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193E8" w14:textId="1AA229CC" w:rsidR="009C0564" w:rsidRPr="00820647" w:rsidRDefault="000A2994" w:rsidP="00CF195E">
      <w:pPr>
        <w:tabs>
          <w:tab w:val="right" w:pos="9216"/>
        </w:tabs>
        <w:spacing w:after="0"/>
        <w:jc w:val="left"/>
        <w:rPr>
          <w:b/>
          <w:kern w:val="2"/>
          <w:lang w:eastAsia="zh-CN"/>
        </w:rPr>
      </w:pPr>
      <w:r>
        <w:rPr>
          <w:b/>
          <w:kern w:val="2"/>
          <w:lang w:eastAsia="zh-CN"/>
        </w:rPr>
        <w:t>3GPP TSG-</w:t>
      </w:r>
      <w:bookmarkStart w:id="0" w:name="_GoBack"/>
      <w:bookmarkEnd w:id="0"/>
      <w:r w:rsidR="00015401" w:rsidRPr="00820647">
        <w:rPr>
          <w:b/>
          <w:kern w:val="2"/>
          <w:lang w:eastAsia="zh-CN"/>
        </w:rPr>
        <w:t xml:space="preserve">RAN WG1 </w:t>
      </w:r>
      <w:r w:rsidR="004B2CF5">
        <w:rPr>
          <w:b/>
          <w:kern w:val="2"/>
          <w:lang w:eastAsia="zh-CN"/>
        </w:rPr>
        <w:t xml:space="preserve">Meeting </w:t>
      </w:r>
      <w:r w:rsidR="00771C36" w:rsidRPr="00820647">
        <w:rPr>
          <w:b/>
          <w:kern w:val="2"/>
          <w:lang w:eastAsia="zh-CN"/>
        </w:rPr>
        <w:t>#10</w:t>
      </w:r>
      <w:r w:rsidR="00FA3ABE">
        <w:rPr>
          <w:b/>
          <w:kern w:val="2"/>
          <w:lang w:eastAsia="zh-CN"/>
        </w:rPr>
        <w:t>9</w:t>
      </w:r>
      <w:r w:rsidR="00FC250B" w:rsidRPr="00820647">
        <w:rPr>
          <w:b/>
          <w:kern w:val="2"/>
          <w:lang w:eastAsia="zh-CN"/>
        </w:rPr>
        <w:t>-e</w:t>
      </w:r>
      <w:r w:rsidR="00972929" w:rsidRPr="00820647">
        <w:rPr>
          <w:b/>
          <w:kern w:val="2"/>
          <w:lang w:eastAsia="zh-CN"/>
        </w:rPr>
        <w:tab/>
      </w:r>
      <w:r w:rsidR="00685FD4" w:rsidRPr="00820647">
        <w:rPr>
          <w:b/>
          <w:kern w:val="2"/>
          <w:lang w:eastAsia="zh-CN"/>
        </w:rPr>
        <w:t>R</w:t>
      </w:r>
      <w:r w:rsidR="00FF2E73" w:rsidRPr="00820647">
        <w:rPr>
          <w:b/>
          <w:kern w:val="2"/>
          <w:lang w:eastAsia="zh-CN"/>
        </w:rPr>
        <w:t>1</w:t>
      </w:r>
      <w:r w:rsidR="009C0564" w:rsidRPr="00820647">
        <w:rPr>
          <w:b/>
          <w:kern w:val="2"/>
          <w:lang w:eastAsia="zh-CN"/>
        </w:rPr>
        <w:t>-</w:t>
      </w:r>
      <w:r w:rsidR="00D87563" w:rsidRPr="00AF3E31">
        <w:rPr>
          <w:b/>
          <w:kern w:val="2"/>
          <w:lang w:eastAsia="zh-CN"/>
        </w:rPr>
        <w:t>2</w:t>
      </w:r>
      <w:r w:rsidR="00D87563">
        <w:rPr>
          <w:b/>
          <w:kern w:val="2"/>
          <w:lang w:eastAsia="zh-CN"/>
        </w:rPr>
        <w:t>203152</w:t>
      </w:r>
    </w:p>
    <w:p w14:paraId="77740D0F" w14:textId="56A483B7" w:rsidR="009C0564" w:rsidRPr="005D305E" w:rsidRDefault="004F2046" w:rsidP="00CF195E">
      <w:pPr>
        <w:jc w:val="left"/>
        <w:rPr>
          <w:b/>
          <w:szCs w:val="21"/>
        </w:rPr>
      </w:pPr>
      <w:r w:rsidRPr="00820647">
        <w:rPr>
          <w:b/>
          <w:kern w:val="2"/>
          <w:lang w:eastAsia="zh-CN"/>
        </w:rPr>
        <w:t>e</w:t>
      </w:r>
      <w:r w:rsidR="00015401" w:rsidRPr="00820647">
        <w:rPr>
          <w:b/>
          <w:kern w:val="2"/>
          <w:lang w:eastAsia="zh-CN"/>
        </w:rPr>
        <w:t>-</w:t>
      </w:r>
      <w:r w:rsidRPr="00820647">
        <w:rPr>
          <w:b/>
          <w:kern w:val="2"/>
          <w:lang w:eastAsia="zh-CN"/>
        </w:rPr>
        <w:t>M</w:t>
      </w:r>
      <w:r w:rsidR="00015401" w:rsidRPr="00820647">
        <w:rPr>
          <w:b/>
          <w:kern w:val="2"/>
          <w:lang w:eastAsia="zh-CN"/>
        </w:rPr>
        <w:t xml:space="preserve">eeting, </w:t>
      </w:r>
      <w:r w:rsidR="00B56391" w:rsidRPr="00881583">
        <w:rPr>
          <w:b/>
          <w:szCs w:val="21"/>
        </w:rPr>
        <w:t>May 9 – May 20, 2022</w:t>
      </w:r>
    </w:p>
    <w:p w14:paraId="3A25FA3A" w14:textId="77777777" w:rsidR="009C0564" w:rsidRPr="00BA6147" w:rsidRDefault="009C0564" w:rsidP="00CF195E">
      <w:pPr>
        <w:pBdr>
          <w:top w:val="single" w:sz="4" w:space="1" w:color="auto"/>
        </w:pBdr>
        <w:spacing w:after="0"/>
        <w:jc w:val="left"/>
        <w:rPr>
          <w:b/>
          <w:kern w:val="2"/>
          <w:sz w:val="16"/>
          <w:szCs w:val="16"/>
          <w:lang w:eastAsia="zh-CN"/>
        </w:rPr>
      </w:pPr>
    </w:p>
    <w:p w14:paraId="5DFD4D9F" w14:textId="2BC3C8B7" w:rsidR="009C0564" w:rsidRPr="00820647" w:rsidRDefault="009C0564" w:rsidP="00CF195E">
      <w:pPr>
        <w:spacing w:after="60"/>
        <w:ind w:left="1555" w:hanging="1555"/>
        <w:jc w:val="left"/>
        <w:rPr>
          <w:b/>
          <w:kern w:val="2"/>
          <w:lang w:eastAsia="zh-CN"/>
        </w:rPr>
      </w:pPr>
      <w:r w:rsidRPr="00820647">
        <w:rPr>
          <w:b/>
          <w:kern w:val="2"/>
          <w:lang w:eastAsia="zh-CN"/>
        </w:rPr>
        <w:t>Agenda Item:</w:t>
      </w:r>
      <w:r w:rsidR="00F31B49" w:rsidRPr="00820647">
        <w:rPr>
          <w:b/>
          <w:kern w:val="2"/>
          <w:lang w:eastAsia="zh-CN"/>
        </w:rPr>
        <w:tab/>
      </w:r>
      <w:r w:rsidR="00764288">
        <w:rPr>
          <w:b/>
          <w:kern w:val="2"/>
          <w:lang w:eastAsia="zh-CN"/>
        </w:rPr>
        <w:t>9</w:t>
      </w:r>
      <w:r w:rsidR="000D4C4E" w:rsidRPr="00820647">
        <w:rPr>
          <w:b/>
          <w:kern w:val="2"/>
          <w:lang w:eastAsia="zh-CN"/>
        </w:rPr>
        <w:t>.</w:t>
      </w:r>
      <w:r w:rsidR="00764288">
        <w:rPr>
          <w:b/>
          <w:kern w:val="2"/>
          <w:lang w:eastAsia="zh-CN"/>
        </w:rPr>
        <w:t>1.</w:t>
      </w:r>
      <w:r w:rsidR="006B489A">
        <w:rPr>
          <w:b/>
          <w:kern w:val="2"/>
          <w:lang w:eastAsia="zh-CN"/>
        </w:rPr>
        <w:t>3.1</w:t>
      </w:r>
    </w:p>
    <w:p w14:paraId="5997C2B3" w14:textId="4CAB9306" w:rsidR="00BC1C3C" w:rsidRPr="00820647" w:rsidRDefault="00305FF9" w:rsidP="00CF195E">
      <w:pPr>
        <w:spacing w:after="60"/>
        <w:ind w:left="1555" w:hanging="1555"/>
        <w:jc w:val="left"/>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r w:rsidR="00FC250B" w:rsidRPr="00820647">
        <w:rPr>
          <w:b/>
          <w:kern w:val="2"/>
          <w:lang w:eastAsia="zh-CN"/>
        </w:rPr>
        <w:t>HiSilicon</w:t>
      </w:r>
    </w:p>
    <w:p w14:paraId="2E15231F" w14:textId="5E81DE02" w:rsidR="0026538C" w:rsidRPr="00820647" w:rsidRDefault="009C0564" w:rsidP="00CF195E">
      <w:pPr>
        <w:spacing w:after="60"/>
        <w:ind w:left="1555" w:hanging="1555"/>
        <w:jc w:val="left"/>
        <w:rPr>
          <w:b/>
          <w:kern w:val="2"/>
          <w:lang w:eastAsia="zh-CN"/>
        </w:rPr>
      </w:pPr>
      <w:r w:rsidRPr="00820647">
        <w:rPr>
          <w:b/>
          <w:kern w:val="2"/>
          <w:lang w:eastAsia="zh-CN"/>
        </w:rPr>
        <w:t>Title:</w:t>
      </w:r>
      <w:r w:rsidRPr="00820647">
        <w:rPr>
          <w:b/>
          <w:kern w:val="2"/>
          <w:lang w:eastAsia="zh-CN"/>
        </w:rPr>
        <w:tab/>
      </w:r>
      <w:r w:rsidR="0022661C" w:rsidRPr="0022661C">
        <w:rPr>
          <w:b/>
          <w:kern w:val="2"/>
          <w:lang w:eastAsia="zh-CN"/>
        </w:rPr>
        <w:t>Enhancements on DMRS in Rel-18</w:t>
      </w:r>
    </w:p>
    <w:p w14:paraId="7BF12AC9" w14:textId="6B534B31" w:rsidR="009C0564" w:rsidRPr="00820647" w:rsidRDefault="009C0564" w:rsidP="00CF195E">
      <w:pPr>
        <w:spacing w:after="60"/>
        <w:ind w:left="1555" w:hanging="1555"/>
        <w:jc w:val="left"/>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6E0348A5" w14:textId="77777777" w:rsidR="009C0564" w:rsidRPr="00820647" w:rsidRDefault="009C0564" w:rsidP="00CF195E">
      <w:pPr>
        <w:pBdr>
          <w:bottom w:val="single" w:sz="4" w:space="1" w:color="auto"/>
        </w:pBdr>
        <w:spacing w:after="0"/>
        <w:jc w:val="left"/>
        <w:rPr>
          <w:b/>
          <w:kern w:val="2"/>
          <w:sz w:val="16"/>
          <w:szCs w:val="16"/>
          <w:lang w:eastAsia="zh-CN"/>
        </w:rPr>
      </w:pPr>
    </w:p>
    <w:p w14:paraId="1BACCFD7" w14:textId="784EB923" w:rsidR="003746D6" w:rsidRDefault="009C0564" w:rsidP="00E36F94">
      <w:pPr>
        <w:pStyle w:val="1"/>
      </w:pPr>
      <w:bookmarkStart w:id="1" w:name="_Ref124589705"/>
      <w:bookmarkStart w:id="2" w:name="_Ref129681862"/>
      <w:r w:rsidRPr="00820647">
        <w:t>Introduction</w:t>
      </w:r>
      <w:bookmarkEnd w:id="1"/>
      <w:bookmarkEnd w:id="2"/>
    </w:p>
    <w:p w14:paraId="63DBE5C8" w14:textId="1B8B3278" w:rsidR="00FC6A87" w:rsidRDefault="005C37C0" w:rsidP="001B3956">
      <w:pPr>
        <w:spacing w:before="120"/>
      </w:pPr>
      <w:r w:rsidRPr="00137FDD">
        <w:t xml:space="preserve">The WID of NR MIMO enhancements for Rel-18 related to the </w:t>
      </w:r>
      <w:r>
        <w:t>DM</w:t>
      </w:r>
      <w:r w:rsidRPr="00137FDD">
        <w:t>RS enhancement is</w:t>
      </w:r>
      <w:r>
        <w:t xml:space="preserve"> [1]</w:t>
      </w:r>
      <w:r w:rsidRPr="00137FDD">
        <w:t xml:space="preserve">: </w:t>
      </w:r>
    </w:p>
    <w:tbl>
      <w:tblPr>
        <w:tblStyle w:val="ac"/>
        <w:tblW w:w="0" w:type="auto"/>
        <w:tblLook w:val="04A0" w:firstRow="1" w:lastRow="0" w:firstColumn="1" w:lastColumn="0" w:noHBand="0" w:noVBand="1"/>
      </w:tblPr>
      <w:tblGrid>
        <w:gridCol w:w="9307"/>
      </w:tblGrid>
      <w:tr w:rsidR="00C67AFB" w14:paraId="25A19470" w14:textId="77777777" w:rsidTr="00C67AFB">
        <w:tc>
          <w:tcPr>
            <w:tcW w:w="9307" w:type="dxa"/>
          </w:tcPr>
          <w:p w14:paraId="5AEFF899" w14:textId="77777777" w:rsidR="0050607C" w:rsidRPr="0050607C" w:rsidRDefault="0050607C" w:rsidP="001B3956">
            <w:pPr>
              <w:numPr>
                <w:ilvl w:val="0"/>
                <w:numId w:val="5"/>
              </w:numPr>
              <w:overflowPunct w:val="0"/>
              <w:snapToGrid/>
              <w:spacing w:beforeLines="50" w:before="120" w:after="0"/>
              <w:textAlignment w:val="baseline"/>
              <w:rPr>
                <w:bCs/>
                <w:sz w:val="20"/>
                <w:szCs w:val="20"/>
                <w:lang w:eastAsia="en-GB"/>
              </w:rPr>
            </w:pPr>
            <w:r w:rsidRPr="0050607C">
              <w:rPr>
                <w:bCs/>
                <w:sz w:val="20"/>
                <w:szCs w:val="20"/>
                <w:lang w:eastAsia="en-GB"/>
              </w:rPr>
              <w:t>Study, and if justified, specify larger number of orthogonal DMRS ports for downlink and uplink MU-MIMO (without increasing the DM-RS overhead), only for CP-OFDM,</w:t>
            </w:r>
          </w:p>
          <w:p w14:paraId="4320D9CD" w14:textId="77777777" w:rsidR="0050607C" w:rsidRPr="0050607C" w:rsidRDefault="0050607C" w:rsidP="001B3956">
            <w:pPr>
              <w:numPr>
                <w:ilvl w:val="1"/>
                <w:numId w:val="4"/>
              </w:numPr>
              <w:overflowPunct w:val="0"/>
              <w:snapToGrid/>
              <w:spacing w:beforeLines="50" w:before="120" w:after="0"/>
              <w:textAlignment w:val="baseline"/>
              <w:rPr>
                <w:bCs/>
                <w:sz w:val="20"/>
                <w:szCs w:val="20"/>
                <w:lang w:eastAsia="en-GB"/>
              </w:rPr>
            </w:pPr>
            <w:r w:rsidRPr="0050607C">
              <w:rPr>
                <w:bCs/>
                <w:sz w:val="20"/>
                <w:szCs w:val="20"/>
                <w:lang w:eastAsia="en-GB"/>
              </w:rPr>
              <w:t>Striving for a common design between DL and UL DMRS</w:t>
            </w:r>
          </w:p>
          <w:p w14:paraId="5E506D9B" w14:textId="77777777" w:rsidR="0050607C" w:rsidRPr="0050607C" w:rsidRDefault="0050607C" w:rsidP="001B3956">
            <w:pPr>
              <w:numPr>
                <w:ilvl w:val="1"/>
                <w:numId w:val="4"/>
              </w:numPr>
              <w:overflowPunct w:val="0"/>
              <w:snapToGrid/>
              <w:spacing w:beforeLines="50" w:before="120" w:after="0"/>
              <w:textAlignment w:val="baseline"/>
              <w:rPr>
                <w:bCs/>
                <w:sz w:val="20"/>
                <w:szCs w:val="20"/>
                <w:lang w:eastAsia="en-GB"/>
              </w:rPr>
            </w:pPr>
            <w:r w:rsidRPr="0050607C">
              <w:rPr>
                <w:bCs/>
                <w:sz w:val="20"/>
                <w:szCs w:val="20"/>
                <w:lang w:eastAsia="en-GB"/>
              </w:rPr>
              <w:t>Up to 24 orthogonal DM-RS ports, where for each applicable DMRS type, the maximum number of orthogonal ports is doubled for both single- and double-symbol DMRS</w:t>
            </w:r>
          </w:p>
          <w:p w14:paraId="4FFDE967" w14:textId="77777777" w:rsidR="00C67AFB" w:rsidRDefault="00C67AFB">
            <w:pPr>
              <w:rPr>
                <w:bCs/>
              </w:rPr>
            </w:pPr>
          </w:p>
          <w:p w14:paraId="210E6A7F" w14:textId="77777777" w:rsidR="0050607C" w:rsidRPr="0050607C" w:rsidRDefault="0050607C" w:rsidP="001B3956">
            <w:pPr>
              <w:numPr>
                <w:ilvl w:val="0"/>
                <w:numId w:val="7"/>
              </w:numPr>
              <w:overflowPunct w:val="0"/>
              <w:snapToGrid/>
              <w:spacing w:beforeLines="50" w:before="120" w:after="0"/>
              <w:textAlignment w:val="baseline"/>
              <w:rPr>
                <w:bCs/>
                <w:sz w:val="20"/>
                <w:szCs w:val="20"/>
                <w:lang w:eastAsia="en-GB"/>
              </w:rPr>
            </w:pPr>
            <w:r w:rsidRPr="0050607C">
              <w:rPr>
                <w:bCs/>
                <w:sz w:val="20"/>
                <w:szCs w:val="20"/>
                <w:lang w:eastAsia="en-GB"/>
              </w:rPr>
              <w:t>Study, and if justified, specify UL DMRS, SRS, SRI, and TPMI (including codebook) enhancements to enable 8 Tx UL operation to support 4 and more layers per UE in UL targeting CPE/FWA/vehicle/Industrial devices</w:t>
            </w:r>
          </w:p>
          <w:p w14:paraId="41183D03" w14:textId="77777777" w:rsidR="0050607C" w:rsidRPr="0050607C" w:rsidRDefault="0050607C" w:rsidP="001B3956">
            <w:pPr>
              <w:numPr>
                <w:ilvl w:val="1"/>
                <w:numId w:val="6"/>
              </w:numPr>
              <w:overflowPunct w:val="0"/>
              <w:snapToGrid/>
              <w:spacing w:beforeLines="50" w:before="120" w:after="0"/>
              <w:textAlignment w:val="baseline"/>
              <w:rPr>
                <w:bCs/>
                <w:sz w:val="20"/>
                <w:szCs w:val="20"/>
                <w:lang w:eastAsia="en-GB"/>
              </w:rPr>
            </w:pPr>
            <w:r w:rsidRPr="0050607C">
              <w:rPr>
                <w:bCs/>
                <w:sz w:val="20"/>
                <w:szCs w:val="20"/>
                <w:lang w:eastAsia="en-GB"/>
              </w:rPr>
              <w:t>Note: Potential restrictions on the scope of this objective (including coherence assumption, full/non-full power modes) will be identified as part of the study.</w:t>
            </w:r>
          </w:p>
          <w:p w14:paraId="45B0AB1F" w14:textId="102AAB65" w:rsidR="0050607C" w:rsidRDefault="0050607C" w:rsidP="00C67AFB">
            <w:pPr>
              <w:rPr>
                <w:rFonts w:eastAsia="Malgun Gothic"/>
                <w:lang w:eastAsia="ko-KR"/>
              </w:rPr>
            </w:pPr>
          </w:p>
        </w:tc>
      </w:tr>
    </w:tbl>
    <w:p w14:paraId="52050B24" w14:textId="477C658A" w:rsidR="00947013" w:rsidRDefault="00FC6A87" w:rsidP="001B3956">
      <w:pPr>
        <w:spacing w:before="120"/>
      </w:pPr>
      <w:r w:rsidRPr="00E0279E">
        <w:t>I</w:t>
      </w:r>
      <w:r w:rsidR="002111A6">
        <w:t xml:space="preserve">n this contribution, we discuss </w:t>
      </w:r>
      <w:r w:rsidR="002360EC">
        <w:t>the DMRS enhancement for larger number of orthogonal DMRS ports</w:t>
      </w:r>
      <w:r w:rsidR="00F20BB8">
        <w:t xml:space="preserve"> and 8TX UL operation</w:t>
      </w:r>
      <w:r w:rsidR="002111A6">
        <w:t>.</w:t>
      </w:r>
    </w:p>
    <w:p w14:paraId="23C1501F" w14:textId="77777777" w:rsidR="000E0791" w:rsidRPr="00E164E8" w:rsidRDefault="000E0791" w:rsidP="00FC6A87">
      <w:pPr>
        <w:rPr>
          <w:lang w:eastAsia="zh-CN"/>
        </w:rPr>
      </w:pPr>
    </w:p>
    <w:p w14:paraId="0A99ACDD" w14:textId="5D9F172F" w:rsidR="00F667CB" w:rsidRDefault="00DE21A7">
      <w:pPr>
        <w:pStyle w:val="1"/>
      </w:pPr>
      <w:bookmarkStart w:id="3" w:name="_Ref129681832"/>
      <w:r>
        <w:rPr>
          <w:kern w:val="2"/>
          <w:lang w:eastAsia="zh-CN"/>
        </w:rPr>
        <w:t>Larger number of orthogonal DMRS ports</w:t>
      </w:r>
    </w:p>
    <w:p w14:paraId="60CF6DEC" w14:textId="3616E569" w:rsidR="0047277E" w:rsidRDefault="00941CD7" w:rsidP="00345DBB">
      <w:pPr>
        <w:pStyle w:val="2"/>
        <w:rPr>
          <w:lang w:eastAsia="zh-CN"/>
        </w:rPr>
      </w:pPr>
      <w:r>
        <w:rPr>
          <w:lang w:eastAsia="zh-CN"/>
        </w:rPr>
        <w:t>Motivation</w:t>
      </w:r>
    </w:p>
    <w:p w14:paraId="090F905F" w14:textId="79FBAACE" w:rsidR="00472F0C" w:rsidRDefault="00031196" w:rsidP="00575A2D">
      <w:pPr>
        <w:spacing w:beforeLines="50" w:before="120"/>
      </w:pPr>
      <w:r w:rsidRPr="00525A21">
        <w:rPr>
          <w:rFonts w:eastAsiaTheme="minorEastAsia"/>
          <w:lang w:eastAsia="zh-CN"/>
        </w:rPr>
        <w:t>With the explosive growth of 5G equipment</w:t>
      </w:r>
      <w:r w:rsidR="006E4EAE" w:rsidRPr="00525A21">
        <w:rPr>
          <w:rFonts w:eastAsiaTheme="minorEastAsia"/>
          <w:lang w:eastAsia="zh-CN"/>
        </w:rPr>
        <w:t xml:space="preserve"> (e.g.</w:t>
      </w:r>
      <w:r w:rsidR="00146FF8">
        <w:rPr>
          <w:rFonts w:eastAsiaTheme="minorEastAsia"/>
          <w:lang w:eastAsia="zh-CN"/>
        </w:rPr>
        <w:t>,</w:t>
      </w:r>
      <w:r w:rsidR="006E4EAE" w:rsidRPr="00525A21">
        <w:rPr>
          <w:rFonts w:eastAsiaTheme="minorEastAsia"/>
          <w:lang w:eastAsia="zh-CN"/>
        </w:rPr>
        <w:t xml:space="preserve"> </w:t>
      </w:r>
      <w:r w:rsidR="0068247D">
        <w:rPr>
          <w:rFonts w:eastAsiaTheme="minorEastAsia"/>
          <w:lang w:eastAsia="zh-CN"/>
        </w:rPr>
        <w:t>up to 128Tx gNB</w:t>
      </w:r>
      <w:r w:rsidR="00146FF8">
        <w:rPr>
          <w:rFonts w:eastAsiaTheme="minorEastAsia"/>
          <w:lang w:eastAsia="zh-CN"/>
        </w:rPr>
        <w:t xml:space="preserve"> </w:t>
      </w:r>
      <w:r w:rsidR="006E4EAE">
        <w:rPr>
          <w:rFonts w:eastAsiaTheme="minorEastAsia"/>
          <w:lang w:eastAsia="zh-CN"/>
        </w:rPr>
        <w:t>/ 8Rx UE</w:t>
      </w:r>
      <w:r w:rsidR="006E4EAE" w:rsidRPr="00525A21">
        <w:rPr>
          <w:rFonts w:eastAsiaTheme="minorEastAsia"/>
          <w:lang w:eastAsia="zh-CN"/>
        </w:rPr>
        <w:t>)</w:t>
      </w:r>
      <w:r w:rsidRPr="00525A21">
        <w:rPr>
          <w:rFonts w:eastAsiaTheme="minorEastAsia"/>
          <w:lang w:eastAsia="zh-CN"/>
        </w:rPr>
        <w:t xml:space="preserve"> and the development of high data rate services (e.g.</w:t>
      </w:r>
      <w:r w:rsidR="00146FF8">
        <w:rPr>
          <w:rFonts w:eastAsiaTheme="minorEastAsia"/>
          <w:lang w:eastAsia="zh-CN"/>
        </w:rPr>
        <w:t>,</w:t>
      </w:r>
      <w:r w:rsidRPr="00525A21">
        <w:rPr>
          <w:rFonts w:eastAsiaTheme="minorEastAsia"/>
          <w:lang w:eastAsia="zh-CN"/>
        </w:rPr>
        <w:t xml:space="preserve"> XR applications), </w:t>
      </w:r>
      <w:r w:rsidR="00146FF8">
        <w:rPr>
          <w:rFonts w:eastAsiaTheme="minorEastAsia"/>
          <w:lang w:eastAsia="zh-CN"/>
        </w:rPr>
        <w:t>the increase</w:t>
      </w:r>
      <w:r w:rsidR="0043033E">
        <w:rPr>
          <w:rFonts w:eastAsiaTheme="minorEastAsia"/>
          <w:lang w:eastAsia="zh-CN"/>
        </w:rPr>
        <w:t xml:space="preserve"> </w:t>
      </w:r>
      <w:r w:rsidRPr="00525A21">
        <w:rPr>
          <w:rFonts w:eastAsiaTheme="minorEastAsia"/>
          <w:lang w:eastAsia="zh-CN"/>
        </w:rPr>
        <w:t xml:space="preserve">of the number of transmission </w:t>
      </w:r>
      <w:r w:rsidR="00755CA3">
        <w:rPr>
          <w:rFonts w:eastAsiaTheme="minorEastAsia"/>
          <w:lang w:eastAsia="zh-CN"/>
        </w:rPr>
        <w:t>layer</w:t>
      </w:r>
      <w:r w:rsidRPr="00525A21">
        <w:rPr>
          <w:rFonts w:eastAsiaTheme="minorEastAsia"/>
          <w:lang w:eastAsia="zh-CN"/>
        </w:rPr>
        <w:t xml:space="preserve">s is </w:t>
      </w:r>
      <w:r w:rsidR="00146FF8">
        <w:rPr>
          <w:rFonts w:eastAsiaTheme="minorEastAsia"/>
          <w:lang w:eastAsia="zh-CN"/>
        </w:rPr>
        <w:t>becoming the mainstream</w:t>
      </w:r>
      <w:r w:rsidR="0043033E">
        <w:rPr>
          <w:rFonts w:eastAsiaTheme="minorEastAsia"/>
          <w:lang w:eastAsia="zh-CN"/>
        </w:rPr>
        <w:t xml:space="preserve"> </w:t>
      </w:r>
      <w:r w:rsidRPr="00525A21">
        <w:rPr>
          <w:rFonts w:eastAsiaTheme="minorEastAsia"/>
          <w:lang w:eastAsia="zh-CN"/>
        </w:rPr>
        <w:t>of MIMO evolution.</w:t>
      </w:r>
      <w:r w:rsidR="006E4EAE">
        <w:rPr>
          <w:rFonts w:eastAsiaTheme="minorEastAsia"/>
          <w:lang w:eastAsia="zh-CN"/>
        </w:rPr>
        <w:t xml:space="preserve"> </w:t>
      </w:r>
      <w:r w:rsidRPr="00525A21">
        <w:rPr>
          <w:rFonts w:eastAsiaTheme="minorEastAsia"/>
          <w:lang w:eastAsia="zh-CN"/>
        </w:rPr>
        <w:t xml:space="preserve">Moreover, </w:t>
      </w:r>
      <w:r w:rsidR="00732208">
        <w:rPr>
          <w:rFonts w:eastAsiaTheme="minorEastAsia"/>
          <w:lang w:eastAsia="zh-CN"/>
        </w:rPr>
        <w:t>t</w:t>
      </w:r>
      <w:r w:rsidR="000449FE">
        <w:rPr>
          <w:rFonts w:eastAsiaTheme="minorEastAsia"/>
          <w:lang w:eastAsia="zh-CN"/>
        </w:rPr>
        <w:t xml:space="preserve">he developing </w:t>
      </w:r>
      <w:r w:rsidR="00D16324">
        <w:rPr>
          <w:rFonts w:eastAsiaTheme="minorEastAsia"/>
          <w:lang w:eastAsia="zh-CN"/>
        </w:rPr>
        <w:t xml:space="preserve">of </w:t>
      </w:r>
      <w:r w:rsidR="0068247D">
        <w:t xml:space="preserve">advanced signal processing technologies </w:t>
      </w:r>
      <w:r w:rsidR="000449FE">
        <w:t xml:space="preserve">also enable the </w:t>
      </w:r>
      <w:r w:rsidR="0068247D">
        <w:t>transmission</w:t>
      </w:r>
      <w:r w:rsidR="000449FE">
        <w:t xml:space="preserve"> with higher </w:t>
      </w:r>
      <w:r w:rsidR="00755CA3">
        <w:t>layer</w:t>
      </w:r>
      <w:r w:rsidR="000449FE">
        <w:t>s</w:t>
      </w:r>
      <w:r w:rsidR="0068247D">
        <w:t xml:space="preserve">. </w:t>
      </w:r>
      <w:r w:rsidR="0093229C">
        <w:t xml:space="preserve">Therefore, </w:t>
      </w:r>
      <w:r w:rsidR="00407CF5">
        <w:t>larger number of DMRS port</w:t>
      </w:r>
      <w:r w:rsidR="00B9267C">
        <w:t>s</w:t>
      </w:r>
      <w:r w:rsidR="00407CF5">
        <w:t xml:space="preserve"> is definitely needed.</w:t>
      </w:r>
    </w:p>
    <w:p w14:paraId="0322450E" w14:textId="09A6E874" w:rsidR="00253EA5" w:rsidRDefault="0068247D" w:rsidP="00253EA5">
      <w:pPr>
        <w:spacing w:beforeLines="50" w:before="120"/>
      </w:pPr>
      <w:r>
        <w:t xml:space="preserve">For instance, </w:t>
      </w:r>
      <w:r w:rsidR="00031196" w:rsidRPr="00525A21">
        <w:rPr>
          <w:rFonts w:eastAsiaTheme="minorEastAsia"/>
          <w:lang w:eastAsia="zh-CN"/>
        </w:rPr>
        <w:t xml:space="preserve">in </w:t>
      </w:r>
      <w:r w:rsidR="004C43D5">
        <w:rPr>
          <w:rFonts w:eastAsiaTheme="minorEastAsia"/>
          <w:lang w:eastAsia="zh-CN"/>
        </w:rPr>
        <w:t xml:space="preserve">DL </w:t>
      </w:r>
      <w:r w:rsidR="004C43D5" w:rsidRPr="00525A21">
        <w:rPr>
          <w:rFonts w:eastAsiaTheme="minorEastAsia"/>
          <w:lang w:eastAsia="zh-CN"/>
        </w:rPr>
        <w:t>coherent joint transmission (CJT)</w:t>
      </w:r>
      <w:r w:rsidR="004C43D5">
        <w:rPr>
          <w:rFonts w:eastAsiaTheme="minorEastAsia"/>
          <w:lang w:eastAsia="zh-CN"/>
        </w:rPr>
        <w:t xml:space="preserve"> </w:t>
      </w:r>
      <w:r w:rsidR="00031196" w:rsidRPr="00525A21">
        <w:rPr>
          <w:rFonts w:eastAsiaTheme="minorEastAsia"/>
          <w:lang w:eastAsia="zh-CN"/>
        </w:rPr>
        <w:t>scenarios, more users are possibly scheduled by MU transmission.</w:t>
      </w:r>
      <w:r w:rsidR="006E4EAE">
        <w:rPr>
          <w:rFonts w:eastAsiaTheme="minorEastAsia"/>
          <w:lang w:eastAsia="zh-CN"/>
        </w:rPr>
        <w:t xml:space="preserve"> As shown in Fig</w:t>
      </w:r>
      <w:r w:rsidR="00D50CC4">
        <w:rPr>
          <w:rFonts w:eastAsiaTheme="minorEastAsia"/>
          <w:lang w:eastAsia="zh-CN"/>
        </w:rPr>
        <w:t xml:space="preserve">ure </w:t>
      </w:r>
      <w:r w:rsidR="006E4EAE">
        <w:rPr>
          <w:rFonts w:eastAsiaTheme="minorEastAsia"/>
          <w:lang w:eastAsia="zh-CN"/>
        </w:rPr>
        <w:t xml:space="preserve">1, </w:t>
      </w:r>
      <w:r w:rsidR="00F2665B">
        <w:rPr>
          <w:rFonts w:eastAsiaTheme="minorEastAsia"/>
          <w:lang w:eastAsia="zh-CN"/>
        </w:rPr>
        <w:t>consider</w:t>
      </w:r>
      <w:r w:rsidR="00343C8B">
        <w:rPr>
          <w:rFonts w:eastAsiaTheme="minorEastAsia"/>
          <w:lang w:eastAsia="zh-CN"/>
        </w:rPr>
        <w:t>ing</w:t>
      </w:r>
      <w:r w:rsidR="00F2665B">
        <w:rPr>
          <w:rFonts w:eastAsiaTheme="minorEastAsia"/>
          <w:lang w:eastAsia="zh-CN"/>
        </w:rPr>
        <w:t xml:space="preserve"> CJT scenario </w:t>
      </w:r>
      <w:r w:rsidR="00343C8B">
        <w:rPr>
          <w:rFonts w:eastAsiaTheme="minorEastAsia"/>
          <w:lang w:eastAsia="zh-CN"/>
        </w:rPr>
        <w:t>with</w:t>
      </w:r>
      <w:r w:rsidR="0043033E">
        <w:rPr>
          <w:rFonts w:eastAsiaTheme="minorEastAsia"/>
          <w:lang w:eastAsia="zh-CN"/>
        </w:rPr>
        <w:t xml:space="preserve"> </w:t>
      </w:r>
      <w:r w:rsidR="00F2665B">
        <w:rPr>
          <w:rFonts w:eastAsiaTheme="minorEastAsia"/>
          <w:lang w:eastAsia="zh-CN"/>
        </w:rPr>
        <w:t>64Tx gNB, the paired layer</w:t>
      </w:r>
      <w:r w:rsidR="0043033E">
        <w:rPr>
          <w:rFonts w:eastAsiaTheme="minorEastAsia"/>
          <w:lang w:eastAsia="zh-CN"/>
        </w:rPr>
        <w:t xml:space="preserve"> </w:t>
      </w:r>
      <w:r w:rsidR="001F5DE1">
        <w:rPr>
          <w:rFonts w:eastAsiaTheme="minorEastAsia"/>
          <w:lang w:eastAsia="zh-CN"/>
        </w:rPr>
        <w:t xml:space="preserve">has almost 50% probability to be </w:t>
      </w:r>
      <w:r w:rsidR="00F2665B">
        <w:rPr>
          <w:rFonts w:eastAsiaTheme="minorEastAsia"/>
          <w:lang w:eastAsia="zh-CN"/>
        </w:rPr>
        <w:t xml:space="preserve">over 12 </w:t>
      </w:r>
      <w:r w:rsidR="00DD7993">
        <w:rPr>
          <w:rFonts w:eastAsiaTheme="minorEastAsia"/>
          <w:lang w:eastAsia="zh-CN"/>
        </w:rPr>
        <w:t xml:space="preserve">at RU=0.7. </w:t>
      </w:r>
      <w:r w:rsidR="00871010">
        <w:rPr>
          <w:rFonts w:eastAsiaTheme="minorEastAsia"/>
          <w:lang w:eastAsia="zh-CN"/>
        </w:rPr>
        <w:t>Detailed simulation assumptions can be found in Appendix A</w:t>
      </w:r>
      <w:r w:rsidR="00871010">
        <w:rPr>
          <w:lang w:eastAsia="zh-CN"/>
        </w:rPr>
        <w:t xml:space="preserve">. </w:t>
      </w:r>
      <w:r w:rsidR="00DD7993">
        <w:rPr>
          <w:rFonts w:eastAsiaTheme="minorEastAsia"/>
          <w:lang w:eastAsia="zh-CN"/>
        </w:rPr>
        <w:t xml:space="preserve">This </w:t>
      </w:r>
      <w:r w:rsidR="006C071E">
        <w:rPr>
          <w:rFonts w:eastAsiaTheme="minorEastAsia"/>
          <w:lang w:eastAsia="zh-CN"/>
        </w:rPr>
        <w:t>probability</w:t>
      </w:r>
      <w:r w:rsidR="00DD7993">
        <w:rPr>
          <w:rFonts w:eastAsiaTheme="minorEastAsia"/>
          <w:lang w:eastAsia="zh-CN"/>
        </w:rPr>
        <w:t xml:space="preserve"> </w:t>
      </w:r>
      <w:r>
        <w:rPr>
          <w:rFonts w:eastAsiaTheme="minorEastAsia"/>
          <w:lang w:eastAsia="zh-CN"/>
        </w:rPr>
        <w:t xml:space="preserve">can be </w:t>
      </w:r>
      <w:r w:rsidR="006C071E">
        <w:rPr>
          <w:rFonts w:eastAsiaTheme="minorEastAsia"/>
          <w:lang w:eastAsia="zh-CN"/>
        </w:rPr>
        <w:t xml:space="preserve">even larger with </w:t>
      </w:r>
      <w:r w:rsidR="00DD7993">
        <w:rPr>
          <w:rFonts w:eastAsiaTheme="minorEastAsia"/>
          <w:lang w:eastAsia="zh-CN"/>
        </w:rPr>
        <w:t>128 or more transmission antennas at gNB side.</w:t>
      </w:r>
      <w:r w:rsidR="006C071E">
        <w:t xml:space="preserve"> </w:t>
      </w:r>
      <w:r w:rsidR="006C071E">
        <w:rPr>
          <w:lang w:eastAsia="zh-CN"/>
        </w:rPr>
        <w:t>In UL industry scenario, coherent joint reception</w:t>
      </w:r>
      <w:r w:rsidR="00B9267C">
        <w:rPr>
          <w:lang w:eastAsia="zh-CN"/>
        </w:rPr>
        <w:t xml:space="preserve"> (CJR) has</w:t>
      </w:r>
      <w:r w:rsidR="006C071E">
        <w:rPr>
          <w:lang w:eastAsia="zh-CN"/>
        </w:rPr>
        <w:t xml:space="preserve"> h</w:t>
      </w:r>
      <w:r w:rsidR="00B9267C">
        <w:rPr>
          <w:lang w:eastAsia="zh-CN"/>
        </w:rPr>
        <w:t xml:space="preserve">igher probability to be enabled, which also </w:t>
      </w:r>
      <w:r w:rsidR="006C071E">
        <w:rPr>
          <w:lang w:eastAsia="zh-CN"/>
        </w:rPr>
        <w:t>leads to more transmission l</w:t>
      </w:r>
      <w:r w:rsidR="006C071E">
        <w:rPr>
          <w:rFonts w:hint="eastAsia"/>
          <w:lang w:eastAsia="zh-CN"/>
        </w:rPr>
        <w:t>ayers</w:t>
      </w:r>
      <w:r w:rsidR="00B9267C">
        <w:rPr>
          <w:lang w:eastAsia="zh-CN"/>
        </w:rPr>
        <w:t xml:space="preserve">. Obviously the applications described above pose strong demand on </w:t>
      </w:r>
      <w:r w:rsidR="00B9267C">
        <w:t>larger number of DMRS ports.</w:t>
      </w:r>
    </w:p>
    <w:p w14:paraId="32EF4837" w14:textId="16C506AC" w:rsidR="006E4EAE" w:rsidRDefault="006E4EAE" w:rsidP="00253EA5">
      <w:pPr>
        <w:spacing w:beforeLines="50" w:before="120"/>
        <w:jc w:val="center"/>
        <w:rPr>
          <w:rFonts w:eastAsiaTheme="minorEastAsia"/>
          <w:lang w:eastAsia="zh-CN"/>
        </w:rPr>
      </w:pPr>
      <w:r w:rsidRPr="006E4EAE">
        <w:rPr>
          <w:rFonts w:eastAsiaTheme="minorEastAsia"/>
          <w:noProof/>
          <w:lang w:eastAsia="zh-CN"/>
        </w:rPr>
        <w:lastRenderedPageBreak/>
        <w:drawing>
          <wp:inline distT="0" distB="0" distL="0" distR="0" wp14:anchorId="1F9DA1BE" wp14:editId="618089AE">
            <wp:extent cx="2734310" cy="2040467"/>
            <wp:effectExtent l="0" t="0" r="0" b="0"/>
            <wp:docPr id="28" name="图片 27" descr="C:\Users\l00376736\AppData\Roaming\eSpace_Desktop\UserData\l00376736\imagefiles\01F3E91F-C56E-4B1E-A513-A99EE0F15FEC.png"/>
            <wp:cNvGraphicFramePr/>
            <a:graphic xmlns:a="http://schemas.openxmlformats.org/drawingml/2006/main">
              <a:graphicData uri="http://schemas.openxmlformats.org/drawingml/2006/picture">
                <pic:pic xmlns:pic="http://schemas.openxmlformats.org/drawingml/2006/picture">
                  <pic:nvPicPr>
                    <pic:cNvPr id="28" name="图片 27" descr="C:\Users\l00376736\AppData\Roaming\eSpace_Desktop\UserData\l00376736\imagefiles\01F3E91F-C56E-4B1E-A513-A99EE0F15FEC.png"/>
                    <pic:cNvPicPr/>
                  </pic:nvPicPr>
                  <pic:blipFill>
                    <a:blip r:embed="rId8" cstate="print">
                      <a:clrChange>
                        <a:clrFrom>
                          <a:srgbClr val="F7F3F7"/>
                        </a:clrFrom>
                        <a:clrTo>
                          <a:srgbClr val="F7F3F7">
                            <a:alpha val="0"/>
                          </a:srgbClr>
                        </a:clrTo>
                      </a:clrChange>
                      <a:extLst>
                        <a:ext uri="{28A0092B-C50C-407E-A947-70E740481C1C}">
                          <a14:useLocalDpi xmlns:a14="http://schemas.microsoft.com/office/drawing/2010/main" val="0"/>
                        </a:ext>
                      </a:extLst>
                    </a:blip>
                    <a:srcRect/>
                    <a:stretch>
                      <a:fillRect/>
                    </a:stretch>
                  </pic:blipFill>
                  <pic:spPr bwMode="auto">
                    <a:xfrm>
                      <a:off x="0" y="0"/>
                      <a:ext cx="2750747" cy="2052733"/>
                    </a:xfrm>
                    <a:prstGeom prst="rect">
                      <a:avLst/>
                    </a:prstGeom>
                    <a:noFill/>
                    <a:ln>
                      <a:noFill/>
                    </a:ln>
                  </pic:spPr>
                </pic:pic>
              </a:graphicData>
            </a:graphic>
          </wp:inline>
        </w:drawing>
      </w:r>
    </w:p>
    <w:p w14:paraId="477AA62C" w14:textId="1E5F7982" w:rsidR="00F2665B" w:rsidRPr="00392E3D" w:rsidRDefault="00F2665B" w:rsidP="00F2665B">
      <w:pPr>
        <w:spacing w:before="120"/>
        <w:jc w:val="center"/>
        <w:rPr>
          <w:b/>
          <w:szCs w:val="21"/>
        </w:rPr>
      </w:pPr>
      <w:r w:rsidRPr="00392E3D">
        <w:rPr>
          <w:b/>
          <w:szCs w:val="21"/>
        </w:rPr>
        <w:t>Figure 1</w:t>
      </w:r>
      <w:r w:rsidR="00A57EC7">
        <w:rPr>
          <w:b/>
          <w:szCs w:val="21"/>
        </w:rPr>
        <w:t>.</w:t>
      </w:r>
      <w:r w:rsidRPr="00392E3D">
        <w:rPr>
          <w:b/>
          <w:szCs w:val="21"/>
        </w:rPr>
        <w:t xml:space="preserve"> </w:t>
      </w:r>
      <w:r>
        <w:rPr>
          <w:b/>
          <w:szCs w:val="21"/>
        </w:rPr>
        <w:t>Paired layers distribution</w:t>
      </w:r>
      <w:r w:rsidRPr="00392E3D">
        <w:rPr>
          <w:b/>
          <w:szCs w:val="21"/>
        </w:rPr>
        <w:t xml:space="preserve"> </w:t>
      </w:r>
      <w:r>
        <w:rPr>
          <w:b/>
          <w:szCs w:val="21"/>
        </w:rPr>
        <w:t>under sTRP</w:t>
      </w:r>
      <w:r w:rsidRPr="00392E3D">
        <w:rPr>
          <w:b/>
          <w:szCs w:val="21"/>
        </w:rPr>
        <w:t xml:space="preserve"> and CJT</w:t>
      </w:r>
    </w:p>
    <w:p w14:paraId="1B2EC6CF" w14:textId="2A463849" w:rsidR="00F2665B" w:rsidRDefault="00F2665B" w:rsidP="00F2665B">
      <w:pPr>
        <w:spacing w:beforeLines="50" w:before="120"/>
        <w:jc w:val="center"/>
        <w:rPr>
          <w:rFonts w:eastAsiaTheme="minorEastAsia"/>
          <w:lang w:eastAsia="zh-CN"/>
        </w:rPr>
      </w:pPr>
    </w:p>
    <w:p w14:paraId="2FD4EF7A" w14:textId="3D7571D8" w:rsidR="00D21770" w:rsidRDefault="00DD7993" w:rsidP="00DC47A8">
      <w:pPr>
        <w:spacing w:beforeLines="50" w:before="120"/>
        <w:rPr>
          <w:rFonts w:eastAsiaTheme="minorEastAsia"/>
          <w:lang w:eastAsia="zh-CN"/>
        </w:rPr>
      </w:pPr>
      <w:r>
        <w:rPr>
          <w:rFonts w:eastAsiaTheme="minorEastAsia"/>
          <w:lang w:eastAsia="zh-CN"/>
        </w:rPr>
        <w:t xml:space="preserve">However, </w:t>
      </w:r>
      <w:r w:rsidR="008F6956">
        <w:rPr>
          <w:rFonts w:eastAsiaTheme="minorEastAsia" w:hint="eastAsia"/>
          <w:lang w:eastAsia="zh-CN"/>
        </w:rPr>
        <w:t>current</w:t>
      </w:r>
      <w:r w:rsidR="008F6956">
        <w:rPr>
          <w:rFonts w:eastAsiaTheme="minorEastAsia"/>
          <w:lang w:eastAsia="zh-CN"/>
        </w:rPr>
        <w:t xml:space="preserve"> </w:t>
      </w:r>
      <w:r>
        <w:rPr>
          <w:rFonts w:eastAsiaTheme="minorEastAsia"/>
          <w:lang w:eastAsia="zh-CN"/>
        </w:rPr>
        <w:t xml:space="preserve">NR standard only supports up to 12 orthogonal DMRS ports. </w:t>
      </w:r>
      <w:r w:rsidR="00161BA1">
        <w:rPr>
          <w:rFonts w:eastAsiaTheme="minorEastAsia"/>
          <w:lang w:eastAsia="zh-CN"/>
        </w:rPr>
        <w:t xml:space="preserve">For </w:t>
      </w:r>
      <w:r w:rsidR="00161BA1">
        <w:t>support</w:t>
      </w:r>
      <w:r w:rsidR="00D06D99">
        <w:t>ing</w:t>
      </w:r>
      <w:r w:rsidR="00161BA1">
        <w:t xml:space="preserve"> </w:t>
      </w:r>
      <w:r w:rsidR="00D06D99">
        <w:t>more DMRS</w:t>
      </w:r>
      <w:r w:rsidR="00161BA1">
        <w:t xml:space="preserve"> ports,</w:t>
      </w:r>
      <w:r w:rsidR="00161BA1">
        <w:rPr>
          <w:rFonts w:eastAsiaTheme="minorEastAsia"/>
          <w:lang w:eastAsia="zh-CN"/>
        </w:rPr>
        <w:t xml:space="preserve"> one </w:t>
      </w:r>
      <w:r w:rsidR="00D21770" w:rsidRPr="00CA0917">
        <w:rPr>
          <w:rFonts w:eastAsiaTheme="minorEastAsia"/>
          <w:lang w:eastAsia="zh-CN"/>
        </w:rPr>
        <w:t>possible method is to use scrambling IDs to gen</w:t>
      </w:r>
      <w:r w:rsidR="00D21770">
        <w:rPr>
          <w:rFonts w:eastAsiaTheme="minorEastAsia"/>
          <w:lang w:eastAsia="zh-CN"/>
        </w:rPr>
        <w:t>erate non-orthogonal DMRS ports</w:t>
      </w:r>
      <w:r w:rsidR="00D21770">
        <w:rPr>
          <w:rFonts w:eastAsiaTheme="minorEastAsia" w:hint="eastAsia"/>
          <w:lang w:eastAsia="zh-CN"/>
        </w:rPr>
        <w:t>.</w:t>
      </w:r>
      <w:r w:rsidR="00D21770" w:rsidRPr="00CA0917">
        <w:rPr>
          <w:rFonts w:eastAsiaTheme="minorEastAsia"/>
          <w:lang w:eastAsia="zh-CN"/>
        </w:rPr>
        <w:t xml:space="preserve"> </w:t>
      </w:r>
      <w:r w:rsidR="00D21770">
        <w:rPr>
          <w:rFonts w:eastAsiaTheme="minorEastAsia" w:hint="eastAsia"/>
          <w:lang w:eastAsia="zh-CN"/>
        </w:rPr>
        <w:t>For</w:t>
      </w:r>
      <w:r w:rsidR="00D21770">
        <w:rPr>
          <w:rFonts w:eastAsiaTheme="minorEastAsia"/>
          <w:lang w:eastAsia="zh-CN"/>
        </w:rPr>
        <w:t xml:space="preserve"> example</w:t>
      </w:r>
      <w:r w:rsidR="00D06D99">
        <w:rPr>
          <w:rFonts w:eastAsiaTheme="minorEastAsia"/>
          <w:lang w:eastAsia="zh-CN"/>
        </w:rPr>
        <w:t>,</w:t>
      </w:r>
      <w:r w:rsidR="00D21770">
        <w:rPr>
          <w:rFonts w:eastAsiaTheme="minorEastAsia"/>
          <w:lang w:eastAsia="zh-CN"/>
        </w:rPr>
        <w:t xml:space="preserve"> for Type 2 </w:t>
      </w:r>
      <w:r w:rsidR="00D06D99">
        <w:rPr>
          <w:rFonts w:eastAsiaTheme="minorEastAsia"/>
          <w:lang w:eastAsia="zh-CN"/>
        </w:rPr>
        <w:t xml:space="preserve">DMRS configuration, </w:t>
      </w:r>
      <w:r w:rsidR="00D21770" w:rsidRPr="00CA0917">
        <w:rPr>
          <w:rFonts w:eastAsiaTheme="minorEastAsia"/>
          <w:lang w:eastAsia="zh-CN"/>
        </w:rPr>
        <w:t>up to 24 non-orthogonal DMRS ports</w:t>
      </w:r>
      <w:r w:rsidR="00D06D99">
        <w:rPr>
          <w:rFonts w:eastAsiaTheme="minorEastAsia"/>
          <w:lang w:eastAsia="zh-CN"/>
        </w:rPr>
        <w:t xml:space="preserve"> can be obtained by</w:t>
      </w:r>
      <w:r w:rsidR="00D21770" w:rsidRPr="00D21770">
        <w:rPr>
          <w:rFonts w:eastAsiaTheme="minorEastAsia"/>
          <w:lang w:eastAsia="zh-CN"/>
        </w:rPr>
        <w:t xml:space="preserve"> </w:t>
      </w:r>
      <w:r w:rsidR="00D21770" w:rsidRPr="00CA0917">
        <w:rPr>
          <w:rFonts w:eastAsiaTheme="minorEastAsia"/>
          <w:lang w:eastAsia="zh-CN"/>
        </w:rPr>
        <w:t xml:space="preserve">modifying the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nor/>
              </m:rPr>
              <w:rPr>
                <w:rFonts w:eastAsiaTheme="minorEastAsia"/>
                <w:lang w:eastAsia="zh-CN"/>
              </w:rPr>
              <m:t>SCID</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0, 1</m:t>
            </m:r>
          </m:e>
        </m:d>
      </m:oMath>
      <w:r w:rsidR="00D21770" w:rsidRPr="00CA0917">
        <w:rPr>
          <w:rFonts w:eastAsiaTheme="minorEastAsia"/>
          <w:lang w:eastAsia="zh-CN"/>
        </w:rPr>
        <w:t xml:space="preserve"> </w:t>
      </w:r>
      <w:r w:rsidR="00D06D99">
        <w:rPr>
          <w:rFonts w:eastAsiaTheme="minorEastAsia"/>
          <w:lang w:eastAsia="zh-CN"/>
        </w:rPr>
        <w:t>during</w:t>
      </w:r>
      <w:r w:rsidR="00D21770" w:rsidRPr="00CA0917">
        <w:rPr>
          <w:rFonts w:eastAsiaTheme="minorEastAsia"/>
          <w:lang w:eastAsia="zh-CN"/>
        </w:rPr>
        <w:t xml:space="preserve"> sequence generation. </w:t>
      </w:r>
      <w:r w:rsidR="00D06D99">
        <w:rPr>
          <w:rFonts w:eastAsiaTheme="minorEastAsia"/>
          <w:lang w:eastAsia="zh-CN"/>
        </w:rPr>
        <w:t>D</w:t>
      </w:r>
      <w:r w:rsidR="00D21770">
        <w:rPr>
          <w:rFonts w:eastAsiaTheme="minorEastAsia"/>
          <w:lang w:eastAsia="zh-CN"/>
        </w:rPr>
        <w:t>isappointing</w:t>
      </w:r>
      <w:r w:rsidR="00D06D99">
        <w:rPr>
          <w:rFonts w:eastAsiaTheme="minorEastAsia"/>
          <w:lang w:eastAsia="zh-CN"/>
        </w:rPr>
        <w:t>ly</w:t>
      </w:r>
      <w:r w:rsidR="00D21770" w:rsidRPr="00CA0917">
        <w:rPr>
          <w:rFonts w:eastAsiaTheme="minorEastAsia"/>
          <w:lang w:eastAsia="zh-CN"/>
        </w:rPr>
        <w:t xml:space="preserve">, </w:t>
      </w:r>
      <w:r w:rsidR="00161BA1">
        <w:t xml:space="preserve">considering the practical non-ideal CSI measurement </w:t>
      </w:r>
      <w:r w:rsidR="00161BA1">
        <w:rPr>
          <w:rFonts w:hint="eastAsia"/>
          <w:lang w:eastAsia="zh-CN"/>
        </w:rPr>
        <w:t>(</w:t>
      </w:r>
      <w:r w:rsidR="00161BA1">
        <w:rPr>
          <w:lang w:eastAsia="zh-CN"/>
        </w:rPr>
        <w:t>e.g.</w:t>
      </w:r>
      <w:r w:rsidR="00D50CC4">
        <w:rPr>
          <w:lang w:eastAsia="zh-CN"/>
        </w:rPr>
        <w:t>,</w:t>
      </w:r>
      <w:r w:rsidR="00161BA1">
        <w:rPr>
          <w:lang w:eastAsia="zh-CN"/>
        </w:rPr>
        <w:t xml:space="preserve"> </w:t>
      </w:r>
      <w:r w:rsidR="00161BA1">
        <w:t>SRS periodicity and channel estimation error, PMI feedback delay and quantization loss</w:t>
      </w:r>
      <w:r w:rsidR="00161BA1">
        <w:rPr>
          <w:rFonts w:hint="eastAsia"/>
          <w:lang w:eastAsia="zh-CN"/>
        </w:rPr>
        <w:t>,</w:t>
      </w:r>
      <w:r w:rsidR="00161BA1">
        <w:rPr>
          <w:lang w:eastAsia="zh-CN"/>
        </w:rPr>
        <w:t xml:space="preserve"> etc.),</w:t>
      </w:r>
      <w:r w:rsidR="00161BA1">
        <w:t xml:space="preserve"> </w:t>
      </w:r>
      <w:r w:rsidR="00D21770" w:rsidRPr="00CA0917">
        <w:rPr>
          <w:rFonts w:eastAsiaTheme="minorEastAsia"/>
          <w:lang w:eastAsia="zh-CN"/>
        </w:rPr>
        <w:t>this method will bring high interference, especially in the scenario of high user correlation.</w:t>
      </w:r>
    </w:p>
    <w:p w14:paraId="3F290BC5" w14:textId="3AD2B405" w:rsidR="009F3536" w:rsidRDefault="00C94968" w:rsidP="00C94968">
      <w:pPr>
        <w:rPr>
          <w:rFonts w:eastAsiaTheme="minorEastAsia"/>
          <w:lang w:eastAsia="zh-CN"/>
        </w:rPr>
      </w:pPr>
      <w:r w:rsidRPr="00CA0917">
        <w:rPr>
          <w:rFonts w:eastAsiaTheme="minorEastAsia"/>
          <w:lang w:eastAsia="zh-CN"/>
        </w:rPr>
        <w:t xml:space="preserve">Figure </w:t>
      </w:r>
      <w:r>
        <w:rPr>
          <w:rFonts w:eastAsiaTheme="minorEastAsia"/>
          <w:lang w:eastAsia="zh-CN"/>
        </w:rPr>
        <w:t>2</w:t>
      </w:r>
      <w:r w:rsidR="00B15003">
        <w:rPr>
          <w:rFonts w:eastAsiaTheme="minorEastAsia"/>
          <w:lang w:eastAsia="zh-CN"/>
        </w:rPr>
        <w:t xml:space="preserve"> </w:t>
      </w:r>
      <w:r w:rsidRPr="00CA0917">
        <w:rPr>
          <w:rFonts w:eastAsiaTheme="minorEastAsia"/>
          <w:lang w:eastAsia="zh-CN"/>
        </w:rPr>
        <w:t xml:space="preserve">shows the </w:t>
      </w:r>
      <w:r w:rsidR="00D260FC">
        <w:rPr>
          <w:rFonts w:eastAsiaTheme="minorEastAsia"/>
          <w:lang w:eastAsia="zh-CN"/>
        </w:rPr>
        <w:t xml:space="preserve">DL </w:t>
      </w:r>
      <w:r w:rsidRPr="00CA0917">
        <w:rPr>
          <w:rFonts w:eastAsiaTheme="minorEastAsia"/>
          <w:lang w:eastAsia="zh-CN"/>
        </w:rPr>
        <w:t>BLER performance for 16 layers</w:t>
      </w:r>
      <w:r w:rsidR="00D35407" w:rsidRPr="00D35407">
        <w:rPr>
          <w:rFonts w:eastAsiaTheme="minorEastAsia"/>
          <w:lang w:eastAsia="zh-CN"/>
        </w:rPr>
        <w:t xml:space="preserve"> </w:t>
      </w:r>
      <w:r w:rsidR="00D35407">
        <w:rPr>
          <w:rFonts w:eastAsiaTheme="minorEastAsia"/>
          <w:lang w:eastAsia="zh-CN"/>
        </w:rPr>
        <w:t xml:space="preserve">with </w:t>
      </w:r>
      <w:r w:rsidR="00B03877">
        <w:rPr>
          <w:rFonts w:eastAsiaTheme="minorEastAsia"/>
          <w:lang w:eastAsia="zh-CN"/>
        </w:rPr>
        <w:t>Type</w:t>
      </w:r>
      <w:r w:rsidR="00D35407">
        <w:rPr>
          <w:rFonts w:eastAsiaTheme="minorEastAsia"/>
          <w:lang w:eastAsia="zh-CN"/>
        </w:rPr>
        <w:t>1 DMRS</w:t>
      </w:r>
      <w:r w:rsidR="00D260FC">
        <w:rPr>
          <w:rFonts w:eastAsiaTheme="minorEastAsia"/>
          <w:lang w:eastAsia="zh-CN"/>
        </w:rPr>
        <w:t xml:space="preserve"> </w:t>
      </w:r>
      <w:r w:rsidRPr="00CA0917">
        <w:rPr>
          <w:rFonts w:eastAsiaTheme="minorEastAsia"/>
          <w:lang w:eastAsia="zh-CN"/>
        </w:rPr>
        <w:t xml:space="preserve">and </w:t>
      </w:r>
      <w:r w:rsidR="007D0AE1">
        <w:rPr>
          <w:rFonts w:eastAsiaTheme="minorEastAsia"/>
          <w:lang w:eastAsia="zh-CN"/>
        </w:rPr>
        <w:t>24</w:t>
      </w:r>
      <w:r w:rsidRPr="00CA0917">
        <w:rPr>
          <w:rFonts w:eastAsiaTheme="minorEastAsia"/>
          <w:lang w:eastAsia="zh-CN"/>
        </w:rPr>
        <w:t xml:space="preserve"> layers</w:t>
      </w:r>
      <w:r w:rsidR="00D35407" w:rsidRPr="00D35407">
        <w:rPr>
          <w:rFonts w:eastAsiaTheme="minorEastAsia"/>
          <w:lang w:eastAsia="zh-CN"/>
        </w:rPr>
        <w:t xml:space="preserve"> </w:t>
      </w:r>
      <w:r w:rsidR="00D35407">
        <w:rPr>
          <w:rFonts w:eastAsiaTheme="minorEastAsia"/>
          <w:lang w:eastAsia="zh-CN"/>
        </w:rPr>
        <w:t xml:space="preserve">with </w:t>
      </w:r>
      <w:r w:rsidR="002F683B">
        <w:rPr>
          <w:rFonts w:eastAsiaTheme="minorEastAsia"/>
          <w:lang w:eastAsia="zh-CN"/>
        </w:rPr>
        <w:t>Type</w:t>
      </w:r>
      <w:r w:rsidR="00D35407">
        <w:rPr>
          <w:rFonts w:eastAsiaTheme="minorEastAsia"/>
          <w:lang w:eastAsia="zh-CN"/>
        </w:rPr>
        <w:t>2 DMRS</w:t>
      </w:r>
      <w:r w:rsidRPr="00CA0917">
        <w:rPr>
          <w:rFonts w:eastAsiaTheme="minorEastAsia"/>
          <w:lang w:eastAsia="zh-CN"/>
        </w:rPr>
        <w:t>. The simulation parameter</w:t>
      </w:r>
      <w:r w:rsidR="00D35407">
        <w:rPr>
          <w:rFonts w:eastAsiaTheme="minorEastAsia"/>
          <w:lang w:eastAsia="zh-CN"/>
        </w:rPr>
        <w:t xml:space="preserve">s can be found in Appendix </w:t>
      </w:r>
      <w:r w:rsidR="00E67544">
        <w:rPr>
          <w:rFonts w:eastAsiaTheme="minorEastAsia"/>
          <w:lang w:eastAsia="zh-CN"/>
        </w:rPr>
        <w:t>B</w:t>
      </w:r>
      <w:r w:rsidRPr="00CA0917">
        <w:rPr>
          <w:rFonts w:eastAsiaTheme="minorEastAsia"/>
          <w:lang w:eastAsia="zh-CN"/>
        </w:rPr>
        <w:t xml:space="preserve">. </w:t>
      </w:r>
      <w:r w:rsidR="0001497D">
        <w:t xml:space="preserve">The channel measurement result used for MU precoding on the gNB side is based on the </w:t>
      </w:r>
      <w:r w:rsidR="00EF3807">
        <w:t>real</w:t>
      </w:r>
      <w:r w:rsidR="0001497D">
        <w:t xml:space="preserve"> channel estimation. </w:t>
      </w:r>
      <w:r w:rsidR="009F3536">
        <w:rPr>
          <w:rFonts w:eastAsiaTheme="minorEastAsia"/>
          <w:lang w:eastAsia="zh-CN"/>
        </w:rPr>
        <w:t xml:space="preserve">The performance of </w:t>
      </w:r>
      <w:r w:rsidR="007203A6">
        <w:rPr>
          <w:rFonts w:eastAsiaTheme="minorEastAsia"/>
          <w:lang w:eastAsia="zh-CN"/>
        </w:rPr>
        <w:t xml:space="preserve">the following </w:t>
      </w:r>
      <w:r w:rsidR="009F3536">
        <w:rPr>
          <w:rFonts w:eastAsiaTheme="minorEastAsia"/>
          <w:lang w:eastAsia="zh-CN"/>
        </w:rPr>
        <w:t>three schemes are compared:</w:t>
      </w:r>
    </w:p>
    <w:p w14:paraId="568DF978" w14:textId="3AF5962B" w:rsidR="009F3536" w:rsidRDefault="009F3536" w:rsidP="00C94968">
      <w:pPr>
        <w:rPr>
          <w:rFonts w:eastAsiaTheme="minorEastAsia"/>
          <w:lang w:eastAsia="zh-CN"/>
        </w:rPr>
      </w:pPr>
      <w:r>
        <w:rPr>
          <w:rFonts w:eastAsiaTheme="minorEastAsia"/>
          <w:lang w:eastAsia="zh-CN"/>
        </w:rPr>
        <w:t>A. I</w:t>
      </w:r>
      <w:r w:rsidRPr="00CA0917">
        <w:rPr>
          <w:rFonts w:eastAsiaTheme="minorEastAsia"/>
          <w:lang w:eastAsia="zh-CN"/>
        </w:rPr>
        <w:t xml:space="preserve">deal </w:t>
      </w:r>
      <w:r>
        <w:rPr>
          <w:rFonts w:eastAsiaTheme="minorEastAsia"/>
          <w:lang w:eastAsia="zh-CN"/>
        </w:rPr>
        <w:t xml:space="preserve">DMRS </w:t>
      </w:r>
      <w:r w:rsidRPr="00CA0917">
        <w:rPr>
          <w:rFonts w:eastAsiaTheme="minorEastAsia"/>
          <w:lang w:eastAsia="zh-CN"/>
        </w:rPr>
        <w:t>channel estimation</w:t>
      </w:r>
      <w:r>
        <w:rPr>
          <w:rFonts w:eastAsiaTheme="minorEastAsia"/>
          <w:lang w:eastAsia="zh-CN"/>
        </w:rPr>
        <w:t xml:space="preserve">: </w:t>
      </w:r>
      <w:r>
        <w:t>The</w:t>
      </w:r>
      <w:r>
        <w:rPr>
          <w:rFonts w:eastAsiaTheme="minorEastAsia"/>
          <w:lang w:eastAsia="zh-CN"/>
        </w:rPr>
        <w:t xml:space="preserve"> </w:t>
      </w:r>
      <w:r w:rsidR="007203A6">
        <w:rPr>
          <w:rFonts w:eastAsiaTheme="minorEastAsia"/>
          <w:lang w:eastAsia="zh-CN"/>
        </w:rPr>
        <w:t xml:space="preserve">ideal </w:t>
      </w:r>
      <w:r>
        <w:rPr>
          <w:rFonts w:eastAsiaTheme="minorEastAsia"/>
          <w:lang w:eastAsia="zh-CN"/>
        </w:rPr>
        <w:t>channel</w:t>
      </w:r>
      <w:r>
        <w:t xml:space="preserve"> </w:t>
      </w:r>
      <w:r w:rsidR="007203A6">
        <w:t>information can</w:t>
      </w:r>
      <w:r>
        <w:t xml:space="preserve"> be obtained at the receiver.</w:t>
      </w:r>
    </w:p>
    <w:p w14:paraId="7CCDDD19" w14:textId="7E886086" w:rsidR="009F3536" w:rsidRDefault="009F3536" w:rsidP="00C94968">
      <w:pPr>
        <w:rPr>
          <w:rFonts w:eastAsiaTheme="minorEastAsia"/>
          <w:lang w:eastAsia="zh-CN"/>
        </w:rPr>
      </w:pPr>
      <w:r>
        <w:rPr>
          <w:rFonts w:eastAsiaTheme="minorEastAsia"/>
          <w:lang w:eastAsia="zh-CN"/>
        </w:rPr>
        <w:t>B</w:t>
      </w:r>
      <w:r>
        <w:rPr>
          <w:rFonts w:eastAsiaTheme="minorEastAsia" w:hint="eastAsia"/>
          <w:lang w:eastAsia="zh-CN"/>
        </w:rPr>
        <w:t>.</w:t>
      </w:r>
      <w:r>
        <w:rPr>
          <w:rFonts w:eastAsiaTheme="minorEastAsia"/>
          <w:lang w:eastAsia="zh-CN"/>
        </w:rPr>
        <w:t xml:space="preserve"> </w:t>
      </w:r>
      <w:r>
        <w:rPr>
          <w:rFonts w:eastAsiaTheme="minorEastAsia" w:hint="eastAsia"/>
          <w:lang w:eastAsia="zh-CN"/>
        </w:rPr>
        <w:t>P</w:t>
      </w:r>
      <w:r w:rsidRPr="00161BA1">
        <w:rPr>
          <w:rFonts w:eastAsiaTheme="minorEastAsia"/>
          <w:lang w:eastAsia="zh-CN"/>
        </w:rPr>
        <w:t xml:space="preserve">erfect </w:t>
      </w:r>
      <w:r>
        <w:rPr>
          <w:rFonts w:eastAsiaTheme="minorEastAsia"/>
          <w:lang w:eastAsia="zh-CN"/>
        </w:rPr>
        <w:t>orthogonal</w:t>
      </w:r>
      <w:r w:rsidRPr="00C94968">
        <w:rPr>
          <w:rFonts w:eastAsiaTheme="minorEastAsia"/>
          <w:lang w:eastAsia="zh-CN"/>
        </w:rPr>
        <w:t xml:space="preserve"> </w:t>
      </w:r>
      <w:r>
        <w:rPr>
          <w:rFonts w:eastAsiaTheme="minorEastAsia"/>
          <w:lang w:eastAsia="zh-CN"/>
        </w:rPr>
        <w:t>DMRS ports</w:t>
      </w:r>
      <w:r w:rsidR="00CD0683">
        <w:rPr>
          <w:rFonts w:eastAsiaTheme="minorEastAsia"/>
          <w:lang w:eastAsia="zh-CN"/>
        </w:rPr>
        <w:t xml:space="preserve"> with real channel estimation</w:t>
      </w:r>
      <w:r>
        <w:rPr>
          <w:rFonts w:eastAsiaTheme="minorEastAsia"/>
          <w:lang w:eastAsia="zh-CN"/>
        </w:rPr>
        <w:t xml:space="preserve">: </w:t>
      </w:r>
      <w:r>
        <w:rPr>
          <w:lang w:eastAsia="zh-CN"/>
        </w:rPr>
        <w:t xml:space="preserve">The </w:t>
      </w:r>
      <w:r w:rsidR="007203A6">
        <w:rPr>
          <w:lang w:eastAsia="zh-CN"/>
        </w:rPr>
        <w:t xml:space="preserve">expanded </w:t>
      </w:r>
      <w:r w:rsidRPr="003A3A5E">
        <w:rPr>
          <w:lang w:eastAsia="zh-CN"/>
        </w:rPr>
        <w:t>orthogonal DMRS ports</w:t>
      </w:r>
      <w:r>
        <w:rPr>
          <w:lang w:eastAsia="zh-CN"/>
        </w:rPr>
        <w:t xml:space="preserve"> </w:t>
      </w:r>
      <w:r w:rsidRPr="003A3A5E">
        <w:rPr>
          <w:lang w:eastAsia="zh-CN"/>
        </w:rPr>
        <w:t xml:space="preserve">and the </w:t>
      </w:r>
      <w:r>
        <w:rPr>
          <w:lang w:eastAsia="zh-CN"/>
        </w:rPr>
        <w:t>legacy</w:t>
      </w:r>
      <w:r w:rsidRPr="003A3A5E">
        <w:rPr>
          <w:lang w:eastAsia="zh-CN"/>
        </w:rPr>
        <w:t xml:space="preserve"> orthogonal </w:t>
      </w:r>
      <w:r w:rsidR="007203A6">
        <w:rPr>
          <w:lang w:eastAsia="zh-CN"/>
        </w:rPr>
        <w:t xml:space="preserve">DMRS </w:t>
      </w:r>
      <w:r w:rsidRPr="003A3A5E">
        <w:rPr>
          <w:lang w:eastAsia="zh-CN"/>
        </w:rPr>
        <w:t>port</w:t>
      </w:r>
      <w:r>
        <w:rPr>
          <w:lang w:eastAsia="zh-CN"/>
        </w:rPr>
        <w:t>s</w:t>
      </w:r>
      <w:r w:rsidRPr="003A3A5E">
        <w:rPr>
          <w:lang w:eastAsia="zh-CN"/>
        </w:rPr>
        <w:t xml:space="preserve"> have the same pattern </w:t>
      </w:r>
      <w:r w:rsidR="007203A6">
        <w:rPr>
          <w:lang w:eastAsia="zh-CN"/>
        </w:rPr>
        <w:t xml:space="preserve">and </w:t>
      </w:r>
      <w:r w:rsidRPr="003A3A5E">
        <w:rPr>
          <w:lang w:eastAsia="zh-CN"/>
        </w:rPr>
        <w:t xml:space="preserve">are </w:t>
      </w:r>
      <w:r>
        <w:rPr>
          <w:lang w:eastAsia="zh-CN"/>
        </w:rPr>
        <w:t>free from mutual interference.</w:t>
      </w:r>
    </w:p>
    <w:p w14:paraId="62098E57" w14:textId="2D400ABF" w:rsidR="009F3536" w:rsidRPr="00F55A5F" w:rsidRDefault="009F3536" w:rsidP="00C94968">
      <w:pPr>
        <w:rPr>
          <w:rFonts w:eastAsiaTheme="minorEastAsia"/>
          <w:lang w:eastAsia="zh-CN"/>
        </w:rPr>
      </w:pPr>
      <w:r>
        <w:rPr>
          <w:rFonts w:eastAsiaTheme="minorEastAsia" w:hint="eastAsia"/>
          <w:lang w:eastAsia="zh-CN"/>
        </w:rPr>
        <w:t>C</w:t>
      </w:r>
      <w:r>
        <w:rPr>
          <w:rFonts w:eastAsiaTheme="minorEastAsia"/>
          <w:lang w:eastAsia="zh-CN"/>
        </w:rPr>
        <w:t>. Non-orthogonal DMRS ports</w:t>
      </w:r>
      <w:r w:rsidR="00CD0683" w:rsidRPr="00CD0683">
        <w:rPr>
          <w:rFonts w:eastAsiaTheme="minorEastAsia"/>
          <w:lang w:eastAsia="zh-CN"/>
        </w:rPr>
        <w:t xml:space="preserve"> </w:t>
      </w:r>
      <w:r w:rsidR="00CD0683">
        <w:rPr>
          <w:rFonts w:eastAsiaTheme="minorEastAsia"/>
          <w:lang w:eastAsia="zh-CN"/>
        </w:rPr>
        <w:t>with real channel estimation</w:t>
      </w:r>
      <w:r>
        <w:rPr>
          <w:rFonts w:eastAsiaTheme="minorEastAsia"/>
          <w:lang w:eastAsia="zh-CN"/>
        </w:rPr>
        <w:t xml:space="preserve">: </w:t>
      </w:r>
      <w:r w:rsidR="00D62F11">
        <w:rPr>
          <w:lang w:eastAsia="zh-CN"/>
        </w:rPr>
        <w:t>N</w:t>
      </w:r>
      <w:r>
        <w:rPr>
          <w:lang w:eastAsia="zh-CN"/>
        </w:rPr>
        <w:t>on-orthogonal DMRS ports</w:t>
      </w:r>
      <w:r w:rsidRPr="00B330EE">
        <w:rPr>
          <w:lang w:eastAsia="zh-CN"/>
        </w:rPr>
        <w:t xml:space="preserve"> generated by using different </w:t>
      </w:r>
      <m:oMath>
        <m:sSub>
          <m:sSubPr>
            <m:ctrlPr>
              <w:rPr>
                <w:rFonts w:ascii="Cambria Math" w:eastAsia="楷体_GB2312" w:hAnsi="Cambria Math"/>
                <w:i/>
                <w:color w:val="000000"/>
              </w:rPr>
            </m:ctrlPr>
          </m:sSubPr>
          <m:e>
            <m:r>
              <w:rPr>
                <w:rFonts w:ascii="Cambria Math" w:eastAsia="楷体_GB2312" w:hAnsi="Cambria Math"/>
                <w:color w:val="000000"/>
              </w:rPr>
              <m:t>n</m:t>
            </m:r>
          </m:e>
          <m:sub>
            <m:r>
              <m:rPr>
                <m:nor/>
              </m:rPr>
              <w:rPr>
                <w:rFonts w:eastAsia="楷体_GB2312"/>
                <w:color w:val="000000"/>
              </w:rPr>
              <m:t>SCID</m:t>
            </m:r>
          </m:sub>
        </m:sSub>
      </m:oMath>
      <w:r>
        <w:rPr>
          <w:rFonts w:hint="eastAsia"/>
          <w:color w:val="000000"/>
          <w:lang w:eastAsia="zh-CN"/>
        </w:rPr>
        <w:t>.</w:t>
      </w:r>
      <w:r w:rsidR="00A44C35">
        <w:rPr>
          <w:color w:val="000000"/>
          <w:lang w:eastAsia="zh-CN"/>
        </w:rPr>
        <w:t xml:space="preserve"> </w:t>
      </w:r>
      <w:r w:rsidR="00A44C35">
        <w:rPr>
          <w:rFonts w:eastAsiaTheme="minorEastAsia"/>
          <w:lang w:eastAsia="zh-CN"/>
        </w:rPr>
        <w:t xml:space="preserve">For </w:t>
      </w:r>
      <w:r w:rsidR="00A44C35">
        <w:rPr>
          <w:lang w:eastAsia="zh-CN"/>
        </w:rPr>
        <w:t>Type1</w:t>
      </w:r>
      <w:r w:rsidR="00A44C35">
        <w:rPr>
          <w:rFonts w:eastAsiaTheme="minorEastAsia"/>
          <w:lang w:eastAsia="zh-CN"/>
        </w:rPr>
        <w:t xml:space="preserve"> DMRS, 8</w:t>
      </w:r>
      <w:r w:rsidR="00A44C35" w:rsidRPr="00CA0917">
        <w:rPr>
          <w:rFonts w:eastAsiaTheme="minorEastAsia"/>
          <w:lang w:eastAsia="zh-CN"/>
        </w:rPr>
        <w:t xml:space="preserve"> ports correspond to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nor/>
              </m:rPr>
              <w:rPr>
                <w:rFonts w:eastAsiaTheme="minorEastAsia"/>
                <w:lang w:eastAsia="zh-CN"/>
              </w:rPr>
              <m:t>SCID</m:t>
            </m:r>
          </m:sub>
        </m:sSub>
        <m:r>
          <m:rPr>
            <m:sty m:val="p"/>
          </m:rPr>
          <w:rPr>
            <w:rFonts w:ascii="Cambria Math" w:eastAsiaTheme="minorEastAsia" w:hAnsi="Cambria Math"/>
            <w:lang w:eastAsia="zh-CN"/>
          </w:rPr>
          <m:t>=0</m:t>
        </m:r>
      </m:oMath>
      <w:r w:rsidR="00A44C35">
        <w:rPr>
          <w:rFonts w:eastAsiaTheme="minorEastAsia"/>
          <w:lang w:eastAsia="zh-CN"/>
        </w:rPr>
        <w:t>, the other 8</w:t>
      </w:r>
      <w:r w:rsidR="00A44C35" w:rsidRPr="00CA0917">
        <w:rPr>
          <w:rFonts w:eastAsiaTheme="minorEastAsia"/>
          <w:lang w:eastAsia="zh-CN"/>
        </w:rPr>
        <w:t xml:space="preserve"> ports correspond to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nor/>
              </m:rPr>
              <w:rPr>
                <w:rFonts w:eastAsiaTheme="minorEastAsia"/>
                <w:lang w:eastAsia="zh-CN"/>
              </w:rPr>
              <m:t>SCID</m:t>
            </m:r>
          </m:sub>
        </m:sSub>
        <m:r>
          <m:rPr>
            <m:sty m:val="p"/>
          </m:rPr>
          <w:rPr>
            <w:rFonts w:ascii="Cambria Math" w:eastAsiaTheme="minorEastAsia" w:hAnsi="Cambria Math"/>
            <w:lang w:eastAsia="zh-CN"/>
          </w:rPr>
          <m:t>=1</m:t>
        </m:r>
      </m:oMath>
      <w:r w:rsidR="00F55A5F">
        <w:rPr>
          <w:rFonts w:eastAsiaTheme="minorEastAsia"/>
          <w:lang w:eastAsia="zh-CN"/>
        </w:rPr>
        <w:t>;</w:t>
      </w:r>
      <w:r w:rsidR="00A44C35">
        <w:rPr>
          <w:rFonts w:eastAsiaTheme="minorEastAsia"/>
          <w:lang w:eastAsia="zh-CN"/>
        </w:rPr>
        <w:t xml:space="preserve"> </w:t>
      </w:r>
      <w:r w:rsidR="00F55A5F">
        <w:rPr>
          <w:rFonts w:eastAsiaTheme="minorEastAsia"/>
          <w:lang w:eastAsia="zh-CN"/>
        </w:rPr>
        <w:t>f</w:t>
      </w:r>
      <w:r w:rsidR="00A44C35">
        <w:rPr>
          <w:rFonts w:eastAsiaTheme="minorEastAsia"/>
          <w:lang w:eastAsia="zh-CN"/>
        </w:rPr>
        <w:t xml:space="preserve">or </w:t>
      </w:r>
      <w:r w:rsidR="00A44C35">
        <w:rPr>
          <w:lang w:eastAsia="zh-CN"/>
        </w:rPr>
        <w:t>Type2</w:t>
      </w:r>
      <w:r w:rsidR="00A44C35">
        <w:rPr>
          <w:rFonts w:eastAsiaTheme="minorEastAsia"/>
          <w:lang w:eastAsia="zh-CN"/>
        </w:rPr>
        <w:t xml:space="preserve"> DMRS, 12</w:t>
      </w:r>
      <w:r w:rsidR="00A44C35" w:rsidRPr="00CA0917">
        <w:rPr>
          <w:rFonts w:eastAsiaTheme="minorEastAsia"/>
          <w:lang w:eastAsia="zh-CN"/>
        </w:rPr>
        <w:t xml:space="preserve"> ports correspond to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nor/>
              </m:rPr>
              <w:rPr>
                <w:rFonts w:eastAsiaTheme="minorEastAsia"/>
                <w:lang w:eastAsia="zh-CN"/>
              </w:rPr>
              <m:t>SCID</m:t>
            </m:r>
          </m:sub>
        </m:sSub>
        <m:r>
          <m:rPr>
            <m:sty m:val="p"/>
          </m:rPr>
          <w:rPr>
            <w:rFonts w:ascii="Cambria Math" w:eastAsiaTheme="minorEastAsia" w:hAnsi="Cambria Math"/>
            <w:lang w:eastAsia="zh-CN"/>
          </w:rPr>
          <m:t>=0</m:t>
        </m:r>
      </m:oMath>
      <w:r w:rsidR="00A44C35">
        <w:rPr>
          <w:rFonts w:eastAsiaTheme="minorEastAsia"/>
          <w:lang w:eastAsia="zh-CN"/>
        </w:rPr>
        <w:t>, the other 12</w:t>
      </w:r>
      <w:r w:rsidR="00A44C35" w:rsidRPr="00CA0917">
        <w:rPr>
          <w:rFonts w:eastAsiaTheme="minorEastAsia"/>
          <w:lang w:eastAsia="zh-CN"/>
        </w:rPr>
        <w:t xml:space="preserve"> ports</w:t>
      </w:r>
      <w:r w:rsidR="007809A9">
        <w:rPr>
          <w:rFonts w:eastAsiaTheme="minorEastAsia"/>
          <w:lang w:eastAsia="zh-CN"/>
        </w:rPr>
        <w:t xml:space="preserve"> </w:t>
      </w:r>
      <w:r w:rsidR="00A44C35" w:rsidRPr="00CA0917">
        <w:rPr>
          <w:rFonts w:eastAsiaTheme="minorEastAsia"/>
          <w:lang w:eastAsia="zh-CN"/>
        </w:rPr>
        <w:t xml:space="preserve">correspond to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nor/>
              </m:rPr>
              <w:rPr>
                <w:rFonts w:eastAsiaTheme="minorEastAsia"/>
                <w:lang w:eastAsia="zh-CN"/>
              </w:rPr>
              <m:t>SCID</m:t>
            </m:r>
          </m:sub>
        </m:sSub>
        <m:r>
          <m:rPr>
            <m:sty m:val="p"/>
          </m:rPr>
          <w:rPr>
            <w:rFonts w:ascii="Cambria Math" w:eastAsiaTheme="minorEastAsia" w:hAnsi="Cambria Math"/>
            <w:lang w:eastAsia="zh-CN"/>
          </w:rPr>
          <m:t>=1</m:t>
        </m:r>
      </m:oMath>
      <w:r w:rsidR="00F55A5F">
        <w:rPr>
          <w:rFonts w:eastAsiaTheme="minorEastAsia" w:hint="eastAsia"/>
          <w:lang w:eastAsia="zh-CN"/>
        </w:rPr>
        <w:t>.</w:t>
      </w:r>
    </w:p>
    <w:p w14:paraId="293136C1" w14:textId="24CC165B" w:rsidR="00C94968" w:rsidRDefault="00C94968" w:rsidP="00C94968">
      <w:pPr>
        <w:rPr>
          <w:rFonts w:eastAsiaTheme="minorEastAsia"/>
          <w:lang w:eastAsia="zh-CN"/>
        </w:rPr>
      </w:pPr>
      <w:r w:rsidRPr="00CA0917">
        <w:rPr>
          <w:rFonts w:eastAsiaTheme="minorEastAsia"/>
          <w:lang w:eastAsia="zh-CN"/>
        </w:rPr>
        <w:t>It can be observed that t</w:t>
      </w:r>
      <w:r w:rsidR="00E03A1A">
        <w:rPr>
          <w:rFonts w:eastAsiaTheme="minorEastAsia"/>
          <w:lang w:eastAsia="zh-CN"/>
        </w:rPr>
        <w:t xml:space="preserve">he </w:t>
      </w:r>
      <w:r w:rsidR="00CD0683">
        <w:rPr>
          <w:rFonts w:eastAsiaTheme="minorEastAsia"/>
          <w:lang w:eastAsia="zh-CN"/>
        </w:rPr>
        <w:t xml:space="preserve">scheme C </w:t>
      </w:r>
      <w:r w:rsidR="00522B26">
        <w:rPr>
          <w:rFonts w:eastAsiaTheme="minorEastAsia"/>
          <w:lang w:eastAsia="zh-CN"/>
        </w:rPr>
        <w:t>suffer</w:t>
      </w:r>
      <w:r w:rsidR="00CD0683">
        <w:rPr>
          <w:rFonts w:eastAsiaTheme="minorEastAsia"/>
          <w:lang w:eastAsia="zh-CN"/>
        </w:rPr>
        <w:t>s</w:t>
      </w:r>
      <w:r w:rsidR="00522B26">
        <w:rPr>
          <w:rFonts w:eastAsiaTheme="minorEastAsia"/>
          <w:lang w:eastAsia="zh-CN"/>
        </w:rPr>
        <w:t xml:space="preserve"> from severe performance loss</w:t>
      </w:r>
      <w:r w:rsidRPr="00CA0917">
        <w:rPr>
          <w:rFonts w:eastAsiaTheme="minorEastAsia"/>
          <w:lang w:eastAsia="zh-CN"/>
        </w:rPr>
        <w:t xml:space="preserve">. </w:t>
      </w:r>
      <w:r w:rsidR="00B03877">
        <w:rPr>
          <w:rFonts w:eastAsiaTheme="minorEastAsia"/>
          <w:lang w:eastAsia="zh-CN"/>
        </w:rPr>
        <w:t>For Type1 DMRS</w:t>
      </w:r>
      <w:r w:rsidR="00D845C0">
        <w:rPr>
          <w:rFonts w:eastAsiaTheme="minorEastAsia"/>
          <w:lang w:eastAsia="zh-CN"/>
        </w:rPr>
        <w:t xml:space="preserve"> in </w:t>
      </w:r>
      <w:r w:rsidR="00D845C0" w:rsidRPr="00CA0917">
        <w:rPr>
          <w:rFonts w:eastAsiaTheme="minorEastAsia"/>
          <w:lang w:eastAsia="zh-CN"/>
        </w:rPr>
        <w:t xml:space="preserve">Figure </w:t>
      </w:r>
      <w:r w:rsidR="00D845C0">
        <w:rPr>
          <w:rFonts w:eastAsiaTheme="minorEastAsia"/>
          <w:lang w:eastAsia="zh-CN"/>
        </w:rPr>
        <w:t>2(a)</w:t>
      </w:r>
      <w:r w:rsidR="00B03877">
        <w:rPr>
          <w:rFonts w:eastAsiaTheme="minorEastAsia" w:hint="eastAsia"/>
          <w:lang w:eastAsia="zh-CN"/>
        </w:rPr>
        <w:t>,</w:t>
      </w:r>
      <w:r w:rsidR="00B03877">
        <w:rPr>
          <w:rFonts w:eastAsiaTheme="minorEastAsia"/>
          <w:lang w:eastAsia="zh-CN"/>
        </w:rPr>
        <w:t xml:space="preserve"> t</w:t>
      </w:r>
      <w:r w:rsidRPr="00CA0917">
        <w:rPr>
          <w:rFonts w:eastAsiaTheme="minorEastAsia"/>
          <w:lang w:eastAsia="zh-CN"/>
        </w:rPr>
        <w:t>he perf</w:t>
      </w:r>
      <w:r w:rsidR="00B03877">
        <w:rPr>
          <w:rFonts w:eastAsiaTheme="minorEastAsia"/>
          <w:lang w:eastAsia="zh-CN"/>
        </w:rPr>
        <w:t xml:space="preserve">ormance loss </w:t>
      </w:r>
      <w:r w:rsidR="00914960">
        <w:rPr>
          <w:rFonts w:eastAsiaTheme="minorEastAsia"/>
          <w:lang w:eastAsia="zh-CN"/>
        </w:rPr>
        <w:t>are</w:t>
      </w:r>
      <w:r w:rsidR="00B03877">
        <w:rPr>
          <w:rFonts w:eastAsiaTheme="minorEastAsia"/>
          <w:lang w:eastAsia="zh-CN"/>
        </w:rPr>
        <w:t xml:space="preserve"> about 3</w:t>
      </w:r>
      <w:r w:rsidR="00B03877" w:rsidRPr="00CA0917">
        <w:rPr>
          <w:rFonts w:eastAsiaTheme="minorEastAsia"/>
          <w:lang w:eastAsia="zh-CN"/>
        </w:rPr>
        <w:t>dB compa</w:t>
      </w:r>
      <w:r w:rsidR="00B03877">
        <w:rPr>
          <w:rFonts w:eastAsiaTheme="minorEastAsia"/>
          <w:lang w:eastAsia="zh-CN"/>
        </w:rPr>
        <w:t xml:space="preserve">red </w:t>
      </w:r>
      <w:r w:rsidR="00914960">
        <w:rPr>
          <w:rFonts w:eastAsiaTheme="minorEastAsia"/>
          <w:lang w:eastAsia="zh-CN"/>
        </w:rPr>
        <w:t>with</w:t>
      </w:r>
      <w:r w:rsidR="00B03877">
        <w:rPr>
          <w:rFonts w:eastAsiaTheme="minorEastAsia"/>
          <w:lang w:eastAsia="zh-CN"/>
        </w:rPr>
        <w:t xml:space="preserve"> </w:t>
      </w:r>
      <w:r w:rsidR="00CD0683">
        <w:rPr>
          <w:rFonts w:eastAsiaTheme="minorEastAsia"/>
          <w:lang w:eastAsia="zh-CN"/>
        </w:rPr>
        <w:t xml:space="preserve">scheme B </w:t>
      </w:r>
      <w:r w:rsidR="00B03877">
        <w:rPr>
          <w:rFonts w:eastAsiaTheme="minorEastAsia"/>
          <w:lang w:eastAsia="zh-CN"/>
        </w:rPr>
        <w:t>and even 4.5</w:t>
      </w:r>
      <w:r w:rsidRPr="00CA0917">
        <w:rPr>
          <w:rFonts w:eastAsiaTheme="minorEastAsia"/>
          <w:lang w:eastAsia="zh-CN"/>
        </w:rPr>
        <w:t xml:space="preserve">dB compared </w:t>
      </w:r>
      <w:r w:rsidR="00914960">
        <w:rPr>
          <w:rFonts w:eastAsiaTheme="minorEastAsia"/>
          <w:lang w:eastAsia="zh-CN"/>
        </w:rPr>
        <w:t>with</w:t>
      </w:r>
      <w:r w:rsidR="00E13215">
        <w:rPr>
          <w:rFonts w:eastAsiaTheme="minorEastAsia"/>
          <w:lang w:eastAsia="zh-CN"/>
        </w:rPr>
        <w:t xml:space="preserve"> </w:t>
      </w:r>
      <w:r w:rsidR="00CD0683">
        <w:rPr>
          <w:rFonts w:eastAsiaTheme="minorEastAsia"/>
          <w:lang w:eastAsia="zh-CN"/>
        </w:rPr>
        <w:t>scheme A</w:t>
      </w:r>
      <w:r w:rsidR="00914960">
        <w:rPr>
          <w:rFonts w:eastAsiaTheme="minorEastAsia"/>
          <w:lang w:eastAsia="zh-CN"/>
        </w:rPr>
        <w:t>;</w:t>
      </w:r>
      <w:r w:rsidRPr="00CA0917">
        <w:rPr>
          <w:rFonts w:eastAsiaTheme="minorEastAsia"/>
          <w:lang w:eastAsia="zh-CN"/>
        </w:rPr>
        <w:t xml:space="preserve"> </w:t>
      </w:r>
      <w:r w:rsidR="00914960">
        <w:rPr>
          <w:rFonts w:eastAsiaTheme="minorEastAsia"/>
          <w:lang w:eastAsia="zh-CN"/>
        </w:rPr>
        <w:t>f</w:t>
      </w:r>
      <w:r w:rsidR="002F683B">
        <w:rPr>
          <w:rFonts w:eastAsiaTheme="minorEastAsia"/>
          <w:lang w:eastAsia="zh-CN"/>
        </w:rPr>
        <w:t>or Type</w:t>
      </w:r>
      <w:r w:rsidR="00EC77FF">
        <w:rPr>
          <w:rFonts w:eastAsiaTheme="minorEastAsia"/>
          <w:lang w:eastAsia="zh-CN"/>
        </w:rPr>
        <w:t xml:space="preserve">2 DMRS in </w:t>
      </w:r>
      <w:r w:rsidR="00EC77FF" w:rsidRPr="00CA0917">
        <w:rPr>
          <w:rFonts w:eastAsiaTheme="minorEastAsia"/>
          <w:lang w:eastAsia="zh-CN"/>
        </w:rPr>
        <w:t xml:space="preserve">Figure </w:t>
      </w:r>
      <w:r w:rsidR="00EC77FF">
        <w:rPr>
          <w:rFonts w:eastAsiaTheme="minorEastAsia"/>
          <w:lang w:eastAsia="zh-CN"/>
        </w:rPr>
        <w:t>2(b)</w:t>
      </w:r>
      <w:r w:rsidR="00EC77FF">
        <w:rPr>
          <w:rFonts w:eastAsiaTheme="minorEastAsia" w:hint="eastAsia"/>
          <w:lang w:eastAsia="zh-CN"/>
        </w:rPr>
        <w:t>,</w:t>
      </w:r>
      <w:r w:rsidR="00EC77FF">
        <w:rPr>
          <w:rFonts w:eastAsiaTheme="minorEastAsia"/>
          <w:lang w:eastAsia="zh-CN"/>
        </w:rPr>
        <w:t xml:space="preserve"> t</w:t>
      </w:r>
      <w:r w:rsidR="00EC77FF" w:rsidRPr="00CA0917">
        <w:rPr>
          <w:rFonts w:eastAsiaTheme="minorEastAsia"/>
          <w:lang w:eastAsia="zh-CN"/>
        </w:rPr>
        <w:t>he perf</w:t>
      </w:r>
      <w:r w:rsidR="00EC77FF">
        <w:rPr>
          <w:rFonts w:eastAsiaTheme="minorEastAsia"/>
          <w:lang w:eastAsia="zh-CN"/>
        </w:rPr>
        <w:t xml:space="preserve">ormance loss </w:t>
      </w:r>
      <w:r w:rsidR="00914960">
        <w:rPr>
          <w:rFonts w:eastAsiaTheme="minorEastAsia"/>
          <w:lang w:eastAsia="zh-CN"/>
        </w:rPr>
        <w:t>are</w:t>
      </w:r>
      <w:r w:rsidR="00EC77FF">
        <w:rPr>
          <w:rFonts w:eastAsiaTheme="minorEastAsia"/>
          <w:lang w:eastAsia="zh-CN"/>
        </w:rPr>
        <w:t xml:space="preserve"> about 3.</w:t>
      </w:r>
      <w:r w:rsidR="00914960">
        <w:rPr>
          <w:rFonts w:eastAsiaTheme="minorEastAsia"/>
          <w:lang w:eastAsia="zh-CN"/>
        </w:rPr>
        <w:t>5</w:t>
      </w:r>
      <w:r w:rsidR="00EC77FF" w:rsidRPr="00CA0917">
        <w:rPr>
          <w:rFonts w:eastAsiaTheme="minorEastAsia"/>
          <w:lang w:eastAsia="zh-CN"/>
        </w:rPr>
        <w:t>dB compa</w:t>
      </w:r>
      <w:r w:rsidR="00EC77FF">
        <w:rPr>
          <w:rFonts w:eastAsiaTheme="minorEastAsia"/>
          <w:lang w:eastAsia="zh-CN"/>
        </w:rPr>
        <w:t xml:space="preserve">red </w:t>
      </w:r>
      <w:r w:rsidR="00914960">
        <w:rPr>
          <w:rFonts w:eastAsiaTheme="minorEastAsia"/>
          <w:lang w:eastAsia="zh-CN"/>
        </w:rPr>
        <w:t>with</w:t>
      </w:r>
      <w:r w:rsidR="00EC77FF">
        <w:rPr>
          <w:rFonts w:eastAsiaTheme="minorEastAsia"/>
          <w:lang w:eastAsia="zh-CN"/>
        </w:rPr>
        <w:t xml:space="preserve"> </w:t>
      </w:r>
      <w:r w:rsidR="00CD0683">
        <w:rPr>
          <w:rFonts w:eastAsiaTheme="minorEastAsia"/>
          <w:lang w:eastAsia="zh-CN"/>
        </w:rPr>
        <w:t xml:space="preserve">scheme B </w:t>
      </w:r>
      <w:r w:rsidR="00EC77FF">
        <w:rPr>
          <w:rFonts w:eastAsiaTheme="minorEastAsia"/>
          <w:lang w:eastAsia="zh-CN"/>
        </w:rPr>
        <w:t>and even 5</w:t>
      </w:r>
      <w:r w:rsidR="00EC77FF" w:rsidRPr="00CA0917">
        <w:rPr>
          <w:rFonts w:eastAsiaTheme="minorEastAsia"/>
          <w:lang w:eastAsia="zh-CN"/>
        </w:rPr>
        <w:t xml:space="preserve">dB compared </w:t>
      </w:r>
      <w:r w:rsidR="00914960">
        <w:rPr>
          <w:rFonts w:eastAsiaTheme="minorEastAsia"/>
          <w:lang w:eastAsia="zh-CN"/>
        </w:rPr>
        <w:t>with</w:t>
      </w:r>
      <w:r w:rsidR="00E13215">
        <w:rPr>
          <w:rFonts w:eastAsiaTheme="minorEastAsia"/>
          <w:lang w:eastAsia="zh-CN"/>
        </w:rPr>
        <w:t xml:space="preserve"> </w:t>
      </w:r>
      <w:r w:rsidR="00CD0683">
        <w:rPr>
          <w:rFonts w:eastAsiaTheme="minorEastAsia"/>
          <w:lang w:eastAsia="zh-CN"/>
        </w:rPr>
        <w:t>scheme A</w:t>
      </w:r>
      <w:r w:rsidRPr="00CA0917">
        <w:rPr>
          <w:rFonts w:eastAsiaTheme="minorEastAsia"/>
          <w:lang w:eastAsia="zh-CN"/>
        </w:rPr>
        <w:t>.</w:t>
      </w:r>
    </w:p>
    <w:p w14:paraId="2BF570E9" w14:textId="77777777" w:rsidR="00175794" w:rsidRDefault="00175794" w:rsidP="00C94968">
      <w:pPr>
        <w:rPr>
          <w:rFonts w:eastAsiaTheme="minorEastAsia"/>
          <w:lang w:eastAsia="zh-CN"/>
        </w:rPr>
      </w:pPr>
    </w:p>
    <w:p w14:paraId="1A49E098" w14:textId="5A45663D" w:rsidR="00D6083D" w:rsidRDefault="009170E7" w:rsidP="00E03A1A">
      <w:pPr>
        <w:spacing w:beforeLines="50" w:before="120"/>
        <w:jc w:val="center"/>
        <w:rPr>
          <w:rFonts w:eastAsiaTheme="minorEastAsia"/>
          <w:lang w:eastAsia="zh-CN"/>
        </w:rPr>
      </w:pPr>
      <w:r>
        <w:rPr>
          <w:rFonts w:eastAsiaTheme="minorEastAsia"/>
          <w:lang w:eastAsia="zh-CN"/>
        </w:rPr>
        <w:lastRenderedPageBreak/>
        <w:t xml:space="preserve">    </w:t>
      </w:r>
      <w:r>
        <w:rPr>
          <w:noProof/>
          <w:lang w:eastAsia="zh-CN"/>
        </w:rPr>
        <w:drawing>
          <wp:inline distT="0" distB="0" distL="0" distR="0" wp14:anchorId="14175A8F" wp14:editId="1EFC0130">
            <wp:extent cx="2743200" cy="2204912"/>
            <wp:effectExtent l="0" t="0" r="0" b="508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59541" cy="2218046"/>
                    </a:xfrm>
                    <a:prstGeom prst="rect">
                      <a:avLst/>
                    </a:prstGeom>
                  </pic:spPr>
                </pic:pic>
              </a:graphicData>
            </a:graphic>
          </wp:inline>
        </w:drawing>
      </w:r>
      <w:r>
        <w:rPr>
          <w:rFonts w:eastAsiaTheme="minorEastAsia"/>
          <w:lang w:eastAsia="zh-CN"/>
        </w:rPr>
        <w:t xml:space="preserve">  </w:t>
      </w:r>
      <w:r w:rsidR="00D6083D">
        <w:rPr>
          <w:noProof/>
          <w:lang w:eastAsia="zh-CN"/>
        </w:rPr>
        <w:drawing>
          <wp:inline distT="0" distB="0" distL="0" distR="0" wp14:anchorId="1BB17083" wp14:editId="0135FF73">
            <wp:extent cx="2819334" cy="2217806"/>
            <wp:effectExtent l="0" t="0" r="63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5626" cy="2230622"/>
                    </a:xfrm>
                    <a:prstGeom prst="rect">
                      <a:avLst/>
                    </a:prstGeom>
                  </pic:spPr>
                </pic:pic>
              </a:graphicData>
            </a:graphic>
          </wp:inline>
        </w:drawing>
      </w:r>
    </w:p>
    <w:p w14:paraId="2244C3E1" w14:textId="71CAF678" w:rsidR="00D845C0" w:rsidRPr="00D845C0" w:rsidRDefault="00D845C0" w:rsidP="00D845C0">
      <w:pPr>
        <w:pStyle w:val="af"/>
        <w:numPr>
          <w:ilvl w:val="4"/>
          <w:numId w:val="6"/>
        </w:numPr>
        <w:spacing w:beforeLines="50" w:before="120"/>
        <w:ind w:firstLineChars="0"/>
        <w:rPr>
          <w:rFonts w:eastAsiaTheme="minorEastAsia"/>
          <w:lang w:eastAsia="zh-CN"/>
        </w:rPr>
      </w:pPr>
      <w:r>
        <w:rPr>
          <w:rFonts w:eastAsiaTheme="minorEastAsia" w:hint="eastAsia"/>
          <w:lang w:eastAsia="zh-CN"/>
        </w:rPr>
        <w:t>T</w:t>
      </w:r>
      <w:r w:rsidR="002F683B">
        <w:rPr>
          <w:rFonts w:eastAsiaTheme="minorEastAsia"/>
          <w:lang w:eastAsia="zh-CN"/>
        </w:rPr>
        <w:t>ype</w:t>
      </w:r>
      <w:r>
        <w:rPr>
          <w:rFonts w:eastAsiaTheme="minorEastAsia"/>
          <w:lang w:eastAsia="zh-CN"/>
        </w:rPr>
        <w:t xml:space="preserve">1 DMRS                                            (b) </w:t>
      </w:r>
      <w:r>
        <w:rPr>
          <w:rFonts w:eastAsiaTheme="minorEastAsia" w:hint="eastAsia"/>
          <w:lang w:eastAsia="zh-CN"/>
        </w:rPr>
        <w:t>T</w:t>
      </w:r>
      <w:r w:rsidR="002F683B">
        <w:rPr>
          <w:rFonts w:eastAsiaTheme="minorEastAsia"/>
          <w:lang w:eastAsia="zh-CN"/>
        </w:rPr>
        <w:t>ype</w:t>
      </w:r>
      <w:r>
        <w:rPr>
          <w:rFonts w:eastAsiaTheme="minorEastAsia"/>
          <w:lang w:eastAsia="zh-CN"/>
        </w:rPr>
        <w:t>2 DMRS</w:t>
      </w:r>
    </w:p>
    <w:p w14:paraId="1FBDE8C2" w14:textId="7F709DB7" w:rsidR="00C94968" w:rsidRDefault="00C94968" w:rsidP="00C94968">
      <w:pPr>
        <w:jc w:val="center"/>
        <w:rPr>
          <w:color w:val="000000" w:themeColor="text1"/>
        </w:rPr>
      </w:pPr>
      <w:r w:rsidRPr="00392E3D">
        <w:rPr>
          <w:b/>
          <w:szCs w:val="21"/>
        </w:rPr>
        <w:t xml:space="preserve">Figure </w:t>
      </w:r>
      <w:r>
        <w:rPr>
          <w:b/>
          <w:szCs w:val="21"/>
        </w:rPr>
        <w:t>2</w:t>
      </w:r>
      <w:r w:rsidR="00A57EC7">
        <w:rPr>
          <w:b/>
          <w:szCs w:val="21"/>
        </w:rPr>
        <w:t>.</w:t>
      </w:r>
      <w:r w:rsidRPr="00392E3D">
        <w:rPr>
          <w:b/>
          <w:szCs w:val="21"/>
        </w:rPr>
        <w:t xml:space="preserve"> </w:t>
      </w:r>
      <w:r>
        <w:rPr>
          <w:b/>
          <w:bCs/>
          <w:kern w:val="2"/>
          <w:lang w:eastAsia="zh-CN"/>
        </w:rPr>
        <w:t xml:space="preserve">The performance of </w:t>
      </w:r>
      <w:r w:rsidRPr="000902CC">
        <w:rPr>
          <w:b/>
          <w:bCs/>
          <w:kern w:val="2"/>
          <w:lang w:eastAsia="zh-CN"/>
        </w:rPr>
        <w:t>non-orthogonal DMRS ports</w:t>
      </w:r>
      <w:r>
        <w:rPr>
          <w:b/>
          <w:bCs/>
          <w:kern w:val="2"/>
          <w:lang w:eastAsia="zh-CN"/>
        </w:rPr>
        <w:t xml:space="preserve"> generated by different value of  </w:t>
      </w:r>
      <m:oMath>
        <m:sSub>
          <m:sSubPr>
            <m:ctrlPr>
              <w:rPr>
                <w:rFonts w:ascii="Cambria Math" w:eastAsia="楷体_GB2312" w:hAnsi="Cambria Math"/>
                <w:i/>
                <w:color w:val="000000" w:themeColor="text1"/>
              </w:rPr>
            </m:ctrlPr>
          </m:sSubPr>
          <m:e>
            <m:r>
              <w:rPr>
                <w:rFonts w:ascii="Cambria Math" w:eastAsia="楷体_GB2312" w:hAnsi="Cambria Math"/>
                <w:color w:val="000000" w:themeColor="text1"/>
              </w:rPr>
              <m:t>n</m:t>
            </m:r>
          </m:e>
          <m:sub>
            <m:r>
              <m:rPr>
                <m:nor/>
              </m:rPr>
              <w:rPr>
                <w:rFonts w:eastAsia="楷体_GB2312"/>
                <w:color w:val="000000" w:themeColor="text1"/>
              </w:rPr>
              <m:t>SCID</m:t>
            </m:r>
          </m:sub>
        </m:sSub>
      </m:oMath>
    </w:p>
    <w:p w14:paraId="1373212E" w14:textId="77777777" w:rsidR="00253EA5" w:rsidRPr="00B37BCD" w:rsidRDefault="00253EA5" w:rsidP="00C94968">
      <w:pPr>
        <w:jc w:val="center"/>
        <w:rPr>
          <w:lang w:eastAsia="zh-CN"/>
        </w:rPr>
      </w:pPr>
    </w:p>
    <w:p w14:paraId="4778D785" w14:textId="071FD306" w:rsidR="003D7CB9" w:rsidRDefault="009E3314" w:rsidP="00253EA5">
      <w:pPr>
        <w:rPr>
          <w:lang w:eastAsia="zh-CN"/>
        </w:rPr>
      </w:pPr>
      <w:r>
        <w:rPr>
          <w:lang w:eastAsia="zh-CN"/>
        </w:rPr>
        <w:t xml:space="preserve">In terms of </w:t>
      </w:r>
      <w:r>
        <w:rPr>
          <w:rFonts w:eastAsiaTheme="minorEastAsia"/>
          <w:lang w:eastAsia="zh-CN"/>
        </w:rPr>
        <w:t>UL, impact brought by non-</w:t>
      </w:r>
      <w:r w:rsidR="00BD1FAC" w:rsidRPr="00CA0917">
        <w:rPr>
          <w:rFonts w:eastAsiaTheme="minorEastAsia"/>
          <w:lang w:eastAsia="zh-CN"/>
        </w:rPr>
        <w:t>orthogonal</w:t>
      </w:r>
      <w:r w:rsidR="00BD1FAC">
        <w:rPr>
          <w:rFonts w:eastAsiaTheme="minorEastAsia"/>
          <w:lang w:eastAsia="zh-CN"/>
        </w:rPr>
        <w:t xml:space="preserve">ity is even </w:t>
      </w:r>
      <w:r w:rsidR="00192700">
        <w:rPr>
          <w:rFonts w:eastAsiaTheme="minorEastAsia"/>
          <w:lang w:eastAsia="zh-CN"/>
        </w:rPr>
        <w:t>more disastrous</w:t>
      </w:r>
      <w:r w:rsidR="00BD1FAC">
        <w:rPr>
          <w:rFonts w:eastAsiaTheme="minorEastAsia"/>
          <w:lang w:eastAsia="zh-CN"/>
        </w:rPr>
        <w:t>.</w:t>
      </w:r>
      <w:r w:rsidR="00192700">
        <w:rPr>
          <w:rFonts w:eastAsiaTheme="minorEastAsia"/>
          <w:lang w:eastAsia="zh-CN"/>
        </w:rPr>
        <w:t xml:space="preserve"> Owing to the large number of Rx antennas at the gNB side, </w:t>
      </w:r>
      <w:r w:rsidR="00192700">
        <w:rPr>
          <w:lang w:eastAsia="zh-CN"/>
        </w:rPr>
        <w:t>multi-user interference cancelation can be achieved, which relies on the estimation accuracy of equivalent channels.</w:t>
      </w:r>
      <w:r w:rsidR="009E46EE">
        <w:rPr>
          <w:lang w:eastAsia="zh-CN"/>
        </w:rPr>
        <w:t xml:space="preserve"> </w:t>
      </w:r>
      <w:r w:rsidR="003D7CB9">
        <w:rPr>
          <w:lang w:eastAsia="zh-CN"/>
        </w:rPr>
        <w:t>Under relatively high estimation accuracy, the interference from other layers can be effectively suppressed and the performance can be improved. However, poor estimation quality may in turn make the interference cancelation process harmful to the performance.</w:t>
      </w:r>
    </w:p>
    <w:p w14:paraId="77ABADBC" w14:textId="22FFDC46" w:rsidR="003D7CB9" w:rsidRPr="00CA1590" w:rsidRDefault="003D7CB9" w:rsidP="00253EA5">
      <w:pPr>
        <w:rPr>
          <w:rFonts w:eastAsiaTheme="minorEastAsia"/>
          <w:lang w:eastAsia="zh-CN"/>
        </w:rPr>
      </w:pPr>
      <w:r w:rsidRPr="00AA4686">
        <w:rPr>
          <w:lang w:eastAsia="zh-CN"/>
        </w:rPr>
        <w:t xml:space="preserve">Figure 3 shows </w:t>
      </w:r>
      <w:r w:rsidR="007809A9" w:rsidRPr="00AA4686">
        <w:rPr>
          <w:lang w:eastAsia="zh-CN"/>
        </w:rPr>
        <w:t xml:space="preserve">UL system-level simulation results for </w:t>
      </w:r>
      <w:r w:rsidR="007809A9" w:rsidRPr="00AA4686">
        <w:rPr>
          <w:rFonts w:eastAsiaTheme="minorEastAsia"/>
          <w:lang w:eastAsia="zh-CN"/>
        </w:rPr>
        <w:t>24 layers with Type2 DMRS under IIOT scenario</w:t>
      </w:r>
      <w:r w:rsidR="00CA1590">
        <w:rPr>
          <w:rFonts w:eastAsiaTheme="minorEastAsia"/>
          <w:lang w:eastAsia="zh-CN"/>
        </w:rPr>
        <w:t xml:space="preserve">, where all TRPs </w:t>
      </w:r>
      <w:r w:rsidR="00CA1590">
        <w:rPr>
          <w:lang w:eastAsia="zh-CN"/>
        </w:rPr>
        <w:t>perform CJR</w:t>
      </w:r>
      <w:r w:rsidR="007809A9" w:rsidRPr="00AA4686">
        <w:rPr>
          <w:rFonts w:eastAsiaTheme="minorEastAsia"/>
          <w:lang w:eastAsia="zh-CN"/>
        </w:rPr>
        <w:t xml:space="preserve">. The simulation parameters can be found in Appendix </w:t>
      </w:r>
      <w:r w:rsidR="006F6232">
        <w:rPr>
          <w:rFonts w:eastAsiaTheme="minorEastAsia"/>
          <w:lang w:eastAsia="zh-CN"/>
        </w:rPr>
        <w:t>C</w:t>
      </w:r>
      <w:r w:rsidR="007809A9" w:rsidRPr="00AA4686">
        <w:rPr>
          <w:rFonts w:eastAsiaTheme="minorEastAsia"/>
          <w:lang w:eastAsia="zh-CN"/>
        </w:rPr>
        <w:t xml:space="preserve">. </w:t>
      </w:r>
      <w:r w:rsidR="00AA4686" w:rsidRPr="00AA4686">
        <w:rPr>
          <w:rFonts w:eastAsiaTheme="minorEastAsia"/>
          <w:lang w:eastAsia="zh-CN"/>
        </w:rPr>
        <w:t>Similarly, the performance of the following three schemes are compared:</w:t>
      </w:r>
    </w:p>
    <w:p w14:paraId="33173ACC" w14:textId="54A3444E" w:rsidR="00AA4686" w:rsidRPr="00CD0683" w:rsidRDefault="00AA4686" w:rsidP="00CD0683">
      <w:pPr>
        <w:pStyle w:val="af"/>
        <w:numPr>
          <w:ilvl w:val="0"/>
          <w:numId w:val="16"/>
        </w:numPr>
        <w:ind w:firstLineChars="0"/>
        <w:rPr>
          <w:rFonts w:eastAsiaTheme="minorEastAsia"/>
          <w:lang w:eastAsia="zh-CN"/>
        </w:rPr>
      </w:pPr>
      <w:r w:rsidRPr="00CD0683">
        <w:rPr>
          <w:rFonts w:eastAsiaTheme="minorEastAsia"/>
          <w:lang w:eastAsia="zh-CN"/>
        </w:rPr>
        <w:t>Ideal DMRS channel estimation</w:t>
      </w:r>
    </w:p>
    <w:p w14:paraId="4DE7E75A" w14:textId="0D66EAB5" w:rsidR="00AA4686" w:rsidRPr="00CD0683" w:rsidRDefault="00AA4686" w:rsidP="00CD0683">
      <w:pPr>
        <w:pStyle w:val="af"/>
        <w:numPr>
          <w:ilvl w:val="0"/>
          <w:numId w:val="16"/>
        </w:numPr>
        <w:ind w:firstLineChars="0"/>
        <w:rPr>
          <w:lang w:eastAsia="zh-CN"/>
        </w:rPr>
      </w:pPr>
      <w:r w:rsidRPr="00CD0683">
        <w:rPr>
          <w:rFonts w:eastAsiaTheme="minorEastAsia"/>
          <w:lang w:eastAsia="zh-CN"/>
        </w:rPr>
        <w:t>Perfect orthogonal DMRS ports</w:t>
      </w:r>
      <w:r w:rsidR="00E13215" w:rsidRPr="00E13215">
        <w:rPr>
          <w:rFonts w:eastAsiaTheme="minorEastAsia"/>
          <w:lang w:eastAsia="zh-CN"/>
        </w:rPr>
        <w:t xml:space="preserve"> </w:t>
      </w:r>
      <w:r w:rsidR="00E13215">
        <w:rPr>
          <w:rFonts w:eastAsiaTheme="minorEastAsia"/>
          <w:lang w:eastAsia="zh-CN"/>
        </w:rPr>
        <w:t>with real channel estimation</w:t>
      </w:r>
    </w:p>
    <w:p w14:paraId="63E01EB0" w14:textId="76FF1AA8" w:rsidR="00AA4686" w:rsidRDefault="00AA4686" w:rsidP="00CD0683">
      <w:pPr>
        <w:pStyle w:val="af"/>
        <w:numPr>
          <w:ilvl w:val="0"/>
          <w:numId w:val="16"/>
        </w:numPr>
        <w:ind w:firstLineChars="0"/>
        <w:rPr>
          <w:lang w:eastAsia="zh-CN"/>
        </w:rPr>
      </w:pPr>
      <w:r w:rsidRPr="00CD0683">
        <w:rPr>
          <w:rFonts w:eastAsiaTheme="minorEastAsia"/>
          <w:lang w:eastAsia="zh-CN"/>
        </w:rPr>
        <w:t>Non-orthogonal DMRS ports</w:t>
      </w:r>
      <w:r w:rsidR="00E13215" w:rsidRPr="00E13215">
        <w:rPr>
          <w:rFonts w:eastAsiaTheme="minorEastAsia"/>
          <w:lang w:eastAsia="zh-CN"/>
        </w:rPr>
        <w:t xml:space="preserve"> </w:t>
      </w:r>
      <w:r w:rsidR="00E13215">
        <w:rPr>
          <w:rFonts w:eastAsiaTheme="minorEastAsia"/>
          <w:lang w:eastAsia="zh-CN"/>
        </w:rPr>
        <w:t>with real channel estimation</w:t>
      </w:r>
    </w:p>
    <w:p w14:paraId="76834635" w14:textId="614E419C" w:rsidR="00175794" w:rsidRPr="004E1374" w:rsidRDefault="003F7C1C" w:rsidP="001B3956">
      <w:pPr>
        <w:spacing w:after="240"/>
        <w:rPr>
          <w:lang w:eastAsia="zh-CN"/>
        </w:rPr>
      </w:pPr>
      <w:r>
        <w:rPr>
          <w:rFonts w:eastAsiaTheme="minorEastAsia"/>
          <w:lang w:eastAsia="zh-CN"/>
        </w:rPr>
        <w:t>The</w:t>
      </w:r>
      <w:r w:rsidR="00E13215">
        <w:rPr>
          <w:rFonts w:eastAsiaTheme="minorEastAsia"/>
          <w:lang w:eastAsia="zh-CN"/>
        </w:rPr>
        <w:t xml:space="preserve"> baseline</w:t>
      </w:r>
      <w:r>
        <w:rPr>
          <w:rFonts w:eastAsiaTheme="minorEastAsia"/>
          <w:lang w:eastAsia="zh-CN"/>
        </w:rPr>
        <w:t xml:space="preserve"> is the</w:t>
      </w:r>
      <w:r w:rsidR="00E13215">
        <w:rPr>
          <w:rFonts w:eastAsiaTheme="minorEastAsia"/>
          <w:lang w:eastAsia="zh-CN"/>
        </w:rPr>
        <w:t xml:space="preserve"> </w:t>
      </w:r>
      <w:r>
        <w:rPr>
          <w:lang w:eastAsia="zh-CN"/>
        </w:rPr>
        <w:t xml:space="preserve">throughput under </w:t>
      </w:r>
      <w:r>
        <w:rPr>
          <w:rFonts w:eastAsiaTheme="minorEastAsia"/>
          <w:lang w:eastAsia="zh-CN"/>
        </w:rPr>
        <w:t>12 layers using legacy orthogonal DMRS ports with</w:t>
      </w:r>
      <w:r w:rsidRPr="003F7C1C">
        <w:rPr>
          <w:rFonts w:eastAsiaTheme="minorEastAsia"/>
          <w:lang w:eastAsia="zh-CN"/>
        </w:rPr>
        <w:t xml:space="preserve"> </w:t>
      </w:r>
      <w:r>
        <w:rPr>
          <w:rFonts w:eastAsiaTheme="minorEastAsia"/>
          <w:lang w:eastAsia="zh-CN"/>
        </w:rPr>
        <w:t xml:space="preserve">real channel estimation. </w:t>
      </w:r>
      <w:r w:rsidR="00CD0683" w:rsidRPr="00CA0917">
        <w:rPr>
          <w:rFonts w:eastAsiaTheme="minorEastAsia"/>
          <w:lang w:eastAsia="zh-CN"/>
        </w:rPr>
        <w:t>It can be observed that</w:t>
      </w:r>
      <w:r w:rsidR="00CD0683">
        <w:rPr>
          <w:lang w:eastAsia="zh-CN"/>
        </w:rPr>
        <w:t xml:space="preserve"> </w:t>
      </w:r>
      <w:r w:rsidR="00E13215">
        <w:rPr>
          <w:lang w:eastAsia="zh-CN"/>
        </w:rPr>
        <w:t xml:space="preserve">the </w:t>
      </w:r>
      <w:r w:rsidR="00CD0683">
        <w:rPr>
          <w:lang w:eastAsia="zh-CN"/>
        </w:rPr>
        <w:t xml:space="preserve">throughput of </w:t>
      </w:r>
      <w:r w:rsidR="00E13215">
        <w:rPr>
          <w:lang w:eastAsia="zh-CN"/>
        </w:rPr>
        <w:t xml:space="preserve">scheme B under </w:t>
      </w:r>
      <w:r w:rsidR="00CD0683">
        <w:rPr>
          <w:lang w:eastAsia="zh-CN"/>
        </w:rPr>
        <w:t xml:space="preserve">24 layers </w:t>
      </w:r>
      <w:r w:rsidR="00E13215">
        <w:rPr>
          <w:lang w:eastAsia="zh-CN"/>
        </w:rPr>
        <w:t xml:space="preserve">are 1.75x and 1.85x </w:t>
      </w:r>
      <w:r>
        <w:rPr>
          <w:lang w:eastAsia="zh-CN"/>
        </w:rPr>
        <w:t xml:space="preserve">respectively </w:t>
      </w:r>
      <w:r w:rsidR="00E13215">
        <w:rPr>
          <w:lang w:eastAsia="zh-CN"/>
        </w:rPr>
        <w:t>compared with</w:t>
      </w:r>
      <w:r w:rsidR="00CD0683">
        <w:rPr>
          <w:lang w:eastAsia="zh-CN"/>
        </w:rPr>
        <w:t xml:space="preserve"> </w:t>
      </w:r>
      <w:r w:rsidR="00E13215">
        <w:rPr>
          <w:lang w:eastAsia="zh-CN"/>
        </w:rPr>
        <w:t xml:space="preserve">the </w:t>
      </w:r>
      <w:r>
        <w:rPr>
          <w:lang w:eastAsia="zh-CN"/>
        </w:rPr>
        <w:t>baseline.</w:t>
      </w:r>
      <w:r w:rsidR="00CF3002">
        <w:rPr>
          <w:lang w:eastAsia="zh-CN"/>
        </w:rPr>
        <w:t xml:space="preserve"> However, the throughput of scheme C under 24 layers are 0.67x and 0.62x</w:t>
      </w:r>
      <w:r w:rsidR="00CF3002" w:rsidRPr="00CF3002">
        <w:rPr>
          <w:lang w:eastAsia="zh-CN"/>
        </w:rPr>
        <w:t xml:space="preserve"> </w:t>
      </w:r>
      <w:r w:rsidR="00CF3002">
        <w:rPr>
          <w:lang w:eastAsia="zh-CN"/>
        </w:rPr>
        <w:t xml:space="preserve">respectively compared with the baseline, which </w:t>
      </w:r>
      <w:r w:rsidR="00ED168C">
        <w:rPr>
          <w:lang w:eastAsia="zh-CN"/>
        </w:rPr>
        <w:t>confirms the harmfulness of non-orthogonality.</w:t>
      </w:r>
    </w:p>
    <w:p w14:paraId="25294B3A" w14:textId="1237F93B" w:rsidR="00175794" w:rsidRDefault="004E1374" w:rsidP="00253EA5">
      <w:pPr>
        <w:jc w:val="center"/>
        <w:rPr>
          <w:lang w:eastAsia="zh-CN"/>
        </w:rPr>
      </w:pPr>
      <w:r>
        <w:rPr>
          <w:noProof/>
          <w:lang w:eastAsia="zh-CN"/>
        </w:rPr>
        <w:drawing>
          <wp:inline distT="0" distB="0" distL="0" distR="0" wp14:anchorId="3742B6C3" wp14:editId="48A23A38">
            <wp:extent cx="4286708" cy="2494484"/>
            <wp:effectExtent l="0" t="0" r="0" b="1270"/>
            <wp:docPr id="9" name="图表 9">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DA6E9E04-ED85-4CAE-A429-07DFFC4BC4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C37C02B" w14:textId="6B84465B" w:rsidR="00175794" w:rsidRPr="001B3956" w:rsidRDefault="00175794" w:rsidP="00175794">
      <w:pPr>
        <w:pStyle w:val="a5"/>
        <w:rPr>
          <w:sz w:val="22"/>
          <w:szCs w:val="22"/>
        </w:rPr>
      </w:pPr>
      <w:r w:rsidRPr="001B3956">
        <w:rPr>
          <w:sz w:val="22"/>
          <w:szCs w:val="22"/>
        </w:rPr>
        <w:t xml:space="preserve">Figure 3 The throughput gains of orthogonal DMRS expanding in IIoT </w:t>
      </w:r>
    </w:p>
    <w:p w14:paraId="533FD432" w14:textId="77777777" w:rsidR="00253EA5" w:rsidRPr="00253EA5" w:rsidRDefault="00253EA5" w:rsidP="00253EA5"/>
    <w:p w14:paraId="576C73F4" w14:textId="26F52350" w:rsidR="008E3AC5" w:rsidRDefault="008E3AC5" w:rsidP="00A64451">
      <w:pPr>
        <w:spacing w:beforeLines="50" w:before="120"/>
      </w:pPr>
      <w:r>
        <w:rPr>
          <w:lang w:eastAsia="zh-CN"/>
        </w:rPr>
        <w:t xml:space="preserve">According to the analysis above, in order to support </w:t>
      </w:r>
      <w:r>
        <w:t>larger number of DMRS ports</w:t>
      </w:r>
      <w:r w:rsidR="00BB5A9A">
        <w:t xml:space="preserve"> and obtain superior performance</w:t>
      </w:r>
      <w:r>
        <w:t xml:space="preserve">, </w:t>
      </w:r>
      <w:r w:rsidR="006456D3">
        <w:t xml:space="preserve">the orthogonality between DMRS ports should be maintained. </w:t>
      </w:r>
    </w:p>
    <w:p w14:paraId="19E94BBC" w14:textId="53246372" w:rsidR="004451BE" w:rsidRPr="00A64451" w:rsidRDefault="004451BE" w:rsidP="00A64451">
      <w:pPr>
        <w:spacing w:beforeLines="50" w:before="120"/>
        <w:rPr>
          <w:bCs/>
          <w:sz w:val="20"/>
          <w:szCs w:val="20"/>
          <w:lang w:eastAsia="en-GB"/>
        </w:rPr>
      </w:pPr>
      <w:r w:rsidRPr="00382A37">
        <w:rPr>
          <w:rFonts w:hint="eastAsia"/>
          <w:b/>
          <w:i/>
          <w:lang w:eastAsia="zh-CN"/>
        </w:rPr>
        <w:t>Observation</w:t>
      </w:r>
      <w:r w:rsidRPr="00382A37">
        <w:rPr>
          <w:b/>
          <w:i/>
          <w:lang w:eastAsia="zh-CN"/>
        </w:rPr>
        <w:t xml:space="preserve"> 1</w:t>
      </w:r>
      <w:r w:rsidRPr="00382A37">
        <w:rPr>
          <w:rFonts w:hint="eastAsia"/>
          <w:b/>
          <w:i/>
          <w:lang w:eastAsia="zh-CN"/>
        </w:rPr>
        <w:t xml:space="preserve">: </w:t>
      </w:r>
      <w:r>
        <w:rPr>
          <w:b/>
          <w:i/>
          <w:lang w:eastAsia="zh-CN"/>
        </w:rPr>
        <w:t xml:space="preserve">Larger </w:t>
      </w:r>
      <w:r w:rsidRPr="00382A37">
        <w:rPr>
          <w:b/>
          <w:i/>
          <w:lang w:eastAsia="zh-CN"/>
        </w:rPr>
        <w:t>number of orthogonal DMRS ports</w:t>
      </w:r>
      <w:r w:rsidR="00C306C0">
        <w:rPr>
          <w:b/>
          <w:i/>
          <w:lang w:eastAsia="zh-CN"/>
        </w:rPr>
        <w:t xml:space="preserve"> should be supported for both DL and UL.</w:t>
      </w:r>
    </w:p>
    <w:p w14:paraId="7007D48C" w14:textId="77777777" w:rsidR="00624637" w:rsidRPr="00C01301" w:rsidRDefault="00716082" w:rsidP="00253EA5">
      <w:pPr>
        <w:rPr>
          <w:rFonts w:eastAsiaTheme="minorEastAsia"/>
          <w:lang w:eastAsia="zh-CN"/>
        </w:rPr>
      </w:pPr>
      <w:r>
        <w:rPr>
          <w:lang w:eastAsia="zh-CN"/>
        </w:rPr>
        <w:t xml:space="preserve">Besides the intuitive increase of </w:t>
      </w:r>
      <w:r w:rsidRPr="00716082">
        <w:rPr>
          <w:lang w:eastAsia="zh-CN"/>
        </w:rPr>
        <w:t>orthogonal DMRS ports</w:t>
      </w:r>
      <w:r>
        <w:rPr>
          <w:lang w:eastAsia="zh-CN"/>
        </w:rPr>
        <w:t xml:space="preserve"> based on 2-symbol DMRS pattern, </w:t>
      </w:r>
      <w:r w:rsidR="0057558B">
        <w:rPr>
          <w:lang w:eastAsia="zh-CN"/>
        </w:rPr>
        <w:t xml:space="preserve">taking the overhead of 2-symbol DMRS into account, </w:t>
      </w:r>
      <w:r>
        <w:rPr>
          <w:lang w:eastAsia="zh-CN"/>
        </w:rPr>
        <w:t xml:space="preserve">the increase </w:t>
      </w:r>
      <w:r w:rsidR="0057558B">
        <w:rPr>
          <w:lang w:eastAsia="zh-CN"/>
        </w:rPr>
        <w:t xml:space="preserve">of </w:t>
      </w:r>
      <w:r w:rsidR="0057558B" w:rsidRPr="00716082">
        <w:rPr>
          <w:lang w:eastAsia="zh-CN"/>
        </w:rPr>
        <w:t>orthogonal DMRS ports</w:t>
      </w:r>
      <w:r w:rsidR="0057558B">
        <w:rPr>
          <w:lang w:eastAsia="zh-CN"/>
        </w:rPr>
        <w:t xml:space="preserve"> </w:t>
      </w:r>
      <w:r>
        <w:rPr>
          <w:lang w:eastAsia="zh-CN"/>
        </w:rPr>
        <w:t>based on 1-symbol DMRS pattern should also be considered.</w:t>
      </w:r>
      <w:r w:rsidR="0057558B">
        <w:rPr>
          <w:lang w:eastAsia="zh-CN"/>
        </w:rPr>
        <w:t xml:space="preserve"> </w:t>
      </w:r>
      <w:r w:rsidR="000E627A">
        <w:rPr>
          <w:lang w:eastAsia="zh-CN"/>
        </w:rPr>
        <w:t xml:space="preserve">For example, a typical </w:t>
      </w:r>
      <w:r w:rsidR="0057558B">
        <w:rPr>
          <w:lang w:eastAsia="zh-CN"/>
        </w:rPr>
        <w:t>DL slot contains 2-symbol PDCCH, and</w:t>
      </w:r>
      <w:r w:rsidR="000E627A">
        <w:rPr>
          <w:lang w:eastAsia="zh-CN"/>
        </w:rPr>
        <w:t xml:space="preserve"> the remaining 12 symbols are used to map the PDSCH</w:t>
      </w:r>
      <w:r w:rsidR="00871171">
        <w:rPr>
          <w:lang w:eastAsia="zh-CN"/>
        </w:rPr>
        <w:t xml:space="preserve"> and DMRS. Compared with 1-</w:t>
      </w:r>
      <w:r w:rsidR="000E627A">
        <w:rPr>
          <w:lang w:eastAsia="zh-CN"/>
        </w:rPr>
        <w:t xml:space="preserve">symbol DMRS, the </w:t>
      </w:r>
      <w:r w:rsidR="00871171">
        <w:rPr>
          <w:lang w:eastAsia="zh-CN"/>
        </w:rPr>
        <w:t>extra overhead introduced</w:t>
      </w:r>
      <w:r w:rsidR="007A6C99">
        <w:rPr>
          <w:lang w:eastAsia="zh-CN"/>
        </w:rPr>
        <w:t xml:space="preserve"> by 2-</w:t>
      </w:r>
      <w:r w:rsidR="000E627A">
        <w:rPr>
          <w:lang w:eastAsia="zh-CN"/>
        </w:rPr>
        <w:t>symbol DMRS</w:t>
      </w:r>
      <w:r w:rsidR="007A6C99">
        <w:rPr>
          <w:lang w:eastAsia="zh-CN"/>
        </w:rPr>
        <w:t xml:space="preserve"> will lead</w:t>
      </w:r>
      <w:r w:rsidR="000E627A">
        <w:rPr>
          <w:lang w:eastAsia="zh-CN"/>
        </w:rPr>
        <w:t xml:space="preserve"> to nearly 10% throughput loss</w:t>
      </w:r>
      <w:r w:rsidR="007A6C99">
        <w:rPr>
          <w:lang w:eastAsia="zh-CN"/>
        </w:rPr>
        <w:t>.</w:t>
      </w:r>
      <w:r w:rsidR="007A6C99" w:rsidRPr="007A6C99">
        <w:rPr>
          <w:lang w:eastAsia="zh-CN"/>
        </w:rPr>
        <w:t xml:space="preserve"> </w:t>
      </w:r>
      <w:r w:rsidR="007A6C99">
        <w:rPr>
          <w:lang w:eastAsia="zh-CN"/>
        </w:rPr>
        <w:t xml:space="preserve">The throughput </w:t>
      </w:r>
      <w:r w:rsidR="007A6C99" w:rsidRPr="00C01301">
        <w:rPr>
          <w:rFonts w:eastAsiaTheme="minorEastAsia"/>
          <w:lang w:eastAsia="zh-CN"/>
        </w:rPr>
        <w:t xml:space="preserve">loss can be even larger when the number of scheduled </w:t>
      </w:r>
      <w:r w:rsidR="00885B80" w:rsidRPr="00C01301">
        <w:rPr>
          <w:rFonts w:eastAsiaTheme="minorEastAsia"/>
          <w:lang w:eastAsia="zh-CN"/>
        </w:rPr>
        <w:t xml:space="preserve">data </w:t>
      </w:r>
      <w:r w:rsidR="007A6C99" w:rsidRPr="00C01301">
        <w:rPr>
          <w:rFonts w:eastAsiaTheme="minorEastAsia"/>
          <w:lang w:eastAsia="zh-CN"/>
        </w:rPr>
        <w:t>symbols</w:t>
      </w:r>
      <w:r w:rsidR="00885B80" w:rsidRPr="00C01301">
        <w:rPr>
          <w:rFonts w:eastAsiaTheme="minorEastAsia"/>
          <w:lang w:eastAsia="zh-CN"/>
        </w:rPr>
        <w:t xml:space="preserve"> is smaller.</w:t>
      </w:r>
      <w:r w:rsidR="00715596" w:rsidRPr="00C01301">
        <w:rPr>
          <w:rFonts w:eastAsiaTheme="minorEastAsia"/>
          <w:lang w:eastAsia="zh-CN"/>
        </w:rPr>
        <w:t xml:space="preserve"> </w:t>
      </w:r>
    </w:p>
    <w:p w14:paraId="186FA2CF" w14:textId="35C4BEE0" w:rsidR="00C01301" w:rsidRPr="00C01301" w:rsidRDefault="00715596" w:rsidP="00C01301">
      <w:pPr>
        <w:spacing w:before="240"/>
        <w:rPr>
          <w:rFonts w:eastAsiaTheme="minorEastAsia"/>
          <w:lang w:eastAsia="zh-CN"/>
        </w:rPr>
      </w:pPr>
      <w:r w:rsidRPr="00C01301">
        <w:rPr>
          <w:rFonts w:eastAsiaTheme="minorEastAsia"/>
          <w:lang w:eastAsia="zh-CN"/>
        </w:rPr>
        <w:t xml:space="preserve">Figure 4 shows the </w:t>
      </w:r>
      <w:r w:rsidR="00C01301" w:rsidRPr="00C01301">
        <w:rPr>
          <w:rFonts w:eastAsiaTheme="minorEastAsia"/>
          <w:lang w:eastAsia="zh-CN"/>
        </w:rPr>
        <w:t>performance</w:t>
      </w:r>
      <w:r w:rsidR="00624637" w:rsidRPr="00C01301">
        <w:rPr>
          <w:rFonts w:eastAsiaTheme="minorEastAsia"/>
          <w:lang w:eastAsia="zh-CN"/>
        </w:rPr>
        <w:t xml:space="preserve"> </w:t>
      </w:r>
      <w:r w:rsidR="00A6407B" w:rsidRPr="00C01301">
        <w:rPr>
          <w:rFonts w:eastAsiaTheme="minorEastAsia"/>
          <w:lang w:eastAsia="zh-CN"/>
        </w:rPr>
        <w:t xml:space="preserve">of </w:t>
      </w:r>
      <w:r w:rsidR="00C01301" w:rsidRPr="00C01301">
        <w:rPr>
          <w:rFonts w:eastAsiaTheme="minorEastAsia"/>
          <w:lang w:eastAsia="zh-CN"/>
        </w:rPr>
        <w:t>the following two schemes:</w:t>
      </w:r>
    </w:p>
    <w:p w14:paraId="57DB79D4" w14:textId="059F848D" w:rsidR="00C01301" w:rsidRPr="00E633B9" w:rsidRDefault="00C01301" w:rsidP="00E633B9">
      <w:pPr>
        <w:rPr>
          <w:rFonts w:eastAsiaTheme="minorEastAsia"/>
          <w:lang w:eastAsia="zh-CN"/>
        </w:rPr>
      </w:pPr>
      <w:r w:rsidRPr="00C01301">
        <w:rPr>
          <w:rFonts w:eastAsiaTheme="minorEastAsia"/>
          <w:lang w:eastAsia="zh-CN"/>
        </w:rPr>
        <w:t xml:space="preserve">A. 1-symbol </w:t>
      </w:r>
      <w:r>
        <w:rPr>
          <w:rFonts w:eastAsiaTheme="minorEastAsia"/>
          <w:lang w:eastAsia="zh-CN"/>
        </w:rPr>
        <w:t>p</w:t>
      </w:r>
      <w:r w:rsidRPr="00161BA1">
        <w:rPr>
          <w:rFonts w:eastAsiaTheme="minorEastAsia"/>
          <w:lang w:eastAsia="zh-CN"/>
        </w:rPr>
        <w:t xml:space="preserve">erfect </w:t>
      </w:r>
      <w:r>
        <w:rPr>
          <w:rFonts w:eastAsiaTheme="minorEastAsia"/>
          <w:lang w:eastAsia="zh-CN"/>
        </w:rPr>
        <w:t>orthogonal</w:t>
      </w:r>
      <w:r w:rsidRPr="00C94968">
        <w:rPr>
          <w:rFonts w:eastAsiaTheme="minorEastAsia"/>
          <w:lang w:eastAsia="zh-CN"/>
        </w:rPr>
        <w:t xml:space="preserve"> </w:t>
      </w:r>
      <w:r>
        <w:rPr>
          <w:rFonts w:eastAsiaTheme="minorEastAsia"/>
          <w:lang w:eastAsia="zh-CN"/>
        </w:rPr>
        <w:t>DMRS ports with real channel estimation</w:t>
      </w:r>
    </w:p>
    <w:p w14:paraId="778D626A" w14:textId="278DC1D6" w:rsidR="00C01301" w:rsidRPr="00C01301" w:rsidRDefault="00C01301" w:rsidP="009D5D96">
      <w:pPr>
        <w:spacing w:after="0"/>
        <w:rPr>
          <w:rFonts w:eastAsiaTheme="minorEastAsia"/>
          <w:lang w:eastAsia="zh-CN"/>
        </w:rPr>
      </w:pPr>
      <w:r>
        <w:rPr>
          <w:rFonts w:eastAsiaTheme="minorEastAsia"/>
          <w:lang w:eastAsia="zh-CN"/>
        </w:rPr>
        <w:t xml:space="preserve">B. 2-symbol legacy </w:t>
      </w:r>
      <w:r w:rsidR="00E633B9">
        <w:rPr>
          <w:rFonts w:eastAsiaTheme="minorEastAsia"/>
          <w:lang w:eastAsia="zh-CN"/>
        </w:rPr>
        <w:t>orthogonal</w:t>
      </w:r>
      <w:r w:rsidR="00E633B9" w:rsidRPr="00C94968">
        <w:rPr>
          <w:rFonts w:eastAsiaTheme="minorEastAsia"/>
          <w:lang w:eastAsia="zh-CN"/>
        </w:rPr>
        <w:t xml:space="preserve"> </w:t>
      </w:r>
      <w:r w:rsidR="00E633B9">
        <w:rPr>
          <w:rFonts w:eastAsiaTheme="minorEastAsia"/>
          <w:lang w:eastAsia="zh-CN"/>
        </w:rPr>
        <w:t>DMRS ports with real channel estimation</w:t>
      </w:r>
    </w:p>
    <w:p w14:paraId="7C714C32" w14:textId="01BD8B9D" w:rsidR="004270DC" w:rsidRPr="001B3956" w:rsidRDefault="0059695E" w:rsidP="001B3956">
      <w:pPr>
        <w:spacing w:before="240" w:after="240"/>
        <w:rPr>
          <w:rFonts w:eastAsiaTheme="minorEastAsia"/>
          <w:lang w:eastAsia="zh-CN"/>
        </w:rPr>
      </w:pPr>
      <w:r w:rsidRPr="00AA4686">
        <w:rPr>
          <w:rFonts w:eastAsiaTheme="minorEastAsia"/>
          <w:lang w:eastAsia="zh-CN"/>
        </w:rPr>
        <w:t xml:space="preserve">The simulation parameters can be found in Appendix </w:t>
      </w:r>
      <w:r w:rsidR="002B6F40">
        <w:rPr>
          <w:rFonts w:eastAsiaTheme="minorEastAsia"/>
          <w:lang w:eastAsia="zh-CN"/>
        </w:rPr>
        <w:t>D</w:t>
      </w:r>
      <w:r w:rsidR="004D04C9">
        <w:rPr>
          <w:rFonts w:eastAsiaTheme="minorEastAsia" w:hint="eastAsia"/>
          <w:lang w:eastAsia="zh-CN"/>
        </w:rPr>
        <w:t>.</w:t>
      </w:r>
      <w:r>
        <w:rPr>
          <w:rFonts w:eastAsiaTheme="minorEastAsia"/>
          <w:lang w:eastAsia="zh-CN"/>
        </w:rPr>
        <w:t xml:space="preserve"> </w:t>
      </w:r>
      <w:r w:rsidR="00E633B9">
        <w:rPr>
          <w:rFonts w:eastAsiaTheme="minorEastAsia" w:hint="eastAsia"/>
          <w:lang w:eastAsia="zh-CN"/>
        </w:rPr>
        <w:t>T</w:t>
      </w:r>
      <w:r w:rsidR="00E633B9">
        <w:rPr>
          <w:rFonts w:eastAsiaTheme="minorEastAsia"/>
          <w:lang w:eastAsia="zh-CN"/>
        </w:rPr>
        <w:t>he total number of orthogonal</w:t>
      </w:r>
      <w:r w:rsidR="00E633B9" w:rsidRPr="00C94968">
        <w:rPr>
          <w:rFonts w:eastAsiaTheme="minorEastAsia"/>
          <w:lang w:eastAsia="zh-CN"/>
        </w:rPr>
        <w:t xml:space="preserve"> </w:t>
      </w:r>
      <w:r w:rsidR="00E633B9">
        <w:rPr>
          <w:rFonts w:eastAsiaTheme="minorEastAsia"/>
          <w:lang w:eastAsia="zh-CN"/>
        </w:rPr>
        <w:t>DMRS ports supported by scheme A and B are the same.</w:t>
      </w:r>
      <w:r w:rsidR="009D5D96">
        <w:rPr>
          <w:rFonts w:eastAsiaTheme="minorEastAsia"/>
          <w:lang w:eastAsia="zh-CN"/>
        </w:rPr>
        <w:t xml:space="preserve"> Attribute to the extra </w:t>
      </w:r>
      <w:r w:rsidR="009D5D96">
        <w:rPr>
          <w:lang w:eastAsia="zh-CN"/>
        </w:rPr>
        <w:t xml:space="preserve">1-symbol resource for data transmission as well as the similar channel estimation quality, scheme A can obtain 8~9% </w:t>
      </w:r>
      <w:r w:rsidR="00810A88">
        <w:rPr>
          <w:lang w:eastAsia="zh-CN"/>
        </w:rPr>
        <w:t xml:space="preserve">throughput </w:t>
      </w:r>
      <w:r w:rsidR="009D5D96">
        <w:rPr>
          <w:lang w:eastAsia="zh-CN"/>
        </w:rPr>
        <w:t xml:space="preserve">gain compared </w:t>
      </w:r>
      <w:r w:rsidR="00810A88">
        <w:rPr>
          <w:lang w:eastAsia="zh-CN"/>
        </w:rPr>
        <w:t xml:space="preserve">with scheme B, which </w:t>
      </w:r>
      <w:r w:rsidR="00677A2D" w:rsidRPr="00677A2D">
        <w:rPr>
          <w:lang w:eastAsia="zh-CN"/>
        </w:rPr>
        <w:t>adequately</w:t>
      </w:r>
      <w:r w:rsidR="00677A2D">
        <w:rPr>
          <w:lang w:eastAsia="zh-CN"/>
        </w:rPr>
        <w:t xml:space="preserve"> proves </w:t>
      </w:r>
      <w:r w:rsidR="00810A88">
        <w:rPr>
          <w:lang w:eastAsia="zh-CN"/>
        </w:rPr>
        <w:t xml:space="preserve">the </w:t>
      </w:r>
      <w:r w:rsidR="00677A2D">
        <w:rPr>
          <w:lang w:eastAsia="zh-CN"/>
        </w:rPr>
        <w:t xml:space="preserve">necessity of </w:t>
      </w:r>
      <w:r w:rsidR="00810A88">
        <w:rPr>
          <w:lang w:eastAsia="zh-CN"/>
        </w:rPr>
        <w:t>increas</w:t>
      </w:r>
      <w:r w:rsidR="00677A2D">
        <w:rPr>
          <w:lang w:eastAsia="zh-CN"/>
        </w:rPr>
        <w:t>ing</w:t>
      </w:r>
      <w:r w:rsidR="00810A88">
        <w:rPr>
          <w:lang w:eastAsia="zh-CN"/>
        </w:rPr>
        <w:t xml:space="preserve"> </w:t>
      </w:r>
      <w:r w:rsidR="00810A88" w:rsidRPr="00716082">
        <w:rPr>
          <w:lang w:eastAsia="zh-CN"/>
        </w:rPr>
        <w:t>orthogonal DMRS ports</w:t>
      </w:r>
      <w:r w:rsidR="00810A88">
        <w:rPr>
          <w:lang w:eastAsia="zh-CN"/>
        </w:rPr>
        <w:t xml:space="preserve"> based on 1-symbol DMRS pattern.</w:t>
      </w:r>
    </w:p>
    <w:p w14:paraId="5CBA3547" w14:textId="16F224A1" w:rsidR="00501879" w:rsidRDefault="00CA3E4E" w:rsidP="004270DC">
      <w:pPr>
        <w:spacing w:before="120"/>
        <w:jc w:val="center"/>
        <w:rPr>
          <w:b/>
          <w:szCs w:val="21"/>
        </w:rPr>
      </w:pPr>
      <w:r>
        <w:rPr>
          <w:noProof/>
          <w:lang w:eastAsia="zh-CN"/>
        </w:rPr>
        <w:drawing>
          <wp:inline distT="0" distB="0" distL="0" distR="0" wp14:anchorId="6273E4AA" wp14:editId="073333A7">
            <wp:extent cx="2737651" cy="2230873"/>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69374" cy="2338212"/>
                    </a:xfrm>
                    <a:prstGeom prst="rect">
                      <a:avLst/>
                    </a:prstGeom>
                  </pic:spPr>
                </pic:pic>
              </a:graphicData>
            </a:graphic>
          </wp:inline>
        </w:drawing>
      </w:r>
    </w:p>
    <w:p w14:paraId="1E0733E6" w14:textId="173C54AD" w:rsidR="00C94968" w:rsidRPr="00392E3D" w:rsidRDefault="004270DC" w:rsidP="004270DC">
      <w:pPr>
        <w:spacing w:before="120"/>
        <w:jc w:val="center"/>
        <w:rPr>
          <w:b/>
          <w:szCs w:val="21"/>
        </w:rPr>
      </w:pPr>
      <w:r w:rsidRPr="00392E3D">
        <w:rPr>
          <w:b/>
          <w:szCs w:val="21"/>
        </w:rPr>
        <w:t xml:space="preserve">Figure </w:t>
      </w:r>
      <w:r w:rsidR="00732208">
        <w:rPr>
          <w:b/>
          <w:szCs w:val="21"/>
        </w:rPr>
        <w:t>4</w:t>
      </w:r>
      <w:r w:rsidR="00A57EC7">
        <w:rPr>
          <w:b/>
          <w:szCs w:val="21"/>
        </w:rPr>
        <w:t>.</w:t>
      </w:r>
      <w:r w:rsidRPr="00392E3D">
        <w:rPr>
          <w:b/>
          <w:szCs w:val="21"/>
        </w:rPr>
        <w:t xml:space="preserve"> </w:t>
      </w:r>
      <w:r>
        <w:rPr>
          <w:b/>
          <w:bCs/>
          <w:kern w:val="2"/>
          <w:lang w:eastAsia="zh-CN"/>
        </w:rPr>
        <w:t>The performance of 1-symbol DMRS</w:t>
      </w:r>
      <w:r w:rsidR="006A6BF1">
        <w:rPr>
          <w:b/>
          <w:bCs/>
          <w:kern w:val="2"/>
          <w:lang w:eastAsia="zh-CN"/>
        </w:rPr>
        <w:t xml:space="preserve"> with </w:t>
      </w:r>
      <w:r w:rsidR="006A6BF1" w:rsidRPr="006A6BF1">
        <w:rPr>
          <w:b/>
          <w:bCs/>
          <w:kern w:val="2"/>
          <w:lang w:eastAsia="zh-CN"/>
        </w:rPr>
        <w:t>port expansion</w:t>
      </w:r>
      <w:r>
        <w:rPr>
          <w:b/>
          <w:bCs/>
          <w:kern w:val="2"/>
          <w:lang w:eastAsia="zh-CN"/>
        </w:rPr>
        <w:t xml:space="preserve"> </w:t>
      </w:r>
      <w:r w:rsidR="006A6BF1">
        <w:rPr>
          <w:rFonts w:hint="eastAsia"/>
          <w:b/>
          <w:bCs/>
          <w:kern w:val="2"/>
          <w:lang w:eastAsia="zh-CN"/>
        </w:rPr>
        <w:t>a</w:t>
      </w:r>
      <w:r w:rsidR="006A6BF1">
        <w:rPr>
          <w:b/>
          <w:bCs/>
          <w:kern w:val="2"/>
          <w:lang w:eastAsia="zh-CN"/>
        </w:rPr>
        <w:t xml:space="preserve">nd </w:t>
      </w:r>
      <w:r>
        <w:rPr>
          <w:b/>
          <w:bCs/>
          <w:kern w:val="2"/>
          <w:lang w:eastAsia="zh-CN"/>
        </w:rPr>
        <w:t>2-symbol DMRS</w:t>
      </w:r>
    </w:p>
    <w:p w14:paraId="7FCB9443" w14:textId="77777777" w:rsidR="005925DC" w:rsidRDefault="005925DC" w:rsidP="00575A2D">
      <w:pPr>
        <w:spacing w:beforeLines="50" w:before="120"/>
        <w:rPr>
          <w:rFonts w:eastAsiaTheme="minorEastAsia"/>
          <w:lang w:eastAsia="zh-CN"/>
        </w:rPr>
      </w:pPr>
    </w:p>
    <w:p w14:paraId="0585A04A" w14:textId="32477178" w:rsidR="0059695E" w:rsidRPr="0059695E" w:rsidRDefault="0059695E" w:rsidP="00575A2D">
      <w:pPr>
        <w:spacing w:beforeLines="50" w:before="120"/>
        <w:rPr>
          <w:rFonts w:eastAsiaTheme="minorEastAsia"/>
          <w:lang w:eastAsia="zh-CN"/>
        </w:rPr>
      </w:pPr>
      <w:r w:rsidRPr="00382A37">
        <w:rPr>
          <w:rFonts w:hint="eastAsia"/>
          <w:b/>
          <w:i/>
          <w:lang w:eastAsia="zh-CN"/>
        </w:rPr>
        <w:t>Observation</w:t>
      </w:r>
      <w:r>
        <w:rPr>
          <w:b/>
          <w:i/>
          <w:lang w:eastAsia="zh-CN"/>
        </w:rPr>
        <w:t xml:space="preserve"> 2</w:t>
      </w:r>
      <w:r w:rsidRPr="00382A37">
        <w:rPr>
          <w:rFonts w:hint="eastAsia"/>
          <w:b/>
          <w:i/>
          <w:lang w:eastAsia="zh-CN"/>
        </w:rPr>
        <w:t>:</w:t>
      </w:r>
      <w:r>
        <w:rPr>
          <w:b/>
          <w:i/>
          <w:lang w:eastAsia="zh-CN"/>
        </w:rPr>
        <w:t xml:space="preserve"> Larger </w:t>
      </w:r>
      <w:r w:rsidRPr="00382A37">
        <w:rPr>
          <w:b/>
          <w:i/>
          <w:lang w:eastAsia="zh-CN"/>
        </w:rPr>
        <w:t>number of orthogonal DMRS ports</w:t>
      </w:r>
      <w:r>
        <w:rPr>
          <w:b/>
          <w:i/>
          <w:lang w:eastAsia="zh-CN"/>
        </w:rPr>
        <w:t xml:space="preserve"> should be supported for both </w:t>
      </w:r>
      <w:r w:rsidRPr="0059695E">
        <w:rPr>
          <w:b/>
          <w:i/>
          <w:lang w:eastAsia="zh-CN"/>
        </w:rPr>
        <w:t>single- and double-symbol DMRS</w:t>
      </w:r>
      <w:r>
        <w:rPr>
          <w:b/>
          <w:i/>
          <w:lang w:eastAsia="zh-CN"/>
        </w:rPr>
        <w:t xml:space="preserve">. </w:t>
      </w:r>
    </w:p>
    <w:p w14:paraId="7262F765" w14:textId="55260327" w:rsidR="0059695E" w:rsidRDefault="0059695E" w:rsidP="00575A2D">
      <w:pPr>
        <w:spacing w:beforeLines="50" w:before="120"/>
        <w:rPr>
          <w:rFonts w:eastAsiaTheme="minorEastAsia"/>
          <w:lang w:eastAsia="zh-CN"/>
        </w:rPr>
      </w:pPr>
      <w:r>
        <w:rPr>
          <w:rFonts w:eastAsiaTheme="minorEastAsia"/>
          <w:lang w:eastAsia="zh-CN"/>
        </w:rPr>
        <w:t xml:space="preserve">Taking all the analysis above into consideration, </w:t>
      </w:r>
      <w:r w:rsidR="00940186">
        <w:rPr>
          <w:rFonts w:eastAsiaTheme="minorEastAsia"/>
          <w:lang w:eastAsia="zh-CN"/>
        </w:rPr>
        <w:t>we have the following proposal:</w:t>
      </w:r>
    </w:p>
    <w:p w14:paraId="16D32D26" w14:textId="39FEE76B" w:rsidR="00940186" w:rsidRDefault="00940186" w:rsidP="00575A2D">
      <w:pPr>
        <w:spacing w:beforeLines="50" w:before="120"/>
        <w:rPr>
          <w:b/>
          <w:i/>
          <w:lang w:eastAsia="zh-CN"/>
        </w:rPr>
      </w:pPr>
      <w:r w:rsidRPr="00382A37">
        <w:rPr>
          <w:b/>
          <w:i/>
          <w:lang w:eastAsia="zh-CN"/>
        </w:rPr>
        <w:t>Proposal 1:</w:t>
      </w:r>
      <w:r>
        <w:rPr>
          <w:b/>
          <w:i/>
          <w:lang w:eastAsia="zh-CN"/>
        </w:rPr>
        <w:t xml:space="preserve"> Support </w:t>
      </w:r>
      <w:r w:rsidR="00D42D36" w:rsidRPr="00D42D36">
        <w:rPr>
          <w:b/>
          <w:i/>
          <w:lang w:eastAsia="zh-CN"/>
        </w:rPr>
        <w:t xml:space="preserve">larger number of orthogonal DMRS ports for </w:t>
      </w:r>
      <w:r w:rsidR="003B0FAF">
        <w:rPr>
          <w:b/>
          <w:i/>
          <w:lang w:eastAsia="zh-CN"/>
        </w:rPr>
        <w:t xml:space="preserve">both </w:t>
      </w:r>
      <w:r w:rsidR="00D42D36" w:rsidRPr="0059695E">
        <w:rPr>
          <w:b/>
          <w:i/>
          <w:lang w:eastAsia="zh-CN"/>
        </w:rPr>
        <w:t>single- and double-symbol DMRS</w:t>
      </w:r>
      <w:r w:rsidR="003B0FAF">
        <w:rPr>
          <w:b/>
          <w:i/>
          <w:lang w:eastAsia="zh-CN"/>
        </w:rPr>
        <w:t xml:space="preserve"> under DL and UL MIMO scenario.</w:t>
      </w:r>
    </w:p>
    <w:p w14:paraId="4E57E35B" w14:textId="77777777" w:rsidR="00A6236E" w:rsidRPr="00C94968" w:rsidRDefault="00A6236E" w:rsidP="00575A2D">
      <w:pPr>
        <w:spacing w:beforeLines="50" w:before="120"/>
        <w:rPr>
          <w:rFonts w:eastAsiaTheme="minorEastAsia"/>
          <w:lang w:eastAsia="zh-CN"/>
        </w:rPr>
      </w:pPr>
    </w:p>
    <w:p w14:paraId="714AD0C8" w14:textId="0DD20D60" w:rsidR="00A6236E" w:rsidRDefault="00A6236E" w:rsidP="00A6236E">
      <w:pPr>
        <w:pStyle w:val="2"/>
        <w:rPr>
          <w:lang w:eastAsia="zh-CN"/>
        </w:rPr>
      </w:pPr>
      <w:r>
        <w:t>Potential enhancements</w:t>
      </w:r>
    </w:p>
    <w:p w14:paraId="5B61C51C" w14:textId="21A6DEF5" w:rsidR="00611F5A" w:rsidRPr="000B3828" w:rsidRDefault="00611F5A" w:rsidP="00EC327D">
      <w:pPr>
        <w:rPr>
          <w:i/>
        </w:rPr>
      </w:pPr>
      <w:r>
        <w:rPr>
          <w:kern w:val="2"/>
          <w:lang w:eastAsia="zh-CN"/>
        </w:rPr>
        <w:t>Firstly</w:t>
      </w:r>
      <w:r w:rsidRPr="007B445A">
        <w:rPr>
          <w:rFonts w:hint="eastAsia"/>
          <w:kern w:val="2"/>
          <w:lang w:val="en-GB" w:eastAsia="zh-CN"/>
        </w:rPr>
        <w:t xml:space="preserve">, </w:t>
      </w:r>
      <w:r>
        <w:rPr>
          <w:kern w:val="2"/>
          <w:lang w:val="en-GB" w:eastAsia="zh-CN"/>
        </w:rPr>
        <w:t xml:space="preserve">the design principle </w:t>
      </w:r>
      <w:r w:rsidR="00046721">
        <w:rPr>
          <w:kern w:val="2"/>
          <w:lang w:val="en-GB" w:eastAsia="zh-CN"/>
        </w:rPr>
        <w:t>of</w:t>
      </w:r>
      <w:r>
        <w:rPr>
          <w:kern w:val="2"/>
          <w:lang w:val="en-GB" w:eastAsia="zh-CN"/>
        </w:rPr>
        <w:t xml:space="preserve"> </w:t>
      </w:r>
      <w:r w:rsidRPr="00A532E8">
        <w:rPr>
          <w:lang w:eastAsia="zh-CN"/>
        </w:rPr>
        <w:t>orthogonal DMRS ports</w:t>
      </w:r>
      <w:r w:rsidRPr="009716BF">
        <w:rPr>
          <w:lang w:eastAsia="zh-CN"/>
        </w:rPr>
        <w:t xml:space="preserve"> expansion</w:t>
      </w:r>
      <w:r w:rsidR="008A6AE6">
        <w:rPr>
          <w:lang w:eastAsia="zh-CN"/>
        </w:rPr>
        <w:t xml:space="preserve"> is discuss</w:t>
      </w:r>
      <w:r w:rsidR="0050521B">
        <w:rPr>
          <w:lang w:eastAsia="zh-CN"/>
        </w:rPr>
        <w:t>ed below</w:t>
      </w:r>
      <w:r>
        <w:rPr>
          <w:kern w:val="2"/>
          <w:lang w:val="en-GB" w:eastAsia="zh-CN"/>
        </w:rPr>
        <w:t>.</w:t>
      </w:r>
    </w:p>
    <w:p w14:paraId="26FBCEF1" w14:textId="71667F2D" w:rsidR="00B0327A" w:rsidRPr="00132A80" w:rsidRDefault="007F56C4" w:rsidP="00472F0C">
      <w:pPr>
        <w:spacing w:beforeLines="50" w:before="120"/>
        <w:rPr>
          <w:rFonts w:eastAsiaTheme="minorEastAsia"/>
          <w:lang w:eastAsia="zh-CN"/>
        </w:rPr>
      </w:pPr>
      <w:r w:rsidRPr="00CA0917">
        <w:rPr>
          <w:rFonts w:eastAsiaTheme="minorEastAsia"/>
          <w:lang w:eastAsia="zh-CN"/>
        </w:rPr>
        <w:t xml:space="preserve">One </w:t>
      </w:r>
      <w:r>
        <w:t xml:space="preserve">straightforward </w:t>
      </w:r>
      <w:r w:rsidRPr="00CA0917">
        <w:rPr>
          <w:rFonts w:eastAsiaTheme="minorEastAsia"/>
          <w:lang w:eastAsia="zh-CN"/>
        </w:rPr>
        <w:t xml:space="preserve">way to expand the number of </w:t>
      </w:r>
      <w:r w:rsidR="001F0D31" w:rsidRPr="00A532E8">
        <w:rPr>
          <w:lang w:eastAsia="zh-CN"/>
        </w:rPr>
        <w:t xml:space="preserve">orthogonal </w:t>
      </w:r>
      <w:r w:rsidRPr="00CA0917">
        <w:rPr>
          <w:rFonts w:eastAsiaTheme="minorEastAsia"/>
          <w:lang w:eastAsia="zh-CN"/>
        </w:rPr>
        <w:t>DMRS ports is to increase the time</w:t>
      </w:r>
      <w:r w:rsidR="00DB3F64">
        <w:rPr>
          <w:rFonts w:eastAsiaTheme="minorEastAsia"/>
          <w:lang w:eastAsia="zh-CN"/>
        </w:rPr>
        <w:t xml:space="preserve"> </w:t>
      </w:r>
      <w:r w:rsidR="001F0D31">
        <w:rPr>
          <w:rFonts w:eastAsiaTheme="minorEastAsia"/>
          <w:lang w:eastAsia="zh-CN"/>
        </w:rPr>
        <w:t xml:space="preserve">and </w:t>
      </w:r>
      <w:r w:rsidRPr="00CA0917">
        <w:rPr>
          <w:rFonts w:eastAsiaTheme="minorEastAsia"/>
          <w:lang w:eastAsia="zh-CN"/>
        </w:rPr>
        <w:t xml:space="preserve">frequency resources occupied by DMRS. </w:t>
      </w:r>
      <w:r w:rsidR="00DD0689">
        <w:rPr>
          <w:rFonts w:eastAsiaTheme="minorEastAsia"/>
          <w:lang w:eastAsia="zh-CN"/>
        </w:rPr>
        <w:t xml:space="preserve">However, </w:t>
      </w:r>
      <w:r w:rsidR="00DB3F64">
        <w:rPr>
          <w:rFonts w:eastAsiaTheme="minorEastAsia"/>
          <w:lang w:eastAsia="zh-CN"/>
        </w:rPr>
        <w:t xml:space="preserve">in this way </w:t>
      </w:r>
      <w:r w:rsidR="00DD0689">
        <w:rPr>
          <w:rFonts w:eastAsiaTheme="minorEastAsia"/>
          <w:lang w:eastAsia="zh-CN"/>
        </w:rPr>
        <w:t xml:space="preserve">the </w:t>
      </w:r>
      <w:r w:rsidR="00DD0689" w:rsidRPr="00CA0917">
        <w:rPr>
          <w:rFonts w:eastAsiaTheme="minorEastAsia"/>
          <w:lang w:eastAsia="zh-CN"/>
        </w:rPr>
        <w:t>overhead of DMRS</w:t>
      </w:r>
      <w:r w:rsidR="00DD0689">
        <w:rPr>
          <w:rFonts w:eastAsiaTheme="minorEastAsia"/>
          <w:lang w:eastAsia="zh-CN"/>
        </w:rPr>
        <w:t xml:space="preserve"> is increased and the </w:t>
      </w:r>
      <w:r w:rsidR="00DB3F64">
        <w:rPr>
          <w:rFonts w:eastAsiaTheme="minorEastAsia"/>
          <w:lang w:eastAsia="zh-CN"/>
        </w:rPr>
        <w:t xml:space="preserve">available resource for PXSCH is reduced, which will inevitably lead to the </w:t>
      </w:r>
      <w:r w:rsidR="00CF1AED">
        <w:rPr>
          <w:rFonts w:eastAsiaTheme="minorEastAsia"/>
          <w:lang w:eastAsia="zh-CN"/>
        </w:rPr>
        <w:t xml:space="preserve">throughput </w:t>
      </w:r>
      <w:r w:rsidR="00DB3F64">
        <w:rPr>
          <w:rFonts w:eastAsiaTheme="minorEastAsia"/>
          <w:lang w:eastAsia="zh-CN"/>
        </w:rPr>
        <w:t>degradation</w:t>
      </w:r>
      <w:r w:rsidR="00132A80">
        <w:rPr>
          <w:rFonts w:eastAsiaTheme="minorEastAsia"/>
          <w:lang w:eastAsia="zh-CN"/>
        </w:rPr>
        <w:t xml:space="preserve"> and </w:t>
      </w:r>
      <w:r w:rsidR="00132A80">
        <w:rPr>
          <w:rFonts w:eastAsiaTheme="minorEastAsia"/>
          <w:lang w:eastAsia="zh-CN"/>
        </w:rPr>
        <w:lastRenderedPageBreak/>
        <w:t>should be avoided</w:t>
      </w:r>
      <w:r w:rsidR="00DB3F64">
        <w:rPr>
          <w:rFonts w:eastAsiaTheme="minorEastAsia"/>
          <w:lang w:eastAsia="zh-CN"/>
        </w:rPr>
        <w:t>.</w:t>
      </w:r>
      <w:r w:rsidR="00132A80">
        <w:t xml:space="preserve"> </w:t>
      </w:r>
      <w:r w:rsidR="006A63A3">
        <w:t xml:space="preserve">Therefore, </w:t>
      </w:r>
      <w:r w:rsidR="00B24C57">
        <w:t xml:space="preserve">the </w:t>
      </w:r>
      <w:r w:rsidR="00B24C57" w:rsidRPr="00A532E8">
        <w:rPr>
          <w:lang w:eastAsia="zh-CN"/>
        </w:rPr>
        <w:t>orthogonal DMRS ports</w:t>
      </w:r>
      <w:r w:rsidR="00B24C57" w:rsidRPr="009716BF">
        <w:rPr>
          <w:lang w:eastAsia="zh-CN"/>
        </w:rPr>
        <w:t xml:space="preserve"> expansion</w:t>
      </w:r>
      <w:r w:rsidR="00B24C57">
        <w:t xml:space="preserve"> should be </w:t>
      </w:r>
      <w:r w:rsidR="00A43726">
        <w:t xml:space="preserve">executed </w:t>
      </w:r>
      <w:r w:rsidR="006A63A3">
        <w:t xml:space="preserve">without </w:t>
      </w:r>
      <w:r w:rsidR="00B24C57">
        <w:t xml:space="preserve">increasing </w:t>
      </w:r>
      <w:r w:rsidR="000E2838">
        <w:t>extra</w:t>
      </w:r>
      <w:r w:rsidR="000C73CE">
        <w:t xml:space="preserve"> </w:t>
      </w:r>
      <w:r w:rsidR="006A63A3">
        <w:t>overheads.</w:t>
      </w:r>
    </w:p>
    <w:p w14:paraId="30520F55" w14:textId="285C245F" w:rsidR="006A63A3" w:rsidRPr="00472F0C" w:rsidRDefault="006A63A3" w:rsidP="00C60FEF">
      <w:pPr>
        <w:spacing w:beforeLines="50" w:before="120"/>
      </w:pPr>
      <w:r>
        <w:t xml:space="preserve">NR DMRS has a unified design for </w:t>
      </w:r>
      <w:r w:rsidR="00D87C47">
        <w:t xml:space="preserve">both </w:t>
      </w:r>
      <w:r>
        <w:t>UL/DL and 1-symbol/2-symbol DMRS</w:t>
      </w:r>
      <w:r w:rsidR="00D87C47">
        <w:t>, which</w:t>
      </w:r>
      <w:r w:rsidR="00D67CA6">
        <w:t xml:space="preserve"> ensures uniform performance </w:t>
      </w:r>
      <w:r w:rsidR="007D24A9">
        <w:t>under</w:t>
      </w:r>
      <w:r w:rsidR="00D67CA6">
        <w:t xml:space="preserve"> different configurations and is friendly to </w:t>
      </w:r>
      <w:r w:rsidR="007D24A9">
        <w:t xml:space="preserve">the development of </w:t>
      </w:r>
      <w:r w:rsidR="00D67CA6">
        <w:t xml:space="preserve">system. </w:t>
      </w:r>
      <w:r w:rsidR="007D24A9">
        <w:t xml:space="preserve">The same principle should be considered in terms of the </w:t>
      </w:r>
      <w:r w:rsidR="007D24A9" w:rsidRPr="00A532E8">
        <w:rPr>
          <w:lang w:eastAsia="zh-CN"/>
        </w:rPr>
        <w:t>orthogonal DMRS ports</w:t>
      </w:r>
      <w:r w:rsidR="007D24A9" w:rsidRPr="009716BF">
        <w:rPr>
          <w:lang w:eastAsia="zh-CN"/>
        </w:rPr>
        <w:t xml:space="preserve"> expansion</w:t>
      </w:r>
      <w:r w:rsidR="007D24A9">
        <w:rPr>
          <w:lang w:eastAsia="zh-CN"/>
        </w:rPr>
        <w:t xml:space="preserve">. </w:t>
      </w:r>
      <w:r w:rsidR="00601BAD">
        <w:t xml:space="preserve">Note that a certain proportion of UEs </w:t>
      </w:r>
      <w:r w:rsidR="00EE4534">
        <w:t>i</w:t>
      </w:r>
      <w:r w:rsidR="00601BAD">
        <w:t xml:space="preserve">n the network </w:t>
      </w:r>
      <w:r w:rsidR="00EE4534">
        <w:t xml:space="preserve">only </w:t>
      </w:r>
      <w:r w:rsidR="00601BAD">
        <w:t>support Rel-15 DMRS</w:t>
      </w:r>
      <w:r w:rsidR="009D0B67">
        <w:t xml:space="preserve">, </w:t>
      </w:r>
      <w:r w:rsidR="00EE4534">
        <w:t xml:space="preserve">which means they </w:t>
      </w:r>
      <w:r w:rsidR="009D0B67">
        <w:t>cannot identify the new DMRS design.</w:t>
      </w:r>
      <w:r w:rsidR="009D0B67">
        <w:rPr>
          <w:lang w:eastAsia="zh-CN"/>
        </w:rPr>
        <w:t xml:space="preserve"> Therefore, </w:t>
      </w:r>
      <w:r w:rsidR="00C60FEF">
        <w:rPr>
          <w:lang w:eastAsia="zh-CN"/>
        </w:rPr>
        <w:t xml:space="preserve">the expanded </w:t>
      </w:r>
      <w:r w:rsidR="00C60FEF" w:rsidRPr="00A532E8">
        <w:rPr>
          <w:lang w:eastAsia="zh-CN"/>
        </w:rPr>
        <w:t>DMRS ports</w:t>
      </w:r>
      <w:r w:rsidR="00C60FEF" w:rsidRPr="009716BF">
        <w:rPr>
          <w:lang w:eastAsia="zh-CN"/>
        </w:rPr>
        <w:t xml:space="preserve"> </w:t>
      </w:r>
      <w:r w:rsidR="00601BAD">
        <w:t xml:space="preserve">need to be carefully designed to </w:t>
      </w:r>
      <w:r w:rsidR="009D0B67">
        <w:t>avoid interfer</w:t>
      </w:r>
      <w:r w:rsidR="00C60FEF">
        <w:t>ing</w:t>
      </w:r>
      <w:r w:rsidR="009D0B67">
        <w:t xml:space="preserve"> legacy ports. </w:t>
      </w:r>
      <w:r w:rsidR="00C60FEF">
        <w:t xml:space="preserve">In order to </w:t>
      </w:r>
      <w:r w:rsidR="009D0B67">
        <w:t xml:space="preserve">ensure the scheduling </w:t>
      </w:r>
      <w:r w:rsidR="00C60FEF">
        <w:t xml:space="preserve">flexibility, </w:t>
      </w:r>
      <w:r w:rsidR="009D0B67">
        <w:t xml:space="preserve">the compatibility between the </w:t>
      </w:r>
      <w:r w:rsidR="00C60FEF">
        <w:t xml:space="preserve">expanded </w:t>
      </w:r>
      <w:r w:rsidR="009D0B67">
        <w:t>DMRS ports and the legacy ports should be considered</w:t>
      </w:r>
      <w:r w:rsidR="00601BAD">
        <w:t>.</w:t>
      </w:r>
    </w:p>
    <w:p w14:paraId="2D00E0DB" w14:textId="201BCF1A" w:rsidR="00611F5A" w:rsidRPr="00611F5A" w:rsidRDefault="00611F5A" w:rsidP="00B0327A">
      <w:pPr>
        <w:rPr>
          <w:lang w:eastAsia="zh-CN"/>
        </w:rPr>
      </w:pPr>
      <w:r w:rsidRPr="00BA6D62">
        <w:rPr>
          <w:lang w:eastAsia="zh-CN"/>
        </w:rPr>
        <w:t>Based on</w:t>
      </w:r>
      <w:r w:rsidR="001645E2">
        <w:rPr>
          <w:lang w:eastAsia="zh-CN"/>
        </w:rPr>
        <w:t xml:space="preserve"> the discussion above</w:t>
      </w:r>
      <w:r w:rsidRPr="00BA6D62">
        <w:rPr>
          <w:lang w:eastAsia="zh-CN"/>
        </w:rPr>
        <w:t xml:space="preserve">, </w:t>
      </w:r>
      <w:r w:rsidR="009175AD">
        <w:rPr>
          <w:lang w:eastAsia="zh-CN"/>
        </w:rPr>
        <w:t xml:space="preserve">we have </w:t>
      </w:r>
      <w:r w:rsidRPr="00BA6D62">
        <w:rPr>
          <w:lang w:eastAsia="zh-CN"/>
        </w:rPr>
        <w:t>the following</w:t>
      </w:r>
      <w:r w:rsidR="0094335F">
        <w:rPr>
          <w:lang w:eastAsia="zh-CN"/>
        </w:rPr>
        <w:t xml:space="preserve"> </w:t>
      </w:r>
      <w:r w:rsidR="009175AD">
        <w:rPr>
          <w:lang w:eastAsia="zh-CN"/>
        </w:rPr>
        <w:t>proposal</w:t>
      </w:r>
      <w:r w:rsidRPr="00BA6D62">
        <w:rPr>
          <w:lang w:eastAsia="zh-CN"/>
        </w:rPr>
        <w:t>:</w:t>
      </w:r>
    </w:p>
    <w:p w14:paraId="0F35A2DD" w14:textId="65E4DE80" w:rsidR="00B0327A" w:rsidRPr="002A1108" w:rsidRDefault="00B0327A" w:rsidP="00B0327A">
      <w:pPr>
        <w:spacing w:beforeLines="50" w:before="120"/>
        <w:rPr>
          <w:b/>
          <w:i/>
          <w:lang w:eastAsia="zh-CN"/>
        </w:rPr>
      </w:pPr>
      <w:r w:rsidRPr="002A1108">
        <w:rPr>
          <w:b/>
          <w:i/>
          <w:lang w:eastAsia="zh-CN"/>
        </w:rPr>
        <w:t>Proposal</w:t>
      </w:r>
      <w:r>
        <w:rPr>
          <w:b/>
          <w:i/>
          <w:lang w:eastAsia="zh-CN"/>
        </w:rPr>
        <w:t xml:space="preserve"> 2</w:t>
      </w:r>
      <w:r w:rsidRPr="002A1108">
        <w:rPr>
          <w:b/>
          <w:i/>
          <w:lang w:eastAsia="zh-CN"/>
        </w:rPr>
        <w:t xml:space="preserve">: Design </w:t>
      </w:r>
      <w:r w:rsidR="000E2838">
        <w:rPr>
          <w:b/>
          <w:i/>
          <w:lang w:eastAsia="zh-CN"/>
        </w:rPr>
        <w:t xml:space="preserve">principle </w:t>
      </w:r>
      <w:r w:rsidRPr="002A1108">
        <w:rPr>
          <w:b/>
          <w:i/>
          <w:lang w:eastAsia="zh-CN"/>
        </w:rPr>
        <w:t>for larger number of orthogonal DMRS ports</w:t>
      </w:r>
      <w:r w:rsidR="000E2838">
        <w:rPr>
          <w:b/>
          <w:i/>
          <w:lang w:eastAsia="zh-CN"/>
        </w:rPr>
        <w:t>:</w:t>
      </w:r>
      <w:r w:rsidRPr="002A1108">
        <w:rPr>
          <w:b/>
          <w:i/>
          <w:lang w:eastAsia="zh-CN"/>
        </w:rPr>
        <w:t xml:space="preserve"> </w:t>
      </w:r>
    </w:p>
    <w:p w14:paraId="17B5A58B" w14:textId="1838CE56" w:rsidR="00B0327A" w:rsidRDefault="00B0327A" w:rsidP="00B0327A">
      <w:pPr>
        <w:pStyle w:val="af"/>
        <w:numPr>
          <w:ilvl w:val="0"/>
          <w:numId w:val="12"/>
        </w:numPr>
        <w:spacing w:beforeLines="50" w:before="120"/>
        <w:ind w:firstLineChars="0"/>
        <w:rPr>
          <w:b/>
          <w:i/>
          <w:lang w:eastAsia="zh-CN"/>
        </w:rPr>
      </w:pPr>
      <w:r w:rsidRPr="002A1108">
        <w:rPr>
          <w:b/>
          <w:i/>
          <w:lang w:eastAsia="zh-CN"/>
        </w:rPr>
        <w:t xml:space="preserve">Without increasing </w:t>
      </w:r>
      <w:r w:rsidR="000E2838">
        <w:rPr>
          <w:b/>
          <w:i/>
          <w:lang w:eastAsia="zh-CN"/>
        </w:rPr>
        <w:t xml:space="preserve">extra </w:t>
      </w:r>
      <w:r w:rsidRPr="002A1108">
        <w:rPr>
          <w:b/>
          <w:i/>
          <w:lang w:eastAsia="zh-CN"/>
        </w:rPr>
        <w:t>overhead</w:t>
      </w:r>
    </w:p>
    <w:p w14:paraId="199787AA" w14:textId="3CC49E96" w:rsidR="000E2838" w:rsidRPr="002A1108" w:rsidRDefault="000E2838" w:rsidP="00B0327A">
      <w:pPr>
        <w:pStyle w:val="af"/>
        <w:numPr>
          <w:ilvl w:val="0"/>
          <w:numId w:val="12"/>
        </w:numPr>
        <w:spacing w:beforeLines="50" w:before="120"/>
        <w:ind w:firstLineChars="0"/>
        <w:rPr>
          <w:b/>
          <w:i/>
          <w:lang w:eastAsia="zh-CN"/>
        </w:rPr>
      </w:pPr>
      <w:r>
        <w:rPr>
          <w:b/>
          <w:i/>
          <w:lang w:eastAsia="zh-CN"/>
        </w:rPr>
        <w:t>U</w:t>
      </w:r>
      <w:r w:rsidRPr="000E2838">
        <w:rPr>
          <w:b/>
          <w:i/>
          <w:lang w:eastAsia="zh-CN"/>
        </w:rPr>
        <w:t>nified design for both UL/DL and 1-symbol/2-symbol DMRS</w:t>
      </w:r>
    </w:p>
    <w:p w14:paraId="2DE5C354" w14:textId="6867497E" w:rsidR="00695968" w:rsidRPr="001B3956" w:rsidRDefault="00B0327A" w:rsidP="00046721">
      <w:pPr>
        <w:pStyle w:val="af"/>
        <w:numPr>
          <w:ilvl w:val="0"/>
          <w:numId w:val="12"/>
        </w:numPr>
        <w:spacing w:beforeLines="50" w:before="120"/>
        <w:ind w:firstLineChars="0"/>
        <w:rPr>
          <w:b/>
          <w:i/>
          <w:lang w:eastAsia="zh-CN"/>
        </w:rPr>
      </w:pPr>
      <w:r w:rsidRPr="002A1108">
        <w:rPr>
          <w:b/>
          <w:i/>
          <w:lang w:eastAsia="zh-CN"/>
        </w:rPr>
        <w:t>Compatible with legacy DMRS ports</w:t>
      </w:r>
    </w:p>
    <w:p w14:paraId="53A0696E" w14:textId="77777777" w:rsidR="00046721" w:rsidRDefault="00046721" w:rsidP="001B3956">
      <w:pPr>
        <w:rPr>
          <w:lang w:eastAsia="zh-CN"/>
        </w:rPr>
      </w:pPr>
    </w:p>
    <w:p w14:paraId="36E54608" w14:textId="49D240B2" w:rsidR="00695968" w:rsidRDefault="00695968" w:rsidP="001B3956">
      <w:pPr>
        <w:rPr>
          <w:lang w:eastAsia="zh-CN"/>
        </w:rPr>
      </w:pPr>
      <w:r>
        <w:rPr>
          <w:lang w:eastAsia="zh-CN"/>
        </w:rPr>
        <w:t>For p</w:t>
      </w:r>
      <w:r w:rsidRPr="00BF3C67">
        <w:rPr>
          <w:lang w:eastAsia="zh-CN"/>
        </w:rPr>
        <w:t>otential enhancements design</w:t>
      </w:r>
      <w:r>
        <w:rPr>
          <w:lang w:eastAsia="zh-CN"/>
        </w:rPr>
        <w:t xml:space="preserve"> for </w:t>
      </w:r>
      <w:r w:rsidRPr="00BF3C67">
        <w:rPr>
          <w:lang w:eastAsia="zh-CN"/>
        </w:rPr>
        <w:t>larger number of orthogonal DMRS ports</w:t>
      </w:r>
      <w:r>
        <w:rPr>
          <w:lang w:eastAsia="zh-CN"/>
        </w:rPr>
        <w:t xml:space="preserve">, </w:t>
      </w:r>
      <w:r w:rsidR="00D81759">
        <w:rPr>
          <w:lang w:eastAsia="zh-CN"/>
        </w:rPr>
        <w:t>3</w:t>
      </w:r>
      <w:r>
        <w:rPr>
          <w:lang w:eastAsia="zh-CN"/>
        </w:rPr>
        <w:t xml:space="preserve"> options can be considered:</w:t>
      </w:r>
    </w:p>
    <w:p w14:paraId="09F8F541" w14:textId="1A872726" w:rsidR="00256C43" w:rsidRDefault="009A116E" w:rsidP="00256C43">
      <w:pPr>
        <w:pStyle w:val="af"/>
        <w:numPr>
          <w:ilvl w:val="0"/>
          <w:numId w:val="14"/>
        </w:numPr>
        <w:ind w:firstLineChars="0"/>
        <w:rPr>
          <w:lang w:eastAsia="zh-CN"/>
        </w:rPr>
      </w:pPr>
      <w:r>
        <w:rPr>
          <w:lang w:eastAsia="zh-CN"/>
        </w:rPr>
        <w:t xml:space="preserve">Option 1: </w:t>
      </w:r>
      <w:r w:rsidR="00256C43">
        <w:rPr>
          <w:lang w:eastAsia="zh-CN"/>
        </w:rPr>
        <w:t>FD-OCC</w:t>
      </w:r>
      <w:r w:rsidR="00263EE7">
        <w:rPr>
          <w:lang w:eastAsia="zh-CN"/>
        </w:rPr>
        <w:t xml:space="preserve"> enhancement.</w:t>
      </w:r>
    </w:p>
    <w:p w14:paraId="7C0743D6" w14:textId="16EA2C29" w:rsidR="00256C43" w:rsidRDefault="009A116E" w:rsidP="00256C43">
      <w:pPr>
        <w:pStyle w:val="af"/>
        <w:numPr>
          <w:ilvl w:val="0"/>
          <w:numId w:val="14"/>
        </w:numPr>
        <w:ind w:firstLineChars="0"/>
        <w:rPr>
          <w:lang w:eastAsia="zh-CN"/>
        </w:rPr>
      </w:pPr>
      <w:r>
        <w:rPr>
          <w:lang w:eastAsia="zh-CN"/>
        </w:rPr>
        <w:t>O</w:t>
      </w:r>
      <w:r w:rsidR="008047A3">
        <w:rPr>
          <w:lang w:eastAsia="zh-CN"/>
        </w:rPr>
        <w:t xml:space="preserve">ption </w:t>
      </w:r>
      <w:r w:rsidR="00D81759">
        <w:rPr>
          <w:lang w:eastAsia="zh-CN"/>
        </w:rPr>
        <w:t>2</w:t>
      </w:r>
      <w:r>
        <w:rPr>
          <w:lang w:eastAsia="zh-CN"/>
        </w:rPr>
        <w:t xml:space="preserve">: </w:t>
      </w:r>
      <w:r w:rsidR="00256C43">
        <w:rPr>
          <w:lang w:eastAsia="zh-CN"/>
        </w:rPr>
        <w:t>FDM</w:t>
      </w:r>
      <w:r w:rsidR="00263EE7">
        <w:rPr>
          <w:lang w:eastAsia="zh-CN"/>
        </w:rPr>
        <w:t xml:space="preserve"> enhancement</w:t>
      </w:r>
    </w:p>
    <w:p w14:paraId="33751E0D" w14:textId="30ACD725" w:rsidR="00256C43" w:rsidRDefault="008047A3" w:rsidP="00256C43">
      <w:pPr>
        <w:pStyle w:val="af"/>
        <w:numPr>
          <w:ilvl w:val="0"/>
          <w:numId w:val="14"/>
        </w:numPr>
        <w:ind w:firstLineChars="0"/>
      </w:pPr>
      <w:r>
        <w:rPr>
          <w:lang w:eastAsia="zh-CN"/>
        </w:rPr>
        <w:t xml:space="preserve">Option </w:t>
      </w:r>
      <w:r w:rsidR="00D81759">
        <w:rPr>
          <w:lang w:eastAsia="zh-CN"/>
        </w:rPr>
        <w:t>3</w:t>
      </w:r>
      <w:r w:rsidR="009A116E">
        <w:rPr>
          <w:lang w:eastAsia="zh-CN"/>
        </w:rPr>
        <w:t xml:space="preserve">: </w:t>
      </w:r>
      <w:r w:rsidR="00256C43">
        <w:rPr>
          <w:lang w:eastAsia="zh-CN"/>
        </w:rPr>
        <w:t>TD-OCC</w:t>
      </w:r>
      <w:r w:rsidR="00263EE7" w:rsidRPr="00263EE7">
        <w:rPr>
          <w:lang w:eastAsia="zh-CN"/>
        </w:rPr>
        <w:t xml:space="preserve"> </w:t>
      </w:r>
      <w:r w:rsidR="00263EE7">
        <w:rPr>
          <w:lang w:eastAsia="zh-CN"/>
        </w:rPr>
        <w:t>enhancement</w:t>
      </w:r>
    </w:p>
    <w:p w14:paraId="74E1FF04" w14:textId="47CC311C" w:rsidR="00046721" w:rsidRDefault="00695968" w:rsidP="00EC327D">
      <w:pPr>
        <w:rPr>
          <w:lang w:eastAsia="zh-CN"/>
        </w:rPr>
      </w:pPr>
      <w:r>
        <w:rPr>
          <w:lang w:eastAsia="zh-CN"/>
        </w:rPr>
        <w:t xml:space="preserve">Following </w:t>
      </w:r>
      <w:r w:rsidR="00D81759">
        <w:rPr>
          <w:lang w:eastAsia="zh-CN"/>
        </w:rPr>
        <w:t xml:space="preserve">is </w:t>
      </w:r>
      <w:r>
        <w:rPr>
          <w:lang w:eastAsia="zh-CN"/>
        </w:rPr>
        <w:t xml:space="preserve">the brief analysis </w:t>
      </w:r>
      <w:r w:rsidR="00FF04C7">
        <w:rPr>
          <w:lang w:eastAsia="zh-CN"/>
        </w:rPr>
        <w:t xml:space="preserve">of </w:t>
      </w:r>
      <w:r w:rsidR="00656FFB">
        <w:rPr>
          <w:lang w:eastAsia="zh-CN"/>
        </w:rPr>
        <w:t xml:space="preserve">above </w:t>
      </w:r>
      <w:r w:rsidR="00FF04C7">
        <w:rPr>
          <w:lang w:eastAsia="zh-CN"/>
        </w:rPr>
        <w:t>options</w:t>
      </w:r>
      <w:r w:rsidR="00656FFB">
        <w:rPr>
          <w:lang w:eastAsia="zh-CN"/>
        </w:rPr>
        <w:t>:</w:t>
      </w:r>
    </w:p>
    <w:p w14:paraId="4EF287B7" w14:textId="7F84C9A6" w:rsidR="00695968" w:rsidRPr="00FF04C7" w:rsidRDefault="00695968" w:rsidP="00EC327D">
      <w:pPr>
        <w:rPr>
          <w:lang w:eastAsia="zh-CN"/>
        </w:rPr>
      </w:pPr>
    </w:p>
    <w:p w14:paraId="3D413269" w14:textId="77777777" w:rsidR="005A54CB" w:rsidRDefault="005A54CB" w:rsidP="005A54CB">
      <w:pPr>
        <w:pStyle w:val="3"/>
        <w:ind w:left="720" w:hanging="720"/>
        <w:jc w:val="left"/>
        <w:rPr>
          <w:lang w:eastAsia="zh-CN"/>
        </w:rPr>
      </w:pPr>
      <w:r>
        <w:rPr>
          <w:lang w:eastAsia="zh-CN"/>
        </w:rPr>
        <w:t>2.2.1</w:t>
      </w:r>
      <w:r>
        <w:rPr>
          <w:lang w:eastAsia="zh-CN"/>
        </w:rPr>
        <w:tab/>
        <w:t>Option 1: FD-OCC enhancement</w:t>
      </w:r>
    </w:p>
    <w:p w14:paraId="0937B652" w14:textId="77777777" w:rsidR="005A54CB" w:rsidRDefault="005A54CB" w:rsidP="005A54CB">
      <w:pPr>
        <w:rPr>
          <w:lang w:eastAsia="zh-CN"/>
        </w:rPr>
      </w:pPr>
      <w:r>
        <w:rPr>
          <w:rFonts w:hint="eastAsia"/>
          <w:lang w:eastAsia="zh-CN"/>
        </w:rPr>
        <w:t>T</w:t>
      </w:r>
      <w:r>
        <w:rPr>
          <w:lang w:eastAsia="zh-CN"/>
        </w:rPr>
        <w:t>he first option is FD-OCC enhancement. A 2-level OCC scheme is proposed, which</w:t>
      </w:r>
      <w:r>
        <w:t xml:space="preserve"> consists of inner cover code and outer cover code.</w:t>
      </w:r>
      <w:r>
        <w:rPr>
          <w:lang w:eastAsia="zh-CN"/>
        </w:rPr>
        <w:t xml:space="preserve"> The outer cover code aims to ensure the orthogonality between the expanded DMRS ports and legacy DMRS ports, while the inner cover code aims to ensure the orthogonality among expanded DMRS ports as well as the orthogonality among legacy DMRS ports. </w:t>
      </w:r>
    </w:p>
    <w:p w14:paraId="395A28E7" w14:textId="4DE3E8B2" w:rsidR="005A54CB" w:rsidRDefault="005A54CB" w:rsidP="005A54CB">
      <w:r>
        <w:t>Specifically,</w:t>
      </w:r>
      <w:r>
        <w:rPr>
          <w:lang w:eastAsia="zh-CN"/>
        </w:rPr>
        <w:t xml:space="preserve"> the expanded </w:t>
      </w:r>
      <w:r w:rsidRPr="00402B57">
        <w:rPr>
          <w:lang w:eastAsia="zh-CN"/>
        </w:rPr>
        <w:t>DMRS ports</w:t>
      </w:r>
      <w:r>
        <w:rPr>
          <w:rFonts w:hint="eastAsia"/>
          <w:lang w:eastAsia="zh-CN"/>
        </w:rPr>
        <w:t xml:space="preserve"> </w:t>
      </w:r>
      <w:r>
        <w:rPr>
          <w:lang w:eastAsia="zh-CN"/>
        </w:rPr>
        <w:t xml:space="preserve">remains the same pattern as the legacy DMRS ports in terms of the time and frequency resource occupied. As shown in Figure </w:t>
      </w:r>
      <w:r w:rsidR="00732208">
        <w:rPr>
          <w:lang w:eastAsia="zh-CN"/>
        </w:rPr>
        <w:t>5</w:t>
      </w:r>
      <w:r>
        <w:rPr>
          <w:lang w:eastAsia="zh-CN"/>
        </w:rPr>
        <w:t xml:space="preserve">, where 1RB with 12 subcarriers and 2-symbol DMRS are chosen as an example, the legacy DMRS ports in a specific CDM group are presented in green on the left side, while the expanded DMRS ports in the </w:t>
      </w:r>
      <w:r w:rsidR="00DF53A9">
        <w:rPr>
          <w:lang w:eastAsia="zh-CN"/>
        </w:rPr>
        <w:t>same</w:t>
      </w:r>
      <w:r>
        <w:rPr>
          <w:lang w:eastAsia="zh-CN"/>
        </w:rPr>
        <w:t xml:space="preserve"> CDM group are presented in pink</w:t>
      </w:r>
      <w:r w:rsidRPr="002F683B">
        <w:rPr>
          <w:lang w:eastAsia="zh-CN"/>
        </w:rPr>
        <w:t xml:space="preserve"> </w:t>
      </w:r>
      <w:r>
        <w:rPr>
          <w:lang w:eastAsia="zh-CN"/>
        </w:rPr>
        <w:t>on the right side</w:t>
      </w:r>
      <w:r>
        <w:rPr>
          <w:rFonts w:hint="eastAsia"/>
          <w:lang w:eastAsia="zh-CN"/>
        </w:rPr>
        <w:t>. F</w:t>
      </w:r>
      <w:r>
        <w:rPr>
          <w:lang w:eastAsia="zh-CN"/>
        </w:rPr>
        <w:t xml:space="preserve">or each CDM group, four DMRS ports </w:t>
      </w:r>
      <w:r w:rsidRPr="0087292B">
        <w:rPr>
          <w:lang w:eastAsia="zh-CN"/>
        </w:rPr>
        <w:t xml:space="preserve">are multiplexed on four adjacent REs through </w:t>
      </w:r>
      <w:r>
        <w:rPr>
          <w:lang w:eastAsia="zh-CN"/>
        </w:rPr>
        <w:t>inner cover code, which are represented by {c</w:t>
      </w:r>
      <w:r w:rsidRPr="001B3956">
        <w:rPr>
          <w:vertAlign w:val="subscript"/>
          <w:lang w:eastAsia="zh-CN"/>
        </w:rPr>
        <w:t>1</w:t>
      </w:r>
      <w:r>
        <w:rPr>
          <w:lang w:eastAsia="zh-CN"/>
        </w:rPr>
        <w:t>, c</w:t>
      </w:r>
      <w:r w:rsidRPr="001B3956">
        <w:rPr>
          <w:vertAlign w:val="subscript"/>
          <w:lang w:eastAsia="zh-CN"/>
        </w:rPr>
        <w:t>2</w:t>
      </w:r>
      <w:r>
        <w:rPr>
          <w:lang w:eastAsia="zh-CN"/>
        </w:rPr>
        <w:t>, c</w:t>
      </w:r>
      <w:r w:rsidRPr="001B3956">
        <w:rPr>
          <w:vertAlign w:val="subscript"/>
          <w:lang w:eastAsia="zh-CN"/>
        </w:rPr>
        <w:t>3</w:t>
      </w:r>
      <w:r>
        <w:rPr>
          <w:lang w:eastAsia="zh-CN"/>
        </w:rPr>
        <w:t>, c</w:t>
      </w:r>
      <w:r w:rsidRPr="001B3956">
        <w:rPr>
          <w:vertAlign w:val="subscript"/>
          <w:lang w:eastAsia="zh-CN"/>
        </w:rPr>
        <w:t>4</w:t>
      </w:r>
      <w:r>
        <w:rPr>
          <w:lang w:eastAsia="zh-CN"/>
        </w:rPr>
        <w:t>} and {w</w:t>
      </w:r>
      <w:r w:rsidRPr="001B3956">
        <w:rPr>
          <w:vertAlign w:val="subscript"/>
          <w:lang w:eastAsia="zh-CN"/>
        </w:rPr>
        <w:t>1</w:t>
      </w:r>
      <w:r>
        <w:rPr>
          <w:lang w:eastAsia="zh-CN"/>
        </w:rPr>
        <w:t>, w</w:t>
      </w:r>
      <w:r w:rsidRPr="001B3956">
        <w:rPr>
          <w:vertAlign w:val="subscript"/>
          <w:lang w:eastAsia="zh-CN"/>
        </w:rPr>
        <w:t>2</w:t>
      </w:r>
      <w:r>
        <w:rPr>
          <w:lang w:eastAsia="zh-CN"/>
        </w:rPr>
        <w:t>, w</w:t>
      </w:r>
      <w:r w:rsidRPr="001B3956">
        <w:rPr>
          <w:vertAlign w:val="subscript"/>
          <w:lang w:eastAsia="zh-CN"/>
        </w:rPr>
        <w:t>3</w:t>
      </w:r>
      <w:r>
        <w:rPr>
          <w:lang w:eastAsia="zh-CN"/>
        </w:rPr>
        <w:t>, w</w:t>
      </w:r>
      <w:r w:rsidRPr="001B3956">
        <w:rPr>
          <w:vertAlign w:val="subscript"/>
          <w:lang w:eastAsia="zh-CN"/>
        </w:rPr>
        <w:t>4</w:t>
      </w:r>
      <w:r>
        <w:rPr>
          <w:lang w:eastAsia="zh-CN"/>
        </w:rPr>
        <w:t>} for legacy and expanded DMRS ports</w:t>
      </w:r>
      <w:r w:rsidR="004F0E34">
        <w:rPr>
          <w:rFonts w:hint="eastAsia"/>
          <w:lang w:eastAsia="zh-CN"/>
        </w:rPr>
        <w:t>,</w:t>
      </w:r>
      <w:r>
        <w:rPr>
          <w:lang w:eastAsia="zh-CN"/>
        </w:rPr>
        <w:t xml:space="preserve"> respectively. The length-4 inner cover codes for </w:t>
      </w:r>
      <w:r>
        <w:rPr>
          <w:rFonts w:hint="eastAsia"/>
          <w:lang w:eastAsia="zh-CN"/>
        </w:rPr>
        <w:t>f</w:t>
      </w:r>
      <w:r>
        <w:rPr>
          <w:lang w:eastAsia="zh-CN"/>
        </w:rPr>
        <w:t>our legacy</w:t>
      </w:r>
      <w:r w:rsidRPr="005907A1">
        <w:rPr>
          <w:lang w:eastAsia="zh-CN"/>
        </w:rPr>
        <w:t xml:space="preserve"> DMRS ports</w:t>
      </w:r>
      <w:r>
        <w:rPr>
          <w:lang w:eastAsia="zh-CN"/>
        </w:rPr>
        <w:t xml:space="preserve"> are formed by length</w:t>
      </w:r>
      <w:r>
        <w:rPr>
          <w:rFonts w:hint="eastAsia"/>
          <w:lang w:eastAsia="zh-CN"/>
        </w:rPr>
        <w:t>-</w:t>
      </w:r>
      <w:r>
        <w:rPr>
          <w:lang w:eastAsia="zh-CN"/>
        </w:rPr>
        <w:t>2 FD-OCC as well as length</w:t>
      </w:r>
      <w:r>
        <w:rPr>
          <w:rFonts w:hint="eastAsia"/>
          <w:lang w:eastAsia="zh-CN"/>
        </w:rPr>
        <w:t>-</w:t>
      </w:r>
      <w:r>
        <w:rPr>
          <w:lang w:eastAsia="zh-CN"/>
        </w:rPr>
        <w:t>2 TD-OCC and are orthogonal to</w:t>
      </w:r>
      <w:r w:rsidRPr="005907A1">
        <w:rPr>
          <w:lang w:eastAsia="zh-CN"/>
        </w:rPr>
        <w:t xml:space="preserve"> each other</w:t>
      </w:r>
      <w:r>
        <w:rPr>
          <w:lang w:eastAsia="zh-CN"/>
        </w:rPr>
        <w:t xml:space="preserve">. Similarly, the length-4 inner cover codes for </w:t>
      </w:r>
      <w:r>
        <w:rPr>
          <w:rFonts w:hint="eastAsia"/>
          <w:lang w:eastAsia="zh-CN"/>
        </w:rPr>
        <w:t>f</w:t>
      </w:r>
      <w:r>
        <w:rPr>
          <w:lang w:eastAsia="zh-CN"/>
        </w:rPr>
        <w:t>our expanded</w:t>
      </w:r>
      <w:r w:rsidRPr="005907A1">
        <w:rPr>
          <w:lang w:eastAsia="zh-CN"/>
        </w:rPr>
        <w:t xml:space="preserve"> DMRS ports</w:t>
      </w:r>
      <w:r>
        <w:rPr>
          <w:lang w:eastAsia="zh-CN"/>
        </w:rPr>
        <w:t xml:space="preserve"> should also keep orthogonal to</w:t>
      </w:r>
      <w:r w:rsidRPr="005907A1">
        <w:rPr>
          <w:lang w:eastAsia="zh-CN"/>
        </w:rPr>
        <w:t xml:space="preserve"> each other</w:t>
      </w:r>
      <w:r>
        <w:rPr>
          <w:lang w:eastAsia="zh-CN"/>
        </w:rPr>
        <w:t>.</w:t>
      </w:r>
      <w:r>
        <w:rPr>
          <w:rFonts w:hint="eastAsia"/>
          <w:lang w:eastAsia="zh-CN"/>
        </w:rPr>
        <w:t xml:space="preserve"> </w:t>
      </w:r>
      <w:r>
        <w:rPr>
          <w:lang w:eastAsia="zh-CN"/>
        </w:rPr>
        <w:t xml:space="preserve">The orthogonality between the expanded DMRS ports and legacy DMRS ports is ensured by outer cover codes circulated in blue, which can be viewed as {+1, +1, …} for legacy DMRS ports. </w:t>
      </w:r>
      <w:r>
        <w:t xml:space="preserve">As a result, sequences orthogonal to </w:t>
      </w:r>
      <w:r>
        <w:rPr>
          <w:lang w:eastAsia="zh-CN"/>
        </w:rPr>
        <w:t>{+1, +1, …}</w:t>
      </w:r>
      <w:r>
        <w:t xml:space="preserve"> need to be considered for the </w:t>
      </w:r>
      <w:r>
        <w:rPr>
          <w:lang w:eastAsia="zh-CN"/>
        </w:rPr>
        <w:t xml:space="preserve">outer cover code design of </w:t>
      </w:r>
      <w:r>
        <w:t>expanded DMRS ports. For 1-symbol DMRS, similar design can be adopted to support double DMRS ports. The only difference is that the inner cover code is the length-2 FD-OCC.</w:t>
      </w:r>
    </w:p>
    <w:p w14:paraId="52DFF9D6" w14:textId="77777777" w:rsidR="005A54CB" w:rsidRDefault="005A54CB" w:rsidP="005A54CB">
      <w:pPr>
        <w:rPr>
          <w:lang w:eastAsia="zh-CN"/>
        </w:rPr>
      </w:pPr>
    </w:p>
    <w:p w14:paraId="7580715D" w14:textId="0CB56C95" w:rsidR="005A54CB" w:rsidRDefault="00150915" w:rsidP="005A54CB">
      <w:pPr>
        <w:jc w:val="center"/>
      </w:pPr>
      <w:r w:rsidRPr="00150915">
        <w:rPr>
          <w:noProof/>
          <w:lang w:eastAsia="zh-CN"/>
        </w:rPr>
        <w:lastRenderedPageBreak/>
        <w:t xml:space="preserve"> </w:t>
      </w:r>
      <w:r>
        <w:rPr>
          <w:noProof/>
          <w:lang w:eastAsia="zh-CN"/>
        </w:rPr>
        <w:drawing>
          <wp:inline distT="0" distB="0" distL="0" distR="0" wp14:anchorId="4DBC3499" wp14:editId="47A5BD58">
            <wp:extent cx="4615891" cy="338971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35620" cy="3404198"/>
                    </a:xfrm>
                    <a:prstGeom prst="rect">
                      <a:avLst/>
                    </a:prstGeom>
                  </pic:spPr>
                </pic:pic>
              </a:graphicData>
            </a:graphic>
          </wp:inline>
        </w:drawing>
      </w:r>
    </w:p>
    <w:p w14:paraId="5B89E8D5" w14:textId="3B62C297" w:rsidR="005A54CB" w:rsidRDefault="005A54CB" w:rsidP="005A54CB">
      <w:pPr>
        <w:jc w:val="center"/>
        <w:rPr>
          <w:b/>
          <w:bCs/>
          <w:kern w:val="2"/>
          <w:lang w:eastAsia="zh-CN"/>
        </w:rPr>
      </w:pPr>
      <w:r w:rsidRPr="00392E3D">
        <w:rPr>
          <w:b/>
          <w:szCs w:val="21"/>
        </w:rPr>
        <w:t xml:space="preserve">Figure </w:t>
      </w:r>
      <w:r w:rsidR="00732208">
        <w:rPr>
          <w:b/>
          <w:szCs w:val="21"/>
        </w:rPr>
        <w:t>5</w:t>
      </w:r>
      <w:r>
        <w:rPr>
          <w:b/>
          <w:szCs w:val="21"/>
        </w:rPr>
        <w:t>.</w:t>
      </w:r>
      <w:r w:rsidRPr="00392E3D">
        <w:rPr>
          <w:b/>
          <w:szCs w:val="21"/>
        </w:rPr>
        <w:t xml:space="preserve"> </w:t>
      </w:r>
      <w:r>
        <w:rPr>
          <w:b/>
          <w:szCs w:val="21"/>
        </w:rPr>
        <w:t>I</w:t>
      </w:r>
      <w:r>
        <w:rPr>
          <w:b/>
          <w:bCs/>
          <w:kern w:val="2"/>
          <w:lang w:eastAsia="zh-CN"/>
        </w:rPr>
        <w:t>nstance of option 1:  FD-OCC enhancement</w:t>
      </w:r>
    </w:p>
    <w:p w14:paraId="54B60A85" w14:textId="77777777" w:rsidR="005A54CB" w:rsidRDefault="005A54CB" w:rsidP="005A54CB">
      <w:pPr>
        <w:jc w:val="center"/>
        <w:rPr>
          <w:b/>
          <w:bCs/>
          <w:kern w:val="2"/>
          <w:lang w:eastAsia="zh-CN"/>
        </w:rPr>
      </w:pPr>
    </w:p>
    <w:p w14:paraId="074CBCFB" w14:textId="77777777" w:rsidR="008302DA" w:rsidRDefault="005A54CB" w:rsidP="005A54CB">
      <w:pPr>
        <w:rPr>
          <w:lang w:eastAsia="zh-CN"/>
        </w:rPr>
      </w:pPr>
      <w:r w:rsidRPr="00374AEC">
        <w:rPr>
          <w:lang w:eastAsia="zh-CN"/>
        </w:rPr>
        <w:t xml:space="preserve">For the proposed 2-level OCC scheme, </w:t>
      </w:r>
      <w:r w:rsidRPr="00374AEC">
        <w:t xml:space="preserve">the outer </w:t>
      </w:r>
      <w:r>
        <w:t xml:space="preserve">cover </w:t>
      </w:r>
      <w:r w:rsidRPr="00374AEC">
        <w:t xml:space="preserve">code design can be regarded as a further extension of FD-OCC. In frequency domain, the length of FD-OCC is increased from 2 to </w:t>
      </w:r>
      <w:r>
        <w:rPr>
          <w:i/>
        </w:rPr>
        <w:t>n</w:t>
      </w:r>
      <w:r w:rsidRPr="00374AEC">
        <w:t xml:space="preserve"> (</w:t>
      </w:r>
      <w:r>
        <w:t>length-</w:t>
      </w:r>
      <w:r>
        <w:rPr>
          <w:i/>
        </w:rPr>
        <w:t>n</w:t>
      </w:r>
      <w:r w:rsidRPr="00374AEC">
        <w:t xml:space="preserve"> FD-OCC is form</w:t>
      </w:r>
      <w:r w:rsidRPr="00374AEC">
        <w:rPr>
          <w:rFonts w:hint="eastAsia"/>
          <w:lang w:eastAsia="zh-CN"/>
        </w:rPr>
        <w:t>e</w:t>
      </w:r>
      <w:r w:rsidRPr="00374AEC">
        <w:rPr>
          <w:lang w:eastAsia="zh-CN"/>
        </w:rPr>
        <w:t xml:space="preserve">d by </w:t>
      </w:r>
      <w:r w:rsidRPr="00374AEC">
        <w:t xml:space="preserve">the out </w:t>
      </w:r>
      <w:r>
        <w:t xml:space="preserve">cover </w:t>
      </w:r>
      <w:r w:rsidRPr="00374AEC">
        <w:t xml:space="preserve">code and </w:t>
      </w:r>
      <w:r>
        <w:t xml:space="preserve">the length-2 </w:t>
      </w:r>
      <w:r w:rsidRPr="00374AEC">
        <w:t xml:space="preserve">FD-OCC corresponding to the inner </w:t>
      </w:r>
      <w:r>
        <w:t xml:space="preserve">cover </w:t>
      </w:r>
      <w:r w:rsidRPr="00374AEC">
        <w:t>code).</w:t>
      </w:r>
      <w:r w:rsidRPr="00374AEC">
        <w:rPr>
          <w:rFonts w:hint="eastAsia"/>
          <w:lang w:eastAsia="zh-CN"/>
        </w:rPr>
        <w:t xml:space="preserve"> </w:t>
      </w:r>
      <w:r w:rsidRPr="00374AEC">
        <w:t xml:space="preserve">For the 2-symbol DMRS, the </w:t>
      </w:r>
      <w:r>
        <w:t xml:space="preserve">length-2 </w:t>
      </w:r>
      <w:r w:rsidRPr="00374AEC">
        <w:t xml:space="preserve">TD-OCC is further combined with the </w:t>
      </w:r>
      <w:r>
        <w:t>length-</w:t>
      </w:r>
      <w:r>
        <w:rPr>
          <w:i/>
        </w:rPr>
        <w:t xml:space="preserve">n </w:t>
      </w:r>
      <w:r w:rsidRPr="00374AEC">
        <w:t>FD-OCC</w:t>
      </w:r>
      <w:r>
        <w:t xml:space="preserve">, which </w:t>
      </w:r>
      <w:r w:rsidRPr="00374AEC">
        <w:t>equivalently form</w:t>
      </w:r>
      <w:r>
        <w:t>s</w:t>
      </w:r>
      <w:r w:rsidRPr="00374AEC">
        <w:t xml:space="preserve"> the length-</w:t>
      </w:r>
      <w:r>
        <w:t>2</w:t>
      </w:r>
      <w:r>
        <w:rPr>
          <w:i/>
        </w:rPr>
        <w:t>n</w:t>
      </w:r>
      <w:r w:rsidRPr="00374AEC">
        <w:t xml:space="preserve"> OCC. </w:t>
      </w:r>
      <w:r>
        <w:rPr>
          <w:lang w:eastAsia="zh-CN"/>
        </w:rPr>
        <w:t xml:space="preserve">Through the formed </w:t>
      </w:r>
      <w:r w:rsidRPr="00374AEC">
        <w:t>length-</w:t>
      </w:r>
      <w:r>
        <w:rPr>
          <w:i/>
        </w:rPr>
        <w:t xml:space="preserve">n </w:t>
      </w:r>
      <w:r>
        <w:t xml:space="preserve">and </w:t>
      </w:r>
      <w:r w:rsidRPr="00374AEC">
        <w:t>length-</w:t>
      </w:r>
      <w:r>
        <w:t>2</w:t>
      </w:r>
      <w:r>
        <w:rPr>
          <w:i/>
        </w:rPr>
        <w:t xml:space="preserve">n </w:t>
      </w:r>
      <w:r>
        <w:t>OCC for 1-symbol and 2-symbol DMRS respectively,</w:t>
      </w:r>
      <w:r>
        <w:rPr>
          <w:lang w:eastAsia="zh-CN"/>
        </w:rPr>
        <w:t xml:space="preserve"> the orthogonality between the expanded DMRS ports and legacy DMRS ports can be guaranteed on the </w:t>
      </w:r>
      <w:r>
        <w:rPr>
          <w:i/>
          <w:lang w:eastAsia="zh-CN"/>
        </w:rPr>
        <w:t xml:space="preserve">n </w:t>
      </w:r>
      <w:r w:rsidRPr="00374AEC">
        <w:t>subcarriers</w:t>
      </w:r>
      <w:r>
        <w:t xml:space="preserve"> </w:t>
      </w:r>
      <w:r w:rsidRPr="00374AEC">
        <w:t>occupied by</w:t>
      </w:r>
      <w:r>
        <w:t xml:space="preserve"> </w:t>
      </w:r>
      <w:r>
        <w:rPr>
          <w:lang w:eastAsia="zh-CN"/>
        </w:rPr>
        <w:t>DMRS ports</w:t>
      </w:r>
      <w:r>
        <w:t>.</w:t>
      </w:r>
      <w:r>
        <w:rPr>
          <w:rFonts w:hint="eastAsia"/>
          <w:lang w:eastAsia="zh-CN"/>
        </w:rPr>
        <w:t xml:space="preserve"> </w:t>
      </w:r>
    </w:p>
    <w:p w14:paraId="336861C8" w14:textId="0418F4C3" w:rsidR="005A54CB" w:rsidRDefault="005A54CB" w:rsidP="001318BB">
      <w:r>
        <w:rPr>
          <w:lang w:eastAsia="zh-CN"/>
        </w:rPr>
        <w:t xml:space="preserve">By utilizing the DFT-vector-like </w:t>
      </w:r>
      <w:r w:rsidRPr="00374AEC">
        <w:t xml:space="preserve">outer </w:t>
      </w:r>
      <w:r>
        <w:t xml:space="preserve">cover </w:t>
      </w:r>
      <w:r w:rsidRPr="00374AEC">
        <w:t>code</w:t>
      </w:r>
      <w:r>
        <w:t>,</w:t>
      </w:r>
      <w:r w:rsidRPr="00374AEC">
        <w:t xml:space="preserve"> </w:t>
      </w:r>
      <w:r>
        <w:rPr>
          <w:lang w:eastAsia="zh-CN"/>
        </w:rPr>
        <w:t>t</w:t>
      </w:r>
      <w:r w:rsidRPr="00374AEC">
        <w:rPr>
          <w:lang w:eastAsia="zh-CN"/>
        </w:rPr>
        <w:t>he proposed 2-level OCC scheme</w:t>
      </w:r>
      <w:r>
        <w:rPr>
          <w:lang w:eastAsia="zh-CN"/>
        </w:rPr>
        <w:t xml:space="preserve"> can easily keep compatibility with </w:t>
      </w:r>
      <w:r w:rsidR="00E66EA1">
        <w:rPr>
          <w:lang w:eastAsia="zh-CN"/>
        </w:rPr>
        <w:t>DFT</w:t>
      </w:r>
      <w:r w:rsidR="00355547">
        <w:rPr>
          <w:lang w:eastAsia="zh-CN"/>
        </w:rPr>
        <w:t>-</w:t>
      </w:r>
      <w:r w:rsidR="00E66EA1">
        <w:rPr>
          <w:lang w:eastAsia="zh-CN"/>
        </w:rPr>
        <w:t xml:space="preserve">based </w:t>
      </w:r>
      <w:r>
        <w:rPr>
          <w:lang w:eastAsia="zh-CN"/>
        </w:rPr>
        <w:t>channel estimation</w:t>
      </w:r>
      <w:r w:rsidR="00E66EA1">
        <w:rPr>
          <w:lang w:eastAsia="zh-CN"/>
        </w:rPr>
        <w:t xml:space="preserve"> in delay domain</w:t>
      </w:r>
      <w:r>
        <w:rPr>
          <w:lang w:eastAsia="zh-CN"/>
        </w:rPr>
        <w:t xml:space="preserve">, </w:t>
      </w:r>
      <w:r w:rsidRPr="00374AEC">
        <w:rPr>
          <w:lang w:eastAsia="zh-CN"/>
        </w:rPr>
        <w:t>which is widely used in NR systems with low implementation complexity.</w:t>
      </w:r>
      <w:r w:rsidR="008302DA">
        <w:rPr>
          <w:lang w:eastAsia="zh-CN"/>
        </w:rPr>
        <w:t xml:space="preserve"> After </w:t>
      </w:r>
      <w:r w:rsidRPr="00374AEC">
        <w:t>the OCC decoding base</w:t>
      </w:r>
      <w:r w:rsidR="000C2EFF">
        <w:t>d</w:t>
      </w:r>
      <w:r w:rsidRPr="00374AEC">
        <w:t xml:space="preserve"> on the inner </w:t>
      </w:r>
      <w:r w:rsidR="008302DA">
        <w:t xml:space="preserve">cover </w:t>
      </w:r>
      <w:r w:rsidRPr="00374AEC">
        <w:t xml:space="preserve">code, the outer </w:t>
      </w:r>
      <w:r w:rsidR="001318BB">
        <w:t xml:space="preserve">cover </w:t>
      </w:r>
      <w:r w:rsidRPr="00374AEC">
        <w:t>code enable</w:t>
      </w:r>
      <w:r w:rsidR="001318BB">
        <w:t>s the channel</w:t>
      </w:r>
      <w:r w:rsidRPr="00374AEC">
        <w:t xml:space="preserve"> corresponding to the</w:t>
      </w:r>
      <w:r w:rsidR="000C2EFF">
        <w:t xml:space="preserve"> legacy </w:t>
      </w:r>
      <w:r w:rsidR="001318BB">
        <w:t xml:space="preserve">and </w:t>
      </w:r>
      <w:r w:rsidR="000C2EFF">
        <w:t>expanded</w:t>
      </w:r>
      <w:r w:rsidRPr="00374AEC">
        <w:t xml:space="preserve"> DMRS port to be separated in delay domain with cyclic shift manner.</w:t>
      </w:r>
    </w:p>
    <w:p w14:paraId="4ACD4092" w14:textId="6EF39F1D" w:rsidR="00046721" w:rsidRDefault="00046721" w:rsidP="00046721">
      <w:r w:rsidRPr="00FB4733">
        <w:rPr>
          <w:b/>
          <w:i/>
          <w:lang w:eastAsia="zh-CN"/>
        </w:rPr>
        <w:t>Observation</w:t>
      </w:r>
      <w:r>
        <w:rPr>
          <w:b/>
          <w:i/>
          <w:lang w:eastAsia="zh-CN"/>
        </w:rPr>
        <w:t xml:space="preserve"> </w:t>
      </w:r>
      <w:r w:rsidR="00411091">
        <w:rPr>
          <w:b/>
          <w:i/>
          <w:lang w:eastAsia="zh-CN"/>
        </w:rPr>
        <w:t>3</w:t>
      </w:r>
      <w:r w:rsidRPr="00FB4733">
        <w:rPr>
          <w:b/>
          <w:i/>
          <w:lang w:eastAsia="zh-CN"/>
        </w:rPr>
        <w:t xml:space="preserve">: </w:t>
      </w:r>
      <w:r>
        <w:rPr>
          <w:b/>
          <w:i/>
          <w:lang w:eastAsia="zh-CN"/>
        </w:rPr>
        <w:t xml:space="preserve">FD-OCC enhancement </w:t>
      </w:r>
      <w:r>
        <w:rPr>
          <w:b/>
          <w:i/>
        </w:rPr>
        <w:t>should</w:t>
      </w:r>
      <w:r w:rsidRPr="0020150F">
        <w:rPr>
          <w:b/>
          <w:i/>
        </w:rPr>
        <w:t xml:space="preserve"> be considered </w:t>
      </w:r>
      <w:r>
        <w:rPr>
          <w:b/>
          <w:i/>
        </w:rPr>
        <w:t xml:space="preserve">when </w:t>
      </w:r>
      <w:r>
        <w:rPr>
          <w:b/>
          <w:i/>
          <w:lang w:eastAsia="zh-CN"/>
        </w:rPr>
        <w:t xml:space="preserve">supporting </w:t>
      </w:r>
      <w:r w:rsidRPr="00D42D36">
        <w:rPr>
          <w:b/>
          <w:i/>
          <w:lang w:eastAsia="zh-CN"/>
        </w:rPr>
        <w:t>larger number of orthogonal DMRS ports</w:t>
      </w:r>
      <w:r>
        <w:rPr>
          <w:b/>
          <w:i/>
        </w:rPr>
        <w:t>.</w:t>
      </w:r>
    </w:p>
    <w:p w14:paraId="1CA85823" w14:textId="77777777" w:rsidR="005A54CB" w:rsidRDefault="005A54CB" w:rsidP="001B3956"/>
    <w:p w14:paraId="72FA30E4" w14:textId="77777777" w:rsidR="00A6236E" w:rsidRPr="0066755C" w:rsidRDefault="00A6236E" w:rsidP="00A6236E">
      <w:pPr>
        <w:pStyle w:val="3"/>
        <w:ind w:left="720" w:hanging="720"/>
        <w:jc w:val="left"/>
        <w:rPr>
          <w:lang w:eastAsia="zh-CN"/>
        </w:rPr>
      </w:pPr>
      <w:r>
        <w:rPr>
          <w:lang w:eastAsia="zh-CN"/>
        </w:rPr>
        <w:t>2.2.2</w:t>
      </w:r>
      <w:r>
        <w:rPr>
          <w:lang w:eastAsia="zh-CN"/>
        </w:rPr>
        <w:tab/>
        <w:t xml:space="preserve">Option 2: </w:t>
      </w:r>
      <w:r w:rsidRPr="0066755C">
        <w:rPr>
          <w:lang w:eastAsia="zh-CN"/>
        </w:rPr>
        <w:t>FDM enhancement</w:t>
      </w:r>
    </w:p>
    <w:p w14:paraId="0332950A" w14:textId="77777777" w:rsidR="00A6236E" w:rsidRDefault="00A6236E" w:rsidP="00A6236E">
      <w:pPr>
        <w:rPr>
          <w:lang w:eastAsia="zh-CN"/>
        </w:rPr>
      </w:pPr>
      <w:r>
        <w:rPr>
          <w:rFonts w:hint="eastAsia"/>
          <w:lang w:eastAsia="zh-CN"/>
        </w:rPr>
        <w:t>T</w:t>
      </w:r>
      <w:r>
        <w:rPr>
          <w:lang w:eastAsia="zh-CN"/>
        </w:rPr>
        <w:t xml:space="preserve">he second option is FDM enhancement. By increasing the number of CDM groups, the number of orthogonal DMRS ports can be increased. </w:t>
      </w:r>
    </w:p>
    <w:p w14:paraId="468C5E00" w14:textId="4C728527" w:rsidR="00A6236E" w:rsidRDefault="00A6236E" w:rsidP="00A6236E">
      <w:pPr>
        <w:rPr>
          <w:lang w:eastAsia="zh-CN"/>
        </w:rPr>
      </w:pPr>
      <w:r>
        <w:rPr>
          <w:lang w:eastAsia="zh-CN"/>
        </w:rPr>
        <w:t xml:space="preserve">As shown in Figure </w:t>
      </w:r>
      <w:r w:rsidR="00732208">
        <w:rPr>
          <w:lang w:eastAsia="zh-CN"/>
        </w:rPr>
        <w:t>6</w:t>
      </w:r>
      <w:r>
        <w:rPr>
          <w:lang w:eastAsia="zh-CN"/>
        </w:rPr>
        <w:t>, 1-symbol DMRS is chosen as an example to illustrate FDM enhancement, where different colors represent different CDM groups</w:t>
      </w:r>
      <w:r>
        <w:rPr>
          <w:rFonts w:hint="eastAsia"/>
          <w:lang w:eastAsia="zh-CN"/>
        </w:rPr>
        <w:t>.</w:t>
      </w:r>
      <w:r>
        <w:rPr>
          <w:lang w:eastAsia="zh-CN"/>
        </w:rPr>
        <w:t xml:space="preserve"> The pattern supported by current spec is shown on the left side, while the potential FDM enhancement pattern which doubles the number of CDM groups is shown on the right side.</w:t>
      </w:r>
    </w:p>
    <w:p w14:paraId="11FEF6C7" w14:textId="77777777" w:rsidR="00A6236E" w:rsidRDefault="00A6236E" w:rsidP="00A6236E">
      <w:pPr>
        <w:rPr>
          <w:lang w:eastAsia="zh-CN"/>
        </w:rPr>
      </w:pPr>
      <w:r>
        <w:rPr>
          <w:lang w:eastAsia="zh-CN"/>
        </w:rPr>
        <w:t>For FDM enhancement,</w:t>
      </w:r>
      <w:r w:rsidDel="00184FA3">
        <w:rPr>
          <w:lang w:eastAsia="zh-CN"/>
        </w:rPr>
        <w:t xml:space="preserve"> </w:t>
      </w:r>
      <w:r>
        <w:rPr>
          <w:lang w:eastAsia="zh-CN"/>
        </w:rPr>
        <w:t>there exists an unavoidable issue need to be addressed, that is how to keep compatibility between legacy and expanded DMRS ports.</w:t>
      </w:r>
    </w:p>
    <w:p w14:paraId="7D4DF36D" w14:textId="77777777" w:rsidR="00A6236E" w:rsidRDefault="00A6236E" w:rsidP="00A6236E">
      <w:pPr>
        <w:jc w:val="center"/>
        <w:rPr>
          <w:lang w:eastAsia="zh-CN"/>
        </w:rPr>
      </w:pPr>
      <w:r>
        <w:rPr>
          <w:noProof/>
          <w:lang w:eastAsia="zh-CN"/>
        </w:rPr>
        <w:lastRenderedPageBreak/>
        <w:drawing>
          <wp:inline distT="0" distB="0" distL="0" distR="0" wp14:anchorId="2AFC7C34" wp14:editId="33359143">
            <wp:extent cx="2273196" cy="2912533"/>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81754" cy="2923498"/>
                    </a:xfrm>
                    <a:prstGeom prst="rect">
                      <a:avLst/>
                    </a:prstGeom>
                  </pic:spPr>
                </pic:pic>
              </a:graphicData>
            </a:graphic>
          </wp:inline>
        </w:drawing>
      </w:r>
    </w:p>
    <w:p w14:paraId="32809336" w14:textId="606AF85E" w:rsidR="00A6236E" w:rsidRDefault="00A6236E" w:rsidP="00A6236E">
      <w:pPr>
        <w:jc w:val="center"/>
        <w:rPr>
          <w:b/>
          <w:bCs/>
          <w:kern w:val="2"/>
          <w:lang w:eastAsia="zh-CN"/>
        </w:rPr>
      </w:pPr>
      <w:r w:rsidRPr="00392E3D">
        <w:rPr>
          <w:b/>
          <w:szCs w:val="21"/>
        </w:rPr>
        <w:t xml:space="preserve">Figure </w:t>
      </w:r>
      <w:r w:rsidR="00732208">
        <w:rPr>
          <w:b/>
          <w:szCs w:val="21"/>
        </w:rPr>
        <w:t>6</w:t>
      </w:r>
      <w:r>
        <w:rPr>
          <w:b/>
          <w:szCs w:val="21"/>
        </w:rPr>
        <w:t>.</w:t>
      </w:r>
      <w:r w:rsidRPr="00392E3D">
        <w:rPr>
          <w:b/>
          <w:szCs w:val="21"/>
        </w:rPr>
        <w:t xml:space="preserve"> </w:t>
      </w:r>
      <w:r>
        <w:rPr>
          <w:b/>
          <w:szCs w:val="21"/>
        </w:rPr>
        <w:t>I</w:t>
      </w:r>
      <w:r>
        <w:rPr>
          <w:b/>
          <w:bCs/>
          <w:kern w:val="2"/>
          <w:lang w:eastAsia="zh-CN"/>
        </w:rPr>
        <w:t>nstance of option 2: FDM enhancement</w:t>
      </w:r>
    </w:p>
    <w:p w14:paraId="099C46C7" w14:textId="77777777" w:rsidR="00A6236E" w:rsidRDefault="00A6236E" w:rsidP="00A6236E">
      <w:pPr>
        <w:rPr>
          <w:b/>
          <w:i/>
          <w:lang w:eastAsia="zh-CN"/>
        </w:rPr>
      </w:pPr>
    </w:p>
    <w:p w14:paraId="4B53F0B2" w14:textId="02C707C4" w:rsidR="00A6236E" w:rsidRDefault="00A6236E" w:rsidP="00A6236E">
      <w:pPr>
        <w:rPr>
          <w:b/>
          <w:i/>
          <w:lang w:eastAsia="zh-CN"/>
        </w:rPr>
      </w:pPr>
      <w:r w:rsidRPr="00FB4733">
        <w:rPr>
          <w:b/>
          <w:i/>
          <w:lang w:eastAsia="zh-CN"/>
        </w:rPr>
        <w:t>Observation</w:t>
      </w:r>
      <w:r>
        <w:rPr>
          <w:b/>
          <w:i/>
          <w:lang w:eastAsia="zh-CN"/>
        </w:rPr>
        <w:t xml:space="preserve"> </w:t>
      </w:r>
      <w:r w:rsidR="00411091">
        <w:rPr>
          <w:b/>
          <w:i/>
          <w:lang w:eastAsia="zh-CN"/>
        </w:rPr>
        <w:t>4</w:t>
      </w:r>
      <w:r w:rsidRPr="00FB4733">
        <w:rPr>
          <w:b/>
          <w:i/>
          <w:lang w:eastAsia="zh-CN"/>
        </w:rPr>
        <w:t xml:space="preserve">: </w:t>
      </w:r>
      <w:r>
        <w:rPr>
          <w:b/>
          <w:i/>
          <w:lang w:eastAsia="zh-CN"/>
        </w:rPr>
        <w:t xml:space="preserve">The </w:t>
      </w:r>
      <w:r w:rsidRPr="00AB36DF">
        <w:rPr>
          <w:b/>
          <w:i/>
          <w:lang w:eastAsia="zh-CN"/>
        </w:rPr>
        <w:t xml:space="preserve">compatibility </w:t>
      </w:r>
      <w:r>
        <w:rPr>
          <w:b/>
          <w:i/>
          <w:lang w:eastAsia="zh-CN"/>
        </w:rPr>
        <w:t>issue of FDM enhancement need to be further studied.</w:t>
      </w:r>
    </w:p>
    <w:p w14:paraId="4D393217" w14:textId="77777777" w:rsidR="00A6236E" w:rsidRDefault="00A6236E" w:rsidP="00A6236E">
      <w:pPr>
        <w:rPr>
          <w:b/>
          <w:i/>
          <w:lang w:eastAsia="zh-CN"/>
        </w:rPr>
      </w:pPr>
    </w:p>
    <w:p w14:paraId="6E45C38A" w14:textId="77777777" w:rsidR="00A6236E" w:rsidRDefault="00A6236E" w:rsidP="00A6236E">
      <w:pPr>
        <w:pStyle w:val="3"/>
        <w:ind w:left="720" w:hanging="720"/>
        <w:jc w:val="left"/>
        <w:rPr>
          <w:lang w:eastAsia="zh-CN"/>
        </w:rPr>
      </w:pPr>
      <w:r>
        <w:rPr>
          <w:lang w:eastAsia="zh-CN"/>
        </w:rPr>
        <w:t>2.2.3</w:t>
      </w:r>
      <w:r>
        <w:rPr>
          <w:lang w:eastAsia="zh-CN"/>
        </w:rPr>
        <w:tab/>
        <w:t xml:space="preserve">Option 3: TD-OCC </w:t>
      </w:r>
      <w:r>
        <w:rPr>
          <w:rFonts w:hint="eastAsia"/>
          <w:lang w:eastAsia="zh-CN"/>
        </w:rPr>
        <w:t>e</w:t>
      </w:r>
      <w:r>
        <w:rPr>
          <w:lang w:eastAsia="zh-CN"/>
        </w:rPr>
        <w:t>nhancement</w:t>
      </w:r>
    </w:p>
    <w:p w14:paraId="056B6E09" w14:textId="77777777" w:rsidR="00A6236E" w:rsidRDefault="00A6236E" w:rsidP="00A6236E">
      <w:pPr>
        <w:rPr>
          <w:lang w:eastAsia="zh-CN"/>
        </w:rPr>
      </w:pPr>
      <w:r>
        <w:rPr>
          <w:rFonts w:hint="eastAsia"/>
          <w:lang w:eastAsia="zh-CN"/>
        </w:rPr>
        <w:t>T</w:t>
      </w:r>
      <w:r>
        <w:rPr>
          <w:lang w:eastAsia="zh-CN"/>
        </w:rPr>
        <w:t>he third option is TD</w:t>
      </w:r>
      <w:r>
        <w:rPr>
          <w:rFonts w:hint="eastAsia"/>
          <w:lang w:eastAsia="zh-CN"/>
        </w:rPr>
        <w:t>-</w:t>
      </w:r>
      <w:r>
        <w:rPr>
          <w:lang w:eastAsia="zh-CN"/>
        </w:rPr>
        <w:t>OCC enhancement. By adopting different time-domain orthogonal cover code,</w:t>
      </w:r>
      <w:r w:rsidRPr="00B64EF9">
        <w:rPr>
          <w:lang w:eastAsia="zh-CN"/>
        </w:rPr>
        <w:t xml:space="preserve"> </w:t>
      </w:r>
      <w:r>
        <w:rPr>
          <w:lang w:eastAsia="zh-CN"/>
        </w:rPr>
        <w:t>the expanded DMRS ports can be orthogonally multiplexed with the legacy DMRS ports.</w:t>
      </w:r>
    </w:p>
    <w:p w14:paraId="05690E23" w14:textId="2881A6F9" w:rsidR="00A6236E" w:rsidRDefault="00A6236E" w:rsidP="001B3956">
      <w:pPr>
        <w:spacing w:after="240"/>
        <w:rPr>
          <w:lang w:eastAsia="zh-CN"/>
        </w:rPr>
      </w:pPr>
      <w:r>
        <w:rPr>
          <w:rFonts w:hint="eastAsia"/>
          <w:lang w:eastAsia="zh-CN"/>
        </w:rPr>
        <w:t>T</w:t>
      </w:r>
      <w:r>
        <w:rPr>
          <w:lang w:eastAsia="zh-CN"/>
        </w:rPr>
        <w:t>o support TD</w:t>
      </w:r>
      <w:r>
        <w:rPr>
          <w:rFonts w:hint="eastAsia"/>
          <w:lang w:eastAsia="zh-CN"/>
        </w:rPr>
        <w:t>-</w:t>
      </w:r>
      <w:r>
        <w:rPr>
          <w:lang w:eastAsia="zh-CN"/>
        </w:rPr>
        <w:t>OCC enhancement, a natural way is to reuse the additional DMRS supported by the current spec. By applying the time-domain orthogonal cover code on both front-loaded and additional DMRS, the orthogonality between legacy</w:t>
      </w:r>
      <w:r w:rsidRPr="00090176">
        <w:rPr>
          <w:lang w:eastAsia="zh-CN"/>
        </w:rPr>
        <w:t xml:space="preserve"> </w:t>
      </w:r>
      <w:r>
        <w:rPr>
          <w:lang w:eastAsia="zh-CN"/>
        </w:rPr>
        <w:t>and expanded DMRS ports can be ensured.</w:t>
      </w:r>
      <w:r>
        <w:rPr>
          <w:rFonts w:hint="eastAsia"/>
          <w:lang w:eastAsia="zh-CN"/>
        </w:rPr>
        <w:t xml:space="preserve"> </w:t>
      </w:r>
      <w:r>
        <w:rPr>
          <w:lang w:eastAsia="zh-CN"/>
        </w:rPr>
        <w:t xml:space="preserve"> As shown in Figure </w:t>
      </w:r>
      <w:r w:rsidR="00732208">
        <w:rPr>
          <w:lang w:eastAsia="zh-CN"/>
        </w:rPr>
        <w:t>7</w:t>
      </w:r>
      <w:r>
        <w:rPr>
          <w:lang w:eastAsia="zh-CN"/>
        </w:rPr>
        <w:t>, Type1 1</w:t>
      </w:r>
      <w:r>
        <w:rPr>
          <w:rFonts w:hint="eastAsia"/>
          <w:lang w:eastAsia="zh-CN"/>
        </w:rPr>
        <w:t>-</w:t>
      </w:r>
      <w:r>
        <w:rPr>
          <w:lang w:eastAsia="zh-CN"/>
        </w:rPr>
        <w:t>symbol front-loaded DMRS with additional DMRS is chosen as an example to illustrate TD-OCC enhancement</w:t>
      </w:r>
      <w:r>
        <w:rPr>
          <w:rFonts w:hint="eastAsia"/>
          <w:lang w:eastAsia="zh-CN"/>
        </w:rPr>
        <w:t>.</w:t>
      </w:r>
      <w:r>
        <w:rPr>
          <w:lang w:eastAsia="zh-CN"/>
        </w:rPr>
        <w:t xml:space="preserve"> The time-domain cover code of the legacy DMRS ports on front-loaded and additional DMRS symbol are {+1, +1}, while that of expanded DMRS ports are {+1, -1}.</w:t>
      </w:r>
    </w:p>
    <w:p w14:paraId="2A501767" w14:textId="77777777" w:rsidR="00A6236E" w:rsidRDefault="00A6236E" w:rsidP="00A6236E">
      <w:pPr>
        <w:jc w:val="center"/>
      </w:pPr>
      <w:r>
        <w:rPr>
          <w:noProof/>
          <w:lang w:eastAsia="zh-CN"/>
        </w:rPr>
        <w:drawing>
          <wp:inline distT="0" distB="0" distL="0" distR="0" wp14:anchorId="29127DED" wp14:editId="4575A49F">
            <wp:extent cx="3446059" cy="1389540"/>
            <wp:effectExtent l="0" t="0" r="254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83488" cy="1404632"/>
                    </a:xfrm>
                    <a:prstGeom prst="rect">
                      <a:avLst/>
                    </a:prstGeom>
                  </pic:spPr>
                </pic:pic>
              </a:graphicData>
            </a:graphic>
          </wp:inline>
        </w:drawing>
      </w:r>
    </w:p>
    <w:p w14:paraId="5D9E9738" w14:textId="10EF5DDA" w:rsidR="00A6236E" w:rsidRDefault="00A6236E" w:rsidP="00A6236E">
      <w:pPr>
        <w:jc w:val="center"/>
        <w:rPr>
          <w:lang w:eastAsia="zh-CN"/>
        </w:rPr>
      </w:pPr>
      <w:r w:rsidRPr="00392E3D">
        <w:rPr>
          <w:b/>
          <w:szCs w:val="21"/>
        </w:rPr>
        <w:t xml:space="preserve">Figure </w:t>
      </w:r>
      <w:r w:rsidR="00732208">
        <w:rPr>
          <w:b/>
          <w:szCs w:val="21"/>
        </w:rPr>
        <w:t>7</w:t>
      </w:r>
      <w:r>
        <w:rPr>
          <w:b/>
          <w:szCs w:val="21"/>
        </w:rPr>
        <w:t>.</w:t>
      </w:r>
      <w:r w:rsidRPr="00392E3D">
        <w:rPr>
          <w:b/>
          <w:szCs w:val="21"/>
        </w:rPr>
        <w:t xml:space="preserve"> </w:t>
      </w:r>
      <w:r>
        <w:rPr>
          <w:b/>
          <w:szCs w:val="21"/>
        </w:rPr>
        <w:t>I</w:t>
      </w:r>
      <w:r>
        <w:rPr>
          <w:b/>
          <w:bCs/>
          <w:kern w:val="2"/>
          <w:lang w:eastAsia="zh-CN"/>
        </w:rPr>
        <w:t>nstance of option 3: TD-OCC enhancement</w:t>
      </w:r>
    </w:p>
    <w:p w14:paraId="281C2027" w14:textId="77777777" w:rsidR="00A6236E" w:rsidRPr="00090176" w:rsidRDefault="00A6236E" w:rsidP="001B3956">
      <w:pPr>
        <w:spacing w:after="0"/>
        <w:rPr>
          <w:lang w:eastAsia="zh-CN"/>
        </w:rPr>
      </w:pPr>
    </w:p>
    <w:p w14:paraId="5A0A45B8" w14:textId="77777777" w:rsidR="00A6236E" w:rsidRDefault="00A6236E" w:rsidP="00A6236E">
      <w:pPr>
        <w:rPr>
          <w:lang w:eastAsia="zh-CN"/>
        </w:rPr>
      </w:pPr>
      <w:r>
        <w:rPr>
          <w:lang w:eastAsia="zh-CN"/>
        </w:rPr>
        <w:t>However, the TD-OCC enhancement is available only when the additional DMRS is configured, which poses a relatively strong limitation on configuration flexibility and may lead to performance loss due to the overhead of additional DMRS. Besides, one of the main application scenarios of additional DMRS is high-speed scenario, under which the TD-OCC also cannot work well.</w:t>
      </w:r>
    </w:p>
    <w:p w14:paraId="57217D9B" w14:textId="49F031F0" w:rsidR="00A6236E" w:rsidRDefault="00A6236E" w:rsidP="00A6236E">
      <w:pPr>
        <w:rPr>
          <w:b/>
          <w:i/>
          <w:lang w:eastAsia="zh-CN"/>
        </w:rPr>
      </w:pPr>
      <w:r w:rsidRPr="00FB4733">
        <w:rPr>
          <w:b/>
          <w:i/>
          <w:lang w:eastAsia="zh-CN"/>
        </w:rPr>
        <w:t>Observation</w:t>
      </w:r>
      <w:r>
        <w:rPr>
          <w:b/>
          <w:i/>
          <w:lang w:eastAsia="zh-CN"/>
        </w:rPr>
        <w:t xml:space="preserve"> </w:t>
      </w:r>
      <w:r w:rsidR="00411091">
        <w:rPr>
          <w:b/>
          <w:i/>
          <w:lang w:eastAsia="zh-CN"/>
        </w:rPr>
        <w:t>5</w:t>
      </w:r>
      <w:r w:rsidRPr="00FB4733">
        <w:rPr>
          <w:b/>
          <w:i/>
          <w:lang w:eastAsia="zh-CN"/>
        </w:rPr>
        <w:t xml:space="preserve">: </w:t>
      </w:r>
      <w:r w:rsidRPr="00695968">
        <w:rPr>
          <w:b/>
          <w:i/>
          <w:lang w:eastAsia="zh-CN"/>
        </w:rPr>
        <w:t>TD-OCC enhancement</w:t>
      </w:r>
      <w:r w:rsidRPr="00FB4733">
        <w:rPr>
          <w:b/>
          <w:i/>
          <w:lang w:eastAsia="zh-CN"/>
        </w:rPr>
        <w:t xml:space="preserve"> </w:t>
      </w:r>
      <w:r w:rsidRPr="008A19DF">
        <w:rPr>
          <w:b/>
          <w:i/>
          <w:lang w:eastAsia="zh-CN"/>
        </w:rPr>
        <w:t>poses limitation on configuration flexibility</w:t>
      </w:r>
      <w:r>
        <w:rPr>
          <w:b/>
          <w:i/>
          <w:lang w:eastAsia="zh-CN"/>
        </w:rPr>
        <w:t xml:space="preserve">, may </w:t>
      </w:r>
      <w:r w:rsidRPr="009A40F7">
        <w:rPr>
          <w:b/>
          <w:i/>
          <w:lang w:eastAsia="zh-CN"/>
        </w:rPr>
        <w:t xml:space="preserve">lead to performance loss </w:t>
      </w:r>
      <w:r>
        <w:rPr>
          <w:b/>
          <w:i/>
          <w:lang w:eastAsia="zh-CN"/>
        </w:rPr>
        <w:t>and cannot work well under high-speed scenario.</w:t>
      </w:r>
    </w:p>
    <w:p w14:paraId="3ADC9460" w14:textId="77777777" w:rsidR="00A6236E" w:rsidRDefault="00A6236E" w:rsidP="00A6236E">
      <w:pPr>
        <w:rPr>
          <w:b/>
          <w:i/>
          <w:lang w:eastAsia="zh-CN"/>
        </w:rPr>
      </w:pPr>
    </w:p>
    <w:p w14:paraId="3B350463" w14:textId="77777777" w:rsidR="00A6236E" w:rsidRPr="00611F5A" w:rsidRDefault="00A6236E" w:rsidP="00A6236E">
      <w:pPr>
        <w:rPr>
          <w:lang w:eastAsia="zh-CN"/>
        </w:rPr>
      </w:pPr>
      <w:r w:rsidRPr="00BA6D62">
        <w:rPr>
          <w:lang w:eastAsia="zh-CN"/>
        </w:rPr>
        <w:lastRenderedPageBreak/>
        <w:t>Based on</w:t>
      </w:r>
      <w:r>
        <w:rPr>
          <w:lang w:eastAsia="zh-CN"/>
        </w:rPr>
        <w:t xml:space="preserve"> all the analysis above</w:t>
      </w:r>
      <w:r w:rsidRPr="00BA6D62">
        <w:rPr>
          <w:lang w:eastAsia="zh-CN"/>
        </w:rPr>
        <w:t xml:space="preserve">, </w:t>
      </w:r>
      <w:r>
        <w:rPr>
          <w:lang w:eastAsia="zh-CN"/>
        </w:rPr>
        <w:t xml:space="preserve">we have </w:t>
      </w:r>
      <w:r w:rsidRPr="00BA6D62">
        <w:rPr>
          <w:lang w:eastAsia="zh-CN"/>
        </w:rPr>
        <w:t>the following</w:t>
      </w:r>
      <w:r>
        <w:rPr>
          <w:lang w:eastAsia="zh-CN"/>
        </w:rPr>
        <w:t xml:space="preserve"> proposal</w:t>
      </w:r>
      <w:r w:rsidRPr="00BA6D62">
        <w:rPr>
          <w:lang w:eastAsia="zh-CN"/>
        </w:rPr>
        <w:t>:</w:t>
      </w:r>
    </w:p>
    <w:p w14:paraId="7BF617D0" w14:textId="77777777" w:rsidR="00A6236E" w:rsidRPr="00241ECE" w:rsidRDefault="00A6236E" w:rsidP="00A6236E">
      <w:r>
        <w:rPr>
          <w:b/>
          <w:i/>
          <w:lang w:eastAsia="zh-CN"/>
        </w:rPr>
        <w:t>Proposal 3</w:t>
      </w:r>
      <w:r w:rsidRPr="00FB4733">
        <w:rPr>
          <w:b/>
          <w:i/>
          <w:lang w:eastAsia="zh-CN"/>
        </w:rPr>
        <w:t>:</w:t>
      </w:r>
      <w:r>
        <w:rPr>
          <w:b/>
          <w:i/>
          <w:lang w:eastAsia="zh-CN"/>
        </w:rPr>
        <w:t xml:space="preserve"> </w:t>
      </w:r>
      <w:r w:rsidRPr="00B63051">
        <w:rPr>
          <w:b/>
          <w:i/>
          <w:lang w:eastAsia="zh-CN"/>
        </w:rPr>
        <w:t xml:space="preserve">FD-OCC </w:t>
      </w:r>
      <w:r>
        <w:rPr>
          <w:b/>
          <w:i/>
          <w:lang w:eastAsia="zh-CN"/>
        </w:rPr>
        <w:t xml:space="preserve">enhancement </w:t>
      </w:r>
      <w:r w:rsidRPr="0020150F">
        <w:rPr>
          <w:b/>
          <w:i/>
        </w:rPr>
        <w:t xml:space="preserve">should be considered </w:t>
      </w:r>
      <w:r>
        <w:rPr>
          <w:b/>
          <w:i/>
        </w:rPr>
        <w:t xml:space="preserve">when </w:t>
      </w:r>
      <w:r>
        <w:rPr>
          <w:b/>
          <w:i/>
          <w:lang w:eastAsia="zh-CN"/>
        </w:rPr>
        <w:t xml:space="preserve">supporting </w:t>
      </w:r>
      <w:r w:rsidRPr="00D42D36">
        <w:rPr>
          <w:b/>
          <w:i/>
          <w:lang w:eastAsia="zh-CN"/>
        </w:rPr>
        <w:t>larger number of orthogonal DMRS ports</w:t>
      </w:r>
      <w:r>
        <w:rPr>
          <w:b/>
          <w:i/>
        </w:rPr>
        <w:t>.</w:t>
      </w:r>
    </w:p>
    <w:p w14:paraId="3124AC6E" w14:textId="77777777" w:rsidR="00A846EA" w:rsidRPr="00A6236E" w:rsidRDefault="00A846EA" w:rsidP="00FF04C7">
      <w:pPr>
        <w:rPr>
          <w:b/>
          <w:i/>
          <w:lang w:eastAsia="zh-CN"/>
        </w:rPr>
      </w:pPr>
    </w:p>
    <w:p w14:paraId="1186A778" w14:textId="1E38E757" w:rsidR="004D6A34" w:rsidRDefault="004D6A34" w:rsidP="004D6A34">
      <w:pPr>
        <w:pStyle w:val="2"/>
      </w:pPr>
      <w:r>
        <w:t>For UEs with large delay spread</w:t>
      </w:r>
    </w:p>
    <w:p w14:paraId="482762A5" w14:textId="3DEB5057" w:rsidR="009D32C4" w:rsidRPr="00F54ADF" w:rsidRDefault="009D32C4" w:rsidP="00150915">
      <w:pPr>
        <w:rPr>
          <w:szCs w:val="21"/>
        </w:rPr>
      </w:pPr>
      <w:r>
        <w:t xml:space="preserve">The </w:t>
      </w:r>
      <w:r>
        <w:rPr>
          <w:szCs w:val="21"/>
        </w:rPr>
        <w:t>o</w:t>
      </w:r>
      <w:r w:rsidRPr="00C04C0B">
        <w:rPr>
          <w:szCs w:val="21"/>
        </w:rPr>
        <w:t>rthogonal</w:t>
      </w:r>
      <w:r>
        <w:rPr>
          <w:szCs w:val="21"/>
        </w:rPr>
        <w:t xml:space="preserve">ity between DMRS ports is one of the most important factors that will influence the system performance, which can be </w:t>
      </w:r>
      <w:r>
        <w:t xml:space="preserve">easily broken facing the severe </w:t>
      </w:r>
      <w:r>
        <w:rPr>
          <w:szCs w:val="21"/>
          <w:lang w:eastAsia="zh-CN"/>
        </w:rPr>
        <w:t>frequency-</w:t>
      </w:r>
      <w:r w:rsidRPr="004F3281">
        <w:rPr>
          <w:szCs w:val="21"/>
          <w:lang w:eastAsia="zh-CN"/>
        </w:rPr>
        <w:t>selective fading</w:t>
      </w:r>
      <w:r>
        <w:rPr>
          <w:szCs w:val="21"/>
          <w:lang w:eastAsia="zh-CN"/>
        </w:rPr>
        <w:t xml:space="preserve"> caused by </w:t>
      </w:r>
      <w:r w:rsidRPr="004F3281">
        <w:rPr>
          <w:szCs w:val="21"/>
        </w:rPr>
        <w:t>large delay spread</w:t>
      </w:r>
      <w:r w:rsidR="00173657">
        <w:rPr>
          <w:szCs w:val="21"/>
        </w:rPr>
        <w:t>.</w:t>
      </w:r>
      <w:r w:rsidR="00F54B11">
        <w:rPr>
          <w:szCs w:val="21"/>
        </w:rPr>
        <w:t xml:space="preserve"> Specifically, for </w:t>
      </w:r>
      <w:r w:rsidR="00172B29">
        <w:rPr>
          <w:szCs w:val="21"/>
        </w:rPr>
        <w:t xml:space="preserve">the </w:t>
      </w:r>
      <w:r w:rsidR="00724F17">
        <w:rPr>
          <w:szCs w:val="21"/>
        </w:rPr>
        <w:t>o</w:t>
      </w:r>
      <w:r w:rsidR="00172B29">
        <w:rPr>
          <w:szCs w:val="21"/>
        </w:rPr>
        <w:t xml:space="preserve">ption 1 introduced in section 2.2.1, </w:t>
      </w:r>
      <w:r w:rsidR="004F5F26">
        <w:rPr>
          <w:lang w:eastAsia="zh-CN"/>
        </w:rPr>
        <w:t xml:space="preserve">the orthogonality between the expanded DMRS ports and legacy DMRS ports is ensured by the outer cover code, which requests the </w:t>
      </w:r>
      <w:r w:rsidR="004F5F26" w:rsidRPr="004F3281">
        <w:rPr>
          <w:szCs w:val="21"/>
        </w:rPr>
        <w:t xml:space="preserve">frequency </w:t>
      </w:r>
      <w:r w:rsidR="004F5F26" w:rsidRPr="004F3281">
        <w:rPr>
          <w:szCs w:val="21"/>
          <w:lang w:eastAsia="zh-CN"/>
        </w:rPr>
        <w:t xml:space="preserve">response </w:t>
      </w:r>
      <w:r w:rsidR="004F5F26" w:rsidRPr="004F3281">
        <w:rPr>
          <w:szCs w:val="21"/>
        </w:rPr>
        <w:t>of channel</w:t>
      </w:r>
      <w:r w:rsidR="004F5F26">
        <w:rPr>
          <w:szCs w:val="21"/>
        </w:rPr>
        <w:t xml:space="preserve"> is relatively flat among several subcarriers (</w:t>
      </w:r>
      <w:r w:rsidR="004F5F26" w:rsidRPr="004F3281">
        <w:rPr>
          <w:szCs w:val="21"/>
        </w:rPr>
        <w:t>up to 8 subcarrier</w:t>
      </w:r>
      <w:r w:rsidR="004F5F26">
        <w:rPr>
          <w:szCs w:val="21"/>
        </w:rPr>
        <w:t>s</w:t>
      </w:r>
      <w:r w:rsidR="004F5F26" w:rsidRPr="004F3281">
        <w:rPr>
          <w:szCs w:val="21"/>
        </w:rPr>
        <w:t xml:space="preserve"> for Type</w:t>
      </w:r>
      <w:r w:rsidR="004F5F26">
        <w:rPr>
          <w:szCs w:val="21"/>
        </w:rPr>
        <w:t xml:space="preserve"> </w:t>
      </w:r>
      <w:r w:rsidR="004F5F26" w:rsidRPr="004F3281">
        <w:rPr>
          <w:szCs w:val="21"/>
        </w:rPr>
        <w:t>2 DMRS</w:t>
      </w:r>
      <w:r w:rsidR="004F5F26">
        <w:rPr>
          <w:szCs w:val="21"/>
        </w:rPr>
        <w:t xml:space="preserve">). </w:t>
      </w:r>
      <w:r w:rsidR="00724F17">
        <w:rPr>
          <w:szCs w:val="21"/>
        </w:rPr>
        <w:t xml:space="preserve">Similar to option 1, the option 2 also puts forward the requirement on the flatness </w:t>
      </w:r>
      <w:r w:rsidR="00724F17" w:rsidRPr="004F3281">
        <w:rPr>
          <w:szCs w:val="21"/>
        </w:rPr>
        <w:t>of channel</w:t>
      </w:r>
      <w:r w:rsidR="00724F17">
        <w:rPr>
          <w:szCs w:val="21"/>
        </w:rPr>
        <w:t xml:space="preserve"> among several subcarriers (up to 7 </w:t>
      </w:r>
      <w:r w:rsidR="00724F17" w:rsidRPr="004F3281">
        <w:rPr>
          <w:szCs w:val="21"/>
        </w:rPr>
        <w:t>subcarrier</w:t>
      </w:r>
      <w:r w:rsidR="00724F17">
        <w:rPr>
          <w:szCs w:val="21"/>
        </w:rPr>
        <w:t>s</w:t>
      </w:r>
      <w:r w:rsidR="00724F17" w:rsidRPr="008F33FD">
        <w:rPr>
          <w:szCs w:val="21"/>
        </w:rPr>
        <w:t xml:space="preserve"> for Type2 </w:t>
      </w:r>
      <w:r w:rsidR="00724F17">
        <w:rPr>
          <w:szCs w:val="21"/>
        </w:rPr>
        <w:t>DMRS)</w:t>
      </w:r>
      <w:r w:rsidR="00F54ADF">
        <w:rPr>
          <w:szCs w:val="21"/>
        </w:rPr>
        <w:t>.</w:t>
      </w:r>
      <w:r w:rsidR="00F54ADF">
        <w:rPr>
          <w:rFonts w:hint="eastAsia"/>
          <w:szCs w:val="21"/>
          <w:lang w:eastAsia="zh-CN"/>
        </w:rPr>
        <w:t xml:space="preserve"> </w:t>
      </w:r>
      <w:r w:rsidR="00F54ADF">
        <w:rPr>
          <w:szCs w:val="21"/>
        </w:rPr>
        <w:t>These</w:t>
      </w:r>
      <w:r w:rsidR="00724F17">
        <w:rPr>
          <w:szCs w:val="21"/>
        </w:rPr>
        <w:t xml:space="preserve"> certainly cannot be guaranteed considering the potential large delay spread.</w:t>
      </w:r>
    </w:p>
    <w:p w14:paraId="77DF4435" w14:textId="0F4BA066" w:rsidR="00F06719" w:rsidRDefault="00153979" w:rsidP="001B3956">
      <w:pPr>
        <w:spacing w:after="240"/>
        <w:rPr>
          <w:szCs w:val="21"/>
        </w:rPr>
      </w:pPr>
      <w:r>
        <w:rPr>
          <w:szCs w:val="21"/>
        </w:rPr>
        <w:t>Here t</w:t>
      </w:r>
      <w:r w:rsidR="0041455D">
        <w:rPr>
          <w:szCs w:val="21"/>
        </w:rPr>
        <w:t xml:space="preserve">he variation tendency of the </w:t>
      </w:r>
      <w:r w:rsidR="0041455D" w:rsidRPr="004F3281">
        <w:rPr>
          <w:szCs w:val="21"/>
        </w:rPr>
        <w:t xml:space="preserve">frequency </w:t>
      </w:r>
      <w:r w:rsidR="0041455D" w:rsidRPr="004F3281">
        <w:rPr>
          <w:szCs w:val="21"/>
          <w:lang w:eastAsia="zh-CN"/>
        </w:rPr>
        <w:t xml:space="preserve">response </w:t>
      </w:r>
      <w:r w:rsidR="0041455D" w:rsidRPr="004F3281">
        <w:rPr>
          <w:szCs w:val="21"/>
        </w:rPr>
        <w:t>of channel</w:t>
      </w:r>
      <w:r w:rsidR="0041455D">
        <w:rPr>
          <w:szCs w:val="21"/>
        </w:rPr>
        <w:t xml:space="preserve"> is shown in </w:t>
      </w:r>
      <w:r w:rsidR="00150915">
        <w:rPr>
          <w:szCs w:val="21"/>
        </w:rPr>
        <w:t xml:space="preserve">Figure </w:t>
      </w:r>
      <w:r w:rsidR="00656B69">
        <w:rPr>
          <w:szCs w:val="21"/>
        </w:rPr>
        <w:t>8</w:t>
      </w:r>
      <w:r w:rsidR="00150915">
        <w:rPr>
          <w:szCs w:val="21"/>
        </w:rPr>
        <w:t xml:space="preserve">, </w:t>
      </w:r>
      <w:r w:rsidR="0041455D">
        <w:rPr>
          <w:szCs w:val="21"/>
        </w:rPr>
        <w:t>w</w:t>
      </w:r>
      <w:r w:rsidR="00150915">
        <w:rPr>
          <w:szCs w:val="21"/>
        </w:rPr>
        <w:t>here CDL-B channel model with delay spread</w:t>
      </w:r>
      <w:r w:rsidR="0041455D">
        <w:rPr>
          <w:szCs w:val="21"/>
        </w:rPr>
        <w:t xml:space="preserve"> eq</w:t>
      </w:r>
      <w:r w:rsidR="0041455D" w:rsidRPr="00E507B2">
        <w:rPr>
          <w:szCs w:val="21"/>
        </w:rPr>
        <w:t xml:space="preserve">uals </w:t>
      </w:r>
      <w:r w:rsidR="00150915" w:rsidRPr="00E507B2">
        <w:rPr>
          <w:szCs w:val="21"/>
        </w:rPr>
        <w:t xml:space="preserve">1000ns </w:t>
      </w:r>
      <w:r w:rsidR="0041455D" w:rsidRPr="00E507B2">
        <w:rPr>
          <w:szCs w:val="21"/>
        </w:rPr>
        <w:t>is c</w:t>
      </w:r>
      <w:r w:rsidR="0041455D">
        <w:rPr>
          <w:szCs w:val="21"/>
        </w:rPr>
        <w:t xml:space="preserve">hosen </w:t>
      </w:r>
      <w:r w:rsidR="00150915">
        <w:rPr>
          <w:szCs w:val="21"/>
        </w:rPr>
        <w:t xml:space="preserve">as an example. It can be seen that </w:t>
      </w:r>
      <w:r w:rsidR="00AF0A9B">
        <w:rPr>
          <w:szCs w:val="21"/>
        </w:rPr>
        <w:t xml:space="preserve">the </w:t>
      </w:r>
      <w:r w:rsidR="00AF0A9B" w:rsidRPr="004F3281">
        <w:rPr>
          <w:szCs w:val="21"/>
        </w:rPr>
        <w:t xml:space="preserve">frequency </w:t>
      </w:r>
      <w:r w:rsidR="00AF0A9B" w:rsidRPr="004F3281">
        <w:rPr>
          <w:szCs w:val="21"/>
          <w:lang w:eastAsia="zh-CN"/>
        </w:rPr>
        <w:t xml:space="preserve">response </w:t>
      </w:r>
      <w:r w:rsidR="00AF0A9B" w:rsidRPr="004F3281">
        <w:rPr>
          <w:szCs w:val="21"/>
        </w:rPr>
        <w:t xml:space="preserve">of </w:t>
      </w:r>
      <w:r w:rsidR="00150915">
        <w:rPr>
          <w:szCs w:val="21"/>
        </w:rPr>
        <w:t xml:space="preserve">channel </w:t>
      </w:r>
      <w:r w:rsidR="00CE635C">
        <w:rPr>
          <w:szCs w:val="21"/>
        </w:rPr>
        <w:t>varies</w:t>
      </w:r>
      <w:r w:rsidR="00150915">
        <w:rPr>
          <w:szCs w:val="21"/>
        </w:rPr>
        <w:t xml:space="preserve"> violently </w:t>
      </w:r>
      <w:r w:rsidR="00CE635C">
        <w:rPr>
          <w:szCs w:val="21"/>
        </w:rPr>
        <w:t>even within</w:t>
      </w:r>
      <w:r w:rsidR="00150915">
        <w:rPr>
          <w:szCs w:val="21"/>
        </w:rPr>
        <w:t xml:space="preserve"> one PRG</w:t>
      </w:r>
      <w:r w:rsidR="00F06719">
        <w:rPr>
          <w:szCs w:val="21"/>
        </w:rPr>
        <w:t xml:space="preserve">, which </w:t>
      </w:r>
      <w:r w:rsidR="00E507B2">
        <w:rPr>
          <w:szCs w:val="21"/>
        </w:rPr>
        <w:t>dissatisfies</w:t>
      </w:r>
      <w:r w:rsidR="00F06719">
        <w:rPr>
          <w:szCs w:val="21"/>
        </w:rPr>
        <w:t xml:space="preserve"> the flatness </w:t>
      </w:r>
      <w:r w:rsidR="00E507B2">
        <w:rPr>
          <w:szCs w:val="21"/>
        </w:rPr>
        <w:t xml:space="preserve">requirement </w:t>
      </w:r>
      <w:r w:rsidR="00F06719" w:rsidRPr="004F3281">
        <w:rPr>
          <w:szCs w:val="21"/>
        </w:rPr>
        <w:t>of channel</w:t>
      </w:r>
      <w:r w:rsidR="00F06719">
        <w:rPr>
          <w:szCs w:val="21"/>
        </w:rPr>
        <w:t xml:space="preserve"> and </w:t>
      </w:r>
      <w:r w:rsidR="00E507B2">
        <w:rPr>
          <w:szCs w:val="21"/>
        </w:rPr>
        <w:t xml:space="preserve">will </w:t>
      </w:r>
      <w:r w:rsidR="00F06719">
        <w:rPr>
          <w:szCs w:val="21"/>
        </w:rPr>
        <w:t xml:space="preserve">lead to </w:t>
      </w:r>
      <w:r w:rsidR="00F06719">
        <w:rPr>
          <w:szCs w:val="21"/>
          <w:lang w:eastAsia="zh-CN"/>
        </w:rPr>
        <w:t>significant channel estimation loss.</w:t>
      </w:r>
    </w:p>
    <w:p w14:paraId="615BB1B3" w14:textId="2173230A" w:rsidR="00732208" w:rsidRDefault="00501879" w:rsidP="001B3956">
      <w:pPr>
        <w:jc w:val="center"/>
        <w:rPr>
          <w:noProof/>
          <w:lang w:eastAsia="zh-CN"/>
        </w:rPr>
      </w:pPr>
      <w:r>
        <w:rPr>
          <w:noProof/>
          <w:lang w:eastAsia="zh-CN"/>
        </w:rPr>
        <w:drawing>
          <wp:inline distT="0" distB="0" distL="0" distR="0" wp14:anchorId="4B7056D6" wp14:editId="2FC0374B">
            <wp:extent cx="2819454" cy="2337683"/>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33828" cy="2349601"/>
                    </a:xfrm>
                    <a:prstGeom prst="rect">
                      <a:avLst/>
                    </a:prstGeom>
                  </pic:spPr>
                </pic:pic>
              </a:graphicData>
            </a:graphic>
          </wp:inline>
        </w:drawing>
      </w:r>
      <w:r w:rsidR="00732208">
        <w:rPr>
          <w:rFonts w:hint="eastAsia"/>
          <w:noProof/>
          <w:lang w:eastAsia="zh-CN"/>
        </w:rPr>
        <w:t xml:space="preserve"> </w:t>
      </w:r>
      <w:r w:rsidR="00732208">
        <w:rPr>
          <w:noProof/>
          <w:lang w:eastAsia="zh-CN"/>
        </w:rPr>
        <w:t xml:space="preserve"> </w:t>
      </w:r>
      <w:r>
        <w:rPr>
          <w:noProof/>
          <w:lang w:eastAsia="zh-CN"/>
        </w:rPr>
        <w:drawing>
          <wp:inline distT="0" distB="0" distL="0" distR="0" wp14:anchorId="01106E84" wp14:editId="6E6C5F25">
            <wp:extent cx="2828925" cy="2321446"/>
            <wp:effectExtent l="0" t="0" r="0"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48582" cy="2337577"/>
                    </a:xfrm>
                    <a:prstGeom prst="rect">
                      <a:avLst/>
                    </a:prstGeom>
                  </pic:spPr>
                </pic:pic>
              </a:graphicData>
            </a:graphic>
          </wp:inline>
        </w:drawing>
      </w:r>
    </w:p>
    <w:p w14:paraId="52DF0AF3" w14:textId="6B734349" w:rsidR="00150915" w:rsidRDefault="00150915" w:rsidP="00150915">
      <w:pPr>
        <w:jc w:val="center"/>
        <w:rPr>
          <w:b/>
          <w:szCs w:val="21"/>
          <w:lang w:eastAsia="zh-CN"/>
        </w:rPr>
      </w:pPr>
      <w:r w:rsidRPr="00392E3D">
        <w:rPr>
          <w:b/>
          <w:szCs w:val="21"/>
        </w:rPr>
        <w:t>Figure</w:t>
      </w:r>
      <w:r>
        <w:rPr>
          <w:b/>
          <w:szCs w:val="21"/>
        </w:rPr>
        <w:t xml:space="preserve"> </w:t>
      </w:r>
      <w:r w:rsidR="00732208">
        <w:rPr>
          <w:b/>
          <w:szCs w:val="21"/>
        </w:rPr>
        <w:t>8</w:t>
      </w:r>
      <w:r>
        <w:rPr>
          <w:b/>
          <w:szCs w:val="21"/>
        </w:rPr>
        <w:t>.</w:t>
      </w:r>
      <w:r w:rsidRPr="00392E3D">
        <w:rPr>
          <w:b/>
          <w:szCs w:val="21"/>
        </w:rPr>
        <w:t xml:space="preserve"> </w:t>
      </w:r>
      <w:r>
        <w:rPr>
          <w:b/>
          <w:szCs w:val="21"/>
        </w:rPr>
        <w:t>Amplitude and phase</w:t>
      </w:r>
      <w:r w:rsidRPr="00E11C90">
        <w:rPr>
          <w:b/>
          <w:szCs w:val="21"/>
        </w:rPr>
        <w:t xml:space="preserve"> </w:t>
      </w:r>
      <w:r>
        <w:rPr>
          <w:b/>
          <w:szCs w:val="21"/>
        </w:rPr>
        <w:t>change of frequency channel response in PRG=4RB</w:t>
      </w:r>
    </w:p>
    <w:p w14:paraId="1238E337" w14:textId="77777777" w:rsidR="00ED6C8B" w:rsidRDefault="00ED6C8B" w:rsidP="00885F62">
      <w:pPr>
        <w:rPr>
          <w:szCs w:val="21"/>
        </w:rPr>
      </w:pPr>
    </w:p>
    <w:p w14:paraId="4C7C5605" w14:textId="47009599" w:rsidR="00150915" w:rsidRPr="00ED6C8B" w:rsidRDefault="00150915" w:rsidP="00ED6C8B">
      <w:pPr>
        <w:rPr>
          <w:szCs w:val="21"/>
          <w:lang w:eastAsia="zh-CN"/>
        </w:rPr>
      </w:pPr>
      <w:r>
        <w:rPr>
          <w:szCs w:val="21"/>
        </w:rPr>
        <w:t>The interference between the legacy and</w:t>
      </w:r>
      <w:r w:rsidR="0045649E">
        <w:rPr>
          <w:szCs w:val="21"/>
        </w:rPr>
        <w:t xml:space="preserve"> expanded</w:t>
      </w:r>
      <w:r>
        <w:rPr>
          <w:szCs w:val="21"/>
        </w:rPr>
        <w:t xml:space="preserve"> DMRS ports </w:t>
      </w:r>
      <w:r w:rsidR="005948EA">
        <w:rPr>
          <w:szCs w:val="21"/>
        </w:rPr>
        <w:t>will be introduced when the orthogonality between them doesn’t exist anymore.</w:t>
      </w:r>
      <w:r w:rsidR="001B4C68">
        <w:rPr>
          <w:szCs w:val="21"/>
        </w:rPr>
        <w:t xml:space="preserve"> </w:t>
      </w:r>
      <w:r w:rsidR="007B2A0B">
        <w:rPr>
          <w:szCs w:val="21"/>
        </w:rPr>
        <w:t>By presenting the interference in delay domain, the influence of large delay spread can be observed more</w:t>
      </w:r>
      <w:r w:rsidR="007B2A0B" w:rsidRPr="007B2A0B">
        <w:t xml:space="preserve"> </w:t>
      </w:r>
      <w:r w:rsidR="007B2A0B" w:rsidRPr="007B2A0B">
        <w:rPr>
          <w:szCs w:val="21"/>
        </w:rPr>
        <w:t>intuitively</w:t>
      </w:r>
      <w:r w:rsidR="007B2A0B">
        <w:rPr>
          <w:szCs w:val="21"/>
        </w:rPr>
        <w:t>.</w:t>
      </w:r>
      <w:r w:rsidR="000C2EFF">
        <w:rPr>
          <w:szCs w:val="21"/>
        </w:rPr>
        <w:t xml:space="preserve"> </w:t>
      </w:r>
      <w:r>
        <w:rPr>
          <w:szCs w:val="21"/>
        </w:rPr>
        <w:t xml:space="preserve"> As </w:t>
      </w:r>
      <w:r w:rsidR="000C2EFF">
        <w:rPr>
          <w:szCs w:val="21"/>
        </w:rPr>
        <w:t xml:space="preserve">described </w:t>
      </w:r>
      <w:r>
        <w:rPr>
          <w:szCs w:val="21"/>
        </w:rPr>
        <w:t xml:space="preserve">in </w:t>
      </w:r>
      <w:r w:rsidR="000C2EFF">
        <w:rPr>
          <w:szCs w:val="21"/>
        </w:rPr>
        <w:t>s</w:t>
      </w:r>
      <w:r>
        <w:rPr>
          <w:szCs w:val="21"/>
        </w:rPr>
        <w:t xml:space="preserve">ection 2.2.1, thanks to the outer </w:t>
      </w:r>
      <w:r w:rsidR="000C2EFF">
        <w:rPr>
          <w:szCs w:val="21"/>
        </w:rPr>
        <w:t xml:space="preserve">cover </w:t>
      </w:r>
      <w:r>
        <w:rPr>
          <w:szCs w:val="21"/>
        </w:rPr>
        <w:t xml:space="preserve">code, </w:t>
      </w:r>
      <w:r w:rsidR="001A4077">
        <w:t>the channel</w:t>
      </w:r>
      <w:r w:rsidR="001A4077" w:rsidRPr="00374AEC">
        <w:t xml:space="preserve"> corresponding to the</w:t>
      </w:r>
      <w:r w:rsidR="001A4077">
        <w:t xml:space="preserve"> legacy and expanded</w:t>
      </w:r>
      <w:r w:rsidR="001A4077" w:rsidRPr="00374AEC">
        <w:t xml:space="preserve"> DMRS port </w:t>
      </w:r>
      <w:r w:rsidR="001A4077">
        <w:t>can</w:t>
      </w:r>
      <w:r w:rsidR="001A4077" w:rsidRPr="00374AEC">
        <w:t xml:space="preserve"> be separated in delay domain with cyclic shift manner.</w:t>
      </w:r>
      <w:r>
        <w:t xml:space="preserve"> As shown in Figure </w:t>
      </w:r>
      <w:r w:rsidR="00732208">
        <w:t>9</w:t>
      </w:r>
      <w:r>
        <w:t xml:space="preserve">, </w:t>
      </w:r>
      <w:r>
        <w:rPr>
          <w:szCs w:val="21"/>
          <w:lang w:eastAsia="zh-CN"/>
        </w:rPr>
        <w:t xml:space="preserve">the </w:t>
      </w:r>
      <w:r w:rsidR="009E27D4">
        <w:rPr>
          <w:szCs w:val="21"/>
          <w:lang w:eastAsia="zh-CN"/>
        </w:rPr>
        <w:t xml:space="preserve">amplitude </w:t>
      </w:r>
      <w:r>
        <w:rPr>
          <w:szCs w:val="21"/>
          <w:lang w:eastAsia="zh-CN"/>
        </w:rPr>
        <w:t xml:space="preserve">of </w:t>
      </w:r>
      <w:r w:rsidR="00FB1428">
        <w:rPr>
          <w:szCs w:val="21"/>
          <w:lang w:eastAsia="zh-CN"/>
        </w:rPr>
        <w:t xml:space="preserve">the corresponding delay-domain channel of </w:t>
      </w:r>
      <w:r w:rsidR="004D5790">
        <w:rPr>
          <w:szCs w:val="21"/>
          <w:lang w:eastAsia="zh-CN"/>
        </w:rPr>
        <w:t>a legacy DMRS port and an expanded DMRS port</w:t>
      </w:r>
      <w:r>
        <w:rPr>
          <w:szCs w:val="21"/>
          <w:lang w:eastAsia="zh-CN"/>
        </w:rPr>
        <w:t xml:space="preserve"> is</w:t>
      </w:r>
      <w:r w:rsidRPr="00212F94">
        <w:rPr>
          <w:szCs w:val="21"/>
          <w:lang w:eastAsia="zh-CN"/>
        </w:rPr>
        <w:t xml:space="preserve"> </w:t>
      </w:r>
      <w:r>
        <w:rPr>
          <w:szCs w:val="21"/>
          <w:lang w:eastAsia="zh-CN"/>
        </w:rPr>
        <w:t xml:space="preserve">presented. </w:t>
      </w:r>
      <w:r w:rsidR="00885F62">
        <w:rPr>
          <w:szCs w:val="21"/>
          <w:lang w:eastAsia="zh-CN"/>
        </w:rPr>
        <w:t>Both</w:t>
      </w:r>
      <w:r w:rsidR="00243D53">
        <w:rPr>
          <w:szCs w:val="21"/>
          <w:lang w:eastAsia="zh-CN"/>
        </w:rPr>
        <w:t xml:space="preserve"> DMRS port</w:t>
      </w:r>
      <w:r w:rsidR="00885F62">
        <w:rPr>
          <w:szCs w:val="21"/>
          <w:lang w:eastAsia="zh-CN"/>
        </w:rPr>
        <w:t xml:space="preserve">s </w:t>
      </w:r>
      <w:r>
        <w:t>belong to the same CDM group</w:t>
      </w:r>
      <w:r w:rsidR="00885F62">
        <w:t xml:space="preserve"> and</w:t>
      </w:r>
      <w:r>
        <w:t xml:space="preserve"> </w:t>
      </w:r>
      <w:r w:rsidR="00355547">
        <w:t>adopt</w:t>
      </w:r>
      <w:r>
        <w:t xml:space="preserve"> the same inner cover code.</w:t>
      </w:r>
      <w:r>
        <w:rPr>
          <w:szCs w:val="21"/>
          <w:lang w:eastAsia="zh-CN"/>
        </w:rPr>
        <w:t xml:space="preserve"> </w:t>
      </w:r>
      <w:r w:rsidR="00F13608">
        <w:rPr>
          <w:szCs w:val="21"/>
          <w:lang w:eastAsia="zh-CN"/>
        </w:rPr>
        <w:t xml:space="preserve">The </w:t>
      </w:r>
      <w:r w:rsidR="002027B6">
        <w:rPr>
          <w:szCs w:val="21"/>
          <w:lang w:eastAsia="zh-CN"/>
        </w:rPr>
        <w:t xml:space="preserve">delay-domain channel corresponding to </w:t>
      </w:r>
      <w:r w:rsidR="00F13608">
        <w:rPr>
          <w:szCs w:val="21"/>
          <w:lang w:eastAsia="zh-CN"/>
        </w:rPr>
        <w:t xml:space="preserve">legacy DMRS port in black and the </w:t>
      </w:r>
      <w:r w:rsidR="002027B6">
        <w:rPr>
          <w:szCs w:val="21"/>
          <w:lang w:eastAsia="zh-CN"/>
        </w:rPr>
        <w:t xml:space="preserve">delay-domain channel corresponding to </w:t>
      </w:r>
      <w:r w:rsidR="00F13608">
        <w:rPr>
          <w:szCs w:val="21"/>
          <w:lang w:eastAsia="zh-CN"/>
        </w:rPr>
        <w:t xml:space="preserve">expanded DMRS port in red are </w:t>
      </w:r>
      <w:r w:rsidR="00F13608" w:rsidRPr="00374AEC">
        <w:t>separated</w:t>
      </w:r>
      <w:r w:rsidR="00F13608">
        <w:t xml:space="preserve"> by the DFT-vector-like outer cover code.</w:t>
      </w:r>
      <w:r w:rsidR="00B435E4">
        <w:t xml:space="preserve"> </w:t>
      </w:r>
      <w:r w:rsidR="007B5F69">
        <w:rPr>
          <w:szCs w:val="21"/>
          <w:lang w:eastAsia="zh-CN"/>
        </w:rPr>
        <w:t>Here the outer cover code adopted by legacy and expanded DMRS port are {1, 1, 1, 1, …} and {1, 1, -1, -1, …} respectively.</w:t>
      </w:r>
      <w:r w:rsidR="007B5F69">
        <w:rPr>
          <w:rFonts w:hint="eastAsia"/>
          <w:szCs w:val="21"/>
          <w:lang w:eastAsia="zh-CN"/>
        </w:rPr>
        <w:t xml:space="preserve"> </w:t>
      </w:r>
      <w:r>
        <w:rPr>
          <w:szCs w:val="21"/>
          <w:lang w:eastAsia="zh-CN"/>
        </w:rPr>
        <w:t xml:space="preserve">It can be </w:t>
      </w:r>
      <w:r w:rsidR="00B435E4">
        <w:rPr>
          <w:szCs w:val="21"/>
          <w:lang w:eastAsia="zh-CN"/>
        </w:rPr>
        <w:t xml:space="preserve">obtained </w:t>
      </w:r>
      <w:r>
        <w:rPr>
          <w:szCs w:val="21"/>
          <w:lang w:eastAsia="zh-CN"/>
        </w:rPr>
        <w:t xml:space="preserve">that </w:t>
      </w:r>
      <w:r>
        <w:t xml:space="preserve">some delay paths of the channel corresponding to two ports are overlapped, </w:t>
      </w:r>
      <w:r w:rsidR="006F3E8A">
        <w:t>which will destroy the orthogonality and incur performance loss.</w:t>
      </w:r>
    </w:p>
    <w:p w14:paraId="578FE406" w14:textId="03F982AB" w:rsidR="009E27D4" w:rsidRDefault="009E27D4" w:rsidP="00150915">
      <w:pPr>
        <w:jc w:val="center"/>
        <w:rPr>
          <w:noProof/>
          <w:lang w:eastAsia="zh-CN"/>
        </w:rPr>
      </w:pPr>
      <w:r>
        <w:rPr>
          <w:noProof/>
          <w:lang w:eastAsia="zh-CN"/>
        </w:rPr>
        <w:lastRenderedPageBreak/>
        <w:drawing>
          <wp:inline distT="0" distB="0" distL="0" distR="0" wp14:anchorId="161697B7" wp14:editId="649803EE">
            <wp:extent cx="2713939" cy="2131668"/>
            <wp:effectExtent l="0" t="0" r="0" b="2540"/>
            <wp:docPr id="8" name="图片 8" descr="C:\Users\z00570018\AppData\Roaming\eSpace_Desktop\UserData\z00570018\imagefiles\EDFF6046-AEF9-4098-9B45-57C40D1997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00570018\AppData\Roaming\eSpace_Desktop\UserData\z00570018\imagefiles\EDFF6046-AEF9-4098-9B45-57C40D1997B7.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2676" cy="2154239"/>
                    </a:xfrm>
                    <a:prstGeom prst="rect">
                      <a:avLst/>
                    </a:prstGeom>
                    <a:noFill/>
                    <a:ln>
                      <a:noFill/>
                    </a:ln>
                  </pic:spPr>
                </pic:pic>
              </a:graphicData>
            </a:graphic>
          </wp:inline>
        </w:drawing>
      </w:r>
    </w:p>
    <w:p w14:paraId="12DF0E7F" w14:textId="520BF781" w:rsidR="004E1374" w:rsidRDefault="00150915" w:rsidP="001B3956">
      <w:pPr>
        <w:spacing w:after="0"/>
        <w:jc w:val="center"/>
        <w:rPr>
          <w:b/>
          <w:szCs w:val="21"/>
          <w:lang w:eastAsia="zh-CN"/>
        </w:rPr>
      </w:pPr>
      <w:r w:rsidRPr="00392E3D">
        <w:rPr>
          <w:b/>
          <w:szCs w:val="21"/>
        </w:rPr>
        <w:t>Figure</w:t>
      </w:r>
      <w:r>
        <w:rPr>
          <w:b/>
          <w:szCs w:val="21"/>
        </w:rPr>
        <w:t xml:space="preserve"> </w:t>
      </w:r>
      <w:r w:rsidR="00732208">
        <w:rPr>
          <w:b/>
          <w:szCs w:val="21"/>
        </w:rPr>
        <w:t>9</w:t>
      </w:r>
      <w:r>
        <w:rPr>
          <w:b/>
          <w:szCs w:val="21"/>
        </w:rPr>
        <w:t>.</w:t>
      </w:r>
      <w:r w:rsidRPr="00392E3D">
        <w:rPr>
          <w:b/>
          <w:szCs w:val="21"/>
        </w:rPr>
        <w:t xml:space="preserve"> </w:t>
      </w:r>
      <w:r>
        <w:rPr>
          <w:b/>
          <w:szCs w:val="21"/>
        </w:rPr>
        <w:t>Multiplexing Power delay profile</w:t>
      </w:r>
      <w:r>
        <w:rPr>
          <w:rFonts w:hint="eastAsia"/>
          <w:b/>
          <w:szCs w:val="21"/>
          <w:lang w:eastAsia="zh-CN"/>
        </w:rPr>
        <w:t>,</w:t>
      </w:r>
      <w:r>
        <w:rPr>
          <w:b/>
          <w:szCs w:val="21"/>
          <w:lang w:eastAsia="zh-CN"/>
        </w:rPr>
        <w:t xml:space="preserve"> CDL-B channel model, DS=800ns, scheduled bandwidth=</w:t>
      </w:r>
      <w:r w:rsidR="00377683">
        <w:rPr>
          <w:b/>
          <w:szCs w:val="21"/>
          <w:lang w:eastAsia="zh-CN"/>
        </w:rPr>
        <w:t xml:space="preserve">8 </w:t>
      </w:r>
      <w:r>
        <w:rPr>
          <w:b/>
          <w:szCs w:val="21"/>
          <w:lang w:eastAsia="zh-CN"/>
        </w:rPr>
        <w:t>RBs</w:t>
      </w:r>
    </w:p>
    <w:p w14:paraId="79BB993D" w14:textId="77777777" w:rsidR="00150915" w:rsidRDefault="00150915" w:rsidP="001B3956">
      <w:pPr>
        <w:jc w:val="center"/>
      </w:pPr>
    </w:p>
    <w:p w14:paraId="04A93947" w14:textId="473600BC" w:rsidR="00FC7754" w:rsidRDefault="00A872F3" w:rsidP="00ED6C8B">
      <w:pPr>
        <w:rPr>
          <w:rFonts w:eastAsiaTheme="minorEastAsia"/>
          <w:lang w:eastAsia="zh-CN"/>
        </w:rPr>
      </w:pPr>
      <w:r>
        <w:rPr>
          <w:rFonts w:hint="eastAsia"/>
          <w:lang w:eastAsia="zh-CN"/>
        </w:rPr>
        <w:t>I</w:t>
      </w:r>
      <w:r>
        <w:rPr>
          <w:lang w:eastAsia="zh-CN"/>
        </w:rPr>
        <w:t xml:space="preserve">n order to evaluate the influence of the </w:t>
      </w:r>
      <w:r w:rsidR="00F40FEF">
        <w:rPr>
          <w:lang w:eastAsia="zh-CN"/>
        </w:rPr>
        <w:t xml:space="preserve">non-orthogonality </w:t>
      </w:r>
      <w:r>
        <w:rPr>
          <w:lang w:eastAsia="zh-CN"/>
        </w:rPr>
        <w:t xml:space="preserve">introduced by </w:t>
      </w:r>
      <w:r w:rsidR="00F40FEF">
        <w:rPr>
          <w:lang w:eastAsia="zh-CN"/>
        </w:rPr>
        <w:t xml:space="preserve">large delay spread, </w:t>
      </w:r>
      <w:r w:rsidR="00F40FEF" w:rsidRPr="00ED6C8B">
        <w:rPr>
          <w:szCs w:val="21"/>
          <w:lang w:eastAsia="zh-CN"/>
        </w:rPr>
        <w:t>t</w:t>
      </w:r>
      <w:r w:rsidR="00150915" w:rsidRPr="00ED6C8B">
        <w:rPr>
          <w:szCs w:val="21"/>
          <w:lang w:eastAsia="zh-CN"/>
        </w:rPr>
        <w:t>he link</w:t>
      </w:r>
      <w:r w:rsidR="00F40FEF" w:rsidRPr="00ED6C8B">
        <w:rPr>
          <w:szCs w:val="21"/>
          <w:lang w:eastAsia="zh-CN"/>
        </w:rPr>
        <w:t>-</w:t>
      </w:r>
      <w:r w:rsidR="00150915" w:rsidRPr="00ED6C8B">
        <w:rPr>
          <w:szCs w:val="21"/>
          <w:lang w:eastAsia="zh-CN"/>
        </w:rPr>
        <w:t xml:space="preserve">level simulation </w:t>
      </w:r>
      <w:r w:rsidR="00F40FEF" w:rsidRPr="00ED6C8B">
        <w:rPr>
          <w:szCs w:val="21"/>
          <w:lang w:eastAsia="zh-CN"/>
        </w:rPr>
        <w:t>under</w:t>
      </w:r>
      <w:r w:rsidR="00150915" w:rsidRPr="00ED6C8B">
        <w:rPr>
          <w:szCs w:val="21"/>
          <w:lang w:eastAsia="zh-CN"/>
        </w:rPr>
        <w:t xml:space="preserve"> </w:t>
      </w:r>
      <w:r w:rsidR="00501879">
        <w:rPr>
          <w:rFonts w:hint="eastAsia"/>
          <w:szCs w:val="21"/>
          <w:lang w:eastAsia="zh-CN"/>
        </w:rPr>
        <w:t>different</w:t>
      </w:r>
      <w:r w:rsidR="00501879">
        <w:rPr>
          <w:szCs w:val="21"/>
          <w:lang w:eastAsia="zh-CN"/>
        </w:rPr>
        <w:t xml:space="preserve"> </w:t>
      </w:r>
      <w:r w:rsidR="00150915" w:rsidRPr="00ED6C8B">
        <w:rPr>
          <w:szCs w:val="21"/>
          <w:lang w:eastAsia="zh-CN"/>
        </w:rPr>
        <w:t xml:space="preserve">delay spread </w:t>
      </w:r>
      <w:r w:rsidR="00F40FEF" w:rsidRPr="00ED6C8B">
        <w:rPr>
          <w:szCs w:val="21"/>
          <w:lang w:eastAsia="zh-CN"/>
        </w:rPr>
        <w:t>is conducted and the simulation result</w:t>
      </w:r>
      <w:r w:rsidR="00150915" w:rsidRPr="00B85192">
        <w:rPr>
          <w:szCs w:val="21"/>
          <w:lang w:eastAsia="zh-CN"/>
        </w:rPr>
        <w:t xml:space="preserve"> is shown in Figure 1</w:t>
      </w:r>
      <w:r w:rsidR="00656B69">
        <w:rPr>
          <w:szCs w:val="21"/>
          <w:lang w:eastAsia="zh-CN"/>
        </w:rPr>
        <w:t>0</w:t>
      </w:r>
      <w:r w:rsidR="00150915" w:rsidRPr="00B85192">
        <w:rPr>
          <w:szCs w:val="21"/>
          <w:lang w:eastAsia="zh-CN"/>
        </w:rPr>
        <w:t xml:space="preserve">. </w:t>
      </w:r>
      <w:r w:rsidR="00FC7754" w:rsidRPr="00B85192">
        <w:rPr>
          <w:rFonts w:eastAsiaTheme="minorEastAsia"/>
          <w:lang w:eastAsia="zh-CN"/>
        </w:rPr>
        <w:t xml:space="preserve">The simulation parameters can be found in Appendix </w:t>
      </w:r>
      <w:r w:rsidR="00344CBA">
        <w:rPr>
          <w:rFonts w:eastAsiaTheme="minorEastAsia"/>
          <w:lang w:eastAsia="zh-CN"/>
        </w:rPr>
        <w:t>E</w:t>
      </w:r>
      <w:r w:rsidR="004D04C9">
        <w:rPr>
          <w:rFonts w:eastAsiaTheme="minorEastAsia"/>
          <w:lang w:eastAsia="zh-CN"/>
        </w:rPr>
        <w:t xml:space="preserve">. </w:t>
      </w:r>
      <w:r w:rsidR="00FC7754" w:rsidRPr="00ED6C8B">
        <w:rPr>
          <w:rFonts w:eastAsiaTheme="minorEastAsia"/>
          <w:lang w:eastAsia="zh-CN"/>
        </w:rPr>
        <w:t>The performance of the following three schemes are compared:</w:t>
      </w:r>
    </w:p>
    <w:p w14:paraId="1DE39348" w14:textId="3E2AA6BE" w:rsidR="00FC7754" w:rsidRPr="00ED6C8B" w:rsidRDefault="00FC7754" w:rsidP="00ED6C8B">
      <w:pPr>
        <w:pStyle w:val="af"/>
        <w:numPr>
          <w:ilvl w:val="0"/>
          <w:numId w:val="17"/>
        </w:numPr>
        <w:ind w:firstLineChars="0"/>
        <w:rPr>
          <w:rFonts w:eastAsiaTheme="minorEastAsia"/>
          <w:lang w:eastAsia="zh-CN"/>
        </w:rPr>
      </w:pPr>
      <w:r w:rsidRPr="00CD0683">
        <w:rPr>
          <w:rFonts w:eastAsiaTheme="minorEastAsia"/>
          <w:lang w:eastAsia="zh-CN"/>
        </w:rPr>
        <w:t>Ideal DMRS channel estimation</w:t>
      </w:r>
    </w:p>
    <w:p w14:paraId="05974576" w14:textId="4BAD266F" w:rsidR="00FC7754" w:rsidRPr="00CD0683" w:rsidRDefault="00F16C37" w:rsidP="00FC7754">
      <w:pPr>
        <w:pStyle w:val="af"/>
        <w:numPr>
          <w:ilvl w:val="0"/>
          <w:numId w:val="17"/>
        </w:numPr>
        <w:ind w:firstLineChars="0"/>
        <w:rPr>
          <w:rFonts w:eastAsiaTheme="minorEastAsia"/>
          <w:lang w:eastAsia="zh-CN"/>
        </w:rPr>
      </w:pPr>
      <w:r>
        <w:rPr>
          <w:rFonts w:eastAsiaTheme="minorEastAsia" w:hint="eastAsia"/>
          <w:lang w:eastAsia="zh-CN"/>
        </w:rPr>
        <w:t>F</w:t>
      </w:r>
      <w:r>
        <w:rPr>
          <w:rFonts w:eastAsiaTheme="minorEastAsia"/>
          <w:lang w:eastAsia="zh-CN"/>
        </w:rPr>
        <w:t>D-OCC enhancement with real channel estimation</w:t>
      </w:r>
    </w:p>
    <w:p w14:paraId="055CFD86" w14:textId="77777777" w:rsidR="00FC7754" w:rsidRDefault="00FC7754" w:rsidP="00FC7754">
      <w:pPr>
        <w:pStyle w:val="af"/>
        <w:numPr>
          <w:ilvl w:val="0"/>
          <w:numId w:val="17"/>
        </w:numPr>
        <w:ind w:firstLineChars="0"/>
        <w:rPr>
          <w:lang w:eastAsia="zh-CN"/>
        </w:rPr>
      </w:pPr>
      <w:r w:rsidRPr="00CD0683">
        <w:rPr>
          <w:rFonts w:eastAsiaTheme="minorEastAsia"/>
          <w:lang w:eastAsia="zh-CN"/>
        </w:rPr>
        <w:t>Non-orthogonal DMRS ports</w:t>
      </w:r>
      <w:r w:rsidRPr="00E13215">
        <w:rPr>
          <w:rFonts w:eastAsiaTheme="minorEastAsia"/>
          <w:lang w:eastAsia="zh-CN"/>
        </w:rPr>
        <w:t xml:space="preserve"> </w:t>
      </w:r>
      <w:r>
        <w:rPr>
          <w:rFonts w:eastAsiaTheme="minorEastAsia"/>
          <w:lang w:eastAsia="zh-CN"/>
        </w:rPr>
        <w:t>with real channel estimation</w:t>
      </w:r>
    </w:p>
    <w:p w14:paraId="5E2615AA" w14:textId="0E9F0F89" w:rsidR="00150915" w:rsidRDefault="00150915" w:rsidP="001B3956">
      <w:pPr>
        <w:spacing w:after="240"/>
        <w:rPr>
          <w:b/>
          <w:szCs w:val="21"/>
          <w:lang w:eastAsia="zh-CN"/>
        </w:rPr>
      </w:pPr>
      <w:r>
        <w:rPr>
          <w:szCs w:val="21"/>
          <w:lang w:eastAsia="zh-CN"/>
        </w:rPr>
        <w:t xml:space="preserve">It can be observed that </w:t>
      </w:r>
      <w:r>
        <w:t xml:space="preserve">the performance of </w:t>
      </w:r>
      <w:r w:rsidR="003303BB">
        <w:t xml:space="preserve">scheme B and C is similar under high delay spread, both of which have a </w:t>
      </w:r>
      <w:r w:rsidR="003303BB">
        <w:rPr>
          <w:szCs w:val="21"/>
          <w:lang w:eastAsia="zh-CN"/>
        </w:rPr>
        <w:t>huge performance loss compared with scheme A.</w:t>
      </w:r>
      <w:r w:rsidR="00CB26B7">
        <w:rPr>
          <w:szCs w:val="21"/>
          <w:lang w:eastAsia="zh-CN"/>
        </w:rPr>
        <w:t xml:space="preserve"> </w:t>
      </w:r>
      <w:r w:rsidR="003303BB">
        <w:rPr>
          <w:szCs w:val="21"/>
          <w:lang w:eastAsia="zh-CN"/>
        </w:rPr>
        <w:t xml:space="preserve"> </w:t>
      </w:r>
    </w:p>
    <w:p w14:paraId="66213B70" w14:textId="4B3804A6" w:rsidR="00501879" w:rsidRDefault="00501879" w:rsidP="00732208">
      <w:pPr>
        <w:jc w:val="center"/>
        <w:rPr>
          <w:b/>
          <w:szCs w:val="21"/>
          <w:lang w:eastAsia="zh-CN"/>
        </w:rPr>
      </w:pPr>
      <w:r>
        <w:rPr>
          <w:noProof/>
          <w:lang w:eastAsia="zh-CN"/>
        </w:rPr>
        <w:drawing>
          <wp:inline distT="0" distB="0" distL="0" distR="0" wp14:anchorId="42A78746" wp14:editId="327EE65B">
            <wp:extent cx="2843581" cy="2286647"/>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93611" cy="2326878"/>
                    </a:xfrm>
                    <a:prstGeom prst="rect">
                      <a:avLst/>
                    </a:prstGeom>
                  </pic:spPr>
                </pic:pic>
              </a:graphicData>
            </a:graphic>
          </wp:inline>
        </w:drawing>
      </w:r>
      <w:r>
        <w:rPr>
          <w:noProof/>
          <w:lang w:eastAsia="zh-CN"/>
        </w:rPr>
        <w:drawing>
          <wp:inline distT="0" distB="0" distL="0" distR="0" wp14:anchorId="27E354E7" wp14:editId="021A28AE">
            <wp:extent cx="2830983" cy="2287179"/>
            <wp:effectExtent l="0" t="0" r="762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05660" cy="2347511"/>
                    </a:xfrm>
                    <a:prstGeom prst="rect">
                      <a:avLst/>
                    </a:prstGeom>
                  </pic:spPr>
                </pic:pic>
              </a:graphicData>
            </a:graphic>
          </wp:inline>
        </w:drawing>
      </w:r>
    </w:p>
    <w:p w14:paraId="23F22DA0" w14:textId="05E253CD" w:rsidR="00501879" w:rsidRPr="009B025E" w:rsidRDefault="00501879" w:rsidP="001B3956">
      <w:pPr>
        <w:jc w:val="center"/>
        <w:rPr>
          <w:b/>
          <w:szCs w:val="21"/>
          <w:lang w:eastAsia="zh-CN"/>
        </w:rPr>
      </w:pPr>
      <w:r w:rsidRPr="00D10149">
        <w:rPr>
          <w:rFonts w:hint="eastAsia"/>
          <w:b/>
          <w:szCs w:val="21"/>
          <w:lang w:eastAsia="zh-CN"/>
        </w:rPr>
        <w:t>(a</w:t>
      </w:r>
      <w:r>
        <w:rPr>
          <w:rFonts w:hint="eastAsia"/>
          <w:b/>
          <w:szCs w:val="21"/>
          <w:lang w:eastAsia="zh-CN"/>
        </w:rPr>
        <w:t xml:space="preserve">) </w:t>
      </w:r>
      <w:r w:rsidR="00801E19">
        <w:rPr>
          <w:b/>
          <w:szCs w:val="21"/>
          <w:lang w:eastAsia="zh-CN"/>
        </w:rPr>
        <w:t>DS=3</w:t>
      </w:r>
      <w:r>
        <w:rPr>
          <w:b/>
          <w:szCs w:val="21"/>
          <w:lang w:eastAsia="zh-CN"/>
        </w:rPr>
        <w:t xml:space="preserve">00ns                             </w:t>
      </w:r>
      <w:r w:rsidR="00801E19">
        <w:rPr>
          <w:b/>
          <w:szCs w:val="21"/>
          <w:lang w:eastAsia="zh-CN"/>
        </w:rPr>
        <w:t xml:space="preserve">                             </w:t>
      </w:r>
      <w:r w:rsidRPr="00D10149">
        <w:rPr>
          <w:rFonts w:hint="eastAsia"/>
          <w:b/>
          <w:szCs w:val="21"/>
          <w:lang w:eastAsia="zh-CN"/>
        </w:rPr>
        <w:t>(</w:t>
      </w:r>
      <w:r>
        <w:rPr>
          <w:b/>
          <w:szCs w:val="21"/>
          <w:lang w:eastAsia="zh-CN"/>
        </w:rPr>
        <w:t>b</w:t>
      </w:r>
      <w:r>
        <w:rPr>
          <w:rFonts w:hint="eastAsia"/>
          <w:b/>
          <w:szCs w:val="21"/>
          <w:lang w:eastAsia="zh-CN"/>
        </w:rPr>
        <w:t xml:space="preserve">) </w:t>
      </w:r>
      <w:r w:rsidR="00801E19">
        <w:rPr>
          <w:b/>
          <w:szCs w:val="21"/>
          <w:lang w:eastAsia="zh-CN"/>
        </w:rPr>
        <w:t>DS=10</w:t>
      </w:r>
      <w:r>
        <w:rPr>
          <w:b/>
          <w:szCs w:val="21"/>
          <w:lang w:eastAsia="zh-CN"/>
        </w:rPr>
        <w:t>00n</w:t>
      </w:r>
      <w:r w:rsidR="00801E19">
        <w:rPr>
          <w:b/>
          <w:szCs w:val="21"/>
          <w:lang w:eastAsia="zh-CN"/>
        </w:rPr>
        <w:t>s</w:t>
      </w:r>
    </w:p>
    <w:p w14:paraId="619A8BC5" w14:textId="1E305D07" w:rsidR="00150915" w:rsidRDefault="00150915" w:rsidP="00150915">
      <w:pPr>
        <w:jc w:val="center"/>
        <w:rPr>
          <w:b/>
          <w:szCs w:val="21"/>
          <w:lang w:eastAsia="zh-CN"/>
        </w:rPr>
      </w:pPr>
      <w:r w:rsidRPr="00392E3D">
        <w:rPr>
          <w:b/>
          <w:szCs w:val="21"/>
        </w:rPr>
        <w:t>Figure</w:t>
      </w:r>
      <w:r w:rsidR="00FC7754">
        <w:rPr>
          <w:b/>
          <w:szCs w:val="21"/>
        </w:rPr>
        <w:t xml:space="preserve"> 1</w:t>
      </w:r>
      <w:r w:rsidR="0057275B">
        <w:rPr>
          <w:b/>
          <w:szCs w:val="21"/>
        </w:rPr>
        <w:t>0</w:t>
      </w:r>
      <w:r>
        <w:rPr>
          <w:b/>
          <w:szCs w:val="21"/>
        </w:rPr>
        <w:t>.</w:t>
      </w:r>
      <w:r w:rsidRPr="00392E3D">
        <w:rPr>
          <w:b/>
          <w:szCs w:val="21"/>
        </w:rPr>
        <w:t xml:space="preserve"> </w:t>
      </w:r>
      <w:r>
        <w:rPr>
          <w:rFonts w:hint="eastAsia"/>
          <w:b/>
          <w:szCs w:val="21"/>
          <w:lang w:eastAsia="zh-CN"/>
        </w:rPr>
        <w:t>FD-OCC</w:t>
      </w:r>
      <w:r>
        <w:rPr>
          <w:b/>
          <w:szCs w:val="21"/>
          <w:lang w:eastAsia="zh-CN"/>
        </w:rPr>
        <w:t xml:space="preserve"> performance with </w:t>
      </w:r>
      <w:r>
        <w:rPr>
          <w:b/>
          <w:szCs w:val="21"/>
        </w:rPr>
        <w:t>8</w:t>
      </w:r>
      <w:r>
        <w:rPr>
          <w:rFonts w:hint="eastAsia"/>
          <w:b/>
          <w:szCs w:val="21"/>
          <w:lang w:eastAsia="zh-CN"/>
        </w:rPr>
        <w:t>-</w:t>
      </w:r>
      <w:r>
        <w:rPr>
          <w:b/>
          <w:szCs w:val="21"/>
        </w:rPr>
        <w:t xml:space="preserve">length Walsh code </w:t>
      </w:r>
      <w:r>
        <w:rPr>
          <w:b/>
          <w:szCs w:val="21"/>
          <w:lang w:eastAsia="zh-CN"/>
        </w:rPr>
        <w:t xml:space="preserve">under </w:t>
      </w:r>
      <w:r w:rsidR="00E43059">
        <w:rPr>
          <w:b/>
          <w:szCs w:val="21"/>
          <w:lang w:eastAsia="zh-CN"/>
        </w:rPr>
        <w:t>different</w:t>
      </w:r>
      <w:r>
        <w:rPr>
          <w:b/>
          <w:szCs w:val="21"/>
          <w:lang w:eastAsia="zh-CN"/>
        </w:rPr>
        <w:t xml:space="preserve"> channel delay spread</w:t>
      </w:r>
    </w:p>
    <w:p w14:paraId="77B1EC85" w14:textId="77777777" w:rsidR="005925DC" w:rsidRDefault="005925DC" w:rsidP="005925DC">
      <w:pPr>
        <w:rPr>
          <w:b/>
          <w:i/>
        </w:rPr>
      </w:pPr>
    </w:p>
    <w:p w14:paraId="1327B1CF" w14:textId="034F2A5F" w:rsidR="005925DC" w:rsidRPr="00293BDD" w:rsidRDefault="005925DC" w:rsidP="005925DC">
      <w:pPr>
        <w:rPr>
          <w:b/>
          <w:i/>
        </w:rPr>
      </w:pPr>
      <w:r w:rsidRPr="00293BDD">
        <w:rPr>
          <w:rFonts w:hint="eastAsia"/>
          <w:b/>
          <w:i/>
        </w:rPr>
        <w:t>Observation</w:t>
      </w:r>
      <w:r>
        <w:rPr>
          <w:b/>
          <w:i/>
        </w:rPr>
        <w:t xml:space="preserve"> </w:t>
      </w:r>
      <w:r w:rsidR="00FC23BA">
        <w:rPr>
          <w:b/>
          <w:i/>
        </w:rPr>
        <w:t>6</w:t>
      </w:r>
      <w:r w:rsidRPr="00293BDD">
        <w:rPr>
          <w:rFonts w:hint="eastAsia"/>
          <w:b/>
          <w:i/>
        </w:rPr>
        <w:t xml:space="preserve">: </w:t>
      </w:r>
      <w:r>
        <w:rPr>
          <w:b/>
          <w:i/>
        </w:rPr>
        <w:t>T</w:t>
      </w:r>
      <w:r w:rsidRPr="00293BDD">
        <w:rPr>
          <w:b/>
          <w:i/>
        </w:rPr>
        <w:t>he performance is degraded if UEs with large delay spread are paired in MU-MIMO.</w:t>
      </w:r>
    </w:p>
    <w:p w14:paraId="222A87A7" w14:textId="03BC7F5D" w:rsidR="00C1239E" w:rsidRDefault="00C1239E" w:rsidP="00150915">
      <w:r>
        <w:rPr>
          <w:rFonts w:hint="eastAsia"/>
          <w:szCs w:val="21"/>
          <w:lang w:eastAsia="zh-CN"/>
        </w:rPr>
        <w:t>T</w:t>
      </w:r>
      <w:r>
        <w:rPr>
          <w:szCs w:val="21"/>
          <w:lang w:eastAsia="zh-CN"/>
        </w:rPr>
        <w:t xml:space="preserve">aking all the analysis above into consideration, it can be concluded that the large delay spread will </w:t>
      </w:r>
      <w:r>
        <w:t>break</w:t>
      </w:r>
      <w:r w:rsidR="00EC6C8D">
        <w:t xml:space="preserve"> the orthogonality, </w:t>
      </w:r>
      <w:r>
        <w:t>introduce interference</w:t>
      </w:r>
      <w:r w:rsidR="00EC6C8D">
        <w:t xml:space="preserve"> and finally lead to performance degradation.</w:t>
      </w:r>
      <w:r w:rsidR="00F11CE7">
        <w:t xml:space="preserve"> The interference </w:t>
      </w:r>
      <w:r w:rsidR="00DA32F1">
        <w:t xml:space="preserve">may become more severe if the same inner cover code is adopted by the </w:t>
      </w:r>
      <w:r w:rsidR="000364CC">
        <w:t xml:space="preserve">legacy and expanded DMRS ports. </w:t>
      </w:r>
      <w:r w:rsidR="00FB0272">
        <w:t xml:space="preserve">In order to </w:t>
      </w:r>
      <w:r w:rsidR="00C11941">
        <w:t xml:space="preserve">mitigate the negative influence of large delay spread, the interference </w:t>
      </w:r>
      <w:r w:rsidR="0077376D">
        <w:t>handling</w:t>
      </w:r>
      <w:r w:rsidR="00C11941">
        <w:t xml:space="preserve"> need to be considered. </w:t>
      </w:r>
    </w:p>
    <w:p w14:paraId="41BA5312" w14:textId="32432F70" w:rsidR="00B51791" w:rsidRPr="001B3956" w:rsidRDefault="00B85192">
      <w:pPr>
        <w:rPr>
          <w:color w:val="000000"/>
          <w:lang w:eastAsia="zh-CN"/>
        </w:rPr>
      </w:pPr>
      <w:r>
        <w:rPr>
          <w:rFonts w:hint="eastAsia"/>
          <w:szCs w:val="21"/>
          <w:lang w:eastAsia="zh-CN"/>
        </w:rPr>
        <w:lastRenderedPageBreak/>
        <w:t>O</w:t>
      </w:r>
      <w:r>
        <w:rPr>
          <w:szCs w:val="21"/>
          <w:lang w:eastAsia="zh-CN"/>
        </w:rPr>
        <w:t xml:space="preserve">ne candidate direction is </w:t>
      </w:r>
      <w:r>
        <w:t>interference randomization</w:t>
      </w:r>
      <w:r w:rsidR="00B51791">
        <w:t xml:space="preserve"> by proper inner cover code design</w:t>
      </w:r>
      <w:r>
        <w:t xml:space="preserve">, which follows </w:t>
      </w:r>
      <w:r w:rsidR="00B51791">
        <w:t xml:space="preserve">similar </w:t>
      </w:r>
      <w:r>
        <w:t xml:space="preserve">principle </w:t>
      </w:r>
      <w:r w:rsidR="00B51791">
        <w:t>to</w:t>
      </w:r>
      <w:r>
        <w:t xml:space="preserve"> </w:t>
      </w:r>
      <w:r w:rsidR="007F4C5E">
        <w:t>non-orthogonal DMRS port</w:t>
      </w:r>
      <w:r w:rsidR="00046721">
        <w:t>s</w:t>
      </w:r>
      <w:r>
        <w:t xml:space="preserve"> expansion </w:t>
      </w:r>
      <w:r w:rsidR="007F4C5E">
        <w:t xml:space="preserve">utilizing different </w:t>
      </w:r>
      <m:oMath>
        <m:sSub>
          <m:sSubPr>
            <m:ctrlPr>
              <w:rPr>
                <w:rFonts w:ascii="Cambria Math" w:eastAsia="楷体_GB2312" w:hAnsi="Cambria Math"/>
                <w:i/>
                <w:color w:val="000000"/>
              </w:rPr>
            </m:ctrlPr>
          </m:sSubPr>
          <m:e>
            <m:r>
              <w:rPr>
                <w:rFonts w:ascii="Cambria Math" w:eastAsia="楷体_GB2312" w:hAnsi="Cambria Math"/>
                <w:color w:val="000000"/>
              </w:rPr>
              <m:t>n</m:t>
            </m:r>
          </m:e>
          <m:sub>
            <m:r>
              <m:rPr>
                <m:nor/>
              </m:rPr>
              <w:rPr>
                <w:rFonts w:eastAsia="楷体_GB2312"/>
                <w:color w:val="000000"/>
              </w:rPr>
              <m:t>SCID</m:t>
            </m:r>
          </m:sub>
        </m:sSub>
      </m:oMath>
      <w:r w:rsidR="007F4C5E">
        <w:rPr>
          <w:rFonts w:hint="eastAsia"/>
          <w:color w:val="000000"/>
          <w:lang w:eastAsia="zh-CN"/>
        </w:rPr>
        <w:t>.</w:t>
      </w:r>
      <w:r w:rsidR="007F4C5E">
        <w:rPr>
          <w:color w:val="000000"/>
          <w:lang w:eastAsia="zh-CN"/>
        </w:rPr>
        <w:t xml:space="preserve"> </w:t>
      </w:r>
      <w:r w:rsidR="00B51791">
        <w:rPr>
          <w:color w:val="000000"/>
          <w:lang w:eastAsia="zh-CN"/>
        </w:rPr>
        <w:t xml:space="preserve">By </w:t>
      </w:r>
      <w:r w:rsidR="00B51791">
        <w:t xml:space="preserve">interference randomization, the performance deterioration caused by severe interference between the legacy and expanded DMRS ports </w:t>
      </w:r>
      <w:r w:rsidR="00DA6EDB">
        <w:t xml:space="preserve">can be </w:t>
      </w:r>
      <w:r w:rsidR="000C7707" w:rsidRPr="000C7707">
        <w:t>mitigated</w:t>
      </w:r>
      <w:r w:rsidR="00561EDC">
        <w:t>.</w:t>
      </w:r>
    </w:p>
    <w:p w14:paraId="6DB6D297" w14:textId="58862A37" w:rsidR="004412F7" w:rsidRPr="006F3915" w:rsidRDefault="004412F7" w:rsidP="00150915">
      <w:pPr>
        <w:rPr>
          <w:szCs w:val="21"/>
          <w:lang w:eastAsia="zh-CN"/>
        </w:rPr>
      </w:pPr>
      <w:r>
        <w:t xml:space="preserve">The other candidate direction is </w:t>
      </w:r>
      <w:r w:rsidR="001B1FF5">
        <w:t xml:space="preserve">interference avoidance by flexible delay domain multiplexing. By choosing flexible delay </w:t>
      </w:r>
      <w:r w:rsidR="005C57C0">
        <w:t xml:space="preserve">domain </w:t>
      </w:r>
      <w:r w:rsidR="001B1FF5">
        <w:t xml:space="preserve">multiplexing ratio, DMRS ports corresponding to </w:t>
      </w:r>
      <w:r w:rsidR="005C57C0">
        <w:t>delay-</w:t>
      </w:r>
      <w:r w:rsidR="001B1FF5">
        <w:t xml:space="preserve">domain channel with large delay spread </w:t>
      </w:r>
      <w:r w:rsidR="006F3915">
        <w:t>can</w:t>
      </w:r>
      <w:r w:rsidR="005C57C0">
        <w:t xml:space="preserve"> be multiplexed with less DMRS ports</w:t>
      </w:r>
      <w:r w:rsidR="006F3915">
        <w:t>, while DMRS ports</w:t>
      </w:r>
      <w:r w:rsidR="006F3915" w:rsidRPr="006F3915">
        <w:t xml:space="preserve"> </w:t>
      </w:r>
      <w:r w:rsidR="006F3915">
        <w:t>corresponding to delay-domain</w:t>
      </w:r>
      <w:r w:rsidR="006F3915" w:rsidRPr="006F3915">
        <w:t xml:space="preserve"> </w:t>
      </w:r>
      <w:r w:rsidR="006F3915">
        <w:t>channel with small delay spread</w:t>
      </w:r>
      <w:r w:rsidR="006F3915" w:rsidRPr="006F3915">
        <w:t xml:space="preserve"> </w:t>
      </w:r>
      <w:r w:rsidR="006F3915">
        <w:t>can be multiplexed with more DMRS ports. Specifically, by proper</w:t>
      </w:r>
      <w:r w:rsidR="006F3915" w:rsidRPr="006F3915">
        <w:t xml:space="preserve"> </w:t>
      </w:r>
      <w:r w:rsidR="006F3915">
        <w:t>outer cover code, the number of expanded DMRS ports for different CDM groups can be flexibly allocated.</w:t>
      </w:r>
    </w:p>
    <w:p w14:paraId="48AB5801" w14:textId="1894DF36" w:rsidR="005925DC" w:rsidRPr="002E52D7" w:rsidRDefault="005925DC" w:rsidP="002E52D7">
      <w:pPr>
        <w:rPr>
          <w:szCs w:val="21"/>
          <w:lang w:eastAsia="zh-CN"/>
        </w:rPr>
      </w:pPr>
      <w:r>
        <w:rPr>
          <w:rFonts w:eastAsiaTheme="minorEastAsia"/>
          <w:lang w:eastAsia="zh-CN"/>
        </w:rPr>
        <w:t>Taking all the analysis above into consideration, we have the following proposal:</w:t>
      </w:r>
    </w:p>
    <w:p w14:paraId="42DE6674" w14:textId="2E048569" w:rsidR="00E81798" w:rsidRPr="00293BDD" w:rsidRDefault="00E81798" w:rsidP="00E81798">
      <w:pPr>
        <w:rPr>
          <w:b/>
          <w:i/>
        </w:rPr>
      </w:pPr>
      <w:r w:rsidRPr="00293BDD">
        <w:rPr>
          <w:rFonts w:hint="eastAsia"/>
          <w:b/>
          <w:i/>
        </w:rPr>
        <w:t>Proposal</w:t>
      </w:r>
      <w:r w:rsidR="00DB41A5">
        <w:rPr>
          <w:b/>
          <w:i/>
        </w:rPr>
        <w:t xml:space="preserve"> </w:t>
      </w:r>
      <w:r w:rsidR="00A6236E">
        <w:rPr>
          <w:b/>
          <w:i/>
        </w:rPr>
        <w:t>4</w:t>
      </w:r>
      <w:r w:rsidRPr="00293BDD">
        <w:rPr>
          <w:rFonts w:hint="eastAsia"/>
          <w:b/>
          <w:i/>
        </w:rPr>
        <w:t>:</w:t>
      </w:r>
      <w:r w:rsidRPr="00293BDD">
        <w:rPr>
          <w:b/>
          <w:i/>
        </w:rPr>
        <w:t xml:space="preserve"> </w:t>
      </w:r>
      <w:r w:rsidR="00046721" w:rsidRPr="0020150F">
        <w:rPr>
          <w:b/>
          <w:i/>
        </w:rPr>
        <w:t xml:space="preserve">The impact of UEs with large delay spread should be considered </w:t>
      </w:r>
      <w:r w:rsidR="00046721">
        <w:rPr>
          <w:b/>
          <w:i/>
        </w:rPr>
        <w:t xml:space="preserve">when </w:t>
      </w:r>
      <w:r w:rsidR="00046721">
        <w:rPr>
          <w:b/>
          <w:i/>
          <w:lang w:eastAsia="zh-CN"/>
        </w:rPr>
        <w:t xml:space="preserve">supporting </w:t>
      </w:r>
      <w:r w:rsidR="00046721" w:rsidRPr="00D42D36">
        <w:rPr>
          <w:b/>
          <w:i/>
          <w:lang w:eastAsia="zh-CN"/>
        </w:rPr>
        <w:t>larger number of orthogonal DMRS ports</w:t>
      </w:r>
      <w:r w:rsidR="00046721">
        <w:rPr>
          <w:b/>
          <w:i/>
        </w:rPr>
        <w:t xml:space="preserve">. </w:t>
      </w:r>
    </w:p>
    <w:p w14:paraId="60862F24" w14:textId="77777777" w:rsidR="005925DC" w:rsidRPr="005925DC" w:rsidRDefault="005925DC" w:rsidP="00861118">
      <w:pPr>
        <w:rPr>
          <w:lang w:eastAsia="zh-CN"/>
        </w:rPr>
      </w:pPr>
    </w:p>
    <w:p w14:paraId="2AD2934B" w14:textId="0C6F1242" w:rsidR="005113BB" w:rsidRDefault="00250DAD" w:rsidP="005113BB">
      <w:pPr>
        <w:pStyle w:val="1"/>
        <w:rPr>
          <w:kern w:val="2"/>
          <w:lang w:eastAsia="zh-CN"/>
        </w:rPr>
      </w:pPr>
      <w:r>
        <w:rPr>
          <w:kern w:val="2"/>
          <w:lang w:eastAsia="zh-CN"/>
        </w:rPr>
        <w:t xml:space="preserve">DMRS enhancement for 8TX </w:t>
      </w:r>
      <w:r w:rsidR="006A4CB5">
        <w:rPr>
          <w:kern w:val="2"/>
          <w:lang w:eastAsia="zh-CN"/>
        </w:rPr>
        <w:t xml:space="preserve">UL </w:t>
      </w:r>
      <w:r>
        <w:rPr>
          <w:kern w:val="2"/>
          <w:lang w:eastAsia="zh-CN"/>
        </w:rPr>
        <w:t>operation</w:t>
      </w:r>
    </w:p>
    <w:p w14:paraId="6F009565" w14:textId="3D02E592" w:rsidR="00097C5A" w:rsidRDefault="00A71D60" w:rsidP="00097C5A">
      <w:pPr>
        <w:pStyle w:val="2"/>
        <w:rPr>
          <w:lang w:eastAsia="zh-CN"/>
        </w:rPr>
      </w:pPr>
      <w:r>
        <w:rPr>
          <w:lang w:eastAsia="zh-CN"/>
        </w:rPr>
        <w:t>Motivation</w:t>
      </w:r>
    </w:p>
    <w:p w14:paraId="1A035284" w14:textId="52003366" w:rsidR="00A373A0" w:rsidRDefault="00C33867" w:rsidP="009767B3">
      <w:pPr>
        <w:rPr>
          <w:rFonts w:eastAsiaTheme="minorEastAsia"/>
          <w:lang w:eastAsia="zh-CN"/>
        </w:rPr>
      </w:pPr>
      <w:r>
        <w:t xml:space="preserve">As discussed in section 2.1, </w:t>
      </w:r>
      <w:r>
        <w:rPr>
          <w:rFonts w:eastAsiaTheme="minorEastAsia"/>
          <w:lang w:eastAsia="zh-CN"/>
        </w:rPr>
        <w:t xml:space="preserve">the increase </w:t>
      </w:r>
      <w:r w:rsidRPr="00525A21">
        <w:rPr>
          <w:rFonts w:eastAsiaTheme="minorEastAsia"/>
          <w:lang w:eastAsia="zh-CN"/>
        </w:rPr>
        <w:t xml:space="preserve">of the number of transmission </w:t>
      </w:r>
      <w:r>
        <w:rPr>
          <w:rFonts w:eastAsiaTheme="minorEastAsia"/>
          <w:lang w:eastAsia="zh-CN"/>
        </w:rPr>
        <w:t>layer</w:t>
      </w:r>
      <w:r w:rsidRPr="00525A21">
        <w:rPr>
          <w:rFonts w:eastAsiaTheme="minorEastAsia"/>
          <w:lang w:eastAsia="zh-CN"/>
        </w:rPr>
        <w:t xml:space="preserve">s is </w:t>
      </w:r>
      <w:r>
        <w:rPr>
          <w:rFonts w:eastAsiaTheme="minorEastAsia"/>
          <w:lang w:eastAsia="zh-CN"/>
        </w:rPr>
        <w:t xml:space="preserve">becoming the mainstream </w:t>
      </w:r>
      <w:r w:rsidRPr="00525A21">
        <w:rPr>
          <w:rFonts w:eastAsiaTheme="minorEastAsia"/>
          <w:lang w:eastAsia="zh-CN"/>
        </w:rPr>
        <w:t>of MIMO evolution</w:t>
      </w:r>
      <w:r>
        <w:rPr>
          <w:rFonts w:eastAsiaTheme="minorEastAsia"/>
          <w:lang w:eastAsia="zh-CN"/>
        </w:rPr>
        <w:t xml:space="preserve"> and the developing </w:t>
      </w:r>
      <w:r>
        <w:t xml:space="preserve">advanced signal processing technologies also enable the transmission with higher layers. However, only </w:t>
      </w:r>
      <w:r>
        <w:rPr>
          <w:lang w:eastAsia="zh-CN"/>
        </w:rPr>
        <w:t xml:space="preserve">up to 4 layers for UL SU-MIMO is supported </w:t>
      </w:r>
      <w:r>
        <w:t>in current spec</w:t>
      </w:r>
      <w:r>
        <w:rPr>
          <w:lang w:eastAsia="zh-CN"/>
        </w:rPr>
        <w:t xml:space="preserve">, which doesn’t conform to the evolution tendency and waste the capability of the some UE with </w:t>
      </w:r>
      <w:r w:rsidR="00A373A0">
        <w:rPr>
          <w:lang w:eastAsia="zh-CN"/>
        </w:rPr>
        <w:t>up to 8</w:t>
      </w:r>
      <w:r>
        <w:rPr>
          <w:lang w:eastAsia="zh-CN"/>
        </w:rPr>
        <w:t>Tx.</w:t>
      </w:r>
    </w:p>
    <w:p w14:paraId="7F28EAD4" w14:textId="36EB0079" w:rsidR="00DF5785" w:rsidRDefault="00DF5785" w:rsidP="001B3956">
      <w:pPr>
        <w:spacing w:after="240"/>
        <w:rPr>
          <w:noProof/>
          <w:lang w:eastAsia="zh-CN"/>
        </w:rPr>
      </w:pPr>
      <w:r>
        <w:rPr>
          <w:lang w:eastAsia="zh-CN"/>
        </w:rPr>
        <w:t>As shown in Fig</w:t>
      </w:r>
      <w:r w:rsidR="00A373A0">
        <w:rPr>
          <w:lang w:eastAsia="zh-CN"/>
        </w:rPr>
        <w:t xml:space="preserve">ure </w:t>
      </w:r>
      <w:r w:rsidR="00656B69">
        <w:rPr>
          <w:lang w:eastAsia="zh-CN"/>
        </w:rPr>
        <w:t>11</w:t>
      </w:r>
      <w:r w:rsidR="00422078">
        <w:rPr>
          <w:lang w:eastAsia="zh-CN"/>
        </w:rPr>
        <w:t xml:space="preserve"> and 1</w:t>
      </w:r>
      <w:r w:rsidR="00656B69">
        <w:rPr>
          <w:lang w:eastAsia="zh-CN"/>
        </w:rPr>
        <w:t>2</w:t>
      </w:r>
      <w:r>
        <w:rPr>
          <w:lang w:eastAsia="zh-CN"/>
        </w:rPr>
        <w:t>, the percentage of UL transmission rank</w:t>
      </w:r>
      <w:r w:rsidR="00422078">
        <w:rPr>
          <w:lang w:eastAsia="zh-CN"/>
        </w:rPr>
        <w:t xml:space="preserve"> being larger than </w:t>
      </w:r>
      <w:r>
        <w:rPr>
          <w:lang w:eastAsia="zh-CN"/>
        </w:rPr>
        <w:t xml:space="preserve">4 is </w:t>
      </w:r>
      <w:r w:rsidR="00E43059">
        <w:rPr>
          <w:lang w:eastAsia="zh-CN"/>
        </w:rPr>
        <w:t xml:space="preserve">about </w:t>
      </w:r>
      <w:r>
        <w:rPr>
          <w:lang w:eastAsia="zh-CN"/>
        </w:rPr>
        <w:t xml:space="preserve">60% </w:t>
      </w:r>
      <w:r w:rsidR="00422078">
        <w:rPr>
          <w:lang w:eastAsia="zh-CN"/>
        </w:rPr>
        <w:t xml:space="preserve">and 70% when the </w:t>
      </w:r>
      <w:r>
        <w:rPr>
          <w:lang w:eastAsia="zh-CN"/>
        </w:rPr>
        <w:t xml:space="preserve">RU </w:t>
      </w:r>
      <w:r w:rsidR="00422078">
        <w:rPr>
          <w:lang w:eastAsia="zh-CN"/>
        </w:rPr>
        <w:t>equals to</w:t>
      </w:r>
      <w:r>
        <w:rPr>
          <w:lang w:eastAsia="zh-CN"/>
        </w:rPr>
        <w:t xml:space="preserve"> 0.4</w:t>
      </w:r>
      <w:r w:rsidR="00422078">
        <w:rPr>
          <w:lang w:eastAsia="zh-CN"/>
        </w:rPr>
        <w:t xml:space="preserve"> and 0.85 respectively </w:t>
      </w:r>
      <w:r w:rsidR="00B30F31">
        <w:rPr>
          <w:lang w:eastAsia="zh-CN"/>
        </w:rPr>
        <w:t xml:space="preserve">for 8Tx UE </w:t>
      </w:r>
      <w:r w:rsidR="00422078">
        <w:rPr>
          <w:lang w:eastAsia="zh-CN"/>
        </w:rPr>
        <w:t>under 3dUma scenario.</w:t>
      </w:r>
      <w:r>
        <w:rPr>
          <w:lang w:eastAsia="zh-CN"/>
        </w:rPr>
        <w:t xml:space="preserve"> </w:t>
      </w:r>
      <w:r w:rsidR="00AF18CB" w:rsidRPr="00B85192">
        <w:rPr>
          <w:rFonts w:eastAsiaTheme="minorEastAsia"/>
          <w:lang w:eastAsia="zh-CN"/>
        </w:rPr>
        <w:t xml:space="preserve">The simulation parameters can be found in Appendix </w:t>
      </w:r>
      <w:r w:rsidR="00AF18CB">
        <w:rPr>
          <w:rFonts w:eastAsiaTheme="minorEastAsia"/>
          <w:lang w:eastAsia="zh-CN"/>
        </w:rPr>
        <w:t>F. T</w:t>
      </w:r>
      <w:r w:rsidR="00B30F31">
        <w:rPr>
          <w:lang w:eastAsia="zh-CN"/>
        </w:rPr>
        <w:t xml:space="preserve">his phenomenon is similar under </w:t>
      </w:r>
      <w:r w:rsidR="00866D4B">
        <w:rPr>
          <w:lang w:eastAsia="zh-CN"/>
        </w:rPr>
        <w:t>CPE/FWA scenarios.</w:t>
      </w:r>
      <w:r w:rsidR="00146C35">
        <w:rPr>
          <w:lang w:eastAsia="zh-CN"/>
        </w:rPr>
        <w:t xml:space="preserve"> </w:t>
      </w:r>
      <w:r>
        <w:rPr>
          <w:lang w:eastAsia="zh-CN"/>
        </w:rPr>
        <w:t>The</w:t>
      </w:r>
      <w:r w:rsidR="00B30F31">
        <w:rPr>
          <w:lang w:eastAsia="zh-CN"/>
        </w:rPr>
        <w:t>se</w:t>
      </w:r>
      <w:r>
        <w:rPr>
          <w:lang w:eastAsia="zh-CN"/>
        </w:rPr>
        <w:t xml:space="preserve"> results </w:t>
      </w:r>
      <w:r w:rsidR="00B30F31">
        <w:rPr>
          <w:lang w:eastAsia="zh-CN"/>
        </w:rPr>
        <w:t xml:space="preserve">clearly show </w:t>
      </w:r>
      <w:r>
        <w:rPr>
          <w:lang w:eastAsia="zh-CN"/>
        </w:rPr>
        <w:t xml:space="preserve">that supporting </w:t>
      </w:r>
      <w:r w:rsidR="00046721">
        <w:rPr>
          <w:lang w:eastAsia="zh-CN"/>
        </w:rPr>
        <w:t xml:space="preserve">UL transmission with </w:t>
      </w:r>
      <w:r>
        <w:rPr>
          <w:lang w:eastAsia="zh-CN"/>
        </w:rPr>
        <w:t xml:space="preserve">more than 4 </w:t>
      </w:r>
      <w:r w:rsidR="00B30F31">
        <w:rPr>
          <w:lang w:eastAsia="zh-CN"/>
        </w:rPr>
        <w:t xml:space="preserve">layers is necessary in terms of </w:t>
      </w:r>
      <w:r>
        <w:rPr>
          <w:lang w:eastAsia="zh-CN"/>
        </w:rPr>
        <w:t>satisf</w:t>
      </w:r>
      <w:r w:rsidR="00B30F31">
        <w:rPr>
          <w:lang w:eastAsia="zh-CN"/>
        </w:rPr>
        <w:t>ying</w:t>
      </w:r>
      <w:r>
        <w:rPr>
          <w:lang w:eastAsia="zh-CN"/>
        </w:rPr>
        <w:t xml:space="preserve"> the emerging requirement. </w:t>
      </w:r>
      <w:r w:rsidR="00E82AAD" w:rsidRPr="00E82AAD">
        <w:rPr>
          <w:noProof/>
          <w:lang w:eastAsia="zh-CN"/>
        </w:rPr>
        <w:t xml:space="preserve"> </w:t>
      </w:r>
    </w:p>
    <w:p w14:paraId="4CA607C6" w14:textId="72F528F1" w:rsidR="00C203EC" w:rsidRDefault="00675203" w:rsidP="00DF5785">
      <w:pPr>
        <w:jc w:val="center"/>
        <w:rPr>
          <w:noProof/>
          <w:lang w:eastAsia="zh-CN"/>
        </w:rPr>
      </w:pPr>
      <w:r>
        <w:rPr>
          <w:noProof/>
          <w:lang w:eastAsia="zh-CN"/>
        </w:rPr>
        <w:drawing>
          <wp:inline distT="0" distB="0" distL="0" distR="0" wp14:anchorId="42308FA6" wp14:editId="48AE974B">
            <wp:extent cx="3416198" cy="188978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460835" cy="1914472"/>
                    </a:xfrm>
                    <a:prstGeom prst="rect">
                      <a:avLst/>
                    </a:prstGeom>
                  </pic:spPr>
                </pic:pic>
              </a:graphicData>
            </a:graphic>
          </wp:inline>
        </w:drawing>
      </w:r>
    </w:p>
    <w:p w14:paraId="5FC5C3EB" w14:textId="707E05C2" w:rsidR="00DF5785" w:rsidRPr="0041344E" w:rsidRDefault="00045F6F" w:rsidP="00DF5785">
      <w:pPr>
        <w:spacing w:before="120"/>
        <w:jc w:val="center"/>
        <w:rPr>
          <w:b/>
          <w:szCs w:val="21"/>
        </w:rPr>
      </w:pPr>
      <w:r>
        <w:rPr>
          <w:b/>
          <w:szCs w:val="21"/>
        </w:rPr>
        <w:t>Figure 1</w:t>
      </w:r>
      <w:r w:rsidR="0057275B">
        <w:rPr>
          <w:b/>
          <w:szCs w:val="21"/>
        </w:rPr>
        <w:t>1</w:t>
      </w:r>
      <w:r w:rsidR="00DF5785" w:rsidRPr="00392E3D">
        <w:rPr>
          <w:b/>
          <w:szCs w:val="21"/>
        </w:rPr>
        <w:t xml:space="preserve"> </w:t>
      </w:r>
      <w:r w:rsidR="00DF5785">
        <w:rPr>
          <w:b/>
          <w:szCs w:val="21"/>
        </w:rPr>
        <w:t xml:space="preserve">UL rank </w:t>
      </w:r>
      <w:r w:rsidR="00DF5785" w:rsidRPr="0041344E">
        <w:rPr>
          <w:b/>
          <w:szCs w:val="21"/>
        </w:rPr>
        <w:t>at RU = 0.4</w:t>
      </w:r>
    </w:p>
    <w:p w14:paraId="0C6B0DB9" w14:textId="2DAFE195" w:rsidR="00E82AAD" w:rsidRDefault="00E82AAD" w:rsidP="00813146">
      <w:pPr>
        <w:jc w:val="center"/>
        <w:rPr>
          <w:noProof/>
          <w:lang w:eastAsia="zh-CN"/>
        </w:rPr>
      </w:pPr>
      <w:r w:rsidRPr="00E82AAD">
        <w:rPr>
          <w:noProof/>
          <w:lang w:eastAsia="zh-CN"/>
        </w:rPr>
        <w:t xml:space="preserve"> </w:t>
      </w:r>
    </w:p>
    <w:p w14:paraId="6459419C" w14:textId="51CDFA10" w:rsidR="00C203EC" w:rsidRPr="00E82AAD" w:rsidRDefault="00675203" w:rsidP="00813146">
      <w:pPr>
        <w:jc w:val="center"/>
        <w:rPr>
          <w:b/>
          <w:szCs w:val="21"/>
        </w:rPr>
      </w:pPr>
      <w:r>
        <w:rPr>
          <w:noProof/>
          <w:lang w:eastAsia="zh-CN"/>
        </w:rPr>
        <w:lastRenderedPageBreak/>
        <w:drawing>
          <wp:inline distT="0" distB="0" distL="0" distR="0" wp14:anchorId="65FF1219" wp14:editId="609BDD42">
            <wp:extent cx="3269894" cy="1914838"/>
            <wp:effectExtent l="0" t="0" r="6985"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279465" cy="1920443"/>
                    </a:xfrm>
                    <a:prstGeom prst="rect">
                      <a:avLst/>
                    </a:prstGeom>
                  </pic:spPr>
                </pic:pic>
              </a:graphicData>
            </a:graphic>
          </wp:inline>
        </w:drawing>
      </w:r>
    </w:p>
    <w:p w14:paraId="52E2FC86" w14:textId="4F6DDF94" w:rsidR="00DF5785" w:rsidRDefault="00DF5785" w:rsidP="00DF5785">
      <w:pPr>
        <w:spacing w:before="120"/>
        <w:jc w:val="center"/>
        <w:rPr>
          <w:b/>
          <w:szCs w:val="21"/>
        </w:rPr>
      </w:pPr>
      <w:r w:rsidRPr="00392E3D">
        <w:rPr>
          <w:b/>
          <w:szCs w:val="21"/>
        </w:rPr>
        <w:t xml:space="preserve">Figure </w:t>
      </w:r>
      <w:r w:rsidR="00045F6F">
        <w:rPr>
          <w:b/>
          <w:szCs w:val="21"/>
        </w:rPr>
        <w:t>1</w:t>
      </w:r>
      <w:r w:rsidR="0057275B">
        <w:rPr>
          <w:b/>
          <w:szCs w:val="21"/>
        </w:rPr>
        <w:t>2</w:t>
      </w:r>
      <w:r w:rsidRPr="00392E3D">
        <w:rPr>
          <w:b/>
          <w:szCs w:val="21"/>
        </w:rPr>
        <w:t xml:space="preserve"> </w:t>
      </w:r>
      <w:r>
        <w:rPr>
          <w:b/>
          <w:szCs w:val="21"/>
        </w:rPr>
        <w:t>UL rank at RU = 0.85</w:t>
      </w:r>
    </w:p>
    <w:p w14:paraId="653F94F3" w14:textId="77777777" w:rsidR="00AE4FFD" w:rsidRPr="0041344E" w:rsidRDefault="00AE4FFD" w:rsidP="001B3956">
      <w:pPr>
        <w:spacing w:before="120" w:after="0"/>
        <w:rPr>
          <w:b/>
          <w:szCs w:val="21"/>
        </w:rPr>
      </w:pPr>
    </w:p>
    <w:p w14:paraId="68FE80A9" w14:textId="5E1B0B14" w:rsidR="00DF5785" w:rsidRPr="00184CC9" w:rsidRDefault="00DF5785" w:rsidP="00DF5785">
      <w:r w:rsidRPr="00293BDD">
        <w:rPr>
          <w:rFonts w:hint="eastAsia"/>
          <w:b/>
          <w:i/>
        </w:rPr>
        <w:t>Proposal</w:t>
      </w:r>
      <w:r>
        <w:rPr>
          <w:b/>
          <w:i/>
        </w:rPr>
        <w:t xml:space="preserve"> </w:t>
      </w:r>
      <w:r w:rsidR="00B30F31">
        <w:rPr>
          <w:b/>
          <w:i/>
        </w:rPr>
        <w:t>5</w:t>
      </w:r>
      <w:r w:rsidRPr="00293BDD">
        <w:rPr>
          <w:rFonts w:hint="eastAsia"/>
          <w:b/>
          <w:i/>
        </w:rPr>
        <w:t>:</w:t>
      </w:r>
      <w:r w:rsidRPr="00293BDD">
        <w:rPr>
          <w:b/>
          <w:i/>
        </w:rPr>
        <w:t xml:space="preserve"> </w:t>
      </w:r>
      <w:r w:rsidR="00046721">
        <w:rPr>
          <w:b/>
          <w:i/>
        </w:rPr>
        <w:t xml:space="preserve">Support </w:t>
      </w:r>
      <w:r w:rsidR="00046721">
        <w:rPr>
          <w:b/>
          <w:bCs/>
          <w:i/>
        </w:rPr>
        <w:t>more than 4 layers</w:t>
      </w:r>
      <w:r w:rsidRPr="00C82CF1">
        <w:rPr>
          <w:b/>
          <w:bCs/>
          <w:i/>
        </w:rPr>
        <w:t xml:space="preserve"> for 8Tx UL</w:t>
      </w:r>
      <w:r w:rsidR="00046721">
        <w:rPr>
          <w:b/>
          <w:bCs/>
          <w:i/>
        </w:rPr>
        <w:t xml:space="preserve"> transmission.</w:t>
      </w:r>
    </w:p>
    <w:p w14:paraId="336486EE" w14:textId="77777777" w:rsidR="00046721" w:rsidRPr="00046721" w:rsidRDefault="00046721" w:rsidP="00097C5A">
      <w:pPr>
        <w:rPr>
          <w:lang w:eastAsia="zh-CN"/>
        </w:rPr>
      </w:pPr>
    </w:p>
    <w:p w14:paraId="1B8A290A" w14:textId="46C7FF31" w:rsidR="00097C5A" w:rsidRDefault="00B84E39" w:rsidP="00097C5A">
      <w:pPr>
        <w:pStyle w:val="2"/>
      </w:pPr>
      <w:r>
        <w:t xml:space="preserve">The </w:t>
      </w:r>
      <w:r w:rsidR="00046721">
        <w:t xml:space="preserve">design </w:t>
      </w:r>
      <w:r>
        <w:t>principle of DMRS enhancements</w:t>
      </w:r>
    </w:p>
    <w:p w14:paraId="590743CE" w14:textId="7C87F88C" w:rsidR="00D53BFF" w:rsidRPr="004458B9" w:rsidRDefault="00D53BFF" w:rsidP="009767B3">
      <w:pPr>
        <w:rPr>
          <w:rFonts w:eastAsiaTheme="minorEastAsia"/>
          <w:lang w:eastAsia="zh-CN"/>
        </w:rPr>
      </w:pPr>
      <w:r w:rsidRPr="004458B9">
        <w:rPr>
          <w:rFonts w:eastAsiaTheme="minorEastAsia" w:hint="eastAsia"/>
          <w:lang w:eastAsia="zh-CN"/>
        </w:rPr>
        <w:t>F</w:t>
      </w:r>
      <w:r w:rsidRPr="004458B9">
        <w:rPr>
          <w:rFonts w:eastAsiaTheme="minorEastAsia"/>
          <w:lang w:eastAsia="zh-CN"/>
        </w:rPr>
        <w:t>or 8Tx</w:t>
      </w:r>
      <w:r w:rsidR="002E52D7">
        <w:rPr>
          <w:rFonts w:eastAsiaTheme="minorEastAsia"/>
          <w:lang w:eastAsia="zh-CN"/>
        </w:rPr>
        <w:t xml:space="preserve"> UL transmission</w:t>
      </w:r>
      <w:r w:rsidRPr="004458B9">
        <w:rPr>
          <w:rFonts w:eastAsiaTheme="minorEastAsia"/>
          <w:lang w:eastAsia="zh-CN"/>
        </w:rPr>
        <w:t xml:space="preserve">, the maximum </w:t>
      </w:r>
      <w:r w:rsidR="002E52D7">
        <w:rPr>
          <w:rFonts w:eastAsiaTheme="minorEastAsia"/>
          <w:lang w:eastAsia="zh-CN"/>
        </w:rPr>
        <w:t xml:space="preserve">number </w:t>
      </w:r>
      <w:r w:rsidRPr="004458B9">
        <w:rPr>
          <w:rFonts w:eastAsiaTheme="minorEastAsia"/>
          <w:lang w:eastAsia="zh-CN"/>
        </w:rPr>
        <w:t xml:space="preserve">of UL DMRS ports is up to 8 </w:t>
      </w:r>
      <w:r w:rsidR="002E52D7">
        <w:rPr>
          <w:rFonts w:eastAsiaTheme="minorEastAsia"/>
          <w:lang w:eastAsia="zh-CN"/>
        </w:rPr>
        <w:t>under</w:t>
      </w:r>
      <w:r w:rsidRPr="004458B9">
        <w:rPr>
          <w:rFonts w:eastAsiaTheme="minorEastAsia"/>
          <w:lang w:eastAsia="zh-CN"/>
        </w:rPr>
        <w:t xml:space="preserve"> SU-MIMO</w:t>
      </w:r>
      <w:r w:rsidR="002E52D7">
        <w:rPr>
          <w:rFonts w:eastAsiaTheme="minorEastAsia"/>
          <w:lang w:eastAsia="zh-CN"/>
        </w:rPr>
        <w:t xml:space="preserve"> scenario,</w:t>
      </w:r>
      <w:r w:rsidRPr="004458B9">
        <w:rPr>
          <w:rFonts w:eastAsiaTheme="minorEastAsia"/>
          <w:lang w:eastAsia="zh-CN"/>
        </w:rPr>
        <w:t xml:space="preserve"> which means </w:t>
      </w:r>
      <w:r w:rsidR="002E52D7">
        <w:rPr>
          <w:rFonts w:eastAsiaTheme="minorEastAsia"/>
          <w:lang w:eastAsia="zh-CN"/>
        </w:rPr>
        <w:t xml:space="preserve">the UL </w:t>
      </w:r>
      <w:r w:rsidRPr="004458B9">
        <w:rPr>
          <w:rFonts w:eastAsiaTheme="minorEastAsia"/>
          <w:lang w:eastAsia="zh-CN"/>
        </w:rPr>
        <w:t xml:space="preserve">DMRS table for rank 5~8 should be designed. In current </w:t>
      </w:r>
      <w:r w:rsidR="002E52D7">
        <w:rPr>
          <w:rFonts w:eastAsiaTheme="minorEastAsia"/>
          <w:lang w:eastAsia="zh-CN"/>
        </w:rPr>
        <w:t>spec</w:t>
      </w:r>
      <w:r w:rsidRPr="004458B9">
        <w:rPr>
          <w:rFonts w:eastAsiaTheme="minorEastAsia"/>
          <w:lang w:eastAsia="zh-CN"/>
        </w:rPr>
        <w:t xml:space="preserve"> DL DMRS </w:t>
      </w:r>
      <w:r w:rsidR="002E52D7">
        <w:rPr>
          <w:rFonts w:eastAsiaTheme="minorEastAsia"/>
          <w:lang w:eastAsia="zh-CN"/>
        </w:rPr>
        <w:t xml:space="preserve">table </w:t>
      </w:r>
      <w:r w:rsidRPr="004458B9">
        <w:rPr>
          <w:rFonts w:eastAsiaTheme="minorEastAsia"/>
          <w:lang w:eastAsia="zh-CN"/>
        </w:rPr>
        <w:t>for rank 5~8 has already been supported</w:t>
      </w:r>
      <w:r w:rsidR="002E52D7">
        <w:rPr>
          <w:rFonts w:eastAsiaTheme="minorEastAsia"/>
          <w:lang w:eastAsia="zh-CN"/>
        </w:rPr>
        <w:t>,</w:t>
      </w:r>
      <w:r w:rsidR="002E52D7" w:rsidRPr="004458B9">
        <w:rPr>
          <w:rFonts w:eastAsiaTheme="minorEastAsia"/>
          <w:lang w:eastAsia="zh-CN"/>
        </w:rPr>
        <w:t xml:space="preserve"> </w:t>
      </w:r>
      <w:r w:rsidR="002E52D7">
        <w:rPr>
          <w:rFonts w:eastAsiaTheme="minorEastAsia"/>
          <w:lang w:eastAsia="zh-CN"/>
        </w:rPr>
        <w:t>which</w:t>
      </w:r>
      <w:r w:rsidRPr="004458B9">
        <w:rPr>
          <w:rFonts w:eastAsiaTheme="minorEastAsia"/>
          <w:lang w:eastAsia="zh-CN"/>
        </w:rPr>
        <w:t xml:space="preserve"> can</w:t>
      </w:r>
      <w:r w:rsidR="002E52D7">
        <w:rPr>
          <w:rFonts w:eastAsiaTheme="minorEastAsia"/>
          <w:lang w:eastAsia="zh-CN"/>
        </w:rPr>
        <w:t xml:space="preserve"> be</w:t>
      </w:r>
      <w:r w:rsidRPr="004458B9">
        <w:rPr>
          <w:rFonts w:eastAsiaTheme="minorEastAsia"/>
          <w:lang w:eastAsia="zh-CN"/>
        </w:rPr>
        <w:t xml:space="preserve"> reuse</w:t>
      </w:r>
      <w:r w:rsidR="002E52D7">
        <w:rPr>
          <w:rFonts w:eastAsiaTheme="minorEastAsia"/>
          <w:lang w:eastAsia="zh-CN"/>
        </w:rPr>
        <w:t>d or treated as a</w:t>
      </w:r>
      <w:r w:rsidR="009248B3">
        <w:rPr>
          <w:rFonts w:eastAsiaTheme="minorEastAsia"/>
          <w:lang w:eastAsia="zh-CN"/>
        </w:rPr>
        <w:t xml:space="preserve"> reference</w:t>
      </w:r>
      <w:r w:rsidRPr="004458B9">
        <w:rPr>
          <w:rFonts w:eastAsiaTheme="minorEastAsia"/>
          <w:lang w:eastAsia="zh-CN"/>
        </w:rPr>
        <w:t xml:space="preserve">. </w:t>
      </w:r>
    </w:p>
    <w:p w14:paraId="460C88E2" w14:textId="4A286094" w:rsidR="00D53BFF" w:rsidRDefault="00D53BFF" w:rsidP="001B3956">
      <w:pPr>
        <w:spacing w:after="0"/>
        <w:rPr>
          <w:b/>
          <w:bCs/>
          <w:i/>
        </w:rPr>
      </w:pPr>
      <w:r w:rsidRPr="00293BDD">
        <w:rPr>
          <w:rFonts w:hint="eastAsia"/>
          <w:b/>
          <w:i/>
        </w:rPr>
        <w:t>Proposal</w:t>
      </w:r>
      <w:r>
        <w:rPr>
          <w:b/>
          <w:i/>
        </w:rPr>
        <w:t xml:space="preserve"> </w:t>
      </w:r>
      <w:r w:rsidR="00FC23BA">
        <w:rPr>
          <w:b/>
          <w:i/>
        </w:rPr>
        <w:t>6</w:t>
      </w:r>
      <w:r w:rsidRPr="00293BDD">
        <w:rPr>
          <w:rFonts w:hint="eastAsia"/>
          <w:b/>
          <w:i/>
        </w:rPr>
        <w:t>:</w:t>
      </w:r>
      <w:r w:rsidRPr="00293BDD">
        <w:rPr>
          <w:b/>
          <w:i/>
        </w:rPr>
        <w:t xml:space="preserve"> </w:t>
      </w:r>
      <w:r w:rsidRPr="00C82CF1">
        <w:rPr>
          <w:b/>
          <w:bCs/>
          <w:i/>
        </w:rPr>
        <w:t>UL DMRS table f</w:t>
      </w:r>
      <w:r w:rsidR="008B702D">
        <w:rPr>
          <w:b/>
          <w:bCs/>
          <w:i/>
        </w:rPr>
        <w:t xml:space="preserve">or rank 5~8 should be designed and </w:t>
      </w:r>
      <w:r w:rsidRPr="00C82CF1">
        <w:rPr>
          <w:b/>
          <w:bCs/>
          <w:i/>
        </w:rPr>
        <w:t xml:space="preserve">DL DMRS </w:t>
      </w:r>
      <w:r w:rsidR="000F67BF">
        <w:rPr>
          <w:b/>
          <w:bCs/>
          <w:i/>
        </w:rPr>
        <w:t>table</w:t>
      </w:r>
      <w:r w:rsidR="000F67BF" w:rsidRPr="00C82CF1">
        <w:rPr>
          <w:b/>
          <w:bCs/>
          <w:i/>
        </w:rPr>
        <w:t xml:space="preserve"> </w:t>
      </w:r>
      <w:r w:rsidRPr="00C82CF1">
        <w:rPr>
          <w:b/>
          <w:bCs/>
          <w:i/>
        </w:rPr>
        <w:t xml:space="preserve">can be </w:t>
      </w:r>
      <w:r w:rsidR="000F67BF" w:rsidRPr="000F67BF">
        <w:rPr>
          <w:b/>
          <w:bCs/>
          <w:i/>
        </w:rPr>
        <w:t>reused or treated as a reference</w:t>
      </w:r>
      <w:r w:rsidRPr="00C82CF1">
        <w:rPr>
          <w:b/>
          <w:bCs/>
          <w:i/>
        </w:rPr>
        <w:t>.</w:t>
      </w:r>
    </w:p>
    <w:p w14:paraId="4BF98151" w14:textId="77777777" w:rsidR="00046721" w:rsidRPr="00C82CF1" w:rsidRDefault="00046721" w:rsidP="008B702D">
      <w:pPr>
        <w:rPr>
          <w:b/>
          <w:i/>
        </w:rPr>
      </w:pPr>
    </w:p>
    <w:p w14:paraId="374DB59F" w14:textId="77777777" w:rsidR="00097C5A" w:rsidRPr="00503CA1" w:rsidRDefault="00097C5A" w:rsidP="00097C5A">
      <w:pPr>
        <w:pStyle w:val="1"/>
      </w:pPr>
      <w:r w:rsidRPr="00503CA1">
        <w:t>Conclusions</w:t>
      </w:r>
    </w:p>
    <w:p w14:paraId="08E51778" w14:textId="4CE0657E" w:rsidR="00660FE3" w:rsidRPr="00E164E8" w:rsidRDefault="00097C5A" w:rsidP="00660FE3">
      <w:pPr>
        <w:rPr>
          <w:lang w:eastAsia="zh-CN"/>
        </w:rPr>
      </w:pPr>
      <w:r w:rsidRPr="00503CA1">
        <w:rPr>
          <w:kern w:val="2"/>
          <w:lang w:val="en-GB" w:eastAsia="zh-CN"/>
        </w:rPr>
        <w:t>This contribution provides our views</w:t>
      </w:r>
      <w:r>
        <w:rPr>
          <w:kern w:val="2"/>
          <w:lang w:val="en-GB" w:eastAsia="zh-CN"/>
        </w:rPr>
        <w:t xml:space="preserve"> on</w:t>
      </w:r>
      <w:r w:rsidR="0082084A">
        <w:rPr>
          <w:kern w:val="2"/>
          <w:lang w:val="en-GB" w:eastAsia="zh-CN"/>
        </w:rPr>
        <w:t xml:space="preserve"> </w:t>
      </w:r>
      <w:r w:rsidR="00660FE3">
        <w:t>the DMRS enhancement for larger number of orthogonal DMRS ports and 8TX UL operation.</w:t>
      </w:r>
    </w:p>
    <w:p w14:paraId="1B888973" w14:textId="77777777" w:rsidR="00411091" w:rsidRDefault="00373662" w:rsidP="001B3956">
      <w:pPr>
        <w:spacing w:beforeLines="50" w:before="120"/>
        <w:jc w:val="left"/>
        <w:rPr>
          <w:b/>
          <w:i/>
          <w:lang w:eastAsia="zh-CN"/>
        </w:rPr>
      </w:pPr>
      <w:r w:rsidRPr="00382A37">
        <w:rPr>
          <w:rFonts w:hint="eastAsia"/>
          <w:b/>
          <w:i/>
          <w:lang w:eastAsia="zh-CN"/>
        </w:rPr>
        <w:t>Observation</w:t>
      </w:r>
      <w:r w:rsidRPr="00382A37">
        <w:rPr>
          <w:b/>
          <w:i/>
          <w:lang w:eastAsia="zh-CN"/>
        </w:rPr>
        <w:t xml:space="preserve"> 1</w:t>
      </w:r>
      <w:r w:rsidRPr="00382A37">
        <w:rPr>
          <w:rFonts w:hint="eastAsia"/>
          <w:b/>
          <w:i/>
          <w:lang w:eastAsia="zh-CN"/>
        </w:rPr>
        <w:t xml:space="preserve">: </w:t>
      </w:r>
      <w:r w:rsidR="00411091">
        <w:rPr>
          <w:b/>
          <w:i/>
          <w:lang w:eastAsia="zh-CN"/>
        </w:rPr>
        <w:t xml:space="preserve">Larger </w:t>
      </w:r>
      <w:r w:rsidR="00411091" w:rsidRPr="00382A37">
        <w:rPr>
          <w:b/>
          <w:i/>
          <w:lang w:eastAsia="zh-CN"/>
        </w:rPr>
        <w:t>number of orthogonal DMRS ports</w:t>
      </w:r>
      <w:r w:rsidR="00411091">
        <w:rPr>
          <w:b/>
          <w:i/>
          <w:lang w:eastAsia="zh-CN"/>
        </w:rPr>
        <w:t xml:space="preserve"> should be supported for both DL and UL.</w:t>
      </w:r>
    </w:p>
    <w:p w14:paraId="61497CF5" w14:textId="54E7DB0C" w:rsidR="00373662" w:rsidRPr="001B3956" w:rsidRDefault="00411091" w:rsidP="001B3956">
      <w:pPr>
        <w:spacing w:beforeLines="50" w:before="120"/>
        <w:jc w:val="left"/>
        <w:rPr>
          <w:rFonts w:eastAsiaTheme="minorEastAsia"/>
          <w:lang w:eastAsia="zh-CN"/>
        </w:rPr>
      </w:pPr>
      <w:r w:rsidRPr="00382A37">
        <w:rPr>
          <w:rFonts w:hint="eastAsia"/>
          <w:b/>
          <w:i/>
          <w:lang w:eastAsia="zh-CN"/>
        </w:rPr>
        <w:t>Observation</w:t>
      </w:r>
      <w:r>
        <w:rPr>
          <w:b/>
          <w:i/>
          <w:lang w:eastAsia="zh-CN"/>
        </w:rPr>
        <w:t xml:space="preserve"> 2</w:t>
      </w:r>
      <w:r w:rsidRPr="00382A37">
        <w:rPr>
          <w:rFonts w:hint="eastAsia"/>
          <w:b/>
          <w:i/>
          <w:lang w:eastAsia="zh-CN"/>
        </w:rPr>
        <w:t>:</w:t>
      </w:r>
      <w:r>
        <w:rPr>
          <w:b/>
          <w:i/>
          <w:lang w:eastAsia="zh-CN"/>
        </w:rPr>
        <w:t xml:space="preserve"> Larger </w:t>
      </w:r>
      <w:r w:rsidRPr="00382A37">
        <w:rPr>
          <w:b/>
          <w:i/>
          <w:lang w:eastAsia="zh-CN"/>
        </w:rPr>
        <w:t>number of orthogonal DMRS ports</w:t>
      </w:r>
      <w:r>
        <w:rPr>
          <w:b/>
          <w:i/>
          <w:lang w:eastAsia="zh-CN"/>
        </w:rPr>
        <w:t xml:space="preserve"> should be supported for both </w:t>
      </w:r>
      <w:r w:rsidRPr="0059695E">
        <w:rPr>
          <w:b/>
          <w:i/>
          <w:lang w:eastAsia="zh-CN"/>
        </w:rPr>
        <w:t>single- and double-symbol DMRS</w:t>
      </w:r>
      <w:r>
        <w:rPr>
          <w:b/>
          <w:i/>
          <w:lang w:eastAsia="zh-CN"/>
        </w:rPr>
        <w:t xml:space="preserve">. </w:t>
      </w:r>
    </w:p>
    <w:p w14:paraId="32B356CD" w14:textId="77777777" w:rsidR="00411091" w:rsidRDefault="00373662" w:rsidP="001B3956">
      <w:pPr>
        <w:spacing w:beforeLines="50" w:before="120"/>
        <w:jc w:val="left"/>
        <w:rPr>
          <w:b/>
          <w:i/>
          <w:lang w:eastAsia="zh-CN"/>
        </w:rPr>
      </w:pPr>
      <w:r w:rsidRPr="00382A37">
        <w:rPr>
          <w:b/>
          <w:i/>
          <w:lang w:eastAsia="zh-CN"/>
        </w:rPr>
        <w:t xml:space="preserve">Proposal 1: </w:t>
      </w:r>
      <w:r w:rsidR="00411091">
        <w:rPr>
          <w:b/>
          <w:i/>
          <w:lang w:eastAsia="zh-CN"/>
        </w:rPr>
        <w:t xml:space="preserve">Support </w:t>
      </w:r>
      <w:r w:rsidR="00411091" w:rsidRPr="00D42D36">
        <w:rPr>
          <w:b/>
          <w:i/>
          <w:lang w:eastAsia="zh-CN"/>
        </w:rPr>
        <w:t xml:space="preserve">larger number of orthogonal DMRS ports for </w:t>
      </w:r>
      <w:r w:rsidR="00411091">
        <w:rPr>
          <w:b/>
          <w:i/>
          <w:lang w:eastAsia="zh-CN"/>
        </w:rPr>
        <w:t xml:space="preserve">both </w:t>
      </w:r>
      <w:r w:rsidR="00411091" w:rsidRPr="0059695E">
        <w:rPr>
          <w:b/>
          <w:i/>
          <w:lang w:eastAsia="zh-CN"/>
        </w:rPr>
        <w:t>single- and double-symbol DMRS</w:t>
      </w:r>
      <w:r w:rsidR="00411091">
        <w:rPr>
          <w:b/>
          <w:i/>
          <w:lang w:eastAsia="zh-CN"/>
        </w:rPr>
        <w:t xml:space="preserve"> under DL and UL MIMO scenario.</w:t>
      </w:r>
    </w:p>
    <w:p w14:paraId="2F825505" w14:textId="77777777" w:rsidR="00411091" w:rsidRPr="002A1108" w:rsidRDefault="00411091" w:rsidP="001B3956">
      <w:pPr>
        <w:spacing w:beforeLines="50" w:before="120"/>
        <w:jc w:val="left"/>
        <w:rPr>
          <w:b/>
          <w:i/>
          <w:lang w:eastAsia="zh-CN"/>
        </w:rPr>
      </w:pPr>
      <w:r w:rsidRPr="002A1108">
        <w:rPr>
          <w:b/>
          <w:i/>
          <w:lang w:eastAsia="zh-CN"/>
        </w:rPr>
        <w:t>Proposal</w:t>
      </w:r>
      <w:r>
        <w:rPr>
          <w:b/>
          <w:i/>
          <w:lang w:eastAsia="zh-CN"/>
        </w:rPr>
        <w:t xml:space="preserve"> 2</w:t>
      </w:r>
      <w:r w:rsidRPr="002A1108">
        <w:rPr>
          <w:b/>
          <w:i/>
          <w:lang w:eastAsia="zh-CN"/>
        </w:rPr>
        <w:t xml:space="preserve">: Design </w:t>
      </w:r>
      <w:r>
        <w:rPr>
          <w:b/>
          <w:i/>
          <w:lang w:eastAsia="zh-CN"/>
        </w:rPr>
        <w:t xml:space="preserve">principle </w:t>
      </w:r>
      <w:r w:rsidRPr="002A1108">
        <w:rPr>
          <w:b/>
          <w:i/>
          <w:lang w:eastAsia="zh-CN"/>
        </w:rPr>
        <w:t>for larger number of orthogonal DMRS ports</w:t>
      </w:r>
      <w:r>
        <w:rPr>
          <w:b/>
          <w:i/>
          <w:lang w:eastAsia="zh-CN"/>
        </w:rPr>
        <w:t>:</w:t>
      </w:r>
      <w:r w:rsidRPr="002A1108">
        <w:rPr>
          <w:b/>
          <w:i/>
          <w:lang w:eastAsia="zh-CN"/>
        </w:rPr>
        <w:t xml:space="preserve"> </w:t>
      </w:r>
    </w:p>
    <w:p w14:paraId="36046813" w14:textId="77777777" w:rsidR="00411091" w:rsidRDefault="00411091" w:rsidP="001B3956">
      <w:pPr>
        <w:pStyle w:val="af"/>
        <w:numPr>
          <w:ilvl w:val="0"/>
          <w:numId w:val="12"/>
        </w:numPr>
        <w:spacing w:beforeLines="50" w:before="120"/>
        <w:ind w:firstLineChars="0"/>
        <w:jc w:val="left"/>
        <w:rPr>
          <w:b/>
          <w:i/>
          <w:lang w:eastAsia="zh-CN"/>
        </w:rPr>
      </w:pPr>
      <w:r w:rsidRPr="002A1108">
        <w:rPr>
          <w:b/>
          <w:i/>
          <w:lang w:eastAsia="zh-CN"/>
        </w:rPr>
        <w:t xml:space="preserve">Without increasing </w:t>
      </w:r>
      <w:r>
        <w:rPr>
          <w:b/>
          <w:i/>
          <w:lang w:eastAsia="zh-CN"/>
        </w:rPr>
        <w:t xml:space="preserve">extra </w:t>
      </w:r>
      <w:r w:rsidRPr="002A1108">
        <w:rPr>
          <w:b/>
          <w:i/>
          <w:lang w:eastAsia="zh-CN"/>
        </w:rPr>
        <w:t>overhead</w:t>
      </w:r>
    </w:p>
    <w:p w14:paraId="1DBBBEF4" w14:textId="77777777" w:rsidR="00411091" w:rsidRDefault="00411091" w:rsidP="001B3956">
      <w:pPr>
        <w:pStyle w:val="af"/>
        <w:numPr>
          <w:ilvl w:val="0"/>
          <w:numId w:val="12"/>
        </w:numPr>
        <w:spacing w:beforeLines="50" w:before="120"/>
        <w:ind w:firstLineChars="0"/>
        <w:jc w:val="left"/>
        <w:rPr>
          <w:b/>
          <w:i/>
          <w:lang w:eastAsia="zh-CN"/>
        </w:rPr>
      </w:pPr>
      <w:r>
        <w:rPr>
          <w:b/>
          <w:i/>
          <w:lang w:eastAsia="zh-CN"/>
        </w:rPr>
        <w:t>U</w:t>
      </w:r>
      <w:r w:rsidRPr="000E2838">
        <w:rPr>
          <w:b/>
          <w:i/>
          <w:lang w:eastAsia="zh-CN"/>
        </w:rPr>
        <w:t>nified design for both UL/DL and 1-symbol/2-symbol DMRS</w:t>
      </w:r>
    </w:p>
    <w:p w14:paraId="2AA12E99" w14:textId="46994B9D" w:rsidR="00411091" w:rsidRDefault="00411091" w:rsidP="001B3956">
      <w:pPr>
        <w:pStyle w:val="af"/>
        <w:numPr>
          <w:ilvl w:val="0"/>
          <w:numId w:val="12"/>
        </w:numPr>
        <w:spacing w:beforeLines="50" w:before="120"/>
        <w:ind w:firstLineChars="0"/>
        <w:jc w:val="left"/>
        <w:rPr>
          <w:b/>
          <w:i/>
          <w:lang w:eastAsia="zh-CN"/>
        </w:rPr>
      </w:pPr>
      <w:r w:rsidRPr="001B3956">
        <w:rPr>
          <w:b/>
          <w:i/>
          <w:lang w:eastAsia="zh-CN"/>
        </w:rPr>
        <w:t>Compatible with legacy DMRS ports</w:t>
      </w:r>
    </w:p>
    <w:p w14:paraId="5705D19E" w14:textId="53124837" w:rsidR="00411091" w:rsidRPr="001B3956" w:rsidRDefault="00411091" w:rsidP="001B3956">
      <w:pPr>
        <w:jc w:val="left"/>
      </w:pPr>
      <w:r w:rsidRPr="00FB4733">
        <w:rPr>
          <w:b/>
          <w:i/>
          <w:lang w:eastAsia="zh-CN"/>
        </w:rPr>
        <w:t>Observation</w:t>
      </w:r>
      <w:r>
        <w:rPr>
          <w:b/>
          <w:i/>
          <w:lang w:eastAsia="zh-CN"/>
        </w:rPr>
        <w:t xml:space="preserve"> 3</w:t>
      </w:r>
      <w:r w:rsidRPr="00FB4733">
        <w:rPr>
          <w:b/>
          <w:i/>
          <w:lang w:eastAsia="zh-CN"/>
        </w:rPr>
        <w:t xml:space="preserve">: </w:t>
      </w:r>
      <w:r>
        <w:rPr>
          <w:b/>
          <w:i/>
          <w:lang w:eastAsia="zh-CN"/>
        </w:rPr>
        <w:t xml:space="preserve">FD-OCC enhancement </w:t>
      </w:r>
      <w:r>
        <w:rPr>
          <w:b/>
          <w:i/>
        </w:rPr>
        <w:t>should</w:t>
      </w:r>
      <w:r w:rsidRPr="0020150F">
        <w:rPr>
          <w:b/>
          <w:i/>
        </w:rPr>
        <w:t xml:space="preserve"> be considered </w:t>
      </w:r>
      <w:r>
        <w:rPr>
          <w:b/>
          <w:i/>
        </w:rPr>
        <w:t xml:space="preserve">when </w:t>
      </w:r>
      <w:r>
        <w:rPr>
          <w:b/>
          <w:i/>
          <w:lang w:eastAsia="zh-CN"/>
        </w:rPr>
        <w:t xml:space="preserve">supporting </w:t>
      </w:r>
      <w:r w:rsidRPr="00D42D36">
        <w:rPr>
          <w:b/>
          <w:i/>
          <w:lang w:eastAsia="zh-CN"/>
        </w:rPr>
        <w:t>larger number of orthogonal DMRS ports</w:t>
      </w:r>
      <w:r>
        <w:rPr>
          <w:b/>
          <w:i/>
        </w:rPr>
        <w:t>.</w:t>
      </w:r>
    </w:p>
    <w:p w14:paraId="758A2D12" w14:textId="1FB881DB" w:rsidR="00411091" w:rsidRDefault="00411091" w:rsidP="001B3956">
      <w:pPr>
        <w:jc w:val="left"/>
        <w:rPr>
          <w:b/>
          <w:i/>
          <w:lang w:eastAsia="zh-CN"/>
        </w:rPr>
      </w:pPr>
      <w:r w:rsidRPr="00FB4733">
        <w:rPr>
          <w:b/>
          <w:i/>
          <w:lang w:eastAsia="zh-CN"/>
        </w:rPr>
        <w:t>Observation</w:t>
      </w:r>
      <w:r>
        <w:rPr>
          <w:b/>
          <w:i/>
          <w:lang w:eastAsia="zh-CN"/>
        </w:rPr>
        <w:t xml:space="preserve"> 4</w:t>
      </w:r>
      <w:r w:rsidRPr="00FB4733">
        <w:rPr>
          <w:b/>
          <w:i/>
          <w:lang w:eastAsia="zh-CN"/>
        </w:rPr>
        <w:t xml:space="preserve">: </w:t>
      </w:r>
      <w:r>
        <w:rPr>
          <w:b/>
          <w:i/>
          <w:lang w:eastAsia="zh-CN"/>
        </w:rPr>
        <w:t xml:space="preserve">The </w:t>
      </w:r>
      <w:r w:rsidRPr="00AB36DF">
        <w:rPr>
          <w:b/>
          <w:i/>
          <w:lang w:eastAsia="zh-CN"/>
        </w:rPr>
        <w:t xml:space="preserve">compatibility </w:t>
      </w:r>
      <w:r>
        <w:rPr>
          <w:b/>
          <w:i/>
          <w:lang w:eastAsia="zh-CN"/>
        </w:rPr>
        <w:t>issue of FDM enhancement need to be further studied.</w:t>
      </w:r>
    </w:p>
    <w:p w14:paraId="7231A2C4" w14:textId="2E891961" w:rsidR="00411091" w:rsidRDefault="00411091" w:rsidP="001B3956">
      <w:pPr>
        <w:jc w:val="left"/>
        <w:rPr>
          <w:b/>
          <w:i/>
          <w:lang w:eastAsia="zh-CN"/>
        </w:rPr>
      </w:pPr>
      <w:r w:rsidRPr="00FB4733">
        <w:rPr>
          <w:b/>
          <w:i/>
          <w:lang w:eastAsia="zh-CN"/>
        </w:rPr>
        <w:t>Observation</w:t>
      </w:r>
      <w:r>
        <w:rPr>
          <w:b/>
          <w:i/>
          <w:lang w:eastAsia="zh-CN"/>
        </w:rPr>
        <w:t xml:space="preserve"> 5</w:t>
      </w:r>
      <w:r w:rsidRPr="00FB4733">
        <w:rPr>
          <w:b/>
          <w:i/>
          <w:lang w:eastAsia="zh-CN"/>
        </w:rPr>
        <w:t xml:space="preserve">: </w:t>
      </w:r>
      <w:r w:rsidRPr="00695968">
        <w:rPr>
          <w:b/>
          <w:i/>
          <w:lang w:eastAsia="zh-CN"/>
        </w:rPr>
        <w:t>TD-OCC enhancement</w:t>
      </w:r>
      <w:r w:rsidRPr="00FB4733">
        <w:rPr>
          <w:b/>
          <w:i/>
          <w:lang w:eastAsia="zh-CN"/>
        </w:rPr>
        <w:t xml:space="preserve"> </w:t>
      </w:r>
      <w:r w:rsidRPr="008A19DF">
        <w:rPr>
          <w:b/>
          <w:i/>
          <w:lang w:eastAsia="zh-CN"/>
        </w:rPr>
        <w:t>poses limitation on configuration flexibility</w:t>
      </w:r>
      <w:r>
        <w:rPr>
          <w:b/>
          <w:i/>
          <w:lang w:eastAsia="zh-CN"/>
        </w:rPr>
        <w:t xml:space="preserve">, may </w:t>
      </w:r>
      <w:r w:rsidRPr="009A40F7">
        <w:rPr>
          <w:b/>
          <w:i/>
          <w:lang w:eastAsia="zh-CN"/>
        </w:rPr>
        <w:t xml:space="preserve">lead to performance loss </w:t>
      </w:r>
      <w:r>
        <w:rPr>
          <w:b/>
          <w:i/>
          <w:lang w:eastAsia="zh-CN"/>
        </w:rPr>
        <w:t>and cannot work well under high-speed scenario.</w:t>
      </w:r>
    </w:p>
    <w:p w14:paraId="05B77CBC" w14:textId="77777777" w:rsidR="00FC23BA" w:rsidRPr="00241ECE" w:rsidRDefault="00FC23BA" w:rsidP="001B3956">
      <w:pPr>
        <w:jc w:val="left"/>
      </w:pPr>
      <w:r>
        <w:rPr>
          <w:b/>
          <w:i/>
          <w:lang w:eastAsia="zh-CN"/>
        </w:rPr>
        <w:t>Proposal 3</w:t>
      </w:r>
      <w:r w:rsidRPr="00FB4733">
        <w:rPr>
          <w:b/>
          <w:i/>
          <w:lang w:eastAsia="zh-CN"/>
        </w:rPr>
        <w:t>:</w:t>
      </w:r>
      <w:r>
        <w:rPr>
          <w:b/>
          <w:i/>
          <w:lang w:eastAsia="zh-CN"/>
        </w:rPr>
        <w:t xml:space="preserve"> </w:t>
      </w:r>
      <w:r w:rsidRPr="00B63051">
        <w:rPr>
          <w:b/>
          <w:i/>
          <w:lang w:eastAsia="zh-CN"/>
        </w:rPr>
        <w:t xml:space="preserve">FD-OCC </w:t>
      </w:r>
      <w:r>
        <w:rPr>
          <w:b/>
          <w:i/>
          <w:lang w:eastAsia="zh-CN"/>
        </w:rPr>
        <w:t xml:space="preserve">enhancement </w:t>
      </w:r>
      <w:r w:rsidRPr="0020150F">
        <w:rPr>
          <w:b/>
          <w:i/>
        </w:rPr>
        <w:t xml:space="preserve">should be considered </w:t>
      </w:r>
      <w:r>
        <w:rPr>
          <w:b/>
          <w:i/>
        </w:rPr>
        <w:t xml:space="preserve">when </w:t>
      </w:r>
      <w:r>
        <w:rPr>
          <w:b/>
          <w:i/>
          <w:lang w:eastAsia="zh-CN"/>
        </w:rPr>
        <w:t xml:space="preserve">supporting </w:t>
      </w:r>
      <w:r w:rsidRPr="00D42D36">
        <w:rPr>
          <w:b/>
          <w:i/>
          <w:lang w:eastAsia="zh-CN"/>
        </w:rPr>
        <w:t>larger number of orthogonal DMRS ports</w:t>
      </w:r>
      <w:r>
        <w:rPr>
          <w:b/>
          <w:i/>
        </w:rPr>
        <w:t>.</w:t>
      </w:r>
    </w:p>
    <w:p w14:paraId="53B992EE" w14:textId="77777777" w:rsidR="00FC23BA" w:rsidRPr="00293BDD" w:rsidRDefault="00FC23BA" w:rsidP="001B3956">
      <w:pPr>
        <w:jc w:val="left"/>
        <w:rPr>
          <w:b/>
          <w:i/>
        </w:rPr>
      </w:pPr>
      <w:r w:rsidRPr="00293BDD">
        <w:rPr>
          <w:rFonts w:hint="eastAsia"/>
          <w:b/>
          <w:i/>
        </w:rPr>
        <w:t>Observation</w:t>
      </w:r>
      <w:r>
        <w:rPr>
          <w:b/>
          <w:i/>
        </w:rPr>
        <w:t xml:space="preserve"> 6</w:t>
      </w:r>
      <w:r w:rsidRPr="00293BDD">
        <w:rPr>
          <w:rFonts w:hint="eastAsia"/>
          <w:b/>
          <w:i/>
        </w:rPr>
        <w:t xml:space="preserve">: </w:t>
      </w:r>
      <w:r>
        <w:rPr>
          <w:b/>
          <w:i/>
        </w:rPr>
        <w:t>T</w:t>
      </w:r>
      <w:r w:rsidRPr="00293BDD">
        <w:rPr>
          <w:b/>
          <w:i/>
        </w:rPr>
        <w:t>he performance is degraded if UEs with large delay spread are paired in MU-MIMO.</w:t>
      </w:r>
    </w:p>
    <w:p w14:paraId="3EAA8C97" w14:textId="77777777" w:rsidR="00FC23BA" w:rsidRPr="00293BDD" w:rsidRDefault="00FC23BA" w:rsidP="001B3956">
      <w:pPr>
        <w:jc w:val="left"/>
        <w:rPr>
          <w:b/>
          <w:i/>
        </w:rPr>
      </w:pPr>
      <w:r w:rsidRPr="00293BDD">
        <w:rPr>
          <w:rFonts w:hint="eastAsia"/>
          <w:b/>
          <w:i/>
        </w:rPr>
        <w:lastRenderedPageBreak/>
        <w:t>Proposal</w:t>
      </w:r>
      <w:r>
        <w:rPr>
          <w:b/>
          <w:i/>
        </w:rPr>
        <w:t xml:space="preserve"> 4</w:t>
      </w:r>
      <w:r w:rsidRPr="00293BDD">
        <w:rPr>
          <w:rFonts w:hint="eastAsia"/>
          <w:b/>
          <w:i/>
        </w:rPr>
        <w:t>:</w:t>
      </w:r>
      <w:r w:rsidRPr="00293BDD">
        <w:rPr>
          <w:b/>
          <w:i/>
        </w:rPr>
        <w:t xml:space="preserve"> </w:t>
      </w:r>
      <w:r w:rsidRPr="0020150F">
        <w:rPr>
          <w:b/>
          <w:i/>
        </w:rPr>
        <w:t xml:space="preserve">The impact of UEs with large delay spread should be considered </w:t>
      </w:r>
      <w:r>
        <w:rPr>
          <w:b/>
          <w:i/>
        </w:rPr>
        <w:t xml:space="preserve">when </w:t>
      </w:r>
      <w:r>
        <w:rPr>
          <w:b/>
          <w:i/>
          <w:lang w:eastAsia="zh-CN"/>
        </w:rPr>
        <w:t xml:space="preserve">supporting </w:t>
      </w:r>
      <w:r w:rsidRPr="00D42D36">
        <w:rPr>
          <w:b/>
          <w:i/>
          <w:lang w:eastAsia="zh-CN"/>
        </w:rPr>
        <w:t>larger number of orthogonal DMRS ports</w:t>
      </w:r>
      <w:r>
        <w:rPr>
          <w:b/>
          <w:i/>
        </w:rPr>
        <w:t xml:space="preserve">. </w:t>
      </w:r>
    </w:p>
    <w:p w14:paraId="08C24A0E" w14:textId="77777777" w:rsidR="00FC23BA" w:rsidRPr="00184CC9" w:rsidRDefault="00FC23BA" w:rsidP="001B3956">
      <w:pPr>
        <w:jc w:val="left"/>
      </w:pPr>
      <w:r w:rsidRPr="00293BDD">
        <w:rPr>
          <w:rFonts w:hint="eastAsia"/>
          <w:b/>
          <w:i/>
        </w:rPr>
        <w:t>Proposal</w:t>
      </w:r>
      <w:r>
        <w:rPr>
          <w:b/>
          <w:i/>
        </w:rPr>
        <w:t xml:space="preserve"> 5</w:t>
      </w:r>
      <w:r w:rsidRPr="00293BDD">
        <w:rPr>
          <w:rFonts w:hint="eastAsia"/>
          <w:b/>
          <w:i/>
        </w:rPr>
        <w:t>:</w:t>
      </w:r>
      <w:r w:rsidRPr="00293BDD">
        <w:rPr>
          <w:b/>
          <w:i/>
        </w:rPr>
        <w:t xml:space="preserve"> </w:t>
      </w:r>
      <w:r>
        <w:rPr>
          <w:b/>
          <w:i/>
        </w:rPr>
        <w:t xml:space="preserve">Support </w:t>
      </w:r>
      <w:r>
        <w:rPr>
          <w:b/>
          <w:bCs/>
          <w:i/>
        </w:rPr>
        <w:t>more than 4 layers</w:t>
      </w:r>
      <w:r w:rsidRPr="00C82CF1">
        <w:rPr>
          <w:b/>
          <w:bCs/>
          <w:i/>
        </w:rPr>
        <w:t xml:space="preserve"> for 8Tx UL</w:t>
      </w:r>
      <w:r>
        <w:rPr>
          <w:b/>
          <w:bCs/>
          <w:i/>
        </w:rPr>
        <w:t xml:space="preserve"> transmission.</w:t>
      </w:r>
    </w:p>
    <w:p w14:paraId="4987FE3D" w14:textId="4374E547" w:rsidR="00FC23BA" w:rsidRDefault="00FC23BA" w:rsidP="001B3956">
      <w:pPr>
        <w:jc w:val="left"/>
        <w:rPr>
          <w:b/>
          <w:bCs/>
          <w:i/>
        </w:rPr>
      </w:pPr>
      <w:r w:rsidRPr="00293BDD">
        <w:rPr>
          <w:rFonts w:hint="eastAsia"/>
          <w:b/>
          <w:i/>
        </w:rPr>
        <w:t>Proposal</w:t>
      </w:r>
      <w:r>
        <w:rPr>
          <w:b/>
          <w:i/>
        </w:rPr>
        <w:t xml:space="preserve"> 6</w:t>
      </w:r>
      <w:r w:rsidRPr="00293BDD">
        <w:rPr>
          <w:rFonts w:hint="eastAsia"/>
          <w:b/>
          <w:i/>
        </w:rPr>
        <w:t>:</w:t>
      </w:r>
      <w:r w:rsidRPr="00293BDD">
        <w:rPr>
          <w:b/>
          <w:i/>
        </w:rPr>
        <w:t xml:space="preserve"> </w:t>
      </w:r>
      <w:r w:rsidRPr="00C82CF1">
        <w:rPr>
          <w:b/>
          <w:bCs/>
          <w:i/>
        </w:rPr>
        <w:t>UL DMRS table f</w:t>
      </w:r>
      <w:r>
        <w:rPr>
          <w:b/>
          <w:bCs/>
          <w:i/>
        </w:rPr>
        <w:t xml:space="preserve">or rank 5~8 should be designed and </w:t>
      </w:r>
      <w:r w:rsidRPr="00C82CF1">
        <w:rPr>
          <w:b/>
          <w:bCs/>
          <w:i/>
        </w:rPr>
        <w:t xml:space="preserve">DL DMRS </w:t>
      </w:r>
      <w:r>
        <w:rPr>
          <w:b/>
          <w:bCs/>
          <w:i/>
        </w:rPr>
        <w:t>table</w:t>
      </w:r>
      <w:r w:rsidRPr="00C82CF1">
        <w:rPr>
          <w:b/>
          <w:bCs/>
          <w:i/>
        </w:rPr>
        <w:t xml:space="preserve"> can be </w:t>
      </w:r>
      <w:r w:rsidRPr="000F67BF">
        <w:rPr>
          <w:b/>
          <w:bCs/>
          <w:i/>
        </w:rPr>
        <w:t>reused or treated as a reference</w:t>
      </w:r>
      <w:r w:rsidRPr="00C82CF1">
        <w:rPr>
          <w:b/>
          <w:bCs/>
          <w:i/>
        </w:rPr>
        <w:t>.</w:t>
      </w:r>
    </w:p>
    <w:p w14:paraId="0040530E" w14:textId="77777777" w:rsidR="00C6002A" w:rsidRDefault="00C6002A" w:rsidP="00C6002A">
      <w:pPr>
        <w:rPr>
          <w:b/>
          <w:i/>
          <w:lang w:eastAsia="zh-CN"/>
        </w:rPr>
      </w:pPr>
    </w:p>
    <w:p w14:paraId="3EBEF9B5" w14:textId="77777777" w:rsidR="00C6002A" w:rsidRDefault="00C6002A" w:rsidP="00C6002A">
      <w:pPr>
        <w:pStyle w:val="1"/>
        <w:keepLines/>
        <w:pBdr>
          <w:top w:val="single" w:sz="12" w:space="1" w:color="auto"/>
        </w:pBdr>
        <w:autoSpaceDE/>
        <w:autoSpaceDN/>
        <w:adjustRightInd/>
        <w:snapToGrid/>
        <w:spacing w:before="240" w:after="180"/>
      </w:pPr>
      <w:r>
        <w:t>Appendix</w:t>
      </w:r>
    </w:p>
    <w:p w14:paraId="22E4DF4B" w14:textId="77777777" w:rsidR="003641EA" w:rsidRDefault="003641EA" w:rsidP="003641EA">
      <w:pPr>
        <w:pStyle w:val="2"/>
        <w:numPr>
          <w:ilvl w:val="0"/>
          <w:numId w:val="0"/>
        </w:numPr>
        <w:ind w:left="576" w:hanging="576"/>
      </w:pPr>
      <w:r w:rsidRPr="004F3281">
        <w:t xml:space="preserve">Appendix A: System level simulation parameters for CJT </w:t>
      </w:r>
      <w:r w:rsidRPr="007B62BC">
        <w:t>scenario</w:t>
      </w:r>
    </w:p>
    <w:p w14:paraId="1B76B278" w14:textId="0F5BDF0D" w:rsidR="00344CBA" w:rsidRPr="007411DD" w:rsidRDefault="00344CBA" w:rsidP="001B3956">
      <w:pPr>
        <w:jc w:val="center"/>
      </w:pPr>
      <w:r w:rsidRPr="004F3281">
        <w:rPr>
          <w:b/>
          <w:lang w:eastAsia="zh-CN"/>
        </w:rPr>
        <w:t xml:space="preserve">Table 1 Simulation assumptions of </w:t>
      </w:r>
      <w:r>
        <w:rPr>
          <w:b/>
          <w:lang w:eastAsia="zh-CN"/>
        </w:rPr>
        <w:t>S</w:t>
      </w:r>
      <w:r w:rsidRPr="004F3281">
        <w:rPr>
          <w:b/>
          <w:lang w:eastAsia="zh-CN"/>
        </w:rPr>
        <w:t>LS for</w:t>
      </w:r>
      <w:r>
        <w:rPr>
          <w:b/>
          <w:lang w:eastAsia="zh-CN"/>
        </w:rPr>
        <w:t xml:space="preserve"> number of layers in CJT</w:t>
      </w:r>
      <w:r w:rsidRPr="00344CBA">
        <w:t xml:space="preserve"> </w:t>
      </w:r>
      <w:r w:rsidRPr="00344CBA">
        <w:rPr>
          <w:b/>
          <w:lang w:eastAsia="zh-CN"/>
        </w:rPr>
        <w:t>scenario</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5149"/>
      </w:tblGrid>
      <w:tr w:rsidR="000A1A81" w:rsidRPr="00407568" w14:paraId="50BE445B" w14:textId="77777777" w:rsidTr="001B3956">
        <w:trPr>
          <w:trHeight w:val="285"/>
        </w:trPr>
        <w:tc>
          <w:tcPr>
            <w:tcW w:w="4060" w:type="dxa"/>
            <w:shd w:val="clear" w:color="000000" w:fill="FFEB9C"/>
            <w:noWrap/>
            <w:vAlign w:val="center"/>
            <w:hideMark/>
          </w:tcPr>
          <w:p w14:paraId="07448ABC" w14:textId="77777777" w:rsidR="000A1A81" w:rsidRPr="00407568" w:rsidRDefault="000A1A81" w:rsidP="007411DD">
            <w:pPr>
              <w:spacing w:after="0"/>
              <w:jc w:val="center"/>
              <w:rPr>
                <w:b/>
                <w:bCs/>
                <w:lang w:eastAsia="zh-CN"/>
              </w:rPr>
            </w:pPr>
            <w:r w:rsidRPr="00407568">
              <w:rPr>
                <w:b/>
                <w:bCs/>
                <w:lang w:eastAsia="zh-CN"/>
              </w:rPr>
              <w:t>Parameter</w:t>
            </w:r>
          </w:p>
        </w:tc>
        <w:tc>
          <w:tcPr>
            <w:tcW w:w="5149" w:type="dxa"/>
            <w:shd w:val="clear" w:color="000000" w:fill="FFEB9C"/>
            <w:noWrap/>
            <w:vAlign w:val="center"/>
            <w:hideMark/>
          </w:tcPr>
          <w:p w14:paraId="6B8B0EA8" w14:textId="77777777" w:rsidR="000A1A81" w:rsidRPr="00407568" w:rsidRDefault="000A1A81" w:rsidP="007411DD">
            <w:pPr>
              <w:spacing w:after="0"/>
              <w:jc w:val="center"/>
              <w:rPr>
                <w:b/>
                <w:bCs/>
                <w:lang w:eastAsia="zh-CN"/>
              </w:rPr>
            </w:pPr>
            <w:r w:rsidRPr="00407568">
              <w:rPr>
                <w:b/>
                <w:bCs/>
                <w:lang w:eastAsia="zh-CN"/>
              </w:rPr>
              <w:t>Value</w:t>
            </w:r>
          </w:p>
        </w:tc>
      </w:tr>
      <w:tr w:rsidR="000A1A81" w:rsidRPr="00407568" w14:paraId="56E4F298" w14:textId="77777777" w:rsidTr="001B3956">
        <w:trPr>
          <w:trHeight w:val="285"/>
        </w:trPr>
        <w:tc>
          <w:tcPr>
            <w:tcW w:w="4060" w:type="dxa"/>
            <w:shd w:val="clear" w:color="000000" w:fill="B8CCE4"/>
            <w:vAlign w:val="center"/>
          </w:tcPr>
          <w:p w14:paraId="2E5144AE" w14:textId="77777777" w:rsidR="000A1A81" w:rsidRPr="00843B8C" w:rsidRDefault="000A1A81" w:rsidP="007411DD">
            <w:pPr>
              <w:spacing w:after="0"/>
              <w:jc w:val="center"/>
              <w:rPr>
                <w:lang w:eastAsia="zh-CN"/>
              </w:rPr>
            </w:pPr>
            <w:r w:rsidRPr="00843B8C">
              <w:rPr>
                <w:lang w:eastAsia="zh-CN"/>
              </w:rPr>
              <w:t>Duplex, Waveform</w:t>
            </w:r>
          </w:p>
        </w:tc>
        <w:tc>
          <w:tcPr>
            <w:tcW w:w="5149" w:type="dxa"/>
            <w:shd w:val="clear" w:color="auto" w:fill="auto"/>
            <w:noWrap/>
            <w:vAlign w:val="center"/>
          </w:tcPr>
          <w:p w14:paraId="7EC49715" w14:textId="77777777" w:rsidR="000A1A81" w:rsidRPr="00843B8C" w:rsidRDefault="000A1A81" w:rsidP="007411DD">
            <w:pPr>
              <w:spacing w:after="0"/>
              <w:jc w:val="center"/>
              <w:rPr>
                <w:lang w:eastAsia="zh-CN"/>
              </w:rPr>
            </w:pPr>
            <w:r w:rsidRPr="00843B8C">
              <w:rPr>
                <w:lang w:eastAsia="zh-CN"/>
              </w:rPr>
              <w:t>TDD, OFDM</w:t>
            </w:r>
          </w:p>
        </w:tc>
      </w:tr>
      <w:tr w:rsidR="000A1A81" w:rsidRPr="00407568" w14:paraId="187E8B21" w14:textId="77777777" w:rsidTr="001B3956">
        <w:trPr>
          <w:trHeight w:val="285"/>
        </w:trPr>
        <w:tc>
          <w:tcPr>
            <w:tcW w:w="4060" w:type="dxa"/>
            <w:shd w:val="clear" w:color="000000" w:fill="B8CCE4"/>
            <w:vAlign w:val="center"/>
            <w:hideMark/>
          </w:tcPr>
          <w:p w14:paraId="283B95B3" w14:textId="77777777" w:rsidR="000A1A81" w:rsidRPr="00843B8C" w:rsidRDefault="000A1A81" w:rsidP="007411DD">
            <w:pPr>
              <w:spacing w:after="0"/>
              <w:jc w:val="center"/>
              <w:rPr>
                <w:lang w:eastAsia="zh-CN"/>
              </w:rPr>
            </w:pPr>
            <w:r w:rsidRPr="00843B8C">
              <w:rPr>
                <w:lang w:eastAsia="zh-CN"/>
              </w:rPr>
              <w:t>Carrier Frequency</w:t>
            </w:r>
          </w:p>
        </w:tc>
        <w:tc>
          <w:tcPr>
            <w:tcW w:w="5149" w:type="dxa"/>
            <w:shd w:val="clear" w:color="auto" w:fill="auto"/>
            <w:noWrap/>
            <w:vAlign w:val="center"/>
            <w:hideMark/>
          </w:tcPr>
          <w:p w14:paraId="10EABDC3" w14:textId="77777777" w:rsidR="000A1A81" w:rsidRPr="00843B8C" w:rsidRDefault="000A1A81" w:rsidP="007411DD">
            <w:pPr>
              <w:spacing w:after="0"/>
              <w:jc w:val="center"/>
              <w:rPr>
                <w:lang w:eastAsia="zh-CN"/>
              </w:rPr>
            </w:pPr>
            <w:r w:rsidRPr="00843B8C">
              <w:rPr>
                <w:lang w:eastAsia="zh-CN"/>
              </w:rPr>
              <w:t>3.5G</w:t>
            </w:r>
          </w:p>
        </w:tc>
      </w:tr>
      <w:tr w:rsidR="000A1A81" w:rsidRPr="00407568" w14:paraId="5285D29B" w14:textId="77777777" w:rsidTr="001B3956">
        <w:trPr>
          <w:trHeight w:val="285"/>
        </w:trPr>
        <w:tc>
          <w:tcPr>
            <w:tcW w:w="4060" w:type="dxa"/>
            <w:shd w:val="clear" w:color="000000" w:fill="B8CCE4"/>
            <w:vAlign w:val="center"/>
          </w:tcPr>
          <w:p w14:paraId="49AC27B0" w14:textId="77777777" w:rsidR="000A1A81" w:rsidRPr="00843B8C" w:rsidRDefault="000A1A81" w:rsidP="007411DD">
            <w:pPr>
              <w:spacing w:after="0"/>
              <w:jc w:val="center"/>
              <w:rPr>
                <w:lang w:eastAsia="zh-CN"/>
              </w:rPr>
            </w:pPr>
            <w:r w:rsidRPr="00843B8C">
              <w:rPr>
                <w:lang w:eastAsia="zh-CN"/>
              </w:rPr>
              <w:t>Channel Model</w:t>
            </w:r>
          </w:p>
        </w:tc>
        <w:tc>
          <w:tcPr>
            <w:tcW w:w="5149" w:type="dxa"/>
            <w:shd w:val="clear" w:color="auto" w:fill="auto"/>
            <w:noWrap/>
            <w:vAlign w:val="center"/>
          </w:tcPr>
          <w:p w14:paraId="6C7B5557" w14:textId="77777777" w:rsidR="000A1A81" w:rsidRPr="00843B8C" w:rsidRDefault="000A1A81" w:rsidP="007411DD">
            <w:pPr>
              <w:spacing w:after="0"/>
              <w:jc w:val="center"/>
              <w:rPr>
                <w:lang w:eastAsia="zh-CN"/>
              </w:rPr>
            </w:pPr>
            <w:r w:rsidRPr="00407568">
              <w:rPr>
                <w:lang w:eastAsia="zh-CN"/>
              </w:rPr>
              <w:t>According to the TR 38.901</w:t>
            </w:r>
          </w:p>
        </w:tc>
      </w:tr>
      <w:tr w:rsidR="000A1A81" w:rsidRPr="00407568" w14:paraId="2590584D" w14:textId="77777777" w:rsidTr="001B3956">
        <w:trPr>
          <w:trHeight w:val="285"/>
        </w:trPr>
        <w:tc>
          <w:tcPr>
            <w:tcW w:w="4060" w:type="dxa"/>
            <w:shd w:val="clear" w:color="000000" w:fill="B8CCE4"/>
            <w:vAlign w:val="center"/>
            <w:hideMark/>
          </w:tcPr>
          <w:p w14:paraId="72ED62A4" w14:textId="77777777" w:rsidR="000A1A81" w:rsidRPr="00843B8C" w:rsidRDefault="000A1A81" w:rsidP="007411DD">
            <w:pPr>
              <w:spacing w:after="0"/>
              <w:jc w:val="center"/>
              <w:rPr>
                <w:lang w:eastAsia="zh-CN"/>
              </w:rPr>
            </w:pPr>
            <w:r w:rsidRPr="00407568">
              <w:rPr>
                <w:lang w:eastAsia="zh-CN"/>
              </w:rPr>
              <w:t>Scenario</w:t>
            </w:r>
          </w:p>
        </w:tc>
        <w:tc>
          <w:tcPr>
            <w:tcW w:w="5149" w:type="dxa"/>
            <w:shd w:val="clear" w:color="auto" w:fill="auto"/>
            <w:noWrap/>
            <w:vAlign w:val="center"/>
            <w:hideMark/>
          </w:tcPr>
          <w:p w14:paraId="17EE21B8" w14:textId="77777777" w:rsidR="000A1A81" w:rsidRPr="00843B8C" w:rsidRDefault="000A1A81" w:rsidP="007411DD">
            <w:pPr>
              <w:spacing w:after="0"/>
              <w:jc w:val="center"/>
              <w:rPr>
                <w:lang w:eastAsia="zh-CN"/>
              </w:rPr>
            </w:pPr>
            <w:r>
              <w:rPr>
                <w:lang w:eastAsia="zh-CN"/>
              </w:rPr>
              <w:t xml:space="preserve">Uma with </w:t>
            </w:r>
            <w:r w:rsidRPr="00843B8C">
              <w:rPr>
                <w:lang w:eastAsia="zh-CN"/>
              </w:rPr>
              <w:t>200 m</w:t>
            </w:r>
            <w:r>
              <w:rPr>
                <w:lang w:eastAsia="zh-CN"/>
              </w:rPr>
              <w:t xml:space="preserve"> ISD</w:t>
            </w:r>
          </w:p>
        </w:tc>
      </w:tr>
      <w:tr w:rsidR="000A1A81" w:rsidRPr="00407568" w14:paraId="595CD1F6" w14:textId="77777777" w:rsidTr="001B3956">
        <w:trPr>
          <w:trHeight w:val="64"/>
        </w:trPr>
        <w:tc>
          <w:tcPr>
            <w:tcW w:w="4060" w:type="dxa"/>
            <w:shd w:val="clear" w:color="000000" w:fill="B8CCE4"/>
            <w:vAlign w:val="center"/>
            <w:hideMark/>
          </w:tcPr>
          <w:p w14:paraId="2D984E40" w14:textId="77777777" w:rsidR="000A1A81" w:rsidRPr="00843B8C" w:rsidRDefault="000A1A81" w:rsidP="007411DD">
            <w:pPr>
              <w:spacing w:after="0"/>
              <w:jc w:val="center"/>
              <w:rPr>
                <w:lang w:eastAsia="zh-CN"/>
              </w:rPr>
            </w:pPr>
            <w:r w:rsidRPr="00854377">
              <w:rPr>
                <w:lang w:eastAsia="zh-CN"/>
              </w:rPr>
              <w:t>Antenna setup and port layouts at gNB</w:t>
            </w:r>
          </w:p>
        </w:tc>
        <w:tc>
          <w:tcPr>
            <w:tcW w:w="5149" w:type="dxa"/>
            <w:shd w:val="clear" w:color="auto" w:fill="auto"/>
            <w:vAlign w:val="center"/>
            <w:hideMark/>
          </w:tcPr>
          <w:p w14:paraId="46FEC3A4" w14:textId="77777777" w:rsidR="000A1A81" w:rsidRPr="00843B8C" w:rsidRDefault="000A1A81" w:rsidP="007411DD">
            <w:pPr>
              <w:spacing w:after="0"/>
              <w:jc w:val="center"/>
              <w:rPr>
                <w:lang w:eastAsia="zh-CN"/>
              </w:rPr>
            </w:pPr>
            <w:r w:rsidRPr="00843B8C">
              <w:rPr>
                <w:lang w:eastAsia="zh-CN"/>
              </w:rPr>
              <w:t>(M, N, P, Mg, Ng; Mp, Np) =</w:t>
            </w:r>
          </w:p>
          <w:p w14:paraId="36A454FA" w14:textId="265FD4C1" w:rsidR="000A1A81" w:rsidRPr="00843B8C" w:rsidRDefault="000A1A81" w:rsidP="007411DD">
            <w:pPr>
              <w:spacing w:after="0"/>
              <w:jc w:val="center"/>
              <w:rPr>
                <w:lang w:eastAsia="zh-CN"/>
              </w:rPr>
            </w:pPr>
            <w:r w:rsidRPr="00843B8C">
              <w:rPr>
                <w:lang w:eastAsia="zh-CN"/>
              </w:rPr>
              <w:t xml:space="preserve"> (8,8,2,1,1</w:t>
            </w:r>
            <w:r>
              <w:rPr>
                <w:lang w:eastAsia="zh-CN"/>
              </w:rPr>
              <w:t>,</w:t>
            </w:r>
            <w:r w:rsidRPr="00843B8C">
              <w:rPr>
                <w:lang w:eastAsia="zh-CN"/>
              </w:rPr>
              <w:t>4,8)</w:t>
            </w:r>
            <w:r w:rsidR="00920167">
              <w:rPr>
                <w:lang w:eastAsia="zh-CN"/>
              </w:rPr>
              <w:t>,</w:t>
            </w:r>
            <w:r w:rsidRPr="00843B8C">
              <w:rPr>
                <w:lang w:eastAsia="zh-CN"/>
              </w:rPr>
              <w:t xml:space="preserve"> (dH, dV) = (0.5, 0.8) </w:t>
            </w:r>
          </w:p>
        </w:tc>
      </w:tr>
      <w:tr w:rsidR="000A1A81" w:rsidRPr="00407568" w14:paraId="41AFA263" w14:textId="77777777" w:rsidTr="001B3956">
        <w:trPr>
          <w:trHeight w:val="64"/>
        </w:trPr>
        <w:tc>
          <w:tcPr>
            <w:tcW w:w="4060" w:type="dxa"/>
            <w:shd w:val="clear" w:color="000000" w:fill="B8CCE4"/>
            <w:vAlign w:val="center"/>
            <w:hideMark/>
          </w:tcPr>
          <w:p w14:paraId="58EFADB9" w14:textId="77777777" w:rsidR="000A1A81" w:rsidRPr="00843B8C" w:rsidRDefault="000A1A81" w:rsidP="007411DD">
            <w:pPr>
              <w:spacing w:after="0"/>
              <w:jc w:val="center"/>
              <w:rPr>
                <w:lang w:eastAsia="zh-CN"/>
              </w:rPr>
            </w:pPr>
            <w:r w:rsidRPr="00854377">
              <w:rPr>
                <w:lang w:eastAsia="zh-CN"/>
              </w:rPr>
              <w:t>Antenna setup and port layouts at UE</w:t>
            </w:r>
          </w:p>
        </w:tc>
        <w:tc>
          <w:tcPr>
            <w:tcW w:w="5149" w:type="dxa"/>
            <w:shd w:val="clear" w:color="auto" w:fill="auto"/>
            <w:noWrap/>
            <w:vAlign w:val="center"/>
            <w:hideMark/>
          </w:tcPr>
          <w:p w14:paraId="7DE8667F" w14:textId="77777777" w:rsidR="000A1A81" w:rsidRPr="00843B8C" w:rsidRDefault="000A1A81" w:rsidP="007411DD">
            <w:pPr>
              <w:spacing w:after="0"/>
              <w:jc w:val="center"/>
              <w:rPr>
                <w:lang w:eastAsia="zh-CN"/>
              </w:rPr>
            </w:pPr>
            <w:r w:rsidRPr="00843B8C">
              <w:rPr>
                <w:lang w:eastAsia="zh-CN"/>
              </w:rPr>
              <w:t>(M, N, P, Mg, Ng; Mp, Np) =</w:t>
            </w:r>
          </w:p>
          <w:p w14:paraId="57B1239A" w14:textId="77777777" w:rsidR="000A1A81" w:rsidRPr="00843B8C" w:rsidRDefault="000A1A81" w:rsidP="007411DD">
            <w:pPr>
              <w:spacing w:after="0"/>
              <w:jc w:val="center"/>
              <w:rPr>
                <w:lang w:eastAsia="zh-CN"/>
              </w:rPr>
            </w:pPr>
            <w:r w:rsidRPr="00843B8C">
              <w:rPr>
                <w:lang w:eastAsia="zh-CN"/>
              </w:rPr>
              <w:t xml:space="preserve"> (1,2,2,1,1</w:t>
            </w:r>
            <w:r>
              <w:rPr>
                <w:lang w:eastAsia="zh-CN"/>
              </w:rPr>
              <w:t>,</w:t>
            </w:r>
            <w:r w:rsidRPr="00843B8C">
              <w:rPr>
                <w:lang w:eastAsia="zh-CN"/>
              </w:rPr>
              <w:t xml:space="preserve">1,2), (dH, dV) = (0.5, 0.5) </w:t>
            </w:r>
          </w:p>
        </w:tc>
      </w:tr>
      <w:tr w:rsidR="000A1A81" w:rsidRPr="00407568" w14:paraId="2B79750A" w14:textId="77777777" w:rsidTr="001B3956">
        <w:trPr>
          <w:trHeight w:val="64"/>
        </w:trPr>
        <w:tc>
          <w:tcPr>
            <w:tcW w:w="4060" w:type="dxa"/>
            <w:shd w:val="clear" w:color="000000" w:fill="B8CCE4"/>
            <w:vAlign w:val="center"/>
          </w:tcPr>
          <w:p w14:paraId="09F588D5" w14:textId="77777777" w:rsidR="000A1A81" w:rsidRPr="00843B8C" w:rsidRDefault="000A1A81" w:rsidP="007411DD">
            <w:pPr>
              <w:spacing w:after="0"/>
              <w:jc w:val="center"/>
              <w:rPr>
                <w:lang w:eastAsia="zh-CN"/>
              </w:rPr>
            </w:pPr>
            <w:r w:rsidRPr="00843B8C">
              <w:rPr>
                <w:lang w:eastAsia="zh-CN"/>
              </w:rPr>
              <w:t>BS Tx power</w:t>
            </w:r>
          </w:p>
        </w:tc>
        <w:tc>
          <w:tcPr>
            <w:tcW w:w="5149" w:type="dxa"/>
            <w:shd w:val="clear" w:color="auto" w:fill="auto"/>
            <w:noWrap/>
            <w:vAlign w:val="center"/>
          </w:tcPr>
          <w:p w14:paraId="2B8F1731" w14:textId="77777777" w:rsidR="000A1A81" w:rsidRPr="00843B8C" w:rsidRDefault="000A1A81" w:rsidP="007411DD">
            <w:pPr>
              <w:spacing w:after="0"/>
              <w:jc w:val="center"/>
              <w:rPr>
                <w:lang w:eastAsia="zh-CN"/>
              </w:rPr>
            </w:pPr>
            <w:r w:rsidRPr="00843B8C">
              <w:rPr>
                <w:lang w:eastAsia="zh-CN"/>
              </w:rPr>
              <w:t>46 dBm</w:t>
            </w:r>
          </w:p>
        </w:tc>
      </w:tr>
      <w:tr w:rsidR="000A1A81" w:rsidRPr="00407568" w14:paraId="31B26B15" w14:textId="77777777" w:rsidTr="001B3956">
        <w:trPr>
          <w:trHeight w:val="64"/>
        </w:trPr>
        <w:tc>
          <w:tcPr>
            <w:tcW w:w="4060" w:type="dxa"/>
            <w:shd w:val="clear" w:color="000000" w:fill="B8CCE4"/>
            <w:vAlign w:val="center"/>
          </w:tcPr>
          <w:p w14:paraId="6D8BC9FC" w14:textId="77777777" w:rsidR="000A1A81" w:rsidRPr="00407568" w:rsidRDefault="000A1A81" w:rsidP="007411DD">
            <w:pPr>
              <w:spacing w:after="0"/>
              <w:jc w:val="center"/>
              <w:rPr>
                <w:lang w:eastAsia="zh-CN"/>
              </w:rPr>
            </w:pPr>
            <w:r w:rsidRPr="00854377">
              <w:rPr>
                <w:lang w:eastAsia="zh-CN"/>
              </w:rPr>
              <w:t>BS antenna height</w:t>
            </w:r>
          </w:p>
        </w:tc>
        <w:tc>
          <w:tcPr>
            <w:tcW w:w="5149" w:type="dxa"/>
            <w:shd w:val="clear" w:color="auto" w:fill="auto"/>
            <w:noWrap/>
            <w:vAlign w:val="center"/>
          </w:tcPr>
          <w:p w14:paraId="26D0C215" w14:textId="77777777" w:rsidR="000A1A81" w:rsidRPr="00407568" w:rsidRDefault="000A1A81" w:rsidP="007411DD">
            <w:pPr>
              <w:spacing w:after="0"/>
              <w:jc w:val="center"/>
              <w:rPr>
                <w:lang w:eastAsia="zh-CN"/>
              </w:rPr>
            </w:pPr>
            <w:r>
              <w:rPr>
                <w:rFonts w:hint="eastAsia"/>
                <w:lang w:eastAsia="zh-CN"/>
              </w:rPr>
              <w:t>2</w:t>
            </w:r>
            <w:r>
              <w:rPr>
                <w:lang w:eastAsia="zh-CN"/>
              </w:rPr>
              <w:t>5 m</w:t>
            </w:r>
          </w:p>
        </w:tc>
      </w:tr>
      <w:tr w:rsidR="000A1A81" w:rsidRPr="00407568" w14:paraId="023B3404" w14:textId="77777777" w:rsidTr="001B3956">
        <w:trPr>
          <w:trHeight w:val="64"/>
        </w:trPr>
        <w:tc>
          <w:tcPr>
            <w:tcW w:w="4060" w:type="dxa"/>
            <w:shd w:val="clear" w:color="000000" w:fill="B8CCE4"/>
            <w:vAlign w:val="center"/>
          </w:tcPr>
          <w:p w14:paraId="24C2DB19" w14:textId="77777777" w:rsidR="000A1A81" w:rsidRPr="00854377" w:rsidRDefault="000A1A81" w:rsidP="007411DD">
            <w:pPr>
              <w:spacing w:after="0"/>
              <w:jc w:val="center"/>
              <w:rPr>
                <w:lang w:eastAsia="zh-CN"/>
              </w:rPr>
            </w:pPr>
            <w:r w:rsidRPr="00854377">
              <w:rPr>
                <w:lang w:eastAsia="zh-CN"/>
              </w:rPr>
              <w:t>UE receiver noise figure</w:t>
            </w:r>
          </w:p>
        </w:tc>
        <w:tc>
          <w:tcPr>
            <w:tcW w:w="5149" w:type="dxa"/>
            <w:shd w:val="clear" w:color="auto" w:fill="auto"/>
            <w:noWrap/>
            <w:vAlign w:val="center"/>
          </w:tcPr>
          <w:p w14:paraId="625C1915" w14:textId="77777777" w:rsidR="000A1A81" w:rsidRDefault="000A1A81" w:rsidP="007411DD">
            <w:pPr>
              <w:spacing w:after="0"/>
              <w:jc w:val="center"/>
              <w:rPr>
                <w:lang w:eastAsia="zh-CN"/>
              </w:rPr>
            </w:pPr>
            <w:r w:rsidRPr="00854377">
              <w:rPr>
                <w:lang w:eastAsia="zh-CN"/>
              </w:rPr>
              <w:t>9dB</w:t>
            </w:r>
          </w:p>
        </w:tc>
      </w:tr>
      <w:tr w:rsidR="000A1A81" w:rsidRPr="00407568" w14:paraId="74BA5E4F" w14:textId="77777777" w:rsidTr="001B3956">
        <w:trPr>
          <w:trHeight w:val="64"/>
        </w:trPr>
        <w:tc>
          <w:tcPr>
            <w:tcW w:w="4060" w:type="dxa"/>
            <w:shd w:val="clear" w:color="000000" w:fill="B8CCE4"/>
            <w:vAlign w:val="center"/>
          </w:tcPr>
          <w:p w14:paraId="34473AD2" w14:textId="77777777" w:rsidR="000A1A81" w:rsidRPr="00407568" w:rsidRDefault="000A1A81" w:rsidP="007411DD">
            <w:pPr>
              <w:spacing w:after="0"/>
              <w:jc w:val="center"/>
              <w:rPr>
                <w:lang w:eastAsia="zh-CN"/>
              </w:rPr>
            </w:pPr>
            <w:r w:rsidRPr="00407568">
              <w:rPr>
                <w:lang w:eastAsia="zh-CN"/>
              </w:rPr>
              <w:t>Numerology</w:t>
            </w:r>
          </w:p>
        </w:tc>
        <w:tc>
          <w:tcPr>
            <w:tcW w:w="5149" w:type="dxa"/>
            <w:shd w:val="clear" w:color="auto" w:fill="auto"/>
            <w:noWrap/>
            <w:vAlign w:val="center"/>
          </w:tcPr>
          <w:p w14:paraId="2BA85B11" w14:textId="4B32C8B1" w:rsidR="000A1A81" w:rsidRPr="00407568" w:rsidRDefault="000A1A81" w:rsidP="007411DD">
            <w:pPr>
              <w:spacing w:after="0"/>
              <w:jc w:val="center"/>
              <w:rPr>
                <w:lang w:eastAsia="zh-CN"/>
              </w:rPr>
            </w:pPr>
            <w:r w:rsidRPr="00407568">
              <w:rPr>
                <w:lang w:eastAsia="zh-CN"/>
              </w:rPr>
              <w:t>14 OFDM symbol</w:t>
            </w:r>
            <w:r w:rsidR="007411DD">
              <w:rPr>
                <w:lang w:eastAsia="zh-CN"/>
              </w:rPr>
              <w:t xml:space="preserve"> per</w:t>
            </w:r>
            <w:r w:rsidRPr="00407568">
              <w:rPr>
                <w:lang w:eastAsia="zh-CN"/>
              </w:rPr>
              <w:t xml:space="preserve"> slot, 30kHz SCS</w:t>
            </w:r>
          </w:p>
        </w:tc>
      </w:tr>
      <w:tr w:rsidR="000A1A81" w:rsidRPr="00407568" w14:paraId="0438971D" w14:textId="77777777" w:rsidTr="001B3956">
        <w:trPr>
          <w:trHeight w:val="285"/>
        </w:trPr>
        <w:tc>
          <w:tcPr>
            <w:tcW w:w="4060" w:type="dxa"/>
            <w:shd w:val="clear" w:color="000000" w:fill="B8CCE4"/>
            <w:vAlign w:val="center"/>
            <w:hideMark/>
          </w:tcPr>
          <w:p w14:paraId="2CC0F350" w14:textId="77777777" w:rsidR="000A1A81" w:rsidRPr="00843B8C" w:rsidRDefault="000A1A81" w:rsidP="007411DD">
            <w:pPr>
              <w:spacing w:after="0"/>
              <w:jc w:val="center"/>
              <w:rPr>
                <w:lang w:eastAsia="zh-CN"/>
              </w:rPr>
            </w:pPr>
            <w:r w:rsidRPr="00843B8C">
              <w:rPr>
                <w:lang w:eastAsia="zh-CN"/>
              </w:rPr>
              <w:t xml:space="preserve">Modulation </w:t>
            </w:r>
          </w:p>
        </w:tc>
        <w:tc>
          <w:tcPr>
            <w:tcW w:w="5149" w:type="dxa"/>
            <w:shd w:val="clear" w:color="auto" w:fill="auto"/>
            <w:noWrap/>
            <w:vAlign w:val="center"/>
            <w:hideMark/>
          </w:tcPr>
          <w:p w14:paraId="01430C39" w14:textId="77777777" w:rsidR="000A1A81" w:rsidRPr="00843B8C" w:rsidRDefault="000A1A81" w:rsidP="007411DD">
            <w:pPr>
              <w:spacing w:after="0"/>
              <w:jc w:val="center"/>
              <w:rPr>
                <w:lang w:eastAsia="zh-CN"/>
              </w:rPr>
            </w:pPr>
            <w:r w:rsidRPr="00843B8C">
              <w:rPr>
                <w:lang w:eastAsia="zh-CN"/>
              </w:rPr>
              <w:t>up to 256QAM</w:t>
            </w:r>
          </w:p>
        </w:tc>
      </w:tr>
      <w:tr w:rsidR="000A1A81" w:rsidRPr="00407568" w14:paraId="66FA2C5D" w14:textId="77777777" w:rsidTr="001B3956">
        <w:trPr>
          <w:trHeight w:val="285"/>
        </w:trPr>
        <w:tc>
          <w:tcPr>
            <w:tcW w:w="4060" w:type="dxa"/>
            <w:shd w:val="clear" w:color="000000" w:fill="B8CCE4"/>
            <w:vAlign w:val="center"/>
            <w:hideMark/>
          </w:tcPr>
          <w:p w14:paraId="0A09F40E" w14:textId="77777777" w:rsidR="000A1A81" w:rsidRPr="00843B8C" w:rsidRDefault="000A1A81" w:rsidP="007411DD">
            <w:pPr>
              <w:spacing w:after="0"/>
              <w:jc w:val="center"/>
              <w:rPr>
                <w:lang w:eastAsia="zh-CN"/>
              </w:rPr>
            </w:pPr>
            <w:r w:rsidRPr="00843B8C">
              <w:rPr>
                <w:lang w:eastAsia="zh-CN"/>
              </w:rPr>
              <w:t>Bandwidth</w:t>
            </w:r>
          </w:p>
        </w:tc>
        <w:tc>
          <w:tcPr>
            <w:tcW w:w="5149" w:type="dxa"/>
            <w:shd w:val="clear" w:color="auto" w:fill="auto"/>
            <w:noWrap/>
            <w:vAlign w:val="center"/>
            <w:hideMark/>
          </w:tcPr>
          <w:p w14:paraId="3AE464C2" w14:textId="77777777" w:rsidR="000A1A81" w:rsidRPr="00843B8C" w:rsidRDefault="000A1A81" w:rsidP="007411DD">
            <w:pPr>
              <w:spacing w:after="0"/>
              <w:jc w:val="center"/>
              <w:rPr>
                <w:lang w:eastAsia="zh-CN"/>
              </w:rPr>
            </w:pPr>
            <w:r>
              <w:rPr>
                <w:lang w:eastAsia="zh-CN"/>
              </w:rPr>
              <w:t xml:space="preserve">5 </w:t>
            </w:r>
            <w:r w:rsidRPr="00843B8C">
              <w:rPr>
                <w:lang w:eastAsia="zh-CN"/>
              </w:rPr>
              <w:t>M</w:t>
            </w:r>
            <w:r>
              <w:rPr>
                <w:lang w:eastAsia="zh-CN"/>
              </w:rPr>
              <w:t>Hz</w:t>
            </w:r>
          </w:p>
        </w:tc>
      </w:tr>
      <w:tr w:rsidR="000A1A81" w:rsidRPr="00407568" w14:paraId="292E7DE2" w14:textId="77777777" w:rsidTr="001B3956">
        <w:trPr>
          <w:trHeight w:val="50"/>
        </w:trPr>
        <w:tc>
          <w:tcPr>
            <w:tcW w:w="4060" w:type="dxa"/>
            <w:shd w:val="clear" w:color="000000" w:fill="B8CCE4"/>
            <w:vAlign w:val="center"/>
            <w:hideMark/>
          </w:tcPr>
          <w:p w14:paraId="2684DF8D" w14:textId="77777777" w:rsidR="000A1A81" w:rsidRPr="00843B8C" w:rsidRDefault="000A1A81" w:rsidP="007411DD">
            <w:pPr>
              <w:spacing w:after="0"/>
              <w:jc w:val="center"/>
              <w:rPr>
                <w:lang w:eastAsia="zh-CN"/>
              </w:rPr>
            </w:pPr>
            <w:r w:rsidRPr="00843B8C">
              <w:rPr>
                <w:lang w:eastAsia="zh-CN"/>
              </w:rPr>
              <w:t xml:space="preserve">MIMO </w:t>
            </w:r>
            <w:r w:rsidRPr="00F66F7B">
              <w:rPr>
                <w:lang w:eastAsia="zh-CN"/>
              </w:rPr>
              <w:t>scheme</w:t>
            </w:r>
          </w:p>
        </w:tc>
        <w:tc>
          <w:tcPr>
            <w:tcW w:w="5149" w:type="dxa"/>
            <w:shd w:val="clear" w:color="auto" w:fill="auto"/>
            <w:vAlign w:val="center"/>
            <w:hideMark/>
          </w:tcPr>
          <w:p w14:paraId="5280F00D" w14:textId="77777777" w:rsidR="000A1A81" w:rsidRDefault="000A1A81" w:rsidP="007411DD">
            <w:pPr>
              <w:spacing w:after="0"/>
              <w:jc w:val="center"/>
              <w:rPr>
                <w:lang w:eastAsia="zh-CN"/>
              </w:rPr>
            </w:pPr>
            <w:r>
              <w:rPr>
                <w:lang w:eastAsia="zh-CN"/>
              </w:rPr>
              <w:t>SU/MU-MIMO with rank adaptation</w:t>
            </w:r>
          </w:p>
          <w:p w14:paraId="3785F5AB" w14:textId="77777777" w:rsidR="000A1A81" w:rsidRPr="00843B8C" w:rsidRDefault="000A1A81" w:rsidP="007411DD">
            <w:pPr>
              <w:spacing w:after="0"/>
              <w:jc w:val="center"/>
              <w:rPr>
                <w:lang w:eastAsia="zh-CN"/>
              </w:rPr>
            </w:pPr>
            <w:r w:rsidRPr="00843B8C">
              <w:rPr>
                <w:lang w:eastAsia="zh-CN"/>
              </w:rPr>
              <w:t>Maximum rank = 4</w:t>
            </w:r>
            <w:r>
              <w:rPr>
                <w:lang w:eastAsia="zh-CN"/>
              </w:rPr>
              <w:t xml:space="preserve"> per UE</w:t>
            </w:r>
            <w:r w:rsidRPr="00843B8C" w:rsidDel="00D93D8D">
              <w:rPr>
                <w:lang w:eastAsia="zh-CN"/>
              </w:rPr>
              <w:t xml:space="preserve"> </w:t>
            </w:r>
          </w:p>
        </w:tc>
      </w:tr>
      <w:tr w:rsidR="000A1A81" w:rsidRPr="00407568" w14:paraId="55880A50" w14:textId="77777777" w:rsidTr="001B3956">
        <w:trPr>
          <w:trHeight w:val="285"/>
        </w:trPr>
        <w:tc>
          <w:tcPr>
            <w:tcW w:w="4060" w:type="dxa"/>
            <w:shd w:val="clear" w:color="000000" w:fill="B8CCE4"/>
            <w:vAlign w:val="center"/>
            <w:hideMark/>
          </w:tcPr>
          <w:p w14:paraId="77A01BFE" w14:textId="77777777" w:rsidR="000A1A81" w:rsidRPr="00843B8C" w:rsidRDefault="000A1A81" w:rsidP="007411DD">
            <w:pPr>
              <w:spacing w:after="0"/>
              <w:jc w:val="center"/>
              <w:rPr>
                <w:lang w:eastAsia="zh-CN"/>
              </w:rPr>
            </w:pPr>
            <w:r w:rsidRPr="00843B8C">
              <w:rPr>
                <w:lang w:eastAsia="zh-CN"/>
              </w:rPr>
              <w:t>Traffic model</w:t>
            </w:r>
          </w:p>
        </w:tc>
        <w:tc>
          <w:tcPr>
            <w:tcW w:w="5149" w:type="dxa"/>
            <w:shd w:val="clear" w:color="auto" w:fill="auto"/>
            <w:noWrap/>
            <w:vAlign w:val="center"/>
            <w:hideMark/>
          </w:tcPr>
          <w:p w14:paraId="545ED7C2" w14:textId="77777777" w:rsidR="000A1A81" w:rsidRPr="00843B8C" w:rsidRDefault="000A1A81" w:rsidP="007411DD">
            <w:pPr>
              <w:spacing w:after="0"/>
              <w:jc w:val="center"/>
              <w:rPr>
                <w:lang w:eastAsia="zh-CN"/>
              </w:rPr>
            </w:pPr>
            <w:r w:rsidRPr="00843B8C">
              <w:rPr>
                <w:lang w:eastAsia="zh-CN"/>
              </w:rPr>
              <w:t>FTP model 3 with packet size 0.5 Mbytes.</w:t>
            </w:r>
          </w:p>
        </w:tc>
      </w:tr>
      <w:tr w:rsidR="000A1A81" w:rsidRPr="00407568" w14:paraId="1F3C304C" w14:textId="77777777" w:rsidTr="001B3956">
        <w:trPr>
          <w:trHeight w:val="285"/>
        </w:trPr>
        <w:tc>
          <w:tcPr>
            <w:tcW w:w="4060" w:type="dxa"/>
            <w:shd w:val="clear" w:color="000000" w:fill="B8CCE4"/>
            <w:vAlign w:val="center"/>
          </w:tcPr>
          <w:p w14:paraId="5F007AEC" w14:textId="77777777" w:rsidR="000A1A81" w:rsidRPr="00843B8C" w:rsidRDefault="000A1A81" w:rsidP="007411DD">
            <w:pPr>
              <w:spacing w:after="0"/>
              <w:jc w:val="center"/>
              <w:rPr>
                <w:lang w:eastAsia="zh-CN"/>
              </w:rPr>
            </w:pPr>
            <w:r w:rsidRPr="007938AD">
              <w:rPr>
                <w:lang w:eastAsia="zh-CN"/>
              </w:rPr>
              <w:t>Traffic load (Resource utilization)</w:t>
            </w:r>
          </w:p>
        </w:tc>
        <w:tc>
          <w:tcPr>
            <w:tcW w:w="5149" w:type="dxa"/>
            <w:shd w:val="clear" w:color="auto" w:fill="auto"/>
            <w:noWrap/>
            <w:vAlign w:val="center"/>
          </w:tcPr>
          <w:p w14:paraId="3078A419" w14:textId="77777777" w:rsidR="000A1A81" w:rsidRPr="00843B8C" w:rsidRDefault="000A1A81" w:rsidP="007411DD">
            <w:pPr>
              <w:spacing w:after="0"/>
              <w:jc w:val="center"/>
              <w:rPr>
                <w:lang w:eastAsia="zh-CN"/>
              </w:rPr>
            </w:pPr>
            <w:r>
              <w:rPr>
                <w:rFonts w:hint="eastAsia"/>
                <w:lang w:eastAsia="zh-CN"/>
              </w:rPr>
              <w:t>7</w:t>
            </w:r>
            <w:r>
              <w:rPr>
                <w:lang w:eastAsia="zh-CN"/>
              </w:rPr>
              <w:t>0%</w:t>
            </w:r>
          </w:p>
        </w:tc>
      </w:tr>
      <w:tr w:rsidR="000A1A81" w:rsidRPr="00407568" w14:paraId="20609556" w14:textId="77777777" w:rsidTr="001B3956">
        <w:trPr>
          <w:trHeight w:val="285"/>
        </w:trPr>
        <w:tc>
          <w:tcPr>
            <w:tcW w:w="4060" w:type="dxa"/>
            <w:shd w:val="clear" w:color="000000" w:fill="B8CCE4"/>
            <w:vAlign w:val="center"/>
            <w:hideMark/>
          </w:tcPr>
          <w:p w14:paraId="63158596" w14:textId="77777777" w:rsidR="000A1A81" w:rsidRPr="00843B8C" w:rsidRDefault="000A1A81" w:rsidP="007411DD">
            <w:pPr>
              <w:spacing w:after="0"/>
              <w:jc w:val="center"/>
              <w:rPr>
                <w:lang w:eastAsia="zh-CN"/>
              </w:rPr>
            </w:pPr>
            <w:r w:rsidRPr="00843B8C">
              <w:rPr>
                <w:lang w:eastAsia="zh-CN"/>
              </w:rPr>
              <w:t xml:space="preserve">UE </w:t>
            </w:r>
            <w:r w:rsidRPr="00F66F7B">
              <w:rPr>
                <w:lang w:eastAsia="zh-CN"/>
              </w:rPr>
              <w:t>distribution</w:t>
            </w:r>
          </w:p>
        </w:tc>
        <w:tc>
          <w:tcPr>
            <w:tcW w:w="5149" w:type="dxa"/>
            <w:shd w:val="clear" w:color="auto" w:fill="auto"/>
            <w:noWrap/>
            <w:vAlign w:val="center"/>
            <w:hideMark/>
          </w:tcPr>
          <w:p w14:paraId="4BB2AB40" w14:textId="77777777" w:rsidR="000A1A81" w:rsidRPr="00843B8C" w:rsidRDefault="000A1A81" w:rsidP="007411DD">
            <w:pPr>
              <w:spacing w:after="0"/>
              <w:jc w:val="center"/>
              <w:rPr>
                <w:lang w:eastAsia="zh-CN"/>
              </w:rPr>
            </w:pPr>
            <w:r w:rsidRPr="00843B8C">
              <w:rPr>
                <w:lang w:eastAsia="zh-CN"/>
              </w:rPr>
              <w:t xml:space="preserve">80% indoor (3km/h), 20% outdoor (30km/h) </w:t>
            </w:r>
          </w:p>
        </w:tc>
      </w:tr>
      <w:tr w:rsidR="000A1A81" w:rsidRPr="00407568" w14:paraId="2674F23F" w14:textId="77777777" w:rsidTr="001B3956">
        <w:trPr>
          <w:trHeight w:val="285"/>
        </w:trPr>
        <w:tc>
          <w:tcPr>
            <w:tcW w:w="4060" w:type="dxa"/>
            <w:shd w:val="clear" w:color="000000" w:fill="B8CCE4"/>
            <w:vAlign w:val="center"/>
            <w:hideMark/>
          </w:tcPr>
          <w:p w14:paraId="344DCAFA" w14:textId="77777777" w:rsidR="000A1A81" w:rsidRPr="00843B8C" w:rsidRDefault="000A1A81" w:rsidP="007411DD">
            <w:pPr>
              <w:spacing w:after="0"/>
              <w:jc w:val="center"/>
              <w:rPr>
                <w:lang w:eastAsia="zh-CN"/>
              </w:rPr>
            </w:pPr>
            <w:r w:rsidRPr="00843B8C">
              <w:rPr>
                <w:lang w:eastAsia="zh-CN"/>
              </w:rPr>
              <w:t>UE receiver</w:t>
            </w:r>
          </w:p>
        </w:tc>
        <w:tc>
          <w:tcPr>
            <w:tcW w:w="5149" w:type="dxa"/>
            <w:shd w:val="clear" w:color="auto" w:fill="auto"/>
            <w:noWrap/>
            <w:vAlign w:val="center"/>
            <w:hideMark/>
          </w:tcPr>
          <w:p w14:paraId="27709E48" w14:textId="77777777" w:rsidR="000A1A81" w:rsidRPr="00843B8C" w:rsidRDefault="000A1A81" w:rsidP="007411DD">
            <w:pPr>
              <w:spacing w:after="0"/>
              <w:jc w:val="center"/>
              <w:rPr>
                <w:lang w:eastAsia="zh-CN"/>
              </w:rPr>
            </w:pPr>
            <w:r w:rsidRPr="00843B8C">
              <w:rPr>
                <w:lang w:eastAsia="zh-CN"/>
              </w:rPr>
              <w:t>MMSE-IRC</w:t>
            </w:r>
          </w:p>
        </w:tc>
      </w:tr>
      <w:tr w:rsidR="000A1A81" w:rsidRPr="00407568" w14:paraId="21F3554E" w14:textId="77777777" w:rsidTr="001B3956">
        <w:trPr>
          <w:trHeight w:val="64"/>
        </w:trPr>
        <w:tc>
          <w:tcPr>
            <w:tcW w:w="4060" w:type="dxa"/>
            <w:shd w:val="clear" w:color="000000" w:fill="B8CCE4"/>
            <w:vAlign w:val="center"/>
            <w:hideMark/>
          </w:tcPr>
          <w:p w14:paraId="6F7E164D" w14:textId="77777777" w:rsidR="000A1A81" w:rsidRPr="00843B8C" w:rsidRDefault="000A1A81" w:rsidP="007411DD">
            <w:pPr>
              <w:spacing w:after="0"/>
              <w:jc w:val="center"/>
              <w:rPr>
                <w:lang w:eastAsia="zh-CN"/>
              </w:rPr>
            </w:pPr>
            <w:r w:rsidRPr="00843B8C">
              <w:rPr>
                <w:lang w:eastAsia="zh-CN"/>
              </w:rPr>
              <w:t>Network Layout</w:t>
            </w:r>
          </w:p>
        </w:tc>
        <w:tc>
          <w:tcPr>
            <w:tcW w:w="5149" w:type="dxa"/>
            <w:shd w:val="clear" w:color="auto" w:fill="auto"/>
            <w:vAlign w:val="center"/>
            <w:hideMark/>
          </w:tcPr>
          <w:p w14:paraId="532A89BF" w14:textId="77777777" w:rsidR="000A1A81" w:rsidRPr="00843B8C" w:rsidRDefault="000A1A81" w:rsidP="007411DD">
            <w:pPr>
              <w:spacing w:after="0"/>
              <w:jc w:val="center"/>
              <w:rPr>
                <w:lang w:eastAsia="zh-CN"/>
              </w:rPr>
            </w:pPr>
            <w:r>
              <w:rPr>
                <w:lang w:eastAsia="zh-CN"/>
              </w:rPr>
              <w:t>7</w:t>
            </w:r>
            <w:r w:rsidRPr="00843B8C">
              <w:rPr>
                <w:lang w:eastAsia="zh-CN"/>
              </w:rPr>
              <w:t xml:space="preserve">*3 cell, </w:t>
            </w:r>
            <w:r>
              <w:rPr>
                <w:lang w:eastAsia="zh-CN"/>
              </w:rPr>
              <w:t>1</w:t>
            </w:r>
            <w:r w:rsidRPr="00843B8C">
              <w:rPr>
                <w:lang w:eastAsia="zh-CN"/>
              </w:rPr>
              <w:t>0 UE pre cell</w:t>
            </w:r>
          </w:p>
        </w:tc>
      </w:tr>
      <w:tr w:rsidR="000A1A81" w:rsidRPr="00407568" w14:paraId="02294130" w14:textId="77777777" w:rsidTr="001B3956">
        <w:trPr>
          <w:trHeight w:val="64"/>
        </w:trPr>
        <w:tc>
          <w:tcPr>
            <w:tcW w:w="4060" w:type="dxa"/>
            <w:shd w:val="clear" w:color="000000" w:fill="B8CCE4"/>
            <w:vAlign w:val="center"/>
          </w:tcPr>
          <w:p w14:paraId="0F1C60EA" w14:textId="76AF5D04" w:rsidR="000A1A81" w:rsidRPr="00843B8C" w:rsidRDefault="000A1A81">
            <w:pPr>
              <w:spacing w:after="0"/>
              <w:jc w:val="center"/>
              <w:rPr>
                <w:lang w:eastAsia="zh-CN"/>
              </w:rPr>
            </w:pPr>
            <w:r>
              <w:rPr>
                <w:lang w:eastAsia="zh-CN"/>
              </w:rPr>
              <w:t>P</w:t>
            </w:r>
            <w:r w:rsidRPr="002D469B">
              <w:rPr>
                <w:lang w:eastAsia="zh-CN"/>
              </w:rPr>
              <w:t>recoding</w:t>
            </w:r>
          </w:p>
        </w:tc>
        <w:tc>
          <w:tcPr>
            <w:tcW w:w="5149" w:type="dxa"/>
            <w:shd w:val="clear" w:color="auto" w:fill="auto"/>
            <w:vAlign w:val="center"/>
          </w:tcPr>
          <w:p w14:paraId="4EBEA0BD" w14:textId="0983F6FF" w:rsidR="000A1A81" w:rsidRPr="00843B8C" w:rsidRDefault="000A1A81" w:rsidP="007411DD">
            <w:pPr>
              <w:spacing w:after="0"/>
              <w:jc w:val="center"/>
              <w:rPr>
                <w:lang w:eastAsia="zh-CN"/>
              </w:rPr>
            </w:pPr>
            <w:r w:rsidRPr="000A1A81">
              <w:rPr>
                <w:lang w:eastAsia="zh-CN"/>
              </w:rPr>
              <w:t xml:space="preserve">Distributed </w:t>
            </w:r>
            <w:r>
              <w:rPr>
                <w:lang w:eastAsia="zh-CN"/>
              </w:rPr>
              <w:t xml:space="preserve">CJT precoding with </w:t>
            </w:r>
            <w:r w:rsidRPr="00843B8C">
              <w:rPr>
                <w:lang w:eastAsia="zh-CN"/>
              </w:rPr>
              <w:t>4RB</w:t>
            </w:r>
            <w:r>
              <w:rPr>
                <w:lang w:eastAsia="zh-CN"/>
              </w:rPr>
              <w:t xml:space="preserve"> </w:t>
            </w:r>
            <w:r w:rsidRPr="002D469B">
              <w:rPr>
                <w:lang w:eastAsia="zh-CN"/>
              </w:rPr>
              <w:t>granularity</w:t>
            </w:r>
          </w:p>
        </w:tc>
      </w:tr>
      <w:tr w:rsidR="000A1A81" w:rsidRPr="00407568" w14:paraId="47282AF3" w14:textId="77777777" w:rsidTr="001B3956">
        <w:trPr>
          <w:trHeight w:val="64"/>
        </w:trPr>
        <w:tc>
          <w:tcPr>
            <w:tcW w:w="4060" w:type="dxa"/>
            <w:shd w:val="clear" w:color="000000" w:fill="B8CCE4"/>
            <w:vAlign w:val="center"/>
          </w:tcPr>
          <w:p w14:paraId="6C6656CD" w14:textId="77777777" w:rsidR="000A1A81" w:rsidRPr="00407568" w:rsidRDefault="000A1A81" w:rsidP="007411DD">
            <w:pPr>
              <w:spacing w:after="0"/>
              <w:jc w:val="center"/>
              <w:rPr>
                <w:lang w:eastAsia="zh-CN"/>
              </w:rPr>
            </w:pPr>
            <w:r>
              <w:rPr>
                <w:lang w:eastAsia="zh-CN"/>
              </w:rPr>
              <w:t>SRS channel estimation</w:t>
            </w:r>
          </w:p>
        </w:tc>
        <w:tc>
          <w:tcPr>
            <w:tcW w:w="5149" w:type="dxa"/>
            <w:shd w:val="clear" w:color="auto" w:fill="auto"/>
            <w:vAlign w:val="center"/>
          </w:tcPr>
          <w:p w14:paraId="2D1CDBC7" w14:textId="77777777" w:rsidR="000A1A81" w:rsidRPr="00407568" w:rsidRDefault="000A1A81" w:rsidP="007411DD">
            <w:pPr>
              <w:spacing w:after="0"/>
              <w:jc w:val="center"/>
              <w:rPr>
                <w:lang w:eastAsia="zh-CN"/>
              </w:rPr>
            </w:pPr>
            <w:r>
              <w:rPr>
                <w:lang w:eastAsia="zh-CN"/>
              </w:rPr>
              <w:t>Ideal channel estimation</w:t>
            </w:r>
          </w:p>
        </w:tc>
      </w:tr>
      <w:tr w:rsidR="000A1A81" w:rsidRPr="00407568" w14:paraId="34CB478B" w14:textId="77777777" w:rsidTr="001B3956">
        <w:trPr>
          <w:trHeight w:val="64"/>
        </w:trPr>
        <w:tc>
          <w:tcPr>
            <w:tcW w:w="4060" w:type="dxa"/>
            <w:shd w:val="clear" w:color="000000" w:fill="B8CCE4"/>
            <w:vAlign w:val="center"/>
          </w:tcPr>
          <w:p w14:paraId="6B0474F5" w14:textId="77777777" w:rsidR="000A1A81" w:rsidRDefault="000A1A81" w:rsidP="007411DD">
            <w:pPr>
              <w:spacing w:after="0"/>
              <w:jc w:val="center"/>
              <w:rPr>
                <w:lang w:eastAsia="zh-CN"/>
              </w:rPr>
            </w:pPr>
            <w:r>
              <w:rPr>
                <w:lang w:eastAsia="zh-CN"/>
              </w:rPr>
              <w:t xml:space="preserve">DL DMRS channel estimation </w:t>
            </w:r>
          </w:p>
        </w:tc>
        <w:tc>
          <w:tcPr>
            <w:tcW w:w="5149" w:type="dxa"/>
            <w:shd w:val="clear" w:color="auto" w:fill="auto"/>
            <w:vAlign w:val="center"/>
          </w:tcPr>
          <w:p w14:paraId="2507BC30" w14:textId="77777777" w:rsidR="000A1A81" w:rsidRPr="00F66F7B" w:rsidRDefault="000A1A81" w:rsidP="007411DD">
            <w:pPr>
              <w:spacing w:after="0"/>
              <w:jc w:val="center"/>
              <w:rPr>
                <w:lang w:eastAsia="zh-CN"/>
              </w:rPr>
            </w:pPr>
            <w:r>
              <w:rPr>
                <w:lang w:eastAsia="zh-CN"/>
              </w:rPr>
              <w:t>Ideal channel estimation</w:t>
            </w:r>
          </w:p>
        </w:tc>
      </w:tr>
    </w:tbl>
    <w:p w14:paraId="4156F9CB" w14:textId="77777777" w:rsidR="003641EA" w:rsidRDefault="003641EA" w:rsidP="003641EA">
      <w:pPr>
        <w:rPr>
          <w:b/>
          <w:bCs/>
          <w:sz w:val="24"/>
        </w:rPr>
      </w:pPr>
    </w:p>
    <w:p w14:paraId="3F7E6262" w14:textId="4571B413" w:rsidR="00C6002A" w:rsidRPr="001B3956" w:rsidRDefault="00C6002A" w:rsidP="001B3956">
      <w:pPr>
        <w:pStyle w:val="2"/>
        <w:numPr>
          <w:ilvl w:val="0"/>
          <w:numId w:val="0"/>
        </w:numPr>
        <w:ind w:left="576" w:hanging="576"/>
        <w:rPr>
          <w:b w:val="0"/>
          <w:bCs w:val="0"/>
        </w:rPr>
      </w:pPr>
      <w:r w:rsidRPr="001B3956">
        <w:t xml:space="preserve">Appendix </w:t>
      </w:r>
      <w:r w:rsidR="003641EA">
        <w:t>B</w:t>
      </w:r>
      <w:r w:rsidRPr="001B3956">
        <w:t>: Link level simulation parameters for larger number of orthogonal DMRS ports</w:t>
      </w:r>
    </w:p>
    <w:p w14:paraId="6E91125B" w14:textId="07007962" w:rsidR="00C6002A" w:rsidRPr="001B3956" w:rsidRDefault="00C6002A" w:rsidP="00C6002A">
      <w:pPr>
        <w:jc w:val="center"/>
        <w:rPr>
          <w:b/>
          <w:lang w:eastAsia="zh-CN"/>
        </w:rPr>
      </w:pPr>
      <w:r w:rsidRPr="001B3956">
        <w:rPr>
          <w:b/>
          <w:lang w:eastAsia="zh-CN"/>
        </w:rPr>
        <w:t xml:space="preserve">Table </w:t>
      </w:r>
      <w:r w:rsidR="00344CBA">
        <w:rPr>
          <w:b/>
          <w:lang w:eastAsia="zh-CN"/>
        </w:rPr>
        <w:t>2</w:t>
      </w:r>
      <w:r w:rsidRPr="001B3956">
        <w:rPr>
          <w:b/>
          <w:lang w:eastAsia="zh-CN"/>
        </w:rPr>
        <w:t xml:space="preserve"> Simulation assumptions of LLS for DMRS enhancement</w:t>
      </w:r>
      <w:r w:rsidRPr="001B3956" w:rsidDel="008A09DC">
        <w:rPr>
          <w:b/>
          <w:lang w:eastAsia="zh-CN"/>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5149"/>
      </w:tblGrid>
      <w:tr w:rsidR="00C6002A" w:rsidRPr="00407568" w14:paraId="74E48651" w14:textId="77777777" w:rsidTr="001B3956">
        <w:trPr>
          <w:trHeight w:val="285"/>
        </w:trPr>
        <w:tc>
          <w:tcPr>
            <w:tcW w:w="4060" w:type="dxa"/>
            <w:shd w:val="clear" w:color="000000" w:fill="FFEB9C"/>
            <w:noWrap/>
            <w:vAlign w:val="center"/>
            <w:hideMark/>
          </w:tcPr>
          <w:p w14:paraId="4E7A1535" w14:textId="77777777" w:rsidR="00C6002A" w:rsidRPr="00407568" w:rsidRDefault="00C6002A" w:rsidP="004D04C9">
            <w:pPr>
              <w:spacing w:after="0"/>
              <w:jc w:val="center"/>
              <w:rPr>
                <w:b/>
                <w:bCs/>
                <w:lang w:eastAsia="zh-CN"/>
              </w:rPr>
            </w:pPr>
            <w:r w:rsidRPr="00407568">
              <w:rPr>
                <w:b/>
                <w:bCs/>
                <w:lang w:eastAsia="zh-CN"/>
              </w:rPr>
              <w:t>Parameter</w:t>
            </w:r>
          </w:p>
        </w:tc>
        <w:tc>
          <w:tcPr>
            <w:tcW w:w="5149" w:type="dxa"/>
            <w:shd w:val="clear" w:color="000000" w:fill="FFEB9C"/>
            <w:noWrap/>
            <w:vAlign w:val="center"/>
            <w:hideMark/>
          </w:tcPr>
          <w:p w14:paraId="3C8C7EAD" w14:textId="77777777" w:rsidR="00C6002A" w:rsidRPr="00407568" w:rsidRDefault="00C6002A" w:rsidP="004D04C9">
            <w:pPr>
              <w:spacing w:after="0"/>
              <w:jc w:val="center"/>
              <w:rPr>
                <w:b/>
                <w:bCs/>
                <w:lang w:eastAsia="zh-CN"/>
              </w:rPr>
            </w:pPr>
            <w:r w:rsidRPr="00407568">
              <w:rPr>
                <w:b/>
                <w:bCs/>
                <w:lang w:eastAsia="zh-CN"/>
              </w:rPr>
              <w:t>Value</w:t>
            </w:r>
          </w:p>
        </w:tc>
      </w:tr>
      <w:tr w:rsidR="00D06990" w:rsidRPr="00407568" w14:paraId="03A18B07" w14:textId="77777777" w:rsidTr="001B3956">
        <w:trPr>
          <w:trHeight w:val="285"/>
        </w:trPr>
        <w:tc>
          <w:tcPr>
            <w:tcW w:w="4060" w:type="dxa"/>
            <w:shd w:val="clear" w:color="000000" w:fill="B8CCE4"/>
            <w:vAlign w:val="center"/>
          </w:tcPr>
          <w:p w14:paraId="36C42191" w14:textId="13B6E1DA" w:rsidR="00D06990" w:rsidRPr="00843B8C" w:rsidRDefault="00D06990" w:rsidP="00D06990">
            <w:pPr>
              <w:spacing w:after="0"/>
              <w:jc w:val="center"/>
              <w:rPr>
                <w:lang w:eastAsia="zh-CN"/>
              </w:rPr>
            </w:pPr>
            <w:r w:rsidRPr="00843B8C">
              <w:rPr>
                <w:lang w:eastAsia="zh-CN"/>
              </w:rPr>
              <w:t>Duplex, Waveform</w:t>
            </w:r>
          </w:p>
        </w:tc>
        <w:tc>
          <w:tcPr>
            <w:tcW w:w="5149" w:type="dxa"/>
            <w:shd w:val="clear" w:color="auto" w:fill="auto"/>
            <w:noWrap/>
            <w:vAlign w:val="center"/>
          </w:tcPr>
          <w:p w14:paraId="1D488EF8" w14:textId="6A032376" w:rsidR="00D06990" w:rsidRPr="00843B8C" w:rsidRDefault="00D06990" w:rsidP="00D06990">
            <w:pPr>
              <w:spacing w:after="0"/>
              <w:jc w:val="center"/>
              <w:rPr>
                <w:lang w:eastAsia="zh-CN"/>
              </w:rPr>
            </w:pPr>
            <w:r w:rsidRPr="00843B8C">
              <w:rPr>
                <w:lang w:eastAsia="zh-CN"/>
              </w:rPr>
              <w:t>TDD, OFDM</w:t>
            </w:r>
          </w:p>
        </w:tc>
      </w:tr>
      <w:tr w:rsidR="00D06990" w:rsidRPr="00407568" w14:paraId="4949B9BF" w14:textId="77777777" w:rsidTr="001B3956">
        <w:trPr>
          <w:trHeight w:val="285"/>
        </w:trPr>
        <w:tc>
          <w:tcPr>
            <w:tcW w:w="4060" w:type="dxa"/>
            <w:shd w:val="clear" w:color="000000" w:fill="B8CCE4"/>
            <w:vAlign w:val="center"/>
            <w:hideMark/>
          </w:tcPr>
          <w:p w14:paraId="7E01B899" w14:textId="77777777" w:rsidR="00D06990" w:rsidRPr="00843B8C" w:rsidRDefault="00D06990" w:rsidP="00D06990">
            <w:pPr>
              <w:spacing w:after="0"/>
              <w:jc w:val="center"/>
              <w:rPr>
                <w:lang w:eastAsia="zh-CN"/>
              </w:rPr>
            </w:pPr>
            <w:r w:rsidRPr="00843B8C">
              <w:rPr>
                <w:lang w:eastAsia="zh-CN"/>
              </w:rPr>
              <w:t>Carrier Frequency</w:t>
            </w:r>
          </w:p>
        </w:tc>
        <w:tc>
          <w:tcPr>
            <w:tcW w:w="5149" w:type="dxa"/>
            <w:shd w:val="clear" w:color="auto" w:fill="auto"/>
            <w:noWrap/>
            <w:vAlign w:val="center"/>
            <w:hideMark/>
          </w:tcPr>
          <w:p w14:paraId="2313CA6F" w14:textId="77777777" w:rsidR="00D06990" w:rsidRPr="00843B8C" w:rsidRDefault="00D06990" w:rsidP="00D06990">
            <w:pPr>
              <w:spacing w:after="0"/>
              <w:jc w:val="center"/>
              <w:rPr>
                <w:lang w:eastAsia="zh-CN"/>
              </w:rPr>
            </w:pPr>
            <w:r w:rsidRPr="00843B8C">
              <w:rPr>
                <w:lang w:eastAsia="zh-CN"/>
              </w:rPr>
              <w:t>3.5G</w:t>
            </w:r>
          </w:p>
        </w:tc>
      </w:tr>
      <w:tr w:rsidR="00D06990" w:rsidRPr="00407568" w14:paraId="4BED1FE0" w14:textId="77777777" w:rsidTr="001B3956">
        <w:trPr>
          <w:trHeight w:val="285"/>
        </w:trPr>
        <w:tc>
          <w:tcPr>
            <w:tcW w:w="4060" w:type="dxa"/>
            <w:shd w:val="clear" w:color="000000" w:fill="B8CCE4"/>
            <w:vAlign w:val="center"/>
          </w:tcPr>
          <w:p w14:paraId="2C67C1C9" w14:textId="77777777" w:rsidR="00D06990" w:rsidRPr="00843B8C" w:rsidRDefault="00D06990" w:rsidP="00D06990">
            <w:pPr>
              <w:spacing w:after="0"/>
              <w:jc w:val="center"/>
              <w:rPr>
                <w:lang w:eastAsia="zh-CN"/>
              </w:rPr>
            </w:pPr>
            <w:r w:rsidRPr="00843B8C">
              <w:rPr>
                <w:lang w:eastAsia="zh-CN"/>
              </w:rPr>
              <w:t>Channel Model</w:t>
            </w:r>
          </w:p>
        </w:tc>
        <w:tc>
          <w:tcPr>
            <w:tcW w:w="5149" w:type="dxa"/>
            <w:shd w:val="clear" w:color="auto" w:fill="auto"/>
            <w:noWrap/>
            <w:vAlign w:val="center"/>
          </w:tcPr>
          <w:p w14:paraId="2381F6FD" w14:textId="77777777" w:rsidR="00D06990" w:rsidRPr="00843B8C" w:rsidRDefault="00D06990" w:rsidP="00D06990">
            <w:pPr>
              <w:spacing w:after="0"/>
              <w:jc w:val="center"/>
              <w:rPr>
                <w:lang w:eastAsia="zh-CN"/>
              </w:rPr>
            </w:pPr>
            <w:r w:rsidRPr="00843B8C">
              <w:rPr>
                <w:lang w:eastAsia="zh-CN"/>
              </w:rPr>
              <w:t>CDL-B</w:t>
            </w:r>
            <w:r>
              <w:rPr>
                <w:lang w:eastAsia="zh-CN"/>
              </w:rPr>
              <w:t xml:space="preserve"> </w:t>
            </w:r>
            <w:r w:rsidRPr="00DE3C97">
              <w:rPr>
                <w:lang w:eastAsia="zh-CN"/>
              </w:rPr>
              <w:t>in TR 38.901</w:t>
            </w:r>
          </w:p>
        </w:tc>
      </w:tr>
      <w:tr w:rsidR="00D06990" w:rsidRPr="00407568" w14:paraId="12F90F49" w14:textId="77777777" w:rsidTr="001B3956">
        <w:trPr>
          <w:trHeight w:val="285"/>
        </w:trPr>
        <w:tc>
          <w:tcPr>
            <w:tcW w:w="4060" w:type="dxa"/>
            <w:shd w:val="clear" w:color="000000" w:fill="B8CCE4"/>
            <w:vAlign w:val="center"/>
          </w:tcPr>
          <w:p w14:paraId="62ECB7A7" w14:textId="77777777" w:rsidR="00D06990" w:rsidRPr="00843B8C" w:rsidRDefault="00D06990" w:rsidP="00D06990">
            <w:pPr>
              <w:spacing w:after="0"/>
              <w:jc w:val="center"/>
              <w:rPr>
                <w:lang w:eastAsia="zh-CN"/>
              </w:rPr>
            </w:pPr>
            <w:r w:rsidRPr="00843B8C">
              <w:rPr>
                <w:lang w:eastAsia="zh-CN"/>
              </w:rPr>
              <w:t>Delay Spread</w:t>
            </w:r>
          </w:p>
        </w:tc>
        <w:tc>
          <w:tcPr>
            <w:tcW w:w="5149" w:type="dxa"/>
            <w:shd w:val="clear" w:color="auto" w:fill="auto"/>
            <w:noWrap/>
            <w:vAlign w:val="center"/>
          </w:tcPr>
          <w:p w14:paraId="2E4E755C" w14:textId="77777777" w:rsidR="00D06990" w:rsidRPr="00843B8C" w:rsidRDefault="00D06990" w:rsidP="00D06990">
            <w:pPr>
              <w:spacing w:after="0"/>
              <w:jc w:val="center"/>
              <w:rPr>
                <w:lang w:eastAsia="zh-CN"/>
              </w:rPr>
            </w:pPr>
            <w:r>
              <w:rPr>
                <w:lang w:eastAsia="zh-CN"/>
              </w:rPr>
              <w:t xml:space="preserve"> 363ns</w:t>
            </w:r>
          </w:p>
        </w:tc>
      </w:tr>
      <w:tr w:rsidR="00D06990" w:rsidRPr="00407568" w14:paraId="0D492F07" w14:textId="77777777" w:rsidTr="001B3956">
        <w:trPr>
          <w:trHeight w:val="64"/>
        </w:trPr>
        <w:tc>
          <w:tcPr>
            <w:tcW w:w="4060" w:type="dxa"/>
            <w:shd w:val="clear" w:color="000000" w:fill="B8CCE4"/>
            <w:vAlign w:val="center"/>
            <w:hideMark/>
          </w:tcPr>
          <w:p w14:paraId="77CC1438" w14:textId="383D5229" w:rsidR="00D06990" w:rsidRPr="00843B8C" w:rsidRDefault="00D06990" w:rsidP="00D06990">
            <w:pPr>
              <w:spacing w:after="0"/>
              <w:jc w:val="center"/>
              <w:rPr>
                <w:lang w:eastAsia="zh-CN"/>
              </w:rPr>
            </w:pPr>
            <w:r w:rsidRPr="00843B8C">
              <w:rPr>
                <w:lang w:eastAsia="zh-CN"/>
              </w:rPr>
              <w:t>BS antenna configuration</w:t>
            </w:r>
          </w:p>
        </w:tc>
        <w:tc>
          <w:tcPr>
            <w:tcW w:w="5149" w:type="dxa"/>
            <w:shd w:val="clear" w:color="auto" w:fill="auto"/>
            <w:vAlign w:val="center"/>
            <w:hideMark/>
          </w:tcPr>
          <w:p w14:paraId="6B30AB17" w14:textId="77777777" w:rsidR="00D06990" w:rsidRPr="00843B8C" w:rsidRDefault="00D06990" w:rsidP="00D06990">
            <w:pPr>
              <w:spacing w:after="0"/>
              <w:jc w:val="center"/>
              <w:rPr>
                <w:lang w:eastAsia="zh-CN"/>
              </w:rPr>
            </w:pPr>
            <w:r w:rsidRPr="00843B8C">
              <w:rPr>
                <w:lang w:eastAsia="zh-CN"/>
              </w:rPr>
              <w:t>(M, N, P, Mg, Ng; Mp, Np) =</w:t>
            </w:r>
          </w:p>
          <w:p w14:paraId="45209036" w14:textId="2385B328" w:rsidR="00D06990" w:rsidRPr="00843B8C" w:rsidRDefault="00D06990" w:rsidP="00D06990">
            <w:pPr>
              <w:spacing w:after="0"/>
              <w:jc w:val="center"/>
              <w:rPr>
                <w:lang w:eastAsia="zh-CN"/>
              </w:rPr>
            </w:pPr>
            <w:r w:rsidRPr="00843B8C">
              <w:rPr>
                <w:lang w:eastAsia="zh-CN"/>
              </w:rPr>
              <w:t xml:space="preserve"> (8,</w:t>
            </w:r>
            <w:r>
              <w:rPr>
                <w:lang w:eastAsia="zh-CN"/>
              </w:rPr>
              <w:t xml:space="preserve"> </w:t>
            </w:r>
            <w:r w:rsidRPr="00843B8C">
              <w:rPr>
                <w:lang w:eastAsia="zh-CN"/>
              </w:rPr>
              <w:t>8,</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w:t>
            </w:r>
            <w:r w:rsidRPr="00843B8C">
              <w:rPr>
                <w:lang w:eastAsia="zh-CN"/>
              </w:rPr>
              <w:t>4,</w:t>
            </w:r>
            <w:r>
              <w:rPr>
                <w:lang w:eastAsia="zh-CN"/>
              </w:rPr>
              <w:t xml:space="preserve"> </w:t>
            </w:r>
            <w:r w:rsidRPr="00843B8C">
              <w:rPr>
                <w:lang w:eastAsia="zh-CN"/>
              </w:rPr>
              <w:t>8)</w:t>
            </w:r>
            <w:r>
              <w:rPr>
                <w:lang w:eastAsia="zh-CN"/>
              </w:rPr>
              <w:t>,</w:t>
            </w:r>
            <w:r w:rsidRPr="00843B8C">
              <w:rPr>
                <w:lang w:eastAsia="zh-CN"/>
              </w:rPr>
              <w:t xml:space="preserve"> (dH, dV) = (0.5, 0.8) </w:t>
            </w:r>
          </w:p>
        </w:tc>
      </w:tr>
      <w:tr w:rsidR="00D06990" w:rsidRPr="00407568" w14:paraId="7509DD71" w14:textId="77777777" w:rsidTr="001B3956">
        <w:trPr>
          <w:trHeight w:val="64"/>
        </w:trPr>
        <w:tc>
          <w:tcPr>
            <w:tcW w:w="4060" w:type="dxa"/>
            <w:shd w:val="clear" w:color="000000" w:fill="B8CCE4"/>
            <w:vAlign w:val="center"/>
            <w:hideMark/>
          </w:tcPr>
          <w:p w14:paraId="4B9DD6FD" w14:textId="77777777" w:rsidR="00D06990" w:rsidRPr="00843B8C" w:rsidRDefault="00D06990" w:rsidP="00D06990">
            <w:pPr>
              <w:spacing w:after="0"/>
              <w:jc w:val="center"/>
              <w:rPr>
                <w:lang w:eastAsia="zh-CN"/>
              </w:rPr>
            </w:pPr>
            <w:r w:rsidRPr="00843B8C">
              <w:rPr>
                <w:lang w:eastAsia="zh-CN"/>
              </w:rPr>
              <w:t>UE antenna configuration</w:t>
            </w:r>
          </w:p>
        </w:tc>
        <w:tc>
          <w:tcPr>
            <w:tcW w:w="5149" w:type="dxa"/>
            <w:shd w:val="clear" w:color="auto" w:fill="auto"/>
            <w:noWrap/>
            <w:vAlign w:val="center"/>
            <w:hideMark/>
          </w:tcPr>
          <w:p w14:paraId="014D91A3" w14:textId="77777777" w:rsidR="00D06990" w:rsidRPr="00843B8C" w:rsidRDefault="00D06990" w:rsidP="00D06990">
            <w:pPr>
              <w:spacing w:after="0"/>
              <w:jc w:val="center"/>
              <w:rPr>
                <w:lang w:eastAsia="zh-CN"/>
              </w:rPr>
            </w:pPr>
            <w:r w:rsidRPr="00843B8C">
              <w:rPr>
                <w:lang w:eastAsia="zh-CN"/>
              </w:rPr>
              <w:t>(M, N, P, Mg, Ng; Mp, Np) =</w:t>
            </w:r>
          </w:p>
          <w:p w14:paraId="17D8D902" w14:textId="3C473265" w:rsidR="00D06990" w:rsidRPr="00843B8C" w:rsidRDefault="00D06990" w:rsidP="00D06990">
            <w:pPr>
              <w:spacing w:after="0"/>
              <w:jc w:val="center"/>
              <w:rPr>
                <w:lang w:eastAsia="zh-CN"/>
              </w:rPr>
            </w:pPr>
            <w:r w:rsidRPr="00843B8C">
              <w:rPr>
                <w:lang w:eastAsia="zh-CN"/>
              </w:rPr>
              <w:lastRenderedPageBreak/>
              <w:t xml:space="preserve"> (1,</w:t>
            </w:r>
            <w:r>
              <w:rPr>
                <w:lang w:eastAsia="zh-CN"/>
              </w:rPr>
              <w:t xml:space="preserve"> </w:t>
            </w:r>
            <w:r w:rsidRPr="00843B8C">
              <w:rPr>
                <w:lang w:eastAsia="zh-CN"/>
              </w:rPr>
              <w:t>2,</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w:t>
            </w:r>
            <w:r w:rsidRPr="00843B8C">
              <w:rPr>
                <w:lang w:eastAsia="zh-CN"/>
              </w:rPr>
              <w:t xml:space="preserve">2), (dH, dV) = (0.5, 0.5) </w:t>
            </w:r>
          </w:p>
        </w:tc>
      </w:tr>
      <w:tr w:rsidR="00D06990" w:rsidRPr="00407568" w14:paraId="01CF6A14" w14:textId="77777777" w:rsidTr="001B3956">
        <w:trPr>
          <w:trHeight w:val="64"/>
        </w:trPr>
        <w:tc>
          <w:tcPr>
            <w:tcW w:w="4060" w:type="dxa"/>
            <w:shd w:val="clear" w:color="000000" w:fill="B8CCE4"/>
            <w:vAlign w:val="center"/>
          </w:tcPr>
          <w:p w14:paraId="16813AD7" w14:textId="77777777" w:rsidR="00D06990" w:rsidRPr="00407568" w:rsidRDefault="00D06990" w:rsidP="00D06990">
            <w:pPr>
              <w:spacing w:after="0"/>
              <w:jc w:val="center"/>
              <w:rPr>
                <w:lang w:eastAsia="zh-CN"/>
              </w:rPr>
            </w:pPr>
            <w:r>
              <w:rPr>
                <w:lang w:eastAsia="zh-CN"/>
              </w:rPr>
              <w:lastRenderedPageBreak/>
              <w:t xml:space="preserve">MIMO </w:t>
            </w:r>
            <w:r w:rsidRPr="00F66F7B">
              <w:rPr>
                <w:lang w:eastAsia="zh-CN"/>
              </w:rPr>
              <w:t>scheme</w:t>
            </w:r>
          </w:p>
        </w:tc>
        <w:tc>
          <w:tcPr>
            <w:tcW w:w="5149" w:type="dxa"/>
            <w:shd w:val="clear" w:color="auto" w:fill="auto"/>
            <w:noWrap/>
            <w:vAlign w:val="center"/>
          </w:tcPr>
          <w:p w14:paraId="76BB12DC" w14:textId="77777777" w:rsidR="00D06990" w:rsidRPr="00407568" w:rsidRDefault="00D06990" w:rsidP="00D06990">
            <w:pPr>
              <w:spacing w:after="0"/>
              <w:jc w:val="center"/>
              <w:rPr>
                <w:lang w:eastAsia="zh-CN"/>
              </w:rPr>
            </w:pPr>
            <w:r>
              <w:rPr>
                <w:rFonts w:cs="Times"/>
              </w:rPr>
              <w:t>MU-MIMO</w:t>
            </w:r>
          </w:p>
        </w:tc>
      </w:tr>
      <w:tr w:rsidR="00D06990" w:rsidRPr="00407568" w14:paraId="77201FE9" w14:textId="77777777" w:rsidTr="001B3956">
        <w:trPr>
          <w:trHeight w:val="285"/>
        </w:trPr>
        <w:tc>
          <w:tcPr>
            <w:tcW w:w="4060" w:type="dxa"/>
            <w:shd w:val="clear" w:color="000000" w:fill="B8CCE4"/>
            <w:vAlign w:val="center"/>
            <w:hideMark/>
          </w:tcPr>
          <w:p w14:paraId="0D2520F7" w14:textId="77777777" w:rsidR="00D06990" w:rsidRPr="00843B8C" w:rsidRDefault="00D06990" w:rsidP="00D06990">
            <w:pPr>
              <w:spacing w:after="0"/>
              <w:jc w:val="center"/>
              <w:rPr>
                <w:lang w:eastAsia="zh-CN"/>
              </w:rPr>
            </w:pPr>
            <w:r w:rsidRPr="00843B8C">
              <w:rPr>
                <w:lang w:eastAsia="zh-CN"/>
              </w:rPr>
              <w:t>Modulation</w:t>
            </w:r>
          </w:p>
        </w:tc>
        <w:tc>
          <w:tcPr>
            <w:tcW w:w="5149" w:type="dxa"/>
            <w:shd w:val="clear" w:color="auto" w:fill="auto"/>
            <w:noWrap/>
            <w:vAlign w:val="center"/>
            <w:hideMark/>
          </w:tcPr>
          <w:p w14:paraId="646E50D6" w14:textId="77777777" w:rsidR="00D06990" w:rsidRPr="00843B8C" w:rsidRDefault="00D06990" w:rsidP="00D06990">
            <w:pPr>
              <w:spacing w:after="0"/>
              <w:jc w:val="center"/>
              <w:rPr>
                <w:lang w:eastAsia="zh-CN"/>
              </w:rPr>
            </w:pPr>
            <w:r>
              <w:rPr>
                <w:lang w:eastAsia="zh-CN"/>
              </w:rPr>
              <w:t xml:space="preserve">16QAM </w:t>
            </w:r>
          </w:p>
        </w:tc>
      </w:tr>
      <w:tr w:rsidR="00D06990" w:rsidRPr="00407568" w14:paraId="43FB6DFD" w14:textId="77777777" w:rsidTr="001B3956">
        <w:trPr>
          <w:trHeight w:val="285"/>
        </w:trPr>
        <w:tc>
          <w:tcPr>
            <w:tcW w:w="4060" w:type="dxa"/>
            <w:shd w:val="clear" w:color="000000" w:fill="B8CCE4"/>
            <w:vAlign w:val="center"/>
          </w:tcPr>
          <w:p w14:paraId="26751A11" w14:textId="77777777" w:rsidR="00D06990" w:rsidRPr="00843B8C" w:rsidRDefault="00D06990" w:rsidP="00D06990">
            <w:pPr>
              <w:spacing w:after="0"/>
              <w:jc w:val="center"/>
              <w:rPr>
                <w:lang w:eastAsia="zh-CN"/>
              </w:rPr>
            </w:pPr>
            <w:r w:rsidRPr="00843B8C">
              <w:rPr>
                <w:lang w:eastAsia="zh-CN"/>
              </w:rPr>
              <w:t>MCS</w:t>
            </w:r>
          </w:p>
        </w:tc>
        <w:tc>
          <w:tcPr>
            <w:tcW w:w="5149" w:type="dxa"/>
            <w:shd w:val="clear" w:color="auto" w:fill="auto"/>
            <w:noWrap/>
            <w:vAlign w:val="center"/>
          </w:tcPr>
          <w:p w14:paraId="7575D1B8" w14:textId="14DE89EA" w:rsidR="00D06990" w:rsidRPr="00843B8C" w:rsidRDefault="00D06990" w:rsidP="00D06990">
            <w:pPr>
              <w:spacing w:after="0"/>
              <w:jc w:val="center"/>
              <w:rPr>
                <w:lang w:eastAsia="zh-CN"/>
              </w:rPr>
            </w:pPr>
            <w:r>
              <w:rPr>
                <w:lang w:eastAsia="zh-CN"/>
              </w:rPr>
              <w:t>MCS10/MCS5</w:t>
            </w:r>
          </w:p>
        </w:tc>
      </w:tr>
      <w:tr w:rsidR="00D06990" w:rsidRPr="00407568" w14:paraId="01B96EC1" w14:textId="77777777" w:rsidTr="001B3956">
        <w:trPr>
          <w:trHeight w:val="285"/>
        </w:trPr>
        <w:tc>
          <w:tcPr>
            <w:tcW w:w="4060" w:type="dxa"/>
            <w:shd w:val="clear" w:color="000000" w:fill="B8CCE4"/>
            <w:vAlign w:val="center"/>
            <w:hideMark/>
          </w:tcPr>
          <w:p w14:paraId="1FB75D5A" w14:textId="77777777" w:rsidR="00D06990" w:rsidRPr="00843B8C" w:rsidRDefault="00D06990" w:rsidP="00D06990">
            <w:pPr>
              <w:spacing w:after="0"/>
              <w:jc w:val="center"/>
              <w:rPr>
                <w:lang w:eastAsia="zh-CN"/>
              </w:rPr>
            </w:pPr>
            <w:r w:rsidRPr="00843B8C">
              <w:rPr>
                <w:lang w:eastAsia="zh-CN"/>
              </w:rPr>
              <w:t>Bandwidth</w:t>
            </w:r>
          </w:p>
        </w:tc>
        <w:tc>
          <w:tcPr>
            <w:tcW w:w="5149" w:type="dxa"/>
            <w:shd w:val="clear" w:color="auto" w:fill="auto"/>
            <w:noWrap/>
            <w:vAlign w:val="center"/>
            <w:hideMark/>
          </w:tcPr>
          <w:p w14:paraId="58850263" w14:textId="15391EFA" w:rsidR="00D06990" w:rsidRPr="00843B8C" w:rsidRDefault="00D06990" w:rsidP="00D06990">
            <w:pPr>
              <w:spacing w:after="0"/>
              <w:jc w:val="center"/>
              <w:rPr>
                <w:lang w:eastAsia="zh-CN"/>
              </w:rPr>
            </w:pPr>
            <w:r>
              <w:rPr>
                <w:lang w:eastAsia="zh-CN"/>
              </w:rPr>
              <w:t>1</w:t>
            </w:r>
            <w:r w:rsidRPr="00843B8C">
              <w:rPr>
                <w:lang w:eastAsia="zh-CN"/>
              </w:rPr>
              <w:t>0M</w:t>
            </w:r>
            <w:r>
              <w:rPr>
                <w:lang w:eastAsia="zh-CN"/>
              </w:rPr>
              <w:t>Hz/24RB</w:t>
            </w:r>
          </w:p>
        </w:tc>
      </w:tr>
      <w:tr w:rsidR="00D06990" w:rsidRPr="00407568" w14:paraId="6FEC0102" w14:textId="77777777" w:rsidTr="001B3956">
        <w:trPr>
          <w:trHeight w:val="285"/>
        </w:trPr>
        <w:tc>
          <w:tcPr>
            <w:tcW w:w="4060" w:type="dxa"/>
            <w:shd w:val="clear" w:color="000000" w:fill="B8CCE4"/>
            <w:vAlign w:val="center"/>
          </w:tcPr>
          <w:p w14:paraId="41DA8CF9" w14:textId="77777777" w:rsidR="00D06990" w:rsidRPr="00407568" w:rsidRDefault="00D06990" w:rsidP="00D06990">
            <w:pPr>
              <w:spacing w:after="0"/>
              <w:jc w:val="center"/>
              <w:rPr>
                <w:lang w:eastAsia="zh-CN"/>
              </w:rPr>
            </w:pPr>
            <w:r w:rsidRPr="00407568">
              <w:rPr>
                <w:lang w:eastAsia="zh-CN"/>
              </w:rPr>
              <w:t>Numerology</w:t>
            </w:r>
          </w:p>
        </w:tc>
        <w:tc>
          <w:tcPr>
            <w:tcW w:w="5149" w:type="dxa"/>
            <w:shd w:val="clear" w:color="auto" w:fill="auto"/>
            <w:noWrap/>
            <w:vAlign w:val="center"/>
          </w:tcPr>
          <w:p w14:paraId="785F0266" w14:textId="35E943DA" w:rsidR="00D06990" w:rsidRPr="00407568" w:rsidRDefault="00D06990" w:rsidP="00D06990">
            <w:pPr>
              <w:spacing w:after="0"/>
              <w:jc w:val="center"/>
              <w:rPr>
                <w:lang w:eastAsia="zh-CN"/>
              </w:rPr>
            </w:pPr>
            <w:r w:rsidRPr="00407568">
              <w:rPr>
                <w:lang w:eastAsia="zh-CN"/>
              </w:rPr>
              <w:t xml:space="preserve">14 OFDM symbol </w:t>
            </w:r>
            <w:r>
              <w:rPr>
                <w:lang w:eastAsia="zh-CN"/>
              </w:rPr>
              <w:t xml:space="preserve">per </w:t>
            </w:r>
            <w:r w:rsidRPr="00407568">
              <w:rPr>
                <w:lang w:eastAsia="zh-CN"/>
              </w:rPr>
              <w:t>slot, 30kHz SCS</w:t>
            </w:r>
          </w:p>
        </w:tc>
      </w:tr>
      <w:tr w:rsidR="00D06990" w:rsidRPr="00407568" w14:paraId="3B12BF91" w14:textId="77777777" w:rsidTr="001B3956">
        <w:trPr>
          <w:trHeight w:val="50"/>
        </w:trPr>
        <w:tc>
          <w:tcPr>
            <w:tcW w:w="4060" w:type="dxa"/>
            <w:shd w:val="clear" w:color="000000" w:fill="B8CCE4"/>
            <w:vAlign w:val="center"/>
            <w:hideMark/>
          </w:tcPr>
          <w:p w14:paraId="4BEF909A" w14:textId="77777777" w:rsidR="00D06990" w:rsidRPr="00843B8C" w:rsidRDefault="00D06990" w:rsidP="00D06990">
            <w:pPr>
              <w:spacing w:after="0"/>
              <w:jc w:val="center"/>
              <w:rPr>
                <w:lang w:eastAsia="zh-CN"/>
              </w:rPr>
            </w:pPr>
            <w:r w:rsidRPr="00843B8C">
              <w:rPr>
                <w:lang w:eastAsia="zh-CN"/>
              </w:rPr>
              <w:t>MIMO Rank</w:t>
            </w:r>
          </w:p>
        </w:tc>
        <w:tc>
          <w:tcPr>
            <w:tcW w:w="5149" w:type="dxa"/>
            <w:shd w:val="clear" w:color="auto" w:fill="auto"/>
            <w:vAlign w:val="center"/>
            <w:hideMark/>
          </w:tcPr>
          <w:p w14:paraId="408B4CEC" w14:textId="276EEF8E" w:rsidR="00D06990" w:rsidRPr="00843B8C" w:rsidRDefault="00D06990" w:rsidP="00D06990">
            <w:pPr>
              <w:spacing w:after="0"/>
              <w:jc w:val="center"/>
              <w:rPr>
                <w:lang w:eastAsia="zh-CN"/>
              </w:rPr>
            </w:pPr>
            <w:r w:rsidRPr="00843B8C">
              <w:rPr>
                <w:lang w:eastAsia="zh-CN"/>
              </w:rPr>
              <w:t>rank = 2</w:t>
            </w:r>
            <w:r>
              <w:rPr>
                <w:lang w:eastAsia="zh-CN"/>
              </w:rPr>
              <w:t xml:space="preserve"> or 3 per UE</w:t>
            </w:r>
            <w:r w:rsidRPr="00843B8C">
              <w:rPr>
                <w:lang w:eastAsia="zh-CN"/>
              </w:rPr>
              <w:t xml:space="preserve"> (</w:t>
            </w:r>
            <w:r>
              <w:rPr>
                <w:lang w:eastAsia="zh-CN"/>
              </w:rPr>
              <w:t>r</w:t>
            </w:r>
            <w:r w:rsidRPr="00843B8C">
              <w:rPr>
                <w:lang w:eastAsia="zh-CN"/>
              </w:rPr>
              <w:t>ank fixed)</w:t>
            </w:r>
            <w:r w:rsidRPr="00843B8C" w:rsidDel="00D93D8D">
              <w:rPr>
                <w:lang w:eastAsia="zh-CN"/>
              </w:rPr>
              <w:t xml:space="preserve"> </w:t>
            </w:r>
          </w:p>
        </w:tc>
      </w:tr>
      <w:tr w:rsidR="00D06990" w:rsidRPr="00407568" w14:paraId="08678F56" w14:textId="77777777" w:rsidTr="001B3956">
        <w:trPr>
          <w:trHeight w:val="285"/>
        </w:trPr>
        <w:tc>
          <w:tcPr>
            <w:tcW w:w="4060" w:type="dxa"/>
            <w:shd w:val="clear" w:color="000000" w:fill="B8CCE4"/>
            <w:vAlign w:val="center"/>
          </w:tcPr>
          <w:p w14:paraId="594C029A" w14:textId="77777777" w:rsidR="00D06990" w:rsidRPr="00843B8C" w:rsidRDefault="00D06990" w:rsidP="00D06990">
            <w:pPr>
              <w:spacing w:after="0"/>
              <w:jc w:val="center"/>
              <w:rPr>
                <w:lang w:eastAsia="zh-CN"/>
              </w:rPr>
            </w:pPr>
            <w:r>
              <w:rPr>
                <w:lang w:eastAsia="zh-CN"/>
              </w:rPr>
              <w:t>UE number</w:t>
            </w:r>
          </w:p>
        </w:tc>
        <w:tc>
          <w:tcPr>
            <w:tcW w:w="5149" w:type="dxa"/>
            <w:shd w:val="clear" w:color="auto" w:fill="auto"/>
            <w:noWrap/>
            <w:vAlign w:val="center"/>
          </w:tcPr>
          <w:p w14:paraId="540CC17C" w14:textId="77777777" w:rsidR="00D06990" w:rsidRPr="00843B8C" w:rsidRDefault="00D06990" w:rsidP="00D06990">
            <w:pPr>
              <w:spacing w:after="0"/>
              <w:jc w:val="center"/>
              <w:rPr>
                <w:lang w:eastAsia="zh-CN"/>
              </w:rPr>
            </w:pPr>
            <w:r>
              <w:rPr>
                <w:rFonts w:hint="eastAsia"/>
                <w:lang w:eastAsia="zh-CN"/>
              </w:rPr>
              <w:t>8</w:t>
            </w:r>
          </w:p>
        </w:tc>
      </w:tr>
      <w:tr w:rsidR="00D06990" w:rsidRPr="00407568" w14:paraId="6D4BB85C" w14:textId="77777777" w:rsidTr="001B3956">
        <w:trPr>
          <w:trHeight w:val="285"/>
        </w:trPr>
        <w:tc>
          <w:tcPr>
            <w:tcW w:w="4060" w:type="dxa"/>
            <w:shd w:val="clear" w:color="000000" w:fill="B8CCE4"/>
            <w:vAlign w:val="center"/>
            <w:hideMark/>
          </w:tcPr>
          <w:p w14:paraId="07F28F31" w14:textId="77777777" w:rsidR="00D06990" w:rsidRPr="00843B8C" w:rsidRDefault="00D06990" w:rsidP="00D06990">
            <w:pPr>
              <w:spacing w:after="0"/>
              <w:jc w:val="center"/>
              <w:rPr>
                <w:lang w:eastAsia="zh-CN"/>
              </w:rPr>
            </w:pPr>
            <w:r w:rsidRPr="00843B8C">
              <w:rPr>
                <w:lang w:eastAsia="zh-CN"/>
              </w:rPr>
              <w:t>UE speed</w:t>
            </w:r>
          </w:p>
        </w:tc>
        <w:tc>
          <w:tcPr>
            <w:tcW w:w="5149" w:type="dxa"/>
            <w:shd w:val="clear" w:color="auto" w:fill="auto"/>
            <w:noWrap/>
            <w:vAlign w:val="center"/>
            <w:hideMark/>
          </w:tcPr>
          <w:p w14:paraId="7F6C0012" w14:textId="77777777" w:rsidR="00D06990" w:rsidRPr="00843B8C" w:rsidRDefault="00D06990" w:rsidP="00D06990">
            <w:pPr>
              <w:spacing w:after="0"/>
              <w:jc w:val="center"/>
              <w:rPr>
                <w:lang w:eastAsia="zh-CN"/>
              </w:rPr>
            </w:pPr>
            <w:r w:rsidRPr="00843B8C">
              <w:rPr>
                <w:lang w:eastAsia="zh-CN"/>
              </w:rPr>
              <w:t xml:space="preserve">3km/h </w:t>
            </w:r>
          </w:p>
        </w:tc>
      </w:tr>
      <w:tr w:rsidR="00D06990" w:rsidRPr="00407568" w14:paraId="2AD15C2C" w14:textId="77777777" w:rsidTr="001B3956">
        <w:trPr>
          <w:trHeight w:val="64"/>
        </w:trPr>
        <w:tc>
          <w:tcPr>
            <w:tcW w:w="4060" w:type="dxa"/>
            <w:shd w:val="clear" w:color="000000" w:fill="B8CCE4"/>
            <w:vAlign w:val="center"/>
          </w:tcPr>
          <w:p w14:paraId="0CEC8B26" w14:textId="77777777" w:rsidR="00D06990" w:rsidRPr="00843B8C" w:rsidRDefault="00D06990" w:rsidP="00D06990">
            <w:pPr>
              <w:spacing w:after="0"/>
              <w:jc w:val="center"/>
              <w:rPr>
                <w:lang w:eastAsia="zh-CN"/>
              </w:rPr>
            </w:pPr>
            <w:r>
              <w:rPr>
                <w:lang w:eastAsia="zh-CN"/>
              </w:rPr>
              <w:t>P</w:t>
            </w:r>
            <w:r w:rsidRPr="00843B8C">
              <w:rPr>
                <w:lang w:eastAsia="zh-CN"/>
              </w:rPr>
              <w:t>recoding granularity</w:t>
            </w:r>
          </w:p>
        </w:tc>
        <w:tc>
          <w:tcPr>
            <w:tcW w:w="5149" w:type="dxa"/>
            <w:shd w:val="clear" w:color="auto" w:fill="auto"/>
            <w:vAlign w:val="center"/>
          </w:tcPr>
          <w:p w14:paraId="69A2EFAB" w14:textId="77777777" w:rsidR="00D06990" w:rsidRPr="00843B8C" w:rsidRDefault="00D06990" w:rsidP="00D06990">
            <w:pPr>
              <w:spacing w:after="0"/>
              <w:jc w:val="center"/>
              <w:rPr>
                <w:lang w:eastAsia="zh-CN"/>
              </w:rPr>
            </w:pPr>
            <w:r w:rsidRPr="00843B8C">
              <w:rPr>
                <w:lang w:eastAsia="zh-CN"/>
              </w:rPr>
              <w:t>4RB</w:t>
            </w:r>
          </w:p>
        </w:tc>
      </w:tr>
      <w:tr w:rsidR="00D06990" w:rsidRPr="00407568" w14:paraId="44A98591" w14:textId="77777777" w:rsidTr="001B3956">
        <w:trPr>
          <w:trHeight w:val="64"/>
        </w:trPr>
        <w:tc>
          <w:tcPr>
            <w:tcW w:w="4060" w:type="dxa"/>
            <w:shd w:val="clear" w:color="000000" w:fill="B8CCE4"/>
            <w:vAlign w:val="center"/>
          </w:tcPr>
          <w:p w14:paraId="3CC9D0C9" w14:textId="77777777" w:rsidR="00D06990" w:rsidRPr="00843B8C" w:rsidRDefault="00D06990" w:rsidP="00D06990">
            <w:pPr>
              <w:spacing w:after="0"/>
              <w:jc w:val="center"/>
              <w:rPr>
                <w:lang w:eastAsia="zh-CN"/>
              </w:rPr>
            </w:pPr>
            <w:r>
              <w:rPr>
                <w:lang w:eastAsia="zh-CN"/>
              </w:rPr>
              <w:t>P</w:t>
            </w:r>
            <w:r w:rsidRPr="00843B8C">
              <w:rPr>
                <w:lang w:eastAsia="zh-CN"/>
              </w:rPr>
              <w:t>recoding method</w:t>
            </w:r>
          </w:p>
        </w:tc>
        <w:tc>
          <w:tcPr>
            <w:tcW w:w="5149" w:type="dxa"/>
            <w:shd w:val="clear" w:color="auto" w:fill="auto"/>
            <w:vAlign w:val="center"/>
          </w:tcPr>
          <w:p w14:paraId="255B8FD4" w14:textId="77777777" w:rsidR="00D06990" w:rsidRPr="00843B8C" w:rsidRDefault="00D06990" w:rsidP="00D06990">
            <w:pPr>
              <w:spacing w:after="0"/>
              <w:jc w:val="center"/>
              <w:rPr>
                <w:lang w:eastAsia="zh-CN"/>
              </w:rPr>
            </w:pPr>
            <w:r w:rsidRPr="00843B8C">
              <w:rPr>
                <w:lang w:eastAsia="zh-CN"/>
              </w:rPr>
              <w:t>EZF</w:t>
            </w:r>
          </w:p>
        </w:tc>
      </w:tr>
      <w:tr w:rsidR="00D06990" w:rsidRPr="00407568" w14:paraId="2F021183" w14:textId="77777777" w:rsidTr="001B3956">
        <w:trPr>
          <w:trHeight w:val="64"/>
        </w:trPr>
        <w:tc>
          <w:tcPr>
            <w:tcW w:w="4060" w:type="dxa"/>
            <w:shd w:val="clear" w:color="000000" w:fill="B8CCE4"/>
            <w:vAlign w:val="center"/>
          </w:tcPr>
          <w:p w14:paraId="0B9FBB0D" w14:textId="13CD178F" w:rsidR="00D06990" w:rsidRDefault="00CC0C59" w:rsidP="00D06990">
            <w:pPr>
              <w:spacing w:after="0"/>
              <w:jc w:val="center"/>
              <w:rPr>
                <w:lang w:eastAsia="zh-CN"/>
              </w:rPr>
            </w:pPr>
            <w:r>
              <w:rPr>
                <w:rFonts w:hint="eastAsia"/>
                <w:lang w:eastAsia="zh-CN"/>
              </w:rPr>
              <w:t>S</w:t>
            </w:r>
            <w:r>
              <w:rPr>
                <w:lang w:eastAsia="zh-CN"/>
              </w:rPr>
              <w:t>RS channel estimation</w:t>
            </w:r>
          </w:p>
        </w:tc>
        <w:tc>
          <w:tcPr>
            <w:tcW w:w="5149" w:type="dxa"/>
            <w:shd w:val="clear" w:color="auto" w:fill="auto"/>
            <w:vAlign w:val="center"/>
          </w:tcPr>
          <w:p w14:paraId="09D79880" w14:textId="4893FEA6" w:rsidR="00D06990" w:rsidRPr="00843B8C" w:rsidRDefault="00CC0C59" w:rsidP="00D06990">
            <w:pPr>
              <w:spacing w:after="0"/>
              <w:jc w:val="center"/>
              <w:rPr>
                <w:lang w:eastAsia="zh-CN"/>
              </w:rPr>
            </w:pPr>
            <w:r>
              <w:rPr>
                <w:lang w:eastAsia="zh-CN"/>
              </w:rPr>
              <w:t>DFT-based real channel estimation</w:t>
            </w:r>
          </w:p>
        </w:tc>
      </w:tr>
      <w:tr w:rsidR="00CC0C59" w:rsidRPr="00407568" w14:paraId="1B4DD728" w14:textId="77777777" w:rsidTr="001B3956">
        <w:trPr>
          <w:trHeight w:val="64"/>
        </w:trPr>
        <w:tc>
          <w:tcPr>
            <w:tcW w:w="4060" w:type="dxa"/>
            <w:shd w:val="clear" w:color="000000" w:fill="B8CCE4"/>
            <w:vAlign w:val="center"/>
          </w:tcPr>
          <w:p w14:paraId="161F2045" w14:textId="13E82F50" w:rsidR="00CC0C59" w:rsidRDefault="00CC0C59" w:rsidP="00D06990">
            <w:pPr>
              <w:spacing w:after="0"/>
              <w:jc w:val="center"/>
              <w:rPr>
                <w:lang w:eastAsia="zh-CN"/>
              </w:rPr>
            </w:pPr>
            <w:r>
              <w:rPr>
                <w:rFonts w:hint="eastAsia"/>
                <w:lang w:eastAsia="zh-CN"/>
              </w:rPr>
              <w:t>S</w:t>
            </w:r>
            <w:r>
              <w:rPr>
                <w:lang w:eastAsia="zh-CN"/>
              </w:rPr>
              <w:t>RS periodicity</w:t>
            </w:r>
          </w:p>
        </w:tc>
        <w:tc>
          <w:tcPr>
            <w:tcW w:w="5149" w:type="dxa"/>
            <w:shd w:val="clear" w:color="auto" w:fill="auto"/>
            <w:vAlign w:val="center"/>
          </w:tcPr>
          <w:p w14:paraId="4325C6F1" w14:textId="14503887" w:rsidR="00CC0C59" w:rsidRDefault="00344CBA" w:rsidP="00D06990">
            <w:pPr>
              <w:spacing w:after="0"/>
              <w:jc w:val="center"/>
              <w:rPr>
                <w:lang w:eastAsia="zh-CN"/>
              </w:rPr>
            </w:pPr>
            <w:r>
              <w:rPr>
                <w:lang w:eastAsia="zh-CN"/>
              </w:rPr>
              <w:t>5</w:t>
            </w:r>
            <w:r w:rsidR="00CC0C59">
              <w:rPr>
                <w:lang w:eastAsia="zh-CN"/>
              </w:rPr>
              <w:t xml:space="preserve"> ms</w:t>
            </w:r>
          </w:p>
        </w:tc>
      </w:tr>
      <w:tr w:rsidR="00D06990" w:rsidRPr="00407568" w14:paraId="060DCBA1" w14:textId="77777777" w:rsidTr="001B3956">
        <w:trPr>
          <w:trHeight w:val="64"/>
        </w:trPr>
        <w:tc>
          <w:tcPr>
            <w:tcW w:w="4060" w:type="dxa"/>
            <w:shd w:val="clear" w:color="000000" w:fill="B8CCE4"/>
            <w:vAlign w:val="center"/>
          </w:tcPr>
          <w:p w14:paraId="3675E571" w14:textId="77777777" w:rsidR="00D06990" w:rsidRPr="00407568" w:rsidDel="00C71020" w:rsidRDefault="00D06990" w:rsidP="00D06990">
            <w:pPr>
              <w:spacing w:after="0"/>
              <w:jc w:val="center"/>
              <w:rPr>
                <w:lang w:eastAsia="zh-CN"/>
              </w:rPr>
            </w:pPr>
            <w:r>
              <w:rPr>
                <w:rFonts w:hint="eastAsia"/>
                <w:lang w:eastAsia="zh-CN"/>
              </w:rPr>
              <w:t>D</w:t>
            </w:r>
            <w:r>
              <w:rPr>
                <w:lang w:eastAsia="zh-CN"/>
              </w:rPr>
              <w:t>MRS</w:t>
            </w:r>
          </w:p>
        </w:tc>
        <w:tc>
          <w:tcPr>
            <w:tcW w:w="5149" w:type="dxa"/>
            <w:shd w:val="clear" w:color="auto" w:fill="auto"/>
            <w:vAlign w:val="center"/>
          </w:tcPr>
          <w:p w14:paraId="63EFEAC1" w14:textId="77777777" w:rsidR="00D06990" w:rsidRPr="00407568" w:rsidRDefault="00D06990" w:rsidP="00D06990">
            <w:pPr>
              <w:spacing w:after="0"/>
              <w:jc w:val="center"/>
              <w:rPr>
                <w:lang w:eastAsia="zh-CN"/>
              </w:rPr>
            </w:pPr>
            <w:r>
              <w:rPr>
                <w:rFonts w:hint="eastAsia"/>
                <w:lang w:eastAsia="zh-CN"/>
              </w:rPr>
              <w:t>T</w:t>
            </w:r>
            <w:r>
              <w:rPr>
                <w:lang w:eastAsia="zh-CN"/>
              </w:rPr>
              <w:t>ype 1/</w:t>
            </w:r>
            <w:r>
              <w:rPr>
                <w:rFonts w:hint="eastAsia"/>
                <w:lang w:eastAsia="zh-CN"/>
              </w:rPr>
              <w:t>2</w:t>
            </w:r>
            <w:r>
              <w:rPr>
                <w:lang w:eastAsia="zh-CN"/>
              </w:rPr>
              <w:t xml:space="preserve"> DMRS, double</w:t>
            </w:r>
            <w:r w:rsidRPr="00946B48">
              <w:rPr>
                <w:lang w:eastAsia="zh-CN"/>
              </w:rPr>
              <w:t>-symbol</w:t>
            </w:r>
          </w:p>
        </w:tc>
      </w:tr>
      <w:tr w:rsidR="00D06990" w:rsidRPr="00407568" w14:paraId="18601D4E" w14:textId="77777777" w:rsidTr="001B3956">
        <w:trPr>
          <w:trHeight w:val="64"/>
        </w:trPr>
        <w:tc>
          <w:tcPr>
            <w:tcW w:w="4060" w:type="dxa"/>
            <w:shd w:val="clear" w:color="000000" w:fill="B8CCE4"/>
            <w:vAlign w:val="center"/>
          </w:tcPr>
          <w:p w14:paraId="5A4986F9" w14:textId="77777777" w:rsidR="00D06990" w:rsidRDefault="00D06990" w:rsidP="00D06990">
            <w:pPr>
              <w:spacing w:after="0"/>
              <w:jc w:val="center"/>
              <w:rPr>
                <w:lang w:eastAsia="zh-CN"/>
              </w:rPr>
            </w:pPr>
            <w:r>
              <w:rPr>
                <w:lang w:eastAsia="zh-CN"/>
              </w:rPr>
              <w:t>DL DMRS channel estimation</w:t>
            </w:r>
          </w:p>
        </w:tc>
        <w:tc>
          <w:tcPr>
            <w:tcW w:w="5149" w:type="dxa"/>
            <w:shd w:val="clear" w:color="auto" w:fill="auto"/>
            <w:vAlign w:val="center"/>
          </w:tcPr>
          <w:p w14:paraId="51CBF418" w14:textId="77777777" w:rsidR="00D06990" w:rsidRDefault="00D06990" w:rsidP="00D06990">
            <w:pPr>
              <w:spacing w:after="0"/>
              <w:jc w:val="center"/>
              <w:rPr>
                <w:lang w:eastAsia="zh-CN"/>
              </w:rPr>
            </w:pPr>
            <w:r>
              <w:rPr>
                <w:rFonts w:hint="eastAsia"/>
                <w:lang w:eastAsia="zh-CN"/>
              </w:rPr>
              <w:t>M</w:t>
            </w:r>
            <w:r>
              <w:rPr>
                <w:lang w:eastAsia="zh-CN"/>
              </w:rPr>
              <w:t>MSE channel estimation</w:t>
            </w:r>
          </w:p>
        </w:tc>
      </w:tr>
    </w:tbl>
    <w:p w14:paraId="3A50F1FB" w14:textId="77777777" w:rsidR="00C6002A" w:rsidRDefault="00C6002A" w:rsidP="00C6002A"/>
    <w:p w14:paraId="583164B6" w14:textId="7F60DD75" w:rsidR="00143226" w:rsidRPr="001B3956" w:rsidRDefault="00143226" w:rsidP="001B3956">
      <w:pPr>
        <w:pStyle w:val="2"/>
        <w:numPr>
          <w:ilvl w:val="0"/>
          <w:numId w:val="0"/>
        </w:numPr>
        <w:ind w:left="576" w:hanging="576"/>
        <w:rPr>
          <w:b w:val="0"/>
          <w:bCs w:val="0"/>
        </w:rPr>
      </w:pPr>
      <w:r w:rsidRPr="001B3956">
        <w:t>Appendix C</w:t>
      </w:r>
      <w:r w:rsidRPr="002D469B">
        <w:rPr>
          <w:lang w:eastAsia="zh-CN"/>
        </w:rPr>
        <w:t xml:space="preserve">: </w:t>
      </w:r>
      <w:r>
        <w:rPr>
          <w:lang w:eastAsia="zh-CN"/>
        </w:rPr>
        <w:t>System level</w:t>
      </w:r>
      <w:r w:rsidRPr="002D469B">
        <w:rPr>
          <w:lang w:eastAsia="zh-CN"/>
        </w:rPr>
        <w:t xml:space="preserve"> </w:t>
      </w:r>
      <w:r>
        <w:t>s</w:t>
      </w:r>
      <w:r w:rsidRPr="002D469B">
        <w:t>imulation</w:t>
      </w:r>
      <w:r w:rsidRPr="002D469B">
        <w:rPr>
          <w:lang w:eastAsia="zh-CN"/>
        </w:rPr>
        <w:t xml:space="preserve"> </w:t>
      </w:r>
      <w:r>
        <w:rPr>
          <w:lang w:eastAsia="zh-CN"/>
        </w:rPr>
        <w:t>p</w:t>
      </w:r>
      <w:r w:rsidRPr="002D469B">
        <w:rPr>
          <w:lang w:eastAsia="zh-CN"/>
        </w:rPr>
        <w:t xml:space="preserve">arameters for </w:t>
      </w:r>
      <w:r>
        <w:rPr>
          <w:lang w:eastAsia="zh-CN"/>
        </w:rPr>
        <w:t xml:space="preserve">larger number of orthogonal </w:t>
      </w:r>
      <w:r>
        <w:rPr>
          <w:rFonts w:hint="eastAsia"/>
          <w:lang w:eastAsia="zh-CN"/>
        </w:rPr>
        <w:t>DMRS</w:t>
      </w:r>
      <w:r w:rsidR="00B57114">
        <w:rPr>
          <w:lang w:eastAsia="zh-CN"/>
        </w:rPr>
        <w:t xml:space="preserve"> </w:t>
      </w:r>
      <w:r w:rsidRPr="001B3956">
        <w:t>ports</w:t>
      </w:r>
    </w:p>
    <w:p w14:paraId="79F17587" w14:textId="65E8F22D" w:rsidR="00143226" w:rsidRPr="001B3956" w:rsidRDefault="00143226" w:rsidP="00143226">
      <w:pPr>
        <w:jc w:val="center"/>
        <w:rPr>
          <w:b/>
          <w:bCs/>
        </w:rPr>
      </w:pPr>
      <w:r w:rsidRPr="001B3956">
        <w:rPr>
          <w:b/>
          <w:bCs/>
        </w:rPr>
        <w:t xml:space="preserve">Table </w:t>
      </w:r>
      <w:r w:rsidR="00AF18CB" w:rsidRPr="001B3956">
        <w:rPr>
          <w:b/>
          <w:bCs/>
        </w:rPr>
        <w:t>3</w:t>
      </w:r>
      <w:r w:rsidRPr="001B3956">
        <w:rPr>
          <w:b/>
          <w:bCs/>
        </w:rPr>
        <w:t xml:space="preserve"> Simulation assumptions of SLS for DMRS enhancement</w:t>
      </w:r>
      <w:r w:rsidRPr="001B3956" w:rsidDel="008A09DC">
        <w:rPr>
          <w:b/>
          <w:bCs/>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5149"/>
      </w:tblGrid>
      <w:tr w:rsidR="00143226" w:rsidRPr="00407568" w14:paraId="2EB05B84" w14:textId="77777777" w:rsidTr="001B3956">
        <w:trPr>
          <w:trHeight w:val="285"/>
        </w:trPr>
        <w:tc>
          <w:tcPr>
            <w:tcW w:w="4060" w:type="dxa"/>
            <w:shd w:val="clear" w:color="000000" w:fill="FFEB9C"/>
            <w:noWrap/>
            <w:vAlign w:val="center"/>
            <w:hideMark/>
          </w:tcPr>
          <w:p w14:paraId="3F36ACF6" w14:textId="77777777" w:rsidR="00143226" w:rsidRPr="00407568" w:rsidRDefault="00143226" w:rsidP="009B025E">
            <w:pPr>
              <w:spacing w:after="0"/>
              <w:jc w:val="center"/>
              <w:rPr>
                <w:b/>
                <w:bCs/>
                <w:lang w:eastAsia="zh-CN"/>
              </w:rPr>
            </w:pPr>
            <w:r w:rsidRPr="00407568">
              <w:rPr>
                <w:b/>
                <w:bCs/>
                <w:lang w:eastAsia="zh-CN"/>
              </w:rPr>
              <w:t>Parameter</w:t>
            </w:r>
          </w:p>
        </w:tc>
        <w:tc>
          <w:tcPr>
            <w:tcW w:w="5149" w:type="dxa"/>
            <w:shd w:val="clear" w:color="000000" w:fill="FFEB9C"/>
            <w:noWrap/>
            <w:vAlign w:val="center"/>
            <w:hideMark/>
          </w:tcPr>
          <w:p w14:paraId="2F962904" w14:textId="77777777" w:rsidR="00143226" w:rsidRPr="00407568" w:rsidRDefault="00143226" w:rsidP="009B025E">
            <w:pPr>
              <w:spacing w:after="0"/>
              <w:jc w:val="center"/>
              <w:rPr>
                <w:b/>
                <w:bCs/>
                <w:lang w:eastAsia="zh-CN"/>
              </w:rPr>
            </w:pPr>
            <w:r w:rsidRPr="00407568">
              <w:rPr>
                <w:b/>
                <w:bCs/>
                <w:lang w:eastAsia="zh-CN"/>
              </w:rPr>
              <w:t>Value</w:t>
            </w:r>
          </w:p>
        </w:tc>
      </w:tr>
      <w:tr w:rsidR="00143226" w:rsidRPr="00407568" w14:paraId="5C3C05C8" w14:textId="77777777" w:rsidTr="001B3956">
        <w:trPr>
          <w:trHeight w:val="285"/>
        </w:trPr>
        <w:tc>
          <w:tcPr>
            <w:tcW w:w="4060" w:type="dxa"/>
            <w:shd w:val="clear" w:color="000000" w:fill="B8CCE4"/>
            <w:vAlign w:val="center"/>
            <w:hideMark/>
          </w:tcPr>
          <w:p w14:paraId="3EB3A15B" w14:textId="77777777" w:rsidR="00143226" w:rsidRPr="00843B8C" w:rsidRDefault="00143226" w:rsidP="009B025E">
            <w:pPr>
              <w:spacing w:after="0"/>
              <w:jc w:val="center"/>
              <w:rPr>
                <w:lang w:eastAsia="zh-CN"/>
              </w:rPr>
            </w:pPr>
            <w:r w:rsidRPr="00843B8C">
              <w:rPr>
                <w:lang w:eastAsia="zh-CN"/>
              </w:rPr>
              <w:t>Carrier Frequency</w:t>
            </w:r>
          </w:p>
        </w:tc>
        <w:tc>
          <w:tcPr>
            <w:tcW w:w="5149" w:type="dxa"/>
            <w:shd w:val="clear" w:color="auto" w:fill="auto"/>
            <w:noWrap/>
            <w:vAlign w:val="center"/>
            <w:hideMark/>
          </w:tcPr>
          <w:p w14:paraId="0C420810" w14:textId="77777777" w:rsidR="00143226" w:rsidRPr="00843B8C" w:rsidRDefault="00143226" w:rsidP="009B025E">
            <w:pPr>
              <w:spacing w:after="0"/>
              <w:jc w:val="center"/>
              <w:rPr>
                <w:lang w:eastAsia="zh-CN"/>
              </w:rPr>
            </w:pPr>
            <w:r>
              <w:rPr>
                <w:lang w:eastAsia="zh-CN"/>
              </w:rPr>
              <w:t>2</w:t>
            </w:r>
            <w:r w:rsidRPr="00843B8C">
              <w:rPr>
                <w:lang w:eastAsia="zh-CN"/>
              </w:rPr>
              <w:t>.</w:t>
            </w:r>
            <w:r>
              <w:rPr>
                <w:lang w:eastAsia="zh-CN"/>
              </w:rPr>
              <w:t>6</w:t>
            </w:r>
            <w:r w:rsidRPr="00843B8C">
              <w:rPr>
                <w:lang w:eastAsia="zh-CN"/>
              </w:rPr>
              <w:t>G</w:t>
            </w:r>
          </w:p>
        </w:tc>
      </w:tr>
      <w:tr w:rsidR="00143226" w:rsidRPr="00407568" w14:paraId="523BDE36" w14:textId="77777777" w:rsidTr="001B3956">
        <w:trPr>
          <w:trHeight w:val="285"/>
        </w:trPr>
        <w:tc>
          <w:tcPr>
            <w:tcW w:w="4060" w:type="dxa"/>
            <w:shd w:val="clear" w:color="000000" w:fill="B8CCE4"/>
            <w:vAlign w:val="center"/>
          </w:tcPr>
          <w:p w14:paraId="05B6BDCD" w14:textId="77777777" w:rsidR="00143226" w:rsidRPr="00843B8C" w:rsidRDefault="00143226" w:rsidP="009B025E">
            <w:pPr>
              <w:spacing w:after="0"/>
              <w:jc w:val="center"/>
              <w:rPr>
                <w:lang w:eastAsia="zh-CN"/>
              </w:rPr>
            </w:pPr>
            <w:r>
              <w:rPr>
                <w:lang w:eastAsia="zh-CN"/>
              </w:rPr>
              <w:t>Scenario</w:t>
            </w:r>
          </w:p>
        </w:tc>
        <w:tc>
          <w:tcPr>
            <w:tcW w:w="5149" w:type="dxa"/>
            <w:shd w:val="clear" w:color="auto" w:fill="auto"/>
            <w:noWrap/>
            <w:vAlign w:val="center"/>
          </w:tcPr>
          <w:p w14:paraId="4E9C036A" w14:textId="77777777" w:rsidR="00143226" w:rsidRPr="00843B8C" w:rsidRDefault="00143226" w:rsidP="009B025E">
            <w:pPr>
              <w:spacing w:after="0"/>
              <w:jc w:val="center"/>
              <w:rPr>
                <w:lang w:eastAsia="zh-CN"/>
              </w:rPr>
            </w:pPr>
            <w:r>
              <w:rPr>
                <w:lang w:eastAsia="zh-CN"/>
              </w:rPr>
              <w:t>IIOT</w:t>
            </w:r>
          </w:p>
        </w:tc>
      </w:tr>
      <w:tr w:rsidR="00143226" w:rsidRPr="00407568" w14:paraId="6B0A51BD" w14:textId="77777777" w:rsidTr="001B3956">
        <w:trPr>
          <w:trHeight w:val="285"/>
        </w:trPr>
        <w:tc>
          <w:tcPr>
            <w:tcW w:w="4060" w:type="dxa"/>
            <w:shd w:val="clear" w:color="000000" w:fill="B8CCE4"/>
            <w:vAlign w:val="center"/>
          </w:tcPr>
          <w:p w14:paraId="5DC89C40" w14:textId="77777777" w:rsidR="00143226" w:rsidRPr="00843B8C" w:rsidRDefault="00143226" w:rsidP="009B025E">
            <w:pPr>
              <w:spacing w:after="0"/>
              <w:jc w:val="center"/>
              <w:rPr>
                <w:lang w:eastAsia="zh-CN"/>
              </w:rPr>
            </w:pPr>
            <w:r>
              <w:rPr>
                <w:lang w:eastAsia="zh-CN"/>
              </w:rPr>
              <w:t>TRP number</w:t>
            </w:r>
          </w:p>
        </w:tc>
        <w:tc>
          <w:tcPr>
            <w:tcW w:w="5149" w:type="dxa"/>
            <w:shd w:val="clear" w:color="auto" w:fill="auto"/>
            <w:noWrap/>
            <w:vAlign w:val="center"/>
          </w:tcPr>
          <w:p w14:paraId="741F2CE5" w14:textId="77777777" w:rsidR="00143226" w:rsidRPr="00843B8C" w:rsidRDefault="00143226" w:rsidP="009B025E">
            <w:pPr>
              <w:spacing w:after="0"/>
              <w:jc w:val="center"/>
              <w:rPr>
                <w:lang w:eastAsia="zh-CN"/>
              </w:rPr>
            </w:pPr>
            <w:r>
              <w:rPr>
                <w:lang w:eastAsia="zh-CN"/>
              </w:rPr>
              <w:t>18</w:t>
            </w:r>
          </w:p>
        </w:tc>
      </w:tr>
      <w:tr w:rsidR="00143226" w:rsidRPr="00407568" w14:paraId="2DAA1C19" w14:textId="77777777" w:rsidTr="001B3956">
        <w:trPr>
          <w:trHeight w:val="285"/>
        </w:trPr>
        <w:tc>
          <w:tcPr>
            <w:tcW w:w="4060" w:type="dxa"/>
            <w:shd w:val="clear" w:color="000000" w:fill="B8CCE4"/>
            <w:vAlign w:val="center"/>
          </w:tcPr>
          <w:p w14:paraId="05EEA5F1" w14:textId="77777777" w:rsidR="00143226" w:rsidRDefault="00143226" w:rsidP="009B025E">
            <w:pPr>
              <w:spacing w:after="0"/>
              <w:jc w:val="center"/>
              <w:rPr>
                <w:lang w:eastAsia="zh-CN"/>
              </w:rPr>
            </w:pPr>
            <w:r>
              <w:rPr>
                <w:lang w:eastAsia="zh-CN"/>
              </w:rPr>
              <w:t>UE number</w:t>
            </w:r>
          </w:p>
        </w:tc>
        <w:tc>
          <w:tcPr>
            <w:tcW w:w="5149" w:type="dxa"/>
            <w:shd w:val="clear" w:color="auto" w:fill="auto"/>
            <w:noWrap/>
            <w:vAlign w:val="center"/>
          </w:tcPr>
          <w:p w14:paraId="2F60BFC8" w14:textId="77777777" w:rsidR="00143226" w:rsidRDefault="00143226" w:rsidP="009B025E">
            <w:pPr>
              <w:spacing w:after="0"/>
              <w:jc w:val="center"/>
              <w:rPr>
                <w:lang w:eastAsia="zh-CN"/>
              </w:rPr>
            </w:pPr>
            <w:r>
              <w:rPr>
                <w:lang w:eastAsia="zh-CN"/>
              </w:rPr>
              <w:t>6UE/TRP</w:t>
            </w:r>
          </w:p>
        </w:tc>
      </w:tr>
      <w:tr w:rsidR="00143226" w:rsidRPr="00407568" w14:paraId="7438A208" w14:textId="77777777" w:rsidTr="001B3956">
        <w:trPr>
          <w:trHeight w:val="64"/>
        </w:trPr>
        <w:tc>
          <w:tcPr>
            <w:tcW w:w="4060" w:type="dxa"/>
            <w:shd w:val="clear" w:color="000000" w:fill="B8CCE4"/>
            <w:vAlign w:val="center"/>
            <w:hideMark/>
          </w:tcPr>
          <w:p w14:paraId="7204A6A6" w14:textId="77777777" w:rsidR="00143226" w:rsidRPr="00843B8C" w:rsidRDefault="00143226" w:rsidP="009B025E">
            <w:pPr>
              <w:spacing w:after="0"/>
              <w:jc w:val="center"/>
              <w:rPr>
                <w:lang w:eastAsia="zh-CN"/>
              </w:rPr>
            </w:pPr>
            <w:r>
              <w:rPr>
                <w:lang w:eastAsia="zh-CN"/>
              </w:rPr>
              <w:t>TRP</w:t>
            </w:r>
            <w:r w:rsidRPr="00843B8C">
              <w:rPr>
                <w:lang w:eastAsia="zh-CN"/>
              </w:rPr>
              <w:t xml:space="preserve"> antenna configuration</w:t>
            </w:r>
          </w:p>
        </w:tc>
        <w:tc>
          <w:tcPr>
            <w:tcW w:w="5149" w:type="dxa"/>
            <w:shd w:val="clear" w:color="auto" w:fill="auto"/>
            <w:vAlign w:val="center"/>
            <w:hideMark/>
          </w:tcPr>
          <w:p w14:paraId="377A17A8" w14:textId="77777777" w:rsidR="00143226" w:rsidRPr="00843B8C" w:rsidRDefault="00143226" w:rsidP="009B025E">
            <w:pPr>
              <w:spacing w:after="0"/>
              <w:jc w:val="center"/>
              <w:rPr>
                <w:lang w:eastAsia="zh-CN"/>
              </w:rPr>
            </w:pPr>
            <w:r w:rsidRPr="00843B8C">
              <w:rPr>
                <w:lang w:eastAsia="zh-CN"/>
              </w:rPr>
              <w:t>(M, N, P, Mg, Ng; Mp, Np) =</w:t>
            </w:r>
          </w:p>
          <w:p w14:paraId="61EA4A7E" w14:textId="77777777" w:rsidR="00143226" w:rsidRPr="00843B8C" w:rsidRDefault="00143226" w:rsidP="009B025E">
            <w:pPr>
              <w:spacing w:after="0"/>
              <w:jc w:val="center"/>
              <w:rPr>
                <w:lang w:eastAsia="zh-CN"/>
              </w:rPr>
            </w:pPr>
            <w:r w:rsidRPr="00843B8C">
              <w:rPr>
                <w:lang w:eastAsia="zh-CN"/>
              </w:rPr>
              <w:t xml:space="preserve"> (</w:t>
            </w:r>
            <w:r>
              <w:rPr>
                <w:lang w:eastAsia="zh-CN"/>
              </w:rPr>
              <w:t>1</w:t>
            </w:r>
            <w:r w:rsidRPr="00843B8C">
              <w:rPr>
                <w:lang w:eastAsia="zh-CN"/>
              </w:rPr>
              <w:t>,</w:t>
            </w:r>
            <w:r>
              <w:rPr>
                <w:lang w:eastAsia="zh-CN"/>
              </w:rPr>
              <w:t xml:space="preserve"> 2</w:t>
            </w:r>
            <w:r w:rsidRPr="00843B8C">
              <w:rPr>
                <w:lang w:eastAsia="zh-CN"/>
              </w:rPr>
              <w:t>,</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1</w:t>
            </w:r>
            <w:r w:rsidRPr="00843B8C">
              <w:rPr>
                <w:lang w:eastAsia="zh-CN"/>
              </w:rPr>
              <w:t>,</w:t>
            </w:r>
            <w:r>
              <w:rPr>
                <w:lang w:eastAsia="zh-CN"/>
              </w:rPr>
              <w:t xml:space="preserve"> 2</w:t>
            </w:r>
            <w:r w:rsidRPr="00843B8C">
              <w:rPr>
                <w:lang w:eastAsia="zh-CN"/>
              </w:rPr>
              <w:t>)</w:t>
            </w:r>
            <w:r>
              <w:rPr>
                <w:lang w:eastAsia="zh-CN"/>
              </w:rPr>
              <w:t>,</w:t>
            </w:r>
            <w:r w:rsidRPr="00843B8C">
              <w:rPr>
                <w:lang w:eastAsia="zh-CN"/>
              </w:rPr>
              <w:t xml:space="preserve"> (dH, dV) = (0.5, 0.8) </w:t>
            </w:r>
          </w:p>
        </w:tc>
      </w:tr>
      <w:tr w:rsidR="00143226" w:rsidRPr="00407568" w14:paraId="796F3388" w14:textId="77777777" w:rsidTr="001B3956">
        <w:trPr>
          <w:trHeight w:val="64"/>
        </w:trPr>
        <w:tc>
          <w:tcPr>
            <w:tcW w:w="4060" w:type="dxa"/>
            <w:shd w:val="clear" w:color="000000" w:fill="B8CCE4"/>
            <w:vAlign w:val="center"/>
            <w:hideMark/>
          </w:tcPr>
          <w:p w14:paraId="3BACFA14" w14:textId="77777777" w:rsidR="00143226" w:rsidRPr="00843B8C" w:rsidRDefault="00143226" w:rsidP="009B025E">
            <w:pPr>
              <w:spacing w:after="0"/>
              <w:jc w:val="center"/>
              <w:rPr>
                <w:lang w:eastAsia="zh-CN"/>
              </w:rPr>
            </w:pPr>
            <w:r w:rsidRPr="00843B8C">
              <w:rPr>
                <w:lang w:eastAsia="zh-CN"/>
              </w:rPr>
              <w:t>UE antenna configuration</w:t>
            </w:r>
          </w:p>
        </w:tc>
        <w:tc>
          <w:tcPr>
            <w:tcW w:w="5149" w:type="dxa"/>
            <w:shd w:val="clear" w:color="auto" w:fill="auto"/>
            <w:noWrap/>
            <w:vAlign w:val="center"/>
            <w:hideMark/>
          </w:tcPr>
          <w:p w14:paraId="76029DC4" w14:textId="77777777" w:rsidR="00143226" w:rsidRPr="00843B8C" w:rsidRDefault="00143226" w:rsidP="009B025E">
            <w:pPr>
              <w:spacing w:after="0"/>
              <w:jc w:val="center"/>
              <w:rPr>
                <w:lang w:eastAsia="zh-CN"/>
              </w:rPr>
            </w:pPr>
            <w:r w:rsidRPr="00843B8C">
              <w:rPr>
                <w:lang w:eastAsia="zh-CN"/>
              </w:rPr>
              <w:t>(M, N, P, Mg, Ng; Mp, Np) =</w:t>
            </w:r>
          </w:p>
          <w:p w14:paraId="5D6B5380" w14:textId="77777777" w:rsidR="00143226" w:rsidRPr="00843B8C" w:rsidRDefault="00143226" w:rsidP="009B025E">
            <w:pPr>
              <w:spacing w:after="0"/>
              <w:jc w:val="center"/>
              <w:rPr>
                <w:lang w:eastAsia="zh-CN"/>
              </w:rPr>
            </w:pPr>
            <w:r w:rsidRPr="00843B8C">
              <w:rPr>
                <w:lang w:eastAsia="zh-CN"/>
              </w:rPr>
              <w:t xml:space="preserve"> (1,</w:t>
            </w:r>
            <w:r>
              <w:rPr>
                <w:lang w:eastAsia="zh-CN"/>
              </w:rPr>
              <w:t xml:space="preserve"> 1</w:t>
            </w:r>
            <w:r w:rsidRPr="00843B8C">
              <w:rPr>
                <w:lang w:eastAsia="zh-CN"/>
              </w:rPr>
              <w:t>,</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1</w:t>
            </w:r>
            <w:r w:rsidRPr="00843B8C">
              <w:rPr>
                <w:lang w:eastAsia="zh-CN"/>
              </w:rPr>
              <w:t xml:space="preserve">), (dH, dV) = (0.5, 0.5) </w:t>
            </w:r>
          </w:p>
        </w:tc>
      </w:tr>
      <w:tr w:rsidR="00143226" w:rsidRPr="00407568" w14:paraId="63C16B65" w14:textId="77777777" w:rsidTr="001B3956">
        <w:trPr>
          <w:trHeight w:val="64"/>
        </w:trPr>
        <w:tc>
          <w:tcPr>
            <w:tcW w:w="4060" w:type="dxa"/>
            <w:shd w:val="clear" w:color="000000" w:fill="B8CCE4"/>
            <w:vAlign w:val="center"/>
          </w:tcPr>
          <w:p w14:paraId="3A18E709" w14:textId="77777777" w:rsidR="00143226" w:rsidRPr="00407568" w:rsidRDefault="00143226" w:rsidP="009B025E">
            <w:pPr>
              <w:spacing w:after="0"/>
              <w:jc w:val="center"/>
              <w:rPr>
                <w:lang w:eastAsia="zh-CN"/>
              </w:rPr>
            </w:pPr>
            <w:r>
              <w:rPr>
                <w:lang w:eastAsia="zh-CN"/>
              </w:rPr>
              <w:t xml:space="preserve">MIMO </w:t>
            </w:r>
            <w:r w:rsidRPr="00F66F7B">
              <w:rPr>
                <w:lang w:eastAsia="zh-CN"/>
              </w:rPr>
              <w:t>scheme</w:t>
            </w:r>
          </w:p>
        </w:tc>
        <w:tc>
          <w:tcPr>
            <w:tcW w:w="5149" w:type="dxa"/>
            <w:shd w:val="clear" w:color="auto" w:fill="auto"/>
            <w:noWrap/>
            <w:vAlign w:val="center"/>
          </w:tcPr>
          <w:p w14:paraId="68641D35" w14:textId="77777777" w:rsidR="00143226" w:rsidRPr="00407568" w:rsidRDefault="00143226" w:rsidP="009B025E">
            <w:pPr>
              <w:spacing w:after="0"/>
              <w:jc w:val="center"/>
              <w:rPr>
                <w:lang w:eastAsia="zh-CN"/>
              </w:rPr>
            </w:pPr>
            <w:r>
              <w:rPr>
                <w:rFonts w:cs="Times"/>
              </w:rPr>
              <w:t>MU-MIMO</w:t>
            </w:r>
          </w:p>
        </w:tc>
      </w:tr>
      <w:tr w:rsidR="00143226" w:rsidRPr="00407568" w14:paraId="44240F21" w14:textId="77777777" w:rsidTr="001B3956">
        <w:trPr>
          <w:trHeight w:val="285"/>
        </w:trPr>
        <w:tc>
          <w:tcPr>
            <w:tcW w:w="4060" w:type="dxa"/>
            <w:shd w:val="clear" w:color="000000" w:fill="B8CCE4"/>
            <w:vAlign w:val="center"/>
          </w:tcPr>
          <w:p w14:paraId="0E41E62C" w14:textId="77777777" w:rsidR="00143226" w:rsidRPr="00843B8C" w:rsidRDefault="00143226" w:rsidP="009B025E">
            <w:pPr>
              <w:spacing w:after="0"/>
              <w:jc w:val="center"/>
              <w:rPr>
                <w:lang w:eastAsia="zh-CN"/>
              </w:rPr>
            </w:pPr>
            <w:r w:rsidRPr="00843B8C">
              <w:rPr>
                <w:lang w:eastAsia="zh-CN"/>
              </w:rPr>
              <w:t>MCS</w:t>
            </w:r>
          </w:p>
        </w:tc>
        <w:tc>
          <w:tcPr>
            <w:tcW w:w="5149" w:type="dxa"/>
            <w:shd w:val="clear" w:color="auto" w:fill="auto"/>
            <w:noWrap/>
            <w:vAlign w:val="center"/>
          </w:tcPr>
          <w:p w14:paraId="1127EFB8" w14:textId="77777777" w:rsidR="00143226" w:rsidRPr="00843B8C" w:rsidRDefault="00143226" w:rsidP="009B025E">
            <w:pPr>
              <w:spacing w:after="0"/>
              <w:jc w:val="center"/>
              <w:rPr>
                <w:lang w:eastAsia="zh-CN"/>
              </w:rPr>
            </w:pPr>
            <w:r>
              <w:rPr>
                <w:lang w:eastAsia="zh-CN"/>
              </w:rPr>
              <w:t>AMC</w:t>
            </w:r>
          </w:p>
        </w:tc>
      </w:tr>
      <w:tr w:rsidR="00143226" w:rsidRPr="00407568" w14:paraId="54B52EA0" w14:textId="77777777" w:rsidTr="001B3956">
        <w:trPr>
          <w:trHeight w:val="285"/>
        </w:trPr>
        <w:tc>
          <w:tcPr>
            <w:tcW w:w="4060" w:type="dxa"/>
            <w:shd w:val="clear" w:color="000000" w:fill="B8CCE4"/>
            <w:vAlign w:val="center"/>
            <w:hideMark/>
          </w:tcPr>
          <w:p w14:paraId="3665420D" w14:textId="77777777" w:rsidR="00143226" w:rsidRPr="00843B8C" w:rsidRDefault="00143226" w:rsidP="009B025E">
            <w:pPr>
              <w:spacing w:after="0"/>
              <w:jc w:val="center"/>
              <w:rPr>
                <w:lang w:eastAsia="zh-CN"/>
              </w:rPr>
            </w:pPr>
            <w:r w:rsidRPr="00843B8C">
              <w:rPr>
                <w:lang w:eastAsia="zh-CN"/>
              </w:rPr>
              <w:t>Bandwidth</w:t>
            </w:r>
          </w:p>
        </w:tc>
        <w:tc>
          <w:tcPr>
            <w:tcW w:w="5149" w:type="dxa"/>
            <w:shd w:val="clear" w:color="auto" w:fill="auto"/>
            <w:noWrap/>
            <w:vAlign w:val="center"/>
            <w:hideMark/>
          </w:tcPr>
          <w:p w14:paraId="65A3B720" w14:textId="77777777" w:rsidR="00143226" w:rsidRPr="00843B8C" w:rsidRDefault="00143226" w:rsidP="009B025E">
            <w:pPr>
              <w:spacing w:after="0"/>
              <w:jc w:val="center"/>
              <w:rPr>
                <w:lang w:eastAsia="zh-CN"/>
              </w:rPr>
            </w:pPr>
            <w:r>
              <w:rPr>
                <w:lang w:eastAsia="zh-CN"/>
              </w:rPr>
              <w:t>2</w:t>
            </w:r>
            <w:r w:rsidRPr="00843B8C">
              <w:rPr>
                <w:lang w:eastAsia="zh-CN"/>
              </w:rPr>
              <w:t>0M</w:t>
            </w:r>
            <w:r>
              <w:rPr>
                <w:lang w:eastAsia="zh-CN"/>
              </w:rPr>
              <w:t>Hz</w:t>
            </w:r>
          </w:p>
        </w:tc>
      </w:tr>
      <w:tr w:rsidR="00143226" w:rsidRPr="00407568" w14:paraId="44800C3F" w14:textId="77777777" w:rsidTr="001B3956">
        <w:trPr>
          <w:trHeight w:val="285"/>
        </w:trPr>
        <w:tc>
          <w:tcPr>
            <w:tcW w:w="4060" w:type="dxa"/>
            <w:shd w:val="clear" w:color="000000" w:fill="B8CCE4"/>
            <w:vAlign w:val="center"/>
          </w:tcPr>
          <w:p w14:paraId="45CA8E76" w14:textId="77777777" w:rsidR="00143226" w:rsidRPr="00407568" w:rsidRDefault="00143226" w:rsidP="009B025E">
            <w:pPr>
              <w:spacing w:after="0"/>
              <w:jc w:val="center"/>
              <w:rPr>
                <w:lang w:eastAsia="zh-CN"/>
              </w:rPr>
            </w:pPr>
            <w:r w:rsidRPr="00407568">
              <w:rPr>
                <w:lang w:eastAsia="zh-CN"/>
              </w:rPr>
              <w:t>Numerology</w:t>
            </w:r>
          </w:p>
        </w:tc>
        <w:tc>
          <w:tcPr>
            <w:tcW w:w="5149" w:type="dxa"/>
            <w:shd w:val="clear" w:color="auto" w:fill="auto"/>
            <w:noWrap/>
            <w:vAlign w:val="center"/>
          </w:tcPr>
          <w:p w14:paraId="06C812A6" w14:textId="77777777" w:rsidR="00143226" w:rsidRPr="00407568" w:rsidRDefault="00143226" w:rsidP="009B025E">
            <w:pPr>
              <w:spacing w:after="0"/>
              <w:jc w:val="center"/>
              <w:rPr>
                <w:lang w:eastAsia="zh-CN"/>
              </w:rPr>
            </w:pPr>
            <w:r w:rsidRPr="00407568">
              <w:rPr>
                <w:lang w:eastAsia="zh-CN"/>
              </w:rPr>
              <w:t xml:space="preserve">14 OFDM symbol </w:t>
            </w:r>
            <w:r>
              <w:rPr>
                <w:lang w:eastAsia="zh-CN"/>
              </w:rPr>
              <w:t xml:space="preserve">per </w:t>
            </w:r>
            <w:r w:rsidRPr="00407568">
              <w:rPr>
                <w:lang w:eastAsia="zh-CN"/>
              </w:rPr>
              <w:t>slot, 30kHz SCS</w:t>
            </w:r>
          </w:p>
        </w:tc>
      </w:tr>
      <w:tr w:rsidR="00143226" w:rsidRPr="00407568" w14:paraId="2C08C123" w14:textId="77777777" w:rsidTr="001B3956">
        <w:trPr>
          <w:trHeight w:val="285"/>
        </w:trPr>
        <w:tc>
          <w:tcPr>
            <w:tcW w:w="4060" w:type="dxa"/>
            <w:shd w:val="clear" w:color="000000" w:fill="B8CCE4"/>
            <w:vAlign w:val="center"/>
            <w:hideMark/>
          </w:tcPr>
          <w:p w14:paraId="7F62B196" w14:textId="77777777" w:rsidR="00143226" w:rsidRPr="00843B8C" w:rsidRDefault="00143226" w:rsidP="009B025E">
            <w:pPr>
              <w:spacing w:after="0"/>
              <w:jc w:val="center"/>
              <w:rPr>
                <w:lang w:eastAsia="zh-CN"/>
              </w:rPr>
            </w:pPr>
            <w:r w:rsidRPr="00843B8C">
              <w:rPr>
                <w:lang w:eastAsia="zh-CN"/>
              </w:rPr>
              <w:t>UE speed</w:t>
            </w:r>
          </w:p>
        </w:tc>
        <w:tc>
          <w:tcPr>
            <w:tcW w:w="5149" w:type="dxa"/>
            <w:shd w:val="clear" w:color="auto" w:fill="auto"/>
            <w:noWrap/>
            <w:vAlign w:val="center"/>
            <w:hideMark/>
          </w:tcPr>
          <w:p w14:paraId="0843CC7E" w14:textId="77777777" w:rsidR="00143226" w:rsidRPr="00843B8C" w:rsidRDefault="00143226" w:rsidP="009B025E">
            <w:pPr>
              <w:spacing w:after="0"/>
              <w:jc w:val="center"/>
              <w:rPr>
                <w:lang w:eastAsia="zh-CN"/>
              </w:rPr>
            </w:pPr>
            <w:r w:rsidRPr="00843B8C">
              <w:rPr>
                <w:lang w:eastAsia="zh-CN"/>
              </w:rPr>
              <w:t xml:space="preserve">3km/h </w:t>
            </w:r>
          </w:p>
        </w:tc>
      </w:tr>
      <w:tr w:rsidR="00143226" w:rsidRPr="00407568" w14:paraId="4FC51CD6" w14:textId="77777777" w:rsidTr="001B3956">
        <w:trPr>
          <w:trHeight w:val="64"/>
        </w:trPr>
        <w:tc>
          <w:tcPr>
            <w:tcW w:w="4060" w:type="dxa"/>
            <w:shd w:val="clear" w:color="000000" w:fill="B8CCE4"/>
            <w:vAlign w:val="center"/>
          </w:tcPr>
          <w:p w14:paraId="66E61A81" w14:textId="77777777" w:rsidR="00143226" w:rsidRPr="00843B8C" w:rsidRDefault="00143226" w:rsidP="009B025E">
            <w:pPr>
              <w:spacing w:after="0"/>
              <w:jc w:val="center"/>
              <w:rPr>
                <w:lang w:eastAsia="zh-CN"/>
              </w:rPr>
            </w:pPr>
            <w:r>
              <w:rPr>
                <w:lang w:eastAsia="zh-CN"/>
              </w:rPr>
              <w:t>P</w:t>
            </w:r>
            <w:r w:rsidRPr="00843B8C">
              <w:rPr>
                <w:lang w:eastAsia="zh-CN"/>
              </w:rPr>
              <w:t>recoding granularity</w:t>
            </w:r>
          </w:p>
        </w:tc>
        <w:tc>
          <w:tcPr>
            <w:tcW w:w="5149" w:type="dxa"/>
            <w:shd w:val="clear" w:color="auto" w:fill="auto"/>
            <w:vAlign w:val="center"/>
          </w:tcPr>
          <w:p w14:paraId="2493A8F2" w14:textId="77777777" w:rsidR="00143226" w:rsidRPr="00843B8C" w:rsidRDefault="00143226" w:rsidP="009B025E">
            <w:pPr>
              <w:spacing w:after="0"/>
              <w:jc w:val="center"/>
              <w:rPr>
                <w:lang w:eastAsia="zh-CN"/>
              </w:rPr>
            </w:pPr>
            <w:r w:rsidRPr="00843B8C">
              <w:rPr>
                <w:lang w:eastAsia="zh-CN"/>
              </w:rPr>
              <w:t>4</w:t>
            </w:r>
            <w:r>
              <w:rPr>
                <w:lang w:eastAsia="zh-CN"/>
              </w:rPr>
              <w:t>8</w:t>
            </w:r>
            <w:r w:rsidRPr="00843B8C">
              <w:rPr>
                <w:lang w:eastAsia="zh-CN"/>
              </w:rPr>
              <w:t>RB</w:t>
            </w:r>
          </w:p>
        </w:tc>
      </w:tr>
      <w:tr w:rsidR="00143226" w:rsidRPr="00407568" w14:paraId="0C1F783E" w14:textId="77777777" w:rsidTr="001B3956">
        <w:trPr>
          <w:trHeight w:val="64"/>
        </w:trPr>
        <w:tc>
          <w:tcPr>
            <w:tcW w:w="4060" w:type="dxa"/>
            <w:shd w:val="clear" w:color="000000" w:fill="B8CCE4"/>
            <w:vAlign w:val="center"/>
          </w:tcPr>
          <w:p w14:paraId="57F01E2C" w14:textId="77777777" w:rsidR="00143226" w:rsidRDefault="00143226" w:rsidP="009B025E">
            <w:pPr>
              <w:spacing w:after="0"/>
              <w:jc w:val="center"/>
              <w:rPr>
                <w:lang w:eastAsia="zh-CN"/>
              </w:rPr>
            </w:pPr>
            <w:r>
              <w:rPr>
                <w:rFonts w:hint="eastAsia"/>
                <w:lang w:eastAsia="zh-CN"/>
              </w:rPr>
              <w:t>S</w:t>
            </w:r>
            <w:r>
              <w:rPr>
                <w:lang w:eastAsia="zh-CN"/>
              </w:rPr>
              <w:t>cheduling granularity</w:t>
            </w:r>
          </w:p>
        </w:tc>
        <w:tc>
          <w:tcPr>
            <w:tcW w:w="5149" w:type="dxa"/>
            <w:shd w:val="clear" w:color="auto" w:fill="auto"/>
            <w:vAlign w:val="center"/>
          </w:tcPr>
          <w:p w14:paraId="31C2756C" w14:textId="77777777" w:rsidR="00143226" w:rsidRPr="00843B8C" w:rsidRDefault="00143226" w:rsidP="009B025E">
            <w:pPr>
              <w:spacing w:after="0"/>
              <w:jc w:val="center"/>
              <w:rPr>
                <w:lang w:eastAsia="zh-CN"/>
              </w:rPr>
            </w:pPr>
            <w:r>
              <w:rPr>
                <w:rFonts w:hint="eastAsia"/>
                <w:lang w:eastAsia="zh-CN"/>
              </w:rPr>
              <w:t>2</w:t>
            </w:r>
            <w:r>
              <w:rPr>
                <w:lang w:eastAsia="zh-CN"/>
              </w:rPr>
              <w:t>4RB</w:t>
            </w:r>
          </w:p>
        </w:tc>
      </w:tr>
      <w:tr w:rsidR="00143226" w:rsidRPr="00407568" w14:paraId="576035B6" w14:textId="77777777" w:rsidTr="001B3956">
        <w:trPr>
          <w:trHeight w:val="64"/>
        </w:trPr>
        <w:tc>
          <w:tcPr>
            <w:tcW w:w="4060" w:type="dxa"/>
            <w:shd w:val="clear" w:color="000000" w:fill="B8CCE4"/>
            <w:vAlign w:val="center"/>
          </w:tcPr>
          <w:p w14:paraId="2E54AB5B" w14:textId="77777777" w:rsidR="00143226" w:rsidRPr="00843B8C" w:rsidRDefault="00143226" w:rsidP="009B025E">
            <w:pPr>
              <w:spacing w:after="0"/>
              <w:jc w:val="center"/>
              <w:rPr>
                <w:lang w:eastAsia="zh-CN"/>
              </w:rPr>
            </w:pPr>
            <w:r>
              <w:rPr>
                <w:lang w:eastAsia="zh-CN"/>
              </w:rPr>
              <w:t>P</w:t>
            </w:r>
            <w:r w:rsidRPr="00843B8C">
              <w:rPr>
                <w:lang w:eastAsia="zh-CN"/>
              </w:rPr>
              <w:t>recoding method</w:t>
            </w:r>
          </w:p>
        </w:tc>
        <w:tc>
          <w:tcPr>
            <w:tcW w:w="5149" w:type="dxa"/>
            <w:shd w:val="clear" w:color="auto" w:fill="auto"/>
            <w:vAlign w:val="center"/>
          </w:tcPr>
          <w:p w14:paraId="013E8AD1" w14:textId="77777777" w:rsidR="00143226" w:rsidRPr="00843B8C" w:rsidRDefault="00143226" w:rsidP="009B025E">
            <w:pPr>
              <w:spacing w:after="0"/>
              <w:jc w:val="center"/>
              <w:rPr>
                <w:lang w:eastAsia="zh-CN"/>
              </w:rPr>
            </w:pPr>
            <w:r>
              <w:rPr>
                <w:lang w:eastAsia="zh-CN"/>
              </w:rPr>
              <w:t>Codebook</w:t>
            </w:r>
          </w:p>
        </w:tc>
      </w:tr>
      <w:tr w:rsidR="00143226" w:rsidRPr="00407568" w14:paraId="6F631B8D" w14:textId="77777777" w:rsidTr="001B3956">
        <w:trPr>
          <w:trHeight w:val="64"/>
        </w:trPr>
        <w:tc>
          <w:tcPr>
            <w:tcW w:w="4060" w:type="dxa"/>
            <w:shd w:val="clear" w:color="000000" w:fill="B8CCE4"/>
            <w:vAlign w:val="center"/>
          </w:tcPr>
          <w:p w14:paraId="20F97364" w14:textId="77777777" w:rsidR="00143226" w:rsidRPr="00407568" w:rsidDel="00C71020" w:rsidRDefault="00143226" w:rsidP="009B025E">
            <w:pPr>
              <w:spacing w:after="0"/>
              <w:jc w:val="center"/>
              <w:rPr>
                <w:lang w:eastAsia="zh-CN"/>
              </w:rPr>
            </w:pPr>
            <w:r>
              <w:rPr>
                <w:rFonts w:hint="eastAsia"/>
                <w:lang w:eastAsia="zh-CN"/>
              </w:rPr>
              <w:t>D</w:t>
            </w:r>
            <w:r>
              <w:rPr>
                <w:lang w:eastAsia="zh-CN"/>
              </w:rPr>
              <w:t>MRS</w:t>
            </w:r>
          </w:p>
        </w:tc>
        <w:tc>
          <w:tcPr>
            <w:tcW w:w="5149" w:type="dxa"/>
            <w:shd w:val="clear" w:color="auto" w:fill="auto"/>
            <w:vAlign w:val="center"/>
          </w:tcPr>
          <w:p w14:paraId="1CCC9454" w14:textId="77777777" w:rsidR="00143226" w:rsidRPr="00407568" w:rsidRDefault="00143226" w:rsidP="009B025E">
            <w:pPr>
              <w:spacing w:after="0"/>
              <w:jc w:val="center"/>
              <w:rPr>
                <w:lang w:eastAsia="zh-CN"/>
              </w:rPr>
            </w:pPr>
            <w:r>
              <w:rPr>
                <w:rFonts w:hint="eastAsia"/>
                <w:lang w:eastAsia="zh-CN"/>
              </w:rPr>
              <w:t>T</w:t>
            </w:r>
            <w:r>
              <w:rPr>
                <w:lang w:eastAsia="zh-CN"/>
              </w:rPr>
              <w:t xml:space="preserve">ype </w:t>
            </w:r>
            <w:r>
              <w:rPr>
                <w:rFonts w:hint="eastAsia"/>
                <w:lang w:eastAsia="zh-CN"/>
              </w:rPr>
              <w:t>2</w:t>
            </w:r>
            <w:r>
              <w:rPr>
                <w:lang w:eastAsia="zh-CN"/>
              </w:rPr>
              <w:t xml:space="preserve"> DMRS, double</w:t>
            </w:r>
            <w:r w:rsidRPr="00946B48">
              <w:rPr>
                <w:lang w:eastAsia="zh-CN"/>
              </w:rPr>
              <w:t>-symbol</w:t>
            </w:r>
          </w:p>
        </w:tc>
      </w:tr>
      <w:tr w:rsidR="00143226" w:rsidRPr="00407568" w14:paraId="2B5C8622" w14:textId="77777777" w:rsidTr="001B3956">
        <w:trPr>
          <w:trHeight w:val="64"/>
        </w:trPr>
        <w:tc>
          <w:tcPr>
            <w:tcW w:w="4060" w:type="dxa"/>
            <w:shd w:val="clear" w:color="000000" w:fill="B8CCE4"/>
            <w:vAlign w:val="center"/>
          </w:tcPr>
          <w:p w14:paraId="4824E38A" w14:textId="77777777" w:rsidR="00143226" w:rsidRDefault="00143226" w:rsidP="009B025E">
            <w:pPr>
              <w:spacing w:after="0"/>
              <w:jc w:val="center"/>
              <w:rPr>
                <w:lang w:eastAsia="zh-CN"/>
              </w:rPr>
            </w:pPr>
            <w:r>
              <w:rPr>
                <w:rFonts w:hint="eastAsia"/>
                <w:lang w:eastAsia="zh-CN"/>
              </w:rPr>
              <w:t>R</w:t>
            </w:r>
            <w:r>
              <w:rPr>
                <w:lang w:eastAsia="zh-CN"/>
              </w:rPr>
              <w:t>eceiver</w:t>
            </w:r>
          </w:p>
        </w:tc>
        <w:tc>
          <w:tcPr>
            <w:tcW w:w="5149" w:type="dxa"/>
            <w:shd w:val="clear" w:color="auto" w:fill="auto"/>
            <w:vAlign w:val="center"/>
          </w:tcPr>
          <w:p w14:paraId="4A39ED97" w14:textId="77777777" w:rsidR="00143226" w:rsidRDefault="00143226" w:rsidP="009B025E">
            <w:pPr>
              <w:spacing w:after="0"/>
              <w:jc w:val="center"/>
              <w:rPr>
                <w:lang w:eastAsia="zh-CN"/>
              </w:rPr>
            </w:pPr>
            <w:r>
              <w:rPr>
                <w:rFonts w:hint="eastAsia"/>
                <w:lang w:eastAsia="zh-CN"/>
              </w:rPr>
              <w:t>E</w:t>
            </w:r>
            <w:r>
              <w:rPr>
                <w:lang w:eastAsia="zh-CN"/>
              </w:rPr>
              <w:t>-MMSE-IRC</w:t>
            </w:r>
          </w:p>
        </w:tc>
      </w:tr>
      <w:tr w:rsidR="00143226" w:rsidRPr="00407568" w14:paraId="41207960" w14:textId="77777777" w:rsidTr="001B3956">
        <w:trPr>
          <w:trHeight w:val="64"/>
        </w:trPr>
        <w:tc>
          <w:tcPr>
            <w:tcW w:w="4060" w:type="dxa"/>
            <w:shd w:val="clear" w:color="000000" w:fill="B8CCE4"/>
            <w:vAlign w:val="center"/>
          </w:tcPr>
          <w:p w14:paraId="17929CBF" w14:textId="77777777" w:rsidR="00143226" w:rsidRDefault="00143226" w:rsidP="009B025E">
            <w:pPr>
              <w:spacing w:after="0"/>
              <w:jc w:val="center"/>
              <w:rPr>
                <w:lang w:eastAsia="zh-CN"/>
              </w:rPr>
            </w:pPr>
            <w:r>
              <w:rPr>
                <w:rFonts w:hint="eastAsia"/>
                <w:lang w:eastAsia="zh-CN"/>
              </w:rPr>
              <w:t>T</w:t>
            </w:r>
            <w:r>
              <w:rPr>
                <w:lang w:eastAsia="zh-CN"/>
              </w:rPr>
              <w:t>raffic model</w:t>
            </w:r>
          </w:p>
        </w:tc>
        <w:tc>
          <w:tcPr>
            <w:tcW w:w="5149" w:type="dxa"/>
            <w:shd w:val="clear" w:color="auto" w:fill="auto"/>
            <w:vAlign w:val="center"/>
          </w:tcPr>
          <w:p w14:paraId="6E940F6B" w14:textId="77777777" w:rsidR="00143226" w:rsidRDefault="00143226" w:rsidP="009B025E">
            <w:pPr>
              <w:spacing w:after="0"/>
              <w:jc w:val="center"/>
              <w:rPr>
                <w:lang w:eastAsia="zh-CN"/>
              </w:rPr>
            </w:pPr>
            <w:r>
              <w:rPr>
                <w:rFonts w:hint="eastAsia"/>
                <w:lang w:eastAsia="zh-CN"/>
              </w:rPr>
              <w:t>F</w:t>
            </w:r>
            <w:r>
              <w:rPr>
                <w:lang w:eastAsia="zh-CN"/>
              </w:rPr>
              <w:t>ull buffer</w:t>
            </w:r>
          </w:p>
        </w:tc>
      </w:tr>
      <w:tr w:rsidR="00143226" w:rsidRPr="00407568" w14:paraId="1BF2A291" w14:textId="77777777" w:rsidTr="001B3956">
        <w:trPr>
          <w:trHeight w:val="64"/>
        </w:trPr>
        <w:tc>
          <w:tcPr>
            <w:tcW w:w="4060" w:type="dxa"/>
            <w:shd w:val="clear" w:color="000000" w:fill="B8CCE4"/>
            <w:vAlign w:val="center"/>
          </w:tcPr>
          <w:p w14:paraId="15DD3B4F" w14:textId="77777777" w:rsidR="00143226" w:rsidRDefault="00143226" w:rsidP="009B025E">
            <w:pPr>
              <w:spacing w:after="0"/>
              <w:jc w:val="center"/>
              <w:rPr>
                <w:lang w:eastAsia="zh-CN"/>
              </w:rPr>
            </w:pPr>
            <w:r>
              <w:rPr>
                <w:rFonts w:hint="eastAsia"/>
                <w:lang w:eastAsia="zh-CN"/>
              </w:rPr>
              <w:t>U</w:t>
            </w:r>
            <w:r>
              <w:rPr>
                <w:lang w:eastAsia="zh-CN"/>
              </w:rPr>
              <w:t>E distribution</w:t>
            </w:r>
          </w:p>
        </w:tc>
        <w:tc>
          <w:tcPr>
            <w:tcW w:w="5149" w:type="dxa"/>
            <w:shd w:val="clear" w:color="auto" w:fill="auto"/>
            <w:vAlign w:val="center"/>
          </w:tcPr>
          <w:p w14:paraId="6338FA99" w14:textId="77777777" w:rsidR="00143226" w:rsidRDefault="00143226" w:rsidP="009B025E">
            <w:pPr>
              <w:spacing w:after="0"/>
              <w:jc w:val="center"/>
              <w:rPr>
                <w:lang w:eastAsia="zh-CN"/>
              </w:rPr>
            </w:pPr>
            <w:r>
              <w:rPr>
                <w:rFonts w:hint="eastAsia"/>
                <w:lang w:eastAsia="zh-CN"/>
              </w:rPr>
              <w:t>1</w:t>
            </w:r>
            <w:r>
              <w:rPr>
                <w:lang w:eastAsia="zh-CN"/>
              </w:rPr>
              <w:t>00% indoor</w:t>
            </w:r>
          </w:p>
        </w:tc>
      </w:tr>
      <w:tr w:rsidR="00143226" w:rsidRPr="00407568" w14:paraId="0028D374" w14:textId="77777777" w:rsidTr="001B3956">
        <w:trPr>
          <w:trHeight w:val="64"/>
        </w:trPr>
        <w:tc>
          <w:tcPr>
            <w:tcW w:w="4060" w:type="dxa"/>
            <w:shd w:val="clear" w:color="000000" w:fill="B8CCE4"/>
            <w:vAlign w:val="center"/>
          </w:tcPr>
          <w:p w14:paraId="46534621" w14:textId="77777777" w:rsidR="00143226" w:rsidRDefault="00143226" w:rsidP="009B025E">
            <w:pPr>
              <w:spacing w:after="0"/>
              <w:jc w:val="center"/>
              <w:rPr>
                <w:lang w:eastAsia="zh-CN"/>
              </w:rPr>
            </w:pPr>
            <w:r>
              <w:rPr>
                <w:rFonts w:hint="eastAsia"/>
                <w:lang w:eastAsia="zh-CN"/>
              </w:rPr>
              <w:t>S</w:t>
            </w:r>
            <w:r>
              <w:rPr>
                <w:lang w:eastAsia="zh-CN"/>
              </w:rPr>
              <w:t>cheduler</w:t>
            </w:r>
          </w:p>
        </w:tc>
        <w:tc>
          <w:tcPr>
            <w:tcW w:w="5149" w:type="dxa"/>
            <w:shd w:val="clear" w:color="auto" w:fill="auto"/>
            <w:vAlign w:val="center"/>
          </w:tcPr>
          <w:p w14:paraId="03B63556" w14:textId="77777777" w:rsidR="00143226" w:rsidRDefault="00143226" w:rsidP="009B025E">
            <w:pPr>
              <w:spacing w:after="0"/>
              <w:jc w:val="center"/>
              <w:rPr>
                <w:lang w:eastAsia="zh-CN"/>
              </w:rPr>
            </w:pPr>
            <w:r>
              <w:rPr>
                <w:rFonts w:hint="eastAsia"/>
                <w:lang w:eastAsia="zh-CN"/>
              </w:rPr>
              <w:t>P</w:t>
            </w:r>
            <w:r>
              <w:rPr>
                <w:lang w:eastAsia="zh-CN"/>
              </w:rPr>
              <w:t>F</w:t>
            </w:r>
          </w:p>
        </w:tc>
      </w:tr>
    </w:tbl>
    <w:p w14:paraId="60699CC9" w14:textId="77777777" w:rsidR="00344CBA" w:rsidRPr="00344CBA" w:rsidRDefault="00344CBA" w:rsidP="001B3956"/>
    <w:p w14:paraId="4E60104F" w14:textId="525DFDB8" w:rsidR="00C6002A" w:rsidRPr="001B3956" w:rsidRDefault="00C6002A" w:rsidP="001B3956">
      <w:pPr>
        <w:pStyle w:val="2"/>
        <w:numPr>
          <w:ilvl w:val="0"/>
          <w:numId w:val="0"/>
        </w:numPr>
        <w:ind w:left="576" w:hanging="576"/>
        <w:rPr>
          <w:b w:val="0"/>
          <w:bCs w:val="0"/>
        </w:rPr>
      </w:pPr>
      <w:r w:rsidRPr="001B3956">
        <w:t xml:space="preserve">Appendix </w:t>
      </w:r>
      <w:r w:rsidR="003641EA">
        <w:t>D</w:t>
      </w:r>
      <w:r w:rsidRPr="001B3956">
        <w:t>: Link level simulation parameters for larger number of orthogonal DMRS ports</w:t>
      </w:r>
    </w:p>
    <w:p w14:paraId="565E96A4" w14:textId="1E475ED0" w:rsidR="00C6002A" w:rsidRPr="001B3956" w:rsidRDefault="00C6002A" w:rsidP="00C6002A">
      <w:pPr>
        <w:jc w:val="center"/>
        <w:rPr>
          <w:b/>
          <w:lang w:eastAsia="zh-CN"/>
        </w:rPr>
      </w:pPr>
      <w:r w:rsidRPr="001B3956">
        <w:rPr>
          <w:b/>
          <w:lang w:eastAsia="zh-CN"/>
        </w:rPr>
        <w:t xml:space="preserve">Table </w:t>
      </w:r>
      <w:r w:rsidR="00344CBA">
        <w:rPr>
          <w:b/>
          <w:lang w:eastAsia="zh-CN"/>
        </w:rPr>
        <w:t>4</w:t>
      </w:r>
      <w:r w:rsidRPr="001B3956">
        <w:rPr>
          <w:b/>
          <w:lang w:eastAsia="zh-CN"/>
        </w:rPr>
        <w:t xml:space="preserve"> Simulation assumptions of LLS for DMRS enhancement</w:t>
      </w:r>
      <w:r w:rsidRPr="001B3956" w:rsidDel="008A09DC">
        <w:rPr>
          <w:b/>
          <w:lang w:eastAsia="zh-CN"/>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5149"/>
      </w:tblGrid>
      <w:tr w:rsidR="00C6002A" w:rsidRPr="00407568" w14:paraId="111FFA1D" w14:textId="77777777" w:rsidTr="001B3956">
        <w:trPr>
          <w:trHeight w:val="285"/>
        </w:trPr>
        <w:tc>
          <w:tcPr>
            <w:tcW w:w="4060" w:type="dxa"/>
            <w:shd w:val="clear" w:color="000000" w:fill="FFEB9C"/>
            <w:noWrap/>
            <w:vAlign w:val="center"/>
            <w:hideMark/>
          </w:tcPr>
          <w:p w14:paraId="05C5F9A8" w14:textId="77777777" w:rsidR="00C6002A" w:rsidRPr="00407568" w:rsidRDefault="00C6002A" w:rsidP="004D04C9">
            <w:pPr>
              <w:spacing w:after="0"/>
              <w:jc w:val="center"/>
              <w:rPr>
                <w:b/>
                <w:bCs/>
                <w:lang w:eastAsia="zh-CN"/>
              </w:rPr>
            </w:pPr>
            <w:r w:rsidRPr="00407568">
              <w:rPr>
                <w:b/>
                <w:bCs/>
                <w:lang w:eastAsia="zh-CN"/>
              </w:rPr>
              <w:t>Parameter</w:t>
            </w:r>
          </w:p>
        </w:tc>
        <w:tc>
          <w:tcPr>
            <w:tcW w:w="5149" w:type="dxa"/>
            <w:shd w:val="clear" w:color="000000" w:fill="FFEB9C"/>
            <w:noWrap/>
            <w:vAlign w:val="center"/>
            <w:hideMark/>
          </w:tcPr>
          <w:p w14:paraId="170760F9" w14:textId="77777777" w:rsidR="00C6002A" w:rsidRPr="00407568" w:rsidRDefault="00C6002A" w:rsidP="004D04C9">
            <w:pPr>
              <w:spacing w:after="0"/>
              <w:jc w:val="center"/>
              <w:rPr>
                <w:b/>
                <w:bCs/>
                <w:lang w:eastAsia="zh-CN"/>
              </w:rPr>
            </w:pPr>
            <w:r w:rsidRPr="00407568">
              <w:rPr>
                <w:b/>
                <w:bCs/>
                <w:lang w:eastAsia="zh-CN"/>
              </w:rPr>
              <w:t>Value</w:t>
            </w:r>
          </w:p>
        </w:tc>
      </w:tr>
      <w:tr w:rsidR="000A7DAE" w:rsidRPr="00407568" w14:paraId="3EB28822" w14:textId="77777777" w:rsidTr="001B3956">
        <w:trPr>
          <w:trHeight w:val="285"/>
        </w:trPr>
        <w:tc>
          <w:tcPr>
            <w:tcW w:w="4060" w:type="dxa"/>
            <w:shd w:val="clear" w:color="000000" w:fill="B8CCE4"/>
            <w:vAlign w:val="center"/>
          </w:tcPr>
          <w:p w14:paraId="01325D82" w14:textId="661FA496" w:rsidR="000A7DAE" w:rsidRPr="00843B8C" w:rsidRDefault="000A7DAE" w:rsidP="000A7DAE">
            <w:pPr>
              <w:spacing w:after="0"/>
              <w:jc w:val="center"/>
              <w:rPr>
                <w:lang w:eastAsia="zh-CN"/>
              </w:rPr>
            </w:pPr>
            <w:r w:rsidRPr="00843B8C">
              <w:rPr>
                <w:lang w:eastAsia="zh-CN"/>
              </w:rPr>
              <w:t>Duplex, Waveform</w:t>
            </w:r>
          </w:p>
        </w:tc>
        <w:tc>
          <w:tcPr>
            <w:tcW w:w="5149" w:type="dxa"/>
            <w:shd w:val="clear" w:color="auto" w:fill="auto"/>
            <w:noWrap/>
            <w:vAlign w:val="center"/>
          </w:tcPr>
          <w:p w14:paraId="0439F682" w14:textId="66F9FDE9" w:rsidR="000A7DAE" w:rsidRPr="00843B8C" w:rsidRDefault="000A7DAE" w:rsidP="000A7DAE">
            <w:pPr>
              <w:spacing w:after="0"/>
              <w:jc w:val="center"/>
              <w:rPr>
                <w:lang w:eastAsia="zh-CN"/>
              </w:rPr>
            </w:pPr>
            <w:r w:rsidRPr="00843B8C">
              <w:rPr>
                <w:lang w:eastAsia="zh-CN"/>
              </w:rPr>
              <w:t>TDD, OFDM</w:t>
            </w:r>
          </w:p>
        </w:tc>
      </w:tr>
      <w:tr w:rsidR="000A7DAE" w:rsidRPr="00407568" w14:paraId="78192349" w14:textId="77777777" w:rsidTr="001B3956">
        <w:trPr>
          <w:trHeight w:val="285"/>
        </w:trPr>
        <w:tc>
          <w:tcPr>
            <w:tcW w:w="4060" w:type="dxa"/>
            <w:shd w:val="clear" w:color="000000" w:fill="B8CCE4"/>
            <w:vAlign w:val="center"/>
            <w:hideMark/>
          </w:tcPr>
          <w:p w14:paraId="12CAF338" w14:textId="77777777" w:rsidR="000A7DAE" w:rsidRPr="00843B8C" w:rsidRDefault="000A7DAE" w:rsidP="000A7DAE">
            <w:pPr>
              <w:spacing w:after="0"/>
              <w:jc w:val="center"/>
              <w:rPr>
                <w:lang w:eastAsia="zh-CN"/>
              </w:rPr>
            </w:pPr>
            <w:r w:rsidRPr="00843B8C">
              <w:rPr>
                <w:lang w:eastAsia="zh-CN"/>
              </w:rPr>
              <w:t>Carrier Frequency</w:t>
            </w:r>
          </w:p>
        </w:tc>
        <w:tc>
          <w:tcPr>
            <w:tcW w:w="5149" w:type="dxa"/>
            <w:shd w:val="clear" w:color="auto" w:fill="auto"/>
            <w:noWrap/>
            <w:vAlign w:val="center"/>
            <w:hideMark/>
          </w:tcPr>
          <w:p w14:paraId="0EE1662A" w14:textId="77777777" w:rsidR="000A7DAE" w:rsidRPr="00843B8C" w:rsidRDefault="000A7DAE" w:rsidP="000A7DAE">
            <w:pPr>
              <w:spacing w:after="0"/>
              <w:jc w:val="center"/>
              <w:rPr>
                <w:lang w:eastAsia="zh-CN"/>
              </w:rPr>
            </w:pPr>
            <w:r w:rsidRPr="00843B8C">
              <w:rPr>
                <w:lang w:eastAsia="zh-CN"/>
              </w:rPr>
              <w:t>3.5G</w:t>
            </w:r>
          </w:p>
        </w:tc>
      </w:tr>
      <w:tr w:rsidR="000A7DAE" w:rsidRPr="00407568" w14:paraId="704E883F" w14:textId="77777777" w:rsidTr="001B3956">
        <w:trPr>
          <w:trHeight w:val="285"/>
        </w:trPr>
        <w:tc>
          <w:tcPr>
            <w:tcW w:w="4060" w:type="dxa"/>
            <w:shd w:val="clear" w:color="000000" w:fill="B8CCE4"/>
            <w:vAlign w:val="center"/>
          </w:tcPr>
          <w:p w14:paraId="776B930A" w14:textId="77777777" w:rsidR="000A7DAE" w:rsidRPr="00843B8C" w:rsidRDefault="000A7DAE" w:rsidP="000A7DAE">
            <w:pPr>
              <w:spacing w:after="0"/>
              <w:jc w:val="center"/>
              <w:rPr>
                <w:lang w:eastAsia="zh-CN"/>
              </w:rPr>
            </w:pPr>
            <w:r w:rsidRPr="00843B8C">
              <w:rPr>
                <w:lang w:eastAsia="zh-CN"/>
              </w:rPr>
              <w:lastRenderedPageBreak/>
              <w:t>Channel Model</w:t>
            </w:r>
          </w:p>
        </w:tc>
        <w:tc>
          <w:tcPr>
            <w:tcW w:w="5149" w:type="dxa"/>
            <w:shd w:val="clear" w:color="auto" w:fill="auto"/>
            <w:noWrap/>
            <w:vAlign w:val="center"/>
          </w:tcPr>
          <w:p w14:paraId="74F4D9A5" w14:textId="77777777" w:rsidR="000A7DAE" w:rsidRPr="00843B8C" w:rsidRDefault="000A7DAE" w:rsidP="000A7DAE">
            <w:pPr>
              <w:spacing w:after="0"/>
              <w:jc w:val="center"/>
              <w:rPr>
                <w:lang w:eastAsia="zh-CN"/>
              </w:rPr>
            </w:pPr>
            <w:r w:rsidRPr="00843B8C">
              <w:rPr>
                <w:lang w:eastAsia="zh-CN"/>
              </w:rPr>
              <w:t>CDL-B</w:t>
            </w:r>
            <w:r>
              <w:rPr>
                <w:lang w:eastAsia="zh-CN"/>
              </w:rPr>
              <w:t xml:space="preserve"> </w:t>
            </w:r>
            <w:r w:rsidRPr="00DE3C97">
              <w:rPr>
                <w:lang w:eastAsia="zh-CN"/>
              </w:rPr>
              <w:t>in TR 38.901</w:t>
            </w:r>
          </w:p>
        </w:tc>
      </w:tr>
      <w:tr w:rsidR="000A7DAE" w:rsidRPr="00407568" w14:paraId="5DE6666E" w14:textId="77777777" w:rsidTr="001B3956">
        <w:trPr>
          <w:trHeight w:val="285"/>
        </w:trPr>
        <w:tc>
          <w:tcPr>
            <w:tcW w:w="4060" w:type="dxa"/>
            <w:shd w:val="clear" w:color="000000" w:fill="B8CCE4"/>
            <w:vAlign w:val="center"/>
          </w:tcPr>
          <w:p w14:paraId="0FCDDC17" w14:textId="77777777" w:rsidR="000A7DAE" w:rsidRPr="00843B8C" w:rsidRDefault="000A7DAE" w:rsidP="000A7DAE">
            <w:pPr>
              <w:spacing w:after="0"/>
              <w:jc w:val="center"/>
              <w:rPr>
                <w:lang w:eastAsia="zh-CN"/>
              </w:rPr>
            </w:pPr>
            <w:r w:rsidRPr="00843B8C">
              <w:rPr>
                <w:lang w:eastAsia="zh-CN"/>
              </w:rPr>
              <w:t>Delay Spread</w:t>
            </w:r>
          </w:p>
        </w:tc>
        <w:tc>
          <w:tcPr>
            <w:tcW w:w="5149" w:type="dxa"/>
            <w:shd w:val="clear" w:color="auto" w:fill="auto"/>
            <w:noWrap/>
            <w:vAlign w:val="center"/>
          </w:tcPr>
          <w:p w14:paraId="678113ED" w14:textId="77777777" w:rsidR="000A7DAE" w:rsidRPr="00843B8C" w:rsidRDefault="000A7DAE" w:rsidP="000A7DAE">
            <w:pPr>
              <w:spacing w:after="0"/>
              <w:jc w:val="center"/>
              <w:rPr>
                <w:lang w:eastAsia="zh-CN"/>
              </w:rPr>
            </w:pPr>
            <w:r>
              <w:rPr>
                <w:lang w:eastAsia="zh-CN"/>
              </w:rPr>
              <w:t xml:space="preserve"> 100ns</w:t>
            </w:r>
          </w:p>
        </w:tc>
      </w:tr>
      <w:tr w:rsidR="000A7DAE" w:rsidRPr="00407568" w14:paraId="17E73494" w14:textId="77777777" w:rsidTr="001B3956">
        <w:trPr>
          <w:trHeight w:val="64"/>
        </w:trPr>
        <w:tc>
          <w:tcPr>
            <w:tcW w:w="4060" w:type="dxa"/>
            <w:shd w:val="clear" w:color="000000" w:fill="B8CCE4"/>
            <w:vAlign w:val="center"/>
            <w:hideMark/>
          </w:tcPr>
          <w:p w14:paraId="6AF4630C" w14:textId="330D0B8F" w:rsidR="000A7DAE" w:rsidRPr="00843B8C" w:rsidRDefault="000A7DAE" w:rsidP="000A7DAE">
            <w:pPr>
              <w:spacing w:after="0"/>
              <w:jc w:val="center"/>
              <w:rPr>
                <w:lang w:eastAsia="zh-CN"/>
              </w:rPr>
            </w:pPr>
            <w:r w:rsidRPr="00843B8C">
              <w:rPr>
                <w:lang w:eastAsia="zh-CN"/>
              </w:rPr>
              <w:t>BS antenna configuration</w:t>
            </w:r>
          </w:p>
        </w:tc>
        <w:tc>
          <w:tcPr>
            <w:tcW w:w="5149" w:type="dxa"/>
            <w:shd w:val="clear" w:color="auto" w:fill="auto"/>
            <w:vAlign w:val="center"/>
            <w:hideMark/>
          </w:tcPr>
          <w:p w14:paraId="3C88C270" w14:textId="77777777" w:rsidR="000A7DAE" w:rsidRPr="00843B8C" w:rsidRDefault="000A7DAE" w:rsidP="000A7DAE">
            <w:pPr>
              <w:spacing w:after="0"/>
              <w:jc w:val="center"/>
              <w:rPr>
                <w:lang w:eastAsia="zh-CN"/>
              </w:rPr>
            </w:pPr>
            <w:r w:rsidRPr="00843B8C">
              <w:rPr>
                <w:lang w:eastAsia="zh-CN"/>
              </w:rPr>
              <w:t>(M, N, P, Mg, Ng; Mp, Np) =</w:t>
            </w:r>
          </w:p>
          <w:p w14:paraId="65981EEC" w14:textId="1681370E" w:rsidR="000A7DAE" w:rsidRPr="00843B8C" w:rsidRDefault="000A7DAE" w:rsidP="000A7DAE">
            <w:pPr>
              <w:spacing w:after="0"/>
              <w:jc w:val="center"/>
              <w:rPr>
                <w:lang w:eastAsia="zh-CN"/>
              </w:rPr>
            </w:pPr>
            <w:r w:rsidRPr="00843B8C">
              <w:rPr>
                <w:lang w:eastAsia="zh-CN"/>
              </w:rPr>
              <w:t xml:space="preserve"> (8,</w:t>
            </w:r>
            <w:r>
              <w:rPr>
                <w:lang w:eastAsia="zh-CN"/>
              </w:rPr>
              <w:t xml:space="preserve"> </w:t>
            </w:r>
            <w:r w:rsidRPr="00843B8C">
              <w:rPr>
                <w:lang w:eastAsia="zh-CN"/>
              </w:rPr>
              <w:t>8,</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w:t>
            </w:r>
            <w:r w:rsidRPr="00843B8C">
              <w:rPr>
                <w:lang w:eastAsia="zh-CN"/>
              </w:rPr>
              <w:t>4,</w:t>
            </w:r>
            <w:r>
              <w:rPr>
                <w:lang w:eastAsia="zh-CN"/>
              </w:rPr>
              <w:t xml:space="preserve"> </w:t>
            </w:r>
            <w:r w:rsidRPr="00843B8C">
              <w:rPr>
                <w:lang w:eastAsia="zh-CN"/>
              </w:rPr>
              <w:t>8)</w:t>
            </w:r>
            <w:r>
              <w:rPr>
                <w:lang w:eastAsia="zh-CN"/>
              </w:rPr>
              <w:t>,</w:t>
            </w:r>
            <w:r w:rsidRPr="00843B8C">
              <w:rPr>
                <w:lang w:eastAsia="zh-CN"/>
              </w:rPr>
              <w:t xml:space="preserve"> (dH, dV) = (0.5, 0.8) </w:t>
            </w:r>
          </w:p>
        </w:tc>
      </w:tr>
      <w:tr w:rsidR="000A7DAE" w:rsidRPr="00407568" w14:paraId="57ABDEFD" w14:textId="77777777" w:rsidTr="001B3956">
        <w:trPr>
          <w:trHeight w:val="64"/>
        </w:trPr>
        <w:tc>
          <w:tcPr>
            <w:tcW w:w="4060" w:type="dxa"/>
            <w:shd w:val="clear" w:color="000000" w:fill="B8CCE4"/>
            <w:vAlign w:val="center"/>
            <w:hideMark/>
          </w:tcPr>
          <w:p w14:paraId="1BD8DA60" w14:textId="77777777" w:rsidR="000A7DAE" w:rsidRPr="00843B8C" w:rsidRDefault="000A7DAE" w:rsidP="000A7DAE">
            <w:pPr>
              <w:spacing w:after="0"/>
              <w:jc w:val="center"/>
              <w:rPr>
                <w:lang w:eastAsia="zh-CN"/>
              </w:rPr>
            </w:pPr>
            <w:r w:rsidRPr="00843B8C">
              <w:rPr>
                <w:lang w:eastAsia="zh-CN"/>
              </w:rPr>
              <w:t>UE antenna configuration</w:t>
            </w:r>
          </w:p>
        </w:tc>
        <w:tc>
          <w:tcPr>
            <w:tcW w:w="5149" w:type="dxa"/>
            <w:shd w:val="clear" w:color="auto" w:fill="auto"/>
            <w:noWrap/>
            <w:vAlign w:val="center"/>
            <w:hideMark/>
          </w:tcPr>
          <w:p w14:paraId="693E48B9" w14:textId="77777777" w:rsidR="000A7DAE" w:rsidRPr="00843B8C" w:rsidRDefault="000A7DAE" w:rsidP="000A7DAE">
            <w:pPr>
              <w:spacing w:after="0"/>
              <w:jc w:val="center"/>
              <w:rPr>
                <w:lang w:eastAsia="zh-CN"/>
              </w:rPr>
            </w:pPr>
            <w:r w:rsidRPr="00843B8C">
              <w:rPr>
                <w:lang w:eastAsia="zh-CN"/>
              </w:rPr>
              <w:t>(M, N, P, Mg, Ng; Mp, Np) =</w:t>
            </w:r>
          </w:p>
          <w:p w14:paraId="1578D5B9" w14:textId="5ECD631F" w:rsidR="000A7DAE" w:rsidRPr="00843B8C" w:rsidRDefault="000A7DAE" w:rsidP="000A7DAE">
            <w:pPr>
              <w:spacing w:after="0"/>
              <w:jc w:val="center"/>
              <w:rPr>
                <w:lang w:eastAsia="zh-CN"/>
              </w:rPr>
            </w:pPr>
            <w:r w:rsidRPr="00843B8C">
              <w:rPr>
                <w:lang w:eastAsia="zh-CN"/>
              </w:rPr>
              <w:t xml:space="preserve"> (1,</w:t>
            </w:r>
            <w:r>
              <w:rPr>
                <w:lang w:eastAsia="zh-CN"/>
              </w:rPr>
              <w:t xml:space="preserve"> </w:t>
            </w:r>
            <w:r w:rsidRPr="00843B8C">
              <w:rPr>
                <w:lang w:eastAsia="zh-CN"/>
              </w:rPr>
              <w:t>2,</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w:t>
            </w:r>
            <w:r w:rsidRPr="00843B8C">
              <w:rPr>
                <w:lang w:eastAsia="zh-CN"/>
              </w:rPr>
              <w:t xml:space="preserve">2), (dH, dV) = (0.5, 0.5) </w:t>
            </w:r>
          </w:p>
        </w:tc>
      </w:tr>
      <w:tr w:rsidR="000A7DAE" w:rsidRPr="00407568" w14:paraId="7A5256DB" w14:textId="77777777" w:rsidTr="001B3956">
        <w:trPr>
          <w:trHeight w:val="64"/>
        </w:trPr>
        <w:tc>
          <w:tcPr>
            <w:tcW w:w="4060" w:type="dxa"/>
            <w:shd w:val="clear" w:color="000000" w:fill="B8CCE4"/>
            <w:vAlign w:val="center"/>
          </w:tcPr>
          <w:p w14:paraId="7796865E" w14:textId="77777777" w:rsidR="000A7DAE" w:rsidRPr="00407568" w:rsidRDefault="000A7DAE" w:rsidP="000A7DAE">
            <w:pPr>
              <w:spacing w:after="0"/>
              <w:jc w:val="center"/>
              <w:rPr>
                <w:lang w:eastAsia="zh-CN"/>
              </w:rPr>
            </w:pPr>
            <w:r>
              <w:rPr>
                <w:lang w:eastAsia="zh-CN"/>
              </w:rPr>
              <w:t xml:space="preserve">MIMO </w:t>
            </w:r>
            <w:r w:rsidRPr="00F66F7B">
              <w:rPr>
                <w:lang w:eastAsia="zh-CN"/>
              </w:rPr>
              <w:t>scheme</w:t>
            </w:r>
          </w:p>
        </w:tc>
        <w:tc>
          <w:tcPr>
            <w:tcW w:w="5149" w:type="dxa"/>
            <w:shd w:val="clear" w:color="auto" w:fill="auto"/>
            <w:noWrap/>
            <w:vAlign w:val="center"/>
          </w:tcPr>
          <w:p w14:paraId="64ADCB04" w14:textId="77777777" w:rsidR="000A7DAE" w:rsidRPr="00407568" w:rsidRDefault="000A7DAE" w:rsidP="000A7DAE">
            <w:pPr>
              <w:spacing w:after="0"/>
              <w:jc w:val="center"/>
              <w:rPr>
                <w:lang w:eastAsia="zh-CN"/>
              </w:rPr>
            </w:pPr>
            <w:r>
              <w:rPr>
                <w:rFonts w:cs="Times"/>
              </w:rPr>
              <w:t>MU-MIMO</w:t>
            </w:r>
          </w:p>
        </w:tc>
      </w:tr>
      <w:tr w:rsidR="000A7DAE" w:rsidRPr="00407568" w14:paraId="326271C2" w14:textId="77777777" w:rsidTr="001B3956">
        <w:trPr>
          <w:trHeight w:val="285"/>
        </w:trPr>
        <w:tc>
          <w:tcPr>
            <w:tcW w:w="4060" w:type="dxa"/>
            <w:shd w:val="clear" w:color="000000" w:fill="B8CCE4"/>
            <w:vAlign w:val="center"/>
          </w:tcPr>
          <w:p w14:paraId="43DAF9CF" w14:textId="77777777" w:rsidR="000A7DAE" w:rsidRPr="00843B8C" w:rsidRDefault="000A7DAE" w:rsidP="000A7DAE">
            <w:pPr>
              <w:spacing w:after="0"/>
              <w:jc w:val="center"/>
              <w:rPr>
                <w:lang w:eastAsia="zh-CN"/>
              </w:rPr>
            </w:pPr>
            <w:r w:rsidRPr="00843B8C">
              <w:rPr>
                <w:lang w:eastAsia="zh-CN"/>
              </w:rPr>
              <w:t>MCS</w:t>
            </w:r>
          </w:p>
        </w:tc>
        <w:tc>
          <w:tcPr>
            <w:tcW w:w="5149" w:type="dxa"/>
            <w:shd w:val="clear" w:color="auto" w:fill="auto"/>
            <w:noWrap/>
            <w:vAlign w:val="center"/>
          </w:tcPr>
          <w:p w14:paraId="42AE438E" w14:textId="77777777" w:rsidR="000A7DAE" w:rsidRPr="00843B8C" w:rsidRDefault="000A7DAE" w:rsidP="000A7DAE">
            <w:pPr>
              <w:spacing w:after="0"/>
              <w:jc w:val="center"/>
              <w:rPr>
                <w:lang w:eastAsia="zh-CN"/>
              </w:rPr>
            </w:pPr>
            <w:r>
              <w:rPr>
                <w:lang w:eastAsia="zh-CN"/>
              </w:rPr>
              <w:t>Link Adaption</w:t>
            </w:r>
          </w:p>
        </w:tc>
      </w:tr>
      <w:tr w:rsidR="000A7DAE" w:rsidRPr="00407568" w14:paraId="787DDBAE" w14:textId="77777777" w:rsidTr="001B3956">
        <w:trPr>
          <w:trHeight w:val="285"/>
        </w:trPr>
        <w:tc>
          <w:tcPr>
            <w:tcW w:w="4060" w:type="dxa"/>
            <w:shd w:val="clear" w:color="000000" w:fill="B8CCE4"/>
            <w:vAlign w:val="center"/>
            <w:hideMark/>
          </w:tcPr>
          <w:p w14:paraId="05B2EAC9" w14:textId="77777777" w:rsidR="000A7DAE" w:rsidRPr="00843B8C" w:rsidRDefault="000A7DAE" w:rsidP="000A7DAE">
            <w:pPr>
              <w:spacing w:after="0"/>
              <w:jc w:val="center"/>
              <w:rPr>
                <w:lang w:eastAsia="zh-CN"/>
              </w:rPr>
            </w:pPr>
            <w:r w:rsidRPr="00843B8C">
              <w:rPr>
                <w:lang w:eastAsia="zh-CN"/>
              </w:rPr>
              <w:t>Bandwidth</w:t>
            </w:r>
          </w:p>
        </w:tc>
        <w:tc>
          <w:tcPr>
            <w:tcW w:w="5149" w:type="dxa"/>
            <w:shd w:val="clear" w:color="auto" w:fill="auto"/>
            <w:noWrap/>
            <w:vAlign w:val="center"/>
            <w:hideMark/>
          </w:tcPr>
          <w:p w14:paraId="3BE5C330" w14:textId="3F8B6670" w:rsidR="000A7DAE" w:rsidRPr="00843B8C" w:rsidRDefault="000A7DAE" w:rsidP="000A7DAE">
            <w:pPr>
              <w:spacing w:after="0"/>
              <w:jc w:val="center"/>
              <w:rPr>
                <w:lang w:eastAsia="zh-CN"/>
              </w:rPr>
            </w:pPr>
            <w:r>
              <w:rPr>
                <w:lang w:eastAsia="zh-CN"/>
              </w:rPr>
              <w:t>1</w:t>
            </w:r>
            <w:r w:rsidRPr="00843B8C">
              <w:rPr>
                <w:lang w:eastAsia="zh-CN"/>
              </w:rPr>
              <w:t>0</w:t>
            </w:r>
            <w:r>
              <w:rPr>
                <w:lang w:eastAsia="zh-CN"/>
              </w:rPr>
              <w:t xml:space="preserve"> </w:t>
            </w:r>
            <w:r w:rsidRPr="00843B8C">
              <w:rPr>
                <w:lang w:eastAsia="zh-CN"/>
              </w:rPr>
              <w:t>M</w:t>
            </w:r>
            <w:r>
              <w:rPr>
                <w:lang w:eastAsia="zh-CN"/>
              </w:rPr>
              <w:t>Hz/24RB</w:t>
            </w:r>
          </w:p>
        </w:tc>
      </w:tr>
      <w:tr w:rsidR="000A7DAE" w:rsidRPr="00407568" w14:paraId="3BB94CE3" w14:textId="77777777" w:rsidTr="001B3956">
        <w:trPr>
          <w:trHeight w:val="285"/>
        </w:trPr>
        <w:tc>
          <w:tcPr>
            <w:tcW w:w="4060" w:type="dxa"/>
            <w:shd w:val="clear" w:color="000000" w:fill="B8CCE4"/>
            <w:vAlign w:val="center"/>
          </w:tcPr>
          <w:p w14:paraId="0F619AD9" w14:textId="77777777" w:rsidR="000A7DAE" w:rsidRPr="00407568" w:rsidRDefault="000A7DAE" w:rsidP="000A7DAE">
            <w:pPr>
              <w:spacing w:after="0"/>
              <w:jc w:val="center"/>
              <w:rPr>
                <w:lang w:eastAsia="zh-CN"/>
              </w:rPr>
            </w:pPr>
            <w:r w:rsidRPr="00407568">
              <w:rPr>
                <w:lang w:eastAsia="zh-CN"/>
              </w:rPr>
              <w:t>Numerology</w:t>
            </w:r>
          </w:p>
        </w:tc>
        <w:tc>
          <w:tcPr>
            <w:tcW w:w="5149" w:type="dxa"/>
            <w:shd w:val="clear" w:color="auto" w:fill="auto"/>
            <w:noWrap/>
            <w:vAlign w:val="center"/>
          </w:tcPr>
          <w:p w14:paraId="2E7E3B65" w14:textId="43CEF82F" w:rsidR="000A7DAE" w:rsidRPr="00407568" w:rsidRDefault="000A7DAE" w:rsidP="000A7DAE">
            <w:pPr>
              <w:spacing w:after="0"/>
              <w:jc w:val="center"/>
              <w:rPr>
                <w:lang w:eastAsia="zh-CN"/>
              </w:rPr>
            </w:pPr>
            <w:r w:rsidRPr="00407568">
              <w:rPr>
                <w:lang w:eastAsia="zh-CN"/>
              </w:rPr>
              <w:t xml:space="preserve">14 OFDM symbol </w:t>
            </w:r>
            <w:r>
              <w:rPr>
                <w:lang w:eastAsia="zh-CN"/>
              </w:rPr>
              <w:t xml:space="preserve">per </w:t>
            </w:r>
            <w:r w:rsidRPr="00407568">
              <w:rPr>
                <w:lang w:eastAsia="zh-CN"/>
              </w:rPr>
              <w:t>slot, 30kHz SCS</w:t>
            </w:r>
          </w:p>
        </w:tc>
      </w:tr>
      <w:tr w:rsidR="000A7DAE" w:rsidRPr="00407568" w14:paraId="18FA7254" w14:textId="77777777" w:rsidTr="001B3956">
        <w:trPr>
          <w:trHeight w:val="50"/>
        </w:trPr>
        <w:tc>
          <w:tcPr>
            <w:tcW w:w="4060" w:type="dxa"/>
            <w:shd w:val="clear" w:color="000000" w:fill="B8CCE4"/>
            <w:vAlign w:val="center"/>
            <w:hideMark/>
          </w:tcPr>
          <w:p w14:paraId="4EC766F9" w14:textId="77777777" w:rsidR="000A7DAE" w:rsidRPr="00843B8C" w:rsidRDefault="000A7DAE" w:rsidP="000A7DAE">
            <w:pPr>
              <w:spacing w:after="0"/>
              <w:jc w:val="center"/>
              <w:rPr>
                <w:lang w:eastAsia="zh-CN"/>
              </w:rPr>
            </w:pPr>
            <w:r w:rsidRPr="00843B8C">
              <w:rPr>
                <w:lang w:eastAsia="zh-CN"/>
              </w:rPr>
              <w:t>MIMO Rank</w:t>
            </w:r>
          </w:p>
        </w:tc>
        <w:tc>
          <w:tcPr>
            <w:tcW w:w="5149" w:type="dxa"/>
            <w:shd w:val="clear" w:color="auto" w:fill="auto"/>
            <w:vAlign w:val="center"/>
            <w:hideMark/>
          </w:tcPr>
          <w:p w14:paraId="52C6355F" w14:textId="41AC93FE" w:rsidR="000A7DAE" w:rsidRPr="00843B8C" w:rsidRDefault="000A7DAE" w:rsidP="000A7DAE">
            <w:pPr>
              <w:spacing w:after="0"/>
              <w:jc w:val="center"/>
              <w:rPr>
                <w:lang w:eastAsia="zh-CN"/>
              </w:rPr>
            </w:pPr>
            <w:r w:rsidRPr="00843B8C">
              <w:rPr>
                <w:lang w:eastAsia="zh-CN"/>
              </w:rPr>
              <w:t xml:space="preserve">rank = </w:t>
            </w:r>
            <w:r>
              <w:rPr>
                <w:lang w:eastAsia="zh-CN"/>
              </w:rPr>
              <w:t>1 per UE</w:t>
            </w:r>
            <w:r w:rsidRPr="00843B8C">
              <w:rPr>
                <w:lang w:eastAsia="zh-CN"/>
              </w:rPr>
              <w:t xml:space="preserve"> (</w:t>
            </w:r>
            <w:r>
              <w:rPr>
                <w:lang w:eastAsia="zh-CN"/>
              </w:rPr>
              <w:t>r</w:t>
            </w:r>
            <w:r w:rsidRPr="00843B8C">
              <w:rPr>
                <w:lang w:eastAsia="zh-CN"/>
              </w:rPr>
              <w:t>ank fixed)</w:t>
            </w:r>
            <w:r w:rsidRPr="00843B8C" w:rsidDel="00D93D8D">
              <w:rPr>
                <w:lang w:eastAsia="zh-CN"/>
              </w:rPr>
              <w:t xml:space="preserve"> </w:t>
            </w:r>
          </w:p>
        </w:tc>
      </w:tr>
      <w:tr w:rsidR="000A7DAE" w:rsidRPr="00407568" w14:paraId="41CE095B" w14:textId="77777777" w:rsidTr="001B3956">
        <w:trPr>
          <w:trHeight w:val="285"/>
        </w:trPr>
        <w:tc>
          <w:tcPr>
            <w:tcW w:w="4060" w:type="dxa"/>
            <w:shd w:val="clear" w:color="000000" w:fill="B8CCE4"/>
            <w:vAlign w:val="center"/>
          </w:tcPr>
          <w:p w14:paraId="5B00BACF" w14:textId="77777777" w:rsidR="000A7DAE" w:rsidRPr="00843B8C" w:rsidRDefault="000A7DAE" w:rsidP="000A7DAE">
            <w:pPr>
              <w:spacing w:after="0"/>
              <w:jc w:val="center"/>
              <w:rPr>
                <w:lang w:eastAsia="zh-CN"/>
              </w:rPr>
            </w:pPr>
            <w:r>
              <w:rPr>
                <w:lang w:eastAsia="zh-CN"/>
              </w:rPr>
              <w:t>UE number</w:t>
            </w:r>
          </w:p>
        </w:tc>
        <w:tc>
          <w:tcPr>
            <w:tcW w:w="5149" w:type="dxa"/>
            <w:shd w:val="clear" w:color="auto" w:fill="auto"/>
            <w:noWrap/>
            <w:vAlign w:val="center"/>
          </w:tcPr>
          <w:p w14:paraId="460B7D2D" w14:textId="77777777" w:rsidR="000A7DAE" w:rsidRPr="00843B8C" w:rsidRDefault="000A7DAE" w:rsidP="000A7DAE">
            <w:pPr>
              <w:spacing w:after="0"/>
              <w:jc w:val="center"/>
              <w:rPr>
                <w:lang w:eastAsia="zh-CN"/>
              </w:rPr>
            </w:pPr>
            <w:r>
              <w:rPr>
                <w:rFonts w:hint="eastAsia"/>
                <w:lang w:eastAsia="zh-CN"/>
              </w:rPr>
              <w:t>8</w:t>
            </w:r>
          </w:p>
        </w:tc>
      </w:tr>
      <w:tr w:rsidR="000A7DAE" w:rsidRPr="00407568" w14:paraId="322EE7A4" w14:textId="77777777" w:rsidTr="001B3956">
        <w:trPr>
          <w:trHeight w:val="285"/>
        </w:trPr>
        <w:tc>
          <w:tcPr>
            <w:tcW w:w="4060" w:type="dxa"/>
            <w:shd w:val="clear" w:color="000000" w:fill="B8CCE4"/>
            <w:vAlign w:val="center"/>
            <w:hideMark/>
          </w:tcPr>
          <w:p w14:paraId="1849B204" w14:textId="77777777" w:rsidR="000A7DAE" w:rsidRPr="00843B8C" w:rsidRDefault="000A7DAE" w:rsidP="000A7DAE">
            <w:pPr>
              <w:spacing w:after="0"/>
              <w:jc w:val="center"/>
              <w:rPr>
                <w:lang w:eastAsia="zh-CN"/>
              </w:rPr>
            </w:pPr>
            <w:r w:rsidRPr="00843B8C">
              <w:rPr>
                <w:lang w:eastAsia="zh-CN"/>
              </w:rPr>
              <w:t>UE speed</w:t>
            </w:r>
          </w:p>
        </w:tc>
        <w:tc>
          <w:tcPr>
            <w:tcW w:w="5149" w:type="dxa"/>
            <w:shd w:val="clear" w:color="auto" w:fill="auto"/>
            <w:noWrap/>
            <w:vAlign w:val="center"/>
            <w:hideMark/>
          </w:tcPr>
          <w:p w14:paraId="5E3F01A4" w14:textId="77777777" w:rsidR="000A7DAE" w:rsidRPr="00843B8C" w:rsidRDefault="000A7DAE" w:rsidP="000A7DAE">
            <w:pPr>
              <w:spacing w:after="0"/>
              <w:jc w:val="center"/>
              <w:rPr>
                <w:lang w:eastAsia="zh-CN"/>
              </w:rPr>
            </w:pPr>
            <w:r w:rsidRPr="00843B8C">
              <w:rPr>
                <w:lang w:eastAsia="zh-CN"/>
              </w:rPr>
              <w:t xml:space="preserve">3km/h </w:t>
            </w:r>
          </w:p>
        </w:tc>
      </w:tr>
      <w:tr w:rsidR="000A7DAE" w:rsidRPr="00407568" w14:paraId="3FADF6C5" w14:textId="77777777" w:rsidTr="001B3956">
        <w:trPr>
          <w:trHeight w:val="64"/>
        </w:trPr>
        <w:tc>
          <w:tcPr>
            <w:tcW w:w="4060" w:type="dxa"/>
            <w:shd w:val="clear" w:color="000000" w:fill="B8CCE4"/>
            <w:vAlign w:val="center"/>
          </w:tcPr>
          <w:p w14:paraId="4C794A1B" w14:textId="77777777" w:rsidR="000A7DAE" w:rsidRPr="00843B8C" w:rsidRDefault="000A7DAE" w:rsidP="000A7DAE">
            <w:pPr>
              <w:spacing w:after="0"/>
              <w:jc w:val="center"/>
              <w:rPr>
                <w:lang w:eastAsia="zh-CN"/>
              </w:rPr>
            </w:pPr>
            <w:r>
              <w:rPr>
                <w:lang w:eastAsia="zh-CN"/>
              </w:rPr>
              <w:t>P</w:t>
            </w:r>
            <w:r w:rsidRPr="00843B8C">
              <w:rPr>
                <w:lang w:eastAsia="zh-CN"/>
              </w:rPr>
              <w:t>recoding granularity</w:t>
            </w:r>
          </w:p>
        </w:tc>
        <w:tc>
          <w:tcPr>
            <w:tcW w:w="5149" w:type="dxa"/>
            <w:shd w:val="clear" w:color="auto" w:fill="auto"/>
            <w:vAlign w:val="center"/>
          </w:tcPr>
          <w:p w14:paraId="641CCB3E" w14:textId="77777777" w:rsidR="000A7DAE" w:rsidRPr="00843B8C" w:rsidRDefault="000A7DAE" w:rsidP="000A7DAE">
            <w:pPr>
              <w:spacing w:after="0"/>
              <w:jc w:val="center"/>
              <w:rPr>
                <w:lang w:eastAsia="zh-CN"/>
              </w:rPr>
            </w:pPr>
            <w:r w:rsidRPr="00843B8C">
              <w:rPr>
                <w:lang w:eastAsia="zh-CN"/>
              </w:rPr>
              <w:t>4RB</w:t>
            </w:r>
          </w:p>
        </w:tc>
      </w:tr>
      <w:tr w:rsidR="000A7DAE" w:rsidRPr="00407568" w14:paraId="060F78F0" w14:textId="77777777" w:rsidTr="001B3956">
        <w:trPr>
          <w:trHeight w:val="64"/>
        </w:trPr>
        <w:tc>
          <w:tcPr>
            <w:tcW w:w="4060" w:type="dxa"/>
            <w:shd w:val="clear" w:color="000000" w:fill="B8CCE4"/>
            <w:vAlign w:val="center"/>
          </w:tcPr>
          <w:p w14:paraId="0FE0B6F7" w14:textId="77777777" w:rsidR="000A7DAE" w:rsidRPr="00843B8C" w:rsidRDefault="000A7DAE" w:rsidP="000A7DAE">
            <w:pPr>
              <w:spacing w:after="0"/>
              <w:jc w:val="center"/>
              <w:rPr>
                <w:lang w:eastAsia="zh-CN"/>
              </w:rPr>
            </w:pPr>
            <w:r>
              <w:rPr>
                <w:lang w:eastAsia="zh-CN"/>
              </w:rPr>
              <w:t>P</w:t>
            </w:r>
            <w:r w:rsidRPr="00843B8C">
              <w:rPr>
                <w:lang w:eastAsia="zh-CN"/>
              </w:rPr>
              <w:t>recoding method</w:t>
            </w:r>
          </w:p>
        </w:tc>
        <w:tc>
          <w:tcPr>
            <w:tcW w:w="5149" w:type="dxa"/>
            <w:shd w:val="clear" w:color="auto" w:fill="auto"/>
            <w:vAlign w:val="center"/>
          </w:tcPr>
          <w:p w14:paraId="3AD7DB93" w14:textId="77777777" w:rsidR="000A7DAE" w:rsidRPr="00843B8C" w:rsidRDefault="000A7DAE" w:rsidP="000A7DAE">
            <w:pPr>
              <w:spacing w:after="0"/>
              <w:jc w:val="center"/>
              <w:rPr>
                <w:lang w:eastAsia="zh-CN"/>
              </w:rPr>
            </w:pPr>
            <w:r w:rsidRPr="00843B8C">
              <w:rPr>
                <w:lang w:eastAsia="zh-CN"/>
              </w:rPr>
              <w:t>EZF</w:t>
            </w:r>
          </w:p>
        </w:tc>
      </w:tr>
      <w:tr w:rsidR="001168EA" w:rsidRPr="00407568" w14:paraId="438EE51B" w14:textId="77777777" w:rsidTr="001B3956">
        <w:trPr>
          <w:trHeight w:val="64"/>
        </w:trPr>
        <w:tc>
          <w:tcPr>
            <w:tcW w:w="4060" w:type="dxa"/>
            <w:shd w:val="clear" w:color="000000" w:fill="B8CCE4"/>
            <w:vAlign w:val="center"/>
          </w:tcPr>
          <w:p w14:paraId="234BF0A0" w14:textId="787B3776" w:rsidR="001168EA" w:rsidRDefault="001168EA" w:rsidP="001168EA">
            <w:pPr>
              <w:spacing w:after="0"/>
              <w:jc w:val="center"/>
              <w:rPr>
                <w:lang w:eastAsia="zh-CN"/>
              </w:rPr>
            </w:pPr>
            <w:r>
              <w:rPr>
                <w:rFonts w:hint="eastAsia"/>
                <w:lang w:eastAsia="zh-CN"/>
              </w:rPr>
              <w:t>S</w:t>
            </w:r>
            <w:r>
              <w:rPr>
                <w:lang w:eastAsia="zh-CN"/>
              </w:rPr>
              <w:t>RS channel estimation</w:t>
            </w:r>
          </w:p>
        </w:tc>
        <w:tc>
          <w:tcPr>
            <w:tcW w:w="5149" w:type="dxa"/>
            <w:shd w:val="clear" w:color="auto" w:fill="auto"/>
            <w:vAlign w:val="center"/>
          </w:tcPr>
          <w:p w14:paraId="335AF5A7" w14:textId="2A0BB4A3" w:rsidR="001168EA" w:rsidRPr="00843B8C" w:rsidRDefault="001168EA" w:rsidP="001168EA">
            <w:pPr>
              <w:spacing w:after="0"/>
              <w:jc w:val="center"/>
              <w:rPr>
                <w:lang w:eastAsia="zh-CN"/>
              </w:rPr>
            </w:pPr>
            <w:r>
              <w:rPr>
                <w:lang w:eastAsia="zh-CN"/>
              </w:rPr>
              <w:t>DFT-based real channel estimation</w:t>
            </w:r>
          </w:p>
        </w:tc>
      </w:tr>
      <w:tr w:rsidR="001168EA" w:rsidRPr="00407568" w14:paraId="31C6BDDE" w14:textId="77777777" w:rsidTr="001B3956">
        <w:trPr>
          <w:trHeight w:val="64"/>
        </w:trPr>
        <w:tc>
          <w:tcPr>
            <w:tcW w:w="4060" w:type="dxa"/>
            <w:shd w:val="clear" w:color="000000" w:fill="B8CCE4"/>
            <w:vAlign w:val="center"/>
          </w:tcPr>
          <w:p w14:paraId="5C9A3CDF" w14:textId="1E1D93FA" w:rsidR="001168EA" w:rsidRDefault="001168EA" w:rsidP="001168EA">
            <w:pPr>
              <w:spacing w:after="0"/>
              <w:jc w:val="center"/>
              <w:rPr>
                <w:lang w:eastAsia="zh-CN"/>
              </w:rPr>
            </w:pPr>
            <w:r>
              <w:rPr>
                <w:rFonts w:hint="eastAsia"/>
                <w:lang w:eastAsia="zh-CN"/>
              </w:rPr>
              <w:t>S</w:t>
            </w:r>
            <w:r>
              <w:rPr>
                <w:lang w:eastAsia="zh-CN"/>
              </w:rPr>
              <w:t>RS periodicity</w:t>
            </w:r>
          </w:p>
        </w:tc>
        <w:tc>
          <w:tcPr>
            <w:tcW w:w="5149" w:type="dxa"/>
            <w:shd w:val="clear" w:color="auto" w:fill="auto"/>
            <w:vAlign w:val="center"/>
          </w:tcPr>
          <w:p w14:paraId="241E198B" w14:textId="50ECC064" w:rsidR="001168EA" w:rsidRPr="00843B8C" w:rsidRDefault="00344CBA" w:rsidP="001168EA">
            <w:pPr>
              <w:spacing w:after="0"/>
              <w:jc w:val="center"/>
              <w:rPr>
                <w:lang w:eastAsia="zh-CN"/>
              </w:rPr>
            </w:pPr>
            <w:r>
              <w:rPr>
                <w:lang w:eastAsia="zh-CN"/>
              </w:rPr>
              <w:t>5</w:t>
            </w:r>
            <w:r w:rsidR="001168EA">
              <w:rPr>
                <w:lang w:eastAsia="zh-CN"/>
              </w:rPr>
              <w:t xml:space="preserve"> ms</w:t>
            </w:r>
          </w:p>
        </w:tc>
      </w:tr>
      <w:tr w:rsidR="001168EA" w:rsidRPr="00407568" w14:paraId="6DD93454" w14:textId="77777777" w:rsidTr="001B3956">
        <w:trPr>
          <w:trHeight w:val="64"/>
        </w:trPr>
        <w:tc>
          <w:tcPr>
            <w:tcW w:w="4060" w:type="dxa"/>
            <w:shd w:val="clear" w:color="000000" w:fill="B8CCE4"/>
            <w:vAlign w:val="center"/>
          </w:tcPr>
          <w:p w14:paraId="1A9F3D32" w14:textId="77777777" w:rsidR="001168EA" w:rsidRPr="00407568" w:rsidDel="00C71020" w:rsidRDefault="001168EA" w:rsidP="001168EA">
            <w:pPr>
              <w:spacing w:after="0"/>
              <w:jc w:val="center"/>
              <w:rPr>
                <w:lang w:eastAsia="zh-CN"/>
              </w:rPr>
            </w:pPr>
            <w:r>
              <w:rPr>
                <w:rFonts w:hint="eastAsia"/>
                <w:lang w:eastAsia="zh-CN"/>
              </w:rPr>
              <w:t>D</w:t>
            </w:r>
            <w:r>
              <w:rPr>
                <w:lang w:eastAsia="zh-CN"/>
              </w:rPr>
              <w:t>MRS</w:t>
            </w:r>
          </w:p>
        </w:tc>
        <w:tc>
          <w:tcPr>
            <w:tcW w:w="5149" w:type="dxa"/>
            <w:shd w:val="clear" w:color="auto" w:fill="auto"/>
            <w:vAlign w:val="center"/>
          </w:tcPr>
          <w:p w14:paraId="69FB6EDE" w14:textId="6F68FFF8" w:rsidR="001168EA" w:rsidRPr="00407568" w:rsidRDefault="001168EA" w:rsidP="001168EA">
            <w:pPr>
              <w:spacing w:after="0"/>
              <w:jc w:val="center"/>
              <w:rPr>
                <w:lang w:eastAsia="zh-CN"/>
              </w:rPr>
            </w:pPr>
            <w:r>
              <w:rPr>
                <w:rFonts w:hint="eastAsia"/>
                <w:lang w:eastAsia="zh-CN"/>
              </w:rPr>
              <w:t>T</w:t>
            </w:r>
            <w:r>
              <w:rPr>
                <w:lang w:eastAsia="zh-CN"/>
              </w:rPr>
              <w:t>ype 1 DMRS, single/double</w:t>
            </w:r>
            <w:r w:rsidRPr="00946B48">
              <w:rPr>
                <w:lang w:eastAsia="zh-CN"/>
              </w:rPr>
              <w:t>-symbol</w:t>
            </w:r>
          </w:p>
        </w:tc>
      </w:tr>
      <w:tr w:rsidR="001168EA" w:rsidRPr="00407568" w14:paraId="4C275016" w14:textId="77777777" w:rsidTr="001B3956">
        <w:trPr>
          <w:trHeight w:val="64"/>
        </w:trPr>
        <w:tc>
          <w:tcPr>
            <w:tcW w:w="4060" w:type="dxa"/>
            <w:shd w:val="clear" w:color="000000" w:fill="B8CCE4"/>
            <w:vAlign w:val="center"/>
          </w:tcPr>
          <w:p w14:paraId="40B97A1E" w14:textId="77777777" w:rsidR="001168EA" w:rsidRDefault="001168EA" w:rsidP="001168EA">
            <w:pPr>
              <w:spacing w:after="0"/>
              <w:jc w:val="center"/>
              <w:rPr>
                <w:lang w:eastAsia="zh-CN"/>
              </w:rPr>
            </w:pPr>
            <w:r>
              <w:rPr>
                <w:lang w:eastAsia="zh-CN"/>
              </w:rPr>
              <w:t>DL DMRS channel estimation</w:t>
            </w:r>
          </w:p>
        </w:tc>
        <w:tc>
          <w:tcPr>
            <w:tcW w:w="5149" w:type="dxa"/>
            <w:shd w:val="clear" w:color="auto" w:fill="auto"/>
            <w:vAlign w:val="center"/>
          </w:tcPr>
          <w:p w14:paraId="268EB7A1" w14:textId="77777777" w:rsidR="001168EA" w:rsidRDefault="001168EA" w:rsidP="001168EA">
            <w:pPr>
              <w:spacing w:after="0"/>
              <w:jc w:val="center"/>
              <w:rPr>
                <w:lang w:eastAsia="zh-CN"/>
              </w:rPr>
            </w:pPr>
            <w:r>
              <w:rPr>
                <w:rFonts w:hint="eastAsia"/>
                <w:lang w:eastAsia="zh-CN"/>
              </w:rPr>
              <w:t>M</w:t>
            </w:r>
            <w:r>
              <w:rPr>
                <w:lang w:eastAsia="zh-CN"/>
              </w:rPr>
              <w:t>MSE channel estimation</w:t>
            </w:r>
          </w:p>
        </w:tc>
      </w:tr>
    </w:tbl>
    <w:p w14:paraId="1B384977" w14:textId="77777777" w:rsidR="00C6002A" w:rsidRPr="00AE7876" w:rsidRDefault="00C6002A" w:rsidP="00C6002A"/>
    <w:p w14:paraId="59671C2B" w14:textId="332FC1BD" w:rsidR="00C6002A" w:rsidRPr="001B3956" w:rsidRDefault="00C6002A" w:rsidP="001B3956">
      <w:pPr>
        <w:pStyle w:val="2"/>
        <w:numPr>
          <w:ilvl w:val="0"/>
          <w:numId w:val="0"/>
        </w:numPr>
        <w:ind w:left="576" w:hanging="576"/>
        <w:rPr>
          <w:b w:val="0"/>
          <w:bCs w:val="0"/>
        </w:rPr>
      </w:pPr>
      <w:r w:rsidRPr="001B3956">
        <w:t xml:space="preserve">Appendix </w:t>
      </w:r>
      <w:r w:rsidR="003641EA">
        <w:t>E</w:t>
      </w:r>
      <w:r w:rsidRPr="001B3956">
        <w:t>: Link level simulation parameters for larger number of orthogonal DMRS ports</w:t>
      </w:r>
    </w:p>
    <w:p w14:paraId="63B07177" w14:textId="1A3AD9A1" w:rsidR="00C6002A" w:rsidRPr="001B3956" w:rsidRDefault="00C6002A" w:rsidP="00C6002A">
      <w:pPr>
        <w:jc w:val="center"/>
        <w:rPr>
          <w:b/>
          <w:lang w:eastAsia="zh-CN"/>
        </w:rPr>
      </w:pPr>
      <w:r w:rsidRPr="001B3956">
        <w:rPr>
          <w:b/>
          <w:lang w:eastAsia="zh-CN"/>
        </w:rPr>
        <w:t xml:space="preserve">Table </w:t>
      </w:r>
      <w:r w:rsidR="00344CBA">
        <w:rPr>
          <w:b/>
          <w:lang w:eastAsia="zh-CN"/>
        </w:rPr>
        <w:t>5</w:t>
      </w:r>
      <w:r w:rsidRPr="001B3956">
        <w:rPr>
          <w:b/>
          <w:lang w:eastAsia="zh-CN"/>
        </w:rPr>
        <w:t xml:space="preserve"> Simulation assumptions of LLS for DMRS enhancement</w:t>
      </w:r>
      <w:r w:rsidRPr="001B3956" w:rsidDel="008A09DC">
        <w:rPr>
          <w:b/>
          <w:lang w:eastAsia="zh-CN"/>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5149"/>
      </w:tblGrid>
      <w:tr w:rsidR="00C6002A" w:rsidRPr="00407568" w14:paraId="1C5CB0B0" w14:textId="77777777" w:rsidTr="001B3956">
        <w:trPr>
          <w:trHeight w:val="285"/>
        </w:trPr>
        <w:tc>
          <w:tcPr>
            <w:tcW w:w="4060" w:type="dxa"/>
            <w:shd w:val="clear" w:color="000000" w:fill="FFEB9C"/>
            <w:noWrap/>
            <w:vAlign w:val="center"/>
            <w:hideMark/>
          </w:tcPr>
          <w:p w14:paraId="02FDC5E4" w14:textId="77777777" w:rsidR="00C6002A" w:rsidRPr="00407568" w:rsidRDefault="00C6002A" w:rsidP="004D04C9">
            <w:pPr>
              <w:spacing w:after="0"/>
              <w:jc w:val="center"/>
              <w:rPr>
                <w:b/>
                <w:bCs/>
                <w:lang w:eastAsia="zh-CN"/>
              </w:rPr>
            </w:pPr>
            <w:r w:rsidRPr="00407568">
              <w:rPr>
                <w:b/>
                <w:bCs/>
                <w:lang w:eastAsia="zh-CN"/>
              </w:rPr>
              <w:t>Parameter</w:t>
            </w:r>
          </w:p>
        </w:tc>
        <w:tc>
          <w:tcPr>
            <w:tcW w:w="5149" w:type="dxa"/>
            <w:shd w:val="clear" w:color="000000" w:fill="FFEB9C"/>
            <w:noWrap/>
            <w:vAlign w:val="center"/>
            <w:hideMark/>
          </w:tcPr>
          <w:p w14:paraId="5C9D5F45" w14:textId="77777777" w:rsidR="00C6002A" w:rsidRPr="00407568" w:rsidRDefault="00C6002A" w:rsidP="004D04C9">
            <w:pPr>
              <w:spacing w:after="0"/>
              <w:jc w:val="center"/>
              <w:rPr>
                <w:b/>
                <w:bCs/>
                <w:lang w:eastAsia="zh-CN"/>
              </w:rPr>
            </w:pPr>
            <w:r w:rsidRPr="00407568">
              <w:rPr>
                <w:b/>
                <w:bCs/>
                <w:lang w:eastAsia="zh-CN"/>
              </w:rPr>
              <w:t>Value</w:t>
            </w:r>
          </w:p>
        </w:tc>
      </w:tr>
      <w:tr w:rsidR="001A6A95" w:rsidRPr="00407568" w14:paraId="5EA9C875" w14:textId="77777777" w:rsidTr="001B3956">
        <w:trPr>
          <w:trHeight w:val="285"/>
        </w:trPr>
        <w:tc>
          <w:tcPr>
            <w:tcW w:w="4060" w:type="dxa"/>
            <w:shd w:val="clear" w:color="000000" w:fill="B8CCE4"/>
            <w:vAlign w:val="center"/>
          </w:tcPr>
          <w:p w14:paraId="78F60DE7" w14:textId="7E53FEC7" w:rsidR="001A6A95" w:rsidRPr="00843B8C" w:rsidRDefault="001A6A95" w:rsidP="001A6A95">
            <w:pPr>
              <w:spacing w:after="0"/>
              <w:jc w:val="center"/>
              <w:rPr>
                <w:lang w:eastAsia="zh-CN"/>
              </w:rPr>
            </w:pPr>
            <w:r w:rsidRPr="00843B8C">
              <w:rPr>
                <w:lang w:eastAsia="zh-CN"/>
              </w:rPr>
              <w:t>Duplex, Waveform</w:t>
            </w:r>
          </w:p>
        </w:tc>
        <w:tc>
          <w:tcPr>
            <w:tcW w:w="5149" w:type="dxa"/>
            <w:shd w:val="clear" w:color="auto" w:fill="auto"/>
            <w:noWrap/>
            <w:vAlign w:val="center"/>
          </w:tcPr>
          <w:p w14:paraId="12804A29" w14:textId="063EF553" w:rsidR="001A6A95" w:rsidRPr="00843B8C" w:rsidRDefault="001A6A95" w:rsidP="001A6A95">
            <w:pPr>
              <w:spacing w:after="0"/>
              <w:jc w:val="center"/>
              <w:rPr>
                <w:lang w:eastAsia="zh-CN"/>
              </w:rPr>
            </w:pPr>
            <w:r w:rsidRPr="00843B8C">
              <w:rPr>
                <w:lang w:eastAsia="zh-CN"/>
              </w:rPr>
              <w:t>TDD, OFDM</w:t>
            </w:r>
          </w:p>
        </w:tc>
      </w:tr>
      <w:tr w:rsidR="001A6A95" w:rsidRPr="00407568" w14:paraId="296182D9" w14:textId="77777777" w:rsidTr="001B3956">
        <w:trPr>
          <w:trHeight w:val="285"/>
        </w:trPr>
        <w:tc>
          <w:tcPr>
            <w:tcW w:w="4060" w:type="dxa"/>
            <w:shd w:val="clear" w:color="000000" w:fill="B8CCE4"/>
            <w:vAlign w:val="center"/>
            <w:hideMark/>
          </w:tcPr>
          <w:p w14:paraId="2AF31985" w14:textId="77777777" w:rsidR="001A6A95" w:rsidRPr="00843B8C" w:rsidRDefault="001A6A95" w:rsidP="001A6A95">
            <w:pPr>
              <w:spacing w:after="0"/>
              <w:jc w:val="center"/>
              <w:rPr>
                <w:lang w:eastAsia="zh-CN"/>
              </w:rPr>
            </w:pPr>
            <w:r w:rsidRPr="00843B8C">
              <w:rPr>
                <w:lang w:eastAsia="zh-CN"/>
              </w:rPr>
              <w:t>Carrier Frequency</w:t>
            </w:r>
          </w:p>
        </w:tc>
        <w:tc>
          <w:tcPr>
            <w:tcW w:w="5149" w:type="dxa"/>
            <w:shd w:val="clear" w:color="auto" w:fill="auto"/>
            <w:noWrap/>
            <w:vAlign w:val="center"/>
            <w:hideMark/>
          </w:tcPr>
          <w:p w14:paraId="4B26C507" w14:textId="77777777" w:rsidR="001A6A95" w:rsidRPr="00843B8C" w:rsidRDefault="001A6A95" w:rsidP="001A6A95">
            <w:pPr>
              <w:spacing w:after="0"/>
              <w:jc w:val="center"/>
              <w:rPr>
                <w:lang w:eastAsia="zh-CN"/>
              </w:rPr>
            </w:pPr>
            <w:r w:rsidRPr="00843B8C">
              <w:rPr>
                <w:lang w:eastAsia="zh-CN"/>
              </w:rPr>
              <w:t>3.5G</w:t>
            </w:r>
          </w:p>
        </w:tc>
      </w:tr>
      <w:tr w:rsidR="001A6A95" w:rsidRPr="00407568" w14:paraId="40BB0F8A" w14:textId="77777777" w:rsidTr="001B3956">
        <w:trPr>
          <w:trHeight w:val="285"/>
        </w:trPr>
        <w:tc>
          <w:tcPr>
            <w:tcW w:w="4060" w:type="dxa"/>
            <w:shd w:val="clear" w:color="000000" w:fill="B8CCE4"/>
            <w:vAlign w:val="center"/>
          </w:tcPr>
          <w:p w14:paraId="1CE5887D" w14:textId="77777777" w:rsidR="001A6A95" w:rsidRPr="00843B8C" w:rsidRDefault="001A6A95" w:rsidP="001A6A95">
            <w:pPr>
              <w:spacing w:after="0"/>
              <w:jc w:val="center"/>
              <w:rPr>
                <w:lang w:eastAsia="zh-CN"/>
              </w:rPr>
            </w:pPr>
            <w:r w:rsidRPr="00843B8C">
              <w:rPr>
                <w:lang w:eastAsia="zh-CN"/>
              </w:rPr>
              <w:t>Channel Model</w:t>
            </w:r>
          </w:p>
        </w:tc>
        <w:tc>
          <w:tcPr>
            <w:tcW w:w="5149" w:type="dxa"/>
            <w:shd w:val="clear" w:color="auto" w:fill="auto"/>
            <w:noWrap/>
            <w:vAlign w:val="center"/>
          </w:tcPr>
          <w:p w14:paraId="2CB1EC18" w14:textId="77777777" w:rsidR="001A6A95" w:rsidRPr="00843B8C" w:rsidRDefault="001A6A95" w:rsidP="001A6A95">
            <w:pPr>
              <w:spacing w:after="0"/>
              <w:jc w:val="center"/>
              <w:rPr>
                <w:lang w:eastAsia="zh-CN"/>
              </w:rPr>
            </w:pPr>
            <w:r w:rsidRPr="00843B8C">
              <w:rPr>
                <w:lang w:eastAsia="zh-CN"/>
              </w:rPr>
              <w:t>CDL-B</w:t>
            </w:r>
            <w:r>
              <w:rPr>
                <w:lang w:eastAsia="zh-CN"/>
              </w:rPr>
              <w:t xml:space="preserve"> </w:t>
            </w:r>
            <w:r w:rsidRPr="00DE3C97">
              <w:rPr>
                <w:lang w:eastAsia="zh-CN"/>
              </w:rPr>
              <w:t>in TR 38.901</w:t>
            </w:r>
          </w:p>
        </w:tc>
      </w:tr>
      <w:tr w:rsidR="001A6A95" w:rsidRPr="00407568" w14:paraId="14A82873" w14:textId="77777777" w:rsidTr="001B3956">
        <w:trPr>
          <w:trHeight w:val="285"/>
        </w:trPr>
        <w:tc>
          <w:tcPr>
            <w:tcW w:w="4060" w:type="dxa"/>
            <w:shd w:val="clear" w:color="000000" w:fill="B8CCE4"/>
            <w:vAlign w:val="center"/>
          </w:tcPr>
          <w:p w14:paraId="634FEB29" w14:textId="77777777" w:rsidR="001A6A95" w:rsidRPr="00843B8C" w:rsidRDefault="001A6A95" w:rsidP="001A6A95">
            <w:pPr>
              <w:spacing w:after="0"/>
              <w:jc w:val="center"/>
              <w:rPr>
                <w:lang w:eastAsia="zh-CN"/>
              </w:rPr>
            </w:pPr>
            <w:r w:rsidRPr="00843B8C">
              <w:rPr>
                <w:lang w:eastAsia="zh-CN"/>
              </w:rPr>
              <w:t>Delay Spread</w:t>
            </w:r>
          </w:p>
        </w:tc>
        <w:tc>
          <w:tcPr>
            <w:tcW w:w="5149" w:type="dxa"/>
            <w:shd w:val="clear" w:color="auto" w:fill="auto"/>
            <w:noWrap/>
            <w:vAlign w:val="center"/>
          </w:tcPr>
          <w:p w14:paraId="0BFD6F6C" w14:textId="2F96E905" w:rsidR="001A6A95" w:rsidRPr="00843B8C" w:rsidRDefault="001A6A95" w:rsidP="001A6A95">
            <w:pPr>
              <w:spacing w:after="0"/>
              <w:jc w:val="center"/>
              <w:rPr>
                <w:lang w:eastAsia="zh-CN"/>
              </w:rPr>
            </w:pPr>
            <w:r>
              <w:rPr>
                <w:lang w:eastAsia="zh-CN"/>
              </w:rPr>
              <w:t xml:space="preserve"> 100ns/300ns/1000ns</w:t>
            </w:r>
          </w:p>
        </w:tc>
      </w:tr>
      <w:tr w:rsidR="001A6A95" w:rsidRPr="00407568" w14:paraId="37CF79F9" w14:textId="77777777" w:rsidTr="001B3956">
        <w:trPr>
          <w:trHeight w:val="64"/>
        </w:trPr>
        <w:tc>
          <w:tcPr>
            <w:tcW w:w="4060" w:type="dxa"/>
            <w:shd w:val="clear" w:color="000000" w:fill="B8CCE4"/>
            <w:vAlign w:val="center"/>
            <w:hideMark/>
          </w:tcPr>
          <w:p w14:paraId="12248FAF" w14:textId="4B76421A" w:rsidR="001A6A95" w:rsidRPr="00843B8C" w:rsidRDefault="001A6A95" w:rsidP="001A6A95">
            <w:pPr>
              <w:spacing w:after="0"/>
              <w:jc w:val="center"/>
              <w:rPr>
                <w:lang w:eastAsia="zh-CN"/>
              </w:rPr>
            </w:pPr>
            <w:r w:rsidRPr="00843B8C">
              <w:rPr>
                <w:lang w:eastAsia="zh-CN"/>
              </w:rPr>
              <w:t>BS antenna configuration</w:t>
            </w:r>
          </w:p>
        </w:tc>
        <w:tc>
          <w:tcPr>
            <w:tcW w:w="5149" w:type="dxa"/>
            <w:shd w:val="clear" w:color="auto" w:fill="auto"/>
            <w:vAlign w:val="center"/>
            <w:hideMark/>
          </w:tcPr>
          <w:p w14:paraId="1FA8E021" w14:textId="77777777" w:rsidR="001A6A95" w:rsidRPr="00843B8C" w:rsidRDefault="001A6A95" w:rsidP="001A6A95">
            <w:pPr>
              <w:spacing w:after="0"/>
              <w:jc w:val="center"/>
              <w:rPr>
                <w:lang w:eastAsia="zh-CN"/>
              </w:rPr>
            </w:pPr>
            <w:r w:rsidRPr="00843B8C">
              <w:rPr>
                <w:lang w:eastAsia="zh-CN"/>
              </w:rPr>
              <w:t>(M, N, P, Mg, Ng; Mp, Np) =</w:t>
            </w:r>
          </w:p>
          <w:p w14:paraId="2CAB0444" w14:textId="12D2BEC2" w:rsidR="001A6A95" w:rsidRPr="00843B8C" w:rsidRDefault="001A6A95" w:rsidP="001A6A95">
            <w:pPr>
              <w:spacing w:after="0"/>
              <w:jc w:val="center"/>
              <w:rPr>
                <w:lang w:eastAsia="zh-CN"/>
              </w:rPr>
            </w:pPr>
            <w:r w:rsidRPr="00843B8C">
              <w:rPr>
                <w:lang w:eastAsia="zh-CN"/>
              </w:rPr>
              <w:t xml:space="preserve"> (8,</w:t>
            </w:r>
            <w:r>
              <w:rPr>
                <w:lang w:eastAsia="zh-CN"/>
              </w:rPr>
              <w:t xml:space="preserve"> </w:t>
            </w:r>
            <w:r w:rsidRPr="00843B8C">
              <w:rPr>
                <w:lang w:eastAsia="zh-CN"/>
              </w:rPr>
              <w:t>8,</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w:t>
            </w:r>
            <w:r w:rsidRPr="00843B8C">
              <w:rPr>
                <w:lang w:eastAsia="zh-CN"/>
              </w:rPr>
              <w:t>4,</w:t>
            </w:r>
            <w:r>
              <w:rPr>
                <w:lang w:eastAsia="zh-CN"/>
              </w:rPr>
              <w:t xml:space="preserve"> </w:t>
            </w:r>
            <w:r w:rsidRPr="00843B8C">
              <w:rPr>
                <w:lang w:eastAsia="zh-CN"/>
              </w:rPr>
              <w:t>8)</w:t>
            </w:r>
            <w:r>
              <w:rPr>
                <w:lang w:eastAsia="zh-CN"/>
              </w:rPr>
              <w:t>,</w:t>
            </w:r>
            <w:r w:rsidRPr="00843B8C">
              <w:rPr>
                <w:lang w:eastAsia="zh-CN"/>
              </w:rPr>
              <w:t xml:space="preserve"> (dH, dV) = (0.5, 0.8) </w:t>
            </w:r>
          </w:p>
        </w:tc>
      </w:tr>
      <w:tr w:rsidR="001A6A95" w:rsidRPr="00407568" w14:paraId="373139AC" w14:textId="77777777" w:rsidTr="001B3956">
        <w:trPr>
          <w:trHeight w:val="64"/>
        </w:trPr>
        <w:tc>
          <w:tcPr>
            <w:tcW w:w="4060" w:type="dxa"/>
            <w:shd w:val="clear" w:color="000000" w:fill="B8CCE4"/>
            <w:vAlign w:val="center"/>
            <w:hideMark/>
          </w:tcPr>
          <w:p w14:paraId="2D87140F" w14:textId="77777777" w:rsidR="001A6A95" w:rsidRPr="00843B8C" w:rsidRDefault="001A6A95" w:rsidP="001A6A95">
            <w:pPr>
              <w:spacing w:after="0"/>
              <w:jc w:val="center"/>
              <w:rPr>
                <w:lang w:eastAsia="zh-CN"/>
              </w:rPr>
            </w:pPr>
            <w:r w:rsidRPr="00843B8C">
              <w:rPr>
                <w:lang w:eastAsia="zh-CN"/>
              </w:rPr>
              <w:t>UE antenna configuration</w:t>
            </w:r>
          </w:p>
        </w:tc>
        <w:tc>
          <w:tcPr>
            <w:tcW w:w="5149" w:type="dxa"/>
            <w:shd w:val="clear" w:color="auto" w:fill="auto"/>
            <w:noWrap/>
            <w:vAlign w:val="center"/>
            <w:hideMark/>
          </w:tcPr>
          <w:p w14:paraId="32194BAE" w14:textId="77777777" w:rsidR="001A6A95" w:rsidRPr="00843B8C" w:rsidRDefault="001A6A95" w:rsidP="001A6A95">
            <w:pPr>
              <w:spacing w:after="0"/>
              <w:jc w:val="center"/>
              <w:rPr>
                <w:lang w:eastAsia="zh-CN"/>
              </w:rPr>
            </w:pPr>
            <w:r w:rsidRPr="00843B8C">
              <w:rPr>
                <w:lang w:eastAsia="zh-CN"/>
              </w:rPr>
              <w:t>(M, N, P, Mg, Ng; Mp, Np) =</w:t>
            </w:r>
          </w:p>
          <w:p w14:paraId="0F792FF3" w14:textId="736321D4" w:rsidR="001A6A95" w:rsidRPr="00843B8C" w:rsidRDefault="001A6A95" w:rsidP="001A6A95">
            <w:pPr>
              <w:spacing w:after="0"/>
              <w:jc w:val="center"/>
              <w:rPr>
                <w:lang w:eastAsia="zh-CN"/>
              </w:rPr>
            </w:pPr>
            <w:r w:rsidRPr="00843B8C">
              <w:rPr>
                <w:lang w:eastAsia="zh-CN"/>
              </w:rPr>
              <w:t xml:space="preserve"> (1,</w:t>
            </w:r>
            <w:r>
              <w:rPr>
                <w:lang w:eastAsia="zh-CN"/>
              </w:rPr>
              <w:t xml:space="preserve"> </w:t>
            </w:r>
            <w:r w:rsidRPr="00843B8C">
              <w:rPr>
                <w:lang w:eastAsia="zh-CN"/>
              </w:rPr>
              <w:t>2,</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w:t>
            </w:r>
            <w:r w:rsidRPr="00843B8C">
              <w:rPr>
                <w:lang w:eastAsia="zh-CN"/>
              </w:rPr>
              <w:t xml:space="preserve">2), (dH, dV) = (0.5, 0.5) </w:t>
            </w:r>
          </w:p>
        </w:tc>
      </w:tr>
      <w:tr w:rsidR="001A6A95" w:rsidRPr="00407568" w14:paraId="1BC63F80" w14:textId="77777777" w:rsidTr="001B3956">
        <w:trPr>
          <w:trHeight w:val="64"/>
        </w:trPr>
        <w:tc>
          <w:tcPr>
            <w:tcW w:w="4060" w:type="dxa"/>
            <w:shd w:val="clear" w:color="000000" w:fill="B8CCE4"/>
            <w:vAlign w:val="center"/>
          </w:tcPr>
          <w:p w14:paraId="767E3E64" w14:textId="77777777" w:rsidR="001A6A95" w:rsidRPr="00407568" w:rsidRDefault="001A6A95" w:rsidP="001A6A95">
            <w:pPr>
              <w:spacing w:after="0"/>
              <w:jc w:val="center"/>
              <w:rPr>
                <w:lang w:eastAsia="zh-CN"/>
              </w:rPr>
            </w:pPr>
            <w:r>
              <w:rPr>
                <w:lang w:eastAsia="zh-CN"/>
              </w:rPr>
              <w:t xml:space="preserve">MIMO </w:t>
            </w:r>
            <w:r w:rsidRPr="00F66F7B">
              <w:rPr>
                <w:lang w:eastAsia="zh-CN"/>
              </w:rPr>
              <w:t>scheme</w:t>
            </w:r>
          </w:p>
        </w:tc>
        <w:tc>
          <w:tcPr>
            <w:tcW w:w="5149" w:type="dxa"/>
            <w:shd w:val="clear" w:color="auto" w:fill="auto"/>
            <w:noWrap/>
            <w:vAlign w:val="center"/>
          </w:tcPr>
          <w:p w14:paraId="642C8A65" w14:textId="77777777" w:rsidR="001A6A95" w:rsidRPr="00407568" w:rsidRDefault="001A6A95" w:rsidP="001A6A95">
            <w:pPr>
              <w:spacing w:after="0"/>
              <w:jc w:val="center"/>
              <w:rPr>
                <w:lang w:eastAsia="zh-CN"/>
              </w:rPr>
            </w:pPr>
            <w:r>
              <w:rPr>
                <w:rFonts w:cs="Times"/>
              </w:rPr>
              <w:t>MU-MIMO</w:t>
            </w:r>
          </w:p>
        </w:tc>
      </w:tr>
      <w:tr w:rsidR="001A6A95" w:rsidRPr="00407568" w14:paraId="5E27ED79" w14:textId="77777777" w:rsidTr="001B3956">
        <w:trPr>
          <w:trHeight w:val="285"/>
        </w:trPr>
        <w:tc>
          <w:tcPr>
            <w:tcW w:w="4060" w:type="dxa"/>
            <w:shd w:val="clear" w:color="000000" w:fill="B8CCE4"/>
            <w:vAlign w:val="center"/>
          </w:tcPr>
          <w:p w14:paraId="1F7EE02D" w14:textId="77777777" w:rsidR="001A6A95" w:rsidRPr="00843B8C" w:rsidRDefault="001A6A95" w:rsidP="001A6A95">
            <w:pPr>
              <w:spacing w:after="0"/>
              <w:jc w:val="center"/>
              <w:rPr>
                <w:lang w:eastAsia="zh-CN"/>
              </w:rPr>
            </w:pPr>
            <w:r w:rsidRPr="00843B8C">
              <w:rPr>
                <w:lang w:eastAsia="zh-CN"/>
              </w:rPr>
              <w:t>MCS</w:t>
            </w:r>
          </w:p>
        </w:tc>
        <w:tc>
          <w:tcPr>
            <w:tcW w:w="5149" w:type="dxa"/>
            <w:shd w:val="clear" w:color="auto" w:fill="auto"/>
            <w:noWrap/>
            <w:vAlign w:val="center"/>
          </w:tcPr>
          <w:p w14:paraId="616AED8C" w14:textId="77777777" w:rsidR="001A6A95" w:rsidRPr="00843B8C" w:rsidRDefault="001A6A95" w:rsidP="001A6A95">
            <w:pPr>
              <w:spacing w:after="0"/>
              <w:jc w:val="center"/>
              <w:rPr>
                <w:lang w:eastAsia="zh-CN"/>
              </w:rPr>
            </w:pPr>
            <w:r>
              <w:rPr>
                <w:lang w:eastAsia="zh-CN"/>
              </w:rPr>
              <w:t>Link Adaption</w:t>
            </w:r>
          </w:p>
        </w:tc>
      </w:tr>
      <w:tr w:rsidR="001A6A95" w:rsidRPr="00407568" w14:paraId="234CC77D" w14:textId="77777777" w:rsidTr="001B3956">
        <w:trPr>
          <w:trHeight w:val="285"/>
        </w:trPr>
        <w:tc>
          <w:tcPr>
            <w:tcW w:w="4060" w:type="dxa"/>
            <w:shd w:val="clear" w:color="000000" w:fill="B8CCE4"/>
            <w:vAlign w:val="center"/>
            <w:hideMark/>
          </w:tcPr>
          <w:p w14:paraId="3CCE1E16" w14:textId="77777777" w:rsidR="001A6A95" w:rsidRPr="00843B8C" w:rsidRDefault="001A6A95" w:rsidP="001A6A95">
            <w:pPr>
              <w:spacing w:after="0"/>
              <w:jc w:val="center"/>
              <w:rPr>
                <w:lang w:eastAsia="zh-CN"/>
              </w:rPr>
            </w:pPr>
            <w:r w:rsidRPr="00843B8C">
              <w:rPr>
                <w:lang w:eastAsia="zh-CN"/>
              </w:rPr>
              <w:t>Bandwidth</w:t>
            </w:r>
          </w:p>
        </w:tc>
        <w:tc>
          <w:tcPr>
            <w:tcW w:w="5149" w:type="dxa"/>
            <w:shd w:val="clear" w:color="auto" w:fill="auto"/>
            <w:noWrap/>
            <w:vAlign w:val="center"/>
            <w:hideMark/>
          </w:tcPr>
          <w:p w14:paraId="4A6517BF" w14:textId="68F9C0D3" w:rsidR="001A6A95" w:rsidRPr="00843B8C" w:rsidRDefault="001A6A95" w:rsidP="001A6A95">
            <w:pPr>
              <w:spacing w:after="0"/>
              <w:jc w:val="center"/>
              <w:rPr>
                <w:lang w:eastAsia="zh-CN"/>
              </w:rPr>
            </w:pPr>
            <w:r>
              <w:rPr>
                <w:lang w:eastAsia="zh-CN"/>
              </w:rPr>
              <w:t>1</w:t>
            </w:r>
            <w:r w:rsidRPr="00843B8C">
              <w:rPr>
                <w:lang w:eastAsia="zh-CN"/>
              </w:rPr>
              <w:t>0M</w:t>
            </w:r>
            <w:r>
              <w:rPr>
                <w:lang w:eastAsia="zh-CN"/>
              </w:rPr>
              <w:t>Hz/24RB</w:t>
            </w:r>
          </w:p>
        </w:tc>
      </w:tr>
      <w:tr w:rsidR="001A6A95" w:rsidRPr="00407568" w14:paraId="7F9B6E42" w14:textId="77777777" w:rsidTr="001B3956">
        <w:trPr>
          <w:trHeight w:val="285"/>
        </w:trPr>
        <w:tc>
          <w:tcPr>
            <w:tcW w:w="4060" w:type="dxa"/>
            <w:shd w:val="clear" w:color="000000" w:fill="B8CCE4"/>
            <w:vAlign w:val="center"/>
          </w:tcPr>
          <w:p w14:paraId="538DDCBA" w14:textId="77777777" w:rsidR="001A6A95" w:rsidRPr="00407568" w:rsidRDefault="001A6A95" w:rsidP="001A6A95">
            <w:pPr>
              <w:spacing w:after="0"/>
              <w:jc w:val="center"/>
              <w:rPr>
                <w:lang w:eastAsia="zh-CN"/>
              </w:rPr>
            </w:pPr>
            <w:r w:rsidRPr="00407568">
              <w:rPr>
                <w:lang w:eastAsia="zh-CN"/>
              </w:rPr>
              <w:t>Numerology</w:t>
            </w:r>
          </w:p>
        </w:tc>
        <w:tc>
          <w:tcPr>
            <w:tcW w:w="5149" w:type="dxa"/>
            <w:shd w:val="clear" w:color="auto" w:fill="auto"/>
            <w:noWrap/>
            <w:vAlign w:val="center"/>
          </w:tcPr>
          <w:p w14:paraId="0459AF01" w14:textId="3A2E3C8A" w:rsidR="001A6A95" w:rsidRPr="00407568" w:rsidRDefault="001A6A95" w:rsidP="001A6A95">
            <w:pPr>
              <w:spacing w:after="0"/>
              <w:jc w:val="center"/>
              <w:rPr>
                <w:lang w:eastAsia="zh-CN"/>
              </w:rPr>
            </w:pPr>
            <w:r w:rsidRPr="00407568">
              <w:rPr>
                <w:lang w:eastAsia="zh-CN"/>
              </w:rPr>
              <w:t xml:space="preserve">14 OFDM symbol </w:t>
            </w:r>
            <w:r>
              <w:rPr>
                <w:lang w:eastAsia="zh-CN"/>
              </w:rPr>
              <w:t xml:space="preserve">per </w:t>
            </w:r>
            <w:r w:rsidRPr="00407568">
              <w:rPr>
                <w:lang w:eastAsia="zh-CN"/>
              </w:rPr>
              <w:t>slot, 30kHz SCS</w:t>
            </w:r>
          </w:p>
        </w:tc>
      </w:tr>
      <w:tr w:rsidR="001A6A95" w:rsidRPr="00407568" w14:paraId="49202786" w14:textId="77777777" w:rsidTr="001B3956">
        <w:trPr>
          <w:trHeight w:val="50"/>
        </w:trPr>
        <w:tc>
          <w:tcPr>
            <w:tcW w:w="4060" w:type="dxa"/>
            <w:shd w:val="clear" w:color="000000" w:fill="B8CCE4"/>
            <w:vAlign w:val="center"/>
            <w:hideMark/>
          </w:tcPr>
          <w:p w14:paraId="08E1E353" w14:textId="77777777" w:rsidR="001A6A95" w:rsidRPr="00843B8C" w:rsidRDefault="001A6A95" w:rsidP="001A6A95">
            <w:pPr>
              <w:spacing w:after="0"/>
              <w:jc w:val="center"/>
              <w:rPr>
                <w:lang w:eastAsia="zh-CN"/>
              </w:rPr>
            </w:pPr>
            <w:r w:rsidRPr="00843B8C">
              <w:rPr>
                <w:lang w:eastAsia="zh-CN"/>
              </w:rPr>
              <w:t>MIMO Rank</w:t>
            </w:r>
          </w:p>
        </w:tc>
        <w:tc>
          <w:tcPr>
            <w:tcW w:w="5149" w:type="dxa"/>
            <w:shd w:val="clear" w:color="auto" w:fill="auto"/>
            <w:vAlign w:val="center"/>
            <w:hideMark/>
          </w:tcPr>
          <w:p w14:paraId="5CDA98AE" w14:textId="50675C3B" w:rsidR="001A6A95" w:rsidRPr="00843B8C" w:rsidRDefault="001A6A95" w:rsidP="001A6A95">
            <w:pPr>
              <w:spacing w:after="0"/>
              <w:jc w:val="center"/>
              <w:rPr>
                <w:lang w:eastAsia="zh-CN"/>
              </w:rPr>
            </w:pPr>
            <w:r w:rsidRPr="00843B8C">
              <w:rPr>
                <w:lang w:eastAsia="zh-CN"/>
              </w:rPr>
              <w:t xml:space="preserve">Maximum rank = </w:t>
            </w:r>
            <w:r>
              <w:rPr>
                <w:lang w:eastAsia="zh-CN"/>
              </w:rPr>
              <w:t>2</w:t>
            </w:r>
            <w:r w:rsidRPr="00843B8C">
              <w:rPr>
                <w:lang w:eastAsia="zh-CN"/>
              </w:rPr>
              <w:t xml:space="preserve"> (</w:t>
            </w:r>
            <w:r>
              <w:rPr>
                <w:lang w:eastAsia="zh-CN"/>
              </w:rPr>
              <w:t>r</w:t>
            </w:r>
            <w:r w:rsidRPr="00843B8C">
              <w:rPr>
                <w:lang w:eastAsia="zh-CN"/>
              </w:rPr>
              <w:t>ank fixed)</w:t>
            </w:r>
            <w:r w:rsidRPr="00843B8C" w:rsidDel="00D93D8D">
              <w:rPr>
                <w:lang w:eastAsia="zh-CN"/>
              </w:rPr>
              <w:t xml:space="preserve"> </w:t>
            </w:r>
          </w:p>
        </w:tc>
      </w:tr>
      <w:tr w:rsidR="001A6A95" w:rsidRPr="00407568" w14:paraId="734D73B1" w14:textId="77777777" w:rsidTr="001B3956">
        <w:trPr>
          <w:trHeight w:val="285"/>
        </w:trPr>
        <w:tc>
          <w:tcPr>
            <w:tcW w:w="4060" w:type="dxa"/>
            <w:shd w:val="clear" w:color="000000" w:fill="B8CCE4"/>
            <w:vAlign w:val="center"/>
          </w:tcPr>
          <w:p w14:paraId="71991120" w14:textId="77777777" w:rsidR="001A6A95" w:rsidRPr="00843B8C" w:rsidRDefault="001A6A95" w:rsidP="001A6A95">
            <w:pPr>
              <w:spacing w:after="0"/>
              <w:jc w:val="center"/>
              <w:rPr>
                <w:lang w:eastAsia="zh-CN"/>
              </w:rPr>
            </w:pPr>
            <w:r>
              <w:rPr>
                <w:lang w:eastAsia="zh-CN"/>
              </w:rPr>
              <w:t>UE number</w:t>
            </w:r>
          </w:p>
        </w:tc>
        <w:tc>
          <w:tcPr>
            <w:tcW w:w="5149" w:type="dxa"/>
            <w:shd w:val="clear" w:color="auto" w:fill="auto"/>
            <w:noWrap/>
            <w:vAlign w:val="center"/>
          </w:tcPr>
          <w:p w14:paraId="1832E37A" w14:textId="77777777" w:rsidR="001A6A95" w:rsidRPr="00843B8C" w:rsidRDefault="001A6A95" w:rsidP="001A6A95">
            <w:pPr>
              <w:spacing w:after="0"/>
              <w:jc w:val="center"/>
              <w:rPr>
                <w:lang w:eastAsia="zh-CN"/>
              </w:rPr>
            </w:pPr>
            <w:r>
              <w:rPr>
                <w:rFonts w:hint="eastAsia"/>
                <w:lang w:eastAsia="zh-CN"/>
              </w:rPr>
              <w:t>8</w:t>
            </w:r>
          </w:p>
        </w:tc>
      </w:tr>
      <w:tr w:rsidR="001A6A95" w:rsidRPr="00407568" w14:paraId="6E1D5BD5" w14:textId="77777777" w:rsidTr="001B3956">
        <w:trPr>
          <w:trHeight w:val="285"/>
        </w:trPr>
        <w:tc>
          <w:tcPr>
            <w:tcW w:w="4060" w:type="dxa"/>
            <w:shd w:val="clear" w:color="000000" w:fill="B8CCE4"/>
            <w:vAlign w:val="center"/>
            <w:hideMark/>
          </w:tcPr>
          <w:p w14:paraId="7D5C4C3A" w14:textId="77777777" w:rsidR="001A6A95" w:rsidRPr="00843B8C" w:rsidRDefault="001A6A95" w:rsidP="001A6A95">
            <w:pPr>
              <w:spacing w:after="0"/>
              <w:jc w:val="center"/>
              <w:rPr>
                <w:lang w:eastAsia="zh-CN"/>
              </w:rPr>
            </w:pPr>
            <w:r w:rsidRPr="00843B8C">
              <w:rPr>
                <w:lang w:eastAsia="zh-CN"/>
              </w:rPr>
              <w:t>UE speed</w:t>
            </w:r>
          </w:p>
        </w:tc>
        <w:tc>
          <w:tcPr>
            <w:tcW w:w="5149" w:type="dxa"/>
            <w:shd w:val="clear" w:color="auto" w:fill="auto"/>
            <w:noWrap/>
            <w:vAlign w:val="center"/>
            <w:hideMark/>
          </w:tcPr>
          <w:p w14:paraId="58E541E2" w14:textId="77777777" w:rsidR="001A6A95" w:rsidRPr="00843B8C" w:rsidRDefault="001A6A95" w:rsidP="001A6A95">
            <w:pPr>
              <w:spacing w:after="0"/>
              <w:jc w:val="center"/>
              <w:rPr>
                <w:lang w:eastAsia="zh-CN"/>
              </w:rPr>
            </w:pPr>
            <w:r w:rsidRPr="00843B8C">
              <w:rPr>
                <w:lang w:eastAsia="zh-CN"/>
              </w:rPr>
              <w:t xml:space="preserve">3km/h </w:t>
            </w:r>
          </w:p>
        </w:tc>
      </w:tr>
      <w:tr w:rsidR="001A6A95" w:rsidRPr="00407568" w14:paraId="6531BEC7" w14:textId="77777777" w:rsidTr="001B3956">
        <w:trPr>
          <w:trHeight w:val="64"/>
        </w:trPr>
        <w:tc>
          <w:tcPr>
            <w:tcW w:w="4060" w:type="dxa"/>
            <w:shd w:val="clear" w:color="000000" w:fill="B8CCE4"/>
            <w:vAlign w:val="center"/>
          </w:tcPr>
          <w:p w14:paraId="7758E752" w14:textId="77777777" w:rsidR="001A6A95" w:rsidRPr="00843B8C" w:rsidRDefault="001A6A95" w:rsidP="001A6A95">
            <w:pPr>
              <w:spacing w:after="0"/>
              <w:jc w:val="center"/>
              <w:rPr>
                <w:lang w:eastAsia="zh-CN"/>
              </w:rPr>
            </w:pPr>
            <w:r>
              <w:rPr>
                <w:lang w:eastAsia="zh-CN"/>
              </w:rPr>
              <w:t>P</w:t>
            </w:r>
            <w:r w:rsidRPr="00843B8C">
              <w:rPr>
                <w:lang w:eastAsia="zh-CN"/>
              </w:rPr>
              <w:t>recoding granularity</w:t>
            </w:r>
          </w:p>
        </w:tc>
        <w:tc>
          <w:tcPr>
            <w:tcW w:w="5149" w:type="dxa"/>
            <w:shd w:val="clear" w:color="auto" w:fill="auto"/>
            <w:vAlign w:val="center"/>
          </w:tcPr>
          <w:p w14:paraId="28AF3930" w14:textId="77777777" w:rsidR="001A6A95" w:rsidRPr="00843B8C" w:rsidRDefault="001A6A95" w:rsidP="001A6A95">
            <w:pPr>
              <w:spacing w:after="0"/>
              <w:jc w:val="center"/>
              <w:rPr>
                <w:lang w:eastAsia="zh-CN"/>
              </w:rPr>
            </w:pPr>
            <w:r w:rsidRPr="00843B8C">
              <w:rPr>
                <w:lang w:eastAsia="zh-CN"/>
              </w:rPr>
              <w:t>4RB</w:t>
            </w:r>
          </w:p>
        </w:tc>
      </w:tr>
      <w:tr w:rsidR="001A6A95" w:rsidRPr="00407568" w14:paraId="3AEC30EF" w14:textId="77777777" w:rsidTr="001B3956">
        <w:trPr>
          <w:trHeight w:val="64"/>
        </w:trPr>
        <w:tc>
          <w:tcPr>
            <w:tcW w:w="4060" w:type="dxa"/>
            <w:shd w:val="clear" w:color="000000" w:fill="B8CCE4"/>
            <w:vAlign w:val="center"/>
          </w:tcPr>
          <w:p w14:paraId="4070B80D" w14:textId="77777777" w:rsidR="001A6A95" w:rsidRPr="00843B8C" w:rsidRDefault="001A6A95" w:rsidP="001A6A95">
            <w:pPr>
              <w:spacing w:after="0"/>
              <w:jc w:val="center"/>
              <w:rPr>
                <w:lang w:eastAsia="zh-CN"/>
              </w:rPr>
            </w:pPr>
            <w:r>
              <w:rPr>
                <w:lang w:eastAsia="zh-CN"/>
              </w:rPr>
              <w:t>P</w:t>
            </w:r>
            <w:r w:rsidRPr="00843B8C">
              <w:rPr>
                <w:lang w:eastAsia="zh-CN"/>
              </w:rPr>
              <w:t>recoding method</w:t>
            </w:r>
          </w:p>
        </w:tc>
        <w:tc>
          <w:tcPr>
            <w:tcW w:w="5149" w:type="dxa"/>
            <w:shd w:val="clear" w:color="auto" w:fill="auto"/>
            <w:vAlign w:val="center"/>
          </w:tcPr>
          <w:p w14:paraId="3F51A9CF" w14:textId="5279D499" w:rsidR="001A6A95" w:rsidRPr="00843B8C" w:rsidRDefault="001A6A95" w:rsidP="001A6A95">
            <w:pPr>
              <w:spacing w:after="0"/>
              <w:jc w:val="center"/>
              <w:rPr>
                <w:lang w:eastAsia="zh-CN"/>
              </w:rPr>
            </w:pPr>
            <w:r w:rsidRPr="00843B8C">
              <w:rPr>
                <w:lang w:eastAsia="zh-CN"/>
              </w:rPr>
              <w:t>EZF</w:t>
            </w:r>
          </w:p>
        </w:tc>
      </w:tr>
      <w:tr w:rsidR="001A6A95" w:rsidRPr="00407568" w14:paraId="6DBF4EF4" w14:textId="77777777" w:rsidTr="001B3956">
        <w:trPr>
          <w:trHeight w:val="64"/>
        </w:trPr>
        <w:tc>
          <w:tcPr>
            <w:tcW w:w="4060" w:type="dxa"/>
            <w:shd w:val="clear" w:color="000000" w:fill="B8CCE4"/>
            <w:vAlign w:val="center"/>
          </w:tcPr>
          <w:p w14:paraId="5EF571C9" w14:textId="5C799199" w:rsidR="001A6A95" w:rsidRDefault="001A6A95" w:rsidP="001A6A95">
            <w:pPr>
              <w:spacing w:after="0"/>
              <w:jc w:val="center"/>
              <w:rPr>
                <w:lang w:eastAsia="zh-CN"/>
              </w:rPr>
            </w:pPr>
            <w:r>
              <w:rPr>
                <w:rFonts w:hint="eastAsia"/>
                <w:lang w:eastAsia="zh-CN"/>
              </w:rPr>
              <w:t>S</w:t>
            </w:r>
            <w:r>
              <w:rPr>
                <w:lang w:eastAsia="zh-CN"/>
              </w:rPr>
              <w:t>RS channel estimation</w:t>
            </w:r>
          </w:p>
        </w:tc>
        <w:tc>
          <w:tcPr>
            <w:tcW w:w="5149" w:type="dxa"/>
            <w:shd w:val="clear" w:color="auto" w:fill="auto"/>
            <w:vAlign w:val="center"/>
          </w:tcPr>
          <w:p w14:paraId="091B0C9B" w14:textId="3ED38548" w:rsidR="001A6A95" w:rsidRPr="00843B8C" w:rsidRDefault="001A6A95" w:rsidP="001A6A95">
            <w:pPr>
              <w:spacing w:after="0"/>
              <w:jc w:val="center"/>
              <w:rPr>
                <w:lang w:eastAsia="zh-CN"/>
              </w:rPr>
            </w:pPr>
            <w:r>
              <w:rPr>
                <w:lang w:eastAsia="zh-CN"/>
              </w:rPr>
              <w:t>DFT-based real channel estimation</w:t>
            </w:r>
          </w:p>
        </w:tc>
      </w:tr>
      <w:tr w:rsidR="001A6A95" w:rsidRPr="00407568" w14:paraId="2822F894" w14:textId="77777777" w:rsidTr="001B3956">
        <w:trPr>
          <w:trHeight w:val="64"/>
        </w:trPr>
        <w:tc>
          <w:tcPr>
            <w:tcW w:w="4060" w:type="dxa"/>
            <w:shd w:val="clear" w:color="000000" w:fill="B8CCE4"/>
            <w:vAlign w:val="center"/>
          </w:tcPr>
          <w:p w14:paraId="0CCE3264" w14:textId="53ACE7CF" w:rsidR="001A6A95" w:rsidRDefault="001A6A95" w:rsidP="001A6A95">
            <w:pPr>
              <w:spacing w:after="0"/>
              <w:jc w:val="center"/>
              <w:rPr>
                <w:lang w:eastAsia="zh-CN"/>
              </w:rPr>
            </w:pPr>
            <w:r>
              <w:rPr>
                <w:rFonts w:hint="eastAsia"/>
                <w:lang w:eastAsia="zh-CN"/>
              </w:rPr>
              <w:t>S</w:t>
            </w:r>
            <w:r>
              <w:rPr>
                <w:lang w:eastAsia="zh-CN"/>
              </w:rPr>
              <w:t>RS periodicity</w:t>
            </w:r>
          </w:p>
        </w:tc>
        <w:tc>
          <w:tcPr>
            <w:tcW w:w="5149" w:type="dxa"/>
            <w:shd w:val="clear" w:color="auto" w:fill="auto"/>
            <w:vAlign w:val="center"/>
          </w:tcPr>
          <w:p w14:paraId="5D6FE14C" w14:textId="2E595F55" w:rsidR="001A6A95" w:rsidRPr="00843B8C" w:rsidRDefault="001A6A95" w:rsidP="001A6A95">
            <w:pPr>
              <w:spacing w:after="0"/>
              <w:jc w:val="center"/>
              <w:rPr>
                <w:lang w:eastAsia="zh-CN"/>
              </w:rPr>
            </w:pPr>
            <w:r>
              <w:rPr>
                <w:lang w:eastAsia="zh-CN"/>
              </w:rPr>
              <w:t>5 ms</w:t>
            </w:r>
          </w:p>
        </w:tc>
      </w:tr>
      <w:tr w:rsidR="001A6A95" w:rsidRPr="00407568" w14:paraId="552C7C17" w14:textId="77777777" w:rsidTr="001B3956">
        <w:trPr>
          <w:trHeight w:val="64"/>
        </w:trPr>
        <w:tc>
          <w:tcPr>
            <w:tcW w:w="4060" w:type="dxa"/>
            <w:shd w:val="clear" w:color="000000" w:fill="B8CCE4"/>
            <w:vAlign w:val="center"/>
          </w:tcPr>
          <w:p w14:paraId="121E0649" w14:textId="77777777" w:rsidR="001A6A95" w:rsidRPr="00407568" w:rsidDel="00C71020" w:rsidRDefault="001A6A95" w:rsidP="001A6A95">
            <w:pPr>
              <w:spacing w:after="0"/>
              <w:jc w:val="center"/>
              <w:rPr>
                <w:lang w:eastAsia="zh-CN"/>
              </w:rPr>
            </w:pPr>
            <w:r>
              <w:rPr>
                <w:rFonts w:hint="eastAsia"/>
                <w:lang w:eastAsia="zh-CN"/>
              </w:rPr>
              <w:t>D</w:t>
            </w:r>
            <w:r>
              <w:rPr>
                <w:lang w:eastAsia="zh-CN"/>
              </w:rPr>
              <w:t>MRS</w:t>
            </w:r>
          </w:p>
        </w:tc>
        <w:tc>
          <w:tcPr>
            <w:tcW w:w="5149" w:type="dxa"/>
            <w:shd w:val="clear" w:color="auto" w:fill="auto"/>
            <w:vAlign w:val="center"/>
          </w:tcPr>
          <w:p w14:paraId="24E3E09C" w14:textId="77777777" w:rsidR="001A6A95" w:rsidRPr="00407568" w:rsidRDefault="001A6A95" w:rsidP="001A6A95">
            <w:pPr>
              <w:spacing w:after="0"/>
              <w:jc w:val="center"/>
              <w:rPr>
                <w:lang w:eastAsia="zh-CN"/>
              </w:rPr>
            </w:pPr>
            <w:r>
              <w:rPr>
                <w:rFonts w:hint="eastAsia"/>
                <w:lang w:eastAsia="zh-CN"/>
              </w:rPr>
              <w:t>T</w:t>
            </w:r>
            <w:r>
              <w:rPr>
                <w:lang w:eastAsia="zh-CN"/>
              </w:rPr>
              <w:t>ype 1 DMRS, double</w:t>
            </w:r>
            <w:r w:rsidRPr="00946B48">
              <w:rPr>
                <w:lang w:eastAsia="zh-CN"/>
              </w:rPr>
              <w:t>-symbol</w:t>
            </w:r>
          </w:p>
        </w:tc>
      </w:tr>
      <w:tr w:rsidR="001A6A95" w:rsidRPr="00407568" w14:paraId="1BB465D7" w14:textId="77777777" w:rsidTr="001B3956">
        <w:trPr>
          <w:trHeight w:val="64"/>
        </w:trPr>
        <w:tc>
          <w:tcPr>
            <w:tcW w:w="4060" w:type="dxa"/>
            <w:shd w:val="clear" w:color="000000" w:fill="B8CCE4"/>
            <w:vAlign w:val="center"/>
          </w:tcPr>
          <w:p w14:paraId="26A159C5" w14:textId="77777777" w:rsidR="001A6A95" w:rsidRDefault="001A6A95" w:rsidP="001A6A95">
            <w:pPr>
              <w:spacing w:after="0"/>
              <w:jc w:val="center"/>
              <w:rPr>
                <w:lang w:eastAsia="zh-CN"/>
              </w:rPr>
            </w:pPr>
            <w:r>
              <w:rPr>
                <w:lang w:eastAsia="zh-CN"/>
              </w:rPr>
              <w:t>DL DMRS channel estimation</w:t>
            </w:r>
          </w:p>
        </w:tc>
        <w:tc>
          <w:tcPr>
            <w:tcW w:w="5149" w:type="dxa"/>
            <w:shd w:val="clear" w:color="auto" w:fill="auto"/>
            <w:vAlign w:val="center"/>
          </w:tcPr>
          <w:p w14:paraId="16FDA51F" w14:textId="77777777" w:rsidR="001A6A95" w:rsidRDefault="001A6A95" w:rsidP="001A6A95">
            <w:pPr>
              <w:spacing w:after="0"/>
              <w:jc w:val="center"/>
              <w:rPr>
                <w:lang w:eastAsia="zh-CN"/>
              </w:rPr>
            </w:pPr>
            <w:r>
              <w:rPr>
                <w:rFonts w:hint="eastAsia"/>
                <w:lang w:eastAsia="zh-CN"/>
              </w:rPr>
              <w:t>M</w:t>
            </w:r>
            <w:r>
              <w:rPr>
                <w:lang w:eastAsia="zh-CN"/>
              </w:rPr>
              <w:t>MSE channel estimation</w:t>
            </w:r>
          </w:p>
        </w:tc>
      </w:tr>
    </w:tbl>
    <w:p w14:paraId="49F34B1B" w14:textId="77777777" w:rsidR="00344CBA" w:rsidRPr="00344CBA" w:rsidRDefault="00344CBA"/>
    <w:p w14:paraId="7C47F9E8" w14:textId="20BBDCF3" w:rsidR="00344CBA" w:rsidRDefault="00344CBA" w:rsidP="00344CBA">
      <w:pPr>
        <w:pStyle w:val="2"/>
        <w:numPr>
          <w:ilvl w:val="0"/>
          <w:numId w:val="0"/>
        </w:numPr>
        <w:ind w:left="576" w:hanging="576"/>
      </w:pPr>
      <w:r w:rsidRPr="004F3281">
        <w:t xml:space="preserve">Appendix </w:t>
      </w:r>
      <w:r>
        <w:t>F</w:t>
      </w:r>
      <w:r w:rsidRPr="004F3281">
        <w:t xml:space="preserve">: </w:t>
      </w:r>
      <w:r>
        <w:t>System</w:t>
      </w:r>
      <w:r w:rsidRPr="004F3281">
        <w:t xml:space="preserve"> level simulation parameters for</w:t>
      </w:r>
      <w:r>
        <w:t xml:space="preserve"> 8Tx UL transmission</w:t>
      </w:r>
    </w:p>
    <w:p w14:paraId="7DBA46CC" w14:textId="67931940" w:rsidR="00AF18CB" w:rsidRPr="00241ECE" w:rsidRDefault="00AF18CB" w:rsidP="00AF18CB">
      <w:pPr>
        <w:jc w:val="center"/>
        <w:rPr>
          <w:b/>
          <w:lang w:eastAsia="zh-CN"/>
        </w:rPr>
      </w:pPr>
      <w:r w:rsidRPr="00241ECE">
        <w:rPr>
          <w:b/>
          <w:lang w:eastAsia="zh-CN"/>
        </w:rPr>
        <w:t xml:space="preserve">Table </w:t>
      </w:r>
      <w:r>
        <w:rPr>
          <w:b/>
          <w:lang w:eastAsia="zh-CN"/>
        </w:rPr>
        <w:t>6</w:t>
      </w:r>
      <w:r w:rsidRPr="00241ECE" w:rsidDel="008A09DC">
        <w:rPr>
          <w:b/>
          <w:lang w:eastAsia="zh-CN"/>
        </w:rPr>
        <w:t xml:space="preserve"> </w:t>
      </w:r>
      <w:r w:rsidRPr="00AF18CB">
        <w:rPr>
          <w:b/>
          <w:lang w:eastAsia="zh-CN"/>
        </w:rPr>
        <w:t>Simulation assumptions of SLS for 8Tx UL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5149"/>
      </w:tblGrid>
      <w:tr w:rsidR="007411DD" w:rsidRPr="00407568" w14:paraId="40C4DC36" w14:textId="77777777" w:rsidTr="001B3956">
        <w:trPr>
          <w:trHeight w:val="285"/>
        </w:trPr>
        <w:tc>
          <w:tcPr>
            <w:tcW w:w="4060" w:type="dxa"/>
            <w:shd w:val="clear" w:color="000000" w:fill="FFEB9C"/>
            <w:noWrap/>
            <w:vAlign w:val="center"/>
            <w:hideMark/>
          </w:tcPr>
          <w:p w14:paraId="23F40EE2" w14:textId="77777777" w:rsidR="007411DD" w:rsidRPr="00407568" w:rsidRDefault="007411DD" w:rsidP="007411DD">
            <w:pPr>
              <w:spacing w:after="0"/>
              <w:jc w:val="center"/>
              <w:rPr>
                <w:b/>
                <w:bCs/>
                <w:lang w:eastAsia="zh-CN"/>
              </w:rPr>
            </w:pPr>
            <w:r w:rsidRPr="00407568">
              <w:rPr>
                <w:b/>
                <w:bCs/>
                <w:lang w:eastAsia="zh-CN"/>
              </w:rPr>
              <w:t>Parameter</w:t>
            </w:r>
          </w:p>
        </w:tc>
        <w:tc>
          <w:tcPr>
            <w:tcW w:w="5149" w:type="dxa"/>
            <w:shd w:val="clear" w:color="000000" w:fill="FFEB9C"/>
            <w:noWrap/>
            <w:vAlign w:val="center"/>
            <w:hideMark/>
          </w:tcPr>
          <w:p w14:paraId="64EBAFD1" w14:textId="77777777" w:rsidR="007411DD" w:rsidRPr="00407568" w:rsidRDefault="007411DD" w:rsidP="007411DD">
            <w:pPr>
              <w:spacing w:after="0"/>
              <w:jc w:val="center"/>
              <w:rPr>
                <w:b/>
                <w:bCs/>
                <w:lang w:eastAsia="zh-CN"/>
              </w:rPr>
            </w:pPr>
            <w:r w:rsidRPr="00407568">
              <w:rPr>
                <w:b/>
                <w:bCs/>
                <w:lang w:eastAsia="zh-CN"/>
              </w:rPr>
              <w:t>Value</w:t>
            </w:r>
          </w:p>
        </w:tc>
      </w:tr>
      <w:tr w:rsidR="007411DD" w:rsidRPr="00407568" w14:paraId="4AC1351D" w14:textId="77777777" w:rsidTr="001B3956">
        <w:trPr>
          <w:trHeight w:val="285"/>
        </w:trPr>
        <w:tc>
          <w:tcPr>
            <w:tcW w:w="4060" w:type="dxa"/>
            <w:shd w:val="clear" w:color="000000" w:fill="B8CCE4"/>
            <w:vAlign w:val="center"/>
          </w:tcPr>
          <w:p w14:paraId="5B40E40C" w14:textId="77777777" w:rsidR="007411DD" w:rsidRPr="00843B8C" w:rsidRDefault="007411DD" w:rsidP="007411DD">
            <w:pPr>
              <w:spacing w:after="0"/>
              <w:jc w:val="center"/>
              <w:rPr>
                <w:lang w:eastAsia="zh-CN"/>
              </w:rPr>
            </w:pPr>
            <w:r w:rsidRPr="00843B8C">
              <w:rPr>
                <w:lang w:eastAsia="zh-CN"/>
              </w:rPr>
              <w:lastRenderedPageBreak/>
              <w:t>Duplex, Waveform</w:t>
            </w:r>
          </w:p>
        </w:tc>
        <w:tc>
          <w:tcPr>
            <w:tcW w:w="5149" w:type="dxa"/>
            <w:shd w:val="clear" w:color="auto" w:fill="auto"/>
            <w:noWrap/>
            <w:vAlign w:val="center"/>
          </w:tcPr>
          <w:p w14:paraId="637997CB" w14:textId="77777777" w:rsidR="007411DD" w:rsidRPr="00843B8C" w:rsidRDefault="007411DD" w:rsidP="007411DD">
            <w:pPr>
              <w:spacing w:after="0"/>
              <w:jc w:val="center"/>
              <w:rPr>
                <w:lang w:eastAsia="zh-CN"/>
              </w:rPr>
            </w:pPr>
            <w:r w:rsidRPr="00843B8C">
              <w:rPr>
                <w:lang w:eastAsia="zh-CN"/>
              </w:rPr>
              <w:t>TDD, OFDM</w:t>
            </w:r>
          </w:p>
        </w:tc>
      </w:tr>
      <w:tr w:rsidR="007411DD" w:rsidRPr="00407568" w14:paraId="18B7E62A" w14:textId="77777777" w:rsidTr="001B3956">
        <w:trPr>
          <w:trHeight w:val="285"/>
        </w:trPr>
        <w:tc>
          <w:tcPr>
            <w:tcW w:w="4060" w:type="dxa"/>
            <w:shd w:val="clear" w:color="000000" w:fill="B8CCE4"/>
            <w:vAlign w:val="center"/>
            <w:hideMark/>
          </w:tcPr>
          <w:p w14:paraId="711F88BA" w14:textId="77777777" w:rsidR="007411DD" w:rsidRPr="00843B8C" w:rsidRDefault="007411DD" w:rsidP="007411DD">
            <w:pPr>
              <w:spacing w:after="0"/>
              <w:jc w:val="center"/>
              <w:rPr>
                <w:lang w:eastAsia="zh-CN"/>
              </w:rPr>
            </w:pPr>
            <w:r w:rsidRPr="00843B8C">
              <w:rPr>
                <w:lang w:eastAsia="zh-CN"/>
              </w:rPr>
              <w:t>Carrier Frequency</w:t>
            </w:r>
          </w:p>
        </w:tc>
        <w:tc>
          <w:tcPr>
            <w:tcW w:w="5149" w:type="dxa"/>
            <w:shd w:val="clear" w:color="auto" w:fill="auto"/>
            <w:noWrap/>
            <w:vAlign w:val="center"/>
            <w:hideMark/>
          </w:tcPr>
          <w:p w14:paraId="61CD36B0" w14:textId="77777777" w:rsidR="007411DD" w:rsidRPr="00843B8C" w:rsidRDefault="007411DD" w:rsidP="007411DD">
            <w:pPr>
              <w:spacing w:after="0"/>
              <w:jc w:val="center"/>
              <w:rPr>
                <w:lang w:eastAsia="zh-CN"/>
              </w:rPr>
            </w:pPr>
            <w:r w:rsidRPr="00843B8C">
              <w:rPr>
                <w:lang w:eastAsia="zh-CN"/>
              </w:rPr>
              <w:t>3.5G</w:t>
            </w:r>
          </w:p>
        </w:tc>
      </w:tr>
      <w:tr w:rsidR="007411DD" w:rsidRPr="00407568" w14:paraId="1899116C" w14:textId="77777777" w:rsidTr="001B3956">
        <w:trPr>
          <w:trHeight w:val="285"/>
        </w:trPr>
        <w:tc>
          <w:tcPr>
            <w:tcW w:w="4060" w:type="dxa"/>
            <w:shd w:val="clear" w:color="000000" w:fill="B8CCE4"/>
            <w:vAlign w:val="center"/>
          </w:tcPr>
          <w:p w14:paraId="6205A622" w14:textId="77777777" w:rsidR="007411DD" w:rsidRPr="00843B8C" w:rsidRDefault="007411DD" w:rsidP="007411DD">
            <w:pPr>
              <w:spacing w:after="0"/>
              <w:jc w:val="center"/>
              <w:rPr>
                <w:lang w:eastAsia="zh-CN"/>
              </w:rPr>
            </w:pPr>
            <w:r w:rsidRPr="00843B8C">
              <w:rPr>
                <w:lang w:eastAsia="zh-CN"/>
              </w:rPr>
              <w:t>Channel Model</w:t>
            </w:r>
          </w:p>
        </w:tc>
        <w:tc>
          <w:tcPr>
            <w:tcW w:w="5149" w:type="dxa"/>
            <w:shd w:val="clear" w:color="auto" w:fill="auto"/>
            <w:noWrap/>
            <w:vAlign w:val="center"/>
          </w:tcPr>
          <w:p w14:paraId="0DC34E21" w14:textId="77777777" w:rsidR="007411DD" w:rsidRPr="00843B8C" w:rsidRDefault="007411DD" w:rsidP="007411DD">
            <w:pPr>
              <w:spacing w:after="0"/>
              <w:jc w:val="center"/>
              <w:rPr>
                <w:lang w:eastAsia="zh-CN"/>
              </w:rPr>
            </w:pPr>
            <w:r w:rsidRPr="00407568">
              <w:rPr>
                <w:lang w:eastAsia="zh-CN"/>
              </w:rPr>
              <w:t>According to the TR 38.901</w:t>
            </w:r>
          </w:p>
        </w:tc>
      </w:tr>
      <w:tr w:rsidR="007411DD" w:rsidRPr="00407568" w14:paraId="730BE855" w14:textId="77777777" w:rsidTr="001B3956">
        <w:trPr>
          <w:trHeight w:val="285"/>
        </w:trPr>
        <w:tc>
          <w:tcPr>
            <w:tcW w:w="4060" w:type="dxa"/>
            <w:shd w:val="clear" w:color="000000" w:fill="B8CCE4"/>
            <w:vAlign w:val="center"/>
            <w:hideMark/>
          </w:tcPr>
          <w:p w14:paraId="433E1003" w14:textId="77777777" w:rsidR="007411DD" w:rsidRPr="00843B8C" w:rsidRDefault="007411DD" w:rsidP="007411DD">
            <w:pPr>
              <w:spacing w:after="0"/>
              <w:jc w:val="center"/>
              <w:rPr>
                <w:lang w:eastAsia="zh-CN"/>
              </w:rPr>
            </w:pPr>
            <w:r w:rsidRPr="00407568">
              <w:rPr>
                <w:lang w:eastAsia="zh-CN"/>
              </w:rPr>
              <w:t>Scenario</w:t>
            </w:r>
          </w:p>
        </w:tc>
        <w:tc>
          <w:tcPr>
            <w:tcW w:w="5149" w:type="dxa"/>
            <w:shd w:val="clear" w:color="auto" w:fill="auto"/>
            <w:noWrap/>
            <w:vAlign w:val="center"/>
            <w:hideMark/>
          </w:tcPr>
          <w:p w14:paraId="3EF90A46" w14:textId="77777777" w:rsidR="007411DD" w:rsidRPr="00843B8C" w:rsidRDefault="007411DD" w:rsidP="007411DD">
            <w:pPr>
              <w:spacing w:after="0"/>
              <w:jc w:val="center"/>
              <w:rPr>
                <w:lang w:eastAsia="zh-CN"/>
              </w:rPr>
            </w:pPr>
            <w:r>
              <w:rPr>
                <w:lang w:eastAsia="zh-CN"/>
              </w:rPr>
              <w:t xml:space="preserve">Uma with </w:t>
            </w:r>
            <w:r w:rsidRPr="00843B8C">
              <w:rPr>
                <w:lang w:eastAsia="zh-CN"/>
              </w:rPr>
              <w:t>200 m</w:t>
            </w:r>
            <w:r>
              <w:rPr>
                <w:lang w:eastAsia="zh-CN"/>
              </w:rPr>
              <w:t xml:space="preserve"> ISD</w:t>
            </w:r>
          </w:p>
        </w:tc>
      </w:tr>
      <w:tr w:rsidR="007411DD" w:rsidRPr="00407568" w14:paraId="478771C9" w14:textId="77777777" w:rsidTr="001B3956">
        <w:trPr>
          <w:trHeight w:val="64"/>
        </w:trPr>
        <w:tc>
          <w:tcPr>
            <w:tcW w:w="4060" w:type="dxa"/>
            <w:shd w:val="clear" w:color="000000" w:fill="B8CCE4"/>
            <w:vAlign w:val="center"/>
            <w:hideMark/>
          </w:tcPr>
          <w:p w14:paraId="2ADCFAF8" w14:textId="77777777" w:rsidR="007411DD" w:rsidRPr="00843B8C" w:rsidRDefault="007411DD" w:rsidP="007411DD">
            <w:pPr>
              <w:spacing w:after="0"/>
              <w:jc w:val="center"/>
              <w:rPr>
                <w:lang w:eastAsia="zh-CN"/>
              </w:rPr>
            </w:pPr>
            <w:r w:rsidRPr="00854377">
              <w:rPr>
                <w:lang w:eastAsia="zh-CN"/>
              </w:rPr>
              <w:t>Antenna setup and port layouts at gNB</w:t>
            </w:r>
          </w:p>
        </w:tc>
        <w:tc>
          <w:tcPr>
            <w:tcW w:w="5149" w:type="dxa"/>
            <w:shd w:val="clear" w:color="auto" w:fill="auto"/>
            <w:vAlign w:val="center"/>
            <w:hideMark/>
          </w:tcPr>
          <w:p w14:paraId="7A94B9C2" w14:textId="77777777" w:rsidR="007411DD" w:rsidRPr="00843B8C" w:rsidRDefault="007411DD" w:rsidP="007411DD">
            <w:pPr>
              <w:spacing w:after="0"/>
              <w:jc w:val="center"/>
              <w:rPr>
                <w:lang w:eastAsia="zh-CN"/>
              </w:rPr>
            </w:pPr>
            <w:r w:rsidRPr="00843B8C">
              <w:rPr>
                <w:lang w:eastAsia="zh-CN"/>
              </w:rPr>
              <w:t>(M, N, P, Mg, Ng; Mp, Np) =</w:t>
            </w:r>
          </w:p>
          <w:p w14:paraId="36A73420" w14:textId="0A5207D7" w:rsidR="007411DD" w:rsidRPr="00843B8C" w:rsidRDefault="007411DD" w:rsidP="007411DD">
            <w:pPr>
              <w:spacing w:after="0"/>
              <w:jc w:val="center"/>
              <w:rPr>
                <w:lang w:eastAsia="zh-CN"/>
              </w:rPr>
            </w:pPr>
            <w:r w:rsidRPr="00843B8C">
              <w:rPr>
                <w:lang w:eastAsia="zh-CN"/>
              </w:rPr>
              <w:t xml:space="preserve"> (8,8,2,1,1</w:t>
            </w:r>
            <w:r>
              <w:rPr>
                <w:lang w:eastAsia="zh-CN"/>
              </w:rPr>
              <w:t>,</w:t>
            </w:r>
            <w:r w:rsidR="009A6BB7">
              <w:rPr>
                <w:lang w:eastAsia="zh-CN"/>
              </w:rPr>
              <w:t>4,8),</w:t>
            </w:r>
            <w:r w:rsidRPr="00843B8C">
              <w:rPr>
                <w:lang w:eastAsia="zh-CN"/>
              </w:rPr>
              <w:t xml:space="preserve"> (dH, dV) = (0.5, 0.8) </w:t>
            </w:r>
          </w:p>
        </w:tc>
      </w:tr>
      <w:tr w:rsidR="007411DD" w:rsidRPr="00407568" w14:paraId="7220913F" w14:textId="77777777" w:rsidTr="001B3956">
        <w:trPr>
          <w:trHeight w:val="64"/>
        </w:trPr>
        <w:tc>
          <w:tcPr>
            <w:tcW w:w="4060" w:type="dxa"/>
            <w:shd w:val="clear" w:color="000000" w:fill="B8CCE4"/>
            <w:vAlign w:val="center"/>
            <w:hideMark/>
          </w:tcPr>
          <w:p w14:paraId="322514C5" w14:textId="77777777" w:rsidR="007411DD" w:rsidRPr="00843B8C" w:rsidRDefault="007411DD" w:rsidP="007411DD">
            <w:pPr>
              <w:spacing w:after="0"/>
              <w:jc w:val="center"/>
              <w:rPr>
                <w:lang w:eastAsia="zh-CN"/>
              </w:rPr>
            </w:pPr>
            <w:r w:rsidRPr="00854377">
              <w:rPr>
                <w:lang w:eastAsia="zh-CN"/>
              </w:rPr>
              <w:t>Antenna setup and port layouts at UE</w:t>
            </w:r>
          </w:p>
        </w:tc>
        <w:tc>
          <w:tcPr>
            <w:tcW w:w="5149" w:type="dxa"/>
            <w:shd w:val="clear" w:color="auto" w:fill="auto"/>
            <w:noWrap/>
            <w:vAlign w:val="center"/>
            <w:hideMark/>
          </w:tcPr>
          <w:p w14:paraId="539AA0DB" w14:textId="77777777" w:rsidR="007411DD" w:rsidRPr="00843B8C" w:rsidRDefault="007411DD" w:rsidP="007411DD">
            <w:pPr>
              <w:spacing w:after="0"/>
              <w:jc w:val="center"/>
              <w:rPr>
                <w:lang w:eastAsia="zh-CN"/>
              </w:rPr>
            </w:pPr>
            <w:r w:rsidRPr="00843B8C">
              <w:rPr>
                <w:lang w:eastAsia="zh-CN"/>
              </w:rPr>
              <w:t>(M, N, P, Mg, Ng; Mp, Np) =</w:t>
            </w:r>
          </w:p>
          <w:p w14:paraId="6E19E2D9" w14:textId="45E5BEA6" w:rsidR="007411DD" w:rsidRPr="00843B8C" w:rsidRDefault="00A566A1" w:rsidP="007411DD">
            <w:pPr>
              <w:spacing w:after="0"/>
              <w:jc w:val="center"/>
              <w:rPr>
                <w:lang w:eastAsia="zh-CN"/>
              </w:rPr>
            </w:pPr>
            <w:r>
              <w:rPr>
                <w:lang w:eastAsia="zh-CN"/>
              </w:rPr>
              <w:t xml:space="preserve"> (4,1</w:t>
            </w:r>
            <w:r w:rsidR="007411DD" w:rsidRPr="00843B8C">
              <w:rPr>
                <w:lang w:eastAsia="zh-CN"/>
              </w:rPr>
              <w:t>,2,1,1</w:t>
            </w:r>
            <w:r w:rsidR="007411DD">
              <w:rPr>
                <w:lang w:eastAsia="zh-CN"/>
              </w:rPr>
              <w:t>,</w:t>
            </w:r>
            <w:r>
              <w:rPr>
                <w:lang w:eastAsia="zh-CN"/>
              </w:rPr>
              <w:t>4,1</w:t>
            </w:r>
            <w:r w:rsidR="007411DD" w:rsidRPr="00843B8C">
              <w:rPr>
                <w:lang w:eastAsia="zh-CN"/>
              </w:rPr>
              <w:t xml:space="preserve">), (dH, dV) = (0.5, 0.5) </w:t>
            </w:r>
          </w:p>
        </w:tc>
      </w:tr>
      <w:tr w:rsidR="007411DD" w:rsidRPr="00407568" w14:paraId="1CEA033B" w14:textId="77777777" w:rsidTr="001B3956">
        <w:trPr>
          <w:trHeight w:val="64"/>
        </w:trPr>
        <w:tc>
          <w:tcPr>
            <w:tcW w:w="4060" w:type="dxa"/>
            <w:shd w:val="clear" w:color="000000" w:fill="B8CCE4"/>
            <w:vAlign w:val="center"/>
          </w:tcPr>
          <w:p w14:paraId="667105CF" w14:textId="77777777" w:rsidR="007411DD" w:rsidRPr="00843B8C" w:rsidRDefault="007411DD" w:rsidP="007411DD">
            <w:pPr>
              <w:spacing w:after="0"/>
              <w:jc w:val="center"/>
              <w:rPr>
                <w:lang w:eastAsia="zh-CN"/>
              </w:rPr>
            </w:pPr>
            <w:r w:rsidRPr="00843B8C">
              <w:rPr>
                <w:lang w:eastAsia="zh-CN"/>
              </w:rPr>
              <w:t>BS Tx power</w:t>
            </w:r>
          </w:p>
        </w:tc>
        <w:tc>
          <w:tcPr>
            <w:tcW w:w="5149" w:type="dxa"/>
            <w:shd w:val="clear" w:color="auto" w:fill="auto"/>
            <w:noWrap/>
            <w:vAlign w:val="center"/>
          </w:tcPr>
          <w:p w14:paraId="18F8D402" w14:textId="78044675" w:rsidR="007411DD" w:rsidRPr="00843B8C" w:rsidRDefault="00A566A1" w:rsidP="007411DD">
            <w:pPr>
              <w:spacing w:after="0"/>
              <w:jc w:val="center"/>
              <w:rPr>
                <w:lang w:eastAsia="zh-CN"/>
              </w:rPr>
            </w:pPr>
            <w:r>
              <w:rPr>
                <w:lang w:eastAsia="zh-CN"/>
              </w:rPr>
              <w:t>44</w:t>
            </w:r>
            <w:r w:rsidR="007411DD" w:rsidRPr="00843B8C">
              <w:rPr>
                <w:lang w:eastAsia="zh-CN"/>
              </w:rPr>
              <w:t xml:space="preserve"> dBm</w:t>
            </w:r>
          </w:p>
        </w:tc>
      </w:tr>
      <w:tr w:rsidR="007411DD" w:rsidRPr="00407568" w14:paraId="7603DDFA" w14:textId="77777777" w:rsidTr="001B3956">
        <w:trPr>
          <w:trHeight w:val="64"/>
        </w:trPr>
        <w:tc>
          <w:tcPr>
            <w:tcW w:w="4060" w:type="dxa"/>
            <w:shd w:val="clear" w:color="000000" w:fill="B8CCE4"/>
            <w:vAlign w:val="center"/>
          </w:tcPr>
          <w:p w14:paraId="588AB23E" w14:textId="50A16148" w:rsidR="007411DD" w:rsidRPr="00407568" w:rsidRDefault="007411DD" w:rsidP="00A566A1">
            <w:pPr>
              <w:spacing w:after="0"/>
              <w:jc w:val="center"/>
              <w:rPr>
                <w:lang w:eastAsia="zh-CN"/>
              </w:rPr>
            </w:pPr>
            <w:r w:rsidRPr="00854377">
              <w:rPr>
                <w:lang w:eastAsia="zh-CN"/>
              </w:rPr>
              <w:t xml:space="preserve">BS antenna </w:t>
            </w:r>
            <w:r w:rsidR="00A566A1">
              <w:rPr>
                <w:lang w:eastAsia="zh-CN"/>
              </w:rPr>
              <w:t>height</w:t>
            </w:r>
          </w:p>
        </w:tc>
        <w:tc>
          <w:tcPr>
            <w:tcW w:w="5149" w:type="dxa"/>
            <w:shd w:val="clear" w:color="auto" w:fill="auto"/>
            <w:noWrap/>
            <w:vAlign w:val="center"/>
          </w:tcPr>
          <w:p w14:paraId="5BE4DD1F" w14:textId="46406F53" w:rsidR="007411DD" w:rsidRPr="00407568" w:rsidRDefault="00A566A1" w:rsidP="007411DD">
            <w:pPr>
              <w:spacing w:after="0"/>
              <w:jc w:val="center"/>
              <w:rPr>
                <w:lang w:eastAsia="zh-CN"/>
              </w:rPr>
            </w:pPr>
            <w:r>
              <w:rPr>
                <w:lang w:eastAsia="zh-CN"/>
              </w:rPr>
              <w:t>25m</w:t>
            </w:r>
          </w:p>
        </w:tc>
      </w:tr>
      <w:tr w:rsidR="00B4493D" w:rsidRPr="00407568" w14:paraId="0D19B83B" w14:textId="77777777" w:rsidTr="001B3956">
        <w:trPr>
          <w:trHeight w:val="64"/>
        </w:trPr>
        <w:tc>
          <w:tcPr>
            <w:tcW w:w="4060" w:type="dxa"/>
            <w:shd w:val="clear" w:color="000000" w:fill="B8CCE4"/>
            <w:vAlign w:val="center"/>
          </w:tcPr>
          <w:p w14:paraId="5BAF137C" w14:textId="550DD3EC" w:rsidR="00B4493D" w:rsidRPr="00854377" w:rsidRDefault="00B4493D" w:rsidP="00B4493D">
            <w:pPr>
              <w:spacing w:after="0"/>
              <w:jc w:val="center"/>
              <w:rPr>
                <w:lang w:eastAsia="zh-CN"/>
              </w:rPr>
            </w:pPr>
            <w:r>
              <w:rPr>
                <w:lang w:eastAsia="zh-CN"/>
              </w:rPr>
              <w:t>BS</w:t>
            </w:r>
            <w:r w:rsidRPr="00854377">
              <w:rPr>
                <w:lang w:eastAsia="zh-CN"/>
              </w:rPr>
              <w:t xml:space="preserve"> receiver noise figure</w:t>
            </w:r>
          </w:p>
        </w:tc>
        <w:tc>
          <w:tcPr>
            <w:tcW w:w="5149" w:type="dxa"/>
            <w:shd w:val="clear" w:color="auto" w:fill="auto"/>
            <w:noWrap/>
            <w:vAlign w:val="center"/>
          </w:tcPr>
          <w:p w14:paraId="668B67CB" w14:textId="1B5AF224" w:rsidR="00B4493D" w:rsidRDefault="00B4493D" w:rsidP="00B4493D">
            <w:pPr>
              <w:spacing w:after="0"/>
              <w:jc w:val="center"/>
              <w:rPr>
                <w:lang w:eastAsia="zh-CN"/>
              </w:rPr>
            </w:pPr>
            <w:r>
              <w:rPr>
                <w:lang w:eastAsia="zh-CN"/>
              </w:rPr>
              <w:t>5</w:t>
            </w:r>
            <w:r w:rsidRPr="00854377">
              <w:rPr>
                <w:lang w:eastAsia="zh-CN"/>
              </w:rPr>
              <w:t>dB</w:t>
            </w:r>
          </w:p>
        </w:tc>
      </w:tr>
      <w:tr w:rsidR="00B4493D" w:rsidRPr="00407568" w14:paraId="18995281" w14:textId="77777777" w:rsidTr="001B3956">
        <w:trPr>
          <w:trHeight w:val="64"/>
        </w:trPr>
        <w:tc>
          <w:tcPr>
            <w:tcW w:w="4060" w:type="dxa"/>
            <w:shd w:val="clear" w:color="000000" w:fill="B8CCE4"/>
            <w:vAlign w:val="center"/>
          </w:tcPr>
          <w:p w14:paraId="71D41BCE" w14:textId="313DCD9B" w:rsidR="00B4493D" w:rsidRPr="00854377" w:rsidRDefault="00B4493D" w:rsidP="00B4493D">
            <w:pPr>
              <w:spacing w:after="0"/>
              <w:jc w:val="center"/>
              <w:rPr>
                <w:lang w:eastAsia="zh-CN"/>
              </w:rPr>
            </w:pPr>
            <w:r>
              <w:rPr>
                <w:lang w:eastAsia="zh-CN"/>
              </w:rPr>
              <w:t>UE</w:t>
            </w:r>
            <w:r w:rsidRPr="00843B8C">
              <w:rPr>
                <w:lang w:eastAsia="zh-CN"/>
              </w:rPr>
              <w:t xml:space="preserve"> Tx power</w:t>
            </w:r>
          </w:p>
        </w:tc>
        <w:tc>
          <w:tcPr>
            <w:tcW w:w="5149" w:type="dxa"/>
            <w:shd w:val="clear" w:color="auto" w:fill="auto"/>
            <w:noWrap/>
            <w:vAlign w:val="center"/>
          </w:tcPr>
          <w:p w14:paraId="713BA797" w14:textId="45DE58FE" w:rsidR="00B4493D" w:rsidRDefault="00B4493D" w:rsidP="00B4493D">
            <w:pPr>
              <w:spacing w:after="0"/>
              <w:jc w:val="center"/>
              <w:rPr>
                <w:lang w:eastAsia="zh-CN"/>
              </w:rPr>
            </w:pPr>
            <w:r>
              <w:rPr>
                <w:lang w:eastAsia="zh-CN"/>
              </w:rPr>
              <w:t>23</w:t>
            </w:r>
            <w:r w:rsidRPr="00843B8C">
              <w:rPr>
                <w:lang w:eastAsia="zh-CN"/>
              </w:rPr>
              <w:t xml:space="preserve"> dBm</w:t>
            </w:r>
          </w:p>
        </w:tc>
      </w:tr>
      <w:tr w:rsidR="00B4493D" w:rsidRPr="00407568" w14:paraId="0113AF10" w14:textId="77777777" w:rsidTr="001B3956">
        <w:trPr>
          <w:trHeight w:val="64"/>
        </w:trPr>
        <w:tc>
          <w:tcPr>
            <w:tcW w:w="4060" w:type="dxa"/>
            <w:shd w:val="clear" w:color="000000" w:fill="B8CCE4"/>
            <w:vAlign w:val="center"/>
          </w:tcPr>
          <w:p w14:paraId="0D67B95C" w14:textId="77777777" w:rsidR="00B4493D" w:rsidRPr="00854377" w:rsidRDefault="00B4493D" w:rsidP="00B4493D">
            <w:pPr>
              <w:spacing w:after="0"/>
              <w:jc w:val="center"/>
              <w:rPr>
                <w:lang w:eastAsia="zh-CN"/>
              </w:rPr>
            </w:pPr>
            <w:r w:rsidRPr="00854377">
              <w:rPr>
                <w:lang w:eastAsia="zh-CN"/>
              </w:rPr>
              <w:t>UE receiver noise figure</w:t>
            </w:r>
          </w:p>
        </w:tc>
        <w:tc>
          <w:tcPr>
            <w:tcW w:w="5149" w:type="dxa"/>
            <w:shd w:val="clear" w:color="auto" w:fill="auto"/>
            <w:noWrap/>
            <w:vAlign w:val="center"/>
          </w:tcPr>
          <w:p w14:paraId="5F3EA383" w14:textId="05B12D57" w:rsidR="00B4493D" w:rsidRDefault="00B4493D" w:rsidP="00B4493D">
            <w:pPr>
              <w:spacing w:after="0"/>
              <w:jc w:val="center"/>
              <w:rPr>
                <w:lang w:eastAsia="zh-CN"/>
              </w:rPr>
            </w:pPr>
            <w:r>
              <w:rPr>
                <w:lang w:eastAsia="zh-CN"/>
              </w:rPr>
              <w:t>7</w:t>
            </w:r>
            <w:r w:rsidRPr="00854377">
              <w:rPr>
                <w:lang w:eastAsia="zh-CN"/>
              </w:rPr>
              <w:t>dB</w:t>
            </w:r>
          </w:p>
        </w:tc>
      </w:tr>
      <w:tr w:rsidR="00B4493D" w:rsidRPr="00407568" w14:paraId="63359A29" w14:textId="77777777" w:rsidTr="001B3956">
        <w:trPr>
          <w:trHeight w:val="64"/>
        </w:trPr>
        <w:tc>
          <w:tcPr>
            <w:tcW w:w="4060" w:type="dxa"/>
            <w:shd w:val="clear" w:color="000000" w:fill="B8CCE4"/>
            <w:vAlign w:val="center"/>
          </w:tcPr>
          <w:p w14:paraId="6B2F9D73" w14:textId="77777777" w:rsidR="00B4493D" w:rsidRPr="00407568" w:rsidRDefault="00B4493D" w:rsidP="00B4493D">
            <w:pPr>
              <w:spacing w:after="0"/>
              <w:jc w:val="center"/>
              <w:rPr>
                <w:lang w:eastAsia="zh-CN"/>
              </w:rPr>
            </w:pPr>
            <w:r w:rsidRPr="00407568">
              <w:rPr>
                <w:lang w:eastAsia="zh-CN"/>
              </w:rPr>
              <w:t>Numerology</w:t>
            </w:r>
          </w:p>
        </w:tc>
        <w:tc>
          <w:tcPr>
            <w:tcW w:w="5149" w:type="dxa"/>
            <w:shd w:val="clear" w:color="auto" w:fill="auto"/>
            <w:noWrap/>
            <w:vAlign w:val="center"/>
          </w:tcPr>
          <w:p w14:paraId="1CB83E2A" w14:textId="77777777" w:rsidR="00B4493D" w:rsidRPr="00407568" w:rsidRDefault="00B4493D" w:rsidP="00B4493D">
            <w:pPr>
              <w:spacing w:after="0"/>
              <w:jc w:val="center"/>
              <w:rPr>
                <w:lang w:eastAsia="zh-CN"/>
              </w:rPr>
            </w:pPr>
            <w:r w:rsidRPr="00407568">
              <w:rPr>
                <w:lang w:eastAsia="zh-CN"/>
              </w:rPr>
              <w:t>14 OFDM symbol</w:t>
            </w:r>
            <w:r>
              <w:rPr>
                <w:lang w:eastAsia="zh-CN"/>
              </w:rPr>
              <w:t xml:space="preserve"> per</w:t>
            </w:r>
            <w:r w:rsidRPr="00407568">
              <w:rPr>
                <w:lang w:eastAsia="zh-CN"/>
              </w:rPr>
              <w:t xml:space="preserve"> slot, 30kHz SCS</w:t>
            </w:r>
          </w:p>
        </w:tc>
      </w:tr>
      <w:tr w:rsidR="00B4493D" w:rsidRPr="00407568" w14:paraId="7C214D43" w14:textId="77777777" w:rsidTr="001B3956">
        <w:trPr>
          <w:trHeight w:val="285"/>
        </w:trPr>
        <w:tc>
          <w:tcPr>
            <w:tcW w:w="4060" w:type="dxa"/>
            <w:shd w:val="clear" w:color="000000" w:fill="B8CCE4"/>
            <w:vAlign w:val="center"/>
            <w:hideMark/>
          </w:tcPr>
          <w:p w14:paraId="1A680CFC" w14:textId="77777777" w:rsidR="00B4493D" w:rsidRPr="00843B8C" w:rsidRDefault="00B4493D" w:rsidP="00B4493D">
            <w:pPr>
              <w:spacing w:after="0"/>
              <w:jc w:val="center"/>
              <w:rPr>
                <w:lang w:eastAsia="zh-CN"/>
              </w:rPr>
            </w:pPr>
            <w:r w:rsidRPr="00843B8C">
              <w:rPr>
                <w:lang w:eastAsia="zh-CN"/>
              </w:rPr>
              <w:t xml:space="preserve">Modulation </w:t>
            </w:r>
          </w:p>
        </w:tc>
        <w:tc>
          <w:tcPr>
            <w:tcW w:w="5149" w:type="dxa"/>
            <w:shd w:val="clear" w:color="auto" w:fill="auto"/>
            <w:noWrap/>
            <w:vAlign w:val="center"/>
            <w:hideMark/>
          </w:tcPr>
          <w:p w14:paraId="24C6DD37" w14:textId="77777777" w:rsidR="00B4493D" w:rsidRPr="00843B8C" w:rsidRDefault="00B4493D" w:rsidP="00B4493D">
            <w:pPr>
              <w:spacing w:after="0"/>
              <w:jc w:val="center"/>
              <w:rPr>
                <w:lang w:eastAsia="zh-CN"/>
              </w:rPr>
            </w:pPr>
            <w:r w:rsidRPr="00843B8C">
              <w:rPr>
                <w:lang w:eastAsia="zh-CN"/>
              </w:rPr>
              <w:t>up to 256QAM</w:t>
            </w:r>
          </w:p>
        </w:tc>
      </w:tr>
      <w:tr w:rsidR="00B4493D" w:rsidRPr="00407568" w14:paraId="1EC34AA7" w14:textId="77777777" w:rsidTr="001B3956">
        <w:trPr>
          <w:trHeight w:val="285"/>
        </w:trPr>
        <w:tc>
          <w:tcPr>
            <w:tcW w:w="4060" w:type="dxa"/>
            <w:shd w:val="clear" w:color="000000" w:fill="B8CCE4"/>
            <w:vAlign w:val="center"/>
            <w:hideMark/>
          </w:tcPr>
          <w:p w14:paraId="249DEBB8" w14:textId="77777777" w:rsidR="00B4493D" w:rsidRPr="00843B8C" w:rsidRDefault="00B4493D" w:rsidP="00B4493D">
            <w:pPr>
              <w:spacing w:after="0"/>
              <w:jc w:val="center"/>
              <w:rPr>
                <w:lang w:eastAsia="zh-CN"/>
              </w:rPr>
            </w:pPr>
            <w:r w:rsidRPr="00843B8C">
              <w:rPr>
                <w:lang w:eastAsia="zh-CN"/>
              </w:rPr>
              <w:t>Bandwidth</w:t>
            </w:r>
          </w:p>
        </w:tc>
        <w:tc>
          <w:tcPr>
            <w:tcW w:w="5149" w:type="dxa"/>
            <w:shd w:val="clear" w:color="auto" w:fill="auto"/>
            <w:noWrap/>
            <w:vAlign w:val="center"/>
            <w:hideMark/>
          </w:tcPr>
          <w:p w14:paraId="5968A65E" w14:textId="3D9633ED" w:rsidR="00B4493D" w:rsidRPr="00843B8C" w:rsidRDefault="00B4493D" w:rsidP="00B4493D">
            <w:pPr>
              <w:spacing w:after="0"/>
              <w:jc w:val="center"/>
              <w:rPr>
                <w:lang w:eastAsia="zh-CN"/>
              </w:rPr>
            </w:pPr>
            <w:r>
              <w:rPr>
                <w:lang w:eastAsia="zh-CN"/>
              </w:rPr>
              <w:t xml:space="preserve">20 </w:t>
            </w:r>
            <w:r w:rsidRPr="00843B8C">
              <w:rPr>
                <w:lang w:eastAsia="zh-CN"/>
              </w:rPr>
              <w:t>M</w:t>
            </w:r>
            <w:r>
              <w:rPr>
                <w:lang w:eastAsia="zh-CN"/>
              </w:rPr>
              <w:t>Hz</w:t>
            </w:r>
          </w:p>
        </w:tc>
      </w:tr>
      <w:tr w:rsidR="00B4493D" w:rsidRPr="00407568" w14:paraId="21F8E29C" w14:textId="77777777" w:rsidTr="001B3956">
        <w:trPr>
          <w:trHeight w:val="50"/>
        </w:trPr>
        <w:tc>
          <w:tcPr>
            <w:tcW w:w="4060" w:type="dxa"/>
            <w:shd w:val="clear" w:color="000000" w:fill="B8CCE4"/>
            <w:vAlign w:val="center"/>
            <w:hideMark/>
          </w:tcPr>
          <w:p w14:paraId="4513AEBA" w14:textId="77777777" w:rsidR="00B4493D" w:rsidRPr="00843B8C" w:rsidRDefault="00B4493D" w:rsidP="00B4493D">
            <w:pPr>
              <w:spacing w:after="0"/>
              <w:jc w:val="center"/>
              <w:rPr>
                <w:lang w:eastAsia="zh-CN"/>
              </w:rPr>
            </w:pPr>
            <w:r w:rsidRPr="00843B8C">
              <w:rPr>
                <w:lang w:eastAsia="zh-CN"/>
              </w:rPr>
              <w:t xml:space="preserve">MIMO </w:t>
            </w:r>
            <w:r w:rsidRPr="00F66F7B">
              <w:rPr>
                <w:lang w:eastAsia="zh-CN"/>
              </w:rPr>
              <w:t>scheme</w:t>
            </w:r>
          </w:p>
        </w:tc>
        <w:tc>
          <w:tcPr>
            <w:tcW w:w="5149" w:type="dxa"/>
            <w:shd w:val="clear" w:color="auto" w:fill="auto"/>
            <w:vAlign w:val="center"/>
            <w:hideMark/>
          </w:tcPr>
          <w:p w14:paraId="1F22E90B" w14:textId="75D32162" w:rsidR="00B4493D" w:rsidRDefault="00B4493D" w:rsidP="00B4493D">
            <w:pPr>
              <w:spacing w:after="0"/>
              <w:jc w:val="center"/>
              <w:rPr>
                <w:lang w:eastAsia="zh-CN"/>
              </w:rPr>
            </w:pPr>
            <w:r>
              <w:rPr>
                <w:lang w:eastAsia="zh-CN"/>
              </w:rPr>
              <w:t>SU-MIMO with rank adaptation</w:t>
            </w:r>
          </w:p>
          <w:p w14:paraId="19530BD0" w14:textId="34CED01B" w:rsidR="00B4493D" w:rsidRPr="00843B8C" w:rsidRDefault="00B4493D" w:rsidP="00B4493D">
            <w:pPr>
              <w:spacing w:after="0"/>
              <w:jc w:val="center"/>
              <w:rPr>
                <w:lang w:eastAsia="zh-CN"/>
              </w:rPr>
            </w:pPr>
            <w:r w:rsidRPr="00843B8C">
              <w:rPr>
                <w:lang w:eastAsia="zh-CN"/>
              </w:rPr>
              <w:t xml:space="preserve">Maximum rank = </w:t>
            </w:r>
            <w:r>
              <w:rPr>
                <w:lang w:eastAsia="zh-CN"/>
              </w:rPr>
              <w:t>8 per UE</w:t>
            </w:r>
            <w:r w:rsidRPr="00843B8C" w:rsidDel="00D93D8D">
              <w:rPr>
                <w:lang w:eastAsia="zh-CN"/>
              </w:rPr>
              <w:t xml:space="preserve"> </w:t>
            </w:r>
          </w:p>
        </w:tc>
      </w:tr>
      <w:tr w:rsidR="00B4493D" w:rsidRPr="00407568" w14:paraId="30EE7E2A" w14:textId="77777777" w:rsidTr="001B3956">
        <w:trPr>
          <w:trHeight w:val="285"/>
        </w:trPr>
        <w:tc>
          <w:tcPr>
            <w:tcW w:w="4060" w:type="dxa"/>
            <w:shd w:val="clear" w:color="000000" w:fill="B8CCE4"/>
            <w:vAlign w:val="center"/>
            <w:hideMark/>
          </w:tcPr>
          <w:p w14:paraId="641A4F6A" w14:textId="77777777" w:rsidR="00B4493D" w:rsidRPr="00843B8C" w:rsidRDefault="00B4493D" w:rsidP="00B4493D">
            <w:pPr>
              <w:spacing w:after="0"/>
              <w:jc w:val="center"/>
              <w:rPr>
                <w:lang w:eastAsia="zh-CN"/>
              </w:rPr>
            </w:pPr>
            <w:r w:rsidRPr="00843B8C">
              <w:rPr>
                <w:lang w:eastAsia="zh-CN"/>
              </w:rPr>
              <w:t>Traffic model</w:t>
            </w:r>
          </w:p>
        </w:tc>
        <w:tc>
          <w:tcPr>
            <w:tcW w:w="5149" w:type="dxa"/>
            <w:shd w:val="clear" w:color="auto" w:fill="auto"/>
            <w:noWrap/>
            <w:vAlign w:val="center"/>
            <w:hideMark/>
          </w:tcPr>
          <w:p w14:paraId="6065800E" w14:textId="77777777" w:rsidR="00B4493D" w:rsidRPr="00843B8C" w:rsidRDefault="00B4493D" w:rsidP="00B4493D">
            <w:pPr>
              <w:spacing w:after="0"/>
              <w:jc w:val="center"/>
              <w:rPr>
                <w:lang w:eastAsia="zh-CN"/>
              </w:rPr>
            </w:pPr>
            <w:r w:rsidRPr="00843B8C">
              <w:rPr>
                <w:lang w:eastAsia="zh-CN"/>
              </w:rPr>
              <w:t>FTP model 3 with packet size 0.5 Mbytes.</w:t>
            </w:r>
          </w:p>
        </w:tc>
      </w:tr>
      <w:tr w:rsidR="00B4493D" w:rsidRPr="00407568" w14:paraId="58ACA0A5" w14:textId="77777777" w:rsidTr="001B3956">
        <w:trPr>
          <w:trHeight w:val="285"/>
        </w:trPr>
        <w:tc>
          <w:tcPr>
            <w:tcW w:w="4060" w:type="dxa"/>
            <w:shd w:val="clear" w:color="000000" w:fill="B8CCE4"/>
            <w:vAlign w:val="center"/>
          </w:tcPr>
          <w:p w14:paraId="486AEC5F" w14:textId="77777777" w:rsidR="00B4493D" w:rsidRPr="00843B8C" w:rsidRDefault="00B4493D" w:rsidP="00B4493D">
            <w:pPr>
              <w:spacing w:after="0"/>
              <w:jc w:val="center"/>
              <w:rPr>
                <w:lang w:eastAsia="zh-CN"/>
              </w:rPr>
            </w:pPr>
            <w:r w:rsidRPr="007938AD">
              <w:rPr>
                <w:lang w:eastAsia="zh-CN"/>
              </w:rPr>
              <w:t>Traffic load (Resource utilization)</w:t>
            </w:r>
          </w:p>
        </w:tc>
        <w:tc>
          <w:tcPr>
            <w:tcW w:w="5149" w:type="dxa"/>
            <w:shd w:val="clear" w:color="auto" w:fill="auto"/>
            <w:noWrap/>
            <w:vAlign w:val="center"/>
          </w:tcPr>
          <w:p w14:paraId="48FACD8E" w14:textId="3C81DF6C" w:rsidR="00B4493D" w:rsidRPr="00843B8C" w:rsidRDefault="00B4493D" w:rsidP="00B4493D">
            <w:pPr>
              <w:spacing w:after="0"/>
              <w:jc w:val="center"/>
              <w:rPr>
                <w:lang w:eastAsia="zh-CN"/>
              </w:rPr>
            </w:pPr>
            <w:r>
              <w:rPr>
                <w:lang w:eastAsia="zh-CN"/>
              </w:rPr>
              <w:t>40% / 85%</w:t>
            </w:r>
          </w:p>
        </w:tc>
      </w:tr>
      <w:tr w:rsidR="00B4493D" w:rsidRPr="00407568" w14:paraId="5FC6688F" w14:textId="77777777" w:rsidTr="001B3956">
        <w:trPr>
          <w:trHeight w:val="285"/>
        </w:trPr>
        <w:tc>
          <w:tcPr>
            <w:tcW w:w="4060" w:type="dxa"/>
            <w:shd w:val="clear" w:color="000000" w:fill="B8CCE4"/>
            <w:vAlign w:val="center"/>
            <w:hideMark/>
          </w:tcPr>
          <w:p w14:paraId="719BAE88" w14:textId="77777777" w:rsidR="00B4493D" w:rsidRPr="00843B8C" w:rsidRDefault="00B4493D" w:rsidP="00B4493D">
            <w:pPr>
              <w:spacing w:after="0"/>
              <w:jc w:val="center"/>
              <w:rPr>
                <w:lang w:eastAsia="zh-CN"/>
              </w:rPr>
            </w:pPr>
            <w:r w:rsidRPr="00843B8C">
              <w:rPr>
                <w:lang w:eastAsia="zh-CN"/>
              </w:rPr>
              <w:t xml:space="preserve">UE </w:t>
            </w:r>
            <w:r w:rsidRPr="00F66F7B">
              <w:rPr>
                <w:lang w:eastAsia="zh-CN"/>
              </w:rPr>
              <w:t>distribution</w:t>
            </w:r>
          </w:p>
        </w:tc>
        <w:tc>
          <w:tcPr>
            <w:tcW w:w="5149" w:type="dxa"/>
            <w:shd w:val="clear" w:color="auto" w:fill="auto"/>
            <w:noWrap/>
            <w:vAlign w:val="center"/>
            <w:hideMark/>
          </w:tcPr>
          <w:p w14:paraId="7C839A61" w14:textId="77777777" w:rsidR="00B4493D" w:rsidRPr="00843B8C" w:rsidRDefault="00B4493D" w:rsidP="00B4493D">
            <w:pPr>
              <w:spacing w:after="0"/>
              <w:jc w:val="center"/>
              <w:rPr>
                <w:lang w:eastAsia="zh-CN"/>
              </w:rPr>
            </w:pPr>
            <w:r w:rsidRPr="00843B8C">
              <w:rPr>
                <w:lang w:eastAsia="zh-CN"/>
              </w:rPr>
              <w:t xml:space="preserve">80% indoor (3km/h), 20% outdoor (30km/h) </w:t>
            </w:r>
          </w:p>
        </w:tc>
      </w:tr>
      <w:tr w:rsidR="00B4493D" w:rsidRPr="00407568" w14:paraId="7EC86399" w14:textId="77777777" w:rsidTr="001B3956">
        <w:trPr>
          <w:trHeight w:val="285"/>
        </w:trPr>
        <w:tc>
          <w:tcPr>
            <w:tcW w:w="4060" w:type="dxa"/>
            <w:shd w:val="clear" w:color="000000" w:fill="B8CCE4"/>
            <w:vAlign w:val="center"/>
            <w:hideMark/>
          </w:tcPr>
          <w:p w14:paraId="59A61063" w14:textId="719A847A" w:rsidR="00B4493D" w:rsidRPr="00843B8C" w:rsidRDefault="00B4493D" w:rsidP="00B4493D">
            <w:pPr>
              <w:spacing w:after="0"/>
              <w:jc w:val="center"/>
              <w:rPr>
                <w:lang w:eastAsia="zh-CN"/>
              </w:rPr>
            </w:pPr>
            <w:r>
              <w:rPr>
                <w:lang w:eastAsia="zh-CN"/>
              </w:rPr>
              <w:t>BS</w:t>
            </w:r>
            <w:r w:rsidRPr="00843B8C">
              <w:rPr>
                <w:lang w:eastAsia="zh-CN"/>
              </w:rPr>
              <w:t xml:space="preserve"> receiver</w:t>
            </w:r>
          </w:p>
        </w:tc>
        <w:tc>
          <w:tcPr>
            <w:tcW w:w="5149" w:type="dxa"/>
            <w:shd w:val="clear" w:color="auto" w:fill="auto"/>
            <w:noWrap/>
            <w:vAlign w:val="center"/>
            <w:hideMark/>
          </w:tcPr>
          <w:p w14:paraId="52CF8905" w14:textId="77777777" w:rsidR="00B4493D" w:rsidRPr="00843B8C" w:rsidRDefault="00B4493D" w:rsidP="00B4493D">
            <w:pPr>
              <w:spacing w:after="0"/>
              <w:jc w:val="center"/>
              <w:rPr>
                <w:lang w:eastAsia="zh-CN"/>
              </w:rPr>
            </w:pPr>
            <w:r w:rsidRPr="00843B8C">
              <w:rPr>
                <w:lang w:eastAsia="zh-CN"/>
              </w:rPr>
              <w:t>MMSE-IRC</w:t>
            </w:r>
          </w:p>
        </w:tc>
      </w:tr>
      <w:tr w:rsidR="00B4493D" w:rsidRPr="00407568" w14:paraId="182F0244" w14:textId="77777777" w:rsidTr="001B3956">
        <w:trPr>
          <w:trHeight w:val="64"/>
        </w:trPr>
        <w:tc>
          <w:tcPr>
            <w:tcW w:w="4060" w:type="dxa"/>
            <w:shd w:val="clear" w:color="000000" w:fill="B8CCE4"/>
            <w:vAlign w:val="center"/>
            <w:hideMark/>
          </w:tcPr>
          <w:p w14:paraId="68A1DC2A" w14:textId="77777777" w:rsidR="00B4493D" w:rsidRPr="00843B8C" w:rsidRDefault="00B4493D" w:rsidP="00B4493D">
            <w:pPr>
              <w:spacing w:after="0"/>
              <w:jc w:val="center"/>
              <w:rPr>
                <w:lang w:eastAsia="zh-CN"/>
              </w:rPr>
            </w:pPr>
            <w:r w:rsidRPr="00843B8C">
              <w:rPr>
                <w:lang w:eastAsia="zh-CN"/>
              </w:rPr>
              <w:t>Network Layout</w:t>
            </w:r>
          </w:p>
        </w:tc>
        <w:tc>
          <w:tcPr>
            <w:tcW w:w="5149" w:type="dxa"/>
            <w:shd w:val="clear" w:color="auto" w:fill="auto"/>
            <w:vAlign w:val="center"/>
            <w:hideMark/>
          </w:tcPr>
          <w:p w14:paraId="24883391" w14:textId="77777777" w:rsidR="00B4493D" w:rsidRPr="00843B8C" w:rsidRDefault="00B4493D" w:rsidP="00B4493D">
            <w:pPr>
              <w:spacing w:after="0"/>
              <w:jc w:val="center"/>
              <w:rPr>
                <w:lang w:eastAsia="zh-CN"/>
              </w:rPr>
            </w:pPr>
            <w:r>
              <w:rPr>
                <w:lang w:eastAsia="zh-CN"/>
              </w:rPr>
              <w:t>7</w:t>
            </w:r>
            <w:r w:rsidRPr="00843B8C">
              <w:rPr>
                <w:lang w:eastAsia="zh-CN"/>
              </w:rPr>
              <w:t xml:space="preserve">*3 cell, </w:t>
            </w:r>
            <w:r>
              <w:rPr>
                <w:lang w:eastAsia="zh-CN"/>
              </w:rPr>
              <w:t>1</w:t>
            </w:r>
            <w:r w:rsidRPr="00843B8C">
              <w:rPr>
                <w:lang w:eastAsia="zh-CN"/>
              </w:rPr>
              <w:t>0 UE pre cell</w:t>
            </w:r>
          </w:p>
        </w:tc>
      </w:tr>
      <w:tr w:rsidR="00B4493D" w:rsidRPr="00407568" w14:paraId="22EE50D9" w14:textId="77777777" w:rsidTr="001B3956">
        <w:trPr>
          <w:trHeight w:val="64"/>
        </w:trPr>
        <w:tc>
          <w:tcPr>
            <w:tcW w:w="4060" w:type="dxa"/>
            <w:shd w:val="clear" w:color="000000" w:fill="B8CCE4"/>
            <w:vAlign w:val="center"/>
          </w:tcPr>
          <w:p w14:paraId="5E76B435" w14:textId="77777777" w:rsidR="00B4493D" w:rsidRPr="00843B8C" w:rsidRDefault="00B4493D" w:rsidP="00B4493D">
            <w:pPr>
              <w:spacing w:after="0"/>
              <w:jc w:val="center"/>
              <w:rPr>
                <w:lang w:eastAsia="zh-CN"/>
              </w:rPr>
            </w:pPr>
            <w:r>
              <w:rPr>
                <w:lang w:eastAsia="zh-CN"/>
              </w:rPr>
              <w:t>P</w:t>
            </w:r>
            <w:r w:rsidRPr="002D469B">
              <w:rPr>
                <w:lang w:eastAsia="zh-CN"/>
              </w:rPr>
              <w:t>recoding</w:t>
            </w:r>
          </w:p>
        </w:tc>
        <w:tc>
          <w:tcPr>
            <w:tcW w:w="5149" w:type="dxa"/>
            <w:shd w:val="clear" w:color="auto" w:fill="auto"/>
            <w:vAlign w:val="center"/>
          </w:tcPr>
          <w:p w14:paraId="0AEC365D" w14:textId="79540883" w:rsidR="00B4493D" w:rsidRPr="00843B8C" w:rsidRDefault="00B4493D" w:rsidP="00B4493D">
            <w:pPr>
              <w:spacing w:after="0"/>
              <w:jc w:val="center"/>
              <w:rPr>
                <w:lang w:eastAsia="zh-CN"/>
              </w:rPr>
            </w:pPr>
            <w:r>
              <w:rPr>
                <w:lang w:eastAsia="zh-CN"/>
              </w:rPr>
              <w:t>Non codebook based on SRS</w:t>
            </w:r>
          </w:p>
        </w:tc>
      </w:tr>
      <w:tr w:rsidR="00B4493D" w:rsidRPr="00407568" w14:paraId="51382D9C" w14:textId="77777777" w:rsidTr="001B3956">
        <w:trPr>
          <w:trHeight w:val="64"/>
        </w:trPr>
        <w:tc>
          <w:tcPr>
            <w:tcW w:w="4060" w:type="dxa"/>
            <w:shd w:val="clear" w:color="000000" w:fill="B8CCE4"/>
            <w:vAlign w:val="center"/>
          </w:tcPr>
          <w:p w14:paraId="48DB3049" w14:textId="2DA4F6B2" w:rsidR="00B4493D" w:rsidRDefault="00B4493D" w:rsidP="00B4493D">
            <w:pPr>
              <w:spacing w:after="0"/>
              <w:jc w:val="center"/>
              <w:rPr>
                <w:lang w:eastAsia="zh-CN"/>
              </w:rPr>
            </w:pPr>
            <w:r>
              <w:rPr>
                <w:lang w:eastAsia="zh-CN"/>
              </w:rPr>
              <w:t xml:space="preserve">SRS </w:t>
            </w:r>
            <w:r w:rsidR="00180E62">
              <w:rPr>
                <w:lang w:eastAsia="zh-CN"/>
              </w:rPr>
              <w:t>periodicity</w:t>
            </w:r>
          </w:p>
        </w:tc>
        <w:tc>
          <w:tcPr>
            <w:tcW w:w="5149" w:type="dxa"/>
            <w:shd w:val="clear" w:color="auto" w:fill="auto"/>
            <w:vAlign w:val="center"/>
          </w:tcPr>
          <w:p w14:paraId="1BD83A10" w14:textId="499CC304" w:rsidR="00B4493D" w:rsidRDefault="00B4493D" w:rsidP="00B4493D">
            <w:pPr>
              <w:spacing w:after="0"/>
              <w:jc w:val="center"/>
              <w:rPr>
                <w:lang w:eastAsia="zh-CN"/>
              </w:rPr>
            </w:pPr>
            <w:r>
              <w:rPr>
                <w:lang w:eastAsia="zh-CN"/>
              </w:rPr>
              <w:t>5ms, 1/4 frequency hopping</w:t>
            </w:r>
          </w:p>
        </w:tc>
      </w:tr>
      <w:tr w:rsidR="00B4493D" w:rsidRPr="00407568" w14:paraId="440B0416" w14:textId="77777777" w:rsidTr="001B3956">
        <w:trPr>
          <w:trHeight w:val="64"/>
        </w:trPr>
        <w:tc>
          <w:tcPr>
            <w:tcW w:w="4060" w:type="dxa"/>
            <w:shd w:val="clear" w:color="000000" w:fill="B8CCE4"/>
            <w:vAlign w:val="center"/>
          </w:tcPr>
          <w:p w14:paraId="2BA05E1D" w14:textId="77777777" w:rsidR="00B4493D" w:rsidRPr="00407568" w:rsidRDefault="00B4493D" w:rsidP="00B4493D">
            <w:pPr>
              <w:spacing w:after="0"/>
              <w:jc w:val="center"/>
              <w:rPr>
                <w:lang w:eastAsia="zh-CN"/>
              </w:rPr>
            </w:pPr>
            <w:r>
              <w:rPr>
                <w:lang w:eastAsia="zh-CN"/>
              </w:rPr>
              <w:t>SRS channel estimation</w:t>
            </w:r>
          </w:p>
        </w:tc>
        <w:tc>
          <w:tcPr>
            <w:tcW w:w="5149" w:type="dxa"/>
            <w:shd w:val="clear" w:color="auto" w:fill="auto"/>
            <w:vAlign w:val="center"/>
          </w:tcPr>
          <w:p w14:paraId="42474ABD" w14:textId="77777777" w:rsidR="00B4493D" w:rsidRPr="00407568" w:rsidRDefault="00B4493D" w:rsidP="00B4493D">
            <w:pPr>
              <w:spacing w:after="0"/>
              <w:jc w:val="center"/>
              <w:rPr>
                <w:lang w:eastAsia="zh-CN"/>
              </w:rPr>
            </w:pPr>
            <w:r>
              <w:rPr>
                <w:lang w:eastAsia="zh-CN"/>
              </w:rPr>
              <w:t>Ideal channel estimation</w:t>
            </w:r>
          </w:p>
        </w:tc>
      </w:tr>
      <w:tr w:rsidR="00B4493D" w:rsidRPr="00407568" w14:paraId="76C8F810" w14:textId="77777777" w:rsidTr="001B3956">
        <w:trPr>
          <w:trHeight w:val="64"/>
        </w:trPr>
        <w:tc>
          <w:tcPr>
            <w:tcW w:w="4060" w:type="dxa"/>
            <w:shd w:val="clear" w:color="000000" w:fill="B8CCE4"/>
            <w:vAlign w:val="center"/>
          </w:tcPr>
          <w:p w14:paraId="75A88825" w14:textId="542D448A" w:rsidR="00B4493D" w:rsidRDefault="00B4493D" w:rsidP="00B4493D">
            <w:pPr>
              <w:spacing w:after="0"/>
              <w:jc w:val="center"/>
              <w:rPr>
                <w:lang w:eastAsia="zh-CN"/>
              </w:rPr>
            </w:pPr>
            <w:r>
              <w:rPr>
                <w:lang w:eastAsia="zh-CN"/>
              </w:rPr>
              <w:t xml:space="preserve">UL DMRS channel estimation </w:t>
            </w:r>
          </w:p>
        </w:tc>
        <w:tc>
          <w:tcPr>
            <w:tcW w:w="5149" w:type="dxa"/>
            <w:shd w:val="clear" w:color="auto" w:fill="auto"/>
            <w:vAlign w:val="center"/>
          </w:tcPr>
          <w:p w14:paraId="5D7BF092" w14:textId="77777777" w:rsidR="00B4493D" w:rsidRPr="00F66F7B" w:rsidRDefault="00B4493D" w:rsidP="00B4493D">
            <w:pPr>
              <w:spacing w:after="0"/>
              <w:jc w:val="center"/>
              <w:rPr>
                <w:lang w:eastAsia="zh-CN"/>
              </w:rPr>
            </w:pPr>
            <w:r>
              <w:rPr>
                <w:lang w:eastAsia="zh-CN"/>
              </w:rPr>
              <w:t>Ideal channel estimation</w:t>
            </w:r>
          </w:p>
        </w:tc>
      </w:tr>
    </w:tbl>
    <w:p w14:paraId="67D26ACC" w14:textId="77777777" w:rsidR="00C41B44" w:rsidRPr="00DB41A5" w:rsidRDefault="00C41B44" w:rsidP="00097C5A">
      <w:pPr>
        <w:rPr>
          <w:b/>
          <w:i/>
          <w:lang w:eastAsia="zh-CN"/>
        </w:rPr>
      </w:pPr>
    </w:p>
    <w:p w14:paraId="3DAC486C" w14:textId="77777777" w:rsidR="00097C5A" w:rsidRPr="00503CA1" w:rsidRDefault="00097C5A" w:rsidP="00097C5A">
      <w:pPr>
        <w:pStyle w:val="1"/>
        <w:numPr>
          <w:ilvl w:val="0"/>
          <w:numId w:val="0"/>
        </w:numPr>
        <w:ind w:left="432" w:hanging="432"/>
      </w:pPr>
      <w:bookmarkStart w:id="4" w:name="_Ref124589665"/>
      <w:bookmarkStart w:id="5" w:name="_Ref71620620"/>
      <w:bookmarkStart w:id="6" w:name="_Ref124671424"/>
      <w:r w:rsidRPr="00503CA1">
        <w:t>References</w:t>
      </w:r>
    </w:p>
    <w:p w14:paraId="66F95C5E" w14:textId="77777777" w:rsidR="005829A6" w:rsidRPr="00881583" w:rsidRDefault="005829A6" w:rsidP="005829A6">
      <w:pPr>
        <w:pStyle w:val="af"/>
        <w:numPr>
          <w:ilvl w:val="0"/>
          <w:numId w:val="19"/>
        </w:numPr>
        <w:ind w:firstLineChars="0"/>
        <w:contextualSpacing/>
        <w:rPr>
          <w:sz w:val="21"/>
          <w:szCs w:val="21"/>
        </w:rPr>
      </w:pPr>
      <w:bookmarkStart w:id="7" w:name="_Ref94343016"/>
      <w:bookmarkEnd w:id="4"/>
      <w:bookmarkEnd w:id="5"/>
      <w:bookmarkEnd w:id="6"/>
      <w:r>
        <w:rPr>
          <w:sz w:val="21"/>
          <w:szCs w:val="21"/>
          <w:lang w:eastAsia="zh-CN"/>
        </w:rPr>
        <w:t>RP-213598</w:t>
      </w:r>
      <w:r w:rsidRPr="00495D06">
        <w:rPr>
          <w:sz w:val="21"/>
          <w:szCs w:val="21"/>
          <w:lang w:eastAsia="zh-CN"/>
        </w:rPr>
        <w:t>, “New WID: MIMO Evolution for Downlink and Uplink”, 3GPP RAN#94e, Electronic Meeting, 6-17 December, 2021.</w:t>
      </w:r>
      <w:bookmarkEnd w:id="7"/>
    </w:p>
    <w:p w14:paraId="21305D67" w14:textId="77777777" w:rsidR="00097C5A" w:rsidRPr="00AE7876" w:rsidRDefault="00097C5A" w:rsidP="00097C5A"/>
    <w:bookmarkEnd w:id="3"/>
    <w:p w14:paraId="36B9150E" w14:textId="77777777" w:rsidR="00097C5A" w:rsidRPr="00097C5A" w:rsidRDefault="00097C5A" w:rsidP="00097C5A">
      <w:pPr>
        <w:rPr>
          <w:lang w:eastAsia="zh-CN"/>
        </w:rPr>
      </w:pPr>
    </w:p>
    <w:sectPr w:rsidR="00097C5A" w:rsidRPr="00097C5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9AAA6" w14:textId="77777777" w:rsidR="00417D6F" w:rsidRDefault="00417D6F">
      <w:r>
        <w:separator/>
      </w:r>
    </w:p>
  </w:endnote>
  <w:endnote w:type="continuationSeparator" w:id="0">
    <w:p w14:paraId="38FEBF4A" w14:textId="77777777" w:rsidR="00417D6F" w:rsidRDefault="00417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TimesNewRomanPSMT">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_GB2312">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84568" w14:textId="77777777" w:rsidR="00417D6F" w:rsidRDefault="00417D6F">
      <w:r>
        <w:separator/>
      </w:r>
    </w:p>
  </w:footnote>
  <w:footnote w:type="continuationSeparator" w:id="0">
    <w:p w14:paraId="0A082FE5" w14:textId="77777777" w:rsidR="00417D6F" w:rsidRDefault="00417D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4FB23A7"/>
    <w:multiLevelType w:val="hybridMultilevel"/>
    <w:tmpl w:val="B4D4A574"/>
    <w:lvl w:ilvl="0" w:tplc="070A4D0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8053C8"/>
    <w:multiLevelType w:val="hybridMultilevel"/>
    <w:tmpl w:val="76A29A20"/>
    <w:lvl w:ilvl="0" w:tplc="CF0A2E6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E56728"/>
    <w:multiLevelType w:val="hybridMultilevel"/>
    <w:tmpl w:val="B668363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5AA02018">
      <w:start w:val="1"/>
      <w:numFmt w:val="lowerLetter"/>
      <w:lvlText w:val="(%4)"/>
      <w:lvlJc w:val="left"/>
      <w:pPr>
        <w:ind w:left="2040" w:hanging="360"/>
      </w:pPr>
      <w:rPr>
        <w:rFonts w:hint="default"/>
      </w:rPr>
    </w:lvl>
    <w:lvl w:ilvl="4" w:tplc="194CC9E6">
      <w:start w:val="1"/>
      <w:numFmt w:val="upperLetter"/>
      <w:lvlText w:val="%5."/>
      <w:lvlJc w:val="left"/>
      <w:pPr>
        <w:ind w:left="2460" w:hanging="360"/>
      </w:pPr>
      <w:rPr>
        <w:rFonts w:eastAsiaTheme="minorEastAsia"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42858DD"/>
    <w:multiLevelType w:val="hybridMultilevel"/>
    <w:tmpl w:val="C4D6023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F57E64"/>
    <w:multiLevelType w:val="hybridMultilevel"/>
    <w:tmpl w:val="FF3A0D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ED28C2AC">
      <w:start w:val="1"/>
      <w:numFmt w:val="lowerLetter"/>
      <w:lvlText w:val="(%5)"/>
      <w:lvlJc w:val="left"/>
      <w:pPr>
        <w:ind w:left="2460" w:hanging="360"/>
      </w:pPr>
      <w:rPr>
        <w:rFont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0E47F6"/>
    <w:multiLevelType w:val="hybridMultilevel"/>
    <w:tmpl w:val="BA04A146"/>
    <w:lvl w:ilvl="0" w:tplc="527230D2">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542EB7"/>
    <w:multiLevelType w:val="hybridMultilevel"/>
    <w:tmpl w:val="988A82F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2042B6"/>
    <w:multiLevelType w:val="hybridMultilevel"/>
    <w:tmpl w:val="1FE01412"/>
    <w:lvl w:ilvl="0" w:tplc="70A4B9FE">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6D0C67"/>
    <w:multiLevelType w:val="hybridMultilevel"/>
    <w:tmpl w:val="4494499C"/>
    <w:lvl w:ilvl="0" w:tplc="70A4B9FE">
      <w:start w:val="1"/>
      <w:numFmt w:val="bullet"/>
      <w:lvlText w:val="•"/>
      <w:lvlJc w:val="left"/>
      <w:pPr>
        <w:tabs>
          <w:tab w:val="num" w:pos="720"/>
        </w:tabs>
        <w:ind w:left="720" w:hanging="360"/>
      </w:pPr>
      <w:rPr>
        <w:rFonts w:ascii="Arial" w:hAnsi="Arial" w:hint="default"/>
      </w:rPr>
    </w:lvl>
    <w:lvl w:ilvl="1" w:tplc="D75C991C" w:tentative="1">
      <w:start w:val="1"/>
      <w:numFmt w:val="bullet"/>
      <w:lvlText w:val="•"/>
      <w:lvlJc w:val="left"/>
      <w:pPr>
        <w:tabs>
          <w:tab w:val="num" w:pos="1440"/>
        </w:tabs>
        <w:ind w:left="1440" w:hanging="360"/>
      </w:pPr>
      <w:rPr>
        <w:rFonts w:ascii="Arial" w:hAnsi="Arial" w:hint="default"/>
      </w:rPr>
    </w:lvl>
    <w:lvl w:ilvl="2" w:tplc="4BA0AC7A" w:tentative="1">
      <w:start w:val="1"/>
      <w:numFmt w:val="bullet"/>
      <w:lvlText w:val="•"/>
      <w:lvlJc w:val="left"/>
      <w:pPr>
        <w:tabs>
          <w:tab w:val="num" w:pos="2160"/>
        </w:tabs>
        <w:ind w:left="2160" w:hanging="360"/>
      </w:pPr>
      <w:rPr>
        <w:rFonts w:ascii="Arial" w:hAnsi="Arial" w:hint="default"/>
      </w:rPr>
    </w:lvl>
    <w:lvl w:ilvl="3" w:tplc="457282A2" w:tentative="1">
      <w:start w:val="1"/>
      <w:numFmt w:val="bullet"/>
      <w:lvlText w:val="•"/>
      <w:lvlJc w:val="left"/>
      <w:pPr>
        <w:tabs>
          <w:tab w:val="num" w:pos="2880"/>
        </w:tabs>
        <w:ind w:left="2880" w:hanging="360"/>
      </w:pPr>
      <w:rPr>
        <w:rFonts w:ascii="Arial" w:hAnsi="Arial" w:hint="default"/>
      </w:rPr>
    </w:lvl>
    <w:lvl w:ilvl="4" w:tplc="DF045562" w:tentative="1">
      <w:start w:val="1"/>
      <w:numFmt w:val="bullet"/>
      <w:lvlText w:val="•"/>
      <w:lvlJc w:val="left"/>
      <w:pPr>
        <w:tabs>
          <w:tab w:val="num" w:pos="3600"/>
        </w:tabs>
        <w:ind w:left="3600" w:hanging="360"/>
      </w:pPr>
      <w:rPr>
        <w:rFonts w:ascii="Arial" w:hAnsi="Arial" w:hint="default"/>
      </w:rPr>
    </w:lvl>
    <w:lvl w:ilvl="5" w:tplc="14A2D19C" w:tentative="1">
      <w:start w:val="1"/>
      <w:numFmt w:val="bullet"/>
      <w:lvlText w:val="•"/>
      <w:lvlJc w:val="left"/>
      <w:pPr>
        <w:tabs>
          <w:tab w:val="num" w:pos="4320"/>
        </w:tabs>
        <w:ind w:left="4320" w:hanging="360"/>
      </w:pPr>
      <w:rPr>
        <w:rFonts w:ascii="Arial" w:hAnsi="Arial" w:hint="default"/>
      </w:rPr>
    </w:lvl>
    <w:lvl w:ilvl="6" w:tplc="F1D669A8" w:tentative="1">
      <w:start w:val="1"/>
      <w:numFmt w:val="bullet"/>
      <w:lvlText w:val="•"/>
      <w:lvlJc w:val="left"/>
      <w:pPr>
        <w:tabs>
          <w:tab w:val="num" w:pos="5040"/>
        </w:tabs>
        <w:ind w:left="5040" w:hanging="360"/>
      </w:pPr>
      <w:rPr>
        <w:rFonts w:ascii="Arial" w:hAnsi="Arial" w:hint="default"/>
      </w:rPr>
    </w:lvl>
    <w:lvl w:ilvl="7" w:tplc="E3AA809C" w:tentative="1">
      <w:start w:val="1"/>
      <w:numFmt w:val="bullet"/>
      <w:lvlText w:val="•"/>
      <w:lvlJc w:val="left"/>
      <w:pPr>
        <w:tabs>
          <w:tab w:val="num" w:pos="5760"/>
        </w:tabs>
        <w:ind w:left="5760" w:hanging="360"/>
      </w:pPr>
      <w:rPr>
        <w:rFonts w:ascii="Arial" w:hAnsi="Arial" w:hint="default"/>
      </w:rPr>
    </w:lvl>
    <w:lvl w:ilvl="8" w:tplc="7D0248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A56D7B"/>
    <w:multiLevelType w:val="hybridMultilevel"/>
    <w:tmpl w:val="B4024E92"/>
    <w:lvl w:ilvl="0" w:tplc="BEF09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E83DB3"/>
    <w:multiLevelType w:val="hybridMultilevel"/>
    <w:tmpl w:val="76A29A20"/>
    <w:lvl w:ilvl="0" w:tplc="CF0A2E6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F27DF2"/>
    <w:multiLevelType w:val="hybridMultilevel"/>
    <w:tmpl w:val="1A54515A"/>
    <w:lvl w:ilvl="0" w:tplc="D11EFE54">
      <w:start w:val="5"/>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1E3B3B"/>
    <w:multiLevelType w:val="hybridMultilevel"/>
    <w:tmpl w:val="0AF490CC"/>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7387C89"/>
    <w:multiLevelType w:val="hybridMultilevel"/>
    <w:tmpl w:val="F49A3DC4"/>
    <w:lvl w:ilvl="0" w:tplc="044A0C5C">
      <w:start w:val="1"/>
      <w:numFmt w:val="bullet"/>
      <w:lvlText w:val="•"/>
      <w:lvlJc w:val="left"/>
      <w:pPr>
        <w:tabs>
          <w:tab w:val="num" w:pos="720"/>
        </w:tabs>
        <w:ind w:left="720" w:hanging="360"/>
      </w:pPr>
      <w:rPr>
        <w:rFonts w:ascii="Arial" w:hAnsi="Arial" w:hint="default"/>
      </w:rPr>
    </w:lvl>
    <w:lvl w:ilvl="1" w:tplc="A47EE114" w:tentative="1">
      <w:start w:val="1"/>
      <w:numFmt w:val="bullet"/>
      <w:lvlText w:val="•"/>
      <w:lvlJc w:val="left"/>
      <w:pPr>
        <w:tabs>
          <w:tab w:val="num" w:pos="1440"/>
        </w:tabs>
        <w:ind w:left="1440" w:hanging="360"/>
      </w:pPr>
      <w:rPr>
        <w:rFonts w:ascii="Arial" w:hAnsi="Arial" w:hint="default"/>
      </w:rPr>
    </w:lvl>
    <w:lvl w:ilvl="2" w:tplc="3BFA6DF4" w:tentative="1">
      <w:start w:val="1"/>
      <w:numFmt w:val="bullet"/>
      <w:lvlText w:val="•"/>
      <w:lvlJc w:val="left"/>
      <w:pPr>
        <w:tabs>
          <w:tab w:val="num" w:pos="2160"/>
        </w:tabs>
        <w:ind w:left="2160" w:hanging="360"/>
      </w:pPr>
      <w:rPr>
        <w:rFonts w:ascii="Arial" w:hAnsi="Arial" w:hint="default"/>
      </w:rPr>
    </w:lvl>
    <w:lvl w:ilvl="3" w:tplc="B1744ACC" w:tentative="1">
      <w:start w:val="1"/>
      <w:numFmt w:val="bullet"/>
      <w:lvlText w:val="•"/>
      <w:lvlJc w:val="left"/>
      <w:pPr>
        <w:tabs>
          <w:tab w:val="num" w:pos="2880"/>
        </w:tabs>
        <w:ind w:left="2880" w:hanging="360"/>
      </w:pPr>
      <w:rPr>
        <w:rFonts w:ascii="Arial" w:hAnsi="Arial" w:hint="default"/>
      </w:rPr>
    </w:lvl>
    <w:lvl w:ilvl="4" w:tplc="0B82D3B0" w:tentative="1">
      <w:start w:val="1"/>
      <w:numFmt w:val="bullet"/>
      <w:lvlText w:val="•"/>
      <w:lvlJc w:val="left"/>
      <w:pPr>
        <w:tabs>
          <w:tab w:val="num" w:pos="3600"/>
        </w:tabs>
        <w:ind w:left="3600" w:hanging="360"/>
      </w:pPr>
      <w:rPr>
        <w:rFonts w:ascii="Arial" w:hAnsi="Arial" w:hint="default"/>
      </w:rPr>
    </w:lvl>
    <w:lvl w:ilvl="5" w:tplc="9502DF98" w:tentative="1">
      <w:start w:val="1"/>
      <w:numFmt w:val="bullet"/>
      <w:lvlText w:val="•"/>
      <w:lvlJc w:val="left"/>
      <w:pPr>
        <w:tabs>
          <w:tab w:val="num" w:pos="4320"/>
        </w:tabs>
        <w:ind w:left="4320" w:hanging="360"/>
      </w:pPr>
      <w:rPr>
        <w:rFonts w:ascii="Arial" w:hAnsi="Arial" w:hint="default"/>
      </w:rPr>
    </w:lvl>
    <w:lvl w:ilvl="6" w:tplc="5B5064D2" w:tentative="1">
      <w:start w:val="1"/>
      <w:numFmt w:val="bullet"/>
      <w:lvlText w:val="•"/>
      <w:lvlJc w:val="left"/>
      <w:pPr>
        <w:tabs>
          <w:tab w:val="num" w:pos="5040"/>
        </w:tabs>
        <w:ind w:left="5040" w:hanging="360"/>
      </w:pPr>
      <w:rPr>
        <w:rFonts w:ascii="Arial" w:hAnsi="Arial" w:hint="default"/>
      </w:rPr>
    </w:lvl>
    <w:lvl w:ilvl="7" w:tplc="2BE09970" w:tentative="1">
      <w:start w:val="1"/>
      <w:numFmt w:val="bullet"/>
      <w:lvlText w:val="•"/>
      <w:lvlJc w:val="left"/>
      <w:pPr>
        <w:tabs>
          <w:tab w:val="num" w:pos="5760"/>
        </w:tabs>
        <w:ind w:left="5760" w:hanging="360"/>
      </w:pPr>
      <w:rPr>
        <w:rFonts w:ascii="Arial" w:hAnsi="Arial" w:hint="default"/>
      </w:rPr>
    </w:lvl>
    <w:lvl w:ilvl="8" w:tplc="0B2E40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7D039A1"/>
    <w:multiLevelType w:val="hybridMultilevel"/>
    <w:tmpl w:val="1A54515A"/>
    <w:lvl w:ilvl="0" w:tplc="D11EFE54">
      <w:start w:val="5"/>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9"/>
  </w:num>
  <w:num w:numId="3">
    <w:abstractNumId w:val="0"/>
  </w:num>
  <w:num w:numId="4">
    <w:abstractNumId w:val="4"/>
  </w:num>
  <w:num w:numId="5">
    <w:abstractNumId w:val="7"/>
  </w:num>
  <w:num w:numId="6">
    <w:abstractNumId w:val="6"/>
  </w:num>
  <w:num w:numId="7">
    <w:abstractNumId w:val="15"/>
  </w:num>
  <w:num w:numId="8">
    <w:abstractNumId w:val="5"/>
  </w:num>
  <w:num w:numId="9">
    <w:abstractNumId w:val="8"/>
  </w:num>
  <w:num w:numId="10">
    <w:abstractNumId w:val="13"/>
  </w:num>
  <w:num w:numId="11">
    <w:abstractNumId w:val="1"/>
  </w:num>
  <w:num w:numId="12">
    <w:abstractNumId w:val="16"/>
  </w:num>
  <w:num w:numId="13">
    <w:abstractNumId w:val="11"/>
  </w:num>
  <w:num w:numId="14">
    <w:abstractNumId w:val="10"/>
  </w:num>
  <w:num w:numId="15">
    <w:abstractNumId w:val="17"/>
  </w:num>
  <w:num w:numId="16">
    <w:abstractNumId w:val="2"/>
  </w:num>
  <w:num w:numId="17">
    <w:abstractNumId w:val="14"/>
  </w:num>
  <w:num w:numId="18">
    <w:abstractNumId w:val="18"/>
  </w:num>
  <w:num w:numId="19">
    <w:abstractNumId w:val="3"/>
  </w:num>
  <w:num w:numId="20">
    <w:abstractNumId w:val="9"/>
  </w:num>
  <w:num w:numId="21">
    <w:abstractNumId w:val="9"/>
  </w:num>
  <w:num w:numId="2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ED"/>
    <w:rsid w:val="00000D04"/>
    <w:rsid w:val="00000DB2"/>
    <w:rsid w:val="00000EAB"/>
    <w:rsid w:val="000020F6"/>
    <w:rsid w:val="00002893"/>
    <w:rsid w:val="000028A1"/>
    <w:rsid w:val="000033A3"/>
    <w:rsid w:val="00003605"/>
    <w:rsid w:val="0000371D"/>
    <w:rsid w:val="000038E0"/>
    <w:rsid w:val="00003C56"/>
    <w:rsid w:val="00003EC2"/>
    <w:rsid w:val="000040A9"/>
    <w:rsid w:val="00004154"/>
    <w:rsid w:val="000042E0"/>
    <w:rsid w:val="0000435B"/>
    <w:rsid w:val="0000450F"/>
    <w:rsid w:val="0000458E"/>
    <w:rsid w:val="00004E70"/>
    <w:rsid w:val="000072B6"/>
    <w:rsid w:val="00007813"/>
    <w:rsid w:val="00007EC8"/>
    <w:rsid w:val="000109E6"/>
    <w:rsid w:val="00011F67"/>
    <w:rsid w:val="00012862"/>
    <w:rsid w:val="000128E6"/>
    <w:rsid w:val="00012D2F"/>
    <w:rsid w:val="0001497D"/>
    <w:rsid w:val="000149E9"/>
    <w:rsid w:val="00015401"/>
    <w:rsid w:val="00015EFB"/>
    <w:rsid w:val="000165E2"/>
    <w:rsid w:val="0001695C"/>
    <w:rsid w:val="000172BE"/>
    <w:rsid w:val="00017D8A"/>
    <w:rsid w:val="000213AF"/>
    <w:rsid w:val="00023250"/>
    <w:rsid w:val="00023388"/>
    <w:rsid w:val="00023425"/>
    <w:rsid w:val="00023DCB"/>
    <w:rsid w:val="000241BE"/>
    <w:rsid w:val="000242F2"/>
    <w:rsid w:val="00025145"/>
    <w:rsid w:val="0002539C"/>
    <w:rsid w:val="0002621D"/>
    <w:rsid w:val="00026C57"/>
    <w:rsid w:val="00026D39"/>
    <w:rsid w:val="00026D4B"/>
    <w:rsid w:val="000272A1"/>
    <w:rsid w:val="000275C6"/>
    <w:rsid w:val="00027AD6"/>
    <w:rsid w:val="0003024C"/>
    <w:rsid w:val="0003064A"/>
    <w:rsid w:val="00031196"/>
    <w:rsid w:val="0003138B"/>
    <w:rsid w:val="0003159A"/>
    <w:rsid w:val="00031ADB"/>
    <w:rsid w:val="00031C0E"/>
    <w:rsid w:val="00031C71"/>
    <w:rsid w:val="00032056"/>
    <w:rsid w:val="000320F1"/>
    <w:rsid w:val="000328CA"/>
    <w:rsid w:val="00032E40"/>
    <w:rsid w:val="0003376B"/>
    <w:rsid w:val="00034676"/>
    <w:rsid w:val="000346E6"/>
    <w:rsid w:val="0003485B"/>
    <w:rsid w:val="0003489C"/>
    <w:rsid w:val="000352B3"/>
    <w:rsid w:val="00035512"/>
    <w:rsid w:val="00035B74"/>
    <w:rsid w:val="000361D9"/>
    <w:rsid w:val="000364B4"/>
    <w:rsid w:val="000364CC"/>
    <w:rsid w:val="00036E89"/>
    <w:rsid w:val="0003786A"/>
    <w:rsid w:val="0004023E"/>
    <w:rsid w:val="0004024B"/>
    <w:rsid w:val="00041C57"/>
    <w:rsid w:val="00041D06"/>
    <w:rsid w:val="000434B7"/>
    <w:rsid w:val="000435E4"/>
    <w:rsid w:val="00043617"/>
    <w:rsid w:val="000449FE"/>
    <w:rsid w:val="000450D2"/>
    <w:rsid w:val="00045C13"/>
    <w:rsid w:val="00045F6F"/>
    <w:rsid w:val="00046280"/>
    <w:rsid w:val="00046465"/>
    <w:rsid w:val="00046721"/>
    <w:rsid w:val="00046796"/>
    <w:rsid w:val="000467FD"/>
    <w:rsid w:val="00046AAF"/>
    <w:rsid w:val="00047089"/>
    <w:rsid w:val="000470BE"/>
    <w:rsid w:val="00047225"/>
    <w:rsid w:val="00047E60"/>
    <w:rsid w:val="00050A8C"/>
    <w:rsid w:val="000517A1"/>
    <w:rsid w:val="0005188D"/>
    <w:rsid w:val="0005266C"/>
    <w:rsid w:val="0005285C"/>
    <w:rsid w:val="00052AD2"/>
    <w:rsid w:val="00052F7C"/>
    <w:rsid w:val="000530DF"/>
    <w:rsid w:val="000531B4"/>
    <w:rsid w:val="000537FC"/>
    <w:rsid w:val="00053B20"/>
    <w:rsid w:val="00054988"/>
    <w:rsid w:val="00054E0C"/>
    <w:rsid w:val="0005541D"/>
    <w:rsid w:val="00055A5D"/>
    <w:rsid w:val="00055D6B"/>
    <w:rsid w:val="000565C8"/>
    <w:rsid w:val="00056FD4"/>
    <w:rsid w:val="00057661"/>
    <w:rsid w:val="00057DC8"/>
    <w:rsid w:val="000603B7"/>
    <w:rsid w:val="0006075A"/>
    <w:rsid w:val="000612E1"/>
    <w:rsid w:val="000614FE"/>
    <w:rsid w:val="00061C78"/>
    <w:rsid w:val="00063C87"/>
    <w:rsid w:val="00063DAA"/>
    <w:rsid w:val="00064831"/>
    <w:rsid w:val="0006543C"/>
    <w:rsid w:val="000655F4"/>
    <w:rsid w:val="00065D38"/>
    <w:rsid w:val="0006662A"/>
    <w:rsid w:val="00067DD1"/>
    <w:rsid w:val="00067EC8"/>
    <w:rsid w:val="00070447"/>
    <w:rsid w:val="000706E7"/>
    <w:rsid w:val="00070A5E"/>
    <w:rsid w:val="00070EF8"/>
    <w:rsid w:val="00071192"/>
    <w:rsid w:val="000713A7"/>
    <w:rsid w:val="00071836"/>
    <w:rsid w:val="00072088"/>
    <w:rsid w:val="000721EB"/>
    <w:rsid w:val="0007261D"/>
    <w:rsid w:val="00072A80"/>
    <w:rsid w:val="000731A0"/>
    <w:rsid w:val="000736C1"/>
    <w:rsid w:val="00073797"/>
    <w:rsid w:val="00073DEC"/>
    <w:rsid w:val="000745AA"/>
    <w:rsid w:val="00074C09"/>
    <w:rsid w:val="00074C7F"/>
    <w:rsid w:val="00074E86"/>
    <w:rsid w:val="00076097"/>
    <w:rsid w:val="00076541"/>
    <w:rsid w:val="000772F4"/>
    <w:rsid w:val="000776EB"/>
    <w:rsid w:val="00080833"/>
    <w:rsid w:val="00080AE5"/>
    <w:rsid w:val="00080D1E"/>
    <w:rsid w:val="00081894"/>
    <w:rsid w:val="00081B2C"/>
    <w:rsid w:val="00081F05"/>
    <w:rsid w:val="00082276"/>
    <w:rsid w:val="000823B0"/>
    <w:rsid w:val="00082ABD"/>
    <w:rsid w:val="0008335B"/>
    <w:rsid w:val="00083379"/>
    <w:rsid w:val="00083587"/>
    <w:rsid w:val="00083838"/>
    <w:rsid w:val="00083B6A"/>
    <w:rsid w:val="00083F28"/>
    <w:rsid w:val="00084050"/>
    <w:rsid w:val="0008445D"/>
    <w:rsid w:val="000852EE"/>
    <w:rsid w:val="00085E04"/>
    <w:rsid w:val="00085FA3"/>
    <w:rsid w:val="00086306"/>
    <w:rsid w:val="00086800"/>
    <w:rsid w:val="00086B71"/>
    <w:rsid w:val="00087709"/>
    <w:rsid w:val="00087913"/>
    <w:rsid w:val="000902DC"/>
    <w:rsid w:val="000908B0"/>
    <w:rsid w:val="00090AF1"/>
    <w:rsid w:val="000911AE"/>
    <w:rsid w:val="000917DC"/>
    <w:rsid w:val="00093697"/>
    <w:rsid w:val="000939D8"/>
    <w:rsid w:val="00093D42"/>
    <w:rsid w:val="00093DD0"/>
    <w:rsid w:val="00094A16"/>
    <w:rsid w:val="00094DE6"/>
    <w:rsid w:val="0009500B"/>
    <w:rsid w:val="00095C4B"/>
    <w:rsid w:val="00095F2D"/>
    <w:rsid w:val="00096356"/>
    <w:rsid w:val="000963B8"/>
    <w:rsid w:val="00097C5A"/>
    <w:rsid w:val="00097C99"/>
    <w:rsid w:val="000A074E"/>
    <w:rsid w:val="000A0F14"/>
    <w:rsid w:val="000A11D3"/>
    <w:rsid w:val="000A1441"/>
    <w:rsid w:val="000A16CF"/>
    <w:rsid w:val="000A1A06"/>
    <w:rsid w:val="000A1A81"/>
    <w:rsid w:val="000A1B60"/>
    <w:rsid w:val="000A1EBF"/>
    <w:rsid w:val="000A21B4"/>
    <w:rsid w:val="000A2994"/>
    <w:rsid w:val="000A2CC7"/>
    <w:rsid w:val="000A2ED6"/>
    <w:rsid w:val="000A34A8"/>
    <w:rsid w:val="000A38E8"/>
    <w:rsid w:val="000A3F9E"/>
    <w:rsid w:val="000A4205"/>
    <w:rsid w:val="000A49E4"/>
    <w:rsid w:val="000A4A19"/>
    <w:rsid w:val="000A4F27"/>
    <w:rsid w:val="000A5001"/>
    <w:rsid w:val="000A5C23"/>
    <w:rsid w:val="000A6351"/>
    <w:rsid w:val="000A63D6"/>
    <w:rsid w:val="000A647E"/>
    <w:rsid w:val="000A71FE"/>
    <w:rsid w:val="000A78DD"/>
    <w:rsid w:val="000A7B38"/>
    <w:rsid w:val="000A7DAE"/>
    <w:rsid w:val="000B0343"/>
    <w:rsid w:val="000B10A6"/>
    <w:rsid w:val="000B19FF"/>
    <w:rsid w:val="000B1B2D"/>
    <w:rsid w:val="000B2985"/>
    <w:rsid w:val="000B2C61"/>
    <w:rsid w:val="000B2C88"/>
    <w:rsid w:val="000B3342"/>
    <w:rsid w:val="000B3828"/>
    <w:rsid w:val="000B468D"/>
    <w:rsid w:val="000B51FA"/>
    <w:rsid w:val="000B5905"/>
    <w:rsid w:val="000B5975"/>
    <w:rsid w:val="000B5DE2"/>
    <w:rsid w:val="000B5FD8"/>
    <w:rsid w:val="000B6004"/>
    <w:rsid w:val="000B629E"/>
    <w:rsid w:val="000B6E2C"/>
    <w:rsid w:val="000B76C5"/>
    <w:rsid w:val="000B7748"/>
    <w:rsid w:val="000B7A10"/>
    <w:rsid w:val="000C01D4"/>
    <w:rsid w:val="000C03B5"/>
    <w:rsid w:val="000C098B"/>
    <w:rsid w:val="000C0B21"/>
    <w:rsid w:val="000C115D"/>
    <w:rsid w:val="000C1535"/>
    <w:rsid w:val="000C1853"/>
    <w:rsid w:val="000C252B"/>
    <w:rsid w:val="000C2A31"/>
    <w:rsid w:val="000C2EFF"/>
    <w:rsid w:val="000C2FBD"/>
    <w:rsid w:val="000C3B0C"/>
    <w:rsid w:val="000C422D"/>
    <w:rsid w:val="000C44DF"/>
    <w:rsid w:val="000C53D8"/>
    <w:rsid w:val="000C57F3"/>
    <w:rsid w:val="000C5F91"/>
    <w:rsid w:val="000C6025"/>
    <w:rsid w:val="000C6252"/>
    <w:rsid w:val="000C73CE"/>
    <w:rsid w:val="000C7707"/>
    <w:rsid w:val="000C77E3"/>
    <w:rsid w:val="000C7915"/>
    <w:rsid w:val="000D0565"/>
    <w:rsid w:val="000D07F3"/>
    <w:rsid w:val="000D0A61"/>
    <w:rsid w:val="000D0E4E"/>
    <w:rsid w:val="000D113C"/>
    <w:rsid w:val="000D12D1"/>
    <w:rsid w:val="000D159A"/>
    <w:rsid w:val="000D1796"/>
    <w:rsid w:val="000D22B4"/>
    <w:rsid w:val="000D22CC"/>
    <w:rsid w:val="000D36AE"/>
    <w:rsid w:val="000D38A1"/>
    <w:rsid w:val="000D4C4E"/>
    <w:rsid w:val="000D5077"/>
    <w:rsid w:val="000D5362"/>
    <w:rsid w:val="000D57F8"/>
    <w:rsid w:val="000D5851"/>
    <w:rsid w:val="000D5C60"/>
    <w:rsid w:val="000D71E2"/>
    <w:rsid w:val="000D72C2"/>
    <w:rsid w:val="000D73A5"/>
    <w:rsid w:val="000D7F54"/>
    <w:rsid w:val="000E0791"/>
    <w:rsid w:val="000E07D6"/>
    <w:rsid w:val="000E1380"/>
    <w:rsid w:val="000E1633"/>
    <w:rsid w:val="000E18DF"/>
    <w:rsid w:val="000E2838"/>
    <w:rsid w:val="000E3339"/>
    <w:rsid w:val="000E35FB"/>
    <w:rsid w:val="000E3802"/>
    <w:rsid w:val="000E3E45"/>
    <w:rsid w:val="000E4C4E"/>
    <w:rsid w:val="000E5399"/>
    <w:rsid w:val="000E53DD"/>
    <w:rsid w:val="000E59A0"/>
    <w:rsid w:val="000E627A"/>
    <w:rsid w:val="000E67BC"/>
    <w:rsid w:val="000E726B"/>
    <w:rsid w:val="000E7320"/>
    <w:rsid w:val="000E7A84"/>
    <w:rsid w:val="000F0AC6"/>
    <w:rsid w:val="000F15BC"/>
    <w:rsid w:val="000F180A"/>
    <w:rsid w:val="000F1C92"/>
    <w:rsid w:val="000F2989"/>
    <w:rsid w:val="000F2EEE"/>
    <w:rsid w:val="000F3697"/>
    <w:rsid w:val="000F3B59"/>
    <w:rsid w:val="000F4F25"/>
    <w:rsid w:val="000F590E"/>
    <w:rsid w:val="000F6345"/>
    <w:rsid w:val="000F67BF"/>
    <w:rsid w:val="000F68D7"/>
    <w:rsid w:val="000F6D41"/>
    <w:rsid w:val="000F6DFB"/>
    <w:rsid w:val="000F6FEA"/>
    <w:rsid w:val="000F783A"/>
    <w:rsid w:val="000F7D8B"/>
    <w:rsid w:val="000F7F58"/>
    <w:rsid w:val="00100128"/>
    <w:rsid w:val="00100FF3"/>
    <w:rsid w:val="001016C6"/>
    <w:rsid w:val="00102622"/>
    <w:rsid w:val="001026CA"/>
    <w:rsid w:val="00102CF4"/>
    <w:rsid w:val="001043C2"/>
    <w:rsid w:val="001043E1"/>
    <w:rsid w:val="001049B6"/>
    <w:rsid w:val="00104F5C"/>
    <w:rsid w:val="0010505A"/>
    <w:rsid w:val="001055FC"/>
    <w:rsid w:val="00105CC7"/>
    <w:rsid w:val="00105EA8"/>
    <w:rsid w:val="001069C6"/>
    <w:rsid w:val="00106ED4"/>
    <w:rsid w:val="00106F72"/>
    <w:rsid w:val="00107096"/>
    <w:rsid w:val="00107779"/>
    <w:rsid w:val="001078C2"/>
    <w:rsid w:val="00107C62"/>
    <w:rsid w:val="00107CC1"/>
    <w:rsid w:val="00107E1C"/>
    <w:rsid w:val="00110243"/>
    <w:rsid w:val="00110CBC"/>
    <w:rsid w:val="001112C4"/>
    <w:rsid w:val="00111444"/>
    <w:rsid w:val="00111723"/>
    <w:rsid w:val="00111891"/>
    <w:rsid w:val="001120C2"/>
    <w:rsid w:val="001129B5"/>
    <w:rsid w:val="00112BE6"/>
    <w:rsid w:val="00113045"/>
    <w:rsid w:val="0011328C"/>
    <w:rsid w:val="001133AC"/>
    <w:rsid w:val="00113A25"/>
    <w:rsid w:val="001141E3"/>
    <w:rsid w:val="0011424B"/>
    <w:rsid w:val="001144DF"/>
    <w:rsid w:val="0011557B"/>
    <w:rsid w:val="00116225"/>
    <w:rsid w:val="001168EA"/>
    <w:rsid w:val="00117924"/>
    <w:rsid w:val="00117C85"/>
    <w:rsid w:val="00117E47"/>
    <w:rsid w:val="00120B13"/>
    <w:rsid w:val="00120C6D"/>
    <w:rsid w:val="00121853"/>
    <w:rsid w:val="0012333D"/>
    <w:rsid w:val="00123A0F"/>
    <w:rsid w:val="00124D84"/>
    <w:rsid w:val="001250DD"/>
    <w:rsid w:val="00125175"/>
    <w:rsid w:val="00125733"/>
    <w:rsid w:val="00126222"/>
    <w:rsid w:val="001263AA"/>
    <w:rsid w:val="0012673C"/>
    <w:rsid w:val="00126920"/>
    <w:rsid w:val="001272AF"/>
    <w:rsid w:val="00130491"/>
    <w:rsid w:val="00130779"/>
    <w:rsid w:val="001307A1"/>
    <w:rsid w:val="00131327"/>
    <w:rsid w:val="001318BB"/>
    <w:rsid w:val="001321D3"/>
    <w:rsid w:val="001327C9"/>
    <w:rsid w:val="00132A80"/>
    <w:rsid w:val="00132BE9"/>
    <w:rsid w:val="00133599"/>
    <w:rsid w:val="00133BF7"/>
    <w:rsid w:val="00134271"/>
    <w:rsid w:val="0013428C"/>
    <w:rsid w:val="0013474B"/>
    <w:rsid w:val="00134B88"/>
    <w:rsid w:val="001354B6"/>
    <w:rsid w:val="0013556B"/>
    <w:rsid w:val="0013630B"/>
    <w:rsid w:val="00136A23"/>
    <w:rsid w:val="00136B99"/>
    <w:rsid w:val="001377FE"/>
    <w:rsid w:val="0014063E"/>
    <w:rsid w:val="0014087D"/>
    <w:rsid w:val="00140F74"/>
    <w:rsid w:val="0014101A"/>
    <w:rsid w:val="00141191"/>
    <w:rsid w:val="00141506"/>
    <w:rsid w:val="0014159C"/>
    <w:rsid w:val="00141698"/>
    <w:rsid w:val="00142665"/>
    <w:rsid w:val="00143226"/>
    <w:rsid w:val="0014384A"/>
    <w:rsid w:val="00143F14"/>
    <w:rsid w:val="0014450F"/>
    <w:rsid w:val="00144B04"/>
    <w:rsid w:val="00144D8F"/>
    <w:rsid w:val="00145C74"/>
    <w:rsid w:val="00145E05"/>
    <w:rsid w:val="001462E9"/>
    <w:rsid w:val="00146C35"/>
    <w:rsid w:val="00146E32"/>
    <w:rsid w:val="00146FF8"/>
    <w:rsid w:val="00147025"/>
    <w:rsid w:val="00147D3E"/>
    <w:rsid w:val="00150771"/>
    <w:rsid w:val="00150915"/>
    <w:rsid w:val="00151619"/>
    <w:rsid w:val="00151B30"/>
    <w:rsid w:val="00151DB8"/>
    <w:rsid w:val="001525B7"/>
    <w:rsid w:val="00152835"/>
    <w:rsid w:val="00153979"/>
    <w:rsid w:val="00153FF1"/>
    <w:rsid w:val="001541E1"/>
    <w:rsid w:val="0015576F"/>
    <w:rsid w:val="001559FA"/>
    <w:rsid w:val="00155A3B"/>
    <w:rsid w:val="00156374"/>
    <w:rsid w:val="0015663E"/>
    <w:rsid w:val="001577D8"/>
    <w:rsid w:val="00157FC3"/>
    <w:rsid w:val="0016016F"/>
    <w:rsid w:val="001602D9"/>
    <w:rsid w:val="00160739"/>
    <w:rsid w:val="00161005"/>
    <w:rsid w:val="00161A41"/>
    <w:rsid w:val="00161BA1"/>
    <w:rsid w:val="0016271E"/>
    <w:rsid w:val="001627D5"/>
    <w:rsid w:val="00162D7A"/>
    <w:rsid w:val="001630BD"/>
    <w:rsid w:val="00163CF6"/>
    <w:rsid w:val="0016412B"/>
    <w:rsid w:val="00164310"/>
    <w:rsid w:val="001645E2"/>
    <w:rsid w:val="00164D3B"/>
    <w:rsid w:val="00164DAB"/>
    <w:rsid w:val="00165BBB"/>
    <w:rsid w:val="0016613F"/>
    <w:rsid w:val="00166215"/>
    <w:rsid w:val="00166384"/>
    <w:rsid w:val="00166591"/>
    <w:rsid w:val="00167146"/>
    <w:rsid w:val="001710C8"/>
    <w:rsid w:val="00171143"/>
    <w:rsid w:val="001711F3"/>
    <w:rsid w:val="001714FB"/>
    <w:rsid w:val="00171770"/>
    <w:rsid w:val="00171D60"/>
    <w:rsid w:val="00172864"/>
    <w:rsid w:val="00172B29"/>
    <w:rsid w:val="00172B82"/>
    <w:rsid w:val="00172E3E"/>
    <w:rsid w:val="00172EFA"/>
    <w:rsid w:val="00173465"/>
    <w:rsid w:val="00173608"/>
    <w:rsid w:val="00173657"/>
    <w:rsid w:val="001738DD"/>
    <w:rsid w:val="00173CA5"/>
    <w:rsid w:val="001741A9"/>
    <w:rsid w:val="001745EC"/>
    <w:rsid w:val="001747B7"/>
    <w:rsid w:val="00174DE9"/>
    <w:rsid w:val="00175794"/>
    <w:rsid w:val="00175C30"/>
    <w:rsid w:val="001766A0"/>
    <w:rsid w:val="001767E1"/>
    <w:rsid w:val="00176CA9"/>
    <w:rsid w:val="00177069"/>
    <w:rsid w:val="001773F4"/>
    <w:rsid w:val="00177FC1"/>
    <w:rsid w:val="00180AE9"/>
    <w:rsid w:val="00180E62"/>
    <w:rsid w:val="0018143F"/>
    <w:rsid w:val="001815A2"/>
    <w:rsid w:val="001815C5"/>
    <w:rsid w:val="00181FC1"/>
    <w:rsid w:val="001825B2"/>
    <w:rsid w:val="00183034"/>
    <w:rsid w:val="001830F7"/>
    <w:rsid w:val="00183770"/>
    <w:rsid w:val="00183EE6"/>
    <w:rsid w:val="00184597"/>
    <w:rsid w:val="0018588A"/>
    <w:rsid w:val="00185AC7"/>
    <w:rsid w:val="00185F17"/>
    <w:rsid w:val="001866F6"/>
    <w:rsid w:val="001866FC"/>
    <w:rsid w:val="0018676B"/>
    <w:rsid w:val="00186835"/>
    <w:rsid w:val="001868E6"/>
    <w:rsid w:val="00187252"/>
    <w:rsid w:val="001879C1"/>
    <w:rsid w:val="00187DC2"/>
    <w:rsid w:val="00190069"/>
    <w:rsid w:val="00191C91"/>
    <w:rsid w:val="001921A9"/>
    <w:rsid w:val="001925A4"/>
    <w:rsid w:val="00192700"/>
    <w:rsid w:val="00192833"/>
    <w:rsid w:val="00192AB0"/>
    <w:rsid w:val="00192C1A"/>
    <w:rsid w:val="00192DD9"/>
    <w:rsid w:val="00192E2F"/>
    <w:rsid w:val="00192EB2"/>
    <w:rsid w:val="00194339"/>
    <w:rsid w:val="00194848"/>
    <w:rsid w:val="001958EA"/>
    <w:rsid w:val="00195E0E"/>
    <w:rsid w:val="0019608E"/>
    <w:rsid w:val="00196D82"/>
    <w:rsid w:val="0019740C"/>
    <w:rsid w:val="00197893"/>
    <w:rsid w:val="001978E2"/>
    <w:rsid w:val="001A00E1"/>
    <w:rsid w:val="001A08AE"/>
    <w:rsid w:val="001A0B7D"/>
    <w:rsid w:val="001A1355"/>
    <w:rsid w:val="001A180D"/>
    <w:rsid w:val="001A1B7D"/>
    <w:rsid w:val="001A1BAC"/>
    <w:rsid w:val="001A23CE"/>
    <w:rsid w:val="001A2729"/>
    <w:rsid w:val="001A2C89"/>
    <w:rsid w:val="001A4077"/>
    <w:rsid w:val="001A5B61"/>
    <w:rsid w:val="001A65FB"/>
    <w:rsid w:val="001A673E"/>
    <w:rsid w:val="001A68DA"/>
    <w:rsid w:val="001A69AD"/>
    <w:rsid w:val="001A6A95"/>
    <w:rsid w:val="001A7763"/>
    <w:rsid w:val="001A795D"/>
    <w:rsid w:val="001B07BB"/>
    <w:rsid w:val="001B1FF5"/>
    <w:rsid w:val="001B2521"/>
    <w:rsid w:val="001B3906"/>
    <w:rsid w:val="001B3956"/>
    <w:rsid w:val="001B3964"/>
    <w:rsid w:val="001B4452"/>
    <w:rsid w:val="001B466C"/>
    <w:rsid w:val="001B4C68"/>
    <w:rsid w:val="001B4F34"/>
    <w:rsid w:val="001B52EC"/>
    <w:rsid w:val="001B53C9"/>
    <w:rsid w:val="001B554A"/>
    <w:rsid w:val="001B6564"/>
    <w:rsid w:val="001B6840"/>
    <w:rsid w:val="001B691A"/>
    <w:rsid w:val="001B7321"/>
    <w:rsid w:val="001B7407"/>
    <w:rsid w:val="001C0130"/>
    <w:rsid w:val="001C02D8"/>
    <w:rsid w:val="001C04E3"/>
    <w:rsid w:val="001C132B"/>
    <w:rsid w:val="001C1AE7"/>
    <w:rsid w:val="001C1F16"/>
    <w:rsid w:val="001C2367"/>
    <w:rsid w:val="001C2378"/>
    <w:rsid w:val="001C3599"/>
    <w:rsid w:val="001C3621"/>
    <w:rsid w:val="001C3EE9"/>
    <w:rsid w:val="001C3FA4"/>
    <w:rsid w:val="001C40F9"/>
    <w:rsid w:val="001C425B"/>
    <w:rsid w:val="001C458B"/>
    <w:rsid w:val="001C5468"/>
    <w:rsid w:val="001C59DE"/>
    <w:rsid w:val="001C5D4F"/>
    <w:rsid w:val="001C64C0"/>
    <w:rsid w:val="001C69DA"/>
    <w:rsid w:val="001C6F06"/>
    <w:rsid w:val="001C729B"/>
    <w:rsid w:val="001C7634"/>
    <w:rsid w:val="001D03F2"/>
    <w:rsid w:val="001D0E26"/>
    <w:rsid w:val="001D0E34"/>
    <w:rsid w:val="001D2360"/>
    <w:rsid w:val="001D26C7"/>
    <w:rsid w:val="001D2854"/>
    <w:rsid w:val="001D3109"/>
    <w:rsid w:val="001D332E"/>
    <w:rsid w:val="001D3D71"/>
    <w:rsid w:val="001D4CCB"/>
    <w:rsid w:val="001D4D66"/>
    <w:rsid w:val="001D5033"/>
    <w:rsid w:val="001D5C88"/>
    <w:rsid w:val="001D60A9"/>
    <w:rsid w:val="001D6567"/>
    <w:rsid w:val="001D695C"/>
    <w:rsid w:val="001D69A3"/>
    <w:rsid w:val="001D6CFE"/>
    <w:rsid w:val="001D6FD9"/>
    <w:rsid w:val="001D7409"/>
    <w:rsid w:val="001D780E"/>
    <w:rsid w:val="001D7DBE"/>
    <w:rsid w:val="001E05C3"/>
    <w:rsid w:val="001E0747"/>
    <w:rsid w:val="001E0AD3"/>
    <w:rsid w:val="001E1A33"/>
    <w:rsid w:val="001E36E4"/>
    <w:rsid w:val="001E379D"/>
    <w:rsid w:val="001E3A3C"/>
    <w:rsid w:val="001E42F4"/>
    <w:rsid w:val="001E4AFF"/>
    <w:rsid w:val="001E4F9C"/>
    <w:rsid w:val="001E56A7"/>
    <w:rsid w:val="001E5C23"/>
    <w:rsid w:val="001E6B83"/>
    <w:rsid w:val="001E7504"/>
    <w:rsid w:val="001E76C0"/>
    <w:rsid w:val="001E76DF"/>
    <w:rsid w:val="001F08B2"/>
    <w:rsid w:val="001F0B2A"/>
    <w:rsid w:val="001F0D31"/>
    <w:rsid w:val="001F1308"/>
    <w:rsid w:val="001F1525"/>
    <w:rsid w:val="001F1636"/>
    <w:rsid w:val="001F16CA"/>
    <w:rsid w:val="001F1E87"/>
    <w:rsid w:val="001F1EB6"/>
    <w:rsid w:val="001F2751"/>
    <w:rsid w:val="001F2E23"/>
    <w:rsid w:val="001F3108"/>
    <w:rsid w:val="001F341F"/>
    <w:rsid w:val="001F35AC"/>
    <w:rsid w:val="001F3800"/>
    <w:rsid w:val="001F3911"/>
    <w:rsid w:val="001F3C66"/>
    <w:rsid w:val="001F3F1A"/>
    <w:rsid w:val="001F4345"/>
    <w:rsid w:val="001F4CBD"/>
    <w:rsid w:val="001F5545"/>
    <w:rsid w:val="001F5777"/>
    <w:rsid w:val="001F58DB"/>
    <w:rsid w:val="001F5937"/>
    <w:rsid w:val="001F59E3"/>
    <w:rsid w:val="001F59ED"/>
    <w:rsid w:val="001F5A8E"/>
    <w:rsid w:val="001F5DE1"/>
    <w:rsid w:val="001F7121"/>
    <w:rsid w:val="001F7937"/>
    <w:rsid w:val="001F7BCE"/>
    <w:rsid w:val="00200D2C"/>
    <w:rsid w:val="002011D7"/>
    <w:rsid w:val="0020150F"/>
    <w:rsid w:val="002019D8"/>
    <w:rsid w:val="00201BBC"/>
    <w:rsid w:val="00201EC7"/>
    <w:rsid w:val="0020248B"/>
    <w:rsid w:val="002027B6"/>
    <w:rsid w:val="00202ABB"/>
    <w:rsid w:val="00202C19"/>
    <w:rsid w:val="00202F68"/>
    <w:rsid w:val="002033CC"/>
    <w:rsid w:val="0020349A"/>
    <w:rsid w:val="002034B4"/>
    <w:rsid w:val="00204032"/>
    <w:rsid w:val="002042FB"/>
    <w:rsid w:val="00204BAD"/>
    <w:rsid w:val="00204D60"/>
    <w:rsid w:val="00205627"/>
    <w:rsid w:val="002056D0"/>
    <w:rsid w:val="00205B76"/>
    <w:rsid w:val="002062AA"/>
    <w:rsid w:val="002062C9"/>
    <w:rsid w:val="00207757"/>
    <w:rsid w:val="00210860"/>
    <w:rsid w:val="00210B6A"/>
    <w:rsid w:val="00210C43"/>
    <w:rsid w:val="002111A6"/>
    <w:rsid w:val="002116C5"/>
    <w:rsid w:val="002118DF"/>
    <w:rsid w:val="00212B3E"/>
    <w:rsid w:val="00212CB6"/>
    <w:rsid w:val="00212CFF"/>
    <w:rsid w:val="00212E37"/>
    <w:rsid w:val="00213388"/>
    <w:rsid w:val="002140FF"/>
    <w:rsid w:val="00215534"/>
    <w:rsid w:val="00215BC0"/>
    <w:rsid w:val="002162BC"/>
    <w:rsid w:val="00216E40"/>
    <w:rsid w:val="0021722F"/>
    <w:rsid w:val="00217360"/>
    <w:rsid w:val="00217607"/>
    <w:rsid w:val="002206ED"/>
    <w:rsid w:val="00220894"/>
    <w:rsid w:val="00221D8E"/>
    <w:rsid w:val="002228E4"/>
    <w:rsid w:val="0022313A"/>
    <w:rsid w:val="002237C0"/>
    <w:rsid w:val="00223CD2"/>
    <w:rsid w:val="00224952"/>
    <w:rsid w:val="00224A37"/>
    <w:rsid w:val="00224DD2"/>
    <w:rsid w:val="00225182"/>
    <w:rsid w:val="002256BE"/>
    <w:rsid w:val="00225A6A"/>
    <w:rsid w:val="00225AC7"/>
    <w:rsid w:val="00225ACC"/>
    <w:rsid w:val="0022661C"/>
    <w:rsid w:val="00226E4F"/>
    <w:rsid w:val="00227FC6"/>
    <w:rsid w:val="002302B4"/>
    <w:rsid w:val="00230F3C"/>
    <w:rsid w:val="0023165F"/>
    <w:rsid w:val="00231C25"/>
    <w:rsid w:val="00231C6F"/>
    <w:rsid w:val="00232A90"/>
    <w:rsid w:val="00232BAF"/>
    <w:rsid w:val="00232EB4"/>
    <w:rsid w:val="00233A85"/>
    <w:rsid w:val="00234151"/>
    <w:rsid w:val="002346AC"/>
    <w:rsid w:val="00234A93"/>
    <w:rsid w:val="00234F8C"/>
    <w:rsid w:val="0023527B"/>
    <w:rsid w:val="00235542"/>
    <w:rsid w:val="00235CAE"/>
    <w:rsid w:val="00236077"/>
    <w:rsid w:val="002360EC"/>
    <w:rsid w:val="002369B0"/>
    <w:rsid w:val="00236AD8"/>
    <w:rsid w:val="00237CE8"/>
    <w:rsid w:val="002401F5"/>
    <w:rsid w:val="00240E54"/>
    <w:rsid w:val="0024178F"/>
    <w:rsid w:val="00243359"/>
    <w:rsid w:val="00243386"/>
    <w:rsid w:val="00243CC8"/>
    <w:rsid w:val="00243D53"/>
    <w:rsid w:val="00244560"/>
    <w:rsid w:val="00244614"/>
    <w:rsid w:val="00244A38"/>
    <w:rsid w:val="00245053"/>
    <w:rsid w:val="002451C5"/>
    <w:rsid w:val="00245F1F"/>
    <w:rsid w:val="0024663B"/>
    <w:rsid w:val="00246DAC"/>
    <w:rsid w:val="00247103"/>
    <w:rsid w:val="00250067"/>
    <w:rsid w:val="00250DAD"/>
    <w:rsid w:val="002511DD"/>
    <w:rsid w:val="002516DE"/>
    <w:rsid w:val="00251C1F"/>
    <w:rsid w:val="00251F81"/>
    <w:rsid w:val="00252173"/>
    <w:rsid w:val="00252370"/>
    <w:rsid w:val="00252A63"/>
    <w:rsid w:val="00252BE0"/>
    <w:rsid w:val="002532A5"/>
    <w:rsid w:val="00253588"/>
    <w:rsid w:val="00253EA5"/>
    <w:rsid w:val="002546C4"/>
    <w:rsid w:val="002546F4"/>
    <w:rsid w:val="00254E9A"/>
    <w:rsid w:val="002551D0"/>
    <w:rsid w:val="00255374"/>
    <w:rsid w:val="002553E3"/>
    <w:rsid w:val="002557CB"/>
    <w:rsid w:val="00255F23"/>
    <w:rsid w:val="00256637"/>
    <w:rsid w:val="00256C42"/>
    <w:rsid w:val="00256C43"/>
    <w:rsid w:val="002570E5"/>
    <w:rsid w:val="00257119"/>
    <w:rsid w:val="00257BF4"/>
    <w:rsid w:val="00260003"/>
    <w:rsid w:val="0026013C"/>
    <w:rsid w:val="00260259"/>
    <w:rsid w:val="0026035D"/>
    <w:rsid w:val="002606D6"/>
    <w:rsid w:val="00260C6D"/>
    <w:rsid w:val="002611C3"/>
    <w:rsid w:val="00261A43"/>
    <w:rsid w:val="00261C98"/>
    <w:rsid w:val="0026248E"/>
    <w:rsid w:val="00262597"/>
    <w:rsid w:val="002628AA"/>
    <w:rsid w:val="002628B8"/>
    <w:rsid w:val="00262914"/>
    <w:rsid w:val="00262FCA"/>
    <w:rsid w:val="002639A0"/>
    <w:rsid w:val="002639E6"/>
    <w:rsid w:val="00263DDD"/>
    <w:rsid w:val="00263EE7"/>
    <w:rsid w:val="00264719"/>
    <w:rsid w:val="002647BF"/>
    <w:rsid w:val="002647D5"/>
    <w:rsid w:val="00265032"/>
    <w:rsid w:val="002651FB"/>
    <w:rsid w:val="002652BD"/>
    <w:rsid w:val="0026538C"/>
    <w:rsid w:val="00265735"/>
    <w:rsid w:val="00265781"/>
    <w:rsid w:val="00265880"/>
    <w:rsid w:val="00266B13"/>
    <w:rsid w:val="00266DC8"/>
    <w:rsid w:val="00267736"/>
    <w:rsid w:val="00267A42"/>
    <w:rsid w:val="00267BD9"/>
    <w:rsid w:val="00267BF1"/>
    <w:rsid w:val="00270728"/>
    <w:rsid w:val="00270A20"/>
    <w:rsid w:val="00270D42"/>
    <w:rsid w:val="0027132D"/>
    <w:rsid w:val="002718CE"/>
    <w:rsid w:val="0027195D"/>
    <w:rsid w:val="00271BDC"/>
    <w:rsid w:val="00272B03"/>
    <w:rsid w:val="002733E2"/>
    <w:rsid w:val="002738A9"/>
    <w:rsid w:val="00273ADD"/>
    <w:rsid w:val="00273AF7"/>
    <w:rsid w:val="0027433D"/>
    <w:rsid w:val="00274560"/>
    <w:rsid w:val="00274F0E"/>
    <w:rsid w:val="00275063"/>
    <w:rsid w:val="002750B1"/>
    <w:rsid w:val="00276473"/>
    <w:rsid w:val="00276A35"/>
    <w:rsid w:val="00277835"/>
    <w:rsid w:val="00277BF3"/>
    <w:rsid w:val="00280AB1"/>
    <w:rsid w:val="00281E22"/>
    <w:rsid w:val="00283370"/>
    <w:rsid w:val="00283CC2"/>
    <w:rsid w:val="00284BAE"/>
    <w:rsid w:val="00284F57"/>
    <w:rsid w:val="002859AF"/>
    <w:rsid w:val="002859B3"/>
    <w:rsid w:val="00286366"/>
    <w:rsid w:val="00286AE7"/>
    <w:rsid w:val="00287243"/>
    <w:rsid w:val="00287253"/>
    <w:rsid w:val="00287315"/>
    <w:rsid w:val="002875E1"/>
    <w:rsid w:val="00287CBA"/>
    <w:rsid w:val="00287DDB"/>
    <w:rsid w:val="00290647"/>
    <w:rsid w:val="00290D91"/>
    <w:rsid w:val="00291385"/>
    <w:rsid w:val="002913E2"/>
    <w:rsid w:val="00291422"/>
    <w:rsid w:val="00291835"/>
    <w:rsid w:val="00291CD6"/>
    <w:rsid w:val="00291F38"/>
    <w:rsid w:val="0029237F"/>
    <w:rsid w:val="00292684"/>
    <w:rsid w:val="00292715"/>
    <w:rsid w:val="00293BDD"/>
    <w:rsid w:val="00293E0A"/>
    <w:rsid w:val="00293E57"/>
    <w:rsid w:val="00294430"/>
    <w:rsid w:val="002947D1"/>
    <w:rsid w:val="002948DF"/>
    <w:rsid w:val="00294D90"/>
    <w:rsid w:val="00296901"/>
    <w:rsid w:val="00296BE6"/>
    <w:rsid w:val="00296FD5"/>
    <w:rsid w:val="002970B4"/>
    <w:rsid w:val="00297D1C"/>
    <w:rsid w:val="002A054F"/>
    <w:rsid w:val="002A0558"/>
    <w:rsid w:val="002A0C77"/>
    <w:rsid w:val="002A0E8E"/>
    <w:rsid w:val="002A1108"/>
    <w:rsid w:val="002A141B"/>
    <w:rsid w:val="002A1D70"/>
    <w:rsid w:val="002A1E92"/>
    <w:rsid w:val="002A1F29"/>
    <w:rsid w:val="002A204D"/>
    <w:rsid w:val="002A2616"/>
    <w:rsid w:val="002A2685"/>
    <w:rsid w:val="002A26E1"/>
    <w:rsid w:val="002A2843"/>
    <w:rsid w:val="002A2C49"/>
    <w:rsid w:val="002A2C58"/>
    <w:rsid w:val="002A31C4"/>
    <w:rsid w:val="002A368A"/>
    <w:rsid w:val="002A4065"/>
    <w:rsid w:val="002A419A"/>
    <w:rsid w:val="002A59F0"/>
    <w:rsid w:val="002A6395"/>
    <w:rsid w:val="002A6432"/>
    <w:rsid w:val="002A6F25"/>
    <w:rsid w:val="002A6FD3"/>
    <w:rsid w:val="002A714B"/>
    <w:rsid w:val="002B04CB"/>
    <w:rsid w:val="002B067B"/>
    <w:rsid w:val="002B06F0"/>
    <w:rsid w:val="002B0A7D"/>
    <w:rsid w:val="002B1547"/>
    <w:rsid w:val="002B1A69"/>
    <w:rsid w:val="002B2723"/>
    <w:rsid w:val="002B2BA7"/>
    <w:rsid w:val="002B2CE8"/>
    <w:rsid w:val="002B303A"/>
    <w:rsid w:val="002B4570"/>
    <w:rsid w:val="002B538E"/>
    <w:rsid w:val="002B5950"/>
    <w:rsid w:val="002B5DCA"/>
    <w:rsid w:val="002B6BDC"/>
    <w:rsid w:val="002B6F40"/>
    <w:rsid w:val="002B70E1"/>
    <w:rsid w:val="002B75B0"/>
    <w:rsid w:val="002B78B9"/>
    <w:rsid w:val="002B7B49"/>
    <w:rsid w:val="002B7EAF"/>
    <w:rsid w:val="002C0060"/>
    <w:rsid w:val="002C00FB"/>
    <w:rsid w:val="002C044B"/>
    <w:rsid w:val="002C04E7"/>
    <w:rsid w:val="002C099C"/>
    <w:rsid w:val="002C0B74"/>
    <w:rsid w:val="002C0C8B"/>
    <w:rsid w:val="002C0CBB"/>
    <w:rsid w:val="002C0F3B"/>
    <w:rsid w:val="002C1201"/>
    <w:rsid w:val="002C1460"/>
    <w:rsid w:val="002C1647"/>
    <w:rsid w:val="002C20F2"/>
    <w:rsid w:val="002C34BD"/>
    <w:rsid w:val="002C38B2"/>
    <w:rsid w:val="002C3B07"/>
    <w:rsid w:val="002C3F9C"/>
    <w:rsid w:val="002C5541"/>
    <w:rsid w:val="002C5690"/>
    <w:rsid w:val="002C5AFA"/>
    <w:rsid w:val="002C60F1"/>
    <w:rsid w:val="002C6E64"/>
    <w:rsid w:val="002D0439"/>
    <w:rsid w:val="002D08FF"/>
    <w:rsid w:val="002D09CF"/>
    <w:rsid w:val="002D0C00"/>
    <w:rsid w:val="002D11B7"/>
    <w:rsid w:val="002D19C8"/>
    <w:rsid w:val="002D1C7A"/>
    <w:rsid w:val="002D1E1A"/>
    <w:rsid w:val="002D2B62"/>
    <w:rsid w:val="002D36FD"/>
    <w:rsid w:val="002D3BBC"/>
    <w:rsid w:val="002D438A"/>
    <w:rsid w:val="002D4F28"/>
    <w:rsid w:val="002D4F59"/>
    <w:rsid w:val="002D5738"/>
    <w:rsid w:val="002D5954"/>
    <w:rsid w:val="002D5E53"/>
    <w:rsid w:val="002D623A"/>
    <w:rsid w:val="002D627D"/>
    <w:rsid w:val="002D6FC0"/>
    <w:rsid w:val="002E0107"/>
    <w:rsid w:val="002E0319"/>
    <w:rsid w:val="002E08B0"/>
    <w:rsid w:val="002E0968"/>
    <w:rsid w:val="002E0C2C"/>
    <w:rsid w:val="002E179B"/>
    <w:rsid w:val="002E1AED"/>
    <w:rsid w:val="002E1C9E"/>
    <w:rsid w:val="002E257B"/>
    <w:rsid w:val="002E278F"/>
    <w:rsid w:val="002E2C40"/>
    <w:rsid w:val="002E3C65"/>
    <w:rsid w:val="002E3E71"/>
    <w:rsid w:val="002E3F5B"/>
    <w:rsid w:val="002E4186"/>
    <w:rsid w:val="002E4362"/>
    <w:rsid w:val="002E4CC4"/>
    <w:rsid w:val="002E4D57"/>
    <w:rsid w:val="002E5251"/>
    <w:rsid w:val="002E52D7"/>
    <w:rsid w:val="002E598A"/>
    <w:rsid w:val="002E5CE5"/>
    <w:rsid w:val="002E63D9"/>
    <w:rsid w:val="002E640E"/>
    <w:rsid w:val="002E7112"/>
    <w:rsid w:val="002E71B2"/>
    <w:rsid w:val="002E7610"/>
    <w:rsid w:val="002E7EFC"/>
    <w:rsid w:val="002F0963"/>
    <w:rsid w:val="002F0A38"/>
    <w:rsid w:val="002F0C28"/>
    <w:rsid w:val="002F0F6B"/>
    <w:rsid w:val="002F0F83"/>
    <w:rsid w:val="002F138B"/>
    <w:rsid w:val="002F2373"/>
    <w:rsid w:val="002F283E"/>
    <w:rsid w:val="002F3CDE"/>
    <w:rsid w:val="002F3D46"/>
    <w:rsid w:val="002F429B"/>
    <w:rsid w:val="002F4326"/>
    <w:rsid w:val="002F5DD6"/>
    <w:rsid w:val="002F5FEA"/>
    <w:rsid w:val="002F63E7"/>
    <w:rsid w:val="002F683B"/>
    <w:rsid w:val="002F7A35"/>
    <w:rsid w:val="002F7B17"/>
    <w:rsid w:val="002F7BE3"/>
    <w:rsid w:val="002F7E6A"/>
    <w:rsid w:val="00300165"/>
    <w:rsid w:val="00300990"/>
    <w:rsid w:val="003010CF"/>
    <w:rsid w:val="00302380"/>
    <w:rsid w:val="003032B4"/>
    <w:rsid w:val="00303440"/>
    <w:rsid w:val="003036DF"/>
    <w:rsid w:val="00304863"/>
    <w:rsid w:val="00304D9B"/>
    <w:rsid w:val="00305FF9"/>
    <w:rsid w:val="00306E6B"/>
    <w:rsid w:val="00306F92"/>
    <w:rsid w:val="003074CA"/>
    <w:rsid w:val="00307943"/>
    <w:rsid w:val="003100C8"/>
    <w:rsid w:val="0031075E"/>
    <w:rsid w:val="00310DC1"/>
    <w:rsid w:val="00311161"/>
    <w:rsid w:val="003116E7"/>
    <w:rsid w:val="00311D3B"/>
    <w:rsid w:val="00312322"/>
    <w:rsid w:val="00312400"/>
    <w:rsid w:val="003125D6"/>
    <w:rsid w:val="00312739"/>
    <w:rsid w:val="00312C1C"/>
    <w:rsid w:val="00312D10"/>
    <w:rsid w:val="0031337F"/>
    <w:rsid w:val="00313538"/>
    <w:rsid w:val="003144FD"/>
    <w:rsid w:val="0031604B"/>
    <w:rsid w:val="0031649A"/>
    <w:rsid w:val="0031660A"/>
    <w:rsid w:val="00316F5B"/>
    <w:rsid w:val="00317409"/>
    <w:rsid w:val="00317437"/>
    <w:rsid w:val="003178DA"/>
    <w:rsid w:val="00317C80"/>
    <w:rsid w:val="00317CF5"/>
    <w:rsid w:val="00317DB8"/>
    <w:rsid w:val="00320618"/>
    <w:rsid w:val="003206C3"/>
    <w:rsid w:val="0032100B"/>
    <w:rsid w:val="00321AB7"/>
    <w:rsid w:val="00321BD7"/>
    <w:rsid w:val="0032228A"/>
    <w:rsid w:val="0032260F"/>
    <w:rsid w:val="003228DA"/>
    <w:rsid w:val="00323D6B"/>
    <w:rsid w:val="0032559C"/>
    <w:rsid w:val="00326957"/>
    <w:rsid w:val="00326AE2"/>
    <w:rsid w:val="00327EE9"/>
    <w:rsid w:val="003303BB"/>
    <w:rsid w:val="00330658"/>
    <w:rsid w:val="00330A09"/>
    <w:rsid w:val="00330CCF"/>
    <w:rsid w:val="00331327"/>
    <w:rsid w:val="00331426"/>
    <w:rsid w:val="0033171D"/>
    <w:rsid w:val="00331FC3"/>
    <w:rsid w:val="003330E2"/>
    <w:rsid w:val="00333246"/>
    <w:rsid w:val="003336B3"/>
    <w:rsid w:val="00334FC9"/>
    <w:rsid w:val="00335B75"/>
    <w:rsid w:val="00335D8C"/>
    <w:rsid w:val="00336072"/>
    <w:rsid w:val="003363A1"/>
    <w:rsid w:val="003365E8"/>
    <w:rsid w:val="003369BD"/>
    <w:rsid w:val="00337C46"/>
    <w:rsid w:val="00337FBA"/>
    <w:rsid w:val="00340CB0"/>
    <w:rsid w:val="00340E92"/>
    <w:rsid w:val="0034226D"/>
    <w:rsid w:val="003428D0"/>
    <w:rsid w:val="00342972"/>
    <w:rsid w:val="00342FDD"/>
    <w:rsid w:val="00343C8B"/>
    <w:rsid w:val="00344222"/>
    <w:rsid w:val="0034429B"/>
    <w:rsid w:val="003446F7"/>
    <w:rsid w:val="00344866"/>
    <w:rsid w:val="00344CBA"/>
    <w:rsid w:val="00344F0E"/>
    <w:rsid w:val="00345DBB"/>
    <w:rsid w:val="0034638C"/>
    <w:rsid w:val="00346F7F"/>
    <w:rsid w:val="00347560"/>
    <w:rsid w:val="00350108"/>
    <w:rsid w:val="00350192"/>
    <w:rsid w:val="00350762"/>
    <w:rsid w:val="003507C4"/>
    <w:rsid w:val="0035081F"/>
    <w:rsid w:val="00351134"/>
    <w:rsid w:val="003512C2"/>
    <w:rsid w:val="003519A1"/>
    <w:rsid w:val="00352480"/>
    <w:rsid w:val="00352529"/>
    <w:rsid w:val="003530D2"/>
    <w:rsid w:val="0035331A"/>
    <w:rsid w:val="003534E1"/>
    <w:rsid w:val="00353535"/>
    <w:rsid w:val="003535BE"/>
    <w:rsid w:val="003536C6"/>
    <w:rsid w:val="003548D8"/>
    <w:rsid w:val="00354C45"/>
    <w:rsid w:val="003554CA"/>
    <w:rsid w:val="00355547"/>
    <w:rsid w:val="00356D48"/>
    <w:rsid w:val="0035744B"/>
    <w:rsid w:val="003575A2"/>
    <w:rsid w:val="00360232"/>
    <w:rsid w:val="003602E0"/>
    <w:rsid w:val="00360460"/>
    <w:rsid w:val="003609DA"/>
    <w:rsid w:val="00360D01"/>
    <w:rsid w:val="00360D9F"/>
    <w:rsid w:val="00360FEB"/>
    <w:rsid w:val="00362301"/>
    <w:rsid w:val="00362569"/>
    <w:rsid w:val="00362C3B"/>
    <w:rsid w:val="003636CD"/>
    <w:rsid w:val="003641EA"/>
    <w:rsid w:val="0036487C"/>
    <w:rsid w:val="00365411"/>
    <w:rsid w:val="00365FA2"/>
    <w:rsid w:val="00366251"/>
    <w:rsid w:val="00366518"/>
    <w:rsid w:val="00366C69"/>
    <w:rsid w:val="00367441"/>
    <w:rsid w:val="0036789D"/>
    <w:rsid w:val="00367B1D"/>
    <w:rsid w:val="00370E4F"/>
    <w:rsid w:val="00371215"/>
    <w:rsid w:val="003726CD"/>
    <w:rsid w:val="00372F0D"/>
    <w:rsid w:val="00373662"/>
    <w:rsid w:val="00374059"/>
    <w:rsid w:val="003746D6"/>
    <w:rsid w:val="0037487E"/>
    <w:rsid w:val="00374AEC"/>
    <w:rsid w:val="00375343"/>
    <w:rsid w:val="0037535B"/>
    <w:rsid w:val="0037552D"/>
    <w:rsid w:val="003756DB"/>
    <w:rsid w:val="00376784"/>
    <w:rsid w:val="00376A20"/>
    <w:rsid w:val="003770BB"/>
    <w:rsid w:val="00377683"/>
    <w:rsid w:val="003776E9"/>
    <w:rsid w:val="0037771A"/>
    <w:rsid w:val="00380257"/>
    <w:rsid w:val="003802DC"/>
    <w:rsid w:val="00380C2C"/>
    <w:rsid w:val="00380E4E"/>
    <w:rsid w:val="00380FBF"/>
    <w:rsid w:val="003810BA"/>
    <w:rsid w:val="00381A19"/>
    <w:rsid w:val="00382A37"/>
    <w:rsid w:val="00382A43"/>
    <w:rsid w:val="00382D60"/>
    <w:rsid w:val="00382F29"/>
    <w:rsid w:val="00383C8D"/>
    <w:rsid w:val="00384381"/>
    <w:rsid w:val="0038500C"/>
    <w:rsid w:val="003852FB"/>
    <w:rsid w:val="00385366"/>
    <w:rsid w:val="00385429"/>
    <w:rsid w:val="00385B05"/>
    <w:rsid w:val="00386382"/>
    <w:rsid w:val="003865EF"/>
    <w:rsid w:val="00386BA9"/>
    <w:rsid w:val="00387294"/>
    <w:rsid w:val="00387696"/>
    <w:rsid w:val="00390017"/>
    <w:rsid w:val="003901A3"/>
    <w:rsid w:val="003904CE"/>
    <w:rsid w:val="0039072F"/>
    <w:rsid w:val="003908AF"/>
    <w:rsid w:val="00392217"/>
    <w:rsid w:val="00392EF3"/>
    <w:rsid w:val="003937A4"/>
    <w:rsid w:val="00393B11"/>
    <w:rsid w:val="00393CE1"/>
    <w:rsid w:val="003940CE"/>
    <w:rsid w:val="003950AC"/>
    <w:rsid w:val="0039561E"/>
    <w:rsid w:val="00396545"/>
    <w:rsid w:val="003971FC"/>
    <w:rsid w:val="0039793E"/>
    <w:rsid w:val="00397C1D"/>
    <w:rsid w:val="003A0AF0"/>
    <w:rsid w:val="003A180F"/>
    <w:rsid w:val="003A183B"/>
    <w:rsid w:val="003A18DD"/>
    <w:rsid w:val="003A20C8"/>
    <w:rsid w:val="003A25A9"/>
    <w:rsid w:val="003A2C29"/>
    <w:rsid w:val="003A2DD6"/>
    <w:rsid w:val="003A2EC3"/>
    <w:rsid w:val="003A2EFD"/>
    <w:rsid w:val="003A36F2"/>
    <w:rsid w:val="003A3D39"/>
    <w:rsid w:val="003A3EC7"/>
    <w:rsid w:val="003A40B4"/>
    <w:rsid w:val="003A5037"/>
    <w:rsid w:val="003A5D4B"/>
    <w:rsid w:val="003A5E28"/>
    <w:rsid w:val="003A6C88"/>
    <w:rsid w:val="003A6F0E"/>
    <w:rsid w:val="003A702D"/>
    <w:rsid w:val="003A767C"/>
    <w:rsid w:val="003A7834"/>
    <w:rsid w:val="003B0B5B"/>
    <w:rsid w:val="003B0C56"/>
    <w:rsid w:val="003B0E79"/>
    <w:rsid w:val="003B0E98"/>
    <w:rsid w:val="003B0F20"/>
    <w:rsid w:val="003B0FAF"/>
    <w:rsid w:val="003B19A2"/>
    <w:rsid w:val="003B1E1B"/>
    <w:rsid w:val="003B3575"/>
    <w:rsid w:val="003B3E34"/>
    <w:rsid w:val="003B3E58"/>
    <w:rsid w:val="003B4CBD"/>
    <w:rsid w:val="003B50BC"/>
    <w:rsid w:val="003B5D97"/>
    <w:rsid w:val="003B63A4"/>
    <w:rsid w:val="003B68FE"/>
    <w:rsid w:val="003B6D7D"/>
    <w:rsid w:val="003B7D7E"/>
    <w:rsid w:val="003C02A3"/>
    <w:rsid w:val="003C0C35"/>
    <w:rsid w:val="003C1012"/>
    <w:rsid w:val="003C11C9"/>
    <w:rsid w:val="003C120D"/>
    <w:rsid w:val="003C1229"/>
    <w:rsid w:val="003C14D2"/>
    <w:rsid w:val="003C1C2B"/>
    <w:rsid w:val="003C1FD4"/>
    <w:rsid w:val="003C2078"/>
    <w:rsid w:val="003C213D"/>
    <w:rsid w:val="003C25AD"/>
    <w:rsid w:val="003C2D21"/>
    <w:rsid w:val="003C3140"/>
    <w:rsid w:val="003C381D"/>
    <w:rsid w:val="003C479D"/>
    <w:rsid w:val="003C5E6B"/>
    <w:rsid w:val="003C706E"/>
    <w:rsid w:val="003C7AD7"/>
    <w:rsid w:val="003D00E9"/>
    <w:rsid w:val="003D04E2"/>
    <w:rsid w:val="003D0D69"/>
    <w:rsid w:val="003D0FC3"/>
    <w:rsid w:val="003D162A"/>
    <w:rsid w:val="003D2C1D"/>
    <w:rsid w:val="003D2C34"/>
    <w:rsid w:val="003D350E"/>
    <w:rsid w:val="003D38BE"/>
    <w:rsid w:val="003D3DDD"/>
    <w:rsid w:val="003D5CBF"/>
    <w:rsid w:val="003D66D2"/>
    <w:rsid w:val="003D7CB9"/>
    <w:rsid w:val="003E00BE"/>
    <w:rsid w:val="003E04E1"/>
    <w:rsid w:val="003E07AE"/>
    <w:rsid w:val="003E11E7"/>
    <w:rsid w:val="003E14FC"/>
    <w:rsid w:val="003E1A6B"/>
    <w:rsid w:val="003E1E27"/>
    <w:rsid w:val="003E2071"/>
    <w:rsid w:val="003E2976"/>
    <w:rsid w:val="003E3838"/>
    <w:rsid w:val="003E3F8F"/>
    <w:rsid w:val="003E3FB5"/>
    <w:rsid w:val="003E432C"/>
    <w:rsid w:val="003E4858"/>
    <w:rsid w:val="003E4BE2"/>
    <w:rsid w:val="003E4D6A"/>
    <w:rsid w:val="003E4F82"/>
    <w:rsid w:val="003E5199"/>
    <w:rsid w:val="003E59D3"/>
    <w:rsid w:val="003E5BCB"/>
    <w:rsid w:val="003E604E"/>
    <w:rsid w:val="003E62B9"/>
    <w:rsid w:val="003E6316"/>
    <w:rsid w:val="003E64E4"/>
    <w:rsid w:val="003E6884"/>
    <w:rsid w:val="003E6AC5"/>
    <w:rsid w:val="003E7A66"/>
    <w:rsid w:val="003E7AB7"/>
    <w:rsid w:val="003E7BA9"/>
    <w:rsid w:val="003F004B"/>
    <w:rsid w:val="003F0067"/>
    <w:rsid w:val="003F0096"/>
    <w:rsid w:val="003F0231"/>
    <w:rsid w:val="003F02C1"/>
    <w:rsid w:val="003F075C"/>
    <w:rsid w:val="003F0850"/>
    <w:rsid w:val="003F0867"/>
    <w:rsid w:val="003F0D12"/>
    <w:rsid w:val="003F0E09"/>
    <w:rsid w:val="003F0F0D"/>
    <w:rsid w:val="003F1041"/>
    <w:rsid w:val="003F12AC"/>
    <w:rsid w:val="003F160C"/>
    <w:rsid w:val="003F1BFF"/>
    <w:rsid w:val="003F1EA8"/>
    <w:rsid w:val="003F2C77"/>
    <w:rsid w:val="003F324F"/>
    <w:rsid w:val="003F325F"/>
    <w:rsid w:val="003F33BC"/>
    <w:rsid w:val="003F340C"/>
    <w:rsid w:val="003F3616"/>
    <w:rsid w:val="003F3D4E"/>
    <w:rsid w:val="003F477E"/>
    <w:rsid w:val="003F4C98"/>
    <w:rsid w:val="003F4E57"/>
    <w:rsid w:val="003F5F38"/>
    <w:rsid w:val="003F697F"/>
    <w:rsid w:val="003F6CD2"/>
    <w:rsid w:val="003F7378"/>
    <w:rsid w:val="003F788D"/>
    <w:rsid w:val="003F7C1C"/>
    <w:rsid w:val="003F7D72"/>
    <w:rsid w:val="003F7DF1"/>
    <w:rsid w:val="0040126E"/>
    <w:rsid w:val="004016B8"/>
    <w:rsid w:val="00401B6F"/>
    <w:rsid w:val="004020D4"/>
    <w:rsid w:val="004021B6"/>
    <w:rsid w:val="00402257"/>
    <w:rsid w:val="004047C4"/>
    <w:rsid w:val="0040570B"/>
    <w:rsid w:val="00405EDB"/>
    <w:rsid w:val="00405FB1"/>
    <w:rsid w:val="0040615E"/>
    <w:rsid w:val="00406460"/>
    <w:rsid w:val="00407931"/>
    <w:rsid w:val="00407CF5"/>
    <w:rsid w:val="004103E4"/>
    <w:rsid w:val="00410666"/>
    <w:rsid w:val="00411091"/>
    <w:rsid w:val="00412203"/>
    <w:rsid w:val="00412461"/>
    <w:rsid w:val="00412546"/>
    <w:rsid w:val="00413053"/>
    <w:rsid w:val="0041319C"/>
    <w:rsid w:val="00413796"/>
    <w:rsid w:val="004137B6"/>
    <w:rsid w:val="00413A54"/>
    <w:rsid w:val="00413C10"/>
    <w:rsid w:val="00413CA1"/>
    <w:rsid w:val="00413CD9"/>
    <w:rsid w:val="00413F9A"/>
    <w:rsid w:val="004140CA"/>
    <w:rsid w:val="004141F2"/>
    <w:rsid w:val="0041455D"/>
    <w:rsid w:val="00414C65"/>
    <w:rsid w:val="004153CE"/>
    <w:rsid w:val="00415D76"/>
    <w:rsid w:val="00416665"/>
    <w:rsid w:val="004166D7"/>
    <w:rsid w:val="00416A67"/>
    <w:rsid w:val="00416ACB"/>
    <w:rsid w:val="00416FEB"/>
    <w:rsid w:val="00417D6F"/>
    <w:rsid w:val="004204C0"/>
    <w:rsid w:val="00420DEB"/>
    <w:rsid w:val="00421DCF"/>
    <w:rsid w:val="00422078"/>
    <w:rsid w:val="00422341"/>
    <w:rsid w:val="00422E53"/>
    <w:rsid w:val="00423641"/>
    <w:rsid w:val="004241A8"/>
    <w:rsid w:val="0042471A"/>
    <w:rsid w:val="00424EFD"/>
    <w:rsid w:val="0042577B"/>
    <w:rsid w:val="004259A2"/>
    <w:rsid w:val="004259AB"/>
    <w:rsid w:val="00425BF7"/>
    <w:rsid w:val="00426266"/>
    <w:rsid w:val="004264E5"/>
    <w:rsid w:val="004270DC"/>
    <w:rsid w:val="004274F1"/>
    <w:rsid w:val="0043033E"/>
    <w:rsid w:val="004309E7"/>
    <w:rsid w:val="00430A2D"/>
    <w:rsid w:val="00430A95"/>
    <w:rsid w:val="00430C4E"/>
    <w:rsid w:val="00431505"/>
    <w:rsid w:val="00431AF0"/>
    <w:rsid w:val="0043213A"/>
    <w:rsid w:val="0043293C"/>
    <w:rsid w:val="004330F4"/>
    <w:rsid w:val="004332E3"/>
    <w:rsid w:val="004333B4"/>
    <w:rsid w:val="00433590"/>
    <w:rsid w:val="0043393D"/>
    <w:rsid w:val="0043398B"/>
    <w:rsid w:val="004344C7"/>
    <w:rsid w:val="0043484C"/>
    <w:rsid w:val="00435135"/>
    <w:rsid w:val="00435274"/>
    <w:rsid w:val="004352AD"/>
    <w:rsid w:val="0043545D"/>
    <w:rsid w:val="00435689"/>
    <w:rsid w:val="00435FE2"/>
    <w:rsid w:val="00436009"/>
    <w:rsid w:val="00436E2F"/>
    <w:rsid w:val="00436EAB"/>
    <w:rsid w:val="00437EB2"/>
    <w:rsid w:val="004404A1"/>
    <w:rsid w:val="004404BE"/>
    <w:rsid w:val="004412F7"/>
    <w:rsid w:val="0044255C"/>
    <w:rsid w:val="0044257D"/>
    <w:rsid w:val="00442957"/>
    <w:rsid w:val="00442DD6"/>
    <w:rsid w:val="00443F71"/>
    <w:rsid w:val="00444121"/>
    <w:rsid w:val="00444359"/>
    <w:rsid w:val="00444C25"/>
    <w:rsid w:val="00444C9E"/>
    <w:rsid w:val="004451BE"/>
    <w:rsid w:val="00446115"/>
    <w:rsid w:val="004461D9"/>
    <w:rsid w:val="00446AC6"/>
    <w:rsid w:val="0044759B"/>
    <w:rsid w:val="004475FB"/>
    <w:rsid w:val="00447F54"/>
    <w:rsid w:val="004507BD"/>
    <w:rsid w:val="00450B7E"/>
    <w:rsid w:val="00450E32"/>
    <w:rsid w:val="0045136B"/>
    <w:rsid w:val="004514B6"/>
    <w:rsid w:val="00451C7E"/>
    <w:rsid w:val="00451DC2"/>
    <w:rsid w:val="00453BB6"/>
    <w:rsid w:val="00453CAA"/>
    <w:rsid w:val="004547D4"/>
    <w:rsid w:val="00455113"/>
    <w:rsid w:val="00456421"/>
    <w:rsid w:val="0045649E"/>
    <w:rsid w:val="00456CFA"/>
    <w:rsid w:val="00456DAB"/>
    <w:rsid w:val="00456EA5"/>
    <w:rsid w:val="0045787D"/>
    <w:rsid w:val="00460CC3"/>
    <w:rsid w:val="00460E86"/>
    <w:rsid w:val="0046185F"/>
    <w:rsid w:val="00461D8A"/>
    <w:rsid w:val="00462DE7"/>
    <w:rsid w:val="00462EB3"/>
    <w:rsid w:val="00462FC9"/>
    <w:rsid w:val="004646B4"/>
    <w:rsid w:val="0046481F"/>
    <w:rsid w:val="00464A88"/>
    <w:rsid w:val="00464B91"/>
    <w:rsid w:val="004651A0"/>
    <w:rsid w:val="004654BA"/>
    <w:rsid w:val="00466532"/>
    <w:rsid w:val="004666BF"/>
    <w:rsid w:val="00467488"/>
    <w:rsid w:val="00467C53"/>
    <w:rsid w:val="0047083E"/>
    <w:rsid w:val="00470C20"/>
    <w:rsid w:val="00470EB5"/>
    <w:rsid w:val="004713C2"/>
    <w:rsid w:val="0047218B"/>
    <w:rsid w:val="004726BB"/>
    <w:rsid w:val="0047277E"/>
    <w:rsid w:val="0047286B"/>
    <w:rsid w:val="00472E27"/>
    <w:rsid w:val="00472EE8"/>
    <w:rsid w:val="00472F0C"/>
    <w:rsid w:val="00473184"/>
    <w:rsid w:val="00474220"/>
    <w:rsid w:val="004748AF"/>
    <w:rsid w:val="004752D3"/>
    <w:rsid w:val="004754E1"/>
    <w:rsid w:val="00475CE0"/>
    <w:rsid w:val="00476827"/>
    <w:rsid w:val="00476BD4"/>
    <w:rsid w:val="00476E0E"/>
    <w:rsid w:val="00477C35"/>
    <w:rsid w:val="00480324"/>
    <w:rsid w:val="00480880"/>
    <w:rsid w:val="00480988"/>
    <w:rsid w:val="00480D25"/>
    <w:rsid w:val="00480E05"/>
    <w:rsid w:val="00480FF3"/>
    <w:rsid w:val="00481E38"/>
    <w:rsid w:val="00482BBE"/>
    <w:rsid w:val="0048323C"/>
    <w:rsid w:val="00483A12"/>
    <w:rsid w:val="00484A24"/>
    <w:rsid w:val="00484A77"/>
    <w:rsid w:val="004850BA"/>
    <w:rsid w:val="004853CF"/>
    <w:rsid w:val="0048540F"/>
    <w:rsid w:val="00485970"/>
    <w:rsid w:val="00485C0D"/>
    <w:rsid w:val="004860CB"/>
    <w:rsid w:val="00486575"/>
    <w:rsid w:val="004866D0"/>
    <w:rsid w:val="00486936"/>
    <w:rsid w:val="004902AF"/>
    <w:rsid w:val="004903FF"/>
    <w:rsid w:val="0049207A"/>
    <w:rsid w:val="004923F8"/>
    <w:rsid w:val="00492F97"/>
    <w:rsid w:val="00494242"/>
    <w:rsid w:val="00494AED"/>
    <w:rsid w:val="00494E8E"/>
    <w:rsid w:val="004955BC"/>
    <w:rsid w:val="004957BA"/>
    <w:rsid w:val="00495D63"/>
    <w:rsid w:val="004960D6"/>
    <w:rsid w:val="0049648F"/>
    <w:rsid w:val="00496606"/>
    <w:rsid w:val="00496F05"/>
    <w:rsid w:val="00497370"/>
    <w:rsid w:val="00497471"/>
    <w:rsid w:val="00497EE3"/>
    <w:rsid w:val="004A0F39"/>
    <w:rsid w:val="004A1B1B"/>
    <w:rsid w:val="004A1CBF"/>
    <w:rsid w:val="004A2313"/>
    <w:rsid w:val="004A251F"/>
    <w:rsid w:val="004A2B07"/>
    <w:rsid w:val="004A3BF1"/>
    <w:rsid w:val="004A3C8B"/>
    <w:rsid w:val="004A3CAC"/>
    <w:rsid w:val="004A3E42"/>
    <w:rsid w:val="004A42E4"/>
    <w:rsid w:val="004A43FD"/>
    <w:rsid w:val="004A44AF"/>
    <w:rsid w:val="004A46B3"/>
    <w:rsid w:val="004A4715"/>
    <w:rsid w:val="004A4EED"/>
    <w:rsid w:val="004A5046"/>
    <w:rsid w:val="004A51F0"/>
    <w:rsid w:val="004A565E"/>
    <w:rsid w:val="004A5DF3"/>
    <w:rsid w:val="004A6134"/>
    <w:rsid w:val="004A7092"/>
    <w:rsid w:val="004B02C2"/>
    <w:rsid w:val="004B09B1"/>
    <w:rsid w:val="004B151E"/>
    <w:rsid w:val="004B15A9"/>
    <w:rsid w:val="004B2541"/>
    <w:rsid w:val="004B2CF5"/>
    <w:rsid w:val="004B341C"/>
    <w:rsid w:val="004B45E9"/>
    <w:rsid w:val="004B49E6"/>
    <w:rsid w:val="004B4D69"/>
    <w:rsid w:val="004B504A"/>
    <w:rsid w:val="004B545D"/>
    <w:rsid w:val="004B5BE5"/>
    <w:rsid w:val="004B754E"/>
    <w:rsid w:val="004C01A8"/>
    <w:rsid w:val="004C021A"/>
    <w:rsid w:val="004C02DA"/>
    <w:rsid w:val="004C093D"/>
    <w:rsid w:val="004C179D"/>
    <w:rsid w:val="004C1840"/>
    <w:rsid w:val="004C1FEA"/>
    <w:rsid w:val="004C2276"/>
    <w:rsid w:val="004C24C9"/>
    <w:rsid w:val="004C31B6"/>
    <w:rsid w:val="004C32F6"/>
    <w:rsid w:val="004C358C"/>
    <w:rsid w:val="004C4041"/>
    <w:rsid w:val="004C43D5"/>
    <w:rsid w:val="004C4A13"/>
    <w:rsid w:val="004C5319"/>
    <w:rsid w:val="004C621F"/>
    <w:rsid w:val="004C699C"/>
    <w:rsid w:val="004C6A75"/>
    <w:rsid w:val="004C6F17"/>
    <w:rsid w:val="004C7948"/>
    <w:rsid w:val="004C7BB8"/>
    <w:rsid w:val="004C7C15"/>
    <w:rsid w:val="004C7C60"/>
    <w:rsid w:val="004C7F2A"/>
    <w:rsid w:val="004D042F"/>
    <w:rsid w:val="004D04C9"/>
    <w:rsid w:val="004D08F0"/>
    <w:rsid w:val="004D0DFE"/>
    <w:rsid w:val="004D1D91"/>
    <w:rsid w:val="004D2095"/>
    <w:rsid w:val="004D22C3"/>
    <w:rsid w:val="004D30F1"/>
    <w:rsid w:val="004D426E"/>
    <w:rsid w:val="004D4408"/>
    <w:rsid w:val="004D49E9"/>
    <w:rsid w:val="004D4C32"/>
    <w:rsid w:val="004D5790"/>
    <w:rsid w:val="004D57F6"/>
    <w:rsid w:val="004D5B6E"/>
    <w:rsid w:val="004D5BC9"/>
    <w:rsid w:val="004D6A34"/>
    <w:rsid w:val="004D6B53"/>
    <w:rsid w:val="004D6F4D"/>
    <w:rsid w:val="004D6F95"/>
    <w:rsid w:val="004D72FE"/>
    <w:rsid w:val="004D7982"/>
    <w:rsid w:val="004D79DE"/>
    <w:rsid w:val="004D7E91"/>
    <w:rsid w:val="004E003A"/>
    <w:rsid w:val="004E0768"/>
    <w:rsid w:val="004E1374"/>
    <w:rsid w:val="004E150E"/>
    <w:rsid w:val="004E1A31"/>
    <w:rsid w:val="004E1C77"/>
    <w:rsid w:val="004E2DE0"/>
    <w:rsid w:val="004E31C6"/>
    <w:rsid w:val="004E32F2"/>
    <w:rsid w:val="004E3C61"/>
    <w:rsid w:val="004E4060"/>
    <w:rsid w:val="004E409A"/>
    <w:rsid w:val="004E4484"/>
    <w:rsid w:val="004E4822"/>
    <w:rsid w:val="004E4B53"/>
    <w:rsid w:val="004E6F06"/>
    <w:rsid w:val="004E70C5"/>
    <w:rsid w:val="004F0287"/>
    <w:rsid w:val="004F0E34"/>
    <w:rsid w:val="004F0FB9"/>
    <w:rsid w:val="004F202E"/>
    <w:rsid w:val="004F2046"/>
    <w:rsid w:val="004F2F7E"/>
    <w:rsid w:val="004F32B5"/>
    <w:rsid w:val="004F407E"/>
    <w:rsid w:val="004F4E58"/>
    <w:rsid w:val="004F5479"/>
    <w:rsid w:val="004F5585"/>
    <w:rsid w:val="004F5988"/>
    <w:rsid w:val="004F5F26"/>
    <w:rsid w:val="004F5F71"/>
    <w:rsid w:val="004F7528"/>
    <w:rsid w:val="004F789E"/>
    <w:rsid w:val="004F7BCA"/>
    <w:rsid w:val="004F7D89"/>
    <w:rsid w:val="00500243"/>
    <w:rsid w:val="005015A8"/>
    <w:rsid w:val="00501879"/>
    <w:rsid w:val="00501981"/>
    <w:rsid w:val="00501A85"/>
    <w:rsid w:val="00501BB3"/>
    <w:rsid w:val="005021DD"/>
    <w:rsid w:val="005025DD"/>
    <w:rsid w:val="005026CA"/>
    <w:rsid w:val="00502B72"/>
    <w:rsid w:val="00503620"/>
    <w:rsid w:val="00503CA1"/>
    <w:rsid w:val="00503DDF"/>
    <w:rsid w:val="00504548"/>
    <w:rsid w:val="00504770"/>
    <w:rsid w:val="00504BC1"/>
    <w:rsid w:val="00505134"/>
    <w:rsid w:val="0050521B"/>
    <w:rsid w:val="00505C04"/>
    <w:rsid w:val="0050607C"/>
    <w:rsid w:val="00506330"/>
    <w:rsid w:val="00507357"/>
    <w:rsid w:val="00507453"/>
    <w:rsid w:val="00507C14"/>
    <w:rsid w:val="005108A1"/>
    <w:rsid w:val="005110AD"/>
    <w:rsid w:val="005110CF"/>
    <w:rsid w:val="005113BB"/>
    <w:rsid w:val="005115D1"/>
    <w:rsid w:val="00511A14"/>
    <w:rsid w:val="00511F15"/>
    <w:rsid w:val="0051318C"/>
    <w:rsid w:val="00513B12"/>
    <w:rsid w:val="005142CD"/>
    <w:rsid w:val="00514392"/>
    <w:rsid w:val="005143C9"/>
    <w:rsid w:val="005155D9"/>
    <w:rsid w:val="005157A9"/>
    <w:rsid w:val="00515A9B"/>
    <w:rsid w:val="00515FBC"/>
    <w:rsid w:val="005161CD"/>
    <w:rsid w:val="00516394"/>
    <w:rsid w:val="00516689"/>
    <w:rsid w:val="00516A65"/>
    <w:rsid w:val="00516EF7"/>
    <w:rsid w:val="005173A7"/>
    <w:rsid w:val="005177E1"/>
    <w:rsid w:val="00517C4D"/>
    <w:rsid w:val="005202F9"/>
    <w:rsid w:val="00520C0A"/>
    <w:rsid w:val="00520C3D"/>
    <w:rsid w:val="005218B6"/>
    <w:rsid w:val="00521EA6"/>
    <w:rsid w:val="00522589"/>
    <w:rsid w:val="00522B26"/>
    <w:rsid w:val="00523243"/>
    <w:rsid w:val="005241B6"/>
    <w:rsid w:val="00524468"/>
    <w:rsid w:val="00524545"/>
    <w:rsid w:val="00524C9B"/>
    <w:rsid w:val="005251F1"/>
    <w:rsid w:val="005255BF"/>
    <w:rsid w:val="005257DE"/>
    <w:rsid w:val="00525BB8"/>
    <w:rsid w:val="00525E12"/>
    <w:rsid w:val="00527200"/>
    <w:rsid w:val="005273AE"/>
    <w:rsid w:val="005274C7"/>
    <w:rsid w:val="00527C82"/>
    <w:rsid w:val="00530157"/>
    <w:rsid w:val="00530DE3"/>
    <w:rsid w:val="00531EBE"/>
    <w:rsid w:val="0053277D"/>
    <w:rsid w:val="00532B54"/>
    <w:rsid w:val="00532F8B"/>
    <w:rsid w:val="00533737"/>
    <w:rsid w:val="00533E39"/>
    <w:rsid w:val="005343CF"/>
    <w:rsid w:val="00535B79"/>
    <w:rsid w:val="00535D7C"/>
    <w:rsid w:val="00535FCD"/>
    <w:rsid w:val="00536158"/>
    <w:rsid w:val="00536579"/>
    <w:rsid w:val="00536C1E"/>
    <w:rsid w:val="0054031C"/>
    <w:rsid w:val="00540C2F"/>
    <w:rsid w:val="00540EB3"/>
    <w:rsid w:val="0054220D"/>
    <w:rsid w:val="005424C0"/>
    <w:rsid w:val="00542560"/>
    <w:rsid w:val="00542A5D"/>
    <w:rsid w:val="00543364"/>
    <w:rsid w:val="0054343A"/>
    <w:rsid w:val="005435C4"/>
    <w:rsid w:val="00543974"/>
    <w:rsid w:val="00543EBF"/>
    <w:rsid w:val="0054462F"/>
    <w:rsid w:val="00544ABA"/>
    <w:rsid w:val="0054593A"/>
    <w:rsid w:val="005465D1"/>
    <w:rsid w:val="00546768"/>
    <w:rsid w:val="005467FB"/>
    <w:rsid w:val="00546AE9"/>
    <w:rsid w:val="00546B3B"/>
    <w:rsid w:val="005470A4"/>
    <w:rsid w:val="00547159"/>
    <w:rsid w:val="00547989"/>
    <w:rsid w:val="00547B49"/>
    <w:rsid w:val="00547EC5"/>
    <w:rsid w:val="00550CC5"/>
    <w:rsid w:val="00551320"/>
    <w:rsid w:val="005518A4"/>
    <w:rsid w:val="005518E4"/>
    <w:rsid w:val="00552630"/>
    <w:rsid w:val="00552768"/>
    <w:rsid w:val="00552935"/>
    <w:rsid w:val="00553127"/>
    <w:rsid w:val="005537D5"/>
    <w:rsid w:val="00554924"/>
    <w:rsid w:val="00554BE7"/>
    <w:rsid w:val="00554F03"/>
    <w:rsid w:val="005558F9"/>
    <w:rsid w:val="0055641D"/>
    <w:rsid w:val="00556798"/>
    <w:rsid w:val="00556D68"/>
    <w:rsid w:val="00557173"/>
    <w:rsid w:val="005576A1"/>
    <w:rsid w:val="00557A64"/>
    <w:rsid w:val="005605C0"/>
    <w:rsid w:val="00560D23"/>
    <w:rsid w:val="005615D8"/>
    <w:rsid w:val="00561CBD"/>
    <w:rsid w:val="00561EDC"/>
    <w:rsid w:val="0056234F"/>
    <w:rsid w:val="005626D6"/>
    <w:rsid w:val="005629A3"/>
    <w:rsid w:val="00562A3E"/>
    <w:rsid w:val="005638D4"/>
    <w:rsid w:val="00564225"/>
    <w:rsid w:val="00564587"/>
    <w:rsid w:val="00564AC5"/>
    <w:rsid w:val="005656ED"/>
    <w:rsid w:val="005658F3"/>
    <w:rsid w:val="00565C7D"/>
    <w:rsid w:val="005660A1"/>
    <w:rsid w:val="00566544"/>
    <w:rsid w:val="00566608"/>
    <w:rsid w:val="005667AD"/>
    <w:rsid w:val="005667DD"/>
    <w:rsid w:val="00566C83"/>
    <w:rsid w:val="00567494"/>
    <w:rsid w:val="00567EFF"/>
    <w:rsid w:val="005700FE"/>
    <w:rsid w:val="00570E24"/>
    <w:rsid w:val="00572331"/>
    <w:rsid w:val="0057275B"/>
    <w:rsid w:val="00572760"/>
    <w:rsid w:val="00572E44"/>
    <w:rsid w:val="00573B75"/>
    <w:rsid w:val="00573C1C"/>
    <w:rsid w:val="005743DE"/>
    <w:rsid w:val="00574532"/>
    <w:rsid w:val="00574F3F"/>
    <w:rsid w:val="00574FD5"/>
    <w:rsid w:val="0057558B"/>
    <w:rsid w:val="0057562C"/>
    <w:rsid w:val="005759F6"/>
    <w:rsid w:val="00575A2D"/>
    <w:rsid w:val="00575E3E"/>
    <w:rsid w:val="005765F5"/>
    <w:rsid w:val="00576775"/>
    <w:rsid w:val="00576776"/>
    <w:rsid w:val="00576B30"/>
    <w:rsid w:val="00576D34"/>
    <w:rsid w:val="00576D6C"/>
    <w:rsid w:val="005773C9"/>
    <w:rsid w:val="0057790F"/>
    <w:rsid w:val="00577A2E"/>
    <w:rsid w:val="00577FFD"/>
    <w:rsid w:val="00580035"/>
    <w:rsid w:val="00580E48"/>
    <w:rsid w:val="00580F0A"/>
    <w:rsid w:val="00581246"/>
    <w:rsid w:val="00581315"/>
    <w:rsid w:val="00581478"/>
    <w:rsid w:val="005823C3"/>
    <w:rsid w:val="005829A6"/>
    <w:rsid w:val="00582C3A"/>
    <w:rsid w:val="00582C40"/>
    <w:rsid w:val="00582E1A"/>
    <w:rsid w:val="00583147"/>
    <w:rsid w:val="005832EA"/>
    <w:rsid w:val="00584416"/>
    <w:rsid w:val="005848AE"/>
    <w:rsid w:val="00584B39"/>
    <w:rsid w:val="00584C08"/>
    <w:rsid w:val="00584D5A"/>
    <w:rsid w:val="00585028"/>
    <w:rsid w:val="005852B9"/>
    <w:rsid w:val="00585301"/>
    <w:rsid w:val="005854D1"/>
    <w:rsid w:val="00585F5B"/>
    <w:rsid w:val="0058620A"/>
    <w:rsid w:val="00586E7F"/>
    <w:rsid w:val="005874D0"/>
    <w:rsid w:val="00587E3F"/>
    <w:rsid w:val="00587FC0"/>
    <w:rsid w:val="005906AD"/>
    <w:rsid w:val="00590DA6"/>
    <w:rsid w:val="00590EE4"/>
    <w:rsid w:val="00591C7D"/>
    <w:rsid w:val="005925DC"/>
    <w:rsid w:val="00592B03"/>
    <w:rsid w:val="00593AB9"/>
    <w:rsid w:val="00594047"/>
    <w:rsid w:val="005948EA"/>
    <w:rsid w:val="00594ABB"/>
    <w:rsid w:val="00594D1C"/>
    <w:rsid w:val="00594E36"/>
    <w:rsid w:val="00594F0A"/>
    <w:rsid w:val="0059525E"/>
    <w:rsid w:val="00595887"/>
    <w:rsid w:val="00595EF1"/>
    <w:rsid w:val="005961F7"/>
    <w:rsid w:val="0059695E"/>
    <w:rsid w:val="00596B9C"/>
    <w:rsid w:val="005A054D"/>
    <w:rsid w:val="005A0A46"/>
    <w:rsid w:val="005A0A95"/>
    <w:rsid w:val="005A10B9"/>
    <w:rsid w:val="005A11EA"/>
    <w:rsid w:val="005A1385"/>
    <w:rsid w:val="005A1FE2"/>
    <w:rsid w:val="005A1FEC"/>
    <w:rsid w:val="005A269F"/>
    <w:rsid w:val="005A2F45"/>
    <w:rsid w:val="005A305E"/>
    <w:rsid w:val="005A30BB"/>
    <w:rsid w:val="005A3887"/>
    <w:rsid w:val="005A3B9B"/>
    <w:rsid w:val="005A48EF"/>
    <w:rsid w:val="005A5163"/>
    <w:rsid w:val="005A54CB"/>
    <w:rsid w:val="005A5BDB"/>
    <w:rsid w:val="005A6744"/>
    <w:rsid w:val="005A6ECE"/>
    <w:rsid w:val="005A7EE4"/>
    <w:rsid w:val="005B0542"/>
    <w:rsid w:val="005B1E89"/>
    <w:rsid w:val="005B2225"/>
    <w:rsid w:val="005B2799"/>
    <w:rsid w:val="005B2B20"/>
    <w:rsid w:val="005B2B77"/>
    <w:rsid w:val="005B2CA9"/>
    <w:rsid w:val="005B32B9"/>
    <w:rsid w:val="005B3B0B"/>
    <w:rsid w:val="005B3D4A"/>
    <w:rsid w:val="005B4D87"/>
    <w:rsid w:val="005B4F7C"/>
    <w:rsid w:val="005B599D"/>
    <w:rsid w:val="005B5FC3"/>
    <w:rsid w:val="005B7834"/>
    <w:rsid w:val="005B79C1"/>
    <w:rsid w:val="005B7DD1"/>
    <w:rsid w:val="005C00A0"/>
    <w:rsid w:val="005C0664"/>
    <w:rsid w:val="005C06B8"/>
    <w:rsid w:val="005C12AC"/>
    <w:rsid w:val="005C1B29"/>
    <w:rsid w:val="005C254F"/>
    <w:rsid w:val="005C28FA"/>
    <w:rsid w:val="005C37C0"/>
    <w:rsid w:val="005C3863"/>
    <w:rsid w:val="005C3977"/>
    <w:rsid w:val="005C39A3"/>
    <w:rsid w:val="005C40F4"/>
    <w:rsid w:val="005C43BE"/>
    <w:rsid w:val="005C44F3"/>
    <w:rsid w:val="005C57C0"/>
    <w:rsid w:val="005C6BBF"/>
    <w:rsid w:val="005C708E"/>
    <w:rsid w:val="005C712D"/>
    <w:rsid w:val="005C7C0F"/>
    <w:rsid w:val="005C7C75"/>
    <w:rsid w:val="005C7E90"/>
    <w:rsid w:val="005D08DA"/>
    <w:rsid w:val="005D0BBC"/>
    <w:rsid w:val="005D0E4F"/>
    <w:rsid w:val="005D0F13"/>
    <w:rsid w:val="005D1E32"/>
    <w:rsid w:val="005D1FA0"/>
    <w:rsid w:val="005D206B"/>
    <w:rsid w:val="005D20E4"/>
    <w:rsid w:val="005D22B7"/>
    <w:rsid w:val="005D299E"/>
    <w:rsid w:val="005D2BDE"/>
    <w:rsid w:val="005D305E"/>
    <w:rsid w:val="005D3D76"/>
    <w:rsid w:val="005D4578"/>
    <w:rsid w:val="005D4908"/>
    <w:rsid w:val="005D4EFA"/>
    <w:rsid w:val="005D5156"/>
    <w:rsid w:val="005D55BA"/>
    <w:rsid w:val="005D5786"/>
    <w:rsid w:val="005D5896"/>
    <w:rsid w:val="005D5ADB"/>
    <w:rsid w:val="005D648A"/>
    <w:rsid w:val="005D6DB2"/>
    <w:rsid w:val="005D7924"/>
    <w:rsid w:val="005D7E0D"/>
    <w:rsid w:val="005E0580"/>
    <w:rsid w:val="005E0A2E"/>
    <w:rsid w:val="005E1850"/>
    <w:rsid w:val="005E234A"/>
    <w:rsid w:val="005E28A9"/>
    <w:rsid w:val="005E35CC"/>
    <w:rsid w:val="005E371E"/>
    <w:rsid w:val="005E3979"/>
    <w:rsid w:val="005E3ED8"/>
    <w:rsid w:val="005E4DB2"/>
    <w:rsid w:val="005E53F9"/>
    <w:rsid w:val="005E5E1A"/>
    <w:rsid w:val="005E6B6E"/>
    <w:rsid w:val="005E751B"/>
    <w:rsid w:val="005E775D"/>
    <w:rsid w:val="005E7918"/>
    <w:rsid w:val="005F0186"/>
    <w:rsid w:val="005F0A43"/>
    <w:rsid w:val="005F1193"/>
    <w:rsid w:val="005F11D0"/>
    <w:rsid w:val="005F141E"/>
    <w:rsid w:val="005F142A"/>
    <w:rsid w:val="005F1BBB"/>
    <w:rsid w:val="005F27BF"/>
    <w:rsid w:val="005F36FE"/>
    <w:rsid w:val="005F4171"/>
    <w:rsid w:val="005F46D6"/>
    <w:rsid w:val="005F4DD6"/>
    <w:rsid w:val="005F4EE3"/>
    <w:rsid w:val="005F50D8"/>
    <w:rsid w:val="005F53A1"/>
    <w:rsid w:val="005F5C38"/>
    <w:rsid w:val="005F5DC0"/>
    <w:rsid w:val="005F6774"/>
    <w:rsid w:val="005F6896"/>
    <w:rsid w:val="005F6B77"/>
    <w:rsid w:val="005F72A1"/>
    <w:rsid w:val="005F7487"/>
    <w:rsid w:val="0060002D"/>
    <w:rsid w:val="006002C7"/>
    <w:rsid w:val="006008FE"/>
    <w:rsid w:val="00600F95"/>
    <w:rsid w:val="0060121C"/>
    <w:rsid w:val="00601839"/>
    <w:rsid w:val="00601BAD"/>
    <w:rsid w:val="00602759"/>
    <w:rsid w:val="0060277A"/>
    <w:rsid w:val="00602B09"/>
    <w:rsid w:val="00602B7C"/>
    <w:rsid w:val="00603312"/>
    <w:rsid w:val="00604BE0"/>
    <w:rsid w:val="00604DC7"/>
    <w:rsid w:val="00604E47"/>
    <w:rsid w:val="0060514F"/>
    <w:rsid w:val="00605441"/>
    <w:rsid w:val="00605FAF"/>
    <w:rsid w:val="006064A9"/>
    <w:rsid w:val="00606970"/>
    <w:rsid w:val="00606A20"/>
    <w:rsid w:val="00606C09"/>
    <w:rsid w:val="006072C6"/>
    <w:rsid w:val="0060787B"/>
    <w:rsid w:val="00607A2E"/>
    <w:rsid w:val="0061034B"/>
    <w:rsid w:val="00611F5A"/>
    <w:rsid w:val="0061221E"/>
    <w:rsid w:val="00612B86"/>
    <w:rsid w:val="006130F7"/>
    <w:rsid w:val="006131CB"/>
    <w:rsid w:val="00613AF8"/>
    <w:rsid w:val="00613D8E"/>
    <w:rsid w:val="00614230"/>
    <w:rsid w:val="006142E0"/>
    <w:rsid w:val="006153C8"/>
    <w:rsid w:val="00616112"/>
    <w:rsid w:val="00617896"/>
    <w:rsid w:val="006205CA"/>
    <w:rsid w:val="00620DF5"/>
    <w:rsid w:val="00621797"/>
    <w:rsid w:val="00621B73"/>
    <w:rsid w:val="00621C3A"/>
    <w:rsid w:val="00621E7B"/>
    <w:rsid w:val="00621F53"/>
    <w:rsid w:val="00622172"/>
    <w:rsid w:val="00622454"/>
    <w:rsid w:val="006228AC"/>
    <w:rsid w:val="00622E2A"/>
    <w:rsid w:val="00623032"/>
    <w:rsid w:val="00623089"/>
    <w:rsid w:val="0062308E"/>
    <w:rsid w:val="00623111"/>
    <w:rsid w:val="006234C4"/>
    <w:rsid w:val="00623C94"/>
    <w:rsid w:val="006244C9"/>
    <w:rsid w:val="006245F6"/>
    <w:rsid w:val="00624637"/>
    <w:rsid w:val="0062475D"/>
    <w:rsid w:val="0062495F"/>
    <w:rsid w:val="00624BCD"/>
    <w:rsid w:val="00625723"/>
    <w:rsid w:val="0062623D"/>
    <w:rsid w:val="0062660B"/>
    <w:rsid w:val="00626AD1"/>
    <w:rsid w:val="00626F3C"/>
    <w:rsid w:val="00626FE1"/>
    <w:rsid w:val="006274CE"/>
    <w:rsid w:val="006274F7"/>
    <w:rsid w:val="006277E5"/>
    <w:rsid w:val="006278B0"/>
    <w:rsid w:val="006304BC"/>
    <w:rsid w:val="0063068B"/>
    <w:rsid w:val="00630DCE"/>
    <w:rsid w:val="00630EBA"/>
    <w:rsid w:val="0063120A"/>
    <w:rsid w:val="0063137A"/>
    <w:rsid w:val="0063150B"/>
    <w:rsid w:val="00631585"/>
    <w:rsid w:val="0063177B"/>
    <w:rsid w:val="00631938"/>
    <w:rsid w:val="00634ACF"/>
    <w:rsid w:val="00635035"/>
    <w:rsid w:val="00635625"/>
    <w:rsid w:val="0063580D"/>
    <w:rsid w:val="00635CAE"/>
    <w:rsid w:val="006370C8"/>
    <w:rsid w:val="00637240"/>
    <w:rsid w:val="006375D9"/>
    <w:rsid w:val="0064066A"/>
    <w:rsid w:val="006409CE"/>
    <w:rsid w:val="00640CE2"/>
    <w:rsid w:val="00640DD4"/>
    <w:rsid w:val="00641373"/>
    <w:rsid w:val="006413FF"/>
    <w:rsid w:val="0064160C"/>
    <w:rsid w:val="0064216B"/>
    <w:rsid w:val="00643660"/>
    <w:rsid w:val="00643A54"/>
    <w:rsid w:val="00644A61"/>
    <w:rsid w:val="006456D3"/>
    <w:rsid w:val="00645968"/>
    <w:rsid w:val="006463A6"/>
    <w:rsid w:val="00646C91"/>
    <w:rsid w:val="00647093"/>
    <w:rsid w:val="00647BF2"/>
    <w:rsid w:val="00647F1E"/>
    <w:rsid w:val="0065003F"/>
    <w:rsid w:val="00650139"/>
    <w:rsid w:val="00650196"/>
    <w:rsid w:val="0065019B"/>
    <w:rsid w:val="006511B1"/>
    <w:rsid w:val="00652756"/>
    <w:rsid w:val="00652AD8"/>
    <w:rsid w:val="00652B79"/>
    <w:rsid w:val="00652CDC"/>
    <w:rsid w:val="006533C3"/>
    <w:rsid w:val="0065370B"/>
    <w:rsid w:val="00653EA0"/>
    <w:rsid w:val="00654068"/>
    <w:rsid w:val="006543D7"/>
    <w:rsid w:val="006544D2"/>
    <w:rsid w:val="00654B38"/>
    <w:rsid w:val="00654B83"/>
    <w:rsid w:val="00655061"/>
    <w:rsid w:val="0065510C"/>
    <w:rsid w:val="006557F1"/>
    <w:rsid w:val="00655B63"/>
    <w:rsid w:val="00655ECB"/>
    <w:rsid w:val="00656ADA"/>
    <w:rsid w:val="00656B69"/>
    <w:rsid w:val="00656BC5"/>
    <w:rsid w:val="00656FFB"/>
    <w:rsid w:val="006571F6"/>
    <w:rsid w:val="00657A3B"/>
    <w:rsid w:val="00660FE3"/>
    <w:rsid w:val="006618CC"/>
    <w:rsid w:val="00661C78"/>
    <w:rsid w:val="00662111"/>
    <w:rsid w:val="00662118"/>
    <w:rsid w:val="006638AD"/>
    <w:rsid w:val="00663D43"/>
    <w:rsid w:val="00664471"/>
    <w:rsid w:val="0066645C"/>
    <w:rsid w:val="00667202"/>
    <w:rsid w:val="0066732C"/>
    <w:rsid w:val="0066755C"/>
    <w:rsid w:val="006679F5"/>
    <w:rsid w:val="00667B77"/>
    <w:rsid w:val="00670283"/>
    <w:rsid w:val="0067109D"/>
    <w:rsid w:val="00671552"/>
    <w:rsid w:val="006716DA"/>
    <w:rsid w:val="00671C30"/>
    <w:rsid w:val="00671C65"/>
    <w:rsid w:val="006725D0"/>
    <w:rsid w:val="006728ED"/>
    <w:rsid w:val="006732B1"/>
    <w:rsid w:val="00673DC5"/>
    <w:rsid w:val="0067446F"/>
    <w:rsid w:val="006746A4"/>
    <w:rsid w:val="0067495D"/>
    <w:rsid w:val="00674DAA"/>
    <w:rsid w:val="00675203"/>
    <w:rsid w:val="00675558"/>
    <w:rsid w:val="00675611"/>
    <w:rsid w:val="00675A60"/>
    <w:rsid w:val="0067625E"/>
    <w:rsid w:val="0067650F"/>
    <w:rsid w:val="0067697E"/>
    <w:rsid w:val="00676A38"/>
    <w:rsid w:val="00677383"/>
    <w:rsid w:val="00677443"/>
    <w:rsid w:val="0067769A"/>
    <w:rsid w:val="0067794F"/>
    <w:rsid w:val="00677A2D"/>
    <w:rsid w:val="00680222"/>
    <w:rsid w:val="006806A3"/>
    <w:rsid w:val="006806A6"/>
    <w:rsid w:val="00681211"/>
    <w:rsid w:val="00681B36"/>
    <w:rsid w:val="0068247D"/>
    <w:rsid w:val="006825D9"/>
    <w:rsid w:val="00682938"/>
    <w:rsid w:val="00682E14"/>
    <w:rsid w:val="00683DB5"/>
    <w:rsid w:val="0068436C"/>
    <w:rsid w:val="0068545E"/>
    <w:rsid w:val="0068546B"/>
    <w:rsid w:val="006854EF"/>
    <w:rsid w:val="0068586F"/>
    <w:rsid w:val="00685D62"/>
    <w:rsid w:val="00685FD4"/>
    <w:rsid w:val="0068633B"/>
    <w:rsid w:val="00686612"/>
    <w:rsid w:val="0068661E"/>
    <w:rsid w:val="00690821"/>
    <w:rsid w:val="00690A49"/>
    <w:rsid w:val="00690BB6"/>
    <w:rsid w:val="0069163D"/>
    <w:rsid w:val="00691B30"/>
    <w:rsid w:val="00692853"/>
    <w:rsid w:val="00693533"/>
    <w:rsid w:val="00693E1F"/>
    <w:rsid w:val="00693ECB"/>
    <w:rsid w:val="0069464C"/>
    <w:rsid w:val="00694797"/>
    <w:rsid w:val="00694A30"/>
    <w:rsid w:val="00694BC0"/>
    <w:rsid w:val="0069586A"/>
    <w:rsid w:val="00695887"/>
    <w:rsid w:val="00695968"/>
    <w:rsid w:val="00696463"/>
    <w:rsid w:val="00696CFC"/>
    <w:rsid w:val="00696ECD"/>
    <w:rsid w:val="00697207"/>
    <w:rsid w:val="00697733"/>
    <w:rsid w:val="006A0BC0"/>
    <w:rsid w:val="006A0D29"/>
    <w:rsid w:val="006A20C3"/>
    <w:rsid w:val="006A21C2"/>
    <w:rsid w:val="006A254E"/>
    <w:rsid w:val="006A2C30"/>
    <w:rsid w:val="006A2C3A"/>
    <w:rsid w:val="006A301C"/>
    <w:rsid w:val="006A3107"/>
    <w:rsid w:val="006A3E2B"/>
    <w:rsid w:val="006A3EC1"/>
    <w:rsid w:val="006A4CB5"/>
    <w:rsid w:val="006A5419"/>
    <w:rsid w:val="006A5C45"/>
    <w:rsid w:val="006A5FB2"/>
    <w:rsid w:val="006A63A3"/>
    <w:rsid w:val="006A6BF1"/>
    <w:rsid w:val="006A6E17"/>
    <w:rsid w:val="006B079F"/>
    <w:rsid w:val="006B0F99"/>
    <w:rsid w:val="006B120D"/>
    <w:rsid w:val="006B17E7"/>
    <w:rsid w:val="006B19E8"/>
    <w:rsid w:val="006B1A8A"/>
    <w:rsid w:val="006B1FD5"/>
    <w:rsid w:val="006B2277"/>
    <w:rsid w:val="006B3182"/>
    <w:rsid w:val="006B489A"/>
    <w:rsid w:val="006B555A"/>
    <w:rsid w:val="006B5ED7"/>
    <w:rsid w:val="006B600A"/>
    <w:rsid w:val="006B6635"/>
    <w:rsid w:val="006B7D22"/>
    <w:rsid w:val="006B7D2C"/>
    <w:rsid w:val="006C071E"/>
    <w:rsid w:val="006C1019"/>
    <w:rsid w:val="006C1849"/>
    <w:rsid w:val="006C2884"/>
    <w:rsid w:val="006C2A6D"/>
    <w:rsid w:val="006C2BB5"/>
    <w:rsid w:val="006C2BEE"/>
    <w:rsid w:val="006C3AD8"/>
    <w:rsid w:val="006C4516"/>
    <w:rsid w:val="006C455E"/>
    <w:rsid w:val="006C4DF2"/>
    <w:rsid w:val="006C5346"/>
    <w:rsid w:val="006C5681"/>
    <w:rsid w:val="006C5958"/>
    <w:rsid w:val="006C5B4F"/>
    <w:rsid w:val="006C6039"/>
    <w:rsid w:val="006C6116"/>
    <w:rsid w:val="006C643C"/>
    <w:rsid w:val="006C6814"/>
    <w:rsid w:val="006C6E3A"/>
    <w:rsid w:val="006C6FD7"/>
    <w:rsid w:val="006C76CC"/>
    <w:rsid w:val="006D00DB"/>
    <w:rsid w:val="006D0361"/>
    <w:rsid w:val="006D09E7"/>
    <w:rsid w:val="006D1674"/>
    <w:rsid w:val="006D16B0"/>
    <w:rsid w:val="006D16FF"/>
    <w:rsid w:val="006D2182"/>
    <w:rsid w:val="006D2444"/>
    <w:rsid w:val="006D254B"/>
    <w:rsid w:val="006D2775"/>
    <w:rsid w:val="006D2821"/>
    <w:rsid w:val="006D289B"/>
    <w:rsid w:val="006D3138"/>
    <w:rsid w:val="006D3BE1"/>
    <w:rsid w:val="006D3CFD"/>
    <w:rsid w:val="006D48FC"/>
    <w:rsid w:val="006D5F3C"/>
    <w:rsid w:val="006D62BC"/>
    <w:rsid w:val="006D6450"/>
    <w:rsid w:val="006D6939"/>
    <w:rsid w:val="006D7EB0"/>
    <w:rsid w:val="006E0138"/>
    <w:rsid w:val="006E0BB0"/>
    <w:rsid w:val="006E125A"/>
    <w:rsid w:val="006E12C3"/>
    <w:rsid w:val="006E18D2"/>
    <w:rsid w:val="006E196B"/>
    <w:rsid w:val="006E1F72"/>
    <w:rsid w:val="006E2529"/>
    <w:rsid w:val="006E2EDA"/>
    <w:rsid w:val="006E2F82"/>
    <w:rsid w:val="006E36D7"/>
    <w:rsid w:val="006E3707"/>
    <w:rsid w:val="006E45F3"/>
    <w:rsid w:val="006E4677"/>
    <w:rsid w:val="006E46A2"/>
    <w:rsid w:val="006E4A2F"/>
    <w:rsid w:val="006E4C7C"/>
    <w:rsid w:val="006E4EAE"/>
    <w:rsid w:val="006E4ED4"/>
    <w:rsid w:val="006E5CF5"/>
    <w:rsid w:val="006E5E19"/>
    <w:rsid w:val="006E61C3"/>
    <w:rsid w:val="006E799D"/>
    <w:rsid w:val="006E7A07"/>
    <w:rsid w:val="006F0593"/>
    <w:rsid w:val="006F1064"/>
    <w:rsid w:val="006F19FF"/>
    <w:rsid w:val="006F1EB7"/>
    <w:rsid w:val="006F23C5"/>
    <w:rsid w:val="006F3915"/>
    <w:rsid w:val="006F3B2D"/>
    <w:rsid w:val="006F3E8A"/>
    <w:rsid w:val="006F3EC9"/>
    <w:rsid w:val="006F4081"/>
    <w:rsid w:val="006F4E92"/>
    <w:rsid w:val="006F511A"/>
    <w:rsid w:val="006F52E5"/>
    <w:rsid w:val="006F5518"/>
    <w:rsid w:val="006F598E"/>
    <w:rsid w:val="006F5FB0"/>
    <w:rsid w:val="006F5FC6"/>
    <w:rsid w:val="006F6066"/>
    <w:rsid w:val="006F6232"/>
    <w:rsid w:val="006F6850"/>
    <w:rsid w:val="006F6A8C"/>
    <w:rsid w:val="006F6B74"/>
    <w:rsid w:val="006F707E"/>
    <w:rsid w:val="007001DC"/>
    <w:rsid w:val="007002AD"/>
    <w:rsid w:val="007009EB"/>
    <w:rsid w:val="007020F4"/>
    <w:rsid w:val="00702290"/>
    <w:rsid w:val="007025CB"/>
    <w:rsid w:val="007034AA"/>
    <w:rsid w:val="00703877"/>
    <w:rsid w:val="007038F1"/>
    <w:rsid w:val="00703C9D"/>
    <w:rsid w:val="00703EF9"/>
    <w:rsid w:val="0070490C"/>
    <w:rsid w:val="0070502D"/>
    <w:rsid w:val="00705C38"/>
    <w:rsid w:val="007062BE"/>
    <w:rsid w:val="0070641D"/>
    <w:rsid w:val="00706465"/>
    <w:rsid w:val="00706650"/>
    <w:rsid w:val="0070695A"/>
    <w:rsid w:val="00706E7E"/>
    <w:rsid w:val="0070782D"/>
    <w:rsid w:val="007109C2"/>
    <w:rsid w:val="00710D67"/>
    <w:rsid w:val="00711340"/>
    <w:rsid w:val="007121FA"/>
    <w:rsid w:val="00712247"/>
    <w:rsid w:val="007127C2"/>
    <w:rsid w:val="00712C42"/>
    <w:rsid w:val="00712DC1"/>
    <w:rsid w:val="00712FB2"/>
    <w:rsid w:val="00713DE4"/>
    <w:rsid w:val="00714C47"/>
    <w:rsid w:val="007150F5"/>
    <w:rsid w:val="0071539A"/>
    <w:rsid w:val="00715596"/>
    <w:rsid w:val="00716082"/>
    <w:rsid w:val="00716462"/>
    <w:rsid w:val="00716745"/>
    <w:rsid w:val="007172E0"/>
    <w:rsid w:val="007179CF"/>
    <w:rsid w:val="00717AF7"/>
    <w:rsid w:val="007203A6"/>
    <w:rsid w:val="00721084"/>
    <w:rsid w:val="00721262"/>
    <w:rsid w:val="00721992"/>
    <w:rsid w:val="00721D9B"/>
    <w:rsid w:val="007220DC"/>
    <w:rsid w:val="00722121"/>
    <w:rsid w:val="007224B9"/>
    <w:rsid w:val="00722EF4"/>
    <w:rsid w:val="00722F94"/>
    <w:rsid w:val="00722FDD"/>
    <w:rsid w:val="00723AA7"/>
    <w:rsid w:val="0072432E"/>
    <w:rsid w:val="007245BC"/>
    <w:rsid w:val="00724F17"/>
    <w:rsid w:val="0072505D"/>
    <w:rsid w:val="00726036"/>
    <w:rsid w:val="00726279"/>
    <w:rsid w:val="00726A9B"/>
    <w:rsid w:val="00727008"/>
    <w:rsid w:val="0072708F"/>
    <w:rsid w:val="00727530"/>
    <w:rsid w:val="00727CC3"/>
    <w:rsid w:val="00727E4D"/>
    <w:rsid w:val="00730A8E"/>
    <w:rsid w:val="007310A7"/>
    <w:rsid w:val="00731E7C"/>
    <w:rsid w:val="00732208"/>
    <w:rsid w:val="007329EF"/>
    <w:rsid w:val="0073327A"/>
    <w:rsid w:val="00733BBB"/>
    <w:rsid w:val="00734282"/>
    <w:rsid w:val="007342E0"/>
    <w:rsid w:val="0073453E"/>
    <w:rsid w:val="00734EBE"/>
    <w:rsid w:val="00735770"/>
    <w:rsid w:val="007364C4"/>
    <w:rsid w:val="00736DD8"/>
    <w:rsid w:val="00737022"/>
    <w:rsid w:val="0074076A"/>
    <w:rsid w:val="007411DD"/>
    <w:rsid w:val="00741AF4"/>
    <w:rsid w:val="00741DCC"/>
    <w:rsid w:val="0074203A"/>
    <w:rsid w:val="007427B5"/>
    <w:rsid w:val="00742865"/>
    <w:rsid w:val="0074296C"/>
    <w:rsid w:val="007429D0"/>
    <w:rsid w:val="00742C83"/>
    <w:rsid w:val="0074360F"/>
    <w:rsid w:val="0074465E"/>
    <w:rsid w:val="00744A64"/>
    <w:rsid w:val="00744D47"/>
    <w:rsid w:val="00744EA0"/>
    <w:rsid w:val="007453B8"/>
    <w:rsid w:val="00746180"/>
    <w:rsid w:val="0074638D"/>
    <w:rsid w:val="00746484"/>
    <w:rsid w:val="0074704F"/>
    <w:rsid w:val="007474E1"/>
    <w:rsid w:val="00747F48"/>
    <w:rsid w:val="00747F4C"/>
    <w:rsid w:val="0075029E"/>
    <w:rsid w:val="00751091"/>
    <w:rsid w:val="00751B83"/>
    <w:rsid w:val="0075270D"/>
    <w:rsid w:val="00753202"/>
    <w:rsid w:val="00753A09"/>
    <w:rsid w:val="00754359"/>
    <w:rsid w:val="00754411"/>
    <w:rsid w:val="00754BD9"/>
    <w:rsid w:val="00754E13"/>
    <w:rsid w:val="00754E7A"/>
    <w:rsid w:val="0075540C"/>
    <w:rsid w:val="00755CA3"/>
    <w:rsid w:val="00755DB1"/>
    <w:rsid w:val="00755DB8"/>
    <w:rsid w:val="007560D4"/>
    <w:rsid w:val="0075676A"/>
    <w:rsid w:val="00756A6F"/>
    <w:rsid w:val="007572EE"/>
    <w:rsid w:val="007574FC"/>
    <w:rsid w:val="00760490"/>
    <w:rsid w:val="00760975"/>
    <w:rsid w:val="00761A6F"/>
    <w:rsid w:val="00761FDA"/>
    <w:rsid w:val="007621FF"/>
    <w:rsid w:val="007625F4"/>
    <w:rsid w:val="00762663"/>
    <w:rsid w:val="00763216"/>
    <w:rsid w:val="007634E3"/>
    <w:rsid w:val="00764194"/>
    <w:rsid w:val="00764288"/>
    <w:rsid w:val="00764A80"/>
    <w:rsid w:val="00764E12"/>
    <w:rsid w:val="007651CD"/>
    <w:rsid w:val="00765ED3"/>
    <w:rsid w:val="00765F44"/>
    <w:rsid w:val="0076681D"/>
    <w:rsid w:val="00766A65"/>
    <w:rsid w:val="00766B1F"/>
    <w:rsid w:val="007671F5"/>
    <w:rsid w:val="007676B8"/>
    <w:rsid w:val="007700E9"/>
    <w:rsid w:val="00770C04"/>
    <w:rsid w:val="00770FEC"/>
    <w:rsid w:val="0077118E"/>
    <w:rsid w:val="0077175C"/>
    <w:rsid w:val="00771870"/>
    <w:rsid w:val="00771BF9"/>
    <w:rsid w:val="00771C36"/>
    <w:rsid w:val="00771CDE"/>
    <w:rsid w:val="00771DBD"/>
    <w:rsid w:val="007729D7"/>
    <w:rsid w:val="007729FF"/>
    <w:rsid w:val="00772F8A"/>
    <w:rsid w:val="0077316E"/>
    <w:rsid w:val="0077376D"/>
    <w:rsid w:val="007739C6"/>
    <w:rsid w:val="00774889"/>
    <w:rsid w:val="00774FF5"/>
    <w:rsid w:val="007750B3"/>
    <w:rsid w:val="00775F76"/>
    <w:rsid w:val="00776AEA"/>
    <w:rsid w:val="00776FB1"/>
    <w:rsid w:val="00777133"/>
    <w:rsid w:val="00777B9A"/>
    <w:rsid w:val="00777BA0"/>
    <w:rsid w:val="00777E9D"/>
    <w:rsid w:val="007803BD"/>
    <w:rsid w:val="007809A9"/>
    <w:rsid w:val="007811DC"/>
    <w:rsid w:val="007816B4"/>
    <w:rsid w:val="00781AD4"/>
    <w:rsid w:val="007820FA"/>
    <w:rsid w:val="0078285F"/>
    <w:rsid w:val="00782EC3"/>
    <w:rsid w:val="00783207"/>
    <w:rsid w:val="00783E1D"/>
    <w:rsid w:val="0078408A"/>
    <w:rsid w:val="0078483B"/>
    <w:rsid w:val="00784EED"/>
    <w:rsid w:val="00785900"/>
    <w:rsid w:val="00786958"/>
    <w:rsid w:val="00786DB1"/>
    <w:rsid w:val="00786E71"/>
    <w:rsid w:val="007876E7"/>
    <w:rsid w:val="00787BF0"/>
    <w:rsid w:val="007903C4"/>
    <w:rsid w:val="0079052C"/>
    <w:rsid w:val="007905E6"/>
    <w:rsid w:val="0079162F"/>
    <w:rsid w:val="00791A0E"/>
    <w:rsid w:val="00791B2D"/>
    <w:rsid w:val="00792FBA"/>
    <w:rsid w:val="0079352B"/>
    <w:rsid w:val="00793691"/>
    <w:rsid w:val="00794648"/>
    <w:rsid w:val="00794924"/>
    <w:rsid w:val="007953C4"/>
    <w:rsid w:val="00795D37"/>
    <w:rsid w:val="00797CC4"/>
    <w:rsid w:val="00797D76"/>
    <w:rsid w:val="007A06AA"/>
    <w:rsid w:val="007A0BC2"/>
    <w:rsid w:val="007A1DB8"/>
    <w:rsid w:val="007A1F44"/>
    <w:rsid w:val="007A23FF"/>
    <w:rsid w:val="007A2946"/>
    <w:rsid w:val="007A295B"/>
    <w:rsid w:val="007A2A25"/>
    <w:rsid w:val="007A2C86"/>
    <w:rsid w:val="007A3424"/>
    <w:rsid w:val="007A35EF"/>
    <w:rsid w:val="007A43A2"/>
    <w:rsid w:val="007A4D04"/>
    <w:rsid w:val="007A51EF"/>
    <w:rsid w:val="007A5D48"/>
    <w:rsid w:val="007A6AC7"/>
    <w:rsid w:val="007A6C51"/>
    <w:rsid w:val="007A6C99"/>
    <w:rsid w:val="007A7A96"/>
    <w:rsid w:val="007A7C7F"/>
    <w:rsid w:val="007B03AF"/>
    <w:rsid w:val="007B0808"/>
    <w:rsid w:val="007B1543"/>
    <w:rsid w:val="007B1AC0"/>
    <w:rsid w:val="007B270A"/>
    <w:rsid w:val="007B2A0B"/>
    <w:rsid w:val="007B2C7C"/>
    <w:rsid w:val="007B2D3B"/>
    <w:rsid w:val="007B517A"/>
    <w:rsid w:val="007B52CD"/>
    <w:rsid w:val="007B5E0E"/>
    <w:rsid w:val="007B5F69"/>
    <w:rsid w:val="007B6607"/>
    <w:rsid w:val="007B6B4C"/>
    <w:rsid w:val="007B7DC1"/>
    <w:rsid w:val="007B7EDB"/>
    <w:rsid w:val="007C017E"/>
    <w:rsid w:val="007C06AD"/>
    <w:rsid w:val="007C19AD"/>
    <w:rsid w:val="007C19DB"/>
    <w:rsid w:val="007C2AF4"/>
    <w:rsid w:val="007C2CAE"/>
    <w:rsid w:val="007C3598"/>
    <w:rsid w:val="007C3FA8"/>
    <w:rsid w:val="007C44B5"/>
    <w:rsid w:val="007C4C11"/>
    <w:rsid w:val="007C4C54"/>
    <w:rsid w:val="007C565B"/>
    <w:rsid w:val="007C5B19"/>
    <w:rsid w:val="007C65F4"/>
    <w:rsid w:val="007C6807"/>
    <w:rsid w:val="007C68DA"/>
    <w:rsid w:val="007C6F32"/>
    <w:rsid w:val="007C7677"/>
    <w:rsid w:val="007C7809"/>
    <w:rsid w:val="007C7F2D"/>
    <w:rsid w:val="007D0AE1"/>
    <w:rsid w:val="007D229A"/>
    <w:rsid w:val="007D24A9"/>
    <w:rsid w:val="007D26CE"/>
    <w:rsid w:val="007D26D1"/>
    <w:rsid w:val="007D26DD"/>
    <w:rsid w:val="007D2F44"/>
    <w:rsid w:val="007D2F4D"/>
    <w:rsid w:val="007D3246"/>
    <w:rsid w:val="007D4178"/>
    <w:rsid w:val="007D4D20"/>
    <w:rsid w:val="007D4D33"/>
    <w:rsid w:val="007D52DF"/>
    <w:rsid w:val="007D57DF"/>
    <w:rsid w:val="007D5F25"/>
    <w:rsid w:val="007D62F4"/>
    <w:rsid w:val="007D7175"/>
    <w:rsid w:val="007D7248"/>
    <w:rsid w:val="007D7829"/>
    <w:rsid w:val="007E0554"/>
    <w:rsid w:val="007E1369"/>
    <w:rsid w:val="007E1A1B"/>
    <w:rsid w:val="007E1A88"/>
    <w:rsid w:val="007E2F8F"/>
    <w:rsid w:val="007E430C"/>
    <w:rsid w:val="007E4581"/>
    <w:rsid w:val="007E4B09"/>
    <w:rsid w:val="007E4C88"/>
    <w:rsid w:val="007E4FBE"/>
    <w:rsid w:val="007E585E"/>
    <w:rsid w:val="007E65C6"/>
    <w:rsid w:val="007E6A69"/>
    <w:rsid w:val="007E6BFB"/>
    <w:rsid w:val="007E7135"/>
    <w:rsid w:val="007E7354"/>
    <w:rsid w:val="007E7DDF"/>
    <w:rsid w:val="007F0285"/>
    <w:rsid w:val="007F11C8"/>
    <w:rsid w:val="007F17BA"/>
    <w:rsid w:val="007F1CFB"/>
    <w:rsid w:val="007F21FE"/>
    <w:rsid w:val="007F220B"/>
    <w:rsid w:val="007F27DD"/>
    <w:rsid w:val="007F293F"/>
    <w:rsid w:val="007F2FD1"/>
    <w:rsid w:val="007F3252"/>
    <w:rsid w:val="007F4B23"/>
    <w:rsid w:val="007F4C5E"/>
    <w:rsid w:val="007F5238"/>
    <w:rsid w:val="007F5662"/>
    <w:rsid w:val="007F56C4"/>
    <w:rsid w:val="007F6880"/>
    <w:rsid w:val="007F76B4"/>
    <w:rsid w:val="008001B4"/>
    <w:rsid w:val="00800665"/>
    <w:rsid w:val="00800769"/>
    <w:rsid w:val="008007B3"/>
    <w:rsid w:val="00800ED2"/>
    <w:rsid w:val="00801642"/>
    <w:rsid w:val="008016D4"/>
    <w:rsid w:val="00801E19"/>
    <w:rsid w:val="00802260"/>
    <w:rsid w:val="008025B6"/>
    <w:rsid w:val="00802E74"/>
    <w:rsid w:val="00803ACF"/>
    <w:rsid w:val="00803F36"/>
    <w:rsid w:val="00804222"/>
    <w:rsid w:val="008047A3"/>
    <w:rsid w:val="00804886"/>
    <w:rsid w:val="00804B92"/>
    <w:rsid w:val="00804E21"/>
    <w:rsid w:val="00805092"/>
    <w:rsid w:val="008064DF"/>
    <w:rsid w:val="00806AAF"/>
    <w:rsid w:val="008070AC"/>
    <w:rsid w:val="008101FD"/>
    <w:rsid w:val="00810433"/>
    <w:rsid w:val="0081068D"/>
    <w:rsid w:val="00810A88"/>
    <w:rsid w:val="00810D32"/>
    <w:rsid w:val="00810D8D"/>
    <w:rsid w:val="00810EA6"/>
    <w:rsid w:val="0081101D"/>
    <w:rsid w:val="00811648"/>
    <w:rsid w:val="00811835"/>
    <w:rsid w:val="00812B39"/>
    <w:rsid w:val="00813146"/>
    <w:rsid w:val="00813902"/>
    <w:rsid w:val="00813BF6"/>
    <w:rsid w:val="00813CC3"/>
    <w:rsid w:val="008149C7"/>
    <w:rsid w:val="00814F1F"/>
    <w:rsid w:val="008153CA"/>
    <w:rsid w:val="0081581D"/>
    <w:rsid w:val="008158C6"/>
    <w:rsid w:val="008166F8"/>
    <w:rsid w:val="008172BE"/>
    <w:rsid w:val="0081743F"/>
    <w:rsid w:val="00817B71"/>
    <w:rsid w:val="00820244"/>
    <w:rsid w:val="00820413"/>
    <w:rsid w:val="00820647"/>
    <w:rsid w:val="0082084A"/>
    <w:rsid w:val="00820C5B"/>
    <w:rsid w:val="00821A48"/>
    <w:rsid w:val="00821E26"/>
    <w:rsid w:val="008221B3"/>
    <w:rsid w:val="0082248E"/>
    <w:rsid w:val="00822699"/>
    <w:rsid w:val="0082329D"/>
    <w:rsid w:val="0082439F"/>
    <w:rsid w:val="00824707"/>
    <w:rsid w:val="00824FDF"/>
    <w:rsid w:val="00825125"/>
    <w:rsid w:val="008257CC"/>
    <w:rsid w:val="00825F40"/>
    <w:rsid w:val="008260ED"/>
    <w:rsid w:val="008271E0"/>
    <w:rsid w:val="0082738F"/>
    <w:rsid w:val="008274BF"/>
    <w:rsid w:val="008302DA"/>
    <w:rsid w:val="00830DC3"/>
    <w:rsid w:val="00831555"/>
    <w:rsid w:val="00831CD5"/>
    <w:rsid w:val="00831E60"/>
    <w:rsid w:val="00831F52"/>
    <w:rsid w:val="00832154"/>
    <w:rsid w:val="00832BDD"/>
    <w:rsid w:val="00832F5C"/>
    <w:rsid w:val="0083312E"/>
    <w:rsid w:val="008350EF"/>
    <w:rsid w:val="008352DE"/>
    <w:rsid w:val="008359E0"/>
    <w:rsid w:val="00835CF6"/>
    <w:rsid w:val="00836114"/>
    <w:rsid w:val="008363E4"/>
    <w:rsid w:val="00837510"/>
    <w:rsid w:val="008376F6"/>
    <w:rsid w:val="0083782D"/>
    <w:rsid w:val="00837D5B"/>
    <w:rsid w:val="00840209"/>
    <w:rsid w:val="00840483"/>
    <w:rsid w:val="00840607"/>
    <w:rsid w:val="008409D4"/>
    <w:rsid w:val="00841CD2"/>
    <w:rsid w:val="008420BB"/>
    <w:rsid w:val="00842B77"/>
    <w:rsid w:val="0084309F"/>
    <w:rsid w:val="00845C12"/>
    <w:rsid w:val="00845F0C"/>
    <w:rsid w:val="0084644E"/>
    <w:rsid w:val="008467DB"/>
    <w:rsid w:val="008469D9"/>
    <w:rsid w:val="008469EA"/>
    <w:rsid w:val="00846DC0"/>
    <w:rsid w:val="008474A7"/>
    <w:rsid w:val="00847A67"/>
    <w:rsid w:val="008506B6"/>
    <w:rsid w:val="00850AE0"/>
    <w:rsid w:val="00851CEF"/>
    <w:rsid w:val="00851E08"/>
    <w:rsid w:val="008524D2"/>
    <w:rsid w:val="008528E2"/>
    <w:rsid w:val="00852E19"/>
    <w:rsid w:val="00852EB9"/>
    <w:rsid w:val="008535E5"/>
    <w:rsid w:val="008556AE"/>
    <w:rsid w:val="0085597A"/>
    <w:rsid w:val="00856252"/>
    <w:rsid w:val="00856833"/>
    <w:rsid w:val="00856840"/>
    <w:rsid w:val="0085779E"/>
    <w:rsid w:val="0086014A"/>
    <w:rsid w:val="0086043C"/>
    <w:rsid w:val="0086087C"/>
    <w:rsid w:val="00860D8E"/>
    <w:rsid w:val="00861118"/>
    <w:rsid w:val="008612DD"/>
    <w:rsid w:val="008620B1"/>
    <w:rsid w:val="008621C1"/>
    <w:rsid w:val="0086275E"/>
    <w:rsid w:val="00864440"/>
    <w:rsid w:val="00864884"/>
    <w:rsid w:val="00864D76"/>
    <w:rsid w:val="00864D8C"/>
    <w:rsid w:val="00864E9A"/>
    <w:rsid w:val="008650FC"/>
    <w:rsid w:val="00866BEF"/>
    <w:rsid w:val="00866D4B"/>
    <w:rsid w:val="00866EB3"/>
    <w:rsid w:val="0086701A"/>
    <w:rsid w:val="00867455"/>
    <w:rsid w:val="00867BD2"/>
    <w:rsid w:val="00867D86"/>
    <w:rsid w:val="008705FD"/>
    <w:rsid w:val="00870DDC"/>
    <w:rsid w:val="00871010"/>
    <w:rsid w:val="00871171"/>
    <w:rsid w:val="008712FD"/>
    <w:rsid w:val="008716A1"/>
    <w:rsid w:val="0087276A"/>
    <w:rsid w:val="00872924"/>
    <w:rsid w:val="00872D3F"/>
    <w:rsid w:val="00872E72"/>
    <w:rsid w:val="008733E4"/>
    <w:rsid w:val="00873841"/>
    <w:rsid w:val="00873F15"/>
    <w:rsid w:val="00874096"/>
    <w:rsid w:val="00874358"/>
    <w:rsid w:val="008756A4"/>
    <w:rsid w:val="00875F73"/>
    <w:rsid w:val="00876C23"/>
    <w:rsid w:val="0087715C"/>
    <w:rsid w:val="008773F1"/>
    <w:rsid w:val="00877E70"/>
    <w:rsid w:val="008800F0"/>
    <w:rsid w:val="00880C7F"/>
    <w:rsid w:val="00880D15"/>
    <w:rsid w:val="00880EC7"/>
    <w:rsid w:val="00880F30"/>
    <w:rsid w:val="00881E00"/>
    <w:rsid w:val="00882351"/>
    <w:rsid w:val="00882F8A"/>
    <w:rsid w:val="0088309B"/>
    <w:rsid w:val="00883244"/>
    <w:rsid w:val="008833E8"/>
    <w:rsid w:val="00883433"/>
    <w:rsid w:val="008846C7"/>
    <w:rsid w:val="008853E7"/>
    <w:rsid w:val="00885B80"/>
    <w:rsid w:val="00885F62"/>
    <w:rsid w:val="00887232"/>
    <w:rsid w:val="00887B48"/>
    <w:rsid w:val="0089061F"/>
    <w:rsid w:val="0089176E"/>
    <w:rsid w:val="008917E0"/>
    <w:rsid w:val="00891D99"/>
    <w:rsid w:val="00892125"/>
    <w:rsid w:val="00892365"/>
    <w:rsid w:val="00892925"/>
    <w:rsid w:val="00892BE5"/>
    <w:rsid w:val="00892FFE"/>
    <w:rsid w:val="0089387C"/>
    <w:rsid w:val="00893C78"/>
    <w:rsid w:val="0089444E"/>
    <w:rsid w:val="008949DF"/>
    <w:rsid w:val="00894DCE"/>
    <w:rsid w:val="008951DB"/>
    <w:rsid w:val="00895A6A"/>
    <w:rsid w:val="00896C81"/>
    <w:rsid w:val="00896D83"/>
    <w:rsid w:val="0089714D"/>
    <w:rsid w:val="008A0AB2"/>
    <w:rsid w:val="008A0CFC"/>
    <w:rsid w:val="008A12FE"/>
    <w:rsid w:val="008A1B83"/>
    <w:rsid w:val="008A1EB5"/>
    <w:rsid w:val="008A28B6"/>
    <w:rsid w:val="008A2BB1"/>
    <w:rsid w:val="008A2ECC"/>
    <w:rsid w:val="008A338E"/>
    <w:rsid w:val="008A3415"/>
    <w:rsid w:val="008A3466"/>
    <w:rsid w:val="008A389F"/>
    <w:rsid w:val="008A3D02"/>
    <w:rsid w:val="008A4305"/>
    <w:rsid w:val="008A4E88"/>
    <w:rsid w:val="008A5940"/>
    <w:rsid w:val="008A68E8"/>
    <w:rsid w:val="008A6AE6"/>
    <w:rsid w:val="008A7112"/>
    <w:rsid w:val="008A73B2"/>
    <w:rsid w:val="008A7D36"/>
    <w:rsid w:val="008B043F"/>
    <w:rsid w:val="008B0808"/>
    <w:rsid w:val="008B0AEC"/>
    <w:rsid w:val="008B0DE5"/>
    <w:rsid w:val="008B1E53"/>
    <w:rsid w:val="008B1E5B"/>
    <w:rsid w:val="008B2D6F"/>
    <w:rsid w:val="008B389D"/>
    <w:rsid w:val="008B3AA7"/>
    <w:rsid w:val="008B3C5C"/>
    <w:rsid w:val="008B4951"/>
    <w:rsid w:val="008B4BF9"/>
    <w:rsid w:val="008B5299"/>
    <w:rsid w:val="008B5936"/>
    <w:rsid w:val="008B5A5F"/>
    <w:rsid w:val="008B5AB0"/>
    <w:rsid w:val="008B6054"/>
    <w:rsid w:val="008B61A4"/>
    <w:rsid w:val="008B672D"/>
    <w:rsid w:val="008B6D2C"/>
    <w:rsid w:val="008B6F4B"/>
    <w:rsid w:val="008B702D"/>
    <w:rsid w:val="008B72E5"/>
    <w:rsid w:val="008B7584"/>
    <w:rsid w:val="008B7B08"/>
    <w:rsid w:val="008C0873"/>
    <w:rsid w:val="008C095D"/>
    <w:rsid w:val="008C0996"/>
    <w:rsid w:val="008C13F0"/>
    <w:rsid w:val="008C1F26"/>
    <w:rsid w:val="008C241F"/>
    <w:rsid w:val="008C27B1"/>
    <w:rsid w:val="008C2A3A"/>
    <w:rsid w:val="008C32C6"/>
    <w:rsid w:val="008C4345"/>
    <w:rsid w:val="008C4C7E"/>
    <w:rsid w:val="008C581F"/>
    <w:rsid w:val="008C5C46"/>
    <w:rsid w:val="008C6184"/>
    <w:rsid w:val="008C6507"/>
    <w:rsid w:val="008C785E"/>
    <w:rsid w:val="008C7E8E"/>
    <w:rsid w:val="008D0791"/>
    <w:rsid w:val="008D0AFB"/>
    <w:rsid w:val="008D0F56"/>
    <w:rsid w:val="008D1511"/>
    <w:rsid w:val="008D32DF"/>
    <w:rsid w:val="008D35E9"/>
    <w:rsid w:val="008D3959"/>
    <w:rsid w:val="008D3966"/>
    <w:rsid w:val="008D3BD0"/>
    <w:rsid w:val="008D3ECC"/>
    <w:rsid w:val="008D4352"/>
    <w:rsid w:val="008D487D"/>
    <w:rsid w:val="008D597D"/>
    <w:rsid w:val="008D5EBC"/>
    <w:rsid w:val="008D60BC"/>
    <w:rsid w:val="008D6D7B"/>
    <w:rsid w:val="008D7886"/>
    <w:rsid w:val="008D7B8A"/>
    <w:rsid w:val="008D7EB7"/>
    <w:rsid w:val="008E0D52"/>
    <w:rsid w:val="008E0EB8"/>
    <w:rsid w:val="008E10A6"/>
    <w:rsid w:val="008E1271"/>
    <w:rsid w:val="008E1390"/>
    <w:rsid w:val="008E16DD"/>
    <w:rsid w:val="008E2251"/>
    <w:rsid w:val="008E24B3"/>
    <w:rsid w:val="008E24CA"/>
    <w:rsid w:val="008E27E6"/>
    <w:rsid w:val="008E2F6E"/>
    <w:rsid w:val="008E38AD"/>
    <w:rsid w:val="008E3AC5"/>
    <w:rsid w:val="008E3BCB"/>
    <w:rsid w:val="008E3EEC"/>
    <w:rsid w:val="008E5079"/>
    <w:rsid w:val="008E5BF2"/>
    <w:rsid w:val="008E5C81"/>
    <w:rsid w:val="008F00B8"/>
    <w:rsid w:val="008F0753"/>
    <w:rsid w:val="008F07FC"/>
    <w:rsid w:val="008F0A38"/>
    <w:rsid w:val="008F0F84"/>
    <w:rsid w:val="008F1014"/>
    <w:rsid w:val="008F11C9"/>
    <w:rsid w:val="008F13AA"/>
    <w:rsid w:val="008F1695"/>
    <w:rsid w:val="008F1DCC"/>
    <w:rsid w:val="008F2324"/>
    <w:rsid w:val="008F23D8"/>
    <w:rsid w:val="008F2E91"/>
    <w:rsid w:val="008F2EB8"/>
    <w:rsid w:val="008F2F5F"/>
    <w:rsid w:val="008F2FD5"/>
    <w:rsid w:val="008F310D"/>
    <w:rsid w:val="008F35D7"/>
    <w:rsid w:val="008F37E5"/>
    <w:rsid w:val="008F3F27"/>
    <w:rsid w:val="008F48C2"/>
    <w:rsid w:val="008F50D6"/>
    <w:rsid w:val="008F5230"/>
    <w:rsid w:val="008F5840"/>
    <w:rsid w:val="008F5EEF"/>
    <w:rsid w:val="008F62C4"/>
    <w:rsid w:val="008F66FE"/>
    <w:rsid w:val="008F670D"/>
    <w:rsid w:val="008F6956"/>
    <w:rsid w:val="008F72CC"/>
    <w:rsid w:val="008F72CD"/>
    <w:rsid w:val="008F7318"/>
    <w:rsid w:val="0090099A"/>
    <w:rsid w:val="00901EDF"/>
    <w:rsid w:val="009030B9"/>
    <w:rsid w:val="009032FB"/>
    <w:rsid w:val="00903802"/>
    <w:rsid w:val="00904904"/>
    <w:rsid w:val="00904F8E"/>
    <w:rsid w:val="009053EB"/>
    <w:rsid w:val="00906624"/>
    <w:rsid w:val="0090664D"/>
    <w:rsid w:val="0090696D"/>
    <w:rsid w:val="00906CD6"/>
    <w:rsid w:val="00906E4D"/>
    <w:rsid w:val="00906F31"/>
    <w:rsid w:val="009078B3"/>
    <w:rsid w:val="00907A77"/>
    <w:rsid w:val="00907E00"/>
    <w:rsid w:val="0091088D"/>
    <w:rsid w:val="00910FC9"/>
    <w:rsid w:val="0091291A"/>
    <w:rsid w:val="00913612"/>
    <w:rsid w:val="0091366A"/>
    <w:rsid w:val="0091380E"/>
    <w:rsid w:val="00913824"/>
    <w:rsid w:val="00914960"/>
    <w:rsid w:val="00914ADC"/>
    <w:rsid w:val="00915757"/>
    <w:rsid w:val="009159B3"/>
    <w:rsid w:val="00916181"/>
    <w:rsid w:val="009165CB"/>
    <w:rsid w:val="00916B05"/>
    <w:rsid w:val="00916DA4"/>
    <w:rsid w:val="009170E7"/>
    <w:rsid w:val="00917570"/>
    <w:rsid w:val="009175AD"/>
    <w:rsid w:val="00917E1A"/>
    <w:rsid w:val="00917E81"/>
    <w:rsid w:val="00917F0E"/>
    <w:rsid w:val="00920167"/>
    <w:rsid w:val="009204C5"/>
    <w:rsid w:val="009206F6"/>
    <w:rsid w:val="00921168"/>
    <w:rsid w:val="00921209"/>
    <w:rsid w:val="0092180D"/>
    <w:rsid w:val="00921ACD"/>
    <w:rsid w:val="00921DBD"/>
    <w:rsid w:val="00921F5D"/>
    <w:rsid w:val="00922D0E"/>
    <w:rsid w:val="009232C9"/>
    <w:rsid w:val="00923608"/>
    <w:rsid w:val="009238E5"/>
    <w:rsid w:val="00923F12"/>
    <w:rsid w:val="009246E1"/>
    <w:rsid w:val="009248B3"/>
    <w:rsid w:val="00924FF8"/>
    <w:rsid w:val="009253AC"/>
    <w:rsid w:val="00925BA8"/>
    <w:rsid w:val="00925C37"/>
    <w:rsid w:val="0092601D"/>
    <w:rsid w:val="0092649F"/>
    <w:rsid w:val="00926A90"/>
    <w:rsid w:val="00926DA7"/>
    <w:rsid w:val="00927497"/>
    <w:rsid w:val="00927F8B"/>
    <w:rsid w:val="00927FA8"/>
    <w:rsid w:val="0093094D"/>
    <w:rsid w:val="00930FB7"/>
    <w:rsid w:val="0093229C"/>
    <w:rsid w:val="009328C7"/>
    <w:rsid w:val="00932B13"/>
    <w:rsid w:val="009336EC"/>
    <w:rsid w:val="009339FE"/>
    <w:rsid w:val="00933F56"/>
    <w:rsid w:val="00934014"/>
    <w:rsid w:val="0093469B"/>
    <w:rsid w:val="00934773"/>
    <w:rsid w:val="00934C13"/>
    <w:rsid w:val="00934F3A"/>
    <w:rsid w:val="00935228"/>
    <w:rsid w:val="009355A2"/>
    <w:rsid w:val="00935F9E"/>
    <w:rsid w:val="00936164"/>
    <w:rsid w:val="00936D98"/>
    <w:rsid w:val="00940186"/>
    <w:rsid w:val="00940439"/>
    <w:rsid w:val="00941CD7"/>
    <w:rsid w:val="009424F3"/>
    <w:rsid w:val="00942C80"/>
    <w:rsid w:val="009430EB"/>
    <w:rsid w:val="00943197"/>
    <w:rsid w:val="0094335F"/>
    <w:rsid w:val="009435F2"/>
    <w:rsid w:val="00944066"/>
    <w:rsid w:val="00945180"/>
    <w:rsid w:val="0094590C"/>
    <w:rsid w:val="00946355"/>
    <w:rsid w:val="009468B7"/>
    <w:rsid w:val="00947013"/>
    <w:rsid w:val="0094724E"/>
    <w:rsid w:val="00947973"/>
    <w:rsid w:val="00947BE6"/>
    <w:rsid w:val="0095036D"/>
    <w:rsid w:val="0095048D"/>
    <w:rsid w:val="00950930"/>
    <w:rsid w:val="00950BA6"/>
    <w:rsid w:val="0095197D"/>
    <w:rsid w:val="00951ADB"/>
    <w:rsid w:val="00951D1C"/>
    <w:rsid w:val="00952EF1"/>
    <w:rsid w:val="00953640"/>
    <w:rsid w:val="0095380C"/>
    <w:rsid w:val="009539E2"/>
    <w:rsid w:val="00954353"/>
    <w:rsid w:val="00954505"/>
    <w:rsid w:val="00954E79"/>
    <w:rsid w:val="009553E5"/>
    <w:rsid w:val="00955C0A"/>
    <w:rsid w:val="00955C4F"/>
    <w:rsid w:val="00960327"/>
    <w:rsid w:val="00962785"/>
    <w:rsid w:val="009637A3"/>
    <w:rsid w:val="00963E80"/>
    <w:rsid w:val="00964C79"/>
    <w:rsid w:val="009657F1"/>
    <w:rsid w:val="00965BC5"/>
    <w:rsid w:val="00966258"/>
    <w:rsid w:val="0096625D"/>
    <w:rsid w:val="00966A30"/>
    <w:rsid w:val="00966D86"/>
    <w:rsid w:val="00966FD3"/>
    <w:rsid w:val="009674C7"/>
    <w:rsid w:val="0096753B"/>
    <w:rsid w:val="009709F8"/>
    <w:rsid w:val="00971A80"/>
    <w:rsid w:val="00972929"/>
    <w:rsid w:val="00972F91"/>
    <w:rsid w:val="00973827"/>
    <w:rsid w:val="009739F8"/>
    <w:rsid w:val="009742D3"/>
    <w:rsid w:val="00974750"/>
    <w:rsid w:val="00974C6D"/>
    <w:rsid w:val="00974D9A"/>
    <w:rsid w:val="009753AD"/>
    <w:rsid w:val="00976743"/>
    <w:rsid w:val="009767B3"/>
    <w:rsid w:val="009776B8"/>
    <w:rsid w:val="00977BA7"/>
    <w:rsid w:val="00980517"/>
    <w:rsid w:val="0098194F"/>
    <w:rsid w:val="009826C8"/>
    <w:rsid w:val="00982D6C"/>
    <w:rsid w:val="009836E4"/>
    <w:rsid w:val="0098412F"/>
    <w:rsid w:val="00984759"/>
    <w:rsid w:val="00985117"/>
    <w:rsid w:val="009851BC"/>
    <w:rsid w:val="0098537C"/>
    <w:rsid w:val="00985F28"/>
    <w:rsid w:val="00986149"/>
    <w:rsid w:val="00986176"/>
    <w:rsid w:val="009861C3"/>
    <w:rsid w:val="0098696E"/>
    <w:rsid w:val="00986BFC"/>
    <w:rsid w:val="00986E15"/>
    <w:rsid w:val="00986E7F"/>
    <w:rsid w:val="00987536"/>
    <w:rsid w:val="009906BF"/>
    <w:rsid w:val="00990BD5"/>
    <w:rsid w:val="00991782"/>
    <w:rsid w:val="0099196F"/>
    <w:rsid w:val="00991EAF"/>
    <w:rsid w:val="00992B98"/>
    <w:rsid w:val="00992C78"/>
    <w:rsid w:val="0099359F"/>
    <w:rsid w:val="00993D11"/>
    <w:rsid w:val="009941A7"/>
    <w:rsid w:val="00994228"/>
    <w:rsid w:val="00994871"/>
    <w:rsid w:val="00994A4E"/>
    <w:rsid w:val="00994E08"/>
    <w:rsid w:val="009951F9"/>
    <w:rsid w:val="00995A14"/>
    <w:rsid w:val="00995C95"/>
    <w:rsid w:val="00995E85"/>
    <w:rsid w:val="00996468"/>
    <w:rsid w:val="00996876"/>
    <w:rsid w:val="00996B14"/>
    <w:rsid w:val="00996FFA"/>
    <w:rsid w:val="009973F1"/>
    <w:rsid w:val="009973F3"/>
    <w:rsid w:val="00997AFB"/>
    <w:rsid w:val="009A010D"/>
    <w:rsid w:val="009A043B"/>
    <w:rsid w:val="009A0C6F"/>
    <w:rsid w:val="009A116E"/>
    <w:rsid w:val="009A14EF"/>
    <w:rsid w:val="009A17E7"/>
    <w:rsid w:val="009A18C5"/>
    <w:rsid w:val="009A1ABC"/>
    <w:rsid w:val="009A2302"/>
    <w:rsid w:val="009A280D"/>
    <w:rsid w:val="009A2DF9"/>
    <w:rsid w:val="009A3A86"/>
    <w:rsid w:val="009A4869"/>
    <w:rsid w:val="009A53E9"/>
    <w:rsid w:val="009A6A6B"/>
    <w:rsid w:val="009A6BB7"/>
    <w:rsid w:val="009A6D7B"/>
    <w:rsid w:val="009A6DE7"/>
    <w:rsid w:val="009A7DC7"/>
    <w:rsid w:val="009B0B51"/>
    <w:rsid w:val="009B1672"/>
    <w:rsid w:val="009B171E"/>
    <w:rsid w:val="009B1C3A"/>
    <w:rsid w:val="009B1DEC"/>
    <w:rsid w:val="009B1EF9"/>
    <w:rsid w:val="009B253B"/>
    <w:rsid w:val="009B26AC"/>
    <w:rsid w:val="009B320D"/>
    <w:rsid w:val="009B37E2"/>
    <w:rsid w:val="009B4519"/>
    <w:rsid w:val="009B506B"/>
    <w:rsid w:val="009B57EF"/>
    <w:rsid w:val="009B5B85"/>
    <w:rsid w:val="009B6031"/>
    <w:rsid w:val="009B7204"/>
    <w:rsid w:val="009B779B"/>
    <w:rsid w:val="009B7F21"/>
    <w:rsid w:val="009C0074"/>
    <w:rsid w:val="009C00DB"/>
    <w:rsid w:val="009C0564"/>
    <w:rsid w:val="009C15C6"/>
    <w:rsid w:val="009C185D"/>
    <w:rsid w:val="009C2685"/>
    <w:rsid w:val="009C39BC"/>
    <w:rsid w:val="009C42A1"/>
    <w:rsid w:val="009C48CA"/>
    <w:rsid w:val="009C4A94"/>
    <w:rsid w:val="009C4BC2"/>
    <w:rsid w:val="009C4D22"/>
    <w:rsid w:val="009C53AA"/>
    <w:rsid w:val="009C594B"/>
    <w:rsid w:val="009C5CCF"/>
    <w:rsid w:val="009C5DEC"/>
    <w:rsid w:val="009C60B6"/>
    <w:rsid w:val="009C68D3"/>
    <w:rsid w:val="009C7320"/>
    <w:rsid w:val="009D0729"/>
    <w:rsid w:val="009D0B67"/>
    <w:rsid w:val="009D0F66"/>
    <w:rsid w:val="009D1A06"/>
    <w:rsid w:val="009D1BA4"/>
    <w:rsid w:val="009D22E4"/>
    <w:rsid w:val="009D22F7"/>
    <w:rsid w:val="009D302A"/>
    <w:rsid w:val="009D319C"/>
    <w:rsid w:val="009D32C4"/>
    <w:rsid w:val="009D343E"/>
    <w:rsid w:val="009D3464"/>
    <w:rsid w:val="009D392F"/>
    <w:rsid w:val="009D4606"/>
    <w:rsid w:val="009D4955"/>
    <w:rsid w:val="009D502A"/>
    <w:rsid w:val="009D52DB"/>
    <w:rsid w:val="009D5BAB"/>
    <w:rsid w:val="009D5D96"/>
    <w:rsid w:val="009D6A0A"/>
    <w:rsid w:val="009D6AC6"/>
    <w:rsid w:val="009D7F83"/>
    <w:rsid w:val="009E0533"/>
    <w:rsid w:val="009E058F"/>
    <w:rsid w:val="009E0A9E"/>
    <w:rsid w:val="009E192F"/>
    <w:rsid w:val="009E19A2"/>
    <w:rsid w:val="009E1F49"/>
    <w:rsid w:val="009E27D4"/>
    <w:rsid w:val="009E30ED"/>
    <w:rsid w:val="009E3106"/>
    <w:rsid w:val="009E3314"/>
    <w:rsid w:val="009E39EF"/>
    <w:rsid w:val="009E3AFD"/>
    <w:rsid w:val="009E3C95"/>
    <w:rsid w:val="009E3CDD"/>
    <w:rsid w:val="009E46EE"/>
    <w:rsid w:val="009E4B16"/>
    <w:rsid w:val="009E4F6D"/>
    <w:rsid w:val="009E4FC3"/>
    <w:rsid w:val="009E534B"/>
    <w:rsid w:val="009E5C60"/>
    <w:rsid w:val="009E5D0D"/>
    <w:rsid w:val="009E5E7A"/>
    <w:rsid w:val="009E5FCA"/>
    <w:rsid w:val="009E60A3"/>
    <w:rsid w:val="009E64DB"/>
    <w:rsid w:val="009E6794"/>
    <w:rsid w:val="009E69AA"/>
    <w:rsid w:val="009E7189"/>
    <w:rsid w:val="009E73B6"/>
    <w:rsid w:val="009E7E46"/>
    <w:rsid w:val="009E7FC1"/>
    <w:rsid w:val="009F01E1"/>
    <w:rsid w:val="009F08F5"/>
    <w:rsid w:val="009F093D"/>
    <w:rsid w:val="009F0B4D"/>
    <w:rsid w:val="009F1096"/>
    <w:rsid w:val="009F11FE"/>
    <w:rsid w:val="009F135B"/>
    <w:rsid w:val="009F150E"/>
    <w:rsid w:val="009F1E2B"/>
    <w:rsid w:val="009F27AD"/>
    <w:rsid w:val="009F2B0B"/>
    <w:rsid w:val="009F3536"/>
    <w:rsid w:val="009F361E"/>
    <w:rsid w:val="009F3BB3"/>
    <w:rsid w:val="009F3FB5"/>
    <w:rsid w:val="009F521F"/>
    <w:rsid w:val="009F553C"/>
    <w:rsid w:val="009F59F8"/>
    <w:rsid w:val="009F5A9F"/>
    <w:rsid w:val="009F5E2F"/>
    <w:rsid w:val="009F6E15"/>
    <w:rsid w:val="00A005B0"/>
    <w:rsid w:val="00A009BB"/>
    <w:rsid w:val="00A00B82"/>
    <w:rsid w:val="00A01484"/>
    <w:rsid w:val="00A01F17"/>
    <w:rsid w:val="00A022A5"/>
    <w:rsid w:val="00A0240F"/>
    <w:rsid w:val="00A02D64"/>
    <w:rsid w:val="00A0333F"/>
    <w:rsid w:val="00A03A22"/>
    <w:rsid w:val="00A04634"/>
    <w:rsid w:val="00A05341"/>
    <w:rsid w:val="00A06119"/>
    <w:rsid w:val="00A07115"/>
    <w:rsid w:val="00A07A48"/>
    <w:rsid w:val="00A1008F"/>
    <w:rsid w:val="00A108EE"/>
    <w:rsid w:val="00A10B0C"/>
    <w:rsid w:val="00A10BB8"/>
    <w:rsid w:val="00A11DA7"/>
    <w:rsid w:val="00A1200D"/>
    <w:rsid w:val="00A12622"/>
    <w:rsid w:val="00A137E4"/>
    <w:rsid w:val="00A142FC"/>
    <w:rsid w:val="00A14813"/>
    <w:rsid w:val="00A1566A"/>
    <w:rsid w:val="00A15A76"/>
    <w:rsid w:val="00A15B1C"/>
    <w:rsid w:val="00A165BF"/>
    <w:rsid w:val="00A16ADF"/>
    <w:rsid w:val="00A172E8"/>
    <w:rsid w:val="00A1731D"/>
    <w:rsid w:val="00A17508"/>
    <w:rsid w:val="00A17796"/>
    <w:rsid w:val="00A179FF"/>
    <w:rsid w:val="00A212DB"/>
    <w:rsid w:val="00A21346"/>
    <w:rsid w:val="00A21A36"/>
    <w:rsid w:val="00A23F8F"/>
    <w:rsid w:val="00A24490"/>
    <w:rsid w:val="00A24C42"/>
    <w:rsid w:val="00A25077"/>
    <w:rsid w:val="00A25101"/>
    <w:rsid w:val="00A2510F"/>
    <w:rsid w:val="00A251A1"/>
    <w:rsid w:val="00A25294"/>
    <w:rsid w:val="00A25380"/>
    <w:rsid w:val="00A254EE"/>
    <w:rsid w:val="00A25522"/>
    <w:rsid w:val="00A25621"/>
    <w:rsid w:val="00A25BE7"/>
    <w:rsid w:val="00A2653D"/>
    <w:rsid w:val="00A26E02"/>
    <w:rsid w:val="00A27008"/>
    <w:rsid w:val="00A2787D"/>
    <w:rsid w:val="00A27CDF"/>
    <w:rsid w:val="00A30907"/>
    <w:rsid w:val="00A309C6"/>
    <w:rsid w:val="00A30D13"/>
    <w:rsid w:val="00A314F9"/>
    <w:rsid w:val="00A319D0"/>
    <w:rsid w:val="00A32316"/>
    <w:rsid w:val="00A3276D"/>
    <w:rsid w:val="00A32B45"/>
    <w:rsid w:val="00A33172"/>
    <w:rsid w:val="00A33E87"/>
    <w:rsid w:val="00A3432B"/>
    <w:rsid w:val="00A346BA"/>
    <w:rsid w:val="00A346C5"/>
    <w:rsid w:val="00A34C67"/>
    <w:rsid w:val="00A34D62"/>
    <w:rsid w:val="00A35C04"/>
    <w:rsid w:val="00A3611D"/>
    <w:rsid w:val="00A36339"/>
    <w:rsid w:val="00A366E4"/>
    <w:rsid w:val="00A36D1E"/>
    <w:rsid w:val="00A373A0"/>
    <w:rsid w:val="00A41113"/>
    <w:rsid w:val="00A4269D"/>
    <w:rsid w:val="00A4282E"/>
    <w:rsid w:val="00A42A23"/>
    <w:rsid w:val="00A43726"/>
    <w:rsid w:val="00A4376F"/>
    <w:rsid w:val="00A438D0"/>
    <w:rsid w:val="00A43B5F"/>
    <w:rsid w:val="00A44C35"/>
    <w:rsid w:val="00A4549F"/>
    <w:rsid w:val="00A45B9B"/>
    <w:rsid w:val="00A462DD"/>
    <w:rsid w:val="00A462FE"/>
    <w:rsid w:val="00A46381"/>
    <w:rsid w:val="00A47838"/>
    <w:rsid w:val="00A47EE8"/>
    <w:rsid w:val="00A501C9"/>
    <w:rsid w:val="00A50268"/>
    <w:rsid w:val="00A50506"/>
    <w:rsid w:val="00A509DB"/>
    <w:rsid w:val="00A51D2D"/>
    <w:rsid w:val="00A52A6A"/>
    <w:rsid w:val="00A53342"/>
    <w:rsid w:val="00A53568"/>
    <w:rsid w:val="00A53F55"/>
    <w:rsid w:val="00A5417B"/>
    <w:rsid w:val="00A54304"/>
    <w:rsid w:val="00A54599"/>
    <w:rsid w:val="00A54B6C"/>
    <w:rsid w:val="00A54B82"/>
    <w:rsid w:val="00A55397"/>
    <w:rsid w:val="00A56268"/>
    <w:rsid w:val="00A566A1"/>
    <w:rsid w:val="00A566C4"/>
    <w:rsid w:val="00A569D4"/>
    <w:rsid w:val="00A57610"/>
    <w:rsid w:val="00A57ADC"/>
    <w:rsid w:val="00A57B17"/>
    <w:rsid w:val="00A57EC7"/>
    <w:rsid w:val="00A57F1A"/>
    <w:rsid w:val="00A57FF8"/>
    <w:rsid w:val="00A6004E"/>
    <w:rsid w:val="00A60163"/>
    <w:rsid w:val="00A6038D"/>
    <w:rsid w:val="00A60CCC"/>
    <w:rsid w:val="00A60CF0"/>
    <w:rsid w:val="00A60DB5"/>
    <w:rsid w:val="00A61429"/>
    <w:rsid w:val="00A61514"/>
    <w:rsid w:val="00A61645"/>
    <w:rsid w:val="00A62080"/>
    <w:rsid w:val="00A6236E"/>
    <w:rsid w:val="00A626F7"/>
    <w:rsid w:val="00A630A2"/>
    <w:rsid w:val="00A632B8"/>
    <w:rsid w:val="00A63B1A"/>
    <w:rsid w:val="00A63BF3"/>
    <w:rsid w:val="00A63D38"/>
    <w:rsid w:val="00A63D74"/>
    <w:rsid w:val="00A6407B"/>
    <w:rsid w:val="00A64451"/>
    <w:rsid w:val="00A64942"/>
    <w:rsid w:val="00A65175"/>
    <w:rsid w:val="00A65911"/>
    <w:rsid w:val="00A659AB"/>
    <w:rsid w:val="00A65EF9"/>
    <w:rsid w:val="00A6643C"/>
    <w:rsid w:val="00A67255"/>
    <w:rsid w:val="00A67544"/>
    <w:rsid w:val="00A70264"/>
    <w:rsid w:val="00A70299"/>
    <w:rsid w:val="00A70323"/>
    <w:rsid w:val="00A7075B"/>
    <w:rsid w:val="00A70BE0"/>
    <w:rsid w:val="00A7141F"/>
    <w:rsid w:val="00A71CE6"/>
    <w:rsid w:val="00A71D23"/>
    <w:rsid w:val="00A71D60"/>
    <w:rsid w:val="00A7333A"/>
    <w:rsid w:val="00A73D0D"/>
    <w:rsid w:val="00A73F14"/>
    <w:rsid w:val="00A74A92"/>
    <w:rsid w:val="00A75719"/>
    <w:rsid w:val="00A757D4"/>
    <w:rsid w:val="00A75B6D"/>
    <w:rsid w:val="00A75CC1"/>
    <w:rsid w:val="00A75E88"/>
    <w:rsid w:val="00A77083"/>
    <w:rsid w:val="00A77955"/>
    <w:rsid w:val="00A8056E"/>
    <w:rsid w:val="00A8094B"/>
    <w:rsid w:val="00A81A6D"/>
    <w:rsid w:val="00A82D58"/>
    <w:rsid w:val="00A82DF3"/>
    <w:rsid w:val="00A834FB"/>
    <w:rsid w:val="00A8399D"/>
    <w:rsid w:val="00A83E3D"/>
    <w:rsid w:val="00A8414C"/>
    <w:rsid w:val="00A8443A"/>
    <w:rsid w:val="00A846EA"/>
    <w:rsid w:val="00A8479C"/>
    <w:rsid w:val="00A8557B"/>
    <w:rsid w:val="00A85776"/>
    <w:rsid w:val="00A85A05"/>
    <w:rsid w:val="00A85F9E"/>
    <w:rsid w:val="00A86B5A"/>
    <w:rsid w:val="00A86D63"/>
    <w:rsid w:val="00A872F3"/>
    <w:rsid w:val="00A87797"/>
    <w:rsid w:val="00A90E72"/>
    <w:rsid w:val="00A9204B"/>
    <w:rsid w:val="00A922A2"/>
    <w:rsid w:val="00A9327B"/>
    <w:rsid w:val="00A9384A"/>
    <w:rsid w:val="00A93B69"/>
    <w:rsid w:val="00A94BC0"/>
    <w:rsid w:val="00A94FB6"/>
    <w:rsid w:val="00A963C7"/>
    <w:rsid w:val="00A97081"/>
    <w:rsid w:val="00A97717"/>
    <w:rsid w:val="00AA0D8D"/>
    <w:rsid w:val="00AA1626"/>
    <w:rsid w:val="00AA171A"/>
    <w:rsid w:val="00AA1C21"/>
    <w:rsid w:val="00AA1C25"/>
    <w:rsid w:val="00AA3DB7"/>
    <w:rsid w:val="00AA4686"/>
    <w:rsid w:val="00AA51F5"/>
    <w:rsid w:val="00AA5E3B"/>
    <w:rsid w:val="00AA6087"/>
    <w:rsid w:val="00AA624F"/>
    <w:rsid w:val="00AA68B4"/>
    <w:rsid w:val="00AA6A9E"/>
    <w:rsid w:val="00AA6AA0"/>
    <w:rsid w:val="00AB01C2"/>
    <w:rsid w:val="00AB0543"/>
    <w:rsid w:val="00AB0AC9"/>
    <w:rsid w:val="00AB185A"/>
    <w:rsid w:val="00AB1BA7"/>
    <w:rsid w:val="00AB1E04"/>
    <w:rsid w:val="00AB29CF"/>
    <w:rsid w:val="00AB3113"/>
    <w:rsid w:val="00AB348A"/>
    <w:rsid w:val="00AB3F38"/>
    <w:rsid w:val="00AB3F89"/>
    <w:rsid w:val="00AB43EC"/>
    <w:rsid w:val="00AB4BF4"/>
    <w:rsid w:val="00AB4C1D"/>
    <w:rsid w:val="00AB5ADF"/>
    <w:rsid w:val="00AB5E57"/>
    <w:rsid w:val="00AB5EF3"/>
    <w:rsid w:val="00AB63A7"/>
    <w:rsid w:val="00AB6857"/>
    <w:rsid w:val="00AB725F"/>
    <w:rsid w:val="00AB7B4B"/>
    <w:rsid w:val="00AB7EC8"/>
    <w:rsid w:val="00AC0016"/>
    <w:rsid w:val="00AC0705"/>
    <w:rsid w:val="00AC0ED4"/>
    <w:rsid w:val="00AC109B"/>
    <w:rsid w:val="00AC1133"/>
    <w:rsid w:val="00AC2B57"/>
    <w:rsid w:val="00AC3152"/>
    <w:rsid w:val="00AC331C"/>
    <w:rsid w:val="00AC3588"/>
    <w:rsid w:val="00AC3BC7"/>
    <w:rsid w:val="00AC4000"/>
    <w:rsid w:val="00AC51B6"/>
    <w:rsid w:val="00AC6799"/>
    <w:rsid w:val="00AC74DA"/>
    <w:rsid w:val="00AC7A2B"/>
    <w:rsid w:val="00AC7C25"/>
    <w:rsid w:val="00AD0A51"/>
    <w:rsid w:val="00AD0B37"/>
    <w:rsid w:val="00AD0BE6"/>
    <w:rsid w:val="00AD11F7"/>
    <w:rsid w:val="00AD1DB7"/>
    <w:rsid w:val="00AD2852"/>
    <w:rsid w:val="00AD303E"/>
    <w:rsid w:val="00AD3976"/>
    <w:rsid w:val="00AD4567"/>
    <w:rsid w:val="00AD4D2A"/>
    <w:rsid w:val="00AD52A8"/>
    <w:rsid w:val="00AD542F"/>
    <w:rsid w:val="00AD5543"/>
    <w:rsid w:val="00AD6520"/>
    <w:rsid w:val="00AD7305"/>
    <w:rsid w:val="00AD7464"/>
    <w:rsid w:val="00AD761E"/>
    <w:rsid w:val="00AD7AA4"/>
    <w:rsid w:val="00AD7E64"/>
    <w:rsid w:val="00AE0C56"/>
    <w:rsid w:val="00AE149E"/>
    <w:rsid w:val="00AE1C14"/>
    <w:rsid w:val="00AE1C16"/>
    <w:rsid w:val="00AE1DC4"/>
    <w:rsid w:val="00AE22F2"/>
    <w:rsid w:val="00AE23F3"/>
    <w:rsid w:val="00AE25ED"/>
    <w:rsid w:val="00AE29FC"/>
    <w:rsid w:val="00AE2DA5"/>
    <w:rsid w:val="00AE2F3F"/>
    <w:rsid w:val="00AE32AC"/>
    <w:rsid w:val="00AE3B4E"/>
    <w:rsid w:val="00AE3CA6"/>
    <w:rsid w:val="00AE4FFD"/>
    <w:rsid w:val="00AE59EC"/>
    <w:rsid w:val="00AE5F97"/>
    <w:rsid w:val="00AE63BA"/>
    <w:rsid w:val="00AE64D7"/>
    <w:rsid w:val="00AE67B3"/>
    <w:rsid w:val="00AE6AC8"/>
    <w:rsid w:val="00AE7106"/>
    <w:rsid w:val="00AE7864"/>
    <w:rsid w:val="00AE7876"/>
    <w:rsid w:val="00AE7906"/>
    <w:rsid w:val="00AE7949"/>
    <w:rsid w:val="00AE7AA5"/>
    <w:rsid w:val="00AF07CE"/>
    <w:rsid w:val="00AF0A9B"/>
    <w:rsid w:val="00AF127C"/>
    <w:rsid w:val="00AF18CB"/>
    <w:rsid w:val="00AF19A2"/>
    <w:rsid w:val="00AF25D5"/>
    <w:rsid w:val="00AF3DBB"/>
    <w:rsid w:val="00AF3E31"/>
    <w:rsid w:val="00AF41CF"/>
    <w:rsid w:val="00AF4351"/>
    <w:rsid w:val="00AF4733"/>
    <w:rsid w:val="00AF4851"/>
    <w:rsid w:val="00AF48AC"/>
    <w:rsid w:val="00AF5194"/>
    <w:rsid w:val="00AF53EF"/>
    <w:rsid w:val="00AF54F6"/>
    <w:rsid w:val="00AF5CB3"/>
    <w:rsid w:val="00AF5FCF"/>
    <w:rsid w:val="00AF605D"/>
    <w:rsid w:val="00AF69F6"/>
    <w:rsid w:val="00AF73C3"/>
    <w:rsid w:val="00AF795C"/>
    <w:rsid w:val="00B00752"/>
    <w:rsid w:val="00B00880"/>
    <w:rsid w:val="00B0100C"/>
    <w:rsid w:val="00B020FE"/>
    <w:rsid w:val="00B022FB"/>
    <w:rsid w:val="00B026C1"/>
    <w:rsid w:val="00B028A7"/>
    <w:rsid w:val="00B02B9C"/>
    <w:rsid w:val="00B0327A"/>
    <w:rsid w:val="00B0353B"/>
    <w:rsid w:val="00B03877"/>
    <w:rsid w:val="00B040B2"/>
    <w:rsid w:val="00B0509E"/>
    <w:rsid w:val="00B061F0"/>
    <w:rsid w:val="00B06C0B"/>
    <w:rsid w:val="00B10558"/>
    <w:rsid w:val="00B10F7C"/>
    <w:rsid w:val="00B1130E"/>
    <w:rsid w:val="00B113B2"/>
    <w:rsid w:val="00B13058"/>
    <w:rsid w:val="00B13152"/>
    <w:rsid w:val="00B13880"/>
    <w:rsid w:val="00B1490A"/>
    <w:rsid w:val="00B15003"/>
    <w:rsid w:val="00B156A9"/>
    <w:rsid w:val="00B15F83"/>
    <w:rsid w:val="00B160FF"/>
    <w:rsid w:val="00B16322"/>
    <w:rsid w:val="00B1662E"/>
    <w:rsid w:val="00B169C4"/>
    <w:rsid w:val="00B16A6F"/>
    <w:rsid w:val="00B17B3D"/>
    <w:rsid w:val="00B20881"/>
    <w:rsid w:val="00B21C6B"/>
    <w:rsid w:val="00B22131"/>
    <w:rsid w:val="00B2275C"/>
    <w:rsid w:val="00B22C0D"/>
    <w:rsid w:val="00B230AA"/>
    <w:rsid w:val="00B230D4"/>
    <w:rsid w:val="00B23AF4"/>
    <w:rsid w:val="00B23C15"/>
    <w:rsid w:val="00B24C57"/>
    <w:rsid w:val="00B2552B"/>
    <w:rsid w:val="00B25762"/>
    <w:rsid w:val="00B25B40"/>
    <w:rsid w:val="00B25FDE"/>
    <w:rsid w:val="00B26986"/>
    <w:rsid w:val="00B26AB0"/>
    <w:rsid w:val="00B26AD2"/>
    <w:rsid w:val="00B26CA2"/>
    <w:rsid w:val="00B26D61"/>
    <w:rsid w:val="00B27242"/>
    <w:rsid w:val="00B27263"/>
    <w:rsid w:val="00B2726F"/>
    <w:rsid w:val="00B30B4E"/>
    <w:rsid w:val="00B30F31"/>
    <w:rsid w:val="00B31246"/>
    <w:rsid w:val="00B326A2"/>
    <w:rsid w:val="00B326FF"/>
    <w:rsid w:val="00B32B6C"/>
    <w:rsid w:val="00B33107"/>
    <w:rsid w:val="00B340AA"/>
    <w:rsid w:val="00B34800"/>
    <w:rsid w:val="00B34A9F"/>
    <w:rsid w:val="00B34B80"/>
    <w:rsid w:val="00B3505A"/>
    <w:rsid w:val="00B35234"/>
    <w:rsid w:val="00B35ADE"/>
    <w:rsid w:val="00B35CDA"/>
    <w:rsid w:val="00B36562"/>
    <w:rsid w:val="00B370EB"/>
    <w:rsid w:val="00B37D97"/>
    <w:rsid w:val="00B4052B"/>
    <w:rsid w:val="00B406EF"/>
    <w:rsid w:val="00B4110F"/>
    <w:rsid w:val="00B411BD"/>
    <w:rsid w:val="00B41559"/>
    <w:rsid w:val="00B418E8"/>
    <w:rsid w:val="00B42285"/>
    <w:rsid w:val="00B4274B"/>
    <w:rsid w:val="00B428F4"/>
    <w:rsid w:val="00B42C40"/>
    <w:rsid w:val="00B435B1"/>
    <w:rsid w:val="00B435E4"/>
    <w:rsid w:val="00B4367F"/>
    <w:rsid w:val="00B438BA"/>
    <w:rsid w:val="00B4413B"/>
    <w:rsid w:val="00B4493D"/>
    <w:rsid w:val="00B44C40"/>
    <w:rsid w:val="00B44F99"/>
    <w:rsid w:val="00B45876"/>
    <w:rsid w:val="00B4588C"/>
    <w:rsid w:val="00B468B6"/>
    <w:rsid w:val="00B46998"/>
    <w:rsid w:val="00B47886"/>
    <w:rsid w:val="00B5084F"/>
    <w:rsid w:val="00B509D1"/>
    <w:rsid w:val="00B50CEA"/>
    <w:rsid w:val="00B50E46"/>
    <w:rsid w:val="00B51370"/>
    <w:rsid w:val="00B51542"/>
    <w:rsid w:val="00B51791"/>
    <w:rsid w:val="00B51D1D"/>
    <w:rsid w:val="00B5310E"/>
    <w:rsid w:val="00B53A3D"/>
    <w:rsid w:val="00B5416A"/>
    <w:rsid w:val="00B54708"/>
    <w:rsid w:val="00B54ACC"/>
    <w:rsid w:val="00B54DCB"/>
    <w:rsid w:val="00B556B8"/>
    <w:rsid w:val="00B55AC2"/>
    <w:rsid w:val="00B55BAD"/>
    <w:rsid w:val="00B55E83"/>
    <w:rsid w:val="00B560C9"/>
    <w:rsid w:val="00B5622D"/>
    <w:rsid w:val="00B56391"/>
    <w:rsid w:val="00B56533"/>
    <w:rsid w:val="00B56CFC"/>
    <w:rsid w:val="00B56EEB"/>
    <w:rsid w:val="00B57114"/>
    <w:rsid w:val="00B57466"/>
    <w:rsid w:val="00B576EF"/>
    <w:rsid w:val="00B57777"/>
    <w:rsid w:val="00B57A17"/>
    <w:rsid w:val="00B6098F"/>
    <w:rsid w:val="00B613F5"/>
    <w:rsid w:val="00B61BE2"/>
    <w:rsid w:val="00B61EB9"/>
    <w:rsid w:val="00B6266F"/>
    <w:rsid w:val="00B627F2"/>
    <w:rsid w:val="00B62E0B"/>
    <w:rsid w:val="00B636A4"/>
    <w:rsid w:val="00B63752"/>
    <w:rsid w:val="00B63C32"/>
    <w:rsid w:val="00B64434"/>
    <w:rsid w:val="00B64EF9"/>
    <w:rsid w:val="00B658F6"/>
    <w:rsid w:val="00B67DB2"/>
    <w:rsid w:val="00B70420"/>
    <w:rsid w:val="00B7066C"/>
    <w:rsid w:val="00B70E69"/>
    <w:rsid w:val="00B711CE"/>
    <w:rsid w:val="00B71DC8"/>
    <w:rsid w:val="00B722E7"/>
    <w:rsid w:val="00B7256F"/>
    <w:rsid w:val="00B73321"/>
    <w:rsid w:val="00B73C85"/>
    <w:rsid w:val="00B7415E"/>
    <w:rsid w:val="00B746C6"/>
    <w:rsid w:val="00B749B5"/>
    <w:rsid w:val="00B750F7"/>
    <w:rsid w:val="00B7604C"/>
    <w:rsid w:val="00B7652C"/>
    <w:rsid w:val="00B766BF"/>
    <w:rsid w:val="00B7681E"/>
    <w:rsid w:val="00B76EB3"/>
    <w:rsid w:val="00B76EF7"/>
    <w:rsid w:val="00B76FA6"/>
    <w:rsid w:val="00B80910"/>
    <w:rsid w:val="00B818F4"/>
    <w:rsid w:val="00B81BC9"/>
    <w:rsid w:val="00B8222F"/>
    <w:rsid w:val="00B82615"/>
    <w:rsid w:val="00B82699"/>
    <w:rsid w:val="00B82CED"/>
    <w:rsid w:val="00B83444"/>
    <w:rsid w:val="00B836ED"/>
    <w:rsid w:val="00B8471D"/>
    <w:rsid w:val="00B8471F"/>
    <w:rsid w:val="00B84E39"/>
    <w:rsid w:val="00B85192"/>
    <w:rsid w:val="00B853BE"/>
    <w:rsid w:val="00B86476"/>
    <w:rsid w:val="00B86A3D"/>
    <w:rsid w:val="00B875C7"/>
    <w:rsid w:val="00B87EF3"/>
    <w:rsid w:val="00B87F83"/>
    <w:rsid w:val="00B90D10"/>
    <w:rsid w:val="00B90FE5"/>
    <w:rsid w:val="00B911CB"/>
    <w:rsid w:val="00B919AD"/>
    <w:rsid w:val="00B91A2B"/>
    <w:rsid w:val="00B923EE"/>
    <w:rsid w:val="00B9267C"/>
    <w:rsid w:val="00B928EA"/>
    <w:rsid w:val="00B92AE7"/>
    <w:rsid w:val="00B92F12"/>
    <w:rsid w:val="00B93204"/>
    <w:rsid w:val="00B93647"/>
    <w:rsid w:val="00B94E17"/>
    <w:rsid w:val="00B95448"/>
    <w:rsid w:val="00B957FE"/>
    <w:rsid w:val="00B95F02"/>
    <w:rsid w:val="00B96A87"/>
    <w:rsid w:val="00B96BEF"/>
    <w:rsid w:val="00B96FC0"/>
    <w:rsid w:val="00B97260"/>
    <w:rsid w:val="00B97A69"/>
    <w:rsid w:val="00BA0632"/>
    <w:rsid w:val="00BA0AAA"/>
    <w:rsid w:val="00BA0DFB"/>
    <w:rsid w:val="00BA12D6"/>
    <w:rsid w:val="00BA169C"/>
    <w:rsid w:val="00BA23DF"/>
    <w:rsid w:val="00BA2807"/>
    <w:rsid w:val="00BA2906"/>
    <w:rsid w:val="00BA299D"/>
    <w:rsid w:val="00BA2FEF"/>
    <w:rsid w:val="00BA3C13"/>
    <w:rsid w:val="00BA475C"/>
    <w:rsid w:val="00BA4F52"/>
    <w:rsid w:val="00BA58BE"/>
    <w:rsid w:val="00BA6147"/>
    <w:rsid w:val="00BA63D8"/>
    <w:rsid w:val="00BA6644"/>
    <w:rsid w:val="00BA7300"/>
    <w:rsid w:val="00BA735D"/>
    <w:rsid w:val="00BA771E"/>
    <w:rsid w:val="00BB063E"/>
    <w:rsid w:val="00BB1319"/>
    <w:rsid w:val="00BB1548"/>
    <w:rsid w:val="00BB1CE7"/>
    <w:rsid w:val="00BB1DDE"/>
    <w:rsid w:val="00BB2B00"/>
    <w:rsid w:val="00BB2FD3"/>
    <w:rsid w:val="00BB2FDF"/>
    <w:rsid w:val="00BB2FFF"/>
    <w:rsid w:val="00BB3B18"/>
    <w:rsid w:val="00BB3BB1"/>
    <w:rsid w:val="00BB3E41"/>
    <w:rsid w:val="00BB3E79"/>
    <w:rsid w:val="00BB4BD7"/>
    <w:rsid w:val="00BB5A9A"/>
    <w:rsid w:val="00BB5FCB"/>
    <w:rsid w:val="00BB604B"/>
    <w:rsid w:val="00BB6472"/>
    <w:rsid w:val="00BB6A74"/>
    <w:rsid w:val="00BB6AF7"/>
    <w:rsid w:val="00BB6B18"/>
    <w:rsid w:val="00BC00EC"/>
    <w:rsid w:val="00BC08C5"/>
    <w:rsid w:val="00BC0901"/>
    <w:rsid w:val="00BC12FB"/>
    <w:rsid w:val="00BC1BCD"/>
    <w:rsid w:val="00BC1C3C"/>
    <w:rsid w:val="00BC281E"/>
    <w:rsid w:val="00BC307F"/>
    <w:rsid w:val="00BC3159"/>
    <w:rsid w:val="00BC3257"/>
    <w:rsid w:val="00BC39DB"/>
    <w:rsid w:val="00BC3A32"/>
    <w:rsid w:val="00BC3B07"/>
    <w:rsid w:val="00BC3BF3"/>
    <w:rsid w:val="00BC3D91"/>
    <w:rsid w:val="00BC40D0"/>
    <w:rsid w:val="00BC40E1"/>
    <w:rsid w:val="00BC4588"/>
    <w:rsid w:val="00BC46EF"/>
    <w:rsid w:val="00BC4D12"/>
    <w:rsid w:val="00BC4F7C"/>
    <w:rsid w:val="00BC6FD6"/>
    <w:rsid w:val="00BD008E"/>
    <w:rsid w:val="00BD01DA"/>
    <w:rsid w:val="00BD0EAA"/>
    <w:rsid w:val="00BD10ED"/>
    <w:rsid w:val="00BD132D"/>
    <w:rsid w:val="00BD1E0B"/>
    <w:rsid w:val="00BD1FAC"/>
    <w:rsid w:val="00BD296A"/>
    <w:rsid w:val="00BD2F3B"/>
    <w:rsid w:val="00BD3372"/>
    <w:rsid w:val="00BD3C05"/>
    <w:rsid w:val="00BD49B0"/>
    <w:rsid w:val="00BD4F98"/>
    <w:rsid w:val="00BD50AA"/>
    <w:rsid w:val="00BD5135"/>
    <w:rsid w:val="00BD5769"/>
    <w:rsid w:val="00BD65D7"/>
    <w:rsid w:val="00BD6D5B"/>
    <w:rsid w:val="00BD7291"/>
    <w:rsid w:val="00BD76CC"/>
    <w:rsid w:val="00BD79BE"/>
    <w:rsid w:val="00BD7EA3"/>
    <w:rsid w:val="00BD7F2D"/>
    <w:rsid w:val="00BD7FE2"/>
    <w:rsid w:val="00BE06EF"/>
    <w:rsid w:val="00BE0B19"/>
    <w:rsid w:val="00BE0DD8"/>
    <w:rsid w:val="00BE103B"/>
    <w:rsid w:val="00BE13F0"/>
    <w:rsid w:val="00BE1D82"/>
    <w:rsid w:val="00BE1EE4"/>
    <w:rsid w:val="00BE1F8B"/>
    <w:rsid w:val="00BE2B4F"/>
    <w:rsid w:val="00BE2F01"/>
    <w:rsid w:val="00BE2F39"/>
    <w:rsid w:val="00BE2F9E"/>
    <w:rsid w:val="00BE332D"/>
    <w:rsid w:val="00BE3CF1"/>
    <w:rsid w:val="00BE4B20"/>
    <w:rsid w:val="00BE578F"/>
    <w:rsid w:val="00BE5EDD"/>
    <w:rsid w:val="00BE5FC4"/>
    <w:rsid w:val="00BE7538"/>
    <w:rsid w:val="00BE7C4D"/>
    <w:rsid w:val="00BE7F6A"/>
    <w:rsid w:val="00BF0274"/>
    <w:rsid w:val="00BF08C4"/>
    <w:rsid w:val="00BF0BAF"/>
    <w:rsid w:val="00BF0CBD"/>
    <w:rsid w:val="00BF19CE"/>
    <w:rsid w:val="00BF1DA2"/>
    <w:rsid w:val="00BF2B6F"/>
    <w:rsid w:val="00BF351A"/>
    <w:rsid w:val="00BF3914"/>
    <w:rsid w:val="00BF49B1"/>
    <w:rsid w:val="00BF5552"/>
    <w:rsid w:val="00BF5EC3"/>
    <w:rsid w:val="00BF68C9"/>
    <w:rsid w:val="00BF6D02"/>
    <w:rsid w:val="00BF6F9D"/>
    <w:rsid w:val="00BF7321"/>
    <w:rsid w:val="00BF73F2"/>
    <w:rsid w:val="00BF7AC1"/>
    <w:rsid w:val="00BF7C5D"/>
    <w:rsid w:val="00C0090A"/>
    <w:rsid w:val="00C00DDC"/>
    <w:rsid w:val="00C0103D"/>
    <w:rsid w:val="00C01301"/>
    <w:rsid w:val="00C0161D"/>
    <w:rsid w:val="00C01671"/>
    <w:rsid w:val="00C01867"/>
    <w:rsid w:val="00C02155"/>
    <w:rsid w:val="00C023E7"/>
    <w:rsid w:val="00C02419"/>
    <w:rsid w:val="00C02766"/>
    <w:rsid w:val="00C0286B"/>
    <w:rsid w:val="00C031F5"/>
    <w:rsid w:val="00C0376C"/>
    <w:rsid w:val="00C03E11"/>
    <w:rsid w:val="00C03E12"/>
    <w:rsid w:val="00C03EE8"/>
    <w:rsid w:val="00C04C0B"/>
    <w:rsid w:val="00C05BEC"/>
    <w:rsid w:val="00C067E0"/>
    <w:rsid w:val="00C06E7D"/>
    <w:rsid w:val="00C1028A"/>
    <w:rsid w:val="00C1112B"/>
    <w:rsid w:val="00C11941"/>
    <w:rsid w:val="00C11A88"/>
    <w:rsid w:val="00C12012"/>
    <w:rsid w:val="00C1239E"/>
    <w:rsid w:val="00C12874"/>
    <w:rsid w:val="00C12B72"/>
    <w:rsid w:val="00C12BC1"/>
    <w:rsid w:val="00C13BDA"/>
    <w:rsid w:val="00C13FFD"/>
    <w:rsid w:val="00C14632"/>
    <w:rsid w:val="00C158B4"/>
    <w:rsid w:val="00C15C03"/>
    <w:rsid w:val="00C16C30"/>
    <w:rsid w:val="00C1782C"/>
    <w:rsid w:val="00C17E03"/>
    <w:rsid w:val="00C20159"/>
    <w:rsid w:val="00C20216"/>
    <w:rsid w:val="00C20289"/>
    <w:rsid w:val="00C203EC"/>
    <w:rsid w:val="00C207EC"/>
    <w:rsid w:val="00C20A00"/>
    <w:rsid w:val="00C215E6"/>
    <w:rsid w:val="00C21673"/>
    <w:rsid w:val="00C21AE7"/>
    <w:rsid w:val="00C21C7A"/>
    <w:rsid w:val="00C22A29"/>
    <w:rsid w:val="00C22B24"/>
    <w:rsid w:val="00C22C56"/>
    <w:rsid w:val="00C22F26"/>
    <w:rsid w:val="00C22FC1"/>
    <w:rsid w:val="00C23130"/>
    <w:rsid w:val="00C23556"/>
    <w:rsid w:val="00C235E3"/>
    <w:rsid w:val="00C246F6"/>
    <w:rsid w:val="00C24AA8"/>
    <w:rsid w:val="00C25075"/>
    <w:rsid w:val="00C255A5"/>
    <w:rsid w:val="00C2584B"/>
    <w:rsid w:val="00C25908"/>
    <w:rsid w:val="00C25942"/>
    <w:rsid w:val="00C25DD9"/>
    <w:rsid w:val="00C25E39"/>
    <w:rsid w:val="00C2663F"/>
    <w:rsid w:val="00C26789"/>
    <w:rsid w:val="00C26DB8"/>
    <w:rsid w:val="00C26E47"/>
    <w:rsid w:val="00C2794B"/>
    <w:rsid w:val="00C306C0"/>
    <w:rsid w:val="00C31A49"/>
    <w:rsid w:val="00C31A4A"/>
    <w:rsid w:val="00C33806"/>
    <w:rsid w:val="00C33867"/>
    <w:rsid w:val="00C3400F"/>
    <w:rsid w:val="00C34B64"/>
    <w:rsid w:val="00C34C36"/>
    <w:rsid w:val="00C3501D"/>
    <w:rsid w:val="00C352B3"/>
    <w:rsid w:val="00C3574F"/>
    <w:rsid w:val="00C361E6"/>
    <w:rsid w:val="00C3654C"/>
    <w:rsid w:val="00C36BF5"/>
    <w:rsid w:val="00C36DBC"/>
    <w:rsid w:val="00C3747A"/>
    <w:rsid w:val="00C376BA"/>
    <w:rsid w:val="00C4024C"/>
    <w:rsid w:val="00C40373"/>
    <w:rsid w:val="00C4082D"/>
    <w:rsid w:val="00C40AE6"/>
    <w:rsid w:val="00C40EA2"/>
    <w:rsid w:val="00C411AF"/>
    <w:rsid w:val="00C4138D"/>
    <w:rsid w:val="00C41B44"/>
    <w:rsid w:val="00C41E3A"/>
    <w:rsid w:val="00C429CB"/>
    <w:rsid w:val="00C42F20"/>
    <w:rsid w:val="00C4304C"/>
    <w:rsid w:val="00C43315"/>
    <w:rsid w:val="00C4492C"/>
    <w:rsid w:val="00C452F5"/>
    <w:rsid w:val="00C454DD"/>
    <w:rsid w:val="00C46555"/>
    <w:rsid w:val="00C465D8"/>
    <w:rsid w:val="00C46B15"/>
    <w:rsid w:val="00C46F7D"/>
    <w:rsid w:val="00C4749C"/>
    <w:rsid w:val="00C47697"/>
    <w:rsid w:val="00C479B5"/>
    <w:rsid w:val="00C50242"/>
    <w:rsid w:val="00C502DB"/>
    <w:rsid w:val="00C5034D"/>
    <w:rsid w:val="00C5050E"/>
    <w:rsid w:val="00C50B9B"/>
    <w:rsid w:val="00C50E99"/>
    <w:rsid w:val="00C51DE3"/>
    <w:rsid w:val="00C52744"/>
    <w:rsid w:val="00C52FCA"/>
    <w:rsid w:val="00C53EB3"/>
    <w:rsid w:val="00C53F00"/>
    <w:rsid w:val="00C542D4"/>
    <w:rsid w:val="00C544C9"/>
    <w:rsid w:val="00C54596"/>
    <w:rsid w:val="00C54D71"/>
    <w:rsid w:val="00C563F5"/>
    <w:rsid w:val="00C569E2"/>
    <w:rsid w:val="00C570F7"/>
    <w:rsid w:val="00C5729A"/>
    <w:rsid w:val="00C6002A"/>
    <w:rsid w:val="00C60800"/>
    <w:rsid w:val="00C60FEF"/>
    <w:rsid w:val="00C61FB0"/>
    <w:rsid w:val="00C62CD5"/>
    <w:rsid w:val="00C636E6"/>
    <w:rsid w:val="00C6380B"/>
    <w:rsid w:val="00C639D6"/>
    <w:rsid w:val="00C63F8E"/>
    <w:rsid w:val="00C64572"/>
    <w:rsid w:val="00C647FB"/>
    <w:rsid w:val="00C64E21"/>
    <w:rsid w:val="00C653E5"/>
    <w:rsid w:val="00C654E0"/>
    <w:rsid w:val="00C658D2"/>
    <w:rsid w:val="00C65922"/>
    <w:rsid w:val="00C65B27"/>
    <w:rsid w:val="00C6630D"/>
    <w:rsid w:val="00C67AFB"/>
    <w:rsid w:val="00C67EAB"/>
    <w:rsid w:val="00C70DFF"/>
    <w:rsid w:val="00C71AD0"/>
    <w:rsid w:val="00C71C06"/>
    <w:rsid w:val="00C72234"/>
    <w:rsid w:val="00C74B7B"/>
    <w:rsid w:val="00C74D71"/>
    <w:rsid w:val="00C75A6B"/>
    <w:rsid w:val="00C763B6"/>
    <w:rsid w:val="00C7644F"/>
    <w:rsid w:val="00C768F6"/>
    <w:rsid w:val="00C76EA5"/>
    <w:rsid w:val="00C77255"/>
    <w:rsid w:val="00C77549"/>
    <w:rsid w:val="00C80073"/>
    <w:rsid w:val="00C8058C"/>
    <w:rsid w:val="00C80DEA"/>
    <w:rsid w:val="00C81403"/>
    <w:rsid w:val="00C8154F"/>
    <w:rsid w:val="00C82A1B"/>
    <w:rsid w:val="00C82B58"/>
    <w:rsid w:val="00C82CF1"/>
    <w:rsid w:val="00C832DC"/>
    <w:rsid w:val="00C8377F"/>
    <w:rsid w:val="00C83C65"/>
    <w:rsid w:val="00C83E5E"/>
    <w:rsid w:val="00C84A38"/>
    <w:rsid w:val="00C853F9"/>
    <w:rsid w:val="00C8646D"/>
    <w:rsid w:val="00C86C52"/>
    <w:rsid w:val="00C9155A"/>
    <w:rsid w:val="00C917A9"/>
    <w:rsid w:val="00C91DE3"/>
    <w:rsid w:val="00C92C7F"/>
    <w:rsid w:val="00C9369D"/>
    <w:rsid w:val="00C93C88"/>
    <w:rsid w:val="00C944FA"/>
    <w:rsid w:val="00C94968"/>
    <w:rsid w:val="00C94A48"/>
    <w:rsid w:val="00C95854"/>
    <w:rsid w:val="00C95EFF"/>
    <w:rsid w:val="00C96E6F"/>
    <w:rsid w:val="00C97226"/>
    <w:rsid w:val="00C97872"/>
    <w:rsid w:val="00C97DDD"/>
    <w:rsid w:val="00C97F4D"/>
    <w:rsid w:val="00CA0532"/>
    <w:rsid w:val="00CA1590"/>
    <w:rsid w:val="00CA173B"/>
    <w:rsid w:val="00CA1E5B"/>
    <w:rsid w:val="00CA2241"/>
    <w:rsid w:val="00CA2D1F"/>
    <w:rsid w:val="00CA3CDD"/>
    <w:rsid w:val="00CA3E4E"/>
    <w:rsid w:val="00CA403B"/>
    <w:rsid w:val="00CA505A"/>
    <w:rsid w:val="00CA5536"/>
    <w:rsid w:val="00CA59DD"/>
    <w:rsid w:val="00CA613E"/>
    <w:rsid w:val="00CA7BB0"/>
    <w:rsid w:val="00CA7F61"/>
    <w:rsid w:val="00CB008E"/>
    <w:rsid w:val="00CB01FA"/>
    <w:rsid w:val="00CB0733"/>
    <w:rsid w:val="00CB0737"/>
    <w:rsid w:val="00CB097A"/>
    <w:rsid w:val="00CB10EA"/>
    <w:rsid w:val="00CB2117"/>
    <w:rsid w:val="00CB24AA"/>
    <w:rsid w:val="00CB26B7"/>
    <w:rsid w:val="00CB26EC"/>
    <w:rsid w:val="00CB2D2A"/>
    <w:rsid w:val="00CB37E9"/>
    <w:rsid w:val="00CB387F"/>
    <w:rsid w:val="00CB3969"/>
    <w:rsid w:val="00CB3C8E"/>
    <w:rsid w:val="00CB412A"/>
    <w:rsid w:val="00CB4183"/>
    <w:rsid w:val="00CB5229"/>
    <w:rsid w:val="00CB581F"/>
    <w:rsid w:val="00CB5AE0"/>
    <w:rsid w:val="00CB5B1E"/>
    <w:rsid w:val="00CB6434"/>
    <w:rsid w:val="00CB787A"/>
    <w:rsid w:val="00CC0C4A"/>
    <w:rsid w:val="00CC0C59"/>
    <w:rsid w:val="00CC0D25"/>
    <w:rsid w:val="00CC17F0"/>
    <w:rsid w:val="00CC1853"/>
    <w:rsid w:val="00CC1FAE"/>
    <w:rsid w:val="00CC22BA"/>
    <w:rsid w:val="00CC260E"/>
    <w:rsid w:val="00CC382C"/>
    <w:rsid w:val="00CC3A23"/>
    <w:rsid w:val="00CC5727"/>
    <w:rsid w:val="00CC6091"/>
    <w:rsid w:val="00CC737C"/>
    <w:rsid w:val="00CC7902"/>
    <w:rsid w:val="00CD035A"/>
    <w:rsid w:val="00CD0683"/>
    <w:rsid w:val="00CD087D"/>
    <w:rsid w:val="00CD0F5D"/>
    <w:rsid w:val="00CD17DC"/>
    <w:rsid w:val="00CD1A5F"/>
    <w:rsid w:val="00CD1C0B"/>
    <w:rsid w:val="00CD239A"/>
    <w:rsid w:val="00CD38AB"/>
    <w:rsid w:val="00CD4AE7"/>
    <w:rsid w:val="00CD4DBF"/>
    <w:rsid w:val="00CD5512"/>
    <w:rsid w:val="00CD5D49"/>
    <w:rsid w:val="00CD6A32"/>
    <w:rsid w:val="00CD6E3D"/>
    <w:rsid w:val="00CD71AB"/>
    <w:rsid w:val="00CD75FA"/>
    <w:rsid w:val="00CD7C49"/>
    <w:rsid w:val="00CE0109"/>
    <w:rsid w:val="00CE01CD"/>
    <w:rsid w:val="00CE058A"/>
    <w:rsid w:val="00CE0BA9"/>
    <w:rsid w:val="00CE1FC5"/>
    <w:rsid w:val="00CE2226"/>
    <w:rsid w:val="00CE2259"/>
    <w:rsid w:val="00CE23DB"/>
    <w:rsid w:val="00CE24C3"/>
    <w:rsid w:val="00CE2921"/>
    <w:rsid w:val="00CE399F"/>
    <w:rsid w:val="00CE3E0F"/>
    <w:rsid w:val="00CE46E5"/>
    <w:rsid w:val="00CE485A"/>
    <w:rsid w:val="00CE5279"/>
    <w:rsid w:val="00CE5A78"/>
    <w:rsid w:val="00CE635C"/>
    <w:rsid w:val="00CE75A9"/>
    <w:rsid w:val="00CE78AE"/>
    <w:rsid w:val="00CE7918"/>
    <w:rsid w:val="00CE7E62"/>
    <w:rsid w:val="00CF006E"/>
    <w:rsid w:val="00CF0E8C"/>
    <w:rsid w:val="00CF164D"/>
    <w:rsid w:val="00CF1900"/>
    <w:rsid w:val="00CF195E"/>
    <w:rsid w:val="00CF1975"/>
    <w:rsid w:val="00CF19DA"/>
    <w:rsid w:val="00CF1AED"/>
    <w:rsid w:val="00CF1C10"/>
    <w:rsid w:val="00CF1C7F"/>
    <w:rsid w:val="00CF1CC0"/>
    <w:rsid w:val="00CF24F8"/>
    <w:rsid w:val="00CF2653"/>
    <w:rsid w:val="00CF27E8"/>
    <w:rsid w:val="00CF2F7A"/>
    <w:rsid w:val="00CF3002"/>
    <w:rsid w:val="00CF3471"/>
    <w:rsid w:val="00CF41D9"/>
    <w:rsid w:val="00CF4247"/>
    <w:rsid w:val="00CF5263"/>
    <w:rsid w:val="00CF564C"/>
    <w:rsid w:val="00CF60B5"/>
    <w:rsid w:val="00CF6CEA"/>
    <w:rsid w:val="00D004FA"/>
    <w:rsid w:val="00D00BC6"/>
    <w:rsid w:val="00D00D4F"/>
    <w:rsid w:val="00D01712"/>
    <w:rsid w:val="00D01B21"/>
    <w:rsid w:val="00D01E2F"/>
    <w:rsid w:val="00D02613"/>
    <w:rsid w:val="00D03102"/>
    <w:rsid w:val="00D03400"/>
    <w:rsid w:val="00D03421"/>
    <w:rsid w:val="00D03727"/>
    <w:rsid w:val="00D0378A"/>
    <w:rsid w:val="00D03AD3"/>
    <w:rsid w:val="00D04F6C"/>
    <w:rsid w:val="00D05132"/>
    <w:rsid w:val="00D051D9"/>
    <w:rsid w:val="00D05626"/>
    <w:rsid w:val="00D05682"/>
    <w:rsid w:val="00D05AAD"/>
    <w:rsid w:val="00D05BD5"/>
    <w:rsid w:val="00D05D01"/>
    <w:rsid w:val="00D05EA9"/>
    <w:rsid w:val="00D06990"/>
    <w:rsid w:val="00D06D99"/>
    <w:rsid w:val="00D071F8"/>
    <w:rsid w:val="00D07252"/>
    <w:rsid w:val="00D074F4"/>
    <w:rsid w:val="00D07CE1"/>
    <w:rsid w:val="00D1026A"/>
    <w:rsid w:val="00D107CF"/>
    <w:rsid w:val="00D109F6"/>
    <w:rsid w:val="00D11AB7"/>
    <w:rsid w:val="00D11B0B"/>
    <w:rsid w:val="00D11B79"/>
    <w:rsid w:val="00D12293"/>
    <w:rsid w:val="00D1240C"/>
    <w:rsid w:val="00D1386A"/>
    <w:rsid w:val="00D14236"/>
    <w:rsid w:val="00D14553"/>
    <w:rsid w:val="00D148BA"/>
    <w:rsid w:val="00D14DB1"/>
    <w:rsid w:val="00D1503E"/>
    <w:rsid w:val="00D15882"/>
    <w:rsid w:val="00D15F43"/>
    <w:rsid w:val="00D16324"/>
    <w:rsid w:val="00D16A8D"/>
    <w:rsid w:val="00D16CAC"/>
    <w:rsid w:val="00D16E76"/>
    <w:rsid w:val="00D16E87"/>
    <w:rsid w:val="00D20B8B"/>
    <w:rsid w:val="00D2162C"/>
    <w:rsid w:val="00D21770"/>
    <w:rsid w:val="00D21A3C"/>
    <w:rsid w:val="00D22108"/>
    <w:rsid w:val="00D22472"/>
    <w:rsid w:val="00D22A8D"/>
    <w:rsid w:val="00D233F1"/>
    <w:rsid w:val="00D24211"/>
    <w:rsid w:val="00D256F8"/>
    <w:rsid w:val="00D258D3"/>
    <w:rsid w:val="00D25C42"/>
    <w:rsid w:val="00D260FC"/>
    <w:rsid w:val="00D264C9"/>
    <w:rsid w:val="00D2685C"/>
    <w:rsid w:val="00D26A03"/>
    <w:rsid w:val="00D26A3B"/>
    <w:rsid w:val="00D2742F"/>
    <w:rsid w:val="00D27F1B"/>
    <w:rsid w:val="00D302E7"/>
    <w:rsid w:val="00D302FD"/>
    <w:rsid w:val="00D3038A"/>
    <w:rsid w:val="00D303A0"/>
    <w:rsid w:val="00D3098D"/>
    <w:rsid w:val="00D30CC9"/>
    <w:rsid w:val="00D31A02"/>
    <w:rsid w:val="00D31EAD"/>
    <w:rsid w:val="00D33068"/>
    <w:rsid w:val="00D330B1"/>
    <w:rsid w:val="00D3323C"/>
    <w:rsid w:val="00D33456"/>
    <w:rsid w:val="00D33670"/>
    <w:rsid w:val="00D3396F"/>
    <w:rsid w:val="00D33B73"/>
    <w:rsid w:val="00D33D4D"/>
    <w:rsid w:val="00D348CB"/>
    <w:rsid w:val="00D348E0"/>
    <w:rsid w:val="00D34A0B"/>
    <w:rsid w:val="00D35407"/>
    <w:rsid w:val="00D358F2"/>
    <w:rsid w:val="00D359ED"/>
    <w:rsid w:val="00D35A0E"/>
    <w:rsid w:val="00D35A74"/>
    <w:rsid w:val="00D36234"/>
    <w:rsid w:val="00D36371"/>
    <w:rsid w:val="00D37B8D"/>
    <w:rsid w:val="00D37EAF"/>
    <w:rsid w:val="00D40BEF"/>
    <w:rsid w:val="00D41861"/>
    <w:rsid w:val="00D419FA"/>
    <w:rsid w:val="00D41B8A"/>
    <w:rsid w:val="00D42719"/>
    <w:rsid w:val="00D42D36"/>
    <w:rsid w:val="00D43128"/>
    <w:rsid w:val="00D437D8"/>
    <w:rsid w:val="00D443D6"/>
    <w:rsid w:val="00D44655"/>
    <w:rsid w:val="00D44994"/>
    <w:rsid w:val="00D44E4B"/>
    <w:rsid w:val="00D4505B"/>
    <w:rsid w:val="00D45AD1"/>
    <w:rsid w:val="00D45DF3"/>
    <w:rsid w:val="00D45EB8"/>
    <w:rsid w:val="00D4607B"/>
    <w:rsid w:val="00D46174"/>
    <w:rsid w:val="00D46BA1"/>
    <w:rsid w:val="00D472F5"/>
    <w:rsid w:val="00D47DD0"/>
    <w:rsid w:val="00D50183"/>
    <w:rsid w:val="00D50649"/>
    <w:rsid w:val="00D50CC4"/>
    <w:rsid w:val="00D51D12"/>
    <w:rsid w:val="00D51D3D"/>
    <w:rsid w:val="00D5362B"/>
    <w:rsid w:val="00D53BFF"/>
    <w:rsid w:val="00D55072"/>
    <w:rsid w:val="00D551B5"/>
    <w:rsid w:val="00D557EA"/>
    <w:rsid w:val="00D56DB2"/>
    <w:rsid w:val="00D5747F"/>
    <w:rsid w:val="00D57495"/>
    <w:rsid w:val="00D574FA"/>
    <w:rsid w:val="00D57E05"/>
    <w:rsid w:val="00D6083D"/>
    <w:rsid w:val="00D60C8D"/>
    <w:rsid w:val="00D61374"/>
    <w:rsid w:val="00D6168A"/>
    <w:rsid w:val="00D616A5"/>
    <w:rsid w:val="00D61BEE"/>
    <w:rsid w:val="00D61FF0"/>
    <w:rsid w:val="00D6211D"/>
    <w:rsid w:val="00D62173"/>
    <w:rsid w:val="00D62A6A"/>
    <w:rsid w:val="00D62C97"/>
    <w:rsid w:val="00D62F11"/>
    <w:rsid w:val="00D6324F"/>
    <w:rsid w:val="00D63517"/>
    <w:rsid w:val="00D63B75"/>
    <w:rsid w:val="00D64C44"/>
    <w:rsid w:val="00D659B1"/>
    <w:rsid w:val="00D66171"/>
    <w:rsid w:val="00D66E18"/>
    <w:rsid w:val="00D67043"/>
    <w:rsid w:val="00D6734D"/>
    <w:rsid w:val="00D67712"/>
    <w:rsid w:val="00D679CF"/>
    <w:rsid w:val="00D679D3"/>
    <w:rsid w:val="00D67CA6"/>
    <w:rsid w:val="00D71110"/>
    <w:rsid w:val="00D71266"/>
    <w:rsid w:val="00D714C3"/>
    <w:rsid w:val="00D71736"/>
    <w:rsid w:val="00D71DDF"/>
    <w:rsid w:val="00D7356F"/>
    <w:rsid w:val="00D73587"/>
    <w:rsid w:val="00D73EBB"/>
    <w:rsid w:val="00D73F9C"/>
    <w:rsid w:val="00D74A53"/>
    <w:rsid w:val="00D751FB"/>
    <w:rsid w:val="00D7527E"/>
    <w:rsid w:val="00D7532C"/>
    <w:rsid w:val="00D754D6"/>
    <w:rsid w:val="00D754D9"/>
    <w:rsid w:val="00D755CD"/>
    <w:rsid w:val="00D761AA"/>
    <w:rsid w:val="00D76379"/>
    <w:rsid w:val="00D768A0"/>
    <w:rsid w:val="00D76FAE"/>
    <w:rsid w:val="00D777D7"/>
    <w:rsid w:val="00D800AD"/>
    <w:rsid w:val="00D80AB8"/>
    <w:rsid w:val="00D8149D"/>
    <w:rsid w:val="00D81759"/>
    <w:rsid w:val="00D81792"/>
    <w:rsid w:val="00D819B1"/>
    <w:rsid w:val="00D819CF"/>
    <w:rsid w:val="00D81A7E"/>
    <w:rsid w:val="00D82410"/>
    <w:rsid w:val="00D82494"/>
    <w:rsid w:val="00D82FDB"/>
    <w:rsid w:val="00D8346B"/>
    <w:rsid w:val="00D83A63"/>
    <w:rsid w:val="00D83AE9"/>
    <w:rsid w:val="00D845C0"/>
    <w:rsid w:val="00D84784"/>
    <w:rsid w:val="00D848CC"/>
    <w:rsid w:val="00D853B5"/>
    <w:rsid w:val="00D857B8"/>
    <w:rsid w:val="00D86892"/>
    <w:rsid w:val="00D87175"/>
    <w:rsid w:val="00D87406"/>
    <w:rsid w:val="00D87409"/>
    <w:rsid w:val="00D87510"/>
    <w:rsid w:val="00D87563"/>
    <w:rsid w:val="00D87ABF"/>
    <w:rsid w:val="00D87C47"/>
    <w:rsid w:val="00D909E7"/>
    <w:rsid w:val="00D90CD3"/>
    <w:rsid w:val="00D918AE"/>
    <w:rsid w:val="00D919E6"/>
    <w:rsid w:val="00D91BE1"/>
    <w:rsid w:val="00D92C29"/>
    <w:rsid w:val="00D93329"/>
    <w:rsid w:val="00D936E2"/>
    <w:rsid w:val="00D944C1"/>
    <w:rsid w:val="00D95104"/>
    <w:rsid w:val="00D9523A"/>
    <w:rsid w:val="00D95600"/>
    <w:rsid w:val="00D9683C"/>
    <w:rsid w:val="00D969DA"/>
    <w:rsid w:val="00D97884"/>
    <w:rsid w:val="00D97C99"/>
    <w:rsid w:val="00D97D5F"/>
    <w:rsid w:val="00DA0A7F"/>
    <w:rsid w:val="00DA1409"/>
    <w:rsid w:val="00DA1C31"/>
    <w:rsid w:val="00DA20BC"/>
    <w:rsid w:val="00DA22AE"/>
    <w:rsid w:val="00DA2B9A"/>
    <w:rsid w:val="00DA2ED7"/>
    <w:rsid w:val="00DA32F1"/>
    <w:rsid w:val="00DA3E7A"/>
    <w:rsid w:val="00DA430C"/>
    <w:rsid w:val="00DA53C8"/>
    <w:rsid w:val="00DA5538"/>
    <w:rsid w:val="00DA57F1"/>
    <w:rsid w:val="00DA5A9E"/>
    <w:rsid w:val="00DA5D78"/>
    <w:rsid w:val="00DA615D"/>
    <w:rsid w:val="00DA6598"/>
    <w:rsid w:val="00DA6C0F"/>
    <w:rsid w:val="00DA6D38"/>
    <w:rsid w:val="00DA6E97"/>
    <w:rsid w:val="00DA6EDB"/>
    <w:rsid w:val="00DA702F"/>
    <w:rsid w:val="00DA713A"/>
    <w:rsid w:val="00DA7C44"/>
    <w:rsid w:val="00DA7F8A"/>
    <w:rsid w:val="00DB0176"/>
    <w:rsid w:val="00DB0404"/>
    <w:rsid w:val="00DB11F8"/>
    <w:rsid w:val="00DB18F8"/>
    <w:rsid w:val="00DB1F2A"/>
    <w:rsid w:val="00DB208D"/>
    <w:rsid w:val="00DB2291"/>
    <w:rsid w:val="00DB2921"/>
    <w:rsid w:val="00DB297F"/>
    <w:rsid w:val="00DB2B88"/>
    <w:rsid w:val="00DB3153"/>
    <w:rsid w:val="00DB317A"/>
    <w:rsid w:val="00DB3782"/>
    <w:rsid w:val="00DB398F"/>
    <w:rsid w:val="00DB3B82"/>
    <w:rsid w:val="00DB3EF0"/>
    <w:rsid w:val="00DB3F64"/>
    <w:rsid w:val="00DB41A5"/>
    <w:rsid w:val="00DB485D"/>
    <w:rsid w:val="00DB4FEB"/>
    <w:rsid w:val="00DB5DE9"/>
    <w:rsid w:val="00DB7B0A"/>
    <w:rsid w:val="00DC021B"/>
    <w:rsid w:val="00DC1327"/>
    <w:rsid w:val="00DC1350"/>
    <w:rsid w:val="00DC135A"/>
    <w:rsid w:val="00DC1EA0"/>
    <w:rsid w:val="00DC3237"/>
    <w:rsid w:val="00DC32F0"/>
    <w:rsid w:val="00DC341C"/>
    <w:rsid w:val="00DC3CE9"/>
    <w:rsid w:val="00DC41A4"/>
    <w:rsid w:val="00DC43A2"/>
    <w:rsid w:val="00DC47A8"/>
    <w:rsid w:val="00DC49DD"/>
    <w:rsid w:val="00DC54A6"/>
    <w:rsid w:val="00DC5672"/>
    <w:rsid w:val="00DC60A2"/>
    <w:rsid w:val="00DC6600"/>
    <w:rsid w:val="00DC67BD"/>
    <w:rsid w:val="00DC6878"/>
    <w:rsid w:val="00DC6924"/>
    <w:rsid w:val="00DC6E42"/>
    <w:rsid w:val="00DC71F2"/>
    <w:rsid w:val="00DD058F"/>
    <w:rsid w:val="00DD0689"/>
    <w:rsid w:val="00DD08DE"/>
    <w:rsid w:val="00DD1038"/>
    <w:rsid w:val="00DD2025"/>
    <w:rsid w:val="00DD22EA"/>
    <w:rsid w:val="00DD23A0"/>
    <w:rsid w:val="00DD2D86"/>
    <w:rsid w:val="00DD2F94"/>
    <w:rsid w:val="00DD3B66"/>
    <w:rsid w:val="00DD3EF5"/>
    <w:rsid w:val="00DD50C7"/>
    <w:rsid w:val="00DD53FA"/>
    <w:rsid w:val="00DD53FC"/>
    <w:rsid w:val="00DD5F42"/>
    <w:rsid w:val="00DD617B"/>
    <w:rsid w:val="00DD6901"/>
    <w:rsid w:val="00DD787F"/>
    <w:rsid w:val="00DD7993"/>
    <w:rsid w:val="00DE079E"/>
    <w:rsid w:val="00DE0A91"/>
    <w:rsid w:val="00DE0E59"/>
    <w:rsid w:val="00DE0F6C"/>
    <w:rsid w:val="00DE1596"/>
    <w:rsid w:val="00DE219B"/>
    <w:rsid w:val="00DE21A7"/>
    <w:rsid w:val="00DE24C4"/>
    <w:rsid w:val="00DE3E90"/>
    <w:rsid w:val="00DE4725"/>
    <w:rsid w:val="00DE4FC5"/>
    <w:rsid w:val="00DE518C"/>
    <w:rsid w:val="00DE52E3"/>
    <w:rsid w:val="00DE54E1"/>
    <w:rsid w:val="00DE59FB"/>
    <w:rsid w:val="00DE669D"/>
    <w:rsid w:val="00DE7374"/>
    <w:rsid w:val="00DE7C00"/>
    <w:rsid w:val="00DE7F31"/>
    <w:rsid w:val="00DF03E9"/>
    <w:rsid w:val="00DF03ED"/>
    <w:rsid w:val="00DF04EE"/>
    <w:rsid w:val="00DF0BF4"/>
    <w:rsid w:val="00DF1105"/>
    <w:rsid w:val="00DF14EC"/>
    <w:rsid w:val="00DF179D"/>
    <w:rsid w:val="00DF18F1"/>
    <w:rsid w:val="00DF1E9C"/>
    <w:rsid w:val="00DF34EE"/>
    <w:rsid w:val="00DF3678"/>
    <w:rsid w:val="00DF4572"/>
    <w:rsid w:val="00DF4658"/>
    <w:rsid w:val="00DF53A9"/>
    <w:rsid w:val="00DF551E"/>
    <w:rsid w:val="00DF55FB"/>
    <w:rsid w:val="00DF5785"/>
    <w:rsid w:val="00DF5FCF"/>
    <w:rsid w:val="00DF664A"/>
    <w:rsid w:val="00DF6C8B"/>
    <w:rsid w:val="00DF6F17"/>
    <w:rsid w:val="00DF78FA"/>
    <w:rsid w:val="00DF7BEB"/>
    <w:rsid w:val="00DF7CC2"/>
    <w:rsid w:val="00E002F1"/>
    <w:rsid w:val="00E0082C"/>
    <w:rsid w:val="00E01211"/>
    <w:rsid w:val="00E01DAA"/>
    <w:rsid w:val="00E023E5"/>
    <w:rsid w:val="00E02432"/>
    <w:rsid w:val="00E03728"/>
    <w:rsid w:val="00E039B5"/>
    <w:rsid w:val="00E03A1A"/>
    <w:rsid w:val="00E03EEC"/>
    <w:rsid w:val="00E04022"/>
    <w:rsid w:val="00E0475A"/>
    <w:rsid w:val="00E04AD1"/>
    <w:rsid w:val="00E04C04"/>
    <w:rsid w:val="00E06A59"/>
    <w:rsid w:val="00E06C47"/>
    <w:rsid w:val="00E0728F"/>
    <w:rsid w:val="00E0755C"/>
    <w:rsid w:val="00E076FC"/>
    <w:rsid w:val="00E07B16"/>
    <w:rsid w:val="00E07CC9"/>
    <w:rsid w:val="00E1061F"/>
    <w:rsid w:val="00E10704"/>
    <w:rsid w:val="00E1089B"/>
    <w:rsid w:val="00E115BF"/>
    <w:rsid w:val="00E117A0"/>
    <w:rsid w:val="00E118E2"/>
    <w:rsid w:val="00E13215"/>
    <w:rsid w:val="00E146F2"/>
    <w:rsid w:val="00E14A7E"/>
    <w:rsid w:val="00E15112"/>
    <w:rsid w:val="00E151E1"/>
    <w:rsid w:val="00E157E7"/>
    <w:rsid w:val="00E164E8"/>
    <w:rsid w:val="00E166D5"/>
    <w:rsid w:val="00E16C6C"/>
    <w:rsid w:val="00E17619"/>
    <w:rsid w:val="00E17632"/>
    <w:rsid w:val="00E17805"/>
    <w:rsid w:val="00E205CF"/>
    <w:rsid w:val="00E20F79"/>
    <w:rsid w:val="00E21278"/>
    <w:rsid w:val="00E22282"/>
    <w:rsid w:val="00E222B4"/>
    <w:rsid w:val="00E22B09"/>
    <w:rsid w:val="00E22CCD"/>
    <w:rsid w:val="00E23133"/>
    <w:rsid w:val="00E23192"/>
    <w:rsid w:val="00E233B1"/>
    <w:rsid w:val="00E233D8"/>
    <w:rsid w:val="00E2368D"/>
    <w:rsid w:val="00E23A11"/>
    <w:rsid w:val="00E23B51"/>
    <w:rsid w:val="00E23FB7"/>
    <w:rsid w:val="00E24583"/>
    <w:rsid w:val="00E24A27"/>
    <w:rsid w:val="00E256D0"/>
    <w:rsid w:val="00E25F89"/>
    <w:rsid w:val="00E27B49"/>
    <w:rsid w:val="00E27B91"/>
    <w:rsid w:val="00E30699"/>
    <w:rsid w:val="00E30D90"/>
    <w:rsid w:val="00E328EA"/>
    <w:rsid w:val="00E3295C"/>
    <w:rsid w:val="00E32D62"/>
    <w:rsid w:val="00E339DC"/>
    <w:rsid w:val="00E33E15"/>
    <w:rsid w:val="00E33F1A"/>
    <w:rsid w:val="00E35130"/>
    <w:rsid w:val="00E35FDE"/>
    <w:rsid w:val="00E361B8"/>
    <w:rsid w:val="00E36A1B"/>
    <w:rsid w:val="00E36F62"/>
    <w:rsid w:val="00E36F94"/>
    <w:rsid w:val="00E41132"/>
    <w:rsid w:val="00E41771"/>
    <w:rsid w:val="00E41D54"/>
    <w:rsid w:val="00E429ED"/>
    <w:rsid w:val="00E43059"/>
    <w:rsid w:val="00E4319F"/>
    <w:rsid w:val="00E43F37"/>
    <w:rsid w:val="00E450ED"/>
    <w:rsid w:val="00E45E8C"/>
    <w:rsid w:val="00E45FEA"/>
    <w:rsid w:val="00E4620B"/>
    <w:rsid w:val="00E463F7"/>
    <w:rsid w:val="00E4671E"/>
    <w:rsid w:val="00E470B1"/>
    <w:rsid w:val="00E4791B"/>
    <w:rsid w:val="00E47E31"/>
    <w:rsid w:val="00E507B2"/>
    <w:rsid w:val="00E50AC6"/>
    <w:rsid w:val="00E51DDD"/>
    <w:rsid w:val="00E51FDD"/>
    <w:rsid w:val="00E52435"/>
    <w:rsid w:val="00E52D25"/>
    <w:rsid w:val="00E53122"/>
    <w:rsid w:val="00E5351B"/>
    <w:rsid w:val="00E53912"/>
    <w:rsid w:val="00E53AAA"/>
    <w:rsid w:val="00E53FA9"/>
    <w:rsid w:val="00E5411B"/>
    <w:rsid w:val="00E5414C"/>
    <w:rsid w:val="00E547B3"/>
    <w:rsid w:val="00E556BB"/>
    <w:rsid w:val="00E560DD"/>
    <w:rsid w:val="00E5733D"/>
    <w:rsid w:val="00E60396"/>
    <w:rsid w:val="00E61056"/>
    <w:rsid w:val="00E61151"/>
    <w:rsid w:val="00E61CC0"/>
    <w:rsid w:val="00E6277B"/>
    <w:rsid w:val="00E6338C"/>
    <w:rsid w:val="00E633B9"/>
    <w:rsid w:val="00E637C2"/>
    <w:rsid w:val="00E64424"/>
    <w:rsid w:val="00E647BD"/>
    <w:rsid w:val="00E64C99"/>
    <w:rsid w:val="00E64CD3"/>
    <w:rsid w:val="00E66EA1"/>
    <w:rsid w:val="00E671C9"/>
    <w:rsid w:val="00E6743F"/>
    <w:rsid w:val="00E67544"/>
    <w:rsid w:val="00E6758E"/>
    <w:rsid w:val="00E67C52"/>
    <w:rsid w:val="00E67DE4"/>
    <w:rsid w:val="00E67E23"/>
    <w:rsid w:val="00E70016"/>
    <w:rsid w:val="00E703D1"/>
    <w:rsid w:val="00E703D9"/>
    <w:rsid w:val="00E70808"/>
    <w:rsid w:val="00E70BC7"/>
    <w:rsid w:val="00E70D0D"/>
    <w:rsid w:val="00E70E40"/>
    <w:rsid w:val="00E70FBC"/>
    <w:rsid w:val="00E710B1"/>
    <w:rsid w:val="00E710F4"/>
    <w:rsid w:val="00E72A38"/>
    <w:rsid w:val="00E72B75"/>
    <w:rsid w:val="00E72C01"/>
    <w:rsid w:val="00E73139"/>
    <w:rsid w:val="00E741AC"/>
    <w:rsid w:val="00E74F05"/>
    <w:rsid w:val="00E74F6E"/>
    <w:rsid w:val="00E75174"/>
    <w:rsid w:val="00E756C8"/>
    <w:rsid w:val="00E75EBA"/>
    <w:rsid w:val="00E763B4"/>
    <w:rsid w:val="00E77848"/>
    <w:rsid w:val="00E77FB5"/>
    <w:rsid w:val="00E80514"/>
    <w:rsid w:val="00E80DE6"/>
    <w:rsid w:val="00E80E5B"/>
    <w:rsid w:val="00E816C5"/>
    <w:rsid w:val="00E81798"/>
    <w:rsid w:val="00E81CE0"/>
    <w:rsid w:val="00E81E7C"/>
    <w:rsid w:val="00E8224D"/>
    <w:rsid w:val="00E82AAD"/>
    <w:rsid w:val="00E83767"/>
    <w:rsid w:val="00E83C84"/>
    <w:rsid w:val="00E8519F"/>
    <w:rsid w:val="00E857D9"/>
    <w:rsid w:val="00E858C5"/>
    <w:rsid w:val="00E85CC3"/>
    <w:rsid w:val="00E8644A"/>
    <w:rsid w:val="00E86C76"/>
    <w:rsid w:val="00E873FC"/>
    <w:rsid w:val="00E90279"/>
    <w:rsid w:val="00E90635"/>
    <w:rsid w:val="00E909A1"/>
    <w:rsid w:val="00E90BFF"/>
    <w:rsid w:val="00E91721"/>
    <w:rsid w:val="00E91AF7"/>
    <w:rsid w:val="00E91F04"/>
    <w:rsid w:val="00E91F35"/>
    <w:rsid w:val="00E92907"/>
    <w:rsid w:val="00E950AA"/>
    <w:rsid w:val="00E9590B"/>
    <w:rsid w:val="00E95A54"/>
    <w:rsid w:val="00E95AB2"/>
    <w:rsid w:val="00E95BA6"/>
    <w:rsid w:val="00E972CD"/>
    <w:rsid w:val="00E9756A"/>
    <w:rsid w:val="00E97648"/>
    <w:rsid w:val="00EA0E4A"/>
    <w:rsid w:val="00EA150F"/>
    <w:rsid w:val="00EA1A54"/>
    <w:rsid w:val="00EA1AC2"/>
    <w:rsid w:val="00EA2226"/>
    <w:rsid w:val="00EA26FC"/>
    <w:rsid w:val="00EA3B5A"/>
    <w:rsid w:val="00EA410E"/>
    <w:rsid w:val="00EA41E8"/>
    <w:rsid w:val="00EA4FD1"/>
    <w:rsid w:val="00EA53C2"/>
    <w:rsid w:val="00EA5695"/>
    <w:rsid w:val="00EA5B0A"/>
    <w:rsid w:val="00EA65AD"/>
    <w:rsid w:val="00EA693E"/>
    <w:rsid w:val="00EA7A06"/>
    <w:rsid w:val="00EA7FCD"/>
    <w:rsid w:val="00EA7FCF"/>
    <w:rsid w:val="00EB01B4"/>
    <w:rsid w:val="00EB0CA3"/>
    <w:rsid w:val="00EB104F"/>
    <w:rsid w:val="00EB1B27"/>
    <w:rsid w:val="00EB1C57"/>
    <w:rsid w:val="00EB1DA8"/>
    <w:rsid w:val="00EB2636"/>
    <w:rsid w:val="00EB29A5"/>
    <w:rsid w:val="00EB3327"/>
    <w:rsid w:val="00EB4CFF"/>
    <w:rsid w:val="00EB4D83"/>
    <w:rsid w:val="00EB530D"/>
    <w:rsid w:val="00EB5476"/>
    <w:rsid w:val="00EB61D5"/>
    <w:rsid w:val="00EB656B"/>
    <w:rsid w:val="00EB6CAB"/>
    <w:rsid w:val="00EB70B0"/>
    <w:rsid w:val="00EB736F"/>
    <w:rsid w:val="00EB7633"/>
    <w:rsid w:val="00EB7736"/>
    <w:rsid w:val="00EB78BB"/>
    <w:rsid w:val="00EB7E9C"/>
    <w:rsid w:val="00EC0E39"/>
    <w:rsid w:val="00EC14A8"/>
    <w:rsid w:val="00EC1553"/>
    <w:rsid w:val="00EC15EE"/>
    <w:rsid w:val="00EC2E2D"/>
    <w:rsid w:val="00EC3110"/>
    <w:rsid w:val="00EC327D"/>
    <w:rsid w:val="00EC397B"/>
    <w:rsid w:val="00EC462B"/>
    <w:rsid w:val="00EC46B6"/>
    <w:rsid w:val="00EC4723"/>
    <w:rsid w:val="00EC5108"/>
    <w:rsid w:val="00EC56E0"/>
    <w:rsid w:val="00EC5B63"/>
    <w:rsid w:val="00EC6057"/>
    <w:rsid w:val="00EC6847"/>
    <w:rsid w:val="00EC6C8D"/>
    <w:rsid w:val="00EC77FF"/>
    <w:rsid w:val="00EC796E"/>
    <w:rsid w:val="00EC7DB6"/>
    <w:rsid w:val="00EC7DDB"/>
    <w:rsid w:val="00ED05E1"/>
    <w:rsid w:val="00ED1142"/>
    <w:rsid w:val="00ED143C"/>
    <w:rsid w:val="00ED162F"/>
    <w:rsid w:val="00ED1647"/>
    <w:rsid w:val="00ED168C"/>
    <w:rsid w:val="00ED1940"/>
    <w:rsid w:val="00ED269D"/>
    <w:rsid w:val="00ED2B19"/>
    <w:rsid w:val="00ED2D63"/>
    <w:rsid w:val="00ED2E52"/>
    <w:rsid w:val="00ED3024"/>
    <w:rsid w:val="00ED3EBC"/>
    <w:rsid w:val="00ED4467"/>
    <w:rsid w:val="00ED506E"/>
    <w:rsid w:val="00ED5540"/>
    <w:rsid w:val="00ED5FE4"/>
    <w:rsid w:val="00ED69E5"/>
    <w:rsid w:val="00ED6C8B"/>
    <w:rsid w:val="00ED71C5"/>
    <w:rsid w:val="00EE01E8"/>
    <w:rsid w:val="00EE0BE7"/>
    <w:rsid w:val="00EE0FA0"/>
    <w:rsid w:val="00EE115F"/>
    <w:rsid w:val="00EE16FA"/>
    <w:rsid w:val="00EE2AF0"/>
    <w:rsid w:val="00EE2C5A"/>
    <w:rsid w:val="00EE2F4C"/>
    <w:rsid w:val="00EE3375"/>
    <w:rsid w:val="00EE3C42"/>
    <w:rsid w:val="00EE3D4F"/>
    <w:rsid w:val="00EE3DFD"/>
    <w:rsid w:val="00EE3FDC"/>
    <w:rsid w:val="00EE401E"/>
    <w:rsid w:val="00EE4534"/>
    <w:rsid w:val="00EE4C74"/>
    <w:rsid w:val="00EE4D10"/>
    <w:rsid w:val="00EE534D"/>
    <w:rsid w:val="00EE5560"/>
    <w:rsid w:val="00EE5D04"/>
    <w:rsid w:val="00EE6081"/>
    <w:rsid w:val="00EE6106"/>
    <w:rsid w:val="00EE6BA5"/>
    <w:rsid w:val="00EE6F1E"/>
    <w:rsid w:val="00EE772A"/>
    <w:rsid w:val="00EF0348"/>
    <w:rsid w:val="00EF1B98"/>
    <w:rsid w:val="00EF1F9C"/>
    <w:rsid w:val="00EF2AB3"/>
    <w:rsid w:val="00EF3076"/>
    <w:rsid w:val="00EF3807"/>
    <w:rsid w:val="00EF3AEE"/>
    <w:rsid w:val="00EF3BFF"/>
    <w:rsid w:val="00EF4366"/>
    <w:rsid w:val="00EF46AD"/>
    <w:rsid w:val="00EF4C99"/>
    <w:rsid w:val="00EF4CD6"/>
    <w:rsid w:val="00EF5214"/>
    <w:rsid w:val="00EF52CC"/>
    <w:rsid w:val="00EF54DE"/>
    <w:rsid w:val="00EF5513"/>
    <w:rsid w:val="00EF55A0"/>
    <w:rsid w:val="00EF581E"/>
    <w:rsid w:val="00EF63D1"/>
    <w:rsid w:val="00EF63DF"/>
    <w:rsid w:val="00EF63E0"/>
    <w:rsid w:val="00EF6513"/>
    <w:rsid w:val="00EF6683"/>
    <w:rsid w:val="00EF6B1E"/>
    <w:rsid w:val="00EF7002"/>
    <w:rsid w:val="00EF769B"/>
    <w:rsid w:val="00EF76BE"/>
    <w:rsid w:val="00F0049A"/>
    <w:rsid w:val="00F009E5"/>
    <w:rsid w:val="00F012A3"/>
    <w:rsid w:val="00F01999"/>
    <w:rsid w:val="00F0267D"/>
    <w:rsid w:val="00F027BA"/>
    <w:rsid w:val="00F03549"/>
    <w:rsid w:val="00F03E79"/>
    <w:rsid w:val="00F045E2"/>
    <w:rsid w:val="00F05914"/>
    <w:rsid w:val="00F0628D"/>
    <w:rsid w:val="00F06651"/>
    <w:rsid w:val="00F06719"/>
    <w:rsid w:val="00F07505"/>
    <w:rsid w:val="00F07DE6"/>
    <w:rsid w:val="00F10405"/>
    <w:rsid w:val="00F1056C"/>
    <w:rsid w:val="00F107F1"/>
    <w:rsid w:val="00F10E04"/>
    <w:rsid w:val="00F10FC1"/>
    <w:rsid w:val="00F112FD"/>
    <w:rsid w:val="00F11CE7"/>
    <w:rsid w:val="00F120A2"/>
    <w:rsid w:val="00F12CB2"/>
    <w:rsid w:val="00F12F68"/>
    <w:rsid w:val="00F133A1"/>
    <w:rsid w:val="00F13608"/>
    <w:rsid w:val="00F13A4B"/>
    <w:rsid w:val="00F13A77"/>
    <w:rsid w:val="00F13ECD"/>
    <w:rsid w:val="00F155CE"/>
    <w:rsid w:val="00F16B2A"/>
    <w:rsid w:val="00F16BF2"/>
    <w:rsid w:val="00F16C37"/>
    <w:rsid w:val="00F16FAE"/>
    <w:rsid w:val="00F17469"/>
    <w:rsid w:val="00F17571"/>
    <w:rsid w:val="00F17575"/>
    <w:rsid w:val="00F17587"/>
    <w:rsid w:val="00F178CC"/>
    <w:rsid w:val="00F17EAE"/>
    <w:rsid w:val="00F20325"/>
    <w:rsid w:val="00F20BB8"/>
    <w:rsid w:val="00F211AB"/>
    <w:rsid w:val="00F218D4"/>
    <w:rsid w:val="00F2250A"/>
    <w:rsid w:val="00F236FA"/>
    <w:rsid w:val="00F23913"/>
    <w:rsid w:val="00F23971"/>
    <w:rsid w:val="00F23E25"/>
    <w:rsid w:val="00F2429F"/>
    <w:rsid w:val="00F24788"/>
    <w:rsid w:val="00F251BD"/>
    <w:rsid w:val="00F25673"/>
    <w:rsid w:val="00F25E3E"/>
    <w:rsid w:val="00F26045"/>
    <w:rsid w:val="00F262A2"/>
    <w:rsid w:val="00F2640F"/>
    <w:rsid w:val="00F2665B"/>
    <w:rsid w:val="00F277AD"/>
    <w:rsid w:val="00F27C34"/>
    <w:rsid w:val="00F27E46"/>
    <w:rsid w:val="00F300CE"/>
    <w:rsid w:val="00F301C2"/>
    <w:rsid w:val="00F302E1"/>
    <w:rsid w:val="00F30BF1"/>
    <w:rsid w:val="00F31682"/>
    <w:rsid w:val="00F31B22"/>
    <w:rsid w:val="00F31B49"/>
    <w:rsid w:val="00F31DA0"/>
    <w:rsid w:val="00F326BC"/>
    <w:rsid w:val="00F32F56"/>
    <w:rsid w:val="00F33AB4"/>
    <w:rsid w:val="00F33D4F"/>
    <w:rsid w:val="00F347DA"/>
    <w:rsid w:val="00F34CD6"/>
    <w:rsid w:val="00F35003"/>
    <w:rsid w:val="00F35873"/>
    <w:rsid w:val="00F35920"/>
    <w:rsid w:val="00F35D03"/>
    <w:rsid w:val="00F366A5"/>
    <w:rsid w:val="00F36C5F"/>
    <w:rsid w:val="00F37259"/>
    <w:rsid w:val="00F405A4"/>
    <w:rsid w:val="00F40CDA"/>
    <w:rsid w:val="00F40FEF"/>
    <w:rsid w:val="00F41458"/>
    <w:rsid w:val="00F417B3"/>
    <w:rsid w:val="00F41EB8"/>
    <w:rsid w:val="00F41F05"/>
    <w:rsid w:val="00F43350"/>
    <w:rsid w:val="00F433BD"/>
    <w:rsid w:val="00F43AA0"/>
    <w:rsid w:val="00F43E59"/>
    <w:rsid w:val="00F449C5"/>
    <w:rsid w:val="00F44EC5"/>
    <w:rsid w:val="00F46729"/>
    <w:rsid w:val="00F46974"/>
    <w:rsid w:val="00F46BC4"/>
    <w:rsid w:val="00F46DA1"/>
    <w:rsid w:val="00F47498"/>
    <w:rsid w:val="00F47CF5"/>
    <w:rsid w:val="00F507BB"/>
    <w:rsid w:val="00F509FB"/>
    <w:rsid w:val="00F512B2"/>
    <w:rsid w:val="00F51FE0"/>
    <w:rsid w:val="00F52146"/>
    <w:rsid w:val="00F5283D"/>
    <w:rsid w:val="00F52ABA"/>
    <w:rsid w:val="00F52BC7"/>
    <w:rsid w:val="00F53149"/>
    <w:rsid w:val="00F535CE"/>
    <w:rsid w:val="00F5366C"/>
    <w:rsid w:val="00F53BF4"/>
    <w:rsid w:val="00F54266"/>
    <w:rsid w:val="00F54ADF"/>
    <w:rsid w:val="00F54B11"/>
    <w:rsid w:val="00F55043"/>
    <w:rsid w:val="00F55A5F"/>
    <w:rsid w:val="00F56DCF"/>
    <w:rsid w:val="00F56F63"/>
    <w:rsid w:val="00F57034"/>
    <w:rsid w:val="00F571D3"/>
    <w:rsid w:val="00F60BE9"/>
    <w:rsid w:val="00F61D04"/>
    <w:rsid w:val="00F61FD8"/>
    <w:rsid w:val="00F626E9"/>
    <w:rsid w:val="00F62DBF"/>
    <w:rsid w:val="00F641FC"/>
    <w:rsid w:val="00F64522"/>
    <w:rsid w:val="00F647F7"/>
    <w:rsid w:val="00F656EC"/>
    <w:rsid w:val="00F6583C"/>
    <w:rsid w:val="00F6589A"/>
    <w:rsid w:val="00F65C46"/>
    <w:rsid w:val="00F667CB"/>
    <w:rsid w:val="00F66BDF"/>
    <w:rsid w:val="00F6783E"/>
    <w:rsid w:val="00F67B61"/>
    <w:rsid w:val="00F67F18"/>
    <w:rsid w:val="00F702A3"/>
    <w:rsid w:val="00F70D40"/>
    <w:rsid w:val="00F70DBE"/>
    <w:rsid w:val="00F71124"/>
    <w:rsid w:val="00F7157B"/>
    <w:rsid w:val="00F71888"/>
    <w:rsid w:val="00F719CD"/>
    <w:rsid w:val="00F71BB8"/>
    <w:rsid w:val="00F724EA"/>
    <w:rsid w:val="00F72584"/>
    <w:rsid w:val="00F7290D"/>
    <w:rsid w:val="00F72B32"/>
    <w:rsid w:val="00F7302F"/>
    <w:rsid w:val="00F732EC"/>
    <w:rsid w:val="00F73D08"/>
    <w:rsid w:val="00F74102"/>
    <w:rsid w:val="00F74E10"/>
    <w:rsid w:val="00F75165"/>
    <w:rsid w:val="00F7586B"/>
    <w:rsid w:val="00F75A0C"/>
    <w:rsid w:val="00F75A41"/>
    <w:rsid w:val="00F75E34"/>
    <w:rsid w:val="00F75F2F"/>
    <w:rsid w:val="00F76445"/>
    <w:rsid w:val="00F76CC5"/>
    <w:rsid w:val="00F76DAE"/>
    <w:rsid w:val="00F76ECC"/>
    <w:rsid w:val="00F80399"/>
    <w:rsid w:val="00F80B23"/>
    <w:rsid w:val="00F812C8"/>
    <w:rsid w:val="00F8132D"/>
    <w:rsid w:val="00F81547"/>
    <w:rsid w:val="00F81733"/>
    <w:rsid w:val="00F818AE"/>
    <w:rsid w:val="00F81B40"/>
    <w:rsid w:val="00F81E66"/>
    <w:rsid w:val="00F82078"/>
    <w:rsid w:val="00F820C4"/>
    <w:rsid w:val="00F8258C"/>
    <w:rsid w:val="00F83004"/>
    <w:rsid w:val="00F83829"/>
    <w:rsid w:val="00F84069"/>
    <w:rsid w:val="00F843D7"/>
    <w:rsid w:val="00F84A03"/>
    <w:rsid w:val="00F85536"/>
    <w:rsid w:val="00F8657A"/>
    <w:rsid w:val="00F866A4"/>
    <w:rsid w:val="00F866C0"/>
    <w:rsid w:val="00F8679A"/>
    <w:rsid w:val="00F87117"/>
    <w:rsid w:val="00F872D3"/>
    <w:rsid w:val="00F872E6"/>
    <w:rsid w:val="00F8736C"/>
    <w:rsid w:val="00F8755D"/>
    <w:rsid w:val="00F87BAC"/>
    <w:rsid w:val="00F9030E"/>
    <w:rsid w:val="00F90ADB"/>
    <w:rsid w:val="00F90E78"/>
    <w:rsid w:val="00F91209"/>
    <w:rsid w:val="00F91784"/>
    <w:rsid w:val="00F9221F"/>
    <w:rsid w:val="00F9234E"/>
    <w:rsid w:val="00F9262F"/>
    <w:rsid w:val="00F93029"/>
    <w:rsid w:val="00F931C7"/>
    <w:rsid w:val="00F93248"/>
    <w:rsid w:val="00F93559"/>
    <w:rsid w:val="00F93A25"/>
    <w:rsid w:val="00F93D72"/>
    <w:rsid w:val="00F93E65"/>
    <w:rsid w:val="00F94070"/>
    <w:rsid w:val="00F950B5"/>
    <w:rsid w:val="00F9513F"/>
    <w:rsid w:val="00F952F2"/>
    <w:rsid w:val="00F95FF0"/>
    <w:rsid w:val="00F96166"/>
    <w:rsid w:val="00F967A6"/>
    <w:rsid w:val="00F96D79"/>
    <w:rsid w:val="00F97908"/>
    <w:rsid w:val="00F97B43"/>
    <w:rsid w:val="00F97BCD"/>
    <w:rsid w:val="00F97FFC"/>
    <w:rsid w:val="00FA04DC"/>
    <w:rsid w:val="00FA07F8"/>
    <w:rsid w:val="00FA105C"/>
    <w:rsid w:val="00FA1475"/>
    <w:rsid w:val="00FA148A"/>
    <w:rsid w:val="00FA16E3"/>
    <w:rsid w:val="00FA1FD1"/>
    <w:rsid w:val="00FA26BD"/>
    <w:rsid w:val="00FA27C8"/>
    <w:rsid w:val="00FA284A"/>
    <w:rsid w:val="00FA322F"/>
    <w:rsid w:val="00FA3ABE"/>
    <w:rsid w:val="00FA3B76"/>
    <w:rsid w:val="00FA46A4"/>
    <w:rsid w:val="00FA4D66"/>
    <w:rsid w:val="00FA5A46"/>
    <w:rsid w:val="00FA5A4E"/>
    <w:rsid w:val="00FA69DD"/>
    <w:rsid w:val="00FA7F1D"/>
    <w:rsid w:val="00FB0082"/>
    <w:rsid w:val="00FB0243"/>
    <w:rsid w:val="00FB0272"/>
    <w:rsid w:val="00FB0FB6"/>
    <w:rsid w:val="00FB1428"/>
    <w:rsid w:val="00FB1527"/>
    <w:rsid w:val="00FB17A3"/>
    <w:rsid w:val="00FB2012"/>
    <w:rsid w:val="00FB2537"/>
    <w:rsid w:val="00FB2BB2"/>
    <w:rsid w:val="00FB3303"/>
    <w:rsid w:val="00FB33DC"/>
    <w:rsid w:val="00FB3495"/>
    <w:rsid w:val="00FB3F5D"/>
    <w:rsid w:val="00FB425E"/>
    <w:rsid w:val="00FB4338"/>
    <w:rsid w:val="00FB477E"/>
    <w:rsid w:val="00FB4894"/>
    <w:rsid w:val="00FB4C9C"/>
    <w:rsid w:val="00FB4DF5"/>
    <w:rsid w:val="00FB5817"/>
    <w:rsid w:val="00FB59E1"/>
    <w:rsid w:val="00FB5CF7"/>
    <w:rsid w:val="00FB6165"/>
    <w:rsid w:val="00FB68E4"/>
    <w:rsid w:val="00FB7DD1"/>
    <w:rsid w:val="00FB7F46"/>
    <w:rsid w:val="00FC0150"/>
    <w:rsid w:val="00FC03AB"/>
    <w:rsid w:val="00FC1463"/>
    <w:rsid w:val="00FC15E3"/>
    <w:rsid w:val="00FC23BA"/>
    <w:rsid w:val="00FC250B"/>
    <w:rsid w:val="00FC27A8"/>
    <w:rsid w:val="00FC3153"/>
    <w:rsid w:val="00FC4035"/>
    <w:rsid w:val="00FC4729"/>
    <w:rsid w:val="00FC473F"/>
    <w:rsid w:val="00FC4A8C"/>
    <w:rsid w:val="00FC5307"/>
    <w:rsid w:val="00FC53DB"/>
    <w:rsid w:val="00FC5E27"/>
    <w:rsid w:val="00FC5EEB"/>
    <w:rsid w:val="00FC5FC2"/>
    <w:rsid w:val="00FC6177"/>
    <w:rsid w:val="00FC63D1"/>
    <w:rsid w:val="00FC65A6"/>
    <w:rsid w:val="00FC6A87"/>
    <w:rsid w:val="00FC72AA"/>
    <w:rsid w:val="00FC7528"/>
    <w:rsid w:val="00FC7754"/>
    <w:rsid w:val="00FD020B"/>
    <w:rsid w:val="00FD0572"/>
    <w:rsid w:val="00FD14F3"/>
    <w:rsid w:val="00FD1A97"/>
    <w:rsid w:val="00FD1F3E"/>
    <w:rsid w:val="00FD24A1"/>
    <w:rsid w:val="00FD27DD"/>
    <w:rsid w:val="00FD2D7B"/>
    <w:rsid w:val="00FD2E82"/>
    <w:rsid w:val="00FD2EFE"/>
    <w:rsid w:val="00FD37F6"/>
    <w:rsid w:val="00FD3F7C"/>
    <w:rsid w:val="00FD4589"/>
    <w:rsid w:val="00FD473E"/>
    <w:rsid w:val="00FD57C6"/>
    <w:rsid w:val="00FD5D0B"/>
    <w:rsid w:val="00FD613D"/>
    <w:rsid w:val="00FD6929"/>
    <w:rsid w:val="00FD7966"/>
    <w:rsid w:val="00FD7DF9"/>
    <w:rsid w:val="00FE001B"/>
    <w:rsid w:val="00FE0171"/>
    <w:rsid w:val="00FE0382"/>
    <w:rsid w:val="00FE06D3"/>
    <w:rsid w:val="00FE0B51"/>
    <w:rsid w:val="00FE0B78"/>
    <w:rsid w:val="00FE0D5D"/>
    <w:rsid w:val="00FE0ED4"/>
    <w:rsid w:val="00FE0F30"/>
    <w:rsid w:val="00FE1EAB"/>
    <w:rsid w:val="00FE23C3"/>
    <w:rsid w:val="00FE24C8"/>
    <w:rsid w:val="00FE3465"/>
    <w:rsid w:val="00FE3C4C"/>
    <w:rsid w:val="00FE4036"/>
    <w:rsid w:val="00FE5164"/>
    <w:rsid w:val="00FE55E6"/>
    <w:rsid w:val="00FE55EE"/>
    <w:rsid w:val="00FE57DF"/>
    <w:rsid w:val="00FE67CF"/>
    <w:rsid w:val="00FE6D20"/>
    <w:rsid w:val="00FE6FB9"/>
    <w:rsid w:val="00FE7549"/>
    <w:rsid w:val="00FE7BCC"/>
    <w:rsid w:val="00FF04C7"/>
    <w:rsid w:val="00FF0849"/>
    <w:rsid w:val="00FF0DE3"/>
    <w:rsid w:val="00FF126D"/>
    <w:rsid w:val="00FF13A7"/>
    <w:rsid w:val="00FF151E"/>
    <w:rsid w:val="00FF21D4"/>
    <w:rsid w:val="00FF2310"/>
    <w:rsid w:val="00FF2E73"/>
    <w:rsid w:val="00FF3020"/>
    <w:rsid w:val="00FF42EE"/>
    <w:rsid w:val="00FF4697"/>
    <w:rsid w:val="00FF49FB"/>
    <w:rsid w:val="00FF4AE2"/>
    <w:rsid w:val="00FF50A8"/>
    <w:rsid w:val="00FF53AE"/>
    <w:rsid w:val="00FF571E"/>
    <w:rsid w:val="00FF6BD1"/>
    <w:rsid w:val="00FF6CC0"/>
    <w:rsid w:val="00FF6E06"/>
    <w:rsid w:val="00FF7512"/>
    <w:rsid w:val="00FF7563"/>
    <w:rsid w:val="00FF7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15:docId w15:val="{9651C3A2-DB67-47A3-B472-FA46ED56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1091"/>
    <w:pPr>
      <w:autoSpaceDE w:val="0"/>
      <w:autoSpaceDN w:val="0"/>
      <w:adjustRightInd w:val="0"/>
      <w:snapToGrid w:val="0"/>
      <w:spacing w:after="120"/>
      <w:jc w:val="both"/>
    </w:pPr>
    <w:rPr>
      <w:sz w:val="22"/>
      <w:szCs w:val="22"/>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qFormat/>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Char"/>
    <w:qFormat/>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Char"/>
    <w:uiPriority w:val="9"/>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uiPriority w:val="9"/>
    <w:qFormat/>
    <w:pPr>
      <w:numPr>
        <w:ilvl w:val="5"/>
        <w:numId w:val="2"/>
      </w:numPr>
      <w:spacing w:before="240" w:after="60"/>
      <w:outlineLvl w:val="5"/>
    </w:pPr>
    <w:rPr>
      <w:b/>
      <w:bCs/>
    </w:rPr>
  </w:style>
  <w:style w:type="paragraph" w:styleId="7">
    <w:name w:val="heading 7"/>
    <w:basedOn w:val="a"/>
    <w:next w:val="a"/>
    <w:uiPriority w:val="9"/>
    <w:qFormat/>
    <w:pPr>
      <w:numPr>
        <w:ilvl w:val="6"/>
        <w:numId w:val="2"/>
      </w:numPr>
      <w:spacing w:before="240" w:after="60"/>
      <w:outlineLvl w:val="6"/>
    </w:pPr>
    <w:rPr>
      <w:sz w:val="24"/>
      <w:szCs w:val="24"/>
    </w:rPr>
  </w:style>
  <w:style w:type="paragraph" w:styleId="8">
    <w:name w:val="heading 8"/>
    <w:basedOn w:val="a"/>
    <w:next w:val="a"/>
    <w:uiPriority w:val="9"/>
    <w:qFormat/>
    <w:pPr>
      <w:numPr>
        <w:ilvl w:val="7"/>
        <w:numId w:val="2"/>
      </w:numPr>
      <w:spacing w:before="240" w:after="60"/>
      <w:outlineLvl w:val="7"/>
    </w:pPr>
    <w:rPr>
      <w:i/>
      <w:iCs/>
      <w:sz w:val="24"/>
      <w:szCs w:val="24"/>
    </w:rPr>
  </w:style>
  <w:style w:type="paragraph" w:styleId="9">
    <w:name w:val="heading 9"/>
    <w:basedOn w:val="a"/>
    <w:next w:val="a"/>
    <w:uiPriority w:val="9"/>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uiPriority w:val="35"/>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列,列表段,P,목"/>
    <w:basedOn w:val="a"/>
    <w:link w:val="Char3"/>
    <w:uiPriority w:val="34"/>
    <w:qFormat/>
    <w:rsid w:val="00FB5817"/>
    <w:pPr>
      <w:ind w:firstLineChars="200" w:firstLine="420"/>
    </w:pPr>
  </w:style>
  <w:style w:type="character" w:styleId="af0">
    <w:name w:val="Placeholder Text"/>
    <w:basedOn w:val="a0"/>
    <w:uiPriority w:val="99"/>
    <w:semiHidden/>
    <w:rsid w:val="0082329D"/>
    <w:rPr>
      <w:color w:val="808080"/>
    </w:rPr>
  </w:style>
  <w:style w:type="character" w:styleId="af1">
    <w:name w:val="annotation reference"/>
    <w:basedOn w:val="a0"/>
    <w:uiPriority w:val="99"/>
    <w:semiHidden/>
    <w:unhideWhenUsed/>
    <w:rsid w:val="00847A67"/>
    <w:rPr>
      <w:sz w:val="21"/>
      <w:szCs w:val="21"/>
    </w:rPr>
  </w:style>
  <w:style w:type="paragraph" w:styleId="af2">
    <w:name w:val="annotation text"/>
    <w:basedOn w:val="a"/>
    <w:link w:val="Char4"/>
    <w:uiPriority w:val="99"/>
    <w:unhideWhenUsed/>
    <w:rsid w:val="00847A67"/>
    <w:pPr>
      <w:jc w:val="left"/>
    </w:pPr>
  </w:style>
  <w:style w:type="character" w:customStyle="1" w:styleId="Char4">
    <w:name w:val="批注文字 Char"/>
    <w:basedOn w:val="a0"/>
    <w:link w:val="af2"/>
    <w:uiPriority w:val="99"/>
    <w:rsid w:val="00847A67"/>
    <w:rPr>
      <w:sz w:val="22"/>
      <w:szCs w:val="22"/>
    </w:rPr>
  </w:style>
  <w:style w:type="paragraph" w:styleId="af3">
    <w:name w:val="annotation subject"/>
    <w:basedOn w:val="af2"/>
    <w:next w:val="af2"/>
    <w:link w:val="Char5"/>
    <w:semiHidden/>
    <w:unhideWhenUsed/>
    <w:rsid w:val="00847A67"/>
    <w:rPr>
      <w:b/>
      <w:bCs/>
    </w:rPr>
  </w:style>
  <w:style w:type="character" w:customStyle="1" w:styleId="Char5">
    <w:name w:val="批注主题 Char"/>
    <w:basedOn w:val="Char4"/>
    <w:link w:val="af3"/>
    <w:semiHidden/>
    <w:rsid w:val="00847A67"/>
    <w:rPr>
      <w:b/>
      <w:bCs/>
      <w:sz w:val="22"/>
      <w:szCs w:val="22"/>
    </w:rPr>
  </w:style>
  <w:style w:type="table" w:customStyle="1" w:styleId="11">
    <w:name w:val="网格型1"/>
    <w:basedOn w:val="a1"/>
    <w:next w:val="ac"/>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
    <w:uiPriority w:val="34"/>
    <w:qFormat/>
    <w:rsid w:val="006A5419"/>
    <w:rPr>
      <w:sz w:val="22"/>
      <w:szCs w:val="22"/>
    </w:rPr>
  </w:style>
  <w:style w:type="paragraph" w:customStyle="1" w:styleId="a00">
    <w:name w:val="a0"/>
    <w:basedOn w:val="a"/>
    <w:uiPriority w:val="99"/>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1">
    <w:name w:val="网格型2"/>
    <w:basedOn w:val="a1"/>
    <w:next w:val="ac"/>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A419A"/>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30">
    <w:name w:val="网格型3"/>
    <w:basedOn w:val="a1"/>
    <w:next w:val="ac"/>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c"/>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3E3F8F"/>
    <w:rPr>
      <w:b/>
      <w:bCs/>
    </w:rPr>
  </w:style>
  <w:style w:type="character" w:styleId="af6">
    <w:name w:val="Emphasis"/>
    <w:qFormat/>
    <w:rsid w:val="00657A3B"/>
    <w:rPr>
      <w:i/>
      <w:iCs/>
    </w:rPr>
  </w:style>
  <w:style w:type="paragraph" w:styleId="af7">
    <w:name w:val="Revision"/>
    <w:hidden/>
    <w:uiPriority w:val="99"/>
    <w:semiHidden/>
    <w:rsid w:val="00192AB0"/>
    <w:rPr>
      <w:sz w:val="22"/>
      <w:szCs w:val="22"/>
    </w:rPr>
  </w:style>
  <w:style w:type="paragraph" w:styleId="af8">
    <w:name w:val="Body Text First Indent"/>
    <w:basedOn w:val="a3"/>
    <w:link w:val="Char6"/>
    <w:rsid w:val="004C2276"/>
    <w:pPr>
      <w:ind w:firstLineChars="100" w:firstLine="420"/>
    </w:pPr>
    <w:rPr>
      <w:sz w:val="22"/>
      <w:szCs w:val="22"/>
    </w:rPr>
  </w:style>
  <w:style w:type="character" w:customStyle="1" w:styleId="Char6">
    <w:name w:val="正文首行缩进 Char"/>
    <w:basedOn w:val="Char"/>
    <w:link w:val="af8"/>
    <w:rsid w:val="004C2276"/>
    <w:rPr>
      <w:sz w:val="22"/>
      <w:szCs w:val="22"/>
    </w:rPr>
  </w:style>
  <w:style w:type="paragraph" w:customStyle="1" w:styleId="TH">
    <w:name w:val="TH"/>
    <w:basedOn w:val="a"/>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a0"/>
    <w:rsid w:val="00A4269D"/>
    <w:rPr>
      <w:rFonts w:ascii="TimesNewRomanPS-ItalicMT" w:hAnsi="TimesNewRomanPS-ItalicMT" w:hint="default"/>
      <w:b w:val="0"/>
      <w:bCs w:val="0"/>
      <w:i/>
      <w:iCs/>
      <w:color w:val="000000"/>
      <w:sz w:val="22"/>
      <w:szCs w:val="22"/>
    </w:rPr>
  </w:style>
  <w:style w:type="character" w:customStyle="1" w:styleId="fontstyle21">
    <w:name w:val="fontstyle21"/>
    <w:basedOn w:val="a0"/>
    <w:rsid w:val="00A4269D"/>
    <w:rPr>
      <w:rFonts w:ascii="TimesNewRomanPSMT" w:hAnsi="TimesNewRomanPSMT" w:hint="default"/>
      <w:b w:val="0"/>
      <w:bCs w:val="0"/>
      <w:i w:val="0"/>
      <w:iCs w:val="0"/>
      <w:color w:val="000000"/>
      <w:sz w:val="22"/>
      <w:szCs w:val="22"/>
    </w:rPr>
  </w:style>
  <w:style w:type="paragraph" w:customStyle="1" w:styleId="TAL">
    <w:name w:val="TAL"/>
    <w:basedOn w:val="a"/>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6277E5"/>
    <w:rPr>
      <w:rFonts w:ascii="Arial" w:eastAsiaTheme="minorEastAsia" w:hAnsi="Arial"/>
      <w:sz w:val="18"/>
      <w:lang w:val="en-GB"/>
    </w:rPr>
  </w:style>
  <w:style w:type="paragraph" w:customStyle="1" w:styleId="PL">
    <w:name w:val="PL"/>
    <w:link w:val="PLChar"/>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0"/>
    <w:link w:val="PL"/>
    <w:qFormat/>
    <w:locked/>
    <w:rsid w:val="00AE25ED"/>
    <w:rPr>
      <w:rFonts w:ascii="Courier New" w:eastAsia="Times New Roman" w:hAnsi="Courier New"/>
      <w:noProof/>
      <w:sz w:val="16"/>
      <w:lang w:val="en-GB" w:eastAsia="ja-JP"/>
    </w:rPr>
  </w:style>
  <w:style w:type="paragraph" w:customStyle="1" w:styleId="B1">
    <w:name w:val="B1"/>
    <w:basedOn w:val="a"/>
    <w:link w:val="B1Zchn"/>
    <w:qFormat/>
    <w:rsid w:val="0003786A"/>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03786A"/>
    <w:rPr>
      <w:lang w:val="x-none"/>
    </w:rPr>
  </w:style>
  <w:style w:type="paragraph" w:customStyle="1" w:styleId="textintend3">
    <w:name w:val="text intend 3"/>
    <w:basedOn w:val="a"/>
    <w:rsid w:val="00C20289"/>
    <w:pPr>
      <w:numPr>
        <w:numId w:val="3"/>
      </w:numPr>
      <w:overflowPunct w:val="0"/>
      <w:snapToGrid/>
      <w:textAlignment w:val="baseline"/>
    </w:pPr>
    <w:rPr>
      <w:rFonts w:eastAsia="MS Mincho"/>
      <w:sz w:val="24"/>
      <w:szCs w:val="20"/>
      <w:lang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a"/>
    <w:link w:val="TACChar"/>
    <w:qFormat/>
    <w:rsid w:val="009B1DE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link w:val="3"/>
    <w:rsid w:val="004B504A"/>
    <w:rPr>
      <w:b/>
      <w:sz w:val="22"/>
      <w:szCs w:val="22"/>
    </w:rPr>
  </w:style>
  <w:style w:type="character" w:customStyle="1" w:styleId="5Char">
    <w:name w:val="标题 5 Char"/>
    <w:aliases w:val="h5 Char"/>
    <w:link w:val="5"/>
    <w:uiPriority w:val="9"/>
    <w:rsid w:val="004B504A"/>
    <w:rPr>
      <w:b/>
      <w:bCs/>
      <w:i/>
      <w:iCs/>
      <w:sz w:val="22"/>
      <w:szCs w:val="26"/>
    </w:rPr>
  </w:style>
  <w:style w:type="character" w:customStyle="1" w:styleId="6Char">
    <w:name w:val="标题 6 Char"/>
    <w:aliases w:val="h6 Char"/>
    <w:link w:val="6"/>
    <w:uiPriority w:val="9"/>
    <w:rsid w:val="004B504A"/>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79314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69969988">
      <w:bodyDiv w:val="1"/>
      <w:marLeft w:val="0"/>
      <w:marRight w:val="0"/>
      <w:marTop w:val="0"/>
      <w:marBottom w:val="0"/>
      <w:divBdr>
        <w:top w:val="none" w:sz="0" w:space="0" w:color="auto"/>
        <w:left w:val="none" w:sz="0" w:space="0" w:color="auto"/>
        <w:bottom w:val="none" w:sz="0" w:space="0" w:color="auto"/>
        <w:right w:val="none" w:sz="0" w:space="0" w:color="auto"/>
      </w:divBdr>
      <w:divsChild>
        <w:div w:id="1840001658">
          <w:marLeft w:val="0"/>
          <w:marRight w:val="0"/>
          <w:marTop w:val="0"/>
          <w:marBottom w:val="0"/>
          <w:divBdr>
            <w:top w:val="none" w:sz="0" w:space="0" w:color="auto"/>
            <w:left w:val="none" w:sz="0" w:space="0" w:color="auto"/>
            <w:bottom w:val="none" w:sz="0" w:space="0" w:color="auto"/>
            <w:right w:val="none" w:sz="0" w:space="0" w:color="auto"/>
          </w:divBdr>
          <w:divsChild>
            <w:div w:id="190729704">
              <w:marLeft w:val="0"/>
              <w:marRight w:val="0"/>
              <w:marTop w:val="0"/>
              <w:marBottom w:val="0"/>
              <w:divBdr>
                <w:top w:val="single" w:sz="6" w:space="0" w:color="DEDEDE"/>
                <w:left w:val="single" w:sz="6" w:space="0" w:color="DEDEDE"/>
                <w:bottom w:val="single" w:sz="6" w:space="0" w:color="DEDEDE"/>
                <w:right w:val="single" w:sz="6" w:space="0" w:color="DEDEDE"/>
              </w:divBdr>
              <w:divsChild>
                <w:div w:id="688214829">
                  <w:marLeft w:val="0"/>
                  <w:marRight w:val="0"/>
                  <w:marTop w:val="0"/>
                  <w:marBottom w:val="0"/>
                  <w:divBdr>
                    <w:top w:val="none" w:sz="0" w:space="0" w:color="auto"/>
                    <w:left w:val="none" w:sz="0" w:space="0" w:color="auto"/>
                    <w:bottom w:val="none" w:sz="0" w:space="0" w:color="auto"/>
                    <w:right w:val="none" w:sz="0" w:space="0" w:color="auto"/>
                  </w:divBdr>
                  <w:divsChild>
                    <w:div w:id="110707130">
                      <w:marLeft w:val="0"/>
                      <w:marRight w:val="525"/>
                      <w:marTop w:val="0"/>
                      <w:marBottom w:val="0"/>
                      <w:divBdr>
                        <w:top w:val="none" w:sz="0" w:space="0" w:color="auto"/>
                        <w:left w:val="none" w:sz="0" w:space="0" w:color="auto"/>
                        <w:bottom w:val="none" w:sz="0" w:space="0" w:color="auto"/>
                        <w:right w:val="none" w:sz="0" w:space="0" w:color="auto"/>
                      </w:divBdr>
                      <w:divsChild>
                        <w:div w:id="203872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6062640">
          <w:marLeft w:val="0"/>
          <w:marRight w:val="0"/>
          <w:marTop w:val="0"/>
          <w:marBottom w:val="0"/>
          <w:divBdr>
            <w:top w:val="none" w:sz="0" w:space="0" w:color="auto"/>
            <w:left w:val="none" w:sz="0" w:space="0" w:color="auto"/>
            <w:bottom w:val="none" w:sz="0" w:space="0" w:color="auto"/>
            <w:right w:val="none" w:sz="0" w:space="0" w:color="auto"/>
          </w:divBdr>
          <w:divsChild>
            <w:div w:id="53166887">
              <w:marLeft w:val="0"/>
              <w:marRight w:val="0"/>
              <w:marTop w:val="0"/>
              <w:marBottom w:val="0"/>
              <w:divBdr>
                <w:top w:val="none" w:sz="0" w:space="0" w:color="auto"/>
                <w:left w:val="none" w:sz="0" w:space="0" w:color="auto"/>
                <w:bottom w:val="none" w:sz="0" w:space="0" w:color="auto"/>
                <w:right w:val="none" w:sz="0" w:space="0" w:color="auto"/>
              </w:divBdr>
              <w:divsChild>
                <w:div w:id="1185754689">
                  <w:marLeft w:val="0"/>
                  <w:marRight w:val="0"/>
                  <w:marTop w:val="0"/>
                  <w:marBottom w:val="0"/>
                  <w:divBdr>
                    <w:top w:val="single" w:sz="6" w:space="8" w:color="EEEEEE"/>
                    <w:left w:val="none" w:sz="0" w:space="8" w:color="auto"/>
                    <w:bottom w:val="single" w:sz="6" w:space="8" w:color="EEEEEE"/>
                    <w:right w:val="single" w:sz="6" w:space="8" w:color="EEEEEE"/>
                  </w:divBdr>
                  <w:divsChild>
                    <w:div w:id="211990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55303099">
      <w:bodyDiv w:val="1"/>
      <w:marLeft w:val="0"/>
      <w:marRight w:val="0"/>
      <w:marTop w:val="0"/>
      <w:marBottom w:val="0"/>
      <w:divBdr>
        <w:top w:val="none" w:sz="0" w:space="0" w:color="auto"/>
        <w:left w:val="none" w:sz="0" w:space="0" w:color="auto"/>
        <w:bottom w:val="none" w:sz="0" w:space="0" w:color="auto"/>
        <w:right w:val="none" w:sz="0" w:space="0" w:color="auto"/>
      </w:divBdr>
      <w:divsChild>
        <w:div w:id="1429697566">
          <w:marLeft w:val="446"/>
          <w:marRight w:val="0"/>
          <w:marTop w:val="0"/>
          <w:marBottom w:val="120"/>
          <w:divBdr>
            <w:top w:val="none" w:sz="0" w:space="0" w:color="auto"/>
            <w:left w:val="none" w:sz="0" w:space="0" w:color="auto"/>
            <w:bottom w:val="none" w:sz="0" w:space="0" w:color="auto"/>
            <w:right w:val="none" w:sz="0" w:space="0" w:color="auto"/>
          </w:divBdr>
        </w:div>
      </w:divsChild>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 w:id="2033529470">
      <w:bodyDiv w:val="1"/>
      <w:marLeft w:val="0"/>
      <w:marRight w:val="0"/>
      <w:marTop w:val="0"/>
      <w:marBottom w:val="0"/>
      <w:divBdr>
        <w:top w:val="none" w:sz="0" w:space="0" w:color="auto"/>
        <w:left w:val="none" w:sz="0" w:space="0" w:color="auto"/>
        <w:bottom w:val="none" w:sz="0" w:space="0" w:color="auto"/>
        <w:right w:val="none" w:sz="0" w:space="0" w:color="auto"/>
      </w:divBdr>
      <w:divsChild>
        <w:div w:id="53021788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a:t>System-level</a:t>
            </a:r>
            <a:r>
              <a:rPr lang="en-US" altLang="zh-CN" sz="1200" baseline="0"/>
              <a:t> throughput performance comparison</a:t>
            </a:r>
            <a:endParaRPr lang="zh-CN" altLang="en-US" sz="12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Sheet4!$A$2</c:f>
              <c:strCache>
                <c:ptCount val="1"/>
                <c:pt idx="0">
                  <c:v>Cell Average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Sheet4!$B$1:$E$1</c:f>
              <c:strCache>
                <c:ptCount val="4"/>
                <c:pt idx="0">
                  <c:v>RCE,12L</c:v>
                </c:pt>
                <c:pt idx="1">
                  <c:v>Scheme C,24L</c:v>
                </c:pt>
                <c:pt idx="2">
                  <c:v>Scheme B,24L</c:v>
                </c:pt>
                <c:pt idx="3">
                  <c:v>Scheme A,24L</c:v>
                </c:pt>
              </c:strCache>
            </c:strRef>
          </c:cat>
          <c:val>
            <c:numRef>
              <c:f>Sheet4!$B$2:$E$2</c:f>
              <c:numCache>
                <c:formatCode>0.0%</c:formatCode>
                <c:ptCount val="4"/>
                <c:pt idx="0">
                  <c:v>1</c:v>
                </c:pt>
                <c:pt idx="1">
                  <c:v>0.67400000000000004</c:v>
                </c:pt>
                <c:pt idx="2">
                  <c:v>1.7529999999999999</c:v>
                </c:pt>
                <c:pt idx="3">
                  <c:v>2.1</c:v>
                </c:pt>
              </c:numCache>
            </c:numRef>
          </c:val>
          <c:extLst xmlns:c16r2="http://schemas.microsoft.com/office/drawing/2015/06/chart">
            <c:ext xmlns:c16="http://schemas.microsoft.com/office/drawing/2014/chart" uri="{C3380CC4-5D6E-409C-BE32-E72D297353CC}">
              <c16:uniqueId val="{00000000-0513-4D85-ADF1-6E4010BC3FFE}"/>
            </c:ext>
          </c:extLst>
        </c:ser>
        <c:ser>
          <c:idx val="1"/>
          <c:order val="1"/>
          <c:tx>
            <c:strRef>
              <c:f>Sheet4!$A$3</c:f>
              <c:strCache>
                <c:ptCount val="1"/>
                <c:pt idx="0">
                  <c:v>Cell Edge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Sheet4!$B$1:$E$1</c:f>
              <c:strCache>
                <c:ptCount val="4"/>
                <c:pt idx="0">
                  <c:v>RCE,12L</c:v>
                </c:pt>
                <c:pt idx="1">
                  <c:v>Scheme C,24L</c:v>
                </c:pt>
                <c:pt idx="2">
                  <c:v>Scheme B,24L</c:v>
                </c:pt>
                <c:pt idx="3">
                  <c:v>Scheme A,24L</c:v>
                </c:pt>
              </c:strCache>
            </c:strRef>
          </c:cat>
          <c:val>
            <c:numRef>
              <c:f>Sheet4!$B$3:$E$3</c:f>
              <c:numCache>
                <c:formatCode>0.0%</c:formatCode>
                <c:ptCount val="4"/>
                <c:pt idx="0">
                  <c:v>1</c:v>
                </c:pt>
                <c:pt idx="1">
                  <c:v>0.61599999999999999</c:v>
                </c:pt>
                <c:pt idx="2">
                  <c:v>1.847</c:v>
                </c:pt>
                <c:pt idx="3">
                  <c:v>2.5</c:v>
                </c:pt>
              </c:numCache>
            </c:numRef>
          </c:val>
          <c:extLst xmlns:c16r2="http://schemas.microsoft.com/office/drawing/2015/06/chart">
            <c:ext xmlns:c16="http://schemas.microsoft.com/office/drawing/2014/chart" uri="{C3380CC4-5D6E-409C-BE32-E72D297353CC}">
              <c16:uniqueId val="{00000001-0513-4D85-ADF1-6E4010BC3FFE}"/>
            </c:ext>
          </c:extLst>
        </c:ser>
        <c:dLbls>
          <c:showLegendKey val="0"/>
          <c:showVal val="0"/>
          <c:showCatName val="0"/>
          <c:showSerName val="0"/>
          <c:showPercent val="0"/>
          <c:showBubbleSize val="0"/>
        </c:dLbls>
        <c:gapWidth val="219"/>
        <c:overlap val="-27"/>
        <c:axId val="776374032"/>
        <c:axId val="776367504"/>
      </c:barChart>
      <c:catAx>
        <c:axId val="776374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76367504"/>
        <c:crosses val="autoZero"/>
        <c:auto val="1"/>
        <c:lblAlgn val="ctr"/>
        <c:lblOffset val="100"/>
        <c:noMultiLvlLbl val="0"/>
      </c:catAx>
      <c:valAx>
        <c:axId val="776367504"/>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763740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E1800-6A95-4465-AC2F-23BA5041B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5005</Words>
  <Characters>23428</Characters>
  <Application>Microsoft Office Word</Application>
  <DocSecurity>0</DocSecurity>
  <Lines>488</Lines>
  <Paragraphs>312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gaoxiang (F)</dc:creator>
  <cp:keywords/>
  <dc:description/>
  <cp:lastModifiedBy>Huawei</cp:lastModifiedBy>
  <cp:revision>9</cp:revision>
  <dcterms:created xsi:type="dcterms:W3CDTF">2022-04-29T08:55:00Z</dcterms:created>
  <dcterms:modified xsi:type="dcterms:W3CDTF">2022-04-29T17:51:00Z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(3)sdn991ok4Auh6zee6VSuFukMk6vUQihGDscONH0ZqLoutUZvHAODFjxa6tX10Mx1/LxBAI/S
DbTecRSLinqMYjecBkT3RWW5rTrbKDpG9o3iIU/P1RKua16xBU0lNs0pDgvUgtfrrYYfhe+w
MFGFyQvYaps9j2QKt6wRzQvEtH5jLNthYiQj6AnnXdspYrCtGhW+KPNRU/JmBzrHAKD3S4vy
lpKc/ANyuT5U43YhUR</vt:lpwstr>
  </property>
  <property fmtid="{D5CDD505-2E9C-101B-9397-08002B2CF9AE}" pid="3" name="_2015_ms_pID_7253431">
    <vt:lpwstr>vCSpO6cS9WDEbTrJ2oAhWnAi4EcnYxTdzEf7Vtlrk21d4L/e+9hm5U
Nc05XQxpDN99zHuDeSDYkVam6exG71kR88fcShYsIy4/bftNPilm7lOasYy296C3GSUf+jTn
d/UQs+PMOd7sE7zElp9fSk9ZAPLs0b55KSqm/5QjqjWEl7nJVVpvL04sq1je79NHkLaxQxeJ
QP169WuJyYVOHVrtDNX8l/f9S2sz06lQeO0r</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1650790955</vt:lpwstr>
  </property>
</Properties>
</file>