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9681832"/>
    <w:p w14:paraId="14D63DD8" w14:textId="28EF842D" w:rsidR="002D7EE1" w:rsidRPr="000C55FD" w:rsidRDefault="002D7EE1" w:rsidP="009427B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4949040" wp14:editId="426EC8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524A17C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452BB4">
        <w:rPr>
          <w:b/>
          <w:kern w:val="2"/>
          <w:lang w:eastAsia="zh-CN"/>
        </w:rPr>
        <w:t>3GPP TSG-</w:t>
      </w:r>
      <w:r w:rsidRPr="000C55FD">
        <w:rPr>
          <w:b/>
          <w:kern w:val="2"/>
          <w:lang w:eastAsia="zh-CN"/>
        </w:rPr>
        <w:t>RAN WG1</w:t>
      </w:r>
      <w:r>
        <w:rPr>
          <w:b/>
          <w:kern w:val="2"/>
          <w:lang w:eastAsia="zh-CN"/>
        </w:rPr>
        <w:t xml:space="preserve"> </w:t>
      </w:r>
      <w:r w:rsidR="00DD7BA8">
        <w:rPr>
          <w:b/>
          <w:kern w:val="2"/>
          <w:lang w:eastAsia="zh-CN"/>
        </w:rPr>
        <w:t xml:space="preserve">Meeting </w:t>
      </w:r>
      <w:r w:rsidRPr="000C55FD">
        <w:rPr>
          <w:b/>
          <w:kern w:val="2"/>
          <w:lang w:eastAsia="zh-CN"/>
        </w:rPr>
        <w:t>#10</w:t>
      </w:r>
      <w:r w:rsidR="009427BB">
        <w:rPr>
          <w:b/>
          <w:kern w:val="2"/>
          <w:lang w:eastAsia="zh-CN"/>
        </w:rPr>
        <w:t>9</w:t>
      </w:r>
      <w:r>
        <w:rPr>
          <w:b/>
          <w:kern w:val="2"/>
          <w:lang w:eastAsia="zh-CN"/>
        </w:rPr>
        <w:t>-</w:t>
      </w:r>
      <w:r w:rsidRPr="000C55FD">
        <w:rPr>
          <w:b/>
          <w:kern w:val="2"/>
          <w:lang w:eastAsia="zh-CN"/>
        </w:rPr>
        <w:t>e</w:t>
      </w:r>
      <w:r w:rsidRPr="000C55FD">
        <w:rPr>
          <w:b/>
          <w:kern w:val="2"/>
          <w:lang w:eastAsia="zh-CN"/>
        </w:rPr>
        <w:tab/>
      </w:r>
      <w:r w:rsidR="00127E32" w:rsidRPr="00127E32">
        <w:rPr>
          <w:b/>
          <w:kern w:val="2"/>
          <w:lang w:eastAsia="zh-CN"/>
        </w:rPr>
        <w:t>R1-2203131</w:t>
      </w:r>
    </w:p>
    <w:p w14:paraId="7A0F35EC" w14:textId="695724DD" w:rsidR="002D7EE1" w:rsidRPr="000C55FD" w:rsidRDefault="002D7EE1" w:rsidP="009427BB">
      <w:pPr>
        <w:rPr>
          <w:b/>
          <w:kern w:val="2"/>
          <w:lang w:eastAsia="zh-CN"/>
        </w:rPr>
      </w:pPr>
      <w:r w:rsidRPr="00203B02">
        <w:rPr>
          <w:b/>
          <w:kern w:val="2"/>
          <w:lang w:eastAsia="zh-CN"/>
        </w:rPr>
        <w:t xml:space="preserve">e-Meeting, </w:t>
      </w:r>
      <w:bookmarkStart w:id="1" w:name="OLE_LINK129"/>
      <w:bookmarkStart w:id="2" w:name="OLE_LINK130"/>
      <w:bookmarkStart w:id="3" w:name="OLE_LINK60"/>
      <w:r w:rsidR="009427BB">
        <w:rPr>
          <w:b/>
          <w:kern w:val="2"/>
          <w:lang w:eastAsia="zh-CN"/>
        </w:rPr>
        <w:t>May</w:t>
      </w:r>
      <w:r w:rsidR="0091439E">
        <w:rPr>
          <w:b/>
          <w:kern w:val="2"/>
          <w:lang w:eastAsia="zh-CN"/>
        </w:rPr>
        <w:t xml:space="preserve"> </w:t>
      </w:r>
      <w:bookmarkEnd w:id="1"/>
      <w:bookmarkEnd w:id="2"/>
      <w:r w:rsidR="009427BB">
        <w:rPr>
          <w:b/>
          <w:kern w:val="2"/>
          <w:lang w:eastAsia="zh-CN"/>
        </w:rPr>
        <w:t>9</w:t>
      </w:r>
      <w:r w:rsidR="0091439E" w:rsidRPr="007C126D">
        <w:rPr>
          <w:b/>
          <w:kern w:val="2"/>
          <w:vertAlign w:val="superscript"/>
          <w:lang w:eastAsia="zh-CN"/>
        </w:rPr>
        <w:t>th</w:t>
      </w:r>
      <w:r w:rsidR="0091439E" w:rsidRPr="00203B02">
        <w:rPr>
          <w:b/>
          <w:kern w:val="2"/>
          <w:lang w:eastAsia="zh-CN"/>
        </w:rPr>
        <w:t xml:space="preserve"> </w:t>
      </w:r>
      <w:r w:rsidRPr="00203B02">
        <w:rPr>
          <w:b/>
          <w:kern w:val="2"/>
          <w:lang w:eastAsia="zh-CN"/>
        </w:rPr>
        <w:t xml:space="preserve">– </w:t>
      </w:r>
      <w:bookmarkEnd w:id="3"/>
      <w:r w:rsidR="009427BB">
        <w:rPr>
          <w:b/>
          <w:kern w:val="2"/>
          <w:lang w:eastAsia="zh-CN"/>
        </w:rPr>
        <w:t>20</w:t>
      </w:r>
      <w:r w:rsidR="0091439E" w:rsidRPr="007C126D">
        <w:rPr>
          <w:b/>
          <w:kern w:val="2"/>
          <w:vertAlign w:val="superscript"/>
          <w:lang w:eastAsia="zh-CN"/>
        </w:rPr>
        <w:t>th</w:t>
      </w:r>
      <w:r w:rsidRPr="00203B02">
        <w:rPr>
          <w:b/>
          <w:kern w:val="2"/>
          <w:lang w:eastAsia="zh-CN"/>
        </w:rPr>
        <w:t>, 202</w:t>
      </w:r>
      <w:r w:rsidR="009427BB">
        <w:rPr>
          <w:b/>
          <w:kern w:val="2"/>
          <w:lang w:eastAsia="zh-CN"/>
        </w:rPr>
        <w:t>2</w:t>
      </w:r>
    </w:p>
    <w:p w14:paraId="55ECDAE6" w14:textId="77777777" w:rsidR="007D092E" w:rsidRPr="002D7EE1" w:rsidRDefault="007D092E" w:rsidP="009427B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987D81C" w14:textId="2252B3DD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 w:rsidR="009427BB">
        <w:rPr>
          <w:b/>
          <w:kern w:val="2"/>
          <w:lang w:eastAsia="zh-CN"/>
        </w:rPr>
        <w:t>9</w:t>
      </w:r>
      <w:r w:rsidRPr="000C55FD">
        <w:rPr>
          <w:b/>
          <w:kern w:val="2"/>
          <w:lang w:eastAsia="zh-CN"/>
        </w:rPr>
        <w:t>.</w:t>
      </w:r>
      <w:r>
        <w:rPr>
          <w:b/>
          <w:kern w:val="2"/>
          <w:lang w:eastAsia="zh-CN"/>
        </w:rPr>
        <w:t>1</w:t>
      </w:r>
      <w:r w:rsidR="009427BB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.</w:t>
      </w:r>
      <w:r w:rsidR="009427BB">
        <w:rPr>
          <w:b/>
          <w:kern w:val="2"/>
          <w:lang w:eastAsia="zh-CN"/>
        </w:rPr>
        <w:t>1</w:t>
      </w:r>
    </w:p>
    <w:p w14:paraId="7B7A850E" w14:textId="77777777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  <w:t>Huawei, HiSilicon</w:t>
      </w:r>
    </w:p>
    <w:p w14:paraId="264F76F4" w14:textId="62C2479D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9427BB" w:rsidRPr="009427BB">
        <w:rPr>
          <w:b/>
          <w:kern w:val="2"/>
          <w:lang w:eastAsia="zh-CN"/>
        </w:rPr>
        <w:t>Discussion on XR-specific power saving techniques</w:t>
      </w:r>
    </w:p>
    <w:p w14:paraId="519334B3" w14:textId="3809119C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Document for:</w:t>
      </w:r>
      <w:r w:rsidR="00DD7BA8">
        <w:rPr>
          <w:b/>
          <w:kern w:val="2"/>
          <w:lang w:eastAsia="zh-CN"/>
        </w:rPr>
        <w:tab/>
        <w:t>Discussion and D</w:t>
      </w:r>
      <w:r w:rsidRPr="000C55FD">
        <w:rPr>
          <w:b/>
          <w:kern w:val="2"/>
          <w:lang w:eastAsia="zh-CN"/>
        </w:rPr>
        <w:t>ecision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1"/>
      </w:pPr>
      <w:bookmarkStart w:id="4" w:name="_Ref124589705"/>
      <w:bookmarkStart w:id="5" w:name="_Ref129681862"/>
      <w:r w:rsidRPr="000C55FD">
        <w:t>Introduction</w:t>
      </w:r>
      <w:bookmarkEnd w:id="4"/>
      <w:bookmarkEnd w:id="5"/>
    </w:p>
    <w:p w14:paraId="423859C3" w14:textId="6C9AE8CC" w:rsidR="00D81BE1" w:rsidRDefault="009427BB" w:rsidP="009427BB">
      <w:pPr>
        <w:spacing w:line="264" w:lineRule="auto"/>
        <w:rPr>
          <w:sz w:val="21"/>
        </w:rPr>
      </w:pPr>
      <w:bookmarkStart w:id="6" w:name="OLE_LINK43"/>
      <w:bookmarkStart w:id="7" w:name="OLE_LINK44"/>
      <w:r>
        <w:rPr>
          <w:bCs/>
          <w:lang w:eastAsia="zh-CN"/>
        </w:rPr>
        <w:t xml:space="preserve">In </w:t>
      </w:r>
      <w:r w:rsidR="001B4707">
        <w:rPr>
          <w:bCs/>
          <w:lang w:eastAsia="zh-CN"/>
        </w:rPr>
        <w:t xml:space="preserve">the </w:t>
      </w:r>
      <w:r w:rsidRPr="009427BB">
        <w:rPr>
          <w:bCs/>
          <w:lang w:eastAsia="zh-CN"/>
        </w:rPr>
        <w:t xml:space="preserve">RAN1 Rel-17 </w:t>
      </w:r>
      <w:r>
        <w:rPr>
          <w:bCs/>
          <w:lang w:eastAsia="zh-CN"/>
        </w:rPr>
        <w:t>s</w:t>
      </w:r>
      <w:r w:rsidRPr="009427BB">
        <w:rPr>
          <w:bCs/>
          <w:lang w:eastAsia="zh-CN"/>
        </w:rPr>
        <w:t xml:space="preserve">tudy </w:t>
      </w:r>
      <w:r>
        <w:rPr>
          <w:bCs/>
          <w:lang w:eastAsia="zh-CN"/>
        </w:rPr>
        <w:t>i</w:t>
      </w:r>
      <w:r w:rsidRPr="009427BB">
        <w:rPr>
          <w:bCs/>
          <w:lang w:eastAsia="zh-CN"/>
        </w:rPr>
        <w:t>tem “Study on XR Evaluations for NR”</w:t>
      </w:r>
      <w:r w:rsidR="002D1E5D">
        <w:rPr>
          <w:bCs/>
          <w:lang w:eastAsia="zh-CN"/>
        </w:rPr>
        <w:t xml:space="preserve">, </w:t>
      </w:r>
      <w:bookmarkEnd w:id="6"/>
      <w:bookmarkEnd w:id="7"/>
      <w:r w:rsidR="00397629">
        <w:rPr>
          <w:bCs/>
          <w:lang w:eastAsia="zh-CN"/>
        </w:rPr>
        <w:t>progress</w:t>
      </w:r>
      <w:r w:rsidR="00D22BF9" w:rsidRPr="001C63D7">
        <w:rPr>
          <w:bCs/>
          <w:lang w:eastAsia="zh-CN"/>
        </w:rPr>
        <w:t xml:space="preserve"> ha</w:t>
      </w:r>
      <w:r w:rsidR="00397629">
        <w:rPr>
          <w:bCs/>
          <w:lang w:eastAsia="zh-CN"/>
        </w:rPr>
        <w:t>s</w:t>
      </w:r>
      <w:r w:rsidR="00D22BF9" w:rsidRPr="001C63D7">
        <w:rPr>
          <w:bCs/>
          <w:lang w:eastAsia="zh-CN"/>
        </w:rPr>
        <w:t xml:space="preserve"> been made on many aspects, e.g. applications, KPIs, evaluation assumptions/methodologies</w:t>
      </w:r>
      <w:r>
        <w:rPr>
          <w:bCs/>
          <w:lang w:eastAsia="zh-CN"/>
        </w:rPr>
        <w:t>, and performance evaluations</w:t>
      </w:r>
      <w:r w:rsidR="00056CF8" w:rsidRPr="001C63D7">
        <w:rPr>
          <w:bCs/>
          <w:lang w:eastAsia="zh-CN"/>
        </w:rPr>
        <w:t>.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results</w:t>
      </w:r>
      <w:r>
        <w:rPr>
          <w:bCs/>
          <w:lang w:eastAsia="zh-CN"/>
        </w:rPr>
        <w:t xml:space="preserve"> have been summarized in TR 38.838 </w:t>
      </w:r>
      <w:r>
        <w:rPr>
          <w:bCs/>
          <w:lang w:eastAsia="zh-CN"/>
        </w:rPr>
        <w:fldChar w:fldCharType="begin"/>
      </w:r>
      <w:r>
        <w:rPr>
          <w:bCs/>
          <w:lang w:eastAsia="zh-CN"/>
        </w:rPr>
        <w:instrText xml:space="preserve"> REF _Ref100139785 \r \h  \* MERGEFORMAT </w:instrText>
      </w:r>
      <w:r>
        <w:rPr>
          <w:bCs/>
          <w:lang w:eastAsia="zh-CN"/>
        </w:rPr>
      </w:r>
      <w:r>
        <w:rPr>
          <w:bCs/>
          <w:lang w:eastAsia="zh-CN"/>
        </w:rPr>
        <w:fldChar w:fldCharType="separate"/>
      </w:r>
      <w:r w:rsidR="00A90C6A">
        <w:rPr>
          <w:bCs/>
          <w:lang w:eastAsia="zh-CN"/>
        </w:rPr>
        <w:t>[1]</w:t>
      </w:r>
      <w:r>
        <w:rPr>
          <w:bCs/>
          <w:lang w:eastAsia="zh-CN"/>
        </w:rPr>
        <w:fldChar w:fldCharType="end"/>
      </w:r>
      <w:r>
        <w:rPr>
          <w:bCs/>
          <w:lang w:eastAsia="zh-CN"/>
        </w:rPr>
        <w:t>.</w:t>
      </w:r>
      <w:r w:rsidR="00BB2B0E" w:rsidRPr="001C63D7">
        <w:rPr>
          <w:bCs/>
          <w:lang w:eastAsia="zh-CN"/>
        </w:rPr>
        <w:t xml:space="preserve"> </w:t>
      </w:r>
      <w:r>
        <w:rPr>
          <w:bCs/>
          <w:lang w:eastAsia="zh-CN"/>
        </w:rPr>
        <w:t>For RAN Rel-18, a new SID “</w:t>
      </w:r>
      <w:r w:rsidRPr="009427BB">
        <w:rPr>
          <w:bCs/>
          <w:lang w:eastAsia="zh-CN"/>
        </w:rPr>
        <w:t>Study on XR Enhancements for NR”</w:t>
      </w:r>
      <w:r w:rsidR="00CD2840">
        <w:rPr>
          <w:bCs/>
          <w:lang w:eastAsia="zh-CN"/>
        </w:rPr>
        <w:t xml:space="preserve"> ha</w:t>
      </w:r>
      <w:r w:rsidR="001B4707">
        <w:rPr>
          <w:bCs/>
          <w:lang w:eastAsia="zh-CN"/>
        </w:rPr>
        <w:t>s</w:t>
      </w:r>
      <w:r w:rsidR="00CD2840">
        <w:rPr>
          <w:bCs/>
          <w:lang w:eastAsia="zh-CN"/>
        </w:rPr>
        <w:t xml:space="preserve"> been </w:t>
      </w:r>
      <w:r>
        <w:rPr>
          <w:bCs/>
          <w:lang w:eastAsia="zh-CN"/>
        </w:rPr>
        <w:t>approved</w:t>
      </w:r>
      <w:r w:rsidR="00CD2840">
        <w:rPr>
          <w:bCs/>
          <w:lang w:eastAsia="zh-CN"/>
        </w:rPr>
        <w:t xml:space="preserve"> in </w:t>
      </w:r>
      <w:r w:rsidRPr="009427BB">
        <w:rPr>
          <w:bCs/>
          <w:lang w:eastAsia="zh-CN"/>
        </w:rPr>
        <w:t>RAN#94e</w:t>
      </w:r>
      <w:r w:rsidR="00CD2840">
        <w:rPr>
          <w:bCs/>
          <w:lang w:eastAsia="zh-CN"/>
        </w:rPr>
        <w:t xml:space="preserve"> </w:t>
      </w:r>
      <w:r w:rsidR="00CD2840" w:rsidRPr="00CD2840">
        <w:rPr>
          <w:bCs/>
          <w:lang w:eastAsia="zh-CN"/>
        </w:rPr>
        <w:t>wi</w:t>
      </w:r>
      <w:r w:rsidR="00CD2840">
        <w:rPr>
          <w:bCs/>
          <w:lang w:eastAsia="zh-CN"/>
        </w:rPr>
        <w:t>th the following</w:t>
      </w:r>
      <w:r>
        <w:rPr>
          <w:bCs/>
          <w:lang w:eastAsia="zh-CN"/>
        </w:rPr>
        <w:t xml:space="preserve"> areas: </w:t>
      </w:r>
      <w:r w:rsidRPr="009427BB">
        <w:rPr>
          <w:bCs/>
          <w:lang w:eastAsia="zh-CN"/>
        </w:rPr>
        <w:t>XR-awareness in RAN</w:t>
      </w:r>
      <w:r w:rsidR="00CD2840" w:rsidRPr="00CD2840">
        <w:rPr>
          <w:bCs/>
          <w:lang w:eastAsia="zh-CN"/>
        </w:rPr>
        <w:t xml:space="preserve">, </w:t>
      </w:r>
      <w:r w:rsidRPr="009427BB">
        <w:rPr>
          <w:bCs/>
          <w:lang w:eastAsia="zh-CN"/>
        </w:rPr>
        <w:t xml:space="preserve">XR-specific </w:t>
      </w:r>
      <w:r>
        <w:rPr>
          <w:bCs/>
          <w:lang w:eastAsia="zh-CN"/>
        </w:rPr>
        <w:t>p</w:t>
      </w:r>
      <w:r w:rsidRPr="009427BB">
        <w:rPr>
          <w:bCs/>
          <w:lang w:eastAsia="zh-CN"/>
        </w:rPr>
        <w:t xml:space="preserve">ower </w:t>
      </w:r>
      <w:r>
        <w:rPr>
          <w:bCs/>
          <w:lang w:eastAsia="zh-CN"/>
        </w:rPr>
        <w:t>s</w:t>
      </w:r>
      <w:r w:rsidRPr="009427BB">
        <w:rPr>
          <w:bCs/>
          <w:lang w:eastAsia="zh-CN"/>
        </w:rPr>
        <w:t>aving</w:t>
      </w:r>
      <w:r>
        <w:rPr>
          <w:bCs/>
          <w:lang w:eastAsia="zh-CN"/>
        </w:rPr>
        <w:t>,</w:t>
      </w:r>
      <w:r w:rsidRPr="009427BB">
        <w:rPr>
          <w:bCs/>
          <w:lang w:eastAsia="zh-CN"/>
        </w:rPr>
        <w:t xml:space="preserve"> </w:t>
      </w:r>
      <w:r w:rsidR="00CD2840" w:rsidRPr="00CD2840">
        <w:rPr>
          <w:bCs/>
          <w:lang w:eastAsia="zh-CN"/>
        </w:rPr>
        <w:t xml:space="preserve">and </w:t>
      </w:r>
      <w:r w:rsidRPr="009427BB">
        <w:rPr>
          <w:bCs/>
          <w:lang w:eastAsia="zh-CN"/>
        </w:rPr>
        <w:t>XR-specific capacity improvements</w:t>
      </w:r>
      <w:r>
        <w:rPr>
          <w:bCs/>
          <w:lang w:eastAsia="zh-CN"/>
        </w:rPr>
        <w:t xml:space="preserve"> </w:t>
      </w:r>
      <w:r>
        <w:rPr>
          <w:bCs/>
          <w:lang w:eastAsia="zh-CN"/>
        </w:rPr>
        <w:fldChar w:fldCharType="begin"/>
      </w:r>
      <w:r>
        <w:rPr>
          <w:bCs/>
          <w:lang w:eastAsia="zh-CN"/>
        </w:rPr>
        <w:instrText xml:space="preserve"> REF _Ref100138913 \r \h  \* MERGEFORMAT </w:instrText>
      </w:r>
      <w:r>
        <w:rPr>
          <w:bCs/>
          <w:lang w:eastAsia="zh-CN"/>
        </w:rPr>
      </w:r>
      <w:r>
        <w:rPr>
          <w:bCs/>
          <w:lang w:eastAsia="zh-CN"/>
        </w:rPr>
        <w:fldChar w:fldCharType="separate"/>
      </w:r>
      <w:r w:rsidR="00A90C6A">
        <w:rPr>
          <w:bCs/>
          <w:lang w:eastAsia="zh-CN"/>
        </w:rPr>
        <w:t>[2]</w:t>
      </w:r>
      <w:r>
        <w:rPr>
          <w:bCs/>
          <w:lang w:eastAsia="zh-CN"/>
        </w:rPr>
        <w:fldChar w:fldCharType="end"/>
      </w:r>
      <w:r w:rsidR="00CD2840">
        <w:rPr>
          <w:bCs/>
          <w:lang w:eastAsia="zh-CN"/>
        </w:rPr>
        <w:t>.</w:t>
      </w:r>
      <w:r>
        <w:rPr>
          <w:bCs/>
          <w:lang w:eastAsia="zh-CN"/>
        </w:rPr>
        <w:t xml:space="preserve"> The details are as follows:</w:t>
      </w:r>
    </w:p>
    <w:tbl>
      <w:tblPr>
        <w:tblStyle w:val="ac"/>
        <w:tblW w:w="9327" w:type="dxa"/>
        <w:tblLook w:val="04A0" w:firstRow="1" w:lastRow="0" w:firstColumn="1" w:lastColumn="0" w:noHBand="0" w:noVBand="1"/>
      </w:tblPr>
      <w:tblGrid>
        <w:gridCol w:w="9327"/>
      </w:tblGrid>
      <w:tr w:rsidR="00D81BE1" w14:paraId="5AB71667" w14:textId="77777777" w:rsidTr="00D81BE1">
        <w:trPr>
          <w:trHeight w:val="1274"/>
        </w:trPr>
        <w:tc>
          <w:tcPr>
            <w:tcW w:w="9327" w:type="dxa"/>
          </w:tcPr>
          <w:p w14:paraId="06D86A74" w14:textId="7844DCE1" w:rsidR="00D81BE1" w:rsidRPr="009427BB" w:rsidRDefault="00D81BE1" w:rsidP="009427BB">
            <w:pPr>
              <w:tabs>
                <w:tab w:val="left" w:pos="720"/>
              </w:tabs>
              <w:spacing w:line="276" w:lineRule="auto"/>
              <w:rPr>
                <w:bCs/>
                <w:i/>
                <w:sz w:val="21"/>
                <w:szCs w:val="21"/>
                <w:u w:val="single"/>
                <w:lang w:eastAsia="zh-CN"/>
              </w:rPr>
            </w:pPr>
            <w:r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t xml:space="preserve">(Copied from </w:t>
            </w:r>
            <w:r w:rsidR="009427BB"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t>RP-213587</w:t>
            </w:r>
            <w:r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t xml:space="preserve"> </w:t>
            </w:r>
            <w:r w:rsidR="009427BB"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fldChar w:fldCharType="begin"/>
            </w:r>
            <w:r w:rsidR="009427BB"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instrText xml:space="preserve"> REF _Ref100138913 \r \h  \* MERGEFORMAT </w:instrText>
            </w:r>
            <w:r w:rsidR="009427BB"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</w:r>
            <w:r w:rsidR="009427BB"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fldChar w:fldCharType="separate"/>
            </w:r>
            <w:r w:rsidR="00A90C6A">
              <w:rPr>
                <w:bCs/>
                <w:i/>
                <w:sz w:val="21"/>
                <w:szCs w:val="21"/>
                <w:u w:val="single"/>
                <w:lang w:eastAsia="zh-CN"/>
              </w:rPr>
              <w:t>[2]</w:t>
            </w:r>
            <w:r w:rsidR="009427BB"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fldChar w:fldCharType="end"/>
            </w:r>
            <w:r w:rsidRPr="009427BB">
              <w:rPr>
                <w:bCs/>
                <w:i/>
                <w:sz w:val="21"/>
                <w:szCs w:val="21"/>
                <w:u w:val="single"/>
                <w:lang w:eastAsia="zh-CN"/>
              </w:rPr>
              <w:t>)</w:t>
            </w:r>
          </w:p>
          <w:p w14:paraId="4571A58E" w14:textId="77777777" w:rsidR="009427BB" w:rsidRPr="009427BB" w:rsidRDefault="009427BB" w:rsidP="009427BB">
            <w:pPr>
              <w:pStyle w:val="2"/>
              <w:numPr>
                <w:ilvl w:val="0"/>
                <w:numId w:val="0"/>
              </w:numPr>
              <w:ind w:left="576" w:hanging="576"/>
              <w:outlineLvl w:val="1"/>
            </w:pPr>
            <w:r w:rsidRPr="009427BB">
              <w:t>4</w:t>
            </w:r>
            <w:r w:rsidRPr="009427BB">
              <w:tab/>
              <w:t>Objective</w:t>
            </w:r>
          </w:p>
          <w:p w14:paraId="33E8FF3F" w14:textId="77777777" w:rsidR="009427BB" w:rsidRPr="009427BB" w:rsidRDefault="009427BB" w:rsidP="009427BB">
            <w:pPr>
              <w:pStyle w:val="3"/>
              <w:numPr>
                <w:ilvl w:val="0"/>
                <w:numId w:val="0"/>
              </w:numPr>
              <w:ind w:left="720" w:hanging="720"/>
              <w:outlineLvl w:val="2"/>
            </w:pPr>
            <w:r w:rsidRPr="009427BB">
              <w:t>4.1</w:t>
            </w:r>
            <w:r w:rsidRPr="009427BB">
              <w:tab/>
              <w:t>Objective of SI or Core part WI or Testing part WI</w:t>
            </w:r>
          </w:p>
          <w:p w14:paraId="44579972" w14:textId="77C00121" w:rsidR="009427BB" w:rsidRPr="00A52508" w:rsidRDefault="009427BB" w:rsidP="009427BB">
            <w:r w:rsidRPr="00A52508">
              <w:t>The study is to be based on Release 17 TR 38.838, on corresponding Release 17 work from SA4 (as per SP-2</w:t>
            </w:r>
            <w:r>
              <w:t>1</w:t>
            </w:r>
            <w:r w:rsidRPr="00A52508">
              <w:t>00</w:t>
            </w:r>
            <w:r>
              <w:t>43</w:t>
            </w:r>
            <w:r w:rsidRPr="00A52508">
              <w:t>) and on Release 18 work from SA2 (as per SP-211166).</w:t>
            </w:r>
          </w:p>
          <w:p w14:paraId="6FA68BD1" w14:textId="77777777" w:rsidR="009427BB" w:rsidRPr="00A52508" w:rsidRDefault="009427BB" w:rsidP="009427BB">
            <w:r w:rsidRPr="00A52508">
              <w:t>Objectives on XR-awareness in RAN (RAN2):</w:t>
            </w:r>
          </w:p>
          <w:p w14:paraId="634ED639" w14:textId="77777777" w:rsidR="009427BB" w:rsidRPr="00A52508" w:rsidRDefault="009427BB" w:rsidP="00953762">
            <w:pPr>
              <w:numPr>
                <w:ilvl w:val="0"/>
                <w:numId w:val="3"/>
              </w:numPr>
              <w:overflowPunct w:val="0"/>
              <w:snapToGrid/>
              <w:textAlignment w:val="baseline"/>
            </w:pPr>
            <w:r w:rsidRPr="00A52508">
              <w:t>Study and identify the XR traffic (both UL and DL) characteristics, QoS metrics, and application layer attributes beneficial for the gNB to be aware of.</w:t>
            </w:r>
          </w:p>
          <w:p w14:paraId="627D27F0" w14:textId="77777777" w:rsidR="009427BB" w:rsidRPr="00A52508" w:rsidRDefault="009427BB" w:rsidP="00953762">
            <w:pPr>
              <w:numPr>
                <w:ilvl w:val="0"/>
                <w:numId w:val="3"/>
              </w:numPr>
              <w:overflowPunct w:val="0"/>
              <w:snapToGrid/>
              <w:textAlignment w:val="baseline"/>
            </w:pPr>
            <w:r w:rsidRPr="00A52508">
              <w:t>Study how the above information aids XR-specific traffic handling.</w:t>
            </w:r>
          </w:p>
          <w:p w14:paraId="12D7D0ED" w14:textId="77777777" w:rsidR="009427BB" w:rsidRPr="00A474AF" w:rsidRDefault="009427BB" w:rsidP="009427BB">
            <w:r w:rsidRPr="00A52508">
              <w:t xml:space="preserve">Objectives on XR-specific Power </w:t>
            </w:r>
            <w:r w:rsidRPr="00A474AF">
              <w:t>Saving (RAN1, RAN2):</w:t>
            </w:r>
          </w:p>
          <w:p w14:paraId="7C76D701" w14:textId="77777777" w:rsidR="009427BB" w:rsidRPr="00A474AF" w:rsidRDefault="009427BB" w:rsidP="00953762">
            <w:pPr>
              <w:numPr>
                <w:ilvl w:val="0"/>
                <w:numId w:val="3"/>
              </w:numPr>
              <w:overflowPunct w:val="0"/>
              <w:snapToGrid/>
              <w:textAlignment w:val="baseline"/>
            </w:pPr>
            <w:r w:rsidRPr="00A474AF">
              <w:t>Study XR specific power saving techniques to accommodate XR service characteristics (periodicity, multiple flows, jitter, latency, reliability, etc...). Focus is on the following techniques:</w:t>
            </w:r>
          </w:p>
          <w:p w14:paraId="7623496E" w14:textId="31427C0B" w:rsidR="009427BB" w:rsidRPr="00A474AF" w:rsidRDefault="009427BB" w:rsidP="00953762">
            <w:pPr>
              <w:numPr>
                <w:ilvl w:val="1"/>
                <w:numId w:val="3"/>
              </w:numPr>
              <w:overflowPunct w:val="0"/>
              <w:snapToGrid/>
              <w:textAlignment w:val="baseline"/>
              <w:rPr>
                <w:lang w:eastAsia="zh-CN"/>
              </w:rPr>
            </w:pPr>
            <w:r w:rsidRPr="00A474AF">
              <w:rPr>
                <w:rFonts w:hint="eastAsia"/>
                <w:lang w:eastAsia="zh-CN"/>
              </w:rPr>
              <w:t>C-DRX enhancement.</w:t>
            </w:r>
          </w:p>
          <w:p w14:paraId="42C4FBC5" w14:textId="5E9D6F96" w:rsidR="009427BB" w:rsidRPr="00A474AF" w:rsidRDefault="009427BB" w:rsidP="00953762">
            <w:pPr>
              <w:numPr>
                <w:ilvl w:val="1"/>
                <w:numId w:val="3"/>
              </w:numPr>
              <w:overflowPunct w:val="0"/>
              <w:snapToGrid/>
              <w:textAlignment w:val="baseline"/>
            </w:pPr>
            <w:r w:rsidRPr="00A474AF">
              <w:rPr>
                <w:rFonts w:hint="eastAsia"/>
                <w:lang w:eastAsia="zh-CN"/>
              </w:rPr>
              <w:t>PDCCH monitoring enhancement.</w:t>
            </w:r>
          </w:p>
          <w:p w14:paraId="60E99097" w14:textId="77777777" w:rsidR="009427BB" w:rsidRPr="00A474AF" w:rsidRDefault="009427BB" w:rsidP="009427BB">
            <w:r w:rsidRPr="00A474AF">
              <w:t>Objectives on XR-specific capacity improvements (RAN1, RAN2):</w:t>
            </w:r>
          </w:p>
          <w:p w14:paraId="7B5CECB5" w14:textId="77777777" w:rsidR="009427BB" w:rsidRPr="00A474AF" w:rsidRDefault="009427BB" w:rsidP="00953762">
            <w:pPr>
              <w:numPr>
                <w:ilvl w:val="0"/>
                <w:numId w:val="3"/>
              </w:numPr>
              <w:overflowPunct w:val="0"/>
              <w:snapToGrid/>
              <w:textAlignment w:val="baseline"/>
            </w:pPr>
            <w:r w:rsidRPr="00A474AF">
              <w:t>Study mechanisms that provide more efficient resource allocation and scheduling for XR service characteristics (periodicity, multiple flows, jitter, latency, reliability, etc…). Focus is on the following mechanisms:</w:t>
            </w:r>
          </w:p>
          <w:p w14:paraId="36F1E59F" w14:textId="77777777" w:rsidR="009427BB" w:rsidRPr="00A474AF" w:rsidRDefault="009427BB" w:rsidP="00953762">
            <w:pPr>
              <w:numPr>
                <w:ilvl w:val="1"/>
                <w:numId w:val="3"/>
              </w:numPr>
              <w:overflowPunct w:val="0"/>
              <w:snapToGrid/>
              <w:textAlignment w:val="baseline"/>
            </w:pPr>
            <w:r w:rsidRPr="00A474AF">
              <w:t>SPS and CG enhancements;</w:t>
            </w:r>
          </w:p>
          <w:p w14:paraId="1FD8C981" w14:textId="6B29577B" w:rsidR="00D81BE1" w:rsidRPr="009427BB" w:rsidRDefault="009427BB" w:rsidP="00953762">
            <w:pPr>
              <w:numPr>
                <w:ilvl w:val="1"/>
                <w:numId w:val="3"/>
              </w:numPr>
              <w:overflowPunct w:val="0"/>
              <w:snapToGrid/>
              <w:textAlignment w:val="baseline"/>
            </w:pPr>
            <w:r w:rsidRPr="00A474AF">
              <w:t>Dynamic scheduling/grant</w:t>
            </w:r>
            <w:r w:rsidRPr="00A52508">
              <w:t xml:space="preserve"> enhancements.</w:t>
            </w:r>
          </w:p>
        </w:tc>
      </w:tr>
    </w:tbl>
    <w:p w14:paraId="40274219" w14:textId="1BF8533D" w:rsidR="00D81BE1" w:rsidRDefault="00D81BE1" w:rsidP="009427BB">
      <w:pPr>
        <w:tabs>
          <w:tab w:val="left" w:pos="720"/>
        </w:tabs>
        <w:spacing w:before="120" w:line="276" w:lineRule="auto"/>
        <w:rPr>
          <w:lang w:eastAsia="zh-CN"/>
        </w:rPr>
      </w:pPr>
      <w:r w:rsidRPr="00D81BE1">
        <w:rPr>
          <w:lang w:eastAsia="zh-CN"/>
        </w:rPr>
        <w:t xml:space="preserve">In this contribution, we </w:t>
      </w:r>
      <w:r w:rsidR="009427BB">
        <w:rPr>
          <w:lang w:eastAsia="zh-CN"/>
        </w:rPr>
        <w:t>mainly provide our views</w:t>
      </w:r>
      <w:r w:rsidRPr="00D81BE1">
        <w:rPr>
          <w:lang w:eastAsia="zh-CN"/>
        </w:rPr>
        <w:t xml:space="preserve"> </w:t>
      </w:r>
      <w:r w:rsidRPr="00D02F34">
        <w:rPr>
          <w:lang w:eastAsia="zh-CN"/>
        </w:rPr>
        <w:t xml:space="preserve">on </w:t>
      </w:r>
      <w:r w:rsidR="009427BB" w:rsidRPr="009427BB">
        <w:rPr>
          <w:lang w:eastAsia="zh-CN"/>
        </w:rPr>
        <w:t>XR-specific power saving techniques</w:t>
      </w:r>
      <w:r w:rsidRPr="00D81BE1">
        <w:rPr>
          <w:lang w:eastAsia="zh-CN"/>
        </w:rPr>
        <w:t>.</w:t>
      </w:r>
    </w:p>
    <w:p w14:paraId="188F1FD9" w14:textId="77777777" w:rsidR="009427BB" w:rsidRDefault="009427BB" w:rsidP="009427BB">
      <w:pPr>
        <w:pStyle w:val="1"/>
        <w:tabs>
          <w:tab w:val="clear" w:pos="432"/>
        </w:tabs>
      </w:pPr>
      <w:bookmarkStart w:id="8" w:name="OLE_LINK15"/>
      <w:bookmarkStart w:id="9" w:name="OLE_LINK77"/>
      <w:bookmarkStart w:id="10" w:name="OLE_LINK79"/>
      <w:r>
        <w:t>Discussion</w:t>
      </w:r>
    </w:p>
    <w:p w14:paraId="0DB58CE9" w14:textId="75D81634" w:rsidR="004D7506" w:rsidRPr="00432147" w:rsidRDefault="00540595" w:rsidP="004D7506">
      <w:pPr>
        <w:pStyle w:val="2"/>
        <w:rPr>
          <w:lang w:eastAsia="ja-JP"/>
        </w:rPr>
      </w:pPr>
      <w:r>
        <w:rPr>
          <w:rFonts w:hint="eastAsia"/>
          <w:lang w:eastAsia="zh-CN"/>
        </w:rPr>
        <w:t>XR-specific</w:t>
      </w:r>
      <w:r>
        <w:rPr>
          <w:lang w:eastAsia="zh-CN"/>
        </w:rPr>
        <w:t xml:space="preserve"> </w:t>
      </w:r>
      <w:r w:rsidR="002D27AE">
        <w:rPr>
          <w:lang w:eastAsia="zh-CN"/>
        </w:rPr>
        <w:t xml:space="preserve">power saving </w:t>
      </w:r>
      <w:r>
        <w:rPr>
          <w:lang w:eastAsia="zh-CN"/>
        </w:rPr>
        <w:t>i</w:t>
      </w:r>
      <w:r w:rsidR="003B59E5">
        <w:rPr>
          <w:rFonts w:hint="eastAsia"/>
          <w:lang w:eastAsia="zh-CN"/>
        </w:rPr>
        <w:t>ssues</w:t>
      </w:r>
    </w:p>
    <w:p w14:paraId="676DAFAE" w14:textId="29002929" w:rsidR="00CF2F0A" w:rsidRDefault="009427BB" w:rsidP="009427BB">
      <w:pPr>
        <w:spacing w:line="264" w:lineRule="auto"/>
      </w:pPr>
      <w:r w:rsidRPr="009427BB" w:rsidDel="002D27AE">
        <w:t>Many XR and C</w:t>
      </w:r>
      <w:r w:rsidDel="002D27AE">
        <w:t xml:space="preserve">loud </w:t>
      </w:r>
      <w:r w:rsidRPr="009427BB" w:rsidDel="002D27AE">
        <w:t>G</w:t>
      </w:r>
      <w:r w:rsidDel="002D27AE">
        <w:t>aming</w:t>
      </w:r>
      <w:r w:rsidRPr="009427BB" w:rsidDel="002D27AE">
        <w:t xml:space="preserve"> devices are expected to be mobile and lightweight, thus having limited battery power resources.</w:t>
      </w:r>
      <w:r w:rsidDel="002D27AE">
        <w:t xml:space="preserve"> </w:t>
      </w:r>
      <w:r w:rsidR="00FB18E3">
        <w:t>It is important to study the potential enhancements</w:t>
      </w:r>
      <w:r w:rsidR="0091346D">
        <w:t xml:space="preserve"> for XR</w:t>
      </w:r>
      <w:r w:rsidR="00CF2F0A">
        <w:t xml:space="preserve"> power saving</w:t>
      </w:r>
      <w:r w:rsidR="0091346D">
        <w:t xml:space="preserve">. </w:t>
      </w:r>
      <w:r w:rsidR="00CF2F0A">
        <w:t>According to the o</w:t>
      </w:r>
      <w:r w:rsidR="00CF2F0A" w:rsidRPr="00CF2F0A">
        <w:t>bjectives</w:t>
      </w:r>
      <w:r w:rsidR="00FB18E3">
        <w:t>,</w:t>
      </w:r>
      <w:r w:rsidR="00CF2F0A" w:rsidRPr="00CF2F0A">
        <w:t xml:space="preserve"> </w:t>
      </w:r>
      <w:r w:rsidR="00FB18E3" w:rsidRPr="00FB18E3">
        <w:t>XR</w:t>
      </w:r>
      <w:r w:rsidR="00FB18E3">
        <w:t>-</w:t>
      </w:r>
      <w:r w:rsidR="00FB18E3" w:rsidRPr="00FB18E3">
        <w:t>specific power saving techniques</w:t>
      </w:r>
      <w:r w:rsidR="00FB18E3">
        <w:t xml:space="preserve"> should take XR traffic</w:t>
      </w:r>
      <w:r w:rsidR="00CF2F0A" w:rsidRPr="00CF2F0A">
        <w:t xml:space="preserve"> characteristics</w:t>
      </w:r>
      <w:r w:rsidR="00FB18E3">
        <w:t xml:space="preserve"> </w:t>
      </w:r>
      <w:r w:rsidR="00FB18E3">
        <w:lastRenderedPageBreak/>
        <w:t xml:space="preserve">into account, e.g. </w:t>
      </w:r>
      <w:r w:rsidR="00CF2F0A" w:rsidRPr="00CF2F0A">
        <w:t>periodicity, multiple flows, jitter, latency, reliability, etc.</w:t>
      </w:r>
      <w:r w:rsidR="00FB18E3">
        <w:t xml:space="preserve">, which has been identified in </w:t>
      </w:r>
      <w:r w:rsidR="00FB18E3" w:rsidRPr="002D27AE">
        <w:t>R17 XR study</w:t>
      </w:r>
      <w:r w:rsidR="00FB18E3">
        <w:t xml:space="preserve"> </w:t>
      </w:r>
      <w:r w:rsidR="00FB18E3">
        <w:fldChar w:fldCharType="begin"/>
      </w:r>
      <w:r w:rsidR="00FB18E3">
        <w:instrText xml:space="preserve"> REF _Ref100139785 \r \h </w:instrText>
      </w:r>
      <w:r w:rsidR="00FB18E3">
        <w:fldChar w:fldCharType="separate"/>
      </w:r>
      <w:r w:rsidR="00A90C6A">
        <w:t>[1]</w:t>
      </w:r>
      <w:r w:rsidR="00FB18E3">
        <w:fldChar w:fldCharType="end"/>
      </w:r>
      <w:r w:rsidR="00FB18E3">
        <w:t>.</w:t>
      </w:r>
      <w:r w:rsidR="00270B70">
        <w:t xml:space="preserve"> We analyze </w:t>
      </w:r>
      <w:r w:rsidR="003C1A6D">
        <w:t xml:space="preserve">these </w:t>
      </w:r>
      <w:r w:rsidR="00354D03">
        <w:t>XR traffic</w:t>
      </w:r>
      <w:r w:rsidR="00354D03" w:rsidRPr="00CF2F0A">
        <w:t xml:space="preserve"> characteristics</w:t>
      </w:r>
      <w:r w:rsidR="008F048F">
        <w:t xml:space="preserve"> in detail as below:</w:t>
      </w:r>
    </w:p>
    <w:p w14:paraId="2FE4C07E" w14:textId="2759A9CB" w:rsidR="00491560" w:rsidRPr="00641301" w:rsidRDefault="00491560" w:rsidP="00247DFC">
      <w:pPr>
        <w:pStyle w:val="af0"/>
        <w:numPr>
          <w:ilvl w:val="0"/>
          <w:numId w:val="10"/>
        </w:numPr>
        <w:spacing w:after="120" w:line="264" w:lineRule="auto"/>
        <w:jc w:val="both"/>
        <w:rPr>
          <w:sz w:val="22"/>
          <w:szCs w:val="22"/>
        </w:rPr>
      </w:pPr>
      <w:r w:rsidRPr="00641301">
        <w:rPr>
          <w:b/>
          <w:sz w:val="22"/>
          <w:szCs w:val="22"/>
        </w:rPr>
        <w:t>N</w:t>
      </w:r>
      <w:r w:rsidR="00FB18E3" w:rsidRPr="00641301">
        <w:rPr>
          <w:b/>
          <w:sz w:val="22"/>
          <w:szCs w:val="22"/>
        </w:rPr>
        <w:t>on-integer periodicity:</w:t>
      </w:r>
      <w:r w:rsidR="00FB18E3" w:rsidRPr="00641301">
        <w:rPr>
          <w:sz w:val="22"/>
          <w:szCs w:val="22"/>
        </w:rPr>
        <w:t xml:space="preserve"> </w:t>
      </w:r>
      <w:r w:rsidR="003E0B7C">
        <w:rPr>
          <w:rFonts w:hint="eastAsia"/>
          <w:sz w:val="22"/>
          <w:szCs w:val="22"/>
          <w:lang w:eastAsia="zh-CN"/>
        </w:rPr>
        <w:t>F</w:t>
      </w:r>
      <w:r w:rsidR="00FB18E3" w:rsidRPr="00641301">
        <w:rPr>
          <w:sz w:val="22"/>
          <w:szCs w:val="22"/>
        </w:rPr>
        <w:t xml:space="preserve">or a typical video, the frames arrive periodically every 1/F </w:t>
      </w:r>
      <w:r w:rsidRPr="00641301">
        <w:rPr>
          <w:sz w:val="22"/>
          <w:szCs w:val="22"/>
        </w:rPr>
        <w:t>second</w:t>
      </w:r>
      <w:r w:rsidR="00FB18E3" w:rsidRPr="00641301">
        <w:rPr>
          <w:sz w:val="22"/>
          <w:szCs w:val="22"/>
        </w:rPr>
        <w:t xml:space="preserve">, where F is the frame rate in FPS of the video. </w:t>
      </w:r>
      <w:r w:rsidR="00FB18E3" w:rsidRPr="00641301">
        <w:rPr>
          <w:rFonts w:hint="eastAsia"/>
          <w:sz w:val="22"/>
          <w:szCs w:val="22"/>
          <w:lang w:eastAsia="zh-CN"/>
        </w:rPr>
        <w:t>Typical</w:t>
      </w:r>
      <w:r w:rsidR="00FB18E3" w:rsidRPr="00641301">
        <w:rPr>
          <w:sz w:val="22"/>
          <w:szCs w:val="22"/>
        </w:rPr>
        <w:t xml:space="preserve"> </w:t>
      </w:r>
      <w:r w:rsidR="00FB18E3" w:rsidRPr="00641301">
        <w:rPr>
          <w:rFonts w:hint="eastAsia"/>
          <w:sz w:val="22"/>
          <w:szCs w:val="22"/>
          <w:lang w:eastAsia="zh-CN"/>
        </w:rPr>
        <w:t>frame</w:t>
      </w:r>
      <w:r w:rsidR="00FB18E3" w:rsidRPr="00641301">
        <w:rPr>
          <w:sz w:val="22"/>
          <w:szCs w:val="22"/>
        </w:rPr>
        <w:t xml:space="preserve"> </w:t>
      </w:r>
      <w:r w:rsidR="00FB18E3" w:rsidRPr="00641301">
        <w:rPr>
          <w:rFonts w:hint="eastAsia"/>
          <w:sz w:val="22"/>
          <w:szCs w:val="22"/>
          <w:lang w:eastAsia="zh-CN"/>
        </w:rPr>
        <w:t>rate</w:t>
      </w:r>
      <w:r w:rsidR="00FB18E3" w:rsidRPr="00641301">
        <w:rPr>
          <w:sz w:val="22"/>
          <w:szCs w:val="22"/>
          <w:lang w:eastAsia="zh-CN"/>
        </w:rPr>
        <w:t>s</w:t>
      </w:r>
      <w:r w:rsidR="00FB18E3" w:rsidRPr="00641301">
        <w:rPr>
          <w:sz w:val="22"/>
          <w:szCs w:val="22"/>
        </w:rPr>
        <w:t xml:space="preserve"> </w:t>
      </w:r>
      <w:r w:rsidR="00FB18E3" w:rsidRPr="00641301">
        <w:rPr>
          <w:rFonts w:hint="eastAsia"/>
          <w:sz w:val="22"/>
          <w:szCs w:val="22"/>
          <w:lang w:eastAsia="zh-CN"/>
        </w:rPr>
        <w:t>of</w:t>
      </w:r>
      <w:r w:rsidR="00FB18E3" w:rsidRPr="00641301">
        <w:rPr>
          <w:sz w:val="22"/>
          <w:szCs w:val="22"/>
        </w:rPr>
        <w:t xml:space="preserve"> XR video are 30FPS, 60FPS, 90FPS, and 120FPS</w:t>
      </w:r>
      <w:r w:rsidRPr="00641301">
        <w:rPr>
          <w:sz w:val="22"/>
          <w:szCs w:val="22"/>
        </w:rPr>
        <w:t xml:space="preserve">, resulting in the non-integer periodicity of XR traffic, e.g., 1/30s, 1/60s, 1/90s, and 1/120s.  However, the existing power saving techniques </w:t>
      </w:r>
      <w:r w:rsidRPr="00641301">
        <w:rPr>
          <w:rFonts w:hint="eastAsia"/>
          <w:sz w:val="22"/>
          <w:szCs w:val="22"/>
          <w:lang w:eastAsia="zh-CN"/>
        </w:rPr>
        <w:t>for</w:t>
      </w:r>
      <w:r w:rsidRPr="00641301">
        <w:rPr>
          <w:sz w:val="22"/>
          <w:szCs w:val="22"/>
        </w:rPr>
        <w:t xml:space="preserve"> </w:t>
      </w:r>
      <w:r w:rsidRPr="00641301">
        <w:rPr>
          <w:rFonts w:hint="eastAsia"/>
          <w:sz w:val="22"/>
          <w:szCs w:val="22"/>
          <w:lang w:eastAsia="zh-CN"/>
        </w:rPr>
        <w:t>periodic</w:t>
      </w:r>
      <w:r w:rsidR="000A0EA5" w:rsidRPr="00641301">
        <w:rPr>
          <w:sz w:val="22"/>
          <w:szCs w:val="22"/>
          <w:lang w:eastAsia="zh-CN"/>
        </w:rPr>
        <w:t xml:space="preserve"> traffic arrival</w:t>
      </w:r>
      <w:r w:rsidRPr="00641301">
        <w:rPr>
          <w:sz w:val="22"/>
          <w:szCs w:val="22"/>
          <w:lang w:eastAsia="zh-CN"/>
        </w:rPr>
        <w:t xml:space="preserve">, e.g., </w:t>
      </w:r>
      <w:r w:rsidRPr="00641301">
        <w:rPr>
          <w:sz w:val="22"/>
          <w:szCs w:val="22"/>
        </w:rPr>
        <w:t>C-DRX and PDCCH monitoring, only support integer cycle values, e.g., integer multiples of 1</w:t>
      </w:r>
      <w:r w:rsidR="001B4707">
        <w:rPr>
          <w:sz w:val="22"/>
          <w:szCs w:val="22"/>
        </w:rPr>
        <w:t xml:space="preserve"> </w:t>
      </w:r>
      <w:r w:rsidRPr="00641301">
        <w:rPr>
          <w:sz w:val="22"/>
          <w:szCs w:val="22"/>
        </w:rPr>
        <w:t xml:space="preserve">ms or </w:t>
      </w:r>
      <w:r w:rsidR="001B4707">
        <w:rPr>
          <w:sz w:val="22"/>
          <w:szCs w:val="22"/>
        </w:rPr>
        <w:br w:type="textWrapping" w:clear="all"/>
      </w:r>
      <w:r w:rsidRPr="00641301">
        <w:rPr>
          <w:sz w:val="22"/>
          <w:szCs w:val="22"/>
        </w:rPr>
        <w:t>1</w:t>
      </w:r>
      <w:r w:rsidR="001B4707">
        <w:rPr>
          <w:sz w:val="22"/>
          <w:szCs w:val="22"/>
        </w:rPr>
        <w:t xml:space="preserve"> </w:t>
      </w:r>
      <w:r w:rsidRPr="00641301">
        <w:rPr>
          <w:sz w:val="22"/>
          <w:szCs w:val="22"/>
        </w:rPr>
        <w:t xml:space="preserve">slot, which will lead to mismatch between XR traffic and </w:t>
      </w:r>
      <w:r w:rsidR="00F307A4">
        <w:rPr>
          <w:sz w:val="22"/>
          <w:szCs w:val="22"/>
        </w:rPr>
        <w:t xml:space="preserve">DRX </w:t>
      </w:r>
      <w:r w:rsidRPr="00641301">
        <w:rPr>
          <w:sz w:val="22"/>
          <w:szCs w:val="22"/>
        </w:rPr>
        <w:t xml:space="preserve">OnDuration </w:t>
      </w:r>
      <w:r w:rsidR="009F13BB">
        <w:rPr>
          <w:sz w:val="22"/>
          <w:szCs w:val="22"/>
        </w:rPr>
        <w:t>or Search Space duration</w:t>
      </w:r>
      <w:r w:rsidR="00247DFC">
        <w:rPr>
          <w:sz w:val="22"/>
          <w:szCs w:val="22"/>
        </w:rPr>
        <w:t xml:space="preserve"> </w:t>
      </w:r>
      <w:r w:rsidRPr="00641301">
        <w:rPr>
          <w:sz w:val="22"/>
          <w:szCs w:val="22"/>
        </w:rPr>
        <w:t xml:space="preserve">over time, as illustrated in </w:t>
      </w:r>
      <w:r w:rsidR="00A90C6A" w:rsidRPr="00A90C6A">
        <w:rPr>
          <w:sz w:val="22"/>
          <w:szCs w:val="22"/>
        </w:rPr>
        <w:fldChar w:fldCharType="begin"/>
      </w:r>
      <w:r w:rsidR="00A90C6A" w:rsidRPr="00A90C6A">
        <w:rPr>
          <w:sz w:val="22"/>
          <w:szCs w:val="22"/>
        </w:rPr>
        <w:instrText xml:space="preserve"> REF _Ref102117235 \h  \* MERGEFORMAT </w:instrText>
      </w:r>
      <w:r w:rsidR="00A90C6A" w:rsidRPr="00A90C6A">
        <w:rPr>
          <w:sz w:val="22"/>
          <w:szCs w:val="22"/>
        </w:rPr>
      </w:r>
      <w:r w:rsidR="00A90C6A" w:rsidRPr="00A90C6A">
        <w:rPr>
          <w:sz w:val="22"/>
          <w:szCs w:val="22"/>
        </w:rPr>
        <w:fldChar w:fldCharType="separate"/>
      </w:r>
      <w:r w:rsidR="00A90C6A" w:rsidRPr="00A90C6A">
        <w:rPr>
          <w:bCs/>
          <w:sz w:val="21"/>
          <w:szCs w:val="21"/>
        </w:rPr>
        <w:t xml:space="preserve">Figure </w:t>
      </w:r>
      <w:r w:rsidR="00A90C6A" w:rsidRPr="00A90C6A">
        <w:rPr>
          <w:bCs/>
          <w:noProof/>
          <w:sz w:val="21"/>
          <w:szCs w:val="21"/>
        </w:rPr>
        <w:t>1</w:t>
      </w:r>
      <w:r w:rsidR="00A90C6A" w:rsidRPr="00A90C6A">
        <w:rPr>
          <w:sz w:val="22"/>
          <w:szCs w:val="22"/>
        </w:rPr>
        <w:fldChar w:fldCharType="end"/>
      </w:r>
      <w:r w:rsidRPr="00641301">
        <w:rPr>
          <w:sz w:val="22"/>
          <w:szCs w:val="22"/>
        </w:rPr>
        <w:t>.</w:t>
      </w:r>
    </w:p>
    <w:p w14:paraId="75B97325" w14:textId="077E0FE6" w:rsidR="00491560" w:rsidRPr="00141750" w:rsidRDefault="00491560" w:rsidP="00141750">
      <w:pPr>
        <w:spacing w:line="264" w:lineRule="auto"/>
        <w:jc w:val="center"/>
      </w:pPr>
      <w:r>
        <w:rPr>
          <w:noProof/>
          <w:lang w:eastAsia="zh-CN"/>
        </w:rPr>
        <w:drawing>
          <wp:inline distT="0" distB="0" distL="0" distR="0" wp14:anchorId="1BC28D37" wp14:editId="37AE1134">
            <wp:extent cx="4503016" cy="1057701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674" cy="10641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7403E5" w14:textId="7C916878" w:rsidR="00491560" w:rsidRPr="000248F5" w:rsidRDefault="000248F5" w:rsidP="00141750">
      <w:pPr>
        <w:spacing w:line="264" w:lineRule="auto"/>
        <w:jc w:val="center"/>
        <w:rPr>
          <w:b/>
        </w:rPr>
      </w:pPr>
      <w:bookmarkStart w:id="11" w:name="_Ref102117235"/>
      <w:r w:rsidRPr="000248F5">
        <w:rPr>
          <w:b/>
          <w:bCs/>
          <w:sz w:val="21"/>
          <w:szCs w:val="21"/>
        </w:rPr>
        <w:t xml:space="preserve">Figure </w:t>
      </w:r>
      <w:r w:rsidRPr="000248F5">
        <w:rPr>
          <w:b/>
        </w:rPr>
        <w:fldChar w:fldCharType="begin"/>
      </w:r>
      <w:r w:rsidRPr="000248F5">
        <w:rPr>
          <w:b/>
          <w:bCs/>
          <w:sz w:val="21"/>
          <w:szCs w:val="21"/>
        </w:rPr>
        <w:instrText xml:space="preserve"> SEQ Figure \* ARABIC </w:instrText>
      </w:r>
      <w:r w:rsidRPr="000248F5">
        <w:rPr>
          <w:b/>
        </w:rPr>
        <w:fldChar w:fldCharType="separate"/>
      </w:r>
      <w:r w:rsidR="00A90C6A">
        <w:rPr>
          <w:b/>
          <w:bCs/>
          <w:noProof/>
          <w:sz w:val="21"/>
          <w:szCs w:val="21"/>
        </w:rPr>
        <w:t>1</w:t>
      </w:r>
      <w:r w:rsidRPr="000248F5">
        <w:rPr>
          <w:b/>
        </w:rPr>
        <w:fldChar w:fldCharType="end"/>
      </w:r>
      <w:bookmarkEnd w:id="11"/>
      <w:r w:rsidRPr="000248F5">
        <w:rPr>
          <w:b/>
          <w:bCs/>
          <w:sz w:val="21"/>
          <w:szCs w:val="21"/>
        </w:rPr>
        <w:t xml:space="preserve">. </w:t>
      </w:r>
      <w:r w:rsidR="00491560" w:rsidRPr="000248F5">
        <w:rPr>
          <w:b/>
        </w:rPr>
        <w:t>Mismatch between XR traffic and</w:t>
      </w:r>
      <w:r w:rsidR="001B4707">
        <w:rPr>
          <w:b/>
        </w:rPr>
        <w:t xml:space="preserve"> DRX</w:t>
      </w:r>
      <w:r w:rsidR="00491560" w:rsidRPr="000248F5">
        <w:rPr>
          <w:b/>
        </w:rPr>
        <w:t xml:space="preserve"> OnDuration</w:t>
      </w:r>
      <w:r w:rsidR="009F13BB">
        <w:rPr>
          <w:b/>
        </w:rPr>
        <w:t xml:space="preserve"> </w:t>
      </w:r>
      <w:r w:rsidR="003604CB">
        <w:rPr>
          <w:b/>
        </w:rPr>
        <w:t>or Search Space duration</w:t>
      </w:r>
    </w:p>
    <w:p w14:paraId="2C687BA8" w14:textId="60F3FF14" w:rsidR="004851FC" w:rsidRDefault="000A0EA5" w:rsidP="00F9401A">
      <w:pPr>
        <w:pStyle w:val="af0"/>
        <w:numPr>
          <w:ilvl w:val="0"/>
          <w:numId w:val="10"/>
        </w:numPr>
        <w:spacing w:after="120" w:line="264" w:lineRule="auto"/>
        <w:jc w:val="both"/>
        <w:rPr>
          <w:sz w:val="22"/>
        </w:rPr>
      </w:pPr>
      <w:r w:rsidRPr="00033367">
        <w:rPr>
          <w:b/>
          <w:sz w:val="22"/>
        </w:rPr>
        <w:t>Jitter</w:t>
      </w:r>
      <w:r w:rsidRPr="0028616D">
        <w:rPr>
          <w:b/>
          <w:sz w:val="22"/>
        </w:rPr>
        <w:t>:</w:t>
      </w:r>
      <w:r w:rsidRPr="004851FC">
        <w:rPr>
          <w:sz w:val="22"/>
        </w:rPr>
        <w:t xml:space="preserve"> </w:t>
      </w:r>
      <w:r w:rsidR="004851FC">
        <w:rPr>
          <w:sz w:val="22"/>
        </w:rPr>
        <w:t>Since each XR video frame may experience</w:t>
      </w:r>
      <w:r w:rsidRPr="004851FC">
        <w:rPr>
          <w:sz w:val="22"/>
        </w:rPr>
        <w:t xml:space="preserve"> different encoding/</w:t>
      </w:r>
      <w:bookmarkStart w:id="12" w:name="OLE_LINK24"/>
      <w:r w:rsidRPr="004851FC">
        <w:rPr>
          <w:sz w:val="22"/>
        </w:rPr>
        <w:t>render</w:t>
      </w:r>
      <w:bookmarkEnd w:id="12"/>
      <w:r w:rsidRPr="004851FC">
        <w:rPr>
          <w:sz w:val="22"/>
        </w:rPr>
        <w:t xml:space="preserve">ing delay </w:t>
      </w:r>
      <w:r w:rsidR="004851FC">
        <w:rPr>
          <w:sz w:val="22"/>
        </w:rPr>
        <w:t>and network</w:t>
      </w:r>
      <w:r w:rsidRPr="004851FC">
        <w:rPr>
          <w:sz w:val="22"/>
        </w:rPr>
        <w:t xml:space="preserve"> transmission delay</w:t>
      </w:r>
      <w:r w:rsidR="00FB18E3" w:rsidRPr="004851FC">
        <w:rPr>
          <w:sz w:val="22"/>
        </w:rPr>
        <w:t xml:space="preserve">, </w:t>
      </w:r>
      <w:r w:rsidRPr="004851FC">
        <w:rPr>
          <w:sz w:val="22"/>
        </w:rPr>
        <w:t>t</w:t>
      </w:r>
      <w:r w:rsidR="00FB18E3" w:rsidRPr="004851FC">
        <w:rPr>
          <w:sz w:val="22"/>
        </w:rPr>
        <w:t xml:space="preserve">he frame arrival </w:t>
      </w:r>
      <w:r w:rsidRPr="004851FC">
        <w:rPr>
          <w:rFonts w:hint="eastAsia"/>
          <w:sz w:val="22"/>
        </w:rPr>
        <w:t>at</w:t>
      </w:r>
      <w:r w:rsidRPr="004851FC">
        <w:rPr>
          <w:sz w:val="22"/>
        </w:rPr>
        <w:t xml:space="preserve"> gNB </w:t>
      </w:r>
      <w:r w:rsidR="004851FC" w:rsidRPr="004851FC">
        <w:rPr>
          <w:sz w:val="22"/>
        </w:rPr>
        <w:t xml:space="preserve">is not </w:t>
      </w:r>
      <w:r w:rsidR="00FB18E3" w:rsidRPr="004851FC">
        <w:rPr>
          <w:sz w:val="22"/>
        </w:rPr>
        <w:t xml:space="preserve">exactly periodic. </w:t>
      </w:r>
      <w:r w:rsidRPr="004851FC">
        <w:rPr>
          <w:sz w:val="22"/>
        </w:rPr>
        <w:t>The XR traffic may arrive early or late, resulting jitter</w:t>
      </w:r>
      <w:r w:rsidR="004851FC" w:rsidRPr="004851FC">
        <w:rPr>
          <w:sz w:val="22"/>
        </w:rPr>
        <w:t xml:space="preserve"> at gNB</w:t>
      </w:r>
      <w:r w:rsidRPr="004851FC">
        <w:rPr>
          <w:sz w:val="22"/>
        </w:rPr>
        <w:t>, e.g.</w:t>
      </w:r>
      <w:r w:rsidR="004851FC" w:rsidRPr="004851FC">
        <w:rPr>
          <w:sz w:val="22"/>
        </w:rPr>
        <w:t xml:space="preserve"> jitter</w:t>
      </w:r>
      <w:r w:rsidRPr="004851FC">
        <w:rPr>
          <w:sz w:val="22"/>
        </w:rPr>
        <w:t xml:space="preserve"> range of [-4ms, 4ms]</w:t>
      </w:r>
      <w:r w:rsidR="004851FC" w:rsidRPr="004851FC">
        <w:rPr>
          <w:sz w:val="22"/>
        </w:rPr>
        <w:t xml:space="preserve"> </w:t>
      </w:r>
      <w:r w:rsidR="00B60F10">
        <w:rPr>
          <w:sz w:val="22"/>
        </w:rPr>
        <w:t>is</w:t>
      </w:r>
      <w:r w:rsidR="00B60F10" w:rsidRPr="004851FC">
        <w:rPr>
          <w:sz w:val="22"/>
        </w:rPr>
        <w:t xml:space="preserve"> </w:t>
      </w:r>
      <w:r w:rsidR="004851FC" w:rsidRPr="004851FC">
        <w:rPr>
          <w:sz w:val="22"/>
        </w:rPr>
        <w:t xml:space="preserve">assumed in </w:t>
      </w:r>
      <w:r w:rsidR="007847F5" w:rsidRPr="004851FC">
        <w:rPr>
          <w:sz w:val="22"/>
        </w:rPr>
        <w:t>R17 XR study</w:t>
      </w:r>
      <w:r w:rsidR="004851FC">
        <w:rPr>
          <w:sz w:val="22"/>
        </w:rPr>
        <w:t xml:space="preserve"> </w:t>
      </w:r>
      <w:r w:rsidR="00031506" w:rsidRPr="004851FC">
        <w:rPr>
          <w:sz w:val="22"/>
        </w:rPr>
        <w:fldChar w:fldCharType="begin"/>
      </w:r>
      <w:r w:rsidR="00031506" w:rsidRPr="004851FC">
        <w:rPr>
          <w:sz w:val="22"/>
        </w:rPr>
        <w:instrText xml:space="preserve"> REF _Ref100139785 \r \h </w:instrText>
      </w:r>
      <w:r w:rsidRPr="004851FC">
        <w:rPr>
          <w:sz w:val="22"/>
        </w:rPr>
        <w:instrText xml:space="preserve"> \* MERGEFORMAT </w:instrText>
      </w:r>
      <w:r w:rsidR="00031506" w:rsidRPr="004851FC">
        <w:rPr>
          <w:sz w:val="22"/>
        </w:rPr>
      </w:r>
      <w:r w:rsidR="00031506" w:rsidRPr="004851FC">
        <w:rPr>
          <w:sz w:val="22"/>
        </w:rPr>
        <w:fldChar w:fldCharType="separate"/>
      </w:r>
      <w:r w:rsidR="00A90C6A">
        <w:rPr>
          <w:sz w:val="22"/>
        </w:rPr>
        <w:t>[1]</w:t>
      </w:r>
      <w:r w:rsidR="00031506" w:rsidRPr="004851FC">
        <w:rPr>
          <w:sz w:val="22"/>
        </w:rPr>
        <w:fldChar w:fldCharType="end"/>
      </w:r>
      <w:r w:rsidR="004851FC">
        <w:rPr>
          <w:sz w:val="22"/>
        </w:rPr>
        <w:t xml:space="preserve">. </w:t>
      </w:r>
      <w:r w:rsidR="003C75A7">
        <w:rPr>
          <w:sz w:val="22"/>
        </w:rPr>
        <w:t>As a result</w:t>
      </w:r>
      <w:r w:rsidR="004851FC">
        <w:rPr>
          <w:sz w:val="22"/>
        </w:rPr>
        <w:t xml:space="preserve">, </w:t>
      </w:r>
      <w:r w:rsidR="00ED058F">
        <w:rPr>
          <w:sz w:val="22"/>
        </w:rPr>
        <w:t>to meet the low-latency requirement of XR services, the UE may</w:t>
      </w:r>
      <w:r w:rsidR="00ED058F" w:rsidRPr="00ED058F">
        <w:rPr>
          <w:sz w:val="22"/>
        </w:rPr>
        <w:t xml:space="preserve"> need</w:t>
      </w:r>
      <w:r w:rsidR="00ED058F">
        <w:rPr>
          <w:sz w:val="22"/>
        </w:rPr>
        <w:t xml:space="preserve"> to keep monitoring the PDCCH during </w:t>
      </w:r>
      <w:r w:rsidR="00ED058F" w:rsidRPr="00ED058F">
        <w:rPr>
          <w:sz w:val="22"/>
        </w:rPr>
        <w:t>the jitter range</w:t>
      </w:r>
      <w:r w:rsidR="00876CCA">
        <w:rPr>
          <w:sz w:val="22"/>
        </w:rPr>
        <w:t xml:space="preserve"> in order to be scheduled in time</w:t>
      </w:r>
      <w:r w:rsidR="00ED058F" w:rsidRPr="00ED058F">
        <w:rPr>
          <w:sz w:val="22"/>
        </w:rPr>
        <w:t xml:space="preserve">, </w:t>
      </w:r>
      <w:r w:rsidR="00ED058F">
        <w:rPr>
          <w:sz w:val="22"/>
        </w:rPr>
        <w:t>which cause</w:t>
      </w:r>
      <w:r w:rsidR="00A43BC6">
        <w:rPr>
          <w:sz w:val="22"/>
        </w:rPr>
        <w:t>s</w:t>
      </w:r>
      <w:r w:rsidR="00ED058F">
        <w:rPr>
          <w:sz w:val="22"/>
        </w:rPr>
        <w:t xml:space="preserve"> extra power </w:t>
      </w:r>
      <w:r w:rsidR="001B4707">
        <w:rPr>
          <w:sz w:val="22"/>
        </w:rPr>
        <w:t>consumption</w:t>
      </w:r>
      <w:r w:rsidR="00ED058F">
        <w:rPr>
          <w:sz w:val="22"/>
        </w:rPr>
        <w:t>.</w:t>
      </w:r>
    </w:p>
    <w:p w14:paraId="570F024A" w14:textId="4EC4DF22" w:rsidR="00033367" w:rsidRDefault="00033367" w:rsidP="00F9401A">
      <w:pPr>
        <w:pStyle w:val="af0"/>
        <w:numPr>
          <w:ilvl w:val="0"/>
          <w:numId w:val="10"/>
        </w:numPr>
        <w:spacing w:after="120" w:line="264" w:lineRule="auto"/>
        <w:jc w:val="both"/>
        <w:rPr>
          <w:sz w:val="22"/>
        </w:rPr>
      </w:pPr>
      <w:r w:rsidRPr="00033367">
        <w:rPr>
          <w:b/>
          <w:sz w:val="22"/>
        </w:rPr>
        <w:t xml:space="preserve">Multiple flows: </w:t>
      </w:r>
      <w:r>
        <w:rPr>
          <w:rFonts w:hint="eastAsia"/>
          <w:sz w:val="22"/>
        </w:rPr>
        <w:t>As</w:t>
      </w:r>
      <w:r>
        <w:rPr>
          <w:sz w:val="22"/>
        </w:rPr>
        <w:t xml:space="preserve"> identified in </w:t>
      </w:r>
      <w:r w:rsidRPr="00033367">
        <w:rPr>
          <w:sz w:val="22"/>
        </w:rPr>
        <w:t>RAN1 Rel-17 study</w:t>
      </w:r>
      <w:r>
        <w:rPr>
          <w:sz w:val="22"/>
        </w:rPr>
        <w:t>,</w:t>
      </w:r>
      <w:r w:rsidRPr="00033367">
        <w:rPr>
          <w:sz w:val="22"/>
        </w:rPr>
        <w:t xml:space="preserve"> there can be multiple data streams with different traffic characteristics and QoS requirements in both DL and UL for a given XR application, for example, I-frame and P-frame, FOV stream and omnidirectional stream, video/depth and pose/control, video stream and audio stream</w:t>
      </w:r>
      <w:r>
        <w:rPr>
          <w:sz w:val="22"/>
        </w:rPr>
        <w:t xml:space="preserve"> </w:t>
      </w:r>
      <w:r>
        <w:rPr>
          <w:sz w:val="22"/>
        </w:rPr>
        <w:fldChar w:fldCharType="begin"/>
      </w:r>
      <w:r>
        <w:rPr>
          <w:sz w:val="22"/>
        </w:rPr>
        <w:instrText xml:space="preserve"> REF _Ref100139785 \r \h </w:instrText>
      </w:r>
      <w:r w:rsidR="0028616D">
        <w:rPr>
          <w:sz w:val="22"/>
        </w:rPr>
        <w:instrText xml:space="preserve"> \* MERGEFORMAT </w:instrText>
      </w:r>
      <w:r>
        <w:rPr>
          <w:sz w:val="22"/>
        </w:rPr>
      </w:r>
      <w:r>
        <w:rPr>
          <w:sz w:val="22"/>
        </w:rPr>
        <w:fldChar w:fldCharType="separate"/>
      </w:r>
      <w:r w:rsidR="00A90C6A">
        <w:rPr>
          <w:sz w:val="22"/>
        </w:rPr>
        <w:t>[1]</w:t>
      </w:r>
      <w:r>
        <w:rPr>
          <w:sz w:val="22"/>
        </w:rPr>
        <w:fldChar w:fldCharType="end"/>
      </w:r>
      <w:r w:rsidRPr="00033367">
        <w:rPr>
          <w:sz w:val="22"/>
        </w:rPr>
        <w:t>.</w:t>
      </w:r>
      <w:r w:rsidR="00E577FA" w:rsidRPr="0028616D">
        <w:rPr>
          <w:sz w:val="22"/>
        </w:rPr>
        <w:t xml:space="preserve"> Similar to single-flow case, the</w:t>
      </w:r>
      <w:r w:rsidR="00E577FA" w:rsidRPr="0028616D">
        <w:rPr>
          <w:rFonts w:hint="eastAsia"/>
          <w:sz w:val="22"/>
        </w:rPr>
        <w:t xml:space="preserve"> </w:t>
      </w:r>
      <w:r w:rsidR="00E577FA" w:rsidRPr="0028616D">
        <w:rPr>
          <w:sz w:val="22"/>
        </w:rPr>
        <w:t xml:space="preserve">non-integer periodicity issue and the jitter issue may also exist for multiple flows. </w:t>
      </w:r>
      <w:r w:rsidR="00E577FA">
        <w:rPr>
          <w:sz w:val="22"/>
        </w:rPr>
        <w:t>At</w:t>
      </w:r>
      <w:r w:rsidR="001B4707">
        <w:rPr>
          <w:sz w:val="22"/>
        </w:rPr>
        <w:t xml:space="preserve"> the</w:t>
      </w:r>
      <w:r w:rsidR="00E577FA">
        <w:rPr>
          <w:sz w:val="22"/>
        </w:rPr>
        <w:t xml:space="preserve"> current stage</w:t>
      </w:r>
      <w:r w:rsidR="00E577FA" w:rsidRPr="00E577FA">
        <w:rPr>
          <w:sz w:val="22"/>
        </w:rPr>
        <w:t xml:space="preserve">, we </w:t>
      </w:r>
      <w:r w:rsidR="00E577FA">
        <w:rPr>
          <w:sz w:val="22"/>
        </w:rPr>
        <w:t>do not see any specific power saving issue for multiple flows</w:t>
      </w:r>
      <w:r w:rsidR="009C48C1">
        <w:rPr>
          <w:sz w:val="22"/>
        </w:rPr>
        <w:t xml:space="preserve"> from RAN1’s perspective</w:t>
      </w:r>
      <w:r w:rsidR="00E577FA">
        <w:rPr>
          <w:sz w:val="22"/>
        </w:rPr>
        <w:t>. We can focus on handling the power saving issues for single-flow case</w:t>
      </w:r>
      <w:r w:rsidR="00E577FA" w:rsidRPr="00E577FA">
        <w:rPr>
          <w:sz w:val="22"/>
        </w:rPr>
        <w:t xml:space="preserve">, </w:t>
      </w:r>
      <w:r w:rsidR="001B4707">
        <w:rPr>
          <w:sz w:val="22"/>
        </w:rPr>
        <w:t>and assume the</w:t>
      </w:r>
      <w:r w:rsidR="001B4707" w:rsidRPr="00E577FA">
        <w:rPr>
          <w:sz w:val="22"/>
        </w:rPr>
        <w:t xml:space="preserve"> </w:t>
      </w:r>
      <w:r w:rsidR="00E577FA" w:rsidRPr="00E577FA">
        <w:rPr>
          <w:sz w:val="22"/>
        </w:rPr>
        <w:t xml:space="preserve">enhancements </w:t>
      </w:r>
      <w:r w:rsidR="001B4707">
        <w:rPr>
          <w:sz w:val="22"/>
        </w:rPr>
        <w:t>can</w:t>
      </w:r>
      <w:r w:rsidR="00E577FA">
        <w:rPr>
          <w:sz w:val="22"/>
        </w:rPr>
        <w:t xml:space="preserve"> </w:t>
      </w:r>
      <w:r w:rsidR="00E577FA" w:rsidRPr="00E577FA">
        <w:rPr>
          <w:sz w:val="22"/>
        </w:rPr>
        <w:t>also apply for multiple flows</w:t>
      </w:r>
      <w:r w:rsidR="00E577FA">
        <w:rPr>
          <w:sz w:val="22"/>
        </w:rPr>
        <w:t>.</w:t>
      </w:r>
    </w:p>
    <w:p w14:paraId="4CE9CB10" w14:textId="0DE05629" w:rsidR="00ED058F" w:rsidRDefault="00B4319D" w:rsidP="00F9401A">
      <w:pPr>
        <w:pStyle w:val="af0"/>
        <w:numPr>
          <w:ilvl w:val="0"/>
          <w:numId w:val="10"/>
        </w:numPr>
        <w:spacing w:after="120" w:line="264" w:lineRule="auto"/>
        <w:jc w:val="both"/>
        <w:rPr>
          <w:sz w:val="22"/>
        </w:rPr>
      </w:pPr>
      <w:r w:rsidRPr="00B4319D">
        <w:rPr>
          <w:b/>
          <w:sz w:val="22"/>
        </w:rPr>
        <w:t>Low l</w:t>
      </w:r>
      <w:r w:rsidR="00E577FA" w:rsidRPr="00B4319D">
        <w:rPr>
          <w:b/>
          <w:sz w:val="22"/>
        </w:rPr>
        <w:t>atency</w:t>
      </w:r>
      <w:r w:rsidRPr="00B4319D">
        <w:rPr>
          <w:b/>
          <w:sz w:val="22"/>
        </w:rPr>
        <w:t xml:space="preserve"> and high</w:t>
      </w:r>
      <w:r w:rsidR="00E577FA" w:rsidRPr="00B4319D">
        <w:rPr>
          <w:b/>
          <w:sz w:val="22"/>
        </w:rPr>
        <w:t xml:space="preserve"> reliability</w:t>
      </w:r>
      <w:r w:rsidRPr="00B4319D">
        <w:rPr>
          <w:b/>
          <w:sz w:val="22"/>
        </w:rPr>
        <w:t xml:space="preserve"> requirements:</w:t>
      </w:r>
      <w:r w:rsidRPr="0028616D">
        <w:rPr>
          <w:sz w:val="22"/>
        </w:rPr>
        <w:t xml:space="preserve"> </w:t>
      </w:r>
      <w:r w:rsidR="00B70CD1">
        <w:rPr>
          <w:sz w:val="22"/>
        </w:rPr>
        <w:t>Compared with</w:t>
      </w:r>
      <w:r w:rsidR="00ED1D4B" w:rsidRPr="0028616D">
        <w:rPr>
          <w:sz w:val="22"/>
        </w:rPr>
        <w:t xml:space="preserve"> eMBB, </w:t>
      </w:r>
      <w:r w:rsidRPr="00B4319D">
        <w:rPr>
          <w:sz w:val="22"/>
        </w:rPr>
        <w:t>XR service</w:t>
      </w:r>
      <w:r w:rsidR="001B4707">
        <w:rPr>
          <w:sz w:val="22"/>
        </w:rPr>
        <w:t>s</w:t>
      </w:r>
      <w:r w:rsidRPr="00B4319D">
        <w:rPr>
          <w:sz w:val="22"/>
        </w:rPr>
        <w:t xml:space="preserve"> ha</w:t>
      </w:r>
      <w:r w:rsidR="001B4707">
        <w:rPr>
          <w:sz w:val="22"/>
        </w:rPr>
        <w:t>ve</w:t>
      </w:r>
      <w:r w:rsidRPr="00B4319D">
        <w:rPr>
          <w:sz w:val="22"/>
        </w:rPr>
        <w:t xml:space="preserve"> </w:t>
      </w:r>
      <w:r w:rsidR="001B4707">
        <w:rPr>
          <w:sz w:val="22"/>
        </w:rPr>
        <w:t xml:space="preserve">even more </w:t>
      </w:r>
      <w:r w:rsidRPr="00B4319D">
        <w:rPr>
          <w:sz w:val="22"/>
        </w:rPr>
        <w:t xml:space="preserve">stringent requirements in aspects including data rate, </w:t>
      </w:r>
      <w:r w:rsidR="00ED1D4B" w:rsidRPr="00B4319D">
        <w:rPr>
          <w:sz w:val="22"/>
        </w:rPr>
        <w:t>latency</w:t>
      </w:r>
      <w:r w:rsidRPr="00B4319D">
        <w:rPr>
          <w:sz w:val="22"/>
        </w:rPr>
        <w:t xml:space="preserve">, and </w:t>
      </w:r>
      <w:r w:rsidR="00ED1D4B" w:rsidRPr="00B4319D">
        <w:rPr>
          <w:sz w:val="22"/>
        </w:rPr>
        <w:t>reliability</w:t>
      </w:r>
      <w:r w:rsidRPr="00B4319D">
        <w:rPr>
          <w:sz w:val="22"/>
        </w:rPr>
        <w:t>.</w:t>
      </w:r>
      <w:r w:rsidRPr="0028616D">
        <w:rPr>
          <w:sz w:val="22"/>
        </w:rPr>
        <w:t xml:space="preserve"> </w:t>
      </w:r>
      <w:r w:rsidRPr="00B4319D">
        <w:rPr>
          <w:sz w:val="22"/>
        </w:rPr>
        <w:t>For example, according to RAN1 Rel-17 study</w:t>
      </w:r>
      <w:r>
        <w:rPr>
          <w:sz w:val="22"/>
        </w:rPr>
        <w:t xml:space="preserve"> </w:t>
      </w:r>
      <w:r>
        <w:rPr>
          <w:sz w:val="22"/>
        </w:rPr>
        <w:fldChar w:fldCharType="begin"/>
      </w:r>
      <w:r>
        <w:rPr>
          <w:sz w:val="22"/>
        </w:rPr>
        <w:instrText xml:space="preserve"> REF _Ref100139785 \r \h </w:instrText>
      </w:r>
      <w:r w:rsidR="0028616D">
        <w:rPr>
          <w:sz w:val="22"/>
        </w:rPr>
        <w:instrText xml:space="preserve"> \* MERGEFORMAT </w:instrText>
      </w:r>
      <w:r>
        <w:rPr>
          <w:sz w:val="22"/>
        </w:rPr>
      </w:r>
      <w:r>
        <w:rPr>
          <w:sz w:val="22"/>
        </w:rPr>
        <w:fldChar w:fldCharType="separate"/>
      </w:r>
      <w:r w:rsidR="00A90C6A">
        <w:rPr>
          <w:sz w:val="22"/>
        </w:rPr>
        <w:t>[1]</w:t>
      </w:r>
      <w:r>
        <w:rPr>
          <w:sz w:val="22"/>
        </w:rPr>
        <w:fldChar w:fldCharType="end"/>
      </w:r>
      <w:r w:rsidRPr="00B4319D">
        <w:rPr>
          <w:sz w:val="22"/>
        </w:rPr>
        <w:t xml:space="preserve">, to provide an </w:t>
      </w:r>
      <w:r w:rsidR="00A743DD">
        <w:rPr>
          <w:rFonts w:hint="eastAsia"/>
          <w:sz w:val="22"/>
        </w:rPr>
        <w:t>acceptable</w:t>
      </w:r>
      <w:r w:rsidR="00A743DD">
        <w:rPr>
          <w:sz w:val="22"/>
        </w:rPr>
        <w:t xml:space="preserve"> </w:t>
      </w:r>
      <w:r w:rsidR="00ED1D4B">
        <w:rPr>
          <w:rFonts w:hint="eastAsia"/>
          <w:sz w:val="22"/>
        </w:rPr>
        <w:t>user</w:t>
      </w:r>
      <w:r w:rsidR="00ED1D4B">
        <w:rPr>
          <w:sz w:val="22"/>
        </w:rPr>
        <w:t xml:space="preserve"> </w:t>
      </w:r>
      <w:r w:rsidRPr="00B4319D">
        <w:rPr>
          <w:sz w:val="22"/>
        </w:rPr>
        <w:t xml:space="preserve">experience, </w:t>
      </w:r>
      <w:r w:rsidR="00ED1D4B">
        <w:rPr>
          <w:sz w:val="22"/>
        </w:rPr>
        <w:t>a</w:t>
      </w:r>
      <w:r w:rsidRPr="00B4319D">
        <w:rPr>
          <w:sz w:val="22"/>
        </w:rPr>
        <w:t xml:space="preserve"> </w:t>
      </w:r>
      <w:r w:rsidR="00ED1D4B">
        <w:rPr>
          <w:sz w:val="22"/>
        </w:rPr>
        <w:t xml:space="preserve">spatial </w:t>
      </w:r>
      <w:r w:rsidRPr="00B4319D">
        <w:rPr>
          <w:sz w:val="22"/>
        </w:rPr>
        <w:t>resolution</w:t>
      </w:r>
      <w:r w:rsidR="00ED1D4B">
        <w:rPr>
          <w:sz w:val="22"/>
        </w:rPr>
        <w:t xml:space="preserve"> of 2K per eye</w:t>
      </w:r>
      <w:r w:rsidRPr="00B4319D">
        <w:rPr>
          <w:sz w:val="22"/>
        </w:rPr>
        <w:t xml:space="preserve"> and </w:t>
      </w:r>
      <w:r w:rsidR="00ED1D4B">
        <w:rPr>
          <w:sz w:val="22"/>
        </w:rPr>
        <w:t xml:space="preserve">a </w:t>
      </w:r>
      <w:r w:rsidRPr="00B4319D">
        <w:rPr>
          <w:sz w:val="22"/>
        </w:rPr>
        <w:t xml:space="preserve">frame rate </w:t>
      </w:r>
      <w:r w:rsidR="00ED1D4B">
        <w:rPr>
          <w:sz w:val="22"/>
        </w:rPr>
        <w:t>of 60FPS is required</w:t>
      </w:r>
      <w:r w:rsidRPr="00B4319D">
        <w:rPr>
          <w:sz w:val="22"/>
        </w:rPr>
        <w:t xml:space="preserve"> for the XR video</w:t>
      </w:r>
      <w:r w:rsidR="00ED1D4B">
        <w:rPr>
          <w:sz w:val="22"/>
        </w:rPr>
        <w:t xml:space="preserve">, </w:t>
      </w:r>
      <w:r w:rsidRPr="00B4319D">
        <w:rPr>
          <w:sz w:val="22"/>
        </w:rPr>
        <w:t xml:space="preserve">the data rate </w:t>
      </w:r>
      <w:r w:rsidR="00ED1D4B">
        <w:rPr>
          <w:sz w:val="22"/>
        </w:rPr>
        <w:t xml:space="preserve">of which can be </w:t>
      </w:r>
      <w:r w:rsidRPr="00B4319D">
        <w:rPr>
          <w:sz w:val="22"/>
        </w:rPr>
        <w:t xml:space="preserve">up to </w:t>
      </w:r>
      <w:r w:rsidR="00ED1D4B">
        <w:rPr>
          <w:sz w:val="22"/>
        </w:rPr>
        <w:t>30~60</w:t>
      </w:r>
      <w:r w:rsidRPr="00B4319D">
        <w:rPr>
          <w:sz w:val="22"/>
        </w:rPr>
        <w:t xml:space="preserve">Mbps. For strong-interaction XR applications and </w:t>
      </w:r>
      <w:r w:rsidR="00ED1D4B">
        <w:rPr>
          <w:sz w:val="22"/>
        </w:rPr>
        <w:t>split</w:t>
      </w:r>
      <w:r w:rsidRPr="00B4319D">
        <w:rPr>
          <w:sz w:val="22"/>
        </w:rPr>
        <w:t xml:space="preserve"> rendering,</w:t>
      </w:r>
      <w:r w:rsidR="00ED1D4B">
        <w:rPr>
          <w:sz w:val="22"/>
        </w:rPr>
        <w:t xml:space="preserve"> the</w:t>
      </w:r>
      <w:r w:rsidRPr="00B4319D">
        <w:rPr>
          <w:sz w:val="22"/>
        </w:rPr>
        <w:t xml:space="preserve"> </w:t>
      </w:r>
      <w:r w:rsidR="00ED1D4B">
        <w:rPr>
          <w:sz w:val="22"/>
        </w:rPr>
        <w:t>frame</w:t>
      </w:r>
      <w:r w:rsidRPr="00B4319D">
        <w:rPr>
          <w:sz w:val="22"/>
        </w:rPr>
        <w:t xml:space="preserve"> delay budget</w:t>
      </w:r>
      <w:r w:rsidR="00ED1D4B">
        <w:rPr>
          <w:sz w:val="22"/>
        </w:rPr>
        <w:t xml:space="preserve"> </w:t>
      </w:r>
      <w:r w:rsidR="006038A1">
        <w:rPr>
          <w:sz w:val="22"/>
        </w:rPr>
        <w:t xml:space="preserve">of 10ms </w:t>
      </w:r>
      <w:r w:rsidRPr="00B4319D">
        <w:rPr>
          <w:sz w:val="22"/>
        </w:rPr>
        <w:t>for</w:t>
      </w:r>
      <w:r w:rsidR="00ED1D4B">
        <w:rPr>
          <w:sz w:val="22"/>
        </w:rPr>
        <w:t xml:space="preserve"> DL XR video</w:t>
      </w:r>
      <w:r w:rsidRPr="00B4319D">
        <w:rPr>
          <w:sz w:val="22"/>
        </w:rPr>
        <w:t xml:space="preserve"> transmission </w:t>
      </w:r>
      <w:r w:rsidR="00ED1D4B">
        <w:rPr>
          <w:sz w:val="22"/>
        </w:rPr>
        <w:t>is required</w:t>
      </w:r>
      <w:r w:rsidRPr="00B4319D">
        <w:rPr>
          <w:sz w:val="22"/>
        </w:rPr>
        <w:t xml:space="preserve">. For reliability, </w:t>
      </w:r>
      <w:r w:rsidR="00ED1D4B">
        <w:rPr>
          <w:sz w:val="22"/>
        </w:rPr>
        <w:t>frame</w:t>
      </w:r>
      <w:r w:rsidRPr="00B4319D">
        <w:rPr>
          <w:sz w:val="22"/>
        </w:rPr>
        <w:t xml:space="preserve"> error rate less than 10</w:t>
      </w:r>
      <w:r w:rsidRPr="000A1734">
        <w:rPr>
          <w:sz w:val="22"/>
          <w:vertAlign w:val="superscript"/>
        </w:rPr>
        <w:t>-</w:t>
      </w:r>
      <w:r w:rsidR="00ED1D4B" w:rsidRPr="000A1734">
        <w:rPr>
          <w:sz w:val="22"/>
          <w:vertAlign w:val="superscript"/>
        </w:rPr>
        <w:t>2</w:t>
      </w:r>
      <w:r w:rsidRPr="00B4319D">
        <w:rPr>
          <w:sz w:val="22"/>
        </w:rPr>
        <w:t xml:space="preserve"> for UL/DL transmission is required to guarantee the satisfactory quality-of-experience (QoE)</w:t>
      </w:r>
      <w:r w:rsidR="00ED1D4B">
        <w:rPr>
          <w:sz w:val="22"/>
        </w:rPr>
        <w:t>.</w:t>
      </w:r>
      <w:r w:rsidR="0028616D">
        <w:rPr>
          <w:sz w:val="22"/>
        </w:rPr>
        <w:t xml:space="preserve"> </w:t>
      </w:r>
      <w:r w:rsidR="008E6B23">
        <w:rPr>
          <w:sz w:val="22"/>
        </w:rPr>
        <w:t xml:space="preserve">These </w:t>
      </w:r>
      <w:r w:rsidR="008E6B23" w:rsidRPr="008E6B23">
        <w:rPr>
          <w:sz w:val="22"/>
        </w:rPr>
        <w:t>characteristics</w:t>
      </w:r>
      <w:r w:rsidR="008E6B23">
        <w:rPr>
          <w:sz w:val="22"/>
        </w:rPr>
        <w:t xml:space="preserve"> should be considered when study</w:t>
      </w:r>
      <w:r w:rsidR="001B4707">
        <w:rPr>
          <w:sz w:val="22"/>
        </w:rPr>
        <w:t>ing</w:t>
      </w:r>
      <w:r w:rsidR="008E6B23">
        <w:rPr>
          <w:sz w:val="22"/>
        </w:rPr>
        <w:t xml:space="preserve"> the XR UE power saving, since there </w:t>
      </w:r>
      <w:r w:rsidR="00F819C7">
        <w:rPr>
          <w:sz w:val="22"/>
        </w:rPr>
        <w:t xml:space="preserve">might be some </w:t>
      </w:r>
      <w:r w:rsidR="008E6B23">
        <w:rPr>
          <w:sz w:val="22"/>
        </w:rPr>
        <w:t>trade-off between power consumption and</w:t>
      </w:r>
      <w:r w:rsidR="008E6B23" w:rsidRPr="0028616D">
        <w:rPr>
          <w:sz w:val="22"/>
        </w:rPr>
        <w:t xml:space="preserve"> capacity/</w:t>
      </w:r>
      <w:r w:rsidR="008E6B23" w:rsidRPr="008E6B23">
        <w:rPr>
          <w:sz w:val="22"/>
        </w:rPr>
        <w:t>latency</w:t>
      </w:r>
      <w:r w:rsidR="008E6B23">
        <w:rPr>
          <w:sz w:val="22"/>
        </w:rPr>
        <w:t>/</w:t>
      </w:r>
      <w:r w:rsidR="008E6B23" w:rsidRPr="008E6B23">
        <w:rPr>
          <w:sz w:val="22"/>
        </w:rPr>
        <w:t>reliability</w:t>
      </w:r>
      <w:r w:rsidR="008E6B23">
        <w:rPr>
          <w:sz w:val="22"/>
        </w:rPr>
        <w:t xml:space="preserve">. Higher power saving gain will </w:t>
      </w:r>
      <w:r w:rsidR="001B4707">
        <w:rPr>
          <w:sz w:val="22"/>
        </w:rPr>
        <w:t xml:space="preserve">typically </w:t>
      </w:r>
      <w:r w:rsidR="008E6B23">
        <w:rPr>
          <w:sz w:val="22"/>
        </w:rPr>
        <w:t xml:space="preserve">result in poorer </w:t>
      </w:r>
      <w:r w:rsidR="008E6B23" w:rsidRPr="0028616D">
        <w:rPr>
          <w:sz w:val="22"/>
        </w:rPr>
        <w:t>capacity/</w:t>
      </w:r>
      <w:r w:rsidR="008E6B23" w:rsidRPr="008E6B23">
        <w:rPr>
          <w:sz w:val="22"/>
        </w:rPr>
        <w:t>latency</w:t>
      </w:r>
      <w:r w:rsidR="008E6B23">
        <w:rPr>
          <w:sz w:val="22"/>
        </w:rPr>
        <w:t>/</w:t>
      </w:r>
      <w:r w:rsidR="008E6B23" w:rsidRPr="008E6B23">
        <w:rPr>
          <w:sz w:val="22"/>
        </w:rPr>
        <w:t>reliability</w:t>
      </w:r>
      <w:r w:rsidR="008E6B23">
        <w:rPr>
          <w:sz w:val="22"/>
        </w:rPr>
        <w:t xml:space="preserve"> performance.</w:t>
      </w:r>
      <w:r w:rsidR="009C321F">
        <w:rPr>
          <w:sz w:val="22"/>
        </w:rPr>
        <w:t xml:space="preserve"> </w:t>
      </w:r>
      <w:r w:rsidR="00F60E5E">
        <w:rPr>
          <w:sz w:val="22"/>
        </w:rPr>
        <w:t>If t</w:t>
      </w:r>
      <w:r w:rsidR="009C321F">
        <w:rPr>
          <w:sz w:val="22"/>
        </w:rPr>
        <w:t>he non</w:t>
      </w:r>
      <w:r w:rsidR="009C321F" w:rsidRPr="009C321F">
        <w:rPr>
          <w:sz w:val="22"/>
        </w:rPr>
        <w:t>-integer periodicity</w:t>
      </w:r>
      <w:r w:rsidR="009C321F">
        <w:rPr>
          <w:sz w:val="22"/>
        </w:rPr>
        <w:t xml:space="preserve"> issue and the jitter issue discussed above</w:t>
      </w:r>
      <w:r w:rsidR="00F60E5E">
        <w:rPr>
          <w:sz w:val="22"/>
        </w:rPr>
        <w:t xml:space="preserve"> are addressed, then it</w:t>
      </w:r>
      <w:r w:rsidR="009C321F">
        <w:rPr>
          <w:sz w:val="22"/>
        </w:rPr>
        <w:t xml:space="preserve"> ha</w:t>
      </w:r>
      <w:r w:rsidR="008A1E13">
        <w:rPr>
          <w:sz w:val="22"/>
        </w:rPr>
        <w:t>s</w:t>
      </w:r>
      <w:r w:rsidR="009C321F">
        <w:rPr>
          <w:sz w:val="22"/>
        </w:rPr>
        <w:t xml:space="preserve"> already considered the </w:t>
      </w:r>
      <w:r w:rsidR="009C321F" w:rsidRPr="009C321F">
        <w:rPr>
          <w:sz w:val="22"/>
        </w:rPr>
        <w:t>latency</w:t>
      </w:r>
      <w:r w:rsidR="009C321F">
        <w:rPr>
          <w:sz w:val="22"/>
        </w:rPr>
        <w:t xml:space="preserve"> and </w:t>
      </w:r>
      <w:r w:rsidR="009C321F" w:rsidRPr="009C321F">
        <w:rPr>
          <w:sz w:val="22"/>
        </w:rPr>
        <w:t>reliability</w:t>
      </w:r>
      <w:r w:rsidR="009C321F">
        <w:rPr>
          <w:sz w:val="22"/>
        </w:rPr>
        <w:t xml:space="preserve"> requirements. For example, if there is no</w:t>
      </w:r>
      <w:r w:rsidR="009C321F" w:rsidRPr="009C321F">
        <w:rPr>
          <w:sz w:val="22"/>
        </w:rPr>
        <w:t xml:space="preserve"> latency</w:t>
      </w:r>
      <w:r w:rsidR="009C321F">
        <w:rPr>
          <w:sz w:val="22"/>
        </w:rPr>
        <w:t xml:space="preserve"> or </w:t>
      </w:r>
      <w:r w:rsidR="009C321F" w:rsidRPr="009C321F">
        <w:rPr>
          <w:sz w:val="22"/>
        </w:rPr>
        <w:t>reliability</w:t>
      </w:r>
      <w:r w:rsidR="009C321F">
        <w:rPr>
          <w:sz w:val="22"/>
        </w:rPr>
        <w:t xml:space="preserve"> requirement for XR service</w:t>
      </w:r>
      <w:r w:rsidR="009A53B3">
        <w:rPr>
          <w:sz w:val="22"/>
        </w:rPr>
        <w:t xml:space="preserve"> or if such requirement is very loose</w:t>
      </w:r>
      <w:r w:rsidR="009C321F">
        <w:rPr>
          <w:sz w:val="22"/>
        </w:rPr>
        <w:t xml:space="preserve">, </w:t>
      </w:r>
      <w:r w:rsidR="00710E1B">
        <w:rPr>
          <w:sz w:val="22"/>
        </w:rPr>
        <w:t xml:space="preserve">there </w:t>
      </w:r>
      <w:r w:rsidR="002848A0">
        <w:rPr>
          <w:sz w:val="22"/>
        </w:rPr>
        <w:t xml:space="preserve">seems no need to address </w:t>
      </w:r>
      <w:r w:rsidR="00710E1B">
        <w:rPr>
          <w:sz w:val="22"/>
        </w:rPr>
        <w:t>non</w:t>
      </w:r>
      <w:r w:rsidR="00710E1B" w:rsidRPr="009C321F">
        <w:rPr>
          <w:sz w:val="22"/>
        </w:rPr>
        <w:t>-integer periodicity</w:t>
      </w:r>
      <w:r w:rsidR="00710E1B">
        <w:rPr>
          <w:sz w:val="22"/>
        </w:rPr>
        <w:t xml:space="preserve"> and jitter issue, since t</w:t>
      </w:r>
      <w:r w:rsidR="009C321F">
        <w:rPr>
          <w:sz w:val="22"/>
        </w:rPr>
        <w:t xml:space="preserve">he XR UE can always </w:t>
      </w:r>
      <w:r w:rsidR="00710E1B">
        <w:rPr>
          <w:sz w:val="22"/>
        </w:rPr>
        <w:t xml:space="preserve">wait </w:t>
      </w:r>
      <w:r w:rsidR="00886189">
        <w:rPr>
          <w:sz w:val="22"/>
        </w:rPr>
        <w:t xml:space="preserve">a while </w:t>
      </w:r>
      <w:r w:rsidR="00710E1B">
        <w:rPr>
          <w:sz w:val="22"/>
        </w:rPr>
        <w:t>for scheduling</w:t>
      </w:r>
      <w:r w:rsidR="006038A1">
        <w:rPr>
          <w:sz w:val="22"/>
        </w:rPr>
        <w:t xml:space="preserve"> and retransmission can be performed in case of transmission/</w:t>
      </w:r>
      <w:r w:rsidR="006038A1" w:rsidRPr="006038A1">
        <w:rPr>
          <w:sz w:val="22"/>
        </w:rPr>
        <w:t>reception failure</w:t>
      </w:r>
      <w:r w:rsidR="00710E1B">
        <w:rPr>
          <w:sz w:val="22"/>
        </w:rPr>
        <w:t xml:space="preserve">. </w:t>
      </w:r>
    </w:p>
    <w:p w14:paraId="3AF68EC6" w14:textId="22D70C3E" w:rsidR="009427BB" w:rsidRDefault="00CB4581" w:rsidP="009427BB">
      <w:pPr>
        <w:spacing w:line="264" w:lineRule="auto"/>
      </w:pPr>
      <w:r>
        <w:t>Based on the above discussion, we think that the non-integer periodicity and the jitter are</w:t>
      </w:r>
      <w:r w:rsidR="00641301">
        <w:t xml:space="preserve"> </w:t>
      </w:r>
      <w:r w:rsidR="00641301">
        <w:rPr>
          <w:rFonts w:hint="eastAsia"/>
          <w:lang w:eastAsia="zh-CN"/>
        </w:rPr>
        <w:t>the</w:t>
      </w:r>
      <w:r>
        <w:t xml:space="preserve"> key issues that need to be addressed when considering XR-specific </w:t>
      </w:r>
      <w:r w:rsidRPr="00CB4581">
        <w:t>power saving techniques</w:t>
      </w:r>
      <w:r>
        <w:t>.</w:t>
      </w:r>
    </w:p>
    <w:p w14:paraId="4BDE534C" w14:textId="7FBE094D" w:rsidR="00CF2F0A" w:rsidRPr="00CF2F0A" w:rsidRDefault="005F7F44" w:rsidP="00CF2F0A">
      <w:pPr>
        <w:spacing w:after="0" w:line="276" w:lineRule="auto"/>
        <w:rPr>
          <w:b/>
          <w:i/>
          <w:szCs w:val="21"/>
          <w:lang w:eastAsia="zh-CN"/>
        </w:rPr>
      </w:pPr>
      <w:bookmarkStart w:id="13" w:name="_Ref101467392"/>
      <w:r w:rsidRPr="009B2296">
        <w:rPr>
          <w:b/>
          <w:i/>
          <w:szCs w:val="21"/>
        </w:rPr>
        <w:t xml:space="preserve">Proposal </w:t>
      </w:r>
      <w:r w:rsidRPr="009B2296">
        <w:rPr>
          <w:b/>
          <w:i/>
          <w:szCs w:val="21"/>
        </w:rPr>
        <w:fldChar w:fldCharType="begin"/>
      </w:r>
      <w:r w:rsidRPr="009B2296">
        <w:rPr>
          <w:b/>
          <w:i/>
          <w:szCs w:val="21"/>
        </w:rPr>
        <w:instrText xml:space="preserve"> SEQ Proposal \* ARABIC </w:instrText>
      </w:r>
      <w:r w:rsidRPr="009B2296">
        <w:rPr>
          <w:b/>
          <w:i/>
          <w:szCs w:val="21"/>
        </w:rPr>
        <w:fldChar w:fldCharType="separate"/>
      </w:r>
      <w:r w:rsidR="00A90C6A">
        <w:rPr>
          <w:b/>
          <w:i/>
          <w:noProof/>
          <w:szCs w:val="21"/>
        </w:rPr>
        <w:t>1</w:t>
      </w:r>
      <w:r w:rsidRPr="009B2296">
        <w:rPr>
          <w:b/>
          <w:i/>
          <w:szCs w:val="21"/>
        </w:rPr>
        <w:fldChar w:fldCharType="end"/>
      </w:r>
      <w:r w:rsidRPr="009B2296">
        <w:rPr>
          <w:b/>
          <w:i/>
          <w:szCs w:val="21"/>
        </w:rPr>
        <w:t>:</w:t>
      </w:r>
      <w:r>
        <w:rPr>
          <w:b/>
          <w:i/>
          <w:szCs w:val="21"/>
        </w:rPr>
        <w:t xml:space="preserve"> </w:t>
      </w:r>
      <w:r w:rsidR="00CF2F0A" w:rsidRPr="00CF2F0A">
        <w:rPr>
          <w:b/>
          <w:i/>
          <w:szCs w:val="21"/>
          <w:lang w:eastAsia="zh-CN"/>
        </w:rPr>
        <w:t>Further study power saving techniques to address the following</w:t>
      </w:r>
      <w:r w:rsidR="001B4707">
        <w:rPr>
          <w:b/>
          <w:i/>
          <w:szCs w:val="21"/>
          <w:lang w:eastAsia="zh-CN"/>
        </w:rPr>
        <w:t xml:space="preserve"> XR-specific</w:t>
      </w:r>
      <w:r w:rsidR="00CF2F0A" w:rsidRPr="00CF2F0A">
        <w:rPr>
          <w:b/>
          <w:i/>
          <w:szCs w:val="21"/>
          <w:lang w:eastAsia="zh-CN"/>
        </w:rPr>
        <w:t xml:space="preserve"> issues</w:t>
      </w:r>
      <w:bookmarkEnd w:id="13"/>
      <w:r w:rsidR="001B4707">
        <w:rPr>
          <w:b/>
          <w:i/>
          <w:szCs w:val="21"/>
          <w:lang w:eastAsia="zh-CN"/>
        </w:rPr>
        <w:t>:</w:t>
      </w:r>
    </w:p>
    <w:p w14:paraId="2B2E71B6" w14:textId="5495B274" w:rsidR="00CF2F0A" w:rsidRPr="00CF2F0A" w:rsidRDefault="00CF2F0A" w:rsidP="006D4FB3">
      <w:pPr>
        <w:pStyle w:val="af0"/>
        <w:numPr>
          <w:ilvl w:val="0"/>
          <w:numId w:val="4"/>
        </w:numPr>
        <w:spacing w:after="0" w:line="276" w:lineRule="auto"/>
        <w:jc w:val="both"/>
        <w:rPr>
          <w:b/>
          <w:i/>
          <w:sz w:val="22"/>
          <w:szCs w:val="21"/>
        </w:rPr>
      </w:pPr>
      <w:r w:rsidRPr="00CF2F0A">
        <w:rPr>
          <w:b/>
          <w:i/>
          <w:sz w:val="22"/>
          <w:szCs w:val="21"/>
        </w:rPr>
        <w:lastRenderedPageBreak/>
        <w:t>Non-integer periodicity</w:t>
      </w:r>
    </w:p>
    <w:p w14:paraId="3C891E75" w14:textId="0DEBDC3E" w:rsidR="005F7F44" w:rsidRPr="00CF2F0A" w:rsidRDefault="00CF2F0A" w:rsidP="006D4FB3">
      <w:pPr>
        <w:pStyle w:val="af0"/>
        <w:numPr>
          <w:ilvl w:val="0"/>
          <w:numId w:val="4"/>
        </w:numPr>
        <w:spacing w:after="0" w:line="276" w:lineRule="auto"/>
        <w:jc w:val="both"/>
        <w:rPr>
          <w:b/>
          <w:i/>
          <w:sz w:val="22"/>
          <w:szCs w:val="21"/>
        </w:rPr>
      </w:pPr>
      <w:r w:rsidRPr="00CF2F0A">
        <w:rPr>
          <w:b/>
          <w:i/>
          <w:sz w:val="22"/>
          <w:szCs w:val="21"/>
        </w:rPr>
        <w:t>Jitter</w:t>
      </w:r>
    </w:p>
    <w:p w14:paraId="44B2E222" w14:textId="5BE522DD" w:rsidR="0028616D" w:rsidRPr="00432147" w:rsidRDefault="0028616D" w:rsidP="0028616D">
      <w:pPr>
        <w:pStyle w:val="2"/>
        <w:rPr>
          <w:lang w:eastAsia="ja-JP"/>
        </w:rPr>
      </w:pPr>
      <w:r>
        <w:rPr>
          <w:rFonts w:hint="eastAsia"/>
          <w:lang w:eastAsia="zh-CN"/>
        </w:rPr>
        <w:t>XR</w:t>
      </w:r>
      <w:r w:rsidR="00105639">
        <w:rPr>
          <w:lang w:eastAsia="zh-CN"/>
        </w:rPr>
        <w:t>-specific</w:t>
      </w:r>
      <w:r>
        <w:rPr>
          <w:lang w:eastAsia="zh-CN"/>
        </w:rPr>
        <w:t xml:space="preserve"> power saving techniques</w:t>
      </w:r>
    </w:p>
    <w:p w14:paraId="05E01BA2" w14:textId="6A59A829" w:rsidR="0028616D" w:rsidRDefault="00CB4581" w:rsidP="001C13FF">
      <w:pPr>
        <w:spacing w:before="120" w:line="276" w:lineRule="auto"/>
        <w:rPr>
          <w:lang w:eastAsia="zh-CN"/>
        </w:rPr>
      </w:pPr>
      <w:r>
        <w:rPr>
          <w:lang w:eastAsia="zh-CN"/>
        </w:rPr>
        <w:t>There are</w:t>
      </w:r>
      <w:r w:rsidR="0010029C">
        <w:rPr>
          <w:lang w:eastAsia="zh-CN"/>
        </w:rPr>
        <w:t xml:space="preserve"> lots of power saving techniques for NR, </w:t>
      </w:r>
      <w:r w:rsidR="00C96A1B">
        <w:rPr>
          <w:lang w:eastAsia="zh-CN"/>
        </w:rPr>
        <w:t xml:space="preserve">including </w:t>
      </w:r>
      <w:r w:rsidR="0010029C">
        <w:rPr>
          <w:lang w:eastAsia="zh-CN"/>
        </w:rPr>
        <w:t xml:space="preserve">Rel-15 </w:t>
      </w:r>
      <w:r w:rsidR="00C96A1B">
        <w:rPr>
          <w:lang w:eastAsia="zh-CN"/>
        </w:rPr>
        <w:t xml:space="preserve">power saving </w:t>
      </w:r>
      <w:r w:rsidR="0010029C">
        <w:rPr>
          <w:lang w:eastAsia="zh-CN"/>
        </w:rPr>
        <w:t xml:space="preserve">techniques, e.g. DRX and PDCCH monitoring </w:t>
      </w:r>
      <w:r w:rsidR="0010029C" w:rsidRPr="00CB4581">
        <w:rPr>
          <w:lang w:eastAsia="zh-CN"/>
        </w:rPr>
        <w:t xml:space="preserve">(e.g., </w:t>
      </w:r>
      <w:r w:rsidR="0010029C">
        <w:rPr>
          <w:lang w:eastAsia="zh-CN"/>
        </w:rPr>
        <w:t>search space</w:t>
      </w:r>
      <w:r w:rsidR="0010029C" w:rsidRPr="00CB4581">
        <w:rPr>
          <w:lang w:eastAsia="zh-CN"/>
        </w:rPr>
        <w:t xml:space="preserve"> </w:t>
      </w:r>
      <w:r w:rsidR="00C96A1B">
        <w:rPr>
          <w:lang w:eastAsia="zh-CN"/>
        </w:rPr>
        <w:t xml:space="preserve">configuration, including </w:t>
      </w:r>
      <w:r w:rsidR="0010029C" w:rsidRPr="00CB4581">
        <w:rPr>
          <w:lang w:eastAsia="zh-CN"/>
        </w:rPr>
        <w:t xml:space="preserve">periodicity, </w:t>
      </w:r>
      <w:r w:rsidR="00C96A1B" w:rsidRPr="00CB4581">
        <w:rPr>
          <w:lang w:eastAsia="zh-CN"/>
        </w:rPr>
        <w:t>duration</w:t>
      </w:r>
      <w:r w:rsidR="0010029C" w:rsidRPr="00CB4581">
        <w:rPr>
          <w:lang w:eastAsia="zh-CN"/>
        </w:rPr>
        <w:t>, and</w:t>
      </w:r>
      <w:r w:rsidR="00C96A1B" w:rsidRPr="00C96A1B">
        <w:rPr>
          <w:lang w:eastAsia="zh-CN"/>
        </w:rPr>
        <w:t xml:space="preserve"> </w:t>
      </w:r>
      <w:r w:rsidR="00C96A1B" w:rsidRPr="00CB4581">
        <w:rPr>
          <w:lang w:eastAsia="zh-CN"/>
        </w:rPr>
        <w:t>offset</w:t>
      </w:r>
      <w:r w:rsidR="0010029C" w:rsidRPr="00CB4581">
        <w:rPr>
          <w:lang w:eastAsia="zh-CN"/>
        </w:rPr>
        <w:t>)</w:t>
      </w:r>
      <w:r w:rsidR="0010029C">
        <w:rPr>
          <w:lang w:eastAsia="zh-CN"/>
        </w:rPr>
        <w:t>,</w:t>
      </w:r>
      <w:r w:rsidR="00C96A1B">
        <w:rPr>
          <w:lang w:eastAsia="zh-CN"/>
        </w:rPr>
        <w:t xml:space="preserve"> </w:t>
      </w:r>
      <w:r w:rsidR="0010029C">
        <w:rPr>
          <w:lang w:eastAsia="zh-CN"/>
        </w:rPr>
        <w:t>Rel</w:t>
      </w:r>
      <w:r w:rsidR="0010029C">
        <w:rPr>
          <w:rFonts w:hint="eastAsia"/>
          <w:lang w:eastAsia="zh-CN"/>
        </w:rPr>
        <w:t>-</w:t>
      </w:r>
      <w:r w:rsidR="0010029C">
        <w:rPr>
          <w:lang w:eastAsia="zh-CN"/>
        </w:rPr>
        <w:t xml:space="preserve">16 </w:t>
      </w:r>
      <w:r w:rsidR="00C96A1B">
        <w:rPr>
          <w:lang w:eastAsia="zh-CN"/>
        </w:rPr>
        <w:t xml:space="preserve">power saving </w:t>
      </w:r>
      <w:r w:rsidR="0010029C">
        <w:rPr>
          <w:lang w:eastAsia="zh-CN"/>
        </w:rPr>
        <w:t>techniques, e.g., PDCCH-based wake-up signaling, cross-slot scheduling, MIMO layer adaptation, etc</w:t>
      </w:r>
      <w:r w:rsidR="004658AE">
        <w:rPr>
          <w:lang w:eastAsia="zh-CN"/>
        </w:rPr>
        <w:t xml:space="preserve">., and Rel-17 power saving techniques, e.g., </w:t>
      </w:r>
      <w:r w:rsidR="00C96A1B">
        <w:rPr>
          <w:lang w:eastAsia="zh-CN"/>
        </w:rPr>
        <w:t xml:space="preserve">the </w:t>
      </w:r>
      <w:r w:rsidR="0010029C" w:rsidRPr="00CB4581">
        <w:rPr>
          <w:lang w:eastAsia="zh-CN"/>
        </w:rPr>
        <w:t>PDCCH skipping</w:t>
      </w:r>
      <w:r w:rsidR="0010029C">
        <w:rPr>
          <w:lang w:eastAsia="zh-CN"/>
        </w:rPr>
        <w:t xml:space="preserve"> and </w:t>
      </w:r>
      <w:r w:rsidR="0010029C" w:rsidRPr="00CB4581">
        <w:rPr>
          <w:lang w:eastAsia="zh-CN"/>
        </w:rPr>
        <w:t>SSSG switching</w:t>
      </w:r>
      <w:r w:rsidR="00C96A1B">
        <w:rPr>
          <w:lang w:eastAsia="zh-CN"/>
        </w:rPr>
        <w:t>. According to the SID scope, we focus on C-DRX enhancement and PDCCH monitoring enhancement to address the above issues</w:t>
      </w:r>
      <w:r w:rsidR="004658AE">
        <w:rPr>
          <w:lang w:eastAsia="zh-CN"/>
        </w:rPr>
        <w:t xml:space="preserve">. </w:t>
      </w:r>
      <w:r w:rsidR="00CB5A2C">
        <w:rPr>
          <w:lang w:eastAsia="zh-CN"/>
        </w:rPr>
        <w:t>We would like to note that the</w:t>
      </w:r>
      <w:r w:rsidR="004658AE">
        <w:rPr>
          <w:lang w:eastAsia="zh-CN"/>
        </w:rPr>
        <w:t xml:space="preserve"> </w:t>
      </w:r>
      <w:r w:rsidR="004658AE" w:rsidRPr="004658AE">
        <w:rPr>
          <w:lang w:eastAsia="zh-CN"/>
        </w:rPr>
        <w:t>PDCCH skipping and SSSG switching</w:t>
      </w:r>
      <w:r w:rsidR="004658AE">
        <w:rPr>
          <w:lang w:eastAsia="zh-CN"/>
        </w:rPr>
        <w:t xml:space="preserve"> identified in Rel-17 </w:t>
      </w:r>
      <w:r w:rsidR="00262409">
        <w:rPr>
          <w:lang w:eastAsia="zh-CN"/>
        </w:rPr>
        <w:t xml:space="preserve">are </w:t>
      </w:r>
      <w:r w:rsidR="00262409" w:rsidRPr="00262409">
        <w:rPr>
          <w:lang w:eastAsia="zh-CN"/>
        </w:rPr>
        <w:t>PDCCH monitoring adaptation</w:t>
      </w:r>
      <w:r w:rsidR="00262409">
        <w:rPr>
          <w:lang w:eastAsia="zh-CN"/>
        </w:rPr>
        <w:t>s, which</w:t>
      </w:r>
      <w:r w:rsidR="00262409" w:rsidRPr="00262409">
        <w:rPr>
          <w:lang w:eastAsia="zh-CN"/>
        </w:rPr>
        <w:t xml:space="preserve"> </w:t>
      </w:r>
      <w:r w:rsidR="004658AE">
        <w:rPr>
          <w:lang w:eastAsia="zh-CN"/>
        </w:rPr>
        <w:t>belong to the</w:t>
      </w:r>
      <w:r w:rsidR="00CB5A2C">
        <w:rPr>
          <w:lang w:eastAsia="zh-CN"/>
        </w:rPr>
        <w:t xml:space="preserve"> </w:t>
      </w:r>
      <w:r w:rsidR="004658AE">
        <w:rPr>
          <w:lang w:eastAsia="zh-CN"/>
        </w:rPr>
        <w:t>scope of PDCCH monitoring enhancement</w:t>
      </w:r>
      <w:r w:rsidR="00CB5A2C">
        <w:rPr>
          <w:lang w:eastAsia="zh-CN"/>
        </w:rPr>
        <w:t xml:space="preserve"> and</w:t>
      </w:r>
      <w:r w:rsidR="004658AE">
        <w:rPr>
          <w:lang w:eastAsia="zh-CN"/>
        </w:rPr>
        <w:t xml:space="preserve"> can </w:t>
      </w:r>
      <w:r w:rsidR="00CB5A2C">
        <w:rPr>
          <w:lang w:eastAsia="zh-CN"/>
        </w:rPr>
        <w:t xml:space="preserve">also </w:t>
      </w:r>
      <w:r w:rsidR="004658AE">
        <w:rPr>
          <w:lang w:eastAsia="zh-CN"/>
        </w:rPr>
        <w:t>be considered. In the following, we mainly discuss the C-DRX enhancement</w:t>
      </w:r>
      <w:r w:rsidR="0028616D">
        <w:rPr>
          <w:lang w:eastAsia="zh-CN"/>
        </w:rPr>
        <w:t xml:space="preserve">, </w:t>
      </w:r>
      <w:r w:rsidR="004658AE">
        <w:rPr>
          <w:lang w:eastAsia="zh-CN"/>
        </w:rPr>
        <w:t>PDCCH monitoring enhancement (</w:t>
      </w:r>
      <w:r w:rsidR="004658AE" w:rsidRPr="00CB4581">
        <w:rPr>
          <w:lang w:eastAsia="zh-CN"/>
        </w:rPr>
        <w:t>including search space periodicity</w:t>
      </w:r>
      <w:r w:rsidR="004658AE">
        <w:rPr>
          <w:lang w:eastAsia="zh-CN"/>
        </w:rPr>
        <w:t xml:space="preserve">/duration/offset </w:t>
      </w:r>
      <w:r w:rsidR="004658AE" w:rsidRPr="00CB4581">
        <w:rPr>
          <w:lang w:eastAsia="zh-CN"/>
        </w:rPr>
        <w:t>configuration</w:t>
      </w:r>
      <w:r w:rsidR="004658AE">
        <w:rPr>
          <w:lang w:eastAsia="zh-CN"/>
        </w:rPr>
        <w:t xml:space="preserve">, </w:t>
      </w:r>
      <w:r w:rsidR="004658AE" w:rsidRPr="00CB4581">
        <w:rPr>
          <w:lang w:eastAsia="zh-CN"/>
        </w:rPr>
        <w:t xml:space="preserve">PDCCH skipping, </w:t>
      </w:r>
      <w:r w:rsidR="004658AE">
        <w:rPr>
          <w:lang w:eastAsia="zh-CN"/>
        </w:rPr>
        <w:t xml:space="preserve">and </w:t>
      </w:r>
      <w:r w:rsidR="004658AE" w:rsidRPr="00CB4581">
        <w:rPr>
          <w:lang w:eastAsia="zh-CN"/>
        </w:rPr>
        <w:t>SSSG switching</w:t>
      </w:r>
      <w:r w:rsidR="004658AE">
        <w:rPr>
          <w:lang w:eastAsia="zh-CN"/>
        </w:rPr>
        <w:t>)</w:t>
      </w:r>
      <w:r w:rsidR="0028616D">
        <w:rPr>
          <w:lang w:eastAsia="zh-CN"/>
        </w:rPr>
        <w:t>, and the combination of them</w:t>
      </w:r>
      <w:r w:rsidR="004658AE">
        <w:rPr>
          <w:lang w:eastAsia="zh-CN"/>
        </w:rPr>
        <w:t xml:space="preserve"> to address the above XR</w:t>
      </w:r>
      <w:r w:rsidR="00105639">
        <w:rPr>
          <w:lang w:eastAsia="zh-CN"/>
        </w:rPr>
        <w:t>-specific</w:t>
      </w:r>
      <w:r w:rsidR="004658AE">
        <w:rPr>
          <w:lang w:eastAsia="zh-CN"/>
        </w:rPr>
        <w:t xml:space="preserve"> power saving issues.</w:t>
      </w:r>
    </w:p>
    <w:p w14:paraId="2E41686E" w14:textId="5F632939" w:rsidR="00105639" w:rsidRDefault="00105639" w:rsidP="001C13FF">
      <w:pPr>
        <w:spacing w:before="120" w:line="276" w:lineRule="auto"/>
        <w:rPr>
          <w:lang w:eastAsia="zh-CN"/>
        </w:rPr>
      </w:pPr>
      <w:r w:rsidRPr="00105639">
        <w:rPr>
          <w:lang w:eastAsia="zh-CN"/>
        </w:rPr>
        <w:t>When study</w:t>
      </w:r>
      <w:r w:rsidR="00C36090">
        <w:rPr>
          <w:lang w:eastAsia="zh-CN"/>
        </w:rPr>
        <w:t>ing</w:t>
      </w:r>
      <w:r w:rsidRPr="00105639">
        <w:rPr>
          <w:lang w:eastAsia="zh-CN"/>
        </w:rPr>
        <w:t xml:space="preserve"> XR-specific power saving techniques,</w:t>
      </w:r>
      <w:r>
        <w:rPr>
          <w:lang w:eastAsia="zh-CN"/>
        </w:rPr>
        <w:t xml:space="preserve"> some general principles can be consider</w:t>
      </w:r>
      <w:r w:rsidR="0006397E">
        <w:rPr>
          <w:lang w:eastAsia="zh-CN"/>
        </w:rPr>
        <w:t>ed</w:t>
      </w:r>
      <w:r>
        <w:rPr>
          <w:lang w:eastAsia="zh-CN"/>
        </w:rPr>
        <w:t xml:space="preserve">. For example, the solutions should be </w:t>
      </w:r>
      <w:r w:rsidRPr="00105639">
        <w:rPr>
          <w:lang w:eastAsia="zh-CN"/>
        </w:rPr>
        <w:t>forward compatible</w:t>
      </w:r>
      <w:r>
        <w:rPr>
          <w:lang w:eastAsia="zh-CN"/>
        </w:rPr>
        <w:t>.</w:t>
      </w:r>
      <w:r w:rsidR="0006397E">
        <w:rPr>
          <w:lang w:eastAsia="zh-CN"/>
        </w:rPr>
        <w:t xml:space="preserve"> A</w:t>
      </w:r>
      <w:r>
        <w:rPr>
          <w:lang w:eastAsia="zh-CN"/>
        </w:rPr>
        <w:t>lthough t</w:t>
      </w:r>
      <w:r w:rsidRPr="00105639">
        <w:rPr>
          <w:lang w:eastAsia="zh-CN"/>
        </w:rPr>
        <w:t>ypical frame rates of XR video are 30FPS, 60FPS, 90FPS, and 120FPS</w:t>
      </w:r>
      <w:r>
        <w:rPr>
          <w:lang w:eastAsia="zh-CN"/>
        </w:rPr>
        <w:t>, there may be other new frame rates</w:t>
      </w:r>
      <w:r w:rsidR="0006397E">
        <w:rPr>
          <w:lang w:eastAsia="zh-CN"/>
        </w:rPr>
        <w:t xml:space="preserve"> in the future.</w:t>
      </w:r>
      <w:r>
        <w:rPr>
          <w:lang w:eastAsia="zh-CN"/>
        </w:rPr>
        <w:t xml:space="preserve"> </w:t>
      </w:r>
      <w:r w:rsidR="0006397E">
        <w:rPr>
          <w:lang w:eastAsia="zh-CN"/>
        </w:rPr>
        <w:t>The potential solutions for addressing the n</w:t>
      </w:r>
      <w:r w:rsidRPr="00105639">
        <w:rPr>
          <w:lang w:eastAsia="zh-CN"/>
        </w:rPr>
        <w:t>on-integer periodicity</w:t>
      </w:r>
      <w:r w:rsidR="0006397E">
        <w:rPr>
          <w:lang w:eastAsia="zh-CN"/>
        </w:rPr>
        <w:t xml:space="preserve"> issue should be </w:t>
      </w:r>
      <w:r w:rsidR="000F568A">
        <w:rPr>
          <w:lang w:eastAsia="zh-CN"/>
        </w:rPr>
        <w:t xml:space="preserve">applicable </w:t>
      </w:r>
      <w:r w:rsidR="0006397E">
        <w:rPr>
          <w:lang w:eastAsia="zh-CN"/>
        </w:rPr>
        <w:t xml:space="preserve">to handle </w:t>
      </w:r>
      <w:r w:rsidR="006F7C8C">
        <w:rPr>
          <w:lang w:eastAsia="zh-CN"/>
        </w:rPr>
        <w:t>potential new frame rate in the future</w:t>
      </w:r>
      <w:r w:rsidR="0006397E">
        <w:rPr>
          <w:lang w:eastAsia="zh-CN"/>
        </w:rPr>
        <w:t>. Furthermore,</w:t>
      </w:r>
      <w:r w:rsidR="001E7A9C">
        <w:rPr>
          <w:lang w:eastAsia="zh-CN"/>
        </w:rPr>
        <w:t xml:space="preserve"> since</w:t>
      </w:r>
      <w:r w:rsidR="00A545C3">
        <w:rPr>
          <w:lang w:eastAsia="zh-CN"/>
        </w:rPr>
        <w:t xml:space="preserve"> </w:t>
      </w:r>
      <w:r w:rsidR="00863CB1">
        <w:rPr>
          <w:lang w:eastAsia="zh-CN"/>
        </w:rPr>
        <w:t xml:space="preserve">the identified XR-specific </w:t>
      </w:r>
      <w:r w:rsidR="00863CB1" w:rsidRPr="00863CB1">
        <w:rPr>
          <w:lang w:eastAsia="zh-CN"/>
        </w:rPr>
        <w:t>issues</w:t>
      </w:r>
      <w:r w:rsidR="001E7A9C">
        <w:rPr>
          <w:lang w:eastAsia="zh-CN"/>
        </w:rPr>
        <w:t xml:space="preserve"> (</w:t>
      </w:r>
      <w:r w:rsidR="00863CB1">
        <w:rPr>
          <w:lang w:eastAsia="zh-CN"/>
        </w:rPr>
        <w:t>e.g. n</w:t>
      </w:r>
      <w:r w:rsidR="00863CB1" w:rsidRPr="00105639">
        <w:rPr>
          <w:lang w:eastAsia="zh-CN"/>
        </w:rPr>
        <w:t>on-integer periodicity</w:t>
      </w:r>
      <w:r w:rsidR="001E7A9C">
        <w:rPr>
          <w:lang w:eastAsia="zh-CN"/>
        </w:rPr>
        <w:t>,</w:t>
      </w:r>
      <w:r w:rsidR="00863CB1">
        <w:rPr>
          <w:lang w:eastAsia="zh-CN"/>
        </w:rPr>
        <w:t xml:space="preserve"> jitter</w:t>
      </w:r>
      <w:r w:rsidR="001E7A9C">
        <w:rPr>
          <w:lang w:eastAsia="zh-CN"/>
        </w:rPr>
        <w:t>)</w:t>
      </w:r>
      <w:r w:rsidR="00863CB1">
        <w:rPr>
          <w:lang w:eastAsia="zh-CN"/>
        </w:rPr>
        <w:t xml:space="preserve"> </w:t>
      </w:r>
      <w:r w:rsidR="00863CB1" w:rsidRPr="00863CB1">
        <w:rPr>
          <w:lang w:eastAsia="zh-CN"/>
        </w:rPr>
        <w:t>exist</w:t>
      </w:r>
      <w:r w:rsidR="00863CB1">
        <w:rPr>
          <w:lang w:eastAsia="zh-CN"/>
        </w:rPr>
        <w:t xml:space="preserve"> </w:t>
      </w:r>
      <w:r w:rsidR="000E5CEE">
        <w:rPr>
          <w:lang w:eastAsia="zh-CN"/>
        </w:rPr>
        <w:t>simultaneously in real XR applications</w:t>
      </w:r>
      <w:r w:rsidR="00863CB1">
        <w:rPr>
          <w:lang w:eastAsia="zh-CN"/>
        </w:rPr>
        <w:t xml:space="preserve">, </w:t>
      </w:r>
      <w:r w:rsidR="001E7A9C" w:rsidRPr="00105639">
        <w:rPr>
          <w:lang w:eastAsia="zh-CN"/>
        </w:rPr>
        <w:t xml:space="preserve">solution(s) that can address multiple or all the </w:t>
      </w:r>
      <w:r w:rsidR="001E7A9C" w:rsidRPr="00863CB1">
        <w:rPr>
          <w:lang w:eastAsia="zh-CN"/>
        </w:rPr>
        <w:t xml:space="preserve">identified </w:t>
      </w:r>
      <w:r w:rsidR="001E7A9C" w:rsidRPr="00105639">
        <w:rPr>
          <w:lang w:eastAsia="zh-CN"/>
        </w:rPr>
        <w:t>issues are more preferred</w:t>
      </w:r>
      <w:r w:rsidR="00863CB1">
        <w:rPr>
          <w:lang w:eastAsia="zh-CN"/>
        </w:rPr>
        <w:t xml:space="preserve">. </w:t>
      </w:r>
    </w:p>
    <w:p w14:paraId="3A15346C" w14:textId="7A315169" w:rsidR="0028616D" w:rsidRPr="0028616D" w:rsidRDefault="00490899" w:rsidP="0028616D">
      <w:pPr>
        <w:spacing w:after="0" w:line="276" w:lineRule="auto"/>
        <w:rPr>
          <w:b/>
          <w:i/>
          <w:szCs w:val="21"/>
        </w:rPr>
      </w:pPr>
      <w:bookmarkStart w:id="14" w:name="_Ref101467394"/>
      <w:r w:rsidRPr="009B2296">
        <w:rPr>
          <w:b/>
          <w:i/>
          <w:szCs w:val="21"/>
        </w:rPr>
        <w:t xml:space="preserve">Proposal </w:t>
      </w:r>
      <w:r w:rsidRPr="009B2296">
        <w:rPr>
          <w:b/>
          <w:i/>
          <w:szCs w:val="21"/>
        </w:rPr>
        <w:fldChar w:fldCharType="begin"/>
      </w:r>
      <w:r w:rsidRPr="009B2296">
        <w:rPr>
          <w:b/>
          <w:i/>
          <w:szCs w:val="21"/>
        </w:rPr>
        <w:instrText xml:space="preserve"> SEQ Proposal \* ARABIC </w:instrText>
      </w:r>
      <w:r w:rsidRPr="009B2296">
        <w:rPr>
          <w:b/>
          <w:i/>
          <w:szCs w:val="21"/>
        </w:rPr>
        <w:fldChar w:fldCharType="separate"/>
      </w:r>
      <w:r w:rsidR="00A90C6A">
        <w:rPr>
          <w:b/>
          <w:i/>
          <w:noProof/>
          <w:szCs w:val="21"/>
        </w:rPr>
        <w:t>2</w:t>
      </w:r>
      <w:r w:rsidRPr="009B2296">
        <w:rPr>
          <w:b/>
          <w:i/>
          <w:szCs w:val="21"/>
        </w:rPr>
        <w:fldChar w:fldCharType="end"/>
      </w:r>
      <w:r w:rsidRPr="009B2296">
        <w:rPr>
          <w:b/>
          <w:i/>
          <w:szCs w:val="21"/>
        </w:rPr>
        <w:t>:</w:t>
      </w:r>
      <w:r>
        <w:rPr>
          <w:b/>
          <w:i/>
          <w:szCs w:val="21"/>
        </w:rPr>
        <w:t xml:space="preserve"> </w:t>
      </w:r>
      <w:r w:rsidR="0028616D" w:rsidRPr="0028616D">
        <w:rPr>
          <w:b/>
          <w:i/>
          <w:szCs w:val="21"/>
        </w:rPr>
        <w:t>When study</w:t>
      </w:r>
      <w:r w:rsidR="00C36090">
        <w:rPr>
          <w:b/>
          <w:i/>
          <w:szCs w:val="21"/>
        </w:rPr>
        <w:t>ing</w:t>
      </w:r>
      <w:r w:rsidR="0028616D" w:rsidRPr="0028616D">
        <w:rPr>
          <w:b/>
          <w:i/>
          <w:szCs w:val="21"/>
        </w:rPr>
        <w:t xml:space="preserve"> the potential enhancements to address XR-specific issues, the following general principles </w:t>
      </w:r>
      <w:r w:rsidR="00FD4E8A">
        <w:rPr>
          <w:b/>
          <w:i/>
          <w:szCs w:val="21"/>
        </w:rPr>
        <w:t>are</w:t>
      </w:r>
      <w:r w:rsidR="0028616D" w:rsidRPr="0028616D">
        <w:rPr>
          <w:b/>
          <w:i/>
          <w:szCs w:val="21"/>
        </w:rPr>
        <w:t xml:space="preserve"> considered</w:t>
      </w:r>
      <w:bookmarkEnd w:id="14"/>
    </w:p>
    <w:p w14:paraId="5A88F7DD" w14:textId="434CD07F" w:rsidR="0028616D" w:rsidRPr="0028616D" w:rsidRDefault="0028616D" w:rsidP="006D4FB3">
      <w:pPr>
        <w:pStyle w:val="af0"/>
        <w:numPr>
          <w:ilvl w:val="0"/>
          <w:numId w:val="4"/>
        </w:numPr>
        <w:spacing w:after="0" w:line="276" w:lineRule="auto"/>
        <w:jc w:val="both"/>
        <w:rPr>
          <w:b/>
          <w:i/>
          <w:sz w:val="22"/>
          <w:szCs w:val="21"/>
        </w:rPr>
      </w:pPr>
      <w:r w:rsidRPr="0028616D">
        <w:rPr>
          <w:b/>
          <w:i/>
          <w:sz w:val="22"/>
          <w:szCs w:val="21"/>
        </w:rPr>
        <w:t xml:space="preserve">Principle 1: The solutions should be forward compatible, </w:t>
      </w:r>
      <w:r w:rsidR="009B7325">
        <w:rPr>
          <w:b/>
          <w:i/>
          <w:sz w:val="22"/>
          <w:szCs w:val="21"/>
        </w:rPr>
        <w:t xml:space="preserve">e.g., applicable to potential new </w:t>
      </w:r>
      <w:r w:rsidR="00597CA2">
        <w:rPr>
          <w:b/>
          <w:i/>
          <w:sz w:val="22"/>
          <w:szCs w:val="21"/>
        </w:rPr>
        <w:t>frame rate</w:t>
      </w:r>
      <w:r w:rsidR="009B7325">
        <w:rPr>
          <w:b/>
          <w:i/>
          <w:sz w:val="22"/>
          <w:szCs w:val="21"/>
        </w:rPr>
        <w:t xml:space="preserve"> </w:t>
      </w:r>
      <w:r w:rsidRPr="0028616D">
        <w:rPr>
          <w:b/>
          <w:i/>
          <w:sz w:val="22"/>
          <w:szCs w:val="21"/>
        </w:rPr>
        <w:t>in the future.</w:t>
      </w:r>
    </w:p>
    <w:p w14:paraId="53F816F2" w14:textId="392CBEB4" w:rsidR="0028616D" w:rsidRDefault="0028616D" w:rsidP="006D4FB3">
      <w:pPr>
        <w:pStyle w:val="af0"/>
        <w:numPr>
          <w:ilvl w:val="0"/>
          <w:numId w:val="4"/>
        </w:numPr>
        <w:spacing w:after="0" w:line="276" w:lineRule="auto"/>
        <w:jc w:val="both"/>
        <w:rPr>
          <w:b/>
          <w:i/>
          <w:sz w:val="22"/>
          <w:szCs w:val="21"/>
        </w:rPr>
      </w:pPr>
      <w:r w:rsidRPr="0028616D">
        <w:rPr>
          <w:b/>
          <w:i/>
          <w:sz w:val="22"/>
          <w:szCs w:val="21"/>
        </w:rPr>
        <w:t xml:space="preserve">Principle 2: </w:t>
      </w:r>
      <w:r w:rsidR="00490899">
        <w:rPr>
          <w:b/>
          <w:i/>
          <w:sz w:val="22"/>
          <w:szCs w:val="21"/>
        </w:rPr>
        <w:t>S</w:t>
      </w:r>
      <w:r w:rsidR="00490899" w:rsidRPr="00490899">
        <w:rPr>
          <w:b/>
          <w:i/>
          <w:sz w:val="22"/>
          <w:szCs w:val="21"/>
        </w:rPr>
        <w:t>olution(s) that can address multiple or all the identified issues are more preferred</w:t>
      </w:r>
      <w:r w:rsidRPr="0028616D">
        <w:rPr>
          <w:b/>
          <w:i/>
          <w:sz w:val="22"/>
          <w:szCs w:val="21"/>
        </w:rPr>
        <w:t>.</w:t>
      </w:r>
    </w:p>
    <w:p w14:paraId="0A69EA57" w14:textId="77777777" w:rsidR="0028616D" w:rsidRPr="0028616D" w:rsidRDefault="0028616D" w:rsidP="0028616D">
      <w:pPr>
        <w:pStyle w:val="af0"/>
        <w:spacing w:after="0" w:line="276" w:lineRule="auto"/>
        <w:ind w:left="840"/>
        <w:jc w:val="both"/>
        <w:rPr>
          <w:b/>
          <w:i/>
          <w:sz w:val="22"/>
          <w:szCs w:val="21"/>
        </w:rPr>
      </w:pPr>
    </w:p>
    <w:p w14:paraId="751A32A3" w14:textId="72BE4DD8" w:rsidR="00432147" w:rsidRPr="00432147" w:rsidRDefault="008B55CF" w:rsidP="009427BB">
      <w:pPr>
        <w:pStyle w:val="2"/>
        <w:rPr>
          <w:lang w:eastAsia="ja-JP"/>
        </w:rPr>
      </w:pPr>
      <w:bookmarkStart w:id="15" w:name="OLE_LINK17"/>
      <w:bookmarkStart w:id="16" w:name="OLE_LINK10"/>
      <w:bookmarkEnd w:id="8"/>
      <w:r>
        <w:rPr>
          <w:rFonts w:hint="eastAsia"/>
          <w:lang w:eastAsia="zh-CN"/>
        </w:rPr>
        <w:t>Potential</w:t>
      </w:r>
      <w:r>
        <w:rPr>
          <w:lang w:eastAsia="zh-CN"/>
        </w:rPr>
        <w:t xml:space="preserve"> enhancements </w:t>
      </w:r>
      <w:r w:rsidR="0095644D">
        <w:t>to address</w:t>
      </w:r>
      <w:r w:rsidR="009427BB" w:rsidRPr="009427BB">
        <w:rPr>
          <w:lang w:eastAsia="ja-JP"/>
        </w:rPr>
        <w:t xml:space="preserve"> non-integer periodicity</w:t>
      </w:r>
      <w:r w:rsidR="0095644D">
        <w:rPr>
          <w:lang w:eastAsia="ja-JP"/>
        </w:rPr>
        <w:t xml:space="preserve"> issue</w:t>
      </w:r>
    </w:p>
    <w:bookmarkEnd w:id="15"/>
    <w:bookmarkEnd w:id="16"/>
    <w:p w14:paraId="496EF2C0" w14:textId="67E0ACED" w:rsidR="004E02FD" w:rsidRDefault="00A74793" w:rsidP="000F2199">
      <w:pPr>
        <w:spacing w:before="120" w:line="276" w:lineRule="auto"/>
        <w:rPr>
          <w:lang w:eastAsia="zh-CN"/>
        </w:rPr>
      </w:pPr>
      <w:r w:rsidRPr="00A74793">
        <w:rPr>
          <w:lang w:eastAsia="zh-CN"/>
        </w:rPr>
        <w:t xml:space="preserve">To </w:t>
      </w:r>
      <w:r w:rsidR="00D726DB">
        <w:rPr>
          <w:lang w:eastAsia="zh-CN"/>
        </w:rPr>
        <w:t>address</w:t>
      </w:r>
      <w:r w:rsidR="00D726DB" w:rsidRPr="00A74793">
        <w:rPr>
          <w:lang w:eastAsia="zh-CN"/>
        </w:rPr>
        <w:t xml:space="preserve"> </w:t>
      </w:r>
      <w:r w:rsidR="009427BB">
        <w:rPr>
          <w:lang w:eastAsia="zh-CN"/>
        </w:rPr>
        <w:t>the</w:t>
      </w:r>
      <w:r w:rsidRPr="00A74793">
        <w:rPr>
          <w:lang w:eastAsia="zh-CN"/>
        </w:rPr>
        <w:t xml:space="preserve"> </w:t>
      </w:r>
      <w:r w:rsidR="009427BB" w:rsidRPr="009427BB">
        <w:rPr>
          <w:lang w:eastAsia="zh-CN"/>
        </w:rPr>
        <w:t>non-integer periodicity</w:t>
      </w:r>
      <w:r w:rsidR="00361E1E">
        <w:rPr>
          <w:lang w:eastAsia="zh-CN"/>
        </w:rPr>
        <w:t xml:space="preserve"> issue</w:t>
      </w:r>
      <w:r w:rsidRPr="00A74793">
        <w:rPr>
          <w:lang w:eastAsia="zh-CN"/>
        </w:rPr>
        <w:t xml:space="preserve">, </w:t>
      </w:r>
      <w:r w:rsidR="009427BB">
        <w:rPr>
          <w:lang w:eastAsia="zh-CN"/>
        </w:rPr>
        <w:t>e</w:t>
      </w:r>
      <w:r w:rsidR="009427BB" w:rsidRPr="009427BB">
        <w:rPr>
          <w:lang w:eastAsia="zh-CN"/>
        </w:rPr>
        <w:t>nhanced C-DRX</w:t>
      </w:r>
      <w:r w:rsidR="009427BB">
        <w:rPr>
          <w:lang w:eastAsia="zh-CN"/>
        </w:rPr>
        <w:t xml:space="preserve"> </w:t>
      </w:r>
      <w:r w:rsidR="007738B6">
        <w:rPr>
          <w:lang w:eastAsia="zh-CN"/>
        </w:rPr>
        <w:t xml:space="preserve">or enhanced </w:t>
      </w:r>
      <w:r w:rsidR="007738B6" w:rsidRPr="007738B6">
        <w:rPr>
          <w:lang w:eastAsia="zh-CN"/>
        </w:rPr>
        <w:t>PDCCH monitoring</w:t>
      </w:r>
      <w:r w:rsidR="00B13E1B">
        <w:rPr>
          <w:lang w:eastAsia="zh-CN"/>
        </w:rPr>
        <w:t xml:space="preserve"> (</w:t>
      </w:r>
      <w:r w:rsidR="00B13E1B" w:rsidRPr="00B13E1B">
        <w:rPr>
          <w:lang w:eastAsia="zh-CN"/>
        </w:rPr>
        <w:t>search space configuration</w:t>
      </w:r>
      <w:r w:rsidR="00B13E1B">
        <w:rPr>
          <w:lang w:eastAsia="zh-CN"/>
        </w:rPr>
        <w:t>)</w:t>
      </w:r>
      <w:r w:rsidR="007738B6">
        <w:rPr>
          <w:lang w:eastAsia="zh-CN"/>
        </w:rPr>
        <w:t xml:space="preserve"> </w:t>
      </w:r>
      <w:r w:rsidR="009427BB" w:rsidRPr="009427BB">
        <w:rPr>
          <w:lang w:eastAsia="zh-CN"/>
        </w:rPr>
        <w:t xml:space="preserve">mechanisms, which </w:t>
      </w:r>
      <w:r w:rsidR="009C68B0">
        <w:rPr>
          <w:lang w:eastAsia="zh-CN"/>
        </w:rPr>
        <w:t>aims to</w:t>
      </w:r>
      <w:r w:rsidR="007434F5">
        <w:rPr>
          <w:lang w:eastAsia="zh-CN"/>
        </w:rPr>
        <w:t xml:space="preserve"> align</w:t>
      </w:r>
      <w:r w:rsidR="009C68B0" w:rsidRPr="009427BB">
        <w:rPr>
          <w:lang w:eastAsia="zh-CN"/>
        </w:rPr>
        <w:t xml:space="preserve"> </w:t>
      </w:r>
      <w:r w:rsidR="007738B6">
        <w:rPr>
          <w:lang w:eastAsia="zh-CN"/>
        </w:rPr>
        <w:t xml:space="preserve">the start of </w:t>
      </w:r>
      <w:r w:rsidR="007434F5">
        <w:rPr>
          <w:lang w:eastAsia="zh-CN"/>
        </w:rPr>
        <w:t xml:space="preserve">ON </w:t>
      </w:r>
      <w:r w:rsidR="00B13E1B">
        <w:t>duration</w:t>
      </w:r>
      <w:r w:rsidR="00B13E1B" w:rsidRPr="009427BB">
        <w:rPr>
          <w:lang w:eastAsia="zh-CN"/>
        </w:rPr>
        <w:t xml:space="preserve"> </w:t>
      </w:r>
      <w:r w:rsidR="007434F5">
        <w:rPr>
          <w:lang w:eastAsia="zh-CN"/>
        </w:rPr>
        <w:t>and</w:t>
      </w:r>
      <w:r w:rsidR="009427BB" w:rsidRPr="009427BB">
        <w:rPr>
          <w:lang w:eastAsia="zh-CN"/>
        </w:rPr>
        <w:t xml:space="preserve"> the XR frame arrival</w:t>
      </w:r>
      <w:r w:rsidR="009427BB">
        <w:rPr>
          <w:lang w:eastAsia="zh-CN"/>
        </w:rPr>
        <w:t xml:space="preserve">, can be </w:t>
      </w:r>
      <w:r w:rsidR="00E564CA">
        <w:rPr>
          <w:lang w:eastAsia="zh-CN"/>
        </w:rPr>
        <w:t>further studied</w:t>
      </w:r>
      <w:r w:rsidR="007738B6">
        <w:rPr>
          <w:lang w:eastAsia="zh-CN"/>
        </w:rPr>
        <w:t xml:space="preserve">. </w:t>
      </w:r>
    </w:p>
    <w:p w14:paraId="28037262" w14:textId="7696A092" w:rsidR="009427BB" w:rsidRDefault="001418B6" w:rsidP="000F2199">
      <w:pPr>
        <w:spacing w:before="120" w:line="276" w:lineRule="auto"/>
        <w:rPr>
          <w:lang w:eastAsia="zh-CN"/>
        </w:rPr>
      </w:pPr>
      <w:r>
        <w:rPr>
          <w:lang w:eastAsia="zh-CN"/>
        </w:rPr>
        <w:t>B</w:t>
      </w:r>
      <w:r w:rsidR="00B13E1B">
        <w:rPr>
          <w:lang w:eastAsia="zh-CN"/>
        </w:rPr>
        <w:t xml:space="preserve">oth C-DRX and </w:t>
      </w:r>
      <w:r w:rsidR="00B13E1B" w:rsidRPr="007738B6">
        <w:rPr>
          <w:lang w:eastAsia="zh-CN"/>
        </w:rPr>
        <w:t>PDCCH monitoring</w:t>
      </w:r>
      <w:r w:rsidR="00B13E1B">
        <w:rPr>
          <w:lang w:eastAsia="zh-CN"/>
        </w:rPr>
        <w:t xml:space="preserve"> (</w:t>
      </w:r>
      <w:r w:rsidR="00B13E1B" w:rsidRPr="00B13E1B">
        <w:rPr>
          <w:lang w:eastAsia="zh-CN"/>
        </w:rPr>
        <w:t>search space configuration</w:t>
      </w:r>
      <w:r w:rsidR="00B13E1B">
        <w:rPr>
          <w:lang w:eastAsia="zh-CN"/>
        </w:rPr>
        <w:t xml:space="preserve">) </w:t>
      </w:r>
      <w:r w:rsidR="00FE0F8B">
        <w:rPr>
          <w:lang w:eastAsia="zh-CN"/>
        </w:rPr>
        <w:t xml:space="preserve">mechanisms </w:t>
      </w:r>
      <w:r w:rsidR="00B13E1B">
        <w:rPr>
          <w:lang w:eastAsia="zh-CN"/>
        </w:rPr>
        <w:t>allow UE to periodically monitor PDCCH for some time</w:t>
      </w:r>
      <w:r w:rsidR="00A260A9">
        <w:rPr>
          <w:lang w:eastAsia="zh-CN"/>
        </w:rPr>
        <w:t>, which is</w:t>
      </w:r>
      <w:r w:rsidR="00FE0F8B" w:rsidRPr="00FE0F8B">
        <w:rPr>
          <w:lang w:eastAsia="zh-CN"/>
        </w:rPr>
        <w:t xml:space="preserve"> realized by </w:t>
      </w:r>
      <w:r w:rsidR="00FE0F8B">
        <w:rPr>
          <w:lang w:eastAsia="zh-CN"/>
        </w:rPr>
        <w:t xml:space="preserve">configuring a </w:t>
      </w:r>
      <w:r w:rsidR="00A260A9">
        <w:rPr>
          <w:lang w:eastAsia="zh-CN"/>
        </w:rPr>
        <w:t>cycle/</w:t>
      </w:r>
      <w:r w:rsidR="00FE0F8B">
        <w:rPr>
          <w:lang w:eastAsia="zh-CN"/>
        </w:rPr>
        <w:t>periodicity, an offset, and a</w:t>
      </w:r>
      <w:r w:rsidR="00162206">
        <w:rPr>
          <w:lang w:eastAsia="zh-CN"/>
        </w:rPr>
        <w:t>n</w:t>
      </w:r>
      <w:r w:rsidR="00FE0F8B">
        <w:rPr>
          <w:lang w:eastAsia="zh-CN"/>
        </w:rPr>
        <w:t xml:space="preserve"> </w:t>
      </w:r>
      <w:r w:rsidR="00162206">
        <w:rPr>
          <w:lang w:eastAsia="zh-CN"/>
        </w:rPr>
        <w:t xml:space="preserve">ON </w:t>
      </w:r>
      <w:r w:rsidR="00FE0F8B">
        <w:rPr>
          <w:lang w:eastAsia="zh-CN"/>
        </w:rPr>
        <w:t>duration</w:t>
      </w:r>
      <w:r w:rsidR="00A260A9">
        <w:rPr>
          <w:lang w:eastAsia="zh-CN"/>
        </w:rPr>
        <w:t xml:space="preserve">. </w:t>
      </w:r>
      <w:r w:rsidR="00FE0F8B">
        <w:rPr>
          <w:lang w:eastAsia="zh-CN"/>
        </w:rPr>
        <w:t xml:space="preserve">Generally, </w:t>
      </w:r>
      <w:r w:rsidR="00A260A9" w:rsidRPr="00A260A9">
        <w:rPr>
          <w:lang w:eastAsia="zh-CN"/>
        </w:rPr>
        <w:t xml:space="preserve">some directions for C-DRX </w:t>
      </w:r>
      <w:r w:rsidR="00A260A9">
        <w:rPr>
          <w:lang w:eastAsia="zh-CN"/>
        </w:rPr>
        <w:t>and</w:t>
      </w:r>
      <w:r w:rsidR="00A260A9" w:rsidRPr="00A260A9">
        <w:rPr>
          <w:lang w:eastAsia="zh-CN"/>
        </w:rPr>
        <w:t xml:space="preserve"> PDCCH monitoring enhancement</w:t>
      </w:r>
      <w:r w:rsidR="00A260A9">
        <w:rPr>
          <w:lang w:eastAsia="zh-CN"/>
        </w:rPr>
        <w:t xml:space="preserve">s </w:t>
      </w:r>
      <w:r w:rsidR="00764668">
        <w:rPr>
          <w:lang w:eastAsia="zh-CN"/>
        </w:rPr>
        <w:t xml:space="preserve">can be considered </w:t>
      </w:r>
      <w:r w:rsidR="00A260A9">
        <w:rPr>
          <w:lang w:eastAsia="zh-CN"/>
        </w:rPr>
        <w:t xml:space="preserve">to address the </w:t>
      </w:r>
      <w:r w:rsidR="00A260A9" w:rsidRPr="009427BB">
        <w:rPr>
          <w:lang w:eastAsia="zh-CN"/>
        </w:rPr>
        <w:t>non-integer periodicity</w:t>
      </w:r>
      <w:r w:rsidR="00A260A9">
        <w:rPr>
          <w:lang w:eastAsia="zh-CN"/>
        </w:rPr>
        <w:t xml:space="preserve"> issue</w:t>
      </w:r>
      <w:r w:rsidR="00764668">
        <w:rPr>
          <w:lang w:eastAsia="zh-CN"/>
        </w:rPr>
        <w:t xml:space="preserve">, for example, 1) </w:t>
      </w:r>
      <w:r w:rsidR="00372959" w:rsidRPr="00372959">
        <w:t xml:space="preserve">adjusting </w:t>
      </w:r>
      <w:r w:rsidR="00A260A9">
        <w:t>the</w:t>
      </w:r>
      <w:r w:rsidR="00372959" w:rsidRPr="00372959">
        <w:t xml:space="preserve"> start offset</w:t>
      </w:r>
      <w:r w:rsidR="00A260A9">
        <w:t xml:space="preserve"> of duration, 2) adjusting the cycle/</w:t>
      </w:r>
      <w:r w:rsidR="00A260A9">
        <w:rPr>
          <w:lang w:eastAsia="zh-CN"/>
        </w:rPr>
        <w:t>periodicity</w:t>
      </w:r>
      <w:r w:rsidR="00764668">
        <w:rPr>
          <w:lang w:eastAsia="zh-CN"/>
        </w:rPr>
        <w:t>, e.g.</w:t>
      </w:r>
      <w:r w:rsidR="00372959" w:rsidRPr="00372959">
        <w:t xml:space="preserve"> configur</w:t>
      </w:r>
      <w:r w:rsidR="00D50545">
        <w:t>ing</w:t>
      </w:r>
      <w:r w:rsidR="00372959" w:rsidRPr="00372959">
        <w:t xml:space="preserve"> a cycle pattern, </w:t>
      </w:r>
      <w:r w:rsidR="00764668">
        <w:t>3)</w:t>
      </w:r>
      <w:r w:rsidR="00372959">
        <w:t xml:space="preserve"> m</w:t>
      </w:r>
      <w:r w:rsidR="00372959" w:rsidRPr="00372959">
        <w:t xml:space="preserve">ultiple </w:t>
      </w:r>
      <w:r w:rsidR="00372959">
        <w:t>C-</w:t>
      </w:r>
      <w:r w:rsidR="00372959" w:rsidRPr="00372959">
        <w:t>DRX configurations with different offsets</w:t>
      </w:r>
      <w:r w:rsidR="00764668">
        <w:t xml:space="preserve">. </w:t>
      </w:r>
      <w:r w:rsidR="00C539FA">
        <w:rPr>
          <w:lang w:eastAsia="zh-CN"/>
        </w:rPr>
        <w:t>T</w:t>
      </w:r>
      <w:r w:rsidR="00764668">
        <w:rPr>
          <w:lang w:eastAsia="zh-CN"/>
        </w:rPr>
        <w:t>he details of t</w:t>
      </w:r>
      <w:r w:rsidR="00764668" w:rsidRPr="00764668">
        <w:rPr>
          <w:lang w:eastAsia="zh-CN"/>
        </w:rPr>
        <w:t xml:space="preserve">hese </w:t>
      </w:r>
      <w:r w:rsidR="000F2199">
        <w:rPr>
          <w:lang w:eastAsia="zh-CN"/>
        </w:rPr>
        <w:t xml:space="preserve">mechanisms </w:t>
      </w:r>
      <w:r w:rsidR="00C539FA">
        <w:rPr>
          <w:lang w:eastAsia="zh-CN"/>
        </w:rPr>
        <w:t xml:space="preserve">can be </w:t>
      </w:r>
      <w:r w:rsidR="00764668" w:rsidRPr="00764668">
        <w:rPr>
          <w:lang w:eastAsia="zh-CN"/>
        </w:rPr>
        <w:t xml:space="preserve">further </w:t>
      </w:r>
      <w:r w:rsidR="00C539FA" w:rsidRPr="00764668">
        <w:rPr>
          <w:lang w:eastAsia="zh-CN"/>
        </w:rPr>
        <w:t>stud</w:t>
      </w:r>
      <w:r w:rsidR="00C539FA">
        <w:rPr>
          <w:lang w:eastAsia="zh-CN"/>
        </w:rPr>
        <w:t>ied</w:t>
      </w:r>
      <w:r w:rsidR="000F2199">
        <w:rPr>
          <w:lang w:eastAsia="zh-CN"/>
        </w:rPr>
        <w:t>.</w:t>
      </w:r>
    </w:p>
    <w:p w14:paraId="0C1B7D25" w14:textId="33306D94" w:rsidR="000F2199" w:rsidRDefault="000F2199" w:rsidP="00D50545">
      <w:pPr>
        <w:spacing w:before="120" w:line="276" w:lineRule="auto"/>
      </w:pPr>
      <w:r>
        <w:t xml:space="preserve">According to the Rel-17 performance evaluation in </w:t>
      </w:r>
      <w:r w:rsidRPr="009427BB">
        <w:t xml:space="preserve">clause </w:t>
      </w:r>
      <w:r>
        <w:t>8.3.3.1 and</w:t>
      </w:r>
      <w:r w:rsidRPr="00764668">
        <w:t xml:space="preserve"> </w:t>
      </w:r>
      <w:r w:rsidRPr="009427BB">
        <w:t xml:space="preserve">clause </w:t>
      </w:r>
      <w:r>
        <w:t xml:space="preserve">8.3.3.8 of TR 38.838 </w:t>
      </w:r>
      <w:r>
        <w:fldChar w:fldCharType="begin"/>
      </w:r>
      <w:r>
        <w:instrText xml:space="preserve"> REF _Ref100139785 \r \h </w:instrText>
      </w:r>
      <w:r>
        <w:fldChar w:fldCharType="separate"/>
      </w:r>
      <w:r w:rsidR="00A90C6A">
        <w:t>[1]</w:t>
      </w:r>
      <w:r>
        <w:fldChar w:fldCharType="end"/>
      </w:r>
      <w:r>
        <w:t xml:space="preserve">, </w:t>
      </w:r>
      <w:r>
        <w:rPr>
          <w:rFonts w:hint="eastAsia"/>
          <w:lang w:eastAsia="zh-CN"/>
        </w:rPr>
        <w:t>both</w:t>
      </w:r>
      <w:r>
        <w:t xml:space="preserve"> e</w:t>
      </w:r>
      <w:r w:rsidRPr="009427BB">
        <w:t>nhanced C</w:t>
      </w:r>
      <w:r>
        <w:t>-</w:t>
      </w:r>
      <w:r w:rsidRPr="009427BB">
        <w:t>DRX</w:t>
      </w:r>
      <w:r>
        <w:t xml:space="preserve"> and enhanced </w:t>
      </w:r>
      <w:r w:rsidRPr="009B2296">
        <w:t>PDCCH monitoring</w:t>
      </w:r>
      <w:r>
        <w:t xml:space="preserve"> </w:t>
      </w:r>
      <w:r w:rsidRPr="009427BB">
        <w:rPr>
          <w:lang w:eastAsia="zh-CN"/>
        </w:rPr>
        <w:t>mechanisms</w:t>
      </w:r>
      <w:r>
        <w:rPr>
          <w:lang w:eastAsia="zh-CN"/>
        </w:rPr>
        <w:t xml:space="preserve"> </w:t>
      </w:r>
      <w:r w:rsidRPr="009427BB">
        <w:rPr>
          <w:lang w:eastAsia="zh-CN"/>
        </w:rPr>
        <w:t xml:space="preserve">can achieve </w:t>
      </w:r>
      <w:r>
        <w:rPr>
          <w:lang w:eastAsia="zh-CN"/>
        </w:rPr>
        <w:t>certain</w:t>
      </w:r>
      <w:r w:rsidRPr="009427BB">
        <w:rPr>
          <w:lang w:eastAsia="zh-CN"/>
        </w:rPr>
        <w:t xml:space="preserve"> power saving gain compared with </w:t>
      </w:r>
      <w:r>
        <w:rPr>
          <w:lang w:eastAsia="zh-CN"/>
        </w:rPr>
        <w:t xml:space="preserve">baseline </w:t>
      </w:r>
      <w:r w:rsidRPr="009427BB">
        <w:rPr>
          <w:lang w:eastAsia="zh-CN"/>
        </w:rPr>
        <w:t>scheme</w:t>
      </w:r>
      <w:r>
        <w:rPr>
          <w:lang w:eastAsia="zh-CN"/>
        </w:rPr>
        <w:t xml:space="preserve"> (i.e. </w:t>
      </w:r>
      <w:r w:rsidRPr="009427BB">
        <w:rPr>
          <w:lang w:eastAsia="zh-CN"/>
        </w:rPr>
        <w:t>AlwaysOn</w:t>
      </w:r>
      <w:r>
        <w:rPr>
          <w:lang w:eastAsia="zh-CN"/>
        </w:rPr>
        <w:t>)</w:t>
      </w:r>
      <w:r w:rsidRPr="009427BB">
        <w:rPr>
          <w:lang w:eastAsia="zh-CN"/>
        </w:rPr>
        <w:t xml:space="preserve"> with acceptable reduced number of satisfied UEs.</w:t>
      </w:r>
    </w:p>
    <w:p w14:paraId="28992F98" w14:textId="6B549FEB" w:rsidR="00372959" w:rsidRPr="00372959" w:rsidRDefault="009427BB" w:rsidP="009F3A3D">
      <w:pPr>
        <w:spacing w:after="0" w:line="276" w:lineRule="auto"/>
        <w:rPr>
          <w:b/>
          <w:i/>
          <w:szCs w:val="21"/>
        </w:rPr>
      </w:pPr>
      <w:bookmarkStart w:id="17" w:name="_Ref100171125"/>
      <w:bookmarkStart w:id="18" w:name="_Ref101467396"/>
      <w:r w:rsidRPr="009B2296">
        <w:rPr>
          <w:b/>
          <w:i/>
          <w:szCs w:val="21"/>
        </w:rPr>
        <w:t xml:space="preserve">Proposal </w:t>
      </w:r>
      <w:r w:rsidRPr="009B2296">
        <w:rPr>
          <w:b/>
          <w:i/>
          <w:szCs w:val="21"/>
        </w:rPr>
        <w:fldChar w:fldCharType="begin"/>
      </w:r>
      <w:r w:rsidRPr="009B2296">
        <w:rPr>
          <w:b/>
          <w:i/>
          <w:szCs w:val="21"/>
        </w:rPr>
        <w:instrText xml:space="preserve"> SEQ Proposal \* ARABIC </w:instrText>
      </w:r>
      <w:r w:rsidRPr="009B2296">
        <w:rPr>
          <w:b/>
          <w:i/>
          <w:szCs w:val="21"/>
        </w:rPr>
        <w:fldChar w:fldCharType="separate"/>
      </w:r>
      <w:r w:rsidR="00A90C6A">
        <w:rPr>
          <w:b/>
          <w:i/>
          <w:noProof/>
          <w:szCs w:val="21"/>
        </w:rPr>
        <w:t>3</w:t>
      </w:r>
      <w:r w:rsidRPr="009B2296">
        <w:rPr>
          <w:b/>
          <w:i/>
          <w:szCs w:val="21"/>
        </w:rPr>
        <w:fldChar w:fldCharType="end"/>
      </w:r>
      <w:r w:rsidRPr="009B2296">
        <w:rPr>
          <w:b/>
          <w:i/>
          <w:szCs w:val="21"/>
        </w:rPr>
        <w:t>:</w:t>
      </w:r>
      <w:r w:rsidR="00372959">
        <w:rPr>
          <w:b/>
          <w:i/>
          <w:szCs w:val="21"/>
        </w:rPr>
        <w:t xml:space="preserve"> </w:t>
      </w:r>
      <w:r w:rsidR="000F2199">
        <w:rPr>
          <w:b/>
          <w:i/>
          <w:szCs w:val="21"/>
        </w:rPr>
        <w:t>Further study t</w:t>
      </w:r>
      <w:r w:rsidR="00372959">
        <w:rPr>
          <w:b/>
          <w:i/>
          <w:szCs w:val="21"/>
        </w:rPr>
        <w:t>he following</w:t>
      </w:r>
      <w:r w:rsidRPr="009B2296">
        <w:rPr>
          <w:b/>
          <w:i/>
          <w:szCs w:val="21"/>
        </w:rPr>
        <w:t xml:space="preserve"> </w:t>
      </w:r>
      <w:r w:rsidR="000F2199" w:rsidRPr="000F2199">
        <w:rPr>
          <w:b/>
          <w:i/>
          <w:szCs w:val="21"/>
        </w:rPr>
        <w:t>directions for C-DRX and PDCCH monitoring enhancements</w:t>
      </w:r>
      <w:r w:rsidRPr="009B2296">
        <w:rPr>
          <w:b/>
          <w:i/>
          <w:szCs w:val="21"/>
        </w:rPr>
        <w:t xml:space="preserve"> to </w:t>
      </w:r>
      <w:r w:rsidR="001A5C8E">
        <w:rPr>
          <w:b/>
          <w:i/>
          <w:szCs w:val="21"/>
        </w:rPr>
        <w:t xml:space="preserve">address </w:t>
      </w:r>
      <w:r>
        <w:rPr>
          <w:b/>
          <w:i/>
          <w:szCs w:val="21"/>
        </w:rPr>
        <w:t xml:space="preserve">the </w:t>
      </w:r>
      <w:r w:rsidRPr="009427BB">
        <w:rPr>
          <w:b/>
          <w:i/>
          <w:szCs w:val="21"/>
        </w:rPr>
        <w:t>non-integer periodicity</w:t>
      </w:r>
      <w:bookmarkEnd w:id="17"/>
      <w:bookmarkEnd w:id="18"/>
      <w:r w:rsidR="001C13CD">
        <w:rPr>
          <w:b/>
          <w:i/>
          <w:szCs w:val="21"/>
        </w:rPr>
        <w:t xml:space="preserve"> issue</w:t>
      </w:r>
      <w:r w:rsidR="00697B33">
        <w:rPr>
          <w:b/>
          <w:i/>
          <w:szCs w:val="21"/>
        </w:rPr>
        <w:t>:</w:t>
      </w:r>
    </w:p>
    <w:p w14:paraId="2B76F487" w14:textId="1861A81D" w:rsidR="000F2199" w:rsidRPr="009F3A3D" w:rsidRDefault="000F2199" w:rsidP="006D4FB3">
      <w:pPr>
        <w:pStyle w:val="af0"/>
        <w:numPr>
          <w:ilvl w:val="0"/>
          <w:numId w:val="4"/>
        </w:numPr>
        <w:spacing w:after="0" w:line="276" w:lineRule="auto"/>
        <w:jc w:val="both"/>
        <w:rPr>
          <w:b/>
          <w:i/>
          <w:sz w:val="22"/>
          <w:szCs w:val="21"/>
        </w:rPr>
      </w:pPr>
      <w:r w:rsidRPr="009F3A3D">
        <w:rPr>
          <w:b/>
          <w:i/>
          <w:sz w:val="22"/>
          <w:szCs w:val="21"/>
        </w:rPr>
        <w:t>Adjusting</w:t>
      </w:r>
      <w:r>
        <w:rPr>
          <w:b/>
          <w:i/>
          <w:sz w:val="22"/>
          <w:szCs w:val="21"/>
        </w:rPr>
        <w:t xml:space="preserve"> </w:t>
      </w:r>
      <w:r w:rsidR="00D50545">
        <w:rPr>
          <w:b/>
          <w:i/>
          <w:sz w:val="22"/>
          <w:szCs w:val="21"/>
        </w:rPr>
        <w:t xml:space="preserve">the </w:t>
      </w:r>
      <w:r w:rsidRPr="009F3A3D">
        <w:rPr>
          <w:b/>
          <w:i/>
          <w:sz w:val="22"/>
          <w:szCs w:val="21"/>
        </w:rPr>
        <w:t>start offset</w:t>
      </w:r>
      <w:r>
        <w:rPr>
          <w:b/>
          <w:i/>
          <w:sz w:val="22"/>
          <w:szCs w:val="21"/>
        </w:rPr>
        <w:t xml:space="preserve"> of </w:t>
      </w:r>
      <w:r w:rsidR="00C36090">
        <w:rPr>
          <w:b/>
          <w:i/>
          <w:sz w:val="22"/>
          <w:szCs w:val="21"/>
        </w:rPr>
        <w:t>DRX OnD</w:t>
      </w:r>
      <w:r>
        <w:rPr>
          <w:b/>
          <w:i/>
          <w:sz w:val="22"/>
          <w:szCs w:val="21"/>
        </w:rPr>
        <w:t>uration</w:t>
      </w:r>
      <w:r w:rsidR="00C36090">
        <w:rPr>
          <w:b/>
          <w:i/>
          <w:sz w:val="22"/>
          <w:szCs w:val="21"/>
        </w:rPr>
        <w:t xml:space="preserve"> and</w:t>
      </w:r>
      <w:r w:rsidR="000F210D">
        <w:rPr>
          <w:b/>
          <w:i/>
          <w:sz w:val="22"/>
          <w:szCs w:val="21"/>
        </w:rPr>
        <w:t>/or</w:t>
      </w:r>
      <w:r w:rsidR="00C36090">
        <w:rPr>
          <w:b/>
          <w:i/>
          <w:sz w:val="22"/>
          <w:szCs w:val="21"/>
        </w:rPr>
        <w:t xml:space="preserve"> </w:t>
      </w:r>
      <w:r w:rsidR="000B2B8E">
        <w:rPr>
          <w:b/>
          <w:i/>
          <w:sz w:val="22"/>
          <w:szCs w:val="21"/>
        </w:rPr>
        <w:t xml:space="preserve">the </w:t>
      </w:r>
      <w:r w:rsidR="000B2B8E" w:rsidRPr="009F3A3D">
        <w:rPr>
          <w:b/>
          <w:i/>
          <w:sz w:val="22"/>
          <w:szCs w:val="21"/>
        </w:rPr>
        <w:t>start offset</w:t>
      </w:r>
      <w:r w:rsidR="000B2B8E">
        <w:rPr>
          <w:b/>
          <w:i/>
          <w:sz w:val="22"/>
          <w:szCs w:val="21"/>
        </w:rPr>
        <w:t xml:space="preserve"> of </w:t>
      </w:r>
      <w:r w:rsidR="00C36090">
        <w:rPr>
          <w:b/>
          <w:i/>
          <w:sz w:val="22"/>
          <w:szCs w:val="21"/>
        </w:rPr>
        <w:t>PDCCH monitoring</w:t>
      </w:r>
    </w:p>
    <w:p w14:paraId="266A6474" w14:textId="778EBF35" w:rsidR="000F2199" w:rsidRPr="00D50545" w:rsidRDefault="00D50545" w:rsidP="006D4FB3">
      <w:pPr>
        <w:pStyle w:val="af0"/>
        <w:numPr>
          <w:ilvl w:val="0"/>
          <w:numId w:val="4"/>
        </w:numPr>
        <w:spacing w:after="0" w:line="276" w:lineRule="auto"/>
        <w:jc w:val="both"/>
        <w:rPr>
          <w:b/>
          <w:i/>
          <w:sz w:val="22"/>
          <w:szCs w:val="21"/>
        </w:rPr>
      </w:pPr>
      <w:r>
        <w:rPr>
          <w:b/>
          <w:i/>
          <w:sz w:val="22"/>
          <w:szCs w:val="21"/>
        </w:rPr>
        <w:t>A</w:t>
      </w:r>
      <w:r w:rsidR="000F2199" w:rsidRPr="00D50545">
        <w:rPr>
          <w:b/>
          <w:i/>
          <w:sz w:val="22"/>
          <w:szCs w:val="21"/>
        </w:rPr>
        <w:t>djusting the periodicity</w:t>
      </w:r>
      <w:r>
        <w:rPr>
          <w:b/>
          <w:i/>
          <w:sz w:val="22"/>
          <w:szCs w:val="21"/>
        </w:rPr>
        <w:t xml:space="preserve">, e.g. </w:t>
      </w:r>
      <w:r w:rsidRPr="00D50545">
        <w:rPr>
          <w:b/>
          <w:i/>
          <w:sz w:val="22"/>
          <w:szCs w:val="21"/>
        </w:rPr>
        <w:t>configuring a cycle pattern</w:t>
      </w:r>
      <w:r w:rsidRPr="00D50545" w:rsidDel="000F2199">
        <w:rPr>
          <w:b/>
          <w:i/>
          <w:sz w:val="22"/>
          <w:szCs w:val="21"/>
        </w:rPr>
        <w:t xml:space="preserve"> </w:t>
      </w:r>
    </w:p>
    <w:p w14:paraId="61F7547C" w14:textId="3E55718B" w:rsidR="000F2199" w:rsidRDefault="00D50545" w:rsidP="006D4FB3">
      <w:pPr>
        <w:pStyle w:val="af0"/>
        <w:numPr>
          <w:ilvl w:val="0"/>
          <w:numId w:val="4"/>
        </w:numPr>
        <w:spacing w:after="0" w:line="276" w:lineRule="auto"/>
        <w:jc w:val="both"/>
        <w:rPr>
          <w:b/>
          <w:i/>
          <w:sz w:val="22"/>
          <w:szCs w:val="21"/>
        </w:rPr>
      </w:pPr>
      <w:r>
        <w:rPr>
          <w:b/>
          <w:i/>
          <w:sz w:val="22"/>
          <w:szCs w:val="21"/>
        </w:rPr>
        <w:lastRenderedPageBreak/>
        <w:t>M</w:t>
      </w:r>
      <w:r w:rsidR="000F2199" w:rsidRPr="000F2199">
        <w:rPr>
          <w:b/>
          <w:i/>
          <w:sz w:val="22"/>
          <w:szCs w:val="21"/>
        </w:rPr>
        <w:t>ultiple C-DRX configurations</w:t>
      </w:r>
    </w:p>
    <w:p w14:paraId="3ED9A68A" w14:textId="3B141D51" w:rsidR="00432147" w:rsidRPr="00432147" w:rsidRDefault="00E33455" w:rsidP="009427BB">
      <w:pPr>
        <w:pStyle w:val="2"/>
        <w:rPr>
          <w:lang w:eastAsia="ja-JP"/>
        </w:rPr>
      </w:pPr>
      <w:r>
        <w:rPr>
          <w:rFonts w:hint="eastAsia"/>
          <w:lang w:eastAsia="zh-CN"/>
        </w:rPr>
        <w:t>Potential</w:t>
      </w:r>
      <w:r>
        <w:rPr>
          <w:lang w:eastAsia="zh-CN"/>
        </w:rPr>
        <w:t xml:space="preserve"> enhancements </w:t>
      </w:r>
      <w:r w:rsidR="001433FC">
        <w:t>to</w:t>
      </w:r>
      <w:r w:rsidR="004160DE">
        <w:t xml:space="preserve"> address</w:t>
      </w:r>
      <w:r w:rsidR="009427BB">
        <w:rPr>
          <w:lang w:eastAsia="ja-JP"/>
        </w:rPr>
        <w:t xml:space="preserve"> jitter</w:t>
      </w:r>
      <w:r w:rsidR="004160DE">
        <w:rPr>
          <w:lang w:eastAsia="ja-JP"/>
        </w:rPr>
        <w:t xml:space="preserve"> issue</w:t>
      </w:r>
    </w:p>
    <w:p w14:paraId="66586092" w14:textId="69DB1F58" w:rsidR="009F3A3D" w:rsidRDefault="009427BB" w:rsidP="009427BB">
      <w:pPr>
        <w:spacing w:before="120" w:line="276" w:lineRule="auto"/>
        <w:rPr>
          <w:lang w:eastAsia="zh-CN"/>
        </w:rPr>
      </w:pPr>
      <w:bookmarkStart w:id="19" w:name="_Ref80607974"/>
      <w:bookmarkStart w:id="20" w:name="_Ref72745089"/>
      <w:r>
        <w:rPr>
          <w:lang w:eastAsia="zh-CN"/>
        </w:rPr>
        <w:t xml:space="preserve">Due to </w:t>
      </w:r>
      <w:r w:rsidR="00051607">
        <w:rPr>
          <w:lang w:eastAsia="zh-CN"/>
        </w:rPr>
        <w:t>jitter, t</w:t>
      </w:r>
      <w:r w:rsidR="007829B0" w:rsidRPr="009427BB">
        <w:rPr>
          <w:lang w:eastAsia="zh-CN"/>
        </w:rPr>
        <w:t xml:space="preserve">he </w:t>
      </w:r>
      <w:r w:rsidR="007829B0">
        <w:rPr>
          <w:lang w:eastAsia="zh-CN"/>
        </w:rPr>
        <w:t>XR traffic</w:t>
      </w:r>
      <w:r w:rsidR="007829B0" w:rsidRPr="009427BB">
        <w:rPr>
          <w:lang w:eastAsia="zh-CN"/>
        </w:rPr>
        <w:t xml:space="preserve"> may arrive at gNB early or late.</w:t>
      </w:r>
      <w:r w:rsidR="007829B0">
        <w:rPr>
          <w:lang w:eastAsia="zh-CN"/>
        </w:rPr>
        <w:t xml:space="preserve"> </w:t>
      </w:r>
      <w:r w:rsidR="004C45FB" w:rsidRPr="004C45FB">
        <w:rPr>
          <w:lang w:eastAsia="zh-CN"/>
        </w:rPr>
        <w:t>Generally, to meet the low-latency requirement, the UE may need to keep monitoring the PDCCH during the jitter range</w:t>
      </w:r>
      <w:r w:rsidR="00126212">
        <w:rPr>
          <w:lang w:eastAsia="zh-CN"/>
        </w:rPr>
        <w:t xml:space="preserve"> in order to be scheduled in time</w:t>
      </w:r>
      <w:r w:rsidR="007829B0">
        <w:rPr>
          <w:lang w:eastAsia="zh-CN"/>
        </w:rPr>
        <w:t>.</w:t>
      </w:r>
      <w:r w:rsidR="007829B0" w:rsidDel="007829B0">
        <w:rPr>
          <w:lang w:eastAsia="zh-CN"/>
        </w:rPr>
        <w:t xml:space="preserve"> </w:t>
      </w:r>
      <w:r>
        <w:rPr>
          <w:lang w:eastAsia="zh-CN"/>
        </w:rPr>
        <w:t xml:space="preserve">For example, the </w:t>
      </w:r>
      <w:r w:rsidR="00394F2D">
        <w:rPr>
          <w:lang w:eastAsia="zh-CN"/>
        </w:rPr>
        <w:t xml:space="preserve">length </w:t>
      </w:r>
      <w:r>
        <w:rPr>
          <w:lang w:eastAsia="zh-CN"/>
        </w:rPr>
        <w:t xml:space="preserve">of </w:t>
      </w:r>
      <w:r w:rsidR="00026767">
        <w:rPr>
          <w:lang w:eastAsia="zh-CN"/>
        </w:rPr>
        <w:t>C-</w:t>
      </w:r>
      <w:r>
        <w:rPr>
          <w:lang w:eastAsia="zh-CN"/>
        </w:rPr>
        <w:t xml:space="preserve">DRX OnDuration </w:t>
      </w:r>
      <w:r w:rsidR="007829B0">
        <w:rPr>
          <w:lang w:eastAsia="zh-CN"/>
        </w:rPr>
        <w:t xml:space="preserve">or </w:t>
      </w:r>
      <w:r w:rsidR="00051607">
        <w:rPr>
          <w:lang w:eastAsia="zh-CN"/>
        </w:rPr>
        <w:t xml:space="preserve">the length of </w:t>
      </w:r>
      <w:r w:rsidR="007829B0">
        <w:rPr>
          <w:lang w:eastAsia="zh-CN"/>
        </w:rPr>
        <w:t xml:space="preserve">search space Duration </w:t>
      </w:r>
      <w:r>
        <w:rPr>
          <w:lang w:eastAsia="zh-CN"/>
        </w:rPr>
        <w:t xml:space="preserve">needs </w:t>
      </w:r>
      <w:r w:rsidR="000C4BBA">
        <w:rPr>
          <w:lang w:eastAsia="zh-CN"/>
        </w:rPr>
        <w:t xml:space="preserve">to be large enough </w:t>
      </w:r>
      <w:r>
        <w:rPr>
          <w:lang w:eastAsia="zh-CN"/>
        </w:rPr>
        <w:t xml:space="preserve">to cover the </w:t>
      </w:r>
      <w:r w:rsidR="001B3A79">
        <w:rPr>
          <w:lang w:eastAsia="zh-CN"/>
        </w:rPr>
        <w:t>whole</w:t>
      </w:r>
      <w:r w:rsidR="002F29A6">
        <w:rPr>
          <w:lang w:eastAsia="zh-CN"/>
        </w:rPr>
        <w:t xml:space="preserve"> or most parts of the </w:t>
      </w:r>
      <w:r>
        <w:rPr>
          <w:lang w:eastAsia="zh-CN"/>
        </w:rPr>
        <w:t>jitter range</w:t>
      </w:r>
      <w:r w:rsidRPr="009427BB">
        <w:rPr>
          <w:lang w:eastAsia="zh-CN"/>
        </w:rPr>
        <w:t xml:space="preserve">, </w:t>
      </w:r>
      <w:r>
        <w:t xml:space="preserve">as illustrated in </w:t>
      </w:r>
      <w:r w:rsidRPr="009427BB">
        <w:fldChar w:fldCharType="begin"/>
      </w:r>
      <w:r w:rsidRPr="009427BB">
        <w:instrText xml:space="preserve"> REF _Ref100159827 \h  \* MERGEFORMAT </w:instrText>
      </w:r>
      <w:r w:rsidRPr="009427BB">
        <w:fldChar w:fldCharType="separate"/>
      </w:r>
      <w:r w:rsidR="00A90C6A" w:rsidRPr="000A1734">
        <w:rPr>
          <w:bCs/>
          <w:sz w:val="21"/>
          <w:szCs w:val="21"/>
        </w:rPr>
        <w:t xml:space="preserve">Figure </w:t>
      </w:r>
      <w:r w:rsidR="00A90C6A" w:rsidRPr="000A1734">
        <w:rPr>
          <w:bCs/>
          <w:noProof/>
          <w:sz w:val="21"/>
          <w:szCs w:val="21"/>
        </w:rPr>
        <w:t>2</w:t>
      </w:r>
      <w:r w:rsidRPr="009427BB">
        <w:fldChar w:fldCharType="end"/>
      </w:r>
      <w:r>
        <w:t xml:space="preserve">, </w:t>
      </w:r>
      <w:r w:rsidRPr="009427BB">
        <w:rPr>
          <w:lang w:eastAsia="zh-CN"/>
        </w:rPr>
        <w:t>result</w:t>
      </w:r>
      <w:r w:rsidR="00244ACF">
        <w:rPr>
          <w:lang w:eastAsia="zh-CN"/>
        </w:rPr>
        <w:t>ing</w:t>
      </w:r>
      <w:r w:rsidRPr="009427BB">
        <w:rPr>
          <w:lang w:eastAsia="zh-CN"/>
        </w:rPr>
        <w:t xml:space="preserve"> in </w:t>
      </w:r>
      <w:r w:rsidR="00EF4E00">
        <w:rPr>
          <w:lang w:eastAsia="zh-CN"/>
        </w:rPr>
        <w:t>extra</w:t>
      </w:r>
      <w:r w:rsidR="00562B90">
        <w:rPr>
          <w:lang w:eastAsia="zh-CN"/>
        </w:rPr>
        <w:t xml:space="preserve"> </w:t>
      </w:r>
      <w:r w:rsidRPr="009427BB">
        <w:rPr>
          <w:lang w:eastAsia="zh-CN"/>
        </w:rPr>
        <w:t xml:space="preserve">power </w:t>
      </w:r>
      <w:r w:rsidR="006B0C4C">
        <w:rPr>
          <w:lang w:eastAsia="zh-CN"/>
        </w:rPr>
        <w:t>consumption</w:t>
      </w:r>
      <w:r>
        <w:rPr>
          <w:lang w:eastAsia="zh-CN"/>
        </w:rPr>
        <w:t xml:space="preserve">. </w:t>
      </w:r>
    </w:p>
    <w:p w14:paraId="01AEE3AB" w14:textId="2672CDBE" w:rsidR="009F22BE" w:rsidRPr="009F3A3D" w:rsidRDefault="009F22BE" w:rsidP="009F22BE">
      <w:pPr>
        <w:spacing w:after="240" w:line="276" w:lineRule="auto"/>
        <w:rPr>
          <w:b/>
          <w:i/>
          <w:szCs w:val="21"/>
        </w:rPr>
      </w:pPr>
      <w:r w:rsidRPr="009F3A3D">
        <w:rPr>
          <w:b/>
          <w:i/>
          <w:szCs w:val="21"/>
        </w:rPr>
        <w:t xml:space="preserve">Observation </w:t>
      </w:r>
      <w:r w:rsidRPr="009F3A3D">
        <w:rPr>
          <w:b/>
          <w:i/>
          <w:szCs w:val="21"/>
        </w:rPr>
        <w:fldChar w:fldCharType="begin"/>
      </w:r>
      <w:r w:rsidRPr="009F3A3D">
        <w:rPr>
          <w:b/>
          <w:i/>
          <w:szCs w:val="21"/>
        </w:rPr>
        <w:instrText xml:space="preserve"> SEQ Observation \* ARABIC </w:instrText>
      </w:r>
      <w:r w:rsidRPr="009F3A3D">
        <w:rPr>
          <w:b/>
          <w:i/>
          <w:szCs w:val="21"/>
        </w:rPr>
        <w:fldChar w:fldCharType="separate"/>
      </w:r>
      <w:r w:rsidR="00A90C6A">
        <w:rPr>
          <w:b/>
          <w:i/>
          <w:noProof/>
          <w:szCs w:val="21"/>
        </w:rPr>
        <w:t>1</w:t>
      </w:r>
      <w:r w:rsidRPr="009F3A3D">
        <w:rPr>
          <w:b/>
          <w:i/>
          <w:szCs w:val="21"/>
        </w:rPr>
        <w:fldChar w:fldCharType="end"/>
      </w:r>
      <w:r w:rsidRPr="009B2296">
        <w:rPr>
          <w:b/>
          <w:i/>
          <w:szCs w:val="21"/>
        </w:rPr>
        <w:t>:</w:t>
      </w:r>
      <w:r w:rsidR="001077B5">
        <w:rPr>
          <w:b/>
          <w:i/>
          <w:szCs w:val="21"/>
        </w:rPr>
        <w:t xml:space="preserve"> </w:t>
      </w:r>
      <w:r w:rsidR="00026767">
        <w:rPr>
          <w:b/>
          <w:i/>
          <w:szCs w:val="21"/>
        </w:rPr>
        <w:t>C-</w:t>
      </w:r>
      <w:r w:rsidR="00BA5A2F" w:rsidRPr="00BA5A2F">
        <w:rPr>
          <w:b/>
          <w:i/>
          <w:szCs w:val="21"/>
        </w:rPr>
        <w:t>DRX OnDuration or the length of search space Duration needs to be large enough to cover the whole or most parts of the jitter range</w:t>
      </w:r>
      <w:r w:rsidR="00AC0196">
        <w:rPr>
          <w:b/>
          <w:i/>
          <w:szCs w:val="21"/>
        </w:rPr>
        <w:t xml:space="preserve">, </w:t>
      </w:r>
      <w:r w:rsidR="0038578E" w:rsidRPr="0038578E">
        <w:rPr>
          <w:b/>
          <w:i/>
          <w:szCs w:val="21"/>
        </w:rPr>
        <w:t xml:space="preserve">resulting in </w:t>
      </w:r>
      <w:r w:rsidR="00333D84" w:rsidRPr="00333D84">
        <w:rPr>
          <w:b/>
          <w:i/>
          <w:szCs w:val="21"/>
        </w:rPr>
        <w:t xml:space="preserve">extra </w:t>
      </w:r>
      <w:r w:rsidR="0038578E" w:rsidRPr="0038578E">
        <w:rPr>
          <w:b/>
          <w:i/>
          <w:szCs w:val="21"/>
        </w:rPr>
        <w:t>power consumption</w:t>
      </w:r>
      <w:r w:rsidR="00CF79DE">
        <w:rPr>
          <w:b/>
          <w:i/>
          <w:szCs w:val="21"/>
        </w:rPr>
        <w:t>.</w:t>
      </w:r>
    </w:p>
    <w:p w14:paraId="1310FB2C" w14:textId="14C185B6" w:rsidR="009427BB" w:rsidRDefault="009427BB" w:rsidP="009427BB">
      <w:pPr>
        <w:spacing w:before="120" w:line="276" w:lineRule="auto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54B6E04" wp14:editId="3FE4508E">
            <wp:extent cx="3769797" cy="1406992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656" cy="1420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335AC7" w14:textId="7E57D1F3" w:rsidR="009427BB" w:rsidRPr="009427BB" w:rsidRDefault="009427BB" w:rsidP="009427BB">
      <w:pPr>
        <w:jc w:val="center"/>
        <w:rPr>
          <w:lang w:eastAsia="zh-CN"/>
        </w:rPr>
      </w:pPr>
      <w:bookmarkStart w:id="21" w:name="_Ref100159827"/>
      <w:r>
        <w:rPr>
          <w:b/>
          <w:bCs/>
          <w:sz w:val="21"/>
          <w:szCs w:val="21"/>
        </w:rPr>
        <w:t xml:space="preserve">Figure </w:t>
      </w:r>
      <w:r>
        <w:fldChar w:fldCharType="begin"/>
      </w:r>
      <w:r>
        <w:rPr>
          <w:b/>
          <w:bCs/>
          <w:sz w:val="21"/>
          <w:szCs w:val="21"/>
        </w:rPr>
        <w:instrText xml:space="preserve"> SEQ Figure \* ARABIC </w:instrText>
      </w:r>
      <w:r>
        <w:fldChar w:fldCharType="separate"/>
      </w:r>
      <w:r w:rsidR="00A90C6A">
        <w:rPr>
          <w:b/>
          <w:bCs/>
          <w:noProof/>
          <w:sz w:val="21"/>
          <w:szCs w:val="21"/>
        </w:rPr>
        <w:t>2</w:t>
      </w:r>
      <w:r>
        <w:fldChar w:fldCharType="end"/>
      </w:r>
      <w:bookmarkEnd w:id="21"/>
      <w:r>
        <w:rPr>
          <w:b/>
          <w:bCs/>
          <w:sz w:val="21"/>
          <w:szCs w:val="21"/>
        </w:rPr>
        <w:t>. P</w:t>
      </w:r>
      <w:r w:rsidRPr="009427BB">
        <w:rPr>
          <w:b/>
          <w:bCs/>
          <w:sz w:val="21"/>
          <w:szCs w:val="21"/>
        </w:rPr>
        <w:t xml:space="preserve">ower saving gain </w:t>
      </w:r>
      <w:r>
        <w:rPr>
          <w:b/>
          <w:bCs/>
          <w:sz w:val="21"/>
          <w:szCs w:val="21"/>
        </w:rPr>
        <w:t>may be</w:t>
      </w:r>
      <w:r w:rsidRPr="009427BB">
        <w:rPr>
          <w:b/>
          <w:bCs/>
          <w:sz w:val="21"/>
          <w:szCs w:val="21"/>
        </w:rPr>
        <w:t xml:space="preserve"> sacrificed </w:t>
      </w:r>
      <w:r>
        <w:rPr>
          <w:b/>
          <w:bCs/>
          <w:sz w:val="21"/>
          <w:szCs w:val="21"/>
        </w:rPr>
        <w:t xml:space="preserve">by </w:t>
      </w:r>
      <w:r w:rsidR="000248F5" w:rsidRPr="000248F5">
        <w:rPr>
          <w:b/>
          <w:bCs/>
          <w:sz w:val="21"/>
          <w:szCs w:val="21"/>
        </w:rPr>
        <w:t>monitoring the PDCCH during the jitter range</w:t>
      </w:r>
      <w:r w:rsidR="000248F5" w:rsidRPr="000248F5" w:rsidDel="000248F5">
        <w:rPr>
          <w:b/>
          <w:bCs/>
          <w:sz w:val="21"/>
          <w:szCs w:val="21"/>
        </w:rPr>
        <w:t xml:space="preserve"> </w:t>
      </w:r>
    </w:p>
    <w:p w14:paraId="63FF24EC" w14:textId="51262CB4" w:rsidR="00213BC3" w:rsidRDefault="009427BB" w:rsidP="009427BB">
      <w:pPr>
        <w:spacing w:before="120" w:line="276" w:lineRule="auto"/>
        <w:rPr>
          <w:lang w:eastAsia="zh-CN"/>
        </w:rPr>
      </w:pPr>
      <w:r w:rsidRPr="00A74793">
        <w:rPr>
          <w:lang w:eastAsia="zh-CN"/>
        </w:rPr>
        <w:t xml:space="preserve">To </w:t>
      </w:r>
      <w:r w:rsidR="009F3A3D">
        <w:rPr>
          <w:lang w:eastAsia="zh-CN"/>
        </w:rPr>
        <w:t>avoid</w:t>
      </w:r>
      <w:r w:rsidR="009F3A3D" w:rsidRPr="00A74793">
        <w:rPr>
          <w:lang w:eastAsia="zh-CN"/>
        </w:rPr>
        <w:t xml:space="preserve"> </w:t>
      </w:r>
      <w:r w:rsidR="00523E7F">
        <w:rPr>
          <w:lang w:eastAsia="zh-CN"/>
        </w:rPr>
        <w:t xml:space="preserve">increasing the UE </w:t>
      </w:r>
      <w:r w:rsidR="009F3A3D">
        <w:rPr>
          <w:lang w:eastAsia="zh-CN"/>
        </w:rPr>
        <w:t xml:space="preserve">power </w:t>
      </w:r>
      <w:r w:rsidR="00333D84" w:rsidRPr="00333D84">
        <w:rPr>
          <w:lang w:eastAsia="zh-CN"/>
        </w:rPr>
        <w:t>consumption</w:t>
      </w:r>
      <w:r w:rsidR="00333D84" w:rsidRPr="00333D84" w:rsidDel="00333D84">
        <w:rPr>
          <w:lang w:eastAsia="zh-CN"/>
        </w:rPr>
        <w:t xml:space="preserve"> </w:t>
      </w:r>
      <w:r w:rsidR="00523E7F">
        <w:rPr>
          <w:lang w:eastAsia="zh-CN"/>
        </w:rPr>
        <w:t>too much</w:t>
      </w:r>
      <w:r w:rsidRPr="00A74793">
        <w:rPr>
          <w:lang w:eastAsia="zh-CN"/>
        </w:rPr>
        <w:t>,</w:t>
      </w:r>
      <w:r w:rsidRPr="009427BB">
        <w:t xml:space="preserve"> </w:t>
      </w:r>
      <w:r>
        <w:rPr>
          <w:lang w:eastAsia="zh-CN"/>
        </w:rPr>
        <w:t>m</w:t>
      </w:r>
      <w:r w:rsidRPr="009427BB">
        <w:rPr>
          <w:lang w:eastAsia="zh-CN"/>
        </w:rPr>
        <w:t>echanisms to allow skipping unnecessary PDCCH monitoring</w:t>
      </w:r>
      <w:r>
        <w:rPr>
          <w:lang w:eastAsia="zh-CN"/>
        </w:rPr>
        <w:t xml:space="preserve"> </w:t>
      </w:r>
      <w:r w:rsidR="009F3A3D">
        <w:rPr>
          <w:lang w:eastAsia="zh-CN"/>
        </w:rPr>
        <w:t>within</w:t>
      </w:r>
      <w:r w:rsidR="000248F5">
        <w:rPr>
          <w:lang w:eastAsia="zh-CN"/>
        </w:rPr>
        <w:t xml:space="preserve"> jitter range</w:t>
      </w:r>
      <w:r w:rsidR="009F3A3D">
        <w:rPr>
          <w:lang w:eastAsia="zh-CN"/>
        </w:rPr>
        <w:t xml:space="preserve"> </w:t>
      </w:r>
      <w:r>
        <w:rPr>
          <w:lang w:eastAsia="zh-CN"/>
        </w:rPr>
        <w:t xml:space="preserve">can be </w:t>
      </w:r>
      <w:r w:rsidR="00467B3F">
        <w:rPr>
          <w:lang w:eastAsia="zh-CN"/>
        </w:rPr>
        <w:t>further studied</w:t>
      </w:r>
      <w:r>
        <w:rPr>
          <w:lang w:eastAsia="zh-CN"/>
        </w:rPr>
        <w:t xml:space="preserve">. </w:t>
      </w:r>
      <w:r w:rsidRPr="009427BB">
        <w:rPr>
          <w:lang w:eastAsia="zh-CN"/>
        </w:rPr>
        <w:t xml:space="preserve">Generally, </w:t>
      </w:r>
      <w:r>
        <w:rPr>
          <w:lang w:eastAsia="zh-CN"/>
        </w:rPr>
        <w:t xml:space="preserve">there is </w:t>
      </w:r>
      <w:r w:rsidRPr="009427BB">
        <w:rPr>
          <w:lang w:eastAsia="zh-CN"/>
        </w:rPr>
        <w:t xml:space="preserve">no need to monitor every slot during </w:t>
      </w:r>
      <w:r w:rsidR="000248F5">
        <w:rPr>
          <w:lang w:eastAsia="zh-CN"/>
        </w:rPr>
        <w:t>the jitter range</w:t>
      </w:r>
      <w:r w:rsidRPr="009427BB">
        <w:rPr>
          <w:lang w:eastAsia="zh-CN"/>
        </w:rPr>
        <w:t xml:space="preserve">. </w:t>
      </w:r>
    </w:p>
    <w:p w14:paraId="54003536" w14:textId="28FE51DB" w:rsidR="000248F5" w:rsidRDefault="00213BC3" w:rsidP="009427BB">
      <w:pPr>
        <w:spacing w:before="120" w:line="276" w:lineRule="auto"/>
      </w:pPr>
      <w:r>
        <w:rPr>
          <w:lang w:eastAsia="zh-CN"/>
        </w:rPr>
        <w:t>A</w:t>
      </w:r>
      <w:r>
        <w:t xml:space="preserve">s </w:t>
      </w:r>
      <w:r w:rsidR="00095606">
        <w:t xml:space="preserve">shown in </w:t>
      </w:r>
      <w:r w:rsidR="00333D84" w:rsidRPr="00333D84">
        <w:fldChar w:fldCharType="begin"/>
      </w:r>
      <w:r w:rsidR="00333D84" w:rsidRPr="00333D84">
        <w:instrText xml:space="preserve"> REF _Ref102116180 \h </w:instrText>
      </w:r>
      <w:r w:rsidR="00333D84" w:rsidRPr="000A1734">
        <w:instrText xml:space="preserve"> \* MERGEFORMAT </w:instrText>
      </w:r>
      <w:r w:rsidR="00333D84" w:rsidRPr="00333D84">
        <w:fldChar w:fldCharType="separate"/>
      </w:r>
      <w:r w:rsidR="00A90C6A" w:rsidRPr="000A1734">
        <w:rPr>
          <w:bCs/>
          <w:sz w:val="21"/>
          <w:szCs w:val="21"/>
        </w:rPr>
        <w:t xml:space="preserve">Figure </w:t>
      </w:r>
      <w:r w:rsidR="00A90C6A" w:rsidRPr="000A1734">
        <w:rPr>
          <w:bCs/>
          <w:noProof/>
          <w:sz w:val="21"/>
          <w:szCs w:val="21"/>
        </w:rPr>
        <w:t>3</w:t>
      </w:r>
      <w:r w:rsidR="00333D84" w:rsidRPr="00333D84">
        <w:fldChar w:fldCharType="end"/>
      </w:r>
      <w:r w:rsidR="00026767">
        <w:t xml:space="preserve"> </w:t>
      </w:r>
      <w:r w:rsidR="00095606">
        <w:t xml:space="preserve">below, </w:t>
      </w:r>
      <w:r w:rsidR="0055030B">
        <w:t>according to</w:t>
      </w:r>
      <w:r>
        <w:t xml:space="preserve"> Rel-17 XR study </w:t>
      </w:r>
      <w:r>
        <w:fldChar w:fldCharType="begin"/>
      </w:r>
      <w:r>
        <w:instrText xml:space="preserve"> REF _Ref100139785 \r \h </w:instrText>
      </w:r>
      <w:r>
        <w:fldChar w:fldCharType="separate"/>
      </w:r>
      <w:r w:rsidR="00A90C6A">
        <w:t>[1]</w:t>
      </w:r>
      <w:r>
        <w:fldChar w:fldCharType="end"/>
      </w:r>
      <w:r>
        <w:t xml:space="preserve">, jitter follows </w:t>
      </w:r>
      <w:r w:rsidR="007C0E7E" w:rsidRPr="009427BB">
        <w:t>truncated Gaussian distribution</w:t>
      </w:r>
      <w:r w:rsidR="007C0E7E" w:rsidRPr="00051607">
        <w:rPr>
          <w:lang w:eastAsia="zh-CN"/>
        </w:rPr>
        <w:t xml:space="preserve"> </w:t>
      </w:r>
      <w:r w:rsidR="007C0E7E">
        <w:rPr>
          <w:lang w:eastAsia="zh-CN"/>
        </w:rPr>
        <w:t>with the range of [-4, 4</w:t>
      </w:r>
      <w:r w:rsidR="000B70EA">
        <w:rPr>
          <w:lang w:eastAsia="zh-CN"/>
        </w:rPr>
        <w:t>] ms. Such information can be taken into account to reduce the monitoring occasions, e.g., t</w:t>
      </w:r>
      <w:r w:rsidR="009427BB" w:rsidRPr="009427BB">
        <w:rPr>
          <w:lang w:eastAsia="zh-CN"/>
        </w:rPr>
        <w:t xml:space="preserve">he monitoring occasions could match </w:t>
      </w:r>
      <w:r w:rsidR="009427BB">
        <w:rPr>
          <w:rFonts w:hint="eastAsia"/>
          <w:lang w:eastAsia="zh-CN"/>
        </w:rPr>
        <w:t>the</w:t>
      </w:r>
      <w:r w:rsidR="009427BB">
        <w:rPr>
          <w:lang w:eastAsia="zh-CN"/>
        </w:rPr>
        <w:t xml:space="preserve"> </w:t>
      </w:r>
      <w:r w:rsidR="009427BB" w:rsidRPr="009427BB">
        <w:rPr>
          <w:lang w:eastAsia="zh-CN"/>
        </w:rPr>
        <w:t>jitter distribution</w:t>
      </w:r>
      <w:r w:rsidR="000248F5">
        <w:t>.</w:t>
      </w:r>
    </w:p>
    <w:p w14:paraId="223A60F6" w14:textId="3F61A8DE" w:rsidR="000248F5" w:rsidRDefault="000248F5" w:rsidP="000248F5">
      <w:pPr>
        <w:spacing w:before="120" w:line="276" w:lineRule="auto"/>
        <w:jc w:val="center"/>
      </w:pPr>
      <w:r w:rsidRPr="000248F5">
        <w:rPr>
          <w:noProof/>
          <w:lang w:eastAsia="zh-CN"/>
        </w:rPr>
        <w:drawing>
          <wp:inline distT="0" distB="0" distL="0" distR="0" wp14:anchorId="01FD7C97" wp14:editId="3BE8BF3F">
            <wp:extent cx="2677363" cy="2549868"/>
            <wp:effectExtent l="0" t="0" r="8890" b="3175"/>
            <wp:docPr id="8" name="图片 2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7867205B-A2A8-4C7A-8823-DD37562794C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7867205B-A2A8-4C7A-8823-DD37562794C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84149" cy="2556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8200C" w14:textId="726E4134" w:rsidR="000248F5" w:rsidRDefault="000248F5" w:rsidP="00051607">
      <w:pPr>
        <w:spacing w:before="120" w:line="276" w:lineRule="auto"/>
        <w:jc w:val="center"/>
      </w:pPr>
      <w:bookmarkStart w:id="22" w:name="_Ref102116180"/>
      <w:r>
        <w:rPr>
          <w:b/>
          <w:bCs/>
          <w:sz w:val="21"/>
          <w:szCs w:val="21"/>
        </w:rPr>
        <w:t xml:space="preserve">Figure </w:t>
      </w:r>
      <w:r>
        <w:fldChar w:fldCharType="begin"/>
      </w:r>
      <w:r>
        <w:rPr>
          <w:b/>
          <w:bCs/>
          <w:sz w:val="21"/>
          <w:szCs w:val="21"/>
        </w:rPr>
        <w:instrText xml:space="preserve"> SEQ Figure \* ARABIC </w:instrText>
      </w:r>
      <w:r>
        <w:fldChar w:fldCharType="separate"/>
      </w:r>
      <w:r w:rsidR="00A90C6A">
        <w:rPr>
          <w:b/>
          <w:bCs/>
          <w:noProof/>
          <w:sz w:val="21"/>
          <w:szCs w:val="21"/>
        </w:rPr>
        <w:t>3</w:t>
      </w:r>
      <w:r>
        <w:fldChar w:fldCharType="end"/>
      </w:r>
      <w:bookmarkEnd w:id="22"/>
      <w:r>
        <w:rPr>
          <w:b/>
          <w:bCs/>
          <w:sz w:val="21"/>
          <w:szCs w:val="21"/>
        </w:rPr>
        <w:t>. Jitter distribution</w:t>
      </w:r>
    </w:p>
    <w:p w14:paraId="68AA2615" w14:textId="2EAEC11D" w:rsidR="009427BB" w:rsidRDefault="000248F5" w:rsidP="009427BB">
      <w:pPr>
        <w:spacing w:before="120" w:line="276" w:lineRule="auto"/>
        <w:rPr>
          <w:lang w:eastAsia="zh-CN"/>
        </w:rPr>
      </w:pPr>
      <w:r>
        <w:t>F</w:t>
      </w:r>
      <w:r w:rsidR="009427BB" w:rsidRPr="009427BB">
        <w:rPr>
          <w:lang w:eastAsia="zh-CN"/>
        </w:rPr>
        <w:t xml:space="preserve">or </w:t>
      </w:r>
      <w:r w:rsidR="009427BB">
        <w:rPr>
          <w:lang w:eastAsia="zh-CN"/>
        </w:rPr>
        <w:t xml:space="preserve">the case of </w:t>
      </w:r>
      <w:r w:rsidR="009427BB" w:rsidRPr="009427BB">
        <w:rPr>
          <w:lang w:eastAsia="zh-CN"/>
        </w:rPr>
        <w:t>early arrival</w:t>
      </w:r>
      <w:r w:rsidR="009427BB">
        <w:rPr>
          <w:lang w:eastAsia="zh-CN"/>
        </w:rPr>
        <w:t xml:space="preserve">, the UE can </w:t>
      </w:r>
      <w:r w:rsidR="009427BB" w:rsidRPr="009427BB">
        <w:rPr>
          <w:lang w:eastAsia="zh-CN"/>
        </w:rPr>
        <w:t>skip unnecessary PDCCH monitoring once the XR frame is received correctly.</w:t>
      </w:r>
      <w:r w:rsidR="009427BB">
        <w:rPr>
          <w:lang w:eastAsia="zh-CN"/>
        </w:rPr>
        <w:t xml:space="preserve"> </w:t>
      </w:r>
      <w:r w:rsidR="009427BB" w:rsidRPr="009427BB">
        <w:rPr>
          <w:lang w:eastAsia="zh-CN"/>
        </w:rPr>
        <w:t xml:space="preserve">For </w:t>
      </w:r>
      <w:r w:rsidR="009427BB">
        <w:rPr>
          <w:lang w:eastAsia="zh-CN"/>
        </w:rPr>
        <w:t xml:space="preserve">the case of </w:t>
      </w:r>
      <w:r w:rsidR="009427BB" w:rsidRPr="009427BB">
        <w:rPr>
          <w:lang w:eastAsia="zh-CN"/>
        </w:rPr>
        <w:t>late arrival</w:t>
      </w:r>
      <w:r w:rsidR="009427BB">
        <w:rPr>
          <w:lang w:eastAsia="zh-CN"/>
        </w:rPr>
        <w:t>, t</w:t>
      </w:r>
      <w:r w:rsidR="009427BB" w:rsidRPr="009427BB">
        <w:rPr>
          <w:lang w:eastAsia="zh-CN"/>
        </w:rPr>
        <w:t xml:space="preserve">he UE </w:t>
      </w:r>
      <w:r w:rsidR="00A520EE">
        <w:rPr>
          <w:lang w:eastAsia="zh-CN"/>
        </w:rPr>
        <w:t xml:space="preserve">can </w:t>
      </w:r>
      <w:r w:rsidR="009427BB" w:rsidRPr="009427BB">
        <w:rPr>
          <w:lang w:eastAsia="zh-CN"/>
        </w:rPr>
        <w:t>monitor PDCCH sparsely before the data arrives</w:t>
      </w:r>
      <w:r w:rsidR="009427BB">
        <w:rPr>
          <w:lang w:eastAsia="zh-CN"/>
        </w:rPr>
        <w:t xml:space="preserve"> and </w:t>
      </w:r>
      <w:r w:rsidR="00A520EE">
        <w:rPr>
          <w:lang w:eastAsia="zh-CN"/>
        </w:rPr>
        <w:t xml:space="preserve">then </w:t>
      </w:r>
      <w:r w:rsidR="009427BB" w:rsidRPr="009427BB">
        <w:rPr>
          <w:lang w:eastAsia="zh-CN"/>
        </w:rPr>
        <w:t xml:space="preserve">monitors PDCCH </w:t>
      </w:r>
      <w:r w:rsidR="009427BB">
        <w:rPr>
          <w:lang w:eastAsia="zh-CN"/>
        </w:rPr>
        <w:t>densely</w:t>
      </w:r>
      <w:r w:rsidR="009427BB" w:rsidRPr="009427BB">
        <w:rPr>
          <w:lang w:eastAsia="zh-CN"/>
        </w:rPr>
        <w:t xml:space="preserve"> </w:t>
      </w:r>
      <w:r w:rsidR="009427BB">
        <w:rPr>
          <w:lang w:eastAsia="zh-CN"/>
        </w:rPr>
        <w:t>once</w:t>
      </w:r>
      <w:r w:rsidR="009427BB" w:rsidRPr="009427BB">
        <w:rPr>
          <w:lang w:eastAsia="zh-CN"/>
        </w:rPr>
        <w:t xml:space="preserve"> the data arrives</w:t>
      </w:r>
      <w:r w:rsidR="009D05E8">
        <w:rPr>
          <w:lang w:eastAsia="zh-CN"/>
        </w:rPr>
        <w:t xml:space="preserve">, where the SSSG switching can be </w:t>
      </w:r>
      <w:r w:rsidR="00C36090">
        <w:rPr>
          <w:lang w:eastAsia="zh-CN"/>
        </w:rPr>
        <w:t xml:space="preserve">implicit </w:t>
      </w:r>
      <w:r w:rsidR="009D05E8">
        <w:rPr>
          <w:lang w:eastAsia="zh-CN"/>
        </w:rPr>
        <w:t xml:space="preserve">based on </w:t>
      </w:r>
      <w:r w:rsidR="00051607">
        <w:rPr>
          <w:lang w:eastAsia="zh-CN"/>
        </w:rPr>
        <w:t>data arrival</w:t>
      </w:r>
      <w:r w:rsidR="009D05E8">
        <w:rPr>
          <w:lang w:eastAsia="zh-CN"/>
        </w:rPr>
        <w:t>.</w:t>
      </w:r>
    </w:p>
    <w:p w14:paraId="13261BA7" w14:textId="284AE99E" w:rsidR="009427BB" w:rsidRDefault="009427BB" w:rsidP="00F13D98">
      <w:pPr>
        <w:spacing w:after="0" w:line="276" w:lineRule="auto"/>
        <w:rPr>
          <w:b/>
          <w:i/>
          <w:szCs w:val="21"/>
        </w:rPr>
      </w:pPr>
      <w:bookmarkStart w:id="23" w:name="_Ref100171126"/>
      <w:bookmarkStart w:id="24" w:name="_Ref101467397"/>
      <w:r w:rsidRPr="009B2296">
        <w:rPr>
          <w:b/>
          <w:i/>
          <w:szCs w:val="21"/>
        </w:rPr>
        <w:lastRenderedPageBreak/>
        <w:t xml:space="preserve">Proposal </w:t>
      </w:r>
      <w:r w:rsidRPr="009B2296">
        <w:rPr>
          <w:b/>
          <w:i/>
          <w:szCs w:val="21"/>
        </w:rPr>
        <w:fldChar w:fldCharType="begin"/>
      </w:r>
      <w:r w:rsidRPr="009B2296">
        <w:rPr>
          <w:b/>
          <w:i/>
          <w:szCs w:val="21"/>
        </w:rPr>
        <w:instrText xml:space="preserve"> SEQ Proposal \* ARABIC </w:instrText>
      </w:r>
      <w:r w:rsidRPr="009B2296">
        <w:rPr>
          <w:b/>
          <w:i/>
          <w:szCs w:val="21"/>
        </w:rPr>
        <w:fldChar w:fldCharType="separate"/>
      </w:r>
      <w:r w:rsidR="00A90C6A">
        <w:rPr>
          <w:b/>
          <w:i/>
          <w:noProof/>
          <w:szCs w:val="21"/>
        </w:rPr>
        <w:t>4</w:t>
      </w:r>
      <w:r w:rsidRPr="009B2296">
        <w:rPr>
          <w:b/>
          <w:i/>
          <w:szCs w:val="21"/>
        </w:rPr>
        <w:fldChar w:fldCharType="end"/>
      </w:r>
      <w:r w:rsidRPr="009B2296">
        <w:rPr>
          <w:b/>
          <w:i/>
          <w:szCs w:val="21"/>
        </w:rPr>
        <w:t xml:space="preserve">: </w:t>
      </w:r>
      <w:r w:rsidR="00051607">
        <w:rPr>
          <w:b/>
          <w:i/>
          <w:szCs w:val="21"/>
        </w:rPr>
        <w:t xml:space="preserve">Further study </w:t>
      </w:r>
      <w:r w:rsidR="004D534A">
        <w:rPr>
          <w:b/>
          <w:i/>
          <w:szCs w:val="21"/>
        </w:rPr>
        <w:t>t</w:t>
      </w:r>
      <w:r w:rsidR="009F3A3D">
        <w:rPr>
          <w:b/>
          <w:i/>
          <w:szCs w:val="21"/>
        </w:rPr>
        <w:t xml:space="preserve">he following </w:t>
      </w:r>
      <w:r w:rsidR="009F3A3D" w:rsidRPr="009F3A3D">
        <w:rPr>
          <w:b/>
          <w:i/>
          <w:szCs w:val="21"/>
        </w:rPr>
        <w:t xml:space="preserve">mechanisms to allow skipping unnecessary PDCCH monitoring </w:t>
      </w:r>
      <w:bookmarkEnd w:id="23"/>
      <w:r w:rsidR="00051607">
        <w:rPr>
          <w:b/>
          <w:i/>
          <w:szCs w:val="21"/>
        </w:rPr>
        <w:t>caused by jitter</w:t>
      </w:r>
      <w:r w:rsidR="00FC1546">
        <w:rPr>
          <w:b/>
          <w:i/>
          <w:szCs w:val="21"/>
        </w:rPr>
        <w:t>:</w:t>
      </w:r>
      <w:bookmarkEnd w:id="24"/>
    </w:p>
    <w:p w14:paraId="05DE61E7" w14:textId="28180D61" w:rsidR="009F3A3D" w:rsidRPr="009F3A3D" w:rsidRDefault="009F3A3D" w:rsidP="0037635D">
      <w:pPr>
        <w:pStyle w:val="af0"/>
        <w:numPr>
          <w:ilvl w:val="0"/>
          <w:numId w:val="4"/>
        </w:numPr>
        <w:spacing w:after="0" w:line="276" w:lineRule="auto"/>
        <w:jc w:val="both"/>
        <w:rPr>
          <w:b/>
          <w:i/>
          <w:sz w:val="22"/>
          <w:szCs w:val="21"/>
        </w:rPr>
      </w:pPr>
      <w:r>
        <w:rPr>
          <w:b/>
          <w:i/>
          <w:sz w:val="22"/>
          <w:szCs w:val="21"/>
        </w:rPr>
        <w:t xml:space="preserve">Configuring a </w:t>
      </w:r>
      <w:r w:rsidRPr="009F3A3D">
        <w:rPr>
          <w:b/>
          <w:i/>
          <w:sz w:val="22"/>
          <w:szCs w:val="21"/>
        </w:rPr>
        <w:t>PDCCH monitoring</w:t>
      </w:r>
      <w:r>
        <w:rPr>
          <w:b/>
          <w:i/>
          <w:sz w:val="22"/>
          <w:szCs w:val="21"/>
        </w:rPr>
        <w:t xml:space="preserve"> pattern</w:t>
      </w:r>
      <w:r w:rsidRPr="009F3A3D">
        <w:rPr>
          <w:b/>
          <w:i/>
          <w:sz w:val="22"/>
          <w:szCs w:val="21"/>
        </w:rPr>
        <w:t xml:space="preserve"> </w:t>
      </w:r>
      <w:r>
        <w:rPr>
          <w:b/>
          <w:i/>
          <w:sz w:val="22"/>
          <w:szCs w:val="21"/>
        </w:rPr>
        <w:t>within</w:t>
      </w:r>
      <w:r w:rsidRPr="009F3A3D">
        <w:rPr>
          <w:b/>
          <w:i/>
          <w:sz w:val="22"/>
          <w:szCs w:val="21"/>
        </w:rPr>
        <w:t xml:space="preserve"> </w:t>
      </w:r>
      <w:r w:rsidR="00256B5E">
        <w:rPr>
          <w:b/>
          <w:i/>
          <w:sz w:val="22"/>
          <w:szCs w:val="21"/>
        </w:rPr>
        <w:t xml:space="preserve">DRX </w:t>
      </w:r>
      <w:r w:rsidR="00637BDD">
        <w:rPr>
          <w:b/>
          <w:i/>
          <w:sz w:val="22"/>
          <w:szCs w:val="21"/>
        </w:rPr>
        <w:t>O</w:t>
      </w:r>
      <w:r w:rsidR="005C2F42">
        <w:rPr>
          <w:b/>
          <w:i/>
          <w:sz w:val="22"/>
          <w:szCs w:val="21"/>
        </w:rPr>
        <w:t>n</w:t>
      </w:r>
      <w:r w:rsidRPr="009F3A3D">
        <w:rPr>
          <w:b/>
          <w:i/>
          <w:sz w:val="22"/>
          <w:szCs w:val="21"/>
        </w:rPr>
        <w:t>Duration</w:t>
      </w:r>
      <w:r w:rsidR="0037635D">
        <w:rPr>
          <w:b/>
          <w:i/>
          <w:sz w:val="22"/>
          <w:szCs w:val="21"/>
        </w:rPr>
        <w:t xml:space="preserve"> or </w:t>
      </w:r>
      <w:r w:rsidR="0037635D" w:rsidRPr="0037635D">
        <w:rPr>
          <w:b/>
          <w:i/>
          <w:sz w:val="22"/>
          <w:szCs w:val="21"/>
        </w:rPr>
        <w:t>Search Space duration</w:t>
      </w:r>
      <w:r>
        <w:rPr>
          <w:b/>
          <w:i/>
          <w:sz w:val="22"/>
          <w:szCs w:val="21"/>
        </w:rPr>
        <w:t xml:space="preserve"> to </w:t>
      </w:r>
      <w:r w:rsidRPr="009F3A3D">
        <w:rPr>
          <w:b/>
          <w:i/>
          <w:sz w:val="22"/>
          <w:szCs w:val="21"/>
        </w:rPr>
        <w:t>match jitter distribution</w:t>
      </w:r>
      <w:r>
        <w:rPr>
          <w:b/>
          <w:i/>
          <w:sz w:val="22"/>
          <w:szCs w:val="21"/>
        </w:rPr>
        <w:t>;</w:t>
      </w:r>
    </w:p>
    <w:p w14:paraId="3F5E8793" w14:textId="45202F37" w:rsidR="009F3A3D" w:rsidRPr="009F3A3D" w:rsidRDefault="009F3A3D" w:rsidP="006D4FB3">
      <w:pPr>
        <w:pStyle w:val="af0"/>
        <w:numPr>
          <w:ilvl w:val="0"/>
          <w:numId w:val="4"/>
        </w:numPr>
        <w:spacing w:after="0" w:line="276" w:lineRule="auto"/>
        <w:jc w:val="both"/>
        <w:rPr>
          <w:b/>
          <w:i/>
          <w:sz w:val="22"/>
          <w:szCs w:val="21"/>
        </w:rPr>
      </w:pPr>
      <w:r>
        <w:rPr>
          <w:b/>
          <w:i/>
          <w:sz w:val="22"/>
          <w:szCs w:val="21"/>
        </w:rPr>
        <w:t>S</w:t>
      </w:r>
      <w:r w:rsidRPr="009F3A3D">
        <w:rPr>
          <w:b/>
          <w:i/>
          <w:sz w:val="22"/>
          <w:szCs w:val="21"/>
        </w:rPr>
        <w:t>kipping unnecessary PDCCH monitoring once the XR frame is received correctly</w:t>
      </w:r>
      <w:r>
        <w:rPr>
          <w:b/>
          <w:i/>
          <w:sz w:val="22"/>
          <w:szCs w:val="21"/>
        </w:rPr>
        <w:t>;</w:t>
      </w:r>
    </w:p>
    <w:p w14:paraId="0B25F2D4" w14:textId="01216F62" w:rsidR="009F3A3D" w:rsidRPr="009F3A3D" w:rsidRDefault="009F3A3D" w:rsidP="006D4FB3">
      <w:pPr>
        <w:pStyle w:val="af0"/>
        <w:numPr>
          <w:ilvl w:val="0"/>
          <w:numId w:val="4"/>
        </w:numPr>
        <w:spacing w:after="240" w:line="276" w:lineRule="auto"/>
        <w:jc w:val="both"/>
        <w:rPr>
          <w:b/>
          <w:i/>
          <w:szCs w:val="21"/>
        </w:rPr>
      </w:pPr>
      <w:r w:rsidRPr="009F3A3D">
        <w:rPr>
          <w:b/>
          <w:i/>
          <w:sz w:val="22"/>
          <w:szCs w:val="21"/>
        </w:rPr>
        <w:t>UE monitor</w:t>
      </w:r>
      <w:r w:rsidR="00F820D6">
        <w:rPr>
          <w:b/>
          <w:i/>
          <w:sz w:val="22"/>
          <w:szCs w:val="21"/>
        </w:rPr>
        <w:t>s</w:t>
      </w:r>
      <w:r w:rsidRPr="009F3A3D">
        <w:rPr>
          <w:b/>
          <w:i/>
          <w:sz w:val="22"/>
          <w:szCs w:val="21"/>
        </w:rPr>
        <w:t xml:space="preserve"> PDCCH sparsely before the data arriv</w:t>
      </w:r>
      <w:r w:rsidR="00F820D6">
        <w:rPr>
          <w:b/>
          <w:i/>
          <w:sz w:val="22"/>
          <w:szCs w:val="21"/>
        </w:rPr>
        <w:t>al</w:t>
      </w:r>
      <w:r w:rsidRPr="009F3A3D">
        <w:rPr>
          <w:b/>
          <w:i/>
          <w:sz w:val="22"/>
          <w:szCs w:val="21"/>
        </w:rPr>
        <w:t xml:space="preserve"> and monitor</w:t>
      </w:r>
      <w:r w:rsidR="00F820D6">
        <w:rPr>
          <w:b/>
          <w:i/>
          <w:sz w:val="22"/>
          <w:szCs w:val="21"/>
        </w:rPr>
        <w:t>s</w:t>
      </w:r>
      <w:r w:rsidRPr="009F3A3D">
        <w:rPr>
          <w:b/>
          <w:i/>
          <w:sz w:val="22"/>
          <w:szCs w:val="21"/>
        </w:rPr>
        <w:t xml:space="preserve"> PDCCH densely once the data arrives</w:t>
      </w:r>
      <w:r w:rsidR="00F820D6">
        <w:rPr>
          <w:b/>
          <w:i/>
          <w:sz w:val="22"/>
          <w:szCs w:val="21"/>
        </w:rPr>
        <w:t xml:space="preserve">, e.g., </w:t>
      </w:r>
      <w:r w:rsidR="005A699F">
        <w:rPr>
          <w:b/>
          <w:i/>
          <w:sz w:val="22"/>
          <w:szCs w:val="21"/>
        </w:rPr>
        <w:t>i</w:t>
      </w:r>
      <w:r w:rsidR="00F820D6">
        <w:rPr>
          <w:b/>
          <w:i/>
          <w:sz w:val="22"/>
          <w:szCs w:val="21"/>
        </w:rPr>
        <w:t xml:space="preserve">mplicit </w:t>
      </w:r>
      <w:r w:rsidR="00F820D6" w:rsidRPr="009F3A3D">
        <w:rPr>
          <w:b/>
          <w:i/>
          <w:sz w:val="22"/>
          <w:szCs w:val="21"/>
        </w:rPr>
        <w:t>SSSG switching</w:t>
      </w:r>
      <w:r w:rsidR="00203499">
        <w:rPr>
          <w:b/>
          <w:i/>
          <w:sz w:val="22"/>
          <w:szCs w:val="21"/>
        </w:rPr>
        <w:t xml:space="preserve"> based on data arrival</w:t>
      </w:r>
      <w:r w:rsidRPr="009F3A3D">
        <w:rPr>
          <w:b/>
          <w:i/>
          <w:sz w:val="22"/>
          <w:szCs w:val="21"/>
        </w:rPr>
        <w:t>.</w:t>
      </w:r>
    </w:p>
    <w:p w14:paraId="0FCB6C4E" w14:textId="6FF60C6F" w:rsidR="009427BB" w:rsidRDefault="009427BB" w:rsidP="009427BB">
      <w:pPr>
        <w:pStyle w:val="2"/>
        <w:rPr>
          <w:lang w:eastAsia="ja-JP"/>
        </w:rPr>
      </w:pPr>
      <w:bookmarkStart w:id="25" w:name="OLE_LINK80"/>
      <w:bookmarkStart w:id="26" w:name="OLE_LINK78"/>
      <w:bookmarkStart w:id="27" w:name="OLE_LINK73"/>
      <w:bookmarkEnd w:id="19"/>
      <w:bookmarkEnd w:id="20"/>
      <w:r>
        <w:rPr>
          <w:lang w:eastAsia="ja-JP"/>
        </w:rPr>
        <w:t xml:space="preserve">XR-awareness </w:t>
      </w:r>
      <w:r w:rsidR="00CB067F">
        <w:rPr>
          <w:lang w:eastAsia="ja-JP"/>
        </w:rPr>
        <w:t xml:space="preserve">in RAN </w:t>
      </w:r>
      <w:r>
        <w:rPr>
          <w:lang w:eastAsia="ja-JP"/>
        </w:rPr>
        <w:t>for power saving</w:t>
      </w:r>
    </w:p>
    <w:p w14:paraId="34E3F9FA" w14:textId="674C992C" w:rsidR="00590C1E" w:rsidRDefault="00CB1382" w:rsidP="00590C1E">
      <w:pPr>
        <w:spacing w:before="120" w:line="276" w:lineRule="auto"/>
        <w:rPr>
          <w:lang w:eastAsia="zh-CN"/>
        </w:rPr>
      </w:pPr>
      <w:r>
        <w:rPr>
          <w:lang w:eastAsia="zh-CN"/>
        </w:rPr>
        <w:t>According to the above discussion, s</w:t>
      </w:r>
      <w:r w:rsidRPr="00CB1382">
        <w:rPr>
          <w:lang w:eastAsia="zh-CN"/>
        </w:rPr>
        <w:t xml:space="preserve">ome </w:t>
      </w:r>
      <w:r>
        <w:rPr>
          <w:lang w:eastAsia="zh-CN"/>
        </w:rPr>
        <w:t xml:space="preserve">of the </w:t>
      </w:r>
      <w:r w:rsidRPr="00CB1382">
        <w:rPr>
          <w:lang w:eastAsia="zh-CN"/>
        </w:rPr>
        <w:t xml:space="preserve">potential enhancements of C-DRX and PDCCH monitoring may require assistance information from the </w:t>
      </w:r>
      <w:r w:rsidR="00570681">
        <w:rPr>
          <w:rFonts w:hint="eastAsia"/>
          <w:lang w:eastAsia="zh-CN"/>
        </w:rPr>
        <w:t>core</w:t>
      </w:r>
      <w:r w:rsidR="00570681">
        <w:rPr>
          <w:lang w:eastAsia="zh-CN"/>
        </w:rPr>
        <w:t xml:space="preserve"> </w:t>
      </w:r>
      <w:r w:rsidR="00570681">
        <w:rPr>
          <w:rFonts w:hint="eastAsia"/>
          <w:lang w:eastAsia="zh-CN"/>
        </w:rPr>
        <w:t>network</w:t>
      </w:r>
      <w:r w:rsidR="00570681">
        <w:rPr>
          <w:lang w:eastAsia="zh-CN"/>
        </w:rPr>
        <w:t xml:space="preserve"> (CN)</w:t>
      </w:r>
      <w:r w:rsidR="00570681" w:rsidRPr="00CB1382">
        <w:rPr>
          <w:lang w:eastAsia="zh-CN"/>
        </w:rPr>
        <w:t xml:space="preserve"> </w:t>
      </w:r>
      <w:r w:rsidRPr="00CB1382">
        <w:rPr>
          <w:lang w:eastAsia="zh-CN"/>
        </w:rPr>
        <w:t>or application</w:t>
      </w:r>
      <w:r>
        <w:rPr>
          <w:lang w:eastAsia="zh-CN"/>
        </w:rPr>
        <w:t xml:space="preserve"> to configure their parameter</w:t>
      </w:r>
      <w:r w:rsidR="00C36090">
        <w:rPr>
          <w:lang w:eastAsia="zh-CN"/>
        </w:rPr>
        <w:t>s</w:t>
      </w:r>
      <w:r>
        <w:rPr>
          <w:lang w:eastAsia="zh-CN"/>
        </w:rPr>
        <w:t>, e.g. periodicity, the length of duration, etc</w:t>
      </w:r>
      <w:r w:rsidRPr="00CB1382">
        <w:rPr>
          <w:lang w:eastAsia="zh-CN"/>
        </w:rPr>
        <w:t xml:space="preserve">. </w:t>
      </w:r>
      <w:r w:rsidR="007D2B04" w:rsidRPr="007D2B04">
        <w:rPr>
          <w:lang w:eastAsia="zh-CN"/>
        </w:rPr>
        <w:t>SA2 sent an LS to RAN1 in R1-2203219</w:t>
      </w:r>
      <w:r w:rsidR="007D2B04">
        <w:rPr>
          <w:lang w:eastAsia="zh-CN"/>
        </w:rPr>
        <w:t xml:space="preserve"> </w:t>
      </w:r>
      <w:r w:rsidR="007D2B04">
        <w:rPr>
          <w:lang w:eastAsia="zh-CN"/>
        </w:rPr>
        <w:fldChar w:fldCharType="begin"/>
      </w:r>
      <w:r w:rsidR="007D2B04">
        <w:rPr>
          <w:lang w:eastAsia="zh-CN"/>
        </w:rPr>
        <w:instrText xml:space="preserve"> REF _Ref101448826 \r \h </w:instrText>
      </w:r>
      <w:r w:rsidR="007D2B04">
        <w:rPr>
          <w:lang w:eastAsia="zh-CN"/>
        </w:rPr>
      </w:r>
      <w:r w:rsidR="007D2B04">
        <w:rPr>
          <w:lang w:eastAsia="zh-CN"/>
        </w:rPr>
        <w:fldChar w:fldCharType="separate"/>
      </w:r>
      <w:r w:rsidR="00A90C6A">
        <w:rPr>
          <w:lang w:eastAsia="zh-CN"/>
        </w:rPr>
        <w:t>[5]</w:t>
      </w:r>
      <w:r w:rsidR="007D2B04">
        <w:rPr>
          <w:lang w:eastAsia="zh-CN"/>
        </w:rPr>
        <w:fldChar w:fldCharType="end"/>
      </w:r>
      <w:r w:rsidR="007D2B04" w:rsidRPr="007D2B04">
        <w:rPr>
          <w:lang w:eastAsia="zh-CN"/>
        </w:rPr>
        <w:t xml:space="preserve"> </w:t>
      </w:r>
      <w:r w:rsidR="007D2B04">
        <w:rPr>
          <w:lang w:eastAsia="zh-CN"/>
        </w:rPr>
        <w:t>and</w:t>
      </w:r>
      <w:r w:rsidR="007D2B04" w:rsidRPr="007D2B04">
        <w:rPr>
          <w:lang w:eastAsia="zh-CN"/>
        </w:rPr>
        <w:t xml:space="preserve"> asked RAN1 and RAN2 to clarify which type of information should be provided to the RAN for power saving enhancements for XR applications</w:t>
      </w:r>
      <w:r w:rsidR="007D2B04">
        <w:rPr>
          <w:lang w:eastAsia="zh-CN"/>
        </w:rPr>
        <w:t xml:space="preserve">. We have a </w:t>
      </w:r>
      <w:r w:rsidR="00A20C88">
        <w:rPr>
          <w:lang w:eastAsia="zh-CN"/>
        </w:rPr>
        <w:t>companion</w:t>
      </w:r>
      <w:r w:rsidR="007D2B04">
        <w:rPr>
          <w:lang w:eastAsia="zh-CN"/>
        </w:rPr>
        <w:t xml:space="preserve"> paper </w:t>
      </w:r>
      <w:r w:rsidR="007D2B04">
        <w:rPr>
          <w:lang w:eastAsia="zh-CN"/>
        </w:rPr>
        <w:fldChar w:fldCharType="begin"/>
      </w:r>
      <w:r w:rsidR="007D2B04">
        <w:rPr>
          <w:lang w:eastAsia="zh-CN"/>
        </w:rPr>
        <w:instrText xml:space="preserve"> REF _Ref101466193 \r \h </w:instrText>
      </w:r>
      <w:r w:rsidR="007D2B04">
        <w:rPr>
          <w:lang w:eastAsia="zh-CN"/>
        </w:rPr>
      </w:r>
      <w:r w:rsidR="007D2B04">
        <w:rPr>
          <w:lang w:eastAsia="zh-CN"/>
        </w:rPr>
        <w:fldChar w:fldCharType="separate"/>
      </w:r>
      <w:r w:rsidR="00A90C6A">
        <w:rPr>
          <w:lang w:eastAsia="zh-CN"/>
        </w:rPr>
        <w:t>[6]</w:t>
      </w:r>
      <w:r w:rsidR="007D2B04">
        <w:rPr>
          <w:lang w:eastAsia="zh-CN"/>
        </w:rPr>
        <w:fldChar w:fldCharType="end"/>
      </w:r>
      <w:r w:rsidR="007D2B04">
        <w:rPr>
          <w:lang w:eastAsia="zh-CN"/>
        </w:rPr>
        <w:t xml:space="preserve"> to discuss this </w:t>
      </w:r>
      <w:r w:rsidR="00B53CAA">
        <w:rPr>
          <w:lang w:eastAsia="zh-CN"/>
        </w:rPr>
        <w:t>LS</w:t>
      </w:r>
      <w:r w:rsidR="007D2B04">
        <w:rPr>
          <w:lang w:eastAsia="zh-CN"/>
        </w:rPr>
        <w:t>.</w:t>
      </w:r>
      <w:r w:rsidR="009231CC" w:rsidRPr="009231CC">
        <w:rPr>
          <w:lang w:eastAsia="zh-CN"/>
        </w:rPr>
        <w:t xml:space="preserve"> </w:t>
      </w:r>
      <w:r w:rsidR="00590C1E">
        <w:rPr>
          <w:lang w:eastAsia="zh-CN"/>
        </w:rPr>
        <w:t xml:space="preserve">According to </w:t>
      </w:r>
      <w:r w:rsidR="00A5582C">
        <w:rPr>
          <w:lang w:eastAsia="zh-CN"/>
        </w:rPr>
        <w:t>our</w:t>
      </w:r>
      <w:r w:rsidR="00514E72">
        <w:rPr>
          <w:lang w:eastAsia="zh-CN"/>
        </w:rPr>
        <w:t xml:space="preserve"> companion paper </w:t>
      </w:r>
      <w:r w:rsidR="00514E72">
        <w:rPr>
          <w:lang w:eastAsia="zh-CN"/>
        </w:rPr>
        <w:fldChar w:fldCharType="begin"/>
      </w:r>
      <w:r w:rsidR="00514E72">
        <w:rPr>
          <w:lang w:eastAsia="zh-CN"/>
        </w:rPr>
        <w:instrText xml:space="preserve"> REF _Ref101466193 \r \h </w:instrText>
      </w:r>
      <w:r w:rsidR="00514E72">
        <w:rPr>
          <w:lang w:eastAsia="zh-CN"/>
        </w:rPr>
      </w:r>
      <w:r w:rsidR="00514E72">
        <w:rPr>
          <w:lang w:eastAsia="zh-CN"/>
        </w:rPr>
        <w:fldChar w:fldCharType="separate"/>
      </w:r>
      <w:r w:rsidR="00A90C6A">
        <w:rPr>
          <w:lang w:eastAsia="zh-CN"/>
        </w:rPr>
        <w:t>[6]</w:t>
      </w:r>
      <w:r w:rsidR="00514E72">
        <w:rPr>
          <w:lang w:eastAsia="zh-CN"/>
        </w:rPr>
        <w:fldChar w:fldCharType="end"/>
      </w:r>
      <w:r w:rsidR="00514E72">
        <w:rPr>
          <w:lang w:eastAsia="zh-CN"/>
        </w:rPr>
        <w:t>, t</w:t>
      </w:r>
      <w:r w:rsidR="00590C1E">
        <w:rPr>
          <w:lang w:eastAsia="zh-CN"/>
        </w:rPr>
        <w:t>he following information can be beneficial to the RAN for power saving enhancements for XR applications:</w:t>
      </w:r>
    </w:p>
    <w:p w14:paraId="28F9A97D" w14:textId="6F795EE9" w:rsidR="00590C1E" w:rsidRPr="00514E72" w:rsidRDefault="00590C1E" w:rsidP="00514E72">
      <w:pPr>
        <w:pStyle w:val="af0"/>
        <w:numPr>
          <w:ilvl w:val="1"/>
          <w:numId w:val="15"/>
        </w:numPr>
        <w:spacing w:after="120" w:line="264" w:lineRule="auto"/>
        <w:jc w:val="both"/>
        <w:rPr>
          <w:sz w:val="22"/>
          <w:szCs w:val="22"/>
        </w:rPr>
      </w:pPr>
      <w:r w:rsidRPr="00514E72">
        <w:rPr>
          <w:sz w:val="22"/>
          <w:szCs w:val="22"/>
        </w:rPr>
        <w:t>Frame rate or traffic arrival interval/periodicity</w:t>
      </w:r>
    </w:p>
    <w:p w14:paraId="0CE7E6B2" w14:textId="6285CDD3" w:rsidR="00590C1E" w:rsidRPr="00514E72" w:rsidRDefault="00590C1E" w:rsidP="00514E72">
      <w:pPr>
        <w:pStyle w:val="af0"/>
        <w:numPr>
          <w:ilvl w:val="1"/>
          <w:numId w:val="15"/>
        </w:numPr>
        <w:spacing w:after="120" w:line="264" w:lineRule="auto"/>
        <w:jc w:val="both"/>
        <w:rPr>
          <w:sz w:val="22"/>
          <w:szCs w:val="22"/>
        </w:rPr>
      </w:pPr>
      <w:r w:rsidRPr="00514E72">
        <w:rPr>
          <w:sz w:val="22"/>
          <w:szCs w:val="22"/>
        </w:rPr>
        <w:t>Jitter distribution related parameters, including range, STD (standard deviation)</w:t>
      </w:r>
    </w:p>
    <w:p w14:paraId="3C5AEA21" w14:textId="6E80DF37" w:rsidR="00590C1E" w:rsidRPr="00514E72" w:rsidRDefault="00590C1E" w:rsidP="00514E72">
      <w:pPr>
        <w:pStyle w:val="af0"/>
        <w:numPr>
          <w:ilvl w:val="1"/>
          <w:numId w:val="15"/>
        </w:numPr>
        <w:spacing w:after="120" w:line="264" w:lineRule="auto"/>
        <w:jc w:val="both"/>
        <w:rPr>
          <w:b/>
          <w:sz w:val="22"/>
          <w:szCs w:val="22"/>
        </w:rPr>
      </w:pPr>
      <w:r w:rsidRPr="00514E72">
        <w:rPr>
          <w:sz w:val="22"/>
          <w:szCs w:val="22"/>
        </w:rPr>
        <w:t>PDU set related information, including the relationship between packets belonging to the same PDU set and relationship between packets and the PDU set</w:t>
      </w:r>
    </w:p>
    <w:bookmarkEnd w:id="9"/>
    <w:bookmarkEnd w:id="10"/>
    <w:bookmarkEnd w:id="25"/>
    <w:bookmarkEnd w:id="26"/>
    <w:bookmarkEnd w:id="27"/>
    <w:p w14:paraId="06077204" w14:textId="27BDE48E" w:rsidR="007D092E" w:rsidRPr="00DB657C" w:rsidRDefault="007D092E" w:rsidP="009427BB">
      <w:pPr>
        <w:pStyle w:val="1"/>
        <w:rPr>
          <w:lang w:val="en-GB" w:eastAsia="zh-CN"/>
        </w:rPr>
      </w:pPr>
      <w:r w:rsidRPr="00DB657C">
        <w:rPr>
          <w:lang w:val="en-GB" w:eastAsia="zh-CN"/>
        </w:rPr>
        <w:t>Conclusions</w:t>
      </w:r>
    </w:p>
    <w:p w14:paraId="66ADC2B1" w14:textId="707821C2" w:rsidR="007D092E" w:rsidRDefault="007D092E" w:rsidP="00514E72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In this contribution, </w:t>
      </w:r>
      <w:r w:rsidR="009C400D">
        <w:rPr>
          <w:lang w:eastAsia="zh-CN"/>
        </w:rPr>
        <w:t xml:space="preserve">we identify </w:t>
      </w:r>
      <w:r w:rsidR="00F9401A">
        <w:rPr>
          <w:lang w:eastAsia="zh-CN"/>
        </w:rPr>
        <w:t xml:space="preserve">that </w:t>
      </w:r>
      <w:r w:rsidR="00514E72" w:rsidRPr="00514E72">
        <w:rPr>
          <w:lang w:eastAsia="zh-CN"/>
        </w:rPr>
        <w:t xml:space="preserve">the non-integer periodicity and the jitter of XR traffic are two key issues that need to be further studied when considering XR-specific power saving techniques. Some potential enhancements of C-DRX and PDCCH monitoring </w:t>
      </w:r>
      <w:r w:rsidR="009C400D">
        <w:rPr>
          <w:lang w:eastAsia="zh-CN"/>
        </w:rPr>
        <w:t xml:space="preserve">are discussed and can be </w:t>
      </w:r>
      <w:r w:rsidR="00C80C10">
        <w:rPr>
          <w:lang w:eastAsia="zh-CN"/>
        </w:rPr>
        <w:t xml:space="preserve">further studied </w:t>
      </w:r>
      <w:r w:rsidR="00514E72" w:rsidRPr="00514E72">
        <w:rPr>
          <w:lang w:eastAsia="zh-CN"/>
        </w:rPr>
        <w:t>to address these issues</w:t>
      </w:r>
      <w:r w:rsidR="009C400D">
        <w:rPr>
          <w:lang w:eastAsia="zh-CN"/>
        </w:rPr>
        <w:t xml:space="preserve">. In </w:t>
      </w:r>
      <w:r w:rsidR="00C25A22">
        <w:rPr>
          <w:lang w:eastAsia="zh-CN"/>
        </w:rPr>
        <w:t>summary</w:t>
      </w:r>
      <w:r w:rsidR="009C400D">
        <w:rPr>
          <w:lang w:eastAsia="zh-CN"/>
        </w:rPr>
        <w:t>, we have</w:t>
      </w:r>
      <w:r>
        <w:rPr>
          <w:lang w:eastAsia="zh-CN"/>
        </w:rPr>
        <w:t xml:space="preserve"> the </w:t>
      </w:r>
      <w:r w:rsidR="00874C0C">
        <w:rPr>
          <w:lang w:eastAsia="zh-CN"/>
        </w:rPr>
        <w:t xml:space="preserve">following </w:t>
      </w:r>
      <w:r w:rsidR="00F13D98">
        <w:rPr>
          <w:rFonts w:hint="eastAsia"/>
          <w:lang w:eastAsia="zh-CN"/>
        </w:rPr>
        <w:t>observations</w:t>
      </w:r>
      <w:r w:rsidR="00F13D98">
        <w:rPr>
          <w:lang w:eastAsia="zh-CN"/>
        </w:rPr>
        <w:t xml:space="preserve"> and </w:t>
      </w:r>
      <w:r w:rsidR="003D2266" w:rsidRPr="003D2266">
        <w:rPr>
          <w:lang w:eastAsia="zh-CN"/>
        </w:rPr>
        <w:t>proposals:</w:t>
      </w:r>
    </w:p>
    <w:p w14:paraId="7A07428F" w14:textId="77777777" w:rsidR="00BA3200" w:rsidRPr="009F3A3D" w:rsidRDefault="00BA3200" w:rsidP="00BA3200">
      <w:pPr>
        <w:spacing w:after="240" w:line="276" w:lineRule="auto"/>
        <w:rPr>
          <w:b/>
          <w:i/>
          <w:szCs w:val="21"/>
        </w:rPr>
      </w:pPr>
      <w:r w:rsidRPr="009F3A3D">
        <w:rPr>
          <w:b/>
          <w:i/>
          <w:szCs w:val="21"/>
        </w:rPr>
        <w:t xml:space="preserve">Observation </w:t>
      </w:r>
      <w:r w:rsidRPr="009F3A3D">
        <w:rPr>
          <w:b/>
          <w:i/>
          <w:szCs w:val="21"/>
        </w:rPr>
        <w:fldChar w:fldCharType="begin"/>
      </w:r>
      <w:r w:rsidRPr="009F3A3D">
        <w:rPr>
          <w:b/>
          <w:i/>
          <w:szCs w:val="21"/>
        </w:rPr>
        <w:instrText xml:space="preserve"> SEQ Observation \* ARABIC </w:instrText>
      </w:r>
      <w:r w:rsidRPr="009F3A3D">
        <w:rPr>
          <w:b/>
          <w:i/>
          <w:szCs w:val="21"/>
        </w:rPr>
        <w:fldChar w:fldCharType="separate"/>
      </w:r>
      <w:r>
        <w:rPr>
          <w:b/>
          <w:i/>
          <w:noProof/>
          <w:szCs w:val="21"/>
        </w:rPr>
        <w:t>1</w:t>
      </w:r>
      <w:r w:rsidRPr="009F3A3D">
        <w:rPr>
          <w:b/>
          <w:i/>
          <w:szCs w:val="21"/>
        </w:rPr>
        <w:fldChar w:fldCharType="end"/>
      </w:r>
      <w:r w:rsidRPr="009B2296">
        <w:rPr>
          <w:b/>
          <w:i/>
          <w:szCs w:val="21"/>
        </w:rPr>
        <w:t>:</w:t>
      </w:r>
      <w:r>
        <w:rPr>
          <w:b/>
          <w:i/>
          <w:szCs w:val="21"/>
        </w:rPr>
        <w:t xml:space="preserve"> C-</w:t>
      </w:r>
      <w:r w:rsidRPr="00BA5A2F">
        <w:rPr>
          <w:b/>
          <w:i/>
          <w:szCs w:val="21"/>
        </w:rPr>
        <w:t>DRX OnDuration or the length of search space Duration needs to be large enough to cover the whole or most parts of the jitter range</w:t>
      </w:r>
      <w:r>
        <w:rPr>
          <w:b/>
          <w:i/>
          <w:szCs w:val="21"/>
        </w:rPr>
        <w:t xml:space="preserve">, </w:t>
      </w:r>
      <w:r w:rsidRPr="0038578E">
        <w:rPr>
          <w:b/>
          <w:i/>
          <w:szCs w:val="21"/>
        </w:rPr>
        <w:t xml:space="preserve">resulting in </w:t>
      </w:r>
      <w:r w:rsidRPr="00333D84">
        <w:rPr>
          <w:b/>
          <w:i/>
          <w:szCs w:val="21"/>
        </w:rPr>
        <w:t xml:space="preserve">extra </w:t>
      </w:r>
      <w:r w:rsidRPr="0038578E">
        <w:rPr>
          <w:b/>
          <w:i/>
          <w:szCs w:val="21"/>
        </w:rPr>
        <w:t>power consumption</w:t>
      </w:r>
      <w:r>
        <w:rPr>
          <w:b/>
          <w:i/>
          <w:szCs w:val="21"/>
        </w:rPr>
        <w:t>.</w:t>
      </w:r>
    </w:p>
    <w:p w14:paraId="0C6B1A50" w14:textId="4C3FC3C2" w:rsidR="00B205E2" w:rsidRDefault="00B205E2" w:rsidP="00883334">
      <w:pPr>
        <w:spacing w:after="0"/>
        <w:rPr>
          <w:b/>
          <w:i/>
        </w:rPr>
      </w:pPr>
      <w:r>
        <w:rPr>
          <w:b/>
          <w:i/>
        </w:rPr>
        <w:fldChar w:fldCharType="begin"/>
      </w:r>
      <w:r>
        <w:rPr>
          <w:b/>
          <w:i/>
        </w:rPr>
        <w:instrText xml:space="preserve"> REF _Ref101467392 \h </w:instrText>
      </w:r>
      <w:r>
        <w:rPr>
          <w:b/>
          <w:i/>
        </w:rPr>
      </w:r>
      <w:r>
        <w:rPr>
          <w:b/>
          <w:i/>
        </w:rPr>
        <w:fldChar w:fldCharType="separate"/>
      </w:r>
      <w:r w:rsidR="00A90C6A" w:rsidRPr="009B2296">
        <w:rPr>
          <w:b/>
          <w:i/>
          <w:szCs w:val="21"/>
        </w:rPr>
        <w:t xml:space="preserve">Proposal </w:t>
      </w:r>
      <w:r w:rsidR="00A90C6A">
        <w:rPr>
          <w:b/>
          <w:i/>
          <w:noProof/>
          <w:szCs w:val="21"/>
        </w:rPr>
        <w:t>1</w:t>
      </w:r>
      <w:r w:rsidR="00A90C6A" w:rsidRPr="009B2296">
        <w:rPr>
          <w:b/>
          <w:i/>
          <w:szCs w:val="21"/>
        </w:rPr>
        <w:t>:</w:t>
      </w:r>
      <w:r w:rsidR="00A90C6A">
        <w:rPr>
          <w:b/>
          <w:i/>
          <w:szCs w:val="21"/>
        </w:rPr>
        <w:t xml:space="preserve"> </w:t>
      </w:r>
      <w:r w:rsidR="00A90C6A" w:rsidRPr="00CF2F0A">
        <w:rPr>
          <w:b/>
          <w:i/>
          <w:szCs w:val="21"/>
          <w:lang w:eastAsia="zh-CN"/>
        </w:rPr>
        <w:t>Further study power saving techniques to address the following</w:t>
      </w:r>
      <w:r w:rsidR="00A90C6A">
        <w:rPr>
          <w:b/>
          <w:i/>
          <w:szCs w:val="21"/>
          <w:lang w:eastAsia="zh-CN"/>
        </w:rPr>
        <w:t xml:space="preserve"> XR-specific</w:t>
      </w:r>
      <w:r w:rsidR="00A90C6A" w:rsidRPr="00CF2F0A">
        <w:rPr>
          <w:b/>
          <w:i/>
          <w:szCs w:val="21"/>
          <w:lang w:eastAsia="zh-CN"/>
        </w:rPr>
        <w:t xml:space="preserve"> issues</w:t>
      </w:r>
      <w:r>
        <w:rPr>
          <w:b/>
          <w:i/>
        </w:rPr>
        <w:fldChar w:fldCharType="end"/>
      </w:r>
      <w:r w:rsidR="009C31EF">
        <w:rPr>
          <w:b/>
          <w:i/>
        </w:rPr>
        <w:t>:</w:t>
      </w:r>
    </w:p>
    <w:p w14:paraId="0B5C528B" w14:textId="77777777" w:rsidR="00883334" w:rsidRPr="00883334" w:rsidRDefault="00883334" w:rsidP="00883334">
      <w:pPr>
        <w:pStyle w:val="af0"/>
        <w:numPr>
          <w:ilvl w:val="0"/>
          <w:numId w:val="4"/>
        </w:numPr>
        <w:spacing w:after="0" w:line="276" w:lineRule="auto"/>
        <w:jc w:val="both"/>
        <w:rPr>
          <w:b/>
          <w:i/>
          <w:sz w:val="22"/>
          <w:szCs w:val="21"/>
        </w:rPr>
      </w:pPr>
      <w:r w:rsidRPr="00883334">
        <w:rPr>
          <w:b/>
          <w:i/>
          <w:sz w:val="22"/>
          <w:szCs w:val="21"/>
        </w:rPr>
        <w:t>Non-integer periodicity</w:t>
      </w:r>
    </w:p>
    <w:p w14:paraId="6FD75857" w14:textId="77777777" w:rsidR="00883334" w:rsidRPr="00883334" w:rsidRDefault="00883334" w:rsidP="00883334">
      <w:pPr>
        <w:pStyle w:val="af0"/>
        <w:numPr>
          <w:ilvl w:val="0"/>
          <w:numId w:val="4"/>
        </w:numPr>
        <w:spacing w:after="120" w:line="276" w:lineRule="auto"/>
        <w:jc w:val="both"/>
        <w:rPr>
          <w:b/>
          <w:i/>
          <w:sz w:val="22"/>
          <w:szCs w:val="21"/>
        </w:rPr>
      </w:pPr>
      <w:r w:rsidRPr="00883334">
        <w:rPr>
          <w:b/>
          <w:i/>
          <w:sz w:val="22"/>
          <w:szCs w:val="21"/>
        </w:rPr>
        <w:t>Jitter</w:t>
      </w:r>
    </w:p>
    <w:p w14:paraId="2297FADA" w14:textId="1D299A48" w:rsidR="00B205E2" w:rsidRDefault="00B205E2" w:rsidP="00883334">
      <w:pPr>
        <w:spacing w:after="0"/>
        <w:rPr>
          <w:b/>
          <w:i/>
        </w:rPr>
      </w:pPr>
      <w:r>
        <w:rPr>
          <w:b/>
          <w:i/>
        </w:rPr>
        <w:fldChar w:fldCharType="begin"/>
      </w:r>
      <w:r>
        <w:rPr>
          <w:b/>
          <w:i/>
        </w:rPr>
        <w:instrText xml:space="preserve"> REF _Ref101467394 \h </w:instrText>
      </w:r>
      <w:r>
        <w:rPr>
          <w:b/>
          <w:i/>
        </w:rPr>
      </w:r>
      <w:r>
        <w:rPr>
          <w:b/>
          <w:i/>
        </w:rPr>
        <w:fldChar w:fldCharType="separate"/>
      </w:r>
      <w:r w:rsidR="00A90C6A" w:rsidRPr="009B2296">
        <w:rPr>
          <w:b/>
          <w:i/>
          <w:szCs w:val="21"/>
        </w:rPr>
        <w:t xml:space="preserve">Proposal </w:t>
      </w:r>
      <w:r w:rsidR="00A90C6A">
        <w:rPr>
          <w:b/>
          <w:i/>
          <w:noProof/>
          <w:szCs w:val="21"/>
        </w:rPr>
        <w:t>2</w:t>
      </w:r>
      <w:r w:rsidR="00A90C6A" w:rsidRPr="009B2296">
        <w:rPr>
          <w:b/>
          <w:i/>
          <w:szCs w:val="21"/>
        </w:rPr>
        <w:t>:</w:t>
      </w:r>
      <w:r w:rsidR="00A90C6A">
        <w:rPr>
          <w:b/>
          <w:i/>
          <w:szCs w:val="21"/>
        </w:rPr>
        <w:t xml:space="preserve"> </w:t>
      </w:r>
      <w:r w:rsidR="00A90C6A" w:rsidRPr="0028616D">
        <w:rPr>
          <w:b/>
          <w:i/>
          <w:szCs w:val="21"/>
        </w:rPr>
        <w:t>When study</w:t>
      </w:r>
      <w:r w:rsidR="00A90C6A">
        <w:rPr>
          <w:b/>
          <w:i/>
          <w:szCs w:val="21"/>
        </w:rPr>
        <w:t>ing</w:t>
      </w:r>
      <w:r w:rsidR="00A90C6A" w:rsidRPr="0028616D">
        <w:rPr>
          <w:b/>
          <w:i/>
          <w:szCs w:val="21"/>
        </w:rPr>
        <w:t xml:space="preserve"> the potential enhancements to address XR-specific issues, the following general principles </w:t>
      </w:r>
      <w:r w:rsidR="00A90C6A">
        <w:rPr>
          <w:b/>
          <w:i/>
          <w:szCs w:val="21"/>
        </w:rPr>
        <w:t>are</w:t>
      </w:r>
      <w:r w:rsidR="00A90C6A" w:rsidRPr="0028616D">
        <w:rPr>
          <w:b/>
          <w:i/>
          <w:szCs w:val="21"/>
        </w:rPr>
        <w:t xml:space="preserve"> considered</w:t>
      </w:r>
      <w:r>
        <w:rPr>
          <w:b/>
          <w:i/>
        </w:rPr>
        <w:fldChar w:fldCharType="end"/>
      </w:r>
    </w:p>
    <w:p w14:paraId="005A644E" w14:textId="77777777" w:rsidR="00883334" w:rsidRPr="0028616D" w:rsidRDefault="00883334" w:rsidP="00883334">
      <w:pPr>
        <w:pStyle w:val="af0"/>
        <w:numPr>
          <w:ilvl w:val="0"/>
          <w:numId w:val="4"/>
        </w:numPr>
        <w:spacing w:after="0" w:line="276" w:lineRule="auto"/>
        <w:jc w:val="both"/>
        <w:rPr>
          <w:b/>
          <w:i/>
          <w:sz w:val="22"/>
          <w:szCs w:val="21"/>
        </w:rPr>
      </w:pPr>
      <w:r w:rsidRPr="0028616D">
        <w:rPr>
          <w:b/>
          <w:i/>
          <w:sz w:val="22"/>
          <w:szCs w:val="21"/>
        </w:rPr>
        <w:t xml:space="preserve">Principle 1: The solutions should be forward compatible, </w:t>
      </w:r>
      <w:r>
        <w:rPr>
          <w:b/>
          <w:i/>
          <w:sz w:val="22"/>
          <w:szCs w:val="21"/>
        </w:rPr>
        <w:t xml:space="preserve">e.g., applicable to potential new frame rate </w:t>
      </w:r>
      <w:r w:rsidRPr="0028616D">
        <w:rPr>
          <w:b/>
          <w:i/>
          <w:sz w:val="22"/>
          <w:szCs w:val="21"/>
        </w:rPr>
        <w:t>in the future.</w:t>
      </w:r>
    </w:p>
    <w:p w14:paraId="26C6C1EE" w14:textId="77777777" w:rsidR="00883334" w:rsidRDefault="00883334" w:rsidP="00883334">
      <w:pPr>
        <w:pStyle w:val="af0"/>
        <w:numPr>
          <w:ilvl w:val="0"/>
          <w:numId w:val="4"/>
        </w:numPr>
        <w:spacing w:after="120" w:line="276" w:lineRule="auto"/>
        <w:jc w:val="both"/>
        <w:rPr>
          <w:b/>
          <w:i/>
          <w:sz w:val="22"/>
          <w:szCs w:val="21"/>
        </w:rPr>
      </w:pPr>
      <w:r w:rsidRPr="0028616D">
        <w:rPr>
          <w:b/>
          <w:i/>
          <w:sz w:val="22"/>
          <w:szCs w:val="21"/>
        </w:rPr>
        <w:t xml:space="preserve">Principle 2: </w:t>
      </w:r>
      <w:r>
        <w:rPr>
          <w:b/>
          <w:i/>
          <w:sz w:val="22"/>
          <w:szCs w:val="21"/>
        </w:rPr>
        <w:t>S</w:t>
      </w:r>
      <w:r w:rsidRPr="00490899">
        <w:rPr>
          <w:b/>
          <w:i/>
          <w:sz w:val="22"/>
          <w:szCs w:val="21"/>
        </w:rPr>
        <w:t>olution(s) that can address multiple or all the identified issues are more preferred</w:t>
      </w:r>
      <w:r w:rsidRPr="0028616D">
        <w:rPr>
          <w:b/>
          <w:i/>
          <w:sz w:val="22"/>
          <w:szCs w:val="21"/>
        </w:rPr>
        <w:t>.</w:t>
      </w:r>
    </w:p>
    <w:p w14:paraId="6CBDB95D" w14:textId="5F192DC9" w:rsidR="00B205E2" w:rsidRDefault="00B205E2" w:rsidP="00883334">
      <w:pPr>
        <w:spacing w:after="0"/>
        <w:rPr>
          <w:b/>
          <w:i/>
        </w:rPr>
      </w:pPr>
      <w:r>
        <w:rPr>
          <w:b/>
          <w:i/>
        </w:rPr>
        <w:fldChar w:fldCharType="begin"/>
      </w:r>
      <w:r>
        <w:rPr>
          <w:b/>
          <w:i/>
        </w:rPr>
        <w:instrText xml:space="preserve"> REF _Ref101467396 \h </w:instrText>
      </w:r>
      <w:r>
        <w:rPr>
          <w:b/>
          <w:i/>
        </w:rPr>
      </w:r>
      <w:r>
        <w:rPr>
          <w:b/>
          <w:i/>
        </w:rPr>
        <w:fldChar w:fldCharType="separate"/>
      </w:r>
      <w:r w:rsidR="00A90C6A" w:rsidRPr="009B2296">
        <w:rPr>
          <w:b/>
          <w:i/>
          <w:szCs w:val="21"/>
        </w:rPr>
        <w:t xml:space="preserve">Proposal </w:t>
      </w:r>
      <w:r w:rsidR="00A90C6A">
        <w:rPr>
          <w:b/>
          <w:i/>
          <w:noProof/>
          <w:szCs w:val="21"/>
        </w:rPr>
        <w:t>3</w:t>
      </w:r>
      <w:r w:rsidR="00A90C6A" w:rsidRPr="009B2296">
        <w:rPr>
          <w:b/>
          <w:i/>
          <w:szCs w:val="21"/>
        </w:rPr>
        <w:t>:</w:t>
      </w:r>
      <w:r w:rsidR="00A90C6A">
        <w:rPr>
          <w:b/>
          <w:i/>
          <w:szCs w:val="21"/>
        </w:rPr>
        <w:t xml:space="preserve"> Further study the following</w:t>
      </w:r>
      <w:r w:rsidR="00A90C6A" w:rsidRPr="009B2296">
        <w:rPr>
          <w:b/>
          <w:i/>
          <w:szCs w:val="21"/>
        </w:rPr>
        <w:t xml:space="preserve"> </w:t>
      </w:r>
      <w:r w:rsidR="00A90C6A" w:rsidRPr="000F2199">
        <w:rPr>
          <w:b/>
          <w:i/>
          <w:szCs w:val="21"/>
        </w:rPr>
        <w:t>directions for C-DRX and PDCCH monitoring enhancements</w:t>
      </w:r>
      <w:r w:rsidR="00A90C6A" w:rsidRPr="009B2296">
        <w:rPr>
          <w:b/>
          <w:i/>
          <w:szCs w:val="21"/>
        </w:rPr>
        <w:t xml:space="preserve"> to </w:t>
      </w:r>
      <w:r w:rsidR="00A90C6A">
        <w:rPr>
          <w:b/>
          <w:i/>
          <w:szCs w:val="21"/>
        </w:rPr>
        <w:t xml:space="preserve">address the </w:t>
      </w:r>
      <w:r w:rsidR="00A90C6A" w:rsidRPr="009427BB">
        <w:rPr>
          <w:b/>
          <w:i/>
          <w:szCs w:val="21"/>
        </w:rPr>
        <w:t>non-integer periodicity</w:t>
      </w:r>
      <w:r>
        <w:rPr>
          <w:b/>
          <w:i/>
        </w:rPr>
        <w:fldChar w:fldCharType="end"/>
      </w:r>
      <w:r w:rsidR="00E878E7" w:rsidRPr="00E878E7">
        <w:rPr>
          <w:b/>
          <w:i/>
          <w:szCs w:val="21"/>
        </w:rPr>
        <w:t xml:space="preserve"> </w:t>
      </w:r>
      <w:r w:rsidR="00E878E7">
        <w:rPr>
          <w:b/>
          <w:i/>
          <w:szCs w:val="21"/>
        </w:rPr>
        <w:t>issue</w:t>
      </w:r>
      <w:r w:rsidR="00E878E7">
        <w:rPr>
          <w:b/>
          <w:i/>
          <w:szCs w:val="21"/>
        </w:rPr>
        <w:t>:</w:t>
      </w:r>
      <w:bookmarkStart w:id="28" w:name="_GoBack"/>
      <w:bookmarkEnd w:id="28"/>
    </w:p>
    <w:p w14:paraId="3596CDE1" w14:textId="312ADA35" w:rsidR="00883334" w:rsidRPr="009F3A3D" w:rsidRDefault="00883334" w:rsidP="00883334">
      <w:pPr>
        <w:pStyle w:val="af0"/>
        <w:numPr>
          <w:ilvl w:val="0"/>
          <w:numId w:val="4"/>
        </w:numPr>
        <w:spacing w:after="0" w:line="276" w:lineRule="auto"/>
        <w:jc w:val="both"/>
        <w:rPr>
          <w:b/>
          <w:i/>
          <w:sz w:val="22"/>
          <w:szCs w:val="21"/>
        </w:rPr>
      </w:pPr>
      <w:r w:rsidRPr="009F3A3D">
        <w:rPr>
          <w:b/>
          <w:i/>
          <w:sz w:val="22"/>
          <w:szCs w:val="21"/>
        </w:rPr>
        <w:t>Adjusting</w:t>
      </w:r>
      <w:r>
        <w:rPr>
          <w:b/>
          <w:i/>
          <w:sz w:val="22"/>
          <w:szCs w:val="21"/>
        </w:rPr>
        <w:t xml:space="preserve"> the </w:t>
      </w:r>
      <w:r w:rsidRPr="009F3A3D">
        <w:rPr>
          <w:b/>
          <w:i/>
          <w:sz w:val="22"/>
          <w:szCs w:val="21"/>
        </w:rPr>
        <w:t>start offset</w:t>
      </w:r>
      <w:r>
        <w:rPr>
          <w:b/>
          <w:i/>
          <w:sz w:val="22"/>
          <w:szCs w:val="21"/>
        </w:rPr>
        <w:t xml:space="preserve"> of DRX OnDuration and</w:t>
      </w:r>
      <w:r w:rsidR="00C72C0D">
        <w:rPr>
          <w:b/>
          <w:i/>
          <w:sz w:val="22"/>
          <w:szCs w:val="21"/>
        </w:rPr>
        <w:t>/or the start offset</w:t>
      </w:r>
      <w:r w:rsidR="00B21320">
        <w:rPr>
          <w:b/>
          <w:i/>
          <w:sz w:val="22"/>
          <w:szCs w:val="21"/>
        </w:rPr>
        <w:t xml:space="preserve"> of</w:t>
      </w:r>
      <w:r>
        <w:rPr>
          <w:b/>
          <w:i/>
          <w:sz w:val="22"/>
          <w:szCs w:val="21"/>
        </w:rPr>
        <w:t xml:space="preserve"> PDCCH monitoring</w:t>
      </w:r>
    </w:p>
    <w:p w14:paraId="756503AE" w14:textId="77777777" w:rsidR="00883334" w:rsidRPr="00D50545" w:rsidRDefault="00883334" w:rsidP="00883334">
      <w:pPr>
        <w:pStyle w:val="af0"/>
        <w:numPr>
          <w:ilvl w:val="0"/>
          <w:numId w:val="4"/>
        </w:numPr>
        <w:spacing w:after="0" w:line="276" w:lineRule="auto"/>
        <w:jc w:val="both"/>
        <w:rPr>
          <w:b/>
          <w:i/>
          <w:sz w:val="22"/>
          <w:szCs w:val="21"/>
        </w:rPr>
      </w:pPr>
      <w:r>
        <w:rPr>
          <w:b/>
          <w:i/>
          <w:sz w:val="22"/>
          <w:szCs w:val="21"/>
        </w:rPr>
        <w:t>A</w:t>
      </w:r>
      <w:r w:rsidRPr="00D50545">
        <w:rPr>
          <w:b/>
          <w:i/>
          <w:sz w:val="22"/>
          <w:szCs w:val="21"/>
        </w:rPr>
        <w:t>djusting the periodicity</w:t>
      </w:r>
      <w:r>
        <w:rPr>
          <w:b/>
          <w:i/>
          <w:sz w:val="22"/>
          <w:szCs w:val="21"/>
        </w:rPr>
        <w:t xml:space="preserve">, e.g. </w:t>
      </w:r>
      <w:r w:rsidRPr="00D50545">
        <w:rPr>
          <w:b/>
          <w:i/>
          <w:sz w:val="22"/>
          <w:szCs w:val="21"/>
        </w:rPr>
        <w:t>configuring a cycle pattern</w:t>
      </w:r>
      <w:r w:rsidRPr="00D50545" w:rsidDel="000F2199">
        <w:rPr>
          <w:b/>
          <w:i/>
          <w:sz w:val="22"/>
          <w:szCs w:val="21"/>
        </w:rPr>
        <w:t xml:space="preserve"> </w:t>
      </w:r>
    </w:p>
    <w:p w14:paraId="3F4B2D56" w14:textId="77777777" w:rsidR="00883334" w:rsidRDefault="00883334" w:rsidP="00883334">
      <w:pPr>
        <w:pStyle w:val="af0"/>
        <w:numPr>
          <w:ilvl w:val="0"/>
          <w:numId w:val="4"/>
        </w:numPr>
        <w:spacing w:after="120" w:line="276" w:lineRule="auto"/>
        <w:jc w:val="both"/>
        <w:rPr>
          <w:b/>
          <w:i/>
          <w:sz w:val="22"/>
          <w:szCs w:val="21"/>
        </w:rPr>
      </w:pPr>
      <w:r>
        <w:rPr>
          <w:b/>
          <w:i/>
          <w:sz w:val="22"/>
          <w:szCs w:val="21"/>
        </w:rPr>
        <w:t>M</w:t>
      </w:r>
      <w:r w:rsidRPr="000F2199">
        <w:rPr>
          <w:b/>
          <w:i/>
          <w:sz w:val="22"/>
          <w:szCs w:val="21"/>
        </w:rPr>
        <w:t>ultiple C-DRX configurations</w:t>
      </w:r>
    </w:p>
    <w:p w14:paraId="0B4573F3" w14:textId="1A505317" w:rsidR="00B205E2" w:rsidRDefault="00B205E2" w:rsidP="00A90C6A">
      <w:pPr>
        <w:spacing w:after="0"/>
        <w:rPr>
          <w:b/>
          <w:i/>
        </w:rPr>
      </w:pPr>
      <w:r>
        <w:rPr>
          <w:b/>
          <w:i/>
        </w:rPr>
        <w:fldChar w:fldCharType="begin"/>
      </w:r>
      <w:r>
        <w:rPr>
          <w:b/>
          <w:i/>
        </w:rPr>
        <w:instrText xml:space="preserve"> REF _Ref101467397 \h </w:instrText>
      </w:r>
      <w:r>
        <w:rPr>
          <w:b/>
          <w:i/>
        </w:rPr>
      </w:r>
      <w:r>
        <w:rPr>
          <w:b/>
          <w:i/>
        </w:rPr>
        <w:fldChar w:fldCharType="separate"/>
      </w:r>
      <w:r w:rsidR="00A90C6A" w:rsidRPr="009B2296">
        <w:rPr>
          <w:b/>
          <w:i/>
          <w:szCs w:val="21"/>
        </w:rPr>
        <w:t xml:space="preserve">Proposal </w:t>
      </w:r>
      <w:r w:rsidR="00A90C6A">
        <w:rPr>
          <w:b/>
          <w:i/>
          <w:noProof/>
          <w:szCs w:val="21"/>
        </w:rPr>
        <w:t>4</w:t>
      </w:r>
      <w:r w:rsidR="00A90C6A" w:rsidRPr="009B2296">
        <w:rPr>
          <w:b/>
          <w:i/>
          <w:szCs w:val="21"/>
        </w:rPr>
        <w:t xml:space="preserve">: </w:t>
      </w:r>
      <w:r w:rsidR="00A90C6A">
        <w:rPr>
          <w:b/>
          <w:i/>
          <w:szCs w:val="21"/>
        </w:rPr>
        <w:t xml:space="preserve">Further study the following </w:t>
      </w:r>
      <w:r w:rsidR="00A90C6A" w:rsidRPr="009F3A3D">
        <w:rPr>
          <w:b/>
          <w:i/>
          <w:szCs w:val="21"/>
        </w:rPr>
        <w:t xml:space="preserve">mechanisms to allow skipping unnecessary PDCCH monitoring </w:t>
      </w:r>
      <w:r w:rsidR="00A90C6A">
        <w:rPr>
          <w:b/>
          <w:i/>
          <w:szCs w:val="21"/>
        </w:rPr>
        <w:t>caused by jitter:</w:t>
      </w:r>
      <w:r>
        <w:rPr>
          <w:b/>
          <w:i/>
        </w:rPr>
        <w:fldChar w:fldCharType="end"/>
      </w:r>
    </w:p>
    <w:p w14:paraId="58E54BDB" w14:textId="77777777" w:rsidR="00883334" w:rsidRPr="009F3A3D" w:rsidRDefault="00883334" w:rsidP="00883334">
      <w:pPr>
        <w:pStyle w:val="af0"/>
        <w:numPr>
          <w:ilvl w:val="0"/>
          <w:numId w:val="4"/>
        </w:numPr>
        <w:spacing w:after="0" w:line="276" w:lineRule="auto"/>
        <w:jc w:val="both"/>
        <w:rPr>
          <w:b/>
          <w:i/>
          <w:sz w:val="22"/>
          <w:szCs w:val="21"/>
        </w:rPr>
      </w:pPr>
      <w:r>
        <w:rPr>
          <w:b/>
          <w:i/>
          <w:sz w:val="22"/>
          <w:szCs w:val="21"/>
        </w:rPr>
        <w:t xml:space="preserve">Configuring a </w:t>
      </w:r>
      <w:r w:rsidRPr="009F3A3D">
        <w:rPr>
          <w:b/>
          <w:i/>
          <w:sz w:val="22"/>
          <w:szCs w:val="21"/>
        </w:rPr>
        <w:t>PDCCH monitoring</w:t>
      </w:r>
      <w:r>
        <w:rPr>
          <w:b/>
          <w:i/>
          <w:sz w:val="22"/>
          <w:szCs w:val="21"/>
        </w:rPr>
        <w:t xml:space="preserve"> pattern</w:t>
      </w:r>
      <w:r w:rsidRPr="009F3A3D">
        <w:rPr>
          <w:b/>
          <w:i/>
          <w:sz w:val="22"/>
          <w:szCs w:val="21"/>
        </w:rPr>
        <w:t xml:space="preserve"> </w:t>
      </w:r>
      <w:r>
        <w:rPr>
          <w:b/>
          <w:i/>
          <w:sz w:val="22"/>
          <w:szCs w:val="21"/>
        </w:rPr>
        <w:t>within</w:t>
      </w:r>
      <w:r w:rsidRPr="009F3A3D">
        <w:rPr>
          <w:b/>
          <w:i/>
          <w:sz w:val="22"/>
          <w:szCs w:val="21"/>
        </w:rPr>
        <w:t xml:space="preserve"> </w:t>
      </w:r>
      <w:r>
        <w:rPr>
          <w:b/>
          <w:i/>
          <w:sz w:val="22"/>
          <w:szCs w:val="21"/>
        </w:rPr>
        <w:t>DRX On</w:t>
      </w:r>
      <w:r w:rsidRPr="009F3A3D">
        <w:rPr>
          <w:b/>
          <w:i/>
          <w:sz w:val="22"/>
          <w:szCs w:val="21"/>
        </w:rPr>
        <w:t>Duration</w:t>
      </w:r>
      <w:r>
        <w:rPr>
          <w:b/>
          <w:i/>
          <w:sz w:val="22"/>
          <w:szCs w:val="21"/>
        </w:rPr>
        <w:t xml:space="preserve"> or </w:t>
      </w:r>
      <w:r w:rsidRPr="0037635D">
        <w:rPr>
          <w:b/>
          <w:i/>
          <w:sz w:val="22"/>
          <w:szCs w:val="21"/>
        </w:rPr>
        <w:t>Search Space duration</w:t>
      </w:r>
      <w:r>
        <w:rPr>
          <w:b/>
          <w:i/>
          <w:sz w:val="22"/>
          <w:szCs w:val="21"/>
        </w:rPr>
        <w:t xml:space="preserve"> to </w:t>
      </w:r>
      <w:r w:rsidRPr="009F3A3D">
        <w:rPr>
          <w:b/>
          <w:i/>
          <w:sz w:val="22"/>
          <w:szCs w:val="21"/>
        </w:rPr>
        <w:t>match jitter distribution</w:t>
      </w:r>
      <w:r>
        <w:rPr>
          <w:b/>
          <w:i/>
          <w:sz w:val="22"/>
          <w:szCs w:val="21"/>
        </w:rPr>
        <w:t>;</w:t>
      </w:r>
    </w:p>
    <w:p w14:paraId="6F9BE7FF" w14:textId="77777777" w:rsidR="00883334" w:rsidRPr="009F3A3D" w:rsidRDefault="00883334" w:rsidP="00883334">
      <w:pPr>
        <w:pStyle w:val="af0"/>
        <w:numPr>
          <w:ilvl w:val="0"/>
          <w:numId w:val="4"/>
        </w:numPr>
        <w:spacing w:after="0" w:line="276" w:lineRule="auto"/>
        <w:jc w:val="both"/>
        <w:rPr>
          <w:b/>
          <w:i/>
          <w:sz w:val="22"/>
          <w:szCs w:val="21"/>
        </w:rPr>
      </w:pPr>
      <w:r>
        <w:rPr>
          <w:b/>
          <w:i/>
          <w:sz w:val="22"/>
          <w:szCs w:val="21"/>
        </w:rPr>
        <w:t>S</w:t>
      </w:r>
      <w:r w:rsidRPr="009F3A3D">
        <w:rPr>
          <w:b/>
          <w:i/>
          <w:sz w:val="22"/>
          <w:szCs w:val="21"/>
        </w:rPr>
        <w:t>kipping unnecessary PDCCH monitoring once the XR frame is received correctly</w:t>
      </w:r>
      <w:r>
        <w:rPr>
          <w:b/>
          <w:i/>
          <w:sz w:val="22"/>
          <w:szCs w:val="21"/>
        </w:rPr>
        <w:t>;</w:t>
      </w:r>
    </w:p>
    <w:p w14:paraId="4B2020DD" w14:textId="77777777" w:rsidR="00883334" w:rsidRPr="009F3A3D" w:rsidRDefault="00883334" w:rsidP="00883334">
      <w:pPr>
        <w:pStyle w:val="af0"/>
        <w:numPr>
          <w:ilvl w:val="0"/>
          <w:numId w:val="4"/>
        </w:numPr>
        <w:spacing w:after="240" w:line="276" w:lineRule="auto"/>
        <w:jc w:val="both"/>
        <w:rPr>
          <w:b/>
          <w:i/>
          <w:szCs w:val="21"/>
        </w:rPr>
      </w:pPr>
      <w:r w:rsidRPr="009F3A3D">
        <w:rPr>
          <w:b/>
          <w:i/>
          <w:sz w:val="22"/>
          <w:szCs w:val="21"/>
        </w:rPr>
        <w:lastRenderedPageBreak/>
        <w:t>UE monitor</w:t>
      </w:r>
      <w:r>
        <w:rPr>
          <w:b/>
          <w:i/>
          <w:sz w:val="22"/>
          <w:szCs w:val="21"/>
        </w:rPr>
        <w:t>s</w:t>
      </w:r>
      <w:r w:rsidRPr="009F3A3D">
        <w:rPr>
          <w:b/>
          <w:i/>
          <w:sz w:val="22"/>
          <w:szCs w:val="21"/>
        </w:rPr>
        <w:t xml:space="preserve"> PDCCH sparsely before the data arriv</w:t>
      </w:r>
      <w:r>
        <w:rPr>
          <w:b/>
          <w:i/>
          <w:sz w:val="22"/>
          <w:szCs w:val="21"/>
        </w:rPr>
        <w:t>al</w:t>
      </w:r>
      <w:r w:rsidRPr="009F3A3D">
        <w:rPr>
          <w:b/>
          <w:i/>
          <w:sz w:val="22"/>
          <w:szCs w:val="21"/>
        </w:rPr>
        <w:t xml:space="preserve"> and monitor</w:t>
      </w:r>
      <w:r>
        <w:rPr>
          <w:b/>
          <w:i/>
          <w:sz w:val="22"/>
          <w:szCs w:val="21"/>
        </w:rPr>
        <w:t>s</w:t>
      </w:r>
      <w:r w:rsidRPr="009F3A3D">
        <w:rPr>
          <w:b/>
          <w:i/>
          <w:sz w:val="22"/>
          <w:szCs w:val="21"/>
        </w:rPr>
        <w:t xml:space="preserve"> PDCCH densely once the data arrives</w:t>
      </w:r>
      <w:r>
        <w:rPr>
          <w:b/>
          <w:i/>
          <w:sz w:val="22"/>
          <w:szCs w:val="21"/>
        </w:rPr>
        <w:t xml:space="preserve">, e.g., implicit </w:t>
      </w:r>
      <w:r w:rsidRPr="009F3A3D">
        <w:rPr>
          <w:b/>
          <w:i/>
          <w:sz w:val="22"/>
          <w:szCs w:val="21"/>
        </w:rPr>
        <w:t>SSSG switching</w:t>
      </w:r>
      <w:r>
        <w:rPr>
          <w:b/>
          <w:i/>
          <w:sz w:val="22"/>
          <w:szCs w:val="21"/>
        </w:rPr>
        <w:t xml:space="preserve"> based on data arrival</w:t>
      </w:r>
      <w:r w:rsidRPr="009F3A3D">
        <w:rPr>
          <w:b/>
          <w:i/>
          <w:sz w:val="22"/>
          <w:szCs w:val="21"/>
        </w:rPr>
        <w:t>.</w:t>
      </w:r>
    </w:p>
    <w:p w14:paraId="4AF01C1B" w14:textId="77777777" w:rsidR="007D092E" w:rsidRPr="000C55FD" w:rsidRDefault="007D092E" w:rsidP="009427BB">
      <w:pPr>
        <w:pStyle w:val="1"/>
        <w:numPr>
          <w:ilvl w:val="0"/>
          <w:numId w:val="0"/>
        </w:numPr>
        <w:ind w:left="432" w:hanging="432"/>
      </w:pPr>
      <w:bookmarkStart w:id="29" w:name="_Ref124589665"/>
      <w:bookmarkStart w:id="30" w:name="_Ref71620620"/>
      <w:bookmarkStart w:id="31" w:name="_Ref124671424"/>
      <w:r w:rsidRPr="000C55FD">
        <w:t>References</w:t>
      </w:r>
    </w:p>
    <w:p w14:paraId="369A4E5A" w14:textId="74A1E905" w:rsidR="00DA4A1F" w:rsidRDefault="009427BB" w:rsidP="009427BB">
      <w:pPr>
        <w:pStyle w:val="References"/>
        <w:rPr>
          <w:lang w:eastAsia="zh-CN"/>
        </w:rPr>
      </w:pPr>
      <w:bookmarkStart w:id="32" w:name="_Ref6671378"/>
      <w:bookmarkStart w:id="33" w:name="_Ref100139785"/>
      <w:bookmarkStart w:id="34" w:name="_Ref47189064"/>
      <w:bookmarkStart w:id="35" w:name="_Ref167612875"/>
      <w:bookmarkStart w:id="36" w:name="_Ref167612671"/>
      <w:bookmarkEnd w:id="29"/>
      <w:bookmarkEnd w:id="30"/>
      <w:bookmarkEnd w:id="31"/>
      <w:r>
        <w:rPr>
          <w:lang w:eastAsia="zh-CN"/>
        </w:rPr>
        <w:t>3GPP TR 38.838</w:t>
      </w:r>
      <w:r w:rsidR="00DA4A1F" w:rsidRPr="00033A9D">
        <w:rPr>
          <w:lang w:eastAsia="zh-CN"/>
        </w:rPr>
        <w:t xml:space="preserve">, </w:t>
      </w:r>
      <w:r>
        <w:rPr>
          <w:lang w:eastAsia="zh-CN"/>
        </w:rPr>
        <w:t>“</w:t>
      </w:r>
      <w:r w:rsidRPr="009427BB">
        <w:rPr>
          <w:lang w:eastAsia="zh-CN"/>
        </w:rPr>
        <w:t>Study on XR (Extended Reality) Evaluations for NR</w:t>
      </w:r>
      <w:r>
        <w:rPr>
          <w:lang w:eastAsia="zh-CN"/>
        </w:rPr>
        <w:t>,”</w:t>
      </w:r>
      <w:bookmarkEnd w:id="32"/>
      <w:r>
        <w:rPr>
          <w:lang w:eastAsia="zh-CN"/>
        </w:rPr>
        <w:t xml:space="preserve"> Dec. 2021.</w:t>
      </w:r>
      <w:bookmarkEnd w:id="33"/>
    </w:p>
    <w:p w14:paraId="7302594C" w14:textId="2A3C5687" w:rsidR="009427BB" w:rsidRDefault="009427BB" w:rsidP="009427BB">
      <w:pPr>
        <w:pStyle w:val="References"/>
        <w:rPr>
          <w:lang w:eastAsia="zh-CN"/>
        </w:rPr>
      </w:pPr>
      <w:bookmarkStart w:id="37" w:name="_Ref100138913"/>
      <w:bookmarkStart w:id="38" w:name="_Ref70406530"/>
      <w:bookmarkEnd w:id="0"/>
      <w:bookmarkEnd w:id="34"/>
      <w:bookmarkEnd w:id="35"/>
      <w:bookmarkEnd w:id="36"/>
      <w:r w:rsidRPr="009427BB">
        <w:rPr>
          <w:lang w:eastAsia="zh-CN"/>
        </w:rPr>
        <w:t>RP-213587</w:t>
      </w:r>
      <w:r>
        <w:rPr>
          <w:lang w:eastAsia="zh-CN"/>
        </w:rPr>
        <w:t xml:space="preserve">, </w:t>
      </w:r>
      <w:r w:rsidRPr="009427BB">
        <w:rPr>
          <w:lang w:eastAsia="zh-CN"/>
        </w:rPr>
        <w:t>“Study on XR Enhancements for NR</w:t>
      </w:r>
      <w:r>
        <w:rPr>
          <w:lang w:eastAsia="zh-CN"/>
        </w:rPr>
        <w:t xml:space="preserve">”, RAN#94e, </w:t>
      </w:r>
      <w:r w:rsidRPr="009427BB">
        <w:rPr>
          <w:lang w:eastAsia="zh-CN"/>
        </w:rPr>
        <w:t>Dec. 6 -</w:t>
      </w:r>
      <w:r>
        <w:rPr>
          <w:lang w:eastAsia="zh-CN"/>
        </w:rPr>
        <w:t xml:space="preserve"> </w:t>
      </w:r>
      <w:r w:rsidRPr="009427BB">
        <w:rPr>
          <w:lang w:eastAsia="zh-CN"/>
        </w:rPr>
        <w:t>17, 2021</w:t>
      </w:r>
      <w:bookmarkEnd w:id="37"/>
      <w:r w:rsidR="00CB067F">
        <w:rPr>
          <w:lang w:eastAsia="zh-CN"/>
        </w:rPr>
        <w:t>.</w:t>
      </w:r>
    </w:p>
    <w:p w14:paraId="67D03249" w14:textId="5529CAD2" w:rsidR="00CB067F" w:rsidRDefault="00CB067F" w:rsidP="00375129">
      <w:pPr>
        <w:pStyle w:val="References"/>
        <w:rPr>
          <w:lang w:eastAsia="zh-CN"/>
        </w:rPr>
      </w:pPr>
      <w:bookmarkStart w:id="39" w:name="_Ref100173044"/>
      <w:r w:rsidRPr="00CB067F">
        <w:rPr>
          <w:lang w:eastAsia="zh-CN"/>
        </w:rPr>
        <w:t>R1-2102308, “Reply LS on New Standardized 5QIs for 5G-AIS (Advanced Interactive Services)”, 3GPP TSG SA WG4#112-e, February 01-10, 2021.</w:t>
      </w:r>
      <w:bookmarkEnd w:id="39"/>
      <w:r w:rsidRPr="00CB067F">
        <w:rPr>
          <w:lang w:eastAsia="zh-CN"/>
        </w:rPr>
        <w:t xml:space="preserve"> </w:t>
      </w:r>
      <w:bookmarkEnd w:id="38"/>
    </w:p>
    <w:p w14:paraId="7C8B44AF" w14:textId="06DE07DE" w:rsidR="000E57E8" w:rsidRDefault="000E57E8" w:rsidP="000E57E8">
      <w:pPr>
        <w:pStyle w:val="References"/>
        <w:rPr>
          <w:lang w:eastAsia="zh-CN"/>
        </w:rPr>
      </w:pPr>
      <w:bookmarkStart w:id="40" w:name="_Ref100240288"/>
      <w:r>
        <w:rPr>
          <w:lang w:eastAsia="zh-CN"/>
        </w:rPr>
        <w:t xml:space="preserve">3GPP TR </w:t>
      </w:r>
      <w:r w:rsidRPr="00FE0314">
        <w:rPr>
          <w:lang w:eastAsia="zh-CN"/>
        </w:rPr>
        <w:t>23.700-60 V0.1.0</w:t>
      </w:r>
      <w:r>
        <w:rPr>
          <w:lang w:eastAsia="zh-CN"/>
        </w:rPr>
        <w:t>,</w:t>
      </w:r>
      <w:r w:rsidRPr="00033A9D">
        <w:rPr>
          <w:lang w:eastAsia="zh-CN"/>
        </w:rPr>
        <w:t xml:space="preserve"> </w:t>
      </w:r>
      <w:r>
        <w:rPr>
          <w:lang w:eastAsia="zh-CN"/>
        </w:rPr>
        <w:t>“</w:t>
      </w:r>
      <w:r w:rsidRPr="00FE0314">
        <w:rPr>
          <w:lang w:eastAsia="zh-CN"/>
        </w:rPr>
        <w:t>Study on XR (Extended Reality) and media services</w:t>
      </w:r>
      <w:r>
        <w:rPr>
          <w:lang w:eastAsia="zh-CN"/>
        </w:rPr>
        <w:t>”, Feb. 2022.</w:t>
      </w:r>
      <w:bookmarkEnd w:id="40"/>
    </w:p>
    <w:p w14:paraId="5427AA69" w14:textId="778FE291" w:rsidR="007D2B04" w:rsidRDefault="007D2B04" w:rsidP="007D2B04">
      <w:pPr>
        <w:pStyle w:val="References"/>
        <w:rPr>
          <w:lang w:eastAsia="zh-CN"/>
        </w:rPr>
      </w:pPr>
      <w:bookmarkStart w:id="41" w:name="_Ref101448826"/>
      <w:r w:rsidRPr="00894186">
        <w:rPr>
          <w:lang w:eastAsia="zh-CN"/>
        </w:rPr>
        <w:t>R1-2203219</w:t>
      </w:r>
      <w:bookmarkStart w:id="42" w:name="_Ref70427230"/>
      <w:r>
        <w:t xml:space="preserve">, </w:t>
      </w:r>
      <w:r w:rsidRPr="0011228D">
        <w:t>“</w:t>
      </w:r>
      <w:r w:rsidRPr="00894186">
        <w:t>LS on UE Power Saving for XR and Media Services</w:t>
      </w:r>
      <w:r w:rsidRPr="0011228D">
        <w:t xml:space="preserve">”, </w:t>
      </w:r>
      <w:r>
        <w:rPr>
          <w:rFonts w:hint="eastAsia"/>
          <w:lang w:eastAsia="zh-CN"/>
        </w:rPr>
        <w:t>RAN</w:t>
      </w:r>
      <w:r>
        <w:t>1</w:t>
      </w:r>
      <w:r w:rsidRPr="0011228D">
        <w:t>#1</w:t>
      </w:r>
      <w:r>
        <w:t>09</w:t>
      </w:r>
      <w:r w:rsidRPr="0011228D">
        <w:t xml:space="preserve">-e, </w:t>
      </w:r>
      <w:r>
        <w:t>May 9 – 20, 202</w:t>
      </w:r>
      <w:r w:rsidRPr="00754189">
        <w:t>1</w:t>
      </w:r>
      <w:r w:rsidRPr="0011228D">
        <w:t>.</w:t>
      </w:r>
      <w:bookmarkEnd w:id="41"/>
      <w:bookmarkEnd w:id="42"/>
      <w:r w:rsidRPr="0011228D">
        <w:t xml:space="preserve"> </w:t>
      </w:r>
    </w:p>
    <w:p w14:paraId="0EE07651" w14:textId="54A93E6B" w:rsidR="007D2B04" w:rsidRDefault="00514E72" w:rsidP="00616495">
      <w:pPr>
        <w:pStyle w:val="References"/>
        <w:rPr>
          <w:lang w:eastAsia="zh-CN"/>
        </w:rPr>
      </w:pPr>
      <w:bookmarkStart w:id="43" w:name="_Ref101466193"/>
      <w:r w:rsidRPr="00514E72">
        <w:rPr>
          <w:lang w:eastAsia="zh-CN"/>
        </w:rPr>
        <w:t>R1-2204926</w:t>
      </w:r>
      <w:r>
        <w:rPr>
          <w:lang w:eastAsia="zh-CN"/>
        </w:rPr>
        <w:t>,</w:t>
      </w:r>
      <w:r w:rsidR="007D2B04">
        <w:t xml:space="preserve"> </w:t>
      </w:r>
      <w:r w:rsidR="007D2B04" w:rsidRPr="0011228D">
        <w:t>“</w:t>
      </w:r>
      <w:r w:rsidR="007D2B04" w:rsidRPr="007D2B04">
        <w:t>Discussion on LS from SA2 on UE Power Saving for XR and Media Services</w:t>
      </w:r>
      <w:r w:rsidR="007D2B04" w:rsidRPr="0011228D">
        <w:t xml:space="preserve">”, </w:t>
      </w:r>
      <w:r w:rsidR="007D2B04">
        <w:rPr>
          <w:rFonts w:hint="eastAsia"/>
          <w:lang w:eastAsia="zh-CN"/>
        </w:rPr>
        <w:t>RAN</w:t>
      </w:r>
      <w:r w:rsidR="007D2B04">
        <w:t>1</w:t>
      </w:r>
      <w:r w:rsidR="007D2B04" w:rsidRPr="0011228D">
        <w:t>#1</w:t>
      </w:r>
      <w:r w:rsidR="007D2B04">
        <w:t>09</w:t>
      </w:r>
      <w:r w:rsidR="007D2B04" w:rsidRPr="0011228D">
        <w:t xml:space="preserve">-e, </w:t>
      </w:r>
      <w:r w:rsidR="007D2B04">
        <w:t>May 9 – 20, 202</w:t>
      </w:r>
      <w:r w:rsidR="007D2B04" w:rsidRPr="00754189">
        <w:t>1</w:t>
      </w:r>
      <w:r w:rsidR="007D2B04" w:rsidRPr="0011228D">
        <w:t>.</w:t>
      </w:r>
      <w:bookmarkEnd w:id="43"/>
    </w:p>
    <w:p w14:paraId="3F56B5DA" w14:textId="00FD9919" w:rsidR="000E57E8" w:rsidRDefault="000E57E8" w:rsidP="00897579">
      <w:pPr>
        <w:pStyle w:val="References"/>
        <w:numPr>
          <w:ilvl w:val="0"/>
          <w:numId w:val="0"/>
        </w:numPr>
        <w:rPr>
          <w:lang w:eastAsia="zh-CN"/>
        </w:rPr>
      </w:pPr>
    </w:p>
    <w:sectPr w:rsidR="000E57E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5F430" w14:textId="77777777" w:rsidR="00713346" w:rsidRDefault="00713346">
      <w:r>
        <w:separator/>
      </w:r>
    </w:p>
  </w:endnote>
  <w:endnote w:type="continuationSeparator" w:id="0">
    <w:p w14:paraId="3CAE4064" w14:textId="77777777" w:rsidR="00713346" w:rsidRDefault="00713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7F828" w14:textId="77777777" w:rsidR="00713346" w:rsidRDefault="00713346">
      <w:r>
        <w:separator/>
      </w:r>
    </w:p>
  </w:footnote>
  <w:footnote w:type="continuationSeparator" w:id="0">
    <w:p w14:paraId="73A91F16" w14:textId="77777777" w:rsidR="00713346" w:rsidRDefault="00713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7491A88"/>
    <w:multiLevelType w:val="hybridMultilevel"/>
    <w:tmpl w:val="1D6868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F76D4C"/>
    <w:multiLevelType w:val="hybridMultilevel"/>
    <w:tmpl w:val="4A9CAE2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9152955"/>
    <w:multiLevelType w:val="hybridMultilevel"/>
    <w:tmpl w:val="BA6663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0961FD"/>
    <w:multiLevelType w:val="hybridMultilevel"/>
    <w:tmpl w:val="F4A062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15173E"/>
    <w:multiLevelType w:val="hybridMultilevel"/>
    <w:tmpl w:val="93548EAA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7017CB3"/>
    <w:multiLevelType w:val="multilevel"/>
    <w:tmpl w:val="8160C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0331E1"/>
    <w:multiLevelType w:val="hybridMultilevel"/>
    <w:tmpl w:val="91B20406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617D8">
      <w:start w:val="3"/>
      <w:numFmt w:val="bullet"/>
      <w:lvlText w:val="•"/>
      <w:lvlJc w:val="left"/>
      <w:pPr>
        <w:ind w:left="2230" w:hanging="430"/>
      </w:pPr>
      <w:rPr>
        <w:rFonts w:ascii="宋体" w:eastAsia="宋体" w:hAnsi="宋体" w:cs="Times New Roman" w:hint="eastAsia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C72669"/>
    <w:multiLevelType w:val="hybridMultilevel"/>
    <w:tmpl w:val="8CDC7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3DE5EE2"/>
    <w:multiLevelType w:val="hybridMultilevel"/>
    <w:tmpl w:val="9B4404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7D6C52"/>
    <w:multiLevelType w:val="hybridMultilevel"/>
    <w:tmpl w:val="90FC8A8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BE5510B"/>
    <w:multiLevelType w:val="hybridMultilevel"/>
    <w:tmpl w:val="B630D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7"/>
  </w:num>
  <w:num w:numId="5">
    <w:abstractNumId w:val="13"/>
  </w:num>
  <w:num w:numId="6">
    <w:abstractNumId w:val="10"/>
  </w:num>
  <w:num w:numId="7">
    <w:abstractNumId w:val="4"/>
  </w:num>
  <w:num w:numId="8">
    <w:abstractNumId w:val="2"/>
  </w:num>
  <w:num w:numId="9">
    <w:abstractNumId w:val="11"/>
  </w:num>
  <w:num w:numId="10">
    <w:abstractNumId w:val="6"/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3388"/>
    <w:rsid w:val="00023425"/>
    <w:rsid w:val="00023ADA"/>
    <w:rsid w:val="00023C00"/>
    <w:rsid w:val="00023E1E"/>
    <w:rsid w:val="000241BE"/>
    <w:rsid w:val="000242F2"/>
    <w:rsid w:val="000248F5"/>
    <w:rsid w:val="00024B4B"/>
    <w:rsid w:val="00025014"/>
    <w:rsid w:val="00025540"/>
    <w:rsid w:val="00025609"/>
    <w:rsid w:val="000259C0"/>
    <w:rsid w:val="00025C0C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1159"/>
    <w:rsid w:val="00051607"/>
    <w:rsid w:val="000516DB"/>
    <w:rsid w:val="00052AD2"/>
    <w:rsid w:val="000530DF"/>
    <w:rsid w:val="000534EF"/>
    <w:rsid w:val="000537F2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99A"/>
    <w:rsid w:val="00060FED"/>
    <w:rsid w:val="000612E1"/>
    <w:rsid w:val="000612EF"/>
    <w:rsid w:val="000614FE"/>
    <w:rsid w:val="000632BB"/>
    <w:rsid w:val="0006397E"/>
    <w:rsid w:val="0006547D"/>
    <w:rsid w:val="0006555F"/>
    <w:rsid w:val="00065832"/>
    <w:rsid w:val="00065D38"/>
    <w:rsid w:val="000666C0"/>
    <w:rsid w:val="00067DD1"/>
    <w:rsid w:val="00070447"/>
    <w:rsid w:val="000706E7"/>
    <w:rsid w:val="00070EF8"/>
    <w:rsid w:val="00071192"/>
    <w:rsid w:val="000713A7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723"/>
    <w:rsid w:val="00074BB0"/>
    <w:rsid w:val="00074DBE"/>
    <w:rsid w:val="00074E86"/>
    <w:rsid w:val="00075234"/>
    <w:rsid w:val="0007567F"/>
    <w:rsid w:val="00076097"/>
    <w:rsid w:val="00076245"/>
    <w:rsid w:val="00076541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5E04"/>
    <w:rsid w:val="00086800"/>
    <w:rsid w:val="00086CDA"/>
    <w:rsid w:val="00087913"/>
    <w:rsid w:val="000902DC"/>
    <w:rsid w:val="00090A5A"/>
    <w:rsid w:val="000911AE"/>
    <w:rsid w:val="00091403"/>
    <w:rsid w:val="000934DE"/>
    <w:rsid w:val="00093697"/>
    <w:rsid w:val="00093D42"/>
    <w:rsid w:val="00093DD0"/>
    <w:rsid w:val="00094A16"/>
    <w:rsid w:val="00094BF2"/>
    <w:rsid w:val="00094DE6"/>
    <w:rsid w:val="00095606"/>
    <w:rsid w:val="00095F47"/>
    <w:rsid w:val="00096356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21B4"/>
    <w:rsid w:val="000A2CC7"/>
    <w:rsid w:val="000A2ED6"/>
    <w:rsid w:val="000A3B75"/>
    <w:rsid w:val="000A4205"/>
    <w:rsid w:val="000A4A19"/>
    <w:rsid w:val="000A6351"/>
    <w:rsid w:val="000A63D6"/>
    <w:rsid w:val="000A6410"/>
    <w:rsid w:val="000A749A"/>
    <w:rsid w:val="000A79CF"/>
    <w:rsid w:val="000A7B38"/>
    <w:rsid w:val="000B0343"/>
    <w:rsid w:val="000B0980"/>
    <w:rsid w:val="000B18E7"/>
    <w:rsid w:val="000B1980"/>
    <w:rsid w:val="000B2985"/>
    <w:rsid w:val="000B2B8E"/>
    <w:rsid w:val="000B2BE9"/>
    <w:rsid w:val="000B2C88"/>
    <w:rsid w:val="000B31FB"/>
    <w:rsid w:val="000B3342"/>
    <w:rsid w:val="000B3E77"/>
    <w:rsid w:val="000B418D"/>
    <w:rsid w:val="000B4A08"/>
    <w:rsid w:val="000B51FA"/>
    <w:rsid w:val="000B5905"/>
    <w:rsid w:val="000B5975"/>
    <w:rsid w:val="000B6E2C"/>
    <w:rsid w:val="000B70EA"/>
    <w:rsid w:val="000B76C5"/>
    <w:rsid w:val="000B7A10"/>
    <w:rsid w:val="000B7A2B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3384"/>
    <w:rsid w:val="000E396C"/>
    <w:rsid w:val="000E3E9A"/>
    <w:rsid w:val="000E5504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EE"/>
    <w:rsid w:val="000F3697"/>
    <w:rsid w:val="000F5233"/>
    <w:rsid w:val="000F568A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346A"/>
    <w:rsid w:val="0010350B"/>
    <w:rsid w:val="00103891"/>
    <w:rsid w:val="00103A6E"/>
    <w:rsid w:val="001043C2"/>
    <w:rsid w:val="001043E1"/>
    <w:rsid w:val="0010505A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3E71"/>
    <w:rsid w:val="001141E3"/>
    <w:rsid w:val="001144DF"/>
    <w:rsid w:val="001149C6"/>
    <w:rsid w:val="0011557B"/>
    <w:rsid w:val="00115DAD"/>
    <w:rsid w:val="001172B2"/>
    <w:rsid w:val="00117C85"/>
    <w:rsid w:val="00120B13"/>
    <w:rsid w:val="0012104A"/>
    <w:rsid w:val="00122D9B"/>
    <w:rsid w:val="00122FF9"/>
    <w:rsid w:val="00123B17"/>
    <w:rsid w:val="0012415F"/>
    <w:rsid w:val="00124D84"/>
    <w:rsid w:val="001250DD"/>
    <w:rsid w:val="001255AB"/>
    <w:rsid w:val="00125733"/>
    <w:rsid w:val="00126212"/>
    <w:rsid w:val="001263AA"/>
    <w:rsid w:val="00127827"/>
    <w:rsid w:val="00127E32"/>
    <w:rsid w:val="0013008A"/>
    <w:rsid w:val="00130779"/>
    <w:rsid w:val="001307A1"/>
    <w:rsid w:val="00131DE8"/>
    <w:rsid w:val="001321D3"/>
    <w:rsid w:val="00132E16"/>
    <w:rsid w:val="00133599"/>
    <w:rsid w:val="00133933"/>
    <w:rsid w:val="00133BF7"/>
    <w:rsid w:val="00134605"/>
    <w:rsid w:val="00134667"/>
    <w:rsid w:val="00134AEF"/>
    <w:rsid w:val="00134B88"/>
    <w:rsid w:val="00135474"/>
    <w:rsid w:val="001360A7"/>
    <w:rsid w:val="00136A23"/>
    <w:rsid w:val="00136B99"/>
    <w:rsid w:val="00137468"/>
    <w:rsid w:val="001378A1"/>
    <w:rsid w:val="00137A89"/>
    <w:rsid w:val="00137AE2"/>
    <w:rsid w:val="0014063E"/>
    <w:rsid w:val="001406DB"/>
    <w:rsid w:val="0014087D"/>
    <w:rsid w:val="00140F74"/>
    <w:rsid w:val="00141191"/>
    <w:rsid w:val="0014159C"/>
    <w:rsid w:val="00141750"/>
    <w:rsid w:val="001418B6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32"/>
    <w:rsid w:val="00147969"/>
    <w:rsid w:val="00151619"/>
    <w:rsid w:val="00152835"/>
    <w:rsid w:val="00152913"/>
    <w:rsid w:val="00153716"/>
    <w:rsid w:val="00153A39"/>
    <w:rsid w:val="00153CE6"/>
    <w:rsid w:val="00154AA5"/>
    <w:rsid w:val="0015501A"/>
    <w:rsid w:val="001559FA"/>
    <w:rsid w:val="00155D09"/>
    <w:rsid w:val="00156374"/>
    <w:rsid w:val="0015687D"/>
    <w:rsid w:val="00156C0E"/>
    <w:rsid w:val="001577D8"/>
    <w:rsid w:val="00157FC3"/>
    <w:rsid w:val="0016026D"/>
    <w:rsid w:val="00160739"/>
    <w:rsid w:val="00160CF3"/>
    <w:rsid w:val="00160E1D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4DAB"/>
    <w:rsid w:val="00165274"/>
    <w:rsid w:val="00165BBB"/>
    <w:rsid w:val="00165F55"/>
    <w:rsid w:val="0016613F"/>
    <w:rsid w:val="00166215"/>
    <w:rsid w:val="00166591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C30"/>
    <w:rsid w:val="00175D93"/>
    <w:rsid w:val="00176003"/>
    <w:rsid w:val="00176C6F"/>
    <w:rsid w:val="00177069"/>
    <w:rsid w:val="00177FC1"/>
    <w:rsid w:val="00180328"/>
    <w:rsid w:val="00180552"/>
    <w:rsid w:val="00180A2F"/>
    <w:rsid w:val="00180F4F"/>
    <w:rsid w:val="001815A2"/>
    <w:rsid w:val="00181BB9"/>
    <w:rsid w:val="00181FC1"/>
    <w:rsid w:val="00182905"/>
    <w:rsid w:val="00182D3A"/>
    <w:rsid w:val="00182DBF"/>
    <w:rsid w:val="00183034"/>
    <w:rsid w:val="001830F7"/>
    <w:rsid w:val="00183EE6"/>
    <w:rsid w:val="0018588A"/>
    <w:rsid w:val="001858C7"/>
    <w:rsid w:val="00186604"/>
    <w:rsid w:val="00187252"/>
    <w:rsid w:val="00187915"/>
    <w:rsid w:val="00187B15"/>
    <w:rsid w:val="00190484"/>
    <w:rsid w:val="0019066A"/>
    <w:rsid w:val="00191C91"/>
    <w:rsid w:val="0019239D"/>
    <w:rsid w:val="00192DD9"/>
    <w:rsid w:val="001930DF"/>
    <w:rsid w:val="001934F7"/>
    <w:rsid w:val="00193B5E"/>
    <w:rsid w:val="00194339"/>
    <w:rsid w:val="00194848"/>
    <w:rsid w:val="00195346"/>
    <w:rsid w:val="001958EA"/>
    <w:rsid w:val="00195BA0"/>
    <w:rsid w:val="00195E0E"/>
    <w:rsid w:val="00197AE0"/>
    <w:rsid w:val="00197B5F"/>
    <w:rsid w:val="001A180D"/>
    <w:rsid w:val="001A1BAC"/>
    <w:rsid w:val="001A1E47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763"/>
    <w:rsid w:val="001B0B74"/>
    <w:rsid w:val="001B0C82"/>
    <w:rsid w:val="001B126B"/>
    <w:rsid w:val="001B1819"/>
    <w:rsid w:val="001B1DAE"/>
    <w:rsid w:val="001B24AC"/>
    <w:rsid w:val="001B251A"/>
    <w:rsid w:val="001B3892"/>
    <w:rsid w:val="001B3964"/>
    <w:rsid w:val="001B3A79"/>
    <w:rsid w:val="001B4452"/>
    <w:rsid w:val="001B466C"/>
    <w:rsid w:val="001B4707"/>
    <w:rsid w:val="001B4F34"/>
    <w:rsid w:val="001B52EC"/>
    <w:rsid w:val="001B554A"/>
    <w:rsid w:val="001B63AE"/>
    <w:rsid w:val="001B6564"/>
    <w:rsid w:val="001B691A"/>
    <w:rsid w:val="001B7842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3EE9"/>
    <w:rsid w:val="001C3FA4"/>
    <w:rsid w:val="001C4083"/>
    <w:rsid w:val="001C40F9"/>
    <w:rsid w:val="001C458B"/>
    <w:rsid w:val="001C4F25"/>
    <w:rsid w:val="001C55B8"/>
    <w:rsid w:val="001C5D4F"/>
    <w:rsid w:val="001C63D7"/>
    <w:rsid w:val="001C64C0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A92"/>
    <w:rsid w:val="001D3CDA"/>
    <w:rsid w:val="001D4586"/>
    <w:rsid w:val="001D4AF0"/>
    <w:rsid w:val="001D4CEB"/>
    <w:rsid w:val="001D4D4A"/>
    <w:rsid w:val="001D4F88"/>
    <w:rsid w:val="001D5033"/>
    <w:rsid w:val="001D5088"/>
    <w:rsid w:val="001D5C88"/>
    <w:rsid w:val="001D5FC3"/>
    <w:rsid w:val="001D6567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EBB"/>
    <w:rsid w:val="001F0540"/>
    <w:rsid w:val="001F0806"/>
    <w:rsid w:val="001F0F33"/>
    <w:rsid w:val="001F1308"/>
    <w:rsid w:val="001F1525"/>
    <w:rsid w:val="001F1558"/>
    <w:rsid w:val="001F1D5D"/>
    <w:rsid w:val="001F1E87"/>
    <w:rsid w:val="001F1EB6"/>
    <w:rsid w:val="001F2E23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E87"/>
    <w:rsid w:val="00205F92"/>
    <w:rsid w:val="00207118"/>
    <w:rsid w:val="00207D88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74AE"/>
    <w:rsid w:val="002179C5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3098B"/>
    <w:rsid w:val="00231C25"/>
    <w:rsid w:val="00231C6F"/>
    <w:rsid w:val="00232A90"/>
    <w:rsid w:val="002332F7"/>
    <w:rsid w:val="00233A98"/>
    <w:rsid w:val="00234151"/>
    <w:rsid w:val="0023442F"/>
    <w:rsid w:val="00234F8C"/>
    <w:rsid w:val="00235542"/>
    <w:rsid w:val="00236704"/>
    <w:rsid w:val="0023682F"/>
    <w:rsid w:val="002369B0"/>
    <w:rsid w:val="00236AD8"/>
    <w:rsid w:val="00236ED4"/>
    <w:rsid w:val="00237245"/>
    <w:rsid w:val="002378A6"/>
    <w:rsid w:val="002378D4"/>
    <w:rsid w:val="002379F1"/>
    <w:rsid w:val="002401F5"/>
    <w:rsid w:val="002404DA"/>
    <w:rsid w:val="00240501"/>
    <w:rsid w:val="00240E54"/>
    <w:rsid w:val="002413A8"/>
    <w:rsid w:val="00241AB8"/>
    <w:rsid w:val="002426AE"/>
    <w:rsid w:val="002426FE"/>
    <w:rsid w:val="00242A67"/>
    <w:rsid w:val="00243C05"/>
    <w:rsid w:val="00244ACF"/>
    <w:rsid w:val="00244BD2"/>
    <w:rsid w:val="002451C5"/>
    <w:rsid w:val="002452F8"/>
    <w:rsid w:val="00245805"/>
    <w:rsid w:val="002458AE"/>
    <w:rsid w:val="0024597B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BE0"/>
    <w:rsid w:val="0025300B"/>
    <w:rsid w:val="00253588"/>
    <w:rsid w:val="00253C5F"/>
    <w:rsid w:val="002546F4"/>
    <w:rsid w:val="002551D0"/>
    <w:rsid w:val="00255374"/>
    <w:rsid w:val="002554D7"/>
    <w:rsid w:val="00255B52"/>
    <w:rsid w:val="00255C93"/>
    <w:rsid w:val="00256B5E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7BF"/>
    <w:rsid w:val="002647D5"/>
    <w:rsid w:val="00265032"/>
    <w:rsid w:val="002651FB"/>
    <w:rsid w:val="0026538C"/>
    <w:rsid w:val="00265781"/>
    <w:rsid w:val="00265D42"/>
    <w:rsid w:val="00266B13"/>
    <w:rsid w:val="002679CC"/>
    <w:rsid w:val="00270728"/>
    <w:rsid w:val="00270849"/>
    <w:rsid w:val="00270B70"/>
    <w:rsid w:val="00270D42"/>
    <w:rsid w:val="0027192B"/>
    <w:rsid w:val="0027195D"/>
    <w:rsid w:val="00272B03"/>
    <w:rsid w:val="002733E2"/>
    <w:rsid w:val="00274F08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8DC"/>
    <w:rsid w:val="002859AF"/>
    <w:rsid w:val="0028616D"/>
    <w:rsid w:val="00286AE7"/>
    <w:rsid w:val="00287243"/>
    <w:rsid w:val="00287A5E"/>
    <w:rsid w:val="002904A8"/>
    <w:rsid w:val="00290647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50E7"/>
    <w:rsid w:val="002969A0"/>
    <w:rsid w:val="00296FFF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59F0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DCA"/>
    <w:rsid w:val="002B6BDC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ECE"/>
    <w:rsid w:val="002C56D5"/>
    <w:rsid w:val="002C5AFA"/>
    <w:rsid w:val="002C68BE"/>
    <w:rsid w:val="002D02B6"/>
    <w:rsid w:val="002D0439"/>
    <w:rsid w:val="002D0492"/>
    <w:rsid w:val="002D11A6"/>
    <w:rsid w:val="002D11B7"/>
    <w:rsid w:val="002D1E5D"/>
    <w:rsid w:val="002D2527"/>
    <w:rsid w:val="002D27AE"/>
    <w:rsid w:val="002D2989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1303"/>
    <w:rsid w:val="002E179B"/>
    <w:rsid w:val="002E1C9E"/>
    <w:rsid w:val="002E257B"/>
    <w:rsid w:val="002E258A"/>
    <w:rsid w:val="002E270E"/>
    <w:rsid w:val="002E2839"/>
    <w:rsid w:val="002E2BC8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481"/>
    <w:rsid w:val="00300599"/>
    <w:rsid w:val="00300CAA"/>
    <w:rsid w:val="00300D39"/>
    <w:rsid w:val="003010CF"/>
    <w:rsid w:val="00302112"/>
    <w:rsid w:val="0030329E"/>
    <w:rsid w:val="00303440"/>
    <w:rsid w:val="00303766"/>
    <w:rsid w:val="00303FAA"/>
    <w:rsid w:val="0030428C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A62"/>
    <w:rsid w:val="00310BE6"/>
    <w:rsid w:val="00310ED7"/>
    <w:rsid w:val="00311161"/>
    <w:rsid w:val="00311565"/>
    <w:rsid w:val="00311B02"/>
    <w:rsid w:val="00312400"/>
    <w:rsid w:val="00312739"/>
    <w:rsid w:val="00312D10"/>
    <w:rsid w:val="00313707"/>
    <w:rsid w:val="00314F19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301D9"/>
    <w:rsid w:val="0033021D"/>
    <w:rsid w:val="00331426"/>
    <w:rsid w:val="0033171D"/>
    <w:rsid w:val="00331FC3"/>
    <w:rsid w:val="00332D2D"/>
    <w:rsid w:val="00332FC5"/>
    <w:rsid w:val="0033334F"/>
    <w:rsid w:val="003336B3"/>
    <w:rsid w:val="00333965"/>
    <w:rsid w:val="00333D84"/>
    <w:rsid w:val="00333FAD"/>
    <w:rsid w:val="00335B75"/>
    <w:rsid w:val="00335BBE"/>
    <w:rsid w:val="00335D8C"/>
    <w:rsid w:val="00336072"/>
    <w:rsid w:val="003363A1"/>
    <w:rsid w:val="00337D17"/>
    <w:rsid w:val="00340D63"/>
    <w:rsid w:val="00341728"/>
    <w:rsid w:val="0034196B"/>
    <w:rsid w:val="0034226D"/>
    <w:rsid w:val="00342972"/>
    <w:rsid w:val="00342FDD"/>
    <w:rsid w:val="0034429B"/>
    <w:rsid w:val="00344866"/>
    <w:rsid w:val="00345F8E"/>
    <w:rsid w:val="0034638C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30D2"/>
    <w:rsid w:val="0035331A"/>
    <w:rsid w:val="00353467"/>
    <w:rsid w:val="003534E1"/>
    <w:rsid w:val="00353D93"/>
    <w:rsid w:val="003548D8"/>
    <w:rsid w:val="00354C5C"/>
    <w:rsid w:val="00354D03"/>
    <w:rsid w:val="003554CA"/>
    <w:rsid w:val="0035633A"/>
    <w:rsid w:val="00357445"/>
    <w:rsid w:val="0035746D"/>
    <w:rsid w:val="00360232"/>
    <w:rsid w:val="003602E0"/>
    <w:rsid w:val="003604CB"/>
    <w:rsid w:val="00360D01"/>
    <w:rsid w:val="00361E1E"/>
    <w:rsid w:val="00361E8F"/>
    <w:rsid w:val="00362569"/>
    <w:rsid w:val="00362FF6"/>
    <w:rsid w:val="003636CD"/>
    <w:rsid w:val="0036487C"/>
    <w:rsid w:val="00365411"/>
    <w:rsid w:val="00365FA2"/>
    <w:rsid w:val="00366485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CFF"/>
    <w:rsid w:val="00372959"/>
    <w:rsid w:val="00372F0D"/>
    <w:rsid w:val="00374059"/>
    <w:rsid w:val="00374263"/>
    <w:rsid w:val="00374444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70BB"/>
    <w:rsid w:val="0037771A"/>
    <w:rsid w:val="003802DC"/>
    <w:rsid w:val="0038092F"/>
    <w:rsid w:val="00380E4E"/>
    <w:rsid w:val="00380FBF"/>
    <w:rsid w:val="00381135"/>
    <w:rsid w:val="00381564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37B"/>
    <w:rsid w:val="00395AE1"/>
    <w:rsid w:val="0039664E"/>
    <w:rsid w:val="00397629"/>
    <w:rsid w:val="00397C1D"/>
    <w:rsid w:val="003A180F"/>
    <w:rsid w:val="003A18DD"/>
    <w:rsid w:val="003A20C8"/>
    <w:rsid w:val="003A2C02"/>
    <w:rsid w:val="003A2C29"/>
    <w:rsid w:val="003A2D5D"/>
    <w:rsid w:val="003A2EC3"/>
    <w:rsid w:val="003A33F7"/>
    <w:rsid w:val="003A36DF"/>
    <w:rsid w:val="003A36F2"/>
    <w:rsid w:val="003A3D39"/>
    <w:rsid w:val="003A3EC7"/>
    <w:rsid w:val="003A40B4"/>
    <w:rsid w:val="003A5BAC"/>
    <w:rsid w:val="003A7834"/>
    <w:rsid w:val="003A7FBE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DBC"/>
    <w:rsid w:val="003C0E88"/>
    <w:rsid w:val="003C1012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48D4"/>
    <w:rsid w:val="003C558E"/>
    <w:rsid w:val="003C5E6B"/>
    <w:rsid w:val="003C75A7"/>
    <w:rsid w:val="003C7AD7"/>
    <w:rsid w:val="003C7D92"/>
    <w:rsid w:val="003D0FC3"/>
    <w:rsid w:val="003D18B9"/>
    <w:rsid w:val="003D2266"/>
    <w:rsid w:val="003D2267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77E"/>
    <w:rsid w:val="003F5021"/>
    <w:rsid w:val="003F6CD2"/>
    <w:rsid w:val="003F6CD6"/>
    <w:rsid w:val="003F788D"/>
    <w:rsid w:val="0040126E"/>
    <w:rsid w:val="004012B3"/>
    <w:rsid w:val="004020D4"/>
    <w:rsid w:val="004021B6"/>
    <w:rsid w:val="004047C4"/>
    <w:rsid w:val="00404F6D"/>
    <w:rsid w:val="00405467"/>
    <w:rsid w:val="0040570B"/>
    <w:rsid w:val="00405868"/>
    <w:rsid w:val="00405EDB"/>
    <w:rsid w:val="00405FB1"/>
    <w:rsid w:val="00406460"/>
    <w:rsid w:val="00406C22"/>
    <w:rsid w:val="0040744F"/>
    <w:rsid w:val="00410B25"/>
    <w:rsid w:val="00412461"/>
    <w:rsid w:val="00412546"/>
    <w:rsid w:val="00412C9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20305"/>
    <w:rsid w:val="004206B2"/>
    <w:rsid w:val="00420F56"/>
    <w:rsid w:val="00421DCF"/>
    <w:rsid w:val="00422341"/>
    <w:rsid w:val="0042246C"/>
    <w:rsid w:val="00423456"/>
    <w:rsid w:val="00423641"/>
    <w:rsid w:val="00426266"/>
    <w:rsid w:val="00430A2D"/>
    <w:rsid w:val="00431505"/>
    <w:rsid w:val="00431AF0"/>
    <w:rsid w:val="00431F93"/>
    <w:rsid w:val="0043213A"/>
    <w:rsid w:val="00432147"/>
    <w:rsid w:val="004330F4"/>
    <w:rsid w:val="00433590"/>
    <w:rsid w:val="00433774"/>
    <w:rsid w:val="0043393D"/>
    <w:rsid w:val="004344C7"/>
    <w:rsid w:val="00435274"/>
    <w:rsid w:val="004352AD"/>
    <w:rsid w:val="0043545D"/>
    <w:rsid w:val="00435A99"/>
    <w:rsid w:val="00435FD7"/>
    <w:rsid w:val="00435FE2"/>
    <w:rsid w:val="00436295"/>
    <w:rsid w:val="004369F1"/>
    <w:rsid w:val="00436E2F"/>
    <w:rsid w:val="00436EAB"/>
    <w:rsid w:val="00440116"/>
    <w:rsid w:val="004402C5"/>
    <w:rsid w:val="00440827"/>
    <w:rsid w:val="00441091"/>
    <w:rsid w:val="0044410B"/>
    <w:rsid w:val="004445AC"/>
    <w:rsid w:val="004456DB"/>
    <w:rsid w:val="004461D9"/>
    <w:rsid w:val="004463F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136B"/>
    <w:rsid w:val="004518B7"/>
    <w:rsid w:val="00451C7E"/>
    <w:rsid w:val="00451DE1"/>
    <w:rsid w:val="00452BB4"/>
    <w:rsid w:val="004530B5"/>
    <w:rsid w:val="00453BB6"/>
    <w:rsid w:val="00453CAA"/>
    <w:rsid w:val="00454BEB"/>
    <w:rsid w:val="00454D40"/>
    <w:rsid w:val="00455113"/>
    <w:rsid w:val="00455337"/>
    <w:rsid w:val="00455477"/>
    <w:rsid w:val="004561FA"/>
    <w:rsid w:val="00456421"/>
    <w:rsid w:val="004567BF"/>
    <w:rsid w:val="00456BB7"/>
    <w:rsid w:val="00456DAB"/>
    <w:rsid w:val="00457827"/>
    <w:rsid w:val="004601DD"/>
    <w:rsid w:val="00460867"/>
    <w:rsid w:val="00460CC3"/>
    <w:rsid w:val="00460E86"/>
    <w:rsid w:val="00461707"/>
    <w:rsid w:val="00461AA2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F1B"/>
    <w:rsid w:val="004651A0"/>
    <w:rsid w:val="004658AE"/>
    <w:rsid w:val="00465E5E"/>
    <w:rsid w:val="004664F5"/>
    <w:rsid w:val="00466532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988"/>
    <w:rsid w:val="00480D54"/>
    <w:rsid w:val="00480E05"/>
    <w:rsid w:val="00481DAE"/>
    <w:rsid w:val="00482BBE"/>
    <w:rsid w:val="00483A12"/>
    <w:rsid w:val="00484A77"/>
    <w:rsid w:val="004851FC"/>
    <w:rsid w:val="0048540F"/>
    <w:rsid w:val="00485970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899"/>
    <w:rsid w:val="00490D4D"/>
    <w:rsid w:val="00491126"/>
    <w:rsid w:val="00491560"/>
    <w:rsid w:val="00491FAE"/>
    <w:rsid w:val="004929E3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5046"/>
    <w:rsid w:val="004A51A3"/>
    <w:rsid w:val="004A565E"/>
    <w:rsid w:val="004A5DF3"/>
    <w:rsid w:val="004A6134"/>
    <w:rsid w:val="004A7092"/>
    <w:rsid w:val="004A733D"/>
    <w:rsid w:val="004A773F"/>
    <w:rsid w:val="004B138F"/>
    <w:rsid w:val="004B14CC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C01A8"/>
    <w:rsid w:val="004C0345"/>
    <w:rsid w:val="004C1840"/>
    <w:rsid w:val="004C24C9"/>
    <w:rsid w:val="004C2C3D"/>
    <w:rsid w:val="004C31B6"/>
    <w:rsid w:val="004C33C8"/>
    <w:rsid w:val="004C3A31"/>
    <w:rsid w:val="004C45FB"/>
    <w:rsid w:val="004C4E7D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3303"/>
    <w:rsid w:val="004D441A"/>
    <w:rsid w:val="004D4672"/>
    <w:rsid w:val="004D47C6"/>
    <w:rsid w:val="004D4E94"/>
    <w:rsid w:val="004D534A"/>
    <w:rsid w:val="004D64AB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F18"/>
    <w:rsid w:val="004F0C51"/>
    <w:rsid w:val="004F0FB9"/>
    <w:rsid w:val="004F11DE"/>
    <w:rsid w:val="004F2575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60E1"/>
    <w:rsid w:val="004F7528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C0A"/>
    <w:rsid w:val="005218B6"/>
    <w:rsid w:val="00521C26"/>
    <w:rsid w:val="00522589"/>
    <w:rsid w:val="00522645"/>
    <w:rsid w:val="00522C10"/>
    <w:rsid w:val="005231AE"/>
    <w:rsid w:val="0052379A"/>
    <w:rsid w:val="00523A12"/>
    <w:rsid w:val="00523D51"/>
    <w:rsid w:val="00523E7F"/>
    <w:rsid w:val="00524545"/>
    <w:rsid w:val="0052468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B79"/>
    <w:rsid w:val="00535D7C"/>
    <w:rsid w:val="00536579"/>
    <w:rsid w:val="00536C1E"/>
    <w:rsid w:val="00536C3D"/>
    <w:rsid w:val="0053708D"/>
    <w:rsid w:val="005375B0"/>
    <w:rsid w:val="00540595"/>
    <w:rsid w:val="00540CEB"/>
    <w:rsid w:val="00541A12"/>
    <w:rsid w:val="00541B53"/>
    <w:rsid w:val="0054343A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0B"/>
    <w:rsid w:val="005503C6"/>
    <w:rsid w:val="005505C2"/>
    <w:rsid w:val="00551320"/>
    <w:rsid w:val="005518A4"/>
    <w:rsid w:val="00552768"/>
    <w:rsid w:val="00552935"/>
    <w:rsid w:val="00553127"/>
    <w:rsid w:val="005537D5"/>
    <w:rsid w:val="00554BE7"/>
    <w:rsid w:val="00556850"/>
    <w:rsid w:val="00556D68"/>
    <w:rsid w:val="00557173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90C"/>
    <w:rsid w:val="00572315"/>
    <w:rsid w:val="00572336"/>
    <w:rsid w:val="00572760"/>
    <w:rsid w:val="0057398B"/>
    <w:rsid w:val="005740FC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EA4"/>
    <w:rsid w:val="00587FC0"/>
    <w:rsid w:val="005906AD"/>
    <w:rsid w:val="00590C1E"/>
    <w:rsid w:val="00590DA6"/>
    <w:rsid w:val="00591C7D"/>
    <w:rsid w:val="00592B03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2225"/>
    <w:rsid w:val="005B2799"/>
    <w:rsid w:val="005B2B77"/>
    <w:rsid w:val="005B342C"/>
    <w:rsid w:val="005B370C"/>
    <w:rsid w:val="005B3C51"/>
    <w:rsid w:val="005B3D4A"/>
    <w:rsid w:val="005B3DE2"/>
    <w:rsid w:val="005B4ACA"/>
    <w:rsid w:val="005B4BA3"/>
    <w:rsid w:val="005B4D87"/>
    <w:rsid w:val="005B5786"/>
    <w:rsid w:val="005B7DCA"/>
    <w:rsid w:val="005B7DD1"/>
    <w:rsid w:val="005C00A0"/>
    <w:rsid w:val="005C0653"/>
    <w:rsid w:val="005C0F53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D"/>
    <w:rsid w:val="005E08A0"/>
    <w:rsid w:val="005E0DA0"/>
    <w:rsid w:val="005E1964"/>
    <w:rsid w:val="005E234A"/>
    <w:rsid w:val="005E349D"/>
    <w:rsid w:val="005E35A0"/>
    <w:rsid w:val="005E35CC"/>
    <w:rsid w:val="005E371E"/>
    <w:rsid w:val="005E428D"/>
    <w:rsid w:val="005E4370"/>
    <w:rsid w:val="005E53F9"/>
    <w:rsid w:val="005E6272"/>
    <w:rsid w:val="005E68E9"/>
    <w:rsid w:val="005E775D"/>
    <w:rsid w:val="005F02C5"/>
    <w:rsid w:val="005F0A43"/>
    <w:rsid w:val="005F19BD"/>
    <w:rsid w:val="005F27BF"/>
    <w:rsid w:val="005F2B7F"/>
    <w:rsid w:val="005F3B6B"/>
    <w:rsid w:val="005F4171"/>
    <w:rsid w:val="005F46D6"/>
    <w:rsid w:val="005F4DD6"/>
    <w:rsid w:val="005F50D8"/>
    <w:rsid w:val="005F535D"/>
    <w:rsid w:val="005F53A1"/>
    <w:rsid w:val="005F53E4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38A1"/>
    <w:rsid w:val="006043C0"/>
    <w:rsid w:val="006043F4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1CC4"/>
    <w:rsid w:val="0061207B"/>
    <w:rsid w:val="00612A3D"/>
    <w:rsid w:val="006130F7"/>
    <w:rsid w:val="0061336C"/>
    <w:rsid w:val="00613AF8"/>
    <w:rsid w:val="00613C89"/>
    <w:rsid w:val="00613D8E"/>
    <w:rsid w:val="006142E0"/>
    <w:rsid w:val="006152A1"/>
    <w:rsid w:val="00616112"/>
    <w:rsid w:val="00616495"/>
    <w:rsid w:val="006205CA"/>
    <w:rsid w:val="00620945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6175"/>
    <w:rsid w:val="006265DF"/>
    <w:rsid w:val="0062660B"/>
    <w:rsid w:val="00626AD1"/>
    <w:rsid w:val="006304BC"/>
    <w:rsid w:val="0063052A"/>
    <w:rsid w:val="006305AD"/>
    <w:rsid w:val="00630B80"/>
    <w:rsid w:val="00630B8D"/>
    <w:rsid w:val="00630DCE"/>
    <w:rsid w:val="0063120A"/>
    <w:rsid w:val="0063150B"/>
    <w:rsid w:val="00631585"/>
    <w:rsid w:val="00631F05"/>
    <w:rsid w:val="00631FF5"/>
    <w:rsid w:val="0063349C"/>
    <w:rsid w:val="0063466E"/>
    <w:rsid w:val="00634ACF"/>
    <w:rsid w:val="00634C0F"/>
    <w:rsid w:val="00635035"/>
    <w:rsid w:val="0063519D"/>
    <w:rsid w:val="006351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E6A"/>
    <w:rsid w:val="0064757D"/>
    <w:rsid w:val="00650139"/>
    <w:rsid w:val="006502AC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55A"/>
    <w:rsid w:val="00654B38"/>
    <w:rsid w:val="00654B83"/>
    <w:rsid w:val="00654E67"/>
    <w:rsid w:val="00655061"/>
    <w:rsid w:val="0065510C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32C"/>
    <w:rsid w:val="006679F5"/>
    <w:rsid w:val="00667B77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B36"/>
    <w:rsid w:val="00682E14"/>
    <w:rsid w:val="0068325D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610"/>
    <w:rsid w:val="00692E17"/>
    <w:rsid w:val="006934EB"/>
    <w:rsid w:val="006939B5"/>
    <w:rsid w:val="00693E1F"/>
    <w:rsid w:val="00693ECB"/>
    <w:rsid w:val="00694797"/>
    <w:rsid w:val="00694DD2"/>
    <w:rsid w:val="00695887"/>
    <w:rsid w:val="00695B03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53B7"/>
    <w:rsid w:val="006A5404"/>
    <w:rsid w:val="006A65AF"/>
    <w:rsid w:val="006A6E17"/>
    <w:rsid w:val="006A74FC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62BC"/>
    <w:rsid w:val="006D6450"/>
    <w:rsid w:val="006D673A"/>
    <w:rsid w:val="006D6939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799D"/>
    <w:rsid w:val="006F0593"/>
    <w:rsid w:val="006F1064"/>
    <w:rsid w:val="006F1BF6"/>
    <w:rsid w:val="006F1EB7"/>
    <w:rsid w:val="006F345E"/>
    <w:rsid w:val="006F52E5"/>
    <w:rsid w:val="006F6066"/>
    <w:rsid w:val="006F609F"/>
    <w:rsid w:val="006F6850"/>
    <w:rsid w:val="006F707E"/>
    <w:rsid w:val="006F7149"/>
    <w:rsid w:val="006F790C"/>
    <w:rsid w:val="006F7C8C"/>
    <w:rsid w:val="006F7FB9"/>
    <w:rsid w:val="007001DC"/>
    <w:rsid w:val="0070057A"/>
    <w:rsid w:val="007012ED"/>
    <w:rsid w:val="00701C75"/>
    <w:rsid w:val="007025CB"/>
    <w:rsid w:val="007034AA"/>
    <w:rsid w:val="00703893"/>
    <w:rsid w:val="00703C9D"/>
    <w:rsid w:val="00703F5C"/>
    <w:rsid w:val="0070490C"/>
    <w:rsid w:val="00704945"/>
    <w:rsid w:val="0070560A"/>
    <w:rsid w:val="0070577D"/>
    <w:rsid w:val="00705C38"/>
    <w:rsid w:val="007061BC"/>
    <w:rsid w:val="00706465"/>
    <w:rsid w:val="007065F9"/>
    <w:rsid w:val="0070695A"/>
    <w:rsid w:val="00706E81"/>
    <w:rsid w:val="00706F41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9C2"/>
    <w:rsid w:val="00710B54"/>
    <w:rsid w:val="00710D90"/>
    <w:rsid w:val="00710E1B"/>
    <w:rsid w:val="00711340"/>
    <w:rsid w:val="0071178A"/>
    <w:rsid w:val="00711F62"/>
    <w:rsid w:val="007126A1"/>
    <w:rsid w:val="00712A62"/>
    <w:rsid w:val="00712C42"/>
    <w:rsid w:val="00713346"/>
    <w:rsid w:val="0071366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2F5"/>
    <w:rsid w:val="00740680"/>
    <w:rsid w:val="0074076A"/>
    <w:rsid w:val="00740878"/>
    <w:rsid w:val="00740FDD"/>
    <w:rsid w:val="00741AF4"/>
    <w:rsid w:val="00741D1D"/>
    <w:rsid w:val="00741DCC"/>
    <w:rsid w:val="0074203A"/>
    <w:rsid w:val="0074274A"/>
    <w:rsid w:val="007427B5"/>
    <w:rsid w:val="00742865"/>
    <w:rsid w:val="0074296C"/>
    <w:rsid w:val="00742C83"/>
    <w:rsid w:val="00742E75"/>
    <w:rsid w:val="007434F5"/>
    <w:rsid w:val="0074360F"/>
    <w:rsid w:val="007437CC"/>
    <w:rsid w:val="00743F78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2B7B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194"/>
    <w:rsid w:val="00764668"/>
    <w:rsid w:val="00764E21"/>
    <w:rsid w:val="007651F4"/>
    <w:rsid w:val="00765ED3"/>
    <w:rsid w:val="00765F88"/>
    <w:rsid w:val="00765FB7"/>
    <w:rsid w:val="0076681D"/>
    <w:rsid w:val="00766A65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DDD"/>
    <w:rsid w:val="00772F8A"/>
    <w:rsid w:val="007738B6"/>
    <w:rsid w:val="007739C6"/>
    <w:rsid w:val="00774889"/>
    <w:rsid w:val="00774B6E"/>
    <w:rsid w:val="00774FF5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62F5"/>
    <w:rsid w:val="00786958"/>
    <w:rsid w:val="00786A6B"/>
    <w:rsid w:val="00786E71"/>
    <w:rsid w:val="00787A01"/>
    <w:rsid w:val="00787AAD"/>
    <w:rsid w:val="007905A2"/>
    <w:rsid w:val="00790672"/>
    <w:rsid w:val="0079162F"/>
    <w:rsid w:val="007925D4"/>
    <w:rsid w:val="007932B2"/>
    <w:rsid w:val="00793822"/>
    <w:rsid w:val="00794924"/>
    <w:rsid w:val="00795641"/>
    <w:rsid w:val="00795B48"/>
    <w:rsid w:val="007971AC"/>
    <w:rsid w:val="00797BB6"/>
    <w:rsid w:val="00797F16"/>
    <w:rsid w:val="007A09EF"/>
    <w:rsid w:val="007A0BC2"/>
    <w:rsid w:val="007A123E"/>
    <w:rsid w:val="007A1F44"/>
    <w:rsid w:val="007A23FF"/>
    <w:rsid w:val="007A295B"/>
    <w:rsid w:val="007A339C"/>
    <w:rsid w:val="007A3424"/>
    <w:rsid w:val="007A35EF"/>
    <w:rsid w:val="007A3F2F"/>
    <w:rsid w:val="007A43A2"/>
    <w:rsid w:val="007A4D04"/>
    <w:rsid w:val="007A5641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9AD"/>
    <w:rsid w:val="007C1E53"/>
    <w:rsid w:val="007C1FD7"/>
    <w:rsid w:val="007C24B3"/>
    <w:rsid w:val="007C3598"/>
    <w:rsid w:val="007C3EA1"/>
    <w:rsid w:val="007C3FA8"/>
    <w:rsid w:val="007C47CE"/>
    <w:rsid w:val="007C6087"/>
    <w:rsid w:val="007C68DA"/>
    <w:rsid w:val="007C6F32"/>
    <w:rsid w:val="007D092E"/>
    <w:rsid w:val="007D1F08"/>
    <w:rsid w:val="007D229A"/>
    <w:rsid w:val="007D268C"/>
    <w:rsid w:val="007D2775"/>
    <w:rsid w:val="007D2B04"/>
    <w:rsid w:val="007D2F44"/>
    <w:rsid w:val="007D2F4D"/>
    <w:rsid w:val="007D4178"/>
    <w:rsid w:val="007D4315"/>
    <w:rsid w:val="007D4D33"/>
    <w:rsid w:val="007D5943"/>
    <w:rsid w:val="007D7175"/>
    <w:rsid w:val="007D7368"/>
    <w:rsid w:val="007D7523"/>
    <w:rsid w:val="007E0564"/>
    <w:rsid w:val="007E060F"/>
    <w:rsid w:val="007E0D67"/>
    <w:rsid w:val="007E1369"/>
    <w:rsid w:val="007E1603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0BA"/>
    <w:rsid w:val="007E5295"/>
    <w:rsid w:val="007E585E"/>
    <w:rsid w:val="007E5AFB"/>
    <w:rsid w:val="007E6A63"/>
    <w:rsid w:val="007E6E9A"/>
    <w:rsid w:val="007E790A"/>
    <w:rsid w:val="007E7D70"/>
    <w:rsid w:val="007E7DDF"/>
    <w:rsid w:val="007F06CE"/>
    <w:rsid w:val="007F11C8"/>
    <w:rsid w:val="007F1CFB"/>
    <w:rsid w:val="007F220B"/>
    <w:rsid w:val="007F2693"/>
    <w:rsid w:val="007F2773"/>
    <w:rsid w:val="007F27DD"/>
    <w:rsid w:val="007F2CC1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EC"/>
    <w:rsid w:val="008001B4"/>
    <w:rsid w:val="00800769"/>
    <w:rsid w:val="00800ED2"/>
    <w:rsid w:val="0080285D"/>
    <w:rsid w:val="00802E7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2337"/>
    <w:rsid w:val="00812F78"/>
    <w:rsid w:val="0081339C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1B3"/>
    <w:rsid w:val="0082248E"/>
    <w:rsid w:val="00822BAA"/>
    <w:rsid w:val="00823123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E5D"/>
    <w:rsid w:val="00831F52"/>
    <w:rsid w:val="00832154"/>
    <w:rsid w:val="00832F5C"/>
    <w:rsid w:val="008348ED"/>
    <w:rsid w:val="008359E0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DC0"/>
    <w:rsid w:val="0084438D"/>
    <w:rsid w:val="00845162"/>
    <w:rsid w:val="00845C12"/>
    <w:rsid w:val="008469D9"/>
    <w:rsid w:val="00846DC0"/>
    <w:rsid w:val="008474A7"/>
    <w:rsid w:val="00847F34"/>
    <w:rsid w:val="008506B6"/>
    <w:rsid w:val="00850AE0"/>
    <w:rsid w:val="00850D58"/>
    <w:rsid w:val="00851292"/>
    <w:rsid w:val="0085136A"/>
    <w:rsid w:val="008524D2"/>
    <w:rsid w:val="0085285C"/>
    <w:rsid w:val="00852947"/>
    <w:rsid w:val="00852E19"/>
    <w:rsid w:val="008567AD"/>
    <w:rsid w:val="00856833"/>
    <w:rsid w:val="00856840"/>
    <w:rsid w:val="0085777E"/>
    <w:rsid w:val="0086020F"/>
    <w:rsid w:val="0086087C"/>
    <w:rsid w:val="00860D8E"/>
    <w:rsid w:val="008612E1"/>
    <w:rsid w:val="008614FA"/>
    <w:rsid w:val="008619CC"/>
    <w:rsid w:val="00861B2E"/>
    <w:rsid w:val="0086275E"/>
    <w:rsid w:val="008628DE"/>
    <w:rsid w:val="00862F2F"/>
    <w:rsid w:val="00863AE7"/>
    <w:rsid w:val="00863CB1"/>
    <w:rsid w:val="00864440"/>
    <w:rsid w:val="008644AC"/>
    <w:rsid w:val="00864D76"/>
    <w:rsid w:val="008650FC"/>
    <w:rsid w:val="00866A34"/>
    <w:rsid w:val="00866EB3"/>
    <w:rsid w:val="0086701A"/>
    <w:rsid w:val="0086779A"/>
    <w:rsid w:val="00867BD2"/>
    <w:rsid w:val="00867DA7"/>
    <w:rsid w:val="00870B41"/>
    <w:rsid w:val="008712FD"/>
    <w:rsid w:val="008716A1"/>
    <w:rsid w:val="00871D8A"/>
    <w:rsid w:val="008723CD"/>
    <w:rsid w:val="00872D3F"/>
    <w:rsid w:val="008733E4"/>
    <w:rsid w:val="00873C53"/>
    <w:rsid w:val="00873F15"/>
    <w:rsid w:val="00874096"/>
    <w:rsid w:val="00874C0C"/>
    <w:rsid w:val="008756A4"/>
    <w:rsid w:val="00875F73"/>
    <w:rsid w:val="0087620F"/>
    <w:rsid w:val="00876CCA"/>
    <w:rsid w:val="00880A1D"/>
    <w:rsid w:val="00880A31"/>
    <w:rsid w:val="00880EA6"/>
    <w:rsid w:val="00880F30"/>
    <w:rsid w:val="00881435"/>
    <w:rsid w:val="00882A30"/>
    <w:rsid w:val="00883020"/>
    <w:rsid w:val="00883334"/>
    <w:rsid w:val="008833AE"/>
    <w:rsid w:val="008833E8"/>
    <w:rsid w:val="00883C2A"/>
    <w:rsid w:val="00883FBE"/>
    <w:rsid w:val="00886159"/>
    <w:rsid w:val="00886189"/>
    <w:rsid w:val="00886A65"/>
    <w:rsid w:val="00887440"/>
    <w:rsid w:val="00887B48"/>
    <w:rsid w:val="00887B72"/>
    <w:rsid w:val="00887C11"/>
    <w:rsid w:val="00890DCE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1E13"/>
    <w:rsid w:val="008A210F"/>
    <w:rsid w:val="008A2595"/>
    <w:rsid w:val="008A28B6"/>
    <w:rsid w:val="008A2BB1"/>
    <w:rsid w:val="008A3466"/>
    <w:rsid w:val="008A389F"/>
    <w:rsid w:val="008A3A82"/>
    <w:rsid w:val="008A3D02"/>
    <w:rsid w:val="008A3FDB"/>
    <w:rsid w:val="008A43FB"/>
    <w:rsid w:val="008A4A59"/>
    <w:rsid w:val="008A524E"/>
    <w:rsid w:val="008A5940"/>
    <w:rsid w:val="008A5BD7"/>
    <w:rsid w:val="008A73B2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E53"/>
    <w:rsid w:val="008B1E5B"/>
    <w:rsid w:val="008B2099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6054"/>
    <w:rsid w:val="008B6305"/>
    <w:rsid w:val="008B63C1"/>
    <w:rsid w:val="008B75EF"/>
    <w:rsid w:val="008B7B08"/>
    <w:rsid w:val="008B7EEB"/>
    <w:rsid w:val="008C02F9"/>
    <w:rsid w:val="008C13F0"/>
    <w:rsid w:val="008C1871"/>
    <w:rsid w:val="008C1F26"/>
    <w:rsid w:val="008C2A3A"/>
    <w:rsid w:val="008C3704"/>
    <w:rsid w:val="008C3D31"/>
    <w:rsid w:val="008C414A"/>
    <w:rsid w:val="008C4254"/>
    <w:rsid w:val="008C46AF"/>
    <w:rsid w:val="008C4C7E"/>
    <w:rsid w:val="008C5C46"/>
    <w:rsid w:val="008C6184"/>
    <w:rsid w:val="008C6403"/>
    <w:rsid w:val="008C785E"/>
    <w:rsid w:val="008C78EF"/>
    <w:rsid w:val="008D0AFB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F30"/>
    <w:rsid w:val="008D60BC"/>
    <w:rsid w:val="008D6B24"/>
    <w:rsid w:val="008D6D7B"/>
    <w:rsid w:val="008D7066"/>
    <w:rsid w:val="008D7EB7"/>
    <w:rsid w:val="008E0666"/>
    <w:rsid w:val="008E0EB8"/>
    <w:rsid w:val="008E10A6"/>
    <w:rsid w:val="008E1271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784"/>
    <w:rsid w:val="008E48A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F048F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840"/>
    <w:rsid w:val="008F5EEF"/>
    <w:rsid w:val="008F62F5"/>
    <w:rsid w:val="008F66FE"/>
    <w:rsid w:val="008F72CC"/>
    <w:rsid w:val="008F72CD"/>
    <w:rsid w:val="008F7DE5"/>
    <w:rsid w:val="009002B4"/>
    <w:rsid w:val="00901072"/>
    <w:rsid w:val="009015FF"/>
    <w:rsid w:val="00901A20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46D"/>
    <w:rsid w:val="00913612"/>
    <w:rsid w:val="0091366A"/>
    <w:rsid w:val="00913824"/>
    <w:rsid w:val="0091439E"/>
    <w:rsid w:val="00914669"/>
    <w:rsid w:val="0091484A"/>
    <w:rsid w:val="00915757"/>
    <w:rsid w:val="00915956"/>
    <w:rsid w:val="009159B3"/>
    <w:rsid w:val="00915EFD"/>
    <w:rsid w:val="00916181"/>
    <w:rsid w:val="009166EF"/>
    <w:rsid w:val="009167F6"/>
    <w:rsid w:val="00917532"/>
    <w:rsid w:val="00917F2B"/>
    <w:rsid w:val="009204C5"/>
    <w:rsid w:val="00920C3D"/>
    <w:rsid w:val="0092180D"/>
    <w:rsid w:val="00921CB6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28C7"/>
    <w:rsid w:val="00932EA8"/>
    <w:rsid w:val="009336EC"/>
    <w:rsid w:val="00933A81"/>
    <w:rsid w:val="00933F56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0A59"/>
    <w:rsid w:val="009427BB"/>
    <w:rsid w:val="009427D7"/>
    <w:rsid w:val="00942C80"/>
    <w:rsid w:val="00943197"/>
    <w:rsid w:val="009432C8"/>
    <w:rsid w:val="009435F2"/>
    <w:rsid w:val="00943FAD"/>
    <w:rsid w:val="009442AC"/>
    <w:rsid w:val="00944311"/>
    <w:rsid w:val="009443F9"/>
    <w:rsid w:val="00944464"/>
    <w:rsid w:val="00944589"/>
    <w:rsid w:val="00944BC9"/>
    <w:rsid w:val="00945180"/>
    <w:rsid w:val="0094590C"/>
    <w:rsid w:val="00946355"/>
    <w:rsid w:val="00946784"/>
    <w:rsid w:val="009468B7"/>
    <w:rsid w:val="00946C0E"/>
    <w:rsid w:val="0094724E"/>
    <w:rsid w:val="00947973"/>
    <w:rsid w:val="00947BE6"/>
    <w:rsid w:val="00947D72"/>
    <w:rsid w:val="009502B6"/>
    <w:rsid w:val="0095048D"/>
    <w:rsid w:val="00951565"/>
    <w:rsid w:val="009519EA"/>
    <w:rsid w:val="00951ADB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D3F"/>
    <w:rsid w:val="00960B62"/>
    <w:rsid w:val="00961FD2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6D2"/>
    <w:rsid w:val="009709F8"/>
    <w:rsid w:val="009716BA"/>
    <w:rsid w:val="00971B53"/>
    <w:rsid w:val="00972929"/>
    <w:rsid w:val="00972F91"/>
    <w:rsid w:val="0097352F"/>
    <w:rsid w:val="00973827"/>
    <w:rsid w:val="0097388C"/>
    <w:rsid w:val="00973A7D"/>
    <w:rsid w:val="00973BBF"/>
    <w:rsid w:val="00973C3A"/>
    <w:rsid w:val="009742D3"/>
    <w:rsid w:val="00975AE1"/>
    <w:rsid w:val="00975B13"/>
    <w:rsid w:val="009763CF"/>
    <w:rsid w:val="00977BA7"/>
    <w:rsid w:val="00980517"/>
    <w:rsid w:val="00981589"/>
    <w:rsid w:val="0098194F"/>
    <w:rsid w:val="00981A3C"/>
    <w:rsid w:val="00981B2F"/>
    <w:rsid w:val="009826C8"/>
    <w:rsid w:val="00982A1D"/>
    <w:rsid w:val="009832AD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1BA"/>
    <w:rsid w:val="0099196F"/>
    <w:rsid w:val="00991B92"/>
    <w:rsid w:val="00992B98"/>
    <w:rsid w:val="009932E9"/>
    <w:rsid w:val="0099359F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E91"/>
    <w:rsid w:val="009A010D"/>
    <w:rsid w:val="009A026E"/>
    <w:rsid w:val="009A062C"/>
    <w:rsid w:val="009A0C69"/>
    <w:rsid w:val="009A0C6F"/>
    <w:rsid w:val="009A1433"/>
    <w:rsid w:val="009A14EF"/>
    <w:rsid w:val="009A2256"/>
    <w:rsid w:val="009A29A9"/>
    <w:rsid w:val="009A2DF9"/>
    <w:rsid w:val="009A3704"/>
    <w:rsid w:val="009A3A86"/>
    <w:rsid w:val="009A4869"/>
    <w:rsid w:val="009A4C4D"/>
    <w:rsid w:val="009A53B3"/>
    <w:rsid w:val="009A5460"/>
    <w:rsid w:val="009A6A6B"/>
    <w:rsid w:val="009A6FB4"/>
    <w:rsid w:val="009B010D"/>
    <w:rsid w:val="009B0E90"/>
    <w:rsid w:val="009B1ABC"/>
    <w:rsid w:val="009B1EF9"/>
    <w:rsid w:val="009B2296"/>
    <w:rsid w:val="009B26AC"/>
    <w:rsid w:val="009B37E2"/>
    <w:rsid w:val="009B3C91"/>
    <w:rsid w:val="009B3CB5"/>
    <w:rsid w:val="009B4519"/>
    <w:rsid w:val="009B46E7"/>
    <w:rsid w:val="009B506B"/>
    <w:rsid w:val="009B55E9"/>
    <w:rsid w:val="009B57EF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1472"/>
    <w:rsid w:val="009C19C1"/>
    <w:rsid w:val="009C2685"/>
    <w:rsid w:val="009C31EF"/>
    <w:rsid w:val="009C321F"/>
    <w:rsid w:val="009C39BC"/>
    <w:rsid w:val="009C3B60"/>
    <w:rsid w:val="009C400D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319C"/>
    <w:rsid w:val="009D3205"/>
    <w:rsid w:val="009D3BC3"/>
    <w:rsid w:val="009D3D9C"/>
    <w:rsid w:val="009D40DB"/>
    <w:rsid w:val="009D459E"/>
    <w:rsid w:val="009D5BAB"/>
    <w:rsid w:val="009D63D2"/>
    <w:rsid w:val="009D6A0A"/>
    <w:rsid w:val="009D6F50"/>
    <w:rsid w:val="009E0015"/>
    <w:rsid w:val="009E058F"/>
    <w:rsid w:val="009E0A9E"/>
    <w:rsid w:val="009E19A2"/>
    <w:rsid w:val="009E2A68"/>
    <w:rsid w:val="009E3090"/>
    <w:rsid w:val="009E3394"/>
    <w:rsid w:val="009E3A41"/>
    <w:rsid w:val="009E3AFD"/>
    <w:rsid w:val="009E3CDD"/>
    <w:rsid w:val="009E3D6F"/>
    <w:rsid w:val="009E4B16"/>
    <w:rsid w:val="009E52C3"/>
    <w:rsid w:val="009E5C60"/>
    <w:rsid w:val="009E64DB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200D"/>
    <w:rsid w:val="00A137E4"/>
    <w:rsid w:val="00A1470E"/>
    <w:rsid w:val="00A14813"/>
    <w:rsid w:val="00A1566A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3538"/>
    <w:rsid w:val="00A23E7F"/>
    <w:rsid w:val="00A24099"/>
    <w:rsid w:val="00A25294"/>
    <w:rsid w:val="00A254EE"/>
    <w:rsid w:val="00A25BE7"/>
    <w:rsid w:val="00A260A9"/>
    <w:rsid w:val="00A268A2"/>
    <w:rsid w:val="00A268AF"/>
    <w:rsid w:val="00A27008"/>
    <w:rsid w:val="00A27CDF"/>
    <w:rsid w:val="00A30119"/>
    <w:rsid w:val="00A309C6"/>
    <w:rsid w:val="00A30D13"/>
    <w:rsid w:val="00A30E4C"/>
    <w:rsid w:val="00A31434"/>
    <w:rsid w:val="00A314F9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BA"/>
    <w:rsid w:val="00A34C67"/>
    <w:rsid w:val="00A34D19"/>
    <w:rsid w:val="00A34D62"/>
    <w:rsid w:val="00A351A0"/>
    <w:rsid w:val="00A359FA"/>
    <w:rsid w:val="00A3611D"/>
    <w:rsid w:val="00A36339"/>
    <w:rsid w:val="00A366B3"/>
    <w:rsid w:val="00A366E4"/>
    <w:rsid w:val="00A411B7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82C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2B8"/>
    <w:rsid w:val="00A63A91"/>
    <w:rsid w:val="00A63BF3"/>
    <w:rsid w:val="00A64942"/>
    <w:rsid w:val="00A658A9"/>
    <w:rsid w:val="00A65911"/>
    <w:rsid w:val="00A6643C"/>
    <w:rsid w:val="00A668FF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E67"/>
    <w:rsid w:val="00A7333A"/>
    <w:rsid w:val="00A733DB"/>
    <w:rsid w:val="00A73D0D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94B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7797"/>
    <w:rsid w:val="00A9075E"/>
    <w:rsid w:val="00A9091C"/>
    <w:rsid w:val="00A90C6A"/>
    <w:rsid w:val="00A90E72"/>
    <w:rsid w:val="00A91110"/>
    <w:rsid w:val="00A9184C"/>
    <w:rsid w:val="00A922A2"/>
    <w:rsid w:val="00A9327B"/>
    <w:rsid w:val="00A93B69"/>
    <w:rsid w:val="00A963C7"/>
    <w:rsid w:val="00A9648D"/>
    <w:rsid w:val="00AA1626"/>
    <w:rsid w:val="00AA1948"/>
    <w:rsid w:val="00AA1C25"/>
    <w:rsid w:val="00AA2468"/>
    <w:rsid w:val="00AA3DB7"/>
    <w:rsid w:val="00AA3FAC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109B"/>
    <w:rsid w:val="00AC1EC8"/>
    <w:rsid w:val="00AC2935"/>
    <w:rsid w:val="00AC3940"/>
    <w:rsid w:val="00AC3D6C"/>
    <w:rsid w:val="00AC4078"/>
    <w:rsid w:val="00AC5E5E"/>
    <w:rsid w:val="00AC624B"/>
    <w:rsid w:val="00AC69EF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2852"/>
    <w:rsid w:val="00AD2D30"/>
    <w:rsid w:val="00AD3976"/>
    <w:rsid w:val="00AD45BC"/>
    <w:rsid w:val="00AD4843"/>
    <w:rsid w:val="00AD4D2A"/>
    <w:rsid w:val="00AD542F"/>
    <w:rsid w:val="00AD5F7B"/>
    <w:rsid w:val="00AD7305"/>
    <w:rsid w:val="00AD73A7"/>
    <w:rsid w:val="00AD784A"/>
    <w:rsid w:val="00AD78C9"/>
    <w:rsid w:val="00AD7E64"/>
    <w:rsid w:val="00AE0400"/>
    <w:rsid w:val="00AE0A06"/>
    <w:rsid w:val="00AE0C56"/>
    <w:rsid w:val="00AE149E"/>
    <w:rsid w:val="00AE222C"/>
    <w:rsid w:val="00AE22F2"/>
    <w:rsid w:val="00AE27CB"/>
    <w:rsid w:val="00AE29FC"/>
    <w:rsid w:val="00AE2D14"/>
    <w:rsid w:val="00AE2F3F"/>
    <w:rsid w:val="00AE3235"/>
    <w:rsid w:val="00AE3956"/>
    <w:rsid w:val="00AE39A1"/>
    <w:rsid w:val="00AE39A6"/>
    <w:rsid w:val="00AE39CC"/>
    <w:rsid w:val="00AE3B4E"/>
    <w:rsid w:val="00AE3BA6"/>
    <w:rsid w:val="00AE41F3"/>
    <w:rsid w:val="00AE59EC"/>
    <w:rsid w:val="00AE66FC"/>
    <w:rsid w:val="00AE67B3"/>
    <w:rsid w:val="00AE7864"/>
    <w:rsid w:val="00AE7949"/>
    <w:rsid w:val="00AE7D6A"/>
    <w:rsid w:val="00AE7FEF"/>
    <w:rsid w:val="00AF25D5"/>
    <w:rsid w:val="00AF2630"/>
    <w:rsid w:val="00AF3DBB"/>
    <w:rsid w:val="00AF4544"/>
    <w:rsid w:val="00AF4D9F"/>
    <w:rsid w:val="00AF4DD8"/>
    <w:rsid w:val="00AF5194"/>
    <w:rsid w:val="00AF53EF"/>
    <w:rsid w:val="00AF5979"/>
    <w:rsid w:val="00AF660B"/>
    <w:rsid w:val="00AF73BE"/>
    <w:rsid w:val="00AF73C3"/>
    <w:rsid w:val="00AF795C"/>
    <w:rsid w:val="00AF79AC"/>
    <w:rsid w:val="00B00752"/>
    <w:rsid w:val="00B00B50"/>
    <w:rsid w:val="00B00CB4"/>
    <w:rsid w:val="00B01F9F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64A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1E1"/>
    <w:rsid w:val="00B175B7"/>
    <w:rsid w:val="00B205E2"/>
    <w:rsid w:val="00B2091C"/>
    <w:rsid w:val="00B20F35"/>
    <w:rsid w:val="00B21320"/>
    <w:rsid w:val="00B21827"/>
    <w:rsid w:val="00B21A96"/>
    <w:rsid w:val="00B2253B"/>
    <w:rsid w:val="00B22C0D"/>
    <w:rsid w:val="00B22CA2"/>
    <w:rsid w:val="00B22EA7"/>
    <w:rsid w:val="00B23907"/>
    <w:rsid w:val="00B23AF4"/>
    <w:rsid w:val="00B23C15"/>
    <w:rsid w:val="00B23C5F"/>
    <w:rsid w:val="00B25762"/>
    <w:rsid w:val="00B25B40"/>
    <w:rsid w:val="00B25F50"/>
    <w:rsid w:val="00B25FDE"/>
    <w:rsid w:val="00B26AB0"/>
    <w:rsid w:val="00B26AD2"/>
    <w:rsid w:val="00B26CA2"/>
    <w:rsid w:val="00B27957"/>
    <w:rsid w:val="00B27B5D"/>
    <w:rsid w:val="00B30096"/>
    <w:rsid w:val="00B30614"/>
    <w:rsid w:val="00B30B4E"/>
    <w:rsid w:val="00B31246"/>
    <w:rsid w:val="00B326FF"/>
    <w:rsid w:val="00B332E3"/>
    <w:rsid w:val="00B340AA"/>
    <w:rsid w:val="00B34A9F"/>
    <w:rsid w:val="00B34B01"/>
    <w:rsid w:val="00B34B80"/>
    <w:rsid w:val="00B35737"/>
    <w:rsid w:val="00B35CDA"/>
    <w:rsid w:val="00B35ED9"/>
    <w:rsid w:val="00B366CE"/>
    <w:rsid w:val="00B3707F"/>
    <w:rsid w:val="00B37D97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443F"/>
    <w:rsid w:val="00B44587"/>
    <w:rsid w:val="00B44CC5"/>
    <w:rsid w:val="00B44F99"/>
    <w:rsid w:val="00B450CF"/>
    <w:rsid w:val="00B45522"/>
    <w:rsid w:val="00B45876"/>
    <w:rsid w:val="00B46E15"/>
    <w:rsid w:val="00B47B92"/>
    <w:rsid w:val="00B512A7"/>
    <w:rsid w:val="00B51542"/>
    <w:rsid w:val="00B51D1D"/>
    <w:rsid w:val="00B51EAA"/>
    <w:rsid w:val="00B525C2"/>
    <w:rsid w:val="00B5310E"/>
    <w:rsid w:val="00B5373C"/>
    <w:rsid w:val="00B53C09"/>
    <w:rsid w:val="00B53CAA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F10"/>
    <w:rsid w:val="00B61545"/>
    <w:rsid w:val="00B61930"/>
    <w:rsid w:val="00B61BE2"/>
    <w:rsid w:val="00B6266F"/>
    <w:rsid w:val="00B62E0B"/>
    <w:rsid w:val="00B63C32"/>
    <w:rsid w:val="00B64434"/>
    <w:rsid w:val="00B649AE"/>
    <w:rsid w:val="00B64CE8"/>
    <w:rsid w:val="00B65E99"/>
    <w:rsid w:val="00B66017"/>
    <w:rsid w:val="00B66272"/>
    <w:rsid w:val="00B703C6"/>
    <w:rsid w:val="00B70CD1"/>
    <w:rsid w:val="00B711CE"/>
    <w:rsid w:val="00B7136D"/>
    <w:rsid w:val="00B7160B"/>
    <w:rsid w:val="00B71DC8"/>
    <w:rsid w:val="00B725E6"/>
    <w:rsid w:val="00B746C6"/>
    <w:rsid w:val="00B74C3F"/>
    <w:rsid w:val="00B74D8C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910"/>
    <w:rsid w:val="00B818F4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4F9E"/>
    <w:rsid w:val="00B853BE"/>
    <w:rsid w:val="00B8584C"/>
    <w:rsid w:val="00B86476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648"/>
    <w:rsid w:val="00B91780"/>
    <w:rsid w:val="00B919AD"/>
    <w:rsid w:val="00B91A2B"/>
    <w:rsid w:val="00B91F05"/>
    <w:rsid w:val="00B92158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A4D"/>
    <w:rsid w:val="00BA5007"/>
    <w:rsid w:val="00BA5533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9DB"/>
    <w:rsid w:val="00BC3A32"/>
    <w:rsid w:val="00BC3B07"/>
    <w:rsid w:val="00BC4089"/>
    <w:rsid w:val="00BC42B6"/>
    <w:rsid w:val="00BC46EF"/>
    <w:rsid w:val="00BC4846"/>
    <w:rsid w:val="00BC5432"/>
    <w:rsid w:val="00BC600C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AA"/>
    <w:rsid w:val="00BD5135"/>
    <w:rsid w:val="00BD66D7"/>
    <w:rsid w:val="00BD7093"/>
    <w:rsid w:val="00BD7291"/>
    <w:rsid w:val="00BD7EA3"/>
    <w:rsid w:val="00BD7FE2"/>
    <w:rsid w:val="00BE045F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65D"/>
    <w:rsid w:val="00BE5FC4"/>
    <w:rsid w:val="00BE6314"/>
    <w:rsid w:val="00BE7C4D"/>
    <w:rsid w:val="00BE7F6A"/>
    <w:rsid w:val="00BF0274"/>
    <w:rsid w:val="00BF04A5"/>
    <w:rsid w:val="00BF08C4"/>
    <w:rsid w:val="00BF0BAF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73F2"/>
    <w:rsid w:val="00BF7FE4"/>
    <w:rsid w:val="00C0001B"/>
    <w:rsid w:val="00C01012"/>
    <w:rsid w:val="00C01327"/>
    <w:rsid w:val="00C01425"/>
    <w:rsid w:val="00C0145B"/>
    <w:rsid w:val="00C01671"/>
    <w:rsid w:val="00C02419"/>
    <w:rsid w:val="00C02766"/>
    <w:rsid w:val="00C0280B"/>
    <w:rsid w:val="00C02E54"/>
    <w:rsid w:val="00C03138"/>
    <w:rsid w:val="00C03EE8"/>
    <w:rsid w:val="00C04F50"/>
    <w:rsid w:val="00C05BAD"/>
    <w:rsid w:val="00C05BEC"/>
    <w:rsid w:val="00C06073"/>
    <w:rsid w:val="00C06CFE"/>
    <w:rsid w:val="00C06E7D"/>
    <w:rsid w:val="00C07302"/>
    <w:rsid w:val="00C07D0E"/>
    <w:rsid w:val="00C10CE6"/>
    <w:rsid w:val="00C1112B"/>
    <w:rsid w:val="00C11A88"/>
    <w:rsid w:val="00C12012"/>
    <w:rsid w:val="00C12874"/>
    <w:rsid w:val="00C12BC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B90"/>
    <w:rsid w:val="00C30BF0"/>
    <w:rsid w:val="00C33FCB"/>
    <w:rsid w:val="00C3400F"/>
    <w:rsid w:val="00C3412F"/>
    <w:rsid w:val="00C34B64"/>
    <w:rsid w:val="00C34C36"/>
    <w:rsid w:val="00C3528E"/>
    <w:rsid w:val="00C352B3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304C"/>
    <w:rsid w:val="00C43315"/>
    <w:rsid w:val="00C452F5"/>
    <w:rsid w:val="00C46555"/>
    <w:rsid w:val="00C46B15"/>
    <w:rsid w:val="00C46F7D"/>
    <w:rsid w:val="00C479B5"/>
    <w:rsid w:val="00C47F87"/>
    <w:rsid w:val="00C50242"/>
    <w:rsid w:val="00C5034D"/>
    <w:rsid w:val="00C5050E"/>
    <w:rsid w:val="00C50E99"/>
    <w:rsid w:val="00C51DAD"/>
    <w:rsid w:val="00C52744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3F5"/>
    <w:rsid w:val="00C5686F"/>
    <w:rsid w:val="00C56D1D"/>
    <w:rsid w:val="00C570F7"/>
    <w:rsid w:val="00C5717A"/>
    <w:rsid w:val="00C5771C"/>
    <w:rsid w:val="00C600B4"/>
    <w:rsid w:val="00C61A7F"/>
    <w:rsid w:val="00C62039"/>
    <w:rsid w:val="00C62CD5"/>
    <w:rsid w:val="00C636E6"/>
    <w:rsid w:val="00C639D6"/>
    <w:rsid w:val="00C63F8E"/>
    <w:rsid w:val="00C647FB"/>
    <w:rsid w:val="00C64F31"/>
    <w:rsid w:val="00C653FE"/>
    <w:rsid w:val="00C654E0"/>
    <w:rsid w:val="00C656EC"/>
    <w:rsid w:val="00C6601D"/>
    <w:rsid w:val="00C662CE"/>
    <w:rsid w:val="00C663F5"/>
    <w:rsid w:val="00C66694"/>
    <w:rsid w:val="00C67E04"/>
    <w:rsid w:val="00C67EAB"/>
    <w:rsid w:val="00C70B13"/>
    <w:rsid w:val="00C70DFF"/>
    <w:rsid w:val="00C71EBA"/>
    <w:rsid w:val="00C729D2"/>
    <w:rsid w:val="00C72C0D"/>
    <w:rsid w:val="00C72FA6"/>
    <w:rsid w:val="00C742D7"/>
    <w:rsid w:val="00C74815"/>
    <w:rsid w:val="00C74A45"/>
    <w:rsid w:val="00C755F5"/>
    <w:rsid w:val="00C75A6B"/>
    <w:rsid w:val="00C763B6"/>
    <w:rsid w:val="00C7644F"/>
    <w:rsid w:val="00C768F6"/>
    <w:rsid w:val="00C80073"/>
    <w:rsid w:val="00C80AD9"/>
    <w:rsid w:val="00C80C10"/>
    <w:rsid w:val="00C80DEA"/>
    <w:rsid w:val="00C82AB0"/>
    <w:rsid w:val="00C83053"/>
    <w:rsid w:val="00C832DC"/>
    <w:rsid w:val="00C8377F"/>
    <w:rsid w:val="00C83BF0"/>
    <w:rsid w:val="00C8418E"/>
    <w:rsid w:val="00C8545D"/>
    <w:rsid w:val="00C85704"/>
    <w:rsid w:val="00C857ED"/>
    <w:rsid w:val="00C8646D"/>
    <w:rsid w:val="00C86A50"/>
    <w:rsid w:val="00C87F69"/>
    <w:rsid w:val="00C90360"/>
    <w:rsid w:val="00C91178"/>
    <w:rsid w:val="00C912CA"/>
    <w:rsid w:val="00C91DE3"/>
    <w:rsid w:val="00C91EF1"/>
    <w:rsid w:val="00C925B2"/>
    <w:rsid w:val="00C92A97"/>
    <w:rsid w:val="00C92C32"/>
    <w:rsid w:val="00C92C7F"/>
    <w:rsid w:val="00C9369D"/>
    <w:rsid w:val="00C93783"/>
    <w:rsid w:val="00C944E8"/>
    <w:rsid w:val="00C944FA"/>
    <w:rsid w:val="00C95234"/>
    <w:rsid w:val="00C95854"/>
    <w:rsid w:val="00C95EFF"/>
    <w:rsid w:val="00C96A1B"/>
    <w:rsid w:val="00C96D26"/>
    <w:rsid w:val="00C96E6F"/>
    <w:rsid w:val="00C973BE"/>
    <w:rsid w:val="00C97872"/>
    <w:rsid w:val="00CA00A9"/>
    <w:rsid w:val="00CA037F"/>
    <w:rsid w:val="00CA0532"/>
    <w:rsid w:val="00CA0DF9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52E5"/>
    <w:rsid w:val="00CB5736"/>
    <w:rsid w:val="00CB578B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322D"/>
    <w:rsid w:val="00CC3A23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2840"/>
    <w:rsid w:val="00CD2885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FC5"/>
    <w:rsid w:val="00CE3661"/>
    <w:rsid w:val="00CE3F9F"/>
    <w:rsid w:val="00CE4671"/>
    <w:rsid w:val="00CE46E5"/>
    <w:rsid w:val="00CE485A"/>
    <w:rsid w:val="00CE5279"/>
    <w:rsid w:val="00CE5A78"/>
    <w:rsid w:val="00CE5AFA"/>
    <w:rsid w:val="00CE641E"/>
    <w:rsid w:val="00CE6F9C"/>
    <w:rsid w:val="00CE78AE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24F8"/>
    <w:rsid w:val="00CF2653"/>
    <w:rsid w:val="00CF2CE3"/>
    <w:rsid w:val="00CF2F0A"/>
    <w:rsid w:val="00CF3835"/>
    <w:rsid w:val="00CF4247"/>
    <w:rsid w:val="00CF46B0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1B21"/>
    <w:rsid w:val="00D01D54"/>
    <w:rsid w:val="00D01E2F"/>
    <w:rsid w:val="00D02195"/>
    <w:rsid w:val="00D02F34"/>
    <w:rsid w:val="00D03102"/>
    <w:rsid w:val="00D03727"/>
    <w:rsid w:val="00D0378A"/>
    <w:rsid w:val="00D03FE5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DB1"/>
    <w:rsid w:val="00D15485"/>
    <w:rsid w:val="00D158E2"/>
    <w:rsid w:val="00D15F43"/>
    <w:rsid w:val="00D162FA"/>
    <w:rsid w:val="00D167F9"/>
    <w:rsid w:val="00D16E87"/>
    <w:rsid w:val="00D172EB"/>
    <w:rsid w:val="00D205CA"/>
    <w:rsid w:val="00D206A5"/>
    <w:rsid w:val="00D20B8B"/>
    <w:rsid w:val="00D2132D"/>
    <w:rsid w:val="00D21486"/>
    <w:rsid w:val="00D2162C"/>
    <w:rsid w:val="00D21A3C"/>
    <w:rsid w:val="00D22BF9"/>
    <w:rsid w:val="00D233F1"/>
    <w:rsid w:val="00D2341B"/>
    <w:rsid w:val="00D24286"/>
    <w:rsid w:val="00D256F8"/>
    <w:rsid w:val="00D2685C"/>
    <w:rsid w:val="00D26A3B"/>
    <w:rsid w:val="00D2754A"/>
    <w:rsid w:val="00D27759"/>
    <w:rsid w:val="00D302FD"/>
    <w:rsid w:val="00D3038A"/>
    <w:rsid w:val="00D3098D"/>
    <w:rsid w:val="00D31A02"/>
    <w:rsid w:val="00D31AB6"/>
    <w:rsid w:val="00D323D1"/>
    <w:rsid w:val="00D32CCD"/>
    <w:rsid w:val="00D3323C"/>
    <w:rsid w:val="00D33456"/>
    <w:rsid w:val="00D3396F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37D8"/>
    <w:rsid w:val="00D44826"/>
    <w:rsid w:val="00D44994"/>
    <w:rsid w:val="00D45609"/>
    <w:rsid w:val="00D45DF3"/>
    <w:rsid w:val="00D46174"/>
    <w:rsid w:val="00D46990"/>
    <w:rsid w:val="00D46F30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709"/>
    <w:rsid w:val="00D5312E"/>
    <w:rsid w:val="00D5362B"/>
    <w:rsid w:val="00D53701"/>
    <w:rsid w:val="00D53FE8"/>
    <w:rsid w:val="00D54308"/>
    <w:rsid w:val="00D549DC"/>
    <w:rsid w:val="00D54F2A"/>
    <w:rsid w:val="00D55072"/>
    <w:rsid w:val="00D551B5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D34"/>
    <w:rsid w:val="00D61FF0"/>
    <w:rsid w:val="00D6210B"/>
    <w:rsid w:val="00D6211D"/>
    <w:rsid w:val="00D62C97"/>
    <w:rsid w:val="00D63517"/>
    <w:rsid w:val="00D63B75"/>
    <w:rsid w:val="00D659B1"/>
    <w:rsid w:val="00D660EF"/>
    <w:rsid w:val="00D6654E"/>
    <w:rsid w:val="00D6688A"/>
    <w:rsid w:val="00D66E18"/>
    <w:rsid w:val="00D6734D"/>
    <w:rsid w:val="00D679CF"/>
    <w:rsid w:val="00D679D3"/>
    <w:rsid w:val="00D706DB"/>
    <w:rsid w:val="00D70915"/>
    <w:rsid w:val="00D70A28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AE9"/>
    <w:rsid w:val="00D83D9B"/>
    <w:rsid w:val="00D8531F"/>
    <w:rsid w:val="00D857B8"/>
    <w:rsid w:val="00D86074"/>
    <w:rsid w:val="00D862BE"/>
    <w:rsid w:val="00D8636E"/>
    <w:rsid w:val="00D86B66"/>
    <w:rsid w:val="00D86CA2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ED7"/>
    <w:rsid w:val="00DA3A85"/>
    <w:rsid w:val="00DA3E7A"/>
    <w:rsid w:val="00DA403D"/>
    <w:rsid w:val="00DA430C"/>
    <w:rsid w:val="00DA43C9"/>
    <w:rsid w:val="00DA4A1F"/>
    <w:rsid w:val="00DA5E7D"/>
    <w:rsid w:val="00DA615D"/>
    <w:rsid w:val="00DA6598"/>
    <w:rsid w:val="00DA6C0F"/>
    <w:rsid w:val="00DA6E2B"/>
    <w:rsid w:val="00DA702F"/>
    <w:rsid w:val="00DA7F8A"/>
    <w:rsid w:val="00DB0176"/>
    <w:rsid w:val="00DB0404"/>
    <w:rsid w:val="00DB0DF6"/>
    <w:rsid w:val="00DB11F8"/>
    <w:rsid w:val="00DB1219"/>
    <w:rsid w:val="00DB18F8"/>
    <w:rsid w:val="00DB1F2A"/>
    <w:rsid w:val="00DB275A"/>
    <w:rsid w:val="00DB297F"/>
    <w:rsid w:val="00DB2DEA"/>
    <w:rsid w:val="00DB2F2A"/>
    <w:rsid w:val="00DB3153"/>
    <w:rsid w:val="00DB317A"/>
    <w:rsid w:val="00DB3B82"/>
    <w:rsid w:val="00DB40A2"/>
    <w:rsid w:val="00DB4824"/>
    <w:rsid w:val="00DB485D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3237"/>
    <w:rsid w:val="00DC3D30"/>
    <w:rsid w:val="00DC41A4"/>
    <w:rsid w:val="00DC421D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51E9"/>
    <w:rsid w:val="00DD53FA"/>
    <w:rsid w:val="00DD5F42"/>
    <w:rsid w:val="00DD617B"/>
    <w:rsid w:val="00DD657C"/>
    <w:rsid w:val="00DD7BA8"/>
    <w:rsid w:val="00DE0E59"/>
    <w:rsid w:val="00DE0F6C"/>
    <w:rsid w:val="00DE213A"/>
    <w:rsid w:val="00DE219B"/>
    <w:rsid w:val="00DE2E53"/>
    <w:rsid w:val="00DE3BDC"/>
    <w:rsid w:val="00DE52E3"/>
    <w:rsid w:val="00DE555D"/>
    <w:rsid w:val="00DE5894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79D"/>
    <w:rsid w:val="00DF1E9C"/>
    <w:rsid w:val="00DF319B"/>
    <w:rsid w:val="00DF3BEF"/>
    <w:rsid w:val="00DF3F35"/>
    <w:rsid w:val="00DF3F50"/>
    <w:rsid w:val="00DF4572"/>
    <w:rsid w:val="00DF4658"/>
    <w:rsid w:val="00DF4C47"/>
    <w:rsid w:val="00DF557E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BD5"/>
    <w:rsid w:val="00E01DAA"/>
    <w:rsid w:val="00E01FE2"/>
    <w:rsid w:val="00E023E5"/>
    <w:rsid w:val="00E02432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125A1"/>
    <w:rsid w:val="00E12B23"/>
    <w:rsid w:val="00E135C6"/>
    <w:rsid w:val="00E147AC"/>
    <w:rsid w:val="00E14A7E"/>
    <w:rsid w:val="00E151E1"/>
    <w:rsid w:val="00E15C44"/>
    <w:rsid w:val="00E17619"/>
    <w:rsid w:val="00E17805"/>
    <w:rsid w:val="00E20209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42E"/>
    <w:rsid w:val="00E26744"/>
    <w:rsid w:val="00E3028C"/>
    <w:rsid w:val="00E30CF8"/>
    <w:rsid w:val="00E31460"/>
    <w:rsid w:val="00E32642"/>
    <w:rsid w:val="00E32D62"/>
    <w:rsid w:val="00E33455"/>
    <w:rsid w:val="00E3370A"/>
    <w:rsid w:val="00E339DC"/>
    <w:rsid w:val="00E33E15"/>
    <w:rsid w:val="00E361B8"/>
    <w:rsid w:val="00E36631"/>
    <w:rsid w:val="00E3671E"/>
    <w:rsid w:val="00E36A1B"/>
    <w:rsid w:val="00E37CCD"/>
    <w:rsid w:val="00E4021F"/>
    <w:rsid w:val="00E41749"/>
    <w:rsid w:val="00E429ED"/>
    <w:rsid w:val="00E43F37"/>
    <w:rsid w:val="00E4436B"/>
    <w:rsid w:val="00E44CD3"/>
    <w:rsid w:val="00E450ED"/>
    <w:rsid w:val="00E45C0C"/>
    <w:rsid w:val="00E46B9B"/>
    <w:rsid w:val="00E4791B"/>
    <w:rsid w:val="00E47E31"/>
    <w:rsid w:val="00E502A9"/>
    <w:rsid w:val="00E50AC6"/>
    <w:rsid w:val="00E519C0"/>
    <w:rsid w:val="00E51DDD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84E"/>
    <w:rsid w:val="00E75174"/>
    <w:rsid w:val="00E75EBA"/>
    <w:rsid w:val="00E763B4"/>
    <w:rsid w:val="00E767F4"/>
    <w:rsid w:val="00E767FB"/>
    <w:rsid w:val="00E7697C"/>
    <w:rsid w:val="00E76E25"/>
    <w:rsid w:val="00E77848"/>
    <w:rsid w:val="00E77D05"/>
    <w:rsid w:val="00E80514"/>
    <w:rsid w:val="00E80E5B"/>
    <w:rsid w:val="00E80FD6"/>
    <w:rsid w:val="00E816C5"/>
    <w:rsid w:val="00E81CE0"/>
    <w:rsid w:val="00E81E7C"/>
    <w:rsid w:val="00E8224D"/>
    <w:rsid w:val="00E822C8"/>
    <w:rsid w:val="00E8335E"/>
    <w:rsid w:val="00E840BC"/>
    <w:rsid w:val="00E84BD8"/>
    <w:rsid w:val="00E84CDF"/>
    <w:rsid w:val="00E8519F"/>
    <w:rsid w:val="00E85317"/>
    <w:rsid w:val="00E856DE"/>
    <w:rsid w:val="00E858E6"/>
    <w:rsid w:val="00E85CC3"/>
    <w:rsid w:val="00E8644A"/>
    <w:rsid w:val="00E8679C"/>
    <w:rsid w:val="00E86B93"/>
    <w:rsid w:val="00E878E7"/>
    <w:rsid w:val="00E90279"/>
    <w:rsid w:val="00E90635"/>
    <w:rsid w:val="00E909A1"/>
    <w:rsid w:val="00E90B05"/>
    <w:rsid w:val="00E90BFF"/>
    <w:rsid w:val="00E91F04"/>
    <w:rsid w:val="00E91F35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648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B27"/>
    <w:rsid w:val="00EB1DA8"/>
    <w:rsid w:val="00EB4AC1"/>
    <w:rsid w:val="00EB4C7A"/>
    <w:rsid w:val="00EB4CFF"/>
    <w:rsid w:val="00EB5476"/>
    <w:rsid w:val="00EB5650"/>
    <w:rsid w:val="00EB70B0"/>
    <w:rsid w:val="00EB71D5"/>
    <w:rsid w:val="00EB7633"/>
    <w:rsid w:val="00EB7736"/>
    <w:rsid w:val="00EC05D5"/>
    <w:rsid w:val="00EC19E7"/>
    <w:rsid w:val="00EC1F48"/>
    <w:rsid w:val="00EC2E2D"/>
    <w:rsid w:val="00EC2EDB"/>
    <w:rsid w:val="00EC3BBC"/>
    <w:rsid w:val="00EC462B"/>
    <w:rsid w:val="00EC4723"/>
    <w:rsid w:val="00EC56E0"/>
    <w:rsid w:val="00EC6057"/>
    <w:rsid w:val="00EC642F"/>
    <w:rsid w:val="00EC6747"/>
    <w:rsid w:val="00EC6847"/>
    <w:rsid w:val="00EC7954"/>
    <w:rsid w:val="00EC7B79"/>
    <w:rsid w:val="00EC7DB6"/>
    <w:rsid w:val="00ED058F"/>
    <w:rsid w:val="00ED0922"/>
    <w:rsid w:val="00ED0A0E"/>
    <w:rsid w:val="00ED162F"/>
    <w:rsid w:val="00ED1A5E"/>
    <w:rsid w:val="00ED1D4B"/>
    <w:rsid w:val="00ED2B83"/>
    <w:rsid w:val="00ED2E52"/>
    <w:rsid w:val="00ED3024"/>
    <w:rsid w:val="00ED3049"/>
    <w:rsid w:val="00ED3144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50AE"/>
    <w:rsid w:val="00EE534D"/>
    <w:rsid w:val="00EE5560"/>
    <w:rsid w:val="00EE582D"/>
    <w:rsid w:val="00EE6F1E"/>
    <w:rsid w:val="00EF0348"/>
    <w:rsid w:val="00EF0FB1"/>
    <w:rsid w:val="00EF1987"/>
    <w:rsid w:val="00EF1ABF"/>
    <w:rsid w:val="00EF1F9C"/>
    <w:rsid w:val="00EF28A9"/>
    <w:rsid w:val="00EF4017"/>
    <w:rsid w:val="00EF41BD"/>
    <w:rsid w:val="00EF4366"/>
    <w:rsid w:val="00EF4CD6"/>
    <w:rsid w:val="00EF4E00"/>
    <w:rsid w:val="00EF54C5"/>
    <w:rsid w:val="00EF55A0"/>
    <w:rsid w:val="00EF5CA4"/>
    <w:rsid w:val="00EF63D1"/>
    <w:rsid w:val="00EF6513"/>
    <w:rsid w:val="00EF6683"/>
    <w:rsid w:val="00EF7002"/>
    <w:rsid w:val="00EF769B"/>
    <w:rsid w:val="00F000DF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33A1"/>
    <w:rsid w:val="00F13518"/>
    <w:rsid w:val="00F1386F"/>
    <w:rsid w:val="00F13D98"/>
    <w:rsid w:val="00F13ECD"/>
    <w:rsid w:val="00F1479B"/>
    <w:rsid w:val="00F149BB"/>
    <w:rsid w:val="00F14A1F"/>
    <w:rsid w:val="00F14FF0"/>
    <w:rsid w:val="00F155CE"/>
    <w:rsid w:val="00F1641D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CD6"/>
    <w:rsid w:val="00F35525"/>
    <w:rsid w:val="00F35873"/>
    <w:rsid w:val="00F35920"/>
    <w:rsid w:val="00F35EEF"/>
    <w:rsid w:val="00F366A5"/>
    <w:rsid w:val="00F36C5F"/>
    <w:rsid w:val="00F36EEB"/>
    <w:rsid w:val="00F37259"/>
    <w:rsid w:val="00F3778F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EC5"/>
    <w:rsid w:val="00F453CA"/>
    <w:rsid w:val="00F45416"/>
    <w:rsid w:val="00F464D9"/>
    <w:rsid w:val="00F46875"/>
    <w:rsid w:val="00F46F0A"/>
    <w:rsid w:val="00F47232"/>
    <w:rsid w:val="00F47498"/>
    <w:rsid w:val="00F512B2"/>
    <w:rsid w:val="00F51D93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8F6"/>
    <w:rsid w:val="00F56DBC"/>
    <w:rsid w:val="00F56DCF"/>
    <w:rsid w:val="00F56E83"/>
    <w:rsid w:val="00F57034"/>
    <w:rsid w:val="00F60777"/>
    <w:rsid w:val="00F607E8"/>
    <w:rsid w:val="00F60BE9"/>
    <w:rsid w:val="00F60E5E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783E"/>
    <w:rsid w:val="00F67FDD"/>
    <w:rsid w:val="00F703AE"/>
    <w:rsid w:val="00F70DBE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224"/>
    <w:rsid w:val="00F843D7"/>
    <w:rsid w:val="00F845E2"/>
    <w:rsid w:val="00F850AE"/>
    <w:rsid w:val="00F852A9"/>
    <w:rsid w:val="00F85536"/>
    <w:rsid w:val="00F85B29"/>
    <w:rsid w:val="00F860DF"/>
    <w:rsid w:val="00F86256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B76"/>
    <w:rsid w:val="00FA3FAA"/>
    <w:rsid w:val="00FA4A47"/>
    <w:rsid w:val="00FA4D66"/>
    <w:rsid w:val="00FA5A4E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5168"/>
    <w:rsid w:val="00FB5327"/>
    <w:rsid w:val="00FB5EF7"/>
    <w:rsid w:val="00FB5EFE"/>
    <w:rsid w:val="00FB6165"/>
    <w:rsid w:val="00FB6DD8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D0566"/>
    <w:rsid w:val="00FD057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3AAC"/>
    <w:rsid w:val="00FD40CD"/>
    <w:rsid w:val="00FD4589"/>
    <w:rsid w:val="00FD473E"/>
    <w:rsid w:val="00FD4E8A"/>
    <w:rsid w:val="00FD5079"/>
    <w:rsid w:val="00FD6ABB"/>
    <w:rsid w:val="00FD6B91"/>
    <w:rsid w:val="00FD7DF9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43B"/>
    <w:rsid w:val="00FE4EDB"/>
    <w:rsid w:val="00FE58E4"/>
    <w:rsid w:val="00FE6247"/>
    <w:rsid w:val="00FE6765"/>
    <w:rsid w:val="00FE67CF"/>
    <w:rsid w:val="00FE6D20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Char3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Char3">
    <w:name w:val="列出段落 Char"/>
    <w:aliases w:val="numbered Char,Paragraphe de liste1 Char,Bulletr List Paragraph Char,列出段落1 Char,Bullet List Char,FooterText Char,List Paragraph1 Char,List Paragraph2 Char,List Paragraph21 Char,List Paragraph11 Char,Parágrafo da Lista1 Char,リスト段落1 Char,Fo Char"/>
    <w:link w:val="af0"/>
    <w:uiPriority w:val="34"/>
    <w:qFormat/>
    <w:locked/>
    <w:rsid w:val="00710B54"/>
    <w:rPr>
      <w:lang w:val="en-GB" w:eastAsia="en-GB"/>
    </w:rPr>
  </w:style>
  <w:style w:type="paragraph" w:styleId="af1">
    <w:name w:val="Normal (Web)"/>
    <w:basedOn w:val="a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2">
    <w:name w:val="annotation reference"/>
    <w:basedOn w:val="a0"/>
    <w:unhideWhenUsed/>
    <w:qFormat/>
    <w:rsid w:val="00DC5607"/>
    <w:rPr>
      <w:sz w:val="21"/>
      <w:szCs w:val="21"/>
    </w:rPr>
  </w:style>
  <w:style w:type="paragraph" w:styleId="af3">
    <w:name w:val="annotation text"/>
    <w:basedOn w:val="a"/>
    <w:link w:val="Char4"/>
    <w:unhideWhenUsed/>
    <w:qFormat/>
    <w:rsid w:val="00DC5607"/>
    <w:pPr>
      <w:jc w:val="left"/>
    </w:pPr>
  </w:style>
  <w:style w:type="character" w:customStyle="1" w:styleId="Char4">
    <w:name w:val="批注文字 Char"/>
    <w:basedOn w:val="a0"/>
    <w:link w:val="af3"/>
    <w:qFormat/>
    <w:rsid w:val="00DC5607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DC5607"/>
    <w:rPr>
      <w:b/>
      <w:bCs/>
    </w:rPr>
  </w:style>
  <w:style w:type="character" w:customStyle="1" w:styleId="Char5">
    <w:name w:val="批注主题 Char"/>
    <w:basedOn w:val="Char4"/>
    <w:link w:val="af4"/>
    <w:semiHidden/>
    <w:rsid w:val="00DC5607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Char">
    <w:name w:val="标题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a0"/>
    <w:link w:val="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a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a0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a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a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1AF760-2F25-4B6F-9792-C2824B11B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2605</Words>
  <Characters>13523</Characters>
  <Application>Microsoft Office Word</Application>
  <DocSecurity>0</DocSecurity>
  <Lines>214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chenerkai</dc:creator>
  <cp:lastModifiedBy>Huawei</cp:lastModifiedBy>
  <cp:revision>22</cp:revision>
  <cp:lastPrinted>2007-06-18T22:08:00Z</cp:lastPrinted>
  <dcterms:created xsi:type="dcterms:W3CDTF">2022-04-29T12:21:00Z</dcterms:created>
  <dcterms:modified xsi:type="dcterms:W3CDTF">2022-04-29T15:57:00Z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(3)u+vxJQLitRPj4Yunkoxhzp0FiZNmMdY+EDb33tTRjrDtY4Nt5Kp3TyWSXjj9K2BEQM/8vpyt
5QeHKJt/k59MWWy6obIQa1dZ0i4AfYlTo2aZdc2VtRt1n/pS3cKTZLtDUOk3MKlQJHNrOgAL
uqK4K2wGwpruMte4VjITZjV45cSWaRBbZiPaIdr9i74nnJsPQGIupQFzsy1fzDzfkNgNBxLi
qmuK2fzxiIalz1v89w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5oX1GzADK0wAhTWPlVjSPvu/KzTjzplZboBGU4/uc1kgps3gpDxbPE
i0Nbj5TTXbUb9st9ksTehTYeUhxR0BBN/f1rygJCOyOlnNOQU0R/VuKh1iA2hThw6lyhv3sz
tZQVXYT32RAicAgYzxiCwXlBSzR0U5LJIeqqIbkdp0fcjBGgO5UkSLq+I5VDApwaUpcxcFvy
f5WMqn6Bl7V4zFSr/vmk0VbrWj8+AjzsBX/a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s8NW6PHXe6viJGgfEHWmm/Orhd75ggLllu1x
xPkRHiwQ/OCrGcJlgbZdhDpEqRA1YA==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1651226249</vt:lpwstr>
  </property>
</Properties>
</file>