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7F7AE5DF" w:rsidR="00396055" w:rsidRPr="00DC03DE" w:rsidRDefault="00396055" w:rsidP="00396055">
      <w:pPr>
        <w:tabs>
          <w:tab w:val="right" w:pos="9216"/>
        </w:tabs>
        <w:spacing w:after="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7216" behindDoc="0" locked="1" layoutInCell="1" allowOverlap="1" wp14:anchorId="75EBB4B3" wp14:editId="07B1FD9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A2DE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10</w:t>
      </w:r>
      <w:r w:rsidR="008A7435">
        <w:rPr>
          <w:rFonts w:ascii="Arial" w:hAnsi="Arial" w:cs="Arial"/>
          <w:b/>
          <w:kern w:val="2"/>
          <w:lang w:eastAsia="zh-CN"/>
        </w:rPr>
        <w:t>9</w:t>
      </w:r>
      <w:r w:rsidR="007A6046" w:rsidRPr="007A6046">
        <w:rPr>
          <w:rFonts w:ascii="Arial" w:hAnsi="Arial" w:cs="Arial"/>
          <w:b/>
          <w:kern w:val="2"/>
          <w:lang w:eastAsia="zh-CN"/>
        </w:rPr>
        <w:t>-e</w:t>
      </w:r>
      <w:r w:rsidRPr="00DC03DE">
        <w:rPr>
          <w:rFonts w:ascii="Arial" w:hAnsi="Arial" w:cs="Arial"/>
          <w:b/>
          <w:kern w:val="2"/>
          <w:lang w:eastAsia="zh-CN"/>
        </w:rPr>
        <w:tab/>
      </w:r>
      <w:r w:rsidR="00622CDC" w:rsidRPr="00DC03DE">
        <w:rPr>
          <w:rFonts w:ascii="Arial" w:hAnsi="Arial" w:cs="Arial"/>
          <w:b/>
          <w:kern w:val="2"/>
          <w:lang w:eastAsia="zh-CN"/>
        </w:rPr>
        <w:t>R1-</w:t>
      </w:r>
      <w:r w:rsidR="00567CCA" w:rsidRPr="00567CCA">
        <w:rPr>
          <w:rFonts w:ascii="Arial" w:hAnsi="Arial" w:cs="Arial"/>
          <w:b/>
          <w:kern w:val="2"/>
          <w:lang w:eastAsia="zh-CN"/>
        </w:rPr>
        <w:t>2203069</w:t>
      </w:r>
    </w:p>
    <w:p w14:paraId="1D022254" w14:textId="07361236" w:rsidR="00396055" w:rsidRPr="00DC03DE" w:rsidRDefault="00DC03DE" w:rsidP="00DC03DE">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8A7435">
        <w:rPr>
          <w:rFonts w:ascii="Arial" w:hAnsi="Arial" w:cs="Arial"/>
          <w:b/>
          <w:kern w:val="2"/>
          <w:lang w:eastAsia="zh-CN"/>
        </w:rPr>
        <w:t>May</w:t>
      </w:r>
      <w:r w:rsidR="00D61453" w:rsidRPr="00D61453">
        <w:rPr>
          <w:rFonts w:ascii="Arial" w:hAnsi="Arial" w:cs="Arial"/>
          <w:b/>
          <w:kern w:val="2"/>
          <w:lang w:eastAsia="zh-CN"/>
        </w:rPr>
        <w:t xml:space="preserve"> </w:t>
      </w:r>
      <w:r w:rsidR="008A7435">
        <w:rPr>
          <w:rFonts w:ascii="Arial" w:hAnsi="Arial" w:cs="Arial"/>
          <w:b/>
          <w:kern w:val="2"/>
          <w:lang w:eastAsia="zh-CN"/>
        </w:rPr>
        <w:t>9</w:t>
      </w:r>
      <w:r w:rsidR="00D61453" w:rsidRPr="00D61453">
        <w:rPr>
          <w:rFonts w:ascii="Arial" w:hAnsi="Arial" w:cs="Arial"/>
          <w:b/>
          <w:kern w:val="2"/>
          <w:lang w:eastAsia="zh-CN"/>
        </w:rPr>
        <w:t xml:space="preserve"> – </w:t>
      </w:r>
      <w:r w:rsidR="008A7435">
        <w:rPr>
          <w:rFonts w:ascii="Arial" w:hAnsi="Arial" w:cs="Arial"/>
          <w:b/>
          <w:kern w:val="2"/>
          <w:lang w:eastAsia="zh-CN"/>
        </w:rPr>
        <w:t>20</w:t>
      </w:r>
      <w:r w:rsidRPr="00F47B5C">
        <w:rPr>
          <w:rFonts w:ascii="Arial" w:hAnsi="Arial" w:cs="Arial"/>
          <w:b/>
          <w:kern w:val="2"/>
          <w:lang w:eastAsia="zh-CN"/>
        </w:rPr>
        <w:t>, 202</w:t>
      </w:r>
      <w:r w:rsidR="008A7435">
        <w:rPr>
          <w:rFonts w:ascii="Arial" w:hAnsi="Arial" w:cs="Arial"/>
          <w:b/>
          <w:kern w:val="2"/>
          <w:lang w:eastAsia="zh-CN"/>
        </w:rPr>
        <w:t>2</w:t>
      </w:r>
    </w:p>
    <w:p w14:paraId="7826937B" w14:textId="58D57AE2"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9.2.2.</w:t>
      </w:r>
      <w:r w:rsidR="00F603BA">
        <w:rPr>
          <w:rFonts w:ascii="Arial" w:hAnsi="Arial" w:cs="Arial"/>
          <w:b/>
          <w:lang w:eastAsia="zh-CN"/>
        </w:rPr>
        <w:t>2</w:t>
      </w:r>
    </w:p>
    <w:p w14:paraId="7AF4C819" w14:textId="737E66E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474C23E0"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C82208">
        <w:rPr>
          <w:rFonts w:ascii="Arial" w:hAnsi="Arial" w:cs="Arial"/>
          <w:b/>
          <w:lang w:eastAsia="zh-CN"/>
        </w:rPr>
        <w:t>D</w:t>
      </w:r>
      <w:r w:rsidR="00C82208" w:rsidRPr="00C82208">
        <w:rPr>
          <w:rFonts w:ascii="Arial" w:hAnsi="Arial" w:cs="Arial"/>
          <w:b/>
          <w:lang w:eastAsia="zh-CN"/>
        </w:rPr>
        <w:t>iscussion on sub use cases of AI/ML for CSI feedback enhancement use case</w:t>
      </w:r>
    </w:p>
    <w:p w14:paraId="0197657D" w14:textId="0C58CD8D" w:rsidR="009C0564" w:rsidRPr="003D02F6" w:rsidRDefault="009C0564" w:rsidP="003D02F6">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 and decision</w:t>
      </w:r>
      <w:r w:rsidR="002D0439" w:rsidRPr="00DC03DE">
        <w:rPr>
          <w:rFonts w:ascii="Arial" w:hAnsi="Arial" w:cs="Arial"/>
          <w:b/>
          <w:kern w:val="2"/>
          <w:lang w:eastAsia="zh-CN"/>
        </w:rPr>
        <w:t xml:space="preserve"> </w:t>
      </w:r>
    </w:p>
    <w:p w14:paraId="281D3039" w14:textId="18137995" w:rsidR="009C0564" w:rsidRPr="00CF2EC6" w:rsidRDefault="009C0564">
      <w:pPr>
        <w:pStyle w:val="Heading1"/>
        <w:rPr>
          <w:rFonts w:ascii="Times New Roman" w:hAnsi="Times New Roman"/>
        </w:rPr>
      </w:pPr>
      <w:bookmarkStart w:id="0" w:name="_Ref124589705"/>
      <w:bookmarkStart w:id="1" w:name="_Ref129681862"/>
      <w:r w:rsidRPr="00CF2EC6">
        <w:rPr>
          <w:rFonts w:ascii="Times New Roman" w:hAnsi="Times New Roman"/>
        </w:rPr>
        <w:t>Introduction</w:t>
      </w:r>
      <w:bookmarkEnd w:id="0"/>
      <w:bookmarkEnd w:id="1"/>
    </w:p>
    <w:p w14:paraId="2CE4D3F0" w14:textId="6FADD654" w:rsidR="00346561" w:rsidRDefault="004C4EEF" w:rsidP="00DC2EAD">
      <w:pPr>
        <w:spacing w:after="0"/>
        <w:rPr>
          <w:lang w:eastAsia="zh-CN"/>
        </w:rPr>
      </w:pPr>
      <w:bookmarkStart w:id="2" w:name="_Ref129681832"/>
      <w:r>
        <w:rPr>
          <w:noProof/>
          <w:lang w:eastAsia="zh-CN"/>
        </w:rPr>
        <mc:AlternateContent>
          <mc:Choice Requires="wps">
            <w:drawing>
              <wp:anchor distT="45720" distB="45720" distL="114300" distR="114300" simplePos="0" relativeHeight="251661312" behindDoc="0" locked="0" layoutInCell="1" allowOverlap="1" wp14:anchorId="4C47E054" wp14:editId="258C1945">
                <wp:simplePos x="0" y="0"/>
                <wp:positionH relativeFrom="margin">
                  <wp:posOffset>-49378</wp:posOffset>
                </wp:positionH>
                <wp:positionV relativeFrom="paragraph">
                  <wp:posOffset>455393</wp:posOffset>
                </wp:positionV>
                <wp:extent cx="5797550" cy="1404620"/>
                <wp:effectExtent l="0" t="0" r="12700"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7550" cy="1404620"/>
                        </a:xfrm>
                        <a:prstGeom prst="rect">
                          <a:avLst/>
                        </a:prstGeom>
                        <a:solidFill>
                          <a:srgbClr val="FFFFFF"/>
                        </a:solidFill>
                        <a:ln w="9525">
                          <a:solidFill>
                            <a:srgbClr val="000000"/>
                          </a:solidFill>
                          <a:miter lim="800000"/>
                          <a:headEnd/>
                          <a:tailEnd/>
                        </a:ln>
                      </wps:spPr>
                      <wps:txbx>
                        <w:txbxContent>
                          <w:p w14:paraId="75952D29" w14:textId="77777777" w:rsidR="00957073" w:rsidRDefault="00957073" w:rsidP="00957073">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76F27AA6" w14:textId="77777777" w:rsidR="00957073" w:rsidRDefault="00957073" w:rsidP="00957073">
                            <w:pPr>
                              <w:spacing w:after="0"/>
                              <w:rPr>
                                <w:bCs/>
                              </w:rPr>
                            </w:pPr>
                          </w:p>
                          <w:p w14:paraId="4F581CC7" w14:textId="77777777" w:rsidR="00957073" w:rsidRDefault="00957073" w:rsidP="00957073">
                            <w:pPr>
                              <w:spacing w:after="0"/>
                              <w:rPr>
                                <w:bCs/>
                              </w:rPr>
                            </w:pPr>
                            <w:r>
                              <w:rPr>
                                <w:bCs/>
                              </w:rPr>
                              <w:t xml:space="preserve">Use cases to focus on: </w:t>
                            </w:r>
                          </w:p>
                          <w:p w14:paraId="0254DC7B" w14:textId="77777777" w:rsidR="00957073" w:rsidRPr="007F42CE" w:rsidRDefault="00957073" w:rsidP="00957073">
                            <w:pPr>
                              <w:numPr>
                                <w:ilvl w:val="0"/>
                                <w:numId w:val="18"/>
                              </w:numPr>
                              <w:overflowPunct w:val="0"/>
                              <w:snapToGrid/>
                              <w:spacing w:after="0"/>
                              <w:jc w:val="left"/>
                              <w:textAlignment w:val="baseline"/>
                              <w:rPr>
                                <w:bCs/>
                                <w:highlight w:val="yellow"/>
                              </w:rPr>
                            </w:pPr>
                            <w:r w:rsidRPr="007F42CE">
                              <w:rPr>
                                <w:bCs/>
                                <w:highlight w:val="yellow"/>
                              </w:rPr>
                              <w:t xml:space="preserve">Initial set of use cases includes: </w:t>
                            </w:r>
                          </w:p>
                          <w:p w14:paraId="0C9B1A87" w14:textId="77777777" w:rsidR="00957073" w:rsidRPr="007F42CE" w:rsidRDefault="00957073" w:rsidP="00957073">
                            <w:pPr>
                              <w:numPr>
                                <w:ilvl w:val="1"/>
                                <w:numId w:val="18"/>
                              </w:numPr>
                              <w:overflowPunct w:val="0"/>
                              <w:snapToGrid/>
                              <w:spacing w:after="0"/>
                              <w:jc w:val="left"/>
                              <w:textAlignment w:val="baseline"/>
                              <w:rPr>
                                <w:bCs/>
                                <w:highlight w:val="yellow"/>
                              </w:rPr>
                            </w:pPr>
                            <w:r w:rsidRPr="007F42CE">
                              <w:rPr>
                                <w:bCs/>
                                <w:highlight w:val="yellow"/>
                              </w:rPr>
                              <w:t>CSI feedback enhancement, e.g., overhead reduction, improved accuracy, prediction [RAN1]</w:t>
                            </w:r>
                          </w:p>
                          <w:p w14:paraId="3555573B" w14:textId="77777777" w:rsidR="00957073" w:rsidRPr="009C38B0" w:rsidRDefault="00957073" w:rsidP="00957073">
                            <w:pPr>
                              <w:numPr>
                                <w:ilvl w:val="1"/>
                                <w:numId w:val="18"/>
                              </w:numPr>
                              <w:overflowPunct w:val="0"/>
                              <w:snapToGrid/>
                              <w:spacing w:after="0"/>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6004705" w14:textId="77777777" w:rsidR="00957073" w:rsidRPr="00D714C9" w:rsidRDefault="00957073" w:rsidP="00957073">
                            <w:pPr>
                              <w:numPr>
                                <w:ilvl w:val="1"/>
                                <w:numId w:val="18"/>
                              </w:numPr>
                              <w:overflowPunct w:val="0"/>
                              <w:snapToGrid/>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73B1582D" w14:textId="77777777" w:rsidR="00957073" w:rsidRDefault="00957073" w:rsidP="00957073">
                            <w:pPr>
                              <w:numPr>
                                <w:ilvl w:val="0"/>
                                <w:numId w:val="18"/>
                              </w:numPr>
                              <w:overflowPunct w:val="0"/>
                              <w:snapToGrid/>
                              <w:spacing w:after="0"/>
                              <w:jc w:val="left"/>
                              <w:textAlignment w:val="baseline"/>
                              <w:rPr>
                                <w:bCs/>
                              </w:rPr>
                            </w:pPr>
                            <w:r w:rsidRPr="007F42CE">
                              <w:rPr>
                                <w:bCs/>
                                <w:highlight w:val="yellow"/>
                              </w:rPr>
                              <w:t>Finalize representative sub use cases</w:t>
                            </w:r>
                            <w:r>
                              <w:rPr>
                                <w:bCs/>
                              </w:rPr>
                              <w:t xml:space="preserve">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590B83C" w14:textId="77777777" w:rsidR="00957073" w:rsidRDefault="00957073" w:rsidP="00957073">
                            <w:pPr>
                              <w:numPr>
                                <w:ilvl w:val="1"/>
                                <w:numId w:val="18"/>
                              </w:numPr>
                              <w:overflowPunct w:val="0"/>
                              <w:snapToGrid/>
                              <w:spacing w:after="0"/>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4BF8BE06" w14:textId="77777777" w:rsidR="00957073" w:rsidRDefault="00957073" w:rsidP="00957073">
                            <w:pPr>
                              <w:spacing w:after="0"/>
                              <w:rPr>
                                <w:bCs/>
                              </w:rPr>
                            </w:pPr>
                          </w:p>
                          <w:p w14:paraId="2843A4F2" w14:textId="52D58409" w:rsidR="00957073" w:rsidRPr="00346561" w:rsidRDefault="00957073" w:rsidP="00346561">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C47E054" id="_x0000_t202" coordsize="21600,21600" o:spt="202" path="m,l,21600r21600,l21600,xe">
                <v:stroke joinstyle="miter"/>
                <v:path gradientshapeok="t" o:connecttype="rect"/>
              </v:shapetype>
              <v:shape id="Text Box 2" o:spid="_x0000_s1026" type="#_x0000_t202" style="position:absolute;left:0;text-align:left;margin-left:-3.9pt;margin-top:35.85pt;width:456.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">
                <v:textbox style="mso-fit-shape-to-text:t">
                  <w:txbxContent>
                    <w:p w14:paraId="75952D29" w14:textId="77777777" w:rsidR="00957073" w:rsidRDefault="00957073" w:rsidP="00957073">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76F27AA6" w14:textId="77777777" w:rsidR="00957073" w:rsidRDefault="00957073" w:rsidP="00957073">
                      <w:pPr>
                        <w:spacing w:after="0"/>
                        <w:rPr>
                          <w:bCs/>
                        </w:rPr>
                      </w:pPr>
                    </w:p>
                    <w:p w14:paraId="4F581CC7" w14:textId="77777777" w:rsidR="00957073" w:rsidRDefault="00957073" w:rsidP="00957073">
                      <w:pPr>
                        <w:spacing w:after="0"/>
                        <w:rPr>
                          <w:bCs/>
                        </w:rPr>
                      </w:pPr>
                      <w:r>
                        <w:rPr>
                          <w:bCs/>
                        </w:rPr>
                        <w:t xml:space="preserve">Use cases to focus on: </w:t>
                      </w:r>
                    </w:p>
                    <w:p w14:paraId="0254DC7B" w14:textId="77777777" w:rsidR="00957073" w:rsidRPr="007F42CE" w:rsidRDefault="00957073" w:rsidP="00957073">
                      <w:pPr>
                        <w:numPr>
                          <w:ilvl w:val="0"/>
                          <w:numId w:val="18"/>
                        </w:numPr>
                        <w:overflowPunct w:val="0"/>
                        <w:snapToGrid/>
                        <w:spacing w:after="0"/>
                        <w:jc w:val="left"/>
                        <w:textAlignment w:val="baseline"/>
                        <w:rPr>
                          <w:bCs/>
                          <w:highlight w:val="yellow"/>
                        </w:rPr>
                      </w:pPr>
                      <w:r w:rsidRPr="007F42CE">
                        <w:rPr>
                          <w:bCs/>
                          <w:highlight w:val="yellow"/>
                        </w:rPr>
                        <w:t xml:space="preserve">Initial set of use cases includes: </w:t>
                      </w:r>
                    </w:p>
                    <w:p w14:paraId="0C9B1A87" w14:textId="77777777" w:rsidR="00957073" w:rsidRPr="007F42CE" w:rsidRDefault="00957073" w:rsidP="00957073">
                      <w:pPr>
                        <w:numPr>
                          <w:ilvl w:val="1"/>
                          <w:numId w:val="18"/>
                        </w:numPr>
                        <w:overflowPunct w:val="0"/>
                        <w:snapToGrid/>
                        <w:spacing w:after="0"/>
                        <w:jc w:val="left"/>
                        <w:textAlignment w:val="baseline"/>
                        <w:rPr>
                          <w:bCs/>
                          <w:highlight w:val="yellow"/>
                        </w:rPr>
                      </w:pPr>
                      <w:r w:rsidRPr="007F42CE">
                        <w:rPr>
                          <w:bCs/>
                          <w:highlight w:val="yellow"/>
                        </w:rPr>
                        <w:t>CSI feedback enhancement, e.g., overhead reduction, improved accuracy, prediction [RAN1]</w:t>
                      </w:r>
                    </w:p>
                    <w:p w14:paraId="3555573B" w14:textId="77777777" w:rsidR="00957073" w:rsidRPr="009C38B0" w:rsidRDefault="00957073" w:rsidP="00957073">
                      <w:pPr>
                        <w:numPr>
                          <w:ilvl w:val="1"/>
                          <w:numId w:val="18"/>
                        </w:numPr>
                        <w:overflowPunct w:val="0"/>
                        <w:snapToGrid/>
                        <w:spacing w:after="0"/>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6004705" w14:textId="77777777" w:rsidR="00957073" w:rsidRPr="00D714C9" w:rsidRDefault="00957073" w:rsidP="00957073">
                      <w:pPr>
                        <w:numPr>
                          <w:ilvl w:val="1"/>
                          <w:numId w:val="18"/>
                        </w:numPr>
                        <w:overflowPunct w:val="0"/>
                        <w:snapToGrid/>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73B1582D" w14:textId="77777777" w:rsidR="00957073" w:rsidRDefault="00957073" w:rsidP="00957073">
                      <w:pPr>
                        <w:numPr>
                          <w:ilvl w:val="0"/>
                          <w:numId w:val="18"/>
                        </w:numPr>
                        <w:overflowPunct w:val="0"/>
                        <w:snapToGrid/>
                        <w:spacing w:after="0"/>
                        <w:jc w:val="left"/>
                        <w:textAlignment w:val="baseline"/>
                        <w:rPr>
                          <w:bCs/>
                        </w:rPr>
                      </w:pPr>
                      <w:r w:rsidRPr="007F42CE">
                        <w:rPr>
                          <w:bCs/>
                          <w:highlight w:val="yellow"/>
                        </w:rPr>
                        <w:t>Finalize representative sub use cases</w:t>
                      </w:r>
                      <w:r>
                        <w:rPr>
                          <w:bCs/>
                        </w:rPr>
                        <w:t xml:space="preserve">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590B83C" w14:textId="77777777" w:rsidR="00957073" w:rsidRDefault="00957073" w:rsidP="00957073">
                      <w:pPr>
                        <w:numPr>
                          <w:ilvl w:val="1"/>
                          <w:numId w:val="18"/>
                        </w:numPr>
                        <w:overflowPunct w:val="0"/>
                        <w:snapToGrid/>
                        <w:spacing w:after="0"/>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4BF8BE06" w14:textId="77777777" w:rsidR="00957073" w:rsidRDefault="00957073" w:rsidP="00957073">
                      <w:pPr>
                        <w:spacing w:after="0"/>
                        <w:rPr>
                          <w:bCs/>
                        </w:rPr>
                      </w:pPr>
                    </w:p>
                    <w:p w14:paraId="2843A4F2" w14:textId="52D58409" w:rsidR="00957073" w:rsidRPr="00346561" w:rsidRDefault="00957073" w:rsidP="00346561">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xbxContent>
                </v:textbox>
                <w10:wrap type="topAndBottom" anchorx="margin"/>
              </v:shape>
            </w:pict>
          </mc:Fallback>
        </mc:AlternateContent>
      </w:r>
      <w:r w:rsidR="00176519">
        <w:rPr>
          <w:lang w:eastAsia="zh-CN"/>
        </w:rPr>
        <w:t>In RAN</w:t>
      </w:r>
      <w:r w:rsidR="00633F4F">
        <w:rPr>
          <w:lang w:eastAsia="zh-CN"/>
        </w:rPr>
        <w:t>#</w:t>
      </w:r>
      <w:r w:rsidR="00176519">
        <w:rPr>
          <w:lang w:eastAsia="zh-CN"/>
        </w:rPr>
        <w:t>94</w:t>
      </w:r>
      <w:r w:rsidR="00633F4F">
        <w:rPr>
          <w:lang w:eastAsia="zh-CN"/>
        </w:rPr>
        <w:t>-</w:t>
      </w:r>
      <w:r w:rsidR="00176519">
        <w:rPr>
          <w:lang w:eastAsia="zh-CN"/>
        </w:rPr>
        <w:t>e, the Rel. 1</w:t>
      </w:r>
      <w:r w:rsidR="00633F4F">
        <w:rPr>
          <w:lang w:eastAsia="zh-CN"/>
        </w:rPr>
        <w:t xml:space="preserve">8 </w:t>
      </w:r>
      <w:r w:rsidR="00633F4F">
        <w:t>NR_AIML_Air</w:t>
      </w:r>
      <w:r w:rsidR="00176519">
        <w:rPr>
          <w:lang w:eastAsia="zh-CN"/>
        </w:rPr>
        <w:t xml:space="preserve"> </w:t>
      </w:r>
      <w:r>
        <w:rPr>
          <w:lang w:eastAsia="zh-CN"/>
        </w:rPr>
        <w:t>study</w:t>
      </w:r>
      <w:r w:rsidR="00633F4F">
        <w:rPr>
          <w:lang w:eastAsia="zh-CN"/>
        </w:rPr>
        <w:t xml:space="preserve"> was a</w:t>
      </w:r>
      <w:r w:rsidR="001F5115">
        <w:rPr>
          <w:lang w:eastAsia="zh-CN"/>
        </w:rPr>
        <w:t>pproved</w:t>
      </w:r>
      <w:r w:rsidR="00633F4F">
        <w:rPr>
          <w:lang w:eastAsia="zh-CN"/>
        </w:rPr>
        <w:t>, and</w:t>
      </w:r>
      <w:r>
        <w:rPr>
          <w:lang w:eastAsia="zh-CN"/>
        </w:rPr>
        <w:t xml:space="preserve"> the</w:t>
      </w:r>
      <w:r w:rsidR="00633F4F">
        <w:rPr>
          <w:lang w:eastAsia="zh-CN"/>
        </w:rPr>
        <w:t xml:space="preserve"> scope</w:t>
      </w:r>
      <w:r>
        <w:rPr>
          <w:lang w:eastAsia="zh-CN"/>
        </w:rPr>
        <w:t>s</w:t>
      </w:r>
      <w:r w:rsidR="00633F4F">
        <w:rPr>
          <w:lang w:eastAsia="zh-CN"/>
        </w:rPr>
        <w:t xml:space="preserve"> and objectives were </w:t>
      </w:r>
      <w:r w:rsidR="001F5115">
        <w:rPr>
          <w:lang w:eastAsia="zh-CN"/>
        </w:rPr>
        <w:t>agreed</w:t>
      </w:r>
      <w:r w:rsidR="00633F4F">
        <w:rPr>
          <w:lang w:eastAsia="zh-CN"/>
        </w:rPr>
        <w:t xml:space="preserve"> </w:t>
      </w:r>
      <w:r w:rsidR="00176519">
        <w:rPr>
          <w:lang w:eastAsia="zh-CN"/>
        </w:rPr>
        <w:t xml:space="preserve"> </w:t>
      </w:r>
      <w:r w:rsidR="00176519">
        <w:rPr>
          <w:lang w:eastAsia="zh-CN"/>
        </w:rPr>
        <w:fldChar w:fldCharType="begin"/>
      </w:r>
      <w:r w:rsidR="00176519">
        <w:rPr>
          <w:lang w:eastAsia="zh-CN"/>
        </w:rPr>
        <w:instrText xml:space="preserve"> REF _Ref45631853 \r \h  \* MERGEFORMAT </w:instrText>
      </w:r>
      <w:r w:rsidR="00176519">
        <w:rPr>
          <w:lang w:eastAsia="zh-CN"/>
        </w:rPr>
      </w:r>
      <w:r w:rsidR="00176519">
        <w:rPr>
          <w:lang w:eastAsia="zh-CN"/>
        </w:rPr>
        <w:fldChar w:fldCharType="separate"/>
      </w:r>
      <w:r w:rsidR="00176519">
        <w:rPr>
          <w:lang w:eastAsia="zh-CN"/>
        </w:rPr>
        <w:t>[1]</w:t>
      </w:r>
      <w:r w:rsidR="00176519">
        <w:rPr>
          <w:lang w:eastAsia="zh-CN"/>
        </w:rPr>
        <w:fldChar w:fldCharType="end"/>
      </w:r>
      <w:r w:rsidR="00633F4F">
        <w:rPr>
          <w:lang w:eastAsia="zh-CN"/>
        </w:rPr>
        <w:t xml:space="preserve">. </w:t>
      </w:r>
      <w:r w:rsidR="00951348">
        <w:rPr>
          <w:lang w:eastAsia="zh-CN"/>
        </w:rPr>
        <w:t xml:space="preserve">The </w:t>
      </w:r>
      <w:r w:rsidR="006533C1">
        <w:rPr>
          <w:lang w:eastAsia="zh-CN"/>
        </w:rPr>
        <w:t xml:space="preserve">initial use cases to focus </w:t>
      </w:r>
      <w:r>
        <w:rPr>
          <w:lang w:eastAsia="zh-CN"/>
        </w:rPr>
        <w:t>for</w:t>
      </w:r>
      <w:r w:rsidR="006533C1">
        <w:rPr>
          <w:lang w:eastAsia="zh-CN"/>
        </w:rPr>
        <w:t xml:space="preserve"> the study are as follows</w:t>
      </w:r>
      <w:r w:rsidR="00951348">
        <w:rPr>
          <w:lang w:eastAsia="zh-CN"/>
        </w:rPr>
        <w:t>:</w:t>
      </w:r>
    </w:p>
    <w:p w14:paraId="20B68196" w14:textId="24AFC282" w:rsidR="00346561" w:rsidRDefault="00A8419D" w:rsidP="00DC2EAD">
      <w:pPr>
        <w:spacing w:before="120" w:line="276" w:lineRule="auto"/>
        <w:rPr>
          <w:lang w:eastAsia="zh-CN"/>
        </w:rPr>
      </w:pPr>
      <w:r w:rsidRPr="0064769F">
        <w:t xml:space="preserve">In this </w:t>
      </w:r>
      <w:r>
        <w:t xml:space="preserve">contribution, we present our views on </w:t>
      </w:r>
      <w:r w:rsidR="00223C9C">
        <w:t xml:space="preserve">potential </w:t>
      </w:r>
      <w:r w:rsidR="003D64EE">
        <w:t>sub use cases under the A</w:t>
      </w:r>
      <w:r>
        <w:t>I/ML</w:t>
      </w:r>
      <w:r w:rsidR="0059246F">
        <w:t xml:space="preserve"> for</w:t>
      </w:r>
      <w:r>
        <w:t xml:space="preserve"> CSI feedback enhancement use case.</w:t>
      </w:r>
    </w:p>
    <w:p w14:paraId="399F4471" w14:textId="77777777" w:rsidR="00346561" w:rsidRDefault="00346561" w:rsidP="00434AF6">
      <w:pPr>
        <w:rPr>
          <w:lang w:eastAsia="zh-CN"/>
        </w:rPr>
      </w:pPr>
    </w:p>
    <w:p w14:paraId="5B65658C" w14:textId="498F998E" w:rsidR="009772AD" w:rsidRDefault="003D64EE" w:rsidP="009772AD">
      <w:pPr>
        <w:pStyle w:val="Heading1"/>
        <w:rPr>
          <w:rFonts w:ascii="Times New Roman" w:hAnsi="Times New Roman"/>
        </w:rPr>
      </w:pPr>
      <w:r>
        <w:rPr>
          <w:rFonts w:ascii="Times New Roman" w:eastAsia="Times New Roman" w:hAnsi="Times New Roman"/>
          <w:color w:val="000000"/>
        </w:rPr>
        <w:t>AI/ML for CSI feedback enhancements</w:t>
      </w:r>
    </w:p>
    <w:p w14:paraId="49695FFB" w14:textId="5206D5C7" w:rsidR="00CA55DB" w:rsidRPr="00A80F91" w:rsidRDefault="00CA55DB" w:rsidP="00A80F91">
      <w:pPr>
        <w:snapToGrid/>
        <w:spacing w:after="0" w:line="276" w:lineRule="auto"/>
      </w:pPr>
      <w:r w:rsidRPr="00CA55DB">
        <w:t xml:space="preserve">In massive MIMO systems, the </w:t>
      </w:r>
      <w:r w:rsidR="00E767A6">
        <w:t xml:space="preserve">gNBs </w:t>
      </w:r>
      <w:r w:rsidRPr="00CA55DB">
        <w:t xml:space="preserve"> are equipped with a large number of antennas, thereby </w:t>
      </w:r>
      <w:r w:rsidR="00E767A6">
        <w:t>mitigating</w:t>
      </w:r>
      <w:r w:rsidRPr="00CA55DB">
        <w:t xml:space="preserve"> the effects of fading, thermal noise, and intra-cell</w:t>
      </w:r>
      <w:r w:rsidR="00E767A6">
        <w:t xml:space="preserve"> and inter-cell</w:t>
      </w:r>
      <w:r w:rsidRPr="00CA55DB">
        <w:t xml:space="preserve"> interference</w:t>
      </w:r>
      <w:r w:rsidR="00E767A6">
        <w:t xml:space="preserve"> while supporting much better spectral efficiency by higher order MU-MIMO</w:t>
      </w:r>
      <w:r w:rsidRPr="00CA55DB">
        <w:t xml:space="preserve">. </w:t>
      </w:r>
      <w:r>
        <w:t>T</w:t>
      </w:r>
      <w:r w:rsidRPr="00CA55DB">
        <w:t>hese potential</w:t>
      </w:r>
      <w:r>
        <w:t xml:space="preserve"> </w:t>
      </w:r>
      <w:r w:rsidRPr="00CA55DB">
        <w:t xml:space="preserve">benefits are based on the assumption that the </w:t>
      </w:r>
      <w:r w:rsidR="00E767A6">
        <w:t>gNB</w:t>
      </w:r>
      <w:r w:rsidRPr="00CA55DB">
        <w:t xml:space="preserve"> has obtained the instantaneous CSI and the accuracy of the CSI directly affects the performance of the massive MIMO </w:t>
      </w:r>
      <w:r w:rsidRPr="00C02977">
        <w:t>systems.</w:t>
      </w:r>
      <w:r w:rsidR="00BF136A" w:rsidRPr="00C02977">
        <w:t xml:space="preserve"> </w:t>
      </w:r>
      <w:r w:rsidR="00C02977" w:rsidRPr="00C02977">
        <w:t>The user equipment (UE) estimate</w:t>
      </w:r>
      <w:r w:rsidR="00D675BF">
        <w:t>s</w:t>
      </w:r>
      <w:r w:rsidR="00C02977" w:rsidRPr="00C02977">
        <w:t xml:space="preserve"> the downlink channel by the </w:t>
      </w:r>
      <w:r w:rsidR="00804CA0">
        <w:t>reference signals</w:t>
      </w:r>
      <w:r w:rsidR="00804CA0" w:rsidRPr="00C02977">
        <w:t xml:space="preserve"> </w:t>
      </w:r>
      <w:r w:rsidR="00C02977" w:rsidRPr="00C02977">
        <w:t xml:space="preserve">sent by the </w:t>
      </w:r>
      <w:r w:rsidR="00E767A6">
        <w:t>gNB</w:t>
      </w:r>
      <w:r w:rsidR="00C02977" w:rsidRPr="00C02977">
        <w:t xml:space="preserve"> first. Then, the estimated downlink CSI is fed back to the </w:t>
      </w:r>
      <w:r w:rsidR="00E767A6">
        <w:t>gNB</w:t>
      </w:r>
      <w:r w:rsidR="00C02977" w:rsidRPr="00C02977">
        <w:t xml:space="preserve"> through the uplink</w:t>
      </w:r>
      <w:r w:rsidR="00D675BF">
        <w:t>.</w:t>
      </w:r>
      <w:r w:rsidR="00C02977" w:rsidRPr="00C02977">
        <w:t xml:space="preserve"> </w:t>
      </w:r>
      <w:r w:rsidR="00BF136A" w:rsidRPr="00C02977">
        <w:t>However, in massive MIMO systems, this feedback leads to</w:t>
      </w:r>
      <w:r w:rsidR="00BF136A" w:rsidRPr="00BF136A">
        <w:t xml:space="preserve"> a large overhead and occupies </w:t>
      </w:r>
      <w:r w:rsidR="007320A4">
        <w:t>a lot of</w:t>
      </w:r>
      <w:r w:rsidR="00BF136A" w:rsidRPr="00BF136A">
        <w:t xml:space="preserve"> uplink bandwidth resources because the dimension of the CSI matrix is much higher due </w:t>
      </w:r>
      <w:r w:rsidR="00BF136A" w:rsidRPr="00A80F91">
        <w:t xml:space="preserve">to the </w:t>
      </w:r>
      <w:r w:rsidR="001E4FDE">
        <w:t>large number</w:t>
      </w:r>
      <w:r w:rsidR="00BF136A" w:rsidRPr="00A80F91">
        <w:t xml:space="preserve"> of antennas at the </w:t>
      </w:r>
      <w:r w:rsidR="00E767A6">
        <w:t>gNB</w:t>
      </w:r>
      <w:r w:rsidR="00C02977" w:rsidRPr="00A80F91">
        <w:t>.</w:t>
      </w:r>
      <w:r w:rsidR="007F3974">
        <w:t xml:space="preserve"> Traditional analytics-based channel estimation methods, even though with good performance, become not scalable </w:t>
      </w:r>
      <w:r w:rsidR="00D675BF">
        <w:t xml:space="preserve">as the estimation is performed repeatedly and the results </w:t>
      </w:r>
      <w:r w:rsidR="007F3974">
        <w:t>have to be available</w:t>
      </w:r>
      <w:r w:rsidR="007B509C">
        <w:t xml:space="preserve"> almost</w:t>
      </w:r>
      <w:r w:rsidR="007F3974">
        <w:t xml:space="preserve"> </w:t>
      </w:r>
      <w:r w:rsidR="007B509C">
        <w:t>instantaneously</w:t>
      </w:r>
      <w:r w:rsidR="007F3974">
        <w:t>.</w:t>
      </w:r>
      <w:r w:rsidR="00D675BF">
        <w:t xml:space="preserve"> </w:t>
      </w:r>
    </w:p>
    <w:p w14:paraId="0DF70A30" w14:textId="54E92D03" w:rsidR="00A80F91" w:rsidRDefault="00A80F91" w:rsidP="00153D18">
      <w:pPr>
        <w:snapToGrid/>
        <w:spacing w:before="120" w:after="0" w:line="276" w:lineRule="auto"/>
      </w:pPr>
      <w:r w:rsidRPr="00FD6879">
        <w:t>In recent years,</w:t>
      </w:r>
      <w:r w:rsidR="00FD6879" w:rsidRPr="00FD6879">
        <w:t xml:space="preserve"> </w:t>
      </w:r>
      <w:r w:rsidR="00FD6879">
        <w:t xml:space="preserve">thanks </w:t>
      </w:r>
      <w:r w:rsidR="00FD6879" w:rsidRPr="00153D18">
        <w:t xml:space="preserve">to the advances in </w:t>
      </w:r>
      <w:r w:rsidR="00153D18" w:rsidRPr="00153D18">
        <w:t xml:space="preserve">artificial intelligence (AI) / </w:t>
      </w:r>
      <w:r w:rsidR="00FD6879" w:rsidRPr="00153D18">
        <w:t>machine learning</w:t>
      </w:r>
      <w:r w:rsidR="00153D18" w:rsidRPr="00153D18">
        <w:t xml:space="preserve"> (ML)</w:t>
      </w:r>
      <w:r w:rsidR="00FD6879" w:rsidRPr="00153D18">
        <w:t xml:space="preserve">, and improvements in computing power, </w:t>
      </w:r>
      <w:r w:rsidRPr="00153D18">
        <w:t>D</w:t>
      </w:r>
      <w:r w:rsidR="00B06892">
        <w:t xml:space="preserve">eep </w:t>
      </w:r>
      <w:r w:rsidRPr="00153D18">
        <w:t>L</w:t>
      </w:r>
      <w:r w:rsidR="00B06892">
        <w:t>earning (DL)</w:t>
      </w:r>
      <w:r w:rsidRPr="00153D18">
        <w:t xml:space="preserve">-based image compression methods have achieved </w:t>
      </w:r>
      <w:r w:rsidRPr="00153D18">
        <w:lastRenderedPageBreak/>
        <w:t xml:space="preserve">superior performance compared to traditional algorithms. </w:t>
      </w:r>
      <w:r w:rsidR="00D41CE5" w:rsidRPr="00153D18">
        <w:t>Motivated by this, many academi</w:t>
      </w:r>
      <w:r w:rsidR="00726302">
        <w:t>c</w:t>
      </w:r>
      <w:r w:rsidR="00D41CE5" w:rsidRPr="00153D18">
        <w:t xml:space="preserve"> research works have leveraged DL</w:t>
      </w:r>
      <w:r w:rsidR="00153D18">
        <w:t>-</w:t>
      </w:r>
      <w:r w:rsidR="00153D18" w:rsidRPr="00153D18">
        <w:t xml:space="preserve">based algorithm </w:t>
      </w:r>
      <w:r w:rsidR="00726302">
        <w:t>to</w:t>
      </w:r>
      <w:r w:rsidR="0069599B">
        <w:t xml:space="preserve"> improv</w:t>
      </w:r>
      <w:r w:rsidR="00726302">
        <w:t>e</w:t>
      </w:r>
      <w:r w:rsidR="0069599B">
        <w:t xml:space="preserve"> the accuracy of CSI prediction and </w:t>
      </w:r>
      <w:r w:rsidR="00153D18" w:rsidRPr="00153D18">
        <w:t>reduc</w:t>
      </w:r>
      <w:r w:rsidR="0069599B">
        <w:t>ing</w:t>
      </w:r>
      <w:r w:rsidR="00153D18" w:rsidRPr="00153D18">
        <w:t xml:space="preserve"> the overhead in FDD </w:t>
      </w:r>
      <w:r w:rsidR="00153D18" w:rsidRPr="008162E8">
        <w:t>systems</w:t>
      </w:r>
      <w:r w:rsidR="00D77FA8" w:rsidRPr="008162E8">
        <w:t xml:space="preserve"> </w:t>
      </w:r>
      <w:r w:rsidR="008162E8" w:rsidRPr="008162E8">
        <w:t>[2]</w:t>
      </w:r>
      <w:r w:rsidR="00153D18" w:rsidRPr="008162E8">
        <w:t xml:space="preserve">. </w:t>
      </w:r>
      <w:r w:rsidR="00153D18">
        <w:t>However, the results of most academi</w:t>
      </w:r>
      <w:r w:rsidR="00726302">
        <w:t>c</w:t>
      </w:r>
      <w:r w:rsidR="00153D18">
        <w:t xml:space="preserve"> works are not considering </w:t>
      </w:r>
      <w:r w:rsidR="00726302">
        <w:t>realistic assumptions</w:t>
      </w:r>
      <w:r w:rsidR="00E1329E">
        <w:t xml:space="preserve"> and these</w:t>
      </w:r>
      <w:r w:rsidR="00153D18">
        <w:t xml:space="preserve"> algorithms are usually not validated using practical configurations in real deployment communication networks either. </w:t>
      </w:r>
    </w:p>
    <w:p w14:paraId="29D8F6F0" w14:textId="3C83A5C4" w:rsidR="00EE2E5E" w:rsidRPr="0020209D" w:rsidRDefault="00B06892" w:rsidP="00153D18">
      <w:pPr>
        <w:snapToGrid/>
        <w:spacing w:before="120" w:after="0" w:line="276" w:lineRule="auto"/>
      </w:pPr>
      <w:r>
        <w:t xml:space="preserve">Considering the above, we believe it is beneficial for the </w:t>
      </w:r>
      <w:r w:rsidR="00D62442">
        <w:t>s</w:t>
      </w:r>
      <w:r>
        <w:t>tandards to study the benefits of leveraging AI/ML techniques for physical layer function</w:t>
      </w:r>
      <w:r w:rsidR="00D62442">
        <w:t>s</w:t>
      </w:r>
      <w:r>
        <w:t xml:space="preserve"> and the associated impacts and complexity. </w:t>
      </w:r>
      <w:r w:rsidR="00AC2263" w:rsidRPr="00AC2263">
        <w:rPr>
          <w:bCs/>
        </w:rPr>
        <w:t>CSI feedback enhancement</w:t>
      </w:r>
      <w:r w:rsidR="00AC2263">
        <w:rPr>
          <w:bCs/>
        </w:rPr>
        <w:t xml:space="preserve"> is </w:t>
      </w:r>
      <w:r w:rsidR="00AF69AC">
        <w:rPr>
          <w:bCs/>
        </w:rPr>
        <w:t>part of</w:t>
      </w:r>
      <w:r w:rsidR="00AC2263">
        <w:rPr>
          <w:bCs/>
        </w:rPr>
        <w:t xml:space="preserve"> the initial set of use cases to be studied under the </w:t>
      </w:r>
      <w:r w:rsidR="00AC2263">
        <w:rPr>
          <w:lang w:eastAsia="zh-CN"/>
        </w:rPr>
        <w:t xml:space="preserve">Rel. 18 </w:t>
      </w:r>
      <w:r w:rsidR="00AC2263">
        <w:t>NR_AIML_Air</w:t>
      </w:r>
      <w:r w:rsidR="00AC2263">
        <w:rPr>
          <w:lang w:eastAsia="zh-CN"/>
        </w:rPr>
        <w:t xml:space="preserve"> SID. </w:t>
      </w:r>
      <w:r w:rsidR="00EE2E5E">
        <w:t xml:space="preserve">During </w:t>
      </w:r>
      <w:r w:rsidR="00F27DC5">
        <w:t xml:space="preserve">RAN#94-e </w:t>
      </w:r>
      <w:r w:rsidR="00EE2E5E">
        <w:t>NWM discussion</w:t>
      </w:r>
      <w:r w:rsidR="00F27DC5">
        <w:t xml:space="preserve">, companies proposed several (sub) use cases related to CSI feedback </w:t>
      </w:r>
      <w:r w:rsidR="003B6272" w:rsidRPr="0020209D">
        <w:t>enhancements,</w:t>
      </w:r>
      <w:r w:rsidR="00F27DC5" w:rsidRPr="0020209D">
        <w:t xml:space="preserve"> and they</w:t>
      </w:r>
      <w:r w:rsidR="00EE2E5E" w:rsidRPr="0020209D">
        <w:t xml:space="preserve"> include:</w:t>
      </w:r>
    </w:p>
    <w:p w14:paraId="76C1CBFA" w14:textId="3B7FC1F0" w:rsidR="00F27DC5" w:rsidRDefault="0020209D" w:rsidP="0020209D">
      <w:pPr>
        <w:pStyle w:val="ListParagraph"/>
        <w:numPr>
          <w:ilvl w:val="0"/>
          <w:numId w:val="20"/>
        </w:numPr>
        <w:spacing w:before="120" w:after="0" w:line="276" w:lineRule="auto"/>
        <w:rPr>
          <w:rFonts w:ascii="Times New Roman" w:hAnsi="Times New Roman"/>
        </w:rPr>
      </w:pPr>
      <w:r w:rsidRPr="0020209D">
        <w:rPr>
          <w:rFonts w:ascii="Times New Roman" w:hAnsi="Times New Roman"/>
        </w:rPr>
        <w:t>CSI Fee</w:t>
      </w:r>
      <w:r>
        <w:rPr>
          <w:rFonts w:ascii="Times New Roman" w:hAnsi="Times New Roman"/>
        </w:rPr>
        <w:t>dback overhead reduction and reconstruction accuracy improvement</w:t>
      </w:r>
    </w:p>
    <w:p w14:paraId="2F3FD873" w14:textId="42257CCB" w:rsidR="0020209D" w:rsidRDefault="0020209D" w:rsidP="0020209D">
      <w:pPr>
        <w:pStyle w:val="ListParagraph"/>
        <w:numPr>
          <w:ilvl w:val="0"/>
          <w:numId w:val="20"/>
        </w:numPr>
        <w:spacing w:before="120" w:after="0" w:line="276" w:lineRule="auto"/>
        <w:rPr>
          <w:rFonts w:ascii="Times New Roman" w:hAnsi="Times New Roman"/>
        </w:rPr>
      </w:pPr>
      <w:r>
        <w:rPr>
          <w:rFonts w:ascii="Times New Roman" w:hAnsi="Times New Roman"/>
        </w:rPr>
        <w:t>CSI-RS overhead reduction</w:t>
      </w:r>
    </w:p>
    <w:p w14:paraId="33314838" w14:textId="1ED1291B" w:rsidR="0020209D" w:rsidRDefault="0020209D" w:rsidP="007339F7">
      <w:pPr>
        <w:pStyle w:val="ListParagraph"/>
        <w:numPr>
          <w:ilvl w:val="0"/>
          <w:numId w:val="20"/>
        </w:numPr>
        <w:spacing w:after="240" w:line="276" w:lineRule="auto"/>
        <w:ind w:left="835"/>
        <w:contextualSpacing w:val="0"/>
        <w:rPr>
          <w:rFonts w:ascii="Times New Roman" w:hAnsi="Times New Roman"/>
        </w:rPr>
      </w:pPr>
      <w:r>
        <w:rPr>
          <w:rFonts w:ascii="Times New Roman" w:hAnsi="Times New Roman"/>
        </w:rPr>
        <w:t>CSI prediction</w:t>
      </w:r>
    </w:p>
    <w:p w14:paraId="5922C421" w14:textId="58E76EC1" w:rsidR="004E6B8B" w:rsidRPr="004E6B8B" w:rsidRDefault="004E6B8B" w:rsidP="004E6B8B">
      <w:pPr>
        <w:spacing w:after="240" w:line="276" w:lineRule="auto"/>
      </w:pPr>
      <w:r>
        <w:t xml:space="preserve">In the following sub sections, we discuss each sub use case at high level and share our views on selecting representative sub use case for the Rel-18 study. </w:t>
      </w:r>
    </w:p>
    <w:p w14:paraId="5419EFD3" w14:textId="68352249" w:rsidR="007339F7" w:rsidRDefault="007339F7" w:rsidP="007339F7">
      <w:pPr>
        <w:pStyle w:val="Heading2"/>
      </w:pPr>
      <w:r>
        <w:t xml:space="preserve">Sub use case: </w:t>
      </w:r>
      <w:r w:rsidR="004166AA">
        <w:t xml:space="preserve">CSI feedback </w:t>
      </w:r>
      <w:r>
        <w:t>overhead reduction and high accuracy reconstruction</w:t>
      </w:r>
    </w:p>
    <w:p w14:paraId="01189D58" w14:textId="637C76B5" w:rsidR="007339F7" w:rsidRPr="007339F7" w:rsidRDefault="001D4735" w:rsidP="007339F7">
      <w:pPr>
        <w:spacing w:before="240" w:after="0" w:line="276" w:lineRule="auto"/>
      </w:pPr>
      <w:r>
        <w:rPr>
          <w:noProof/>
        </w:rPr>
        <mc:AlternateContent>
          <mc:Choice Requires="wpg">
            <w:drawing>
              <wp:anchor distT="0" distB="0" distL="114300" distR="114300" simplePos="0" relativeHeight="251671552" behindDoc="0" locked="0" layoutInCell="1" allowOverlap="1" wp14:anchorId="7F610329" wp14:editId="15918AF5">
                <wp:simplePos x="0" y="0"/>
                <wp:positionH relativeFrom="column">
                  <wp:posOffset>520065</wp:posOffset>
                </wp:positionH>
                <wp:positionV relativeFrom="paragraph">
                  <wp:posOffset>973455</wp:posOffset>
                </wp:positionV>
                <wp:extent cx="4307840" cy="1571625"/>
                <wp:effectExtent l="0" t="0" r="0" b="9525"/>
                <wp:wrapTopAndBottom/>
                <wp:docPr id="5" name="Group 5"/>
                <wp:cNvGraphicFramePr/>
                <a:graphic xmlns:a="http://schemas.openxmlformats.org/drawingml/2006/main">
                  <a:graphicData uri="http://schemas.microsoft.com/office/word/2010/wordprocessingGroup">
                    <wpg:wgp>
                      <wpg:cNvGrpSpPr/>
                      <wpg:grpSpPr>
                        <a:xfrm>
                          <a:off x="0" y="0"/>
                          <a:ext cx="4307840" cy="1571625"/>
                          <a:chOff x="-165961" y="0"/>
                          <a:chExt cx="4308508" cy="1572102"/>
                        </a:xfrm>
                      </wpg:grpSpPr>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2860" cy="1276350"/>
                          </a:xfrm>
                          <a:prstGeom prst="rect">
                            <a:avLst/>
                          </a:prstGeom>
                          <a:noFill/>
                        </pic:spPr>
                      </pic:pic>
                      <wps:wsp>
                        <wps:cNvPr id="4" name="Text Box 4"/>
                        <wps:cNvSpPr txBox="1"/>
                        <wps:spPr>
                          <a:xfrm>
                            <a:off x="-165961" y="1349852"/>
                            <a:ext cx="4308508" cy="222250"/>
                          </a:xfrm>
                          <a:prstGeom prst="rect">
                            <a:avLst/>
                          </a:prstGeom>
                          <a:solidFill>
                            <a:prstClr val="white"/>
                          </a:solidFill>
                          <a:ln>
                            <a:noFill/>
                          </a:ln>
                        </wps:spPr>
                        <wps:txbx>
                          <w:txbxContent>
                            <w:p w14:paraId="213E300C" w14:textId="5CD08493" w:rsidR="001D4735" w:rsidRPr="0059345A" w:rsidRDefault="001D4735" w:rsidP="001D4735">
                              <w:pPr>
                                <w:pStyle w:val="Caption"/>
                                <w:rPr>
                                  <w:rFonts w:eastAsia="DengXian"/>
                                  <w:noProof/>
                                  <w:lang w:val="en-GB"/>
                                </w:rPr>
                              </w:pPr>
                              <w:r>
                                <w:t>Figure 2.</w:t>
                              </w:r>
                              <w:fldSimple w:instr=" SEQ Figure \* ARABIC ">
                                <w:r w:rsidR="0066676A">
                                  <w:rPr>
                                    <w:noProof/>
                                  </w:rPr>
                                  <w:t>1</w:t>
                                </w:r>
                              </w:fldSimple>
                              <w:r>
                                <w:t>-1</w:t>
                              </w:r>
                              <w:r w:rsidRPr="00D26C60">
                                <w:t xml:space="preserve">: </w:t>
                              </w:r>
                              <w:r w:rsidR="0009379C">
                                <w:t>A h</w:t>
                              </w:r>
                              <w:r>
                                <w:t>igh level architecture</w:t>
                              </w:r>
                              <w:r w:rsidR="0009379C">
                                <w:t xml:space="preserve"> diagram</w:t>
                              </w:r>
                              <w:r>
                                <w:t xml:space="preserve"> of </w:t>
                              </w:r>
                              <w:r w:rsidRPr="00D26C60">
                                <w:t>AI</w:t>
                              </w:r>
                              <w:r>
                                <w:t>/ML</w:t>
                              </w:r>
                              <w:r w:rsidRPr="00D26C60">
                                <w:t>-based CSI feedback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anchor>
            </w:drawing>
          </mc:Choice>
          <mc:Fallback>
            <w:pict>
              <v:group w14:anchorId="7F610329" id="Group 5" o:spid="_x0000_s1027" style="position:absolute;left:0;text-align:left;margin-left:40.95pt;margin-top:76.65pt;width:339.2pt;height:123.75pt;z-index:251671552;mso-width-relative:margin" coordorigin="-1659" coordsize="43085,157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width:38328;height:12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">
                  <v:imagedata r:id="rId9" o:title=""/>
                </v:shape>
                <v:shape id="Text Box 4" o:spid="_x0000_s1029" type="#_x0000_t202" style="position:absolute;left:-1659;top:13498;width:4308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" stroked="f">
                  <v:textbox style="mso-fit-shape-to-text:t" inset="0,0,0,0">
                    <w:txbxContent>
                      <w:p w14:paraId="213E300C" w14:textId="5CD08493" w:rsidR="001D4735" w:rsidRPr="0059345A" w:rsidRDefault="001D4735" w:rsidP="001D4735">
                        <w:pPr>
                          <w:pStyle w:val="Caption"/>
                          <w:rPr>
                            <w:rFonts w:eastAsia="DengXian"/>
                            <w:noProof/>
                            <w:lang w:val="en-GB"/>
                          </w:rPr>
                        </w:pPr>
                        <w:r>
                          <w:t>Figure 2.</w:t>
                        </w:r>
                        <w:fldSimple w:instr=" SEQ Figure \* ARABIC ">
                          <w:r w:rsidR="0066676A">
                            <w:rPr>
                              <w:noProof/>
                            </w:rPr>
                            <w:t>1</w:t>
                          </w:r>
                        </w:fldSimple>
                        <w:r>
                          <w:t>-1</w:t>
                        </w:r>
                        <w:r w:rsidRPr="00D26C60">
                          <w:t xml:space="preserve">: </w:t>
                        </w:r>
                        <w:r w:rsidR="0009379C">
                          <w:t>A h</w:t>
                        </w:r>
                        <w:r>
                          <w:t>igh level architecture</w:t>
                        </w:r>
                        <w:r w:rsidR="0009379C">
                          <w:t xml:space="preserve"> diagram</w:t>
                        </w:r>
                        <w:r>
                          <w:t xml:space="preserve"> of </w:t>
                        </w:r>
                        <w:r w:rsidRPr="00D26C60">
                          <w:t>AI</w:t>
                        </w:r>
                        <w:r>
                          <w:t>/ML</w:t>
                        </w:r>
                        <w:r w:rsidRPr="00D26C60">
                          <w:t>-based CSI feedback</w:t>
                        </w:r>
                      </w:p>
                    </w:txbxContent>
                  </v:textbox>
                </v:shape>
                <w10:wrap type="topAndBottom"/>
              </v:group>
            </w:pict>
          </mc:Fallback>
        </mc:AlternateContent>
      </w:r>
      <w:r w:rsidR="007339F7">
        <w:t xml:space="preserve">A high-level architecture of AI/ML-based CSI feedback is depicted in Figure </w:t>
      </w:r>
      <w:r>
        <w:t>2.1-1</w:t>
      </w:r>
      <w:r w:rsidR="007339F7">
        <w:t xml:space="preserve">, in which an AI/ML encoder at the UE side will compress / encode the CSI feedback to a bit stream and send the feedback bits to </w:t>
      </w:r>
      <w:r>
        <w:t xml:space="preserve">the </w:t>
      </w:r>
      <w:r w:rsidR="00C47936">
        <w:t>gNB</w:t>
      </w:r>
      <w:r>
        <w:t xml:space="preserve">. Once received, </w:t>
      </w:r>
      <w:r w:rsidR="00C47936">
        <w:t>gNB</w:t>
      </w:r>
      <w:r>
        <w:t xml:space="preserve"> will decode the feedback bits to recover / reconstruct the CSI feedback to its original form.</w:t>
      </w:r>
      <w:r w:rsidR="007339F7">
        <w:t xml:space="preserve">  </w:t>
      </w:r>
    </w:p>
    <w:p w14:paraId="20BD053F" w14:textId="576622C9" w:rsidR="0045709B" w:rsidRDefault="0045709B" w:rsidP="00DD0AFE">
      <w:pPr>
        <w:pStyle w:val="ListParagraph"/>
        <w:spacing w:before="120" w:after="0" w:line="276" w:lineRule="auto"/>
        <w:ind w:left="0"/>
        <w:rPr>
          <w:rFonts w:ascii="Times New Roman" w:hAnsi="Times New Roman"/>
        </w:rPr>
      </w:pPr>
      <w:bookmarkStart w:id="3" w:name="_Hlk99706022"/>
    </w:p>
    <w:p w14:paraId="0A519211" w14:textId="730406EA" w:rsidR="0057717F" w:rsidRDefault="00E85CE3" w:rsidP="0057717F">
      <w:pPr>
        <w:pStyle w:val="ListParagraph"/>
        <w:spacing w:after="120" w:line="276" w:lineRule="auto"/>
        <w:ind w:left="0"/>
        <w:contextualSpacing w:val="0"/>
        <w:jc w:val="both"/>
        <w:rPr>
          <w:rFonts w:ascii="Times New Roman" w:hAnsi="Times New Roman"/>
        </w:rPr>
      </w:pPr>
      <w:r>
        <w:rPr>
          <w:rFonts w:ascii="Times New Roman" w:hAnsi="Times New Roman"/>
        </w:rPr>
        <w:t>Th</w:t>
      </w:r>
      <w:r w:rsidR="00286D65">
        <w:rPr>
          <w:rFonts w:ascii="Times New Roman" w:hAnsi="Times New Roman"/>
        </w:rPr>
        <w:t>e above high-level</w:t>
      </w:r>
      <w:r>
        <w:rPr>
          <w:rFonts w:ascii="Times New Roman" w:hAnsi="Times New Roman"/>
        </w:rPr>
        <w:t xml:space="preserve"> architecture for CSI feedback </w:t>
      </w:r>
      <w:r w:rsidR="00E77B2A">
        <w:rPr>
          <w:rFonts w:ascii="Times New Roman" w:hAnsi="Times New Roman"/>
        </w:rPr>
        <w:t>may</w:t>
      </w:r>
      <w:r>
        <w:rPr>
          <w:rFonts w:ascii="Times New Roman" w:hAnsi="Times New Roman"/>
        </w:rPr>
        <w:t xml:space="preserve"> introduce impacts </w:t>
      </w:r>
      <w:r w:rsidR="00C54C13">
        <w:rPr>
          <w:rFonts w:ascii="Times New Roman" w:hAnsi="Times New Roman"/>
        </w:rPr>
        <w:t>o</w:t>
      </w:r>
      <w:r>
        <w:rPr>
          <w:rFonts w:ascii="Times New Roman" w:hAnsi="Times New Roman"/>
        </w:rPr>
        <w:t xml:space="preserve">n </w:t>
      </w:r>
      <w:r w:rsidR="00C54C13">
        <w:rPr>
          <w:rFonts w:ascii="Times New Roman" w:hAnsi="Times New Roman"/>
        </w:rPr>
        <w:t xml:space="preserve">the </w:t>
      </w:r>
      <w:r>
        <w:rPr>
          <w:rFonts w:ascii="Times New Roman" w:hAnsi="Times New Roman"/>
        </w:rPr>
        <w:t>UE side</w:t>
      </w:r>
      <w:r w:rsidR="00C54C13">
        <w:rPr>
          <w:rFonts w:ascii="Times New Roman" w:hAnsi="Times New Roman"/>
        </w:rPr>
        <w:t xml:space="preserve"> for using a new AI/ML-based encoder</w:t>
      </w:r>
      <w:r>
        <w:rPr>
          <w:rFonts w:ascii="Times New Roman" w:hAnsi="Times New Roman"/>
        </w:rPr>
        <w:t xml:space="preserve">, </w:t>
      </w:r>
      <w:r w:rsidR="00C54C13">
        <w:rPr>
          <w:rFonts w:ascii="Times New Roman" w:hAnsi="Times New Roman"/>
        </w:rPr>
        <w:t xml:space="preserve">on the </w:t>
      </w:r>
      <w:r w:rsidR="00EF070E">
        <w:rPr>
          <w:rFonts w:ascii="Times New Roman" w:hAnsi="Times New Roman"/>
        </w:rPr>
        <w:t>gNB</w:t>
      </w:r>
      <w:r>
        <w:rPr>
          <w:rFonts w:ascii="Times New Roman" w:hAnsi="Times New Roman"/>
        </w:rPr>
        <w:t xml:space="preserve"> side </w:t>
      </w:r>
      <w:r w:rsidR="00C54C13">
        <w:rPr>
          <w:rFonts w:ascii="Times New Roman" w:hAnsi="Times New Roman"/>
        </w:rPr>
        <w:t xml:space="preserve">for using a new AI/ML-based decoder, </w:t>
      </w:r>
      <w:r>
        <w:rPr>
          <w:rFonts w:ascii="Times New Roman" w:hAnsi="Times New Roman"/>
        </w:rPr>
        <w:t xml:space="preserve">and </w:t>
      </w:r>
      <w:r w:rsidR="00C54C13">
        <w:rPr>
          <w:rFonts w:ascii="Times New Roman" w:hAnsi="Times New Roman"/>
        </w:rPr>
        <w:t xml:space="preserve">on </w:t>
      </w:r>
      <w:r w:rsidR="00D62442">
        <w:rPr>
          <w:rFonts w:ascii="Times New Roman" w:hAnsi="Times New Roman"/>
        </w:rPr>
        <w:t xml:space="preserve">the </w:t>
      </w:r>
      <w:r>
        <w:rPr>
          <w:rFonts w:ascii="Times New Roman" w:hAnsi="Times New Roman"/>
        </w:rPr>
        <w:t>air-interface</w:t>
      </w:r>
      <w:r w:rsidR="00C54C13">
        <w:rPr>
          <w:rFonts w:ascii="Times New Roman" w:hAnsi="Times New Roman"/>
        </w:rPr>
        <w:t xml:space="preserve"> for </w:t>
      </w:r>
      <w:r w:rsidR="00A7058C">
        <w:rPr>
          <w:rFonts w:ascii="Times New Roman" w:hAnsi="Times New Roman"/>
        </w:rPr>
        <w:t>exchanging</w:t>
      </w:r>
      <w:r w:rsidR="00C54C13">
        <w:rPr>
          <w:rFonts w:ascii="Times New Roman" w:hAnsi="Times New Roman"/>
        </w:rPr>
        <w:t xml:space="preserve"> needed information</w:t>
      </w:r>
      <w:r w:rsidR="0018283B">
        <w:rPr>
          <w:rFonts w:ascii="Times New Roman" w:hAnsi="Times New Roman"/>
        </w:rPr>
        <w:t>,</w:t>
      </w:r>
      <w:r w:rsidR="00C54C13">
        <w:rPr>
          <w:rFonts w:ascii="Times New Roman" w:hAnsi="Times New Roman"/>
        </w:rPr>
        <w:t xml:space="preserve"> including</w:t>
      </w:r>
      <w:r w:rsidR="00A7058C">
        <w:rPr>
          <w:rFonts w:ascii="Times New Roman" w:hAnsi="Times New Roman"/>
        </w:rPr>
        <w:t xml:space="preserve"> configurations and</w:t>
      </w:r>
      <w:r w:rsidR="00C54C13">
        <w:rPr>
          <w:rFonts w:ascii="Times New Roman" w:hAnsi="Times New Roman"/>
        </w:rPr>
        <w:t xml:space="preserve"> potential AI/ML models between the UE and </w:t>
      </w:r>
      <w:r w:rsidR="00C47936">
        <w:rPr>
          <w:rFonts w:ascii="Times New Roman" w:hAnsi="Times New Roman"/>
        </w:rPr>
        <w:t>gNB</w:t>
      </w:r>
      <w:r w:rsidR="00C54C13">
        <w:rPr>
          <w:rFonts w:ascii="Times New Roman" w:hAnsi="Times New Roman"/>
        </w:rPr>
        <w:t xml:space="preserve">. </w:t>
      </w:r>
      <w:r w:rsidR="00A7058C">
        <w:rPr>
          <w:rFonts w:ascii="Times New Roman" w:hAnsi="Times New Roman"/>
        </w:rPr>
        <w:t>Even though t</w:t>
      </w:r>
      <w:r w:rsidR="00C54C13">
        <w:rPr>
          <w:rFonts w:ascii="Times New Roman" w:hAnsi="Times New Roman"/>
        </w:rPr>
        <w:t>he actual information to be exchanged will be studied and discussed during this Rel-18 SI phase</w:t>
      </w:r>
      <w:r w:rsidR="00A7058C">
        <w:rPr>
          <w:rFonts w:ascii="Times New Roman" w:hAnsi="Times New Roman"/>
        </w:rPr>
        <w:t>, it is expected the standards impact can be complicated for this sub use case</w:t>
      </w:r>
      <w:bookmarkEnd w:id="3"/>
      <w:r w:rsidR="00A7058C">
        <w:rPr>
          <w:rFonts w:ascii="Times New Roman" w:hAnsi="Times New Roman"/>
        </w:rPr>
        <w:t>.</w:t>
      </w:r>
      <w:r w:rsidR="00603A6C">
        <w:rPr>
          <w:rFonts w:ascii="Times New Roman" w:hAnsi="Times New Roman"/>
        </w:rPr>
        <w:t xml:space="preserve"> </w:t>
      </w:r>
    </w:p>
    <w:p w14:paraId="108701D2" w14:textId="08B325EF" w:rsidR="000640C7" w:rsidRDefault="0057717F" w:rsidP="004C76A4">
      <w:pPr>
        <w:pStyle w:val="ListParagraph"/>
        <w:spacing w:after="180" w:line="276" w:lineRule="auto"/>
        <w:ind w:left="0"/>
        <w:contextualSpacing w:val="0"/>
        <w:jc w:val="both"/>
        <w:rPr>
          <w:rFonts w:ascii="Times New Roman" w:hAnsi="Times New Roman"/>
        </w:rPr>
      </w:pPr>
      <w:r>
        <w:rPr>
          <w:rFonts w:ascii="Times New Roman" w:hAnsi="Times New Roman"/>
        </w:rPr>
        <w:t>Despite the potential standards impact</w:t>
      </w:r>
      <w:r w:rsidR="00603A6C">
        <w:rPr>
          <w:rFonts w:ascii="Times New Roman" w:hAnsi="Times New Roman"/>
        </w:rPr>
        <w:t xml:space="preserve">, one important consideration </w:t>
      </w:r>
      <w:r>
        <w:rPr>
          <w:rFonts w:ascii="Times New Roman" w:hAnsi="Times New Roman"/>
        </w:rPr>
        <w:t>in</w:t>
      </w:r>
      <w:r w:rsidR="00603A6C">
        <w:rPr>
          <w:rFonts w:ascii="Times New Roman" w:hAnsi="Times New Roman"/>
        </w:rPr>
        <w:t xml:space="preserve"> selecting (sub) use case(s)</w:t>
      </w:r>
      <w:r w:rsidR="000C032A">
        <w:rPr>
          <w:rFonts w:ascii="Times New Roman" w:hAnsi="Times New Roman"/>
        </w:rPr>
        <w:t xml:space="preserve"> for the Rel-18 study</w:t>
      </w:r>
      <w:r w:rsidR="00603A6C">
        <w:rPr>
          <w:rFonts w:ascii="Times New Roman" w:hAnsi="Times New Roman"/>
        </w:rPr>
        <w:t xml:space="preserve"> is </w:t>
      </w:r>
      <w:r w:rsidR="004C76A4">
        <w:rPr>
          <w:rFonts w:ascii="Times New Roman" w:hAnsi="Times New Roman"/>
        </w:rPr>
        <w:t>whether the (sub) use case can better</w:t>
      </w:r>
      <w:r w:rsidR="00603A6C" w:rsidRPr="0018283B">
        <w:rPr>
          <w:rFonts w:ascii="Times New Roman" w:hAnsi="Times New Roman"/>
        </w:rPr>
        <w:t xml:space="preserve"> </w:t>
      </w:r>
      <w:r w:rsidR="00603A6C">
        <w:rPr>
          <w:rFonts w:ascii="Times New Roman" w:hAnsi="Times New Roman"/>
        </w:rPr>
        <w:t>help us</w:t>
      </w:r>
      <w:r w:rsidR="000640C7">
        <w:rPr>
          <w:rFonts w:ascii="Times New Roman" w:hAnsi="Times New Roman"/>
        </w:rPr>
        <w:t xml:space="preserve"> </w:t>
      </w:r>
      <w:r w:rsidR="009615E3" w:rsidRPr="009615E3">
        <w:rPr>
          <w:rFonts w:ascii="Times New Roman" w:hAnsi="Times New Roman"/>
        </w:rPr>
        <w:t>study and</w:t>
      </w:r>
      <w:r w:rsidR="00603A6C" w:rsidRPr="009615E3">
        <w:rPr>
          <w:rFonts w:ascii="Times New Roman" w:hAnsi="Times New Roman"/>
        </w:rPr>
        <w:t xml:space="preserve"> </w:t>
      </w:r>
      <w:r w:rsidR="000640C7" w:rsidRPr="009615E3">
        <w:rPr>
          <w:rFonts w:ascii="Times New Roman" w:hAnsi="Times New Roman"/>
          <w:bCs/>
        </w:rPr>
        <w:t xml:space="preserve">support various requirements </w:t>
      </w:r>
      <w:r w:rsidR="009615E3">
        <w:rPr>
          <w:rFonts w:ascii="Times New Roman" w:hAnsi="Times New Roman"/>
          <w:bCs/>
        </w:rPr>
        <w:t>across various</w:t>
      </w:r>
      <w:r w:rsidR="000640C7" w:rsidRPr="009615E3">
        <w:rPr>
          <w:rFonts w:ascii="Times New Roman" w:hAnsi="Times New Roman"/>
          <w:bCs/>
        </w:rPr>
        <w:t xml:space="preserve"> gNB-UE collaboration levels</w:t>
      </w:r>
      <w:r w:rsidR="009615E3">
        <w:rPr>
          <w:rFonts w:ascii="Times New Roman" w:hAnsi="Times New Roman"/>
          <w:bCs/>
        </w:rPr>
        <w:t xml:space="preserve">. </w:t>
      </w:r>
      <w:r w:rsidR="004A6B89">
        <w:rPr>
          <w:rFonts w:ascii="Times New Roman" w:hAnsi="Times New Roman"/>
          <w:bCs/>
        </w:rPr>
        <w:t>As this use case involves potential model information exchange(s) on the air interface and joint AI/ML operations (learning, inference</w:t>
      </w:r>
      <w:r w:rsidR="005942AE">
        <w:rPr>
          <w:rFonts w:ascii="Times New Roman" w:hAnsi="Times New Roman"/>
          <w:bCs/>
        </w:rPr>
        <w:t>,</w:t>
      </w:r>
      <w:r w:rsidR="004A6B89">
        <w:rPr>
          <w:rFonts w:ascii="Times New Roman" w:hAnsi="Times New Roman"/>
          <w:bCs/>
        </w:rPr>
        <w:t xml:space="preserve"> </w:t>
      </w:r>
      <w:r w:rsidR="000F0FB7">
        <w:rPr>
          <w:rFonts w:ascii="Times New Roman" w:hAnsi="Times New Roman"/>
          <w:bCs/>
        </w:rPr>
        <w:t xml:space="preserve">and </w:t>
      </w:r>
      <w:r w:rsidR="004A6B89">
        <w:rPr>
          <w:rFonts w:ascii="Times New Roman" w:hAnsi="Times New Roman"/>
          <w:bCs/>
        </w:rPr>
        <w:t>update), w</w:t>
      </w:r>
      <w:r w:rsidR="009615E3">
        <w:rPr>
          <w:rFonts w:ascii="Times New Roman" w:hAnsi="Times New Roman"/>
          <w:bCs/>
        </w:rPr>
        <w:t>e expect this sub use will enable us to study the following:</w:t>
      </w:r>
    </w:p>
    <w:p w14:paraId="5DF38F7D" w14:textId="7F9A823A" w:rsidR="00AC0194" w:rsidRPr="00AC0194" w:rsidRDefault="00AC0194" w:rsidP="0005360D">
      <w:pPr>
        <w:pStyle w:val="ListParagraph"/>
        <w:numPr>
          <w:ilvl w:val="0"/>
          <w:numId w:val="22"/>
        </w:numPr>
        <w:spacing w:after="120" w:line="276" w:lineRule="auto"/>
        <w:ind w:left="778"/>
        <w:contextualSpacing w:val="0"/>
        <w:jc w:val="both"/>
        <w:rPr>
          <w:rFonts w:ascii="Times New Roman" w:hAnsi="Times New Roman"/>
        </w:rPr>
      </w:pPr>
      <w:r>
        <w:rPr>
          <w:rFonts w:ascii="Times New Roman" w:hAnsi="Times New Roman"/>
          <w:bCs/>
        </w:rPr>
        <w:lastRenderedPageBreak/>
        <w:t>H</w:t>
      </w:r>
      <w:r w:rsidR="00603A6C">
        <w:rPr>
          <w:rFonts w:ascii="Times New Roman" w:hAnsi="Times New Roman"/>
          <w:bCs/>
        </w:rPr>
        <w:t xml:space="preserve">ow to apply and support various AI/ML operations (e.g., </w:t>
      </w:r>
      <w:r w:rsidR="004C76A4">
        <w:rPr>
          <w:rFonts w:ascii="Times New Roman" w:hAnsi="Times New Roman"/>
          <w:bCs/>
        </w:rPr>
        <w:t xml:space="preserve">during </w:t>
      </w:r>
      <w:r w:rsidR="00603A6C">
        <w:rPr>
          <w:rFonts w:ascii="Times New Roman" w:hAnsi="Times New Roman"/>
          <w:bCs/>
        </w:rPr>
        <w:t>training/validation, testing) when involving air-interface</w:t>
      </w:r>
      <w:r w:rsidR="004C76A4">
        <w:rPr>
          <w:rFonts w:ascii="Times New Roman" w:hAnsi="Times New Roman"/>
          <w:bCs/>
        </w:rPr>
        <w:t>.</w:t>
      </w:r>
    </w:p>
    <w:p w14:paraId="04648F56" w14:textId="1CB85577" w:rsidR="004A6B89" w:rsidRPr="004A6B89" w:rsidRDefault="00AC0194" w:rsidP="004A6B89">
      <w:pPr>
        <w:pStyle w:val="ListParagraph"/>
        <w:numPr>
          <w:ilvl w:val="0"/>
          <w:numId w:val="22"/>
        </w:numPr>
        <w:spacing w:after="120" w:line="276" w:lineRule="auto"/>
        <w:ind w:left="778"/>
        <w:contextualSpacing w:val="0"/>
        <w:jc w:val="both"/>
        <w:rPr>
          <w:rFonts w:ascii="Times New Roman" w:hAnsi="Times New Roman"/>
        </w:rPr>
      </w:pPr>
      <w:r>
        <w:rPr>
          <w:rFonts w:ascii="Times New Roman" w:hAnsi="Times New Roman"/>
          <w:bCs/>
        </w:rPr>
        <w:t>P</w:t>
      </w:r>
      <w:r w:rsidR="00603A6C">
        <w:rPr>
          <w:rFonts w:ascii="Times New Roman" w:hAnsi="Times New Roman"/>
          <w:bCs/>
        </w:rPr>
        <w:t xml:space="preserve">roper handling of </w:t>
      </w:r>
      <w:r w:rsidR="00523512">
        <w:rPr>
          <w:rFonts w:ascii="Times New Roman" w:hAnsi="Times New Roman"/>
          <w:bCs/>
        </w:rPr>
        <w:t>exchanging</w:t>
      </w:r>
      <w:r w:rsidR="00603A6C">
        <w:rPr>
          <w:rFonts w:ascii="Times New Roman" w:hAnsi="Times New Roman"/>
          <w:bCs/>
        </w:rPr>
        <w:t xml:space="preserve"> AI/ML model </w:t>
      </w:r>
      <w:r w:rsidR="00523512">
        <w:rPr>
          <w:rFonts w:ascii="Times New Roman" w:hAnsi="Times New Roman"/>
          <w:bCs/>
        </w:rPr>
        <w:t xml:space="preserve">and supporting </w:t>
      </w:r>
      <w:r w:rsidR="00603A6C">
        <w:rPr>
          <w:rFonts w:ascii="Times New Roman" w:hAnsi="Times New Roman"/>
          <w:bCs/>
        </w:rPr>
        <w:t>information</w:t>
      </w:r>
      <w:r w:rsidR="00A13BF7">
        <w:rPr>
          <w:rFonts w:ascii="Times New Roman" w:hAnsi="Times New Roman"/>
          <w:bCs/>
        </w:rPr>
        <w:t xml:space="preserve"> and the</w:t>
      </w:r>
      <w:r w:rsidR="009615E3">
        <w:rPr>
          <w:rFonts w:ascii="Times New Roman" w:hAnsi="Times New Roman"/>
          <w:bCs/>
        </w:rPr>
        <w:t xml:space="preserve"> associated</w:t>
      </w:r>
      <w:r w:rsidR="00A13BF7">
        <w:rPr>
          <w:rFonts w:ascii="Times New Roman" w:hAnsi="Times New Roman"/>
          <w:bCs/>
        </w:rPr>
        <w:t xml:space="preserve"> formations</w:t>
      </w:r>
      <w:r w:rsidR="00603A6C">
        <w:rPr>
          <w:rFonts w:ascii="Times New Roman" w:hAnsi="Times New Roman"/>
          <w:bCs/>
        </w:rPr>
        <w:t xml:space="preserve"> between the UE and the gNB, and </w:t>
      </w:r>
      <w:r w:rsidR="00523512">
        <w:rPr>
          <w:rFonts w:ascii="Times New Roman" w:hAnsi="Times New Roman"/>
          <w:bCs/>
        </w:rPr>
        <w:t>between neighbouring</w:t>
      </w:r>
      <w:r w:rsidR="00603A6C">
        <w:rPr>
          <w:rFonts w:ascii="Times New Roman" w:hAnsi="Times New Roman"/>
          <w:bCs/>
        </w:rPr>
        <w:t xml:space="preserve"> nodes</w:t>
      </w:r>
      <w:r w:rsidR="00523512">
        <w:rPr>
          <w:rFonts w:ascii="Times New Roman" w:hAnsi="Times New Roman"/>
          <w:bCs/>
        </w:rPr>
        <w:t>/gNBs</w:t>
      </w:r>
      <w:r w:rsidR="003734D2">
        <w:rPr>
          <w:rFonts w:ascii="Times New Roman" w:hAnsi="Times New Roman"/>
          <w:bCs/>
        </w:rPr>
        <w:t xml:space="preserve">. </w:t>
      </w:r>
    </w:p>
    <w:p w14:paraId="561D5FB5" w14:textId="78E824EC" w:rsidR="004A6B89" w:rsidRPr="004A6B89" w:rsidRDefault="005942AE" w:rsidP="000F0FB7">
      <w:pPr>
        <w:pStyle w:val="ListParagraph"/>
        <w:numPr>
          <w:ilvl w:val="0"/>
          <w:numId w:val="22"/>
        </w:numPr>
        <w:spacing w:after="360" w:line="276" w:lineRule="auto"/>
        <w:ind w:left="778"/>
        <w:contextualSpacing w:val="0"/>
        <w:jc w:val="both"/>
        <w:rPr>
          <w:rFonts w:ascii="Times New Roman" w:hAnsi="Times New Roman"/>
        </w:rPr>
      </w:pPr>
      <w:r>
        <w:rPr>
          <w:rFonts w:ascii="Times New Roman" w:hAnsi="Times New Roman"/>
          <w:bCs/>
        </w:rPr>
        <w:t>Joint AI/ML operations (training, inference, and update) between the UE and the gNB and the corresponding AI/ML model life cycle management</w:t>
      </w:r>
      <w:r w:rsidR="000F0FB7">
        <w:rPr>
          <w:rFonts w:ascii="Times New Roman" w:hAnsi="Times New Roman"/>
          <w:bCs/>
        </w:rPr>
        <w:t>.</w:t>
      </w:r>
    </w:p>
    <w:p w14:paraId="1475D7D7" w14:textId="1ABA8859" w:rsidR="0045709B" w:rsidRDefault="008D580C" w:rsidP="008D580C">
      <w:pPr>
        <w:pStyle w:val="Heading2"/>
      </w:pPr>
      <w:r>
        <w:t>Sub use case</w:t>
      </w:r>
      <w:r w:rsidR="004166AA">
        <w:t>: CSI-RS overhead re</w:t>
      </w:r>
      <w:r w:rsidR="00A7058C">
        <w:t>duction</w:t>
      </w:r>
    </w:p>
    <w:p w14:paraId="569080D1" w14:textId="6AE1BC6A" w:rsidR="008D580C" w:rsidRDefault="00E36F01" w:rsidP="00945FBB">
      <w:pPr>
        <w:pStyle w:val="ListParagraph"/>
        <w:spacing w:before="120" w:after="0" w:line="276" w:lineRule="auto"/>
        <w:ind w:left="0"/>
        <w:jc w:val="both"/>
        <w:rPr>
          <w:rFonts w:ascii="Times New Roman" w:hAnsi="Times New Roman"/>
        </w:rPr>
      </w:pPr>
      <w:r w:rsidRPr="00945FBB">
        <w:rPr>
          <w:rFonts w:ascii="Times New Roman" w:hAnsi="Times New Roman"/>
        </w:rPr>
        <w:t xml:space="preserve">During </w:t>
      </w:r>
      <w:r w:rsidR="00945FBB" w:rsidRPr="00945FBB">
        <w:rPr>
          <w:rFonts w:ascii="Times New Roman" w:hAnsi="Times New Roman"/>
          <w:lang w:eastAsia="zh-CN"/>
        </w:rPr>
        <w:t>RAN#94-e</w:t>
      </w:r>
      <w:r w:rsidR="00945FBB" w:rsidRPr="000D7ADF">
        <w:rPr>
          <w:rFonts w:ascii="Times New Roman" w:hAnsi="Times New Roman"/>
        </w:rPr>
        <w:t xml:space="preserve"> </w:t>
      </w:r>
      <w:r w:rsidR="00945FBB">
        <w:rPr>
          <w:rFonts w:ascii="Times New Roman" w:hAnsi="Times New Roman"/>
        </w:rPr>
        <w:t>discussion, some companies also proposed to include CSI-RS overhead reduction as one of the sub</w:t>
      </w:r>
      <w:r w:rsidR="0066676A">
        <w:rPr>
          <w:rFonts w:ascii="Times New Roman" w:hAnsi="Times New Roman"/>
        </w:rPr>
        <w:t>-</w:t>
      </w:r>
      <w:r w:rsidR="00945FBB">
        <w:rPr>
          <w:rFonts w:ascii="Times New Roman" w:hAnsi="Times New Roman"/>
        </w:rPr>
        <w:t xml:space="preserve">use cases to allow </w:t>
      </w:r>
      <w:r w:rsidR="00EF070E">
        <w:rPr>
          <w:rFonts w:ascii="Times New Roman" w:hAnsi="Times New Roman"/>
        </w:rPr>
        <w:t>gNB</w:t>
      </w:r>
      <w:r w:rsidR="00945FBB">
        <w:rPr>
          <w:rFonts w:ascii="Times New Roman" w:hAnsi="Times New Roman"/>
        </w:rPr>
        <w:t xml:space="preserve"> to use less ports in sending CSI</w:t>
      </w:r>
      <w:r w:rsidR="00193D7B">
        <w:rPr>
          <w:rFonts w:ascii="Times New Roman" w:hAnsi="Times New Roman"/>
        </w:rPr>
        <w:t>-RS</w:t>
      </w:r>
      <w:r w:rsidR="00945FBB">
        <w:rPr>
          <w:rFonts w:ascii="Times New Roman" w:hAnsi="Times New Roman"/>
        </w:rPr>
        <w:t xml:space="preserve"> while UE still can accurately estimate CSI for full antenna ports. </w:t>
      </w:r>
      <w:r w:rsidR="000D7ADF" w:rsidRPr="000D7ADF">
        <w:rPr>
          <w:rFonts w:ascii="Times New Roman" w:hAnsi="Times New Roman"/>
        </w:rPr>
        <w:t xml:space="preserve">A high-level architecture </w:t>
      </w:r>
      <w:r w:rsidR="002677FE">
        <w:rPr>
          <w:rFonts w:ascii="Times New Roman" w:hAnsi="Times New Roman"/>
        </w:rPr>
        <w:t>for this sub use case is</w:t>
      </w:r>
      <w:r w:rsidR="000D7ADF" w:rsidRPr="000D7ADF">
        <w:rPr>
          <w:rFonts w:ascii="Times New Roman" w:hAnsi="Times New Roman"/>
        </w:rPr>
        <w:t xml:space="preserve"> depicted in Figure 2.</w:t>
      </w:r>
      <w:r w:rsidR="000D7ADF">
        <w:rPr>
          <w:rFonts w:ascii="Times New Roman" w:hAnsi="Times New Roman"/>
        </w:rPr>
        <w:t>2</w:t>
      </w:r>
      <w:r w:rsidR="000D7ADF" w:rsidRPr="000D7ADF">
        <w:rPr>
          <w:rFonts w:ascii="Times New Roman" w:hAnsi="Times New Roman"/>
        </w:rPr>
        <w:t xml:space="preserve">-1, in which </w:t>
      </w:r>
      <w:r w:rsidR="009F2DD5">
        <w:rPr>
          <w:rFonts w:ascii="Times New Roman" w:hAnsi="Times New Roman"/>
        </w:rPr>
        <w:t xml:space="preserve">less CSI-RS ports are used on the </w:t>
      </w:r>
      <w:r w:rsidR="00C47936">
        <w:rPr>
          <w:rFonts w:ascii="Times New Roman" w:hAnsi="Times New Roman"/>
        </w:rPr>
        <w:t>gNB</w:t>
      </w:r>
      <w:r w:rsidR="009F2DD5">
        <w:rPr>
          <w:rFonts w:ascii="Times New Roman" w:hAnsi="Times New Roman"/>
        </w:rPr>
        <w:t xml:space="preserve"> side in sending CSI</w:t>
      </w:r>
      <w:r w:rsidR="00193D7B">
        <w:rPr>
          <w:rFonts w:ascii="Times New Roman" w:hAnsi="Times New Roman"/>
        </w:rPr>
        <w:t>-RS</w:t>
      </w:r>
      <w:r w:rsidR="009F2DD5">
        <w:rPr>
          <w:rFonts w:ascii="Times New Roman" w:hAnsi="Times New Roman"/>
        </w:rPr>
        <w:t xml:space="preserve"> to UE</w:t>
      </w:r>
      <w:r w:rsidR="000D7ADF" w:rsidRPr="000D7ADF">
        <w:rPr>
          <w:rFonts w:ascii="Times New Roman" w:hAnsi="Times New Roman"/>
        </w:rPr>
        <w:t xml:space="preserve">. Once received, </w:t>
      </w:r>
      <w:r w:rsidR="00192C3B">
        <w:rPr>
          <w:rFonts w:ascii="Times New Roman" w:hAnsi="Times New Roman"/>
        </w:rPr>
        <w:t xml:space="preserve">the </w:t>
      </w:r>
      <w:r w:rsidR="009F2DD5">
        <w:rPr>
          <w:rFonts w:ascii="Times New Roman" w:hAnsi="Times New Roman"/>
        </w:rPr>
        <w:t>UE</w:t>
      </w:r>
      <w:r w:rsidR="000D7ADF" w:rsidRPr="000D7ADF">
        <w:rPr>
          <w:rFonts w:ascii="Times New Roman" w:hAnsi="Times New Roman"/>
        </w:rPr>
        <w:t xml:space="preserve"> will </w:t>
      </w:r>
      <w:r w:rsidR="009F2DD5">
        <w:rPr>
          <w:rFonts w:ascii="Times New Roman" w:hAnsi="Times New Roman"/>
        </w:rPr>
        <w:t>leverage AI/ML-based approach</w:t>
      </w:r>
      <w:r w:rsidR="00192C3B">
        <w:rPr>
          <w:rFonts w:ascii="Times New Roman" w:hAnsi="Times New Roman"/>
        </w:rPr>
        <w:t>es</w:t>
      </w:r>
      <w:r w:rsidR="009F2DD5">
        <w:rPr>
          <w:rFonts w:ascii="Times New Roman" w:hAnsi="Times New Roman"/>
        </w:rPr>
        <w:t xml:space="preserve"> to predict CSI for full antenna ports.</w:t>
      </w:r>
    </w:p>
    <w:p w14:paraId="6F7DF47B" w14:textId="4E190446" w:rsidR="0066676A" w:rsidRDefault="0066676A" w:rsidP="00945FBB">
      <w:pPr>
        <w:pStyle w:val="ListParagraph"/>
        <w:spacing w:before="120" w:after="0" w:line="276" w:lineRule="auto"/>
        <w:ind w:left="0"/>
        <w:jc w:val="both"/>
        <w:rPr>
          <w:rFonts w:ascii="Times New Roman" w:hAnsi="Times New Roman"/>
        </w:rPr>
      </w:pPr>
    </w:p>
    <w:p w14:paraId="30C5D95B" w14:textId="5850EADD" w:rsidR="0066676A" w:rsidRPr="000D7ADF" w:rsidRDefault="0066676A" w:rsidP="00945FBB">
      <w:pPr>
        <w:pStyle w:val="ListParagraph"/>
        <w:spacing w:before="120" w:after="0" w:line="276" w:lineRule="auto"/>
        <w:ind w:left="0"/>
        <w:jc w:val="both"/>
        <w:rPr>
          <w:rFonts w:ascii="Times New Roman" w:hAnsi="Times New Roman"/>
        </w:rPr>
      </w:pPr>
      <w:r>
        <w:rPr>
          <w:rFonts w:ascii="Times New Roman" w:hAnsi="Times New Roman"/>
          <w:noProof/>
        </w:rPr>
        <mc:AlternateContent>
          <mc:Choice Requires="wpg">
            <w:drawing>
              <wp:anchor distT="0" distB="0" distL="114300" distR="114300" simplePos="0" relativeHeight="251676672" behindDoc="0" locked="0" layoutInCell="1" allowOverlap="1" wp14:anchorId="334EF5A1" wp14:editId="3D64D8AB">
                <wp:simplePos x="0" y="0"/>
                <wp:positionH relativeFrom="column">
                  <wp:posOffset>676851</wp:posOffset>
                </wp:positionH>
                <wp:positionV relativeFrom="paragraph">
                  <wp:posOffset>0</wp:posOffset>
                </wp:positionV>
                <wp:extent cx="4431665" cy="2268220"/>
                <wp:effectExtent l="0" t="0" r="6985" b="0"/>
                <wp:wrapTopAndBottom/>
                <wp:docPr id="9" name="Group 9"/>
                <wp:cNvGraphicFramePr/>
                <a:graphic xmlns:a="http://schemas.openxmlformats.org/drawingml/2006/main">
                  <a:graphicData uri="http://schemas.microsoft.com/office/word/2010/wordprocessingGroup">
                    <wpg:wgp>
                      <wpg:cNvGrpSpPr/>
                      <wpg:grpSpPr>
                        <a:xfrm>
                          <a:off x="0" y="0"/>
                          <a:ext cx="4431665" cy="2268220"/>
                          <a:chOff x="0" y="0"/>
                          <a:chExt cx="4431665" cy="2268220"/>
                        </a:xfrm>
                      </wpg:grpSpPr>
                      <wps:wsp>
                        <wps:cNvPr id="7" name="Text Box 7"/>
                        <wps:cNvSpPr txBox="1"/>
                        <wps:spPr>
                          <a:xfrm>
                            <a:off x="0" y="1899920"/>
                            <a:ext cx="4431665" cy="368300"/>
                          </a:xfrm>
                          <a:prstGeom prst="rect">
                            <a:avLst/>
                          </a:prstGeom>
                          <a:solidFill>
                            <a:prstClr val="white"/>
                          </a:solidFill>
                          <a:ln>
                            <a:noFill/>
                          </a:ln>
                        </wps:spPr>
                        <wps:txbx>
                          <w:txbxContent>
                            <w:p w14:paraId="5D6D4A42" w14:textId="6D9D1F8C" w:rsidR="0066676A" w:rsidRPr="00D5500A" w:rsidRDefault="0066676A" w:rsidP="0066676A">
                              <w:pPr>
                                <w:pStyle w:val="Caption"/>
                                <w:rPr>
                                  <w:rFonts w:eastAsia="DengXian"/>
                                  <w:noProof/>
                                  <w:lang w:val="en-GB"/>
                                </w:rPr>
                              </w:pPr>
                              <w:r>
                                <w:t xml:space="preserve">Figure </w:t>
                              </w:r>
                              <w:fldSimple w:instr=" SEQ Figure \* ARABIC ">
                                <w:r>
                                  <w:rPr>
                                    <w:noProof/>
                                  </w:rPr>
                                  <w:t>2</w:t>
                                </w:r>
                              </w:fldSimple>
                              <w:r>
                                <w:t xml:space="preserve">.2-1: </w:t>
                              </w:r>
                              <w:r w:rsidR="003C6201">
                                <w:t>A h</w:t>
                              </w:r>
                              <w:r w:rsidRPr="00366510">
                                <w:t>igh level architecture</w:t>
                              </w:r>
                              <w:r w:rsidR="003C6201">
                                <w:t xml:space="preserve"> diagram</w:t>
                              </w:r>
                              <w:r w:rsidRPr="00366510">
                                <w:t xml:space="preserve"> of AI/ML-based </w:t>
                              </w:r>
                              <w:r>
                                <w:t>CSI-RS overhead reduction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8" name="Picture 8"/>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201754" y="0"/>
                            <a:ext cx="3895090" cy="1810385"/>
                          </a:xfrm>
                          <a:prstGeom prst="rect">
                            <a:avLst/>
                          </a:prstGeom>
                          <a:noFill/>
                        </pic:spPr>
                      </pic:pic>
                    </wpg:wgp>
                  </a:graphicData>
                </a:graphic>
              </wp:anchor>
            </w:drawing>
          </mc:Choice>
          <mc:Fallback>
            <w:pict>
              <v:group w14:anchorId="334EF5A1" id="Group 9" o:spid="_x0000_s1030" style="position:absolute;left:0;text-align:left;margin-left:53.3pt;margin-top:0;width:348.95pt;height:178.6pt;z-index:251676672" coordsize="44316,226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">
                <v:shape id="Text Box 7" o:spid="_x0000_s1031" type="#_x0000_t202" style="position:absolute;top:18999;width:4431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" stroked="f">
                  <v:textbox style="mso-fit-shape-to-text:t" inset="0,0,0,0">
                    <w:txbxContent>
                      <w:p w14:paraId="5D6D4A42" w14:textId="6D9D1F8C" w:rsidR="0066676A" w:rsidRPr="00D5500A" w:rsidRDefault="0066676A" w:rsidP="0066676A">
                        <w:pPr>
                          <w:pStyle w:val="Caption"/>
                          <w:rPr>
                            <w:rFonts w:eastAsia="DengXian"/>
                            <w:noProof/>
                            <w:lang w:val="en-GB"/>
                          </w:rPr>
                        </w:pPr>
                        <w:r>
                          <w:t xml:space="preserve">Figure </w:t>
                        </w:r>
                        <w:fldSimple w:instr=" SEQ Figure \* ARABIC ">
                          <w:r>
                            <w:rPr>
                              <w:noProof/>
                            </w:rPr>
                            <w:t>2</w:t>
                          </w:r>
                        </w:fldSimple>
                        <w:r>
                          <w:t xml:space="preserve">.2-1: </w:t>
                        </w:r>
                        <w:r w:rsidR="003C6201">
                          <w:t>A h</w:t>
                        </w:r>
                        <w:r w:rsidRPr="00366510">
                          <w:t>igh level architecture</w:t>
                        </w:r>
                        <w:r w:rsidR="003C6201">
                          <w:t xml:space="preserve"> diagram</w:t>
                        </w:r>
                        <w:r w:rsidRPr="00366510">
                          <w:t xml:space="preserve"> of AI/ML-based </w:t>
                        </w:r>
                        <w:r>
                          <w:t>CSI-RS overhead reduction</w:t>
                        </w:r>
                      </w:p>
                    </w:txbxContent>
                  </v:textbox>
                </v:shape>
                <v:shape id="Picture 8" o:spid="_x0000_s1032" type="#_x0000_t75" style="position:absolute;left:2017;width:38951;height:181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">
                  <v:imagedata r:id="rId11" o:title=""/>
                </v:shape>
                <w10:wrap type="topAndBottom"/>
              </v:group>
            </w:pict>
          </mc:Fallback>
        </mc:AlternateContent>
      </w:r>
    </w:p>
    <w:p w14:paraId="067BBF77" w14:textId="60DE8909" w:rsidR="007D7F5A" w:rsidRDefault="0053527C" w:rsidP="007D7F5A">
      <w:pPr>
        <w:pStyle w:val="ListParagraph"/>
        <w:spacing w:before="120" w:after="120" w:line="276" w:lineRule="auto"/>
        <w:ind w:left="0"/>
        <w:contextualSpacing w:val="0"/>
        <w:jc w:val="both"/>
        <w:rPr>
          <w:rFonts w:ascii="Times New Roman" w:hAnsi="Times New Roman"/>
        </w:rPr>
      </w:pPr>
      <w:r>
        <w:rPr>
          <w:rFonts w:ascii="Times New Roman" w:hAnsi="Times New Roman"/>
        </w:rPr>
        <w:t xml:space="preserve">This </w:t>
      </w:r>
      <w:r w:rsidR="00E77B2A">
        <w:rPr>
          <w:rFonts w:ascii="Times New Roman" w:hAnsi="Times New Roman"/>
        </w:rPr>
        <w:t xml:space="preserve">high-level </w:t>
      </w:r>
      <w:r>
        <w:rPr>
          <w:rFonts w:ascii="Times New Roman" w:hAnsi="Times New Roman"/>
        </w:rPr>
        <w:t xml:space="preserve">architecture for </w:t>
      </w:r>
      <w:r w:rsidR="00E77B2A">
        <w:rPr>
          <w:rFonts w:ascii="Times New Roman" w:hAnsi="Times New Roman"/>
        </w:rPr>
        <w:t>CSI-RS overhead reduction</w:t>
      </w:r>
      <w:r>
        <w:rPr>
          <w:rFonts w:ascii="Times New Roman" w:hAnsi="Times New Roman"/>
        </w:rPr>
        <w:t xml:space="preserve"> </w:t>
      </w:r>
      <w:r w:rsidR="00E77B2A">
        <w:rPr>
          <w:rFonts w:ascii="Times New Roman" w:hAnsi="Times New Roman"/>
        </w:rPr>
        <w:t>that leverages AI/ML-based techniques to predict / recover CSI for full antenna ports may</w:t>
      </w:r>
      <w:r>
        <w:rPr>
          <w:rFonts w:ascii="Times New Roman" w:hAnsi="Times New Roman"/>
        </w:rPr>
        <w:t xml:space="preserve"> introduce impacts on the UE side for using a new AI/ML-based </w:t>
      </w:r>
      <w:r w:rsidR="00AA63BE">
        <w:rPr>
          <w:rFonts w:ascii="Times New Roman" w:hAnsi="Times New Roman"/>
        </w:rPr>
        <w:t xml:space="preserve">predictor </w:t>
      </w:r>
      <w:r>
        <w:rPr>
          <w:rFonts w:ascii="Times New Roman" w:hAnsi="Times New Roman"/>
        </w:rPr>
        <w:t xml:space="preserve">and </w:t>
      </w:r>
      <w:r w:rsidR="00AA63BE">
        <w:rPr>
          <w:rFonts w:ascii="Times New Roman" w:hAnsi="Times New Roman"/>
        </w:rPr>
        <w:t xml:space="preserve">potentially </w:t>
      </w:r>
      <w:r>
        <w:rPr>
          <w:rFonts w:ascii="Times New Roman" w:hAnsi="Times New Roman"/>
        </w:rPr>
        <w:t>on air-interface for exchanging needed information including configurations and AI/ML model</w:t>
      </w:r>
      <w:r w:rsidR="00AA63BE">
        <w:rPr>
          <w:rFonts w:ascii="Times New Roman" w:hAnsi="Times New Roman"/>
        </w:rPr>
        <w:t xml:space="preserve"> downloading to</w:t>
      </w:r>
      <w:r>
        <w:rPr>
          <w:rFonts w:ascii="Times New Roman" w:hAnsi="Times New Roman"/>
        </w:rPr>
        <w:t xml:space="preserve"> UE </w:t>
      </w:r>
      <w:r w:rsidR="00AA63BE">
        <w:rPr>
          <w:rFonts w:ascii="Times New Roman" w:hAnsi="Times New Roman"/>
        </w:rPr>
        <w:t xml:space="preserve">if </w:t>
      </w:r>
      <w:r w:rsidR="00EF070E">
        <w:rPr>
          <w:rFonts w:ascii="Times New Roman" w:hAnsi="Times New Roman"/>
        </w:rPr>
        <w:t>gNB</w:t>
      </w:r>
      <w:r w:rsidR="00AA63BE">
        <w:rPr>
          <w:rFonts w:ascii="Times New Roman" w:hAnsi="Times New Roman"/>
        </w:rPr>
        <w:t xml:space="preserve"> performs AI/ML model training procedure</w:t>
      </w:r>
      <w:r>
        <w:rPr>
          <w:rFonts w:ascii="Times New Roman" w:hAnsi="Times New Roman"/>
        </w:rPr>
        <w:t xml:space="preserve">. </w:t>
      </w:r>
      <w:r w:rsidR="007C6BB7">
        <w:rPr>
          <w:rFonts w:ascii="Times New Roman" w:hAnsi="Times New Roman"/>
        </w:rPr>
        <w:t xml:space="preserve">Note that the model downloading step is not needed if UE performs the AI/ML model training procedure. </w:t>
      </w:r>
      <w:r>
        <w:rPr>
          <w:rFonts w:ascii="Times New Roman" w:hAnsi="Times New Roman"/>
        </w:rPr>
        <w:t>Even though the actual information to be exchanged</w:t>
      </w:r>
      <w:r w:rsidR="009A35BC">
        <w:rPr>
          <w:rFonts w:ascii="Times New Roman" w:hAnsi="Times New Roman"/>
        </w:rPr>
        <w:t xml:space="preserve"> </w:t>
      </w:r>
      <w:r w:rsidR="001F5612">
        <w:rPr>
          <w:rFonts w:ascii="Times New Roman" w:hAnsi="Times New Roman"/>
        </w:rPr>
        <w:t>and</w:t>
      </w:r>
      <w:r w:rsidR="009A35BC">
        <w:rPr>
          <w:rFonts w:ascii="Times New Roman" w:hAnsi="Times New Roman"/>
        </w:rPr>
        <w:t xml:space="preserve"> </w:t>
      </w:r>
      <w:r w:rsidR="007D7F5A">
        <w:rPr>
          <w:rFonts w:ascii="Times New Roman" w:hAnsi="Times New Roman"/>
        </w:rPr>
        <w:t>the associated</w:t>
      </w:r>
      <w:r w:rsidR="009A35BC">
        <w:rPr>
          <w:rFonts w:ascii="Times New Roman" w:hAnsi="Times New Roman"/>
        </w:rPr>
        <w:t xml:space="preserve"> air-interface enhancements</w:t>
      </w:r>
      <w:r>
        <w:rPr>
          <w:rFonts w:ascii="Times New Roman" w:hAnsi="Times New Roman"/>
        </w:rPr>
        <w:t xml:space="preserve"> will be studied and discussed during this Rel-18 SI phase, it is expected the standards impact </w:t>
      </w:r>
      <w:r w:rsidR="009A35BC">
        <w:rPr>
          <w:rFonts w:ascii="Times New Roman" w:hAnsi="Times New Roman"/>
        </w:rPr>
        <w:t>may be relatively l</w:t>
      </w:r>
      <w:r w:rsidR="00323BD5">
        <w:rPr>
          <w:rFonts w:ascii="Times New Roman" w:hAnsi="Times New Roman"/>
        </w:rPr>
        <w:t xml:space="preserve">ess </w:t>
      </w:r>
      <w:r w:rsidR="007D7F5A">
        <w:rPr>
          <w:rFonts w:ascii="Times New Roman" w:hAnsi="Times New Roman"/>
        </w:rPr>
        <w:t>extensive</w:t>
      </w:r>
      <w:r w:rsidR="00323BD5">
        <w:rPr>
          <w:rFonts w:ascii="Times New Roman" w:hAnsi="Times New Roman"/>
        </w:rPr>
        <w:t xml:space="preserve"> compared to the CSI feedback overhead reduction and high accuracy reconstruction sub use case discussed in sub section</w:t>
      </w:r>
      <w:r w:rsidR="00FF6C8A">
        <w:rPr>
          <w:rFonts w:ascii="Times New Roman" w:hAnsi="Times New Roman"/>
        </w:rPr>
        <w:t xml:space="preserve"> 2.1</w:t>
      </w:r>
      <w:r w:rsidR="00323BD5">
        <w:rPr>
          <w:rFonts w:ascii="Times New Roman" w:hAnsi="Times New Roman"/>
        </w:rPr>
        <w:t>.</w:t>
      </w:r>
      <w:r w:rsidR="00AA1772">
        <w:rPr>
          <w:rFonts w:ascii="Times New Roman" w:hAnsi="Times New Roman"/>
        </w:rPr>
        <w:t xml:space="preserve"> </w:t>
      </w:r>
    </w:p>
    <w:p w14:paraId="258C4CC4" w14:textId="681EF3CC" w:rsidR="00323BD5" w:rsidRDefault="009E33B5" w:rsidP="00606DD8">
      <w:pPr>
        <w:pStyle w:val="ListParagraph"/>
        <w:spacing w:before="120" w:after="240" w:line="276" w:lineRule="auto"/>
        <w:ind w:left="0"/>
        <w:contextualSpacing w:val="0"/>
        <w:jc w:val="both"/>
        <w:rPr>
          <w:rFonts w:ascii="Times New Roman" w:hAnsi="Times New Roman"/>
        </w:rPr>
      </w:pPr>
      <w:r>
        <w:rPr>
          <w:rFonts w:ascii="Times New Roman" w:hAnsi="Times New Roman"/>
        </w:rPr>
        <w:t xml:space="preserve">Note that similar diagram can be applied to overhead reduction in resource element (RE) level. </w:t>
      </w:r>
    </w:p>
    <w:p w14:paraId="1260356F" w14:textId="7B0E36B9" w:rsidR="00BF325E" w:rsidRDefault="00BF325E" w:rsidP="00BF325E">
      <w:pPr>
        <w:pStyle w:val="Heading2"/>
      </w:pPr>
      <w:r>
        <w:t>Sub use case: CSI</w:t>
      </w:r>
      <w:r w:rsidR="00327947">
        <w:t xml:space="preserve"> prediction</w:t>
      </w:r>
    </w:p>
    <w:p w14:paraId="476155E7" w14:textId="17388685" w:rsidR="00FA5267" w:rsidRDefault="00FA5267" w:rsidP="00606DD8">
      <w:pPr>
        <w:snapToGrid/>
        <w:spacing w:before="120" w:after="240" w:line="276" w:lineRule="auto"/>
      </w:pPr>
      <w:r>
        <w:t>Another potential sub use case is CSI prediction</w:t>
      </w:r>
      <w:r w:rsidR="005F48DE">
        <w:t xml:space="preserve"> as indicated in [1]</w:t>
      </w:r>
      <w:r>
        <w:t xml:space="preserve">. </w:t>
      </w:r>
      <w:r w:rsidR="003819F8">
        <w:t xml:space="preserve">This sub use case leverages AI/ML techniques to predict current and future CSIs using the collected historical CSI </w:t>
      </w:r>
      <w:r w:rsidR="005F48DE">
        <w:t xml:space="preserve">and other relevant </w:t>
      </w:r>
      <w:r w:rsidR="003819F8">
        <w:t xml:space="preserve">information. </w:t>
      </w:r>
      <w:r w:rsidR="007F3B1A" w:rsidRPr="007F3B1A">
        <w:t xml:space="preserve">The goal </w:t>
      </w:r>
      <w:r w:rsidR="007F3B1A">
        <w:t xml:space="preserve">for this sub use case is to </w:t>
      </w:r>
      <w:r w:rsidR="007F3B1A" w:rsidRPr="007F3B1A">
        <w:t>reduce the number of</w:t>
      </w:r>
      <w:r w:rsidR="007F3B1A">
        <w:t xml:space="preserve"> </w:t>
      </w:r>
      <w:r w:rsidR="007F3B1A" w:rsidRPr="007F3B1A">
        <w:t xml:space="preserve">channel estimations and save the overhead of </w:t>
      </w:r>
      <w:r w:rsidR="00804CA0">
        <w:t>reference signals</w:t>
      </w:r>
      <w:r w:rsidR="00CA317E">
        <w:t xml:space="preserve"> and of uplink feedback reports</w:t>
      </w:r>
      <w:r w:rsidR="007F3B1A" w:rsidRPr="007F3B1A">
        <w:t>.</w:t>
      </w:r>
      <w:r w:rsidR="007F3B1A">
        <w:t xml:space="preserve"> </w:t>
      </w:r>
      <w:r w:rsidR="003819F8">
        <w:t>It may include different</w:t>
      </w:r>
      <w:r w:rsidR="005F48DE">
        <w:t xml:space="preserve"> implementation</w:t>
      </w:r>
      <w:r w:rsidR="003819F8">
        <w:t xml:space="preserve"> </w:t>
      </w:r>
      <w:r w:rsidR="00EF070E">
        <w:t>flavors</w:t>
      </w:r>
      <w:r w:rsidR="003819F8">
        <w:t xml:space="preserve"> / options, </w:t>
      </w:r>
      <w:r w:rsidR="002F2697">
        <w:t>e.g.,</w:t>
      </w:r>
      <w:r w:rsidR="003819F8">
        <w:t xml:space="preserve"> the prediction procedure is performed on the </w:t>
      </w:r>
      <w:r w:rsidR="00EF070E">
        <w:t>gNB</w:t>
      </w:r>
      <w:r w:rsidR="008B298F">
        <w:t>,</w:t>
      </w:r>
      <w:r w:rsidR="003819F8">
        <w:t xml:space="preserve"> or the prediction procedure is performed on the UE side</w:t>
      </w:r>
      <w:r w:rsidR="008B298F">
        <w:t xml:space="preserve"> </w:t>
      </w:r>
      <w:r w:rsidR="005F48DE">
        <w:t xml:space="preserve">which may incur different </w:t>
      </w:r>
      <w:r w:rsidR="008B298F">
        <w:t>collaboration level</w:t>
      </w:r>
      <w:r w:rsidR="005F48DE">
        <w:t>s</w:t>
      </w:r>
      <w:r w:rsidR="002F2697">
        <w:t>. The corresponding</w:t>
      </w:r>
      <w:r w:rsidR="008B298F">
        <w:t xml:space="preserve"> standards </w:t>
      </w:r>
      <w:r w:rsidR="008B298F">
        <w:lastRenderedPageBreak/>
        <w:t xml:space="preserve">impact will </w:t>
      </w:r>
      <w:r w:rsidR="005F48DE">
        <w:t xml:space="preserve">also </w:t>
      </w:r>
      <w:r w:rsidR="008B298F">
        <w:t>be different</w:t>
      </w:r>
      <w:r w:rsidR="003819F8">
        <w:t xml:space="preserve">. </w:t>
      </w:r>
      <w:r w:rsidR="008B298F">
        <w:t xml:space="preserve">For the option that </w:t>
      </w:r>
      <w:r w:rsidR="00EF070E">
        <w:t>gNB</w:t>
      </w:r>
      <w:r w:rsidR="008B298F">
        <w:t xml:space="preserve"> is predicting current/future CSI, depending on the algorithm design, there may not be standards impact</w:t>
      </w:r>
      <w:r w:rsidR="00F31AA2">
        <w:t xml:space="preserve"> assuming gNB also preforms model training function</w:t>
      </w:r>
      <w:r w:rsidR="008B298F">
        <w:t>. For the option that UE is predicting current/future CSI, it may introduce standards impact on air-interface for configurations and/or information exchange between</w:t>
      </w:r>
      <w:r w:rsidR="00244938">
        <w:t xml:space="preserve"> </w:t>
      </w:r>
      <w:r w:rsidR="00EF070E">
        <w:t>gNB</w:t>
      </w:r>
      <w:r w:rsidR="00244938">
        <w:t xml:space="preserve"> and</w:t>
      </w:r>
      <w:r w:rsidR="008B298F">
        <w:t xml:space="preserve"> </w:t>
      </w:r>
      <w:r w:rsidR="00244938">
        <w:t xml:space="preserve">UE, including potential model downloading if </w:t>
      </w:r>
      <w:r w:rsidR="00EF070E">
        <w:t>gNB</w:t>
      </w:r>
      <w:r w:rsidR="00244938">
        <w:t xml:space="preserve"> performs AI/ML model training procedure. Note that the model downloading step is not needed if UE performs the AI/ML model training procedure.</w:t>
      </w:r>
      <w:r w:rsidR="00FF6C8A">
        <w:t xml:space="preserve"> Even though the actual information to be exchanged and </w:t>
      </w:r>
      <w:r w:rsidR="005F48DE">
        <w:t>the associated</w:t>
      </w:r>
      <w:r w:rsidR="00FF6C8A">
        <w:t xml:space="preserve"> air-interface enhancements will be studied and discussed during this Rel-18 SI phase, </w:t>
      </w:r>
      <w:r w:rsidR="00580E4C">
        <w:t>we</w:t>
      </w:r>
      <w:r w:rsidR="00FF6C8A">
        <w:t xml:space="preserve"> expect the standards impact may be relatively less </w:t>
      </w:r>
      <w:r w:rsidR="000A2886">
        <w:t>extensive</w:t>
      </w:r>
      <w:r w:rsidR="008E0832">
        <w:t xml:space="preserve"> (e.g., no joint learning between gNB and UE)</w:t>
      </w:r>
      <w:r w:rsidR="00FF6C8A">
        <w:t xml:space="preserve"> compared to the CSI feedback overhead reduction and high accuracy reconstruction sub use case discussed in sub section 2.1.</w:t>
      </w:r>
    </w:p>
    <w:p w14:paraId="7AD5FDA4" w14:textId="14C8196F" w:rsidR="0043649E" w:rsidRDefault="0043649E" w:rsidP="0043649E">
      <w:pPr>
        <w:pStyle w:val="Heading2"/>
      </w:pPr>
      <w:r>
        <w:t>Summary view of sub use cases</w:t>
      </w:r>
    </w:p>
    <w:p w14:paraId="4FC17D0A" w14:textId="7344B3E0" w:rsidR="00DD0AFE" w:rsidRPr="00DD0AFE" w:rsidRDefault="0043649E" w:rsidP="00DD0AFE">
      <w:pPr>
        <w:pStyle w:val="ListParagraph"/>
        <w:spacing w:before="120" w:after="0" w:line="276" w:lineRule="auto"/>
        <w:ind w:left="0"/>
        <w:rPr>
          <w:rFonts w:ascii="Times New Roman" w:hAnsi="Times New Roman"/>
        </w:rPr>
      </w:pPr>
      <w:r>
        <w:rPr>
          <w:rFonts w:ascii="Times New Roman" w:hAnsi="Times New Roman"/>
        </w:rPr>
        <w:t xml:space="preserve">As discussed in the previous sub sections, the actual </w:t>
      </w:r>
      <w:r w:rsidR="00DD0AFE" w:rsidRPr="00DD0AFE">
        <w:rPr>
          <w:rFonts w:ascii="Times New Roman" w:hAnsi="Times New Roman"/>
        </w:rPr>
        <w:t xml:space="preserve">impacts to the Standards </w:t>
      </w:r>
      <w:r w:rsidR="00AF69AC">
        <w:rPr>
          <w:rFonts w:ascii="Times New Roman" w:hAnsi="Times New Roman"/>
        </w:rPr>
        <w:t>and benefits</w:t>
      </w:r>
      <w:r>
        <w:rPr>
          <w:rFonts w:ascii="Times New Roman" w:hAnsi="Times New Roman"/>
        </w:rPr>
        <w:t xml:space="preserve"> for the 3 sub use cases</w:t>
      </w:r>
      <w:r w:rsidR="00AF69AC">
        <w:rPr>
          <w:rFonts w:ascii="Times New Roman" w:hAnsi="Times New Roman"/>
        </w:rPr>
        <w:t xml:space="preserve"> </w:t>
      </w:r>
      <w:r w:rsidR="00DD0AFE" w:rsidRPr="00DD0AFE">
        <w:rPr>
          <w:rFonts w:ascii="Times New Roman" w:hAnsi="Times New Roman"/>
        </w:rPr>
        <w:t xml:space="preserve">are yet to be </w:t>
      </w:r>
      <w:r w:rsidR="00462C6C">
        <w:rPr>
          <w:rFonts w:ascii="Times New Roman" w:hAnsi="Times New Roman"/>
        </w:rPr>
        <w:t xml:space="preserve">studied and </w:t>
      </w:r>
      <w:r w:rsidR="00520510" w:rsidRPr="00DD0AFE">
        <w:rPr>
          <w:rFonts w:ascii="Times New Roman" w:hAnsi="Times New Roman"/>
        </w:rPr>
        <w:t>analysed</w:t>
      </w:r>
      <w:r>
        <w:rPr>
          <w:rFonts w:ascii="Times New Roman" w:hAnsi="Times New Roman"/>
        </w:rPr>
        <w:t xml:space="preserve"> during the </w:t>
      </w:r>
      <w:r w:rsidR="006D060D">
        <w:rPr>
          <w:rFonts w:ascii="Times New Roman" w:hAnsi="Times New Roman"/>
        </w:rPr>
        <w:t>study</w:t>
      </w:r>
      <w:r>
        <w:rPr>
          <w:rFonts w:ascii="Times New Roman" w:hAnsi="Times New Roman"/>
        </w:rPr>
        <w:t xml:space="preserve"> phase. A</w:t>
      </w:r>
      <w:r w:rsidR="00DD0AFE" w:rsidRPr="00DD0AFE">
        <w:rPr>
          <w:rFonts w:ascii="Times New Roman" w:hAnsi="Times New Roman"/>
        </w:rPr>
        <w:t xml:space="preserve">t high level, </w:t>
      </w:r>
      <w:r w:rsidR="00AF69AC">
        <w:rPr>
          <w:rFonts w:ascii="Times New Roman" w:hAnsi="Times New Roman"/>
        </w:rPr>
        <w:t>some of the aspects</w:t>
      </w:r>
      <w:r w:rsidR="00DD0AFE" w:rsidRPr="00DD0AFE">
        <w:rPr>
          <w:rFonts w:ascii="Times New Roman" w:hAnsi="Times New Roman"/>
        </w:rPr>
        <w:t xml:space="preserve"> </w:t>
      </w:r>
      <w:r w:rsidR="003F3B02">
        <w:rPr>
          <w:rFonts w:ascii="Times New Roman" w:hAnsi="Times New Roman"/>
        </w:rPr>
        <w:t>are</w:t>
      </w:r>
      <w:r w:rsidR="00DD0AFE" w:rsidRPr="00DD0AFE">
        <w:rPr>
          <w:rFonts w:ascii="Times New Roman" w:hAnsi="Times New Roman"/>
        </w:rPr>
        <w:t xml:space="preserve"> summarized </w:t>
      </w:r>
      <w:r w:rsidR="003F3B02">
        <w:rPr>
          <w:rFonts w:ascii="Times New Roman" w:hAnsi="Times New Roman"/>
        </w:rPr>
        <w:t>in Table 2.4-1</w:t>
      </w:r>
      <w:r>
        <w:rPr>
          <w:rFonts w:ascii="Times New Roman" w:hAnsi="Times New Roman"/>
        </w:rPr>
        <w:t>.</w:t>
      </w:r>
    </w:p>
    <w:p w14:paraId="4B4992EE" w14:textId="6E7A8D44" w:rsidR="00DD0AFE" w:rsidRDefault="00DD0AFE" w:rsidP="003F2646">
      <w:pPr>
        <w:pStyle w:val="ListParagraph"/>
        <w:spacing w:before="120" w:after="0" w:line="276" w:lineRule="auto"/>
        <w:ind w:left="828"/>
        <w:rPr>
          <w:rFonts w:ascii="Times New Roman" w:hAnsi="Times New Roman"/>
        </w:rPr>
      </w:pPr>
    </w:p>
    <w:p w14:paraId="6E8A6C00" w14:textId="77777777" w:rsidR="003F3B02" w:rsidRPr="0020209D" w:rsidRDefault="003F3B02" w:rsidP="003F2646">
      <w:pPr>
        <w:pStyle w:val="ListParagraph"/>
        <w:spacing w:before="120" w:after="0" w:line="276" w:lineRule="auto"/>
        <w:ind w:left="828"/>
        <w:rPr>
          <w:rFonts w:ascii="Times New Roman" w:hAnsi="Times New Roman"/>
        </w:rPr>
      </w:pPr>
    </w:p>
    <w:p w14:paraId="16789C93" w14:textId="7C93D865" w:rsidR="003F3B02" w:rsidRDefault="003F3B02" w:rsidP="003F3B02">
      <w:pPr>
        <w:pStyle w:val="Caption"/>
        <w:keepNext/>
      </w:pPr>
      <w:r>
        <w:t>Table 2.4-1: Summary view of sub use cases</w:t>
      </w:r>
    </w:p>
    <w:tbl>
      <w:tblPr>
        <w:tblW w:w="9127" w:type="dxa"/>
        <w:tblInd w:w="170" w:type="dxa"/>
        <w:tblCellMar>
          <w:left w:w="0" w:type="dxa"/>
          <w:right w:w="0" w:type="dxa"/>
        </w:tblCellMar>
        <w:tblLook w:val="0420" w:firstRow="1" w:lastRow="0" w:firstColumn="0" w:lastColumn="0" w:noHBand="0" w:noVBand="1"/>
      </w:tblPr>
      <w:tblGrid>
        <w:gridCol w:w="1710"/>
        <w:gridCol w:w="2790"/>
        <w:gridCol w:w="1710"/>
        <w:gridCol w:w="1800"/>
        <w:gridCol w:w="1117"/>
      </w:tblGrid>
      <w:tr w:rsidR="0009243C" w:rsidRPr="003F2646" w14:paraId="13AE2A81" w14:textId="3F2120EE" w:rsidTr="0009243C">
        <w:trPr>
          <w:trHeight w:val="557"/>
        </w:trPr>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EB7615" w14:textId="77777777" w:rsidR="0009243C" w:rsidRPr="003F2646" w:rsidRDefault="0009243C" w:rsidP="003F2646">
            <w:pPr>
              <w:autoSpaceDE/>
              <w:autoSpaceDN/>
              <w:adjustRightInd/>
              <w:snapToGrid/>
              <w:spacing w:after="0"/>
              <w:jc w:val="center"/>
              <w:rPr>
                <w:rFonts w:ascii="Calibri" w:eastAsia="Times New Roman" w:hAnsi="Calibri" w:cs="Calibri"/>
                <w:sz w:val="20"/>
                <w:szCs w:val="20"/>
              </w:rPr>
            </w:pPr>
            <w:r w:rsidRPr="003F2646">
              <w:rPr>
                <w:rFonts w:ascii="Calibri" w:eastAsia="Microsoft YaHei Light" w:hAnsi="Calibri" w:cs="Calibri"/>
                <w:b/>
                <w:bCs/>
                <w:color w:val="000000" w:themeColor="text1"/>
                <w:kern w:val="24"/>
                <w:sz w:val="20"/>
                <w:szCs w:val="20"/>
              </w:rPr>
              <w:t>Sub use case</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1DE1BE" w14:textId="77777777" w:rsidR="0009243C" w:rsidRPr="003F2646" w:rsidRDefault="0009243C" w:rsidP="003F2646">
            <w:pPr>
              <w:autoSpaceDE/>
              <w:autoSpaceDN/>
              <w:adjustRightInd/>
              <w:snapToGrid/>
              <w:spacing w:after="0"/>
              <w:jc w:val="center"/>
              <w:rPr>
                <w:rFonts w:ascii="Calibri" w:eastAsia="Times New Roman" w:hAnsi="Calibri" w:cs="Calibri"/>
                <w:sz w:val="20"/>
                <w:szCs w:val="20"/>
              </w:rPr>
            </w:pPr>
            <w:r w:rsidRPr="003F2646">
              <w:rPr>
                <w:rFonts w:ascii="Calibri" w:eastAsia="Microsoft YaHei Light" w:hAnsi="Calibri" w:cs="Calibri"/>
                <w:b/>
                <w:bCs/>
                <w:color w:val="000000" w:themeColor="text1"/>
                <w:kern w:val="24"/>
                <w:sz w:val="20"/>
                <w:szCs w:val="20"/>
              </w:rPr>
              <w:t>Description</w:t>
            </w:r>
          </w:p>
        </w:tc>
        <w:tc>
          <w:tcPr>
            <w:tcW w:w="1710" w:type="dxa"/>
            <w:tcBorders>
              <w:top w:val="single" w:sz="8" w:space="0" w:color="000000"/>
              <w:left w:val="single" w:sz="8" w:space="0" w:color="000000"/>
              <w:bottom w:val="single" w:sz="8" w:space="0" w:color="000000"/>
              <w:right w:val="single" w:sz="8" w:space="0" w:color="000000"/>
            </w:tcBorders>
            <w:vAlign w:val="center"/>
          </w:tcPr>
          <w:p w14:paraId="2EC991FE" w14:textId="6BBFF18B" w:rsidR="0009243C" w:rsidRPr="003F2646" w:rsidRDefault="0009243C" w:rsidP="003F2646">
            <w:pPr>
              <w:autoSpaceDE/>
              <w:autoSpaceDN/>
              <w:adjustRightInd/>
              <w:snapToGrid/>
              <w:spacing w:after="0"/>
              <w:jc w:val="center"/>
              <w:rPr>
                <w:rFonts w:ascii="Calibri" w:eastAsia="Microsoft YaHei Light" w:hAnsi="Calibri" w:cs="Calibri"/>
                <w:b/>
                <w:bCs/>
                <w:color w:val="000000" w:themeColor="text1"/>
                <w:kern w:val="24"/>
                <w:sz w:val="20"/>
                <w:szCs w:val="20"/>
              </w:rPr>
            </w:pPr>
            <w:r>
              <w:rPr>
                <w:rFonts w:ascii="Calibri" w:eastAsia="Microsoft YaHei Light" w:hAnsi="Calibri" w:cs="Calibri"/>
                <w:b/>
                <w:bCs/>
                <w:color w:val="000000" w:themeColor="text1"/>
                <w:kern w:val="24"/>
                <w:sz w:val="20"/>
                <w:szCs w:val="20"/>
              </w:rPr>
              <w:t xml:space="preserve">AI/ML </w:t>
            </w:r>
            <w:r w:rsidRPr="003F2646">
              <w:rPr>
                <w:rFonts w:ascii="Calibri" w:eastAsia="Microsoft YaHei Light" w:hAnsi="Calibri" w:cs="Calibri"/>
                <w:b/>
                <w:bCs/>
                <w:color w:val="000000" w:themeColor="text1"/>
                <w:kern w:val="24"/>
                <w:sz w:val="20"/>
                <w:szCs w:val="20"/>
              </w:rPr>
              <w:t>Potential</w:t>
            </w:r>
            <w:r>
              <w:rPr>
                <w:rFonts w:ascii="Calibri" w:eastAsia="Microsoft YaHei Light" w:hAnsi="Calibri" w:cs="Calibri"/>
                <w:b/>
                <w:bCs/>
                <w:color w:val="000000" w:themeColor="text1"/>
                <w:kern w:val="24"/>
                <w:sz w:val="20"/>
                <w:szCs w:val="20"/>
              </w:rPr>
              <w:t>s</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69EEE6" w14:textId="01D6F6E0" w:rsidR="0009243C" w:rsidRPr="003F2646" w:rsidRDefault="0009243C" w:rsidP="003F2646">
            <w:pPr>
              <w:autoSpaceDE/>
              <w:autoSpaceDN/>
              <w:adjustRightInd/>
              <w:snapToGrid/>
              <w:spacing w:after="0"/>
              <w:jc w:val="center"/>
              <w:rPr>
                <w:rFonts w:ascii="Calibri" w:eastAsia="Times New Roman" w:hAnsi="Calibri" w:cs="Calibri"/>
                <w:sz w:val="20"/>
                <w:szCs w:val="20"/>
              </w:rPr>
            </w:pPr>
            <w:r w:rsidRPr="003F2646">
              <w:rPr>
                <w:rFonts w:ascii="Calibri" w:eastAsia="Microsoft YaHei Light" w:hAnsi="Calibri" w:cs="Calibri"/>
                <w:b/>
                <w:bCs/>
                <w:color w:val="000000" w:themeColor="text1"/>
                <w:kern w:val="24"/>
                <w:sz w:val="20"/>
                <w:szCs w:val="20"/>
              </w:rPr>
              <w:t>Potential Standards impact</w:t>
            </w:r>
          </w:p>
        </w:tc>
        <w:tc>
          <w:tcPr>
            <w:tcW w:w="1117" w:type="dxa"/>
            <w:tcBorders>
              <w:top w:val="single" w:sz="8" w:space="0" w:color="000000"/>
              <w:left w:val="single" w:sz="8" w:space="0" w:color="000000"/>
              <w:bottom w:val="single" w:sz="8" w:space="0" w:color="000000"/>
              <w:right w:val="single" w:sz="8" w:space="0" w:color="000000"/>
            </w:tcBorders>
          </w:tcPr>
          <w:p w14:paraId="74F930F6" w14:textId="481AB52B" w:rsidR="0009243C" w:rsidRPr="00AF493D" w:rsidRDefault="0009243C" w:rsidP="003F2646">
            <w:pPr>
              <w:autoSpaceDE/>
              <w:autoSpaceDN/>
              <w:adjustRightInd/>
              <w:snapToGrid/>
              <w:spacing w:after="0"/>
              <w:jc w:val="center"/>
              <w:rPr>
                <w:rFonts w:ascii="Calibri" w:eastAsia="Microsoft YaHei Light" w:hAnsi="Calibri" w:cs="Calibri"/>
                <w:b/>
                <w:bCs/>
                <w:color w:val="000000" w:themeColor="text1"/>
                <w:kern w:val="24"/>
                <w:sz w:val="20"/>
                <w:szCs w:val="20"/>
              </w:rPr>
            </w:pPr>
            <w:r w:rsidRPr="003F2646">
              <w:rPr>
                <w:rFonts w:ascii="Calibri" w:eastAsia="Microsoft YaHei Light" w:hAnsi="Calibri" w:cs="Calibri"/>
                <w:b/>
                <w:bCs/>
                <w:color w:val="000000" w:themeColor="text1"/>
                <w:kern w:val="24"/>
                <w:sz w:val="20"/>
                <w:szCs w:val="20"/>
              </w:rPr>
              <w:t>Help to assess AI/ML operation</w:t>
            </w:r>
            <w:r w:rsidRPr="00AF493D">
              <w:rPr>
                <w:rFonts w:ascii="Calibri" w:eastAsia="Microsoft YaHei Light" w:hAnsi="Calibri" w:cs="Calibri"/>
                <w:b/>
                <w:bCs/>
                <w:color w:val="000000" w:themeColor="text1"/>
                <w:kern w:val="24"/>
                <w:sz w:val="20"/>
                <w:szCs w:val="20"/>
              </w:rPr>
              <w:t>s</w:t>
            </w:r>
          </w:p>
        </w:tc>
      </w:tr>
      <w:tr w:rsidR="0009243C" w:rsidRPr="003F2646" w14:paraId="01177760" w14:textId="16D839CB" w:rsidTr="0009243C">
        <w:trPr>
          <w:trHeight w:val="557"/>
        </w:trPr>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A159B4" w14:textId="782900C0" w:rsidR="0009243C" w:rsidRPr="003F2646" w:rsidRDefault="0009243C" w:rsidP="0009243C">
            <w:pPr>
              <w:autoSpaceDE/>
              <w:autoSpaceDN/>
              <w:adjustRightInd/>
              <w:snapToGrid/>
              <w:spacing w:after="0"/>
              <w:jc w:val="center"/>
              <w:rPr>
                <w:rFonts w:ascii="Calibri" w:eastAsia="Times New Roman" w:hAnsi="Calibri" w:cs="Calibri"/>
                <w:sz w:val="20"/>
                <w:szCs w:val="20"/>
              </w:rPr>
            </w:pPr>
            <w:r w:rsidRPr="003F2646">
              <w:rPr>
                <w:rFonts w:ascii="Calibri" w:eastAsia="Microsoft YaHei Light" w:hAnsi="Calibri" w:cs="Calibri"/>
                <w:color w:val="000000" w:themeColor="text1"/>
                <w:kern w:val="24"/>
                <w:sz w:val="20"/>
                <w:szCs w:val="20"/>
              </w:rPr>
              <w:t xml:space="preserve">CSI feedback overhead reduction </w:t>
            </w:r>
            <w:r>
              <w:rPr>
                <w:rFonts w:ascii="Calibri" w:eastAsia="Microsoft YaHei Light" w:hAnsi="Calibri" w:cs="Calibri"/>
                <w:color w:val="000000" w:themeColor="text1"/>
                <w:kern w:val="24"/>
                <w:sz w:val="20"/>
                <w:szCs w:val="20"/>
              </w:rPr>
              <w:t>and</w:t>
            </w:r>
            <w:r w:rsidRPr="003F2646">
              <w:rPr>
                <w:rFonts w:ascii="Calibri" w:eastAsia="Microsoft YaHei Light" w:hAnsi="Calibri" w:cs="Calibri"/>
                <w:color w:val="000000" w:themeColor="text1"/>
                <w:kern w:val="24"/>
                <w:sz w:val="20"/>
                <w:szCs w:val="20"/>
              </w:rPr>
              <w:t xml:space="preserve"> accuracy improvement</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FB02C5" w14:textId="77777777" w:rsidR="0009243C" w:rsidRPr="003F2646" w:rsidRDefault="0009243C" w:rsidP="00AF493D">
            <w:pPr>
              <w:autoSpaceDE/>
              <w:autoSpaceDN/>
              <w:adjustRightInd/>
              <w:snapToGrid/>
              <w:spacing w:after="0"/>
              <w:jc w:val="left"/>
              <w:rPr>
                <w:rFonts w:ascii="Calibri" w:eastAsia="Times New Roman" w:hAnsi="Calibri" w:cs="Calibri"/>
                <w:sz w:val="20"/>
                <w:szCs w:val="20"/>
              </w:rPr>
            </w:pPr>
            <w:r w:rsidRPr="003F2646">
              <w:rPr>
                <w:rFonts w:ascii="Calibri" w:eastAsia="Microsoft YaHei Light" w:hAnsi="Calibri" w:cs="Calibri"/>
                <w:color w:val="000000" w:themeColor="text1"/>
                <w:kern w:val="24"/>
                <w:sz w:val="20"/>
                <w:szCs w:val="20"/>
              </w:rPr>
              <w:t>Leverage AI/ML-based approach to encode the CSI feedback on the UE side to achieve high compression ratio, followed by decoding the received bits and accurately reconstructing the CSI feedback at gNB.</w:t>
            </w:r>
          </w:p>
        </w:tc>
        <w:tc>
          <w:tcPr>
            <w:tcW w:w="1710" w:type="dxa"/>
            <w:tcBorders>
              <w:top w:val="single" w:sz="8" w:space="0" w:color="000000"/>
              <w:left w:val="single" w:sz="8" w:space="0" w:color="000000"/>
              <w:bottom w:val="single" w:sz="8" w:space="0" w:color="000000"/>
              <w:right w:val="single" w:sz="8" w:space="0" w:color="000000"/>
            </w:tcBorders>
          </w:tcPr>
          <w:p w14:paraId="48017CC2" w14:textId="575BF0D0" w:rsidR="0009243C" w:rsidRDefault="0009243C" w:rsidP="0009243C">
            <w:pPr>
              <w:pStyle w:val="ListParagraph"/>
              <w:numPr>
                <w:ilvl w:val="0"/>
                <w:numId w:val="21"/>
              </w:numPr>
              <w:spacing w:after="0"/>
              <w:ind w:left="189" w:hanging="180"/>
              <w:rPr>
                <w:rFonts w:eastAsia="Microsoft YaHei Light" w:cs="Calibri"/>
                <w:color w:val="000000" w:themeColor="text1"/>
                <w:kern w:val="24"/>
                <w:sz w:val="20"/>
                <w:szCs w:val="20"/>
              </w:rPr>
            </w:pPr>
            <w:r>
              <w:rPr>
                <w:rFonts w:eastAsia="Microsoft YaHei Light" w:cs="Calibri"/>
                <w:color w:val="000000" w:themeColor="text1"/>
                <w:kern w:val="24"/>
                <w:sz w:val="20"/>
                <w:szCs w:val="20"/>
              </w:rPr>
              <w:t>Reduce CS</w:t>
            </w:r>
            <w:r w:rsidR="004F1AD4">
              <w:rPr>
                <w:rFonts w:eastAsia="Microsoft YaHei Light" w:cs="Calibri"/>
                <w:color w:val="000000" w:themeColor="text1"/>
                <w:kern w:val="24"/>
                <w:sz w:val="20"/>
                <w:szCs w:val="20"/>
              </w:rPr>
              <w:t>I</w:t>
            </w:r>
            <w:r>
              <w:rPr>
                <w:rFonts w:eastAsia="Microsoft YaHei Light" w:cs="Calibri"/>
                <w:color w:val="000000" w:themeColor="text1"/>
                <w:kern w:val="24"/>
                <w:sz w:val="20"/>
                <w:szCs w:val="20"/>
              </w:rPr>
              <w:t xml:space="preserve"> feedback overhead</w:t>
            </w:r>
          </w:p>
          <w:p w14:paraId="462361A4" w14:textId="4F8B2141" w:rsidR="0009243C" w:rsidRPr="0009243C" w:rsidRDefault="0009243C" w:rsidP="0009243C">
            <w:pPr>
              <w:pStyle w:val="ListParagraph"/>
              <w:numPr>
                <w:ilvl w:val="0"/>
                <w:numId w:val="21"/>
              </w:numPr>
              <w:spacing w:after="0"/>
              <w:ind w:left="189" w:hanging="180"/>
              <w:rPr>
                <w:rFonts w:eastAsia="Microsoft YaHei Light" w:cs="Calibri"/>
                <w:color w:val="000000" w:themeColor="text1"/>
                <w:kern w:val="24"/>
                <w:sz w:val="20"/>
                <w:szCs w:val="20"/>
              </w:rPr>
            </w:pPr>
            <w:r>
              <w:rPr>
                <w:rFonts w:eastAsia="Microsoft YaHei Light" w:cs="Calibri"/>
                <w:color w:val="000000" w:themeColor="text1"/>
                <w:kern w:val="24"/>
                <w:sz w:val="20"/>
                <w:szCs w:val="20"/>
              </w:rPr>
              <w:t>Improve reconstruction accuracy</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A5F1C5" w14:textId="33EB2D7B" w:rsidR="0009243C" w:rsidRPr="003F2646" w:rsidRDefault="00431CEC" w:rsidP="00AF493D">
            <w:pPr>
              <w:autoSpaceDE/>
              <w:autoSpaceDN/>
              <w:adjustRightInd/>
              <w:snapToGrid/>
              <w:spacing w:after="0"/>
              <w:jc w:val="left"/>
              <w:rPr>
                <w:rFonts w:ascii="Calibri" w:eastAsia="Times New Roman" w:hAnsi="Calibri" w:cs="Calibri"/>
                <w:sz w:val="20"/>
                <w:szCs w:val="20"/>
              </w:rPr>
            </w:pPr>
            <w:r>
              <w:rPr>
                <w:rFonts w:ascii="Calibri" w:eastAsia="Microsoft YaHei Light" w:hAnsi="Calibri" w:cs="Calibri"/>
                <w:color w:val="000000" w:themeColor="text1"/>
                <w:kern w:val="24"/>
                <w:sz w:val="20"/>
                <w:szCs w:val="20"/>
              </w:rPr>
              <w:t>Relatively h</w:t>
            </w:r>
            <w:r w:rsidR="0009243C" w:rsidRPr="003F2646">
              <w:rPr>
                <w:rFonts w:ascii="Calibri" w:eastAsia="Microsoft YaHei Light" w:hAnsi="Calibri" w:cs="Calibri"/>
                <w:color w:val="000000" w:themeColor="text1"/>
                <w:kern w:val="24"/>
                <w:sz w:val="20"/>
                <w:szCs w:val="20"/>
              </w:rPr>
              <w:t>igher, involving signaling enhancements and model (and other information) exchanges.</w:t>
            </w:r>
          </w:p>
        </w:tc>
        <w:tc>
          <w:tcPr>
            <w:tcW w:w="1117" w:type="dxa"/>
            <w:tcBorders>
              <w:top w:val="single" w:sz="8" w:space="0" w:color="000000"/>
              <w:left w:val="single" w:sz="8" w:space="0" w:color="000000"/>
              <w:bottom w:val="single" w:sz="8" w:space="0" w:color="000000"/>
              <w:right w:val="single" w:sz="8" w:space="0" w:color="000000"/>
            </w:tcBorders>
            <w:vAlign w:val="center"/>
          </w:tcPr>
          <w:p w14:paraId="002DCDEF" w14:textId="21E339FB" w:rsidR="0009243C" w:rsidRPr="00AF493D" w:rsidRDefault="0009243C" w:rsidP="003F2646">
            <w:pPr>
              <w:autoSpaceDE/>
              <w:autoSpaceDN/>
              <w:adjustRightInd/>
              <w:snapToGrid/>
              <w:spacing w:after="0"/>
              <w:jc w:val="center"/>
              <w:rPr>
                <w:rFonts w:ascii="Calibri" w:eastAsia="Microsoft YaHei Light" w:hAnsi="Calibri" w:cs="Calibri"/>
                <w:color w:val="000000" w:themeColor="text1"/>
                <w:kern w:val="24"/>
                <w:sz w:val="20"/>
                <w:szCs w:val="20"/>
              </w:rPr>
            </w:pPr>
            <w:r w:rsidRPr="00AF493D">
              <w:rPr>
                <w:rFonts w:ascii="Calibri" w:eastAsia="Microsoft YaHei Light" w:hAnsi="Calibri" w:cs="Calibri"/>
                <w:color w:val="000000" w:themeColor="text1"/>
                <w:kern w:val="24"/>
                <w:sz w:val="20"/>
                <w:szCs w:val="20"/>
              </w:rPr>
              <w:t>Greater</w:t>
            </w:r>
          </w:p>
        </w:tc>
      </w:tr>
      <w:tr w:rsidR="0039665D" w:rsidRPr="003F2646" w14:paraId="6A0D7667" w14:textId="77777777" w:rsidTr="0009243C">
        <w:trPr>
          <w:trHeight w:val="557"/>
        </w:trPr>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DD1B64C" w14:textId="526F6512" w:rsidR="0039665D" w:rsidRPr="003F2646" w:rsidRDefault="0039665D" w:rsidP="0039665D">
            <w:pPr>
              <w:autoSpaceDE/>
              <w:autoSpaceDN/>
              <w:adjustRightInd/>
              <w:snapToGrid/>
              <w:spacing w:after="0"/>
              <w:jc w:val="center"/>
              <w:rPr>
                <w:rFonts w:ascii="Calibri" w:eastAsia="Microsoft YaHei Light" w:hAnsi="Calibri" w:cs="Calibri"/>
                <w:color w:val="000000" w:themeColor="text1"/>
                <w:kern w:val="24"/>
                <w:sz w:val="20"/>
                <w:szCs w:val="20"/>
              </w:rPr>
            </w:pPr>
            <w:r w:rsidRPr="003F2646">
              <w:rPr>
                <w:rFonts w:ascii="Calibri" w:eastAsia="Microsoft YaHei Light" w:hAnsi="Calibri" w:cs="Calibri"/>
                <w:color w:val="000000" w:themeColor="text1"/>
                <w:kern w:val="24"/>
                <w:sz w:val="20"/>
                <w:szCs w:val="20"/>
              </w:rPr>
              <w:t>CSI-RS overhead reduction</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14B6D48" w14:textId="16853583" w:rsidR="0039665D" w:rsidRPr="003F2646" w:rsidRDefault="0039665D" w:rsidP="0039665D">
            <w:pPr>
              <w:autoSpaceDE/>
              <w:autoSpaceDN/>
              <w:adjustRightInd/>
              <w:snapToGrid/>
              <w:spacing w:after="0"/>
              <w:jc w:val="left"/>
              <w:rPr>
                <w:rFonts w:ascii="Calibri" w:eastAsia="Microsoft YaHei Light" w:hAnsi="Calibri" w:cs="Calibri"/>
                <w:color w:val="000000" w:themeColor="text1"/>
                <w:kern w:val="24"/>
                <w:sz w:val="20"/>
                <w:szCs w:val="20"/>
              </w:rPr>
            </w:pPr>
            <w:r w:rsidRPr="003F2646">
              <w:rPr>
                <w:rFonts w:ascii="Calibri" w:eastAsia="Microsoft YaHei Light" w:hAnsi="Calibri" w:cs="Calibri"/>
                <w:color w:val="000000" w:themeColor="text1"/>
                <w:kern w:val="24"/>
                <w:sz w:val="20"/>
                <w:szCs w:val="20"/>
              </w:rPr>
              <w:t>Leverage AI/ML-based approach to reduce CSI-RS overhead, either at port-level or at RE-level.</w:t>
            </w:r>
          </w:p>
        </w:tc>
        <w:tc>
          <w:tcPr>
            <w:tcW w:w="1710" w:type="dxa"/>
            <w:tcBorders>
              <w:top w:val="single" w:sz="8" w:space="0" w:color="000000"/>
              <w:left w:val="single" w:sz="8" w:space="0" w:color="000000"/>
              <w:bottom w:val="single" w:sz="8" w:space="0" w:color="000000"/>
              <w:right w:val="single" w:sz="8" w:space="0" w:color="000000"/>
            </w:tcBorders>
          </w:tcPr>
          <w:p w14:paraId="55AC3DAB" w14:textId="5F1B817B" w:rsidR="0039665D" w:rsidRDefault="0039665D" w:rsidP="0039665D">
            <w:pPr>
              <w:pStyle w:val="ListParagraph"/>
              <w:numPr>
                <w:ilvl w:val="0"/>
                <w:numId w:val="21"/>
              </w:numPr>
              <w:spacing w:after="0"/>
              <w:ind w:left="189" w:hanging="180"/>
              <w:rPr>
                <w:rFonts w:eastAsia="Microsoft YaHei Light" w:cs="Calibri"/>
                <w:color w:val="000000" w:themeColor="text1"/>
                <w:kern w:val="24"/>
                <w:sz w:val="20"/>
                <w:szCs w:val="20"/>
              </w:rPr>
            </w:pPr>
            <w:r>
              <w:rPr>
                <w:rFonts w:eastAsia="Microsoft YaHei Light" w:cs="Calibri"/>
                <w:color w:val="000000" w:themeColor="text1"/>
                <w:kern w:val="24"/>
                <w:sz w:val="20"/>
                <w:szCs w:val="20"/>
              </w:rPr>
              <w:t>Reduce CS</w:t>
            </w:r>
            <w:r w:rsidR="004F1AD4">
              <w:rPr>
                <w:rFonts w:eastAsia="Microsoft YaHei Light" w:cs="Calibri"/>
                <w:color w:val="000000" w:themeColor="text1"/>
                <w:kern w:val="24"/>
                <w:sz w:val="20"/>
                <w:szCs w:val="20"/>
              </w:rPr>
              <w:t>I</w:t>
            </w:r>
            <w:r>
              <w:rPr>
                <w:rFonts w:eastAsia="Microsoft YaHei Light" w:cs="Calibri"/>
                <w:color w:val="000000" w:themeColor="text1"/>
                <w:kern w:val="24"/>
                <w:sz w:val="20"/>
                <w:szCs w:val="20"/>
              </w:rPr>
              <w:t>-RS overhead (</w:t>
            </w:r>
            <w:r w:rsidR="00431CEC">
              <w:rPr>
                <w:rFonts w:eastAsia="Microsoft YaHei Light" w:cs="Calibri"/>
                <w:color w:val="000000" w:themeColor="text1"/>
                <w:kern w:val="24"/>
                <w:sz w:val="20"/>
                <w:szCs w:val="20"/>
              </w:rPr>
              <w:t xml:space="preserve">ports or </w:t>
            </w:r>
            <w:r>
              <w:rPr>
                <w:rFonts w:eastAsia="Microsoft YaHei Light" w:cs="Calibri"/>
                <w:color w:val="000000" w:themeColor="text1"/>
                <w:kern w:val="24"/>
                <w:sz w:val="20"/>
                <w:szCs w:val="20"/>
              </w:rPr>
              <w:t>RE)</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BC6B325" w14:textId="298BC472" w:rsidR="0039665D" w:rsidRPr="003F2646" w:rsidRDefault="0039665D" w:rsidP="0039665D">
            <w:pPr>
              <w:autoSpaceDE/>
              <w:autoSpaceDN/>
              <w:adjustRightInd/>
              <w:snapToGrid/>
              <w:spacing w:after="0"/>
              <w:jc w:val="left"/>
              <w:rPr>
                <w:rFonts w:ascii="Calibri" w:eastAsia="Microsoft YaHei Light" w:hAnsi="Calibri" w:cs="Calibri"/>
                <w:color w:val="000000" w:themeColor="text1"/>
                <w:kern w:val="24"/>
                <w:sz w:val="20"/>
                <w:szCs w:val="20"/>
              </w:rPr>
            </w:pPr>
            <w:r w:rsidRPr="003F2646">
              <w:rPr>
                <w:rFonts w:ascii="Calibri" w:eastAsia="Microsoft YaHei Light" w:hAnsi="Calibri" w:cs="Calibri"/>
                <w:color w:val="000000" w:themeColor="text1"/>
                <w:kern w:val="24"/>
                <w:sz w:val="20"/>
                <w:szCs w:val="20"/>
              </w:rPr>
              <w:t xml:space="preserve">Relatively lower, </w:t>
            </w:r>
            <w:r w:rsidR="002F2697">
              <w:rPr>
                <w:rFonts w:ascii="Calibri" w:eastAsia="Microsoft YaHei Light" w:hAnsi="Calibri" w:cs="Calibri"/>
                <w:color w:val="000000" w:themeColor="text1"/>
                <w:kern w:val="24"/>
                <w:sz w:val="20"/>
                <w:szCs w:val="20"/>
              </w:rPr>
              <w:t xml:space="preserve">details </w:t>
            </w:r>
            <w:r w:rsidR="000D158F">
              <w:rPr>
                <w:rFonts w:ascii="Calibri" w:eastAsia="Microsoft YaHei Light" w:hAnsi="Calibri" w:cs="Calibri"/>
                <w:color w:val="000000" w:themeColor="text1"/>
                <w:kern w:val="24"/>
                <w:sz w:val="20"/>
                <w:szCs w:val="20"/>
              </w:rPr>
              <w:t xml:space="preserve">may </w:t>
            </w:r>
            <w:r w:rsidRPr="003F2646">
              <w:rPr>
                <w:rFonts w:ascii="Calibri" w:eastAsia="Microsoft YaHei Light" w:hAnsi="Calibri" w:cs="Calibri"/>
                <w:color w:val="000000" w:themeColor="text1"/>
                <w:kern w:val="24"/>
                <w:sz w:val="20"/>
                <w:szCs w:val="20"/>
              </w:rPr>
              <w:t xml:space="preserve">depend on design and implementation.  </w:t>
            </w:r>
          </w:p>
        </w:tc>
        <w:tc>
          <w:tcPr>
            <w:tcW w:w="1117" w:type="dxa"/>
            <w:tcBorders>
              <w:top w:val="single" w:sz="8" w:space="0" w:color="000000"/>
              <w:left w:val="single" w:sz="8" w:space="0" w:color="000000"/>
              <w:bottom w:val="single" w:sz="8" w:space="0" w:color="000000"/>
              <w:right w:val="single" w:sz="8" w:space="0" w:color="000000"/>
            </w:tcBorders>
            <w:vAlign w:val="center"/>
          </w:tcPr>
          <w:p w14:paraId="20D36D1B" w14:textId="27615135" w:rsidR="0039665D" w:rsidRPr="00AF493D" w:rsidRDefault="0039665D" w:rsidP="0039665D">
            <w:pPr>
              <w:autoSpaceDE/>
              <w:autoSpaceDN/>
              <w:adjustRightInd/>
              <w:snapToGrid/>
              <w:spacing w:after="0"/>
              <w:jc w:val="center"/>
              <w:rPr>
                <w:rFonts w:ascii="Calibri" w:eastAsia="Microsoft YaHei Light" w:hAnsi="Calibri" w:cs="Calibri"/>
                <w:color w:val="000000" w:themeColor="text1"/>
                <w:kern w:val="24"/>
                <w:sz w:val="20"/>
                <w:szCs w:val="20"/>
              </w:rPr>
            </w:pPr>
            <w:r w:rsidRPr="00AF493D">
              <w:rPr>
                <w:rFonts w:ascii="Calibri" w:eastAsia="Microsoft YaHei Light" w:hAnsi="Calibri" w:cs="Calibri"/>
                <w:color w:val="000000" w:themeColor="text1"/>
                <w:kern w:val="24"/>
                <w:sz w:val="20"/>
                <w:szCs w:val="20"/>
              </w:rPr>
              <w:t>Less</w:t>
            </w:r>
          </w:p>
        </w:tc>
      </w:tr>
      <w:tr w:rsidR="0039665D" w:rsidRPr="003F2646" w14:paraId="4F6199A6" w14:textId="7841EB3D" w:rsidTr="0009243C">
        <w:trPr>
          <w:trHeight w:val="557"/>
        </w:trPr>
        <w:tc>
          <w:tcPr>
            <w:tcW w:w="17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4B3F5D" w14:textId="2864CCE7" w:rsidR="0039665D" w:rsidRPr="003F2646" w:rsidRDefault="0039665D" w:rsidP="0039665D">
            <w:pPr>
              <w:autoSpaceDE/>
              <w:autoSpaceDN/>
              <w:adjustRightInd/>
              <w:snapToGrid/>
              <w:spacing w:after="0"/>
              <w:jc w:val="center"/>
              <w:rPr>
                <w:rFonts w:ascii="Calibri" w:eastAsia="Times New Roman" w:hAnsi="Calibri" w:cs="Calibri"/>
                <w:sz w:val="20"/>
                <w:szCs w:val="20"/>
              </w:rPr>
            </w:pPr>
            <w:r w:rsidRPr="003F2646">
              <w:rPr>
                <w:rFonts w:ascii="Calibri" w:eastAsia="Microsoft YaHei Light" w:hAnsi="Calibri" w:cs="Calibri"/>
                <w:color w:val="000000" w:themeColor="text1"/>
                <w:kern w:val="24"/>
                <w:sz w:val="20"/>
                <w:szCs w:val="20"/>
              </w:rPr>
              <w:t xml:space="preserve">CSI prediction </w:t>
            </w:r>
          </w:p>
        </w:tc>
        <w:tc>
          <w:tcPr>
            <w:tcW w:w="27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CADA67" w14:textId="0F3F7276" w:rsidR="0039665D" w:rsidRPr="003F2646" w:rsidRDefault="0039665D" w:rsidP="0039665D">
            <w:pPr>
              <w:autoSpaceDE/>
              <w:autoSpaceDN/>
              <w:adjustRightInd/>
              <w:snapToGrid/>
              <w:spacing w:after="0"/>
              <w:jc w:val="left"/>
              <w:rPr>
                <w:rFonts w:ascii="Calibri" w:eastAsia="Times New Roman" w:hAnsi="Calibri" w:cs="Calibri"/>
                <w:sz w:val="20"/>
                <w:szCs w:val="20"/>
              </w:rPr>
            </w:pPr>
            <w:r w:rsidRPr="003F2646">
              <w:rPr>
                <w:rFonts w:ascii="Calibri" w:eastAsia="Microsoft YaHei Light" w:hAnsi="Calibri" w:cs="Calibri"/>
                <w:color w:val="000000" w:themeColor="text1"/>
                <w:kern w:val="24"/>
                <w:sz w:val="20"/>
                <w:szCs w:val="20"/>
              </w:rPr>
              <w:t xml:space="preserve">Predict </w:t>
            </w:r>
            <w:r w:rsidR="001123DC">
              <w:rPr>
                <w:rFonts w:ascii="Calibri" w:eastAsia="Microsoft YaHei Light" w:hAnsi="Calibri" w:cs="Calibri"/>
                <w:color w:val="000000" w:themeColor="text1"/>
                <w:kern w:val="24"/>
                <w:sz w:val="20"/>
                <w:szCs w:val="20"/>
              </w:rPr>
              <w:t>current/</w:t>
            </w:r>
            <w:r w:rsidRPr="003F2646">
              <w:rPr>
                <w:rFonts w:ascii="Calibri" w:eastAsia="Microsoft YaHei Light" w:hAnsi="Calibri" w:cs="Calibri"/>
                <w:color w:val="000000" w:themeColor="text1"/>
                <w:kern w:val="24"/>
                <w:sz w:val="20"/>
                <w:szCs w:val="20"/>
              </w:rPr>
              <w:t xml:space="preserve">future CSI by using historically received CSIs. </w:t>
            </w:r>
          </w:p>
        </w:tc>
        <w:tc>
          <w:tcPr>
            <w:tcW w:w="1710" w:type="dxa"/>
            <w:tcBorders>
              <w:top w:val="single" w:sz="8" w:space="0" w:color="000000"/>
              <w:left w:val="single" w:sz="8" w:space="0" w:color="000000"/>
              <w:bottom w:val="single" w:sz="8" w:space="0" w:color="000000"/>
              <w:right w:val="single" w:sz="8" w:space="0" w:color="000000"/>
            </w:tcBorders>
          </w:tcPr>
          <w:p w14:paraId="6761111B" w14:textId="6BDF2FAF" w:rsidR="0039665D" w:rsidRDefault="0039665D" w:rsidP="0039665D">
            <w:pPr>
              <w:pStyle w:val="ListParagraph"/>
              <w:numPr>
                <w:ilvl w:val="0"/>
                <w:numId w:val="21"/>
              </w:numPr>
              <w:spacing w:after="0"/>
              <w:ind w:left="189" w:hanging="180"/>
              <w:rPr>
                <w:rFonts w:eastAsia="Microsoft YaHei Light" w:cs="Calibri"/>
                <w:color w:val="000000" w:themeColor="text1"/>
                <w:kern w:val="24"/>
                <w:sz w:val="20"/>
                <w:szCs w:val="20"/>
              </w:rPr>
            </w:pPr>
            <w:r>
              <w:rPr>
                <w:rFonts w:eastAsia="Microsoft YaHei Light" w:cs="Calibri"/>
                <w:color w:val="000000" w:themeColor="text1"/>
                <w:kern w:val="24"/>
                <w:sz w:val="20"/>
                <w:szCs w:val="20"/>
              </w:rPr>
              <w:t>Reduce channel estimation complexity</w:t>
            </w:r>
          </w:p>
          <w:p w14:paraId="6C354F8C" w14:textId="7278B32C" w:rsidR="0039665D" w:rsidRDefault="0039665D" w:rsidP="0039665D">
            <w:pPr>
              <w:pStyle w:val="ListParagraph"/>
              <w:numPr>
                <w:ilvl w:val="0"/>
                <w:numId w:val="21"/>
              </w:numPr>
              <w:spacing w:after="0"/>
              <w:ind w:left="189" w:hanging="180"/>
              <w:rPr>
                <w:rFonts w:eastAsia="Microsoft YaHei Light" w:cs="Calibri"/>
                <w:color w:val="000000" w:themeColor="text1"/>
                <w:kern w:val="24"/>
                <w:sz w:val="20"/>
                <w:szCs w:val="20"/>
              </w:rPr>
            </w:pPr>
            <w:r>
              <w:rPr>
                <w:rFonts w:eastAsia="Microsoft YaHei Light" w:cs="Calibri"/>
                <w:color w:val="000000" w:themeColor="text1"/>
                <w:kern w:val="24"/>
                <w:sz w:val="20"/>
                <w:szCs w:val="20"/>
              </w:rPr>
              <w:t xml:space="preserve">Improve </w:t>
            </w:r>
            <w:r w:rsidR="00431CEC">
              <w:rPr>
                <w:rFonts w:eastAsia="Microsoft YaHei Light" w:cs="Calibri"/>
                <w:color w:val="000000" w:themeColor="text1"/>
                <w:kern w:val="24"/>
                <w:sz w:val="20"/>
                <w:szCs w:val="20"/>
              </w:rPr>
              <w:t xml:space="preserve">estimation </w:t>
            </w:r>
            <w:r>
              <w:rPr>
                <w:rFonts w:eastAsia="Microsoft YaHei Light" w:cs="Calibri"/>
                <w:color w:val="000000" w:themeColor="text1"/>
                <w:kern w:val="24"/>
                <w:sz w:val="20"/>
                <w:szCs w:val="20"/>
              </w:rPr>
              <w:t>accuracy</w:t>
            </w:r>
          </w:p>
          <w:p w14:paraId="16CBAB16" w14:textId="6712FD05" w:rsidR="0039665D" w:rsidRPr="003F2646" w:rsidRDefault="0039665D" w:rsidP="0039665D">
            <w:pPr>
              <w:autoSpaceDE/>
              <w:autoSpaceDN/>
              <w:adjustRightInd/>
              <w:snapToGrid/>
              <w:spacing w:after="0"/>
              <w:jc w:val="left"/>
              <w:rPr>
                <w:rFonts w:ascii="Calibri" w:eastAsia="Microsoft YaHei Light" w:hAnsi="Calibri" w:cs="Calibri"/>
                <w:color w:val="000000" w:themeColor="text1"/>
                <w:kern w:val="24"/>
                <w:sz w:val="20"/>
                <w:szCs w:val="20"/>
              </w:rPr>
            </w:pP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29A452" w14:textId="705FEC1A" w:rsidR="0039665D" w:rsidRPr="003F2646" w:rsidRDefault="0039665D" w:rsidP="0039665D">
            <w:pPr>
              <w:autoSpaceDE/>
              <w:autoSpaceDN/>
              <w:adjustRightInd/>
              <w:snapToGrid/>
              <w:spacing w:after="0"/>
              <w:jc w:val="left"/>
              <w:rPr>
                <w:rFonts w:ascii="Calibri" w:eastAsia="Times New Roman" w:hAnsi="Calibri" w:cs="Calibri"/>
                <w:sz w:val="20"/>
                <w:szCs w:val="20"/>
              </w:rPr>
            </w:pPr>
            <w:r w:rsidRPr="003F2646">
              <w:rPr>
                <w:rFonts w:ascii="Calibri" w:eastAsia="Microsoft YaHei Light" w:hAnsi="Calibri" w:cs="Calibri"/>
                <w:color w:val="000000" w:themeColor="text1"/>
                <w:kern w:val="24"/>
                <w:sz w:val="20"/>
                <w:szCs w:val="20"/>
              </w:rPr>
              <w:t xml:space="preserve">Relatively lower, </w:t>
            </w:r>
            <w:r w:rsidR="002F2697">
              <w:rPr>
                <w:rFonts w:ascii="Calibri" w:eastAsia="Microsoft YaHei Light" w:hAnsi="Calibri" w:cs="Calibri"/>
                <w:color w:val="000000" w:themeColor="text1"/>
                <w:kern w:val="24"/>
                <w:sz w:val="20"/>
                <w:szCs w:val="20"/>
              </w:rPr>
              <w:t xml:space="preserve">details </w:t>
            </w:r>
            <w:r w:rsidR="000D158F">
              <w:rPr>
                <w:rFonts w:ascii="Calibri" w:eastAsia="Microsoft YaHei Light" w:hAnsi="Calibri" w:cs="Calibri"/>
                <w:color w:val="000000" w:themeColor="text1"/>
                <w:kern w:val="24"/>
                <w:sz w:val="20"/>
                <w:szCs w:val="20"/>
              </w:rPr>
              <w:t xml:space="preserve">may </w:t>
            </w:r>
            <w:r w:rsidRPr="003F2646">
              <w:rPr>
                <w:rFonts w:ascii="Calibri" w:eastAsia="Microsoft YaHei Light" w:hAnsi="Calibri" w:cs="Calibri"/>
                <w:color w:val="000000" w:themeColor="text1"/>
                <w:kern w:val="24"/>
                <w:sz w:val="20"/>
                <w:szCs w:val="20"/>
              </w:rPr>
              <w:t>depen</w:t>
            </w:r>
            <w:r w:rsidR="00A27221">
              <w:rPr>
                <w:rFonts w:ascii="Calibri" w:eastAsia="Microsoft YaHei Light" w:hAnsi="Calibri" w:cs="Calibri"/>
                <w:color w:val="000000" w:themeColor="text1"/>
                <w:kern w:val="24"/>
                <w:sz w:val="20"/>
                <w:szCs w:val="20"/>
              </w:rPr>
              <w:t>d</w:t>
            </w:r>
            <w:r w:rsidRPr="003F2646">
              <w:rPr>
                <w:rFonts w:ascii="Calibri" w:eastAsia="Microsoft YaHei Light" w:hAnsi="Calibri" w:cs="Calibri"/>
                <w:color w:val="000000" w:themeColor="text1"/>
                <w:kern w:val="24"/>
                <w:sz w:val="20"/>
                <w:szCs w:val="20"/>
              </w:rPr>
              <w:t xml:space="preserve"> on which network entity performs AI/ML model training and inference.</w:t>
            </w:r>
          </w:p>
        </w:tc>
        <w:tc>
          <w:tcPr>
            <w:tcW w:w="1117" w:type="dxa"/>
            <w:tcBorders>
              <w:top w:val="single" w:sz="8" w:space="0" w:color="000000"/>
              <w:left w:val="single" w:sz="8" w:space="0" w:color="000000"/>
              <w:bottom w:val="single" w:sz="8" w:space="0" w:color="000000"/>
              <w:right w:val="single" w:sz="8" w:space="0" w:color="000000"/>
            </w:tcBorders>
            <w:vAlign w:val="center"/>
          </w:tcPr>
          <w:p w14:paraId="13EA83D1" w14:textId="42E58815" w:rsidR="0039665D" w:rsidRPr="00AF493D" w:rsidRDefault="0039665D" w:rsidP="0039665D">
            <w:pPr>
              <w:autoSpaceDE/>
              <w:autoSpaceDN/>
              <w:adjustRightInd/>
              <w:snapToGrid/>
              <w:spacing w:after="0"/>
              <w:jc w:val="center"/>
              <w:rPr>
                <w:rFonts w:ascii="Calibri" w:eastAsia="Microsoft YaHei Light" w:hAnsi="Calibri" w:cs="Calibri"/>
                <w:color w:val="000000" w:themeColor="text1"/>
                <w:kern w:val="24"/>
                <w:sz w:val="20"/>
                <w:szCs w:val="20"/>
              </w:rPr>
            </w:pPr>
            <w:r w:rsidRPr="00AF493D">
              <w:rPr>
                <w:rFonts w:ascii="Calibri" w:eastAsia="Microsoft YaHei Light" w:hAnsi="Calibri" w:cs="Calibri"/>
                <w:color w:val="000000" w:themeColor="text1"/>
                <w:kern w:val="24"/>
                <w:sz w:val="20"/>
                <w:szCs w:val="20"/>
              </w:rPr>
              <w:t>Less</w:t>
            </w:r>
          </w:p>
        </w:tc>
      </w:tr>
    </w:tbl>
    <w:p w14:paraId="724800F5" w14:textId="77777777" w:rsidR="003F2646" w:rsidRDefault="003F2646" w:rsidP="00F470CB">
      <w:pPr>
        <w:spacing w:before="120" w:line="276" w:lineRule="auto"/>
        <w:rPr>
          <w:noProof/>
        </w:rPr>
      </w:pPr>
    </w:p>
    <w:p w14:paraId="04F531A9" w14:textId="2F5C73CE" w:rsidR="00F470CB" w:rsidRDefault="0076794F" w:rsidP="00E2086B">
      <w:pPr>
        <w:overflowPunct w:val="0"/>
        <w:snapToGrid/>
        <w:spacing w:after="0" w:line="276" w:lineRule="auto"/>
        <w:textAlignment w:val="baseline"/>
      </w:pPr>
      <w:r>
        <w:rPr>
          <w:bCs/>
        </w:rPr>
        <w:t xml:space="preserve">From the above analysis, </w:t>
      </w:r>
      <w:r w:rsidR="004D3E74">
        <w:rPr>
          <w:bCs/>
        </w:rPr>
        <w:t xml:space="preserve">the sub use case of “CSI feedback overhead reduction and reconstruction accuracy improvement” will enable </w:t>
      </w:r>
      <w:r w:rsidR="00E2086B">
        <w:rPr>
          <w:bCs/>
        </w:rPr>
        <w:t xml:space="preserve">us to </w:t>
      </w:r>
      <w:r w:rsidR="004D3E74">
        <w:rPr>
          <w:bCs/>
        </w:rPr>
        <w:t xml:space="preserve">assess the </w:t>
      </w:r>
      <w:r w:rsidR="00E2086B">
        <w:rPr>
          <w:bCs/>
        </w:rPr>
        <w:t xml:space="preserve">standards </w:t>
      </w:r>
      <w:r w:rsidR="004D3E74">
        <w:rPr>
          <w:bCs/>
        </w:rPr>
        <w:t xml:space="preserve">impacts </w:t>
      </w:r>
      <w:r w:rsidR="00E2086B">
        <w:rPr>
          <w:bCs/>
        </w:rPr>
        <w:t>of</w:t>
      </w:r>
      <w:r w:rsidR="004D3E74">
        <w:rPr>
          <w:bCs/>
        </w:rPr>
        <w:t xml:space="preserve"> various AI/ML operations on gNB</w:t>
      </w:r>
      <w:r w:rsidR="00431CEC">
        <w:rPr>
          <w:bCs/>
        </w:rPr>
        <w:t>,</w:t>
      </w:r>
      <w:r w:rsidR="004D3E74">
        <w:rPr>
          <w:bCs/>
        </w:rPr>
        <w:t xml:space="preserve"> UE</w:t>
      </w:r>
      <w:r w:rsidR="00431CEC">
        <w:rPr>
          <w:bCs/>
        </w:rPr>
        <w:t xml:space="preserve"> and air-interface</w:t>
      </w:r>
      <w:r w:rsidR="004D3E74">
        <w:rPr>
          <w:bCs/>
        </w:rPr>
        <w:t xml:space="preserve">. </w:t>
      </w:r>
      <w:r w:rsidR="00E2086B">
        <w:rPr>
          <w:bCs/>
        </w:rPr>
        <w:t>In addition, t</w:t>
      </w:r>
      <w:r w:rsidR="004D3E74">
        <w:rPr>
          <w:bCs/>
        </w:rPr>
        <w:t xml:space="preserve">his sub use case involves more advanced </w:t>
      </w:r>
      <w:r w:rsidR="004D3E74" w:rsidRPr="00164C42">
        <w:rPr>
          <w:bCs/>
        </w:rPr>
        <w:t>collaboration level</w:t>
      </w:r>
      <w:r w:rsidR="004D3E74">
        <w:rPr>
          <w:bCs/>
        </w:rPr>
        <w:t xml:space="preserve"> between gNB and UE</w:t>
      </w:r>
      <w:r w:rsidR="002740E8">
        <w:rPr>
          <w:bCs/>
        </w:rPr>
        <w:t>. i.e., joint learning</w:t>
      </w:r>
      <w:r w:rsidR="004D3E74">
        <w:rPr>
          <w:bCs/>
        </w:rPr>
        <w:t xml:space="preserve">, which will help us gain more AI/ML experience through the study of this sub use case. </w:t>
      </w:r>
    </w:p>
    <w:p w14:paraId="7A0E7B85" w14:textId="088F1AE9" w:rsidR="003B4221" w:rsidRDefault="00A7572F" w:rsidP="00DD0AFE">
      <w:pPr>
        <w:spacing w:before="240"/>
        <w:rPr>
          <w:b/>
          <w:i/>
          <w:szCs w:val="20"/>
          <w:lang w:val="en-GB"/>
        </w:rPr>
      </w:pPr>
      <w:r w:rsidRPr="00487144">
        <w:rPr>
          <w:b/>
          <w:i/>
        </w:rPr>
        <w:lastRenderedPageBreak/>
        <w:t xml:space="preserve">Observation </w:t>
      </w:r>
      <w:r w:rsidR="00DD0AFE">
        <w:rPr>
          <w:b/>
          <w:i/>
        </w:rPr>
        <w:t>1</w:t>
      </w:r>
      <w:r w:rsidRPr="00487144">
        <w:rPr>
          <w:b/>
          <w:i/>
          <w:lang w:val="en-GB"/>
        </w:rPr>
        <w:t>:</w:t>
      </w:r>
      <w:r w:rsidRPr="00487144">
        <w:rPr>
          <w:b/>
          <w:i/>
          <w:szCs w:val="20"/>
          <w:lang w:val="en-GB"/>
        </w:rPr>
        <w:t xml:space="preserve"> </w:t>
      </w:r>
      <w:r w:rsidR="00FE0BD1">
        <w:rPr>
          <w:b/>
          <w:i/>
          <w:szCs w:val="20"/>
          <w:lang w:val="en-GB"/>
        </w:rPr>
        <w:t xml:space="preserve">The CSI feedback overhead reduction and reconstruction accuracy improvement sub use case </w:t>
      </w:r>
      <w:r w:rsidR="006D1097">
        <w:rPr>
          <w:b/>
          <w:i/>
          <w:szCs w:val="20"/>
          <w:lang w:val="en-GB"/>
        </w:rPr>
        <w:t xml:space="preserve">may have relatively more standards impact and involve </w:t>
      </w:r>
      <w:r w:rsidR="003833D8">
        <w:rPr>
          <w:b/>
          <w:i/>
          <w:szCs w:val="20"/>
          <w:lang w:val="en-GB"/>
        </w:rPr>
        <w:t xml:space="preserve">more </w:t>
      </w:r>
      <w:r w:rsidR="007C5958">
        <w:rPr>
          <w:b/>
          <w:i/>
          <w:szCs w:val="20"/>
          <w:lang w:val="en-GB"/>
        </w:rPr>
        <w:t xml:space="preserve">advanced </w:t>
      </w:r>
      <w:r w:rsidR="003833D8">
        <w:rPr>
          <w:b/>
          <w:i/>
          <w:szCs w:val="20"/>
          <w:lang w:val="en-GB"/>
        </w:rPr>
        <w:t xml:space="preserve">collaboration between </w:t>
      </w:r>
      <w:r w:rsidR="00EF070E">
        <w:rPr>
          <w:b/>
          <w:i/>
          <w:szCs w:val="20"/>
          <w:lang w:val="en-GB"/>
        </w:rPr>
        <w:t>gNB</w:t>
      </w:r>
      <w:r w:rsidR="003833D8">
        <w:rPr>
          <w:b/>
          <w:i/>
          <w:szCs w:val="20"/>
          <w:lang w:val="en-GB"/>
        </w:rPr>
        <w:t xml:space="preserve"> and UE</w:t>
      </w:r>
      <w:r w:rsidR="00F236C7">
        <w:rPr>
          <w:b/>
          <w:i/>
          <w:szCs w:val="20"/>
          <w:lang w:val="en-GB"/>
        </w:rPr>
        <w:t>, e.g., joint learning</w:t>
      </w:r>
      <w:r w:rsidR="007C5958">
        <w:rPr>
          <w:b/>
          <w:i/>
          <w:szCs w:val="20"/>
          <w:lang w:val="en-GB"/>
        </w:rPr>
        <w:t>.</w:t>
      </w:r>
    </w:p>
    <w:p w14:paraId="2B03D66C" w14:textId="58371659" w:rsidR="007C3ABD" w:rsidRDefault="00AA1CD1" w:rsidP="007C3ABD">
      <w:pPr>
        <w:spacing w:before="240" w:after="60" w:line="276" w:lineRule="auto"/>
        <w:rPr>
          <w:b/>
          <w:i/>
          <w:szCs w:val="20"/>
          <w:lang w:val="en-GB"/>
        </w:rPr>
      </w:pPr>
      <w:r w:rsidRPr="00487144">
        <w:rPr>
          <w:b/>
          <w:i/>
        </w:rPr>
        <w:t xml:space="preserve">Observation </w:t>
      </w:r>
      <w:r>
        <w:rPr>
          <w:b/>
          <w:i/>
        </w:rPr>
        <w:t>2</w:t>
      </w:r>
      <w:r w:rsidRPr="00487144">
        <w:rPr>
          <w:b/>
          <w:i/>
          <w:lang w:val="en-GB"/>
        </w:rPr>
        <w:t>:</w:t>
      </w:r>
      <w:r w:rsidRPr="00487144">
        <w:rPr>
          <w:b/>
          <w:i/>
          <w:szCs w:val="20"/>
          <w:lang w:val="en-GB"/>
        </w:rPr>
        <w:t xml:space="preserve"> </w:t>
      </w:r>
      <w:r>
        <w:rPr>
          <w:b/>
          <w:i/>
          <w:szCs w:val="20"/>
          <w:lang w:val="en-GB"/>
        </w:rPr>
        <w:t>The CSI feedback overhead reduction and reconstruction accuracy improvement sub use case will</w:t>
      </w:r>
      <w:r w:rsidR="003F0FE7">
        <w:rPr>
          <w:b/>
          <w:i/>
          <w:szCs w:val="20"/>
          <w:lang w:val="en-GB"/>
        </w:rPr>
        <w:t xml:space="preserve"> enable us </w:t>
      </w:r>
      <w:r w:rsidR="003678FF">
        <w:rPr>
          <w:b/>
          <w:i/>
          <w:szCs w:val="20"/>
          <w:lang w:val="en-GB"/>
        </w:rPr>
        <w:t>to</w:t>
      </w:r>
      <w:r w:rsidR="003678FF" w:rsidRPr="00EB2B44">
        <w:rPr>
          <w:b/>
          <w:i/>
          <w:szCs w:val="20"/>
          <w:lang w:val="en-GB"/>
        </w:rPr>
        <w:t xml:space="preserve"> </w:t>
      </w:r>
      <w:r w:rsidR="003678FF">
        <w:rPr>
          <w:b/>
          <w:i/>
          <w:szCs w:val="20"/>
          <w:lang w:val="en-GB"/>
        </w:rPr>
        <w:t xml:space="preserve">study </w:t>
      </w:r>
      <w:r w:rsidR="005B4E61">
        <w:rPr>
          <w:b/>
          <w:i/>
          <w:szCs w:val="20"/>
          <w:lang w:val="en-GB"/>
        </w:rPr>
        <w:t>the following:</w:t>
      </w:r>
      <w:r w:rsidR="003F0FE7">
        <w:rPr>
          <w:b/>
          <w:i/>
          <w:szCs w:val="20"/>
          <w:lang w:val="en-GB"/>
        </w:rPr>
        <w:t xml:space="preserve"> </w:t>
      </w:r>
    </w:p>
    <w:p w14:paraId="5309E941" w14:textId="6AF00801" w:rsidR="005B4E61" w:rsidRPr="005B4E61" w:rsidRDefault="003F0FE7" w:rsidP="007C3ABD">
      <w:pPr>
        <w:pStyle w:val="ListParagraph"/>
        <w:numPr>
          <w:ilvl w:val="0"/>
          <w:numId w:val="23"/>
        </w:numPr>
        <w:spacing w:before="60" w:after="60" w:line="276" w:lineRule="auto"/>
        <w:rPr>
          <w:rFonts w:ascii="Times New Roman" w:hAnsi="Times New Roman"/>
          <w:b/>
          <w:i/>
          <w:szCs w:val="20"/>
        </w:rPr>
      </w:pPr>
      <w:r w:rsidRPr="005B4E61">
        <w:rPr>
          <w:rFonts w:ascii="Times New Roman" w:hAnsi="Times New Roman"/>
          <w:b/>
          <w:i/>
          <w:szCs w:val="20"/>
        </w:rPr>
        <w:t>how to support various AI/ML operations</w:t>
      </w:r>
      <w:r w:rsidR="000B559E" w:rsidRPr="005B4E61">
        <w:rPr>
          <w:rFonts w:ascii="Times New Roman" w:hAnsi="Times New Roman"/>
          <w:b/>
          <w:i/>
          <w:szCs w:val="20"/>
        </w:rPr>
        <w:t xml:space="preserve"> when</w:t>
      </w:r>
      <w:r w:rsidRPr="005B4E61">
        <w:rPr>
          <w:rFonts w:ascii="Times New Roman" w:hAnsi="Times New Roman"/>
          <w:b/>
          <w:i/>
          <w:szCs w:val="20"/>
        </w:rPr>
        <w:t xml:space="preserve"> involving air-interface</w:t>
      </w:r>
    </w:p>
    <w:p w14:paraId="2A8DEA5A" w14:textId="77777777" w:rsidR="006C772F" w:rsidRPr="005B4E61" w:rsidRDefault="006C772F" w:rsidP="006C772F">
      <w:pPr>
        <w:pStyle w:val="ListParagraph"/>
        <w:numPr>
          <w:ilvl w:val="0"/>
          <w:numId w:val="23"/>
        </w:numPr>
        <w:spacing w:before="60" w:after="60" w:line="276" w:lineRule="auto"/>
        <w:rPr>
          <w:rFonts w:ascii="Times New Roman" w:hAnsi="Times New Roman"/>
          <w:b/>
          <w:i/>
          <w:szCs w:val="20"/>
        </w:rPr>
      </w:pPr>
      <w:r w:rsidRPr="005B4E61">
        <w:rPr>
          <w:rFonts w:ascii="Times New Roman" w:hAnsi="Times New Roman"/>
          <w:b/>
          <w:i/>
          <w:szCs w:val="20"/>
        </w:rPr>
        <w:t xml:space="preserve">proper handling of </w:t>
      </w:r>
      <w:r w:rsidRPr="005B4E61">
        <w:rPr>
          <w:rFonts w:ascii="Times New Roman" w:hAnsi="Times New Roman"/>
          <w:b/>
          <w:i/>
        </w:rPr>
        <w:t xml:space="preserve">exchanging AI/ML model and supporting information </w:t>
      </w:r>
    </w:p>
    <w:p w14:paraId="4AF9356E" w14:textId="2164559D" w:rsidR="000B559E" w:rsidRPr="005B4E61" w:rsidRDefault="006C772F" w:rsidP="006C772F">
      <w:pPr>
        <w:pStyle w:val="ListParagraph"/>
        <w:numPr>
          <w:ilvl w:val="0"/>
          <w:numId w:val="23"/>
        </w:numPr>
        <w:spacing w:before="60" w:after="60" w:line="276" w:lineRule="auto"/>
        <w:rPr>
          <w:rFonts w:ascii="Times New Roman" w:hAnsi="Times New Roman"/>
          <w:b/>
          <w:i/>
          <w:szCs w:val="20"/>
        </w:rPr>
      </w:pPr>
      <w:r w:rsidRPr="005B4E61">
        <w:rPr>
          <w:rFonts w:ascii="Times New Roman" w:hAnsi="Times New Roman"/>
          <w:b/>
          <w:i/>
        </w:rPr>
        <w:t>joint AI/ML operations</w:t>
      </w:r>
      <w:r>
        <w:rPr>
          <w:rFonts w:ascii="Times New Roman" w:hAnsi="Times New Roman"/>
          <w:b/>
          <w:i/>
        </w:rPr>
        <w:t xml:space="preserve"> (training, inference, and update)</w:t>
      </w:r>
      <w:r w:rsidRPr="005B4E61">
        <w:rPr>
          <w:rFonts w:ascii="Times New Roman" w:hAnsi="Times New Roman"/>
          <w:b/>
          <w:i/>
        </w:rPr>
        <w:t xml:space="preserve"> between UE and gNB and the corresponding AI/ML model life cycle management</w:t>
      </w:r>
    </w:p>
    <w:p w14:paraId="2DE954F9" w14:textId="1D4106DA" w:rsidR="00CF2F44" w:rsidRDefault="00CF2F44" w:rsidP="00CF2F44">
      <w:pPr>
        <w:spacing w:before="240"/>
      </w:pPr>
      <w:r>
        <w:t xml:space="preserve">Based on the above </w:t>
      </w:r>
      <w:r w:rsidR="006F003A">
        <w:t>observation</w:t>
      </w:r>
      <w:r w:rsidR="00566269">
        <w:t>s</w:t>
      </w:r>
      <w:r>
        <w:t>, we have the following proposal:</w:t>
      </w:r>
      <w:r>
        <w:rPr>
          <w:rFonts w:eastAsia="Malgun Gothic" w:cs="Times"/>
          <w:color w:val="000000"/>
          <w:szCs w:val="20"/>
          <w:lang w:val="en-GB"/>
        </w:rPr>
        <w:t xml:space="preserve">  </w:t>
      </w:r>
    </w:p>
    <w:p w14:paraId="4E08426E" w14:textId="01563B3C" w:rsidR="00CF2F44" w:rsidRDefault="00CF2F44" w:rsidP="00CF2F44">
      <w:pPr>
        <w:spacing w:before="240"/>
        <w:rPr>
          <w:b/>
          <w:i/>
          <w:szCs w:val="20"/>
          <w:lang w:val="en-GB"/>
        </w:rPr>
      </w:pPr>
      <w:r>
        <w:rPr>
          <w:b/>
          <w:bCs/>
          <w:i/>
          <w:iCs/>
          <w:lang w:eastAsia="x-none"/>
        </w:rPr>
        <w:t xml:space="preserve">Proposal 1: </w:t>
      </w:r>
      <w:r w:rsidR="006F003A">
        <w:rPr>
          <w:b/>
          <w:bCs/>
          <w:i/>
          <w:iCs/>
          <w:lang w:eastAsia="x-none"/>
        </w:rPr>
        <w:t xml:space="preserve">Consider “CSI feedback overhead reduction and reconstruction accuracy improvement” as the representative sub use case for CSI feedback enhancement use case in the </w:t>
      </w:r>
      <w:r w:rsidR="00487046">
        <w:rPr>
          <w:b/>
          <w:bCs/>
          <w:i/>
          <w:iCs/>
          <w:lang w:eastAsia="x-none"/>
        </w:rPr>
        <w:t xml:space="preserve">Rel-18 </w:t>
      </w:r>
      <w:r w:rsidR="006F003A">
        <w:rPr>
          <w:b/>
          <w:bCs/>
          <w:i/>
          <w:iCs/>
          <w:lang w:eastAsia="x-none"/>
        </w:rPr>
        <w:t xml:space="preserve">study.  </w:t>
      </w:r>
    </w:p>
    <w:p w14:paraId="10A97521" w14:textId="0936B643" w:rsidR="004D3E74" w:rsidRDefault="004D3E74" w:rsidP="00A7572F">
      <w:pPr>
        <w:rPr>
          <w:b/>
          <w:i/>
          <w:szCs w:val="20"/>
          <w:lang w:val="en-GB"/>
        </w:rPr>
      </w:pPr>
    </w:p>
    <w:p w14:paraId="683D13AA" w14:textId="77777777" w:rsidR="00223C9C" w:rsidRPr="00493C77" w:rsidRDefault="00223C9C" w:rsidP="00223C9C">
      <w:pPr>
        <w:pStyle w:val="Heading1"/>
      </w:pPr>
      <w:bookmarkStart w:id="4" w:name="_Hlk99709641"/>
      <w:r w:rsidRPr="00493C77">
        <w:t>Conclusions</w:t>
      </w:r>
    </w:p>
    <w:p w14:paraId="0A285A98" w14:textId="43DF02D5" w:rsidR="00223C9C" w:rsidRDefault="00223C9C" w:rsidP="00223C9C">
      <w:pPr>
        <w:spacing w:after="180"/>
        <w:rPr>
          <w:lang w:eastAsia="zh-CN"/>
        </w:rPr>
      </w:pPr>
      <w:r w:rsidRPr="0064769F">
        <w:t xml:space="preserve">In this </w:t>
      </w:r>
      <w:r>
        <w:t xml:space="preserve">contribution, we present our views on potential sub use cases of the AI/ML for CSI feedback enhancement use case.  Based on the discussions in the previous sections </w:t>
      </w:r>
      <w:r w:rsidR="004462E2">
        <w:t>our observations and</w:t>
      </w:r>
      <w:r>
        <w:t xml:space="preserve"> propos</w:t>
      </w:r>
      <w:r w:rsidR="004462E2">
        <w:t>al</w:t>
      </w:r>
      <w:r w:rsidR="005B15D6">
        <w:t xml:space="preserve"> are as follow</w:t>
      </w:r>
      <w:r w:rsidR="009B2025">
        <w:t>s.</w:t>
      </w:r>
    </w:p>
    <w:p w14:paraId="35050783" w14:textId="79D17AFA" w:rsidR="005B15D6" w:rsidRDefault="005B15D6" w:rsidP="005B15D6">
      <w:pPr>
        <w:spacing w:before="240"/>
        <w:rPr>
          <w:b/>
          <w:i/>
          <w:szCs w:val="20"/>
          <w:lang w:val="en-GB"/>
        </w:rPr>
      </w:pPr>
      <w:r w:rsidRPr="00487144">
        <w:rPr>
          <w:b/>
          <w:i/>
        </w:rPr>
        <w:t xml:space="preserve">Observation </w:t>
      </w:r>
      <w:r>
        <w:rPr>
          <w:b/>
          <w:i/>
        </w:rPr>
        <w:t>1</w:t>
      </w:r>
      <w:r w:rsidRPr="00487144">
        <w:rPr>
          <w:b/>
          <w:i/>
          <w:lang w:val="en-GB"/>
        </w:rPr>
        <w:t>:</w:t>
      </w:r>
      <w:r w:rsidRPr="00487144">
        <w:rPr>
          <w:b/>
          <w:i/>
          <w:szCs w:val="20"/>
          <w:lang w:val="en-GB"/>
        </w:rPr>
        <w:t xml:space="preserve"> </w:t>
      </w:r>
      <w:r>
        <w:rPr>
          <w:b/>
          <w:i/>
          <w:szCs w:val="20"/>
          <w:lang w:val="en-GB"/>
        </w:rPr>
        <w:t xml:space="preserve">The CSI feedback overhead reduction and reconstruction accuracy improvement sub use case may have relatively more standards impact and involve more </w:t>
      </w:r>
      <w:r w:rsidR="00E65A6F">
        <w:rPr>
          <w:b/>
          <w:i/>
          <w:szCs w:val="20"/>
          <w:lang w:val="en-GB"/>
        </w:rPr>
        <w:t xml:space="preserve">advanced </w:t>
      </w:r>
      <w:r>
        <w:rPr>
          <w:b/>
          <w:i/>
          <w:szCs w:val="20"/>
          <w:lang w:val="en-GB"/>
        </w:rPr>
        <w:t xml:space="preserve">collaboration between </w:t>
      </w:r>
      <w:r w:rsidR="00EF070E">
        <w:rPr>
          <w:b/>
          <w:i/>
          <w:szCs w:val="20"/>
          <w:lang w:val="en-GB"/>
        </w:rPr>
        <w:t>gNB</w:t>
      </w:r>
      <w:r>
        <w:rPr>
          <w:b/>
          <w:i/>
          <w:szCs w:val="20"/>
          <w:lang w:val="en-GB"/>
        </w:rPr>
        <w:t xml:space="preserve"> and UE</w:t>
      </w:r>
      <w:r w:rsidR="00F236C7">
        <w:rPr>
          <w:b/>
          <w:i/>
          <w:szCs w:val="20"/>
          <w:lang w:val="en-GB"/>
        </w:rPr>
        <w:t>, e.g., joint learning</w:t>
      </w:r>
      <w:r w:rsidR="00E65A6F">
        <w:rPr>
          <w:b/>
          <w:i/>
          <w:szCs w:val="20"/>
          <w:lang w:val="en-GB"/>
        </w:rPr>
        <w:t>.</w:t>
      </w:r>
      <w:r>
        <w:rPr>
          <w:b/>
          <w:i/>
          <w:szCs w:val="20"/>
          <w:lang w:val="en-GB"/>
        </w:rPr>
        <w:t xml:space="preserve"> </w:t>
      </w:r>
    </w:p>
    <w:p w14:paraId="6A77E128" w14:textId="058A15A3" w:rsidR="003678FF" w:rsidRDefault="005B15D6" w:rsidP="003678FF">
      <w:pPr>
        <w:spacing w:before="240" w:after="60"/>
        <w:rPr>
          <w:b/>
          <w:i/>
          <w:szCs w:val="20"/>
          <w:lang w:val="en-GB"/>
        </w:rPr>
      </w:pPr>
      <w:r w:rsidRPr="00487144">
        <w:rPr>
          <w:b/>
          <w:i/>
        </w:rPr>
        <w:t xml:space="preserve">Observation </w:t>
      </w:r>
      <w:r>
        <w:rPr>
          <w:b/>
          <w:i/>
        </w:rPr>
        <w:t>2</w:t>
      </w:r>
      <w:r w:rsidRPr="00487144">
        <w:rPr>
          <w:b/>
          <w:i/>
          <w:lang w:val="en-GB"/>
        </w:rPr>
        <w:t>:</w:t>
      </w:r>
      <w:r w:rsidRPr="00487144">
        <w:rPr>
          <w:b/>
          <w:i/>
          <w:szCs w:val="20"/>
          <w:lang w:val="en-GB"/>
        </w:rPr>
        <w:t xml:space="preserve"> </w:t>
      </w:r>
      <w:r>
        <w:rPr>
          <w:b/>
          <w:i/>
          <w:szCs w:val="20"/>
          <w:lang w:val="en-GB"/>
        </w:rPr>
        <w:t xml:space="preserve">The CSI feedback overhead reduction and reconstruction accuracy improvement sub use case will allow us to </w:t>
      </w:r>
      <w:r w:rsidR="003678FF">
        <w:rPr>
          <w:b/>
          <w:i/>
          <w:szCs w:val="20"/>
          <w:lang w:val="en-GB"/>
        </w:rPr>
        <w:t xml:space="preserve">study the following: </w:t>
      </w:r>
    </w:p>
    <w:p w14:paraId="229EA7EB" w14:textId="49BABDD4" w:rsidR="003678FF" w:rsidRPr="005B4E61" w:rsidRDefault="003678FF" w:rsidP="00DE37C0">
      <w:pPr>
        <w:pStyle w:val="ListParagraph"/>
        <w:numPr>
          <w:ilvl w:val="0"/>
          <w:numId w:val="24"/>
        </w:numPr>
        <w:spacing w:before="60" w:after="60" w:line="276" w:lineRule="auto"/>
        <w:jc w:val="both"/>
        <w:rPr>
          <w:rFonts w:ascii="Times New Roman" w:hAnsi="Times New Roman"/>
          <w:b/>
          <w:i/>
          <w:szCs w:val="20"/>
        </w:rPr>
      </w:pPr>
      <w:r w:rsidRPr="005B4E61">
        <w:rPr>
          <w:rFonts w:ascii="Times New Roman" w:hAnsi="Times New Roman"/>
          <w:b/>
          <w:i/>
          <w:szCs w:val="20"/>
        </w:rPr>
        <w:t>how to support various AI/ML operations when involving air-interface</w:t>
      </w:r>
    </w:p>
    <w:p w14:paraId="3B9C9E50" w14:textId="77777777" w:rsidR="003678FF" w:rsidRPr="005B4E61" w:rsidRDefault="003678FF" w:rsidP="00DE37C0">
      <w:pPr>
        <w:pStyle w:val="ListParagraph"/>
        <w:numPr>
          <w:ilvl w:val="0"/>
          <w:numId w:val="24"/>
        </w:numPr>
        <w:spacing w:before="60" w:after="60" w:line="276" w:lineRule="auto"/>
        <w:jc w:val="both"/>
        <w:rPr>
          <w:rFonts w:ascii="Times New Roman" w:hAnsi="Times New Roman"/>
          <w:b/>
          <w:i/>
          <w:szCs w:val="20"/>
        </w:rPr>
      </w:pPr>
      <w:r w:rsidRPr="005B4E61">
        <w:rPr>
          <w:rFonts w:ascii="Times New Roman" w:hAnsi="Times New Roman"/>
          <w:b/>
          <w:i/>
          <w:szCs w:val="20"/>
        </w:rPr>
        <w:t xml:space="preserve">proper handling of </w:t>
      </w:r>
      <w:r w:rsidRPr="005B4E61">
        <w:rPr>
          <w:rFonts w:ascii="Times New Roman" w:hAnsi="Times New Roman"/>
          <w:b/>
          <w:i/>
        </w:rPr>
        <w:t xml:space="preserve">exchanging AI/ML model and supporting information </w:t>
      </w:r>
    </w:p>
    <w:p w14:paraId="1D6CC49D" w14:textId="3110EF2C" w:rsidR="003678FF" w:rsidRPr="003678FF" w:rsidRDefault="003678FF" w:rsidP="00DE37C0">
      <w:pPr>
        <w:pStyle w:val="ListParagraph"/>
        <w:numPr>
          <w:ilvl w:val="0"/>
          <w:numId w:val="24"/>
        </w:numPr>
        <w:spacing w:before="60" w:after="60" w:line="276" w:lineRule="auto"/>
        <w:jc w:val="both"/>
        <w:rPr>
          <w:rFonts w:ascii="Times New Roman" w:hAnsi="Times New Roman"/>
          <w:b/>
          <w:i/>
          <w:szCs w:val="20"/>
        </w:rPr>
      </w:pPr>
      <w:r w:rsidRPr="005B4E61">
        <w:rPr>
          <w:rFonts w:ascii="Times New Roman" w:hAnsi="Times New Roman"/>
          <w:b/>
          <w:i/>
        </w:rPr>
        <w:t>joint AI/ML operations</w:t>
      </w:r>
      <w:r>
        <w:rPr>
          <w:rFonts w:ascii="Times New Roman" w:hAnsi="Times New Roman"/>
          <w:b/>
          <w:i/>
        </w:rPr>
        <w:t xml:space="preserve"> (training, inference, and update)</w:t>
      </w:r>
      <w:r w:rsidRPr="005B4E61">
        <w:rPr>
          <w:rFonts w:ascii="Times New Roman" w:hAnsi="Times New Roman"/>
          <w:b/>
          <w:i/>
        </w:rPr>
        <w:t xml:space="preserve"> between UE and gNB and the corresponding AI/ML model life cycle management</w:t>
      </w:r>
    </w:p>
    <w:bookmarkEnd w:id="4"/>
    <w:p w14:paraId="049D7359" w14:textId="3C92D40E" w:rsidR="005B15D6" w:rsidRDefault="005B15D6" w:rsidP="005B15D6">
      <w:pPr>
        <w:spacing w:before="240"/>
        <w:rPr>
          <w:b/>
          <w:i/>
          <w:szCs w:val="20"/>
          <w:lang w:val="en-GB"/>
        </w:rPr>
      </w:pPr>
      <w:r>
        <w:rPr>
          <w:b/>
          <w:bCs/>
          <w:i/>
          <w:iCs/>
          <w:lang w:eastAsia="x-none"/>
        </w:rPr>
        <w:t>Proposal 1: Consider “CSI feedback overhead reduction and reconstruction accuracy improvement” as the representative sub use case for CSI feedback enhancement use case in the</w:t>
      </w:r>
      <w:r w:rsidR="00DF1E1A">
        <w:rPr>
          <w:b/>
          <w:bCs/>
          <w:i/>
          <w:iCs/>
          <w:lang w:eastAsia="x-none"/>
        </w:rPr>
        <w:t xml:space="preserve"> Rel-18</w:t>
      </w:r>
      <w:r>
        <w:rPr>
          <w:b/>
          <w:bCs/>
          <w:i/>
          <w:iCs/>
          <w:lang w:eastAsia="x-none"/>
        </w:rPr>
        <w:t xml:space="preserve"> study.  </w:t>
      </w:r>
    </w:p>
    <w:p w14:paraId="12FAD154" w14:textId="77777777" w:rsidR="00223C9C" w:rsidRDefault="00223C9C" w:rsidP="00A7572F">
      <w:pPr>
        <w:rPr>
          <w:b/>
          <w:i/>
          <w:szCs w:val="20"/>
          <w:lang w:val="en-GB"/>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bookmarkStart w:id="5" w:name="_Ref124589665"/>
      <w:bookmarkStart w:id="6" w:name="_Ref71620620"/>
      <w:bookmarkStart w:id="7" w:name="_Ref124671424"/>
      <w:r w:rsidRPr="00CF2EC6">
        <w:rPr>
          <w:rFonts w:ascii="Times New Roman" w:hAnsi="Times New Roman"/>
        </w:rPr>
        <w:t>References</w:t>
      </w:r>
    </w:p>
    <w:p w14:paraId="5E4A69DA" w14:textId="496CF1A1" w:rsidR="003E034F" w:rsidRDefault="004516B2" w:rsidP="00C703B5">
      <w:pPr>
        <w:pStyle w:val="References"/>
        <w:rPr>
          <w:bCs/>
          <w:sz w:val="22"/>
          <w:szCs w:val="22"/>
        </w:rPr>
      </w:pPr>
      <w:bookmarkStart w:id="8" w:name="_Ref45631853"/>
      <w:bookmarkStart w:id="9" w:name="_Ref6583376"/>
      <w:bookmarkStart w:id="10" w:name="_Ref167612875"/>
      <w:bookmarkStart w:id="11" w:name="_Ref167612671"/>
      <w:bookmarkEnd w:id="5"/>
      <w:bookmarkEnd w:id="6"/>
      <w:bookmarkEnd w:id="7"/>
      <w:r w:rsidRPr="007E39A9">
        <w:rPr>
          <w:sz w:val="22"/>
          <w:szCs w:val="22"/>
        </w:rPr>
        <w:t>RP-2</w:t>
      </w:r>
      <w:r w:rsidR="007E39A9" w:rsidRPr="007E39A9">
        <w:rPr>
          <w:sz w:val="22"/>
          <w:szCs w:val="22"/>
        </w:rPr>
        <w:t>13599</w:t>
      </w:r>
      <w:r w:rsidRPr="007E39A9">
        <w:rPr>
          <w:sz w:val="22"/>
          <w:szCs w:val="22"/>
        </w:rPr>
        <w:t>, “</w:t>
      </w:r>
      <w:r w:rsidR="007E39A9" w:rsidRPr="007E39A9">
        <w:rPr>
          <w:rFonts w:eastAsia="Batang"/>
          <w:bCs/>
          <w:sz w:val="22"/>
          <w:szCs w:val="22"/>
          <w:lang w:eastAsia="zh-CN"/>
        </w:rPr>
        <w:t>Study on Artificial Intelligence (AI)/Machine Learning (ML) for NR Air Interface</w:t>
      </w:r>
      <w:r w:rsidRPr="007E39A9">
        <w:rPr>
          <w:bCs/>
          <w:sz w:val="22"/>
          <w:szCs w:val="22"/>
        </w:rPr>
        <w:t xml:space="preserve">”, </w:t>
      </w:r>
      <w:r w:rsidR="000D3E54" w:rsidRPr="007E39A9">
        <w:rPr>
          <w:bCs/>
          <w:sz w:val="22"/>
          <w:szCs w:val="22"/>
        </w:rPr>
        <w:t>Qualcomm</w:t>
      </w:r>
      <w:r w:rsidRPr="007E39A9">
        <w:rPr>
          <w:bCs/>
          <w:sz w:val="22"/>
          <w:szCs w:val="22"/>
        </w:rPr>
        <w:t>, RAN#</w:t>
      </w:r>
      <w:r w:rsidR="007E39A9">
        <w:rPr>
          <w:bCs/>
          <w:sz w:val="22"/>
          <w:szCs w:val="22"/>
        </w:rPr>
        <w:t>94-</w:t>
      </w:r>
      <w:r w:rsidRPr="007E39A9">
        <w:rPr>
          <w:bCs/>
          <w:sz w:val="22"/>
          <w:szCs w:val="22"/>
        </w:rPr>
        <w:t>e.</w:t>
      </w:r>
      <w:bookmarkEnd w:id="8"/>
    </w:p>
    <w:p w14:paraId="737E9BB4" w14:textId="367CD7D3" w:rsidR="0069599B" w:rsidRPr="0069599B" w:rsidRDefault="0069599B" w:rsidP="0069599B">
      <w:pPr>
        <w:pStyle w:val="References"/>
        <w:rPr>
          <w:bCs/>
          <w:sz w:val="22"/>
          <w:szCs w:val="22"/>
        </w:rPr>
      </w:pPr>
      <w:r w:rsidRPr="00054C50">
        <w:rPr>
          <w:color w:val="222222"/>
          <w:sz w:val="22"/>
          <w:szCs w:val="22"/>
          <w:shd w:val="clear" w:color="auto" w:fill="FFFFFF"/>
        </w:rPr>
        <w:t>Tanveer, J.; Haider, A.; Ali, R.; Kim, A. Machine Learning for Physical Layer in 5G and beyond Wireless Networks: A Survey. </w:t>
      </w:r>
      <w:r w:rsidRPr="00054C50">
        <w:rPr>
          <w:rStyle w:val="Emphasis"/>
          <w:color w:val="222222"/>
          <w:sz w:val="22"/>
          <w:szCs w:val="22"/>
          <w:shd w:val="clear" w:color="auto" w:fill="FFFFFF"/>
        </w:rPr>
        <w:t>Electronics</w:t>
      </w:r>
      <w:r w:rsidRPr="00054C50">
        <w:rPr>
          <w:color w:val="222222"/>
          <w:sz w:val="22"/>
          <w:szCs w:val="22"/>
          <w:shd w:val="clear" w:color="auto" w:fill="FFFFFF"/>
        </w:rPr>
        <w:t> </w:t>
      </w:r>
      <w:r w:rsidRPr="003334EC">
        <w:rPr>
          <w:color w:val="222222"/>
          <w:sz w:val="22"/>
          <w:szCs w:val="22"/>
          <w:shd w:val="clear" w:color="auto" w:fill="FFFFFF"/>
        </w:rPr>
        <w:t>2022</w:t>
      </w:r>
      <w:r w:rsidRPr="00054C50">
        <w:rPr>
          <w:color w:val="222222"/>
          <w:sz w:val="22"/>
          <w:szCs w:val="22"/>
          <w:shd w:val="clear" w:color="auto" w:fill="FFFFFF"/>
        </w:rPr>
        <w:t>, </w:t>
      </w:r>
      <w:r w:rsidRPr="00054C50">
        <w:rPr>
          <w:rStyle w:val="Emphasis"/>
          <w:color w:val="222222"/>
          <w:sz w:val="22"/>
          <w:szCs w:val="22"/>
          <w:shd w:val="clear" w:color="auto" w:fill="FFFFFF"/>
        </w:rPr>
        <w:t>11</w:t>
      </w:r>
      <w:r w:rsidRPr="00054C50">
        <w:rPr>
          <w:color w:val="222222"/>
          <w:sz w:val="22"/>
          <w:szCs w:val="22"/>
          <w:shd w:val="clear" w:color="auto" w:fill="FFFFFF"/>
        </w:rPr>
        <w:t xml:space="preserve">, 121. </w:t>
      </w:r>
    </w:p>
    <w:bookmarkEnd w:id="2"/>
    <w:bookmarkEnd w:id="9"/>
    <w:bookmarkEnd w:id="10"/>
    <w:bookmarkEnd w:id="11"/>
    <w:p w14:paraId="6C5B6294" w14:textId="68125323" w:rsidR="009E051E" w:rsidRPr="00335FCA" w:rsidRDefault="009E051E" w:rsidP="00617B4F">
      <w:pPr>
        <w:pStyle w:val="References"/>
        <w:numPr>
          <w:ilvl w:val="0"/>
          <w:numId w:val="0"/>
        </w:numPr>
        <w:rPr>
          <w:color w:val="000000" w:themeColor="text1"/>
          <w:sz w:val="22"/>
          <w:szCs w:val="22"/>
        </w:rPr>
      </w:pPr>
    </w:p>
    <w:sectPr w:rsidR="009E051E" w:rsidRPr="00335F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BC6AD" w14:textId="77777777" w:rsidR="000A684C" w:rsidRDefault="000A684C">
      <w:r>
        <w:separator/>
      </w:r>
    </w:p>
  </w:endnote>
  <w:endnote w:type="continuationSeparator" w:id="0">
    <w:p w14:paraId="412485EC" w14:textId="77777777" w:rsidR="000A684C" w:rsidRDefault="000A6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8FBF1" w14:textId="77777777" w:rsidR="000A684C" w:rsidRDefault="000A684C">
      <w:r>
        <w:separator/>
      </w:r>
    </w:p>
  </w:footnote>
  <w:footnote w:type="continuationSeparator" w:id="0">
    <w:p w14:paraId="78B9EACC" w14:textId="77777777" w:rsidR="000A684C" w:rsidRDefault="000A6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17FE"/>
    <w:multiLevelType w:val="hybridMultilevel"/>
    <w:tmpl w:val="5B2A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B7BB5"/>
    <w:multiLevelType w:val="hybridMultilevel"/>
    <w:tmpl w:val="3C8428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11B789A"/>
    <w:multiLevelType w:val="hybridMultilevel"/>
    <w:tmpl w:val="19149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3A194F"/>
    <w:multiLevelType w:val="hybridMultilevel"/>
    <w:tmpl w:val="309C2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AB72728"/>
    <w:multiLevelType w:val="hybridMultilevel"/>
    <w:tmpl w:val="E350F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877A7E"/>
    <w:multiLevelType w:val="hybridMultilevel"/>
    <w:tmpl w:val="1F52E6BE"/>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9" w15:restartNumberingAfterBreak="0">
    <w:nsid w:val="24FE5A63"/>
    <w:multiLevelType w:val="hybridMultilevel"/>
    <w:tmpl w:val="A81A807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EB741C"/>
    <w:multiLevelType w:val="hybridMultilevel"/>
    <w:tmpl w:val="30885A3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C866CF"/>
    <w:multiLevelType w:val="hybridMultilevel"/>
    <w:tmpl w:val="A3DA80D4"/>
    <w:lvl w:ilvl="0" w:tplc="6256E4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B443C66"/>
    <w:multiLevelType w:val="hybridMultilevel"/>
    <w:tmpl w:val="23720D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4094595"/>
    <w:multiLevelType w:val="hybridMultilevel"/>
    <w:tmpl w:val="36107E08"/>
    <w:lvl w:ilvl="0" w:tplc="7A0A6E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2A33E6"/>
    <w:multiLevelType w:val="hybridMultilevel"/>
    <w:tmpl w:val="5ED45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AE3EA8"/>
    <w:multiLevelType w:val="hybridMultilevel"/>
    <w:tmpl w:val="2572F012"/>
    <w:lvl w:ilvl="0" w:tplc="85825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8019485">
    <w:abstractNumId w:val="15"/>
  </w:num>
  <w:num w:numId="2" w16cid:durableId="1791052358">
    <w:abstractNumId w:val="12"/>
  </w:num>
  <w:num w:numId="3" w16cid:durableId="2519180">
    <w:abstractNumId w:val="18"/>
  </w:num>
  <w:num w:numId="4" w16cid:durableId="1144732612">
    <w:abstractNumId w:val="14"/>
  </w:num>
  <w:num w:numId="5" w16cid:durableId="1931352614">
    <w:abstractNumId w:val="4"/>
  </w:num>
  <w:num w:numId="6" w16cid:durableId="1369648117">
    <w:abstractNumId w:val="2"/>
  </w:num>
  <w:num w:numId="7" w16cid:durableId="1995454664">
    <w:abstractNumId w:val="5"/>
  </w:num>
  <w:num w:numId="8" w16cid:durableId="1480147618">
    <w:abstractNumId w:val="3"/>
  </w:num>
  <w:num w:numId="9" w16cid:durableId="533812395">
    <w:abstractNumId w:val="23"/>
  </w:num>
  <w:num w:numId="10" w16cid:durableId="1641381174">
    <w:abstractNumId w:val="13"/>
  </w:num>
  <w:num w:numId="11" w16cid:durableId="2014841122">
    <w:abstractNumId w:val="21"/>
  </w:num>
  <w:num w:numId="12" w16cid:durableId="704135454">
    <w:abstractNumId w:val="20"/>
  </w:num>
  <w:num w:numId="13" w16cid:durableId="945429219">
    <w:abstractNumId w:val="10"/>
  </w:num>
  <w:num w:numId="14" w16cid:durableId="219559744">
    <w:abstractNumId w:val="16"/>
  </w:num>
  <w:num w:numId="15" w16cid:durableId="1033532155">
    <w:abstractNumId w:val="9"/>
  </w:num>
  <w:num w:numId="16" w16cid:durableId="1336566181">
    <w:abstractNumId w:val="1"/>
  </w:num>
  <w:num w:numId="17" w16cid:durableId="821506491">
    <w:abstractNumId w:val="7"/>
  </w:num>
  <w:num w:numId="18" w16cid:durableId="418217160">
    <w:abstractNumId w:val="17"/>
  </w:num>
  <w:num w:numId="19" w16cid:durableId="999891616">
    <w:abstractNumId w:val="19"/>
  </w:num>
  <w:num w:numId="20" w16cid:durableId="343677438">
    <w:abstractNumId w:val="8"/>
  </w:num>
  <w:num w:numId="21" w16cid:durableId="681511234">
    <w:abstractNumId w:val="0"/>
  </w:num>
  <w:num w:numId="22" w16cid:durableId="437221870">
    <w:abstractNumId w:val="11"/>
  </w:num>
  <w:num w:numId="23" w16cid:durableId="211119838">
    <w:abstractNumId w:val="6"/>
  </w:num>
  <w:num w:numId="24" w16cid:durableId="1408765938">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6D"/>
    <w:rsid w:val="00011278"/>
    <w:rsid w:val="000114E4"/>
    <w:rsid w:val="00011F67"/>
    <w:rsid w:val="00012862"/>
    <w:rsid w:val="000128E6"/>
    <w:rsid w:val="00012F77"/>
    <w:rsid w:val="00013371"/>
    <w:rsid w:val="00015A05"/>
    <w:rsid w:val="00015EFB"/>
    <w:rsid w:val="000165E2"/>
    <w:rsid w:val="0001665B"/>
    <w:rsid w:val="00016B0E"/>
    <w:rsid w:val="00016EF9"/>
    <w:rsid w:val="000172BE"/>
    <w:rsid w:val="00017BC0"/>
    <w:rsid w:val="00017D8A"/>
    <w:rsid w:val="00021184"/>
    <w:rsid w:val="000227D0"/>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DB"/>
    <w:rsid w:val="00031D2F"/>
    <w:rsid w:val="00032056"/>
    <w:rsid w:val="000325FA"/>
    <w:rsid w:val="000328CA"/>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360D"/>
    <w:rsid w:val="000543DD"/>
    <w:rsid w:val="00054BBB"/>
    <w:rsid w:val="00054E0C"/>
    <w:rsid w:val="0005541D"/>
    <w:rsid w:val="00055700"/>
    <w:rsid w:val="00055A7C"/>
    <w:rsid w:val="00055B33"/>
    <w:rsid w:val="000565C8"/>
    <w:rsid w:val="000567AD"/>
    <w:rsid w:val="00057DC8"/>
    <w:rsid w:val="00060AB2"/>
    <w:rsid w:val="000612E1"/>
    <w:rsid w:val="000614FE"/>
    <w:rsid w:val="0006295E"/>
    <w:rsid w:val="00063B1C"/>
    <w:rsid w:val="000640C7"/>
    <w:rsid w:val="00064E40"/>
    <w:rsid w:val="00065A9D"/>
    <w:rsid w:val="00065D38"/>
    <w:rsid w:val="0006694E"/>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13EE"/>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43C"/>
    <w:rsid w:val="00092DF7"/>
    <w:rsid w:val="00093697"/>
    <w:rsid w:val="0009379C"/>
    <w:rsid w:val="00093D42"/>
    <w:rsid w:val="00093DD0"/>
    <w:rsid w:val="000942B1"/>
    <w:rsid w:val="000945A7"/>
    <w:rsid w:val="000947A1"/>
    <w:rsid w:val="00094A16"/>
    <w:rsid w:val="00094DE6"/>
    <w:rsid w:val="00095799"/>
    <w:rsid w:val="00096356"/>
    <w:rsid w:val="00096372"/>
    <w:rsid w:val="00096B5C"/>
    <w:rsid w:val="00096F8A"/>
    <w:rsid w:val="0009765B"/>
    <w:rsid w:val="0009798B"/>
    <w:rsid w:val="00097C40"/>
    <w:rsid w:val="00097C99"/>
    <w:rsid w:val="000A0756"/>
    <w:rsid w:val="000A0B2A"/>
    <w:rsid w:val="000A0F14"/>
    <w:rsid w:val="000A122F"/>
    <w:rsid w:val="000A1441"/>
    <w:rsid w:val="000A1A06"/>
    <w:rsid w:val="000A1B60"/>
    <w:rsid w:val="000A21B4"/>
    <w:rsid w:val="000A2809"/>
    <w:rsid w:val="000A2886"/>
    <w:rsid w:val="000A2CC7"/>
    <w:rsid w:val="000A2ED6"/>
    <w:rsid w:val="000A41D1"/>
    <w:rsid w:val="000A4205"/>
    <w:rsid w:val="000A4226"/>
    <w:rsid w:val="000A4A19"/>
    <w:rsid w:val="000A4D2A"/>
    <w:rsid w:val="000A4DEA"/>
    <w:rsid w:val="000A54B7"/>
    <w:rsid w:val="000A60E6"/>
    <w:rsid w:val="000A6351"/>
    <w:rsid w:val="000A63D6"/>
    <w:rsid w:val="000A684C"/>
    <w:rsid w:val="000A7B38"/>
    <w:rsid w:val="000A7F11"/>
    <w:rsid w:val="000B015B"/>
    <w:rsid w:val="000B0343"/>
    <w:rsid w:val="000B13B8"/>
    <w:rsid w:val="000B1FE1"/>
    <w:rsid w:val="000B2985"/>
    <w:rsid w:val="000B2C88"/>
    <w:rsid w:val="000B3017"/>
    <w:rsid w:val="000B3342"/>
    <w:rsid w:val="000B3905"/>
    <w:rsid w:val="000B3A59"/>
    <w:rsid w:val="000B3B37"/>
    <w:rsid w:val="000B3D2A"/>
    <w:rsid w:val="000B41C5"/>
    <w:rsid w:val="000B4D45"/>
    <w:rsid w:val="000B51FA"/>
    <w:rsid w:val="000B559E"/>
    <w:rsid w:val="000B56AB"/>
    <w:rsid w:val="000B5905"/>
    <w:rsid w:val="000B5975"/>
    <w:rsid w:val="000B60DB"/>
    <w:rsid w:val="000B6D3A"/>
    <w:rsid w:val="000B6E2C"/>
    <w:rsid w:val="000B76C5"/>
    <w:rsid w:val="000B76F1"/>
    <w:rsid w:val="000B7A10"/>
    <w:rsid w:val="000C009D"/>
    <w:rsid w:val="000C032A"/>
    <w:rsid w:val="000C055B"/>
    <w:rsid w:val="000C115D"/>
    <w:rsid w:val="000C1535"/>
    <w:rsid w:val="000C1F4B"/>
    <w:rsid w:val="000C252B"/>
    <w:rsid w:val="000C2FBD"/>
    <w:rsid w:val="000C3B0C"/>
    <w:rsid w:val="000C422D"/>
    <w:rsid w:val="000C450B"/>
    <w:rsid w:val="000C522C"/>
    <w:rsid w:val="000C5899"/>
    <w:rsid w:val="000C5ADD"/>
    <w:rsid w:val="000C5F91"/>
    <w:rsid w:val="000C6025"/>
    <w:rsid w:val="000C6EFA"/>
    <w:rsid w:val="000C7345"/>
    <w:rsid w:val="000D0565"/>
    <w:rsid w:val="000D0811"/>
    <w:rsid w:val="000D0E4E"/>
    <w:rsid w:val="000D1122"/>
    <w:rsid w:val="000D113C"/>
    <w:rsid w:val="000D12D1"/>
    <w:rsid w:val="000D158F"/>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7F8"/>
    <w:rsid w:val="000D5851"/>
    <w:rsid w:val="000D5C60"/>
    <w:rsid w:val="000D5E32"/>
    <w:rsid w:val="000D71E2"/>
    <w:rsid w:val="000D73A5"/>
    <w:rsid w:val="000D741A"/>
    <w:rsid w:val="000D7ADF"/>
    <w:rsid w:val="000D7CC5"/>
    <w:rsid w:val="000E07D6"/>
    <w:rsid w:val="000E125F"/>
    <w:rsid w:val="000E1380"/>
    <w:rsid w:val="000E18DF"/>
    <w:rsid w:val="000E211D"/>
    <w:rsid w:val="000E2F00"/>
    <w:rsid w:val="000E4761"/>
    <w:rsid w:val="000E48AF"/>
    <w:rsid w:val="000E53AC"/>
    <w:rsid w:val="000E59A0"/>
    <w:rsid w:val="000E612F"/>
    <w:rsid w:val="000E6F97"/>
    <w:rsid w:val="000E7403"/>
    <w:rsid w:val="000E7970"/>
    <w:rsid w:val="000E7A84"/>
    <w:rsid w:val="000E7AF7"/>
    <w:rsid w:val="000E7E06"/>
    <w:rsid w:val="000F00D1"/>
    <w:rsid w:val="000F0FB7"/>
    <w:rsid w:val="000F12B4"/>
    <w:rsid w:val="000F15BC"/>
    <w:rsid w:val="000F180A"/>
    <w:rsid w:val="000F190E"/>
    <w:rsid w:val="000F1C92"/>
    <w:rsid w:val="000F2723"/>
    <w:rsid w:val="000F2D25"/>
    <w:rsid w:val="000F2EEE"/>
    <w:rsid w:val="000F3697"/>
    <w:rsid w:val="000F407D"/>
    <w:rsid w:val="000F4818"/>
    <w:rsid w:val="000F5BC8"/>
    <w:rsid w:val="000F5ED4"/>
    <w:rsid w:val="000F631C"/>
    <w:rsid w:val="000F637B"/>
    <w:rsid w:val="000F6515"/>
    <w:rsid w:val="000F65A0"/>
    <w:rsid w:val="000F7096"/>
    <w:rsid w:val="000F7326"/>
    <w:rsid w:val="000F7B1B"/>
    <w:rsid w:val="000F7F58"/>
    <w:rsid w:val="00100128"/>
    <w:rsid w:val="00100CDC"/>
    <w:rsid w:val="00100D53"/>
    <w:rsid w:val="00100FF3"/>
    <w:rsid w:val="00101753"/>
    <w:rsid w:val="00101B00"/>
    <w:rsid w:val="00101CB8"/>
    <w:rsid w:val="00101EB7"/>
    <w:rsid w:val="001026CA"/>
    <w:rsid w:val="00102BF9"/>
    <w:rsid w:val="001033E1"/>
    <w:rsid w:val="00104210"/>
    <w:rsid w:val="0010431F"/>
    <w:rsid w:val="001043C2"/>
    <w:rsid w:val="001043E1"/>
    <w:rsid w:val="001046C3"/>
    <w:rsid w:val="00104B45"/>
    <w:rsid w:val="0010505A"/>
    <w:rsid w:val="0010532D"/>
    <w:rsid w:val="00105CC7"/>
    <w:rsid w:val="00106241"/>
    <w:rsid w:val="00106A5E"/>
    <w:rsid w:val="00106C10"/>
    <w:rsid w:val="00107779"/>
    <w:rsid w:val="001078C2"/>
    <w:rsid w:val="00107E1C"/>
    <w:rsid w:val="00110243"/>
    <w:rsid w:val="001112C4"/>
    <w:rsid w:val="001113D1"/>
    <w:rsid w:val="00111444"/>
    <w:rsid w:val="00111723"/>
    <w:rsid w:val="00111860"/>
    <w:rsid w:val="001123DC"/>
    <w:rsid w:val="001129B5"/>
    <w:rsid w:val="00112AD7"/>
    <w:rsid w:val="00112BE6"/>
    <w:rsid w:val="00112FE5"/>
    <w:rsid w:val="001141E3"/>
    <w:rsid w:val="001144DF"/>
    <w:rsid w:val="001145D7"/>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7A3"/>
    <w:rsid w:val="00123DA4"/>
    <w:rsid w:val="00124258"/>
    <w:rsid w:val="00124875"/>
    <w:rsid w:val="00124C93"/>
    <w:rsid w:val="00124D84"/>
    <w:rsid w:val="00124D97"/>
    <w:rsid w:val="00124DC9"/>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554"/>
    <w:rsid w:val="00132FAA"/>
    <w:rsid w:val="00133599"/>
    <w:rsid w:val="00133BF7"/>
    <w:rsid w:val="001341A4"/>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347"/>
    <w:rsid w:val="0014450F"/>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835"/>
    <w:rsid w:val="0015295C"/>
    <w:rsid w:val="00152CFF"/>
    <w:rsid w:val="00153D18"/>
    <w:rsid w:val="001547C7"/>
    <w:rsid w:val="001559FA"/>
    <w:rsid w:val="00156374"/>
    <w:rsid w:val="00157292"/>
    <w:rsid w:val="001572C1"/>
    <w:rsid w:val="001577D8"/>
    <w:rsid w:val="00157D0F"/>
    <w:rsid w:val="00157FC3"/>
    <w:rsid w:val="00160739"/>
    <w:rsid w:val="00160CAD"/>
    <w:rsid w:val="00161FE4"/>
    <w:rsid w:val="0016271E"/>
    <w:rsid w:val="00162D7A"/>
    <w:rsid w:val="0016338A"/>
    <w:rsid w:val="001633C3"/>
    <w:rsid w:val="00164742"/>
    <w:rsid w:val="00164CED"/>
    <w:rsid w:val="00164DAB"/>
    <w:rsid w:val="0016541D"/>
    <w:rsid w:val="00165BBB"/>
    <w:rsid w:val="00165C72"/>
    <w:rsid w:val="00165FEB"/>
    <w:rsid w:val="0016613F"/>
    <w:rsid w:val="00166215"/>
    <w:rsid w:val="00166487"/>
    <w:rsid w:val="00166591"/>
    <w:rsid w:val="001665B8"/>
    <w:rsid w:val="001666C4"/>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16E"/>
    <w:rsid w:val="001762F8"/>
    <w:rsid w:val="00176519"/>
    <w:rsid w:val="00177069"/>
    <w:rsid w:val="00177100"/>
    <w:rsid w:val="00177FC1"/>
    <w:rsid w:val="0018014F"/>
    <w:rsid w:val="0018070A"/>
    <w:rsid w:val="001815A2"/>
    <w:rsid w:val="00181FC1"/>
    <w:rsid w:val="0018283B"/>
    <w:rsid w:val="001828DE"/>
    <w:rsid w:val="00182F13"/>
    <w:rsid w:val="00183034"/>
    <w:rsid w:val="001830F7"/>
    <w:rsid w:val="001831AF"/>
    <w:rsid w:val="0018371D"/>
    <w:rsid w:val="001839A8"/>
    <w:rsid w:val="00183EE6"/>
    <w:rsid w:val="001844E5"/>
    <w:rsid w:val="00184E75"/>
    <w:rsid w:val="0018528A"/>
    <w:rsid w:val="0018588A"/>
    <w:rsid w:val="00186BE6"/>
    <w:rsid w:val="00186F40"/>
    <w:rsid w:val="00187252"/>
    <w:rsid w:val="00187929"/>
    <w:rsid w:val="00191B3A"/>
    <w:rsid w:val="00191C91"/>
    <w:rsid w:val="00192C3B"/>
    <w:rsid w:val="00192DD9"/>
    <w:rsid w:val="001931F7"/>
    <w:rsid w:val="00193878"/>
    <w:rsid w:val="00193AF4"/>
    <w:rsid w:val="00193D7B"/>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7B9"/>
    <w:rsid w:val="001A180D"/>
    <w:rsid w:val="001A1BAC"/>
    <w:rsid w:val="001A23CE"/>
    <w:rsid w:val="001A24A0"/>
    <w:rsid w:val="001A2C89"/>
    <w:rsid w:val="001A4965"/>
    <w:rsid w:val="001A57EE"/>
    <w:rsid w:val="001A5C71"/>
    <w:rsid w:val="001A673E"/>
    <w:rsid w:val="001A6AA1"/>
    <w:rsid w:val="001A7763"/>
    <w:rsid w:val="001B0525"/>
    <w:rsid w:val="001B2439"/>
    <w:rsid w:val="001B27A5"/>
    <w:rsid w:val="001B31DB"/>
    <w:rsid w:val="001B3964"/>
    <w:rsid w:val="001B4452"/>
    <w:rsid w:val="001B446F"/>
    <w:rsid w:val="001B463A"/>
    <w:rsid w:val="001B466C"/>
    <w:rsid w:val="001B4F34"/>
    <w:rsid w:val="001B52EC"/>
    <w:rsid w:val="001B554A"/>
    <w:rsid w:val="001B5CC6"/>
    <w:rsid w:val="001B64C4"/>
    <w:rsid w:val="001B6564"/>
    <w:rsid w:val="001B691A"/>
    <w:rsid w:val="001B72E7"/>
    <w:rsid w:val="001B7520"/>
    <w:rsid w:val="001B7D23"/>
    <w:rsid w:val="001C02D8"/>
    <w:rsid w:val="001C04E3"/>
    <w:rsid w:val="001C1479"/>
    <w:rsid w:val="001C1FBB"/>
    <w:rsid w:val="001C2378"/>
    <w:rsid w:val="001C28E1"/>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2360"/>
    <w:rsid w:val="001D2372"/>
    <w:rsid w:val="001D2CE6"/>
    <w:rsid w:val="001D3050"/>
    <w:rsid w:val="001D3109"/>
    <w:rsid w:val="001D332E"/>
    <w:rsid w:val="001D3A6F"/>
    <w:rsid w:val="001D4735"/>
    <w:rsid w:val="001D5033"/>
    <w:rsid w:val="001D5C88"/>
    <w:rsid w:val="001D6382"/>
    <w:rsid w:val="001D645F"/>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4FDE"/>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115"/>
    <w:rsid w:val="001F5441"/>
    <w:rsid w:val="001F5545"/>
    <w:rsid w:val="001F5612"/>
    <w:rsid w:val="001F5777"/>
    <w:rsid w:val="001F5937"/>
    <w:rsid w:val="001F59E3"/>
    <w:rsid w:val="001F59ED"/>
    <w:rsid w:val="001F5A1B"/>
    <w:rsid w:val="001F5AC1"/>
    <w:rsid w:val="001F5D18"/>
    <w:rsid w:val="001F7121"/>
    <w:rsid w:val="001F7534"/>
    <w:rsid w:val="00200076"/>
    <w:rsid w:val="002009BC"/>
    <w:rsid w:val="00200D2C"/>
    <w:rsid w:val="002019D8"/>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2BF"/>
    <w:rsid w:val="00207118"/>
    <w:rsid w:val="00210860"/>
    <w:rsid w:val="00210B6A"/>
    <w:rsid w:val="0021120F"/>
    <w:rsid w:val="00211C40"/>
    <w:rsid w:val="00211DAC"/>
    <w:rsid w:val="00212CB6"/>
    <w:rsid w:val="00212E37"/>
    <w:rsid w:val="002139DE"/>
    <w:rsid w:val="00213B5D"/>
    <w:rsid w:val="002140FF"/>
    <w:rsid w:val="00214854"/>
    <w:rsid w:val="00215C05"/>
    <w:rsid w:val="002164D8"/>
    <w:rsid w:val="00220114"/>
    <w:rsid w:val="00220894"/>
    <w:rsid w:val="0022095C"/>
    <w:rsid w:val="00221772"/>
    <w:rsid w:val="00222C46"/>
    <w:rsid w:val="00222D2D"/>
    <w:rsid w:val="00223C9C"/>
    <w:rsid w:val="00224952"/>
    <w:rsid w:val="00224DD2"/>
    <w:rsid w:val="00225905"/>
    <w:rsid w:val="00225A6A"/>
    <w:rsid w:val="00225AC7"/>
    <w:rsid w:val="00225ACC"/>
    <w:rsid w:val="00226A68"/>
    <w:rsid w:val="00227237"/>
    <w:rsid w:val="00227790"/>
    <w:rsid w:val="00227DBD"/>
    <w:rsid w:val="00231C25"/>
    <w:rsid w:val="00231C6F"/>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401F5"/>
    <w:rsid w:val="002407C9"/>
    <w:rsid w:val="00240A67"/>
    <w:rsid w:val="00240E54"/>
    <w:rsid w:val="002419CC"/>
    <w:rsid w:val="00241CFB"/>
    <w:rsid w:val="00241DE5"/>
    <w:rsid w:val="00242380"/>
    <w:rsid w:val="00242441"/>
    <w:rsid w:val="002431A2"/>
    <w:rsid w:val="00244938"/>
    <w:rsid w:val="0024494A"/>
    <w:rsid w:val="00244C2D"/>
    <w:rsid w:val="002451C5"/>
    <w:rsid w:val="00245E6C"/>
    <w:rsid w:val="00245F1F"/>
    <w:rsid w:val="0024663B"/>
    <w:rsid w:val="00246F24"/>
    <w:rsid w:val="00247103"/>
    <w:rsid w:val="00247188"/>
    <w:rsid w:val="00247236"/>
    <w:rsid w:val="00247EA0"/>
    <w:rsid w:val="00250067"/>
    <w:rsid w:val="00250FCC"/>
    <w:rsid w:val="002516DE"/>
    <w:rsid w:val="00251F81"/>
    <w:rsid w:val="002522D5"/>
    <w:rsid w:val="00252BE0"/>
    <w:rsid w:val="00253588"/>
    <w:rsid w:val="00253C1D"/>
    <w:rsid w:val="002546F4"/>
    <w:rsid w:val="0025519D"/>
    <w:rsid w:val="002551D0"/>
    <w:rsid w:val="00255374"/>
    <w:rsid w:val="00255780"/>
    <w:rsid w:val="002559BE"/>
    <w:rsid w:val="00255BA9"/>
    <w:rsid w:val="00257BF4"/>
    <w:rsid w:val="00260003"/>
    <w:rsid w:val="0026035D"/>
    <w:rsid w:val="002606D6"/>
    <w:rsid w:val="00261C98"/>
    <w:rsid w:val="0026248E"/>
    <w:rsid w:val="002626AE"/>
    <w:rsid w:val="00262757"/>
    <w:rsid w:val="00262914"/>
    <w:rsid w:val="00263D53"/>
    <w:rsid w:val="00263F38"/>
    <w:rsid w:val="0026427E"/>
    <w:rsid w:val="002647BF"/>
    <w:rsid w:val="002647D5"/>
    <w:rsid w:val="00264B07"/>
    <w:rsid w:val="00265032"/>
    <w:rsid w:val="002651FB"/>
    <w:rsid w:val="0026538C"/>
    <w:rsid w:val="00265781"/>
    <w:rsid w:val="00265933"/>
    <w:rsid w:val="00265FFD"/>
    <w:rsid w:val="002663A8"/>
    <w:rsid w:val="00266B13"/>
    <w:rsid w:val="00266B23"/>
    <w:rsid w:val="00266CBB"/>
    <w:rsid w:val="002677FE"/>
    <w:rsid w:val="00270728"/>
    <w:rsid w:val="00270D42"/>
    <w:rsid w:val="00270FA0"/>
    <w:rsid w:val="002714D5"/>
    <w:rsid w:val="0027195D"/>
    <w:rsid w:val="00272382"/>
    <w:rsid w:val="002724CE"/>
    <w:rsid w:val="00272B03"/>
    <w:rsid w:val="002733E2"/>
    <w:rsid w:val="002740E8"/>
    <w:rsid w:val="002750B1"/>
    <w:rsid w:val="00275ECE"/>
    <w:rsid w:val="00275F51"/>
    <w:rsid w:val="00276A35"/>
    <w:rsid w:val="00276F36"/>
    <w:rsid w:val="00277024"/>
    <w:rsid w:val="002774DD"/>
    <w:rsid w:val="00277835"/>
    <w:rsid w:val="00280AB1"/>
    <w:rsid w:val="0028103F"/>
    <w:rsid w:val="00281274"/>
    <w:rsid w:val="002818F9"/>
    <w:rsid w:val="0028344F"/>
    <w:rsid w:val="00283AD1"/>
    <w:rsid w:val="002846CE"/>
    <w:rsid w:val="0028497B"/>
    <w:rsid w:val="00284B4D"/>
    <w:rsid w:val="00284BAE"/>
    <w:rsid w:val="002859AF"/>
    <w:rsid w:val="0028613C"/>
    <w:rsid w:val="00286AE7"/>
    <w:rsid w:val="00286D65"/>
    <w:rsid w:val="00287243"/>
    <w:rsid w:val="002874C0"/>
    <w:rsid w:val="00287552"/>
    <w:rsid w:val="00290647"/>
    <w:rsid w:val="00291385"/>
    <w:rsid w:val="00291422"/>
    <w:rsid w:val="00291C35"/>
    <w:rsid w:val="00291DC6"/>
    <w:rsid w:val="0029237F"/>
    <w:rsid w:val="00292715"/>
    <w:rsid w:val="00292BA8"/>
    <w:rsid w:val="0029306D"/>
    <w:rsid w:val="00293E57"/>
    <w:rsid w:val="0029463F"/>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DBC"/>
    <w:rsid w:val="002B2E4A"/>
    <w:rsid w:val="002B303A"/>
    <w:rsid w:val="002B44D6"/>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DC2"/>
    <w:rsid w:val="002C3F54"/>
    <w:rsid w:val="002C3F9C"/>
    <w:rsid w:val="002C47AA"/>
    <w:rsid w:val="002C51A7"/>
    <w:rsid w:val="002C5AFA"/>
    <w:rsid w:val="002C696B"/>
    <w:rsid w:val="002C6E3E"/>
    <w:rsid w:val="002C73E3"/>
    <w:rsid w:val="002C7896"/>
    <w:rsid w:val="002C7DF5"/>
    <w:rsid w:val="002D0439"/>
    <w:rsid w:val="002D0779"/>
    <w:rsid w:val="002D0BC1"/>
    <w:rsid w:val="002D11B7"/>
    <w:rsid w:val="002D1202"/>
    <w:rsid w:val="002D2AA1"/>
    <w:rsid w:val="002D2D24"/>
    <w:rsid w:val="002D2F1A"/>
    <w:rsid w:val="002D3040"/>
    <w:rsid w:val="002D3055"/>
    <w:rsid w:val="002D36D1"/>
    <w:rsid w:val="002D3BBC"/>
    <w:rsid w:val="002D3C29"/>
    <w:rsid w:val="002D4171"/>
    <w:rsid w:val="002D438A"/>
    <w:rsid w:val="002D4D75"/>
    <w:rsid w:val="002D4FDF"/>
    <w:rsid w:val="002D5152"/>
    <w:rsid w:val="002D53C8"/>
    <w:rsid w:val="002D56E4"/>
    <w:rsid w:val="002D5738"/>
    <w:rsid w:val="002D5E53"/>
    <w:rsid w:val="002D5ED8"/>
    <w:rsid w:val="002D5F3C"/>
    <w:rsid w:val="002D72CC"/>
    <w:rsid w:val="002D7E51"/>
    <w:rsid w:val="002E0038"/>
    <w:rsid w:val="002E0319"/>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697"/>
    <w:rsid w:val="002F281C"/>
    <w:rsid w:val="002F2999"/>
    <w:rsid w:val="002F3CDE"/>
    <w:rsid w:val="002F410F"/>
    <w:rsid w:val="002F4114"/>
    <w:rsid w:val="002F559A"/>
    <w:rsid w:val="002F5DD6"/>
    <w:rsid w:val="002F5FEA"/>
    <w:rsid w:val="002F6147"/>
    <w:rsid w:val="002F632D"/>
    <w:rsid w:val="002F63A8"/>
    <w:rsid w:val="002F63E7"/>
    <w:rsid w:val="002F7BE3"/>
    <w:rsid w:val="002F7C22"/>
    <w:rsid w:val="002F7E6A"/>
    <w:rsid w:val="00300165"/>
    <w:rsid w:val="00300445"/>
    <w:rsid w:val="003008C7"/>
    <w:rsid w:val="00300978"/>
    <w:rsid w:val="00300F00"/>
    <w:rsid w:val="003010CF"/>
    <w:rsid w:val="00303440"/>
    <w:rsid w:val="003038DE"/>
    <w:rsid w:val="00303B43"/>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BD5"/>
    <w:rsid w:val="00323D6B"/>
    <w:rsid w:val="003245D2"/>
    <w:rsid w:val="00324D8B"/>
    <w:rsid w:val="00326957"/>
    <w:rsid w:val="00326AE2"/>
    <w:rsid w:val="00326D00"/>
    <w:rsid w:val="00326E13"/>
    <w:rsid w:val="00327792"/>
    <w:rsid w:val="00327947"/>
    <w:rsid w:val="00330D56"/>
    <w:rsid w:val="003311E9"/>
    <w:rsid w:val="00331426"/>
    <w:rsid w:val="0033171D"/>
    <w:rsid w:val="00331949"/>
    <w:rsid w:val="00331EE8"/>
    <w:rsid w:val="00331F28"/>
    <w:rsid w:val="00331FC3"/>
    <w:rsid w:val="0033200E"/>
    <w:rsid w:val="00332C81"/>
    <w:rsid w:val="00332E41"/>
    <w:rsid w:val="003336B3"/>
    <w:rsid w:val="00333B17"/>
    <w:rsid w:val="003343EC"/>
    <w:rsid w:val="003350E2"/>
    <w:rsid w:val="00335B75"/>
    <w:rsid w:val="00335D8C"/>
    <w:rsid w:val="00335DA8"/>
    <w:rsid w:val="00335FCA"/>
    <w:rsid w:val="00336072"/>
    <w:rsid w:val="0033632E"/>
    <w:rsid w:val="003363A1"/>
    <w:rsid w:val="0033668B"/>
    <w:rsid w:val="003373D2"/>
    <w:rsid w:val="00337F31"/>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F7F"/>
    <w:rsid w:val="00347715"/>
    <w:rsid w:val="0034779F"/>
    <w:rsid w:val="00350108"/>
    <w:rsid w:val="00350762"/>
    <w:rsid w:val="003507C4"/>
    <w:rsid w:val="0035152D"/>
    <w:rsid w:val="003517E3"/>
    <w:rsid w:val="003519A1"/>
    <w:rsid w:val="00351CAD"/>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0E3B"/>
    <w:rsid w:val="003616EC"/>
    <w:rsid w:val="00361F97"/>
    <w:rsid w:val="00362569"/>
    <w:rsid w:val="003636CD"/>
    <w:rsid w:val="003639C2"/>
    <w:rsid w:val="00363ABF"/>
    <w:rsid w:val="0036487C"/>
    <w:rsid w:val="00365411"/>
    <w:rsid w:val="003655E9"/>
    <w:rsid w:val="00365FA2"/>
    <w:rsid w:val="003664B0"/>
    <w:rsid w:val="00366C69"/>
    <w:rsid w:val="00367441"/>
    <w:rsid w:val="003678FF"/>
    <w:rsid w:val="00367B1D"/>
    <w:rsid w:val="003707F6"/>
    <w:rsid w:val="00370E4F"/>
    <w:rsid w:val="00371215"/>
    <w:rsid w:val="00371CB1"/>
    <w:rsid w:val="00372630"/>
    <w:rsid w:val="00372CA6"/>
    <w:rsid w:val="00372F0D"/>
    <w:rsid w:val="003734D2"/>
    <w:rsid w:val="003737C9"/>
    <w:rsid w:val="00374059"/>
    <w:rsid w:val="00374411"/>
    <w:rsid w:val="003748F7"/>
    <w:rsid w:val="0037535B"/>
    <w:rsid w:val="00375394"/>
    <w:rsid w:val="0037552D"/>
    <w:rsid w:val="003756DB"/>
    <w:rsid w:val="00375A77"/>
    <w:rsid w:val="00375FC8"/>
    <w:rsid w:val="00376991"/>
    <w:rsid w:val="00377031"/>
    <w:rsid w:val="003770BB"/>
    <w:rsid w:val="0037771A"/>
    <w:rsid w:val="003802DC"/>
    <w:rsid w:val="003807F0"/>
    <w:rsid w:val="00380ADB"/>
    <w:rsid w:val="00380E4E"/>
    <w:rsid w:val="00380FBF"/>
    <w:rsid w:val="00381156"/>
    <w:rsid w:val="00381964"/>
    <w:rsid w:val="003819F8"/>
    <w:rsid w:val="00381CA7"/>
    <w:rsid w:val="003820E9"/>
    <w:rsid w:val="003828AD"/>
    <w:rsid w:val="00382A43"/>
    <w:rsid w:val="00382D60"/>
    <w:rsid w:val="00382F29"/>
    <w:rsid w:val="003833D8"/>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055"/>
    <w:rsid w:val="0039665D"/>
    <w:rsid w:val="00396D33"/>
    <w:rsid w:val="0039738B"/>
    <w:rsid w:val="00397540"/>
    <w:rsid w:val="00397C1D"/>
    <w:rsid w:val="00397D21"/>
    <w:rsid w:val="003A015A"/>
    <w:rsid w:val="003A180F"/>
    <w:rsid w:val="003A18DD"/>
    <w:rsid w:val="003A20C8"/>
    <w:rsid w:val="003A2C29"/>
    <w:rsid w:val="003A2DE2"/>
    <w:rsid w:val="003A2EC3"/>
    <w:rsid w:val="003A2FF9"/>
    <w:rsid w:val="003A36F2"/>
    <w:rsid w:val="003A3D39"/>
    <w:rsid w:val="003A3EC7"/>
    <w:rsid w:val="003A40B4"/>
    <w:rsid w:val="003A4360"/>
    <w:rsid w:val="003A4C3F"/>
    <w:rsid w:val="003A4DA8"/>
    <w:rsid w:val="003A597E"/>
    <w:rsid w:val="003A5A88"/>
    <w:rsid w:val="003A5BAD"/>
    <w:rsid w:val="003A7702"/>
    <w:rsid w:val="003A7834"/>
    <w:rsid w:val="003B0AAB"/>
    <w:rsid w:val="003B0B5B"/>
    <w:rsid w:val="003B0CE2"/>
    <w:rsid w:val="003B0E79"/>
    <w:rsid w:val="003B14CE"/>
    <w:rsid w:val="003B19A2"/>
    <w:rsid w:val="003B1BB0"/>
    <w:rsid w:val="003B215D"/>
    <w:rsid w:val="003B31B1"/>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1C9"/>
    <w:rsid w:val="003C1229"/>
    <w:rsid w:val="003C149B"/>
    <w:rsid w:val="003C1FD4"/>
    <w:rsid w:val="003C213D"/>
    <w:rsid w:val="003C25AD"/>
    <w:rsid w:val="003C2B4E"/>
    <w:rsid w:val="003C2D21"/>
    <w:rsid w:val="003C3AD7"/>
    <w:rsid w:val="003C42A1"/>
    <w:rsid w:val="003C4503"/>
    <w:rsid w:val="003C56F7"/>
    <w:rsid w:val="003C5964"/>
    <w:rsid w:val="003C5A14"/>
    <w:rsid w:val="003C5E6B"/>
    <w:rsid w:val="003C5ED6"/>
    <w:rsid w:val="003C6201"/>
    <w:rsid w:val="003C6B81"/>
    <w:rsid w:val="003C79D0"/>
    <w:rsid w:val="003C7AD7"/>
    <w:rsid w:val="003D02F6"/>
    <w:rsid w:val="003D0992"/>
    <w:rsid w:val="003D0FC3"/>
    <w:rsid w:val="003D1902"/>
    <w:rsid w:val="003D194C"/>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CBF"/>
    <w:rsid w:val="003D5DA3"/>
    <w:rsid w:val="003D60B6"/>
    <w:rsid w:val="003D64EE"/>
    <w:rsid w:val="003D66D2"/>
    <w:rsid w:val="003D729E"/>
    <w:rsid w:val="003E0282"/>
    <w:rsid w:val="003E034F"/>
    <w:rsid w:val="003E0473"/>
    <w:rsid w:val="003E07AE"/>
    <w:rsid w:val="003E0811"/>
    <w:rsid w:val="003E14FC"/>
    <w:rsid w:val="003E28FB"/>
    <w:rsid w:val="003E2976"/>
    <w:rsid w:val="003E33B8"/>
    <w:rsid w:val="003E349D"/>
    <w:rsid w:val="003E390F"/>
    <w:rsid w:val="003E3B8E"/>
    <w:rsid w:val="003E4858"/>
    <w:rsid w:val="003E557D"/>
    <w:rsid w:val="003E57DB"/>
    <w:rsid w:val="003E6316"/>
    <w:rsid w:val="003E631C"/>
    <w:rsid w:val="003E6884"/>
    <w:rsid w:val="003E6AC5"/>
    <w:rsid w:val="003E6F93"/>
    <w:rsid w:val="003E7B58"/>
    <w:rsid w:val="003F0096"/>
    <w:rsid w:val="003F00C3"/>
    <w:rsid w:val="003F0381"/>
    <w:rsid w:val="003F045C"/>
    <w:rsid w:val="003F073C"/>
    <w:rsid w:val="003F0850"/>
    <w:rsid w:val="003F0909"/>
    <w:rsid w:val="003F0D12"/>
    <w:rsid w:val="003F0FE7"/>
    <w:rsid w:val="003F12C3"/>
    <w:rsid w:val="003F15A3"/>
    <w:rsid w:val="003F15A9"/>
    <w:rsid w:val="003F160C"/>
    <w:rsid w:val="003F1C89"/>
    <w:rsid w:val="003F2646"/>
    <w:rsid w:val="003F2AE2"/>
    <w:rsid w:val="003F2B82"/>
    <w:rsid w:val="003F324F"/>
    <w:rsid w:val="003F33BC"/>
    <w:rsid w:val="003F3B02"/>
    <w:rsid w:val="003F3D4E"/>
    <w:rsid w:val="003F4271"/>
    <w:rsid w:val="003F477E"/>
    <w:rsid w:val="003F4D8A"/>
    <w:rsid w:val="003F4E2C"/>
    <w:rsid w:val="003F591D"/>
    <w:rsid w:val="003F6CD2"/>
    <w:rsid w:val="003F788D"/>
    <w:rsid w:val="003F7936"/>
    <w:rsid w:val="003F7A39"/>
    <w:rsid w:val="004008FE"/>
    <w:rsid w:val="0040126E"/>
    <w:rsid w:val="004020D4"/>
    <w:rsid w:val="004021B6"/>
    <w:rsid w:val="0040274F"/>
    <w:rsid w:val="00402B47"/>
    <w:rsid w:val="00402FCE"/>
    <w:rsid w:val="004039EC"/>
    <w:rsid w:val="00403B83"/>
    <w:rsid w:val="00403F9A"/>
    <w:rsid w:val="004047C4"/>
    <w:rsid w:val="0040523D"/>
    <w:rsid w:val="0040570B"/>
    <w:rsid w:val="00405A3E"/>
    <w:rsid w:val="00405AB5"/>
    <w:rsid w:val="00405EDB"/>
    <w:rsid w:val="00405FB1"/>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6AA"/>
    <w:rsid w:val="00416A67"/>
    <w:rsid w:val="00416ACB"/>
    <w:rsid w:val="00417F6C"/>
    <w:rsid w:val="00420F14"/>
    <w:rsid w:val="00421DCF"/>
    <w:rsid w:val="00421F52"/>
    <w:rsid w:val="00422341"/>
    <w:rsid w:val="0042248D"/>
    <w:rsid w:val="004226CC"/>
    <w:rsid w:val="00423641"/>
    <w:rsid w:val="004237F1"/>
    <w:rsid w:val="00423DA5"/>
    <w:rsid w:val="00424E1D"/>
    <w:rsid w:val="00426015"/>
    <w:rsid w:val="00426266"/>
    <w:rsid w:val="00426706"/>
    <w:rsid w:val="00427738"/>
    <w:rsid w:val="0043099A"/>
    <w:rsid w:val="00430A2D"/>
    <w:rsid w:val="004312B0"/>
    <w:rsid w:val="00431505"/>
    <w:rsid w:val="0043190D"/>
    <w:rsid w:val="00431AF0"/>
    <w:rsid w:val="00431CEC"/>
    <w:rsid w:val="0043213A"/>
    <w:rsid w:val="0043260B"/>
    <w:rsid w:val="004330F4"/>
    <w:rsid w:val="00433590"/>
    <w:rsid w:val="0043393D"/>
    <w:rsid w:val="004344C7"/>
    <w:rsid w:val="004346EC"/>
    <w:rsid w:val="00434AF6"/>
    <w:rsid w:val="00435274"/>
    <w:rsid w:val="004352AD"/>
    <w:rsid w:val="0043545D"/>
    <w:rsid w:val="0043547E"/>
    <w:rsid w:val="00435FE2"/>
    <w:rsid w:val="0043623C"/>
    <w:rsid w:val="0043649E"/>
    <w:rsid w:val="004369F3"/>
    <w:rsid w:val="00436E2F"/>
    <w:rsid w:val="00436EAB"/>
    <w:rsid w:val="004376CE"/>
    <w:rsid w:val="00437812"/>
    <w:rsid w:val="004379F4"/>
    <w:rsid w:val="00440827"/>
    <w:rsid w:val="00440E37"/>
    <w:rsid w:val="004423FF"/>
    <w:rsid w:val="0044245A"/>
    <w:rsid w:val="004429C7"/>
    <w:rsid w:val="00442E51"/>
    <w:rsid w:val="004434F4"/>
    <w:rsid w:val="00443D0E"/>
    <w:rsid w:val="00445B23"/>
    <w:rsid w:val="00445E81"/>
    <w:rsid w:val="004461D9"/>
    <w:rsid w:val="004462E2"/>
    <w:rsid w:val="00446483"/>
    <w:rsid w:val="00446AC6"/>
    <w:rsid w:val="00446D07"/>
    <w:rsid w:val="004472BD"/>
    <w:rsid w:val="0044759B"/>
    <w:rsid w:val="00447F54"/>
    <w:rsid w:val="0045037E"/>
    <w:rsid w:val="00450B7E"/>
    <w:rsid w:val="00450F2A"/>
    <w:rsid w:val="0045134F"/>
    <w:rsid w:val="0045136B"/>
    <w:rsid w:val="004516B2"/>
    <w:rsid w:val="00451C7E"/>
    <w:rsid w:val="00453BB6"/>
    <w:rsid w:val="00453CAA"/>
    <w:rsid w:val="00454358"/>
    <w:rsid w:val="00454624"/>
    <w:rsid w:val="00454841"/>
    <w:rsid w:val="00455113"/>
    <w:rsid w:val="00455298"/>
    <w:rsid w:val="00455B3A"/>
    <w:rsid w:val="00455BCB"/>
    <w:rsid w:val="00456175"/>
    <w:rsid w:val="00456421"/>
    <w:rsid w:val="00456DAB"/>
    <w:rsid w:val="0045709B"/>
    <w:rsid w:val="00457656"/>
    <w:rsid w:val="00457825"/>
    <w:rsid w:val="00457D9A"/>
    <w:rsid w:val="00457F0D"/>
    <w:rsid w:val="00460BBD"/>
    <w:rsid w:val="00460CC3"/>
    <w:rsid w:val="00460E86"/>
    <w:rsid w:val="004615BD"/>
    <w:rsid w:val="0046283C"/>
    <w:rsid w:val="00462C6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575"/>
    <w:rsid w:val="004866D0"/>
    <w:rsid w:val="00486936"/>
    <w:rsid w:val="00486C50"/>
    <w:rsid w:val="00487046"/>
    <w:rsid w:val="004870B0"/>
    <w:rsid w:val="00487B59"/>
    <w:rsid w:val="00490589"/>
    <w:rsid w:val="0049064A"/>
    <w:rsid w:val="0049162F"/>
    <w:rsid w:val="00492D44"/>
    <w:rsid w:val="00493895"/>
    <w:rsid w:val="00493C77"/>
    <w:rsid w:val="00494242"/>
    <w:rsid w:val="00494E8E"/>
    <w:rsid w:val="00494F26"/>
    <w:rsid w:val="00494F67"/>
    <w:rsid w:val="004955BC"/>
    <w:rsid w:val="00495676"/>
    <w:rsid w:val="00495D63"/>
    <w:rsid w:val="0049629E"/>
    <w:rsid w:val="0049648F"/>
    <w:rsid w:val="00496599"/>
    <w:rsid w:val="00496606"/>
    <w:rsid w:val="004967A9"/>
    <w:rsid w:val="00496F05"/>
    <w:rsid w:val="00497370"/>
    <w:rsid w:val="00497A90"/>
    <w:rsid w:val="004A0675"/>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460"/>
    <w:rsid w:val="004A565E"/>
    <w:rsid w:val="004A5D55"/>
    <w:rsid w:val="004A5DF3"/>
    <w:rsid w:val="004A6134"/>
    <w:rsid w:val="004A6B89"/>
    <w:rsid w:val="004A7092"/>
    <w:rsid w:val="004A7437"/>
    <w:rsid w:val="004A74BE"/>
    <w:rsid w:val="004B0A85"/>
    <w:rsid w:val="004B1C92"/>
    <w:rsid w:val="004B2A5E"/>
    <w:rsid w:val="004B44D6"/>
    <w:rsid w:val="004B49E6"/>
    <w:rsid w:val="004B4D69"/>
    <w:rsid w:val="004B4DE4"/>
    <w:rsid w:val="004B5145"/>
    <w:rsid w:val="004B62B5"/>
    <w:rsid w:val="004B6A5A"/>
    <w:rsid w:val="004B6C16"/>
    <w:rsid w:val="004B7E99"/>
    <w:rsid w:val="004C01A8"/>
    <w:rsid w:val="004C0D13"/>
    <w:rsid w:val="004C1840"/>
    <w:rsid w:val="004C24C9"/>
    <w:rsid w:val="004C252E"/>
    <w:rsid w:val="004C2983"/>
    <w:rsid w:val="004C2B04"/>
    <w:rsid w:val="004C30AE"/>
    <w:rsid w:val="004C31B6"/>
    <w:rsid w:val="004C3678"/>
    <w:rsid w:val="004C3E76"/>
    <w:rsid w:val="004C4EEF"/>
    <w:rsid w:val="004C5319"/>
    <w:rsid w:val="004C5395"/>
    <w:rsid w:val="004C621F"/>
    <w:rsid w:val="004C642A"/>
    <w:rsid w:val="004C6C17"/>
    <w:rsid w:val="004C73E6"/>
    <w:rsid w:val="004C76A4"/>
    <w:rsid w:val="004C7948"/>
    <w:rsid w:val="004C7BB8"/>
    <w:rsid w:val="004C7C60"/>
    <w:rsid w:val="004D0C61"/>
    <w:rsid w:val="004D0DFE"/>
    <w:rsid w:val="004D1B89"/>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3EB5"/>
    <w:rsid w:val="004E4060"/>
    <w:rsid w:val="004E409A"/>
    <w:rsid w:val="004E4456"/>
    <w:rsid w:val="004E60E4"/>
    <w:rsid w:val="004E6B8B"/>
    <w:rsid w:val="004E759F"/>
    <w:rsid w:val="004E7A42"/>
    <w:rsid w:val="004E7C7A"/>
    <w:rsid w:val="004E7F04"/>
    <w:rsid w:val="004F0961"/>
    <w:rsid w:val="004F0E25"/>
    <w:rsid w:val="004F0FB9"/>
    <w:rsid w:val="004F11B9"/>
    <w:rsid w:val="004F1AD4"/>
    <w:rsid w:val="004F1C3B"/>
    <w:rsid w:val="004F1C8E"/>
    <w:rsid w:val="004F2438"/>
    <w:rsid w:val="004F25EF"/>
    <w:rsid w:val="004F2910"/>
    <w:rsid w:val="004F2F7E"/>
    <w:rsid w:val="004F32B5"/>
    <w:rsid w:val="004F407E"/>
    <w:rsid w:val="004F41E5"/>
    <w:rsid w:val="004F517A"/>
    <w:rsid w:val="004F5479"/>
    <w:rsid w:val="004F5A48"/>
    <w:rsid w:val="004F69AC"/>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D82"/>
    <w:rsid w:val="00511626"/>
    <w:rsid w:val="005118E5"/>
    <w:rsid w:val="00511F15"/>
    <w:rsid w:val="00512A1D"/>
    <w:rsid w:val="00512D58"/>
    <w:rsid w:val="00512E0D"/>
    <w:rsid w:val="0051318C"/>
    <w:rsid w:val="005142CD"/>
    <w:rsid w:val="005143C9"/>
    <w:rsid w:val="0051491B"/>
    <w:rsid w:val="005157A9"/>
    <w:rsid w:val="00516044"/>
    <w:rsid w:val="0051685C"/>
    <w:rsid w:val="00516951"/>
    <w:rsid w:val="005173A7"/>
    <w:rsid w:val="005176D7"/>
    <w:rsid w:val="00517742"/>
    <w:rsid w:val="005177E1"/>
    <w:rsid w:val="005204F0"/>
    <w:rsid w:val="00520510"/>
    <w:rsid w:val="00520C0A"/>
    <w:rsid w:val="00521594"/>
    <w:rsid w:val="005218B6"/>
    <w:rsid w:val="005219AF"/>
    <w:rsid w:val="00521C33"/>
    <w:rsid w:val="00522589"/>
    <w:rsid w:val="0052283C"/>
    <w:rsid w:val="00522E3C"/>
    <w:rsid w:val="00523512"/>
    <w:rsid w:val="00523617"/>
    <w:rsid w:val="0052361E"/>
    <w:rsid w:val="00524204"/>
    <w:rsid w:val="00524489"/>
    <w:rsid w:val="00524545"/>
    <w:rsid w:val="00524937"/>
    <w:rsid w:val="005255BF"/>
    <w:rsid w:val="005257DE"/>
    <w:rsid w:val="00526D26"/>
    <w:rsid w:val="00527161"/>
    <w:rsid w:val="005271A5"/>
    <w:rsid w:val="00527200"/>
    <w:rsid w:val="00527802"/>
    <w:rsid w:val="00530157"/>
    <w:rsid w:val="00530FEB"/>
    <w:rsid w:val="00531491"/>
    <w:rsid w:val="00531EBE"/>
    <w:rsid w:val="0053217E"/>
    <w:rsid w:val="00532F8B"/>
    <w:rsid w:val="00533119"/>
    <w:rsid w:val="00533737"/>
    <w:rsid w:val="00533D04"/>
    <w:rsid w:val="00533D90"/>
    <w:rsid w:val="00534034"/>
    <w:rsid w:val="00535079"/>
    <w:rsid w:val="0053527C"/>
    <w:rsid w:val="00535B79"/>
    <w:rsid w:val="00535D7C"/>
    <w:rsid w:val="00535F78"/>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41A"/>
    <w:rsid w:val="00545565"/>
    <w:rsid w:val="0054593A"/>
    <w:rsid w:val="0054622F"/>
    <w:rsid w:val="005467FB"/>
    <w:rsid w:val="00546AE9"/>
    <w:rsid w:val="00546CA8"/>
    <w:rsid w:val="00546F19"/>
    <w:rsid w:val="00547989"/>
    <w:rsid w:val="00551320"/>
    <w:rsid w:val="005518A4"/>
    <w:rsid w:val="00552768"/>
    <w:rsid w:val="00552935"/>
    <w:rsid w:val="00552A30"/>
    <w:rsid w:val="00552C52"/>
    <w:rsid w:val="00553127"/>
    <w:rsid w:val="005537D5"/>
    <w:rsid w:val="00554973"/>
    <w:rsid w:val="00554BE7"/>
    <w:rsid w:val="005556F9"/>
    <w:rsid w:val="0055634A"/>
    <w:rsid w:val="00556D68"/>
    <w:rsid w:val="00556FA2"/>
    <w:rsid w:val="00557173"/>
    <w:rsid w:val="005575FE"/>
    <w:rsid w:val="005576A1"/>
    <w:rsid w:val="00557A64"/>
    <w:rsid w:val="0056056D"/>
    <w:rsid w:val="005605C0"/>
    <w:rsid w:val="00560D23"/>
    <w:rsid w:val="005615D8"/>
    <w:rsid w:val="00561B5E"/>
    <w:rsid w:val="00562152"/>
    <w:rsid w:val="00562351"/>
    <w:rsid w:val="005626D6"/>
    <w:rsid w:val="00562778"/>
    <w:rsid w:val="0056294D"/>
    <w:rsid w:val="0056316F"/>
    <w:rsid w:val="00563346"/>
    <w:rsid w:val="0056363E"/>
    <w:rsid w:val="005638D4"/>
    <w:rsid w:val="00563BFA"/>
    <w:rsid w:val="00563CBD"/>
    <w:rsid w:val="005643CA"/>
    <w:rsid w:val="0056569F"/>
    <w:rsid w:val="005656ED"/>
    <w:rsid w:val="00565C9E"/>
    <w:rsid w:val="00566269"/>
    <w:rsid w:val="00566544"/>
    <w:rsid w:val="00566608"/>
    <w:rsid w:val="00566C83"/>
    <w:rsid w:val="00567140"/>
    <w:rsid w:val="00567CCA"/>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17F"/>
    <w:rsid w:val="0057790E"/>
    <w:rsid w:val="00577A2E"/>
    <w:rsid w:val="0058073A"/>
    <w:rsid w:val="005808A6"/>
    <w:rsid w:val="00580E48"/>
    <w:rsid w:val="00580E4C"/>
    <w:rsid w:val="00580F0A"/>
    <w:rsid w:val="00581246"/>
    <w:rsid w:val="00581692"/>
    <w:rsid w:val="00581A4B"/>
    <w:rsid w:val="00582C3A"/>
    <w:rsid w:val="00582E1A"/>
    <w:rsid w:val="00583147"/>
    <w:rsid w:val="005840F7"/>
    <w:rsid w:val="00584416"/>
    <w:rsid w:val="005847E5"/>
    <w:rsid w:val="00584874"/>
    <w:rsid w:val="00584B16"/>
    <w:rsid w:val="00584B39"/>
    <w:rsid w:val="00585028"/>
    <w:rsid w:val="00585253"/>
    <w:rsid w:val="005854D1"/>
    <w:rsid w:val="005856A2"/>
    <w:rsid w:val="0058590B"/>
    <w:rsid w:val="00585F5B"/>
    <w:rsid w:val="0058620A"/>
    <w:rsid w:val="00586E43"/>
    <w:rsid w:val="00587FC0"/>
    <w:rsid w:val="005906AD"/>
    <w:rsid w:val="00590DA6"/>
    <w:rsid w:val="00590FF4"/>
    <w:rsid w:val="005913D8"/>
    <w:rsid w:val="00591C7D"/>
    <w:rsid w:val="0059239D"/>
    <w:rsid w:val="0059246F"/>
    <w:rsid w:val="00592A47"/>
    <w:rsid w:val="00592B03"/>
    <w:rsid w:val="00593063"/>
    <w:rsid w:val="005932C5"/>
    <w:rsid w:val="00593AB9"/>
    <w:rsid w:val="005942AE"/>
    <w:rsid w:val="00594ABB"/>
    <w:rsid w:val="00594D1C"/>
    <w:rsid w:val="00594E36"/>
    <w:rsid w:val="00594F0A"/>
    <w:rsid w:val="00595255"/>
    <w:rsid w:val="0059525E"/>
    <w:rsid w:val="00595887"/>
    <w:rsid w:val="00596123"/>
    <w:rsid w:val="005961F7"/>
    <w:rsid w:val="00596504"/>
    <w:rsid w:val="00596B9C"/>
    <w:rsid w:val="0059737D"/>
    <w:rsid w:val="005A04BA"/>
    <w:rsid w:val="005A054D"/>
    <w:rsid w:val="005A095E"/>
    <w:rsid w:val="005A0A46"/>
    <w:rsid w:val="005A10B9"/>
    <w:rsid w:val="005A1129"/>
    <w:rsid w:val="005A11EA"/>
    <w:rsid w:val="005A15DA"/>
    <w:rsid w:val="005A1BF0"/>
    <w:rsid w:val="005A269F"/>
    <w:rsid w:val="005A305E"/>
    <w:rsid w:val="005A30BB"/>
    <w:rsid w:val="005A355E"/>
    <w:rsid w:val="005A3887"/>
    <w:rsid w:val="005A4869"/>
    <w:rsid w:val="005A57EA"/>
    <w:rsid w:val="005A5DDE"/>
    <w:rsid w:val="005A5E23"/>
    <w:rsid w:val="005B0542"/>
    <w:rsid w:val="005B09AD"/>
    <w:rsid w:val="005B15D6"/>
    <w:rsid w:val="005B1628"/>
    <w:rsid w:val="005B162A"/>
    <w:rsid w:val="005B17C6"/>
    <w:rsid w:val="005B1C65"/>
    <w:rsid w:val="005B1FD1"/>
    <w:rsid w:val="005B2225"/>
    <w:rsid w:val="005B2799"/>
    <w:rsid w:val="005B2AF5"/>
    <w:rsid w:val="005B2B77"/>
    <w:rsid w:val="005B3330"/>
    <w:rsid w:val="005B3D4A"/>
    <w:rsid w:val="005B4D87"/>
    <w:rsid w:val="005B4E61"/>
    <w:rsid w:val="005B519B"/>
    <w:rsid w:val="005B5856"/>
    <w:rsid w:val="005B6111"/>
    <w:rsid w:val="005B6AA5"/>
    <w:rsid w:val="005B7DD1"/>
    <w:rsid w:val="005C00A0"/>
    <w:rsid w:val="005C0943"/>
    <w:rsid w:val="005C0A1E"/>
    <w:rsid w:val="005C1321"/>
    <w:rsid w:val="005C1F42"/>
    <w:rsid w:val="005C28FA"/>
    <w:rsid w:val="005C2CAF"/>
    <w:rsid w:val="005C378E"/>
    <w:rsid w:val="005C3C23"/>
    <w:rsid w:val="005C40F4"/>
    <w:rsid w:val="005C43BE"/>
    <w:rsid w:val="005C44F3"/>
    <w:rsid w:val="005C4BBD"/>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455"/>
    <w:rsid w:val="005D55BA"/>
    <w:rsid w:val="005D5ADB"/>
    <w:rsid w:val="005D648A"/>
    <w:rsid w:val="005D6A44"/>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A43"/>
    <w:rsid w:val="005F0E91"/>
    <w:rsid w:val="005F1993"/>
    <w:rsid w:val="005F25A0"/>
    <w:rsid w:val="005F27BF"/>
    <w:rsid w:val="005F38DF"/>
    <w:rsid w:val="005F3D1F"/>
    <w:rsid w:val="005F4171"/>
    <w:rsid w:val="005F46D6"/>
    <w:rsid w:val="005F48DE"/>
    <w:rsid w:val="005F4B46"/>
    <w:rsid w:val="005F4DD6"/>
    <w:rsid w:val="005F50D8"/>
    <w:rsid w:val="005F53A1"/>
    <w:rsid w:val="005F53D8"/>
    <w:rsid w:val="005F5879"/>
    <w:rsid w:val="005F5E63"/>
    <w:rsid w:val="005F6B77"/>
    <w:rsid w:val="005F7487"/>
    <w:rsid w:val="005F7625"/>
    <w:rsid w:val="005F7FEC"/>
    <w:rsid w:val="006002C7"/>
    <w:rsid w:val="00600F95"/>
    <w:rsid w:val="00601839"/>
    <w:rsid w:val="0060256D"/>
    <w:rsid w:val="00602759"/>
    <w:rsid w:val="0060277A"/>
    <w:rsid w:val="00602B7C"/>
    <w:rsid w:val="00603312"/>
    <w:rsid w:val="00603A6C"/>
    <w:rsid w:val="006046BF"/>
    <w:rsid w:val="00604DC7"/>
    <w:rsid w:val="00604E47"/>
    <w:rsid w:val="00605441"/>
    <w:rsid w:val="006068A8"/>
    <w:rsid w:val="00606970"/>
    <w:rsid w:val="00606A20"/>
    <w:rsid w:val="00606DD8"/>
    <w:rsid w:val="006072C6"/>
    <w:rsid w:val="00607A2E"/>
    <w:rsid w:val="00607D8D"/>
    <w:rsid w:val="006130F7"/>
    <w:rsid w:val="0061315A"/>
    <w:rsid w:val="00613AF8"/>
    <w:rsid w:val="00613D8E"/>
    <w:rsid w:val="006142E0"/>
    <w:rsid w:val="0061444B"/>
    <w:rsid w:val="00614626"/>
    <w:rsid w:val="00614842"/>
    <w:rsid w:val="00616112"/>
    <w:rsid w:val="006173CF"/>
    <w:rsid w:val="006174D1"/>
    <w:rsid w:val="006175A0"/>
    <w:rsid w:val="006175C4"/>
    <w:rsid w:val="00617B4F"/>
    <w:rsid w:val="00620035"/>
    <w:rsid w:val="006205CA"/>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D6C"/>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F4F"/>
    <w:rsid w:val="00634ACF"/>
    <w:rsid w:val="00634B8F"/>
    <w:rsid w:val="00635035"/>
    <w:rsid w:val="0063580D"/>
    <w:rsid w:val="00635CAE"/>
    <w:rsid w:val="00636070"/>
    <w:rsid w:val="00636A58"/>
    <w:rsid w:val="00636C12"/>
    <w:rsid w:val="00636EBD"/>
    <w:rsid w:val="00637240"/>
    <w:rsid w:val="006377B1"/>
    <w:rsid w:val="006405AF"/>
    <w:rsid w:val="00640B08"/>
    <w:rsid w:val="00641620"/>
    <w:rsid w:val="0064238C"/>
    <w:rsid w:val="00643607"/>
    <w:rsid w:val="00643660"/>
    <w:rsid w:val="006447DC"/>
    <w:rsid w:val="00644C95"/>
    <w:rsid w:val="00645361"/>
    <w:rsid w:val="00645817"/>
    <w:rsid w:val="00646711"/>
    <w:rsid w:val="006475AB"/>
    <w:rsid w:val="0064769F"/>
    <w:rsid w:val="00647C74"/>
    <w:rsid w:val="00647CBC"/>
    <w:rsid w:val="00650139"/>
    <w:rsid w:val="0065041C"/>
    <w:rsid w:val="006504F1"/>
    <w:rsid w:val="00650EC9"/>
    <w:rsid w:val="00651704"/>
    <w:rsid w:val="0065185B"/>
    <w:rsid w:val="00652756"/>
    <w:rsid w:val="00652AD8"/>
    <w:rsid w:val="00652B79"/>
    <w:rsid w:val="006533C1"/>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D5A"/>
    <w:rsid w:val="00662E2F"/>
    <w:rsid w:val="006638AD"/>
    <w:rsid w:val="006639C1"/>
    <w:rsid w:val="00665DF4"/>
    <w:rsid w:val="006665F0"/>
    <w:rsid w:val="006665F2"/>
    <w:rsid w:val="0066676A"/>
    <w:rsid w:val="0066732C"/>
    <w:rsid w:val="006679F5"/>
    <w:rsid w:val="00667B77"/>
    <w:rsid w:val="00667D81"/>
    <w:rsid w:val="0067013A"/>
    <w:rsid w:val="006708EF"/>
    <w:rsid w:val="00670F07"/>
    <w:rsid w:val="006716DA"/>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E10"/>
    <w:rsid w:val="0069036D"/>
    <w:rsid w:val="00690A49"/>
    <w:rsid w:val="00690B77"/>
    <w:rsid w:val="00690BB6"/>
    <w:rsid w:val="0069135B"/>
    <w:rsid w:val="00691610"/>
    <w:rsid w:val="00691B30"/>
    <w:rsid w:val="00692012"/>
    <w:rsid w:val="006933D7"/>
    <w:rsid w:val="00693E1F"/>
    <w:rsid w:val="00693ECB"/>
    <w:rsid w:val="00694482"/>
    <w:rsid w:val="00694797"/>
    <w:rsid w:val="00694F2D"/>
    <w:rsid w:val="00695246"/>
    <w:rsid w:val="00695257"/>
    <w:rsid w:val="00695887"/>
    <w:rsid w:val="0069599B"/>
    <w:rsid w:val="00697733"/>
    <w:rsid w:val="006A10C8"/>
    <w:rsid w:val="006A254E"/>
    <w:rsid w:val="006A2C30"/>
    <w:rsid w:val="006A301C"/>
    <w:rsid w:val="006A307F"/>
    <w:rsid w:val="006A3E2B"/>
    <w:rsid w:val="006A3FF2"/>
    <w:rsid w:val="006A5F2D"/>
    <w:rsid w:val="006A6262"/>
    <w:rsid w:val="006A6E17"/>
    <w:rsid w:val="006A7977"/>
    <w:rsid w:val="006A7B9D"/>
    <w:rsid w:val="006B120D"/>
    <w:rsid w:val="006B17E7"/>
    <w:rsid w:val="006B19E8"/>
    <w:rsid w:val="006B1A8A"/>
    <w:rsid w:val="006B1FD5"/>
    <w:rsid w:val="006B24D6"/>
    <w:rsid w:val="006B2578"/>
    <w:rsid w:val="006B2D12"/>
    <w:rsid w:val="006B2F57"/>
    <w:rsid w:val="006B3B9C"/>
    <w:rsid w:val="006B475C"/>
    <w:rsid w:val="006B506C"/>
    <w:rsid w:val="006B555A"/>
    <w:rsid w:val="006B5BD6"/>
    <w:rsid w:val="006B600A"/>
    <w:rsid w:val="006B6635"/>
    <w:rsid w:val="006B7466"/>
    <w:rsid w:val="006B750A"/>
    <w:rsid w:val="006B7A69"/>
    <w:rsid w:val="006B7D22"/>
    <w:rsid w:val="006B7D2C"/>
    <w:rsid w:val="006C0A66"/>
    <w:rsid w:val="006C1019"/>
    <w:rsid w:val="006C2006"/>
    <w:rsid w:val="006C2047"/>
    <w:rsid w:val="006C2BB5"/>
    <w:rsid w:val="006C2BEE"/>
    <w:rsid w:val="006C2C71"/>
    <w:rsid w:val="006C3AD8"/>
    <w:rsid w:val="006C4516"/>
    <w:rsid w:val="006C455E"/>
    <w:rsid w:val="006C4E49"/>
    <w:rsid w:val="006C5393"/>
    <w:rsid w:val="006C5958"/>
    <w:rsid w:val="006C5B4F"/>
    <w:rsid w:val="006C60BF"/>
    <w:rsid w:val="006C643C"/>
    <w:rsid w:val="006C6E3A"/>
    <w:rsid w:val="006C6FD7"/>
    <w:rsid w:val="006C76CB"/>
    <w:rsid w:val="006C772F"/>
    <w:rsid w:val="006C7923"/>
    <w:rsid w:val="006C7C91"/>
    <w:rsid w:val="006D00DB"/>
    <w:rsid w:val="006D0361"/>
    <w:rsid w:val="006D03BF"/>
    <w:rsid w:val="006D060D"/>
    <w:rsid w:val="006D0AE5"/>
    <w:rsid w:val="006D0E17"/>
    <w:rsid w:val="006D1097"/>
    <w:rsid w:val="006D16B0"/>
    <w:rsid w:val="006D2182"/>
    <w:rsid w:val="006D2444"/>
    <w:rsid w:val="006D254B"/>
    <w:rsid w:val="006D266F"/>
    <w:rsid w:val="006D2736"/>
    <w:rsid w:val="006D2835"/>
    <w:rsid w:val="006D289B"/>
    <w:rsid w:val="006D356A"/>
    <w:rsid w:val="006D3A39"/>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DA8"/>
    <w:rsid w:val="006E45F3"/>
    <w:rsid w:val="006E4A2F"/>
    <w:rsid w:val="006E4ED4"/>
    <w:rsid w:val="006E4EE4"/>
    <w:rsid w:val="006E5E19"/>
    <w:rsid w:val="006E61C3"/>
    <w:rsid w:val="006E799D"/>
    <w:rsid w:val="006F003A"/>
    <w:rsid w:val="006F0593"/>
    <w:rsid w:val="006F1064"/>
    <w:rsid w:val="006F1B76"/>
    <w:rsid w:val="006F1EB7"/>
    <w:rsid w:val="006F1FFC"/>
    <w:rsid w:val="006F2381"/>
    <w:rsid w:val="006F2723"/>
    <w:rsid w:val="006F2EE5"/>
    <w:rsid w:val="006F3065"/>
    <w:rsid w:val="006F363E"/>
    <w:rsid w:val="006F49EF"/>
    <w:rsid w:val="006F4BE0"/>
    <w:rsid w:val="006F5103"/>
    <w:rsid w:val="006F52E5"/>
    <w:rsid w:val="006F52FF"/>
    <w:rsid w:val="006F54E1"/>
    <w:rsid w:val="006F6066"/>
    <w:rsid w:val="006F6850"/>
    <w:rsid w:val="006F707E"/>
    <w:rsid w:val="007001DC"/>
    <w:rsid w:val="007003D1"/>
    <w:rsid w:val="007015D6"/>
    <w:rsid w:val="007025CB"/>
    <w:rsid w:val="00702D13"/>
    <w:rsid w:val="00702DB1"/>
    <w:rsid w:val="007034AA"/>
    <w:rsid w:val="007038CC"/>
    <w:rsid w:val="00703C5D"/>
    <w:rsid w:val="00703C9D"/>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2C42"/>
    <w:rsid w:val="00712CDA"/>
    <w:rsid w:val="0071312C"/>
    <w:rsid w:val="007136E0"/>
    <w:rsid w:val="00713DE4"/>
    <w:rsid w:val="0071409B"/>
    <w:rsid w:val="00714C47"/>
    <w:rsid w:val="007157CD"/>
    <w:rsid w:val="00716462"/>
    <w:rsid w:val="007164DB"/>
    <w:rsid w:val="00717CCE"/>
    <w:rsid w:val="00720093"/>
    <w:rsid w:val="00720379"/>
    <w:rsid w:val="00720853"/>
    <w:rsid w:val="00721053"/>
    <w:rsid w:val="00721084"/>
    <w:rsid w:val="00721262"/>
    <w:rsid w:val="00721D9B"/>
    <w:rsid w:val="00721E63"/>
    <w:rsid w:val="00722121"/>
    <w:rsid w:val="007224B9"/>
    <w:rsid w:val="00722F94"/>
    <w:rsid w:val="0072305A"/>
    <w:rsid w:val="00723AA7"/>
    <w:rsid w:val="0072432E"/>
    <w:rsid w:val="0072530E"/>
    <w:rsid w:val="00725C99"/>
    <w:rsid w:val="00726036"/>
    <w:rsid w:val="00726279"/>
    <w:rsid w:val="00726302"/>
    <w:rsid w:val="007266C8"/>
    <w:rsid w:val="0072690D"/>
    <w:rsid w:val="0072692D"/>
    <w:rsid w:val="00726A9B"/>
    <w:rsid w:val="00726D75"/>
    <w:rsid w:val="00727530"/>
    <w:rsid w:val="007275F1"/>
    <w:rsid w:val="00727D25"/>
    <w:rsid w:val="007311C4"/>
    <w:rsid w:val="007314F0"/>
    <w:rsid w:val="00731E7C"/>
    <w:rsid w:val="007320A4"/>
    <w:rsid w:val="007328D9"/>
    <w:rsid w:val="007329EF"/>
    <w:rsid w:val="0073327A"/>
    <w:rsid w:val="007339F7"/>
    <w:rsid w:val="00733DB2"/>
    <w:rsid w:val="00734539"/>
    <w:rsid w:val="00734ABA"/>
    <w:rsid w:val="00734EBE"/>
    <w:rsid w:val="00734F68"/>
    <w:rsid w:val="00735DD7"/>
    <w:rsid w:val="00735EA8"/>
    <w:rsid w:val="00736DD8"/>
    <w:rsid w:val="00737832"/>
    <w:rsid w:val="00737B4A"/>
    <w:rsid w:val="00740106"/>
    <w:rsid w:val="0074076A"/>
    <w:rsid w:val="0074165B"/>
    <w:rsid w:val="00741AF4"/>
    <w:rsid w:val="00741B33"/>
    <w:rsid w:val="00741DCC"/>
    <w:rsid w:val="0074203A"/>
    <w:rsid w:val="007427B5"/>
    <w:rsid w:val="00742865"/>
    <w:rsid w:val="0074296C"/>
    <w:rsid w:val="00742C83"/>
    <w:rsid w:val="0074360F"/>
    <w:rsid w:val="00743A2F"/>
    <w:rsid w:val="00744278"/>
    <w:rsid w:val="00744A26"/>
    <w:rsid w:val="00744A64"/>
    <w:rsid w:val="00744D47"/>
    <w:rsid w:val="00744EA0"/>
    <w:rsid w:val="00745005"/>
    <w:rsid w:val="0074638D"/>
    <w:rsid w:val="00746484"/>
    <w:rsid w:val="007464F4"/>
    <w:rsid w:val="0074704F"/>
    <w:rsid w:val="0074787C"/>
    <w:rsid w:val="00747F48"/>
    <w:rsid w:val="00747F4C"/>
    <w:rsid w:val="00750564"/>
    <w:rsid w:val="00750721"/>
    <w:rsid w:val="00751091"/>
    <w:rsid w:val="00751B83"/>
    <w:rsid w:val="0075268B"/>
    <w:rsid w:val="00753191"/>
    <w:rsid w:val="00754359"/>
    <w:rsid w:val="00754411"/>
    <w:rsid w:val="00754BD9"/>
    <w:rsid w:val="00754E7A"/>
    <w:rsid w:val="0075540C"/>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5ED3"/>
    <w:rsid w:val="0076681D"/>
    <w:rsid w:val="00766A65"/>
    <w:rsid w:val="007671F5"/>
    <w:rsid w:val="007672ED"/>
    <w:rsid w:val="007676B8"/>
    <w:rsid w:val="0076794F"/>
    <w:rsid w:val="007703B0"/>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15A"/>
    <w:rsid w:val="00782371"/>
    <w:rsid w:val="007827AF"/>
    <w:rsid w:val="0078285F"/>
    <w:rsid w:val="00783207"/>
    <w:rsid w:val="007833B1"/>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908F8"/>
    <w:rsid w:val="0079162F"/>
    <w:rsid w:val="00791ACA"/>
    <w:rsid w:val="00793A57"/>
    <w:rsid w:val="00794924"/>
    <w:rsid w:val="0079492F"/>
    <w:rsid w:val="0079506E"/>
    <w:rsid w:val="00795D7A"/>
    <w:rsid w:val="00796995"/>
    <w:rsid w:val="00796FB7"/>
    <w:rsid w:val="007A0BC2"/>
    <w:rsid w:val="007A11C5"/>
    <w:rsid w:val="007A1F44"/>
    <w:rsid w:val="007A23FF"/>
    <w:rsid w:val="007A25D6"/>
    <w:rsid w:val="007A295B"/>
    <w:rsid w:val="007A3424"/>
    <w:rsid w:val="007A35EF"/>
    <w:rsid w:val="007A3EEA"/>
    <w:rsid w:val="007A43A2"/>
    <w:rsid w:val="007A4D04"/>
    <w:rsid w:val="007A4F65"/>
    <w:rsid w:val="007A59F6"/>
    <w:rsid w:val="007A5D15"/>
    <w:rsid w:val="007A6046"/>
    <w:rsid w:val="007A7A96"/>
    <w:rsid w:val="007B03AF"/>
    <w:rsid w:val="007B1543"/>
    <w:rsid w:val="007B1AC0"/>
    <w:rsid w:val="007B1B9F"/>
    <w:rsid w:val="007B1C91"/>
    <w:rsid w:val="007B1EE1"/>
    <w:rsid w:val="007B25A8"/>
    <w:rsid w:val="007B2627"/>
    <w:rsid w:val="007B270A"/>
    <w:rsid w:val="007B2D3B"/>
    <w:rsid w:val="007B4173"/>
    <w:rsid w:val="007B4BCE"/>
    <w:rsid w:val="007B509C"/>
    <w:rsid w:val="007B52CD"/>
    <w:rsid w:val="007B64BE"/>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ABD"/>
    <w:rsid w:val="007C3FA8"/>
    <w:rsid w:val="007C417E"/>
    <w:rsid w:val="007C4642"/>
    <w:rsid w:val="007C48D8"/>
    <w:rsid w:val="007C4E37"/>
    <w:rsid w:val="007C52B5"/>
    <w:rsid w:val="007C5699"/>
    <w:rsid w:val="007C5956"/>
    <w:rsid w:val="007C5958"/>
    <w:rsid w:val="007C5F1A"/>
    <w:rsid w:val="007C6552"/>
    <w:rsid w:val="007C669D"/>
    <w:rsid w:val="007C68DA"/>
    <w:rsid w:val="007C6BB7"/>
    <w:rsid w:val="007C71E8"/>
    <w:rsid w:val="007C767B"/>
    <w:rsid w:val="007C7BB9"/>
    <w:rsid w:val="007D01D9"/>
    <w:rsid w:val="007D09F2"/>
    <w:rsid w:val="007D10A0"/>
    <w:rsid w:val="007D1C9B"/>
    <w:rsid w:val="007D229A"/>
    <w:rsid w:val="007D2F44"/>
    <w:rsid w:val="007D2F4D"/>
    <w:rsid w:val="007D366C"/>
    <w:rsid w:val="007D3C97"/>
    <w:rsid w:val="007D4178"/>
    <w:rsid w:val="007D4D33"/>
    <w:rsid w:val="007D5403"/>
    <w:rsid w:val="007D604B"/>
    <w:rsid w:val="007D6138"/>
    <w:rsid w:val="007D7175"/>
    <w:rsid w:val="007D7ADE"/>
    <w:rsid w:val="007D7F5A"/>
    <w:rsid w:val="007E0131"/>
    <w:rsid w:val="007E02A5"/>
    <w:rsid w:val="007E1369"/>
    <w:rsid w:val="007E1A1B"/>
    <w:rsid w:val="007E1A88"/>
    <w:rsid w:val="007E27EB"/>
    <w:rsid w:val="007E39A9"/>
    <w:rsid w:val="007E4782"/>
    <w:rsid w:val="007E4C88"/>
    <w:rsid w:val="007E52BF"/>
    <w:rsid w:val="007E55F9"/>
    <w:rsid w:val="007E585E"/>
    <w:rsid w:val="007E5FD9"/>
    <w:rsid w:val="007E635F"/>
    <w:rsid w:val="007E68EC"/>
    <w:rsid w:val="007E6E00"/>
    <w:rsid w:val="007E7B35"/>
    <w:rsid w:val="007E7DDF"/>
    <w:rsid w:val="007F04C0"/>
    <w:rsid w:val="007F070A"/>
    <w:rsid w:val="007F11C8"/>
    <w:rsid w:val="007F1205"/>
    <w:rsid w:val="007F1CFB"/>
    <w:rsid w:val="007F1F1C"/>
    <w:rsid w:val="007F220B"/>
    <w:rsid w:val="007F22F5"/>
    <w:rsid w:val="007F25C6"/>
    <w:rsid w:val="007F27DD"/>
    <w:rsid w:val="007F2B3C"/>
    <w:rsid w:val="007F2D74"/>
    <w:rsid w:val="007F3974"/>
    <w:rsid w:val="007F3B1A"/>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6B4"/>
    <w:rsid w:val="007F7E00"/>
    <w:rsid w:val="008001B4"/>
    <w:rsid w:val="008001C7"/>
    <w:rsid w:val="008003BF"/>
    <w:rsid w:val="00800769"/>
    <w:rsid w:val="00800ED2"/>
    <w:rsid w:val="0080125C"/>
    <w:rsid w:val="00801AB2"/>
    <w:rsid w:val="00801AD0"/>
    <w:rsid w:val="0080245F"/>
    <w:rsid w:val="0080251E"/>
    <w:rsid w:val="00802BFD"/>
    <w:rsid w:val="00802E74"/>
    <w:rsid w:val="008033C5"/>
    <w:rsid w:val="00804B92"/>
    <w:rsid w:val="00804CA0"/>
    <w:rsid w:val="00804DA1"/>
    <w:rsid w:val="00804E21"/>
    <w:rsid w:val="00805092"/>
    <w:rsid w:val="00806AAF"/>
    <w:rsid w:val="008070AC"/>
    <w:rsid w:val="008074A5"/>
    <w:rsid w:val="008074C6"/>
    <w:rsid w:val="00807FCE"/>
    <w:rsid w:val="008101FD"/>
    <w:rsid w:val="0081044B"/>
    <w:rsid w:val="00810D01"/>
    <w:rsid w:val="00810D8D"/>
    <w:rsid w:val="00811835"/>
    <w:rsid w:val="00811C43"/>
    <w:rsid w:val="00811DF1"/>
    <w:rsid w:val="008128B1"/>
    <w:rsid w:val="00813FD0"/>
    <w:rsid w:val="00813FD5"/>
    <w:rsid w:val="00814E3E"/>
    <w:rsid w:val="00814F60"/>
    <w:rsid w:val="0081581D"/>
    <w:rsid w:val="008162E8"/>
    <w:rsid w:val="00816E9B"/>
    <w:rsid w:val="00816FCB"/>
    <w:rsid w:val="008172BE"/>
    <w:rsid w:val="00817B71"/>
    <w:rsid w:val="00820244"/>
    <w:rsid w:val="008205E8"/>
    <w:rsid w:val="00820D95"/>
    <w:rsid w:val="00820DA4"/>
    <w:rsid w:val="00820DCE"/>
    <w:rsid w:val="0082102D"/>
    <w:rsid w:val="008221B3"/>
    <w:rsid w:val="0082248E"/>
    <w:rsid w:val="00822944"/>
    <w:rsid w:val="0082329D"/>
    <w:rsid w:val="00823FB6"/>
    <w:rsid w:val="00823FC3"/>
    <w:rsid w:val="00824B6F"/>
    <w:rsid w:val="00824FDF"/>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9E0"/>
    <w:rsid w:val="0083689A"/>
    <w:rsid w:val="008376F6"/>
    <w:rsid w:val="00837940"/>
    <w:rsid w:val="00837D5B"/>
    <w:rsid w:val="00840607"/>
    <w:rsid w:val="00840A16"/>
    <w:rsid w:val="00841CD2"/>
    <w:rsid w:val="008424BA"/>
    <w:rsid w:val="00842899"/>
    <w:rsid w:val="00842B77"/>
    <w:rsid w:val="00842B92"/>
    <w:rsid w:val="00842EA3"/>
    <w:rsid w:val="0084309F"/>
    <w:rsid w:val="008435CF"/>
    <w:rsid w:val="00843D01"/>
    <w:rsid w:val="00844873"/>
    <w:rsid w:val="0084556E"/>
    <w:rsid w:val="0084592F"/>
    <w:rsid w:val="00845B5C"/>
    <w:rsid w:val="00845C12"/>
    <w:rsid w:val="008463FE"/>
    <w:rsid w:val="008469D9"/>
    <w:rsid w:val="00846DC0"/>
    <w:rsid w:val="008474A7"/>
    <w:rsid w:val="00847E62"/>
    <w:rsid w:val="0085067A"/>
    <w:rsid w:val="008506B6"/>
    <w:rsid w:val="00850AE0"/>
    <w:rsid w:val="00850B26"/>
    <w:rsid w:val="008524D2"/>
    <w:rsid w:val="00852E19"/>
    <w:rsid w:val="0085405A"/>
    <w:rsid w:val="008551A3"/>
    <w:rsid w:val="00855F56"/>
    <w:rsid w:val="0085640A"/>
    <w:rsid w:val="00856441"/>
    <w:rsid w:val="00856833"/>
    <w:rsid w:val="00856840"/>
    <w:rsid w:val="00857699"/>
    <w:rsid w:val="008579FA"/>
    <w:rsid w:val="0086087C"/>
    <w:rsid w:val="0086099F"/>
    <w:rsid w:val="00860D8E"/>
    <w:rsid w:val="00861562"/>
    <w:rsid w:val="00861D51"/>
    <w:rsid w:val="00861F8B"/>
    <w:rsid w:val="0086205A"/>
    <w:rsid w:val="0086275E"/>
    <w:rsid w:val="00863DD3"/>
    <w:rsid w:val="00864147"/>
    <w:rsid w:val="00864384"/>
    <w:rsid w:val="00864440"/>
    <w:rsid w:val="00864D76"/>
    <w:rsid w:val="008650FC"/>
    <w:rsid w:val="00865EAC"/>
    <w:rsid w:val="008662B0"/>
    <w:rsid w:val="00866533"/>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53D8"/>
    <w:rsid w:val="008756A4"/>
    <w:rsid w:val="00875793"/>
    <w:rsid w:val="0087598C"/>
    <w:rsid w:val="00875F73"/>
    <w:rsid w:val="00877049"/>
    <w:rsid w:val="00877F56"/>
    <w:rsid w:val="00880933"/>
    <w:rsid w:val="00880D53"/>
    <w:rsid w:val="00880F30"/>
    <w:rsid w:val="00881168"/>
    <w:rsid w:val="00881711"/>
    <w:rsid w:val="00881C05"/>
    <w:rsid w:val="00882238"/>
    <w:rsid w:val="008833E8"/>
    <w:rsid w:val="00885AD5"/>
    <w:rsid w:val="0088623A"/>
    <w:rsid w:val="00886333"/>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7096"/>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5CEE"/>
    <w:rsid w:val="008A732B"/>
    <w:rsid w:val="008A73B2"/>
    <w:rsid w:val="008A7425"/>
    <w:rsid w:val="008A7435"/>
    <w:rsid w:val="008B043F"/>
    <w:rsid w:val="008B0808"/>
    <w:rsid w:val="008B0AEC"/>
    <w:rsid w:val="008B0FB4"/>
    <w:rsid w:val="008B1828"/>
    <w:rsid w:val="008B1E53"/>
    <w:rsid w:val="008B1E5B"/>
    <w:rsid w:val="008B24DC"/>
    <w:rsid w:val="008B298F"/>
    <w:rsid w:val="008B2E11"/>
    <w:rsid w:val="008B389D"/>
    <w:rsid w:val="008B3C5C"/>
    <w:rsid w:val="008B41D2"/>
    <w:rsid w:val="008B421E"/>
    <w:rsid w:val="008B50E1"/>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A3A"/>
    <w:rsid w:val="008C376C"/>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80C"/>
    <w:rsid w:val="008D5A60"/>
    <w:rsid w:val="008D60BC"/>
    <w:rsid w:val="008D6155"/>
    <w:rsid w:val="008D6D7B"/>
    <w:rsid w:val="008D7D04"/>
    <w:rsid w:val="008D7EB7"/>
    <w:rsid w:val="008E0430"/>
    <w:rsid w:val="008E0832"/>
    <w:rsid w:val="008E0A2E"/>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BF2"/>
    <w:rsid w:val="008E5C81"/>
    <w:rsid w:val="008E6219"/>
    <w:rsid w:val="008E6232"/>
    <w:rsid w:val="008F03E1"/>
    <w:rsid w:val="008F0A38"/>
    <w:rsid w:val="008F0F84"/>
    <w:rsid w:val="008F1014"/>
    <w:rsid w:val="008F11C9"/>
    <w:rsid w:val="008F14BD"/>
    <w:rsid w:val="008F23D8"/>
    <w:rsid w:val="008F2FD5"/>
    <w:rsid w:val="008F31F2"/>
    <w:rsid w:val="008F37E5"/>
    <w:rsid w:val="008F3EE1"/>
    <w:rsid w:val="008F4564"/>
    <w:rsid w:val="008F48C2"/>
    <w:rsid w:val="008F4A7E"/>
    <w:rsid w:val="008F4DF9"/>
    <w:rsid w:val="008F512E"/>
    <w:rsid w:val="008F56DF"/>
    <w:rsid w:val="008F576D"/>
    <w:rsid w:val="008F5840"/>
    <w:rsid w:val="008F5D7F"/>
    <w:rsid w:val="008F5EEF"/>
    <w:rsid w:val="008F66FE"/>
    <w:rsid w:val="008F6ACC"/>
    <w:rsid w:val="008F72CC"/>
    <w:rsid w:val="008F72CD"/>
    <w:rsid w:val="008F7575"/>
    <w:rsid w:val="008F7A35"/>
    <w:rsid w:val="009004BE"/>
    <w:rsid w:val="00900712"/>
    <w:rsid w:val="00900727"/>
    <w:rsid w:val="0090313D"/>
    <w:rsid w:val="00903802"/>
    <w:rsid w:val="009039F5"/>
    <w:rsid w:val="00904640"/>
    <w:rsid w:val="0090474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17389"/>
    <w:rsid w:val="00917474"/>
    <w:rsid w:val="009204C5"/>
    <w:rsid w:val="0092180D"/>
    <w:rsid w:val="009218BD"/>
    <w:rsid w:val="009223CE"/>
    <w:rsid w:val="009227D5"/>
    <w:rsid w:val="00922F17"/>
    <w:rsid w:val="009232AD"/>
    <w:rsid w:val="009232C9"/>
    <w:rsid w:val="00923608"/>
    <w:rsid w:val="009238E5"/>
    <w:rsid w:val="00923D82"/>
    <w:rsid w:val="00923F12"/>
    <w:rsid w:val="00924FF8"/>
    <w:rsid w:val="009258AE"/>
    <w:rsid w:val="00925BA8"/>
    <w:rsid w:val="00926DA7"/>
    <w:rsid w:val="00927F41"/>
    <w:rsid w:val="00927F8B"/>
    <w:rsid w:val="0093094D"/>
    <w:rsid w:val="00930DE3"/>
    <w:rsid w:val="009312BE"/>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2C80"/>
    <w:rsid w:val="00943029"/>
    <w:rsid w:val="00943197"/>
    <w:rsid w:val="009435BF"/>
    <w:rsid w:val="009435F2"/>
    <w:rsid w:val="009438A5"/>
    <w:rsid w:val="00943CC4"/>
    <w:rsid w:val="009444E4"/>
    <w:rsid w:val="009446D2"/>
    <w:rsid w:val="00944856"/>
    <w:rsid w:val="00945180"/>
    <w:rsid w:val="009453FC"/>
    <w:rsid w:val="0094590C"/>
    <w:rsid w:val="00945FBB"/>
    <w:rsid w:val="00946355"/>
    <w:rsid w:val="009468B7"/>
    <w:rsid w:val="00946AB1"/>
    <w:rsid w:val="0094724E"/>
    <w:rsid w:val="00947913"/>
    <w:rsid w:val="00947973"/>
    <w:rsid w:val="00947BE6"/>
    <w:rsid w:val="0095048D"/>
    <w:rsid w:val="00950729"/>
    <w:rsid w:val="00951300"/>
    <w:rsid w:val="00951348"/>
    <w:rsid w:val="00951ADB"/>
    <w:rsid w:val="009531B9"/>
    <w:rsid w:val="0095380C"/>
    <w:rsid w:val="00954353"/>
    <w:rsid w:val="00954D4E"/>
    <w:rsid w:val="00955C0A"/>
    <w:rsid w:val="00955C4F"/>
    <w:rsid w:val="00956109"/>
    <w:rsid w:val="00957073"/>
    <w:rsid w:val="009575AA"/>
    <w:rsid w:val="00957C55"/>
    <w:rsid w:val="00960CE7"/>
    <w:rsid w:val="009615E3"/>
    <w:rsid w:val="00961A13"/>
    <w:rsid w:val="00961A83"/>
    <w:rsid w:val="0096227C"/>
    <w:rsid w:val="009628F6"/>
    <w:rsid w:val="00962EB2"/>
    <w:rsid w:val="00963B86"/>
    <w:rsid w:val="00964777"/>
    <w:rsid w:val="00965350"/>
    <w:rsid w:val="009657F1"/>
    <w:rsid w:val="0096625D"/>
    <w:rsid w:val="0096648B"/>
    <w:rsid w:val="009664F5"/>
    <w:rsid w:val="00967CDB"/>
    <w:rsid w:val="00970954"/>
    <w:rsid w:val="009709F8"/>
    <w:rsid w:val="00970E97"/>
    <w:rsid w:val="009717D1"/>
    <w:rsid w:val="0097271B"/>
    <w:rsid w:val="009728F6"/>
    <w:rsid w:val="00972929"/>
    <w:rsid w:val="00972F91"/>
    <w:rsid w:val="0097317C"/>
    <w:rsid w:val="00973261"/>
    <w:rsid w:val="00973827"/>
    <w:rsid w:val="009739F2"/>
    <w:rsid w:val="00973D63"/>
    <w:rsid w:val="009742D3"/>
    <w:rsid w:val="00974587"/>
    <w:rsid w:val="00974A57"/>
    <w:rsid w:val="0097528F"/>
    <w:rsid w:val="0097597B"/>
    <w:rsid w:val="00975D5B"/>
    <w:rsid w:val="0097699B"/>
    <w:rsid w:val="00976F32"/>
    <w:rsid w:val="009772AD"/>
    <w:rsid w:val="00977878"/>
    <w:rsid w:val="00977BA7"/>
    <w:rsid w:val="00977C9D"/>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AED"/>
    <w:rsid w:val="009852DE"/>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5BC"/>
    <w:rsid w:val="009A3A86"/>
    <w:rsid w:val="009A4869"/>
    <w:rsid w:val="009A6A6B"/>
    <w:rsid w:val="009A7329"/>
    <w:rsid w:val="009A7DAA"/>
    <w:rsid w:val="009B03F6"/>
    <w:rsid w:val="009B1EF9"/>
    <w:rsid w:val="009B2025"/>
    <w:rsid w:val="009B24E0"/>
    <w:rsid w:val="009B26AC"/>
    <w:rsid w:val="009B29EF"/>
    <w:rsid w:val="009B37E2"/>
    <w:rsid w:val="009B4519"/>
    <w:rsid w:val="009B46F7"/>
    <w:rsid w:val="009B506B"/>
    <w:rsid w:val="009B57EF"/>
    <w:rsid w:val="009B5B85"/>
    <w:rsid w:val="009B611B"/>
    <w:rsid w:val="009B62D3"/>
    <w:rsid w:val="009B66AF"/>
    <w:rsid w:val="009B66B5"/>
    <w:rsid w:val="009B6D48"/>
    <w:rsid w:val="009B7204"/>
    <w:rsid w:val="009B725F"/>
    <w:rsid w:val="009B7B5B"/>
    <w:rsid w:val="009B7BB3"/>
    <w:rsid w:val="009C0074"/>
    <w:rsid w:val="009C0564"/>
    <w:rsid w:val="009C17DA"/>
    <w:rsid w:val="009C25C6"/>
    <w:rsid w:val="009C2685"/>
    <w:rsid w:val="009C2CE0"/>
    <w:rsid w:val="009C2FF8"/>
    <w:rsid w:val="009C37ED"/>
    <w:rsid w:val="009C39BC"/>
    <w:rsid w:val="009C3ECC"/>
    <w:rsid w:val="009C44F7"/>
    <w:rsid w:val="009C4BC2"/>
    <w:rsid w:val="009C4D22"/>
    <w:rsid w:val="009C5144"/>
    <w:rsid w:val="009C7249"/>
    <w:rsid w:val="009C7320"/>
    <w:rsid w:val="009C76FC"/>
    <w:rsid w:val="009C7C63"/>
    <w:rsid w:val="009D0729"/>
    <w:rsid w:val="009D0F66"/>
    <w:rsid w:val="009D1435"/>
    <w:rsid w:val="009D1A06"/>
    <w:rsid w:val="009D1BA4"/>
    <w:rsid w:val="009D20A9"/>
    <w:rsid w:val="009D20C9"/>
    <w:rsid w:val="009D20D1"/>
    <w:rsid w:val="009D22E4"/>
    <w:rsid w:val="009D22F7"/>
    <w:rsid w:val="009D319C"/>
    <w:rsid w:val="009D472D"/>
    <w:rsid w:val="009D4CBF"/>
    <w:rsid w:val="009D50CC"/>
    <w:rsid w:val="009D5B2E"/>
    <w:rsid w:val="009D5BAB"/>
    <w:rsid w:val="009D5E18"/>
    <w:rsid w:val="009D5FF6"/>
    <w:rsid w:val="009D6038"/>
    <w:rsid w:val="009D62A1"/>
    <w:rsid w:val="009D6A0A"/>
    <w:rsid w:val="009D7580"/>
    <w:rsid w:val="009E051E"/>
    <w:rsid w:val="009E058F"/>
    <w:rsid w:val="009E0A9E"/>
    <w:rsid w:val="009E19A2"/>
    <w:rsid w:val="009E2642"/>
    <w:rsid w:val="009E269A"/>
    <w:rsid w:val="009E33B5"/>
    <w:rsid w:val="009E369D"/>
    <w:rsid w:val="009E3AFD"/>
    <w:rsid w:val="009E3CD1"/>
    <w:rsid w:val="009E3CDD"/>
    <w:rsid w:val="009E4A12"/>
    <w:rsid w:val="009E4B16"/>
    <w:rsid w:val="009E4F07"/>
    <w:rsid w:val="009E585E"/>
    <w:rsid w:val="009E5C60"/>
    <w:rsid w:val="009E64DB"/>
    <w:rsid w:val="009E6794"/>
    <w:rsid w:val="009E7189"/>
    <w:rsid w:val="009E79CB"/>
    <w:rsid w:val="009E7C89"/>
    <w:rsid w:val="009E7D27"/>
    <w:rsid w:val="009E7E46"/>
    <w:rsid w:val="009E7FC1"/>
    <w:rsid w:val="009F01E1"/>
    <w:rsid w:val="009F04CD"/>
    <w:rsid w:val="009F067F"/>
    <w:rsid w:val="009F0B4D"/>
    <w:rsid w:val="009F1096"/>
    <w:rsid w:val="009F150E"/>
    <w:rsid w:val="009F266E"/>
    <w:rsid w:val="009F27AD"/>
    <w:rsid w:val="009F27D7"/>
    <w:rsid w:val="009F2DD5"/>
    <w:rsid w:val="009F2E5C"/>
    <w:rsid w:val="009F3FB5"/>
    <w:rsid w:val="009F4129"/>
    <w:rsid w:val="009F4AD2"/>
    <w:rsid w:val="009F4B47"/>
    <w:rsid w:val="009F521F"/>
    <w:rsid w:val="009F5356"/>
    <w:rsid w:val="009F553C"/>
    <w:rsid w:val="009F55DB"/>
    <w:rsid w:val="009F59F8"/>
    <w:rsid w:val="009F620E"/>
    <w:rsid w:val="009F6DF1"/>
    <w:rsid w:val="009F72FD"/>
    <w:rsid w:val="00A00457"/>
    <w:rsid w:val="00A005B0"/>
    <w:rsid w:val="00A01370"/>
    <w:rsid w:val="00A01373"/>
    <w:rsid w:val="00A01514"/>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6AD"/>
    <w:rsid w:val="00A108EE"/>
    <w:rsid w:val="00A10BB8"/>
    <w:rsid w:val="00A11C08"/>
    <w:rsid w:val="00A11F8C"/>
    <w:rsid w:val="00A1200D"/>
    <w:rsid w:val="00A12EB1"/>
    <w:rsid w:val="00A13415"/>
    <w:rsid w:val="00A137A5"/>
    <w:rsid w:val="00A137E4"/>
    <w:rsid w:val="00A13BF7"/>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221"/>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72"/>
    <w:rsid w:val="00A3432B"/>
    <w:rsid w:val="00A346BA"/>
    <w:rsid w:val="00A34BC4"/>
    <w:rsid w:val="00A34C59"/>
    <w:rsid w:val="00A34C67"/>
    <w:rsid w:val="00A34D62"/>
    <w:rsid w:val="00A3611D"/>
    <w:rsid w:val="00A36339"/>
    <w:rsid w:val="00A3663A"/>
    <w:rsid w:val="00A366E4"/>
    <w:rsid w:val="00A36D5B"/>
    <w:rsid w:val="00A376FD"/>
    <w:rsid w:val="00A41278"/>
    <w:rsid w:val="00A41D9F"/>
    <w:rsid w:val="00A428FB"/>
    <w:rsid w:val="00A4339A"/>
    <w:rsid w:val="00A4376F"/>
    <w:rsid w:val="00A43FD0"/>
    <w:rsid w:val="00A4410D"/>
    <w:rsid w:val="00A44919"/>
    <w:rsid w:val="00A44C13"/>
    <w:rsid w:val="00A4549F"/>
    <w:rsid w:val="00A457E8"/>
    <w:rsid w:val="00A45B9B"/>
    <w:rsid w:val="00A45C93"/>
    <w:rsid w:val="00A46053"/>
    <w:rsid w:val="00A460BF"/>
    <w:rsid w:val="00A462FE"/>
    <w:rsid w:val="00A46744"/>
    <w:rsid w:val="00A46EFA"/>
    <w:rsid w:val="00A4787E"/>
    <w:rsid w:val="00A501C9"/>
    <w:rsid w:val="00A50506"/>
    <w:rsid w:val="00A50963"/>
    <w:rsid w:val="00A50F0F"/>
    <w:rsid w:val="00A51D0A"/>
    <w:rsid w:val="00A52A3E"/>
    <w:rsid w:val="00A53C82"/>
    <w:rsid w:val="00A53D52"/>
    <w:rsid w:val="00A53F55"/>
    <w:rsid w:val="00A540F6"/>
    <w:rsid w:val="00A5417B"/>
    <w:rsid w:val="00A54599"/>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7000A"/>
    <w:rsid w:val="00A70234"/>
    <w:rsid w:val="00A7058C"/>
    <w:rsid w:val="00A7075B"/>
    <w:rsid w:val="00A71629"/>
    <w:rsid w:val="00A71CE6"/>
    <w:rsid w:val="00A71D23"/>
    <w:rsid w:val="00A72380"/>
    <w:rsid w:val="00A7333A"/>
    <w:rsid w:val="00A736B2"/>
    <w:rsid w:val="00A73D0D"/>
    <w:rsid w:val="00A74A92"/>
    <w:rsid w:val="00A74E31"/>
    <w:rsid w:val="00A75238"/>
    <w:rsid w:val="00A75399"/>
    <w:rsid w:val="00A7572F"/>
    <w:rsid w:val="00A75CC1"/>
    <w:rsid w:val="00A75E88"/>
    <w:rsid w:val="00A7611B"/>
    <w:rsid w:val="00A774EE"/>
    <w:rsid w:val="00A8056E"/>
    <w:rsid w:val="00A80655"/>
    <w:rsid w:val="00A80F91"/>
    <w:rsid w:val="00A81066"/>
    <w:rsid w:val="00A814BC"/>
    <w:rsid w:val="00A82D58"/>
    <w:rsid w:val="00A82EFD"/>
    <w:rsid w:val="00A83863"/>
    <w:rsid w:val="00A8399D"/>
    <w:rsid w:val="00A83E3D"/>
    <w:rsid w:val="00A8419D"/>
    <w:rsid w:val="00A8443A"/>
    <w:rsid w:val="00A8479C"/>
    <w:rsid w:val="00A8557B"/>
    <w:rsid w:val="00A855A6"/>
    <w:rsid w:val="00A85A05"/>
    <w:rsid w:val="00A85D99"/>
    <w:rsid w:val="00A8638C"/>
    <w:rsid w:val="00A86731"/>
    <w:rsid w:val="00A86800"/>
    <w:rsid w:val="00A86D63"/>
    <w:rsid w:val="00A87797"/>
    <w:rsid w:val="00A90165"/>
    <w:rsid w:val="00A90730"/>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3C7"/>
    <w:rsid w:val="00A96C23"/>
    <w:rsid w:val="00A96D5E"/>
    <w:rsid w:val="00A9729C"/>
    <w:rsid w:val="00AA06A3"/>
    <w:rsid w:val="00AA080D"/>
    <w:rsid w:val="00AA0BEE"/>
    <w:rsid w:val="00AA0BF5"/>
    <w:rsid w:val="00AA159C"/>
    <w:rsid w:val="00AA1626"/>
    <w:rsid w:val="00AA1772"/>
    <w:rsid w:val="00AA1C25"/>
    <w:rsid w:val="00AA1C7A"/>
    <w:rsid w:val="00AA1CD1"/>
    <w:rsid w:val="00AA1DCC"/>
    <w:rsid w:val="00AA2133"/>
    <w:rsid w:val="00AA2C92"/>
    <w:rsid w:val="00AA2E5A"/>
    <w:rsid w:val="00AA3308"/>
    <w:rsid w:val="00AA34F1"/>
    <w:rsid w:val="00AA3DB7"/>
    <w:rsid w:val="00AA4073"/>
    <w:rsid w:val="00AA4358"/>
    <w:rsid w:val="00AA45A6"/>
    <w:rsid w:val="00AA4CA4"/>
    <w:rsid w:val="00AA50EB"/>
    <w:rsid w:val="00AA51F5"/>
    <w:rsid w:val="00AA5E3B"/>
    <w:rsid w:val="00AA63BE"/>
    <w:rsid w:val="00AA6752"/>
    <w:rsid w:val="00AA68B4"/>
    <w:rsid w:val="00AA7D6C"/>
    <w:rsid w:val="00AA7DA9"/>
    <w:rsid w:val="00AB0543"/>
    <w:rsid w:val="00AB0AC9"/>
    <w:rsid w:val="00AB1397"/>
    <w:rsid w:val="00AB185A"/>
    <w:rsid w:val="00AB1BA7"/>
    <w:rsid w:val="00AB1E04"/>
    <w:rsid w:val="00AB211D"/>
    <w:rsid w:val="00AB2778"/>
    <w:rsid w:val="00AB29CF"/>
    <w:rsid w:val="00AB3113"/>
    <w:rsid w:val="00AB32D8"/>
    <w:rsid w:val="00AB348A"/>
    <w:rsid w:val="00AB3F38"/>
    <w:rsid w:val="00AB43EC"/>
    <w:rsid w:val="00AB4BF4"/>
    <w:rsid w:val="00AB577C"/>
    <w:rsid w:val="00AB5ADF"/>
    <w:rsid w:val="00AB5E57"/>
    <w:rsid w:val="00AB5FB8"/>
    <w:rsid w:val="00AB725F"/>
    <w:rsid w:val="00AB79B3"/>
    <w:rsid w:val="00AB7F53"/>
    <w:rsid w:val="00AC00EF"/>
    <w:rsid w:val="00AC0194"/>
    <w:rsid w:val="00AC0705"/>
    <w:rsid w:val="00AC109B"/>
    <w:rsid w:val="00AC209E"/>
    <w:rsid w:val="00AC2263"/>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62D"/>
    <w:rsid w:val="00AF37C6"/>
    <w:rsid w:val="00AF3DBB"/>
    <w:rsid w:val="00AF493D"/>
    <w:rsid w:val="00AF4B8D"/>
    <w:rsid w:val="00AF5021"/>
    <w:rsid w:val="00AF5194"/>
    <w:rsid w:val="00AF53EF"/>
    <w:rsid w:val="00AF5D7A"/>
    <w:rsid w:val="00AF69AC"/>
    <w:rsid w:val="00AF6C6C"/>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6892"/>
    <w:rsid w:val="00B07150"/>
    <w:rsid w:val="00B10558"/>
    <w:rsid w:val="00B126DA"/>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AB0"/>
    <w:rsid w:val="00B26AD2"/>
    <w:rsid w:val="00B26CA2"/>
    <w:rsid w:val="00B27A81"/>
    <w:rsid w:val="00B30B4E"/>
    <w:rsid w:val="00B31246"/>
    <w:rsid w:val="00B32347"/>
    <w:rsid w:val="00B326FF"/>
    <w:rsid w:val="00B32864"/>
    <w:rsid w:val="00B33B90"/>
    <w:rsid w:val="00B340AA"/>
    <w:rsid w:val="00B34A2C"/>
    <w:rsid w:val="00B34A9F"/>
    <w:rsid w:val="00B34B80"/>
    <w:rsid w:val="00B3501B"/>
    <w:rsid w:val="00B35CDA"/>
    <w:rsid w:val="00B372F2"/>
    <w:rsid w:val="00B37D97"/>
    <w:rsid w:val="00B40BC3"/>
    <w:rsid w:val="00B411BD"/>
    <w:rsid w:val="00B41559"/>
    <w:rsid w:val="00B418E8"/>
    <w:rsid w:val="00B42285"/>
    <w:rsid w:val="00B4229B"/>
    <w:rsid w:val="00B424D1"/>
    <w:rsid w:val="00B4274B"/>
    <w:rsid w:val="00B435B1"/>
    <w:rsid w:val="00B4367F"/>
    <w:rsid w:val="00B438BA"/>
    <w:rsid w:val="00B43C8A"/>
    <w:rsid w:val="00B44493"/>
    <w:rsid w:val="00B4469B"/>
    <w:rsid w:val="00B44F99"/>
    <w:rsid w:val="00B450C6"/>
    <w:rsid w:val="00B451E9"/>
    <w:rsid w:val="00B45679"/>
    <w:rsid w:val="00B45876"/>
    <w:rsid w:val="00B46082"/>
    <w:rsid w:val="00B46976"/>
    <w:rsid w:val="00B472D2"/>
    <w:rsid w:val="00B4732E"/>
    <w:rsid w:val="00B47A15"/>
    <w:rsid w:val="00B5031A"/>
    <w:rsid w:val="00B505C1"/>
    <w:rsid w:val="00B50636"/>
    <w:rsid w:val="00B51130"/>
    <w:rsid w:val="00B5115A"/>
    <w:rsid w:val="00B5131D"/>
    <w:rsid w:val="00B51542"/>
    <w:rsid w:val="00B51D1D"/>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573"/>
    <w:rsid w:val="00B63A39"/>
    <w:rsid w:val="00B63C32"/>
    <w:rsid w:val="00B64434"/>
    <w:rsid w:val="00B6548B"/>
    <w:rsid w:val="00B6563E"/>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B5B"/>
    <w:rsid w:val="00B75FC2"/>
    <w:rsid w:val="00B7604C"/>
    <w:rsid w:val="00B7614D"/>
    <w:rsid w:val="00B7652C"/>
    <w:rsid w:val="00B76615"/>
    <w:rsid w:val="00B76639"/>
    <w:rsid w:val="00B766BF"/>
    <w:rsid w:val="00B76FA6"/>
    <w:rsid w:val="00B774B7"/>
    <w:rsid w:val="00B77DDA"/>
    <w:rsid w:val="00B80049"/>
    <w:rsid w:val="00B8048C"/>
    <w:rsid w:val="00B80910"/>
    <w:rsid w:val="00B80B71"/>
    <w:rsid w:val="00B815DF"/>
    <w:rsid w:val="00B815F2"/>
    <w:rsid w:val="00B818F4"/>
    <w:rsid w:val="00B81BC9"/>
    <w:rsid w:val="00B8222F"/>
    <w:rsid w:val="00B82615"/>
    <w:rsid w:val="00B82672"/>
    <w:rsid w:val="00B82805"/>
    <w:rsid w:val="00B829BE"/>
    <w:rsid w:val="00B82BB3"/>
    <w:rsid w:val="00B82CF3"/>
    <w:rsid w:val="00B83444"/>
    <w:rsid w:val="00B836ED"/>
    <w:rsid w:val="00B84BFE"/>
    <w:rsid w:val="00B853BE"/>
    <w:rsid w:val="00B8579F"/>
    <w:rsid w:val="00B85CE0"/>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2914"/>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5E62"/>
    <w:rsid w:val="00BA6425"/>
    <w:rsid w:val="00BA66A2"/>
    <w:rsid w:val="00BA6847"/>
    <w:rsid w:val="00BA6B5D"/>
    <w:rsid w:val="00BA7E4E"/>
    <w:rsid w:val="00BA7E92"/>
    <w:rsid w:val="00BB001A"/>
    <w:rsid w:val="00BB00EA"/>
    <w:rsid w:val="00BB0149"/>
    <w:rsid w:val="00BB1548"/>
    <w:rsid w:val="00BB18A9"/>
    <w:rsid w:val="00BB1CE7"/>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C43"/>
    <w:rsid w:val="00BC68B7"/>
    <w:rsid w:val="00BC6BC1"/>
    <w:rsid w:val="00BC6FD6"/>
    <w:rsid w:val="00BC7367"/>
    <w:rsid w:val="00BC76FA"/>
    <w:rsid w:val="00BC793D"/>
    <w:rsid w:val="00BD008E"/>
    <w:rsid w:val="00BD0444"/>
    <w:rsid w:val="00BD051B"/>
    <w:rsid w:val="00BD0D96"/>
    <w:rsid w:val="00BD0F02"/>
    <w:rsid w:val="00BD1D24"/>
    <w:rsid w:val="00BD2C74"/>
    <w:rsid w:val="00BD2F3B"/>
    <w:rsid w:val="00BD3038"/>
    <w:rsid w:val="00BD3372"/>
    <w:rsid w:val="00BD445E"/>
    <w:rsid w:val="00BD4708"/>
    <w:rsid w:val="00BD4E51"/>
    <w:rsid w:val="00BD50AA"/>
    <w:rsid w:val="00BD5135"/>
    <w:rsid w:val="00BD596B"/>
    <w:rsid w:val="00BD5F18"/>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4EC5"/>
    <w:rsid w:val="00BE5786"/>
    <w:rsid w:val="00BE5FC4"/>
    <w:rsid w:val="00BE65AF"/>
    <w:rsid w:val="00BE660D"/>
    <w:rsid w:val="00BE6C02"/>
    <w:rsid w:val="00BE6EA1"/>
    <w:rsid w:val="00BE7529"/>
    <w:rsid w:val="00BE7596"/>
    <w:rsid w:val="00BE7812"/>
    <w:rsid w:val="00BE7C4D"/>
    <w:rsid w:val="00BE7D1F"/>
    <w:rsid w:val="00BE7F6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325E"/>
    <w:rsid w:val="00BF351A"/>
    <w:rsid w:val="00BF3914"/>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EE8"/>
    <w:rsid w:val="00C049A2"/>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67DB"/>
    <w:rsid w:val="00C16C30"/>
    <w:rsid w:val="00C16E58"/>
    <w:rsid w:val="00C17D71"/>
    <w:rsid w:val="00C20A00"/>
    <w:rsid w:val="00C210A7"/>
    <w:rsid w:val="00C21448"/>
    <w:rsid w:val="00C21673"/>
    <w:rsid w:val="00C21C7A"/>
    <w:rsid w:val="00C22E7A"/>
    <w:rsid w:val="00C23130"/>
    <w:rsid w:val="00C23639"/>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12BD"/>
    <w:rsid w:val="00C32217"/>
    <w:rsid w:val="00C3236C"/>
    <w:rsid w:val="00C3400F"/>
    <w:rsid w:val="00C3419F"/>
    <w:rsid w:val="00C3430D"/>
    <w:rsid w:val="00C344A0"/>
    <w:rsid w:val="00C34B64"/>
    <w:rsid w:val="00C34C36"/>
    <w:rsid w:val="00C352B3"/>
    <w:rsid w:val="00C3654C"/>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555"/>
    <w:rsid w:val="00C46B15"/>
    <w:rsid w:val="00C46F7D"/>
    <w:rsid w:val="00C47936"/>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C13"/>
    <w:rsid w:val="00C54D71"/>
    <w:rsid w:val="00C55DB4"/>
    <w:rsid w:val="00C563F5"/>
    <w:rsid w:val="00C570F7"/>
    <w:rsid w:val="00C573E8"/>
    <w:rsid w:val="00C574BB"/>
    <w:rsid w:val="00C57D4D"/>
    <w:rsid w:val="00C61E91"/>
    <w:rsid w:val="00C62254"/>
    <w:rsid w:val="00C629A7"/>
    <w:rsid w:val="00C62CD5"/>
    <w:rsid w:val="00C636E6"/>
    <w:rsid w:val="00C639D6"/>
    <w:rsid w:val="00C63F8E"/>
    <w:rsid w:val="00C647FB"/>
    <w:rsid w:val="00C6494F"/>
    <w:rsid w:val="00C64EA9"/>
    <w:rsid w:val="00C654E0"/>
    <w:rsid w:val="00C65955"/>
    <w:rsid w:val="00C67719"/>
    <w:rsid w:val="00C67950"/>
    <w:rsid w:val="00C67EAB"/>
    <w:rsid w:val="00C703B5"/>
    <w:rsid w:val="00C70DFF"/>
    <w:rsid w:val="00C72990"/>
    <w:rsid w:val="00C72BD2"/>
    <w:rsid w:val="00C72EF5"/>
    <w:rsid w:val="00C74FEE"/>
    <w:rsid w:val="00C7563B"/>
    <w:rsid w:val="00C7599C"/>
    <w:rsid w:val="00C75A6B"/>
    <w:rsid w:val="00C760D3"/>
    <w:rsid w:val="00C763B6"/>
    <w:rsid w:val="00C7644F"/>
    <w:rsid w:val="00C768F6"/>
    <w:rsid w:val="00C77323"/>
    <w:rsid w:val="00C77547"/>
    <w:rsid w:val="00C80073"/>
    <w:rsid w:val="00C805E7"/>
    <w:rsid w:val="00C80DEA"/>
    <w:rsid w:val="00C80ED7"/>
    <w:rsid w:val="00C82208"/>
    <w:rsid w:val="00C832DC"/>
    <w:rsid w:val="00C8377F"/>
    <w:rsid w:val="00C83D54"/>
    <w:rsid w:val="00C852A9"/>
    <w:rsid w:val="00C8646D"/>
    <w:rsid w:val="00C864DD"/>
    <w:rsid w:val="00C876BC"/>
    <w:rsid w:val="00C90075"/>
    <w:rsid w:val="00C91DE3"/>
    <w:rsid w:val="00C92491"/>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7DE"/>
    <w:rsid w:val="00CA221D"/>
    <w:rsid w:val="00CA2241"/>
    <w:rsid w:val="00CA317E"/>
    <w:rsid w:val="00CA3CDD"/>
    <w:rsid w:val="00CA403B"/>
    <w:rsid w:val="00CA46C8"/>
    <w:rsid w:val="00CA4B42"/>
    <w:rsid w:val="00CA505A"/>
    <w:rsid w:val="00CA55DB"/>
    <w:rsid w:val="00CA5699"/>
    <w:rsid w:val="00CA59DD"/>
    <w:rsid w:val="00CA75B3"/>
    <w:rsid w:val="00CB008E"/>
    <w:rsid w:val="00CB01FA"/>
    <w:rsid w:val="00CB0737"/>
    <w:rsid w:val="00CB097A"/>
    <w:rsid w:val="00CB0A29"/>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3ECC"/>
    <w:rsid w:val="00CC426A"/>
    <w:rsid w:val="00CC50D9"/>
    <w:rsid w:val="00CC70D9"/>
    <w:rsid w:val="00CC737C"/>
    <w:rsid w:val="00CC737E"/>
    <w:rsid w:val="00CC748F"/>
    <w:rsid w:val="00CD0638"/>
    <w:rsid w:val="00CD087D"/>
    <w:rsid w:val="00CD0F5D"/>
    <w:rsid w:val="00CD10AA"/>
    <w:rsid w:val="00CD1C0B"/>
    <w:rsid w:val="00CD239A"/>
    <w:rsid w:val="00CD2DD4"/>
    <w:rsid w:val="00CD4471"/>
    <w:rsid w:val="00CD469A"/>
    <w:rsid w:val="00CD5098"/>
    <w:rsid w:val="00CD5512"/>
    <w:rsid w:val="00CD5BCB"/>
    <w:rsid w:val="00CD611C"/>
    <w:rsid w:val="00CD6B7C"/>
    <w:rsid w:val="00CD6E3D"/>
    <w:rsid w:val="00CD6F06"/>
    <w:rsid w:val="00CD7197"/>
    <w:rsid w:val="00CD71AB"/>
    <w:rsid w:val="00CD7958"/>
    <w:rsid w:val="00CE0109"/>
    <w:rsid w:val="00CE11F2"/>
    <w:rsid w:val="00CE1EA8"/>
    <w:rsid w:val="00CE1FC5"/>
    <w:rsid w:val="00CE31B7"/>
    <w:rsid w:val="00CE33AA"/>
    <w:rsid w:val="00CE3A32"/>
    <w:rsid w:val="00CE435D"/>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2EC6"/>
    <w:rsid w:val="00CF2F44"/>
    <w:rsid w:val="00CF3CD3"/>
    <w:rsid w:val="00CF4247"/>
    <w:rsid w:val="00CF425E"/>
    <w:rsid w:val="00CF5239"/>
    <w:rsid w:val="00CF5263"/>
    <w:rsid w:val="00CF5418"/>
    <w:rsid w:val="00CF5ADC"/>
    <w:rsid w:val="00CF5E61"/>
    <w:rsid w:val="00CF60B5"/>
    <w:rsid w:val="00CF6DF9"/>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1BB"/>
    <w:rsid w:val="00D20B8B"/>
    <w:rsid w:val="00D2162C"/>
    <w:rsid w:val="00D21A3C"/>
    <w:rsid w:val="00D21B99"/>
    <w:rsid w:val="00D22C9B"/>
    <w:rsid w:val="00D233F1"/>
    <w:rsid w:val="00D23E4F"/>
    <w:rsid w:val="00D24765"/>
    <w:rsid w:val="00D2483A"/>
    <w:rsid w:val="00D24E46"/>
    <w:rsid w:val="00D256F8"/>
    <w:rsid w:val="00D259EB"/>
    <w:rsid w:val="00D25AA0"/>
    <w:rsid w:val="00D2685C"/>
    <w:rsid w:val="00D26A3B"/>
    <w:rsid w:val="00D2782E"/>
    <w:rsid w:val="00D27D8A"/>
    <w:rsid w:val="00D302FD"/>
    <w:rsid w:val="00D3038A"/>
    <w:rsid w:val="00D3098D"/>
    <w:rsid w:val="00D31859"/>
    <w:rsid w:val="00D31A02"/>
    <w:rsid w:val="00D322F4"/>
    <w:rsid w:val="00D32786"/>
    <w:rsid w:val="00D32A09"/>
    <w:rsid w:val="00D32C50"/>
    <w:rsid w:val="00D32D51"/>
    <w:rsid w:val="00D3323C"/>
    <w:rsid w:val="00D33456"/>
    <w:rsid w:val="00D3396F"/>
    <w:rsid w:val="00D33D4D"/>
    <w:rsid w:val="00D34A0B"/>
    <w:rsid w:val="00D36234"/>
    <w:rsid w:val="00D36371"/>
    <w:rsid w:val="00D368B9"/>
    <w:rsid w:val="00D368E6"/>
    <w:rsid w:val="00D36BA8"/>
    <w:rsid w:val="00D36FB7"/>
    <w:rsid w:val="00D370ED"/>
    <w:rsid w:val="00D373B7"/>
    <w:rsid w:val="00D375C6"/>
    <w:rsid w:val="00D37A10"/>
    <w:rsid w:val="00D37A53"/>
    <w:rsid w:val="00D41005"/>
    <w:rsid w:val="00D41C3C"/>
    <w:rsid w:val="00D41CC4"/>
    <w:rsid w:val="00D41CE5"/>
    <w:rsid w:val="00D43490"/>
    <w:rsid w:val="00D437D8"/>
    <w:rsid w:val="00D441F2"/>
    <w:rsid w:val="00D44994"/>
    <w:rsid w:val="00D45532"/>
    <w:rsid w:val="00D45A74"/>
    <w:rsid w:val="00D45C8D"/>
    <w:rsid w:val="00D45DF3"/>
    <w:rsid w:val="00D46174"/>
    <w:rsid w:val="00D46BA7"/>
    <w:rsid w:val="00D47DD0"/>
    <w:rsid w:val="00D50183"/>
    <w:rsid w:val="00D5131B"/>
    <w:rsid w:val="00D51C7E"/>
    <w:rsid w:val="00D51D12"/>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47F"/>
    <w:rsid w:val="00D57495"/>
    <w:rsid w:val="00D574FA"/>
    <w:rsid w:val="00D57560"/>
    <w:rsid w:val="00D57A0E"/>
    <w:rsid w:val="00D57AB5"/>
    <w:rsid w:val="00D60834"/>
    <w:rsid w:val="00D60C8D"/>
    <w:rsid w:val="00D60DEE"/>
    <w:rsid w:val="00D61374"/>
    <w:rsid w:val="00D61453"/>
    <w:rsid w:val="00D6168A"/>
    <w:rsid w:val="00D616A5"/>
    <w:rsid w:val="00D61712"/>
    <w:rsid w:val="00D61FF0"/>
    <w:rsid w:val="00D6211D"/>
    <w:rsid w:val="00D62442"/>
    <w:rsid w:val="00D62BD2"/>
    <w:rsid w:val="00D62C97"/>
    <w:rsid w:val="00D6345B"/>
    <w:rsid w:val="00D63517"/>
    <w:rsid w:val="00D6394B"/>
    <w:rsid w:val="00D63B75"/>
    <w:rsid w:val="00D63BE5"/>
    <w:rsid w:val="00D6423D"/>
    <w:rsid w:val="00D64569"/>
    <w:rsid w:val="00D646BB"/>
    <w:rsid w:val="00D648A1"/>
    <w:rsid w:val="00D64B18"/>
    <w:rsid w:val="00D64F4F"/>
    <w:rsid w:val="00D6520D"/>
    <w:rsid w:val="00D659B1"/>
    <w:rsid w:val="00D66D92"/>
    <w:rsid w:val="00D66E18"/>
    <w:rsid w:val="00D6734D"/>
    <w:rsid w:val="00D675BF"/>
    <w:rsid w:val="00D67733"/>
    <w:rsid w:val="00D67823"/>
    <w:rsid w:val="00D679CF"/>
    <w:rsid w:val="00D679D3"/>
    <w:rsid w:val="00D70966"/>
    <w:rsid w:val="00D70A36"/>
    <w:rsid w:val="00D729A9"/>
    <w:rsid w:val="00D72BE6"/>
    <w:rsid w:val="00D72DE1"/>
    <w:rsid w:val="00D73042"/>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494"/>
    <w:rsid w:val="00D83898"/>
    <w:rsid w:val="00D83AE9"/>
    <w:rsid w:val="00D83F48"/>
    <w:rsid w:val="00D84266"/>
    <w:rsid w:val="00D84C46"/>
    <w:rsid w:val="00D84D39"/>
    <w:rsid w:val="00D85096"/>
    <w:rsid w:val="00D857B8"/>
    <w:rsid w:val="00D85D1F"/>
    <w:rsid w:val="00D87175"/>
    <w:rsid w:val="00D87ABF"/>
    <w:rsid w:val="00D87C75"/>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C31"/>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598"/>
    <w:rsid w:val="00DA6C0F"/>
    <w:rsid w:val="00DA702F"/>
    <w:rsid w:val="00DA7993"/>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ED8"/>
    <w:rsid w:val="00DB737B"/>
    <w:rsid w:val="00DC03DE"/>
    <w:rsid w:val="00DC1301"/>
    <w:rsid w:val="00DC1327"/>
    <w:rsid w:val="00DC1350"/>
    <w:rsid w:val="00DC2EAD"/>
    <w:rsid w:val="00DC3237"/>
    <w:rsid w:val="00DC367A"/>
    <w:rsid w:val="00DC36F3"/>
    <w:rsid w:val="00DC41A4"/>
    <w:rsid w:val="00DC4B77"/>
    <w:rsid w:val="00DC4C33"/>
    <w:rsid w:val="00DC52CD"/>
    <w:rsid w:val="00DC5672"/>
    <w:rsid w:val="00DC5726"/>
    <w:rsid w:val="00DC5839"/>
    <w:rsid w:val="00DC60A2"/>
    <w:rsid w:val="00DC6600"/>
    <w:rsid w:val="00DC67BD"/>
    <w:rsid w:val="00DC6924"/>
    <w:rsid w:val="00DC71F2"/>
    <w:rsid w:val="00DC7770"/>
    <w:rsid w:val="00DC77F3"/>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3FA"/>
    <w:rsid w:val="00DD58C2"/>
    <w:rsid w:val="00DD5F42"/>
    <w:rsid w:val="00DD617B"/>
    <w:rsid w:val="00DD6D4E"/>
    <w:rsid w:val="00DD79A6"/>
    <w:rsid w:val="00DE0443"/>
    <w:rsid w:val="00DE068C"/>
    <w:rsid w:val="00DE0A29"/>
    <w:rsid w:val="00DE0E59"/>
    <w:rsid w:val="00DE0F6C"/>
    <w:rsid w:val="00DE12F0"/>
    <w:rsid w:val="00DE219B"/>
    <w:rsid w:val="00DE3407"/>
    <w:rsid w:val="00DE37C0"/>
    <w:rsid w:val="00DE3979"/>
    <w:rsid w:val="00DE52E3"/>
    <w:rsid w:val="00DE70CB"/>
    <w:rsid w:val="00DE72BC"/>
    <w:rsid w:val="00DE7C00"/>
    <w:rsid w:val="00DE7D90"/>
    <w:rsid w:val="00DF03E9"/>
    <w:rsid w:val="00DF03ED"/>
    <w:rsid w:val="00DF0418"/>
    <w:rsid w:val="00DF04EE"/>
    <w:rsid w:val="00DF0BF4"/>
    <w:rsid w:val="00DF10B2"/>
    <w:rsid w:val="00DF179D"/>
    <w:rsid w:val="00DF1E1A"/>
    <w:rsid w:val="00DF1E9C"/>
    <w:rsid w:val="00DF2168"/>
    <w:rsid w:val="00DF2907"/>
    <w:rsid w:val="00DF2D2C"/>
    <w:rsid w:val="00DF4572"/>
    <w:rsid w:val="00DF4658"/>
    <w:rsid w:val="00DF53C9"/>
    <w:rsid w:val="00DF5A1C"/>
    <w:rsid w:val="00DF5C5B"/>
    <w:rsid w:val="00DF652E"/>
    <w:rsid w:val="00DF6C8B"/>
    <w:rsid w:val="00DF6F17"/>
    <w:rsid w:val="00DF6F28"/>
    <w:rsid w:val="00DF78FA"/>
    <w:rsid w:val="00DF7AE1"/>
    <w:rsid w:val="00E002F1"/>
    <w:rsid w:val="00E0082C"/>
    <w:rsid w:val="00E00BE4"/>
    <w:rsid w:val="00E01545"/>
    <w:rsid w:val="00E01BF3"/>
    <w:rsid w:val="00E01DAA"/>
    <w:rsid w:val="00E023E5"/>
    <w:rsid w:val="00E02432"/>
    <w:rsid w:val="00E02A2B"/>
    <w:rsid w:val="00E03769"/>
    <w:rsid w:val="00E04022"/>
    <w:rsid w:val="00E04DC9"/>
    <w:rsid w:val="00E04E98"/>
    <w:rsid w:val="00E06528"/>
    <w:rsid w:val="00E066DB"/>
    <w:rsid w:val="00E06CC1"/>
    <w:rsid w:val="00E0728F"/>
    <w:rsid w:val="00E0749C"/>
    <w:rsid w:val="00E0755C"/>
    <w:rsid w:val="00E07679"/>
    <w:rsid w:val="00E0780E"/>
    <w:rsid w:val="00E07A8C"/>
    <w:rsid w:val="00E10708"/>
    <w:rsid w:val="00E112CA"/>
    <w:rsid w:val="00E13173"/>
    <w:rsid w:val="00E1329E"/>
    <w:rsid w:val="00E133E2"/>
    <w:rsid w:val="00E134D4"/>
    <w:rsid w:val="00E13B0C"/>
    <w:rsid w:val="00E13D0D"/>
    <w:rsid w:val="00E149CA"/>
    <w:rsid w:val="00E14A7E"/>
    <w:rsid w:val="00E14BA8"/>
    <w:rsid w:val="00E14C9D"/>
    <w:rsid w:val="00E151E1"/>
    <w:rsid w:val="00E15AB0"/>
    <w:rsid w:val="00E16766"/>
    <w:rsid w:val="00E17619"/>
    <w:rsid w:val="00E17805"/>
    <w:rsid w:val="00E17CAC"/>
    <w:rsid w:val="00E200FB"/>
    <w:rsid w:val="00E20395"/>
    <w:rsid w:val="00E204C8"/>
    <w:rsid w:val="00E2086B"/>
    <w:rsid w:val="00E209D3"/>
    <w:rsid w:val="00E20AD3"/>
    <w:rsid w:val="00E20EA4"/>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30808"/>
    <w:rsid w:val="00E3117A"/>
    <w:rsid w:val="00E311C3"/>
    <w:rsid w:val="00E320D3"/>
    <w:rsid w:val="00E32299"/>
    <w:rsid w:val="00E32D62"/>
    <w:rsid w:val="00E3385D"/>
    <w:rsid w:val="00E339DC"/>
    <w:rsid w:val="00E33E15"/>
    <w:rsid w:val="00E34858"/>
    <w:rsid w:val="00E353A4"/>
    <w:rsid w:val="00E361B8"/>
    <w:rsid w:val="00E3697B"/>
    <w:rsid w:val="00E36A1B"/>
    <w:rsid w:val="00E36F01"/>
    <w:rsid w:val="00E37DDE"/>
    <w:rsid w:val="00E40949"/>
    <w:rsid w:val="00E40C38"/>
    <w:rsid w:val="00E42428"/>
    <w:rsid w:val="00E429ED"/>
    <w:rsid w:val="00E42E79"/>
    <w:rsid w:val="00E42EFE"/>
    <w:rsid w:val="00E431DB"/>
    <w:rsid w:val="00E43F37"/>
    <w:rsid w:val="00E441E6"/>
    <w:rsid w:val="00E44566"/>
    <w:rsid w:val="00E4469B"/>
    <w:rsid w:val="00E450ED"/>
    <w:rsid w:val="00E452C1"/>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5D70"/>
    <w:rsid w:val="00E57050"/>
    <w:rsid w:val="00E5733D"/>
    <w:rsid w:val="00E57613"/>
    <w:rsid w:val="00E57842"/>
    <w:rsid w:val="00E57EAC"/>
    <w:rsid w:val="00E604EF"/>
    <w:rsid w:val="00E61CC0"/>
    <w:rsid w:val="00E61E92"/>
    <w:rsid w:val="00E6277B"/>
    <w:rsid w:val="00E642C0"/>
    <w:rsid w:val="00E64424"/>
    <w:rsid w:val="00E64C99"/>
    <w:rsid w:val="00E64CD3"/>
    <w:rsid w:val="00E64E8F"/>
    <w:rsid w:val="00E65A6F"/>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2BDF"/>
    <w:rsid w:val="00E72C01"/>
    <w:rsid w:val="00E741AC"/>
    <w:rsid w:val="00E747AA"/>
    <w:rsid w:val="00E747F3"/>
    <w:rsid w:val="00E74F75"/>
    <w:rsid w:val="00E75174"/>
    <w:rsid w:val="00E75EBA"/>
    <w:rsid w:val="00E763B4"/>
    <w:rsid w:val="00E767A6"/>
    <w:rsid w:val="00E77530"/>
    <w:rsid w:val="00E77848"/>
    <w:rsid w:val="00E779B3"/>
    <w:rsid w:val="00E77B2A"/>
    <w:rsid w:val="00E804D2"/>
    <w:rsid w:val="00E80514"/>
    <w:rsid w:val="00E80E5B"/>
    <w:rsid w:val="00E816C5"/>
    <w:rsid w:val="00E817F2"/>
    <w:rsid w:val="00E81CA5"/>
    <w:rsid w:val="00E81CE0"/>
    <w:rsid w:val="00E81E7C"/>
    <w:rsid w:val="00E82087"/>
    <w:rsid w:val="00E8224D"/>
    <w:rsid w:val="00E82391"/>
    <w:rsid w:val="00E823B0"/>
    <w:rsid w:val="00E830DA"/>
    <w:rsid w:val="00E844D8"/>
    <w:rsid w:val="00E8485A"/>
    <w:rsid w:val="00E8519F"/>
    <w:rsid w:val="00E85209"/>
    <w:rsid w:val="00E85247"/>
    <w:rsid w:val="00E85387"/>
    <w:rsid w:val="00E8567B"/>
    <w:rsid w:val="00E85CC3"/>
    <w:rsid w:val="00E85CE3"/>
    <w:rsid w:val="00E8644A"/>
    <w:rsid w:val="00E870A9"/>
    <w:rsid w:val="00E90279"/>
    <w:rsid w:val="00E90635"/>
    <w:rsid w:val="00E909A1"/>
    <w:rsid w:val="00E90BFF"/>
    <w:rsid w:val="00E91673"/>
    <w:rsid w:val="00E91AB7"/>
    <w:rsid w:val="00E91F04"/>
    <w:rsid w:val="00E91F35"/>
    <w:rsid w:val="00E92144"/>
    <w:rsid w:val="00E9259E"/>
    <w:rsid w:val="00E928C6"/>
    <w:rsid w:val="00E94EC1"/>
    <w:rsid w:val="00E95BA6"/>
    <w:rsid w:val="00E97403"/>
    <w:rsid w:val="00E97648"/>
    <w:rsid w:val="00EA07E9"/>
    <w:rsid w:val="00EA0BBA"/>
    <w:rsid w:val="00EA0E4A"/>
    <w:rsid w:val="00EA1667"/>
    <w:rsid w:val="00EA1A54"/>
    <w:rsid w:val="00EA2226"/>
    <w:rsid w:val="00EA2483"/>
    <w:rsid w:val="00EA26FC"/>
    <w:rsid w:val="00EA3B5A"/>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B44"/>
    <w:rsid w:val="00EB2D2E"/>
    <w:rsid w:val="00EB4B75"/>
    <w:rsid w:val="00EB4CFF"/>
    <w:rsid w:val="00EB53A6"/>
    <w:rsid w:val="00EB5476"/>
    <w:rsid w:val="00EB5DFA"/>
    <w:rsid w:val="00EB5FB6"/>
    <w:rsid w:val="00EB5FF6"/>
    <w:rsid w:val="00EB67FC"/>
    <w:rsid w:val="00EB6A03"/>
    <w:rsid w:val="00EB703E"/>
    <w:rsid w:val="00EB70B0"/>
    <w:rsid w:val="00EB74F4"/>
    <w:rsid w:val="00EB7633"/>
    <w:rsid w:val="00EB7736"/>
    <w:rsid w:val="00EB7808"/>
    <w:rsid w:val="00EB7AAC"/>
    <w:rsid w:val="00EC1DCD"/>
    <w:rsid w:val="00EC2BF5"/>
    <w:rsid w:val="00EC2E2D"/>
    <w:rsid w:val="00EC363A"/>
    <w:rsid w:val="00EC462B"/>
    <w:rsid w:val="00EC4723"/>
    <w:rsid w:val="00EC53B6"/>
    <w:rsid w:val="00EC56E0"/>
    <w:rsid w:val="00EC5A59"/>
    <w:rsid w:val="00EC6057"/>
    <w:rsid w:val="00EC6847"/>
    <w:rsid w:val="00EC6EB4"/>
    <w:rsid w:val="00EC6F7B"/>
    <w:rsid w:val="00EC7DB6"/>
    <w:rsid w:val="00ED02A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BB1"/>
    <w:rsid w:val="00ED5FE4"/>
    <w:rsid w:val="00ED6FAD"/>
    <w:rsid w:val="00ED71C5"/>
    <w:rsid w:val="00ED743F"/>
    <w:rsid w:val="00EE0101"/>
    <w:rsid w:val="00EE16FA"/>
    <w:rsid w:val="00EE18B9"/>
    <w:rsid w:val="00EE1D0F"/>
    <w:rsid w:val="00EE1DBF"/>
    <w:rsid w:val="00EE2800"/>
    <w:rsid w:val="00EE2806"/>
    <w:rsid w:val="00EE2B17"/>
    <w:rsid w:val="00EE2E5E"/>
    <w:rsid w:val="00EE32CE"/>
    <w:rsid w:val="00EE3C42"/>
    <w:rsid w:val="00EE3D4F"/>
    <w:rsid w:val="00EE476C"/>
    <w:rsid w:val="00EE534D"/>
    <w:rsid w:val="00EE5560"/>
    <w:rsid w:val="00EE592A"/>
    <w:rsid w:val="00EE596F"/>
    <w:rsid w:val="00EE5AD0"/>
    <w:rsid w:val="00EE6ABC"/>
    <w:rsid w:val="00EE6F1E"/>
    <w:rsid w:val="00EE7D65"/>
    <w:rsid w:val="00EE7D82"/>
    <w:rsid w:val="00EF0348"/>
    <w:rsid w:val="00EF070E"/>
    <w:rsid w:val="00EF13B9"/>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9B"/>
    <w:rsid w:val="00F006C1"/>
    <w:rsid w:val="00F01D65"/>
    <w:rsid w:val="00F02651"/>
    <w:rsid w:val="00F027BA"/>
    <w:rsid w:val="00F039ED"/>
    <w:rsid w:val="00F03E79"/>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D13"/>
    <w:rsid w:val="00F155CE"/>
    <w:rsid w:val="00F156C5"/>
    <w:rsid w:val="00F16750"/>
    <w:rsid w:val="00F16BF2"/>
    <w:rsid w:val="00F17EAE"/>
    <w:rsid w:val="00F20200"/>
    <w:rsid w:val="00F2117B"/>
    <w:rsid w:val="00F2135D"/>
    <w:rsid w:val="00F218D4"/>
    <w:rsid w:val="00F21E9A"/>
    <w:rsid w:val="00F2250A"/>
    <w:rsid w:val="00F22738"/>
    <w:rsid w:val="00F22840"/>
    <w:rsid w:val="00F236C7"/>
    <w:rsid w:val="00F245A3"/>
    <w:rsid w:val="00F24788"/>
    <w:rsid w:val="00F24DA7"/>
    <w:rsid w:val="00F25529"/>
    <w:rsid w:val="00F25A20"/>
    <w:rsid w:val="00F26252"/>
    <w:rsid w:val="00F2640F"/>
    <w:rsid w:val="00F27C34"/>
    <w:rsid w:val="00F27DC5"/>
    <w:rsid w:val="00F27E46"/>
    <w:rsid w:val="00F301C2"/>
    <w:rsid w:val="00F302E1"/>
    <w:rsid w:val="00F3125E"/>
    <w:rsid w:val="00F31AA2"/>
    <w:rsid w:val="00F31B22"/>
    <w:rsid w:val="00F31B49"/>
    <w:rsid w:val="00F322FA"/>
    <w:rsid w:val="00F3288D"/>
    <w:rsid w:val="00F32D66"/>
    <w:rsid w:val="00F32F11"/>
    <w:rsid w:val="00F32F56"/>
    <w:rsid w:val="00F33D4F"/>
    <w:rsid w:val="00F34607"/>
    <w:rsid w:val="00F347FD"/>
    <w:rsid w:val="00F34884"/>
    <w:rsid w:val="00F34CD6"/>
    <w:rsid w:val="00F35873"/>
    <w:rsid w:val="00F35920"/>
    <w:rsid w:val="00F365FB"/>
    <w:rsid w:val="00F366A5"/>
    <w:rsid w:val="00F36C5F"/>
    <w:rsid w:val="00F37259"/>
    <w:rsid w:val="00F40421"/>
    <w:rsid w:val="00F405A4"/>
    <w:rsid w:val="00F406F4"/>
    <w:rsid w:val="00F40C80"/>
    <w:rsid w:val="00F41F05"/>
    <w:rsid w:val="00F433BD"/>
    <w:rsid w:val="00F444ED"/>
    <w:rsid w:val="00F44EC5"/>
    <w:rsid w:val="00F470CB"/>
    <w:rsid w:val="00F470D6"/>
    <w:rsid w:val="00F47498"/>
    <w:rsid w:val="00F4795F"/>
    <w:rsid w:val="00F47B5C"/>
    <w:rsid w:val="00F5021E"/>
    <w:rsid w:val="00F512B2"/>
    <w:rsid w:val="00F5283D"/>
    <w:rsid w:val="00F52ABA"/>
    <w:rsid w:val="00F52BC7"/>
    <w:rsid w:val="00F53BF4"/>
    <w:rsid w:val="00F54266"/>
    <w:rsid w:val="00F54CB0"/>
    <w:rsid w:val="00F55043"/>
    <w:rsid w:val="00F558E0"/>
    <w:rsid w:val="00F5626D"/>
    <w:rsid w:val="00F56681"/>
    <w:rsid w:val="00F56B0F"/>
    <w:rsid w:val="00F56BAB"/>
    <w:rsid w:val="00F56DCF"/>
    <w:rsid w:val="00F56EEA"/>
    <w:rsid w:val="00F57034"/>
    <w:rsid w:val="00F57B1F"/>
    <w:rsid w:val="00F603BA"/>
    <w:rsid w:val="00F60BE9"/>
    <w:rsid w:val="00F61162"/>
    <w:rsid w:val="00F61EAD"/>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9030E"/>
    <w:rsid w:val="00F90ADB"/>
    <w:rsid w:val="00F90E78"/>
    <w:rsid w:val="00F91209"/>
    <w:rsid w:val="00F918F3"/>
    <w:rsid w:val="00F92104"/>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89E"/>
    <w:rsid w:val="00FA4D66"/>
    <w:rsid w:val="00FA5267"/>
    <w:rsid w:val="00FA52B9"/>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ED5"/>
    <w:rsid w:val="00FC5FC2"/>
    <w:rsid w:val="00FC6177"/>
    <w:rsid w:val="00FC63D1"/>
    <w:rsid w:val="00FC7528"/>
    <w:rsid w:val="00FC7E26"/>
    <w:rsid w:val="00FD0572"/>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A29"/>
    <w:rsid w:val="00FE0B51"/>
    <w:rsid w:val="00FE0B78"/>
    <w:rsid w:val="00FE0BD1"/>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C06"/>
    <w:rsid w:val="00FF3FE2"/>
    <w:rsid w:val="00FF47E1"/>
    <w:rsid w:val="00FF4AE2"/>
    <w:rsid w:val="00FF50A8"/>
    <w:rsid w:val="00FF50CA"/>
    <w:rsid w:val="00FF53E5"/>
    <w:rsid w:val="00FF571E"/>
    <w:rsid w:val="00FF5BC1"/>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1781</Words>
  <Characters>10157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3</cp:revision>
  <cp:lastPrinted>2007-06-18T22:08:00Z</cp:lastPrinted>
  <dcterms:created xsi:type="dcterms:W3CDTF">2022-04-28T20:50:00Z</dcterms:created>
  <dcterms:modified xsi:type="dcterms:W3CDTF">2022-04-28T20:52:00Z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