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498"/>
        </w:tabs>
        <w:jc w:val="left"/>
        <w:rPr>
          <w:rFonts w:cs="Arial"/>
          <w:bCs/>
          <w:sz w:val="22"/>
        </w:rPr>
      </w:pPr>
      <w:r>
        <w:rPr>
          <w:rFonts w:cs="Arial"/>
          <w:bCs/>
          <w:sz w:val="22"/>
        </w:rPr>
        <w:t>3GPP TSG-RAN WG1 Meeting #108-e</w:t>
      </w:r>
      <w:r>
        <w:rPr>
          <w:rFonts w:cs="Arial"/>
          <w:bCs/>
          <w:sz w:val="22"/>
        </w:rPr>
        <w:tab/>
      </w:r>
      <w:r>
        <w:rPr>
          <w:rFonts w:cs="Arial"/>
          <w:bCs/>
          <w:sz w:val="22"/>
        </w:rPr>
        <w:t>R1-22xxxxx</w:t>
      </w:r>
    </w:p>
    <w:p>
      <w:pPr>
        <w:pStyle w:val="27"/>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type="textWrapping"/>
      </w:r>
      <w:r>
        <w:rPr>
          <w:rFonts w:cs="Arial"/>
          <w:bCs/>
          <w:sz w:val="22"/>
        </w:rPr>
        <w:br w:type="textWrapping"/>
      </w:r>
    </w:p>
    <w:p>
      <w:pPr>
        <w:spacing w:after="60"/>
        <w:ind w:left="1985" w:hanging="1985"/>
        <w:jc w:val="left"/>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jc w:val="left"/>
        <w:rPr>
          <w:rFonts w:ascii="Arial" w:hAnsi="Arial" w:cs="Arial"/>
          <w:b/>
        </w:rPr>
      </w:pPr>
      <w:r>
        <w:rPr>
          <w:rFonts w:ascii="Arial" w:hAnsi="Arial" w:cs="Arial"/>
          <w:b/>
        </w:rPr>
        <w:t>Title:</w:t>
      </w:r>
      <w:r>
        <w:rPr>
          <w:rFonts w:ascii="Arial" w:hAnsi="Arial" w:cs="Arial"/>
          <w:b/>
        </w:rPr>
        <w:tab/>
      </w:r>
      <w:r>
        <w:rPr>
          <w:rFonts w:ascii="Arial" w:hAnsi="Arial" w:cs="Arial"/>
          <w:b/>
        </w:rPr>
        <w:t>FL summary #1 on other aspects of UE complexity reduction for RedCap</w:t>
      </w:r>
      <w:r>
        <w:rPr>
          <w:rFonts w:ascii="Arial" w:hAnsi="Arial" w:cs="Arial"/>
          <w:b/>
        </w:rPr>
        <w:br w:type="textWrapping"/>
      </w:r>
    </w:p>
    <w:p>
      <w:pPr>
        <w:spacing w:after="60"/>
        <w:ind w:left="1985" w:hanging="1985"/>
        <w:jc w:val="left"/>
        <w:rPr>
          <w:rFonts w:ascii="Arial" w:hAnsi="Arial" w:cs="Arial"/>
          <w:b/>
        </w:rPr>
      </w:pPr>
      <w:r>
        <w:rPr>
          <w:rFonts w:ascii="Arial" w:hAnsi="Arial" w:cs="Arial"/>
          <w:b/>
        </w:rPr>
        <w:t>Source:</w:t>
      </w:r>
      <w:r>
        <w:rPr>
          <w:rFonts w:ascii="Arial" w:hAnsi="Arial" w:cs="Arial"/>
          <w:b/>
        </w:rPr>
        <w:tab/>
      </w:r>
      <w:r>
        <w:rPr>
          <w:rFonts w:ascii="Arial" w:hAnsi="Arial" w:cs="Arial"/>
          <w:b/>
        </w:rPr>
        <w:t>Moderator (Qualcomm Inc.)</w:t>
      </w:r>
      <w:r>
        <w:rPr>
          <w:rFonts w:ascii="Arial" w:hAnsi="Arial" w:cs="Arial"/>
          <w:b/>
        </w:rPr>
        <w:br w:type="textWrapping"/>
      </w:r>
    </w:p>
    <w:p>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211920"/>
      <w:bookmarkStart w:id="3" w:name="_Toc42034909"/>
      <w:r>
        <w:t>Introduction</w:t>
      </w:r>
      <w:bookmarkEnd w:id="2"/>
      <w:bookmarkEnd w:id="3"/>
    </w:p>
    <w:p>
      <w:pPr>
        <w:spacing w:after="100" w:afterAutospacing="1"/>
      </w:pPr>
      <w:r>
        <w:t>This feature lead (FL) summary (FLS) concerns the Rel-17 work item (WI) for support of reduced capability (RedCap) NR devices [1]. Earlier RAN1 agreements for this WI are summarized in [2].</w:t>
      </w:r>
    </w:p>
    <w:p>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[108-e-R17-RedCap-02] Email discussion for maintenance on other aspects of UE complexity reduction – Chao (Qualcomm)</w:t>
            </w:r>
          </w:p>
          <w:p>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spacing w:after="0"/>
              <w:rPr>
                <w:rFonts w:eastAsia="Times New Roman"/>
                <w:highlight w:val="cyan"/>
                <w:lang w:val="en-US"/>
              </w:rPr>
            </w:pPr>
          </w:p>
        </w:tc>
      </w:tr>
    </w:tbl>
    <w:p>
      <w:pPr>
        <w:pStyle w:val="2"/>
        <w:ind w:left="1134" w:hanging="1134"/>
      </w:pPr>
      <w:r>
        <w:t>HD-FDD</w:t>
      </w:r>
    </w:p>
    <w:p>
      <w:pPr>
        <w:pStyle w:val="3"/>
        <w:ind w:left="1134" w:hanging="1134"/>
      </w:pPr>
      <w:r>
        <w:t>Issue #1: SSB overlapping with semi-statically configured UL</w:t>
      </w:r>
    </w:p>
    <w:p>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
      <w:r>
        <w:rPr>
          <w:b/>
          <w:highlight w:val="yellow"/>
        </w:rPr>
        <w:t>FL1 High Priority Proposal 2.1-1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bl>
    <w:p/>
    <w:p>
      <w:pPr>
        <w:pStyle w:val="3"/>
        <w:ind w:left="1134" w:hanging="1134"/>
      </w:pPr>
      <w:r>
        <w:t>Issue #2: Collision handling between SSB and Msg3 (re)transmission and PUCCH for Msg4/MsgB</w:t>
      </w:r>
    </w:p>
    <w:p>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Style w:val="33"/>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b/>
                <w:sz w:val="21"/>
                <w:szCs w:val="16"/>
                <w:highlight w:val="yellow"/>
              </w:rPr>
            </w:pPr>
            <w:r>
              <w:rPr>
                <w:b/>
                <w:sz w:val="21"/>
                <w:szCs w:val="16"/>
                <w:highlight w:val="yellow"/>
              </w:rPr>
              <w:t>Updated FL3 High Priority Proposal 5.1-1:</w:t>
            </w:r>
          </w:p>
          <w:p>
            <w:pPr>
              <w:pStyle w:val="47"/>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pPr>
        <w:spacing w:after="100" w:afterAutospacing="1"/>
      </w:pPr>
    </w:p>
    <w:p>
      <w:pPr>
        <w:spacing w:after="120"/>
      </w:pPr>
      <w:r>
        <w:t xml:space="preserve">Based on the received response, companies’ positions have not changed as compared to last RAN1 meeting. </w:t>
      </w:r>
    </w:p>
    <w:p>
      <w:pPr>
        <w:pStyle w:val="47"/>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pPr>
        <w:pStyle w:val="47"/>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pPr>
        <w:pStyle w:val="47"/>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pPr>
        <w:rPr>
          <w:b/>
          <w:highlight w:val="yellow"/>
        </w:rPr>
      </w:pPr>
      <w:r>
        <w:rPr>
          <w:b/>
          <w:highlight w:val="yellow"/>
        </w:rPr>
        <w:t>FL1 High Priority Proposal 2.2-1:</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lang w:eastAsia="ko-KR"/>
              </w:rPr>
            </w:pPr>
          </w:p>
        </w:tc>
        <w:tc>
          <w:tcPr>
            <w:tcW w:w="6780" w:type="dxa"/>
          </w:tcPr>
          <w:p>
            <w:pPr>
              <w:rPr>
                <w:rFonts w:hint="default"/>
                <w:b/>
                <w:bCs/>
                <w:u w:val="single"/>
                <w:lang w:val="en-US" w:eastAsia="zh-CN"/>
              </w:rPr>
            </w:pPr>
            <w:r>
              <w:rPr>
                <w:rFonts w:hint="eastAsia"/>
                <w:b/>
                <w:bCs/>
                <w:u w:val="single"/>
                <w:lang w:val="en-US" w:eastAsia="zh-CN"/>
              </w:rPr>
              <w:t>Prioritizing SSB or msg3/PUCCH for msg4</w:t>
            </w:r>
          </w:p>
          <w:p>
            <w:pPr>
              <w:rPr>
                <w:rFonts w:hint="eastAsia"/>
                <w:b w:val="0"/>
                <w:bCs w:val="0"/>
                <w:lang w:val="en-US" w:eastAsia="zh-CN"/>
              </w:rPr>
            </w:pPr>
            <w:r>
              <w:rPr>
                <w:rFonts w:hint="eastAsia"/>
                <w:b w:val="0"/>
                <w:bCs w:val="0"/>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pPr>
              <w:rPr>
                <w:rFonts w:hint="eastAsia"/>
                <w:b w:val="0"/>
                <w:bCs w:val="0"/>
                <w:lang w:val="en-US" w:eastAsia="zh-CN"/>
              </w:rPr>
            </w:pPr>
            <w:r>
              <w:rPr>
                <w:rFonts w:hint="eastAsia"/>
                <w:b w:val="0"/>
                <w:bCs w:val="0"/>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pPr>
              <w:rPr>
                <w:rFonts w:hint="eastAsia"/>
                <w:b w:val="0"/>
                <w:bCs w:val="0"/>
                <w:lang w:val="en-US" w:eastAsia="zh-CN"/>
              </w:rPr>
            </w:pPr>
            <w:r>
              <w:rPr>
                <w:rFonts w:hint="eastAsia"/>
                <w:b w:val="0"/>
                <w:bCs w:val="0"/>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pPr>
              <w:rPr>
                <w:rFonts w:hint="default" w:eastAsiaTheme="minorEastAsia"/>
                <w:b/>
                <w:bCs/>
                <w:lang w:val="en-US" w:eastAsia="zh-CN"/>
              </w:rPr>
            </w:pPr>
            <w:r>
              <w:rPr>
                <w:rFonts w:hint="eastAsia"/>
                <w:b/>
                <w:bCs/>
                <w:lang w:val="en-US" w:eastAsia="zh-CN"/>
              </w:rPr>
              <w:t>From the NW side,  p</w:t>
            </w:r>
            <w:r>
              <w:rPr>
                <w:rFonts w:hint="default" w:eastAsiaTheme="minorEastAsia"/>
                <w:b/>
                <w:bCs/>
                <w:lang w:val="en-US" w:eastAsia="zh-CN"/>
              </w:rPr>
              <w:t>rioritizing SSB would cause gNB detection problem</w:t>
            </w:r>
          </w:p>
          <w:p>
            <w:pPr>
              <w:rPr>
                <w:rFonts w:hint="default" w:eastAsiaTheme="minorEastAsia"/>
                <w:lang w:val="en-US" w:eastAsia="zh-CN"/>
              </w:rPr>
            </w:pPr>
            <w:r>
              <w:rPr>
                <w:rFonts w:hint="eastAsia"/>
                <w:lang w:val="en-US" w:eastAsia="zh-CN"/>
              </w:rPr>
              <w:t>Since the msg3 is dropped and msg3 dropping is not known by gNB</w:t>
            </w:r>
            <w:r>
              <w:rPr>
                <w:rFonts w:hint="default"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hint="default" w:eastAsiaTheme="minorEastAsia"/>
                <w:lang w:val="en-US" w:eastAsia="zh-CN"/>
              </w:rPr>
              <w:t>would be worse</w:t>
            </w:r>
            <w:r>
              <w:rPr>
                <w:rFonts w:hint="eastAsia"/>
                <w:lang w:val="en-US" w:eastAsia="zh-CN"/>
              </w:rPr>
              <w:t xml:space="preserve">. </w:t>
            </w:r>
            <w:r>
              <w:rPr>
                <w:rFonts w:hint="default" w:eastAsiaTheme="minorEastAsia"/>
                <w:lang w:val="en-US" w:eastAsia="zh-CN"/>
              </w:rPr>
              <w:t>Therefore, the gNB detection problem would be caused if SSB is prioritized and msg3 for HD-FDD RedCap UE is dropped.</w:t>
            </w:r>
          </w:p>
          <w:p>
            <w:pPr>
              <w:rPr>
                <w:rFonts w:hint="default"/>
                <w:b/>
                <w:bCs/>
                <w:lang w:val="en-US" w:eastAsia="zh-CN"/>
              </w:rPr>
            </w:pPr>
            <w:r>
              <w:rPr>
                <w:rFonts w:hint="eastAsia"/>
                <w:b/>
                <w:bCs/>
                <w:lang w:val="en-US" w:eastAsia="zh-CN"/>
              </w:rPr>
              <w:t>From the UE side, p</w:t>
            </w:r>
            <w:r>
              <w:rPr>
                <w:rFonts w:hint="default"/>
                <w:b/>
                <w:bCs/>
                <w:lang w:val="en-US" w:eastAsia="zh-CN"/>
              </w:rPr>
              <w:t>rioritizing SSB would cause larger access delay for the UE</w:t>
            </w:r>
          </w:p>
          <w:p>
            <w:pPr>
              <w:rPr>
                <w:rFonts w:hint="default"/>
                <w:lang w:val="en-US" w:eastAsia="zh-CN"/>
              </w:rPr>
            </w:pPr>
            <w:r>
              <w:rPr>
                <w:rFonts w:hint="eastAsia"/>
                <w:lang w:val="en-US" w:eastAsia="zh-CN"/>
              </w:rPr>
              <w:t>T</w:t>
            </w:r>
            <w:r>
              <w:rPr>
                <w:rFonts w:hint="default"/>
                <w:lang w:val="en-US" w:eastAsia="zh-CN"/>
              </w:rPr>
              <w:t>he HD-FDD RedCap UE access delay would be larger since the msg3/PUCCH for msg4 is dropped. If msg3/PUCCH for msg4 is prioritized, the access delay is similar as legacy.</w:t>
            </w:r>
          </w:p>
          <w:p>
            <w:pPr>
              <w:rPr>
                <w:rFonts w:hint="eastAsia"/>
                <w:b/>
                <w:bCs/>
                <w:lang w:val="en-US" w:eastAsia="zh-CN"/>
              </w:rPr>
            </w:pPr>
            <w:r>
              <w:rPr>
                <w:rFonts w:hint="eastAsia"/>
                <w:b/>
                <w:bCs/>
                <w:lang w:val="en-US" w:eastAsia="zh-CN"/>
              </w:rPr>
              <w:t>Other aspects:</w:t>
            </w:r>
          </w:p>
          <w:p>
            <w:pPr>
              <w:numPr>
                <w:ilvl w:val="0"/>
                <w:numId w:val="12"/>
              </w:numPr>
              <w:ind w:left="420" w:leftChars="0" w:hanging="420" w:firstLineChars="0"/>
              <w:rPr>
                <w:rFonts w:hint="eastAsia"/>
                <w:b/>
                <w:bCs/>
                <w:lang w:val="en-US" w:eastAsia="zh-CN"/>
              </w:rPr>
            </w:pPr>
            <w:r>
              <w:rPr>
                <w:rFonts w:hint="eastAsia"/>
                <w:b/>
                <w:bCs/>
                <w:lang w:val="en-US" w:eastAsia="zh-CN"/>
              </w:rPr>
              <w:t>Spec impacts:</w:t>
            </w:r>
          </w:p>
          <w:p>
            <w:pPr>
              <w:rPr>
                <w:rFonts w:hint="default"/>
                <w:lang w:val="en-US" w:eastAsia="zh-CN"/>
              </w:rPr>
            </w:pPr>
            <w:r>
              <w:rPr>
                <w:rFonts w:hint="default"/>
                <w:lang w:val="en-US" w:eastAsia="zh-CN"/>
              </w:rPr>
              <w:t>according to the agreement from CE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default"/>
                      <w:highlight w:val="green"/>
                      <w:lang w:val="en-US" w:eastAsia="zh-CN"/>
                    </w:rPr>
                  </w:pPr>
                  <w:r>
                    <w:rPr>
                      <w:rFonts w:hint="default"/>
                      <w:highlight w:val="green"/>
                      <w:lang w:val="en-US" w:eastAsia="zh-CN"/>
                    </w:rPr>
                    <w:t>Agreement</w:t>
                  </w:r>
                </w:p>
                <w:p>
                  <w:pPr>
                    <w:rPr>
                      <w:rFonts w:hint="default"/>
                      <w:vertAlign w:val="baseline"/>
                      <w:lang w:val="en-US" w:eastAsia="zh-CN"/>
                    </w:rPr>
                  </w:pPr>
                  <w:r>
                    <w:rPr>
                      <w:rFonts w:hint="default"/>
                      <w:lang w:val="en-US" w:eastAsia="zh-CN"/>
                    </w:rPr>
                    <w:t>All slots are considered as available slots for Msg3 repetition for both FD-FDD UEs and HD-FDD RedCap UEs.</w:t>
                  </w:r>
                </w:p>
              </w:tc>
            </w:tr>
          </w:tbl>
          <w:p>
            <w:pPr>
              <w:rPr>
                <w:rFonts w:hint="default"/>
                <w:lang w:val="en-US" w:eastAsia="zh-CN"/>
              </w:rPr>
            </w:pPr>
            <w:r>
              <w:rPr>
                <w:rFonts w:hint="default"/>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rFonts w:hint="default"/>
                <w:lang w:val="en-US" w:eastAsia="zh-CN"/>
              </w:rPr>
              <w:t xml:space="preserve">. In this case, the </w:t>
            </w:r>
            <w:r>
              <w:rPr>
                <w:rFonts w:hint="eastAsia"/>
                <w:lang w:val="en-US" w:eastAsia="zh-CN"/>
              </w:rPr>
              <w:t xml:space="preserve">spec impacts </w:t>
            </w:r>
            <w:r>
              <w:rPr>
                <w:rFonts w:hint="default"/>
                <w:lang w:val="en-US" w:eastAsia="zh-CN"/>
              </w:rPr>
              <w:t>also would be in</w:t>
            </w:r>
            <w:r>
              <w:rPr>
                <w:rFonts w:hint="eastAsia"/>
                <w:lang w:val="en-US" w:eastAsia="zh-CN"/>
              </w:rPr>
              <w:t>c</w:t>
            </w:r>
            <w:r>
              <w:rPr>
                <w:rFonts w:hint="default"/>
                <w:lang w:val="en-US" w:eastAsia="zh-CN"/>
              </w:rPr>
              <w:t xml:space="preserve">reased. However, prioritizing msg3 would not have this kind of spec impacts. </w:t>
            </w:r>
          </w:p>
          <w:p>
            <w:pPr>
              <w:numPr>
                <w:ilvl w:val="0"/>
                <w:numId w:val="12"/>
              </w:numPr>
              <w:ind w:left="420" w:leftChars="0" w:hanging="420" w:firstLineChars="0"/>
              <w:rPr>
                <w:rFonts w:hint="eastAsia"/>
                <w:b/>
                <w:bCs/>
                <w:lang w:val="en-US" w:eastAsia="zh-CN"/>
              </w:rPr>
            </w:pPr>
            <w:r>
              <w:rPr>
                <w:rFonts w:hint="eastAsia"/>
                <w:b/>
                <w:bCs/>
                <w:lang w:val="en-US" w:eastAsia="zh-CN"/>
              </w:rPr>
              <w:t>Regarding receiving SSB:</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296" w:type="dxa"/>
                  <w:noWrap w:val="0"/>
                  <w:vAlign w:val="top"/>
                </w:tcPr>
                <w:p>
                  <w:pPr>
                    <w:pStyle w:val="47"/>
                    <w:numPr>
                      <w:ilvl w:val="0"/>
                      <w:numId w:val="13"/>
                    </w:numPr>
                    <w:snapToGrid/>
                    <w:spacing w:before="120" w:beforeLines="0" w:after="120" w:line="240" w:lineRule="auto"/>
                    <w:contextualSpacing/>
                    <w:rPr>
                      <w:rFonts w:hint="eastAsia"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pStyle w:val="31"/>
              <w:keepNext w:val="0"/>
              <w:keepLines w:val="0"/>
              <w:widowControl/>
              <w:suppressLineNumbers w:val="0"/>
              <w:shd w:val="clear" w:fill="FFFFFF"/>
              <w:spacing w:before="0" w:beforeAutospacing="0" w:after="0" w:afterAutospacing="0" w:line="240" w:lineRule="atLeast"/>
              <w:ind w:left="0" w:right="0" w:firstLine="0"/>
              <w:rPr>
                <w:rFonts w:hint="default" w:ascii="sans-serif" w:hAnsi="sans-serif" w:eastAsia="宋体" w:cs="sans-serif"/>
                <w:b w:val="0"/>
                <w:bCs w:val="0"/>
                <w:i w:val="0"/>
                <w:iCs w:val="0"/>
                <w:caps w:val="0"/>
                <w:color w:val="000000"/>
                <w:spacing w:val="0"/>
                <w:sz w:val="12"/>
                <w:szCs w:val="12"/>
                <w:lang w:val="en-US" w:eastAsia="zh-CN"/>
              </w:rPr>
            </w:pPr>
          </w:p>
          <w:p>
            <w:pPr>
              <w:bidi w:val="0"/>
              <w:rPr>
                <w:rFonts w:hint="eastAsia"/>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pPr>
              <w:numPr>
                <w:ilvl w:val="0"/>
                <w:numId w:val="12"/>
              </w:numPr>
              <w:ind w:left="420" w:leftChars="0" w:hanging="420" w:firstLineChars="0"/>
              <w:rPr>
                <w:rFonts w:hint="eastAsia"/>
                <w:b/>
                <w:bCs/>
                <w:lang w:val="en-US" w:eastAsia="zh-CN"/>
              </w:rPr>
            </w:pPr>
            <w:r>
              <w:rPr>
                <w:rFonts w:hint="eastAsia"/>
                <w:b/>
                <w:bCs/>
                <w:lang w:val="en-US" w:eastAsia="zh-CN"/>
              </w:rPr>
              <w:t>Msg2/msg4 VS SSB need to be handled if SSB is prioritized:</w:t>
            </w:r>
          </w:p>
          <w:p>
            <w:pPr>
              <w:bidi w:val="0"/>
              <w:rPr>
                <w:rFonts w:hint="eastAsia"/>
                <w:lang w:val="en-US" w:eastAsia="zh-CN"/>
              </w:rPr>
            </w:pPr>
            <w:r>
              <w:rPr>
                <w:rFonts w:hint="eastAsia"/>
                <w:lang w:val="en-US" w:eastAsia="zh-CN"/>
              </w:rPr>
              <w:t>According to RAN1 agreement: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hd w:val="clear" w:color="auto" w:fill="FFFFFF"/>
                    <w:spacing w:line="231" w:lineRule="atLeast"/>
                    <w:rPr>
                      <w:rFonts w:ascii="Times New Roman" w:hAnsi="Times New Roman" w:eastAsia="Microsoft YaHei UI"/>
                      <w:color w:val="000000"/>
                      <w:szCs w:val="20"/>
                      <w:highlight w:val="green"/>
                      <w:lang w:eastAsia="zh-CN"/>
                    </w:rPr>
                  </w:pPr>
                  <w:r>
                    <w:rPr>
                      <w:rFonts w:ascii="Times New Roman" w:hAnsi="Times New Roman" w:eastAsia="Microsoft YaHei UI"/>
                      <w:color w:val="000000"/>
                      <w:szCs w:val="20"/>
                      <w:highlight w:val="green"/>
                      <w:lang w:eastAsia="zh-CN"/>
                    </w:rPr>
                    <w:t>Agreement:</w:t>
                  </w:r>
                  <w:r>
                    <w:rPr>
                      <w:rFonts w:ascii="Times New Roman" w:hAnsi="Times New Roman" w:eastAsia="Microsoft YaHei UI"/>
                      <w:color w:val="000000"/>
                      <w:szCs w:val="20"/>
                      <w:lang w:eastAsia="zh-CN"/>
                    </w:rPr>
                    <w:t xml:space="preserve"> </w:t>
                  </w:r>
                  <w:r>
                    <w:rPr>
                      <w:rFonts w:cs="Times"/>
                      <w:color w:val="FF0000"/>
                      <w:szCs w:val="20"/>
                    </w:rPr>
                    <w:t>[38.213, 38.331]</w:t>
                  </w:r>
                </w:p>
                <w:p>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pPr>
                    <w:numPr>
                      <w:ilvl w:val="2"/>
                      <w:numId w:val="14"/>
                    </w:numPr>
                    <w:spacing w:line="231" w:lineRule="atLeast"/>
                    <w:textAlignment w:val="baseline"/>
                    <w:rPr>
                      <w:rFonts w:hint="default"/>
                      <w:vertAlign w:val="baseline"/>
                      <w:lang w:val="en-US" w:eastAsia="zh-CN"/>
                    </w:rPr>
                  </w:pPr>
                  <w:r>
                    <w:rPr>
                      <w:rFonts w:eastAsia="Microsoft YaHei UI"/>
                      <w:lang w:eastAsia="zh-CN"/>
                    </w:rPr>
                    <w:t>If it is configured for random access while not for paging in idle/inactive mode, RedCap UE does NOT expect it to contain SSB/CORESET#0/SIB.</w:t>
                  </w:r>
                </w:p>
              </w:tc>
            </w:tr>
          </w:tbl>
          <w:p>
            <w:pPr>
              <w:bidi w:val="0"/>
              <w:rPr>
                <w:rFonts w:hint="default"/>
                <w:lang w:val="en-US" w:eastAsia="zh-CN"/>
              </w:rPr>
            </w:pPr>
          </w:p>
          <w:p>
            <w:pPr>
              <w:bidi w:val="0"/>
              <w:rPr>
                <w:rFonts w:hint="eastAsia"/>
                <w:lang w:val="en-US" w:eastAsia="zh-CN"/>
              </w:rPr>
            </w:pPr>
            <w:r>
              <w:rPr>
                <w:rFonts w:hint="eastAsia"/>
                <w:lang w:val="en-US" w:eastAsia="zh-CN"/>
              </w:rPr>
              <w:t xml:space="preserve">Based on this agreement, I will generally think the RACH procedure is prioritized over SSB, which ensures the UE access. </w:t>
            </w:r>
          </w:p>
          <w:p>
            <w:pPr>
              <w:bidi w:val="0"/>
              <w:rPr>
                <w:rFonts w:hint="eastAsia"/>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pPr>
              <w:bidi w:val="0"/>
              <w:rPr>
                <w:rFonts w:hint="eastAsia"/>
                <w:lang w:val="en-US" w:eastAsia="zh-CN"/>
              </w:rPr>
            </w:pPr>
          </w:p>
          <w:p>
            <w:pPr>
              <w:bidi w:val="0"/>
              <w:rPr>
                <w:rFonts w:hint="eastAsia"/>
                <w:b/>
                <w:bCs/>
                <w:u w:val="single"/>
                <w:lang w:val="en-US" w:eastAsia="zh-CN"/>
              </w:rPr>
            </w:pPr>
            <w:bookmarkStart w:id="38" w:name="_GoBack"/>
            <w:r>
              <w:rPr>
                <w:rFonts w:hint="eastAsia"/>
                <w:b/>
                <w:bCs/>
                <w:u w:val="single"/>
                <w:lang w:val="en-US" w:eastAsia="zh-CN"/>
              </w:rPr>
              <w:t>UE implementation</w:t>
            </w:r>
          </w:p>
          <w:bookmarkEnd w:id="38"/>
          <w:p>
            <w:pPr>
              <w:bidi w:val="0"/>
              <w:rPr>
                <w:rFonts w:hint="eastAsia"/>
                <w:b w:val="0"/>
                <w:bCs w:val="0"/>
                <w:lang w:val="en-US" w:eastAsia="zh-CN"/>
              </w:rPr>
            </w:pPr>
            <w:r>
              <w:rPr>
                <w:rFonts w:hint="eastAsia"/>
                <w:lang w:val="en-US" w:eastAsia="zh-CN"/>
              </w:rPr>
              <w:t xml:space="preserve">If we consider leave </w:t>
            </w:r>
            <w:r>
              <w:rPr>
                <w:rFonts w:hint="eastAsia"/>
                <w:b w:val="0"/>
                <w:bCs w:val="0"/>
                <w:lang w:val="en-US" w:eastAsia="zh-CN"/>
              </w:rPr>
              <w:t>collision of SSB vs msg3/PUCCH for msg4 to UE implementation and UE can choose to prioritize SSB or msg3/PUCCH for msg4, some similar issues can not be avoided.</w:t>
            </w:r>
          </w:p>
          <w:p>
            <w:pPr>
              <w:bidi w:val="0"/>
              <w:rPr>
                <w:rFonts w:hint="eastAsia"/>
                <w:b w:val="0"/>
                <w:bCs w:val="0"/>
                <w:lang w:val="en-US" w:eastAsia="zh-CN"/>
              </w:rPr>
            </w:pPr>
            <w:r>
              <w:rPr>
                <w:rFonts w:hint="eastAsia"/>
                <w:b w:val="0"/>
                <w:bCs w:val="0"/>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pPr>
              <w:bidi w:val="0"/>
              <w:rPr>
                <w:rFonts w:hint="eastAsia"/>
                <w:lang w:val="en-US" w:eastAsia="zh-CN"/>
              </w:rPr>
            </w:pPr>
            <w:r>
              <w:rPr>
                <w:rFonts w:hint="eastAsia"/>
                <w:b w:val="0"/>
                <w:bCs w:val="0"/>
                <w:lang w:val="en-US" w:eastAsia="zh-CN"/>
              </w:rPr>
              <w:t xml:space="preserve">Additionally, spec impacts also are caused in CE. That is, if </w:t>
            </w:r>
            <w:r>
              <w:rPr>
                <w:rFonts w:hint="default"/>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pPr>
              <w:bidi w:val="0"/>
              <w:rPr>
                <w:rFonts w:hint="eastAsia"/>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pPr>
              <w:bidi w:val="0"/>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bl>
    <w:p>
      <w:pPr>
        <w:spacing w:after="200"/>
        <w:jc w:val="left"/>
      </w:pPr>
    </w:p>
    <w:p>
      <w:pPr>
        <w:pStyle w:val="3"/>
        <w:ind w:left="1134" w:hanging="1134"/>
      </w:pPr>
      <w:r>
        <w:t>Issue #3: Whether to support other cases of the “back-to-back” non-overlapping UL/DL without sufficient gap</w:t>
      </w:r>
    </w:p>
    <w:p>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2" w:type="dxa"/>
            <w:shd w:val="clear" w:color="auto" w:fill="auto"/>
          </w:tcPr>
          <w:p>
            <w:pPr>
              <w:spacing w:line="252" w:lineRule="auto"/>
              <w:rPr>
                <w:rFonts w:eastAsia="Times New Roman"/>
              </w:rPr>
            </w:pPr>
            <w:r>
              <w:rPr>
                <w:highlight w:val="green"/>
                <w:lang w:val="en-US"/>
              </w:rPr>
              <w:t>Agreements:</w:t>
            </w:r>
          </w:p>
          <w:p>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pPr>
              <w:shd w:val="clear" w:color="auto" w:fill="FFFFFF"/>
              <w:spacing w:after="0" w:line="231" w:lineRule="atLeast"/>
              <w:ind w:left="1440"/>
              <w:rPr>
                <w:rFonts w:eastAsia="Microsoft YaHei UI"/>
                <w:color w:val="000000"/>
                <w:lang w:val="en-US" w:eastAsia="zh-CN"/>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pPr>
              <w:pStyle w:val="23"/>
              <w:jc w:val="both"/>
              <w:rPr>
                <w:rFonts w:ascii="Times New Roman" w:hAnsi="Times New Roman"/>
                <w:i/>
                <w:iCs/>
                <w:lang w:val="en-US"/>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pPr>
              <w:rPr>
                <w:rFonts w:eastAsia="宋体"/>
                <w:sz w:val="21"/>
                <w:szCs w:val="21"/>
                <w:lang w:val="en-US" w:eastAsia="zh-CN"/>
              </w:rPr>
            </w:pPr>
          </w:p>
        </w:tc>
      </w:tr>
    </w:tbl>
    <w:p/>
    <w:p>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p>
      <w:pPr>
        <w:rPr>
          <w:b/>
          <w:highlight w:val="cyan"/>
        </w:rPr>
      </w:pPr>
      <w:r>
        <w:rPr>
          <w:b/>
          <w:highlight w:val="cyan"/>
        </w:rPr>
        <w:t>FL1 Medium Priority Proposed Conclusion 2.3-1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bl>
    <w:p/>
    <w:p>
      <w:pPr>
        <w:pStyle w:val="3"/>
        <w:ind w:left="1134" w:hanging="1134"/>
      </w:pPr>
      <w:r>
        <w:t>Issue #4: PRACH overlapping with dynamically scheduled PDSCH or CSI-RS</w:t>
      </w:r>
    </w:p>
    <w:p>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pPr>
        <w:rPr>
          <w:lang w:eastAsia="zh-CN"/>
        </w:rPr>
      </w:pPr>
      <w:r>
        <w:t xml:space="preserve">The </w:t>
      </w:r>
      <w:r>
        <w:rPr>
          <w:lang w:eastAsia="zh-CN"/>
        </w:rPr>
        <w:t>corresponding TP proposed by [06]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bookmarkStart w:id="4" w:name="_Hlk96087105"/>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FF0000"/>
                <w:lang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 or </w:t>
            </w:r>
            <m:oMath>
              <m:sSub>
                <m:sSubPr>
                  <m:ctrlPr>
                    <w:rPr>
                      <w:rFonts w:ascii="Cambria Math" w:hAnsi="Cambria Math" w:eastAsia="等线"/>
                      <w:lang w:eastAsia="zh-CN"/>
                    </w:rPr>
                  </m:ctrlPr>
                </m:sSubPr>
                <m:e>
                  <m:r>
                    <m:rPr/>
                    <w:rPr>
                      <w:rFonts w:ascii="Cambria Math" w:hAnsi="Cambria Math" w:eastAsia="等线"/>
                      <w:lang w:eastAsia="zh-CN"/>
                    </w:rPr>
                    <m:t>μ</m:t>
                  </m:r>
                  <m:ctrlPr>
                    <w:rPr>
                      <w:rFonts w:ascii="Cambria Math" w:hAnsi="Cambria Math" w:eastAsia="等线"/>
                      <w:lang w:eastAsia="zh-CN"/>
                    </w:rPr>
                  </m:ctrlPr>
                </m:e>
                <m:sub>
                  <m:r>
                    <m:rPr/>
                    <w:rPr>
                      <w:rFonts w:ascii="Cambria Math" w:hAnsi="Cambria Math" w:eastAsia="等线"/>
                      <w:lang w:eastAsia="zh-CN"/>
                    </w:rPr>
                    <m:t>r</m:t>
                  </m:r>
                  <m:ctrlPr>
                    <w:rPr>
                      <w:rFonts w:ascii="Cambria Math" w:hAnsi="Cambria Math" w:eastAsia="等线"/>
                      <w:lang w:eastAsia="zh-CN"/>
                    </w:rPr>
                  </m:ctrlPr>
                </m:sub>
              </m:sSub>
            </m:oMath>
            <w:r>
              <w:rPr>
                <w:rFonts w:eastAsia="等线"/>
                <w:lang w:eastAsia="zh-CN"/>
              </w:rPr>
              <w:t xml:space="preserve">, where </w:t>
            </w:r>
            <m:oMath>
              <m:sSub>
                <m:sSubPr>
                  <m:ctrlPr>
                    <w:rPr>
                      <w:rFonts w:ascii="Cambria Math" w:hAnsi="Cambria Math" w:eastAsia="等线"/>
                      <w:lang w:eastAsia="zh-CN"/>
                    </w:rPr>
                  </m:ctrlPr>
                </m:sSubPr>
                <m:e>
                  <m:r>
                    <m:rPr/>
                    <w:rPr>
                      <w:rFonts w:ascii="Cambria Math" w:hAnsi="Cambria Math" w:eastAsia="等线"/>
                      <w:lang w:eastAsia="zh-CN"/>
                    </w:rPr>
                    <m:t>μ</m:t>
                  </m:r>
                  <m:ctrlPr>
                    <w:rPr>
                      <w:rFonts w:ascii="Cambria Math" w:hAnsi="Cambria Math" w:eastAsia="等线"/>
                      <w:lang w:eastAsia="zh-CN"/>
                    </w:rPr>
                  </m:ctrlPr>
                </m:e>
                <m:sub>
                  <m:r>
                    <m:rPr/>
                    <w:rPr>
                      <w:rFonts w:ascii="Cambria Math" w:hAnsi="Cambria Math" w:eastAsia="等线"/>
                      <w:lang w:eastAsia="zh-CN"/>
                    </w:rPr>
                    <m:t>r</m:t>
                  </m:r>
                  <m:ctrlPr>
                    <w:rPr>
                      <w:rFonts w:ascii="Cambria Math" w:hAnsi="Cambria Math" w:eastAsia="等线"/>
                      <w:lang w:eastAsia="zh-CN"/>
                    </w:rPr>
                  </m:ctrlPr>
                </m:sub>
              </m:sSub>
            </m:oMath>
            <w:r>
              <w:rPr>
                <w:rFonts w:eastAsia="等线"/>
                <w:lang w:eastAsia="zh-CN"/>
              </w:rPr>
              <w:t xml:space="preserve"> corresponds to the SCS configuration of the PRACH if it is 15 kHz or larger; otherwise </w:t>
            </w:r>
            <m:oMath>
              <m:sSub>
                <m:sSubPr>
                  <m:ctrlPr>
                    <w:rPr>
                      <w:rFonts w:ascii="Cambria Math" w:hAnsi="Cambria Math" w:eastAsia="等线"/>
                      <w:lang w:eastAsia="zh-CN"/>
                    </w:rPr>
                  </m:ctrlPr>
                </m:sSubPr>
                <m:e>
                  <m:r>
                    <m:rPr/>
                    <w:rPr>
                      <w:rFonts w:ascii="Cambria Math" w:hAnsi="Cambria Math" w:eastAsia="等线"/>
                      <w:lang w:eastAsia="zh-CN"/>
                    </w:rPr>
                    <m:t>μ</m:t>
                  </m:r>
                  <m:ctrlPr>
                    <w:rPr>
                      <w:rFonts w:ascii="Cambria Math" w:hAnsi="Cambria Math" w:eastAsia="等线"/>
                      <w:lang w:eastAsia="zh-CN"/>
                    </w:rPr>
                  </m:ctrlPr>
                </m:e>
                <m:sub>
                  <m:r>
                    <m:rPr/>
                    <w:rPr>
                      <w:rFonts w:ascii="Cambria Math" w:hAnsi="Cambria Math" w:eastAsia="等线"/>
                      <w:lang w:eastAsia="zh-CN"/>
                    </w:rPr>
                    <m:t>r</m:t>
                  </m:r>
                  <m:ctrlPr>
                    <w:rPr>
                      <w:rFonts w:ascii="Cambria Math" w:hAnsi="Cambria Math" w:eastAsia="等线"/>
                      <w:lang w:eastAsia="zh-CN"/>
                    </w:rPr>
                  </m:ctrlPr>
                </m:sub>
              </m:sSub>
              <m:r>
                <m:rPr>
                  <m:sty m:val="p"/>
                </m:rPr>
                <w:rPr>
                  <w:rFonts w:ascii="Cambria Math" w:hAnsi="Cambria Math" w:eastAsia="等线"/>
                  <w:lang w:eastAsia="zh-CN"/>
                </w:rPr>
                <m:t>=0</m:t>
              </m:r>
            </m:oMath>
            <w:r>
              <w:rPr>
                <w:rFonts w:eastAsia="等线"/>
                <w:lang w:eastAsia="zh-CN"/>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bookmarkEnd w:id="4"/>
    </w:tbl>
    <w:p/>
    <w:p>
      <w:pPr>
        <w:rPr>
          <w:b/>
        </w:rPr>
      </w:pPr>
      <w:r>
        <w:rPr>
          <w:b/>
          <w:highlight w:val="yellow"/>
        </w:rPr>
        <w:t>FL1 High Priority Proposal 2.4-1</w:t>
      </w:r>
      <w:r>
        <w:rPr>
          <w:b/>
        </w:rPr>
        <w:t xml:space="preserve"> </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bl>
    <w:p/>
    <w:p>
      <w:pPr>
        <w:pStyle w:val="3"/>
        <w:ind w:left="1134" w:hanging="1134"/>
      </w:pPr>
      <w:r>
        <w:t>Issue #5: Partial UL cancelation</w:t>
      </w:r>
    </w:p>
    <w:p>
      <w:pPr>
        <w:rPr>
          <w:lang w:eastAsia="zh-CN"/>
        </w:rPr>
      </w:pPr>
      <w:r>
        <w:t xml:space="preserve">It is noted in contributions [04, 06] that the current specification in the clause 17.2 of TS 38.213 </w:t>
      </w:r>
      <w:r>
        <w:rPr>
          <w:rFonts w:hint="eastAsia" w:eastAsiaTheme="minorEastAsia"/>
        </w:rPr>
        <w:t xml:space="preserve">does not </w:t>
      </w:r>
      <w:r>
        <w:rPr>
          <w:rFonts w:eastAsiaTheme="minorEastAsia"/>
        </w:rPr>
        <w:t>consider</w:t>
      </w:r>
      <w:r>
        <w:rPr>
          <w:rFonts w:hint="eastAsia" w:eastAsiaTheme="minorEastAsia"/>
        </w:rPr>
        <w:t xml:space="preserve"> whether HD-FDD UE supports partial cancellation or not</w:t>
      </w:r>
      <w:r>
        <w:rPr>
          <w:rFonts w:eastAsiaTheme="minorEastAsia"/>
        </w:rPr>
        <w:t xml:space="preserve">. Considering </w:t>
      </w:r>
      <w:r>
        <w:rPr>
          <w:rFonts w:hint="eastAsia" w:eastAsiaTheme="minorEastAsia"/>
        </w:rPr>
        <w:t>partial cancellation is an optional capability introduced in Rel-16</w:t>
      </w:r>
      <w:r>
        <w:rPr>
          <w:rFonts w:eastAsiaTheme="minorEastAsia"/>
        </w:rPr>
        <w:t xml:space="preserve">, </w:t>
      </w:r>
      <w:r>
        <w:rPr>
          <w:rFonts w:hint="eastAsia" w:eastAsiaTheme="minorEastAsia"/>
        </w:rPr>
        <w:t>it can be supported by HD-FDD RedCap UE as an optional capability too</w:t>
      </w:r>
      <w:r>
        <w:rPr>
          <w:rFonts w:eastAsiaTheme="minorEastAsia"/>
        </w:rPr>
        <w:t xml:space="preserve">. Therefore, contributions [04, 06] </w:t>
      </w:r>
      <w:r>
        <w:rPr>
          <w:rFonts w:hint="eastAsia" w:eastAsiaTheme="minorEastAsia"/>
        </w:rPr>
        <w:t>suggest RAN1 to reach consensus on whether HD-FDD RedCap UE can optionally support partial cancellation</w:t>
      </w:r>
      <w:r>
        <w:t xml:space="preserve">. The </w:t>
      </w:r>
      <w:r>
        <w:rPr>
          <w:lang w:eastAsia="zh-CN"/>
        </w:rPr>
        <w:t>corresponding TP proposed by [06]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pPr>
              <w:pStyle w:val="245"/>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m:rPr/>
                    <w:rPr>
                      <w:rFonts w:ascii="Cambria Math" w:hAnsi="Cambria Math"/>
                      <w:color w:val="FF0000"/>
                      <w:lang w:val="en-US"/>
                    </w:rPr>
                    <m:t>T</m:t>
                  </m:r>
                  <m:ctrlPr>
                    <w:rPr>
                      <w:rFonts w:ascii="Cambria Math" w:hAnsi="Cambria Math"/>
                      <w:i/>
                      <w:color w:val="FF0000"/>
                      <w:lang w:val="en-US"/>
                    </w:rPr>
                  </m:ctrlPr>
                </m:e>
                <m:sub>
                  <m:r>
                    <m:rPr/>
                    <w:rPr>
                      <w:rFonts w:ascii="Cambria Math" w:hAnsi="Cambria Math"/>
                      <w:color w:val="FF0000"/>
                      <w:lang w:val="en-US"/>
                    </w:rPr>
                    <m:t>proc,2</m:t>
                  </m:r>
                  <m:ctrlPr>
                    <w:rPr>
                      <w:rFonts w:ascii="Cambria Math" w:hAnsi="Cambria Math"/>
                      <w:i/>
                      <w:color w:val="FF0000"/>
                      <w:lang w:val="en-US"/>
                    </w:rPr>
                  </m:ctrlP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pPr>
              <w:pStyle w:val="245"/>
              <w:rPr>
                <w:lang w:val="en-US" w:eastAsia="zh-CN"/>
              </w:rPr>
            </w:pPr>
            <w:r>
              <w:rPr>
                <w:lang w:val="en-US" w:eastAsia="zh-CN"/>
              </w:rPr>
              <w:t>-</w:t>
            </w:r>
            <w:r>
              <w:rPr>
                <w:lang w:val="en-US" w:eastAsia="zh-CN"/>
              </w:rPr>
              <w:tab/>
            </w:r>
            <w:r>
              <w:rPr>
                <w:lang w:val="en-US" w:eastAsia="zh-CN"/>
              </w:rPr>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spacing w:before="120"/>
              <w:ind w:left="568" w:hanging="284"/>
              <w:rPr>
                <w:rFonts w:eastAsia="等线"/>
                <w:color w:val="FF0000"/>
                <w:lang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rPr>
                <w:rFonts w:hint="eastAsia"/>
                <w:lang w:eastAsia="zh-CN"/>
              </w:rPr>
              <w:t xml:space="preserve"> or</w:t>
            </w:r>
            <w:r>
              <w:rPr>
                <w:rFonts w:hint="eastAsia" w:eastAsia="等线"/>
                <w:lang w:eastAsia="zh-CN"/>
              </w:rPr>
              <w:t xml:space="preserve">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r</m:t>
                  </m:r>
                  <m:ctrlPr>
                    <w:rPr>
                      <w:rFonts w:ascii="Cambria Math" w:hAnsi="Cambria Math"/>
                      <w:i/>
                    </w:rPr>
                  </m:ctrlPr>
                </m:sub>
              </m:sSub>
            </m:oMath>
            <w:r>
              <w:t xml:space="preserve">, where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r</m:t>
                  </m:r>
                  <m:ctrlPr>
                    <w:rPr>
                      <w:rFonts w:ascii="Cambria Math" w:hAnsi="Cambria Math"/>
                      <w:i/>
                    </w:rPr>
                  </m:ctrlPr>
                </m:sub>
              </m:sSub>
            </m:oMath>
            <w:r>
              <w:t xml:space="preserve"> corresponds to the SCS configuration of the PRACH if it is 15 kHz or larger; otherwise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=0</m:t>
              </m:r>
            </m:oMath>
            <w: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
      <w:r>
        <w:rPr>
          <w:b/>
          <w:highlight w:val="yellow"/>
        </w:rPr>
        <w:t>FL1 High Priority Proposal 2.5-1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bl>
    <w:p>
      <w:pPr>
        <w:rPr>
          <w:lang w:val="sv-SE"/>
        </w:rPr>
      </w:pPr>
    </w:p>
    <w:p/>
    <w:p>
      <w:pPr>
        <w:pStyle w:val="3"/>
        <w:ind w:left="1134" w:hanging="1134"/>
      </w:pPr>
      <w:r>
        <w:t>Issue #6: Available slots for PUCCH repetition</w:t>
      </w:r>
    </w:p>
    <w:p>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9" w:type="dxa"/>
          </w:tcPr>
          <w:p>
            <w:pPr>
              <w:pStyle w:val="3"/>
              <w:numPr>
                <w:ilvl w:val="0"/>
                <w:numId w:val="0"/>
              </w:numPr>
              <w:spacing w:before="0" w:after="0"/>
            </w:pPr>
            <w:bookmarkStart w:id="5" w:name="_Toc92093905"/>
          </w:p>
          <w:p>
            <w:pPr>
              <w:pStyle w:val="3"/>
              <w:numPr>
                <w:ilvl w:val="0"/>
                <w:numId w:val="0"/>
              </w:numPr>
              <w:spacing w:before="0" w:after="0"/>
            </w:pPr>
            <w:bookmarkStart w:id="6" w:name="_Toc20311595"/>
            <w:bookmarkStart w:id="7" w:name="_Toc12021483"/>
            <w:bookmarkStart w:id="8" w:name="_Toc29917309"/>
            <w:bookmarkStart w:id="9" w:name="_Toc26719420"/>
            <w:bookmarkStart w:id="10" w:name="_Toc29899154"/>
            <w:bookmarkStart w:id="11" w:name="_Toc29899572"/>
            <w:bookmarkStart w:id="12" w:name="_Toc45699210"/>
            <w:bookmarkStart w:id="13" w:name="_Toc29894855"/>
            <w:bookmarkStart w:id="14" w:name="_Toc92093855"/>
            <w:bookmarkStart w:id="15" w:name="_Toc36498183"/>
            <w:r>
              <w:t>9.2.6</w:t>
            </w:r>
            <w:r>
              <w:tab/>
            </w:r>
            <w:r>
              <w:t>PUCCH repetition procedure</w:t>
            </w:r>
            <w:bookmarkEnd w:id="6"/>
            <w:bookmarkEnd w:id="7"/>
            <w:bookmarkEnd w:id="8"/>
            <w:bookmarkEnd w:id="9"/>
            <w:bookmarkEnd w:id="10"/>
            <w:bookmarkEnd w:id="11"/>
            <w:bookmarkEnd w:id="12"/>
            <w:bookmarkEnd w:id="13"/>
            <w:bookmarkEnd w:id="14"/>
            <w:bookmarkEnd w:id="15"/>
          </w:p>
          <w:p>
            <w:pPr>
              <w:spacing w:after="0"/>
              <w:jc w:val="center"/>
              <w:rPr>
                <w:b/>
                <w:bCs/>
              </w:rPr>
            </w:pPr>
            <w:r>
              <w:rPr>
                <w:color w:val="FF0000"/>
                <w:lang w:eastAsia="zh-CN"/>
              </w:rPr>
              <w:t>*** Unchanged text is omitted ***</w:t>
            </w:r>
          </w:p>
          <w:p>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rPr>
                    <m:t>PUCCH</m:t>
                  </m:r>
                  <m:ctrlPr>
                    <w:rPr>
                      <w:rFonts w:ascii="Cambria Math" w:hAnsi="Cambria Math"/>
                    </w:rPr>
                  </m:ctrlPr>
                </m:sub>
                <m:sup>
                  <m:r>
                    <m:rPr>
                      <m:nor/>
                      <m:sty m:val="p"/>
                    </m:rPr>
                    <m:t>repeat</m:t>
                  </m:r>
                  <m:ctrlPr>
                    <w:rPr>
                      <w:rFonts w:ascii="Cambria Math" w:hAnsi="Cambria Math"/>
                    </w:rPr>
                  </m:ctrlPr>
                </m:sup>
              </m:sSubSup>
            </m:oMath>
            <w:r>
              <w:t xml:space="preserve"> slots for a PUCCH transmission as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rPr>
                    <m:t>PUCCH</m:t>
                  </m:r>
                  <m:ctrlPr>
                    <w:rPr>
                      <w:rFonts w:ascii="Cambria Math" w:hAnsi="Cambria Math"/>
                    </w:rPr>
                  </m:ctrlPr>
                </m:sub>
                <m:sup>
                  <m:r>
                    <m:rPr>
                      <m:nor/>
                      <m:sty m:val="p"/>
                    </m:rPr>
                    <m:t>repeat</m:t>
                  </m:r>
                  <m:ctrlPr>
                    <w:rPr>
                      <w:rFonts w:ascii="Cambria Math" w:hAnsi="Cambria Math"/>
                    </w:rPr>
                  </m:ctrlP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pPr>
              <w:jc w:val="center"/>
            </w:pPr>
            <w:r>
              <w:rPr>
                <w:color w:val="FF0000"/>
                <w:lang w:eastAsia="zh-CN"/>
              </w:rPr>
              <w:t>*** Unchanged text is omitted ***</w:t>
            </w:r>
          </w:p>
          <w:p>
            <w:pPr>
              <w:pStyle w:val="3"/>
              <w:numPr>
                <w:ilvl w:val="0"/>
                <w:numId w:val="0"/>
              </w:numPr>
              <w:spacing w:before="0" w:after="0"/>
            </w:pPr>
          </w:p>
          <w:p>
            <w:pPr>
              <w:pStyle w:val="3"/>
              <w:numPr>
                <w:ilvl w:val="0"/>
                <w:numId w:val="0"/>
              </w:numPr>
              <w:spacing w:before="0" w:after="0"/>
            </w:pPr>
            <w:r>
              <w:t>17.2</w:t>
            </w:r>
            <w:r>
              <w:tab/>
            </w:r>
            <w:r>
              <w:t>Half-Duplex UE in paired spectrum</w:t>
            </w:r>
            <w:bookmarkEnd w:id="5"/>
          </w:p>
          <w:p>
            <w:pPr>
              <w:spacing w:after="0"/>
              <w:contextualSpacing/>
              <w:jc w:val="left"/>
            </w:pPr>
          </w:p>
          <w:p>
            <w:pPr>
              <w:spacing w:after="0"/>
              <w:jc w:val="center"/>
              <w:rPr>
                <w:b/>
                <w:bCs/>
              </w:rPr>
            </w:pPr>
            <w:r>
              <w:rPr>
                <w:color w:val="FF0000"/>
                <w:lang w:eastAsia="zh-CN"/>
              </w:rPr>
              <w:t>*** Unchanged text is omitted ***</w:t>
            </w:r>
          </w:p>
          <w:p>
            <w:pPr>
              <w:spacing w:after="0"/>
              <w:contextualSpacing/>
              <w:jc w:val="left"/>
              <w:rPr>
                <w:color w:val="FF0000"/>
              </w:rPr>
            </w:pPr>
            <w:r>
              <w:rPr>
                <w:color w:val="FF0000"/>
              </w:rPr>
              <w:t xml:space="preserve">A HD-UE determines the </w:t>
            </w:r>
            <m:oMath>
              <m:sSubSup>
                <m:sSubSupPr>
                  <m:ctrlPr>
                    <w:rPr>
                      <w:rFonts w:ascii="Cambria Math" w:hAnsi="Cambria Math" w:eastAsia="宋体"/>
                      <w:color w:val="FF0000"/>
                    </w:rPr>
                  </m:ctrlPr>
                </m:sSubSupPr>
                <m:e>
                  <m:r>
                    <m:rPr/>
                    <w:rPr>
                      <w:rFonts w:ascii="Cambria Math" w:hAnsi="Cambria Math" w:eastAsia="宋体"/>
                      <w:color w:val="FF0000"/>
                    </w:rPr>
                    <m:t>N</m:t>
                  </m:r>
                  <m:ctrlPr>
                    <w:rPr>
                      <w:rFonts w:ascii="Cambria Math" w:hAnsi="Cambria Math" w:eastAsia="宋体"/>
                      <w:color w:val="FF0000"/>
                    </w:rPr>
                  </m:ctrlPr>
                </m:e>
                <m:sub>
                  <m:r>
                    <m:rPr>
                      <m:nor/>
                      <m:sty m:val="p"/>
                    </m:rPr>
                    <w:rPr>
                      <w:rFonts w:ascii="Cambria Math" w:eastAsia="宋体"/>
                      <w:color w:val="FF0000"/>
                    </w:rPr>
                    <m:t>PUCCH</m:t>
                  </m:r>
                  <m:ctrlPr>
                    <w:rPr>
                      <w:rFonts w:ascii="Cambria Math" w:hAnsi="Cambria Math" w:eastAsia="宋体"/>
                      <w:color w:val="FF0000"/>
                    </w:rPr>
                  </m:ctrlPr>
                </m:sub>
                <m:sup>
                  <m:r>
                    <m:rPr>
                      <m:nor/>
                      <m:sty m:val="p"/>
                    </m:rPr>
                    <w:rPr>
                      <w:rFonts w:eastAsia="宋体"/>
                      <w:color w:val="FF0000"/>
                    </w:rPr>
                    <m:t>repeat</m:t>
                  </m:r>
                  <m:ctrlPr>
                    <w:rPr>
                      <w:rFonts w:ascii="Cambria Math" w:hAnsi="Cambria Math" w:eastAsia="宋体"/>
                      <w:color w:val="FF0000"/>
                    </w:rPr>
                  </m:ctrlP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pPr>
              <w:spacing w:after="0"/>
              <w:contextualSpacing/>
              <w:jc w:val="left"/>
              <w:rPr>
                <w:color w:val="FF0000"/>
              </w:rPr>
            </w:pPr>
          </w:p>
          <w:p>
            <w:pPr>
              <w:spacing w:after="0"/>
              <w:jc w:val="center"/>
              <w:rPr>
                <w:i/>
                <w:iCs/>
                <w:u w:val="single"/>
                <w:lang w:val="en-US"/>
              </w:rPr>
            </w:pPr>
            <w:r>
              <w:rPr>
                <w:color w:val="FF0000"/>
                <w:lang w:eastAsia="zh-CN"/>
              </w:rPr>
              <w:t>*** Unchanged text is omitted ***</w:t>
            </w:r>
          </w:p>
        </w:tc>
      </w:tr>
    </w:tbl>
    <w:p>
      <w:pPr>
        <w:rPr>
          <w:i/>
          <w:iCs/>
          <w:lang w:eastAsia="zh-CN"/>
        </w:rPr>
      </w:pPr>
    </w:p>
    <w:p>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textAlignment w:val="center"/>
              <w:rPr>
                <w:rFonts w:ascii="Times" w:hAnsi="Times" w:eastAsia="宋体" w:cs="Times"/>
                <w:b/>
                <w:bCs/>
                <w:szCs w:val="24"/>
                <w:lang w:eastAsia="zh-CN"/>
              </w:rPr>
            </w:pPr>
            <w:r>
              <w:rPr>
                <w:rFonts w:ascii="Times" w:hAnsi="Times" w:cs="Times"/>
                <w:b/>
                <w:bCs/>
              </w:rPr>
              <w:t>Conclusion</w:t>
            </w:r>
          </w:p>
          <w:p>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szCs w:val="24"/>
              </w:rPr>
              <w:drawing>
                <wp:inline distT="0" distB="0" distL="0" distR="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pPr>
        <w:rPr>
          <w:lang w:val="en-US"/>
        </w:rPr>
      </w:pPr>
    </w:p>
    <w:p>
      <w:r>
        <w:rPr>
          <w:b/>
          <w:highlight w:val="yellow"/>
        </w:rPr>
        <w:t>FL1 High Priority Proposal 2.6-1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hAnsi="Times New Roman" w:eastAsia="Batang" w:cs="Times New Roman"/>
          <w:i/>
          <w:iCs/>
          <w:sz w:val="20"/>
          <w:szCs w:val="20"/>
          <w:lang w:val="en-GB" w:eastAsia="zh-CN"/>
        </w:rPr>
        <w:t>ssb-PositionsInBurst</w:t>
      </w:r>
      <w:r>
        <w:rPr>
          <w:rFonts w:ascii="Times New Roman" w:hAnsi="Times New Roman" w:cs="Times New Roman"/>
          <w:sz w:val="20"/>
          <w:szCs w:val="20"/>
        </w:rPr>
        <w:t xml:space="preserve"> </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bl>
    <w:p>
      <w:pPr>
        <w:rPr>
          <w:lang w:val="sv-SE"/>
        </w:rPr>
      </w:pPr>
    </w:p>
    <w:p>
      <w:pPr>
        <w:pStyle w:val="3"/>
        <w:ind w:left="1134" w:hanging="1134"/>
      </w:pPr>
      <w:r>
        <w:t xml:space="preserve">Issue #7: Omitting condition of DL/UL collision for HD-FDD </w:t>
      </w:r>
    </w:p>
    <w:p>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jc w:val="center"/>
            </w:pPr>
            <w:r>
              <w:rPr>
                <w:rFonts w:hint="eastAsia"/>
              </w:rPr>
              <w:t>=</w:t>
            </w:r>
            <w:r>
              <w:t>=====TP to TS 38.214 V17.0.0 ======</w:t>
            </w:r>
          </w:p>
          <w:p>
            <w:pPr>
              <w:keepNext/>
              <w:keepLines/>
              <w:spacing w:before="120"/>
              <w:jc w:val="left"/>
              <w:outlineLvl w:val="3"/>
              <w:rPr>
                <w:rFonts w:ascii="Arial" w:hAnsi="Arial" w:eastAsia="MS PGothic"/>
                <w:color w:val="000000"/>
                <w:lang w:val="zh-CN"/>
              </w:rPr>
            </w:pPr>
            <w:bookmarkStart w:id="16" w:name="_Toc11352084"/>
            <w:bookmarkStart w:id="17" w:name="_Toc27299872"/>
            <w:bookmarkStart w:id="18" w:name="_Toc36645501"/>
            <w:bookmarkStart w:id="19" w:name="_Toc91695412"/>
            <w:bookmarkStart w:id="20" w:name="_Toc29674271"/>
            <w:bookmarkStart w:id="21" w:name="_Toc45810546"/>
            <w:bookmarkStart w:id="22" w:name="_Toc29673137"/>
            <w:bookmarkStart w:id="23" w:name="_Toc20317974"/>
            <w:bookmarkStart w:id="24" w:name="_Toc29673278"/>
            <w:r>
              <w:rPr>
                <w:rFonts w:ascii="Arial" w:hAnsi="Arial" w:eastAsia="MS PGothic"/>
                <w:color w:val="000000"/>
                <w:lang w:val="zh-CN"/>
              </w:rPr>
              <w:t>5.1.2.1</w:t>
            </w:r>
            <w:r>
              <w:rPr>
                <w:rFonts w:ascii="Arial" w:hAnsi="Arial" w:eastAsia="MS PGothic"/>
                <w:color w:val="000000"/>
                <w:lang w:val="zh-CN"/>
              </w:rPr>
              <w:tab/>
            </w:r>
            <w:r>
              <w:rPr>
                <w:rFonts w:ascii="Arial" w:hAnsi="Arial" w:eastAsia="MS PGothic"/>
                <w:color w:val="000000"/>
                <w:lang w:val="zh-CN"/>
              </w:rPr>
              <w:t>Resource allocation in time domain</w:t>
            </w:r>
            <w:bookmarkEnd w:id="16"/>
            <w:bookmarkEnd w:id="17"/>
            <w:bookmarkEnd w:id="18"/>
            <w:bookmarkEnd w:id="19"/>
            <w:bookmarkEnd w:id="20"/>
            <w:bookmarkEnd w:id="21"/>
            <w:bookmarkEnd w:id="22"/>
            <w:bookmarkEnd w:id="23"/>
            <w:bookmarkEnd w:id="24"/>
          </w:p>
          <w:p>
            <w:pPr>
              <w:keepNext/>
              <w:keepLines/>
              <w:spacing w:before="120"/>
              <w:jc w:val="center"/>
              <w:outlineLvl w:val="3"/>
              <w:rPr>
                <w:rFonts w:eastAsia="MS PGothic"/>
                <w:color w:val="FF0000"/>
                <w:lang w:val="zh-CN"/>
              </w:rPr>
            </w:pPr>
            <w:r>
              <w:rPr>
                <w:rFonts w:eastAsia="MS PGothic"/>
                <w:color w:val="FF0000"/>
                <w:lang w:val="zh-CN"/>
              </w:rPr>
              <w:t>&lt; unchanged text omitted&gt;</w:t>
            </w:r>
          </w:p>
          <w:p>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pPr>
              <w:keepNext/>
              <w:keepLines/>
              <w:spacing w:before="120"/>
              <w:jc w:val="center"/>
              <w:outlineLvl w:val="3"/>
              <w:rPr>
                <w:rFonts w:eastAsia="MS PGothic"/>
                <w:color w:val="FF0000"/>
                <w:lang w:val="zh-CN"/>
              </w:rPr>
            </w:pPr>
            <w:r>
              <w:rPr>
                <w:rFonts w:eastAsia="MS PGothic"/>
                <w:color w:val="FF0000"/>
                <w:lang w:val="zh-CN"/>
              </w:rPr>
              <w:t>&lt; unchanged text omitted&gt;</w:t>
            </w:r>
          </w:p>
          <w:p>
            <w:pPr>
              <w:keepNext/>
              <w:keepLines/>
              <w:spacing w:before="120"/>
              <w:jc w:val="left"/>
              <w:outlineLvl w:val="3"/>
              <w:rPr>
                <w:rFonts w:ascii="Arial" w:hAnsi="Arial" w:eastAsia="MS PGothic"/>
                <w:color w:val="000000"/>
                <w:lang w:val="zh-CN"/>
              </w:rPr>
            </w:pPr>
            <w:bookmarkStart w:id="26" w:name="_Toc11352143"/>
            <w:bookmarkStart w:id="27" w:name="_Toc29674338"/>
            <w:bookmarkStart w:id="28" w:name="_Toc36645568"/>
            <w:bookmarkStart w:id="29" w:name="_Toc45810613"/>
            <w:bookmarkStart w:id="30" w:name="_Toc91695483"/>
            <w:bookmarkStart w:id="31" w:name="_Toc20318033"/>
            <w:bookmarkStart w:id="32" w:name="_Toc29673204"/>
            <w:bookmarkStart w:id="33" w:name="_Toc29673345"/>
            <w:bookmarkStart w:id="34" w:name="_Toc27299931"/>
            <w:r>
              <w:rPr>
                <w:rFonts w:ascii="Arial" w:hAnsi="Arial" w:eastAsia="MS PGothic"/>
                <w:color w:val="000000"/>
                <w:lang w:val="zh-CN"/>
              </w:rPr>
              <w:t>6.1.2.1</w:t>
            </w:r>
            <w:r>
              <w:rPr>
                <w:rFonts w:ascii="Arial" w:hAnsi="Arial" w:eastAsia="MS PGothic"/>
                <w:color w:val="000000"/>
                <w:lang w:val="zh-CN"/>
              </w:rPr>
              <w:tab/>
            </w:r>
            <w:r>
              <w:rPr>
                <w:rFonts w:ascii="Arial" w:hAnsi="Arial" w:eastAsia="MS PGothic"/>
                <w:color w:val="000000"/>
                <w:lang w:val="zh-CN"/>
              </w:rPr>
              <w:t>Resource allocation in time domain</w:t>
            </w:r>
            <w:bookmarkEnd w:id="26"/>
            <w:bookmarkEnd w:id="27"/>
            <w:bookmarkEnd w:id="28"/>
            <w:bookmarkEnd w:id="29"/>
            <w:bookmarkEnd w:id="30"/>
            <w:bookmarkEnd w:id="31"/>
            <w:bookmarkEnd w:id="32"/>
            <w:bookmarkEnd w:id="33"/>
            <w:bookmarkEnd w:id="34"/>
          </w:p>
          <w:p>
            <w:pPr>
              <w:keepNext/>
              <w:keepLines/>
              <w:spacing w:before="120"/>
              <w:jc w:val="center"/>
              <w:outlineLvl w:val="3"/>
              <w:rPr>
                <w:rFonts w:eastAsia="MS PGothic"/>
                <w:color w:val="FF0000"/>
                <w:lang w:val="zh-CN"/>
              </w:rPr>
            </w:pPr>
            <w:r>
              <w:rPr>
                <w:rFonts w:eastAsia="MS PGothic"/>
                <w:color w:val="FF0000"/>
                <w:lang w:val="zh-CN"/>
              </w:rPr>
              <w:t>&lt; unchanged text omitted&gt;</w:t>
            </w:r>
          </w:p>
          <w:p>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pPr>
              <w:jc w:val="center"/>
              <w:rPr>
                <w:color w:val="000000"/>
              </w:rPr>
            </w:pPr>
            <w:r>
              <w:rPr>
                <w:rFonts w:eastAsia="MS PGothic"/>
                <w:color w:val="FF0000"/>
                <w:lang w:val="zh-CN"/>
              </w:rPr>
              <w:t>&lt; unchanged text omitted&gt;</w:t>
            </w:r>
          </w:p>
          <w:p>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pPr>
              <w:jc w:val="center"/>
              <w:rPr>
                <w:rFonts w:eastAsia="宋体"/>
              </w:rPr>
            </w:pPr>
            <w:r>
              <w:rPr>
                <w:rFonts w:eastAsia="MS PGothic"/>
                <w:color w:val="FF0000"/>
                <w:lang w:val="zh-CN"/>
              </w:rPr>
              <w:t>&lt; unchanged text omitted&gt;</w:t>
            </w:r>
          </w:p>
          <w:p>
            <w:pPr>
              <w:keepNext/>
              <w:keepLines/>
              <w:spacing w:before="120"/>
              <w:ind w:left="1701" w:hanging="1701"/>
              <w:jc w:val="left"/>
              <w:outlineLvl w:val="4"/>
              <w:rPr>
                <w:rFonts w:ascii="Arial" w:hAnsi="Arial" w:eastAsia="宋体"/>
                <w:sz w:val="22"/>
                <w:lang w:val="zh-CN" w:eastAsia="zh-CN"/>
              </w:rPr>
            </w:pPr>
            <w:bookmarkStart w:id="35" w:name="_Toc91695490"/>
            <w:r>
              <w:rPr>
                <w:rFonts w:ascii="Arial" w:hAnsi="Arial" w:eastAsia="宋体"/>
                <w:sz w:val="22"/>
                <w:lang w:val="zh-CN" w:eastAsia="zh-CN"/>
              </w:rPr>
              <w:t>6.1.2.3.1</w:t>
            </w:r>
            <w:r>
              <w:rPr>
                <w:rFonts w:ascii="Arial" w:hAnsi="Arial" w:eastAsia="宋体"/>
                <w:sz w:val="22"/>
                <w:lang w:val="zh-CN" w:eastAsia="zh-CN"/>
              </w:rPr>
              <w:tab/>
            </w:r>
            <w:r>
              <w:rPr>
                <w:rFonts w:ascii="Arial" w:hAnsi="Arial" w:eastAsia="宋体"/>
                <w:sz w:val="22"/>
                <w:lang w:val="zh-CN" w:eastAsia="zh-CN"/>
              </w:rPr>
              <w:t>Transport Block repetition for uplink transmissions of PUSCH repetition Type A with a configured grant</w:t>
            </w:r>
            <w:bookmarkEnd w:id="35"/>
          </w:p>
          <w:p>
            <w:pPr>
              <w:jc w:val="center"/>
              <w:rPr>
                <w:rFonts w:eastAsia="宋体"/>
                <w:lang w:val="zh-CN"/>
              </w:rPr>
            </w:pPr>
            <w:r>
              <w:rPr>
                <w:rFonts w:eastAsia="MS PGothic"/>
                <w:color w:val="FF0000"/>
                <w:lang w:val="zh-CN"/>
              </w:rPr>
              <w:t>&lt; unchanged text omitted&gt;</w:t>
            </w:r>
          </w:p>
          <w:p>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p>
      <w:r>
        <w:rPr>
          <w:b/>
          <w:highlight w:val="yellow"/>
        </w:rPr>
        <w:t>FL1 High Priority Proposal 2.7-1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bl>
    <w:p>
      <w:pPr>
        <w:rPr>
          <w:lang w:val="sv-SE"/>
        </w:rPr>
      </w:pPr>
    </w:p>
    <w:p/>
    <w:p>
      <w:pPr>
        <w:pStyle w:val="3"/>
        <w:ind w:left="1134" w:hanging="1134"/>
      </w:pPr>
      <w:r>
        <w:t>Issue #8: Collision with switching gap</w:t>
      </w:r>
    </w:p>
    <w:p>
      <w:bookmarkStart w:id="36" w:name="_Hlk84423263"/>
      <w:r>
        <w:t xml:space="preserve">Contributions [05, 13] raise concern on the following text in the clause 17.2 of TS 38.213. </w:t>
      </w:r>
    </w:p>
    <w:p>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pPr>
              <w:pStyle w:val="245"/>
              <w:spacing w:after="0"/>
            </w:pPr>
            <w:r>
              <w:rPr>
                <w:highlight w:val="red"/>
              </w:rPr>
              <w:t>-</w:t>
            </w:r>
            <w:r>
              <w:rPr>
                <w:highlight w:val="red"/>
              </w:rPr>
              <w:tab/>
            </w:r>
            <w:r>
              <w:rPr>
                <w:highlight w:val="red"/>
              </w:rPr>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m:rPr/>
                    <w:rPr>
                      <w:rFonts w:ascii="Cambria Math" w:hAnsi="Cambria Math"/>
                      <w:highlight w:val="red"/>
                    </w:rPr>
                    <m:t>N</m:t>
                  </m:r>
                  <m:ctrlPr>
                    <w:rPr>
                      <w:rFonts w:ascii="Cambria Math" w:hAnsi="Cambria Math"/>
                      <w:highlight w:val="red"/>
                    </w:rPr>
                  </m:ctrlPr>
                </m:e>
                <m:sub>
                  <m:r>
                    <m:rPr>
                      <m:nor/>
                      <m:sty m:val="p"/>
                    </m:rPr>
                    <w:rPr>
                      <w:highlight w:val="red"/>
                    </w:rPr>
                    <m:t>Tx-Rx</m:t>
                  </m:r>
                  <m:ctrlPr>
                    <w:rPr>
                      <w:rFonts w:ascii="Cambria Math" w:hAnsi="Cambria Math"/>
                      <w:highlight w:val="red"/>
                    </w:rPr>
                  </m:ctrlPr>
                </m:sub>
              </m:sSub>
              <m:r>
                <m:rPr/>
                <w:rPr>
                  <w:rFonts w:ascii="Cambria Math" w:hAnsi="Cambria Math" w:cs="Cambria Math"/>
                  <w:highlight w:val="red"/>
                </w:rPr>
                <m:t>⋅</m:t>
              </m:r>
              <m:sSub>
                <m:sSubPr>
                  <m:ctrlPr>
                    <w:rPr>
                      <w:rFonts w:ascii="Cambria Math" w:hAnsi="Cambria Math"/>
                      <w:highlight w:val="red"/>
                    </w:rPr>
                  </m:ctrlPr>
                </m:sSubPr>
                <m:e>
                  <m:r>
                    <m:rPr/>
                    <w:rPr>
                      <w:rFonts w:ascii="Cambria Math" w:hAnsi="Cambria Math"/>
                      <w:highlight w:val="red"/>
                    </w:rPr>
                    <m:t>T</m:t>
                  </m:r>
                  <m:ctrlPr>
                    <w:rPr>
                      <w:rFonts w:ascii="Cambria Math" w:hAnsi="Cambria Math"/>
                      <w:highlight w:val="red"/>
                    </w:rPr>
                  </m:ctrlPr>
                </m:e>
                <m:sub>
                  <m:r>
                    <m:rPr>
                      <m:nor/>
                      <m:sty m:val="p"/>
                    </m:rPr>
                    <w:rPr>
                      <w:highlight w:val="red"/>
                    </w:rPr>
                    <m:t>c</m:t>
                  </m:r>
                  <m:ctrlPr>
                    <w:rPr>
                      <w:rFonts w:ascii="Cambria Math" w:hAnsi="Cambria Math"/>
                      <w:highlight w:val="red"/>
                    </w:rPr>
                  </m:ctrlPr>
                </m:sub>
              </m:sSub>
            </m:oMath>
            <w:r>
              <w:rPr>
                <w:highlight w:val="red"/>
                <w:lang w:val="en-US"/>
              </w:rPr>
              <w:t xml:space="preserve"> [4, TS 38.211] prior to a first symbol of the next earliest SS/PBCH block</w:t>
            </w:r>
          </w:p>
          <w:p>
            <w:pPr>
              <w:pStyle w:val="245"/>
              <w:spacing w:after="0"/>
            </w:pPr>
            <w:r>
              <w:rPr>
                <w:highlight w:val="yellow"/>
              </w:rPr>
              <w:t>-</w:t>
            </w:r>
            <w:r>
              <w:rPr>
                <w:highlight w:val="yellow"/>
              </w:rPr>
              <w:tab/>
            </w:r>
            <w:r>
              <w:rPr>
                <w:highlight w:val="yellow"/>
              </w:rPr>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m:rPr/>
                    <w:rPr>
                      <w:rFonts w:ascii="Cambria Math" w:hAnsi="Cambria Math"/>
                      <w:highlight w:val="yellow"/>
                    </w:rPr>
                    <m:t>N</m:t>
                  </m:r>
                  <m:ctrlPr>
                    <w:rPr>
                      <w:rFonts w:ascii="Cambria Math" w:hAnsi="Cambria Math"/>
                      <w:highlight w:val="yellow"/>
                    </w:rPr>
                  </m:ctrlPr>
                </m:e>
                <m:sub>
                  <m:r>
                    <m:rPr>
                      <m:nor/>
                      <m:sty m:val="p"/>
                    </m:rPr>
                    <w:rPr>
                      <w:highlight w:val="yellow"/>
                      <w:lang w:val="en-US"/>
                    </w:rPr>
                    <m:t>R</m:t>
                  </m:r>
                  <m:r>
                    <m:rPr>
                      <m:nor/>
                      <m:sty m:val="p"/>
                    </m:rPr>
                    <w:rPr>
                      <w:highlight w:val="yellow"/>
                    </w:rPr>
                    <m:t>x-</m:t>
                  </m:r>
                  <m:r>
                    <m:rPr>
                      <m:nor/>
                      <m:sty m:val="p"/>
                    </m:rPr>
                    <w:rPr>
                      <w:highlight w:val="yellow"/>
                      <w:lang w:val="en-US"/>
                    </w:rPr>
                    <m:t>T</m:t>
                  </m:r>
                  <m:r>
                    <m:rPr>
                      <m:nor/>
                      <m:sty m:val="p"/>
                    </m:rPr>
                    <w:rPr>
                      <w:highlight w:val="yellow"/>
                    </w:rPr>
                    <m:t>x</m:t>
                  </m:r>
                  <m:ctrlPr>
                    <w:rPr>
                      <w:rFonts w:ascii="Cambria Math" w:hAnsi="Cambria Math"/>
                      <w:highlight w:val="yellow"/>
                    </w:rPr>
                  </m:ctrlPr>
                </m:sub>
              </m:sSub>
              <m:r>
                <m:rPr/>
                <w:rPr>
                  <w:rFonts w:ascii="Cambria Math" w:hAnsi="Cambria Math" w:cs="Cambria Math"/>
                  <w:highlight w:val="yellow"/>
                </w:rPr>
                <m:t>⋅</m:t>
              </m:r>
              <m:sSub>
                <m:sSubPr>
                  <m:ctrlPr>
                    <w:rPr>
                      <w:rFonts w:ascii="Cambria Math" w:hAnsi="Cambria Math"/>
                      <w:highlight w:val="yellow"/>
                    </w:rPr>
                  </m:ctrlPr>
                </m:sSubPr>
                <m:e>
                  <m:r>
                    <m:rPr/>
                    <w:rPr>
                      <w:rFonts w:ascii="Cambria Math" w:hAnsi="Cambria Math"/>
                      <w:highlight w:val="yellow"/>
                    </w:rPr>
                    <m:t>T</m:t>
                  </m:r>
                  <m:ctrlPr>
                    <w:rPr>
                      <w:rFonts w:ascii="Cambria Math" w:hAnsi="Cambria Math"/>
                      <w:highlight w:val="yellow"/>
                    </w:rPr>
                  </m:ctrlPr>
                </m:e>
                <m:sub>
                  <m:r>
                    <m:rPr>
                      <m:nor/>
                      <m:sty m:val="p"/>
                    </m:rPr>
                    <w:rPr>
                      <w:highlight w:val="yellow"/>
                    </w:rPr>
                    <m:t>c</m:t>
                  </m:r>
                  <m:ctrlPr>
                    <w:rPr>
                      <w:rFonts w:ascii="Cambria Math" w:hAnsi="Cambria Math"/>
                      <w:highlight w:val="yellow"/>
                    </w:rPr>
                  </m:ctrlPr>
                </m:sub>
              </m:sSub>
            </m:oMath>
            <w:r>
              <w:rPr>
                <w:highlight w:val="yellow"/>
                <w:lang w:val="en-US"/>
              </w:rPr>
              <w:t xml:space="preserve"> [4, TS 38.211] after a last symbol of the previous latest SS/PBCH block</w:t>
            </w:r>
            <w:r>
              <w:rPr>
                <w:lang w:val="en-US"/>
              </w:rPr>
              <w:t xml:space="preserve"> </w:t>
            </w:r>
          </w:p>
          <w:p>
            <w:pPr>
              <w:pStyle w:val="245"/>
              <w:spacing w:after="0"/>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5"/>
              <w:spacing w:after="0"/>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r>
        <w:rPr>
          <w:b/>
          <w:highlight w:val="yellow"/>
        </w:rPr>
        <w:t>FL1 High Priority Question 2.8-1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pPr>
        <w:pStyle w:val="47"/>
        <w:spacing w:after="0"/>
        <w:rPr>
          <w:rFonts w:ascii="Times New Roman" w:hAnsi="Times New Roman" w:cs="Times New Roman"/>
          <w:sz w:val="20"/>
          <w:szCs w:val="20"/>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bl>
    <w:p>
      <w:pPr>
        <w:rPr>
          <w:lang w:val="sv-SE"/>
        </w:rPr>
      </w:pPr>
    </w:p>
    <w:p>
      <w:pPr>
        <w:pStyle w:val="3"/>
        <w:ind w:left="1134" w:hanging="1134"/>
      </w:pPr>
      <w:r>
        <w:t>Issue #9: Processing order for collision handling and intra-UE multiplexing/prioritization</w:t>
      </w:r>
    </w:p>
    <w:p>
      <w:pPr>
        <w:spacing w:after="120" w:afterLines="5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pPr>
        <w:spacing w:after="120" w:afterLines="50"/>
        <w:rPr>
          <w:b/>
          <w:highlight w:val="yellow"/>
        </w:rPr>
      </w:pPr>
    </w:p>
    <w:p>
      <w:r>
        <w:rPr>
          <w:b/>
          <w:highlight w:val="yellow"/>
        </w:rPr>
        <w:t>FL1 High Priority Proposal 2.9-1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bl>
    <w:p>
      <w:pPr>
        <w:rPr>
          <w:lang w:val="sv-SE"/>
        </w:rPr>
      </w:pPr>
    </w:p>
    <w:bookmarkEnd w:id="36"/>
    <w:p>
      <w:pPr>
        <w:spacing w:after="100" w:afterAutospacing="1"/>
      </w:pPr>
    </w:p>
    <w:p>
      <w:pPr>
        <w:pStyle w:val="2"/>
        <w:ind w:left="1134" w:hanging="1134"/>
      </w:pPr>
      <w:r>
        <w:rPr>
          <w:rFonts w:eastAsia="宋体"/>
          <w:lang w:val="en-US" w:eastAsia="zh-CN"/>
        </w:rPr>
        <w:t>On PDCCH blocking rate reduction</w:t>
      </w:r>
    </w:p>
    <w:p>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pPr>
        <w:autoSpaceDE w:val="0"/>
        <w:autoSpaceDN w:val="0"/>
        <w:adjustRightInd w:val="0"/>
        <w:spacing w:after="0" w:line="240" w:lineRule="auto"/>
        <w:jc w:val="left"/>
        <w:rPr>
          <w:rFonts w:eastAsia="宋体"/>
          <w:lang w:eastAsia="zh-CN"/>
        </w:rPr>
      </w:pPr>
    </w:p>
    <w:p>
      <w:pPr>
        <w:rPr>
          <w:b/>
          <w:bCs/>
        </w:rPr>
      </w:pPr>
      <w:r>
        <w:rPr>
          <w:b/>
          <w:highlight w:val="cyan"/>
        </w:rPr>
        <w:t>FL1 Medium Priority Proposed Conclusion 3-1:</w:t>
      </w:r>
    </w:p>
    <w:p>
      <w:pPr>
        <w:pStyle w:val="47"/>
        <w:numPr>
          <w:ilvl w:val="0"/>
          <w:numId w:val="9"/>
        </w:numPr>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1372" w:type="dxa"/>
          </w:tcPr>
          <w:p>
            <w:pPr>
              <w:tabs>
                <w:tab w:val="left" w:pos="551"/>
              </w:tabs>
              <w:rPr>
                <w:lang w:eastAsia="ko-KR"/>
              </w:rPr>
            </w:pP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1372" w:type="dxa"/>
          </w:tcPr>
          <w:p>
            <w:pPr>
              <w:tabs>
                <w:tab w:val="left" w:pos="551"/>
              </w:tabs>
              <w:rPr>
                <w:lang w:eastAsia="ko-KR"/>
              </w:rPr>
            </w:pPr>
          </w:p>
        </w:tc>
        <w:tc>
          <w:tcPr>
            <w:tcW w:w="6780" w:type="dxa"/>
          </w:tcPr>
          <w:p>
            <w:pPr>
              <w:rPr>
                <w:lang w:eastAsia="ko-KR"/>
              </w:rPr>
            </w:pPr>
          </w:p>
        </w:tc>
      </w:tr>
    </w:tbl>
    <w:p>
      <w:pPr>
        <w:rPr>
          <w:lang w:eastAsia="zh-CN"/>
        </w:rPr>
      </w:pPr>
    </w:p>
    <w:p>
      <w:pPr>
        <w:pStyle w:val="2"/>
        <w:numPr>
          <w:ilvl w:val="0"/>
          <w:numId w:val="0"/>
        </w:numPr>
        <w:ind w:left="432" w:hanging="432"/>
      </w:pPr>
      <w:bookmarkStart w:id="37" w:name="_Hlk41391803"/>
      <w:r>
        <w:t>References</w:t>
      </w:r>
    </w:p>
    <w:bookmarkEnd w:id="37"/>
    <w:tbl>
      <w:tblPr>
        <w:tblStyle w:val="33"/>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7"/>
                <w:color w:val="0000FF"/>
                <w:lang w:val="en-US"/>
              </w:rPr>
              <w:t>RP-211574</w:t>
            </w:r>
            <w:r>
              <w:rPr>
                <w:rStyle w:val="37"/>
                <w:color w:val="0000FF"/>
                <w:lang w:val="en-US"/>
              </w:rPr>
              <w:fldChar w:fldCharType="end"/>
            </w:r>
          </w:p>
        </w:tc>
        <w:tc>
          <w:tcPr>
            <w:tcW w:w="4921" w:type="dxa"/>
            <w:tcMar>
              <w:top w:w="0" w:type="dxa"/>
              <w:left w:w="70" w:type="dxa"/>
              <w:bottom w:w="0" w:type="dxa"/>
              <w:right w:w="70" w:type="dxa"/>
            </w:tcMar>
          </w:tcPr>
          <w:p>
            <w:r>
              <w:rPr>
                <w:lang w:val="en-US"/>
              </w:rPr>
              <w:t>Revised WID on support of reduced capability NR devices</w:t>
            </w:r>
          </w:p>
        </w:tc>
        <w:tc>
          <w:tcPr>
            <w:tcW w:w="2551" w:type="dxa"/>
            <w:tcMar>
              <w:top w:w="0" w:type="dxa"/>
              <w:left w:w="70" w:type="dxa"/>
              <w:bottom w:w="0" w:type="dxa"/>
              <w:right w:w="70" w:type="dxa"/>
            </w:tcMar>
          </w:tcPr>
          <w:p>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"https://www.3gpp.org/ftp/tsg_ran/WG1_RL1/TSGR1_107-e/Docs/R1-2112506.zip" </w:instrText>
            </w:r>
            <w:r>
              <w:fldChar w:fldCharType="separate"/>
            </w:r>
            <w:r>
              <w:rPr>
                <w:rStyle w:val="37"/>
                <w:color w:val="0000FF"/>
                <w:lang w:val="en-US"/>
              </w:rPr>
              <w:t>R1-2112506</w:t>
            </w:r>
            <w:r>
              <w:rPr>
                <w:rStyle w:val="37"/>
                <w:color w:val="0000FF"/>
                <w:lang w:val="en-US"/>
              </w:rPr>
              <w:fldChar w:fldCharType="end"/>
            </w:r>
          </w:p>
        </w:tc>
        <w:tc>
          <w:tcPr>
            <w:tcW w:w="4921" w:type="dxa"/>
            <w:tcMar>
              <w:top w:w="0" w:type="dxa"/>
              <w:left w:w="70" w:type="dxa"/>
              <w:bottom w:w="0" w:type="dxa"/>
              <w:right w:w="70" w:type="dxa"/>
            </w:tcMar>
          </w:tcPr>
          <w:p>
            <w:r>
              <w:rPr>
                <w:lang w:val="en-US"/>
              </w:rPr>
              <w:t>RAN1 agreements for Rel-17 NR RedCap</w:t>
            </w:r>
          </w:p>
        </w:tc>
        <w:tc>
          <w:tcPr>
            <w:tcW w:w="2551" w:type="dxa"/>
            <w:tcMar>
              <w:top w:w="0" w:type="dxa"/>
              <w:left w:w="70" w:type="dxa"/>
              <w:bottom w:w="0" w:type="dxa"/>
              <w:right w:w="70" w:type="dxa"/>
            </w:tcMar>
          </w:tcPr>
          <w:p>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"file:///D:\\Documents\\3GPP%20documents\\RAN1\\TSGR1_108-e\\Docs\\R1-2201100.zip" </w:instrText>
            </w:r>
            <w:r>
              <w:fldChar w:fldCharType="separate"/>
            </w:r>
            <w:r>
              <w:rPr>
                <w:rStyle w:val="37"/>
                <w:lang w:eastAsia="zh-CN"/>
              </w:rPr>
              <w:t>R1-2201100</w:t>
            </w:r>
            <w:r>
              <w:rPr>
                <w:rStyle w:val="37"/>
                <w:lang w:eastAsia="zh-CN"/>
              </w:rPr>
              <w:fldChar w:fldCharType="end"/>
            </w:r>
          </w:p>
        </w:tc>
        <w:tc>
          <w:tcPr>
            <w:tcW w:w="4921" w:type="dxa"/>
            <w:tcMar>
              <w:top w:w="0" w:type="dxa"/>
              <w:left w:w="70" w:type="dxa"/>
              <w:bottom w:w="0" w:type="dxa"/>
              <w:right w:w="70" w:type="dxa"/>
            </w:tcMar>
          </w:tcPr>
          <w:p>
            <w:r>
              <w:rPr>
                <w:lang w:eastAsia="zh-CN"/>
              </w:rPr>
              <w:t>Remaining issues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"file:///D:\\Documents\\3GPP%20documents\\RAN1\\TSGR1_108-e\\Docs\\R1-2201137.zip" </w:instrText>
            </w:r>
            <w:r>
              <w:fldChar w:fldCharType="separate"/>
            </w:r>
            <w:r>
              <w:rPr>
                <w:rStyle w:val="37"/>
                <w:lang w:eastAsia="zh-CN"/>
              </w:rPr>
              <w:t>R1-2201137</w:t>
            </w:r>
            <w:r>
              <w:rPr>
                <w:rStyle w:val="37"/>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"file:///D:\\Documents\\3GPP%20documents\\RAN1\\TSGR1_108-e\\Docs\\R1-2201278.zip" </w:instrText>
            </w:r>
            <w:r>
              <w:fldChar w:fldCharType="separate"/>
            </w:r>
            <w:r>
              <w:rPr>
                <w:rStyle w:val="37"/>
                <w:lang w:eastAsia="zh-CN"/>
              </w:rPr>
              <w:t>R1-2201278</w:t>
            </w:r>
            <w:r>
              <w:rPr>
                <w:rStyle w:val="37"/>
                <w:lang w:eastAsia="zh-CN"/>
              </w:rPr>
              <w:fldChar w:fldCharType="end"/>
            </w:r>
          </w:p>
        </w:tc>
        <w:tc>
          <w:tcPr>
            <w:tcW w:w="4921" w:type="dxa"/>
            <w:tcMar>
              <w:top w:w="0" w:type="dxa"/>
              <w:left w:w="70" w:type="dxa"/>
              <w:bottom w:w="0" w:type="dxa"/>
              <w:right w:w="70" w:type="dxa"/>
            </w:tcMar>
          </w:tcPr>
          <w:p>
            <w:r>
              <w:rPr>
                <w:lang w:eastAsia="zh-CN"/>
              </w:rPr>
              <w:t>Other remaining issues for Reduced Capability NR Devices</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"file:///D:\\Documents\\3GPP%20documents\\RAN1\\TSGR1_108-e\\Docs\\R1-2201368.zip" </w:instrText>
            </w:r>
            <w:r>
              <w:fldChar w:fldCharType="separate"/>
            </w:r>
            <w:r>
              <w:rPr>
                <w:rStyle w:val="37"/>
                <w:lang w:eastAsia="zh-CN"/>
              </w:rPr>
              <w:t>R1-2201368</w:t>
            </w:r>
            <w:r>
              <w:rPr>
                <w:rStyle w:val="37"/>
                <w:lang w:eastAsia="zh-CN"/>
              </w:rPr>
              <w:fldChar w:fldCharType="end"/>
            </w:r>
          </w:p>
        </w:tc>
        <w:tc>
          <w:tcPr>
            <w:tcW w:w="4921" w:type="dxa"/>
            <w:tcMar>
              <w:top w:w="0" w:type="dxa"/>
              <w:left w:w="70" w:type="dxa"/>
              <w:bottom w:w="0" w:type="dxa"/>
              <w:right w:w="70" w:type="dxa"/>
            </w:tcMar>
          </w:tcPr>
          <w:p>
            <w:r>
              <w:rPr>
                <w:lang w:eastAsia="zh-CN"/>
              </w:rPr>
              <w:t>Remaining issues on other aspects related to complexity reduction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"file:///D:\\Documents\\3GPP%20documents\\RAN1\\TSGR1_108-e\\Docs\\R1-2201405.zip" </w:instrText>
            </w:r>
            <w:r>
              <w:fldChar w:fldCharType="separate"/>
            </w:r>
            <w:r>
              <w:rPr>
                <w:rStyle w:val="37"/>
                <w:lang w:eastAsia="zh-CN"/>
              </w:rPr>
              <w:t>R1-2201405</w:t>
            </w:r>
            <w:r>
              <w:rPr>
                <w:rStyle w:val="37"/>
                <w:lang w:eastAsia="zh-CN"/>
              </w:rPr>
              <w:fldChar w:fldCharType="end"/>
            </w:r>
          </w:p>
        </w:tc>
        <w:tc>
          <w:tcPr>
            <w:tcW w:w="4921" w:type="dxa"/>
            <w:tcMar>
              <w:top w:w="0" w:type="dxa"/>
              <w:left w:w="70" w:type="dxa"/>
              <w:bottom w:w="0" w:type="dxa"/>
              <w:right w:w="70" w:type="dxa"/>
            </w:tcMar>
          </w:tcPr>
          <w:p>
            <w:r>
              <w:rPr>
                <w:lang w:eastAsia="zh-CN"/>
              </w:rPr>
              <w:t>Other Aspects</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"file:///D:\\Documents\\3GPP%20documents\\RAN1\\TSGR1_108-e\\Docs\\R1-2201483.zip" </w:instrText>
            </w:r>
            <w:r>
              <w:fldChar w:fldCharType="separate"/>
            </w:r>
            <w:r>
              <w:rPr>
                <w:rStyle w:val="37"/>
                <w:lang w:eastAsia="zh-CN"/>
              </w:rPr>
              <w:t>R1-2201483</w:t>
            </w:r>
            <w:r>
              <w:rPr>
                <w:rStyle w:val="37"/>
                <w:lang w:eastAsia="zh-CN"/>
              </w:rPr>
              <w:fldChar w:fldCharType="end"/>
            </w:r>
          </w:p>
        </w:tc>
        <w:tc>
          <w:tcPr>
            <w:tcW w:w="4921" w:type="dxa"/>
            <w:tcMar>
              <w:top w:w="0" w:type="dxa"/>
              <w:left w:w="70" w:type="dxa"/>
              <w:bottom w:w="0" w:type="dxa"/>
              <w:right w:w="70" w:type="dxa"/>
            </w:tcMar>
          </w:tcPr>
          <w:p>
            <w:r>
              <w:rPr>
                <w:lang w:eastAsia="zh-CN"/>
              </w:rPr>
              <w:t>Remaining issues on other aspects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"file:///D:\\Documents\\3GPP%20documents\\RAN1\\TSGR1_108-e\\Docs\\R1-2201525.zip" </w:instrText>
            </w:r>
            <w:r>
              <w:fldChar w:fldCharType="separate"/>
            </w:r>
            <w:r>
              <w:rPr>
                <w:rStyle w:val="37"/>
                <w:lang w:eastAsia="zh-CN"/>
              </w:rPr>
              <w:t>R1-2201525</w:t>
            </w:r>
            <w:r>
              <w:rPr>
                <w:rStyle w:val="37"/>
                <w:lang w:eastAsia="zh-CN"/>
              </w:rPr>
              <w:fldChar w:fldCharType="end"/>
            </w:r>
          </w:p>
        </w:tc>
        <w:tc>
          <w:tcPr>
            <w:tcW w:w="4921" w:type="dxa"/>
            <w:tcMar>
              <w:top w:w="0" w:type="dxa"/>
              <w:left w:w="70" w:type="dxa"/>
              <w:bottom w:w="0" w:type="dxa"/>
              <w:right w:w="70" w:type="dxa"/>
            </w:tcMar>
          </w:tcPr>
          <w:p>
            <w:r>
              <w:rPr>
                <w:lang w:eastAsia="zh-CN"/>
              </w:rPr>
              <w:t>Other aspects for complexity reduction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"file:///D:\\Documents\\3GPP%20documents\\RAN1\\TSGR1_108-e\\Docs\\R1-2201550.zip" </w:instrText>
            </w:r>
            <w:r>
              <w:fldChar w:fldCharType="separate"/>
            </w:r>
            <w:r>
              <w:rPr>
                <w:rStyle w:val="37"/>
                <w:lang w:eastAsia="zh-CN"/>
              </w:rPr>
              <w:t>R1-2201550</w:t>
            </w:r>
            <w:r>
              <w:rPr>
                <w:rStyle w:val="37"/>
                <w:lang w:eastAsia="zh-CN"/>
              </w:rPr>
              <w:fldChar w:fldCharType="end"/>
            </w:r>
          </w:p>
        </w:tc>
        <w:tc>
          <w:tcPr>
            <w:tcW w:w="4921" w:type="dxa"/>
            <w:tcMar>
              <w:top w:w="0" w:type="dxa"/>
              <w:left w:w="70" w:type="dxa"/>
              <w:bottom w:w="0" w:type="dxa"/>
              <w:right w:w="70" w:type="dxa"/>
            </w:tcMar>
          </w:tcPr>
          <w:p>
            <w:r>
              <w:rPr>
                <w:lang w:eastAsia="zh-CN"/>
              </w:rPr>
              <w:t>Discussion on other aspects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"file:///D:\\Documents\\3GPP%20documents\\RAN1\\TSGR1_108-e\\Docs\\R1-2201591.zip" </w:instrText>
            </w:r>
            <w:r>
              <w:fldChar w:fldCharType="separate"/>
            </w:r>
            <w:r>
              <w:rPr>
                <w:rStyle w:val="37"/>
                <w:lang w:eastAsia="zh-CN"/>
              </w:rPr>
              <w:t>R1-2201591</w:t>
            </w:r>
            <w:r>
              <w:rPr>
                <w:rStyle w:val="37"/>
                <w:lang w:eastAsia="zh-CN"/>
              </w:rPr>
              <w:fldChar w:fldCharType="end"/>
            </w:r>
          </w:p>
        </w:tc>
        <w:tc>
          <w:tcPr>
            <w:tcW w:w="4921" w:type="dxa"/>
            <w:tcMar>
              <w:top w:w="0" w:type="dxa"/>
              <w:left w:w="70" w:type="dxa"/>
              <w:bottom w:w="0" w:type="dxa"/>
              <w:right w:w="70" w:type="dxa"/>
            </w:tcMar>
          </w:tcPr>
          <w:p>
            <w:r>
              <w:rPr>
                <w:lang w:eastAsia="zh-CN"/>
              </w:rPr>
              <w:t>Other aspects for RedCap UE complexity reduction</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"file:///D:\\Documents\\3GPP%20documents\\RAN1\\TSGR1_108-e\\Docs\\R1-2201669.zip" </w:instrText>
            </w:r>
            <w:r>
              <w:fldChar w:fldCharType="separate"/>
            </w:r>
            <w:r>
              <w:rPr>
                <w:rStyle w:val="37"/>
                <w:lang w:eastAsia="zh-CN"/>
              </w:rPr>
              <w:t>R1-2201669</w:t>
            </w:r>
            <w:r>
              <w:rPr>
                <w:rStyle w:val="37"/>
                <w:lang w:eastAsia="zh-CN"/>
              </w:rPr>
              <w:fldChar w:fldCharType="end"/>
            </w:r>
          </w:p>
        </w:tc>
        <w:tc>
          <w:tcPr>
            <w:tcW w:w="4921" w:type="dxa"/>
            <w:tcMar>
              <w:top w:w="0" w:type="dxa"/>
              <w:left w:w="70" w:type="dxa"/>
              <w:bottom w:w="0" w:type="dxa"/>
              <w:right w:w="70" w:type="dxa"/>
            </w:tcMar>
          </w:tcPr>
          <w:p>
            <w:r>
              <w:rPr>
                <w:lang w:eastAsia="zh-CN"/>
              </w:rPr>
              <w:t>Other UE complexity reduction aspects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"file:///D:\\Documents\\3GPP%20documents\\RAN1\\TSGR1_108-e\\Docs\\R1-2201703.zip" </w:instrText>
            </w:r>
            <w:r>
              <w:fldChar w:fldCharType="separate"/>
            </w:r>
            <w:r>
              <w:rPr>
                <w:rStyle w:val="37"/>
                <w:lang w:eastAsia="zh-CN"/>
              </w:rPr>
              <w:t>R1-2201703</w:t>
            </w:r>
            <w:r>
              <w:rPr>
                <w:rStyle w:val="37"/>
                <w:lang w:eastAsia="zh-CN"/>
              </w:rPr>
              <w:fldChar w:fldCharType="end"/>
            </w:r>
          </w:p>
        </w:tc>
        <w:tc>
          <w:tcPr>
            <w:tcW w:w="4921" w:type="dxa"/>
            <w:tcMar>
              <w:top w:w="0" w:type="dxa"/>
              <w:left w:w="70" w:type="dxa"/>
              <w:bottom w:w="0" w:type="dxa"/>
              <w:right w:w="70" w:type="dxa"/>
            </w:tcMar>
          </w:tcPr>
          <w:p>
            <w:r>
              <w:rPr>
                <w:lang w:eastAsia="zh-CN"/>
              </w:rPr>
              <w:t>On other aspects of complexity reduction for RedCap Ues</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"file:///D:\\Documents\\3GPP%20documents\\RAN1\\TSGR1_108-e\\Docs\\R1-2201776.zip" </w:instrText>
            </w:r>
            <w:r>
              <w:fldChar w:fldCharType="separate"/>
            </w:r>
            <w:r>
              <w:rPr>
                <w:rStyle w:val="37"/>
                <w:lang w:eastAsia="zh-CN"/>
              </w:rPr>
              <w:t>R1-2201776</w:t>
            </w:r>
            <w:r>
              <w:rPr>
                <w:rStyle w:val="37"/>
                <w:lang w:eastAsia="zh-CN"/>
              </w:rPr>
              <w:fldChar w:fldCharType="end"/>
            </w:r>
          </w:p>
        </w:tc>
        <w:tc>
          <w:tcPr>
            <w:tcW w:w="4921" w:type="dxa"/>
            <w:tcMar>
              <w:top w:w="0" w:type="dxa"/>
              <w:left w:w="70" w:type="dxa"/>
              <w:bottom w:w="0" w:type="dxa"/>
              <w:right w:w="70" w:type="dxa"/>
            </w:tcMar>
          </w:tcPr>
          <w:p>
            <w:r>
              <w:rPr>
                <w:lang w:eastAsia="zh-CN"/>
              </w:rPr>
              <w:t>Other UE complexity reduction aspects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"file:///D:\\Documents\\3GPP%20documents\\RAN1\\TSGR1_108-e\\Docs\\R1-2201862.zip" </w:instrText>
            </w:r>
            <w:r>
              <w:fldChar w:fldCharType="separate"/>
            </w:r>
            <w:r>
              <w:rPr>
                <w:rStyle w:val="37"/>
                <w:lang w:eastAsia="zh-CN"/>
              </w:rPr>
              <w:t>R1-2201862</w:t>
            </w:r>
            <w:r>
              <w:rPr>
                <w:rStyle w:val="37"/>
                <w:lang w:eastAsia="zh-CN"/>
              </w:rPr>
              <w:fldChar w:fldCharType="end"/>
            </w:r>
          </w:p>
        </w:tc>
        <w:tc>
          <w:tcPr>
            <w:tcW w:w="4921" w:type="dxa"/>
            <w:tcMar>
              <w:top w:w="0" w:type="dxa"/>
              <w:left w:w="70" w:type="dxa"/>
              <w:bottom w:w="0" w:type="dxa"/>
              <w:right w:w="70" w:type="dxa"/>
            </w:tcMar>
          </w:tcPr>
          <w:p>
            <w:r>
              <w:rPr>
                <w:lang w:eastAsia="zh-CN"/>
              </w:rPr>
              <w:t>Remaining issues of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"file:///D:\\Documents\\3GPP%20documents\\RAN1\\TSGR1_108-e\\Docs\\R1-2201956.zip" </w:instrText>
            </w:r>
            <w:r>
              <w:fldChar w:fldCharType="separate"/>
            </w:r>
            <w:r>
              <w:rPr>
                <w:rStyle w:val="37"/>
                <w:lang w:eastAsia="zh-CN"/>
              </w:rPr>
              <w:t>R1-2201956</w:t>
            </w:r>
            <w:r>
              <w:rPr>
                <w:rStyle w:val="37"/>
                <w:lang w:eastAsia="zh-CN"/>
              </w:rPr>
              <w:fldChar w:fldCharType="end"/>
            </w:r>
          </w:p>
        </w:tc>
        <w:tc>
          <w:tcPr>
            <w:tcW w:w="4921" w:type="dxa"/>
            <w:tcMar>
              <w:top w:w="0" w:type="dxa"/>
              <w:left w:w="70" w:type="dxa"/>
              <w:bottom w:w="0" w:type="dxa"/>
              <w:right w:w="70" w:type="dxa"/>
            </w:tcMar>
          </w:tcPr>
          <w:p>
            <w:r>
              <w:rPr>
                <w:lang w:eastAsia="zh-CN"/>
              </w:rPr>
              <w:t>Discussion on the remaining issues of HD-FDD</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"file:///D:\\Documents\\3GPP%20documents\\RAN1\\TSGR1_108-e\\Docs\\R1-2202193.zip" </w:instrText>
            </w:r>
            <w:r>
              <w:fldChar w:fldCharType="separate"/>
            </w:r>
            <w:r>
              <w:rPr>
                <w:rStyle w:val="37"/>
                <w:lang w:eastAsia="zh-CN"/>
              </w:rPr>
              <w:t>R1-2202193</w:t>
            </w:r>
            <w:r>
              <w:rPr>
                <w:rStyle w:val="37"/>
                <w:lang w:eastAsia="zh-CN"/>
              </w:rPr>
              <w:fldChar w:fldCharType="end"/>
            </w:r>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"file:///D:\\Documents\\3GPP%20documents\\RAN1\\TSGR1_108-e\\Docs\\R1-2202345.zip" </w:instrText>
            </w:r>
            <w:r>
              <w:fldChar w:fldCharType="separate"/>
            </w:r>
            <w:r>
              <w:rPr>
                <w:rStyle w:val="37"/>
                <w:lang w:eastAsia="zh-CN"/>
              </w:rPr>
              <w:t>R1-2202345</w:t>
            </w:r>
            <w:r>
              <w:rPr>
                <w:rStyle w:val="37"/>
                <w:lang w:eastAsia="zh-CN"/>
              </w:rPr>
              <w:fldChar w:fldCharType="end"/>
            </w:r>
          </w:p>
        </w:tc>
        <w:tc>
          <w:tcPr>
            <w:tcW w:w="4921" w:type="dxa"/>
            <w:tcMar>
              <w:top w:w="0" w:type="dxa"/>
              <w:left w:w="70" w:type="dxa"/>
              <w:bottom w:w="0" w:type="dxa"/>
              <w:right w:w="70" w:type="dxa"/>
            </w:tcMar>
          </w:tcPr>
          <w:p>
            <w:r>
              <w:rPr>
                <w:lang w:eastAsia="zh-CN"/>
              </w:rPr>
              <w:t>Other aspects related to the UE complexity reduction for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"file:///D:\\Documents\\3GPP%20documents\\RAN1\\TSGR1_108-e\\Docs\\R1-2202418.zip" </w:instrText>
            </w:r>
            <w:r>
              <w:fldChar w:fldCharType="separate"/>
            </w:r>
            <w:r>
              <w:rPr>
                <w:rStyle w:val="37"/>
                <w:lang w:eastAsia="zh-CN"/>
              </w:rPr>
              <w:t>R1-2202418</w:t>
            </w:r>
            <w:r>
              <w:rPr>
                <w:rStyle w:val="37"/>
                <w:lang w:eastAsia="zh-CN"/>
              </w:rPr>
              <w:fldChar w:fldCharType="end"/>
            </w:r>
          </w:p>
        </w:tc>
        <w:tc>
          <w:tcPr>
            <w:tcW w:w="4921" w:type="dxa"/>
            <w:tcMar>
              <w:top w:w="0" w:type="dxa"/>
              <w:left w:w="70" w:type="dxa"/>
              <w:bottom w:w="0" w:type="dxa"/>
              <w:right w:w="70" w:type="dxa"/>
            </w:tcMar>
          </w:tcPr>
          <w:p>
            <w:r>
              <w:rPr>
                <w:lang w:eastAsia="zh-CN"/>
              </w:rPr>
              <w:t>Remaining issues on HD-FDD for RedCap UEs</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"file:///D:\\Documents\\3GPP%20documents\\RAN1\\TSGR1_108-e\\Docs\\R1-2202146.zip" </w:instrText>
            </w:r>
            <w:r>
              <w:fldChar w:fldCharType="separate"/>
            </w:r>
            <w:r>
              <w:rPr>
                <w:rStyle w:val="37"/>
                <w:lang w:eastAsia="zh-CN"/>
              </w:rPr>
              <w:t>R1-2202146</w:t>
            </w:r>
            <w:r>
              <w:rPr>
                <w:rStyle w:val="37"/>
                <w:lang w:eastAsia="zh-CN"/>
              </w:rPr>
              <w:fldChar w:fldCharType="end"/>
            </w:r>
          </w:p>
        </w:tc>
        <w:tc>
          <w:tcPr>
            <w:tcW w:w="4921" w:type="dxa"/>
            <w:tcMar>
              <w:top w:w="0" w:type="dxa"/>
              <w:left w:w="70" w:type="dxa"/>
              <w:bottom w:w="0" w:type="dxa"/>
              <w:right w:w="70" w:type="dxa"/>
            </w:tcMar>
          </w:tcPr>
          <w:p>
            <w:r>
              <w:rPr>
                <w:lang w:eastAsia="zh-CN"/>
              </w:rPr>
              <w:t>Remaining Issues on UE Complexity Reduction</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[21]</w:t>
            </w:r>
          </w:p>
        </w:tc>
        <w:tc>
          <w:tcPr>
            <w:tcW w:w="1456" w:type="dxa"/>
            <w:tcMar>
              <w:top w:w="0" w:type="dxa"/>
              <w:left w:w="70" w:type="dxa"/>
              <w:bottom w:w="0" w:type="dxa"/>
              <w:right w:w="70" w:type="dxa"/>
            </w:tcMar>
          </w:tcPr>
          <w:p>
            <w:r>
              <w:fldChar w:fldCharType="begin"/>
            </w:r>
            <w:r>
              <w:instrText xml:space="preserve"> HYPERLINK "https://www.3gpp.org/ftp/TSG_RAN/WG1_RL1/TSGR1_107-e/Docs/R1-2112601.zip" </w:instrText>
            </w:r>
            <w:r>
              <w:fldChar w:fldCharType="separate"/>
            </w:r>
            <w:r>
              <w:rPr>
                <w:rStyle w:val="37"/>
              </w:rPr>
              <w:t>R1-2112601</w:t>
            </w:r>
            <w:r>
              <w:rPr>
                <w:rStyle w:val="37"/>
              </w:rPr>
              <w:fldChar w:fldCharType="end"/>
            </w:r>
          </w:p>
        </w:tc>
        <w:tc>
          <w:tcPr>
            <w:tcW w:w="4921" w:type="dxa"/>
            <w:tcMar>
              <w:top w:w="0" w:type="dxa"/>
              <w:left w:w="70" w:type="dxa"/>
              <w:bottom w:w="0" w:type="dxa"/>
              <w:right w:w="70" w:type="dxa"/>
            </w:tcMar>
          </w:tcPr>
          <w:p>
            <w:pPr>
              <w:rPr>
                <w:lang w:eastAsia="zh-CN"/>
              </w:rPr>
            </w:pPr>
            <w:r>
              <w:t>FL summary #3 on other aspects for RedCap</w:t>
            </w:r>
          </w:p>
        </w:tc>
        <w:tc>
          <w:tcPr>
            <w:tcW w:w="2551" w:type="dxa"/>
            <w:tcMar>
              <w:top w:w="0" w:type="dxa"/>
              <w:left w:w="70" w:type="dxa"/>
              <w:bottom w:w="0" w:type="dxa"/>
              <w:right w:w="70" w:type="dxa"/>
            </w:tcMar>
          </w:tcPr>
          <w:p>
            <w:pPr>
              <w:rPr>
                <w:lang w:eastAsia="zh-CN"/>
              </w:rPr>
            </w:pPr>
            <w:r>
              <w:rPr>
                <w:lang w:eastAsia="zh-CN"/>
              </w:rPr>
              <w:t>Qualcomm Incorporated</w:t>
            </w:r>
          </w:p>
        </w:tc>
      </w:tr>
    </w:tbl>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B8F57"/>
    <w:multiLevelType w:val="singleLevel"/>
    <w:tmpl w:val="E8AB8F57"/>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2">
    <w:nsid w:val="054E299C"/>
    <w:multiLevelType w:val="multilevel"/>
    <w:tmpl w:val="054E2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E0B618F"/>
    <w:multiLevelType w:val="multilevel"/>
    <w:tmpl w:val="0E0B6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B84E14"/>
    <w:multiLevelType w:val="multilevel"/>
    <w:tmpl w:val="28B84E14"/>
    <w:lvl w:ilvl="0" w:tentative="0">
      <w:start w:val="1"/>
      <w:numFmt w:val="decimal"/>
      <w:pStyle w:val="228"/>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877D64"/>
    <w:multiLevelType w:val="singleLevel"/>
    <w:tmpl w:val="3A877D64"/>
    <w:lvl w:ilvl="0" w:tentative="0">
      <w:start w:val="1"/>
      <w:numFmt w:val="decimal"/>
      <w:pStyle w:val="275"/>
      <w:lvlText w:val="[%1]"/>
      <w:lvlJc w:val="left"/>
      <w:pPr>
        <w:tabs>
          <w:tab w:val="left" w:pos="360"/>
        </w:tabs>
        <w:ind w:left="360" w:hanging="360"/>
      </w:pPr>
      <w:rPr>
        <w:color w:val="auto"/>
      </w:rPr>
    </w:lvl>
  </w:abstractNum>
  <w:abstractNum w:abstractNumId="9">
    <w:nsid w:val="3AA46647"/>
    <w:multiLevelType w:val="multilevel"/>
    <w:tmpl w:val="3AA46647"/>
    <w:lvl w:ilvl="0" w:tentative="0">
      <w:start w:val="1"/>
      <w:numFmt w:val="decimal"/>
      <w:pStyle w:val="2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101505E"/>
    <w:multiLevelType w:val="multilevel"/>
    <w:tmpl w:val="5101505E"/>
    <w:lvl w:ilvl="0" w:tentative="0">
      <w:start w:val="1"/>
      <w:numFmt w:val="decimal"/>
      <w:pStyle w:val="28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49A69FD"/>
    <w:multiLevelType w:val="multilevel"/>
    <w:tmpl w:val="549A69FD"/>
    <w:lvl w:ilvl="0" w:tentative="0">
      <w:start w:val="5"/>
      <w:numFmt w:val="decimal"/>
      <w:pStyle w:val="287"/>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4">
    <w:nsid w:val="5BF45E67"/>
    <w:multiLevelType w:val="multilevel"/>
    <w:tmpl w:val="5BF45E67"/>
    <w:lvl w:ilvl="0" w:tentative="0">
      <w:start w:val="3"/>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6E94A8F"/>
    <w:multiLevelType w:val="multilevel"/>
    <w:tmpl w:val="66E94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98250BD"/>
    <w:multiLevelType w:val="multilevel"/>
    <w:tmpl w:val="798250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7B343A87"/>
    <w:multiLevelType w:val="multilevel"/>
    <w:tmpl w:val="7B343A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28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125E3"/>
    <w:rsid w:val="00012FAD"/>
    <w:rsid w:val="00045291"/>
    <w:rsid w:val="00057DDB"/>
    <w:rsid w:val="00066973"/>
    <w:rsid w:val="000D0279"/>
    <w:rsid w:val="000E236E"/>
    <w:rsid w:val="000E29F9"/>
    <w:rsid w:val="00102E91"/>
    <w:rsid w:val="00115CE2"/>
    <w:rsid w:val="001201A0"/>
    <w:rsid w:val="001311C6"/>
    <w:rsid w:val="001469C6"/>
    <w:rsid w:val="00172394"/>
    <w:rsid w:val="001A55F4"/>
    <w:rsid w:val="001A6C55"/>
    <w:rsid w:val="001A6C96"/>
    <w:rsid w:val="001E1DB8"/>
    <w:rsid w:val="001F13C0"/>
    <w:rsid w:val="001F76BE"/>
    <w:rsid w:val="00216084"/>
    <w:rsid w:val="00222712"/>
    <w:rsid w:val="00244368"/>
    <w:rsid w:val="00273391"/>
    <w:rsid w:val="002D1AB6"/>
    <w:rsid w:val="002F7B84"/>
    <w:rsid w:val="0030199C"/>
    <w:rsid w:val="003127D0"/>
    <w:rsid w:val="00323306"/>
    <w:rsid w:val="003407D7"/>
    <w:rsid w:val="00361013"/>
    <w:rsid w:val="00364EE2"/>
    <w:rsid w:val="003A25D2"/>
    <w:rsid w:val="003B023E"/>
    <w:rsid w:val="003C16F5"/>
    <w:rsid w:val="003C379E"/>
    <w:rsid w:val="003F3381"/>
    <w:rsid w:val="00412693"/>
    <w:rsid w:val="00421CDC"/>
    <w:rsid w:val="00452860"/>
    <w:rsid w:val="00453E57"/>
    <w:rsid w:val="0046628C"/>
    <w:rsid w:val="0049058A"/>
    <w:rsid w:val="004B3DA0"/>
    <w:rsid w:val="004B50C9"/>
    <w:rsid w:val="004E74D1"/>
    <w:rsid w:val="004F079E"/>
    <w:rsid w:val="00500A59"/>
    <w:rsid w:val="00506C01"/>
    <w:rsid w:val="005079B2"/>
    <w:rsid w:val="00515EF4"/>
    <w:rsid w:val="005305C6"/>
    <w:rsid w:val="005551D7"/>
    <w:rsid w:val="005560C3"/>
    <w:rsid w:val="005638AC"/>
    <w:rsid w:val="00565F16"/>
    <w:rsid w:val="005856E8"/>
    <w:rsid w:val="005873C1"/>
    <w:rsid w:val="00596996"/>
    <w:rsid w:val="005C6B5B"/>
    <w:rsid w:val="005D010D"/>
    <w:rsid w:val="005D53AC"/>
    <w:rsid w:val="00643DA4"/>
    <w:rsid w:val="006871EC"/>
    <w:rsid w:val="006942B3"/>
    <w:rsid w:val="006958DD"/>
    <w:rsid w:val="0069788F"/>
    <w:rsid w:val="006A6DFE"/>
    <w:rsid w:val="006C6974"/>
    <w:rsid w:val="006D0A66"/>
    <w:rsid w:val="006D611A"/>
    <w:rsid w:val="006F6028"/>
    <w:rsid w:val="006F6D9C"/>
    <w:rsid w:val="0073144B"/>
    <w:rsid w:val="00735026"/>
    <w:rsid w:val="00735E94"/>
    <w:rsid w:val="0075604A"/>
    <w:rsid w:val="0077063E"/>
    <w:rsid w:val="00772215"/>
    <w:rsid w:val="00791D80"/>
    <w:rsid w:val="007A7AA3"/>
    <w:rsid w:val="007E24D7"/>
    <w:rsid w:val="00801CF4"/>
    <w:rsid w:val="008216AA"/>
    <w:rsid w:val="0084199D"/>
    <w:rsid w:val="00844070"/>
    <w:rsid w:val="00860AB0"/>
    <w:rsid w:val="008821BF"/>
    <w:rsid w:val="008856B4"/>
    <w:rsid w:val="00887F8C"/>
    <w:rsid w:val="008C75DF"/>
    <w:rsid w:val="008D24B1"/>
    <w:rsid w:val="008D3D8C"/>
    <w:rsid w:val="008D645D"/>
    <w:rsid w:val="008E49CF"/>
    <w:rsid w:val="008F3738"/>
    <w:rsid w:val="008F51C2"/>
    <w:rsid w:val="00931010"/>
    <w:rsid w:val="00943C13"/>
    <w:rsid w:val="00952299"/>
    <w:rsid w:val="00966229"/>
    <w:rsid w:val="009842D4"/>
    <w:rsid w:val="009A0831"/>
    <w:rsid w:val="009C2369"/>
    <w:rsid w:val="00A33E2C"/>
    <w:rsid w:val="00A45D91"/>
    <w:rsid w:val="00A50481"/>
    <w:rsid w:val="00A86137"/>
    <w:rsid w:val="00A9580E"/>
    <w:rsid w:val="00AA4DC8"/>
    <w:rsid w:val="00AC3FF1"/>
    <w:rsid w:val="00AE3B24"/>
    <w:rsid w:val="00AF036B"/>
    <w:rsid w:val="00B12764"/>
    <w:rsid w:val="00B41381"/>
    <w:rsid w:val="00B85D59"/>
    <w:rsid w:val="00C40525"/>
    <w:rsid w:val="00C54090"/>
    <w:rsid w:val="00C6146F"/>
    <w:rsid w:val="00C64896"/>
    <w:rsid w:val="00C65DF9"/>
    <w:rsid w:val="00C908D0"/>
    <w:rsid w:val="00CA2C2B"/>
    <w:rsid w:val="00CA65EB"/>
    <w:rsid w:val="00CB3302"/>
    <w:rsid w:val="00CC32EF"/>
    <w:rsid w:val="00CE0C53"/>
    <w:rsid w:val="00CE5CC2"/>
    <w:rsid w:val="00CF5CD3"/>
    <w:rsid w:val="00D066C7"/>
    <w:rsid w:val="00D06B38"/>
    <w:rsid w:val="00D27003"/>
    <w:rsid w:val="00D4066B"/>
    <w:rsid w:val="00D52C3D"/>
    <w:rsid w:val="00D81F93"/>
    <w:rsid w:val="00D866C8"/>
    <w:rsid w:val="00D917D7"/>
    <w:rsid w:val="00DA17CA"/>
    <w:rsid w:val="00DA3BA8"/>
    <w:rsid w:val="00DA5CF6"/>
    <w:rsid w:val="00DA6808"/>
    <w:rsid w:val="00DB2079"/>
    <w:rsid w:val="00DC159D"/>
    <w:rsid w:val="00DD0315"/>
    <w:rsid w:val="00DD29F2"/>
    <w:rsid w:val="00E02E24"/>
    <w:rsid w:val="00E044A2"/>
    <w:rsid w:val="00E5177B"/>
    <w:rsid w:val="00E51790"/>
    <w:rsid w:val="00E53612"/>
    <w:rsid w:val="00EA0C67"/>
    <w:rsid w:val="00EA571C"/>
    <w:rsid w:val="00ED663C"/>
    <w:rsid w:val="00EE4C55"/>
    <w:rsid w:val="00F22002"/>
    <w:rsid w:val="00F233CA"/>
    <w:rsid w:val="00F40840"/>
    <w:rsid w:val="00F471DB"/>
    <w:rsid w:val="00F71AF3"/>
    <w:rsid w:val="00FA13EB"/>
    <w:rsid w:val="00FB7160"/>
    <w:rsid w:val="00FC7E2B"/>
    <w:rsid w:val="00FD2F72"/>
    <w:rsid w:val="00FD6BC6"/>
    <w:rsid w:val="00FD7CBC"/>
    <w:rsid w:val="00FE726A"/>
    <w:rsid w:val="051D753F"/>
    <w:rsid w:val="1B8569E3"/>
    <w:rsid w:val="1C1E0B6D"/>
    <w:rsid w:val="1FF64FC0"/>
    <w:rsid w:val="310B6367"/>
    <w:rsid w:val="4A210C93"/>
    <w:rsid w:val="58BF2920"/>
    <w:rsid w:val="6E990E7A"/>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3"/>
    <w:qFormat/>
    <w:uiPriority w:val="0"/>
    <w:pPr>
      <w:numPr>
        <w:ilvl w:val="1"/>
      </w:numPr>
      <w:spacing w:before="180"/>
      <w:outlineLvl w:val="1"/>
    </w:pPr>
    <w:rPr>
      <w:sz w:val="32"/>
    </w:rPr>
  </w:style>
  <w:style w:type="paragraph" w:styleId="4">
    <w:name w:val="heading 3"/>
    <w:basedOn w:val="3"/>
    <w:next w:val="1"/>
    <w:link w:val="45"/>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4"/>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1"/>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2"/>
    <w:semiHidden/>
    <w:unhideWhenUsed/>
    <w:qFormat/>
    <w:uiPriority w:val="0"/>
    <w:rPr>
      <w:rFonts w:ascii="宋体" w:eastAsia="宋体"/>
      <w:sz w:val="18"/>
      <w:szCs w:val="18"/>
    </w:rPr>
  </w:style>
  <w:style w:type="paragraph" w:styleId="20">
    <w:name w:val="annotation text"/>
    <w:basedOn w:val="1"/>
    <w:link w:val="48"/>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0"/>
    <w:unhideWhenUsed/>
    <w:qFormat/>
    <w:uiPriority w:val="0"/>
    <w:pPr>
      <w:overflowPunct w:val="0"/>
      <w:spacing w:after="120"/>
    </w:pPr>
    <w:rPr>
      <w:rFonts w:ascii="Arial" w:hAnsi="Arial"/>
      <w:lang w:val="en-US" w:eastAsia="zh-CN"/>
    </w:rPr>
  </w:style>
  <w:style w:type="paragraph" w:styleId="23">
    <w:name w:val="Plain Text"/>
    <w:basedOn w:val="1"/>
    <w:link w:val="290"/>
    <w:unhideWhenUsed/>
    <w:uiPriority w:val="99"/>
    <w:pPr>
      <w:spacing w:after="0" w:line="240" w:lineRule="auto"/>
      <w:jc w:val="left"/>
    </w:pPr>
    <w:rPr>
      <w:rFonts w:ascii="Arial" w:hAnsi="Arial" w:eastAsia="MS Gothic"/>
      <w:color w:val="000000"/>
      <w:lang w:val="zh-CN" w:eastAsia="zh-CN"/>
    </w:rPr>
  </w:style>
  <w:style w:type="paragraph" w:styleId="24">
    <w:name w:val="toc 8"/>
    <w:basedOn w:val="17"/>
    <w:next w:val="1"/>
    <w:qFormat/>
    <w:uiPriority w:val="39"/>
    <w:pPr>
      <w:spacing w:before="180"/>
      <w:ind w:left="2693" w:hanging="2693"/>
    </w:pPr>
    <w:rPr>
      <w:b/>
    </w:rPr>
  </w:style>
  <w:style w:type="paragraph" w:styleId="25">
    <w:name w:val="Balloon Text"/>
    <w:basedOn w:val="1"/>
    <w:qFormat/>
    <w:uiPriority w:val="0"/>
    <w:pPr>
      <w:spacing w:after="0"/>
    </w:pPr>
    <w:rPr>
      <w:rFonts w:ascii="Segoe UI" w:hAnsi="Segoe UI" w:cs="Segoe UI"/>
      <w:sz w:val="18"/>
      <w:szCs w:val="18"/>
    </w:rPr>
  </w:style>
  <w:style w:type="paragraph" w:styleId="26">
    <w:name w:val="footer"/>
    <w:basedOn w:val="27"/>
    <w:qFormat/>
    <w:uiPriority w:val="0"/>
    <w:pPr>
      <w:jc w:val="center"/>
    </w:pPr>
    <w:rPr>
      <w:i/>
    </w:rPr>
  </w:style>
  <w:style w:type="paragraph" w:styleId="27">
    <w:name w:val="header"/>
    <w:basedOn w:val="1"/>
    <w:link w:val="41"/>
    <w:qFormat/>
    <w:uiPriority w:val="0"/>
    <w:pPr>
      <w:widowControl w:val="0"/>
      <w:overflowPunct w:val="0"/>
      <w:textAlignment w:val="baseline"/>
    </w:pPr>
    <w:rPr>
      <w:rFonts w:ascii="Arial" w:hAnsi="Arial"/>
      <w:b/>
      <w:sz w:val="18"/>
      <w:lang w:eastAsia="ja-JP"/>
    </w:rPr>
  </w:style>
  <w:style w:type="paragraph" w:styleId="28">
    <w:name w:val="List"/>
    <w:basedOn w:val="22"/>
    <w:qFormat/>
    <w:uiPriority w:val="0"/>
    <w:rPr>
      <w:rFonts w:cs="Lohit Devanagari"/>
    </w:rPr>
  </w:style>
  <w:style w:type="paragraph" w:styleId="29">
    <w:name w:val="footnote text"/>
    <w:basedOn w:val="1"/>
    <w:link w:val="266"/>
    <w:unhideWhenUsed/>
    <w:qFormat/>
    <w:uiPriority w:val="99"/>
    <w:pPr>
      <w:spacing w:after="0"/>
    </w:pPr>
    <w:rPr>
      <w:rFonts w:eastAsiaTheme="minorHAnsi"/>
      <w:lang w:val="en-US"/>
    </w:rPr>
  </w:style>
  <w:style w:type="paragraph" w:styleId="30">
    <w:name w:val="toc 9"/>
    <w:basedOn w:val="24"/>
    <w:next w:val="1"/>
    <w:qFormat/>
    <w:uiPriority w:val="39"/>
    <w:pPr>
      <w:ind w:left="1418" w:hanging="1418"/>
    </w:pPr>
  </w:style>
  <w:style w:type="paragraph" w:styleId="31">
    <w:name w:val="Normal (Web)"/>
    <w:basedOn w:val="1"/>
    <w:unhideWhenUsed/>
    <w:qFormat/>
    <w:uiPriority w:val="99"/>
    <w:pPr>
      <w:spacing w:beforeAutospacing="1" w:afterAutospacing="1"/>
    </w:pPr>
    <w:rPr>
      <w:sz w:val="24"/>
      <w:szCs w:val="24"/>
      <w:lang w:eastAsia="en-GB"/>
    </w:rPr>
  </w:style>
  <w:style w:type="paragraph" w:styleId="32">
    <w:name w:val="annotation subject"/>
    <w:basedOn w:val="20"/>
    <w:next w:val="20"/>
    <w:link w:val="49"/>
    <w:qFormat/>
    <w:uiPriority w:val="0"/>
    <w:rPr>
      <w:b/>
      <w:bCs/>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FollowedHyperlink"/>
    <w:qFormat/>
    <w:uiPriority w:val="0"/>
    <w:rPr>
      <w:color w:val="954F72"/>
      <w:u w:val="single"/>
    </w:rPr>
  </w:style>
  <w:style w:type="character" w:styleId="37">
    <w:name w:val="Hyperlink"/>
    <w:basedOn w:val="35"/>
    <w:unhideWhenUsed/>
    <w:qFormat/>
    <w:uiPriority w:val="99"/>
    <w:rPr>
      <w:color w:val="0563C1" w:themeColor="hyperlink"/>
      <w:u w:val="single"/>
      <w14:textFill>
        <w14:solidFill>
          <w14:schemeClr w14:val="hlink"/>
        </w14:solidFill>
      </w14:textFill>
    </w:rPr>
  </w:style>
  <w:style w:type="character" w:styleId="38">
    <w:name w:val="annotation reference"/>
    <w:qFormat/>
    <w:uiPriority w:val="99"/>
    <w:rPr>
      <w:sz w:val="16"/>
      <w:szCs w:val="16"/>
    </w:rPr>
  </w:style>
  <w:style w:type="character" w:styleId="39">
    <w:name w:val="footnote reference"/>
    <w:basedOn w:val="35"/>
    <w:unhideWhenUsed/>
    <w:qFormat/>
    <w:uiPriority w:val="99"/>
    <w:rPr>
      <w:vertAlign w:val="superscript"/>
    </w:rPr>
  </w:style>
  <w:style w:type="character" w:customStyle="1" w:styleId="40">
    <w:name w:val="ZGSM"/>
    <w:qFormat/>
    <w:uiPriority w:val="0"/>
  </w:style>
  <w:style w:type="character" w:customStyle="1" w:styleId="41">
    <w:name w:val="Header Char"/>
    <w:link w:val="27"/>
    <w:qFormat/>
    <w:uiPriority w:val="0"/>
    <w:rPr>
      <w:rFonts w:ascii="Segoe UI" w:hAnsi="Segoe UI" w:cs="Segoe UI"/>
      <w:sz w:val="18"/>
      <w:szCs w:val="18"/>
      <w:lang w:eastAsia="en-US"/>
    </w:rPr>
  </w:style>
  <w:style w:type="character" w:customStyle="1" w:styleId="42">
    <w:name w:val="Internet Link"/>
    <w:qFormat/>
    <w:uiPriority w:val="0"/>
    <w:rPr>
      <w:color w:val="0563C1"/>
      <w:u w:val="single"/>
    </w:rPr>
  </w:style>
  <w:style w:type="character" w:customStyle="1" w:styleId="43">
    <w:name w:val="Unresolved Mention1"/>
    <w:unhideWhenUsed/>
    <w:qFormat/>
    <w:uiPriority w:val="99"/>
    <w:rPr>
      <w:color w:val="605E5C"/>
      <w:shd w:val="clear" w:color="auto" w:fill="E1DFDD"/>
    </w:rPr>
  </w:style>
  <w:style w:type="character" w:customStyle="1" w:styleId="44">
    <w:name w:val="Heading 8 Char"/>
    <w:link w:val="9"/>
    <w:qFormat/>
    <w:uiPriority w:val="0"/>
    <w:rPr>
      <w:rFonts w:ascii="Arial" w:hAnsi="Arial"/>
      <w:sz w:val="36"/>
      <w:lang w:val="en-GB" w:eastAsia="en-US"/>
    </w:rPr>
  </w:style>
  <w:style w:type="character" w:customStyle="1" w:styleId="45">
    <w:name w:val="Heading 3 Char"/>
    <w:link w:val="4"/>
    <w:qFormat/>
    <w:uiPriority w:val="0"/>
    <w:rPr>
      <w:rFonts w:ascii="Arial" w:hAnsi="Arial"/>
      <w:sz w:val="28"/>
      <w:lang w:val="en-GB" w:eastAsia="en-US"/>
    </w:rPr>
  </w:style>
  <w:style w:type="character" w:customStyle="1" w:styleId="46">
    <w:name w:val="List Paragraph Char"/>
    <w:link w:val="47"/>
    <w:qFormat/>
    <w:locked/>
    <w:uiPriority w:val="34"/>
    <w:rPr>
      <w:rFonts w:ascii="Times" w:hAnsi="Times" w:eastAsia="宋体" w:cs="Times"/>
      <w:sz w:val="22"/>
      <w:szCs w:val="24"/>
      <w:lang w:eastAsia="ja-JP"/>
    </w:rPr>
  </w:style>
  <w:style w:type="paragraph" w:styleId="47">
    <w:name w:val="List Paragraph"/>
    <w:basedOn w:val="1"/>
    <w:link w:val="46"/>
    <w:qFormat/>
    <w:uiPriority w:val="34"/>
    <w:pPr>
      <w:spacing w:line="252" w:lineRule="auto"/>
      <w:ind w:left="720"/>
      <w:contextualSpacing/>
    </w:pPr>
    <w:rPr>
      <w:rFonts w:ascii="Times" w:hAnsi="Times" w:eastAsia="宋体" w:cs="Times"/>
      <w:sz w:val="22"/>
      <w:szCs w:val="24"/>
      <w:lang w:val="sv-SE" w:eastAsia="ja-JP"/>
    </w:rPr>
  </w:style>
  <w:style w:type="character" w:customStyle="1" w:styleId="48">
    <w:name w:val="Comment Text Char"/>
    <w:link w:val="20"/>
    <w:qFormat/>
    <w:uiPriority w:val="99"/>
    <w:rPr>
      <w:lang w:val="en-GB" w:eastAsia="en-US"/>
    </w:rPr>
  </w:style>
  <w:style w:type="character" w:customStyle="1" w:styleId="49">
    <w:name w:val="Comment Subject Char"/>
    <w:link w:val="32"/>
    <w:qFormat/>
    <w:uiPriority w:val="0"/>
    <w:rPr>
      <w:b/>
      <w:bCs/>
      <w:lang w:val="en-GB" w:eastAsia="en-US"/>
    </w:rPr>
  </w:style>
  <w:style w:type="character" w:customStyle="1" w:styleId="50">
    <w:name w:val="Body Text Char"/>
    <w:link w:val="22"/>
    <w:qFormat/>
    <w:uiPriority w:val="0"/>
    <w:rPr>
      <w:rFonts w:ascii="Arial" w:hAnsi="Arial"/>
      <w:b/>
      <w:sz w:val="18"/>
      <w:lang w:val="en-GB" w:eastAsia="ja-JP"/>
    </w:rPr>
  </w:style>
  <w:style w:type="character" w:customStyle="1" w:styleId="51">
    <w:name w:val="Caption Char"/>
    <w:basedOn w:val="35"/>
    <w:link w:val="18"/>
    <w:qFormat/>
    <w:uiPriority w:val="0"/>
    <w:rPr>
      <w:rFonts w:ascii="Arial" w:hAnsi="Arial"/>
      <w:lang w:val="en-US" w:eastAsia="zh-CN"/>
    </w:rPr>
  </w:style>
  <w:style w:type="character" w:customStyle="1" w:styleId="52">
    <w:name w:val="Mention1"/>
    <w:basedOn w:val="35"/>
    <w:unhideWhenUsed/>
    <w:qFormat/>
    <w:uiPriority w:val="99"/>
    <w:rPr>
      <w:color w:val="2B579A"/>
      <w:shd w:val="clear" w:color="auto" w:fill="E1DFDD"/>
    </w:rPr>
  </w:style>
  <w:style w:type="character" w:customStyle="1" w:styleId="53">
    <w:name w:val="TAL Car"/>
    <w:link w:val="54"/>
    <w:qFormat/>
    <w:locked/>
    <w:uiPriority w:val="0"/>
    <w:rPr>
      <w:rFonts w:ascii="Arial" w:hAnsi="Arial"/>
      <w:sz w:val="18"/>
      <w:lang w:val="en-GB" w:eastAsia="en-US"/>
    </w:rPr>
  </w:style>
  <w:style w:type="paragraph" w:customStyle="1" w:styleId="54">
    <w:name w:val="TAL"/>
    <w:basedOn w:val="1"/>
    <w:link w:val="53"/>
    <w:qFormat/>
    <w:uiPriority w:val="0"/>
    <w:pPr>
      <w:keepNext/>
      <w:keepLines/>
      <w:spacing w:after="0"/>
    </w:pPr>
    <w:rPr>
      <w:rFonts w:ascii="Arial" w:hAnsi="Arial"/>
      <w:sz w:val="18"/>
    </w:rPr>
  </w:style>
  <w:style w:type="character" w:customStyle="1" w:styleId="55">
    <w:name w:val="题注 Char"/>
    <w:semiHidden/>
    <w:qFormat/>
    <w:locked/>
    <w:uiPriority w:val="0"/>
    <w:rPr>
      <w:rFonts w:asciiTheme="minorHAnsi" w:hAnsiTheme="minorHAnsi" w:eastAsiaTheme="minorHAnsi" w:cstheme="minorBidi"/>
      <w:b/>
      <w:sz w:val="22"/>
      <w:szCs w:val="22"/>
      <w:lang w:val="en-US"/>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jc w:val="center"/>
    </w:pPr>
    <w:rPr>
      <w:rFonts w:ascii="Arial" w:hAnsi="Arial"/>
      <w:b/>
    </w:rPr>
  </w:style>
  <w:style w:type="character" w:customStyle="1" w:styleId="58">
    <w:name w:val="题注 Char1"/>
    <w:qFormat/>
    <w:uiPriority w:val="0"/>
    <w:rPr>
      <w:lang w:val="en-GB" w:eastAsia="en-US" w:bidi="ar-SA"/>
    </w:rPr>
  </w:style>
  <w:style w:type="character" w:customStyle="1" w:styleId="59">
    <w:name w:val="ListLabel 1"/>
    <w:qFormat/>
    <w:uiPriority w:val="0"/>
    <w:rPr>
      <w:rFonts w:cs="Courier New"/>
    </w:rPr>
  </w:style>
  <w:style w:type="character" w:customStyle="1" w:styleId="60">
    <w:name w:val="ListLabel 2"/>
    <w:qFormat/>
    <w:uiPriority w:val="0"/>
    <w:rPr>
      <w:rFonts w:cs="Courier New"/>
    </w:rPr>
  </w:style>
  <w:style w:type="character" w:customStyle="1" w:styleId="61">
    <w:name w:val="ListLabel 3"/>
    <w:qFormat/>
    <w:uiPriority w:val="0"/>
    <w:rPr>
      <w:rFonts w:cs="Courier New"/>
    </w:rPr>
  </w:style>
  <w:style w:type="character" w:customStyle="1" w:styleId="62">
    <w:name w:val="ListLabel 4"/>
    <w:qFormat/>
    <w:uiPriority w:val="0"/>
    <w:rPr>
      <w:rFonts w:eastAsia="Times New Roman" w:cs="Times New Roman"/>
      <w:b/>
      <w:sz w:val="20"/>
    </w:rPr>
  </w:style>
  <w:style w:type="character" w:customStyle="1" w:styleId="63">
    <w:name w:val="ListLabel 5"/>
    <w:qFormat/>
    <w:uiPriority w:val="0"/>
    <w:rPr>
      <w:rFonts w:cs="Courier New"/>
      <w:b/>
      <w:sz w:val="20"/>
    </w:rPr>
  </w:style>
  <w:style w:type="character" w:customStyle="1" w:styleId="64">
    <w:name w:val="ListLabel 6"/>
    <w:qFormat/>
    <w:uiPriority w:val="0"/>
    <w:rPr>
      <w:rFonts w:cs="Courier New"/>
    </w:rPr>
  </w:style>
  <w:style w:type="character" w:customStyle="1" w:styleId="65">
    <w:name w:val="ListLabel 7"/>
    <w:qFormat/>
    <w:uiPriority w:val="0"/>
    <w:rPr>
      <w:rFonts w:cs="Courier New"/>
    </w:rPr>
  </w:style>
  <w:style w:type="character" w:customStyle="1" w:styleId="66">
    <w:name w:val="ListLabel 8"/>
    <w:qFormat/>
    <w:uiPriority w:val="0"/>
    <w:rPr>
      <w:rFonts w:eastAsia="Calibri" w:cs="Calibri"/>
    </w:rPr>
  </w:style>
  <w:style w:type="character" w:customStyle="1" w:styleId="67">
    <w:name w:val="ListLabel 9"/>
    <w:qFormat/>
    <w:uiPriority w:val="0"/>
    <w:rPr>
      <w:rFonts w:cs="Courier New"/>
    </w:rPr>
  </w:style>
  <w:style w:type="character" w:customStyle="1" w:styleId="68">
    <w:name w:val="ListLabel 10"/>
    <w:qFormat/>
    <w:uiPriority w:val="0"/>
    <w:rPr>
      <w:rFonts w:cs="Courier New"/>
    </w:rPr>
  </w:style>
  <w:style w:type="character" w:customStyle="1" w:styleId="69">
    <w:name w:val="ListLabel 11"/>
    <w:qFormat/>
    <w:uiPriority w:val="0"/>
    <w:rPr>
      <w:rFonts w:cs="Courier New"/>
    </w:rPr>
  </w:style>
  <w:style w:type="character" w:customStyle="1" w:styleId="70">
    <w:name w:val="ListLabel 12"/>
    <w:qFormat/>
    <w:uiPriority w:val="0"/>
    <w:rPr>
      <w:rFonts w:cs="Courier New"/>
    </w:rPr>
  </w:style>
  <w:style w:type="character" w:customStyle="1" w:styleId="71">
    <w:name w:val="ListLabel 13"/>
    <w:qFormat/>
    <w:uiPriority w:val="0"/>
    <w:rPr>
      <w:rFonts w:cs="Courier New"/>
    </w:rPr>
  </w:style>
  <w:style w:type="character" w:customStyle="1" w:styleId="72">
    <w:name w:val="ListLabel 14"/>
    <w:qFormat/>
    <w:uiPriority w:val="0"/>
    <w:rPr>
      <w:rFonts w:cs="Courier New"/>
    </w:rPr>
  </w:style>
  <w:style w:type="character" w:customStyle="1" w:styleId="73">
    <w:name w:val="ListLabel 15"/>
    <w:qFormat/>
    <w:uiPriority w:val="0"/>
    <w:rPr>
      <w:rFonts w:eastAsia="Times New Roman" w:cs="Times New Roman"/>
    </w:rPr>
  </w:style>
  <w:style w:type="character" w:customStyle="1" w:styleId="74">
    <w:name w:val="ListLabel 16"/>
    <w:qFormat/>
    <w:uiPriority w:val="0"/>
    <w:rPr>
      <w:rFonts w:cs="Courier New"/>
    </w:rPr>
  </w:style>
  <w:style w:type="character" w:customStyle="1" w:styleId="75">
    <w:name w:val="ListLabel 17"/>
    <w:qFormat/>
    <w:uiPriority w:val="0"/>
    <w:rPr>
      <w:rFonts w:cs="Courier New"/>
    </w:rPr>
  </w:style>
  <w:style w:type="character" w:customStyle="1" w:styleId="76">
    <w:name w:val="ListLabel 18"/>
    <w:qFormat/>
    <w:uiPriority w:val="0"/>
    <w:rPr>
      <w:rFonts w:cs="Courier New"/>
    </w:rPr>
  </w:style>
  <w:style w:type="character" w:customStyle="1" w:styleId="77">
    <w:name w:val="ListLabel 19"/>
    <w:qFormat/>
    <w:uiPriority w:val="0"/>
    <w:rPr>
      <w:rFonts w:cs="Courier New"/>
    </w:rPr>
  </w:style>
  <w:style w:type="character" w:customStyle="1" w:styleId="78">
    <w:name w:val="ListLabel 20"/>
    <w:qFormat/>
    <w:uiPriority w:val="0"/>
    <w:rPr>
      <w:rFonts w:cs="Courier New"/>
    </w:rPr>
  </w:style>
  <w:style w:type="character" w:customStyle="1" w:styleId="79">
    <w:name w:val="ListLabel 21"/>
    <w:qFormat/>
    <w:uiPriority w:val="0"/>
    <w:rPr>
      <w:rFonts w:cs="Courier New"/>
    </w:rPr>
  </w:style>
  <w:style w:type="character" w:customStyle="1" w:styleId="80">
    <w:name w:val="ListLabel 22"/>
    <w:qFormat/>
    <w:uiPriority w:val="0"/>
    <w:rPr>
      <w:rFonts w:eastAsia="宋体" w:cs="Times New Roman"/>
    </w:rPr>
  </w:style>
  <w:style w:type="character" w:customStyle="1" w:styleId="81">
    <w:name w:val="ListLabel 23"/>
    <w:qFormat/>
    <w:uiPriority w:val="0"/>
    <w:rPr>
      <w:rFonts w:eastAsia="宋体" w:cs="Times New Roman"/>
    </w:rPr>
  </w:style>
  <w:style w:type="character" w:customStyle="1" w:styleId="82">
    <w:name w:val="ListLabel 24"/>
    <w:qFormat/>
    <w:uiPriority w:val="0"/>
    <w:rPr>
      <w:rFonts w:cs="Courier New"/>
    </w:rPr>
  </w:style>
  <w:style w:type="character" w:customStyle="1" w:styleId="83">
    <w:name w:val="ListLabel 25"/>
    <w:qFormat/>
    <w:uiPriority w:val="0"/>
    <w:rPr>
      <w:rFonts w:eastAsia="宋体" w:cs="Times New Roman"/>
    </w:rPr>
  </w:style>
  <w:style w:type="character" w:customStyle="1" w:styleId="84">
    <w:name w:val="ListLabel 26"/>
    <w:qFormat/>
    <w:uiPriority w:val="0"/>
    <w:rPr>
      <w:rFonts w:eastAsia="Malgun Gothic" w:cs="Times New Roman"/>
    </w:rPr>
  </w:style>
  <w:style w:type="character" w:customStyle="1" w:styleId="85">
    <w:name w:val="ListLabel 27"/>
    <w:qFormat/>
    <w:uiPriority w:val="0"/>
    <w:rPr>
      <w:rFonts w:eastAsia="Malgun Gothic" w:cs="Times New Roman"/>
    </w:rPr>
  </w:style>
  <w:style w:type="character" w:customStyle="1" w:styleId="86">
    <w:name w:val="ListLabel 28"/>
    <w:qFormat/>
    <w:uiPriority w:val="0"/>
    <w:rPr>
      <w:rFonts w:eastAsia="Malgun Gothic" w:cs="Times New Roman"/>
    </w:rPr>
  </w:style>
  <w:style w:type="character" w:customStyle="1" w:styleId="87">
    <w:name w:val="ListLabel 29"/>
    <w:qFormat/>
    <w:uiPriority w:val="0"/>
    <w:rPr>
      <w:rFonts w:cs="Courier New"/>
    </w:rPr>
  </w:style>
  <w:style w:type="character" w:customStyle="1" w:styleId="88">
    <w:name w:val="ListLabel 30"/>
    <w:qFormat/>
    <w:uiPriority w:val="0"/>
    <w:rPr>
      <w:rFonts w:cs="Courier New"/>
    </w:rPr>
  </w:style>
  <w:style w:type="character" w:customStyle="1" w:styleId="89">
    <w:name w:val="ListLabel 31"/>
    <w:qFormat/>
    <w:uiPriority w:val="0"/>
    <w:rPr>
      <w:rFonts w:cs="Courier New"/>
    </w:rPr>
  </w:style>
  <w:style w:type="character" w:customStyle="1" w:styleId="90">
    <w:name w:val="ListLabel 32"/>
    <w:qFormat/>
    <w:uiPriority w:val="0"/>
    <w:rPr>
      <w:rFonts w:cs="Courier New"/>
    </w:rPr>
  </w:style>
  <w:style w:type="character" w:customStyle="1" w:styleId="91">
    <w:name w:val="ListLabel 33"/>
    <w:qFormat/>
    <w:uiPriority w:val="0"/>
    <w:rPr>
      <w:rFonts w:cs="Courier New"/>
    </w:rPr>
  </w:style>
  <w:style w:type="character" w:customStyle="1" w:styleId="92">
    <w:name w:val="ListLabel 34"/>
    <w:qFormat/>
    <w:uiPriority w:val="0"/>
    <w:rPr>
      <w:rFonts w:cs="Courier New"/>
    </w:rPr>
  </w:style>
  <w:style w:type="character" w:customStyle="1" w:styleId="93">
    <w:name w:val="ListLabel 35"/>
    <w:qFormat/>
    <w:uiPriority w:val="0"/>
    <w:rPr>
      <w:rFonts w:cs="Courier New"/>
    </w:rPr>
  </w:style>
  <w:style w:type="character" w:customStyle="1" w:styleId="94">
    <w:name w:val="ListLabel 36"/>
    <w:qFormat/>
    <w:uiPriority w:val="0"/>
    <w:rPr>
      <w:rFonts w:cs="Courier New"/>
    </w:rPr>
  </w:style>
  <w:style w:type="character" w:customStyle="1" w:styleId="95">
    <w:name w:val="ListLabel 37"/>
    <w:qFormat/>
    <w:uiPriority w:val="0"/>
    <w:rPr>
      <w:rFonts w:cs="Courier New"/>
    </w:rPr>
  </w:style>
  <w:style w:type="character" w:customStyle="1" w:styleId="96">
    <w:name w:val="ListLabel 38"/>
    <w:qFormat/>
    <w:uiPriority w:val="0"/>
    <w:rPr>
      <w:rFonts w:cs="Courier New"/>
    </w:rPr>
  </w:style>
  <w:style w:type="character" w:customStyle="1" w:styleId="97">
    <w:name w:val="ListLabel 39"/>
    <w:qFormat/>
    <w:uiPriority w:val="0"/>
    <w:rPr>
      <w:rFonts w:cs="Courier New"/>
    </w:rPr>
  </w:style>
  <w:style w:type="character" w:customStyle="1" w:styleId="98">
    <w:name w:val="ListLabel 40"/>
    <w:qFormat/>
    <w:uiPriority w:val="0"/>
    <w:rPr>
      <w:rFonts w:cs="Courier New"/>
    </w:rPr>
  </w:style>
  <w:style w:type="character" w:customStyle="1" w:styleId="99">
    <w:name w:val="ListLabel 41"/>
    <w:qFormat/>
    <w:uiPriority w:val="0"/>
    <w:rPr>
      <w:rFonts w:cs="Courier New"/>
    </w:rPr>
  </w:style>
  <w:style w:type="character" w:customStyle="1" w:styleId="100">
    <w:name w:val="ListLabel 42"/>
    <w:qFormat/>
    <w:uiPriority w:val="0"/>
    <w:rPr>
      <w:rFonts w:cs="Courier New"/>
    </w:rPr>
  </w:style>
  <w:style w:type="character" w:customStyle="1" w:styleId="101">
    <w:name w:val="ListLabel 43"/>
    <w:qFormat/>
    <w:uiPriority w:val="0"/>
    <w:rPr>
      <w:rFonts w:cs="Courier New"/>
    </w:rPr>
  </w:style>
  <w:style w:type="character" w:customStyle="1" w:styleId="102">
    <w:name w:val="ListLabel 44"/>
    <w:qFormat/>
    <w:uiPriority w:val="0"/>
    <w:rPr>
      <w:rFonts w:cs="Courier New"/>
    </w:rPr>
  </w:style>
  <w:style w:type="character" w:customStyle="1" w:styleId="103">
    <w:name w:val="ListLabel 45"/>
    <w:qFormat/>
    <w:uiPriority w:val="0"/>
    <w:rPr>
      <w:rFonts w:cs="Courier New"/>
    </w:rPr>
  </w:style>
  <w:style w:type="character" w:customStyle="1" w:styleId="104">
    <w:name w:val="ListLabel 46"/>
    <w:qFormat/>
    <w:uiPriority w:val="0"/>
    <w:rPr>
      <w:rFonts w:cs="Courier New"/>
    </w:rPr>
  </w:style>
  <w:style w:type="character" w:customStyle="1" w:styleId="105">
    <w:name w:val="ListLabel 47"/>
    <w:qFormat/>
    <w:uiPriority w:val="0"/>
    <w:rPr>
      <w:rFonts w:cs="Courier New"/>
    </w:rPr>
  </w:style>
  <w:style w:type="character" w:customStyle="1" w:styleId="106">
    <w:name w:val="ListLabel 48"/>
    <w:qFormat/>
    <w:uiPriority w:val="0"/>
    <w:rPr>
      <w:rFonts w:cs="Courier New"/>
    </w:rPr>
  </w:style>
  <w:style w:type="character" w:customStyle="1" w:styleId="107">
    <w:name w:val="ListLabel 49"/>
    <w:qFormat/>
    <w:uiPriority w:val="0"/>
    <w:rPr>
      <w:rFonts w:cs="Courier New"/>
    </w:rPr>
  </w:style>
  <w:style w:type="character" w:customStyle="1" w:styleId="108">
    <w:name w:val="ListLabel 50"/>
    <w:qFormat/>
    <w:uiPriority w:val="0"/>
    <w:rPr>
      <w:rFonts w:cs="Courier New"/>
    </w:rPr>
  </w:style>
  <w:style w:type="character" w:customStyle="1" w:styleId="109">
    <w:name w:val="ListLabel 51"/>
    <w:qFormat/>
    <w:uiPriority w:val="0"/>
    <w:rPr>
      <w:rFonts w:cs="Courier New"/>
    </w:rPr>
  </w:style>
  <w:style w:type="character" w:customStyle="1" w:styleId="110">
    <w:name w:val="ListLabel 52"/>
    <w:qFormat/>
    <w:uiPriority w:val="0"/>
    <w:rPr>
      <w:rFonts w:eastAsia="Times New Roman" w:cs="Times New Roman"/>
    </w:rPr>
  </w:style>
  <w:style w:type="character" w:customStyle="1" w:styleId="111">
    <w:name w:val="ListLabel 53"/>
    <w:qFormat/>
    <w:uiPriority w:val="0"/>
    <w:rPr>
      <w:rFonts w:cs="Courier New"/>
    </w:rPr>
  </w:style>
  <w:style w:type="character" w:customStyle="1" w:styleId="112">
    <w:name w:val="ListLabel 54"/>
    <w:qFormat/>
    <w:uiPriority w:val="0"/>
    <w:rPr>
      <w:rFonts w:cs="Courier New"/>
    </w:rPr>
  </w:style>
  <w:style w:type="character" w:customStyle="1" w:styleId="113">
    <w:name w:val="ListLabel 55"/>
    <w:qFormat/>
    <w:uiPriority w:val="0"/>
    <w:rPr>
      <w:rFonts w:cs="Courier New"/>
    </w:rPr>
  </w:style>
  <w:style w:type="character" w:customStyle="1" w:styleId="114">
    <w:name w:val="ListLabel 56"/>
    <w:qFormat/>
    <w:uiPriority w:val="0"/>
    <w:rPr>
      <w:b/>
      <w:sz w:val="18"/>
    </w:rPr>
  </w:style>
  <w:style w:type="character" w:customStyle="1" w:styleId="115">
    <w:name w:val="ListLabel 57"/>
    <w:qFormat/>
    <w:uiPriority w:val="0"/>
    <w:rPr>
      <w:rFonts w:cs="Courier New"/>
    </w:rPr>
  </w:style>
  <w:style w:type="character" w:customStyle="1" w:styleId="116">
    <w:name w:val="ListLabel 58"/>
    <w:qFormat/>
    <w:uiPriority w:val="0"/>
    <w:rPr>
      <w:rFonts w:cs="Courier New"/>
    </w:rPr>
  </w:style>
  <w:style w:type="character" w:customStyle="1" w:styleId="117">
    <w:name w:val="ListLabel 59"/>
    <w:qFormat/>
    <w:uiPriority w:val="0"/>
    <w:rPr>
      <w:rFonts w:cs="Courier New"/>
    </w:rPr>
  </w:style>
  <w:style w:type="character" w:customStyle="1" w:styleId="118">
    <w:name w:val="ListLabel 60"/>
    <w:qFormat/>
    <w:uiPriority w:val="0"/>
    <w:rPr>
      <w:b/>
      <w:sz w:val="18"/>
    </w:rPr>
  </w:style>
  <w:style w:type="character" w:customStyle="1" w:styleId="119">
    <w:name w:val="ListLabel 61"/>
    <w:qFormat/>
    <w:uiPriority w:val="0"/>
    <w:rPr>
      <w:b/>
      <w:sz w:val="18"/>
    </w:rPr>
  </w:style>
  <w:style w:type="character" w:customStyle="1" w:styleId="120">
    <w:name w:val="ListLabel 62"/>
    <w:qFormat/>
    <w:uiPriority w:val="0"/>
    <w:rPr>
      <w:rFonts w:eastAsia="Batang" w:cs="Times New Roman"/>
      <w:sz w:val="20"/>
    </w:rPr>
  </w:style>
  <w:style w:type="character" w:customStyle="1" w:styleId="121">
    <w:name w:val="ListLabel 63"/>
    <w:qFormat/>
    <w:uiPriority w:val="0"/>
    <w:rPr>
      <w:rFonts w:cs="Courier New"/>
    </w:rPr>
  </w:style>
  <w:style w:type="character" w:customStyle="1" w:styleId="122">
    <w:name w:val="ListLabel 64"/>
    <w:qFormat/>
    <w:uiPriority w:val="0"/>
    <w:rPr>
      <w:rFonts w:cs="Courier New"/>
    </w:rPr>
  </w:style>
  <w:style w:type="character" w:customStyle="1" w:styleId="123">
    <w:name w:val="ListLabel 65"/>
    <w:qFormat/>
    <w:uiPriority w:val="0"/>
    <w:rPr>
      <w:rFonts w:cs="Courier New"/>
    </w:rPr>
  </w:style>
  <w:style w:type="character" w:customStyle="1" w:styleId="124">
    <w:name w:val="ListLabel 66"/>
    <w:qFormat/>
    <w:uiPriority w:val="0"/>
    <w:rPr>
      <w:rFonts w:cs="Courier New"/>
    </w:rPr>
  </w:style>
  <w:style w:type="character" w:customStyle="1" w:styleId="125">
    <w:name w:val="ListLabel 67"/>
    <w:qFormat/>
    <w:uiPriority w:val="0"/>
    <w:rPr>
      <w:rFonts w:cs="Courier New"/>
    </w:rPr>
  </w:style>
  <w:style w:type="character" w:customStyle="1" w:styleId="126">
    <w:name w:val="ListLabel 68"/>
    <w:qFormat/>
    <w:uiPriority w:val="0"/>
    <w:rPr>
      <w:rFonts w:cs="Courier New"/>
    </w:rPr>
  </w:style>
  <w:style w:type="character" w:customStyle="1" w:styleId="127">
    <w:name w:val="ListLabel 69"/>
    <w:qFormat/>
    <w:uiPriority w:val="0"/>
    <w:rPr>
      <w:rFonts w:eastAsia="宋体" w:cs="Times New Roman"/>
    </w:rPr>
  </w:style>
  <w:style w:type="character" w:customStyle="1" w:styleId="128">
    <w:name w:val="ListLabel 70"/>
    <w:qFormat/>
    <w:uiPriority w:val="0"/>
    <w:rPr>
      <w:rFonts w:cs="Symbol"/>
    </w:rPr>
  </w:style>
  <w:style w:type="character" w:customStyle="1" w:styleId="129">
    <w:name w:val="ListLabel 71"/>
    <w:qFormat/>
    <w:uiPriority w:val="0"/>
    <w:rPr>
      <w:rFonts w:cs="Symbol"/>
    </w:rPr>
  </w:style>
  <w:style w:type="character" w:customStyle="1" w:styleId="130">
    <w:name w:val="ListLabel 72"/>
    <w:qFormat/>
    <w:uiPriority w:val="0"/>
    <w:rPr>
      <w:color w:val="auto"/>
      <w:lang w:val="en-US"/>
    </w:rPr>
  </w:style>
  <w:style w:type="character" w:customStyle="1" w:styleId="131">
    <w:name w:val="ListLabel 73"/>
    <w:qFormat/>
    <w:uiPriority w:val="0"/>
    <w:rPr>
      <w:color w:val="auto"/>
    </w:rPr>
  </w:style>
  <w:style w:type="character" w:customStyle="1" w:styleId="132">
    <w:name w:val="Footnote Characters"/>
    <w:qFormat/>
    <w:uiPriority w:val="0"/>
  </w:style>
  <w:style w:type="character" w:customStyle="1" w:styleId="133">
    <w:name w:val="ListLabel 74"/>
    <w:qFormat/>
    <w:uiPriority w:val="0"/>
    <w:rPr>
      <w:rFonts w:cs="Times New Roman"/>
      <w:b/>
      <w:sz w:val="20"/>
    </w:rPr>
  </w:style>
  <w:style w:type="character" w:customStyle="1" w:styleId="134">
    <w:name w:val="ListLabel 75"/>
    <w:qFormat/>
    <w:uiPriority w:val="0"/>
    <w:rPr>
      <w:rFonts w:cs="Courier New"/>
      <w:b/>
      <w:sz w:val="20"/>
    </w:rPr>
  </w:style>
  <w:style w:type="character" w:customStyle="1" w:styleId="135">
    <w:name w:val="ListLabel 76"/>
    <w:qFormat/>
    <w:uiPriority w:val="0"/>
    <w:rPr>
      <w:rFonts w:cs="Wingdings"/>
    </w:rPr>
  </w:style>
  <w:style w:type="character" w:customStyle="1" w:styleId="136">
    <w:name w:val="ListLabel 77"/>
    <w:qFormat/>
    <w:uiPriority w:val="0"/>
    <w:rPr>
      <w:rFonts w:cs="Symbol"/>
    </w:rPr>
  </w:style>
  <w:style w:type="character" w:customStyle="1" w:styleId="137">
    <w:name w:val="ListLabel 78"/>
    <w:qFormat/>
    <w:uiPriority w:val="0"/>
    <w:rPr>
      <w:rFonts w:cs="Courier New"/>
    </w:rPr>
  </w:style>
  <w:style w:type="character" w:customStyle="1" w:styleId="138">
    <w:name w:val="ListLabel 79"/>
    <w:qFormat/>
    <w:uiPriority w:val="0"/>
    <w:rPr>
      <w:rFonts w:cs="Wingdings"/>
    </w:rPr>
  </w:style>
  <w:style w:type="character" w:customStyle="1" w:styleId="139">
    <w:name w:val="ListLabel 80"/>
    <w:qFormat/>
    <w:uiPriority w:val="0"/>
    <w:rPr>
      <w:rFonts w:cs="Symbol"/>
    </w:rPr>
  </w:style>
  <w:style w:type="character" w:customStyle="1" w:styleId="140">
    <w:name w:val="ListLabel 81"/>
    <w:qFormat/>
    <w:uiPriority w:val="0"/>
    <w:rPr>
      <w:rFonts w:cs="Courier New"/>
    </w:rPr>
  </w:style>
  <w:style w:type="character" w:customStyle="1" w:styleId="141">
    <w:name w:val="ListLabel 82"/>
    <w:qFormat/>
    <w:uiPriority w:val="0"/>
    <w:rPr>
      <w:rFonts w:cs="Wingdings"/>
    </w:rPr>
  </w:style>
  <w:style w:type="character" w:customStyle="1" w:styleId="142">
    <w:name w:val="ListLabel 83"/>
    <w:qFormat/>
    <w:uiPriority w:val="0"/>
    <w:rPr>
      <w:rFonts w:ascii="Times New Roman" w:hAnsi="Times New Roman" w:cs="Symbol"/>
      <w:b/>
      <w:sz w:val="20"/>
    </w:rPr>
  </w:style>
  <w:style w:type="character" w:customStyle="1" w:styleId="143">
    <w:name w:val="ListLabel 84"/>
    <w:qFormat/>
    <w:uiPriority w:val="0"/>
    <w:rPr>
      <w:rFonts w:cs="Courier New"/>
    </w:rPr>
  </w:style>
  <w:style w:type="character" w:customStyle="1" w:styleId="144">
    <w:name w:val="ListLabel 85"/>
    <w:qFormat/>
    <w:uiPriority w:val="0"/>
    <w:rPr>
      <w:rFonts w:cs="Wingdings"/>
    </w:rPr>
  </w:style>
  <w:style w:type="character" w:customStyle="1" w:styleId="145">
    <w:name w:val="ListLabel 86"/>
    <w:qFormat/>
    <w:uiPriority w:val="0"/>
    <w:rPr>
      <w:rFonts w:cs="Symbol"/>
    </w:rPr>
  </w:style>
  <w:style w:type="character" w:customStyle="1" w:styleId="146">
    <w:name w:val="ListLabel 87"/>
    <w:qFormat/>
    <w:uiPriority w:val="0"/>
    <w:rPr>
      <w:rFonts w:cs="Courier New"/>
    </w:rPr>
  </w:style>
  <w:style w:type="character" w:customStyle="1" w:styleId="147">
    <w:name w:val="ListLabel 88"/>
    <w:qFormat/>
    <w:uiPriority w:val="0"/>
    <w:rPr>
      <w:rFonts w:cs="Wingdings"/>
    </w:rPr>
  </w:style>
  <w:style w:type="character" w:customStyle="1" w:styleId="148">
    <w:name w:val="ListLabel 89"/>
    <w:qFormat/>
    <w:uiPriority w:val="0"/>
    <w:rPr>
      <w:rFonts w:cs="Symbol"/>
    </w:rPr>
  </w:style>
  <w:style w:type="character" w:customStyle="1" w:styleId="149">
    <w:name w:val="ListLabel 90"/>
    <w:qFormat/>
    <w:uiPriority w:val="0"/>
    <w:rPr>
      <w:rFonts w:cs="Courier New"/>
    </w:rPr>
  </w:style>
  <w:style w:type="character" w:customStyle="1" w:styleId="150">
    <w:name w:val="ListLabel 91"/>
    <w:qFormat/>
    <w:uiPriority w:val="0"/>
    <w:rPr>
      <w:rFonts w:cs="Wingdings"/>
    </w:rPr>
  </w:style>
  <w:style w:type="character" w:customStyle="1" w:styleId="151">
    <w:name w:val="ListLabel 92"/>
    <w:qFormat/>
    <w:uiPriority w:val="0"/>
    <w:rPr>
      <w:rFonts w:cs="Symbol"/>
      <w:sz w:val="20"/>
    </w:rPr>
  </w:style>
  <w:style w:type="character" w:customStyle="1" w:styleId="152">
    <w:name w:val="ListLabel 93"/>
    <w:qFormat/>
    <w:uiPriority w:val="0"/>
    <w:rPr>
      <w:rFonts w:cs="Courier New"/>
    </w:rPr>
  </w:style>
  <w:style w:type="character" w:customStyle="1" w:styleId="153">
    <w:name w:val="ListLabel 94"/>
    <w:qFormat/>
    <w:uiPriority w:val="0"/>
    <w:rPr>
      <w:rFonts w:cs="Wingdings"/>
    </w:rPr>
  </w:style>
  <w:style w:type="character" w:customStyle="1" w:styleId="154">
    <w:name w:val="ListLabel 95"/>
    <w:qFormat/>
    <w:uiPriority w:val="0"/>
    <w:rPr>
      <w:rFonts w:cs="Symbol"/>
    </w:rPr>
  </w:style>
  <w:style w:type="character" w:customStyle="1" w:styleId="155">
    <w:name w:val="ListLabel 96"/>
    <w:qFormat/>
    <w:uiPriority w:val="0"/>
    <w:rPr>
      <w:rFonts w:cs="Courier New"/>
    </w:rPr>
  </w:style>
  <w:style w:type="character" w:customStyle="1" w:styleId="156">
    <w:name w:val="ListLabel 97"/>
    <w:qFormat/>
    <w:uiPriority w:val="0"/>
    <w:rPr>
      <w:rFonts w:cs="Wingdings"/>
    </w:rPr>
  </w:style>
  <w:style w:type="character" w:customStyle="1" w:styleId="157">
    <w:name w:val="ListLabel 98"/>
    <w:qFormat/>
    <w:uiPriority w:val="0"/>
    <w:rPr>
      <w:rFonts w:cs="Symbol"/>
    </w:rPr>
  </w:style>
  <w:style w:type="character" w:customStyle="1" w:styleId="158">
    <w:name w:val="ListLabel 99"/>
    <w:qFormat/>
    <w:uiPriority w:val="0"/>
    <w:rPr>
      <w:rFonts w:cs="Courier New"/>
    </w:rPr>
  </w:style>
  <w:style w:type="character" w:customStyle="1" w:styleId="159">
    <w:name w:val="ListLabel 100"/>
    <w:qFormat/>
    <w:uiPriority w:val="0"/>
    <w:rPr>
      <w:rFonts w:cs="Wingdings"/>
    </w:rPr>
  </w:style>
  <w:style w:type="character" w:customStyle="1" w:styleId="160">
    <w:name w:val="ListLabel 101"/>
    <w:qFormat/>
    <w:uiPriority w:val="0"/>
    <w:rPr>
      <w:b/>
      <w:sz w:val="18"/>
    </w:rPr>
  </w:style>
  <w:style w:type="character" w:customStyle="1" w:styleId="161">
    <w:name w:val="ListLabel 102"/>
    <w:qFormat/>
    <w:uiPriority w:val="0"/>
    <w:rPr>
      <w:rFonts w:cs="Symbol"/>
      <w:sz w:val="20"/>
    </w:rPr>
  </w:style>
  <w:style w:type="character" w:customStyle="1" w:styleId="162">
    <w:name w:val="ListLabel 103"/>
    <w:qFormat/>
    <w:uiPriority w:val="0"/>
    <w:rPr>
      <w:rFonts w:cs="Courier New"/>
    </w:rPr>
  </w:style>
  <w:style w:type="character" w:customStyle="1" w:styleId="163">
    <w:name w:val="ListLabel 104"/>
    <w:qFormat/>
    <w:uiPriority w:val="0"/>
    <w:rPr>
      <w:rFonts w:cs="Wingdings"/>
    </w:rPr>
  </w:style>
  <w:style w:type="character" w:customStyle="1" w:styleId="164">
    <w:name w:val="ListLabel 105"/>
    <w:qFormat/>
    <w:uiPriority w:val="0"/>
    <w:rPr>
      <w:rFonts w:cs="Symbol"/>
    </w:rPr>
  </w:style>
  <w:style w:type="character" w:customStyle="1" w:styleId="165">
    <w:name w:val="ListLabel 106"/>
    <w:qFormat/>
    <w:uiPriority w:val="0"/>
    <w:rPr>
      <w:rFonts w:cs="Courier New"/>
    </w:rPr>
  </w:style>
  <w:style w:type="character" w:customStyle="1" w:styleId="166">
    <w:name w:val="ListLabel 107"/>
    <w:qFormat/>
    <w:uiPriority w:val="0"/>
    <w:rPr>
      <w:rFonts w:cs="Wingdings"/>
    </w:rPr>
  </w:style>
  <w:style w:type="character" w:customStyle="1" w:styleId="167">
    <w:name w:val="ListLabel 108"/>
    <w:qFormat/>
    <w:uiPriority w:val="0"/>
    <w:rPr>
      <w:rFonts w:cs="Symbol"/>
    </w:rPr>
  </w:style>
  <w:style w:type="character" w:customStyle="1" w:styleId="168">
    <w:name w:val="ListLabel 109"/>
    <w:qFormat/>
    <w:uiPriority w:val="0"/>
    <w:rPr>
      <w:rFonts w:cs="Courier New"/>
    </w:rPr>
  </w:style>
  <w:style w:type="character" w:customStyle="1" w:styleId="169">
    <w:name w:val="ListLabel 110"/>
    <w:qFormat/>
    <w:uiPriority w:val="0"/>
    <w:rPr>
      <w:rFonts w:cs="Wingdings"/>
    </w:rPr>
  </w:style>
  <w:style w:type="character" w:customStyle="1" w:styleId="170">
    <w:name w:val="ListLabel 111"/>
    <w:qFormat/>
    <w:uiPriority w:val="0"/>
    <w:rPr>
      <w:b/>
      <w:sz w:val="18"/>
    </w:rPr>
  </w:style>
  <w:style w:type="character" w:customStyle="1" w:styleId="171">
    <w:name w:val="ListLabel 112"/>
    <w:qFormat/>
    <w:uiPriority w:val="0"/>
    <w:rPr>
      <w:b/>
      <w:sz w:val="18"/>
    </w:rPr>
  </w:style>
  <w:style w:type="character" w:customStyle="1" w:styleId="172">
    <w:name w:val="ListLabel 113"/>
    <w:qFormat/>
    <w:uiPriority w:val="0"/>
    <w:rPr>
      <w:rFonts w:cs="Wingdings"/>
    </w:rPr>
  </w:style>
  <w:style w:type="character" w:customStyle="1" w:styleId="173">
    <w:name w:val="ListLabel 114"/>
    <w:qFormat/>
    <w:uiPriority w:val="0"/>
    <w:rPr>
      <w:rFonts w:cs="Wingdings"/>
    </w:rPr>
  </w:style>
  <w:style w:type="character" w:customStyle="1" w:styleId="174">
    <w:name w:val="ListLabel 115"/>
    <w:qFormat/>
    <w:uiPriority w:val="0"/>
    <w:rPr>
      <w:rFonts w:cs="Wingdings"/>
    </w:rPr>
  </w:style>
  <w:style w:type="character" w:customStyle="1" w:styleId="175">
    <w:name w:val="ListLabel 116"/>
    <w:qFormat/>
    <w:uiPriority w:val="0"/>
    <w:rPr>
      <w:rFonts w:cs="Wingdings"/>
    </w:rPr>
  </w:style>
  <w:style w:type="character" w:customStyle="1" w:styleId="176">
    <w:name w:val="ListLabel 117"/>
    <w:qFormat/>
    <w:uiPriority w:val="0"/>
    <w:rPr>
      <w:rFonts w:cs="Wingdings"/>
    </w:rPr>
  </w:style>
  <w:style w:type="character" w:customStyle="1" w:styleId="177">
    <w:name w:val="ListLabel 118"/>
    <w:qFormat/>
    <w:uiPriority w:val="0"/>
    <w:rPr>
      <w:rFonts w:cs="Wingdings"/>
    </w:rPr>
  </w:style>
  <w:style w:type="character" w:customStyle="1" w:styleId="178">
    <w:name w:val="ListLabel 119"/>
    <w:qFormat/>
    <w:uiPriority w:val="0"/>
    <w:rPr>
      <w:rFonts w:cs="Wingdings"/>
    </w:rPr>
  </w:style>
  <w:style w:type="character" w:customStyle="1" w:styleId="179">
    <w:name w:val="ListLabel 120"/>
    <w:qFormat/>
    <w:uiPriority w:val="0"/>
    <w:rPr>
      <w:rFonts w:cs="Wingdings"/>
    </w:rPr>
  </w:style>
  <w:style w:type="character" w:customStyle="1" w:styleId="180">
    <w:name w:val="ListLabel 121"/>
    <w:qFormat/>
    <w:uiPriority w:val="0"/>
    <w:rPr>
      <w:rFonts w:cs="Wingdings"/>
    </w:rPr>
  </w:style>
  <w:style w:type="character" w:customStyle="1" w:styleId="181">
    <w:name w:val="ListLabel 122"/>
    <w:qFormat/>
    <w:uiPriority w:val="0"/>
    <w:rPr>
      <w:rFonts w:cs="Times New Roman"/>
      <w:sz w:val="20"/>
    </w:rPr>
  </w:style>
  <w:style w:type="character" w:customStyle="1" w:styleId="182">
    <w:name w:val="ListLabel 123"/>
    <w:qFormat/>
    <w:uiPriority w:val="0"/>
    <w:rPr>
      <w:rFonts w:cs="Courier New"/>
    </w:rPr>
  </w:style>
  <w:style w:type="character" w:customStyle="1" w:styleId="183">
    <w:name w:val="ListLabel 124"/>
    <w:qFormat/>
    <w:uiPriority w:val="0"/>
    <w:rPr>
      <w:rFonts w:cs="Wingdings"/>
    </w:rPr>
  </w:style>
  <w:style w:type="character" w:customStyle="1" w:styleId="184">
    <w:name w:val="ListLabel 125"/>
    <w:qFormat/>
    <w:uiPriority w:val="0"/>
    <w:rPr>
      <w:rFonts w:cs="Symbol"/>
    </w:rPr>
  </w:style>
  <w:style w:type="character" w:customStyle="1" w:styleId="185">
    <w:name w:val="ListLabel 126"/>
    <w:qFormat/>
    <w:uiPriority w:val="0"/>
    <w:rPr>
      <w:rFonts w:cs="Courier New"/>
    </w:rPr>
  </w:style>
  <w:style w:type="character" w:customStyle="1" w:styleId="186">
    <w:name w:val="ListLabel 127"/>
    <w:qFormat/>
    <w:uiPriority w:val="0"/>
    <w:rPr>
      <w:rFonts w:cs="Wingdings"/>
    </w:rPr>
  </w:style>
  <w:style w:type="character" w:customStyle="1" w:styleId="187">
    <w:name w:val="ListLabel 128"/>
    <w:qFormat/>
    <w:uiPriority w:val="0"/>
    <w:rPr>
      <w:rFonts w:cs="Symbol"/>
    </w:rPr>
  </w:style>
  <w:style w:type="character" w:customStyle="1" w:styleId="188">
    <w:name w:val="ListLabel 129"/>
    <w:qFormat/>
    <w:uiPriority w:val="0"/>
    <w:rPr>
      <w:rFonts w:cs="Courier New"/>
    </w:rPr>
  </w:style>
  <w:style w:type="character" w:customStyle="1" w:styleId="189">
    <w:name w:val="ListLabel 130"/>
    <w:qFormat/>
    <w:uiPriority w:val="0"/>
    <w:rPr>
      <w:rFonts w:cs="Wingdings"/>
    </w:rPr>
  </w:style>
  <w:style w:type="character" w:customStyle="1" w:styleId="190">
    <w:name w:val="ListLabel 131"/>
    <w:qFormat/>
    <w:uiPriority w:val="0"/>
    <w:rPr>
      <w:rFonts w:cs="Symbol"/>
      <w:sz w:val="20"/>
    </w:rPr>
  </w:style>
  <w:style w:type="character" w:customStyle="1" w:styleId="191">
    <w:name w:val="ListLabel 132"/>
    <w:qFormat/>
    <w:uiPriority w:val="0"/>
    <w:rPr>
      <w:rFonts w:cs="Courier New"/>
    </w:rPr>
  </w:style>
  <w:style w:type="character" w:customStyle="1" w:styleId="192">
    <w:name w:val="ListLabel 133"/>
    <w:qFormat/>
    <w:uiPriority w:val="0"/>
    <w:rPr>
      <w:rFonts w:cs="Wingdings"/>
    </w:rPr>
  </w:style>
  <w:style w:type="character" w:customStyle="1" w:styleId="193">
    <w:name w:val="ListLabel 134"/>
    <w:qFormat/>
    <w:uiPriority w:val="0"/>
    <w:rPr>
      <w:rFonts w:cs="Symbol"/>
    </w:rPr>
  </w:style>
  <w:style w:type="character" w:customStyle="1" w:styleId="194">
    <w:name w:val="ListLabel 135"/>
    <w:qFormat/>
    <w:uiPriority w:val="0"/>
    <w:rPr>
      <w:rFonts w:cs="Courier New"/>
    </w:rPr>
  </w:style>
  <w:style w:type="character" w:customStyle="1" w:styleId="195">
    <w:name w:val="ListLabel 136"/>
    <w:qFormat/>
    <w:uiPriority w:val="0"/>
    <w:rPr>
      <w:rFonts w:cs="Wingdings"/>
    </w:rPr>
  </w:style>
  <w:style w:type="character" w:customStyle="1" w:styleId="196">
    <w:name w:val="ListLabel 137"/>
    <w:qFormat/>
    <w:uiPriority w:val="0"/>
    <w:rPr>
      <w:rFonts w:cs="Symbol"/>
    </w:rPr>
  </w:style>
  <w:style w:type="character" w:customStyle="1" w:styleId="197">
    <w:name w:val="ListLabel 138"/>
    <w:qFormat/>
    <w:uiPriority w:val="0"/>
    <w:rPr>
      <w:rFonts w:cs="Courier New"/>
    </w:rPr>
  </w:style>
  <w:style w:type="character" w:customStyle="1" w:styleId="198">
    <w:name w:val="ListLabel 139"/>
    <w:qFormat/>
    <w:uiPriority w:val="0"/>
    <w:rPr>
      <w:rFonts w:cs="Wingdings"/>
    </w:rPr>
  </w:style>
  <w:style w:type="character" w:customStyle="1" w:styleId="199">
    <w:name w:val="ListLabel 140"/>
    <w:qFormat/>
    <w:uiPriority w:val="0"/>
    <w:rPr>
      <w:rFonts w:cs="Times New Roman"/>
    </w:rPr>
  </w:style>
  <w:style w:type="character" w:customStyle="1" w:styleId="200">
    <w:name w:val="ListLabel 141"/>
    <w:qFormat/>
    <w:uiPriority w:val="0"/>
    <w:rPr>
      <w:rFonts w:cs="Wingdings"/>
    </w:rPr>
  </w:style>
  <w:style w:type="character" w:customStyle="1" w:styleId="201">
    <w:name w:val="ListLabel 142"/>
    <w:qFormat/>
    <w:uiPriority w:val="0"/>
    <w:rPr>
      <w:rFonts w:cs="Wingdings"/>
    </w:rPr>
  </w:style>
  <w:style w:type="character" w:customStyle="1" w:styleId="202">
    <w:name w:val="ListLabel 143"/>
    <w:qFormat/>
    <w:uiPriority w:val="0"/>
    <w:rPr>
      <w:rFonts w:cs="Wingdings"/>
    </w:rPr>
  </w:style>
  <w:style w:type="character" w:customStyle="1" w:styleId="203">
    <w:name w:val="ListLabel 144"/>
    <w:qFormat/>
    <w:uiPriority w:val="0"/>
    <w:rPr>
      <w:rFonts w:cs="Wingdings"/>
    </w:rPr>
  </w:style>
  <w:style w:type="character" w:customStyle="1" w:styleId="204">
    <w:name w:val="ListLabel 145"/>
    <w:qFormat/>
    <w:uiPriority w:val="0"/>
    <w:rPr>
      <w:rFonts w:cs="Wingdings"/>
    </w:rPr>
  </w:style>
  <w:style w:type="character" w:customStyle="1" w:styleId="205">
    <w:name w:val="ListLabel 146"/>
    <w:qFormat/>
    <w:uiPriority w:val="0"/>
    <w:rPr>
      <w:rFonts w:cs="Wingdings"/>
    </w:rPr>
  </w:style>
  <w:style w:type="character" w:customStyle="1" w:styleId="206">
    <w:name w:val="ListLabel 147"/>
    <w:qFormat/>
    <w:uiPriority w:val="0"/>
    <w:rPr>
      <w:rFonts w:cs="Wingdings"/>
    </w:rPr>
  </w:style>
  <w:style w:type="character" w:customStyle="1" w:styleId="207">
    <w:name w:val="ListLabel 148"/>
    <w:qFormat/>
    <w:uiPriority w:val="0"/>
    <w:rPr>
      <w:rFonts w:cs="Wingdings"/>
    </w:rPr>
  </w:style>
  <w:style w:type="character" w:customStyle="1" w:styleId="208">
    <w:name w:val="ListLabel 149"/>
    <w:qFormat/>
    <w:uiPriority w:val="0"/>
    <w:rPr>
      <w:rFonts w:cs="Symbol"/>
    </w:rPr>
  </w:style>
  <w:style w:type="character" w:customStyle="1" w:styleId="209">
    <w:name w:val="ListLabel 150"/>
    <w:qFormat/>
    <w:uiPriority w:val="0"/>
    <w:rPr>
      <w:rFonts w:cs="Wingdings"/>
    </w:rPr>
  </w:style>
  <w:style w:type="character" w:customStyle="1" w:styleId="210">
    <w:name w:val="ListLabel 151"/>
    <w:qFormat/>
    <w:uiPriority w:val="0"/>
    <w:rPr>
      <w:rFonts w:cs="Wingdings"/>
    </w:rPr>
  </w:style>
  <w:style w:type="character" w:customStyle="1" w:styleId="211">
    <w:name w:val="ListLabel 152"/>
    <w:qFormat/>
    <w:uiPriority w:val="0"/>
    <w:rPr>
      <w:rFonts w:cs="Wingdings"/>
    </w:rPr>
  </w:style>
  <w:style w:type="character" w:customStyle="1" w:styleId="212">
    <w:name w:val="ListLabel 153"/>
    <w:qFormat/>
    <w:uiPriority w:val="0"/>
    <w:rPr>
      <w:rFonts w:cs="Wingdings"/>
    </w:rPr>
  </w:style>
  <w:style w:type="character" w:customStyle="1" w:styleId="213">
    <w:name w:val="ListLabel 154"/>
    <w:qFormat/>
    <w:uiPriority w:val="0"/>
    <w:rPr>
      <w:rFonts w:cs="Wingdings"/>
    </w:rPr>
  </w:style>
  <w:style w:type="character" w:customStyle="1" w:styleId="214">
    <w:name w:val="ListLabel 155"/>
    <w:qFormat/>
    <w:uiPriority w:val="0"/>
    <w:rPr>
      <w:rFonts w:cs="Wingdings"/>
    </w:rPr>
  </w:style>
  <w:style w:type="character" w:customStyle="1" w:styleId="215">
    <w:name w:val="ListLabel 156"/>
    <w:qFormat/>
    <w:uiPriority w:val="0"/>
    <w:rPr>
      <w:rFonts w:cs="Wingdings"/>
    </w:rPr>
  </w:style>
  <w:style w:type="character" w:customStyle="1" w:styleId="216">
    <w:name w:val="ListLabel 157"/>
    <w:qFormat/>
    <w:uiPriority w:val="0"/>
    <w:rPr>
      <w:rFonts w:cs="Wingdings"/>
    </w:rPr>
  </w:style>
  <w:style w:type="character" w:customStyle="1" w:styleId="217">
    <w:name w:val="ListLabel 158"/>
    <w:qFormat/>
    <w:uiPriority w:val="0"/>
    <w:rPr>
      <w:rFonts w:cs="Symbol"/>
    </w:rPr>
  </w:style>
  <w:style w:type="character" w:customStyle="1" w:styleId="218">
    <w:name w:val="ListLabel 159"/>
    <w:qFormat/>
    <w:uiPriority w:val="0"/>
    <w:rPr>
      <w:rFonts w:cs="Wingdings"/>
    </w:rPr>
  </w:style>
  <w:style w:type="character" w:customStyle="1" w:styleId="219">
    <w:name w:val="ListLabel 160"/>
    <w:qFormat/>
    <w:uiPriority w:val="0"/>
    <w:rPr>
      <w:rFonts w:cs="Wingdings"/>
    </w:rPr>
  </w:style>
  <w:style w:type="character" w:customStyle="1" w:styleId="220">
    <w:name w:val="ListLabel 161"/>
    <w:qFormat/>
    <w:uiPriority w:val="0"/>
    <w:rPr>
      <w:rFonts w:cs="Wingdings"/>
    </w:rPr>
  </w:style>
  <w:style w:type="character" w:customStyle="1" w:styleId="221">
    <w:name w:val="ListLabel 162"/>
    <w:qFormat/>
    <w:uiPriority w:val="0"/>
    <w:rPr>
      <w:rFonts w:cs="Wingdings"/>
    </w:rPr>
  </w:style>
  <w:style w:type="character" w:customStyle="1" w:styleId="222">
    <w:name w:val="ListLabel 163"/>
    <w:qFormat/>
    <w:uiPriority w:val="0"/>
    <w:rPr>
      <w:rFonts w:cs="Wingdings"/>
    </w:rPr>
  </w:style>
  <w:style w:type="character" w:customStyle="1" w:styleId="223">
    <w:name w:val="ListLabel 164"/>
    <w:qFormat/>
    <w:uiPriority w:val="0"/>
    <w:rPr>
      <w:rFonts w:cs="Wingdings"/>
    </w:rPr>
  </w:style>
  <w:style w:type="character" w:customStyle="1" w:styleId="224">
    <w:name w:val="ListLabel 165"/>
    <w:qFormat/>
    <w:uiPriority w:val="0"/>
    <w:rPr>
      <w:rFonts w:cs="Wingdings"/>
    </w:rPr>
  </w:style>
  <w:style w:type="character" w:customStyle="1" w:styleId="225">
    <w:name w:val="ListLabel 166"/>
    <w:qFormat/>
    <w:uiPriority w:val="0"/>
    <w:rPr>
      <w:rFonts w:cs="Wingdings"/>
    </w:rPr>
  </w:style>
  <w:style w:type="character" w:customStyle="1" w:styleId="226">
    <w:name w:val="ListLabel 167"/>
    <w:qFormat/>
    <w:uiPriority w:val="0"/>
    <w:rPr>
      <w:color w:val="auto"/>
      <w:lang w:val="en-US"/>
    </w:rPr>
  </w:style>
  <w:style w:type="character" w:customStyle="1" w:styleId="227">
    <w:name w:val="ListLabel 168"/>
    <w:qFormat/>
    <w:uiPriority w:val="0"/>
    <w:rPr>
      <w:color w:val="auto"/>
    </w:rPr>
  </w:style>
  <w:style w:type="paragraph" w:customStyle="1" w:styleId="228">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9">
    <w:name w:val="Index"/>
    <w:basedOn w:val="1"/>
    <w:qFormat/>
    <w:uiPriority w:val="0"/>
    <w:pPr>
      <w:suppressLineNumbers/>
    </w:pPr>
    <w:rPr>
      <w:rFonts w:cs="Lohit Devanagari"/>
    </w:rPr>
  </w:style>
  <w:style w:type="paragraph" w:customStyle="1" w:styleId="230">
    <w:name w:val="H6"/>
    <w:basedOn w:val="6"/>
    <w:qFormat/>
    <w:uiPriority w:val="0"/>
    <w:pPr>
      <w:ind w:left="1985" w:hanging="1985"/>
    </w:pPr>
    <w:rPr>
      <w:sz w:val="20"/>
    </w:rPr>
  </w:style>
  <w:style w:type="paragraph" w:customStyle="1" w:styleId="231">
    <w:name w:val="EQ"/>
    <w:basedOn w:val="1"/>
    <w:qFormat/>
    <w:uiPriority w:val="0"/>
    <w:pPr>
      <w:keepLines/>
      <w:tabs>
        <w:tab w:val="center" w:pos="4536"/>
        <w:tab w:val="right" w:pos="9072"/>
      </w:tabs>
    </w:pPr>
  </w:style>
  <w:style w:type="paragraph" w:customStyle="1" w:styleId="232">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3">
    <w:name w:val="TT"/>
    <w:basedOn w:val="2"/>
    <w:qFormat/>
    <w:uiPriority w:val="0"/>
  </w:style>
  <w:style w:type="paragraph" w:customStyle="1" w:styleId="234">
    <w:name w:val="NF"/>
    <w:basedOn w:val="235"/>
    <w:qFormat/>
    <w:uiPriority w:val="0"/>
    <w:pPr>
      <w:keepNext/>
      <w:spacing w:after="0"/>
    </w:pPr>
    <w:rPr>
      <w:rFonts w:ascii="Arial" w:hAnsi="Arial"/>
      <w:sz w:val="18"/>
    </w:rPr>
  </w:style>
  <w:style w:type="paragraph" w:customStyle="1" w:styleId="235">
    <w:name w:val="NO"/>
    <w:basedOn w:val="1"/>
    <w:qFormat/>
    <w:uiPriority w:val="0"/>
    <w:pPr>
      <w:keepLines/>
      <w:ind w:left="1135" w:hanging="851"/>
    </w:pPr>
  </w:style>
  <w:style w:type="paragraph" w:customStyle="1" w:styleId="2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7">
    <w:name w:val="TAR"/>
    <w:basedOn w:val="54"/>
    <w:qFormat/>
    <w:uiPriority w:val="0"/>
    <w:pPr>
      <w:jc w:val="right"/>
    </w:pPr>
  </w:style>
  <w:style w:type="paragraph" w:customStyle="1" w:styleId="238">
    <w:name w:val="TAH"/>
    <w:basedOn w:val="239"/>
    <w:link w:val="277"/>
    <w:qFormat/>
    <w:uiPriority w:val="0"/>
    <w:rPr>
      <w:b/>
    </w:rPr>
  </w:style>
  <w:style w:type="paragraph" w:customStyle="1" w:styleId="239">
    <w:name w:val="TAC"/>
    <w:basedOn w:val="54"/>
    <w:link w:val="276"/>
    <w:qFormat/>
    <w:uiPriority w:val="0"/>
    <w:pPr>
      <w:jc w:val="center"/>
    </w:pPr>
  </w:style>
  <w:style w:type="paragraph" w:customStyle="1" w:styleId="240">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1">
    <w:name w:val="EX"/>
    <w:basedOn w:val="1"/>
    <w:qFormat/>
    <w:uiPriority w:val="0"/>
    <w:pPr>
      <w:keepLines/>
      <w:ind w:left="1702" w:hanging="1418"/>
    </w:pPr>
  </w:style>
  <w:style w:type="paragraph" w:customStyle="1" w:styleId="242">
    <w:name w:val="FP"/>
    <w:basedOn w:val="1"/>
    <w:qFormat/>
    <w:uiPriority w:val="0"/>
    <w:pPr>
      <w:spacing w:after="0"/>
    </w:pPr>
  </w:style>
  <w:style w:type="paragraph" w:customStyle="1" w:styleId="243">
    <w:name w:val="NW"/>
    <w:basedOn w:val="235"/>
    <w:qFormat/>
    <w:uiPriority w:val="0"/>
    <w:pPr>
      <w:spacing w:after="0"/>
    </w:pPr>
  </w:style>
  <w:style w:type="paragraph" w:customStyle="1" w:styleId="244">
    <w:name w:val="EW"/>
    <w:basedOn w:val="241"/>
    <w:qFormat/>
    <w:uiPriority w:val="0"/>
    <w:pPr>
      <w:spacing w:after="0"/>
    </w:pPr>
  </w:style>
  <w:style w:type="paragraph" w:customStyle="1" w:styleId="245">
    <w:name w:val="B1"/>
    <w:basedOn w:val="1"/>
    <w:link w:val="291"/>
    <w:qFormat/>
    <w:uiPriority w:val="0"/>
    <w:pPr>
      <w:ind w:left="568" w:hanging="284"/>
    </w:pPr>
  </w:style>
  <w:style w:type="paragraph" w:customStyle="1" w:styleId="246">
    <w:name w:val="Editor's Note"/>
    <w:basedOn w:val="235"/>
    <w:qFormat/>
    <w:uiPriority w:val="0"/>
    <w:rPr>
      <w:color w:val="FF0000"/>
    </w:rPr>
  </w:style>
  <w:style w:type="paragraph" w:customStyle="1" w:styleId="247">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8">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9">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0">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1">
    <w:name w:val="TAN"/>
    <w:basedOn w:val="54"/>
    <w:link w:val="278"/>
    <w:qFormat/>
    <w:uiPriority w:val="0"/>
    <w:pPr>
      <w:ind w:left="851" w:hanging="851"/>
    </w:pPr>
  </w:style>
  <w:style w:type="paragraph" w:customStyle="1" w:styleId="252">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3">
    <w:name w:val="TF"/>
    <w:basedOn w:val="57"/>
    <w:qFormat/>
    <w:uiPriority w:val="0"/>
    <w:pPr>
      <w:keepNext w:val="0"/>
      <w:spacing w:before="0" w:after="240"/>
    </w:pPr>
  </w:style>
  <w:style w:type="paragraph" w:customStyle="1" w:styleId="254">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5">
    <w:name w:val="B2"/>
    <w:basedOn w:val="1"/>
    <w:qFormat/>
    <w:uiPriority w:val="0"/>
    <w:pPr>
      <w:ind w:left="851" w:hanging="284"/>
    </w:pPr>
  </w:style>
  <w:style w:type="paragraph" w:customStyle="1" w:styleId="256">
    <w:name w:val="B3"/>
    <w:basedOn w:val="1"/>
    <w:qFormat/>
    <w:uiPriority w:val="0"/>
    <w:pPr>
      <w:ind w:left="1135" w:hanging="284"/>
    </w:pPr>
  </w:style>
  <w:style w:type="paragraph" w:customStyle="1" w:styleId="257">
    <w:name w:val="B4"/>
    <w:basedOn w:val="1"/>
    <w:qFormat/>
    <w:uiPriority w:val="0"/>
    <w:pPr>
      <w:ind w:left="1418" w:hanging="284"/>
    </w:pPr>
  </w:style>
  <w:style w:type="paragraph" w:customStyle="1" w:styleId="258">
    <w:name w:val="B5"/>
    <w:basedOn w:val="1"/>
    <w:qFormat/>
    <w:uiPriority w:val="0"/>
    <w:pPr>
      <w:ind w:left="1702" w:hanging="284"/>
    </w:pPr>
  </w:style>
  <w:style w:type="paragraph" w:customStyle="1" w:styleId="259">
    <w:name w:val="ZTD"/>
    <w:basedOn w:val="248"/>
    <w:qFormat/>
    <w:uiPriority w:val="0"/>
    <w:rPr>
      <w:i w:val="0"/>
      <w:sz w:val="40"/>
    </w:rPr>
  </w:style>
  <w:style w:type="paragraph" w:customStyle="1" w:styleId="260">
    <w:name w:val="ZV"/>
    <w:basedOn w:val="250"/>
    <w:qFormat/>
    <w:uiPriority w:val="0"/>
  </w:style>
  <w:style w:type="paragraph" w:customStyle="1" w:styleId="261">
    <w:name w:val="TAJ"/>
    <w:basedOn w:val="57"/>
    <w:qFormat/>
    <w:uiPriority w:val="0"/>
  </w:style>
  <w:style w:type="paragraph" w:customStyle="1" w:styleId="262">
    <w:name w:val="Guidance"/>
    <w:basedOn w:val="1"/>
    <w:qFormat/>
    <w:uiPriority w:val="0"/>
    <w:rPr>
      <w:i/>
      <w:color w:val="0000FF"/>
    </w:rPr>
  </w:style>
  <w:style w:type="paragraph" w:customStyle="1" w:styleId="263">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4">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5">
    <w:name w:val="网格型1"/>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6">
    <w:name w:val="Footnote Text Char"/>
    <w:basedOn w:val="35"/>
    <w:link w:val="29"/>
    <w:qFormat/>
    <w:uiPriority w:val="99"/>
    <w:rPr>
      <w:rFonts w:eastAsiaTheme="minorHAnsi"/>
      <w:lang w:val="en-US" w:eastAsia="en-US"/>
    </w:rPr>
  </w:style>
  <w:style w:type="character" w:customStyle="1" w:styleId="267">
    <w:name w:val="未解決のメンション1"/>
    <w:basedOn w:val="35"/>
    <w:semiHidden/>
    <w:unhideWhenUsed/>
    <w:qFormat/>
    <w:uiPriority w:val="99"/>
    <w:rPr>
      <w:color w:val="605E5C"/>
      <w:shd w:val="clear" w:color="auto" w:fill="E1DFDD"/>
    </w:rPr>
  </w:style>
  <w:style w:type="character" w:customStyle="1" w:styleId="268">
    <w:name w:val="normaltextrun"/>
    <w:basedOn w:val="35"/>
    <w:qFormat/>
    <w:uiPriority w:val="0"/>
  </w:style>
  <w:style w:type="character" w:customStyle="1" w:styleId="269">
    <w:name w:val="eop"/>
    <w:basedOn w:val="35"/>
    <w:qFormat/>
    <w:uiPriority w:val="0"/>
  </w:style>
  <w:style w:type="character" w:customStyle="1" w:styleId="270">
    <w:name w:val="Unresolved Mention2"/>
    <w:basedOn w:val="35"/>
    <w:semiHidden/>
    <w:unhideWhenUsed/>
    <w:qFormat/>
    <w:uiPriority w:val="99"/>
    <w:rPr>
      <w:color w:val="605E5C"/>
      <w:shd w:val="clear" w:color="auto" w:fill="E1DFDD"/>
    </w:rPr>
  </w:style>
  <w:style w:type="character" w:styleId="271">
    <w:name w:val="Placeholder Text"/>
    <w:basedOn w:val="35"/>
    <w:semiHidden/>
    <w:qFormat/>
    <w:uiPriority w:val="99"/>
    <w:rPr>
      <w:color w:val="808080"/>
    </w:rPr>
  </w:style>
  <w:style w:type="character" w:customStyle="1" w:styleId="272">
    <w:name w:val="Unresolved Mention3"/>
    <w:basedOn w:val="35"/>
    <w:semiHidden/>
    <w:unhideWhenUsed/>
    <w:qFormat/>
    <w:uiPriority w:val="99"/>
    <w:rPr>
      <w:color w:val="605E5C"/>
      <w:shd w:val="clear" w:color="auto" w:fill="E1DFDD"/>
    </w:rPr>
  </w:style>
  <w:style w:type="character" w:customStyle="1" w:styleId="273">
    <w:name w:val="Heading 2 Char"/>
    <w:link w:val="3"/>
    <w:qFormat/>
    <w:uiPriority w:val="0"/>
    <w:rPr>
      <w:rFonts w:ascii="Arial" w:hAnsi="Arial"/>
      <w:sz w:val="32"/>
      <w:lang w:val="en-GB" w:eastAsia="en-US"/>
    </w:rPr>
  </w:style>
  <w:style w:type="table" w:customStyle="1" w:styleId="274">
    <w:name w:val="Table Grid7"/>
    <w:basedOn w:val="33"/>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References"/>
    <w:basedOn w:val="1"/>
    <w:qFormat/>
    <w:uiPriority w:val="0"/>
    <w:pPr>
      <w:numPr>
        <w:ilvl w:val="0"/>
        <w:numId w:val="4"/>
      </w:numPr>
      <w:tabs>
        <w:tab w:val="left" w:pos="432"/>
      </w:tabs>
      <w:autoSpaceDE w:val="0"/>
      <w:autoSpaceDN w:val="0"/>
      <w:snapToGrid w:val="0"/>
      <w:spacing w:after="60"/>
    </w:pPr>
    <w:rPr>
      <w:rFonts w:eastAsia="宋体"/>
      <w:szCs w:val="16"/>
      <w:lang w:val="en-US"/>
    </w:rPr>
  </w:style>
  <w:style w:type="character" w:customStyle="1" w:styleId="276">
    <w:name w:val="TAC Char"/>
    <w:link w:val="239"/>
    <w:qFormat/>
    <w:locked/>
    <w:uiPriority w:val="0"/>
    <w:rPr>
      <w:rFonts w:ascii="Arial" w:hAnsi="Arial"/>
      <w:sz w:val="18"/>
      <w:lang w:val="en-GB" w:eastAsia="en-US"/>
    </w:rPr>
  </w:style>
  <w:style w:type="character" w:customStyle="1" w:styleId="277">
    <w:name w:val="TAH Car"/>
    <w:link w:val="238"/>
    <w:qFormat/>
    <w:uiPriority w:val="0"/>
    <w:rPr>
      <w:rFonts w:ascii="Arial" w:hAnsi="Arial"/>
      <w:b/>
      <w:sz w:val="18"/>
      <w:lang w:val="en-GB" w:eastAsia="en-US"/>
    </w:rPr>
  </w:style>
  <w:style w:type="character" w:customStyle="1" w:styleId="278">
    <w:name w:val="TAN Char"/>
    <w:link w:val="251"/>
    <w:qFormat/>
    <w:uiPriority w:val="0"/>
    <w:rPr>
      <w:rFonts w:ascii="Arial" w:hAnsi="Arial"/>
      <w:sz w:val="18"/>
      <w:lang w:val="en-GB" w:eastAsia="en-US"/>
    </w:rPr>
  </w:style>
  <w:style w:type="paragraph" w:customStyle="1" w:styleId="279">
    <w:name w:val="Arial Text"/>
    <w:basedOn w:val="1"/>
    <w:link w:val="280"/>
    <w:qFormat/>
    <w:uiPriority w:val="0"/>
    <w:pPr>
      <w:spacing w:after="160"/>
    </w:pPr>
    <w:rPr>
      <w:rFonts w:ascii="Arial" w:hAnsi="Arial" w:eastAsiaTheme="minorHAnsi" w:cstheme="minorBidi"/>
      <w:szCs w:val="22"/>
      <w:lang w:val="en-US" w:eastAsia="ja-JP"/>
    </w:rPr>
  </w:style>
  <w:style w:type="character" w:customStyle="1" w:styleId="280">
    <w:name w:val="Arial Text Char"/>
    <w:basedOn w:val="35"/>
    <w:link w:val="279"/>
    <w:qFormat/>
    <w:uiPriority w:val="0"/>
    <w:rPr>
      <w:rFonts w:ascii="Arial" w:hAnsi="Arial" w:eastAsiaTheme="minorHAnsi" w:cstheme="minorBidi"/>
      <w:szCs w:val="22"/>
      <w:lang w:val="en-US" w:eastAsia="ja-JP"/>
    </w:rPr>
  </w:style>
  <w:style w:type="paragraph" w:customStyle="1" w:styleId="281">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2">
    <w:name w:val="Document Map Char"/>
    <w:basedOn w:val="35"/>
    <w:link w:val="19"/>
    <w:semiHidden/>
    <w:qFormat/>
    <w:uiPriority w:val="0"/>
    <w:rPr>
      <w:rFonts w:ascii="宋体" w:eastAsia="宋体"/>
      <w:sz w:val="18"/>
      <w:szCs w:val="18"/>
      <w:lang w:val="en-GB" w:eastAsia="en-US"/>
    </w:rPr>
  </w:style>
  <w:style w:type="character" w:customStyle="1" w:styleId="283">
    <w:name w:val="未处理的提及1"/>
    <w:basedOn w:val="35"/>
    <w:semiHidden/>
    <w:unhideWhenUsed/>
    <w:qFormat/>
    <w:uiPriority w:val="99"/>
    <w:rPr>
      <w:color w:val="605E5C"/>
      <w:shd w:val="clear" w:color="auto" w:fill="E1DFDD"/>
    </w:rPr>
  </w:style>
  <w:style w:type="character" w:customStyle="1" w:styleId="284">
    <w:name w:val="未处理的提及2"/>
    <w:basedOn w:val="35"/>
    <w:semiHidden/>
    <w:unhideWhenUsed/>
    <w:qFormat/>
    <w:uiPriority w:val="99"/>
    <w:rPr>
      <w:color w:val="605E5C"/>
      <w:shd w:val="clear" w:color="auto" w:fill="E1DFDD"/>
    </w:rPr>
  </w:style>
  <w:style w:type="character" w:customStyle="1" w:styleId="285">
    <w:name w:val="未处理的提及3"/>
    <w:basedOn w:val="35"/>
    <w:semiHidden/>
    <w:unhideWhenUsed/>
    <w:qFormat/>
    <w:uiPriority w:val="99"/>
    <w:rPr>
      <w:color w:val="605E5C"/>
      <w:shd w:val="clear" w:color="auto" w:fill="E1DFDD"/>
    </w:rPr>
  </w:style>
  <w:style w:type="character" w:customStyle="1" w:styleId="286">
    <w:name w:val="Unresolved Mention4"/>
    <w:basedOn w:val="35"/>
    <w:semiHidden/>
    <w:unhideWhenUsed/>
    <w:qFormat/>
    <w:uiPriority w:val="99"/>
    <w:rPr>
      <w:color w:val="605E5C"/>
      <w:shd w:val="clear" w:color="auto" w:fill="E1DFDD"/>
    </w:rPr>
  </w:style>
  <w:style w:type="paragraph" w:customStyle="1" w:styleId="287">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paragraph" w:customStyle="1" w:styleId="288">
    <w:name w:val="Observation"/>
    <w:basedOn w:val="281"/>
    <w:link w:val="289"/>
    <w:qFormat/>
    <w:uiPriority w:val="0"/>
    <w:pPr>
      <w:numPr>
        <w:ilvl w:val="0"/>
        <w:numId w:val="7"/>
      </w:numPr>
      <w:ind w:left="1701" w:hanging="1701"/>
    </w:pPr>
    <w:rPr>
      <w:lang w:val="en-GB" w:eastAsia="ja-JP"/>
    </w:rPr>
  </w:style>
  <w:style w:type="character" w:customStyle="1" w:styleId="289">
    <w:name w:val="Observation Char"/>
    <w:basedOn w:val="35"/>
    <w:link w:val="288"/>
    <w:qFormat/>
    <w:uiPriority w:val="0"/>
    <w:rPr>
      <w:rFonts w:ascii="Arial" w:hAnsi="Arial" w:eastAsiaTheme="minorHAnsi" w:cstheme="minorBidi"/>
      <w:b/>
      <w:bCs/>
      <w:szCs w:val="22"/>
      <w:lang w:val="en-GB" w:eastAsia="ja-JP"/>
    </w:rPr>
  </w:style>
  <w:style w:type="character" w:customStyle="1" w:styleId="290">
    <w:name w:val="Plain Text Char"/>
    <w:basedOn w:val="35"/>
    <w:link w:val="23"/>
    <w:uiPriority w:val="99"/>
    <w:rPr>
      <w:rFonts w:ascii="Arial" w:hAnsi="Arial" w:eastAsia="MS Gothic"/>
      <w:color w:val="000000"/>
      <w:lang w:val="zh-CN" w:eastAsia="zh-CN"/>
    </w:rPr>
  </w:style>
  <w:style w:type="character" w:customStyle="1" w:styleId="291">
    <w:name w:val="B1 Zchn"/>
    <w:link w:val="245"/>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7608FC51-E5FE-4E54-B308-E7DF0B89D317}">
  <ds:schemaRefs/>
</ds:datastoreItem>
</file>

<file path=customXml/itemProps5.xml><?xml version="1.0" encoding="utf-8"?>
<ds:datastoreItem xmlns:ds="http://schemas.openxmlformats.org/officeDocument/2006/customXml" ds:itemID="{C170F06D-7428-4C96-94B5-7E29896BFE6F}">
  <ds:schemaRefs/>
</ds:datastoreItem>
</file>

<file path=docProps/app.xml><?xml version="1.0" encoding="utf-8"?>
<Properties xmlns="http://schemas.openxmlformats.org/officeDocument/2006/extended-properties" xmlns:vt="http://schemas.openxmlformats.org/officeDocument/2006/docPropsVTypes">
  <Template>Normal</Template>
  <Pages>10</Pages>
  <Words>3808</Words>
  <Characters>21706</Characters>
  <Lines>180</Lines>
  <Paragraphs>50</Paragraphs>
  <TotalTime>6</TotalTime>
  <ScaleCrop>false</ScaleCrop>
  <LinksUpToDate>false</LinksUpToDate>
  <CharactersWithSpaces>25464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2021-10-19T01:20:00Z</dcterms:created>
  <dc:creator>Johan Bergman</dc:creator>
  <cp:keywords>CTPClassification=CTP_NT</cp:keywords>
  <cp:lastModifiedBy>Hu Youjun</cp:lastModifiedBy>
  <cp:lastPrinted>2021-10-08T06:33:00Z</cp:lastPrinted>
  <dcterms:modified xsi:type="dcterms:W3CDTF">2022-02-21T13:22:15Z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FA9F5F8B1F10417D978554C6D6B66700</vt:lpwstr>
  </property>
</Properties>
</file>