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CFE41" w14:textId="4BDCE822"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w:t>
      </w:r>
      <w:proofErr w:type="spellStart"/>
      <w:r>
        <w:rPr>
          <w:rFonts w:ascii="Arial" w:hAnsi="Arial" w:cs="Arial"/>
          <w:b/>
          <w:lang w:val="en-US"/>
        </w:rPr>
        <w:t>RedCap</w:t>
      </w:r>
      <w:proofErr w:type="spellEnd"/>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w:t>
      </w:r>
      <w:proofErr w:type="spellStart"/>
      <w:r>
        <w:t>RedCap</w:t>
      </w:r>
      <w:proofErr w:type="spellEnd"/>
      <w:r>
        <w:t>)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03768F2D" w14:textId="6D932C6E"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proofErr w:type="spellStart"/>
            <w:r>
              <w:rPr>
                <w:lang w:val="en-US"/>
              </w:rPr>
              <w:t>Debdeep</w:t>
            </w:r>
            <w:proofErr w:type="spellEnd"/>
            <w:r>
              <w:rPr>
                <w:lang w:val="en-US"/>
              </w:rPr>
              <w:t xml:space="preserve">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 xml:space="preserve">Huawei, </w:t>
            </w:r>
            <w:proofErr w:type="spellStart"/>
            <w:r>
              <w:rPr>
                <w:lang w:val="en-US"/>
              </w:rPr>
              <w:t>HiSilicon</w:t>
            </w:r>
            <w:proofErr w:type="spellEnd"/>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宋体"/>
                <w:lang w:val="en-US" w:eastAsia="ja-JP"/>
              </w:rPr>
            </w:pPr>
            <w:proofErr w:type="spellStart"/>
            <w:r>
              <w:rPr>
                <w:rFonts w:eastAsia="宋体"/>
                <w:lang w:val="en-US" w:eastAsia="zh-CN"/>
              </w:rPr>
              <w:t>Youjun</w:t>
            </w:r>
            <w:proofErr w:type="spellEnd"/>
            <w:r>
              <w:rPr>
                <w:rFonts w:eastAsia="宋体"/>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宋体"/>
                <w:lang w:val="en-US" w:eastAsia="zh-CN"/>
              </w:rPr>
            </w:pPr>
            <w:r>
              <w:rPr>
                <w:rFonts w:eastAsia="宋体"/>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w:t>
            </w:r>
            <w:proofErr w:type="spellStart"/>
            <w:r>
              <w:rPr>
                <w:rFonts w:eastAsiaTheme="minorEastAsia"/>
                <w:lang w:val="en-US" w:eastAsia="zh-CN"/>
              </w:rPr>
              <w:t>Imari</w:t>
            </w:r>
            <w:proofErr w:type="spellEnd"/>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 xml:space="preserve">Sandeep Narayanan </w:t>
            </w:r>
            <w:proofErr w:type="spellStart"/>
            <w:r>
              <w:rPr>
                <w:lang w:val="en-US"/>
              </w:rPr>
              <w:t>Kadan</w:t>
            </w:r>
            <w:proofErr w:type="spellEnd"/>
            <w:r>
              <w:rPr>
                <w:lang w:val="en-US"/>
              </w:rPr>
              <w:t xml:space="preserve"> </w:t>
            </w:r>
            <w:proofErr w:type="spellStart"/>
            <w:r>
              <w:rPr>
                <w:lang w:val="en-US"/>
              </w:rPr>
              <w:t>Veedu</w:t>
            </w:r>
            <w:proofErr w:type="spellEnd"/>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proofErr w:type="spellStart"/>
            <w:r>
              <w:rPr>
                <w:lang w:val="en-US"/>
              </w:rPr>
              <w:t>Rapeepat</w:t>
            </w:r>
            <w:proofErr w:type="spellEnd"/>
            <w:r>
              <w:rPr>
                <w:lang w:val="en-US"/>
              </w:rPr>
              <w:t xml:space="preserve"> </w:t>
            </w:r>
            <w:proofErr w:type="spellStart"/>
            <w:r>
              <w:rPr>
                <w:lang w:val="en-US"/>
              </w:rPr>
              <w:t>Ratasuk</w:t>
            </w:r>
            <w:proofErr w:type="spellEnd"/>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proofErr w:type="spellStart"/>
            <w:r>
              <w:rPr>
                <w:lang w:val="en-US"/>
              </w:rPr>
              <w:t>Spreadtrum</w:t>
            </w:r>
            <w:proofErr w:type="spellEnd"/>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proofErr w:type="spellStart"/>
            <w:r>
              <w:rPr>
                <w:lang w:val="en-US"/>
              </w:rPr>
              <w:t>Huayu</w:t>
            </w:r>
            <w:proofErr w:type="spellEnd"/>
            <w:r>
              <w:rPr>
                <w:lang w:val="en-US"/>
              </w:rPr>
              <w:t xml:space="preserve">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proofErr w:type="spellStart"/>
            <w:r>
              <w:rPr>
                <w:rFonts w:eastAsiaTheme="minorEastAsia"/>
                <w:lang w:val="en-US" w:eastAsia="zh-CN"/>
              </w:rPr>
              <w:t>Feifei</w:t>
            </w:r>
            <w:proofErr w:type="spellEnd"/>
            <w:r>
              <w:rPr>
                <w:rFonts w:eastAsiaTheme="minorEastAsia"/>
                <w:lang w:val="en-US" w:eastAsia="zh-CN"/>
              </w:rPr>
              <w:t xml:space="preserve">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w:t>
            </w:r>
            <w:proofErr w:type="spellStart"/>
            <w:r>
              <w:rPr>
                <w:lang w:val="en-US"/>
              </w:rPr>
              <w:t>RedCap</w:t>
            </w:r>
            <w:proofErr w:type="spellEnd"/>
            <w:r>
              <w:rPr>
                <w:lang w:val="en-US"/>
              </w:rPr>
              <w:t xml:space="preserve"> UE to access, network can configure a separate initial UL BWP for </w:t>
            </w:r>
            <w:proofErr w:type="spellStart"/>
            <w:r>
              <w:rPr>
                <w:lang w:val="en-US"/>
              </w:rPr>
              <w:t>RedCap</w:t>
            </w:r>
            <w:proofErr w:type="spellEnd"/>
            <w:r>
              <w:rPr>
                <w:lang w:val="en-US"/>
              </w:rPr>
              <w:t xml:space="preserve">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 xml:space="preserve">It is no wider than the maximum </w:t>
            </w:r>
            <w:proofErr w:type="spellStart"/>
            <w:r>
              <w:t>RedCap</w:t>
            </w:r>
            <w:proofErr w:type="spellEnd"/>
            <w:r>
              <w:t xml:space="preserve"> UE bandwidth.</w:t>
            </w:r>
          </w:p>
          <w:p w14:paraId="4D785AA8" w14:textId="2C4525EA" w:rsidR="00C5318A" w:rsidRDefault="0018740A">
            <w:pPr>
              <w:numPr>
                <w:ilvl w:val="1"/>
                <w:numId w:val="12"/>
              </w:numPr>
              <w:autoSpaceDN w:val="0"/>
              <w:spacing w:after="0" w:line="252" w:lineRule="auto"/>
              <w:contextualSpacing/>
            </w:pPr>
            <w:r>
              <w:t>It is always configured if the initial UL BWP for non-</w:t>
            </w:r>
            <w:proofErr w:type="spellStart"/>
            <w:r>
              <w:t>RedCap</w:t>
            </w:r>
            <w:proofErr w:type="spellEnd"/>
            <w:r>
              <w:t xml:space="preserve"> </w:t>
            </w:r>
            <w:r w:rsidR="00B006EC">
              <w:t>UEs</w:t>
            </w:r>
            <w:r>
              <w:t xml:space="preserve"> is wider than the maximum </w:t>
            </w:r>
            <w:proofErr w:type="spellStart"/>
            <w:r>
              <w:t>RedCap</w:t>
            </w:r>
            <w:proofErr w:type="spellEnd"/>
            <w:r>
              <w:t xml:space="preserve">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xml:space="preserve">, there was a discussion on whether up to 2 separate initial UL BWPs can also be configured for </w:t>
      </w:r>
      <w:proofErr w:type="spellStart"/>
      <w:r>
        <w:rPr>
          <w:lang w:eastAsia="ja-JP"/>
        </w:rPr>
        <w:t>RedCap</w:t>
      </w:r>
      <w:proofErr w:type="spellEnd"/>
      <w:r>
        <w:rPr>
          <w:lang w:eastAsia="ja-JP"/>
        </w:rPr>
        <w:t>:</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w:t>
      </w:r>
      <w:proofErr w:type="spellStart"/>
      <w:r>
        <w:rPr>
          <w:lang w:eastAsia="ja-JP"/>
        </w:rPr>
        <w:t>RedCap</w:t>
      </w:r>
      <w:proofErr w:type="spellEnd"/>
      <w:r>
        <w:rPr>
          <w:lang w:eastAsia="ja-JP"/>
        </w:rPr>
        <w:t xml:space="preserve"> in Rel-17. These contributions argue that having more than one separate initial UL BWP for </w:t>
      </w:r>
      <w:proofErr w:type="spellStart"/>
      <w:r>
        <w:rPr>
          <w:lang w:eastAsia="ja-JP"/>
        </w:rPr>
        <w:t>RedCap</w:t>
      </w:r>
      <w:proofErr w:type="spellEnd"/>
      <w:r>
        <w:rPr>
          <w:lang w:eastAsia="ja-JP"/>
        </w:rPr>
        <w:t xml:space="preserve">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w:t>
      </w:r>
      <w:proofErr w:type="spellStart"/>
      <w:r>
        <w:rPr>
          <w:lang w:eastAsia="ja-JP"/>
        </w:rPr>
        <w:t>RedCap</w:t>
      </w:r>
      <w:proofErr w:type="spellEnd"/>
      <w:r>
        <w:rPr>
          <w:lang w:eastAsia="ja-JP"/>
        </w:rPr>
        <w:t xml:space="preserve"> to be able to share 8 </w:t>
      </w:r>
      <w:proofErr w:type="spellStart"/>
      <w:r>
        <w:rPr>
          <w:lang w:eastAsia="ja-JP"/>
        </w:rPr>
        <w:t>FDMed</w:t>
      </w:r>
      <w:proofErr w:type="spellEnd"/>
      <w:r>
        <w:rPr>
          <w:lang w:eastAsia="ja-JP"/>
        </w:rPr>
        <w:t xml:space="preserve"> ROs between </w:t>
      </w:r>
      <w:proofErr w:type="spellStart"/>
      <w:r>
        <w:rPr>
          <w:lang w:eastAsia="ja-JP"/>
        </w:rPr>
        <w:t>RedCap</w:t>
      </w:r>
      <w:proofErr w:type="spellEnd"/>
      <w:r>
        <w:rPr>
          <w:lang w:eastAsia="ja-JP"/>
        </w:rPr>
        <w:t xml:space="preserve"> and non-</w:t>
      </w:r>
      <w:proofErr w:type="spellStart"/>
      <w:r>
        <w:rPr>
          <w:lang w:eastAsia="ja-JP"/>
        </w:rPr>
        <w:t>RedCap</w:t>
      </w:r>
      <w:proofErr w:type="spellEnd"/>
      <w:r>
        <w:rPr>
          <w:lang w:eastAsia="ja-JP"/>
        </w:rPr>
        <w:t xml:space="preserve">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xml:space="preserve">: How many separate initial UL BWPs for </w:t>
      </w:r>
      <w:proofErr w:type="spellStart"/>
      <w:r>
        <w:rPr>
          <w:b/>
        </w:rPr>
        <w:t>RedCap</w:t>
      </w:r>
      <w:proofErr w:type="spellEnd"/>
      <w:r>
        <w:rPr>
          <w:b/>
        </w:rPr>
        <w:t xml:space="preserve">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Option 1: Up to 1 separate initial UL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Option 2: Up to 2 separate initial UL BWPs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w:t>
            </w:r>
            <w:proofErr w:type="spellStart"/>
            <w:r>
              <w:rPr>
                <w:lang w:val="en-US" w:eastAsia="ko-KR"/>
              </w:rPr>
              <w:t>RedCap</w:t>
            </w:r>
            <w:proofErr w:type="spellEnd"/>
            <w:r>
              <w:rPr>
                <w:lang w:val="en-US" w:eastAsia="ko-KR"/>
              </w:rPr>
              <w:t xml:space="preserve"> is sufficient. </w:t>
            </w:r>
          </w:p>
          <w:p w14:paraId="2DC1772A" w14:textId="77777777" w:rsidR="00C5318A" w:rsidRDefault="0018740A">
            <w:pPr>
              <w:rPr>
                <w:lang w:val="en-US" w:eastAsia="ko-KR"/>
              </w:rPr>
            </w:pPr>
            <w:r>
              <w:rPr>
                <w:lang w:val="en-US" w:eastAsia="ko-KR"/>
              </w:rPr>
              <w:t xml:space="preserve">It is not justified to introduce significant complications to the </w:t>
            </w:r>
            <w:proofErr w:type="spellStart"/>
            <w:r>
              <w:rPr>
                <w:lang w:val="en-US" w:eastAsia="ko-KR"/>
              </w:rPr>
              <w:t>RedCap</w:t>
            </w:r>
            <w:proofErr w:type="spellEnd"/>
            <w:r>
              <w:rPr>
                <w:lang w:val="en-US" w:eastAsia="ko-KR"/>
              </w:rPr>
              <w:t xml:space="preserve"> BWP framework with support of more than one separate initial UL BWP, only to support the case of max number of FDM-ed ROs in some configurations that may exceed max </w:t>
            </w:r>
            <w:proofErr w:type="spellStart"/>
            <w:r>
              <w:rPr>
                <w:lang w:val="en-US" w:eastAsia="ko-KR"/>
              </w:rPr>
              <w:t>RedCap</w:t>
            </w:r>
            <w:proofErr w:type="spellEnd"/>
            <w:r>
              <w:rPr>
                <w:lang w:val="en-US" w:eastAsia="ko-KR"/>
              </w:rPr>
              <w:t xml:space="preserve"> UE BW. </w:t>
            </w:r>
          </w:p>
          <w:p w14:paraId="72054A11" w14:textId="2B8250DB" w:rsidR="00C5318A" w:rsidRDefault="0018740A">
            <w:pPr>
              <w:rPr>
                <w:lang w:val="en-US" w:eastAsia="ko-KR"/>
              </w:rPr>
            </w:pPr>
            <w:r>
              <w:rPr>
                <w:lang w:val="en-US" w:eastAsia="ko-KR"/>
              </w:rPr>
              <w:t xml:space="preserve">The option of separately configuring ROs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(that need not be shared with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and need not all be multiplexed via FDM as for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in a separate initial UL BWP that is limited to within </w:t>
            </w:r>
            <w:proofErr w:type="spellStart"/>
            <w:r>
              <w:rPr>
                <w:lang w:val="en-US" w:eastAsia="ko-KR"/>
              </w:rPr>
              <w:t>RedCap</w:t>
            </w:r>
            <w:proofErr w:type="spellEnd"/>
            <w:r>
              <w:rPr>
                <w:lang w:val="en-US" w:eastAsia="ko-KR"/>
              </w:rPr>
              <w:t xml:space="preserve"> UE max BW is sufficient. </w:t>
            </w:r>
          </w:p>
          <w:p w14:paraId="4FF756C6" w14:textId="77777777" w:rsidR="00C5318A" w:rsidRDefault="0018740A">
            <w:pPr>
              <w:rPr>
                <w:lang w:val="en-US" w:eastAsia="ko-KR"/>
              </w:rPr>
            </w:pPr>
            <w:r>
              <w:rPr>
                <w:lang w:val="en-US" w:eastAsia="ko-KR"/>
              </w:rPr>
              <w:t xml:space="preserve">The </w:t>
            </w:r>
            <w:proofErr w:type="spellStart"/>
            <w:r>
              <w:rPr>
                <w:lang w:val="en-US" w:eastAsia="ko-KR"/>
              </w:rPr>
              <w:t>RedCap</w:t>
            </w:r>
            <w:proofErr w:type="spellEnd"/>
            <w:r>
              <w:rPr>
                <w:lang w:val="en-US" w:eastAsia="ko-KR"/>
              </w:rPr>
              <w:t xml:space="preserve">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 xml:space="preserve">For Rel-17, we are fine with supporting up to 1 separate initial UL BWP for </w:t>
            </w:r>
            <w:proofErr w:type="spellStart"/>
            <w:r>
              <w:rPr>
                <w:rFonts w:eastAsiaTheme="minorEastAsia"/>
                <w:lang w:val="en-US" w:eastAsia="zh-CN"/>
              </w:rPr>
              <w:t>RedCap</w:t>
            </w:r>
            <w:proofErr w:type="spellEnd"/>
            <w:r>
              <w:rPr>
                <w:rFonts w:eastAsiaTheme="minorEastAsia"/>
                <w:lang w:val="en-US" w:eastAsia="zh-CN"/>
              </w:rPr>
              <w:t>.</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 xml:space="preserve">Our view is multiple separate initial UL BWP for </w:t>
            </w:r>
            <w:proofErr w:type="spellStart"/>
            <w:r>
              <w:rPr>
                <w:lang w:val="en-US" w:eastAsia="ko-KR"/>
              </w:rPr>
              <w:t>RedCap</w:t>
            </w:r>
            <w:proofErr w:type="spellEnd"/>
            <w:r>
              <w:rPr>
                <w:lang w:val="en-US" w:eastAsia="ko-KR"/>
              </w:rPr>
              <w:t xml:space="preserve"> would not be essential if ROs in separate initial UL BWP can be used instead of ROs in non-</w:t>
            </w:r>
            <w:proofErr w:type="spellStart"/>
            <w:r>
              <w:rPr>
                <w:lang w:val="en-US" w:eastAsia="ko-KR"/>
              </w:rPr>
              <w:t>RedCap</w:t>
            </w:r>
            <w:proofErr w:type="spellEnd"/>
            <w:r>
              <w:rPr>
                <w:lang w:val="en-US" w:eastAsia="ko-KR"/>
              </w:rPr>
              <w:t xml:space="preserve"> BWP. We propose to conclude that the network should be able to configure the RO configuration (1, 2 or 4 FDM) in one separate initial UL BWP for </w:t>
            </w:r>
            <w:proofErr w:type="spellStart"/>
            <w:r>
              <w:rPr>
                <w:lang w:val="en-US" w:eastAsia="ko-KR"/>
              </w:rPr>
              <w:t>RedCap</w:t>
            </w:r>
            <w:proofErr w:type="spellEnd"/>
            <w:r>
              <w:rPr>
                <w:lang w:val="en-US" w:eastAsia="ko-KR"/>
              </w:rPr>
              <w:t>.</w:t>
            </w:r>
          </w:p>
        </w:tc>
      </w:tr>
      <w:tr w:rsidR="00C5318A" w14:paraId="5F186053" w14:textId="77777777">
        <w:tc>
          <w:tcPr>
            <w:tcW w:w="1412" w:type="dxa"/>
          </w:tcPr>
          <w:p w14:paraId="75A6E021" w14:textId="77777777" w:rsidR="00C5318A" w:rsidRDefault="0018740A">
            <w:pPr>
              <w:spacing w:afterLines="50" w:after="120"/>
              <w:rPr>
                <w:rFonts w:eastAsia="宋体"/>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252" w:type="dxa"/>
          </w:tcPr>
          <w:p w14:paraId="1DF15783" w14:textId="77777777" w:rsidR="00C5318A" w:rsidRDefault="0018740A">
            <w:pPr>
              <w:tabs>
                <w:tab w:val="left" w:pos="551"/>
              </w:tabs>
              <w:spacing w:afterLines="50" w:after="120"/>
              <w:rPr>
                <w:rFonts w:eastAsia="宋体"/>
                <w:lang w:val="en-US" w:eastAsia="ja-JP"/>
              </w:rPr>
            </w:pPr>
            <w:r>
              <w:rPr>
                <w:rFonts w:eastAsia="宋体"/>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宋体"/>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w:t>
            </w:r>
            <w:proofErr w:type="spellStart"/>
            <w:r>
              <w:rPr>
                <w:rFonts w:eastAsiaTheme="minorEastAsia"/>
                <w:lang w:val="en-US" w:eastAsia="zh-CN"/>
              </w:rPr>
              <w:t>RedCap</w:t>
            </w:r>
            <w:proofErr w:type="spellEnd"/>
            <w:r>
              <w:rPr>
                <w:rFonts w:eastAsiaTheme="minorEastAsia"/>
                <w:lang w:val="en-US" w:eastAsia="zh-CN"/>
              </w:rPr>
              <w:t xml:space="preserve">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 xml:space="preserve">ne separate initial UL BWP can deal with the RO issue. If one separate initial UL BWP cannot guarantee that every SSB index has its associated RO within it, shared RO should not be used, and dedicated ROs for </w:t>
            </w:r>
            <w:proofErr w:type="spellStart"/>
            <w:r>
              <w:rPr>
                <w:lang w:val="en-US" w:eastAsia="ko-KR"/>
              </w:rPr>
              <w:t>RedCap</w:t>
            </w:r>
            <w:proofErr w:type="spellEnd"/>
            <w:r>
              <w:rPr>
                <w:lang w:val="en-US" w:eastAsia="ko-KR"/>
              </w:rPr>
              <w:t xml:space="preserve">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w:t>
            </w:r>
            <w:proofErr w:type="spellStart"/>
            <w:r>
              <w:rPr>
                <w:rFonts w:ascii="Times New Roman" w:eastAsiaTheme="minorEastAsia" w:hAnsi="Times New Roman" w:cs="Times New Roman"/>
                <w:sz w:val="20"/>
                <w:szCs w:val="20"/>
                <w:highlight w:val="yellow"/>
                <w:lang w:val="en-US" w:eastAsia="zh-CN"/>
              </w:rPr>
              <w:t>RedCap</w:t>
            </w:r>
            <w:proofErr w:type="spellEnd"/>
            <w:r>
              <w:rPr>
                <w:rFonts w:ascii="Times New Roman" w:eastAsiaTheme="minorEastAsia" w:hAnsi="Times New Roman" w:cs="Times New Roman"/>
                <w:sz w:val="20"/>
                <w:szCs w:val="20"/>
                <w:highlight w:val="yellow"/>
                <w:lang w:val="en-US" w:eastAsia="zh-CN"/>
              </w:rPr>
              <w:t xml:space="preserve">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w:t>
            </w:r>
            <w:proofErr w:type="spellStart"/>
            <w:r>
              <w:rPr>
                <w:lang w:val="en-US" w:eastAsia="ko-KR"/>
              </w:rPr>
              <w:t>RedCap</w:t>
            </w:r>
            <w:proofErr w:type="spellEnd"/>
            <w:r>
              <w:rPr>
                <w:lang w:val="en-US" w:eastAsia="ko-KR"/>
              </w:rPr>
              <w:t xml:space="preserve"> is not clear. In general, configuring two initial UL BWPs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makes the coexistence of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it is not necessary to share (or configure) all 8 FDM-ed ROs if the total BW of ROs exceeds the </w:t>
            </w:r>
            <w:proofErr w:type="spellStart"/>
            <w:r>
              <w:rPr>
                <w:lang w:val="en-US" w:eastAsia="ko-KR"/>
              </w:rPr>
              <w:t>RedCap</w:t>
            </w:r>
            <w:proofErr w:type="spellEnd"/>
            <w:r>
              <w:rPr>
                <w:lang w:val="en-US" w:eastAsia="ko-KR"/>
              </w:rPr>
              <w:t xml:space="preserve">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 xml:space="preserve">In Rel-17, up to 1 separate initial UL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 xml:space="preserve">We are fine with up to 1 separate initial UL BWP for Rel-17 </w:t>
            </w:r>
            <w:proofErr w:type="spellStart"/>
            <w:r>
              <w:rPr>
                <w:rFonts w:eastAsiaTheme="minorEastAsia"/>
                <w:lang w:val="en-US" w:eastAsia="zh-CN"/>
              </w:rPr>
              <w:t>RedCap</w:t>
            </w:r>
            <w:proofErr w:type="spellEnd"/>
            <w:r>
              <w:rPr>
                <w:rFonts w:eastAsiaTheme="minorEastAsia"/>
                <w:lang w:val="en-US" w:eastAsia="zh-CN"/>
              </w:rPr>
              <w:t>.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 xml:space="preserve">In Rel-17, up to 1 separate initial UL BWP for </w:t>
            </w:r>
            <w:proofErr w:type="spellStart"/>
            <w:r>
              <w:rPr>
                <w:rFonts w:eastAsiaTheme="minorEastAsia"/>
                <w:lang w:val="en-US" w:eastAsia="zh-CN"/>
              </w:rPr>
              <w:t>RedCap</w:t>
            </w:r>
            <w:proofErr w:type="spellEnd"/>
            <w:r>
              <w:rPr>
                <w:rFonts w:eastAsiaTheme="minorEastAsia"/>
                <w:lang w:val="en-US" w:eastAsia="zh-CN"/>
              </w:rPr>
              <w:t xml:space="preserve">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w:t>
      </w:r>
      <w:proofErr w:type="spellStart"/>
      <w:r>
        <w:t>RedCap</w:t>
      </w:r>
      <w:proofErr w:type="spellEnd"/>
      <w:r>
        <w:t xml:space="preserve">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w:t>
            </w:r>
            <w:proofErr w:type="spellStart"/>
            <w:r>
              <w:t>RedCap</w:t>
            </w:r>
            <w:proofErr w:type="spellEnd"/>
            <w:r>
              <w:t xml:space="preserve"> </w:t>
            </w:r>
            <w:r w:rsidR="00B006EC">
              <w:t>UEs</w:t>
            </w:r>
            <w:r>
              <w:t xml:space="preserve"> (which is not expected to exceed the maximum </w:t>
            </w:r>
            <w:proofErr w:type="spellStart"/>
            <w:r>
              <w:t>RedCap</w:t>
            </w:r>
            <w:proofErr w:type="spellEnd"/>
            <w:r>
              <w:t xml:space="preserve"> UE bandwidth) can be optionally configured/defined separately from the initial DL BWP for non-</w:t>
            </w:r>
            <w:proofErr w:type="spellStart"/>
            <w:r>
              <w:t>RedCap</w:t>
            </w:r>
            <w:proofErr w:type="spellEnd"/>
            <w:r>
              <w:t xml:space="preserve">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w:t>
            </w:r>
            <w:proofErr w:type="spellStart"/>
            <w:r>
              <w:rPr>
                <w:lang w:eastAsia="zh-CN"/>
              </w:rPr>
              <w:t>RedCap</w:t>
            </w:r>
            <w:proofErr w:type="spellEnd"/>
            <w:r>
              <w:rPr>
                <w:lang w:eastAsia="zh-CN"/>
              </w:rPr>
              <w:t xml:space="preserve">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w:t>
            </w:r>
            <w:proofErr w:type="spellStart"/>
            <w:r>
              <w:rPr>
                <w:lang w:eastAsia="zh-CN"/>
              </w:rPr>
              <w:t>RedCap</w:t>
            </w:r>
            <w:proofErr w:type="spellEnd"/>
            <w:r>
              <w:rPr>
                <w:lang w:eastAsia="zh-CN"/>
              </w:rPr>
              <w:t xml:space="preserve">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w:t>
            </w:r>
            <w:proofErr w:type="spellStart"/>
            <w:r>
              <w:rPr>
                <w:lang w:eastAsia="zh-CN"/>
              </w:rPr>
              <w:t>RedCap</w:t>
            </w:r>
            <w:proofErr w:type="spellEnd"/>
            <w:r>
              <w:rPr>
                <w:lang w:eastAsia="zh-CN"/>
              </w:rPr>
              <w:t xml:space="preserve"> </w:t>
            </w:r>
            <w:r w:rsidR="00B006EC">
              <w:rPr>
                <w:lang w:eastAsia="zh-CN"/>
              </w:rPr>
              <w:t>UEs</w:t>
            </w:r>
            <w:r>
              <w:rPr>
                <w:lang w:eastAsia="zh-CN"/>
              </w:rPr>
              <w:t xml:space="preserve"> is configured/defined, this separate initial DL BWP for </w:t>
            </w:r>
            <w:proofErr w:type="spellStart"/>
            <w:r>
              <w:rPr>
                <w:lang w:eastAsia="zh-CN"/>
              </w:rPr>
              <w:t>RedCap</w:t>
            </w:r>
            <w:proofErr w:type="spellEnd"/>
            <w:r>
              <w:rPr>
                <w:lang w:eastAsia="zh-CN"/>
              </w:rPr>
              <w:t xml:space="preserve">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w:t>
            </w:r>
            <w:proofErr w:type="spellStart"/>
            <w:r>
              <w:rPr>
                <w:lang w:eastAsia="zh-CN"/>
              </w:rPr>
              <w:t>RedCap</w:t>
            </w:r>
            <w:proofErr w:type="spellEnd"/>
            <w:r>
              <w:rPr>
                <w:lang w:eastAsia="zh-CN"/>
              </w:rPr>
              <w:t xml:space="preserve"> </w:t>
            </w:r>
            <w:r w:rsidR="00B006EC">
              <w:rPr>
                <w:lang w:eastAsia="zh-CN"/>
              </w:rPr>
              <w:t>UEs</w:t>
            </w:r>
            <w:r>
              <w:rPr>
                <w:lang w:eastAsia="zh-CN"/>
              </w:rPr>
              <w:t xml:space="preserve"> needs to contain the entire CORESET #0, and, if not, the </w:t>
            </w:r>
            <w:proofErr w:type="spellStart"/>
            <w:r>
              <w:rPr>
                <w:lang w:eastAsia="zh-CN"/>
              </w:rPr>
              <w:t>RedCap</w:t>
            </w:r>
            <w:proofErr w:type="spellEnd"/>
            <w:r>
              <w:rPr>
                <w:lang w:eastAsia="zh-CN"/>
              </w:rPr>
              <w:t xml:space="preserve">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w:t>
            </w:r>
            <w:proofErr w:type="spellStart"/>
            <w:r>
              <w:rPr>
                <w:lang w:eastAsia="zh-CN"/>
              </w:rPr>
              <w:t>RedCap</w:t>
            </w:r>
            <w:proofErr w:type="spellEnd"/>
            <w:r>
              <w:rPr>
                <w:lang w:eastAsia="zh-CN"/>
              </w:rPr>
              <w:t xml:space="preserve">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w:t>
            </w:r>
            <w:proofErr w:type="spellStart"/>
            <w:r>
              <w:t>RedCap</w:t>
            </w:r>
            <w:proofErr w:type="spellEnd"/>
            <w:r>
              <w:t xml:space="preserve"> UE to access, network can configure a separate initial DL BWP for </w:t>
            </w:r>
            <w:proofErr w:type="spellStart"/>
            <w:r>
              <w:t>RedCap</w:t>
            </w:r>
            <w:proofErr w:type="spellEnd"/>
            <w:r>
              <w:t xml:space="preserve">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 xml:space="preserve">It is no wider than the maximum </w:t>
            </w:r>
            <w:proofErr w:type="spellStart"/>
            <w:r>
              <w:t>RedCap</w:t>
            </w:r>
            <w:proofErr w:type="spellEnd"/>
            <w:r>
              <w:t xml:space="preserve">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w:t>
            </w:r>
            <w:proofErr w:type="spellStart"/>
            <w:r>
              <w:t>RedCap</w:t>
            </w:r>
            <w:proofErr w:type="spellEnd"/>
            <w:r>
              <w:t xml:space="preserve"> </w:t>
            </w:r>
            <w:r w:rsidR="00B006EC">
              <w:t>UEs</w:t>
            </w:r>
            <w:r>
              <w:t xml:space="preserve"> is wider than the maximum </w:t>
            </w:r>
            <w:proofErr w:type="spellStart"/>
            <w:r>
              <w:t>RedCap</w:t>
            </w:r>
            <w:proofErr w:type="spellEnd"/>
            <w:r>
              <w:t xml:space="preserve">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w:t>
      </w:r>
      <w:proofErr w:type="spellStart"/>
      <w:r>
        <w:rPr>
          <w:lang w:val="en-US"/>
        </w:rPr>
        <w:t>RedCap</w:t>
      </w:r>
      <w:proofErr w:type="spellEnd"/>
      <w:r>
        <w:rPr>
          <w:lang w:val="en-US"/>
        </w:rPr>
        <w:t xml:space="preserve"> </w:t>
      </w:r>
      <w:r w:rsidR="00B006EC">
        <w:rPr>
          <w:lang w:val="en-US"/>
        </w:rPr>
        <w:t>UEs</w:t>
      </w:r>
      <w:r>
        <w:rPr>
          <w:lang w:val="en-US"/>
        </w:rPr>
        <w:t xml:space="preserve"> is beneficial for flexibility and/or offloading purposes and also it is needed in scenarios where non-</w:t>
      </w:r>
      <w:proofErr w:type="spellStart"/>
      <w:r>
        <w:rPr>
          <w:lang w:val="en-US"/>
        </w:rPr>
        <w:t>RedCap</w:t>
      </w:r>
      <w:proofErr w:type="spellEnd"/>
      <w:r>
        <w:rPr>
          <w:lang w:val="en-US"/>
        </w:rPr>
        <w:t xml:space="preserve"> initial DL BWP is larger than the </w:t>
      </w:r>
      <w:proofErr w:type="spellStart"/>
      <w:r>
        <w:rPr>
          <w:lang w:val="en-US"/>
        </w:rPr>
        <w:t>RedCap</w:t>
      </w:r>
      <w:proofErr w:type="spellEnd"/>
      <w:r>
        <w:rPr>
          <w:lang w:val="en-US"/>
        </w:rPr>
        <w:t xml:space="preserve">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w:t>
      </w:r>
      <w:proofErr w:type="spellStart"/>
      <w:r>
        <w:rPr>
          <w:lang w:val="en-US"/>
        </w:rPr>
        <w:t>RedCap</w:t>
      </w:r>
      <w:proofErr w:type="spellEnd"/>
      <w:r>
        <w:rPr>
          <w:lang w:val="en-US"/>
        </w:rPr>
        <w:t>. It was also proposed that such configuration applies to both FR1 and FR2 [4].</w:t>
      </w:r>
    </w:p>
    <w:p w14:paraId="330FA6E0" w14:textId="71309777" w:rsidR="00C5318A" w:rsidRDefault="0018740A">
      <w:pPr>
        <w:jc w:val="both"/>
        <w:rPr>
          <w:lang w:val="en-US"/>
        </w:rPr>
      </w:pPr>
      <w:r>
        <w:rPr>
          <w:lang w:val="en-US"/>
        </w:rPr>
        <w:t>Regarding “FFS: It is always configured if the initial DL BWP for non-</w:t>
      </w:r>
      <w:proofErr w:type="spellStart"/>
      <w:r>
        <w:rPr>
          <w:lang w:val="en-US"/>
        </w:rPr>
        <w:t>RedCap</w:t>
      </w:r>
      <w:proofErr w:type="spellEnd"/>
      <w:r>
        <w:rPr>
          <w:lang w:val="en-US"/>
        </w:rPr>
        <w:t xml:space="preserve"> </w:t>
      </w:r>
      <w:r w:rsidR="00B006EC">
        <w:rPr>
          <w:lang w:val="en-US"/>
        </w:rPr>
        <w:t>UEs</w:t>
      </w:r>
      <w:r>
        <w:rPr>
          <w:lang w:val="en-US"/>
        </w:rPr>
        <w:t xml:space="preserve"> is wider than the maximum </w:t>
      </w:r>
      <w:proofErr w:type="spellStart"/>
      <w:r>
        <w:rPr>
          <w:lang w:val="en-US"/>
        </w:rPr>
        <w:t>RedCap</w:t>
      </w:r>
      <w:proofErr w:type="spellEnd"/>
      <w:r>
        <w:rPr>
          <w:lang w:val="en-US"/>
        </w:rPr>
        <w:t xml:space="preserve"> UE bandwidth”, the contributions express different views. Two contributions [17, 29] indicate that the separate initial DL BWP for </w:t>
      </w:r>
      <w:proofErr w:type="spellStart"/>
      <w:r>
        <w:rPr>
          <w:lang w:val="en-US"/>
        </w:rPr>
        <w:t>RedCap</w:t>
      </w:r>
      <w:proofErr w:type="spellEnd"/>
      <w:r>
        <w:rPr>
          <w:lang w:val="en-US"/>
        </w:rPr>
        <w:t xml:space="preserve"> is always configured if the initial DL BWP for non-</w:t>
      </w:r>
      <w:proofErr w:type="spellStart"/>
      <w:r>
        <w:rPr>
          <w:lang w:val="en-US"/>
        </w:rPr>
        <w:t>RedCap</w:t>
      </w:r>
      <w:proofErr w:type="spellEnd"/>
      <w:r>
        <w:rPr>
          <w:lang w:val="en-US"/>
        </w:rPr>
        <w:t xml:space="preserve"> </w:t>
      </w:r>
      <w:r w:rsidR="00B006EC">
        <w:rPr>
          <w:lang w:val="en-US"/>
        </w:rPr>
        <w:t>UEs</w:t>
      </w:r>
      <w:r>
        <w:rPr>
          <w:lang w:val="en-US"/>
        </w:rPr>
        <w:t xml:space="preserve"> is wider than the maximum </w:t>
      </w:r>
      <w:proofErr w:type="spellStart"/>
      <w:r>
        <w:rPr>
          <w:lang w:val="en-US"/>
        </w:rPr>
        <w:t>RedCap</w:t>
      </w:r>
      <w:proofErr w:type="spellEnd"/>
      <w:r>
        <w:rPr>
          <w:lang w:val="en-US"/>
        </w:rPr>
        <w:t xml:space="preserve"> UE bandwidth. Meanwhile, several contributions [4, 10, 14, 15, 19, 24, 25] argue it is not necessary to always configure a separate initial DL BWP for </w:t>
      </w:r>
      <w:proofErr w:type="spellStart"/>
      <w:r>
        <w:rPr>
          <w:lang w:val="en-US"/>
        </w:rPr>
        <w:t>RedCap</w:t>
      </w:r>
      <w:proofErr w:type="spellEnd"/>
      <w:r>
        <w:rPr>
          <w:lang w:val="en-US"/>
        </w:rPr>
        <w:t xml:space="preserve">. Specifically, if the separate initial DL BWP for </w:t>
      </w:r>
      <w:proofErr w:type="spellStart"/>
      <w:r>
        <w:rPr>
          <w:lang w:val="en-US"/>
        </w:rPr>
        <w:t>RedCap</w:t>
      </w:r>
      <w:proofErr w:type="spellEnd"/>
      <w:r>
        <w:rPr>
          <w:lang w:val="en-US"/>
        </w:rPr>
        <w:t xml:space="preserve"> </w:t>
      </w:r>
      <w:r w:rsidR="00B006EC">
        <w:rPr>
          <w:lang w:val="en-US"/>
        </w:rPr>
        <w:t>UEs</w:t>
      </w:r>
      <w:r>
        <w:rPr>
          <w:lang w:val="en-US"/>
        </w:rPr>
        <w:t xml:space="preserve"> is not configured, then the </w:t>
      </w:r>
      <w:proofErr w:type="spellStart"/>
      <w:r>
        <w:rPr>
          <w:lang w:val="en-US"/>
        </w:rPr>
        <w:t>RedCap</w:t>
      </w:r>
      <w:proofErr w:type="spellEnd"/>
      <w:r>
        <w:rPr>
          <w:lang w:val="en-US"/>
        </w:rPr>
        <w:t xml:space="preserve">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[15]: There is no need to mandate separate initial DL BWP configuration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when the SIB-configured BWP#0 is larger than the maximum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bandwidth and additional initial DL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[25]: When the parameter on the separate initial DL BWP is absent, a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use the BW of CORESET#0 or configuration of initial DL BWP for non-</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w:t>
      </w:r>
    </w:p>
    <w:p w14:paraId="45F9D22D" w14:textId="77777777" w:rsidR="00C5318A" w:rsidRDefault="0018740A">
      <w:pPr>
        <w:jc w:val="both"/>
        <w:rPr>
          <w:lang w:val="en-US"/>
        </w:rPr>
      </w:pPr>
      <w:r>
        <w:rPr>
          <w:lang w:val="en-US"/>
        </w:rPr>
        <w:t xml:space="preserve">Based on the above views, the following proposal and question related to the </w:t>
      </w:r>
      <w:proofErr w:type="spellStart"/>
      <w:r>
        <w:rPr>
          <w:lang w:val="en-US"/>
        </w:rPr>
        <w:t>RedCap</w:t>
      </w:r>
      <w:proofErr w:type="spellEnd"/>
      <w:r>
        <w:rPr>
          <w:lang w:val="en-US"/>
        </w:rPr>
        <w:t xml:space="preserve">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xml:space="preserve">: The following working assumptions related to the separate initial DL BWPs for </w:t>
      </w:r>
      <w:proofErr w:type="spellStart"/>
      <w:r>
        <w:rPr>
          <w:b/>
          <w:bCs/>
          <w:lang w:val="en-US"/>
        </w:rPr>
        <w:t>RedCap</w:t>
      </w:r>
      <w:proofErr w:type="spellEnd"/>
      <w:r>
        <w:rPr>
          <w:b/>
          <w:bCs/>
          <w:lang w:val="en-US"/>
        </w:rPr>
        <w:t xml:space="preserve">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w:t>
            </w:r>
            <w:proofErr w:type="spellStart"/>
            <w:r>
              <w:rPr>
                <w:lang w:val="en-US" w:eastAsia="ko-KR"/>
              </w:rPr>
              <w:t>RedCap</w:t>
            </w:r>
            <w:proofErr w:type="spellEnd"/>
            <w:r>
              <w:rPr>
                <w:lang w:val="en-US" w:eastAsia="ko-KR"/>
              </w:rPr>
              <w:t xml:space="preserve">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w:t>
            </w:r>
            <w:proofErr w:type="spellStart"/>
            <w:r>
              <w:rPr>
                <w:lang w:val="en-US" w:eastAsia="ko-KR"/>
              </w:rPr>
              <w:t>RedCap</w:t>
            </w:r>
            <w:proofErr w:type="spellEnd"/>
            <w:r>
              <w:rPr>
                <w:lang w:val="en-US" w:eastAsia="ko-KR"/>
              </w:rPr>
              <w:t xml:space="preserve">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w:t>
            </w:r>
            <w:proofErr w:type="spellStart"/>
            <w:r>
              <w:rPr>
                <w:lang w:val="en-US" w:eastAsia="ko-KR"/>
              </w:rPr>
              <w:t>RedCap</w:t>
            </w:r>
            <w:proofErr w:type="spellEnd"/>
            <w:r>
              <w:rPr>
                <w:lang w:val="en-US" w:eastAsia="ko-KR"/>
              </w:rPr>
              <w:t xml:space="preserve"> UE, it should be applicable for reception by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 xml:space="preserve">Since there is no consensus yet on the configuration of </w:t>
            </w:r>
            <w:proofErr w:type="spellStart"/>
            <w:r>
              <w:rPr>
                <w:lang w:val="en-US" w:eastAsia="ko-KR"/>
              </w:rPr>
              <w:t>RedCap</w:t>
            </w:r>
            <w:proofErr w:type="spellEnd"/>
            <w:r>
              <w:rPr>
                <w:lang w:val="en-US" w:eastAsia="ko-KR"/>
              </w:rPr>
              <w:t xml:space="preserve">-specific initial DL BWP which does not include the entire MIB-configured CORESET#0, we suggest to agree on the following initial DL BWP configurations for </w:t>
            </w:r>
            <w:proofErr w:type="spellStart"/>
            <w:r>
              <w:rPr>
                <w:lang w:val="en-US" w:eastAsia="ko-KR"/>
              </w:rPr>
              <w:t>RedCap</w:t>
            </w:r>
            <w:proofErr w:type="spellEnd"/>
            <w:r>
              <w:rPr>
                <w:lang w:val="en-US" w:eastAsia="ko-KR"/>
              </w:rPr>
              <w:t xml:space="preserve"> UE first:</w:t>
            </w:r>
          </w:p>
          <w:p w14:paraId="44FB0941" w14:textId="77777777" w:rsidR="00C5318A" w:rsidRDefault="0018740A">
            <w:pPr>
              <w:ind w:left="284"/>
              <w:rPr>
                <w:color w:val="0070C0"/>
                <w:lang w:val="en-US" w:eastAsia="ko-KR"/>
              </w:rPr>
            </w:pPr>
            <w:r>
              <w:rPr>
                <w:color w:val="0070C0"/>
                <w:lang w:val="en-US" w:eastAsia="ko-KR"/>
              </w:rPr>
              <w:t xml:space="preserve">For a cell that allows a </w:t>
            </w:r>
            <w:proofErr w:type="spellStart"/>
            <w:r>
              <w:rPr>
                <w:color w:val="0070C0"/>
                <w:lang w:val="en-US" w:eastAsia="ko-KR"/>
              </w:rPr>
              <w:t>RedCap</w:t>
            </w:r>
            <w:proofErr w:type="spellEnd"/>
            <w:r>
              <w:rPr>
                <w:color w:val="0070C0"/>
                <w:lang w:val="en-US" w:eastAsia="ko-KR"/>
              </w:rPr>
              <w:t xml:space="preserve">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 xml:space="preserve">a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can use a SIB-configured initial DL BWP during and after initial access, if the SIB-configured initial DL BWP is no wider than the max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 xml:space="preserve">FFS: SIB-configured initial DL BWP for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 xml:space="preserve">if a separate initial DL BWP is not configured for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in SIB, </w:t>
            </w:r>
            <w:proofErr w:type="spellStart"/>
            <w:r>
              <w:rPr>
                <w:rFonts w:ascii="Times New Roman" w:hAnsi="Times New Roman" w:cs="Times New Roman"/>
                <w:color w:val="0070C0"/>
                <w:sz w:val="20"/>
                <w:szCs w:val="20"/>
                <w:lang w:val="en-US" w:eastAsia="ko-KR"/>
              </w:rPr>
              <w:t>RedCap</w:t>
            </w:r>
            <w:proofErr w:type="spellEnd"/>
            <w:r>
              <w:rPr>
                <w:rFonts w:ascii="Times New Roman" w:hAnsi="Times New Roman" w:cs="Times New Roman"/>
                <w:color w:val="0070C0"/>
                <w:sz w:val="20"/>
                <w:szCs w:val="20"/>
                <w:lang w:val="en-US" w:eastAsia="ko-KR"/>
              </w:rPr>
              <w:t xml:space="preserve">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pdcch-ConfigCommon</w:t>
            </w:r>
            <w:proofErr w:type="spellEnd"/>
            <w:r>
              <w:t xml:space="preserve">  would be configured separately for </w:t>
            </w:r>
            <w:proofErr w:type="spellStart"/>
            <w:r>
              <w:t>RedCap</w:t>
            </w:r>
            <w:proofErr w:type="spellEnd"/>
            <w:r>
              <w:t xml:space="preserve">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it is always configured if the initial DL BWP for non-</w:t>
            </w:r>
            <w:proofErr w:type="spellStart"/>
            <w:r>
              <w:rPr>
                <w:rFonts w:ascii="Times New Roman" w:hAnsi="Times New Roman" w:cs="Times New Roman"/>
                <w:color w:val="FF0000"/>
                <w:sz w:val="20"/>
                <w:szCs w:val="20"/>
                <w:lang w:val="en-US"/>
              </w:rPr>
              <w:t>RedCap</w:t>
            </w:r>
            <w:proofErr w:type="spellEnd"/>
            <w:r>
              <w:rPr>
                <w:rFonts w:ascii="Times New Roman" w:hAnsi="Times New Roman" w:cs="Times New Roman"/>
                <w:color w:val="FF0000"/>
                <w:sz w:val="20"/>
                <w:szCs w:val="20"/>
                <w:lang w:val="en-US"/>
              </w:rPr>
              <w:t xml:space="preserve">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w:t>
            </w:r>
            <w:proofErr w:type="spellStart"/>
            <w:r>
              <w:rPr>
                <w:rFonts w:ascii="Times New Roman" w:hAnsi="Times New Roman" w:cs="Times New Roman"/>
                <w:color w:val="FF0000"/>
                <w:sz w:val="20"/>
                <w:szCs w:val="20"/>
                <w:lang w:val="en-US"/>
              </w:rPr>
              <w:t>RedCap</w:t>
            </w:r>
            <w:proofErr w:type="spellEnd"/>
            <w:r>
              <w:rPr>
                <w:rFonts w:ascii="Times New Roman" w:hAnsi="Times New Roman" w:cs="Times New Roman"/>
                <w:color w:val="FF0000"/>
                <w:sz w:val="20"/>
                <w:szCs w:val="20"/>
                <w:lang w:val="en-US"/>
              </w:rPr>
              <w:t xml:space="preserve">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w:t>
            </w:r>
            <w:proofErr w:type="spellStart"/>
            <w:r>
              <w:rPr>
                <w:lang w:val="en-US" w:eastAsia="ko-KR"/>
              </w:rPr>
              <w:t>gNB</w:t>
            </w:r>
            <w:proofErr w:type="spellEnd"/>
            <w:r>
              <w:rPr>
                <w:lang w:val="en-US" w:eastAsia="ko-KR"/>
              </w:rPr>
              <w:t xml:space="preserve">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宋体"/>
                <w:lang w:val="en-US" w:eastAsia="zh-CN"/>
              </w:rPr>
              <w:lastRenderedPageBreak/>
              <w:t xml:space="preserve">ZTE, </w:t>
            </w:r>
            <w:proofErr w:type="spellStart"/>
            <w:r>
              <w:rPr>
                <w:rFonts w:eastAsia="宋体"/>
                <w:lang w:val="en-US" w:eastAsia="zh-CN"/>
              </w:rPr>
              <w:t>Sanechips</w:t>
            </w:r>
            <w:proofErr w:type="spellEnd"/>
          </w:p>
        </w:tc>
        <w:tc>
          <w:tcPr>
            <w:tcW w:w="1372" w:type="dxa"/>
          </w:tcPr>
          <w:p w14:paraId="7DB92E76" w14:textId="77777777" w:rsidR="00C5318A" w:rsidRDefault="0018740A">
            <w:pPr>
              <w:tabs>
                <w:tab w:val="left" w:pos="551"/>
              </w:tabs>
              <w:spacing w:afterLines="50" w:after="120"/>
              <w:rPr>
                <w:lang w:val="en-US" w:eastAsia="ja-JP"/>
              </w:rPr>
            </w:pPr>
            <w:r>
              <w:rPr>
                <w:rFonts w:eastAsia="宋体"/>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宋体"/>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w:t>
            </w:r>
            <w:proofErr w:type="spellStart"/>
            <w:r>
              <w:rPr>
                <w:lang w:val="en-US"/>
              </w:rPr>
              <w:t>RedCap</w:t>
            </w:r>
            <w:proofErr w:type="spellEnd"/>
            <w:r>
              <w:rPr>
                <w:lang w:val="en-US"/>
              </w:rPr>
              <w:t xml:space="preserve"> </w:t>
            </w:r>
            <w:r w:rsidR="00B006EC">
              <w:rPr>
                <w:lang w:val="en-US"/>
              </w:rPr>
              <w:t>UEs</w:t>
            </w:r>
            <w:r>
              <w:rPr>
                <w:lang w:val="en-US"/>
              </w:rPr>
              <w:t xml:space="preserve"> is not configured, then the </w:t>
            </w:r>
            <w:proofErr w:type="spellStart"/>
            <w:r>
              <w:rPr>
                <w:lang w:val="en-US"/>
              </w:rPr>
              <w:t>RedCap</w:t>
            </w:r>
            <w:proofErr w:type="spellEnd"/>
            <w:r>
              <w:rPr>
                <w:lang w:val="en-US"/>
              </w:rPr>
              <w:t xml:space="preserve">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In our understanding, there are many combinations of MIB-configured CORESET#0, SIB-configured DL BWP (for non-</w:t>
            </w:r>
            <w:proofErr w:type="spellStart"/>
            <w:r>
              <w:t>RedCap</w:t>
            </w:r>
            <w:proofErr w:type="spellEnd"/>
            <w:r>
              <w:t xml:space="preserve">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 xml:space="preserve">The possibility of configuring a separate initial DL BWP for </w:t>
            </w:r>
            <w:proofErr w:type="spellStart"/>
            <w:r>
              <w:rPr>
                <w:lang w:val="en-US" w:eastAsia="ko-KR"/>
              </w:rPr>
              <w:t>RedCap</w:t>
            </w:r>
            <w:proofErr w:type="spellEnd"/>
            <w:r>
              <w:rPr>
                <w:lang w:val="en-US" w:eastAsia="ko-KR"/>
              </w:rPr>
              <w:t xml:space="preserve">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xml:space="preserve">: The working assumptions related to the separate initial DL BWPs for </w:t>
            </w:r>
            <w:proofErr w:type="spellStart"/>
            <w:r>
              <w:rPr>
                <w:b/>
                <w:bCs/>
                <w:lang w:val="en-US"/>
              </w:rPr>
              <w:t>RedCap</w:t>
            </w:r>
            <w:proofErr w:type="spellEnd"/>
            <w:r>
              <w:rPr>
                <w:b/>
                <w:bCs/>
                <w:lang w:val="en-US"/>
              </w:rPr>
              <w:t xml:space="preserve">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larger than max BW of </w:t>
            </w:r>
            <w:proofErr w:type="spellStart"/>
            <w:r>
              <w:rPr>
                <w:rFonts w:eastAsiaTheme="minorEastAsia"/>
                <w:lang w:val="en-US" w:eastAsia="zh-CN"/>
              </w:rPr>
              <w:t>RedCap</w:t>
            </w:r>
            <w:proofErr w:type="spellEnd"/>
            <w:r>
              <w:rPr>
                <w:rFonts w:eastAsiaTheme="minorEastAsia"/>
                <w:lang w:val="en-US" w:eastAsia="zh-CN"/>
              </w:rPr>
              <w:t xml:space="preserve">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 </w:t>
            </w:r>
            <w:r>
              <w:rPr>
                <w:b/>
                <w:bCs/>
                <w:color w:val="70AD47" w:themeColor="accent6"/>
              </w:rPr>
              <w:t xml:space="preserve">at </w:t>
            </w:r>
            <w:r>
              <w:rPr>
                <w:b/>
                <w:bCs/>
                <w:color w:val="70AD47" w:themeColor="accent6"/>
              </w:rPr>
              <w:lastRenderedPageBreak/>
              <w:t>least when initial DL BWP for non-</w:t>
            </w:r>
            <w:proofErr w:type="spellStart"/>
            <w:r>
              <w:rPr>
                <w:b/>
                <w:bCs/>
                <w:color w:val="70AD47" w:themeColor="accent6"/>
              </w:rPr>
              <w:t>RedCap</w:t>
            </w:r>
            <w:proofErr w:type="spellEnd"/>
            <w:r>
              <w:rPr>
                <w:b/>
                <w:bCs/>
                <w:color w:val="70AD47" w:themeColor="accent6"/>
              </w:rPr>
              <w:t xml:space="preserve"> </w:t>
            </w:r>
            <w:r w:rsidR="00B006EC">
              <w:rPr>
                <w:b/>
                <w:bCs/>
                <w:color w:val="70AD47" w:themeColor="accent6"/>
              </w:rPr>
              <w:t>UEs</w:t>
            </w:r>
            <w:r>
              <w:rPr>
                <w:b/>
                <w:bCs/>
                <w:color w:val="70AD47" w:themeColor="accent6"/>
              </w:rPr>
              <w:t xml:space="preserve"> is wider than maximum </w:t>
            </w:r>
            <w:proofErr w:type="spellStart"/>
            <w:r>
              <w:rPr>
                <w:b/>
                <w:bCs/>
                <w:color w:val="70AD47" w:themeColor="accent6"/>
              </w:rPr>
              <w:t>RedCap</w:t>
            </w:r>
            <w:proofErr w:type="spellEnd"/>
            <w:r>
              <w:rPr>
                <w:b/>
                <w:bCs/>
                <w:color w:val="70AD47" w:themeColor="accent6"/>
              </w:rPr>
              <w:t xml:space="preserve">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 xml:space="preserve">The working assumptions related to the separate initial DL BWPs for </w:t>
            </w:r>
            <w:proofErr w:type="spellStart"/>
            <w:r>
              <w:rPr>
                <w:b/>
                <w:bCs/>
                <w:lang w:val="en-US"/>
              </w:rPr>
              <w:t>RedCap</w:t>
            </w:r>
            <w:proofErr w:type="spellEnd"/>
            <w:r>
              <w:rPr>
                <w:b/>
                <w:bCs/>
                <w:lang w:val="en-US"/>
              </w:rPr>
              <w:t xml:space="preserve">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xml:space="preserve">: The RAN1#106bis-e working assumptions related to the separate initial DL BWPs for </w:t>
            </w:r>
            <w:proofErr w:type="spellStart"/>
            <w:r>
              <w:rPr>
                <w:b/>
                <w:bCs/>
                <w:lang w:val="en-US"/>
              </w:rPr>
              <w:t>RedCap</w:t>
            </w:r>
            <w:proofErr w:type="spellEnd"/>
            <w:r>
              <w:rPr>
                <w:b/>
                <w:bCs/>
                <w:lang w:val="en-US"/>
              </w:rPr>
              <w:t xml:space="preserve">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 xml:space="preserve">It is not very clear how much it helps since it only addresses the relatively corner case when a separate initial DL BWP is configured for </w:t>
            </w:r>
            <w:proofErr w:type="spellStart"/>
            <w:r>
              <w:rPr>
                <w:rFonts w:eastAsiaTheme="minorEastAsia"/>
                <w:lang w:val="en-US" w:eastAsia="ko-KR"/>
              </w:rPr>
              <w:t>RedCap</w:t>
            </w:r>
            <w:proofErr w:type="spellEnd"/>
            <w:r>
              <w:rPr>
                <w:rFonts w:eastAsiaTheme="minorEastAsia"/>
                <w:lang w:val="en-US" w:eastAsia="ko-KR"/>
              </w:rPr>
              <w:t xml:space="preserve">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w:t>
            </w:r>
            <w:proofErr w:type="spellStart"/>
            <w:r>
              <w:rPr>
                <w:b/>
                <w:bCs/>
              </w:rPr>
              <w:t>RedCap</w:t>
            </w:r>
            <w:proofErr w:type="spellEnd"/>
            <w:r>
              <w:rPr>
                <w:b/>
                <w:bCs/>
              </w:rPr>
              <w:t xml:space="preserve"> UE to access, network can configure a separate initial DL BWP for </w:t>
            </w:r>
            <w:proofErr w:type="spellStart"/>
            <w:r>
              <w:rPr>
                <w:b/>
                <w:bCs/>
              </w:rPr>
              <w:t>RedCap</w:t>
            </w:r>
            <w:proofErr w:type="spellEnd"/>
            <w:r>
              <w:rPr>
                <w:b/>
                <w:bCs/>
              </w:rPr>
              <w:t xml:space="preserve">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 xml:space="preserve">It is no wider than the maximum </w:t>
            </w:r>
            <w:proofErr w:type="spellStart"/>
            <w:r>
              <w:rPr>
                <w:b/>
                <w:bCs/>
              </w:rPr>
              <w:t>RedCap</w:t>
            </w:r>
            <w:proofErr w:type="spellEnd"/>
            <w:r>
              <w:rPr>
                <w:b/>
                <w:bCs/>
              </w:rPr>
              <w:t xml:space="preserve">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w:t>
            </w:r>
            <w:proofErr w:type="spellStart"/>
            <w:r>
              <w:rPr>
                <w:rFonts w:eastAsiaTheme="minorEastAsia"/>
                <w:lang w:val="en-US" w:eastAsia="zh-CN"/>
              </w:rPr>
              <w:t>RedCap</w:t>
            </w:r>
            <w:proofErr w:type="spellEnd"/>
            <w:r>
              <w:rPr>
                <w:rFonts w:eastAsiaTheme="minorEastAsia"/>
                <w:lang w:val="en-US" w:eastAsia="zh-CN"/>
              </w:rPr>
              <w:t xml:space="preserve"> still use the separate initial DL BWP rather than the MIB-configured initial DL BWP. In our understanding, this kind of configuration preclude the possibility of multiplexing the paging of </w:t>
            </w:r>
            <w:proofErr w:type="spellStart"/>
            <w:r>
              <w:rPr>
                <w:rFonts w:eastAsiaTheme="minorEastAsia"/>
                <w:lang w:val="en-US" w:eastAsia="zh-CN"/>
              </w:rPr>
              <w:t>RedCap</w:t>
            </w:r>
            <w:proofErr w:type="spellEnd"/>
            <w:r>
              <w:rPr>
                <w:rFonts w:eastAsiaTheme="minorEastAsia"/>
                <w:lang w:val="en-US" w:eastAsia="zh-CN"/>
              </w:rPr>
              <w:t xml:space="preserve"> and non-</w:t>
            </w:r>
            <w:proofErr w:type="spellStart"/>
            <w:r>
              <w:rPr>
                <w:rFonts w:eastAsiaTheme="minorEastAsia"/>
                <w:lang w:val="en-US" w:eastAsia="zh-CN"/>
              </w:rPr>
              <w:t>RedCap</w:t>
            </w:r>
            <w:proofErr w:type="spellEnd"/>
            <w:r>
              <w:rPr>
                <w:rFonts w:eastAsiaTheme="minorEastAsia"/>
                <w:lang w:val="en-US" w:eastAsia="zh-CN"/>
              </w:rPr>
              <w:t xml:space="preserve">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w:t>
            </w:r>
            <w:proofErr w:type="spellStart"/>
            <w:r>
              <w:rPr>
                <w:b/>
                <w:color w:val="FF0000"/>
                <w:lang w:val="en-US"/>
              </w:rPr>
              <w:t>RedCap</w:t>
            </w:r>
            <w:proofErr w:type="spellEnd"/>
            <w:r>
              <w:rPr>
                <w:b/>
                <w:color w:val="FF0000"/>
                <w:lang w:val="en-US"/>
              </w:rPr>
              <w:t xml:space="preserve"> </w:t>
            </w:r>
            <w:r w:rsidR="00B006EC">
              <w:rPr>
                <w:b/>
                <w:color w:val="FF0000"/>
                <w:lang w:val="en-US"/>
              </w:rPr>
              <w:t>UEs</w:t>
            </w:r>
            <w:r>
              <w:rPr>
                <w:b/>
                <w:color w:val="FF0000"/>
                <w:lang w:val="en-US"/>
              </w:rPr>
              <w:t xml:space="preserve"> contains the entire CORESET#0, the </w:t>
            </w:r>
            <w:proofErr w:type="spellStart"/>
            <w:r>
              <w:rPr>
                <w:b/>
                <w:color w:val="FF0000"/>
                <w:lang w:val="en-US"/>
              </w:rPr>
              <w:t>RedCap</w:t>
            </w:r>
            <w:proofErr w:type="spellEnd"/>
            <w:r>
              <w:rPr>
                <w:b/>
                <w:color w:val="FF0000"/>
                <w:lang w:val="en-US"/>
              </w:rPr>
              <w:t xml:space="preserve">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w:t>
            </w:r>
            <w:proofErr w:type="spellStart"/>
            <w:r>
              <w:rPr>
                <w:b/>
                <w:color w:val="FF0000"/>
                <w:sz w:val="18"/>
                <w:lang w:val="en-US"/>
              </w:rPr>
              <w:t>RedCap</w:t>
            </w:r>
            <w:proofErr w:type="spellEnd"/>
            <w:r>
              <w:rPr>
                <w:b/>
                <w:color w:val="FF0000"/>
                <w:sz w:val="18"/>
                <w:lang w:val="en-US"/>
              </w:rPr>
              <w:t xml:space="preserve"> </w:t>
            </w:r>
            <w:r w:rsidR="00B006EC">
              <w:rPr>
                <w:b/>
                <w:color w:val="FF0000"/>
                <w:sz w:val="18"/>
                <w:lang w:val="en-US"/>
              </w:rPr>
              <w:t>UEs</w:t>
            </w:r>
            <w:r>
              <w:rPr>
                <w:b/>
                <w:color w:val="FF0000"/>
                <w:sz w:val="18"/>
                <w:lang w:val="en-US"/>
              </w:rPr>
              <w:t xml:space="preserve"> contains the entire CORESET#0, the </w:t>
            </w:r>
            <w:proofErr w:type="spellStart"/>
            <w:r>
              <w:rPr>
                <w:b/>
                <w:color w:val="FF0000"/>
                <w:sz w:val="18"/>
                <w:lang w:val="en-US"/>
              </w:rPr>
              <w:t>RedCap</w:t>
            </w:r>
            <w:proofErr w:type="spellEnd"/>
            <w:r>
              <w:rPr>
                <w:b/>
                <w:color w:val="FF0000"/>
                <w:sz w:val="18"/>
                <w:lang w:val="en-US"/>
              </w:rPr>
              <w:t xml:space="preserve">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宋体"/>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sub-bullet</w:t>
            </w:r>
            <w:r>
              <w:rPr>
                <w:rFonts w:eastAsia="宋体"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proofErr w:type="spellStart"/>
            <w:r>
              <w:rPr>
                <w:rFonts w:eastAsiaTheme="minorEastAsia"/>
                <w:lang w:eastAsia="zh-CN"/>
              </w:rPr>
              <w:lastRenderedPageBreak/>
              <w:t>Spreadtrum</w:t>
            </w:r>
            <w:proofErr w:type="spellEnd"/>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w:t>
            </w:r>
            <w:proofErr w:type="spellStart"/>
            <w:r>
              <w:t>RedCap</w:t>
            </w:r>
            <w:proofErr w:type="spellEnd"/>
            <w:r>
              <w:t xml:space="preserve"> UE to access, network can configure a separate initial DL BWP for </w:t>
            </w:r>
            <w:proofErr w:type="spellStart"/>
            <w:r>
              <w:t>RedCap</w:t>
            </w:r>
            <w:proofErr w:type="spellEnd"/>
            <w:r>
              <w:t xml:space="preserve">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 xml:space="preserve">It is no wider than the maximum </w:t>
            </w:r>
            <w:proofErr w:type="spellStart"/>
            <w:r>
              <w:t>RedCap</w:t>
            </w:r>
            <w:proofErr w:type="spellEnd"/>
            <w:r>
              <w:t xml:space="preserve">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w:t>
      </w:r>
      <w:proofErr w:type="spellStart"/>
      <w:r>
        <w:rPr>
          <w:b/>
          <w:bCs/>
          <w:lang w:val="en-US"/>
        </w:rPr>
        <w:t>RedCap</w:t>
      </w:r>
      <w:proofErr w:type="spellEnd"/>
      <w:r>
        <w:rPr>
          <w:b/>
          <w:bCs/>
          <w:lang w:val="en-US"/>
        </w:rPr>
        <w:t xml:space="preserve"> </w:t>
      </w:r>
      <w:r>
        <w:rPr>
          <w:b/>
          <w:bCs/>
          <w:u w:val="single"/>
          <w:lang w:val="en-US"/>
        </w:rPr>
        <w:t>always</w:t>
      </w:r>
      <w:r>
        <w:rPr>
          <w:b/>
          <w:bCs/>
          <w:lang w:val="en-US"/>
        </w:rPr>
        <w:t xml:space="preserve"> be configured if the initial DL BWP for non-</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wider than the maximum </w:t>
      </w:r>
      <w:proofErr w:type="spellStart"/>
      <w:r>
        <w:rPr>
          <w:b/>
          <w:bCs/>
          <w:lang w:val="en-US"/>
        </w:rPr>
        <w:t>RedCap</w:t>
      </w:r>
      <w:proofErr w:type="spellEnd"/>
      <w:r>
        <w:rPr>
          <w:b/>
          <w:bCs/>
          <w:lang w:val="en-US"/>
        </w:rPr>
        <w:t xml:space="preserve">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The initial DL BWP for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provided via SIB1, can be larger than max </w:t>
            </w:r>
            <w:proofErr w:type="spellStart"/>
            <w:r>
              <w:rPr>
                <w:lang w:val="en-US" w:eastAsia="ko-KR"/>
              </w:rPr>
              <w:t>RedCap</w:t>
            </w:r>
            <w:proofErr w:type="spellEnd"/>
            <w:r>
              <w:rPr>
                <w:lang w:val="en-US" w:eastAsia="ko-KR"/>
              </w:rPr>
              <w:t xml:space="preserve"> UE BW. If NOT configured with a separate initial DL BWP for </w:t>
            </w:r>
            <w:proofErr w:type="spellStart"/>
            <w:r>
              <w:rPr>
                <w:lang w:val="en-US" w:eastAsia="ko-KR"/>
              </w:rPr>
              <w:t>RedCap</w:t>
            </w:r>
            <w:proofErr w:type="spellEnd"/>
            <w:r>
              <w:rPr>
                <w:lang w:val="en-US" w:eastAsia="ko-KR"/>
              </w:rPr>
              <w:t xml:space="preserve">, a </w:t>
            </w:r>
            <w:proofErr w:type="spellStart"/>
            <w:r>
              <w:rPr>
                <w:lang w:val="en-US" w:eastAsia="ko-KR"/>
              </w:rPr>
              <w:t>RedCap</w:t>
            </w:r>
            <w:proofErr w:type="spellEnd"/>
            <w:r>
              <w:rPr>
                <w:lang w:val="en-US" w:eastAsia="ko-KR"/>
              </w:rPr>
              <w:t xml:space="preserve">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 xml:space="preserve">By default, a </w:t>
            </w:r>
            <w:proofErr w:type="spellStart"/>
            <w:r>
              <w:rPr>
                <w:lang w:val="en-US" w:eastAsia="ko-KR"/>
              </w:rPr>
              <w:t>RedCap</w:t>
            </w:r>
            <w:proofErr w:type="spellEnd"/>
            <w:r>
              <w:rPr>
                <w:lang w:val="en-US" w:eastAsia="ko-KR"/>
              </w:rPr>
              <w:t xml:space="preserve"> UE can use the MIB-configured CORESET#0 as the initial DL BWP during and after initial access, if a separate initial DL BWP is not configured for </w:t>
            </w:r>
            <w:proofErr w:type="spellStart"/>
            <w:r>
              <w:rPr>
                <w:lang w:val="en-US" w:eastAsia="ko-KR"/>
              </w:rPr>
              <w:t>RedCap</w:t>
            </w:r>
            <w:proofErr w:type="spellEnd"/>
            <w:r>
              <w:rPr>
                <w:lang w:val="en-US" w:eastAsia="ko-KR"/>
              </w:rPr>
              <w:t xml:space="preserve">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w:t>
            </w:r>
            <w:proofErr w:type="spellStart"/>
            <w:r>
              <w:rPr>
                <w:rFonts w:eastAsiaTheme="minorEastAsia"/>
                <w:lang w:val="en-US" w:eastAsia="zh-CN"/>
              </w:rPr>
              <w:t>RedCap</w:t>
            </w:r>
            <w:proofErr w:type="spellEnd"/>
            <w:r>
              <w:rPr>
                <w:rFonts w:eastAsiaTheme="minorEastAsia"/>
                <w:lang w:val="en-US" w:eastAsia="zh-CN"/>
              </w:rPr>
              <w:t xml:space="preserve"> is NOT always configured when the initial DL BWP for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is wider than the maximum </w:t>
            </w:r>
            <w:proofErr w:type="spellStart"/>
            <w:r>
              <w:rPr>
                <w:rFonts w:eastAsiaTheme="minorEastAsia"/>
                <w:lang w:val="en-US" w:eastAsia="zh-CN"/>
              </w:rPr>
              <w:t>RedCap</w:t>
            </w:r>
            <w:proofErr w:type="spellEnd"/>
            <w:r>
              <w:rPr>
                <w:rFonts w:eastAsiaTheme="minorEastAsia"/>
                <w:lang w:val="en-US" w:eastAsia="zh-CN"/>
              </w:rPr>
              <w:t xml:space="preserve"> UE bandwidth, then for a </w:t>
            </w:r>
            <w:proofErr w:type="spellStart"/>
            <w:r>
              <w:rPr>
                <w:rFonts w:eastAsiaTheme="minorEastAsia"/>
                <w:lang w:val="en-US" w:eastAsia="zh-CN"/>
              </w:rPr>
              <w:t>RedCap</w:t>
            </w:r>
            <w:proofErr w:type="spellEnd"/>
            <w:r>
              <w:rPr>
                <w:rFonts w:eastAsiaTheme="minorEastAsia"/>
                <w:lang w:val="en-US" w:eastAsia="zh-CN"/>
              </w:rPr>
              <w:t xml:space="preserve"> UE after the initial access, in order to efficiently and flexibly support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w:t>
            </w:r>
            <w:proofErr w:type="spellStart"/>
            <w:r>
              <w:rPr>
                <w:rFonts w:eastAsiaTheme="minorEastAsia"/>
                <w:lang w:val="en-US" w:eastAsia="zh-CN"/>
              </w:rPr>
              <w:t>RedCap</w:t>
            </w:r>
            <w:proofErr w:type="spellEnd"/>
            <w:r>
              <w:rPr>
                <w:rFonts w:eastAsiaTheme="minorEastAsia"/>
                <w:lang w:val="en-US" w:eastAsia="zh-CN"/>
              </w:rPr>
              <w:t xml:space="preserve"> also aligns with the always configuring a separate initial UL BWP when the initial BWP for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is wider than the maximum </w:t>
            </w:r>
            <w:proofErr w:type="spellStart"/>
            <w:r>
              <w:rPr>
                <w:rFonts w:eastAsiaTheme="minorEastAsia"/>
                <w:lang w:val="en-US" w:eastAsia="zh-CN"/>
              </w:rPr>
              <w:t>RedCap</w:t>
            </w:r>
            <w:proofErr w:type="spellEnd"/>
            <w:r>
              <w:rPr>
                <w:rFonts w:eastAsiaTheme="minorEastAsia"/>
                <w:lang w:val="en-US" w:eastAsia="zh-CN"/>
              </w:rPr>
              <w:t xml:space="preserve">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 xml:space="preserve">As commented by Intel and Qualcomm, MIB configured CORESET#0 BWP can be used as initial DL BWP during and after initial access for </w:t>
            </w:r>
            <w:proofErr w:type="spellStart"/>
            <w:r>
              <w:rPr>
                <w:rFonts w:eastAsia="Yu Mincho"/>
                <w:lang w:val="en-US" w:eastAsia="ja-JP"/>
              </w:rPr>
              <w:t>RedCap</w:t>
            </w:r>
            <w:proofErr w:type="spellEnd"/>
            <w:r>
              <w:rPr>
                <w:rFonts w:eastAsia="Yu Mincho"/>
                <w:lang w:val="en-US" w:eastAsia="ja-JP"/>
              </w:rPr>
              <w:t xml:space="preserve"> UE even if the initial DL BWP for non-</w:t>
            </w:r>
            <w:proofErr w:type="spellStart"/>
            <w:r>
              <w:rPr>
                <w:rFonts w:eastAsia="Yu Mincho"/>
                <w:lang w:val="en-US" w:eastAsia="ja-JP"/>
              </w:rPr>
              <w:t>RedCap</w:t>
            </w:r>
            <w:proofErr w:type="spellEnd"/>
            <w:r>
              <w:rPr>
                <w:rFonts w:eastAsia="Yu Mincho"/>
                <w:lang w:val="en-US" w:eastAsia="ja-JP"/>
              </w:rPr>
              <w:t xml:space="preserve"> UE is wider than the maximum </w:t>
            </w:r>
            <w:proofErr w:type="spellStart"/>
            <w:r>
              <w:rPr>
                <w:rFonts w:eastAsia="Yu Mincho"/>
                <w:lang w:val="en-US" w:eastAsia="ja-JP"/>
              </w:rPr>
              <w:t>RedCap</w:t>
            </w:r>
            <w:proofErr w:type="spellEnd"/>
            <w:r>
              <w:rPr>
                <w:rFonts w:eastAsia="Yu Mincho"/>
                <w:lang w:val="en-US" w:eastAsia="ja-JP"/>
              </w:rPr>
              <w:t xml:space="preserve">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If BWP configuration for separate initial DL BWP is not provided and if the initial DL BWP for non-</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is wider than the maximum </w:t>
            </w:r>
            <w:proofErr w:type="spellStart"/>
            <w:r>
              <w:rPr>
                <w:rFonts w:eastAsia="Yu Mincho"/>
                <w:lang w:val="en-US" w:eastAsia="ja-JP"/>
              </w:rPr>
              <w:t>RedCap</w:t>
            </w:r>
            <w:proofErr w:type="spellEnd"/>
            <w:r>
              <w:rPr>
                <w:rFonts w:eastAsia="Yu Mincho"/>
                <w:lang w:val="en-US" w:eastAsia="ja-JP"/>
              </w:rPr>
              <w:t xml:space="preserve"> UE bandwidth, a </w:t>
            </w:r>
            <w:proofErr w:type="spellStart"/>
            <w:r>
              <w:rPr>
                <w:rFonts w:eastAsia="Yu Mincho"/>
                <w:lang w:val="en-US" w:eastAsia="ja-JP"/>
              </w:rPr>
              <w:t>RedCap</w:t>
            </w:r>
            <w:proofErr w:type="spellEnd"/>
            <w:r>
              <w:rPr>
                <w:rFonts w:eastAsia="Yu Mincho"/>
                <w:lang w:val="en-US" w:eastAsia="ja-JP"/>
              </w:rPr>
              <w:t xml:space="preserve">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 xml:space="preserve">For simplification, we are also fine that a separate SIB-configured initial DL BWP for </w:t>
            </w:r>
            <w:proofErr w:type="spellStart"/>
            <w:r>
              <w:rPr>
                <w:rFonts w:eastAsia="Yu Mincho"/>
                <w:lang w:val="en-US" w:eastAsia="ja-JP"/>
              </w:rPr>
              <w:t>RedCap</w:t>
            </w:r>
            <w:proofErr w:type="spellEnd"/>
            <w:r>
              <w:rPr>
                <w:rFonts w:eastAsia="Yu Mincho"/>
                <w:lang w:val="en-US" w:eastAsia="ja-JP"/>
              </w:rPr>
              <w:t xml:space="preserve">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If the initial DL BWP for non-</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is wider than the maximum </w:t>
            </w:r>
            <w:proofErr w:type="spellStart"/>
            <w:r>
              <w:rPr>
                <w:rFonts w:eastAsia="Yu Mincho"/>
                <w:lang w:val="en-US" w:eastAsia="ja-JP"/>
              </w:rPr>
              <w:t>RedCap</w:t>
            </w:r>
            <w:proofErr w:type="spellEnd"/>
            <w:r>
              <w:rPr>
                <w:rFonts w:eastAsia="Yu Mincho"/>
                <w:lang w:val="en-US" w:eastAsia="ja-JP"/>
              </w:rPr>
              <w:t xml:space="preserve"> UE bandwidth, and if separate SIB-configured initial DL BWP for </w:t>
            </w:r>
            <w:proofErr w:type="spellStart"/>
            <w:r>
              <w:rPr>
                <w:rFonts w:eastAsia="Yu Mincho"/>
                <w:lang w:val="en-US" w:eastAsia="ja-JP"/>
              </w:rPr>
              <w:t>RedCap</w:t>
            </w:r>
            <w:proofErr w:type="spellEnd"/>
            <w:r>
              <w:rPr>
                <w:rFonts w:eastAsia="Yu Mincho"/>
                <w:lang w:val="en-US" w:eastAsia="ja-JP"/>
              </w:rPr>
              <w:t xml:space="preserve"> is not configured, a </w:t>
            </w:r>
            <w:proofErr w:type="spellStart"/>
            <w:r>
              <w:rPr>
                <w:rFonts w:eastAsia="Yu Mincho"/>
                <w:lang w:val="en-US" w:eastAsia="ja-JP"/>
              </w:rPr>
              <w:t>RedCap</w:t>
            </w:r>
            <w:proofErr w:type="spellEnd"/>
            <w:r>
              <w:rPr>
                <w:rFonts w:eastAsia="Yu Mincho"/>
                <w:lang w:val="en-US" w:eastAsia="ja-JP"/>
              </w:rPr>
              <w:t xml:space="preserve">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5DD1DA36" w14:textId="77777777" w:rsidR="00C5318A" w:rsidRDefault="0018740A">
            <w:pPr>
              <w:tabs>
                <w:tab w:val="left" w:pos="551"/>
              </w:tabs>
              <w:spacing w:afterLines="50" w:after="120"/>
              <w:rPr>
                <w:lang w:val="en-US" w:eastAsia="ja-JP"/>
              </w:rPr>
            </w:pPr>
            <w:r>
              <w:rPr>
                <w:rFonts w:eastAsia="宋体"/>
                <w:lang w:val="en-US" w:eastAsia="zh-CN"/>
              </w:rPr>
              <w:t>N</w:t>
            </w:r>
          </w:p>
        </w:tc>
        <w:tc>
          <w:tcPr>
            <w:tcW w:w="6780" w:type="dxa"/>
          </w:tcPr>
          <w:p w14:paraId="56AD21A8" w14:textId="764410A2" w:rsidR="00C5318A" w:rsidRDefault="0018740A">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w:t>
            </w:r>
            <w:proofErr w:type="spellStart"/>
            <w:r>
              <w:rPr>
                <w:lang w:val="en-US" w:eastAsia="ko-KR"/>
              </w:rPr>
              <w:t>RedCap</w:t>
            </w:r>
            <w:proofErr w:type="spellEnd"/>
            <w:r>
              <w:rPr>
                <w:rFonts w:eastAsia="宋体"/>
                <w:lang w:val="en-US" w:eastAsia="zh-CN"/>
              </w:rPr>
              <w:t xml:space="preserve"> </w:t>
            </w:r>
            <w:r w:rsidR="00B006EC">
              <w:rPr>
                <w:rFonts w:eastAsia="宋体"/>
                <w:lang w:val="en-US" w:eastAsia="zh-CN"/>
              </w:rPr>
              <w:t>UEs</w:t>
            </w:r>
            <w:r>
              <w:rPr>
                <w:lang w:val="en-US" w:eastAsia="ko-KR"/>
              </w:rPr>
              <w:t xml:space="preserve"> if the initial DL BWP for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is wider than the maximum </w:t>
            </w:r>
            <w:proofErr w:type="spellStart"/>
            <w:r>
              <w:rPr>
                <w:lang w:val="en-US" w:eastAsia="ko-KR"/>
              </w:rPr>
              <w:t>RedCap</w:t>
            </w:r>
            <w:proofErr w:type="spellEnd"/>
            <w:r>
              <w:rPr>
                <w:lang w:val="en-US" w:eastAsia="ko-KR"/>
              </w:rPr>
              <w:t xml:space="preserve"> UE bandwidth.</w:t>
            </w:r>
            <w:r>
              <w:rPr>
                <w:rFonts w:eastAsia="宋体"/>
                <w:lang w:val="en-US" w:eastAsia="zh-CN"/>
              </w:rPr>
              <w:t xml:space="preserve"> The following benefits can be observed.</w:t>
            </w:r>
          </w:p>
          <w:p w14:paraId="4AF11447" w14:textId="77777777" w:rsidR="00C5318A" w:rsidRDefault="0018740A">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not.,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宋体"/>
                <w:lang w:val="en-US" w:eastAsia="ja-JP"/>
              </w:rPr>
            </w:pPr>
            <w:r>
              <w:rPr>
                <w:rFonts w:eastAsia="宋体"/>
                <w:lang w:val="en-US" w:eastAsia="zh-CN"/>
              </w:rPr>
              <w:t xml:space="preserve">Save the </w:t>
            </w:r>
            <w:proofErr w:type="spellStart"/>
            <w:r>
              <w:rPr>
                <w:rFonts w:eastAsia="宋体"/>
                <w:lang w:val="en-US" w:eastAsia="zh-CN"/>
              </w:rPr>
              <w:t>signalling</w:t>
            </w:r>
            <w:proofErr w:type="spellEnd"/>
            <w:r>
              <w:rPr>
                <w:rFonts w:eastAsia="宋体"/>
                <w:lang w:val="en-US" w:eastAsia="zh-CN"/>
              </w:rPr>
              <w:t xml:space="preserve">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宋体"/>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 xml:space="preserve">In this case, the </w:t>
            </w:r>
            <w:proofErr w:type="spellStart"/>
            <w:r>
              <w:rPr>
                <w:rFonts w:eastAsiaTheme="minorEastAsia"/>
                <w:lang w:val="en-US" w:eastAsia="zh-CN"/>
              </w:rPr>
              <w:t>RedCap</w:t>
            </w:r>
            <w:proofErr w:type="spellEnd"/>
            <w:r>
              <w:rPr>
                <w:rFonts w:eastAsiaTheme="minorEastAsia"/>
                <w:lang w:val="en-US" w:eastAsia="zh-CN"/>
              </w:rPr>
              <w:t xml:space="preserve">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 xml:space="preserve">In this case, it is necessary to support separate initial DL BWP to enable </w:t>
            </w:r>
            <w:proofErr w:type="spellStart"/>
            <w:r>
              <w:rPr>
                <w:rFonts w:eastAsiaTheme="minorEastAsia"/>
                <w:lang w:val="en-US" w:eastAsia="zh-CN"/>
              </w:rPr>
              <w:t>RedCap</w:t>
            </w:r>
            <w:proofErr w:type="spellEnd"/>
            <w:r>
              <w:rPr>
                <w:rFonts w:eastAsiaTheme="minorEastAsia"/>
                <w:lang w:val="en-US" w:eastAsia="zh-CN"/>
              </w:rPr>
              <w:t xml:space="preserve">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w:t>
            </w:r>
            <w:proofErr w:type="spellStart"/>
            <w:r>
              <w:rPr>
                <w:rFonts w:eastAsiaTheme="minorEastAsia"/>
                <w:lang w:val="en-US" w:eastAsia="zh-CN"/>
              </w:rPr>
              <w:t>RedCap</w:t>
            </w:r>
            <w:proofErr w:type="spellEnd"/>
            <w:r>
              <w:rPr>
                <w:rFonts w:eastAsiaTheme="minorEastAsia"/>
                <w:lang w:val="en-US" w:eastAsia="zh-CN"/>
              </w:rPr>
              <w:t xml:space="preserve">. If the separate SIB-configured initial DL BWP is not configured, then the </w:t>
            </w:r>
            <w:proofErr w:type="spellStart"/>
            <w:r>
              <w:rPr>
                <w:rFonts w:eastAsiaTheme="minorEastAsia"/>
                <w:lang w:val="en-US" w:eastAsia="zh-CN"/>
              </w:rPr>
              <w:t>RedCap</w:t>
            </w:r>
            <w:proofErr w:type="spellEnd"/>
            <w:r>
              <w:rPr>
                <w:rFonts w:eastAsiaTheme="minorEastAsia"/>
                <w:lang w:val="en-US" w:eastAsia="zh-CN"/>
              </w:rPr>
              <w:t xml:space="preserve"> could use the MIB-derived initial DL BWP when the initial DL BWP for non-</w:t>
            </w:r>
            <w:proofErr w:type="spellStart"/>
            <w:r>
              <w:rPr>
                <w:rFonts w:eastAsiaTheme="minorEastAsia"/>
                <w:lang w:val="en-US" w:eastAsia="zh-CN"/>
              </w:rPr>
              <w:t>RedCap</w:t>
            </w:r>
            <w:proofErr w:type="spellEnd"/>
            <w:r>
              <w:rPr>
                <w:rFonts w:eastAsiaTheme="minorEastAsia"/>
                <w:lang w:val="en-US" w:eastAsia="zh-CN"/>
              </w:rPr>
              <w:t xml:space="preserve">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 xml:space="preserve">A </w:t>
            </w:r>
            <w:proofErr w:type="spellStart"/>
            <w:r>
              <w:t>RedCap</w:t>
            </w:r>
            <w:proofErr w:type="spellEnd"/>
            <w:r>
              <w:t xml:space="preserve">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w:t>
            </w:r>
            <w:proofErr w:type="spellStart"/>
            <w:r>
              <w:rPr>
                <w:lang w:val="en-US" w:eastAsia="ko-KR"/>
              </w:rPr>
              <w:t>RedCap</w:t>
            </w:r>
            <w:proofErr w:type="spellEnd"/>
            <w:r>
              <w:rPr>
                <w:lang w:val="en-US" w:eastAsia="ko-KR"/>
              </w:rPr>
              <w:t xml:space="preserve"> if the initial DL BWP for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is wider than the maximum </w:t>
            </w:r>
            <w:proofErr w:type="spellStart"/>
            <w:r>
              <w:rPr>
                <w:lang w:val="en-US" w:eastAsia="ko-KR"/>
              </w:rPr>
              <w:t>RedCap</w:t>
            </w:r>
            <w:proofErr w:type="spellEnd"/>
            <w:r>
              <w:rPr>
                <w:lang w:val="en-US" w:eastAsia="ko-KR"/>
              </w:rPr>
              <w:t xml:space="preserve"> UE bandwidth. The </w:t>
            </w:r>
            <w:proofErr w:type="spellStart"/>
            <w:r>
              <w:rPr>
                <w:lang w:val="en-US" w:eastAsia="ko-KR"/>
              </w:rPr>
              <w:t>RedCap</w:t>
            </w:r>
            <w:proofErr w:type="spellEnd"/>
            <w:r>
              <w:rPr>
                <w:lang w:val="en-US" w:eastAsia="ko-KR"/>
              </w:rPr>
              <w:t xml:space="preserve"> UE uses the separate SIB-configured initial DL BWP (if configured), otherwise, it continues using the MIB-configured CORESET #0. Therefore, depending on the scenario, the MIB-configured CORESET #0 may be used as the initial DL BWP for </w:t>
            </w:r>
            <w:proofErr w:type="spellStart"/>
            <w:r>
              <w:rPr>
                <w:lang w:val="en-US" w:eastAsia="ko-KR"/>
              </w:rPr>
              <w:t>RedCap</w:t>
            </w:r>
            <w:proofErr w:type="spellEnd"/>
            <w:r>
              <w:rPr>
                <w:lang w:val="en-US" w:eastAsia="ko-KR"/>
              </w:rPr>
              <w:t xml:space="preserve">.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We are fine to use MIB-configured CORESET#0 if the initial DL BWP for non-</w:t>
            </w:r>
            <w:proofErr w:type="spellStart"/>
            <w:r>
              <w:t>RedCap</w:t>
            </w:r>
            <w:proofErr w:type="spellEnd"/>
            <w:r>
              <w:t xml:space="preserve"> </w:t>
            </w:r>
            <w:r w:rsidR="00B006EC">
              <w:t>UEs</w:t>
            </w:r>
            <w:r>
              <w:t xml:space="preserve"> is wider than the maximum </w:t>
            </w:r>
            <w:proofErr w:type="spellStart"/>
            <w:r>
              <w:t>RedCap</w:t>
            </w:r>
            <w:proofErr w:type="spellEnd"/>
            <w:r>
              <w:t xml:space="preserve"> UE bandwidth. On the other hand, in such case, </w:t>
            </w:r>
            <w:proofErr w:type="spellStart"/>
            <w:r>
              <w:t>RedCap</w:t>
            </w:r>
            <w:proofErr w:type="spellEnd"/>
            <w:r>
              <w:t xml:space="preserve"> UE is barred according to RAN2 specifications as shown below. RAN1 should not discuss RAN2 specifications. We suggests RAN1 agrees  to use MIB-configured CORESET#0 if the initial DL BWP for non-</w:t>
            </w:r>
            <w:proofErr w:type="spellStart"/>
            <w:r>
              <w:t>RedCap</w:t>
            </w:r>
            <w:proofErr w:type="spellEnd"/>
            <w:r>
              <w:t xml:space="preserve"> </w:t>
            </w:r>
            <w:r w:rsidR="00B006EC">
              <w:t>UEs</w:t>
            </w:r>
            <w:r>
              <w:t xml:space="preserve"> is wider than the maximum </w:t>
            </w:r>
            <w:proofErr w:type="spellStart"/>
            <w:r>
              <w:t>RedCap</w:t>
            </w:r>
            <w:proofErr w:type="spellEnd"/>
            <w:r>
              <w:t xml:space="preserve">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A separate initial DL BWP is always configured when the SIB-configured initial DL BWP for non-</w:t>
            </w:r>
            <w:proofErr w:type="spellStart"/>
            <w:r>
              <w:t>RedCap</w:t>
            </w:r>
            <w:proofErr w:type="spellEnd"/>
            <w:r>
              <w:t xml:space="preserve"> </w:t>
            </w:r>
            <w:r w:rsidR="00B006EC">
              <w:t>UEs</w:t>
            </w:r>
            <w:r>
              <w:t xml:space="preserve"> is wider than </w:t>
            </w:r>
            <w:proofErr w:type="spellStart"/>
            <w:r>
              <w:t>RedCap</w:t>
            </w:r>
            <w:proofErr w:type="spellEnd"/>
            <w:r>
              <w:t xml:space="preserve">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w:t>
            </w:r>
            <w:proofErr w:type="spellStart"/>
            <w:r>
              <w:t>RedCap</w:t>
            </w:r>
            <w:proofErr w:type="spellEnd"/>
            <w:r>
              <w:t xml:space="preserve"> </w:t>
            </w:r>
            <w:r w:rsidR="00B006EC">
              <w:t>UEs</w:t>
            </w:r>
            <w:r>
              <w:t xml:space="preserve"> always must be configured if the initial DL BWP for non-</w:t>
            </w:r>
            <w:proofErr w:type="spellStart"/>
            <w:r>
              <w:t>RedCap</w:t>
            </w:r>
            <w:proofErr w:type="spellEnd"/>
            <w:r>
              <w:t xml:space="preserve"> </w:t>
            </w:r>
            <w:r w:rsidR="00B006EC">
              <w:t>UEs</w:t>
            </w:r>
            <w:r>
              <w:t xml:space="preserve"> is wider than the maximum </w:t>
            </w:r>
            <w:proofErr w:type="spellStart"/>
            <w:r>
              <w:t>RedCap</w:t>
            </w:r>
            <w:proofErr w:type="spellEnd"/>
            <w:r>
              <w:t xml:space="preserve">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w:t>
            </w:r>
            <w:proofErr w:type="spellStart"/>
            <w:r>
              <w:rPr>
                <w:rFonts w:eastAsiaTheme="minorEastAsia"/>
                <w:lang w:eastAsia="zh-CN"/>
              </w:rPr>
              <w:t>RedCap</w:t>
            </w:r>
            <w:proofErr w:type="spellEnd"/>
            <w:r>
              <w:rPr>
                <w:rFonts w:eastAsiaTheme="minorEastAsia"/>
                <w:lang w:eastAsia="zh-CN"/>
              </w:rPr>
              <w:t xml:space="preserve">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not configured when the initial DL BWP for non-</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wider than the maximum </w:t>
            </w:r>
            <w:proofErr w:type="spellStart"/>
            <w:r>
              <w:rPr>
                <w:b/>
                <w:bCs/>
                <w:lang w:val="en-US"/>
              </w:rPr>
              <w:t>RedCap</w:t>
            </w:r>
            <w:proofErr w:type="spellEnd"/>
            <w:r>
              <w:rPr>
                <w:b/>
                <w:bCs/>
                <w:lang w:val="en-US"/>
              </w:rPr>
              <w:t xml:space="preserve">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w:t>
            </w:r>
            <w:proofErr w:type="spellStart"/>
            <w:r>
              <w:rPr>
                <w:rFonts w:eastAsiaTheme="minorEastAsia"/>
                <w:lang w:eastAsia="zh-CN"/>
              </w:rPr>
              <w:t>RedCap</w:t>
            </w:r>
            <w:proofErr w:type="spellEnd"/>
            <w:r>
              <w:rPr>
                <w:rFonts w:eastAsiaTheme="minorEastAsia"/>
                <w:lang w:eastAsia="zh-CN"/>
              </w:rPr>
              <w:t xml:space="preserve"> </w:t>
            </w:r>
            <w:r w:rsidR="00B006EC">
              <w:rPr>
                <w:rFonts w:eastAsiaTheme="minorEastAsia"/>
                <w:lang w:eastAsia="zh-CN"/>
              </w:rPr>
              <w:t>UEs</w:t>
            </w:r>
            <w:r>
              <w:rPr>
                <w:rFonts w:eastAsiaTheme="minorEastAsia"/>
                <w:lang w:eastAsia="zh-CN"/>
              </w:rPr>
              <w:t>, when the initial DL BWP for non-</w:t>
            </w:r>
            <w:proofErr w:type="spellStart"/>
            <w:r>
              <w:rPr>
                <w:rFonts w:eastAsiaTheme="minorEastAsia"/>
                <w:lang w:eastAsia="zh-CN"/>
              </w:rPr>
              <w:t>RedCap</w:t>
            </w:r>
            <w:proofErr w:type="spellEnd"/>
            <w:r>
              <w:rPr>
                <w:rFonts w:eastAsiaTheme="minorEastAsia"/>
                <w:lang w:eastAsia="zh-CN"/>
              </w:rPr>
              <w:t xml:space="preserve"> </w:t>
            </w:r>
            <w:r w:rsidR="00B006EC">
              <w:rPr>
                <w:rFonts w:eastAsiaTheme="minorEastAsia"/>
                <w:lang w:eastAsia="zh-CN"/>
              </w:rPr>
              <w:t>UEs</w:t>
            </w:r>
            <w:r>
              <w:rPr>
                <w:rFonts w:eastAsiaTheme="minorEastAsia"/>
                <w:lang w:eastAsia="zh-CN"/>
              </w:rPr>
              <w:t xml:space="preserve"> is wider than the maximum </w:t>
            </w:r>
            <w:proofErr w:type="spellStart"/>
            <w:r>
              <w:rPr>
                <w:rFonts w:eastAsiaTheme="minorEastAsia"/>
                <w:lang w:eastAsia="zh-CN"/>
              </w:rPr>
              <w:t>RedCap</w:t>
            </w:r>
            <w:proofErr w:type="spellEnd"/>
            <w:r>
              <w:rPr>
                <w:rFonts w:eastAsiaTheme="minorEastAsia"/>
                <w:lang w:eastAsia="zh-CN"/>
              </w:rPr>
              <w:t xml:space="preserve">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 xml:space="preserve">If the proposal intends that MIB-configured CORESET#0 is automatically used by </w:t>
            </w:r>
            <w:proofErr w:type="spellStart"/>
            <w:r>
              <w:rPr>
                <w:rFonts w:eastAsiaTheme="minorEastAsia"/>
                <w:lang w:eastAsia="zh-CN"/>
              </w:rPr>
              <w:t>RedCap</w:t>
            </w:r>
            <w:proofErr w:type="spellEnd"/>
            <w:r>
              <w:rPr>
                <w:rFonts w:eastAsiaTheme="minorEastAsia"/>
                <w:lang w:eastAsia="zh-CN"/>
              </w:rPr>
              <w:t xml:space="preserve"> UE if the SIB-configured initial DL BWP for non-</w:t>
            </w:r>
            <w:proofErr w:type="spellStart"/>
            <w:r>
              <w:rPr>
                <w:rFonts w:eastAsiaTheme="minorEastAsia"/>
                <w:lang w:eastAsia="zh-CN"/>
              </w:rPr>
              <w:t>RedCap</w:t>
            </w:r>
            <w:proofErr w:type="spellEnd"/>
            <w:r>
              <w:rPr>
                <w:rFonts w:eastAsiaTheme="minorEastAsia"/>
                <w:lang w:eastAsia="zh-CN"/>
              </w:rPr>
              <w:t xml:space="preserve"> is larger than max. </w:t>
            </w:r>
            <w:proofErr w:type="spellStart"/>
            <w:r>
              <w:rPr>
                <w:rFonts w:eastAsiaTheme="minorEastAsia"/>
                <w:lang w:eastAsia="zh-CN"/>
              </w:rPr>
              <w:t>RedCap</w:t>
            </w:r>
            <w:proofErr w:type="spellEnd"/>
            <w:r>
              <w:rPr>
                <w:rFonts w:eastAsiaTheme="minorEastAsia"/>
                <w:lang w:eastAsia="zh-CN"/>
              </w:rPr>
              <w:t xml:space="preserve">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 xml:space="preserve">Our view is </w:t>
            </w:r>
            <w:proofErr w:type="spellStart"/>
            <w:r>
              <w:rPr>
                <w:rFonts w:eastAsia="Yu Mincho"/>
                <w:lang w:eastAsia="ja-JP"/>
              </w:rPr>
              <w:t>RedCap</w:t>
            </w:r>
            <w:proofErr w:type="spellEnd"/>
            <w:r>
              <w:rPr>
                <w:rFonts w:eastAsia="Yu Mincho"/>
                <w:lang w:eastAsia="ja-JP"/>
              </w:rPr>
              <w:t xml:space="preserve"> UE is not required to check "</w:t>
            </w:r>
            <w:r>
              <w:t xml:space="preserve"> </w:t>
            </w:r>
            <w:r>
              <w:rPr>
                <w:rFonts w:eastAsia="Yu Mincho"/>
                <w:lang w:eastAsia="ja-JP"/>
              </w:rPr>
              <w:t>the initial DL BWP for non-</w:t>
            </w:r>
            <w:proofErr w:type="spellStart"/>
            <w:r>
              <w:rPr>
                <w:rFonts w:eastAsia="Yu Mincho"/>
                <w:lang w:eastAsia="ja-JP"/>
              </w:rPr>
              <w:t>RedCap</w:t>
            </w:r>
            <w:proofErr w:type="spellEnd"/>
            <w:r>
              <w:rPr>
                <w:rFonts w:eastAsia="Yu Mincho"/>
                <w:lang w:eastAsia="ja-JP"/>
              </w:rPr>
              <w:t xml:space="preserve"> </w:t>
            </w:r>
            <w:r w:rsidR="00B006EC">
              <w:rPr>
                <w:rFonts w:eastAsia="Yu Mincho"/>
                <w:lang w:eastAsia="ja-JP"/>
              </w:rPr>
              <w:t>UEs</w:t>
            </w:r>
            <w:r>
              <w:rPr>
                <w:rFonts w:eastAsia="Yu Mincho"/>
                <w:lang w:eastAsia="ja-JP"/>
              </w:rPr>
              <w:t xml:space="preserve"> is wider than the maximum </w:t>
            </w:r>
            <w:proofErr w:type="spellStart"/>
            <w:r>
              <w:rPr>
                <w:rFonts w:eastAsia="Yu Mincho"/>
                <w:lang w:eastAsia="ja-JP"/>
              </w:rPr>
              <w:t>RedCap</w:t>
            </w:r>
            <w:proofErr w:type="spellEnd"/>
            <w:r>
              <w:rPr>
                <w:rFonts w:eastAsia="Yu Mincho"/>
                <w:lang w:eastAsia="ja-JP"/>
              </w:rPr>
              <w:t xml:space="preserve"> UE bandwidth" but </w:t>
            </w:r>
            <w:proofErr w:type="spellStart"/>
            <w:r>
              <w:rPr>
                <w:rFonts w:eastAsia="Yu Mincho"/>
                <w:lang w:eastAsia="ja-JP"/>
              </w:rPr>
              <w:t>RedCap</w:t>
            </w:r>
            <w:proofErr w:type="spellEnd"/>
            <w:r>
              <w:rPr>
                <w:rFonts w:eastAsia="Yu Mincho"/>
                <w:lang w:eastAsia="ja-JP"/>
              </w:rPr>
              <w:t xml:space="preserve"> UE just follows "a separate SIB-configured initial DL BWP for </w:t>
            </w:r>
            <w:proofErr w:type="spellStart"/>
            <w:r>
              <w:rPr>
                <w:rFonts w:eastAsia="Yu Mincho"/>
                <w:lang w:eastAsia="ja-JP"/>
              </w:rPr>
              <w:t>RedCap</w:t>
            </w:r>
            <w:proofErr w:type="spellEnd"/>
            <w:r>
              <w:rPr>
                <w:rFonts w:eastAsia="Yu Mincho"/>
                <w:lang w:eastAsia="ja-JP"/>
              </w:rPr>
              <w:t xml:space="preserve"> </w:t>
            </w:r>
            <w:r w:rsidR="00B006EC">
              <w:rPr>
                <w:rFonts w:eastAsia="Yu Mincho"/>
                <w:lang w:eastAsia="ja-JP"/>
              </w:rPr>
              <w:t>UEs</w:t>
            </w:r>
            <w:r>
              <w:rPr>
                <w:rFonts w:eastAsia="Yu Mincho"/>
                <w:lang w:eastAsia="ja-JP"/>
              </w:rPr>
              <w:t xml:space="preserve"> is not configured" or not. So we support the proposal as the network operation but </w:t>
            </w:r>
            <w:r>
              <w:rPr>
                <w:rFonts w:eastAsia="Yu Mincho"/>
                <w:lang w:eastAsia="ja-JP"/>
              </w:rPr>
              <w:lastRenderedPageBreak/>
              <w:t xml:space="preserve">not support as </w:t>
            </w:r>
            <w:proofErr w:type="spellStart"/>
            <w:r>
              <w:rPr>
                <w:rFonts w:eastAsia="Yu Mincho"/>
                <w:lang w:eastAsia="ja-JP"/>
              </w:rPr>
              <w:t>RedCap</w:t>
            </w:r>
            <w:proofErr w:type="spellEnd"/>
            <w:r>
              <w:rPr>
                <w:rFonts w:eastAsia="Yu Mincho"/>
                <w:lang w:eastAsia="ja-JP"/>
              </w:rPr>
              <w:t xml:space="preserve">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not configured when the initial DL BWP for non-</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wider than the maximum </w:t>
            </w:r>
            <w:proofErr w:type="spellStart"/>
            <w:r>
              <w:rPr>
                <w:b/>
                <w:bCs/>
                <w:lang w:val="en-US"/>
              </w:rPr>
              <w:t>RedCap</w:t>
            </w:r>
            <w:proofErr w:type="spellEnd"/>
            <w:r>
              <w:rPr>
                <w:b/>
                <w:bCs/>
                <w:lang w:val="en-US"/>
              </w:rPr>
              <w:t xml:space="preserve"> UE bandwidth, then the </w:t>
            </w:r>
            <w:proofErr w:type="spellStart"/>
            <w:r>
              <w:rPr>
                <w:b/>
                <w:bCs/>
                <w:color w:val="FF0000"/>
                <w:lang w:val="en-US"/>
              </w:rPr>
              <w:t>RedCap</w:t>
            </w:r>
            <w:proofErr w:type="spellEnd"/>
            <w:r>
              <w:rPr>
                <w:b/>
                <w:bCs/>
                <w:color w:val="FF0000"/>
                <w:lang w:val="en-US"/>
              </w:rPr>
              <w:t xml:space="preserve">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UE just follows a separate SIB-configured initial DL BWP for </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w:t>
            </w:r>
            <w:r w:rsidR="00B006EC">
              <w:rPr>
                <w:rFonts w:eastAsia="Yu Mincho"/>
                <w:b/>
                <w:bCs/>
                <w:color w:val="FF0000"/>
                <w:lang w:val="en-US" w:eastAsia="ja-JP"/>
              </w:rPr>
              <w:t>UEs</w:t>
            </w:r>
            <w:r>
              <w:rPr>
                <w:rFonts w:eastAsia="Yu Mincho"/>
                <w:b/>
                <w:bCs/>
                <w:color w:val="FF0000"/>
                <w:lang w:val="en-US" w:eastAsia="ja-JP"/>
              </w:rPr>
              <w:t xml:space="preserve"> is wider than the maximum </w:t>
            </w:r>
            <w:proofErr w:type="spellStart"/>
            <w:r>
              <w:rPr>
                <w:rFonts w:eastAsia="Yu Mincho"/>
                <w:b/>
                <w:bCs/>
                <w:color w:val="FF0000"/>
                <w:lang w:val="en-US" w:eastAsia="ja-JP"/>
              </w:rPr>
              <w:t>RedCap</w:t>
            </w:r>
            <w:proofErr w:type="spellEnd"/>
            <w:r>
              <w:rPr>
                <w:rFonts w:eastAsia="Yu Mincho"/>
                <w:b/>
                <w:bCs/>
                <w:color w:val="FF0000"/>
                <w:lang w:val="en-US" w:eastAsia="ja-JP"/>
              </w:rPr>
              <w:t xml:space="preserve">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w:t>
            </w:r>
            <w:proofErr w:type="spellStart"/>
            <w:r>
              <w:rPr>
                <w:rFonts w:eastAsiaTheme="minorEastAsia"/>
                <w:lang w:eastAsia="zh-CN"/>
              </w:rPr>
              <w:t>RedCap</w:t>
            </w:r>
            <w:proofErr w:type="spellEnd"/>
            <w:r>
              <w:rPr>
                <w:rFonts w:eastAsiaTheme="minorEastAsia"/>
                <w:lang w:eastAsia="zh-CN"/>
              </w:rPr>
              <w:t xml:space="preserve"> is larger than BW of </w:t>
            </w:r>
            <w:proofErr w:type="spellStart"/>
            <w:r>
              <w:rPr>
                <w:rFonts w:eastAsiaTheme="minorEastAsia"/>
                <w:lang w:eastAsia="zh-CN"/>
              </w:rPr>
              <w:t>RedCap</w:t>
            </w:r>
            <w:proofErr w:type="spellEnd"/>
            <w:r>
              <w:rPr>
                <w:rFonts w:eastAsiaTheme="minorEastAsia"/>
                <w:lang w:eastAsia="zh-CN"/>
              </w:rPr>
              <w:t xml:space="preserve">.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w:t>
            </w:r>
            <w:proofErr w:type="spellStart"/>
            <w:r>
              <w:rPr>
                <w:rFonts w:eastAsiaTheme="minorEastAsia"/>
                <w:lang w:eastAsia="ko-KR"/>
              </w:rPr>
              <w:t>RedCap</w:t>
            </w:r>
            <w:proofErr w:type="spellEnd"/>
            <w:r>
              <w:rPr>
                <w:rFonts w:eastAsiaTheme="minorEastAsia"/>
                <w:lang w:eastAsia="ko-KR"/>
              </w:rPr>
              <w:t xml:space="preserve">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w:t>
            </w:r>
            <w:proofErr w:type="spellStart"/>
            <w:r>
              <w:t>RedCap</w:t>
            </w:r>
            <w:proofErr w:type="spellEnd"/>
            <w:r>
              <w:t xml:space="preserve"> </w:t>
            </w:r>
            <w:r w:rsidR="00B006EC">
              <w:t>UEs</w:t>
            </w:r>
            <w:r>
              <w:t xml:space="preserve"> from using an initial DL BWP for non-</w:t>
            </w:r>
            <w:proofErr w:type="spellStart"/>
            <w:r>
              <w:t>RedCap</w:t>
            </w:r>
            <w:proofErr w:type="spellEnd"/>
            <w:r>
              <w:t xml:space="preserve"> </w:t>
            </w:r>
            <w:r w:rsidR="00B006EC">
              <w:t>UEs</w:t>
            </w:r>
            <w:r>
              <w:t xml:space="preserve"> that is no wider than the maximum </w:t>
            </w:r>
            <w:proofErr w:type="spellStart"/>
            <w:r>
              <w:t>RedCap</w:t>
            </w:r>
            <w:proofErr w:type="spellEnd"/>
            <w:r>
              <w:t xml:space="preserve">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not configured when the initial DL BWP for non-</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color w:val="FF0000"/>
                <w:sz w:val="20"/>
                <w:szCs w:val="22"/>
                <w:lang w:val="en-US"/>
              </w:rPr>
              <w:t>RedCap</w:t>
            </w:r>
            <w:proofErr w:type="spellEnd"/>
            <w:r>
              <w:rPr>
                <w:b/>
                <w:bCs/>
                <w:color w:val="FF0000"/>
                <w:sz w:val="20"/>
                <w:szCs w:val="22"/>
                <w:lang w:val="en-US"/>
              </w:rPr>
              <w:t xml:space="preserve">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proofErr w:type="spellStart"/>
            <w:r>
              <w:rPr>
                <w:rFonts w:hint="eastAsia"/>
              </w:rPr>
              <w:t>S</w:t>
            </w:r>
            <w:r>
              <w:t>preadtrum</w:t>
            </w:r>
            <w:proofErr w:type="spellEnd"/>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w:t>
            </w:r>
            <w:proofErr w:type="spellStart"/>
            <w:r>
              <w:t>RedCap</w:t>
            </w:r>
            <w:proofErr w:type="spellEnd"/>
            <w:r>
              <w:t xml:space="preserve"> UE may or may not wider than the max </w:t>
            </w:r>
            <w:proofErr w:type="spellStart"/>
            <w:r>
              <w:t>RedCap</w:t>
            </w:r>
            <w:proofErr w:type="spellEnd"/>
            <w:r>
              <w:t xml:space="preserve"> UE bandwidth, although it is assumed to be definitely wider than CORESET#0 in the R15 discussion context. We are fine for the current version that the </w:t>
            </w:r>
            <w:proofErr w:type="spellStart"/>
            <w:r>
              <w:t>RedCap</w:t>
            </w:r>
            <w:proofErr w:type="spellEnd"/>
            <w:r>
              <w:t xml:space="preserve"> UE should check “</w:t>
            </w:r>
            <w:r>
              <w:rPr>
                <w:b/>
                <w:bCs/>
                <w:szCs w:val="22"/>
                <w:lang w:val="en-US"/>
              </w:rPr>
              <w:t>the initial DL BWP for non-</w:t>
            </w:r>
            <w:proofErr w:type="spellStart"/>
            <w:r>
              <w:rPr>
                <w:b/>
                <w:bCs/>
                <w:szCs w:val="22"/>
                <w:lang w:val="en-US"/>
              </w:rPr>
              <w:t>RedCap</w:t>
            </w:r>
            <w:proofErr w:type="spellEnd"/>
            <w:r>
              <w:rPr>
                <w:b/>
                <w:bCs/>
                <w:szCs w:val="22"/>
                <w:lang w:val="en-US"/>
              </w:rPr>
              <w:t xml:space="preserve"> </w:t>
            </w:r>
            <w:r w:rsidR="00B006EC">
              <w:rPr>
                <w:b/>
                <w:bCs/>
                <w:szCs w:val="22"/>
                <w:lang w:val="en-US"/>
              </w:rPr>
              <w:t>UEs</w:t>
            </w:r>
            <w:r>
              <w:rPr>
                <w:b/>
                <w:bCs/>
                <w:szCs w:val="22"/>
                <w:lang w:val="en-US"/>
              </w:rPr>
              <w:t xml:space="preserve"> is wider than the maximum </w:t>
            </w:r>
            <w:proofErr w:type="spellStart"/>
            <w:r>
              <w:rPr>
                <w:b/>
                <w:bCs/>
                <w:szCs w:val="22"/>
                <w:lang w:val="en-US"/>
              </w:rPr>
              <w:t>RedCap</w:t>
            </w:r>
            <w:proofErr w:type="spellEnd"/>
            <w:r>
              <w:rPr>
                <w:b/>
                <w:bCs/>
                <w:szCs w:val="22"/>
                <w:lang w:val="en-US"/>
              </w:rPr>
              <w:t xml:space="preserve"> UE bandwidth</w:t>
            </w:r>
            <w:r>
              <w:t xml:space="preserve">”. But, Panasonic’s suggestion is also OK to ease the </w:t>
            </w:r>
            <w:proofErr w:type="spellStart"/>
            <w:r>
              <w:t>RedCap</w:t>
            </w:r>
            <w:proofErr w:type="spellEnd"/>
            <w:r>
              <w:t xml:space="preserve">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SCS  and CP should be clarified as well. So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not configured when the initial DL BWP for non-</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color w:val="FF0000"/>
                <w:sz w:val="20"/>
                <w:szCs w:val="22"/>
                <w:lang w:val="en-US"/>
              </w:rPr>
              <w:t>RedCap</w:t>
            </w:r>
            <w:proofErr w:type="spellEnd"/>
            <w:r>
              <w:rPr>
                <w:b/>
                <w:bCs/>
                <w:color w:val="FF0000"/>
                <w:sz w:val="20"/>
                <w:szCs w:val="22"/>
                <w:lang w:val="en-US"/>
              </w:rPr>
              <w:t xml:space="preserve">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w:t>
            </w:r>
            <w:proofErr w:type="spellStart"/>
            <w:r>
              <w:rPr>
                <w:rFonts w:eastAsia="Yu Mincho"/>
                <w:lang w:eastAsia="ja-JP"/>
              </w:rPr>
              <w:t>RedCap</w:t>
            </w:r>
            <w:proofErr w:type="spellEnd"/>
            <w:r>
              <w:rPr>
                <w:rFonts w:eastAsia="Yu Mincho"/>
                <w:lang w:eastAsia="ja-JP"/>
              </w:rPr>
              <w:t xml:space="preserve">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w:t>
            </w:r>
            <w:proofErr w:type="spellStart"/>
            <w:r>
              <w:rPr>
                <w:rFonts w:eastAsia="Yu Mincho"/>
                <w:lang w:eastAsia="ja-JP"/>
              </w:rPr>
              <w:t>RedCap</w:t>
            </w:r>
            <w:proofErr w:type="spellEnd"/>
            <w:r>
              <w:rPr>
                <w:rFonts w:eastAsia="Yu Mincho"/>
                <w:lang w:eastAsia="ja-JP"/>
              </w:rPr>
              <w:t xml:space="preserve">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w:t>
            </w:r>
            <w:proofErr w:type="spellStart"/>
            <w:r>
              <w:rPr>
                <w:rFonts w:eastAsiaTheme="minorEastAsia"/>
                <w:lang w:eastAsia="zh-CN"/>
              </w:rPr>
              <w:t>gNB</w:t>
            </w:r>
            <w:proofErr w:type="spellEnd"/>
            <w:r>
              <w:rPr>
                <w:rFonts w:eastAsiaTheme="minorEastAsia"/>
                <w:lang w:eastAsia="zh-CN"/>
              </w:rPr>
              <w:t xml:space="preserve"> to configure a </w:t>
            </w:r>
            <w:proofErr w:type="spellStart"/>
            <w:r>
              <w:rPr>
                <w:rFonts w:eastAsiaTheme="minorEastAsia"/>
                <w:lang w:eastAsia="zh-CN"/>
              </w:rPr>
              <w:t>iDL</w:t>
            </w:r>
            <w:proofErr w:type="spellEnd"/>
            <w:r>
              <w:rPr>
                <w:rFonts w:eastAsiaTheme="minorEastAsia"/>
                <w:lang w:eastAsia="zh-CN"/>
              </w:rPr>
              <w:t xml:space="preserve"> BWP no wider than </w:t>
            </w:r>
            <w:proofErr w:type="spellStart"/>
            <w:r>
              <w:rPr>
                <w:rFonts w:eastAsiaTheme="minorEastAsia"/>
                <w:lang w:eastAsia="zh-CN"/>
              </w:rPr>
              <w:t>RedCap</w:t>
            </w:r>
            <w:proofErr w:type="spellEnd"/>
            <w:r>
              <w:rPr>
                <w:rFonts w:eastAsiaTheme="minorEastAsia"/>
                <w:lang w:eastAsia="zh-CN"/>
              </w:rPr>
              <w:t xml:space="preserve">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宋体"/>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31FF29D6" w14:textId="77777777" w:rsidR="00C5318A" w:rsidRDefault="0018740A">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24F4C6C5" w14:textId="77777777" w:rsidR="00C5318A" w:rsidRDefault="0018740A">
            <w:pPr>
              <w:rPr>
                <w:rFonts w:eastAsia="宋体"/>
                <w:lang w:val="en-US" w:eastAsia="zh-CN"/>
              </w:rPr>
            </w:pPr>
            <w:r>
              <w:rPr>
                <w:rFonts w:eastAsia="宋体" w:hint="eastAsia"/>
                <w:lang w:val="en-US" w:eastAsia="zh-CN"/>
              </w:rPr>
              <w:t>We are fine with the update from Xiaomi.</w:t>
            </w:r>
          </w:p>
          <w:p w14:paraId="5D7A26BE" w14:textId="77777777" w:rsidR="00C5318A" w:rsidRDefault="0018740A">
            <w:pPr>
              <w:rPr>
                <w:rFonts w:eastAsia="宋体"/>
                <w:lang w:val="en-US" w:eastAsia="zh-CN"/>
              </w:rPr>
            </w:pPr>
            <w:r>
              <w:rPr>
                <w:rFonts w:eastAsia="宋体" w:hint="eastAsia"/>
                <w:lang w:val="en-US" w:eastAsia="zh-CN"/>
              </w:rPr>
              <w:t xml:space="preserve">Additionally, from our understanding, all the parameters related to CORESET0, including the </w:t>
            </w:r>
            <w:proofErr w:type="spellStart"/>
            <w:r>
              <w:rPr>
                <w:rFonts w:eastAsia="宋体" w:hint="eastAsia"/>
                <w:lang w:val="en-US" w:eastAsia="zh-CN"/>
              </w:rPr>
              <w:t>signalling</w:t>
            </w:r>
            <w:proofErr w:type="spellEnd"/>
            <w:r>
              <w:rPr>
                <w:rFonts w:eastAsia="宋体" w:hint="eastAsia"/>
                <w:lang w:val="en-US" w:eastAsia="zh-CN"/>
              </w:rPr>
              <w:t xml:space="preserve"> for CSS for legacy non-</w:t>
            </w:r>
            <w:proofErr w:type="spellStart"/>
            <w:r>
              <w:rPr>
                <w:rFonts w:eastAsia="宋体" w:hint="eastAsia"/>
                <w:lang w:val="en-US" w:eastAsia="zh-CN"/>
              </w:rPr>
              <w:t>RedCap</w:t>
            </w:r>
            <w:proofErr w:type="spellEnd"/>
            <w:r>
              <w:rPr>
                <w:rFonts w:eastAsia="宋体" w:hint="eastAsia"/>
                <w:lang w:val="en-US" w:eastAsia="zh-CN"/>
              </w:rPr>
              <w:t xml:space="preserve"> UE also can be reused. Moreover, whether a separate signaling for </w:t>
            </w:r>
            <w:proofErr w:type="spellStart"/>
            <w:r>
              <w:rPr>
                <w:rFonts w:eastAsia="宋体" w:hint="eastAsia"/>
                <w:lang w:val="en-US" w:eastAsia="zh-CN"/>
              </w:rPr>
              <w:t>RedCap</w:t>
            </w:r>
            <w:proofErr w:type="spellEnd"/>
            <w:r>
              <w:rPr>
                <w:rFonts w:eastAsia="宋体" w:hint="eastAsia"/>
                <w:lang w:val="en-US" w:eastAsia="zh-CN"/>
              </w:rPr>
              <w:t xml:space="preserve">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宋体"/>
                <w:lang w:val="en-US" w:eastAsia="zh-CN"/>
              </w:rPr>
            </w:pPr>
            <w:r>
              <w:rPr>
                <w:rFonts w:eastAsia="宋体"/>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宋体"/>
                <w:lang w:val="en-US" w:eastAsia="zh-CN"/>
              </w:rPr>
            </w:pPr>
            <w:r>
              <w:rPr>
                <w:rFonts w:eastAsia="宋体"/>
                <w:lang w:val="en-US" w:eastAsia="zh-CN"/>
              </w:rPr>
              <w:t>Y</w:t>
            </w:r>
          </w:p>
        </w:tc>
        <w:tc>
          <w:tcPr>
            <w:tcW w:w="6780" w:type="dxa"/>
          </w:tcPr>
          <w:p w14:paraId="6B203E33" w14:textId="77777777" w:rsidR="00C5318A" w:rsidRDefault="0018740A">
            <w:pPr>
              <w:rPr>
                <w:rFonts w:eastAsia="宋体"/>
                <w:lang w:val="en-US" w:eastAsia="zh-CN"/>
              </w:rPr>
            </w:pPr>
            <w:r>
              <w:rPr>
                <w:rFonts w:eastAsia="宋体"/>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宋体"/>
                <w:lang w:val="en-US" w:eastAsia="zh-CN"/>
              </w:rPr>
            </w:pPr>
            <w:r>
              <w:t>FUTUREWEI</w:t>
            </w:r>
          </w:p>
        </w:tc>
        <w:tc>
          <w:tcPr>
            <w:tcW w:w="1372" w:type="dxa"/>
          </w:tcPr>
          <w:p w14:paraId="5348D25B" w14:textId="77777777" w:rsidR="00C5318A" w:rsidRDefault="0018740A">
            <w:pPr>
              <w:tabs>
                <w:tab w:val="left" w:pos="551"/>
              </w:tabs>
              <w:spacing w:afterLines="50" w:after="120"/>
              <w:rPr>
                <w:rFonts w:eastAsia="宋体"/>
                <w:lang w:val="en-US" w:eastAsia="zh-CN"/>
              </w:rPr>
            </w:pPr>
            <w:r>
              <w:t>Y</w:t>
            </w:r>
          </w:p>
        </w:tc>
        <w:tc>
          <w:tcPr>
            <w:tcW w:w="6780" w:type="dxa"/>
          </w:tcPr>
          <w:p w14:paraId="2BBAD6EF" w14:textId="77777777" w:rsidR="00C5318A" w:rsidRDefault="0018740A">
            <w:pPr>
              <w:rPr>
                <w:rFonts w:eastAsia="宋体"/>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宋体"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宋体"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宋体"/>
                <w:lang w:val="en-US" w:eastAsia="ko-KR"/>
              </w:rPr>
            </w:pPr>
            <w:r>
              <w:rPr>
                <w:rFonts w:eastAsia="宋体"/>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宋体"/>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宋体"/>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not configured when the initial DL BWP for non-</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sz w:val="20"/>
                <w:szCs w:val="22"/>
                <w:lang w:val="en-US"/>
              </w:rPr>
              <w:t>RedCap</w:t>
            </w:r>
            <w:proofErr w:type="spellEnd"/>
            <w:r>
              <w:rPr>
                <w:b/>
                <w:bCs/>
                <w:sz w:val="20"/>
                <w:szCs w:val="22"/>
                <w:lang w:val="en-US"/>
              </w:rPr>
              <w:t xml:space="preserve">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not configured when the initial DL BWP for non-</w:t>
            </w:r>
            <w:proofErr w:type="spellStart"/>
            <w:r>
              <w:rPr>
                <w:b/>
                <w:bCs/>
                <w:sz w:val="20"/>
                <w:szCs w:val="22"/>
                <w:lang w:val="en-US"/>
              </w:rPr>
              <w:t>RedCap</w:t>
            </w:r>
            <w:proofErr w:type="spellEnd"/>
            <w:r>
              <w:rPr>
                <w:b/>
                <w:bCs/>
                <w:sz w:val="20"/>
                <w:szCs w:val="22"/>
                <w:lang w:val="en-US"/>
              </w:rPr>
              <w:t xml:space="preserve"> </w:t>
            </w:r>
            <w:r w:rsidR="00B006EC">
              <w:rPr>
                <w:b/>
                <w:bCs/>
                <w:sz w:val="20"/>
                <w:szCs w:val="22"/>
                <w:lang w:val="en-US"/>
              </w:rPr>
              <w:t>UEs</w:t>
            </w:r>
            <w:r>
              <w:rPr>
                <w:b/>
                <w:bCs/>
                <w:sz w:val="20"/>
                <w:szCs w:val="22"/>
                <w:lang w:val="en-US"/>
              </w:rPr>
              <w:t xml:space="preserve"> is wider than the maximum </w:t>
            </w:r>
            <w:proofErr w:type="spellStart"/>
            <w:r>
              <w:rPr>
                <w:b/>
                <w:bCs/>
                <w:sz w:val="20"/>
                <w:szCs w:val="22"/>
                <w:lang w:val="en-US"/>
              </w:rPr>
              <w:t>RedCap</w:t>
            </w:r>
            <w:proofErr w:type="spellEnd"/>
            <w:r>
              <w:rPr>
                <w:b/>
                <w:bCs/>
                <w:sz w:val="20"/>
                <w:szCs w:val="22"/>
                <w:lang w:val="en-US"/>
              </w:rPr>
              <w:t xml:space="preserve"> UE bandwidth, then the </w:t>
            </w:r>
            <w:proofErr w:type="spellStart"/>
            <w:r>
              <w:rPr>
                <w:b/>
                <w:bCs/>
                <w:sz w:val="20"/>
                <w:szCs w:val="22"/>
                <w:lang w:val="en-US"/>
              </w:rPr>
              <w:t>RedCap</w:t>
            </w:r>
            <w:proofErr w:type="spellEnd"/>
            <w:r>
              <w:rPr>
                <w:b/>
                <w:bCs/>
                <w:sz w:val="20"/>
                <w:szCs w:val="22"/>
                <w:lang w:val="en-US"/>
              </w:rPr>
              <w:t xml:space="preserve">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4DFF6E09"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proofErr w:type="spellStart"/>
            <w:r>
              <w:rPr>
                <w:rFonts w:eastAsiaTheme="minorEastAsia" w:hint="eastAsia"/>
                <w:lang w:eastAsia="zh-CN"/>
              </w:rPr>
              <w:t>Spreadtrum</w:t>
            </w:r>
            <w:proofErr w:type="spellEnd"/>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w:t>
            </w:r>
            <w:proofErr w:type="spellStart"/>
            <w:r>
              <w:rPr>
                <w:b/>
                <w:bCs/>
                <w:szCs w:val="22"/>
                <w:lang w:val="en-US"/>
              </w:rPr>
              <w:t>RedCap</w:t>
            </w:r>
            <w:proofErr w:type="spellEnd"/>
            <w:r>
              <w:rPr>
                <w:b/>
                <w:bCs/>
                <w:szCs w:val="22"/>
                <w:lang w:val="en-US"/>
              </w:rPr>
              <w:t xml:space="preserve">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For the CP length, due to no 60kHz SCS for the initial DL BWP for non-</w:t>
            </w:r>
            <w:proofErr w:type="spellStart"/>
            <w:r>
              <w:rPr>
                <w:rFonts w:eastAsiaTheme="minorEastAsia" w:hint="eastAsia"/>
                <w:lang w:eastAsia="zh-CN"/>
              </w:rPr>
              <w:t>RedCap</w:t>
            </w:r>
            <w:proofErr w:type="spellEnd"/>
            <w:r>
              <w:rPr>
                <w:rFonts w:eastAsiaTheme="minorEastAsia" w:hint="eastAsia"/>
                <w:lang w:eastAsia="zh-CN"/>
              </w:rPr>
              <w:t xml:space="preserve">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w:t>
            </w:r>
            <w:proofErr w:type="spellStart"/>
            <w:r>
              <w:rPr>
                <w:b/>
                <w:bCs/>
                <w:szCs w:val="22"/>
                <w:lang w:val="en-US"/>
              </w:rPr>
              <w:t>RedCap</w:t>
            </w:r>
            <w:proofErr w:type="spellEnd"/>
            <w:r>
              <w:rPr>
                <w:b/>
                <w:bCs/>
                <w:szCs w:val="22"/>
                <w:lang w:val="en-US"/>
              </w:rPr>
              <w:t xml:space="preserve"> </w:t>
            </w:r>
            <w:r w:rsidR="00B006EC">
              <w:rPr>
                <w:b/>
                <w:bCs/>
                <w:szCs w:val="22"/>
                <w:lang w:val="en-US"/>
              </w:rPr>
              <w:t>UEs</w:t>
            </w:r>
            <w:r>
              <w:rPr>
                <w:b/>
                <w:bCs/>
                <w:szCs w:val="22"/>
                <w:lang w:val="en-US"/>
              </w:rPr>
              <w:t xml:space="preserve"> is not configured when the initial DL BWP for non-</w:t>
            </w:r>
            <w:proofErr w:type="spellStart"/>
            <w:r>
              <w:rPr>
                <w:b/>
                <w:bCs/>
                <w:szCs w:val="22"/>
                <w:lang w:val="en-US"/>
              </w:rPr>
              <w:t>RedCap</w:t>
            </w:r>
            <w:proofErr w:type="spellEnd"/>
            <w:r>
              <w:rPr>
                <w:b/>
                <w:bCs/>
                <w:szCs w:val="22"/>
                <w:lang w:val="en-US"/>
              </w:rPr>
              <w:t xml:space="preserve"> </w:t>
            </w:r>
            <w:r w:rsidR="00B006EC">
              <w:rPr>
                <w:b/>
                <w:bCs/>
                <w:szCs w:val="22"/>
                <w:lang w:val="en-US"/>
              </w:rPr>
              <w:t>UEs</w:t>
            </w:r>
            <w:r>
              <w:rPr>
                <w:b/>
                <w:bCs/>
                <w:szCs w:val="22"/>
                <w:lang w:val="en-US"/>
              </w:rPr>
              <w:t xml:space="preserve"> is wider than the maximum </w:t>
            </w:r>
            <w:proofErr w:type="spellStart"/>
            <w:r>
              <w:rPr>
                <w:b/>
                <w:bCs/>
                <w:szCs w:val="22"/>
                <w:lang w:val="en-US"/>
              </w:rPr>
              <w:t>RedCap</w:t>
            </w:r>
            <w:proofErr w:type="spellEnd"/>
            <w:r>
              <w:rPr>
                <w:b/>
                <w:bCs/>
                <w:szCs w:val="22"/>
                <w:lang w:val="en-US"/>
              </w:rPr>
              <w:t xml:space="preserve"> UE bandwidth, then the </w:t>
            </w:r>
            <w:proofErr w:type="spellStart"/>
            <w:r>
              <w:rPr>
                <w:b/>
                <w:bCs/>
                <w:szCs w:val="22"/>
                <w:lang w:val="en-US"/>
              </w:rPr>
              <w:t>RedCap</w:t>
            </w:r>
            <w:proofErr w:type="spellEnd"/>
            <w:r>
              <w:rPr>
                <w:b/>
                <w:bCs/>
                <w:szCs w:val="22"/>
                <w:lang w:val="en-US"/>
              </w:rPr>
              <w:t xml:space="preserve">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w:t>
            </w:r>
            <w:proofErr w:type="spellStart"/>
            <w:r>
              <w:rPr>
                <w:b/>
                <w:bCs/>
                <w:sz w:val="20"/>
                <w:szCs w:val="20"/>
                <w:lang w:val="en-US"/>
              </w:rPr>
              <w:t>RedCap</w:t>
            </w:r>
            <w:proofErr w:type="spellEnd"/>
            <w:r>
              <w:rPr>
                <w:b/>
                <w:bCs/>
                <w:sz w:val="20"/>
                <w:szCs w:val="20"/>
                <w:lang w:val="en-US"/>
              </w:rPr>
              <w:t xml:space="preserve"> </w:t>
            </w:r>
            <w:r w:rsidR="00B006EC">
              <w:rPr>
                <w:b/>
                <w:bCs/>
                <w:sz w:val="20"/>
                <w:szCs w:val="20"/>
                <w:lang w:val="en-US"/>
              </w:rPr>
              <w:t>UEs</w:t>
            </w:r>
            <w:r>
              <w:rPr>
                <w:b/>
                <w:bCs/>
                <w:sz w:val="20"/>
                <w:szCs w:val="20"/>
                <w:lang w:val="en-US"/>
              </w:rPr>
              <w:t xml:space="preserve"> is not configured when the initial DL BWP for non-</w:t>
            </w:r>
            <w:proofErr w:type="spellStart"/>
            <w:r>
              <w:rPr>
                <w:b/>
                <w:bCs/>
                <w:sz w:val="20"/>
                <w:szCs w:val="20"/>
                <w:lang w:val="en-US"/>
              </w:rPr>
              <w:t>RedCap</w:t>
            </w:r>
            <w:proofErr w:type="spellEnd"/>
            <w:r>
              <w:rPr>
                <w:b/>
                <w:bCs/>
                <w:sz w:val="20"/>
                <w:szCs w:val="20"/>
                <w:lang w:val="en-US"/>
              </w:rPr>
              <w:t xml:space="preserve"> </w:t>
            </w:r>
            <w:r w:rsidR="00B006EC">
              <w:rPr>
                <w:b/>
                <w:bCs/>
                <w:sz w:val="20"/>
                <w:szCs w:val="20"/>
                <w:lang w:val="en-US"/>
              </w:rPr>
              <w:t>UEs</w:t>
            </w:r>
            <w:r>
              <w:rPr>
                <w:b/>
                <w:bCs/>
                <w:sz w:val="20"/>
                <w:szCs w:val="20"/>
                <w:lang w:val="en-US"/>
              </w:rPr>
              <w:t xml:space="preserve"> is wider than the maximum </w:t>
            </w:r>
            <w:proofErr w:type="spellStart"/>
            <w:r>
              <w:rPr>
                <w:b/>
                <w:bCs/>
                <w:sz w:val="20"/>
                <w:szCs w:val="20"/>
                <w:lang w:val="en-US"/>
              </w:rPr>
              <w:t>RedCap</w:t>
            </w:r>
            <w:proofErr w:type="spellEnd"/>
            <w:r>
              <w:rPr>
                <w:b/>
                <w:bCs/>
                <w:sz w:val="20"/>
                <w:szCs w:val="20"/>
                <w:lang w:val="en-US"/>
              </w:rPr>
              <w:t xml:space="preserve"> UE bandwidth, then the </w:t>
            </w:r>
            <w:proofErr w:type="spellStart"/>
            <w:r>
              <w:rPr>
                <w:b/>
                <w:bCs/>
                <w:sz w:val="20"/>
                <w:szCs w:val="20"/>
                <w:lang w:val="en-US"/>
              </w:rPr>
              <w:t>RedCap</w:t>
            </w:r>
            <w:proofErr w:type="spellEnd"/>
            <w:r>
              <w:rPr>
                <w:b/>
                <w:bCs/>
                <w:sz w:val="20"/>
                <w:szCs w:val="20"/>
                <w:lang w:val="en-US"/>
              </w:rPr>
              <w:t xml:space="preserve">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宋体" w:hAnsi="Times" w:cs="Times"/>
                <w:b/>
                <w:bCs/>
                <w:lang w:val="en-US"/>
              </w:rPr>
            </w:pPr>
            <w:r>
              <w:rPr>
                <w:b/>
                <w:lang w:val="en-US"/>
              </w:rPr>
              <w:t xml:space="preserve">For TDD, at least if there is </w:t>
            </w:r>
            <w:r>
              <w:rPr>
                <w:b/>
                <w:bCs/>
                <w:lang w:val="en-US"/>
              </w:rPr>
              <w:t>separate</w:t>
            </w:r>
            <w:r>
              <w:rPr>
                <w:b/>
                <w:lang w:val="en-US"/>
              </w:rPr>
              <w:t xml:space="preserve"> initial DL BWP configured for </w:t>
            </w:r>
            <w:proofErr w:type="spellStart"/>
            <w:r>
              <w:rPr>
                <w:b/>
                <w:lang w:val="en-US"/>
              </w:rPr>
              <w:t>RedCap</w:t>
            </w:r>
            <w:proofErr w:type="spellEnd"/>
            <w:r>
              <w:rPr>
                <w:b/>
                <w:lang w:val="en-US"/>
              </w:rPr>
              <w:t xml:space="preserve">, the center frequency of the MIB-configured CORESET#0 and the initial UL BWP may or may not be aligned for </w:t>
            </w:r>
            <w:proofErr w:type="spellStart"/>
            <w:r>
              <w:rPr>
                <w:b/>
                <w:lang w:val="en-US"/>
              </w:rPr>
              <w:t>RedCap</w:t>
            </w:r>
            <w:proofErr w:type="spellEnd"/>
            <w:r>
              <w:rPr>
                <w:b/>
                <w:lang w:val="en-US"/>
              </w:rPr>
              <w:t xml:space="preserve">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w:t>
            </w:r>
            <w:proofErr w:type="spellStart"/>
            <w:r>
              <w:rPr>
                <w:rFonts w:eastAsiaTheme="minorEastAsia"/>
                <w:lang w:eastAsia="zh-CN"/>
              </w:rPr>
              <w:t>RedCap</w:t>
            </w:r>
            <w:proofErr w:type="spellEnd"/>
            <w:r>
              <w:rPr>
                <w:rFonts w:eastAsiaTheme="minorEastAsia"/>
                <w:lang w:eastAsia="zh-CN"/>
              </w:rPr>
              <w:t xml:space="preserve">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not configured when the initial DL BWP for non-</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wider than the maximum </w:t>
            </w:r>
            <w:proofErr w:type="spellStart"/>
            <w:r>
              <w:rPr>
                <w:b/>
                <w:bCs/>
                <w:lang w:val="en-US"/>
              </w:rPr>
              <w:t>RedCap</w:t>
            </w:r>
            <w:proofErr w:type="spellEnd"/>
            <w:r>
              <w:rPr>
                <w:b/>
                <w:bCs/>
                <w:lang w:val="en-US"/>
              </w:rPr>
              <w:t xml:space="preserve"> UE bandwidth, then the </w:t>
            </w:r>
            <w:proofErr w:type="spellStart"/>
            <w:r>
              <w:rPr>
                <w:b/>
                <w:bCs/>
                <w:lang w:val="en-US"/>
              </w:rPr>
              <w:t>RedCap</w:t>
            </w:r>
            <w:proofErr w:type="spellEnd"/>
            <w:r>
              <w:rPr>
                <w:b/>
                <w:bCs/>
                <w:lang w:val="en-US"/>
              </w:rPr>
              <w:t xml:space="preserve">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w:t>
            </w:r>
            <w:proofErr w:type="spellStart"/>
            <w:r>
              <w:rPr>
                <w:rFonts w:eastAsia="Times New Roman"/>
                <w:color w:val="FF0000"/>
                <w:u w:val="single"/>
              </w:rPr>
              <w:t>RedCap</w:t>
            </w:r>
            <w:proofErr w:type="spellEnd"/>
            <w:r>
              <w:rPr>
                <w:rFonts w:eastAsia="Times New Roman"/>
                <w:color w:val="FF0000"/>
                <w:u w:val="single"/>
              </w:rPr>
              <w:t xml:space="preserve">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3D8CD0E7"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not configured when the initial DL BWP for non-</w:t>
            </w:r>
            <w:proofErr w:type="spellStart"/>
            <w:r>
              <w:rPr>
                <w:b/>
                <w:bCs/>
                <w:lang w:val="en-US"/>
              </w:rPr>
              <w:t>RedCap</w:t>
            </w:r>
            <w:proofErr w:type="spellEnd"/>
            <w:r>
              <w:rPr>
                <w:b/>
                <w:bCs/>
                <w:lang w:val="en-US"/>
              </w:rPr>
              <w:t xml:space="preserve"> </w:t>
            </w:r>
            <w:r w:rsidR="00B006EC">
              <w:rPr>
                <w:b/>
                <w:bCs/>
                <w:lang w:val="en-US"/>
              </w:rPr>
              <w:t>UEs</w:t>
            </w:r>
            <w:r>
              <w:rPr>
                <w:b/>
                <w:bCs/>
                <w:lang w:val="en-US"/>
              </w:rPr>
              <w:t xml:space="preserve"> is wider than the maximum </w:t>
            </w:r>
            <w:proofErr w:type="spellStart"/>
            <w:r>
              <w:rPr>
                <w:b/>
                <w:bCs/>
                <w:lang w:val="en-US"/>
              </w:rPr>
              <w:t>RedCap</w:t>
            </w:r>
            <w:proofErr w:type="spellEnd"/>
            <w:r>
              <w:rPr>
                <w:b/>
                <w:bCs/>
                <w:lang w:val="en-US"/>
              </w:rPr>
              <w:t xml:space="preserve"> UE bandwidth, then the </w:t>
            </w:r>
            <w:proofErr w:type="spellStart"/>
            <w:r>
              <w:rPr>
                <w:b/>
                <w:bCs/>
                <w:lang w:val="en-US"/>
              </w:rPr>
              <w:t>RedCap</w:t>
            </w:r>
            <w:proofErr w:type="spellEnd"/>
            <w:r>
              <w:rPr>
                <w:b/>
                <w:bCs/>
                <w:lang w:val="en-US"/>
              </w:rPr>
              <w:t xml:space="preserve">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w:t>
            </w:r>
            <w:proofErr w:type="spellStart"/>
            <w:r>
              <w:rPr>
                <w:rFonts w:eastAsia="Times New Roman"/>
                <w:color w:val="FF0000"/>
                <w:u w:val="single"/>
              </w:rPr>
              <w:t>RedCap</w:t>
            </w:r>
            <w:proofErr w:type="spellEnd"/>
            <w:r>
              <w:rPr>
                <w:rFonts w:eastAsia="Times New Roman"/>
                <w:color w:val="FF0000"/>
                <w:u w:val="single"/>
              </w:rPr>
              <w:t xml:space="preserve">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 xml:space="preserve">For TDD, </w:t>
            </w:r>
            <w:proofErr w:type="spellStart"/>
            <w:r w:rsidRPr="00646C3F">
              <w:rPr>
                <w:b/>
                <w:bCs/>
                <w:color w:val="FF0000"/>
                <w:lang w:val="en-US"/>
              </w:rPr>
              <w:t>RedCap</w:t>
            </w:r>
            <w:proofErr w:type="spellEnd"/>
            <w:r w:rsidRPr="00646C3F">
              <w:rPr>
                <w:b/>
                <w:bCs/>
                <w:color w:val="FF0000"/>
                <w:lang w:val="en-US"/>
              </w:rPr>
              <w:t xml:space="preserve">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w:t>
            </w:r>
            <w:proofErr w:type="spellStart"/>
            <w:r w:rsidRPr="00646C3F">
              <w:rPr>
                <w:rFonts w:ascii="Times New Roman" w:eastAsia="Batang" w:hAnsi="Times New Roman" w:cs="Times New Roman"/>
                <w:sz w:val="20"/>
                <w:szCs w:val="20"/>
                <w:lang w:val="en-GB" w:eastAsia="en-US"/>
              </w:rPr>
              <w:t>RedCap</w:t>
            </w:r>
            <w:proofErr w:type="spellEnd"/>
            <w:r w:rsidRPr="00646C3F">
              <w:rPr>
                <w:rFonts w:ascii="Times New Roman" w:eastAsia="Batang" w:hAnsi="Times New Roman" w:cs="Times New Roman"/>
                <w:sz w:val="20"/>
                <w:szCs w:val="20"/>
                <w:lang w:val="en-GB" w:eastAsia="en-US"/>
              </w:rPr>
              <w:t xml:space="preserve">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implies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 xml:space="preserve">In the case above, a proper implementation at the UE will not require the UE to do retuning if the span of UL BWP and CORESET#0 is less than max </w:t>
            </w:r>
            <w:proofErr w:type="spellStart"/>
            <w:r w:rsidRPr="00646C3F">
              <w:t>RedCap</w:t>
            </w:r>
            <w:proofErr w:type="spellEnd"/>
            <w:r w:rsidRPr="00646C3F">
              <w:t xml:space="preserve">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 xml:space="preserve">For TDD, </w:t>
            </w:r>
            <w:proofErr w:type="spellStart"/>
            <w:r w:rsidRPr="00646C3F">
              <w:rPr>
                <w:b/>
                <w:bCs/>
                <w:color w:val="FF0000"/>
                <w:lang w:val="en-US"/>
              </w:rPr>
              <w:t>RedCap</w:t>
            </w:r>
            <w:proofErr w:type="spellEnd"/>
            <w:r w:rsidRPr="00646C3F">
              <w:rPr>
                <w:b/>
                <w:bCs/>
                <w:color w:val="FF0000"/>
                <w:lang w:val="en-US"/>
              </w:rPr>
              <w:t xml:space="preserve">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w:t>
            </w:r>
            <w:proofErr w:type="spellStart"/>
            <w:r w:rsidRPr="00646C3F">
              <w:rPr>
                <w:b/>
                <w:bCs/>
                <w:color w:val="7030A0"/>
                <w:lang w:val="en-US"/>
              </w:rPr>
              <w:t>RedCap</w:t>
            </w:r>
            <w:proofErr w:type="spellEnd"/>
            <w:r w:rsidRPr="00646C3F">
              <w:rPr>
                <w:b/>
                <w:bCs/>
                <w:color w:val="7030A0"/>
                <w:lang w:val="en-US"/>
              </w:rPr>
              <w:t xml:space="preserve">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 xml:space="preserve">For TDD, </w:t>
            </w:r>
            <w:proofErr w:type="spellStart"/>
            <w:r w:rsidRPr="00646C3F">
              <w:rPr>
                <w:b/>
                <w:bCs/>
                <w:color w:val="FF0000"/>
                <w:lang w:val="en-US"/>
              </w:rPr>
              <w:t>RedCap</w:t>
            </w:r>
            <w:proofErr w:type="spellEnd"/>
            <w:r w:rsidRPr="00646C3F">
              <w:rPr>
                <w:b/>
                <w:bCs/>
                <w:color w:val="FF0000"/>
                <w:lang w:val="en-US"/>
              </w:rPr>
              <w:t xml:space="preserve">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 xml:space="preserve">For TDD, </w:t>
            </w:r>
            <w:proofErr w:type="spellStart"/>
            <w:r w:rsidRPr="00646C3F">
              <w:rPr>
                <w:b/>
                <w:bCs/>
                <w:strike/>
                <w:color w:val="FF0000"/>
                <w:lang w:val="en-US"/>
              </w:rPr>
              <w:t>RedCap</w:t>
            </w:r>
            <w:proofErr w:type="spellEnd"/>
            <w:r w:rsidRPr="00646C3F">
              <w:rPr>
                <w:b/>
                <w:bCs/>
                <w:strike/>
                <w:color w:val="FF0000"/>
                <w:lang w:val="en-US"/>
              </w:rPr>
              <w:t xml:space="preserve">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w:t>
            </w:r>
            <w:proofErr w:type="spellStart"/>
            <w:r w:rsidRPr="00646C3F">
              <w:rPr>
                <w:rFonts w:eastAsiaTheme="minorEastAsia"/>
                <w:lang w:eastAsia="zh-CN"/>
              </w:rPr>
              <w:t>RedCap</w:t>
            </w:r>
            <w:proofErr w:type="spellEnd"/>
            <w:r w:rsidRPr="00646C3F">
              <w:rPr>
                <w:rFonts w:eastAsiaTheme="minorEastAsia"/>
                <w:lang w:eastAsia="zh-CN"/>
              </w:rPr>
              <w:t xml:space="preserve">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w:t>
            </w:r>
            <w:proofErr w:type="spellStart"/>
            <w:r w:rsidRPr="00646C3F">
              <w:rPr>
                <w:b/>
                <w:bCs/>
                <w:color w:val="FF0000"/>
                <w:lang w:val="en-US"/>
              </w:rPr>
              <w:t>RedCap</w:t>
            </w:r>
            <w:proofErr w:type="spellEnd"/>
            <w:r w:rsidRPr="00646C3F">
              <w:rPr>
                <w:b/>
                <w:bCs/>
                <w:color w:val="FF0000"/>
                <w:lang w:val="en-US"/>
              </w:rPr>
              <w:t xml:space="preserve"> UE </w:t>
            </w:r>
            <w:r w:rsidRPr="00646C3F">
              <w:rPr>
                <w:rFonts w:eastAsiaTheme="minorEastAsia"/>
                <w:b/>
                <w:bCs/>
                <w:color w:val="0070C0"/>
                <w:lang w:val="en-US" w:eastAsia="zh-CN"/>
              </w:rPr>
              <w:t xml:space="preserve">expects CORESET#0 and (separate) initial UL BWP are contained within the maximum </w:t>
            </w:r>
            <w:proofErr w:type="spellStart"/>
            <w:r w:rsidRPr="00646C3F">
              <w:rPr>
                <w:rFonts w:eastAsiaTheme="minorEastAsia"/>
                <w:b/>
                <w:bCs/>
                <w:color w:val="0070C0"/>
                <w:lang w:val="en-US" w:eastAsia="zh-CN"/>
              </w:rPr>
              <w:t>RedCap</w:t>
            </w:r>
            <w:proofErr w:type="spellEnd"/>
            <w:r w:rsidRPr="00646C3F">
              <w:rPr>
                <w:rFonts w:eastAsiaTheme="minorEastAsia"/>
                <w:b/>
                <w:bCs/>
                <w:color w:val="0070C0"/>
                <w:lang w:val="en-US" w:eastAsia="zh-CN"/>
              </w:rPr>
              <w:t xml:space="preserve">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w:t>
            </w:r>
            <w:proofErr w:type="spellStart"/>
            <w:r w:rsidRPr="00646C3F">
              <w:rPr>
                <w:rFonts w:eastAsiaTheme="minorEastAsia"/>
                <w:lang w:eastAsia="zh-CN"/>
              </w:rPr>
              <w:t>RedCap</w:t>
            </w:r>
            <w:proofErr w:type="spellEnd"/>
            <w:r w:rsidRPr="00646C3F">
              <w:rPr>
                <w:rFonts w:eastAsiaTheme="minorEastAsia"/>
                <w:lang w:eastAsia="zh-CN"/>
              </w:rPr>
              <w:t xml:space="preserve">.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w:t>
            </w:r>
            <w:proofErr w:type="spellStart"/>
            <w:r w:rsidRPr="00646C3F">
              <w:rPr>
                <w:rFonts w:eastAsia="Times New Roman"/>
                <w:color w:val="FF0000"/>
                <w:u w:val="single"/>
              </w:rPr>
              <w:t>RedCap</w:t>
            </w:r>
            <w:proofErr w:type="spellEnd"/>
            <w:r w:rsidRPr="00646C3F">
              <w:rPr>
                <w:rFonts w:eastAsia="Times New Roman"/>
                <w:color w:val="FF0000"/>
                <w:u w:val="single"/>
              </w:rPr>
              <w:t xml:space="preserve"> UE are aligned.</w:t>
            </w:r>
            <w:r w:rsidRPr="00646C3F">
              <w:rPr>
                <w:rFonts w:eastAsiaTheme="minorEastAsia"/>
                <w:lang w:eastAsia="zh-CN"/>
              </w:rPr>
              <w:t xml:space="preserve">”. As discussed in the email, there should not be a big issue from </w:t>
            </w:r>
            <w:proofErr w:type="spellStart"/>
            <w:r w:rsidRPr="00646C3F">
              <w:rPr>
                <w:rFonts w:eastAsiaTheme="minorEastAsia"/>
                <w:lang w:eastAsia="zh-CN"/>
              </w:rPr>
              <w:t>gNB</w:t>
            </w:r>
            <w:proofErr w:type="spellEnd"/>
            <w:r w:rsidRPr="00646C3F">
              <w:rPr>
                <w:rFonts w:eastAsiaTheme="minorEastAsia"/>
                <w:lang w:eastAsia="zh-CN"/>
              </w:rPr>
              <w:t xml:space="preserve"> side as such restriction can be relaxed if </w:t>
            </w:r>
            <w:proofErr w:type="spellStart"/>
            <w:r w:rsidRPr="00646C3F">
              <w:rPr>
                <w:rFonts w:eastAsiaTheme="minorEastAsia"/>
                <w:lang w:eastAsia="zh-CN"/>
              </w:rPr>
              <w:t>gNB</w:t>
            </w:r>
            <w:proofErr w:type="spellEnd"/>
            <w:r w:rsidRPr="00646C3F">
              <w:rPr>
                <w:rFonts w:eastAsiaTheme="minorEastAsia"/>
                <w:lang w:eastAsia="zh-CN"/>
              </w:rPr>
              <w:t xml:space="preserve">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access </w:t>
            </w:r>
            <w:r w:rsidRPr="00646C3F">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w:t>
            </w:r>
            <w:proofErr w:type="spellStart"/>
            <w:r w:rsidRPr="00646C3F">
              <w:rPr>
                <w:rFonts w:eastAsiaTheme="minorEastAsia"/>
                <w:lang w:eastAsia="zh-CN"/>
              </w:rPr>
              <w:t>gNB</w:t>
            </w:r>
            <w:proofErr w:type="spellEnd"/>
            <w:r w:rsidRPr="00646C3F">
              <w:rPr>
                <w:rFonts w:eastAsiaTheme="minorEastAsia"/>
                <w:lang w:eastAsia="zh-CN"/>
              </w:rPr>
              <w:t xml:space="preserve"> for </w:t>
            </w:r>
            <w:proofErr w:type="spellStart"/>
            <w:r w:rsidRPr="00646C3F">
              <w:rPr>
                <w:rFonts w:eastAsiaTheme="minorEastAsia"/>
                <w:lang w:eastAsia="zh-CN"/>
              </w:rPr>
              <w:t>RedCap</w:t>
            </w:r>
            <w:proofErr w:type="spellEnd"/>
            <w:r w:rsidRPr="00646C3F">
              <w:rPr>
                <w:rFonts w:eastAsiaTheme="minorEastAsia"/>
                <w:lang w:eastAsia="zh-CN"/>
              </w:rPr>
              <w:t xml:space="preserve"> </w:t>
            </w:r>
            <w:r w:rsidR="00B006EC">
              <w:rPr>
                <w:rFonts w:eastAsiaTheme="minorEastAsia"/>
                <w:lang w:eastAsia="zh-CN"/>
              </w:rPr>
              <w:t>UEs</w:t>
            </w:r>
            <w:r w:rsidRPr="00646C3F">
              <w:rPr>
                <w:rFonts w:eastAsiaTheme="minorEastAsia"/>
                <w:lang w:eastAsia="zh-CN"/>
              </w:rPr>
              <w:t>, if the initial DL BWP for non-</w:t>
            </w:r>
            <w:proofErr w:type="spellStart"/>
            <w:r w:rsidRPr="00646C3F">
              <w:rPr>
                <w:rFonts w:eastAsiaTheme="minorEastAsia"/>
                <w:lang w:eastAsia="zh-CN"/>
              </w:rPr>
              <w:t>RedCap</w:t>
            </w:r>
            <w:proofErr w:type="spellEnd"/>
            <w:r w:rsidRPr="00646C3F">
              <w:rPr>
                <w:rFonts w:eastAsiaTheme="minorEastAsia"/>
                <w:lang w:eastAsia="zh-CN"/>
              </w:rPr>
              <w:t xml:space="preserve"> UE is larger than the </w:t>
            </w:r>
            <w:proofErr w:type="spellStart"/>
            <w:r w:rsidRPr="00646C3F">
              <w:rPr>
                <w:rFonts w:eastAsiaTheme="minorEastAsia"/>
                <w:lang w:eastAsia="zh-CN"/>
              </w:rPr>
              <w:t>RedCap</w:t>
            </w:r>
            <w:proofErr w:type="spellEnd"/>
            <w:r w:rsidRPr="00646C3F">
              <w:rPr>
                <w:rFonts w:eastAsiaTheme="minorEastAsia"/>
                <w:lang w:eastAsia="zh-CN"/>
              </w:rPr>
              <w:t xml:space="preserve">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proofErr w:type="spellStart"/>
            <w:r w:rsidRPr="00646C3F">
              <w:rPr>
                <w:rFonts w:eastAsiaTheme="minorEastAsia"/>
                <w:lang w:eastAsia="zh-CN"/>
              </w:rPr>
              <w:lastRenderedPageBreak/>
              <w:t>Spreadtrum</w:t>
            </w:r>
            <w:proofErr w:type="spellEnd"/>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w:t>
            </w:r>
            <w:proofErr w:type="spellStart"/>
            <w:r w:rsidRPr="00646C3F">
              <w:rPr>
                <w:rFonts w:eastAsiaTheme="minorEastAsia"/>
                <w:lang w:eastAsia="zh-CN"/>
              </w:rPr>
              <w:t>gNB</w:t>
            </w:r>
            <w:proofErr w:type="spellEnd"/>
            <w:r w:rsidRPr="00646C3F">
              <w:rPr>
                <w:rFonts w:eastAsiaTheme="minorEastAsia"/>
                <w:lang w:eastAsia="zh-CN"/>
              </w:rPr>
              <w:t xml:space="preserve"> for </w:t>
            </w:r>
            <w:proofErr w:type="spellStart"/>
            <w:r w:rsidRPr="00646C3F">
              <w:rPr>
                <w:rFonts w:eastAsiaTheme="minorEastAsia"/>
                <w:lang w:eastAsia="zh-CN"/>
              </w:rPr>
              <w:t>RedCap</w:t>
            </w:r>
            <w:proofErr w:type="spellEnd"/>
            <w:r w:rsidRPr="00646C3F">
              <w:rPr>
                <w:rFonts w:eastAsiaTheme="minorEastAsia"/>
                <w:lang w:eastAsia="zh-CN"/>
              </w:rPr>
              <w:t xml:space="preserve"> </w:t>
            </w:r>
            <w:r w:rsidR="00B006EC">
              <w:rPr>
                <w:rFonts w:eastAsiaTheme="minorEastAsia"/>
                <w:lang w:eastAsia="zh-CN"/>
              </w:rPr>
              <w:t>UEs</w:t>
            </w:r>
            <w:r w:rsidRPr="00646C3F">
              <w:rPr>
                <w:rFonts w:eastAsiaTheme="minorEastAsia"/>
                <w:lang w:eastAsia="zh-CN"/>
              </w:rPr>
              <w:t>, if the initial DL BWP for non-</w:t>
            </w:r>
            <w:proofErr w:type="spellStart"/>
            <w:r w:rsidRPr="00646C3F">
              <w:rPr>
                <w:rFonts w:eastAsiaTheme="minorEastAsia"/>
                <w:lang w:eastAsia="zh-CN"/>
              </w:rPr>
              <w:t>RedCap</w:t>
            </w:r>
            <w:proofErr w:type="spellEnd"/>
            <w:r w:rsidRPr="00646C3F">
              <w:rPr>
                <w:rFonts w:eastAsiaTheme="minorEastAsia"/>
                <w:lang w:eastAsia="zh-CN"/>
              </w:rPr>
              <w:t xml:space="preserve"> UE is larger than the </w:t>
            </w:r>
            <w:proofErr w:type="spellStart"/>
            <w:r w:rsidRPr="00646C3F">
              <w:rPr>
                <w:rFonts w:eastAsiaTheme="minorEastAsia"/>
                <w:lang w:eastAsia="zh-CN"/>
              </w:rPr>
              <w:t>RedCap</w:t>
            </w:r>
            <w:proofErr w:type="spellEnd"/>
            <w:r w:rsidRPr="00646C3F">
              <w:rPr>
                <w:rFonts w:eastAsiaTheme="minorEastAsia"/>
                <w:lang w:eastAsia="zh-CN"/>
              </w:rPr>
              <w:t xml:space="preserve">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r w:rsidRPr="00646C3F">
              <w:rPr>
                <w:rFonts w:ascii="Times New Roman" w:hAnsi="Times New Roman"/>
                <w:sz w:val="20"/>
              </w:rPr>
              <w:t>DownlinkCommon</w:t>
            </w:r>
            <w:proofErr w:type="spellEnd"/>
            <w:r w:rsidRPr="00646C3F">
              <w:rPr>
                <w:rFonts w:ascii="Times New Roman" w:hAnsi="Times New Roman"/>
                <w:sz w:val="20"/>
              </w:rPr>
              <w:t xml:space="preserve">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PDCCH-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PDSCH-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xml:space="preserve">” for this case, how about the PDCCH/PDSCH configuration? Will the </w:t>
            </w:r>
            <w:proofErr w:type="spellStart"/>
            <w:r w:rsidRPr="00646C3F">
              <w:rPr>
                <w:rFonts w:ascii="Times New Roman" w:eastAsiaTheme="minorEastAsia" w:hAnsi="Times New Roman"/>
                <w:sz w:val="20"/>
                <w:lang w:eastAsia="zh-CN"/>
              </w:rPr>
              <w:t>RedCap</w:t>
            </w:r>
            <w:proofErr w:type="spellEnd"/>
            <w:r w:rsidRPr="00646C3F">
              <w:rPr>
                <w:rFonts w:ascii="Times New Roman" w:eastAsiaTheme="minorEastAsia" w:hAnsi="Times New Roman"/>
                <w:sz w:val="20"/>
                <w:lang w:eastAsia="zh-CN"/>
              </w:rPr>
              <w:t xml:space="preserve"> UE use the PDCCH/PDSCH configuration of MIB-configured or SIB1-configured for non-</w:t>
            </w:r>
            <w:proofErr w:type="spellStart"/>
            <w:r w:rsidRPr="00646C3F">
              <w:rPr>
                <w:rFonts w:ascii="Times New Roman" w:eastAsiaTheme="minorEastAsia" w:hAnsi="Times New Roman"/>
                <w:sz w:val="20"/>
                <w:lang w:eastAsia="zh-CN"/>
              </w:rPr>
              <w:t>RedCap</w:t>
            </w:r>
            <w:proofErr w:type="spellEnd"/>
            <w:r w:rsidRPr="00646C3F">
              <w:rPr>
                <w:rFonts w:ascii="Times New Roman" w:eastAsiaTheme="minorEastAsia" w:hAnsi="Times New Roman"/>
                <w:sz w:val="20"/>
                <w:lang w:eastAsia="zh-CN"/>
              </w:rPr>
              <w:t xml:space="preserve"> UE or SIB1-configured for </w:t>
            </w:r>
            <w:proofErr w:type="spellStart"/>
            <w:r w:rsidRPr="00646C3F">
              <w:rPr>
                <w:rFonts w:ascii="Times New Roman" w:eastAsiaTheme="minorEastAsia" w:hAnsi="Times New Roman"/>
                <w:sz w:val="20"/>
                <w:lang w:eastAsia="zh-CN"/>
              </w:rPr>
              <w:t>RedCap</w:t>
            </w:r>
            <w:proofErr w:type="spellEnd"/>
            <w:r w:rsidRPr="00646C3F">
              <w:rPr>
                <w:rFonts w:ascii="Times New Roman" w:eastAsiaTheme="minorEastAsia" w:hAnsi="Times New Roman"/>
                <w:sz w:val="20"/>
                <w:lang w:eastAsia="zh-CN"/>
              </w:rPr>
              <w:t xml:space="preserve">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w:t>
            </w:r>
            <w:proofErr w:type="spellStart"/>
            <w:r w:rsidRPr="00646C3F">
              <w:rPr>
                <w:rFonts w:eastAsiaTheme="minorEastAsia"/>
                <w:highlight w:val="yellow"/>
                <w:lang w:eastAsia="zh-CN"/>
              </w:rPr>
              <w:t>RedCap</w:t>
            </w:r>
            <w:proofErr w:type="spellEnd"/>
            <w:r w:rsidRPr="00646C3F">
              <w:rPr>
                <w:rFonts w:eastAsiaTheme="minorEastAsia"/>
                <w:highlight w:val="yellow"/>
                <w:lang w:eastAsia="zh-CN"/>
              </w:rPr>
              <w:t xml:space="preserve">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w:t>
            </w:r>
            <w:proofErr w:type="spellStart"/>
            <w:r w:rsidRPr="00646C3F">
              <w:rPr>
                <w:rFonts w:eastAsiaTheme="minorEastAsia"/>
                <w:lang w:eastAsia="zh-CN"/>
              </w:rPr>
              <w:t>RedCap</w:t>
            </w:r>
            <w:proofErr w:type="spellEnd"/>
            <w:r w:rsidRPr="00646C3F">
              <w:rPr>
                <w:rFonts w:eastAsiaTheme="minorEastAsia"/>
                <w:lang w:eastAsia="zh-CN"/>
              </w:rPr>
              <w:t xml:space="preserve"> UE use the separate initial UL/DL BWP for RA-SDT/CG-SDT? Can </w:t>
            </w:r>
            <w:proofErr w:type="spellStart"/>
            <w:r w:rsidRPr="00646C3F">
              <w:rPr>
                <w:rFonts w:eastAsiaTheme="minorEastAsia"/>
                <w:lang w:eastAsia="zh-CN"/>
              </w:rPr>
              <w:t>gNB</w:t>
            </w:r>
            <w:proofErr w:type="spellEnd"/>
            <w:r w:rsidRPr="00646C3F">
              <w:rPr>
                <w:rFonts w:eastAsiaTheme="minorEastAsia"/>
                <w:lang w:eastAsia="zh-CN"/>
              </w:rPr>
              <w:t xml:space="preserve"> configure the resource, e.g.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 xml:space="preserve">For TDD, </w:t>
            </w:r>
            <w:proofErr w:type="spellStart"/>
            <w:r w:rsidRPr="00646C3F">
              <w:rPr>
                <w:b/>
                <w:bCs/>
                <w:color w:val="FF0000"/>
                <w:lang w:val="en-US"/>
              </w:rPr>
              <w:t>RedCap</w:t>
            </w:r>
            <w:proofErr w:type="spellEnd"/>
            <w:r w:rsidRPr="00646C3F">
              <w:rPr>
                <w:b/>
                <w:bCs/>
                <w:color w:val="FF0000"/>
                <w:lang w:val="en-US"/>
              </w:rPr>
              <w:t xml:space="preserve"> UE does not expect RF retuning during random access,</w:t>
            </w:r>
            <w:r w:rsidRPr="00646C3F">
              <w:rPr>
                <w:b/>
                <w:bCs/>
                <w:color w:val="0070C0"/>
                <w:lang w:val="en-US"/>
              </w:rPr>
              <w:t xml:space="preserve"> if </w:t>
            </w:r>
            <w:r w:rsidRPr="00646C3F">
              <w:rPr>
                <w:rFonts w:eastAsia="Yu Mincho"/>
                <w:b/>
                <w:bCs/>
                <w:color w:val="0070C0"/>
                <w:lang w:eastAsia="ja-JP"/>
              </w:rPr>
              <w:t xml:space="preserve">the MIB-configured CORESET#0 is confined within initial UL BWP for </w:t>
            </w:r>
            <w:proofErr w:type="spellStart"/>
            <w:r w:rsidRPr="00646C3F">
              <w:rPr>
                <w:rFonts w:eastAsia="Yu Mincho"/>
                <w:b/>
                <w:bCs/>
                <w:color w:val="0070C0"/>
                <w:lang w:eastAsia="ja-JP"/>
              </w:rPr>
              <w:t>RedCap</w:t>
            </w:r>
            <w:proofErr w:type="spellEnd"/>
            <w:r w:rsidRPr="00646C3F">
              <w:rPr>
                <w:rFonts w:eastAsia="Yu Mincho"/>
                <w:b/>
                <w:bCs/>
                <w:color w:val="0070C0"/>
                <w:lang w:eastAsia="ja-JP"/>
              </w:rPr>
              <w:t xml:space="preserve"> UE</w:t>
            </w:r>
            <w:r w:rsidRPr="00646C3F">
              <w:rPr>
                <w:b/>
                <w:bCs/>
                <w:color w:val="0070C0"/>
                <w:lang w:val="en-US"/>
              </w:rPr>
              <w:t xml:space="preserve">. Otherwise, i.e., the CORESET#0 is not confined within </w:t>
            </w:r>
            <w:r w:rsidRPr="00646C3F">
              <w:rPr>
                <w:rFonts w:eastAsia="Yu Mincho"/>
                <w:b/>
                <w:bCs/>
                <w:color w:val="0070C0"/>
                <w:lang w:eastAsia="ja-JP"/>
              </w:rPr>
              <w:t xml:space="preserve">initial UL BWP for </w:t>
            </w:r>
            <w:proofErr w:type="spellStart"/>
            <w:r w:rsidRPr="00646C3F">
              <w:rPr>
                <w:rFonts w:eastAsia="Yu Mincho"/>
                <w:b/>
                <w:bCs/>
                <w:color w:val="0070C0"/>
                <w:lang w:eastAsia="ja-JP"/>
              </w:rPr>
              <w:t>RedCap</w:t>
            </w:r>
            <w:proofErr w:type="spellEnd"/>
            <w:r w:rsidRPr="00646C3F">
              <w:rPr>
                <w:rFonts w:eastAsia="Yu Mincho"/>
                <w:b/>
                <w:bCs/>
                <w:color w:val="0070C0"/>
                <w:lang w:eastAsia="ja-JP"/>
              </w:rPr>
              <w:t xml:space="preserve">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 xml:space="preserve">For TDD, </w:t>
            </w:r>
            <w:proofErr w:type="spellStart"/>
            <w:r w:rsidRPr="00646C3F">
              <w:rPr>
                <w:rFonts w:eastAsiaTheme="minorEastAsia"/>
                <w:b/>
                <w:color w:val="FF0000"/>
                <w:lang w:eastAsia="zh-CN"/>
              </w:rPr>
              <w:t>RedCap</w:t>
            </w:r>
            <w:proofErr w:type="spellEnd"/>
            <w:r w:rsidRPr="00646C3F">
              <w:rPr>
                <w:rFonts w:eastAsiaTheme="minorEastAsia"/>
                <w:b/>
                <w:color w:val="FF0000"/>
                <w:lang w:eastAsia="zh-CN"/>
              </w:rPr>
              <w:t xml:space="preserve">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 xml:space="preserve">force </w:t>
            </w:r>
            <w:proofErr w:type="spellStart"/>
            <w:r w:rsidRPr="00646C3F">
              <w:rPr>
                <w:rFonts w:eastAsiaTheme="minorEastAsia"/>
                <w:b/>
                <w:lang w:eastAsia="zh-CN"/>
              </w:rPr>
              <w:t>gNB</w:t>
            </w:r>
            <w:proofErr w:type="spellEnd"/>
            <w:r w:rsidRPr="00646C3F">
              <w:rPr>
                <w:rFonts w:eastAsiaTheme="minorEastAsia"/>
                <w:b/>
                <w:lang w:eastAsia="zh-CN"/>
              </w:rPr>
              <w:t xml:space="preserve"> to configure additional CORESET/CSS</w:t>
            </w:r>
            <w:r w:rsidRPr="00646C3F">
              <w:rPr>
                <w:rFonts w:eastAsiaTheme="minorEastAsia"/>
                <w:lang w:eastAsia="zh-CN"/>
              </w:rPr>
              <w:t xml:space="preserve"> on the separate BWP even if there is only single </w:t>
            </w:r>
            <w:proofErr w:type="spellStart"/>
            <w:r w:rsidRPr="00646C3F">
              <w:rPr>
                <w:rFonts w:eastAsiaTheme="minorEastAsia"/>
                <w:lang w:eastAsia="zh-CN"/>
              </w:rPr>
              <w:t>RedCap</w:t>
            </w:r>
            <w:proofErr w:type="spellEnd"/>
            <w:r w:rsidRPr="00646C3F">
              <w:rPr>
                <w:rFonts w:eastAsiaTheme="minorEastAsia"/>
                <w:lang w:eastAsia="zh-CN"/>
              </w:rPr>
              <w:t xml:space="preserve">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w:t>
            </w:r>
            <w:proofErr w:type="spellStart"/>
            <w:r w:rsidRPr="00646C3F">
              <w:t>RedCap</w:t>
            </w:r>
            <w:proofErr w:type="spellEnd"/>
            <w:r w:rsidRPr="00646C3F">
              <w:t xml:space="preserve">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 xml:space="preserve">ZTE, </w:t>
            </w:r>
            <w:proofErr w:type="spellStart"/>
            <w:r w:rsidRPr="00646C3F">
              <w:rPr>
                <w:rFonts w:eastAsiaTheme="minorEastAsia"/>
                <w:lang w:val="en-US" w:eastAsia="zh-CN"/>
              </w:rPr>
              <w:t>Sanechips</w:t>
            </w:r>
            <w:proofErr w:type="spellEnd"/>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宋体"/>
                <w:lang w:val="en-US" w:eastAsia="zh-CN"/>
              </w:rPr>
            </w:pPr>
            <w:r w:rsidRPr="00646C3F">
              <w:rPr>
                <w:rFonts w:eastAsia="宋体"/>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宋体"/>
                <w:lang w:val="en-US" w:eastAsia="zh-CN"/>
              </w:rPr>
            </w:pPr>
            <w:r w:rsidRPr="00646C3F">
              <w:rPr>
                <w:rFonts w:eastAsia="宋体"/>
                <w:lang w:val="en-US" w:eastAsia="zh-CN"/>
              </w:rPr>
              <w:t>if the combined bandwidth of the CORESET#0 and initial UL BWP for non-</w:t>
            </w:r>
            <w:proofErr w:type="spellStart"/>
            <w:r w:rsidRPr="00646C3F">
              <w:rPr>
                <w:rFonts w:eastAsia="宋体"/>
                <w:lang w:val="en-US" w:eastAsia="zh-CN"/>
              </w:rPr>
              <w:t>RedCap</w:t>
            </w:r>
            <w:proofErr w:type="spellEnd"/>
            <w:r w:rsidRPr="00646C3F">
              <w:rPr>
                <w:rFonts w:eastAsia="宋体"/>
                <w:lang w:val="en-US" w:eastAsia="zh-CN"/>
              </w:rPr>
              <w:t xml:space="preserve"> </w:t>
            </w:r>
            <w:r w:rsidRPr="00646C3F">
              <w:rPr>
                <w:rFonts w:eastAsia="Times New Roman"/>
                <w:lang w:eastAsia="ja-JP"/>
              </w:rPr>
              <w:t xml:space="preserve">exceed the maximum </w:t>
            </w:r>
            <w:proofErr w:type="spellStart"/>
            <w:r w:rsidRPr="00646C3F">
              <w:rPr>
                <w:rFonts w:eastAsia="Times New Roman"/>
                <w:lang w:eastAsia="ja-JP"/>
              </w:rPr>
              <w:t>RedCap</w:t>
            </w:r>
            <w:proofErr w:type="spellEnd"/>
            <w:r w:rsidRPr="00646C3F">
              <w:rPr>
                <w:rFonts w:eastAsia="Times New Roman"/>
                <w:lang w:eastAsia="ja-JP"/>
              </w:rPr>
              <w:t xml:space="preserve"> UE bandwidth</w:t>
            </w:r>
            <w:r w:rsidRPr="00646C3F">
              <w:rPr>
                <w:rFonts w:eastAsia="宋体"/>
                <w:lang w:val="en-US" w:eastAsia="zh-CN"/>
              </w:rPr>
              <w:t>, the initial UL BWP for non-</w:t>
            </w:r>
            <w:proofErr w:type="spellStart"/>
            <w:r w:rsidRPr="00646C3F">
              <w:rPr>
                <w:rFonts w:eastAsia="宋体"/>
                <w:lang w:val="en-US" w:eastAsia="zh-CN"/>
              </w:rPr>
              <w:t>RedCap</w:t>
            </w:r>
            <w:proofErr w:type="spellEnd"/>
            <w:r w:rsidRPr="00646C3F">
              <w:rPr>
                <w:rFonts w:eastAsia="宋体"/>
                <w:lang w:val="en-US" w:eastAsia="zh-CN"/>
              </w:rPr>
              <w:t xml:space="preserve"> cannot be reused/shared by </w:t>
            </w:r>
            <w:proofErr w:type="spellStart"/>
            <w:r w:rsidRPr="00646C3F">
              <w:rPr>
                <w:rFonts w:eastAsia="宋体"/>
                <w:lang w:val="en-US" w:eastAsia="zh-CN"/>
              </w:rPr>
              <w:t>RedCap</w:t>
            </w:r>
            <w:proofErr w:type="spellEnd"/>
            <w:r w:rsidRPr="00646C3F">
              <w:rPr>
                <w:rFonts w:eastAsia="宋体"/>
                <w:lang w:val="en-US" w:eastAsia="zh-CN"/>
              </w:rPr>
              <w:t xml:space="preserve"> </w:t>
            </w:r>
            <w:r w:rsidR="00B006EC">
              <w:rPr>
                <w:rFonts w:eastAsia="宋体"/>
                <w:lang w:val="en-US" w:eastAsia="zh-CN"/>
              </w:rPr>
              <w:t>UEs</w:t>
            </w:r>
            <w:r w:rsidRPr="00646C3F">
              <w:rPr>
                <w:rFonts w:eastAsia="宋体"/>
                <w:lang w:val="en-US" w:eastAsia="zh-CN"/>
              </w:rPr>
              <w:t>.</w:t>
            </w:r>
          </w:p>
          <w:p w14:paraId="441253C2" w14:textId="77777777" w:rsidR="00C5318A" w:rsidRPr="00646C3F" w:rsidRDefault="0018740A">
            <w:pPr>
              <w:numPr>
                <w:ilvl w:val="0"/>
                <w:numId w:val="31"/>
              </w:numPr>
              <w:rPr>
                <w:rFonts w:eastAsia="宋体"/>
                <w:lang w:val="en-US" w:eastAsia="zh-CN"/>
              </w:rPr>
            </w:pPr>
            <w:r w:rsidRPr="00646C3F">
              <w:rPr>
                <w:rFonts w:eastAsia="宋体"/>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宋体"/>
                <w:lang w:val="en-US" w:eastAsia="zh-CN"/>
              </w:rPr>
            </w:pPr>
            <w:r w:rsidRPr="00646C3F">
              <w:rPr>
                <w:rFonts w:eastAsia="宋体"/>
                <w:lang w:val="en-US" w:eastAsia="zh-CN"/>
              </w:rPr>
              <w:t xml:space="preserve">if the combined bandwidth of the CORESET#0 and CD-SSB </w:t>
            </w:r>
            <w:r w:rsidRPr="00646C3F">
              <w:rPr>
                <w:rFonts w:eastAsia="宋体"/>
                <w:lang w:eastAsia="zh-CN"/>
              </w:rPr>
              <w:t>in FR2</w:t>
            </w:r>
            <w:r w:rsidRPr="00646C3F">
              <w:rPr>
                <w:rFonts w:eastAsia="宋体"/>
                <w:lang w:val="en-US" w:eastAsia="zh-CN"/>
              </w:rPr>
              <w:t xml:space="preserve"> (with </w:t>
            </w:r>
            <w:r w:rsidRPr="00646C3F">
              <w:rPr>
                <w:rFonts w:eastAsia="宋体"/>
                <w:lang w:eastAsia="zh-CN"/>
              </w:rPr>
              <w:t>SSB/CORESET#0</w:t>
            </w:r>
            <w:r w:rsidRPr="00646C3F">
              <w:rPr>
                <w:rFonts w:eastAsia="宋体"/>
              </w:rPr>
              <w:t xml:space="preserve"> multiplexing patterns 2 and 3</w:t>
            </w:r>
            <w:r w:rsidRPr="00646C3F">
              <w:rPr>
                <w:rFonts w:eastAsia="宋体"/>
                <w:lang w:eastAsia="zh-CN"/>
              </w:rPr>
              <w:t xml:space="preserve"> </w:t>
            </w:r>
            <w:r w:rsidRPr="00646C3F">
              <w:rPr>
                <w:rFonts w:eastAsia="宋体"/>
                <w:lang w:val="en-US" w:eastAsia="zh-CN"/>
              </w:rPr>
              <w:t xml:space="preserve">) </w:t>
            </w:r>
            <w:r w:rsidRPr="00646C3F">
              <w:rPr>
                <w:rFonts w:eastAsia="Times New Roman"/>
                <w:lang w:eastAsia="ja-JP"/>
              </w:rPr>
              <w:t xml:space="preserve">exceed the maximum </w:t>
            </w:r>
            <w:proofErr w:type="spellStart"/>
            <w:r w:rsidRPr="00646C3F">
              <w:rPr>
                <w:rFonts w:eastAsia="Times New Roman"/>
                <w:lang w:eastAsia="ja-JP"/>
              </w:rPr>
              <w:t>RedCap</w:t>
            </w:r>
            <w:proofErr w:type="spellEnd"/>
            <w:r w:rsidRPr="00646C3F">
              <w:rPr>
                <w:rFonts w:eastAsia="Times New Roman"/>
                <w:lang w:eastAsia="ja-JP"/>
              </w:rPr>
              <w:t xml:space="preserve"> UE bandwidth</w:t>
            </w:r>
            <w:r w:rsidRPr="00646C3F">
              <w:rPr>
                <w:rFonts w:eastAsia="宋体"/>
                <w:lang w:val="en-US" w:eastAsia="zh-CN"/>
              </w:rPr>
              <w:t xml:space="preserve">, the </w:t>
            </w:r>
            <w:proofErr w:type="spellStart"/>
            <w:r w:rsidRPr="00646C3F">
              <w:rPr>
                <w:rFonts w:eastAsia="宋体"/>
                <w:lang w:val="en-US" w:eastAsia="zh-CN"/>
              </w:rPr>
              <w:t>RedCap</w:t>
            </w:r>
            <w:proofErr w:type="spellEnd"/>
            <w:r w:rsidRPr="00646C3F">
              <w:rPr>
                <w:rFonts w:eastAsia="宋体"/>
                <w:lang w:val="en-US" w:eastAsia="zh-CN"/>
              </w:rPr>
              <w:t xml:space="preserve"> UE cannot retune to CD-SSB under any circumstances.</w:t>
            </w:r>
          </w:p>
          <w:p w14:paraId="18A4207F" w14:textId="77777777" w:rsidR="00C5318A" w:rsidRPr="00646C3F" w:rsidRDefault="0018740A">
            <w:pPr>
              <w:rPr>
                <w:rFonts w:eastAsia="宋体"/>
                <w:lang w:val="en-US" w:eastAsia="zh-CN"/>
              </w:rPr>
            </w:pPr>
            <w:r w:rsidRPr="00646C3F">
              <w:rPr>
                <w:rFonts w:eastAsia="宋体"/>
                <w:lang w:val="en-US" w:eastAsia="zh-CN"/>
              </w:rPr>
              <w:t xml:space="preserve">Therefore, we prefer not to be too restrictive about RF retuning during random access. The </w:t>
            </w:r>
            <w:proofErr w:type="spellStart"/>
            <w:r w:rsidRPr="00646C3F">
              <w:rPr>
                <w:rFonts w:eastAsia="宋体"/>
                <w:lang w:val="en-US" w:eastAsia="zh-CN"/>
              </w:rPr>
              <w:t>subbullet</w:t>
            </w:r>
            <w:proofErr w:type="spellEnd"/>
            <w:r w:rsidRPr="00646C3F">
              <w:rPr>
                <w:rFonts w:eastAsia="宋体"/>
                <w:lang w:val="en-US" w:eastAsia="zh-CN"/>
              </w:rPr>
              <w:t xml:space="preserve"> for TDD RF retuning could be removed. Considering the concerns regarding the relative position between CORESET0 and initial UL BWP, a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 xml:space="preserve">For TDD, </w:t>
            </w:r>
            <w:proofErr w:type="spellStart"/>
            <w:r w:rsidRPr="00646C3F">
              <w:rPr>
                <w:b/>
                <w:bCs/>
                <w:strike/>
                <w:color w:val="FF0000"/>
                <w:lang w:val="en-US"/>
              </w:rPr>
              <w:t>RedCap</w:t>
            </w:r>
            <w:proofErr w:type="spellEnd"/>
            <w:r w:rsidRPr="00646C3F">
              <w:rPr>
                <w:b/>
                <w:bCs/>
                <w:strike/>
                <w:color w:val="FF0000"/>
                <w:lang w:val="en-US"/>
              </w:rPr>
              <w:t xml:space="preserve">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宋体"/>
                <w:lang w:val="en-US" w:eastAsia="zh-CN"/>
              </w:rPr>
            </w:pPr>
            <w:r w:rsidRPr="00646C3F">
              <w:rPr>
                <w:rFonts w:eastAsia="宋体"/>
                <w:b/>
                <w:bCs/>
                <w:color w:val="FF0000"/>
                <w:lang w:val="en-US" w:eastAsia="zh-CN"/>
              </w:rPr>
              <w:t xml:space="preserve">FFS whether the CORESET#0 and initial UL BWP should be within the maximum </w:t>
            </w:r>
            <w:proofErr w:type="spellStart"/>
            <w:r w:rsidRPr="00646C3F">
              <w:rPr>
                <w:rFonts w:eastAsia="宋体"/>
                <w:b/>
                <w:bCs/>
                <w:color w:val="FF0000"/>
                <w:lang w:val="en-US" w:eastAsia="zh-CN"/>
              </w:rPr>
              <w:t>RedCap</w:t>
            </w:r>
            <w:proofErr w:type="spellEnd"/>
            <w:r w:rsidRPr="00646C3F">
              <w:rPr>
                <w:rFonts w:eastAsia="宋体"/>
                <w:b/>
                <w:bCs/>
                <w:color w:val="FF0000"/>
                <w:lang w:val="en-US" w:eastAsia="zh-CN"/>
              </w:rPr>
              <w:t xml:space="preserve">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w:t>
            </w:r>
            <w:proofErr w:type="spellStart"/>
            <w:r w:rsidRPr="00646C3F">
              <w:rPr>
                <w:rFonts w:eastAsia="Yu Mincho"/>
              </w:rPr>
              <w:t>subbullet</w:t>
            </w:r>
            <w:proofErr w:type="spellEnd"/>
            <w:r w:rsidRPr="00646C3F">
              <w:rPr>
                <w:rFonts w:eastAsia="Yu Mincho"/>
              </w:rPr>
              <w:t xml:space="preserve"> is only applicable for the case described in the main bullet, i.e., separate initial DL BWP is not configured, and the initial DL BWP for non-</w:t>
            </w:r>
            <w:proofErr w:type="spellStart"/>
            <w:r w:rsidRPr="00646C3F">
              <w:rPr>
                <w:rFonts w:eastAsia="Yu Mincho"/>
              </w:rPr>
              <w:t>RedCap</w:t>
            </w:r>
            <w:proofErr w:type="spellEnd"/>
            <w:r w:rsidRPr="00646C3F">
              <w:rPr>
                <w:rFonts w:eastAsia="Yu Mincho"/>
              </w:rPr>
              <w:t xml:space="preserve"> </w:t>
            </w:r>
            <w:r w:rsidR="00B006EC">
              <w:rPr>
                <w:rFonts w:eastAsia="Yu Mincho"/>
              </w:rPr>
              <w:t>UEs</w:t>
            </w:r>
            <w:r w:rsidRPr="00646C3F">
              <w:rPr>
                <w:rFonts w:eastAsia="Yu Mincho"/>
              </w:rPr>
              <w:t xml:space="preserve"> is wider than </w:t>
            </w:r>
            <w:proofErr w:type="spellStart"/>
            <w:r w:rsidRPr="00646C3F">
              <w:rPr>
                <w:rFonts w:eastAsia="Yu Mincho"/>
              </w:rPr>
              <w:t>RedCap</w:t>
            </w:r>
            <w:proofErr w:type="spellEnd"/>
            <w:r w:rsidRPr="00646C3F">
              <w:rPr>
                <w:rFonts w:eastAsia="Yu Mincho"/>
              </w:rPr>
              <w:t xml:space="preserve">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w:t>
            </w:r>
            <w:proofErr w:type="spellStart"/>
            <w:r w:rsidRPr="00646C3F">
              <w:rPr>
                <w:rFonts w:eastAsia="Yu Mincho"/>
              </w:rPr>
              <w:t>center</w:t>
            </w:r>
            <w:proofErr w:type="spellEnd"/>
            <w:r w:rsidRPr="00646C3F">
              <w:rPr>
                <w:rFonts w:eastAsia="Yu Mincho"/>
              </w:rPr>
              <w:t xml:space="preserve"> frequency can be different between </w:t>
            </w:r>
            <w:proofErr w:type="spellStart"/>
            <w:r w:rsidRPr="00646C3F">
              <w:rPr>
                <w:rFonts w:eastAsia="Yu Mincho"/>
              </w:rPr>
              <w:t>intila</w:t>
            </w:r>
            <w:proofErr w:type="spellEnd"/>
            <w:r w:rsidRPr="00646C3F">
              <w:rPr>
                <w:rFonts w:eastAsia="Yu Mincho"/>
              </w:rPr>
              <w:t xml:space="preserve"> DL BWP (</w:t>
            </w:r>
            <w:proofErr w:type="spellStart"/>
            <w:r w:rsidRPr="00646C3F">
              <w:rPr>
                <w:rFonts w:eastAsia="Yu Mincho"/>
              </w:rPr>
              <w:t>deinfed</w:t>
            </w:r>
            <w:proofErr w:type="spellEnd"/>
            <w:r w:rsidRPr="00646C3F">
              <w:rPr>
                <w:rFonts w:eastAsia="Yu Mincho"/>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sidR="00B006EC">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 xml:space="preserve">For TDD, </w:t>
            </w:r>
            <w:proofErr w:type="spellStart"/>
            <w:r w:rsidRPr="00692A1D">
              <w:rPr>
                <w:b/>
                <w:bCs/>
                <w:strike/>
                <w:color w:val="FF0000"/>
                <w:lang w:val="en-US"/>
              </w:rPr>
              <w:t>RedCap</w:t>
            </w:r>
            <w:proofErr w:type="spellEnd"/>
            <w:r w:rsidRPr="00692A1D">
              <w:rPr>
                <w:b/>
                <w:bCs/>
                <w:strike/>
                <w:color w:val="FF0000"/>
                <w:lang w:val="en-US"/>
              </w:rPr>
              <w:t xml:space="preserve">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w:t>
            </w:r>
            <w:proofErr w:type="spellStart"/>
            <w:r w:rsidRPr="00692A1D">
              <w:rPr>
                <w:b/>
                <w:bCs/>
                <w:color w:val="FF0000"/>
                <w:lang w:val="en-US"/>
              </w:rPr>
              <w:t>RedCap</w:t>
            </w:r>
            <w:proofErr w:type="spellEnd"/>
            <w:r w:rsidRPr="00692A1D">
              <w:rPr>
                <w:b/>
                <w:bCs/>
                <w:color w:val="FF0000"/>
                <w:lang w:val="en-US"/>
              </w:rPr>
              <w:t xml:space="preserve">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w:t>
            </w:r>
            <w:proofErr w:type="spellStart"/>
            <w:r w:rsidRPr="00692A1D">
              <w:rPr>
                <w:b/>
                <w:bCs/>
                <w:color w:val="FF0000"/>
                <w:lang w:val="en-US"/>
              </w:rPr>
              <w:t>RedCap</w:t>
            </w:r>
            <w:proofErr w:type="spellEnd"/>
            <w:r w:rsidRPr="00692A1D">
              <w:rPr>
                <w:b/>
                <w:bCs/>
                <w:color w:val="FF0000"/>
                <w:lang w:val="en-US"/>
              </w:rPr>
              <w:t xml:space="preserve">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 xml:space="preserve">This does not mandate center frequency alignment between CORESET#0 and initial UL BWP for </w:t>
            </w:r>
            <w:proofErr w:type="spellStart"/>
            <w:r w:rsidRPr="00650A3B">
              <w:rPr>
                <w:b/>
                <w:bCs/>
                <w:color w:val="FF0000"/>
                <w:lang w:val="en-US"/>
              </w:rPr>
              <w:t>RedCap</w:t>
            </w:r>
            <w:proofErr w:type="spellEnd"/>
            <w:r w:rsidRPr="00650A3B">
              <w:rPr>
                <w:b/>
                <w:bCs/>
                <w:color w:val="FF0000"/>
                <w:lang w:val="en-US"/>
              </w:rPr>
              <w:t xml:space="preserve">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w:t>
            </w:r>
            <w:proofErr w:type="spellStart"/>
            <w:r w:rsidRPr="00646C3F">
              <w:rPr>
                <w:b/>
                <w:bCs/>
                <w:lang w:val="en-US"/>
              </w:rPr>
              <w:t>RedCap</w:t>
            </w:r>
            <w:proofErr w:type="spellEnd"/>
            <w:r w:rsidRPr="00646C3F">
              <w:rPr>
                <w:b/>
                <w:bCs/>
                <w:lang w:val="en-US"/>
              </w:rPr>
              <w:t xml:space="preserve"> </w:t>
            </w:r>
            <w:r>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 xml:space="preserve">For TDD, </w:t>
            </w:r>
            <w:proofErr w:type="spellStart"/>
            <w:r w:rsidRPr="00AE2B38">
              <w:rPr>
                <w:b/>
                <w:bCs/>
                <w:lang w:val="en-US"/>
              </w:rPr>
              <w:t>RedCap</w:t>
            </w:r>
            <w:proofErr w:type="spellEnd"/>
            <w:r w:rsidRPr="00AE2B38">
              <w:rPr>
                <w:b/>
                <w:bCs/>
                <w:lang w:val="en-US"/>
              </w:rPr>
              <w:t xml:space="preserve"> UE expects CORESET#0 and (separate) initial UL BWP to not span a larger bandwidth together than the maximum </w:t>
            </w:r>
            <w:proofErr w:type="spellStart"/>
            <w:r w:rsidRPr="00AE2B38">
              <w:rPr>
                <w:b/>
                <w:bCs/>
                <w:lang w:val="en-US"/>
              </w:rPr>
              <w:t>RedCap</w:t>
            </w:r>
            <w:proofErr w:type="spellEnd"/>
            <w:r w:rsidRPr="00AE2B38">
              <w:rPr>
                <w:b/>
                <w:bCs/>
                <w:lang w:val="en-US"/>
              </w:rPr>
              <w:t xml:space="preserve">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 xml:space="preserve">This does not mandate center frequency alignment between CORESET#0 and initial UL BWP for </w:t>
            </w:r>
            <w:proofErr w:type="spellStart"/>
            <w:r w:rsidRPr="00AE2B38">
              <w:rPr>
                <w:b/>
                <w:bCs/>
                <w:lang w:val="en-US"/>
              </w:rPr>
              <w:t>RedCap</w:t>
            </w:r>
            <w:proofErr w:type="spellEnd"/>
            <w:r w:rsidRPr="00AE2B38">
              <w:rPr>
                <w:b/>
                <w:bCs/>
                <w:lang w:val="en-US"/>
              </w:rPr>
              <w:t xml:space="preserve">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493DA91F" w14:textId="297FB395" w:rsidR="007161BB" w:rsidRDefault="002E57FD" w:rsidP="00B006EC">
            <w:pPr>
              <w:rPr>
                <w:rFonts w:eastAsia="Yu Mincho"/>
              </w:rPr>
            </w:pPr>
            <w:r>
              <w:rPr>
                <w:rFonts w:eastAsia="Yu Mincho"/>
              </w:rPr>
              <w:t xml:space="preserve">“during random access” should be added to the </w:t>
            </w:r>
            <w:r w:rsidR="00621F0D">
              <w:rPr>
                <w:rFonts w:eastAsia="Yu Mincho"/>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 xml:space="preserve">for </w:t>
            </w:r>
            <w:proofErr w:type="spellStart"/>
            <w:r w:rsidRPr="00AE2B38">
              <w:rPr>
                <w:b/>
                <w:bCs/>
                <w:lang w:val="en-US"/>
              </w:rPr>
              <w:t>RedCap</w:t>
            </w:r>
            <w:proofErr w:type="spellEnd"/>
            <w:r w:rsidRPr="00AE2B38">
              <w:rPr>
                <w:b/>
                <w:bCs/>
                <w:lang w:val="en-US"/>
              </w:rPr>
              <w:t xml:space="preserve"> UE.</w:t>
            </w:r>
          </w:p>
          <w:p w14:paraId="61FB0356" w14:textId="569C678E" w:rsidR="00621F0D" w:rsidRPr="00621F0D" w:rsidRDefault="00621F0D" w:rsidP="00B006EC">
            <w:pPr>
              <w:rPr>
                <w:rFonts w:eastAsia="Yu Mincho"/>
                <w:lang w:val="en-US"/>
              </w:rPr>
            </w:pPr>
          </w:p>
        </w:tc>
      </w:tr>
      <w:tr w:rsidR="00E34CD3" w:rsidRPr="00646C3F" w14:paraId="76F6C93F" w14:textId="77777777" w:rsidTr="00E34CD3">
        <w:tc>
          <w:tcPr>
            <w:tcW w:w="1479" w:type="dxa"/>
          </w:tcPr>
          <w:p w14:paraId="2B1DF1C1" w14:textId="77777777" w:rsidR="00E34CD3" w:rsidRPr="00646C3F" w:rsidRDefault="00E34CD3" w:rsidP="00D32474">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6C3CE3A9" w14:textId="4EAEB2A2" w:rsidR="00E34CD3" w:rsidRPr="00646C3F" w:rsidRDefault="00E34CD3" w:rsidP="00D32474">
            <w:pPr>
              <w:rPr>
                <w:rFonts w:eastAsia="Yu Mincho"/>
              </w:rPr>
            </w:pPr>
            <w:r>
              <w:rPr>
                <w:rFonts w:eastAsia="Yu Mincho"/>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D32474">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276E411A" w14:textId="77777777" w:rsidR="00E62E5C" w:rsidRDefault="00E62E5C" w:rsidP="00D32474">
            <w:pPr>
              <w:rPr>
                <w:rFonts w:eastAsia="Yu Mincho"/>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6E0BBACA" w14:textId="193F72AB" w:rsidR="00534CC6" w:rsidRDefault="00534CC6" w:rsidP="00534CC6">
            <w:pPr>
              <w:rPr>
                <w:rFonts w:eastAsia="Yu Mincho"/>
              </w:rPr>
            </w:pPr>
            <w:r>
              <w:rPr>
                <w:rFonts w:eastAsia="Yu Mincho"/>
              </w:rPr>
              <w:t>Fine with FL proposal; can also accept the addition from MTK.</w:t>
            </w:r>
          </w:p>
        </w:tc>
      </w:tr>
      <w:tr w:rsidR="00F37D88" w:rsidRPr="00646C3F" w14:paraId="3588451D" w14:textId="77777777" w:rsidTr="00E34CD3">
        <w:tc>
          <w:tcPr>
            <w:tcW w:w="1479" w:type="dxa"/>
          </w:tcPr>
          <w:p w14:paraId="1BEF03B7" w14:textId="5484903F" w:rsidR="00F37D88" w:rsidRDefault="00F37D88" w:rsidP="00534CC6">
            <w:pPr>
              <w:spacing w:afterLines="50" w:after="120"/>
              <w:rPr>
                <w:rFonts w:eastAsiaTheme="minorEastAsia"/>
                <w:lang w:eastAsia="zh-CN"/>
              </w:rPr>
            </w:pPr>
            <w:r>
              <w:rPr>
                <w:rFonts w:eastAsiaTheme="minorEastAsia"/>
                <w:lang w:eastAsia="zh-CN"/>
              </w:rPr>
              <w:t>FUTUREWEI</w:t>
            </w:r>
          </w:p>
        </w:tc>
        <w:tc>
          <w:tcPr>
            <w:tcW w:w="1372" w:type="dxa"/>
          </w:tcPr>
          <w:p w14:paraId="3B6E365B" w14:textId="7C9EA0A4" w:rsidR="00F37D88" w:rsidRDefault="00F37D88"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0E2827B7" w14:textId="77777777" w:rsidR="00F37D88" w:rsidRDefault="00F37D88" w:rsidP="00534CC6">
            <w:pPr>
              <w:rPr>
                <w:rFonts w:eastAsia="Yu Mincho"/>
              </w:rPr>
            </w:pPr>
          </w:p>
        </w:tc>
      </w:tr>
      <w:tr w:rsidR="00B17D0E" w:rsidRPr="00646C3F" w14:paraId="5B115B01" w14:textId="77777777" w:rsidTr="00E34CD3">
        <w:tc>
          <w:tcPr>
            <w:tcW w:w="1479" w:type="dxa"/>
          </w:tcPr>
          <w:p w14:paraId="2FACCEA8" w14:textId="296DA63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1380D083" w14:textId="6E8F4FE5" w:rsidR="00B17D0E" w:rsidRDefault="00B17D0E" w:rsidP="00B17D0E">
            <w:pPr>
              <w:tabs>
                <w:tab w:val="left" w:pos="551"/>
              </w:tabs>
              <w:spacing w:afterLines="50" w:after="120"/>
              <w:rPr>
                <w:rFonts w:eastAsia="Yu Mincho"/>
                <w:lang w:val="en-US" w:eastAsia="ja-JP"/>
              </w:rPr>
            </w:pPr>
            <w:r>
              <w:rPr>
                <w:rFonts w:eastAsia="Yu Mincho"/>
                <w:lang w:val="en-US" w:eastAsia="ja-JP"/>
              </w:rPr>
              <w:t>Y</w:t>
            </w:r>
          </w:p>
        </w:tc>
        <w:tc>
          <w:tcPr>
            <w:tcW w:w="6780" w:type="dxa"/>
          </w:tcPr>
          <w:p w14:paraId="4FCBDE06" w14:textId="0AF8E6F3" w:rsidR="00B17D0E" w:rsidRDefault="00B17D0E" w:rsidP="00B17D0E">
            <w:pPr>
              <w:rPr>
                <w:rFonts w:eastAsia="Yu Mincho"/>
              </w:rPr>
            </w:pPr>
            <w:r>
              <w:rPr>
                <w:rFonts w:eastAsia="Yu Mincho"/>
              </w:rPr>
              <w:t>We are also fine with update by MediaTek.</w:t>
            </w:r>
          </w:p>
        </w:tc>
      </w:tr>
      <w:tr w:rsidR="005B7A05" w:rsidRPr="00646C3F" w14:paraId="7B514C7F" w14:textId="77777777" w:rsidTr="00E34CD3">
        <w:tc>
          <w:tcPr>
            <w:tcW w:w="1479" w:type="dxa"/>
          </w:tcPr>
          <w:p w14:paraId="1E7005B3" w14:textId="7817686D" w:rsidR="005B7A05" w:rsidRDefault="005B7A05" w:rsidP="005B7A05">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4A976C09" w14:textId="77777777" w:rsidR="005B7A05" w:rsidRDefault="005B7A05" w:rsidP="005B7A05">
            <w:pPr>
              <w:tabs>
                <w:tab w:val="left" w:pos="551"/>
              </w:tabs>
              <w:spacing w:afterLines="50" w:after="120"/>
              <w:rPr>
                <w:rFonts w:eastAsia="Yu Mincho"/>
                <w:lang w:val="en-US" w:eastAsia="ja-JP"/>
              </w:rPr>
            </w:pPr>
          </w:p>
        </w:tc>
        <w:tc>
          <w:tcPr>
            <w:tcW w:w="6780" w:type="dxa"/>
          </w:tcPr>
          <w:p w14:paraId="2E18751B" w14:textId="350E2020" w:rsidR="005B7A05" w:rsidRDefault="005B7A05" w:rsidP="005B7A05">
            <w:pPr>
              <w:rPr>
                <w:rFonts w:eastAsia="Yu Mincho"/>
              </w:rPr>
            </w:pPr>
            <w:r>
              <w:rPr>
                <w:rFonts w:eastAsia="Yu Mincho"/>
                <w:lang w:eastAsia="ja-JP"/>
              </w:rPr>
              <w:t xml:space="preserve">We share the same view with ZTE and this proposal should not preclude the case when </w:t>
            </w:r>
            <w:r w:rsidRPr="00304278">
              <w:rPr>
                <w:rFonts w:eastAsia="Yu Mincho"/>
                <w:lang w:eastAsia="ja-JP"/>
              </w:rPr>
              <w:t>CORESET#0 and (separate) initial UL BWP span</w:t>
            </w:r>
            <w:r>
              <w:rPr>
                <w:rFonts w:eastAsia="Yu Mincho"/>
                <w:lang w:eastAsia="ja-JP"/>
              </w:rPr>
              <w:t xml:space="preserve"> </w:t>
            </w:r>
            <w:r w:rsidRPr="00304278">
              <w:rPr>
                <w:rFonts w:eastAsia="Yu Mincho"/>
                <w:lang w:eastAsia="ja-JP"/>
              </w:rPr>
              <w:t xml:space="preserve">larger </w:t>
            </w:r>
            <w:r>
              <w:rPr>
                <w:rFonts w:eastAsia="Yu Mincho"/>
                <w:lang w:eastAsia="ja-JP"/>
              </w:rPr>
              <w:t xml:space="preserve">bandwidth </w:t>
            </w:r>
            <w:r w:rsidRPr="00304278">
              <w:rPr>
                <w:rFonts w:eastAsia="Yu Mincho"/>
                <w:lang w:eastAsia="ja-JP"/>
              </w:rPr>
              <w:t xml:space="preserve">than the maximum </w:t>
            </w:r>
            <w:proofErr w:type="spellStart"/>
            <w:r w:rsidRPr="00304278">
              <w:rPr>
                <w:rFonts w:eastAsia="Yu Mincho"/>
                <w:lang w:eastAsia="ja-JP"/>
              </w:rPr>
              <w:t>RedCap</w:t>
            </w:r>
            <w:proofErr w:type="spellEnd"/>
            <w:r w:rsidRPr="00304278">
              <w:rPr>
                <w:rFonts w:eastAsia="Yu Mincho"/>
                <w:lang w:eastAsia="ja-JP"/>
              </w:rPr>
              <w:t xml:space="preserve"> UE bandwidth</w:t>
            </w:r>
            <w:r>
              <w:rPr>
                <w:rFonts w:eastAsia="Yu Mincho"/>
                <w:lang w:eastAsia="ja-JP"/>
              </w:rPr>
              <w:t>. C</w:t>
            </w:r>
            <w:r w:rsidRPr="00BB1AC1">
              <w:rPr>
                <w:rFonts w:eastAsia="Yu Mincho"/>
                <w:lang w:eastAsia="ja-JP"/>
              </w:rPr>
              <w:t xml:space="preserve">onsidering the case when the separate initial UL BPW is configured to avoid PUSCH fragmentation issue, and if RF retuning is not supported at all, separate initial DL BWP would be configured to align the </w:t>
            </w:r>
            <w:proofErr w:type="spellStart"/>
            <w:r w:rsidRPr="00BB1AC1">
              <w:rPr>
                <w:rFonts w:eastAsia="Yu Mincho"/>
                <w:lang w:eastAsia="ja-JP"/>
              </w:rPr>
              <w:t>center</w:t>
            </w:r>
            <w:proofErr w:type="spellEnd"/>
            <w:r w:rsidRPr="00BB1AC1">
              <w:rPr>
                <w:rFonts w:eastAsia="Yu Mincho"/>
                <w:lang w:eastAsia="ja-JP"/>
              </w:rPr>
              <w:t xml:space="preserve"> frequency </w:t>
            </w:r>
            <w:r>
              <w:rPr>
                <w:rFonts w:eastAsia="Yu Mincho"/>
                <w:lang w:eastAsia="ja-JP"/>
              </w:rPr>
              <w:t>with the</w:t>
            </w:r>
            <w:r w:rsidRPr="00BB1AC1">
              <w:rPr>
                <w:rFonts w:eastAsia="Yu Mincho"/>
                <w:lang w:eastAsia="ja-JP"/>
              </w:rPr>
              <w:t xml:space="preserve"> UL BWP</w:t>
            </w:r>
            <w:r>
              <w:rPr>
                <w:rFonts w:eastAsia="Yu Mincho"/>
                <w:lang w:eastAsia="ja-JP"/>
              </w:rPr>
              <w:t>,</w:t>
            </w:r>
            <w:r w:rsidRPr="00BB1AC1">
              <w:rPr>
                <w:rFonts w:eastAsia="Yu Mincho"/>
                <w:lang w:eastAsia="ja-JP"/>
              </w:rPr>
              <w:t xml:space="preserve"> which does not contain CD-SSB and CORESET#0</w:t>
            </w:r>
            <w:r>
              <w:rPr>
                <w:rFonts w:eastAsia="Yu Mincho"/>
                <w:lang w:eastAsia="ja-JP"/>
              </w:rPr>
              <w:t>.</w:t>
            </w:r>
            <w:r w:rsidRPr="00BB1AC1">
              <w:rPr>
                <w:rFonts w:eastAsia="Yu Mincho"/>
                <w:lang w:eastAsia="ja-JP"/>
              </w:rPr>
              <w:t xml:space="preserve"> </w:t>
            </w:r>
            <w:r>
              <w:rPr>
                <w:rFonts w:eastAsia="Yu Mincho"/>
                <w:lang w:eastAsia="ja-JP"/>
              </w:rPr>
              <w:t>This means that</w:t>
            </w:r>
            <w:r w:rsidRPr="00BB1AC1">
              <w:rPr>
                <w:rFonts w:eastAsia="Yu Mincho"/>
                <w:lang w:eastAsia="ja-JP"/>
              </w:rPr>
              <w:t xml:space="preserve"> NW will be forced to transmit NCD-SSB </w:t>
            </w:r>
            <w:r>
              <w:rPr>
                <w:rFonts w:eastAsia="Yu Mincho"/>
                <w:lang w:eastAsia="ja-JP"/>
              </w:rPr>
              <w:t xml:space="preserve">always </w:t>
            </w:r>
            <w:r w:rsidRPr="00BB1AC1">
              <w:rPr>
                <w:rFonts w:eastAsia="Yu Mincho"/>
                <w:lang w:eastAsia="ja-JP"/>
              </w:rPr>
              <w:t xml:space="preserve">for </w:t>
            </w:r>
            <w:proofErr w:type="spellStart"/>
            <w:r w:rsidRPr="00BB1AC1">
              <w:rPr>
                <w:rFonts w:eastAsia="Yu Mincho"/>
                <w:lang w:eastAsia="ja-JP"/>
              </w:rPr>
              <w:t>RedCap</w:t>
            </w:r>
            <w:proofErr w:type="spellEnd"/>
            <w:r w:rsidRPr="00BB1AC1">
              <w:rPr>
                <w:rFonts w:eastAsia="Yu Mincho"/>
                <w:lang w:eastAsia="ja-JP"/>
              </w:rPr>
              <w:t xml:space="preserve"> UE in idle/inactive mode</w:t>
            </w:r>
            <w:r>
              <w:rPr>
                <w:rFonts w:eastAsia="Yu Mincho"/>
                <w:lang w:eastAsia="ja-JP"/>
              </w:rPr>
              <w:t xml:space="preserve"> for paging reception</w:t>
            </w:r>
            <w:r w:rsidRPr="00BB1AC1">
              <w:rPr>
                <w:rFonts w:eastAsia="Yu Mincho"/>
                <w:lang w:eastAsia="ja-JP"/>
              </w:rPr>
              <w:t xml:space="preserve">. </w:t>
            </w:r>
            <w:r>
              <w:rPr>
                <w:rFonts w:eastAsia="Yu Mincho"/>
                <w:lang w:eastAsia="ja-JP"/>
              </w:rPr>
              <w:t>C</w:t>
            </w:r>
            <w:r w:rsidRPr="00BB1AC1">
              <w:rPr>
                <w:rFonts w:eastAsia="Yu Mincho"/>
                <w:lang w:eastAsia="ja-JP"/>
              </w:rPr>
              <w:t xml:space="preserve">onsidering that idle/inactive mode can be the dominant state for </w:t>
            </w:r>
            <w:proofErr w:type="spellStart"/>
            <w:r w:rsidRPr="00BB1AC1">
              <w:rPr>
                <w:rFonts w:eastAsia="Yu Mincho"/>
                <w:lang w:eastAsia="ja-JP"/>
              </w:rPr>
              <w:t>RedCap</w:t>
            </w:r>
            <w:proofErr w:type="spellEnd"/>
            <w:r w:rsidRPr="00BB1AC1">
              <w:rPr>
                <w:rFonts w:eastAsia="Yu Mincho"/>
                <w:lang w:eastAsia="ja-JP"/>
              </w:rPr>
              <w:t xml:space="preserve"> UE, we have </w:t>
            </w:r>
            <w:r>
              <w:rPr>
                <w:rFonts w:eastAsia="Yu Mincho"/>
                <w:lang w:eastAsia="ja-JP"/>
              </w:rPr>
              <w:t xml:space="preserve">a </w:t>
            </w:r>
            <w:r w:rsidRPr="00BB1AC1">
              <w:rPr>
                <w:rFonts w:eastAsia="Yu Mincho"/>
                <w:lang w:eastAsia="ja-JP"/>
              </w:rPr>
              <w:t>strong concern on it</w:t>
            </w:r>
            <w:r>
              <w:rPr>
                <w:rFonts w:eastAsia="Yu Mincho"/>
                <w:lang w:eastAsia="ja-JP"/>
              </w:rPr>
              <w:t>, i.e., overhead by NCD-SSB would be considerable</w:t>
            </w:r>
            <w:r w:rsidRPr="00BB1AC1">
              <w:rPr>
                <w:rFonts w:eastAsia="Yu Mincho"/>
                <w:lang w:eastAsia="ja-JP"/>
              </w:rPr>
              <w:t>.</w:t>
            </w:r>
            <w:r>
              <w:rPr>
                <w:rFonts w:eastAsia="Yu Mincho"/>
                <w:lang w:eastAsia="ja-JP"/>
              </w:rPr>
              <w:t xml:space="preserve"> Furthermore</w:t>
            </w:r>
            <w:r w:rsidRPr="00BB1AC1">
              <w:rPr>
                <w:rFonts w:eastAsia="Yu Mincho"/>
                <w:lang w:eastAsia="ja-JP"/>
              </w:rPr>
              <w:t>, we have already compromised to support NCD-SSB transmission in connected mode as mandatory capability</w:t>
            </w:r>
            <w:r>
              <w:rPr>
                <w:rFonts w:eastAsia="Yu Mincho"/>
                <w:lang w:eastAsia="ja-JP"/>
              </w:rPr>
              <w:t>, and the opportunity which RF retuning is expected is extremely limited</w:t>
            </w:r>
            <w:r w:rsidRPr="00BB1AC1">
              <w:rPr>
                <w:rFonts w:eastAsia="Yu Mincho"/>
                <w:lang w:eastAsia="ja-JP"/>
              </w:rPr>
              <w:t>.</w:t>
            </w:r>
            <w:r>
              <w:rPr>
                <w:rFonts w:eastAsia="Yu Mincho" w:hint="eastAsia"/>
                <w:lang w:eastAsia="ja-JP"/>
              </w:rPr>
              <w:t xml:space="preserve"> </w:t>
            </w:r>
            <w:r>
              <w:rPr>
                <w:rFonts w:eastAsia="Yu Mincho"/>
                <w:lang w:eastAsia="ja-JP"/>
              </w:rPr>
              <w:t xml:space="preserve">Therefore, we cannot accept the first sub-bullet and suggest to remove it. </w:t>
            </w:r>
          </w:p>
        </w:tc>
      </w:tr>
      <w:tr w:rsidR="00F72B62" w:rsidRPr="003350AF" w14:paraId="3F9589AA" w14:textId="77777777" w:rsidTr="00F72B62">
        <w:tc>
          <w:tcPr>
            <w:tcW w:w="1479" w:type="dxa"/>
          </w:tcPr>
          <w:p w14:paraId="0D559D9B"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8BEF4B" w14:textId="77777777" w:rsidR="00F72B62" w:rsidRPr="003350AF" w:rsidRDefault="00F72B62" w:rsidP="00774D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1B67DBA0" w14:textId="77777777" w:rsidR="00F72B62" w:rsidRDefault="00F72B62" w:rsidP="00774D0A">
            <w:pPr>
              <w:rPr>
                <w:rFonts w:eastAsiaTheme="minorEastAsia"/>
                <w:lang w:eastAsia="zh-CN"/>
              </w:rPr>
            </w:pPr>
            <w:r>
              <w:rPr>
                <w:rFonts w:eastAsiaTheme="minorEastAsia" w:hint="eastAsia"/>
                <w:lang w:eastAsia="zh-CN"/>
              </w:rPr>
              <w:t>A</w:t>
            </w:r>
            <w:r>
              <w:rPr>
                <w:rFonts w:eastAsiaTheme="minorEastAsia"/>
                <w:lang w:eastAsia="zh-CN"/>
              </w:rPr>
              <w:t xml:space="preserve">s commented online, it is not acceptable to allow </w:t>
            </w:r>
            <w:proofErr w:type="spellStart"/>
            <w:r>
              <w:rPr>
                <w:rFonts w:eastAsiaTheme="minorEastAsia"/>
                <w:lang w:eastAsia="zh-CN"/>
              </w:rPr>
              <w:t>center</w:t>
            </w:r>
            <w:proofErr w:type="spellEnd"/>
            <w:r>
              <w:rPr>
                <w:rFonts w:eastAsiaTheme="minorEastAsia"/>
                <w:lang w:eastAsia="zh-CN"/>
              </w:rPr>
              <w:t xml:space="preserve"> frequency mis-</w:t>
            </w:r>
            <w:proofErr w:type="spellStart"/>
            <w:r>
              <w:rPr>
                <w:rFonts w:eastAsiaTheme="minorEastAsia"/>
                <w:lang w:eastAsia="zh-CN"/>
              </w:rPr>
              <w:t>alignement</w:t>
            </w:r>
            <w:proofErr w:type="spellEnd"/>
            <w:r>
              <w:rPr>
                <w:rFonts w:eastAsiaTheme="minorEastAsia"/>
                <w:lang w:eastAsia="zh-CN"/>
              </w:rPr>
              <w:t xml:space="preserve"> for UEs after initial access as that violates the basic principle for TDD UE since Rel-15.</w:t>
            </w:r>
          </w:p>
          <w:p w14:paraId="7A61589F" w14:textId="77777777" w:rsidR="00F72B62" w:rsidRDefault="00F72B62" w:rsidP="00774D0A">
            <w:pPr>
              <w:rPr>
                <w:rFonts w:eastAsiaTheme="minorEastAsia"/>
                <w:lang w:eastAsia="zh-CN"/>
              </w:rPr>
            </w:pPr>
            <w:r>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14:paraId="0391C141" w14:textId="77777777" w:rsidR="00F72B62" w:rsidRDefault="00F72B62" w:rsidP="00774D0A">
            <w:pPr>
              <w:rPr>
                <w:rFonts w:eastAsiaTheme="minorEastAsia"/>
                <w:lang w:eastAsia="zh-CN"/>
              </w:rPr>
            </w:pPr>
          </w:p>
          <w:p w14:paraId="09AF86E6" w14:textId="77777777" w:rsidR="00F72B62" w:rsidRPr="00646C3F" w:rsidRDefault="00F72B62" w:rsidP="00774D0A">
            <w:pPr>
              <w:rPr>
                <w:b/>
                <w:bCs/>
                <w:lang w:val="en-US"/>
              </w:rPr>
            </w:pPr>
            <w:r>
              <w:rPr>
                <w:b/>
                <w:highlight w:val="yellow"/>
                <w:lang w:val="en-US"/>
              </w:rPr>
              <w:t xml:space="preserve">Updated proposal </w:t>
            </w:r>
          </w:p>
          <w:p w14:paraId="2DD6E672" w14:textId="77777777" w:rsidR="00F72B62" w:rsidRPr="00646C3F" w:rsidRDefault="00F72B62" w:rsidP="00774D0A">
            <w:pPr>
              <w:numPr>
                <w:ilvl w:val="0"/>
                <w:numId w:val="12"/>
              </w:numPr>
              <w:autoSpaceDN w:val="0"/>
              <w:spacing w:line="252" w:lineRule="auto"/>
              <w:contextualSpacing/>
              <w:rPr>
                <w:lang w:val="en-US"/>
              </w:rPr>
            </w:pPr>
            <w:r w:rsidRPr="00646C3F">
              <w:rPr>
                <w:b/>
                <w:bCs/>
                <w:lang w:val="en-US"/>
              </w:rPr>
              <w:lastRenderedPageBreak/>
              <w:t xml:space="preserve">If a separate SIB-configured initial DL BWP for </w:t>
            </w:r>
            <w:proofErr w:type="spellStart"/>
            <w:r w:rsidRPr="00646C3F">
              <w:rPr>
                <w:b/>
                <w:bCs/>
                <w:lang w:val="en-US"/>
              </w:rPr>
              <w:t>RedCap</w:t>
            </w:r>
            <w:proofErr w:type="spellEnd"/>
            <w:r w:rsidRPr="00646C3F">
              <w:rPr>
                <w:b/>
                <w:bCs/>
                <w:lang w:val="en-US"/>
              </w:rPr>
              <w:t xml:space="preserve"> </w:t>
            </w:r>
            <w:r>
              <w:rPr>
                <w:b/>
                <w:bCs/>
                <w:lang w:val="en-US"/>
              </w:rPr>
              <w:t>UEs</w:t>
            </w:r>
            <w:r w:rsidRPr="00646C3F">
              <w:rPr>
                <w:b/>
                <w:bCs/>
                <w:lang w:val="en-US"/>
              </w:rPr>
              <w:t xml:space="preserve"> is not configured when the initial DL BWP for non-</w:t>
            </w:r>
            <w:proofErr w:type="spellStart"/>
            <w:r w:rsidRPr="00646C3F">
              <w:rPr>
                <w:b/>
                <w:bCs/>
                <w:lang w:val="en-US"/>
              </w:rPr>
              <w:t>RedCap</w:t>
            </w:r>
            <w:proofErr w:type="spellEnd"/>
            <w:r w:rsidRPr="00646C3F">
              <w:rPr>
                <w:b/>
                <w:bCs/>
                <w:lang w:val="en-US"/>
              </w:rPr>
              <w:t xml:space="preserve"> </w:t>
            </w:r>
            <w:r>
              <w:rPr>
                <w:b/>
                <w:bCs/>
                <w:lang w:val="en-US"/>
              </w:rPr>
              <w:t>UEs</w:t>
            </w:r>
            <w:r w:rsidRPr="00646C3F">
              <w:rPr>
                <w:b/>
                <w:bCs/>
                <w:lang w:val="en-US"/>
              </w:rPr>
              <w:t xml:space="preserve"> is wider than the maximum </w:t>
            </w:r>
            <w:proofErr w:type="spellStart"/>
            <w:r w:rsidRPr="00646C3F">
              <w:rPr>
                <w:b/>
                <w:bCs/>
                <w:lang w:val="en-US"/>
              </w:rPr>
              <w:t>RedCap</w:t>
            </w:r>
            <w:proofErr w:type="spellEnd"/>
            <w:r w:rsidRPr="00646C3F">
              <w:rPr>
                <w:b/>
                <w:bCs/>
                <w:lang w:val="en-US"/>
              </w:rPr>
              <w:t xml:space="preserve"> UE bandwidth, then the </w:t>
            </w:r>
            <w:proofErr w:type="spellStart"/>
            <w:r w:rsidRPr="00646C3F">
              <w:rPr>
                <w:b/>
                <w:bCs/>
                <w:lang w:val="en-US"/>
              </w:rPr>
              <w:t>RedCap</w:t>
            </w:r>
            <w:proofErr w:type="spellEnd"/>
            <w:r w:rsidRPr="00646C3F">
              <w:rPr>
                <w:b/>
                <w:bCs/>
                <w:lang w:val="en-US"/>
              </w:rPr>
              <w:t xml:space="preserve"> UE continues to use at least the location, bandwidth, SCS, and cyclic prefix of the MIB-configured CORESET#0</w:t>
            </w:r>
            <w:r>
              <w:rPr>
                <w:b/>
                <w:bCs/>
                <w:lang w:val="en-US"/>
              </w:rPr>
              <w:t xml:space="preserve"> </w:t>
            </w:r>
            <w:r w:rsidRPr="003350AF">
              <w:rPr>
                <w:b/>
                <w:bCs/>
                <w:color w:val="FF0000"/>
                <w:u w:val="single"/>
                <w:lang w:val="en-US"/>
              </w:rPr>
              <w:t>during initial access.</w:t>
            </w:r>
          </w:p>
          <w:p w14:paraId="2853626E" w14:textId="77777777" w:rsidR="00F72B62" w:rsidRPr="00AE2B38" w:rsidRDefault="00F72B62" w:rsidP="00774D0A">
            <w:pPr>
              <w:numPr>
                <w:ilvl w:val="1"/>
                <w:numId w:val="12"/>
              </w:numPr>
              <w:autoSpaceDN w:val="0"/>
              <w:spacing w:line="252" w:lineRule="auto"/>
              <w:contextualSpacing/>
              <w:rPr>
                <w:b/>
                <w:bCs/>
                <w:lang w:val="en-US"/>
              </w:rPr>
            </w:pPr>
            <w:r w:rsidRPr="00AE2B38">
              <w:rPr>
                <w:b/>
                <w:bCs/>
                <w:lang w:val="en-US"/>
              </w:rPr>
              <w:t xml:space="preserve">For TDD, </w:t>
            </w:r>
            <w:proofErr w:type="spellStart"/>
            <w:r w:rsidRPr="00AE2B38">
              <w:rPr>
                <w:b/>
                <w:bCs/>
                <w:lang w:val="en-US"/>
              </w:rPr>
              <w:t>RedCap</w:t>
            </w:r>
            <w:proofErr w:type="spellEnd"/>
            <w:r w:rsidRPr="00AE2B38">
              <w:rPr>
                <w:b/>
                <w:bCs/>
                <w:lang w:val="en-US"/>
              </w:rPr>
              <w:t xml:space="preserve"> UE expects CORESET#0 and (separate) initial UL BWP to not span a larger bandwidth together than the maximum </w:t>
            </w:r>
            <w:proofErr w:type="spellStart"/>
            <w:r w:rsidRPr="00AE2B38">
              <w:rPr>
                <w:b/>
                <w:bCs/>
                <w:lang w:val="en-US"/>
              </w:rPr>
              <w:t>RedCap</w:t>
            </w:r>
            <w:proofErr w:type="spellEnd"/>
            <w:r w:rsidRPr="00AE2B38">
              <w:rPr>
                <w:b/>
                <w:bCs/>
                <w:lang w:val="en-US"/>
              </w:rPr>
              <w:t xml:space="preserve"> UE bandwidth.</w:t>
            </w:r>
          </w:p>
          <w:p w14:paraId="21F3E696" w14:textId="77777777" w:rsidR="00F72B62" w:rsidRPr="00AE2B38" w:rsidRDefault="00F72B62" w:rsidP="00774D0A">
            <w:pPr>
              <w:numPr>
                <w:ilvl w:val="2"/>
                <w:numId w:val="12"/>
              </w:numPr>
              <w:autoSpaceDN w:val="0"/>
              <w:spacing w:line="252" w:lineRule="auto"/>
              <w:contextualSpacing/>
              <w:rPr>
                <w:b/>
                <w:bCs/>
                <w:lang w:val="en-US"/>
              </w:rPr>
            </w:pPr>
            <w:r w:rsidRPr="00AE2B38">
              <w:rPr>
                <w:b/>
                <w:bCs/>
                <w:lang w:val="en-US"/>
              </w:rPr>
              <w:t xml:space="preserve">This does not mandate center frequency alignment between CORESET#0 and initial UL BWP for </w:t>
            </w:r>
            <w:proofErr w:type="spellStart"/>
            <w:r w:rsidRPr="00AE2B38">
              <w:rPr>
                <w:b/>
                <w:bCs/>
                <w:lang w:val="en-US"/>
              </w:rPr>
              <w:t>RedCap</w:t>
            </w:r>
            <w:proofErr w:type="spellEnd"/>
            <w:r w:rsidRPr="00AE2B38">
              <w:rPr>
                <w:b/>
                <w:bCs/>
                <w:lang w:val="en-US"/>
              </w:rPr>
              <w:t xml:space="preserve"> UE.</w:t>
            </w:r>
          </w:p>
          <w:p w14:paraId="24E1CD0E" w14:textId="77777777" w:rsidR="00F72B62" w:rsidRPr="00646C3F" w:rsidRDefault="00F72B62" w:rsidP="00774D0A">
            <w:pPr>
              <w:numPr>
                <w:ilvl w:val="1"/>
                <w:numId w:val="12"/>
              </w:numPr>
              <w:autoSpaceDN w:val="0"/>
              <w:spacing w:line="252" w:lineRule="auto"/>
              <w:contextualSpacing/>
              <w:rPr>
                <w:b/>
                <w:bCs/>
                <w:lang w:val="en-US"/>
              </w:rPr>
            </w:pPr>
            <w:r w:rsidRPr="00646C3F">
              <w:rPr>
                <w:b/>
                <w:bCs/>
                <w:lang w:val="en-US"/>
              </w:rPr>
              <w:t>Signaling details are up to RAN2.</w:t>
            </w:r>
          </w:p>
          <w:p w14:paraId="05844D48" w14:textId="77777777" w:rsidR="00F72B62" w:rsidRPr="003350AF" w:rsidRDefault="00F72B62" w:rsidP="00774D0A">
            <w:pPr>
              <w:rPr>
                <w:rFonts w:eastAsiaTheme="minorEastAsia"/>
                <w:lang w:val="en-US" w:eastAsia="zh-CN"/>
              </w:rPr>
            </w:pPr>
          </w:p>
        </w:tc>
      </w:tr>
      <w:tr w:rsidR="008C02CE" w:rsidRPr="003350AF" w14:paraId="75528548" w14:textId="77777777" w:rsidTr="00F72B62">
        <w:tc>
          <w:tcPr>
            <w:tcW w:w="1479" w:type="dxa"/>
          </w:tcPr>
          <w:p w14:paraId="1B2CC48A" w14:textId="032778E6" w:rsidR="008C02CE" w:rsidRDefault="008C02CE" w:rsidP="008C02CE">
            <w:pPr>
              <w:spacing w:afterLines="50" w:after="120"/>
              <w:rPr>
                <w:rFonts w:eastAsiaTheme="minorEastAsia"/>
                <w:lang w:eastAsia="zh-CN"/>
              </w:rPr>
            </w:pPr>
            <w:r>
              <w:rPr>
                <w:rFonts w:eastAsia="Yu Mincho" w:hint="eastAsia"/>
                <w:lang w:eastAsia="ja-JP"/>
              </w:rPr>
              <w:lastRenderedPageBreak/>
              <w:t>P</w:t>
            </w:r>
            <w:r>
              <w:rPr>
                <w:rFonts w:eastAsia="Yu Mincho"/>
                <w:lang w:eastAsia="ja-JP"/>
              </w:rPr>
              <w:t>anasonic</w:t>
            </w:r>
          </w:p>
        </w:tc>
        <w:tc>
          <w:tcPr>
            <w:tcW w:w="1372" w:type="dxa"/>
          </w:tcPr>
          <w:p w14:paraId="1F7C9BD4" w14:textId="7336C334" w:rsidR="008C02CE" w:rsidRDefault="008C02CE" w:rsidP="008C02CE">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0A72E89D" w14:textId="16EBA192" w:rsidR="008C02CE" w:rsidRDefault="008C02CE" w:rsidP="008C02CE">
            <w:pPr>
              <w:rPr>
                <w:rFonts w:eastAsiaTheme="minorEastAsia"/>
                <w:lang w:eastAsia="zh-CN"/>
              </w:rPr>
            </w:pPr>
            <w:r>
              <w:rPr>
                <w:rFonts w:eastAsia="Yu Mincho" w:hint="eastAsia"/>
                <w:lang w:eastAsia="ja-JP"/>
              </w:rPr>
              <w:t>T</w:t>
            </w:r>
            <w:r>
              <w:rPr>
                <w:rFonts w:eastAsia="Yu Mincho"/>
                <w:lang w:eastAsia="ja-JP"/>
              </w:rPr>
              <w:t>he addition of MediaTek is OK.</w:t>
            </w:r>
          </w:p>
        </w:tc>
      </w:tr>
      <w:tr w:rsidR="00741F6C" w:rsidRPr="003350AF" w14:paraId="7C257B5E" w14:textId="77777777" w:rsidTr="00F72B62">
        <w:tc>
          <w:tcPr>
            <w:tcW w:w="1479" w:type="dxa"/>
          </w:tcPr>
          <w:p w14:paraId="40E7FF5B" w14:textId="10221FF0" w:rsidR="00741F6C" w:rsidRDefault="00741F6C" w:rsidP="00741F6C">
            <w:pPr>
              <w:spacing w:afterLines="50" w:after="120"/>
              <w:rPr>
                <w:rFonts w:eastAsia="Yu Mincho"/>
                <w:lang w:eastAsia="ja-JP"/>
              </w:rPr>
            </w:pPr>
            <w:proofErr w:type="spellStart"/>
            <w:r>
              <w:rPr>
                <w:rFonts w:eastAsiaTheme="minorEastAsia"/>
                <w:lang w:eastAsia="zh-CN"/>
              </w:rPr>
              <w:t>Spreadtrum</w:t>
            </w:r>
            <w:proofErr w:type="spellEnd"/>
          </w:p>
        </w:tc>
        <w:tc>
          <w:tcPr>
            <w:tcW w:w="1372" w:type="dxa"/>
          </w:tcPr>
          <w:p w14:paraId="1F3C2A3D" w14:textId="6E1072E9" w:rsidR="00741F6C" w:rsidRDefault="00741F6C" w:rsidP="00741F6C">
            <w:pPr>
              <w:tabs>
                <w:tab w:val="left" w:pos="551"/>
              </w:tabs>
              <w:spacing w:afterLines="50" w:after="120"/>
              <w:rPr>
                <w:rFonts w:eastAsia="Yu Mincho"/>
                <w:lang w:val="en-US" w:eastAsia="ja-JP"/>
              </w:rPr>
            </w:pPr>
            <w:r>
              <w:rPr>
                <w:rFonts w:eastAsiaTheme="minorEastAsia" w:hint="eastAsia"/>
                <w:lang w:val="en-US" w:eastAsia="zh-CN"/>
              </w:rPr>
              <w:t>Y</w:t>
            </w:r>
            <w:r>
              <w:rPr>
                <w:rFonts w:eastAsiaTheme="minorEastAsia"/>
                <w:lang w:val="en-US" w:eastAsia="zh-CN"/>
              </w:rPr>
              <w:t>, but</w:t>
            </w:r>
          </w:p>
        </w:tc>
        <w:tc>
          <w:tcPr>
            <w:tcW w:w="6780" w:type="dxa"/>
          </w:tcPr>
          <w:p w14:paraId="08153767" w14:textId="77777777" w:rsidR="00741F6C" w:rsidRDefault="00741F6C" w:rsidP="00741F6C">
            <w:pPr>
              <w:rPr>
                <w:rFonts w:eastAsiaTheme="minorEastAsia"/>
                <w:lang w:eastAsia="zh-CN"/>
              </w:rPr>
            </w:pPr>
            <w:r>
              <w:rPr>
                <w:rFonts w:eastAsiaTheme="minorEastAsia"/>
                <w:lang w:eastAsia="zh-CN"/>
              </w:rPr>
              <w:t xml:space="preserve">We always say “during initial access”, so I’m not sure whether “during initial access” or “during random access” is suitable to be captured in the spec. </w:t>
            </w:r>
          </w:p>
          <w:p w14:paraId="622D3A61" w14:textId="30FB2D7B" w:rsidR="00741F6C" w:rsidRDefault="00741F6C" w:rsidP="00741F6C">
            <w:pPr>
              <w:rPr>
                <w:rFonts w:eastAsia="Yu Mincho"/>
                <w:lang w:eastAsia="ja-JP"/>
              </w:rPr>
            </w:pPr>
            <w:r>
              <w:rPr>
                <w:rFonts w:eastAsiaTheme="minorEastAsia"/>
                <w:lang w:eastAsia="zh-CN"/>
              </w:rPr>
              <w:t>Anyway, we support to limit this “inconsistent” case within random access. For non-</w:t>
            </w:r>
            <w:proofErr w:type="spellStart"/>
            <w:r>
              <w:rPr>
                <w:rFonts w:eastAsiaTheme="minorEastAsia"/>
                <w:lang w:eastAsia="zh-CN"/>
              </w:rPr>
              <w:t>RedCap</w:t>
            </w:r>
            <w:proofErr w:type="spellEnd"/>
            <w:r>
              <w:rPr>
                <w:rFonts w:eastAsiaTheme="minorEastAsia"/>
                <w:lang w:eastAsia="zh-CN"/>
              </w:rPr>
              <w:t xml:space="preserve"> UE, the initial UL BWP is mandatorily configured by SIB1, the misalignment issue is gone after initial access as per description in 38.213. For </w:t>
            </w:r>
            <w:proofErr w:type="spellStart"/>
            <w:r>
              <w:rPr>
                <w:rFonts w:eastAsiaTheme="minorEastAsia"/>
                <w:lang w:eastAsia="zh-CN"/>
              </w:rPr>
              <w:t>RedCap</w:t>
            </w:r>
            <w:proofErr w:type="spellEnd"/>
            <w:r>
              <w:rPr>
                <w:rFonts w:eastAsiaTheme="minorEastAsia"/>
                <w:lang w:eastAsia="zh-CN"/>
              </w:rPr>
              <w:t xml:space="preserve"> UE, if the initial UL BWP is not mandatorily configured by SIB1, how to handle this </w:t>
            </w:r>
            <w:proofErr w:type="spellStart"/>
            <w:r>
              <w:rPr>
                <w:rFonts w:eastAsiaTheme="minorEastAsia"/>
                <w:lang w:eastAsia="zh-CN"/>
              </w:rPr>
              <w:t>misalignement</w:t>
            </w:r>
            <w:proofErr w:type="spellEnd"/>
            <w:r>
              <w:rPr>
                <w:rFonts w:eastAsiaTheme="minorEastAsia"/>
                <w:lang w:eastAsia="zh-CN"/>
              </w:rPr>
              <w:t xml:space="preserve"> issue (“inconsistent</w:t>
            </w:r>
            <w:r>
              <w:rPr>
                <w:rFonts w:eastAsiaTheme="minorEastAsia" w:hint="eastAsia"/>
                <w:lang w:eastAsia="zh-CN"/>
              </w:rPr>
              <w:t>“</w:t>
            </w:r>
            <w:r>
              <w:rPr>
                <w:rFonts w:eastAsiaTheme="minorEastAsia"/>
                <w:lang w:eastAsia="zh-CN"/>
              </w:rPr>
              <w:t xml:space="preserve"> case) is FFS.</w:t>
            </w:r>
          </w:p>
        </w:tc>
      </w:tr>
      <w:tr w:rsidR="00B14959" w:rsidRPr="003350AF" w14:paraId="55DF9E48" w14:textId="77777777" w:rsidTr="00F72B62">
        <w:tc>
          <w:tcPr>
            <w:tcW w:w="1479" w:type="dxa"/>
          </w:tcPr>
          <w:p w14:paraId="269E682F" w14:textId="65D66655" w:rsidR="00B14959" w:rsidRDefault="00B14959" w:rsidP="00B14959">
            <w:pPr>
              <w:spacing w:afterLines="50" w:after="120"/>
              <w:rPr>
                <w:rFonts w:eastAsiaTheme="minorEastAsia"/>
                <w:lang w:eastAsia="zh-CN"/>
              </w:rPr>
            </w:pPr>
            <w:r>
              <w:rPr>
                <w:rFonts w:eastAsia="Yu Mincho" w:hint="eastAsia"/>
                <w:lang w:eastAsia="ja-JP"/>
              </w:rPr>
              <w:t>Samsung</w:t>
            </w:r>
          </w:p>
        </w:tc>
        <w:tc>
          <w:tcPr>
            <w:tcW w:w="1372" w:type="dxa"/>
          </w:tcPr>
          <w:p w14:paraId="260F9F6E" w14:textId="6D20B02E" w:rsidR="00B14959" w:rsidRDefault="00B14959" w:rsidP="00B14959">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1A13C4BB" w14:textId="77777777" w:rsidR="00B14959" w:rsidRDefault="00B14959" w:rsidP="00B14959">
            <w:pPr>
              <w:rPr>
                <w:rFonts w:eastAsia="Yu Mincho"/>
                <w:lang w:eastAsia="ja-JP"/>
              </w:rPr>
            </w:pPr>
            <w:r>
              <w:rPr>
                <w:rFonts w:eastAsia="Yu Mincho" w:hint="eastAsia"/>
                <w:lang w:eastAsia="ja-JP"/>
              </w:rPr>
              <w:t>We</w:t>
            </w:r>
            <w:r>
              <w:rPr>
                <w:rFonts w:eastAsia="Yu Mincho"/>
                <w:lang w:eastAsia="ja-JP"/>
              </w:rPr>
              <w:t xml:space="preserve"> support the proposal. </w:t>
            </w:r>
          </w:p>
          <w:p w14:paraId="4063F5F5" w14:textId="036F02B1" w:rsidR="00B14959" w:rsidRDefault="00B14959" w:rsidP="00B14959">
            <w:pPr>
              <w:rPr>
                <w:rFonts w:eastAsiaTheme="minorEastAsia"/>
                <w:lang w:eastAsia="zh-CN"/>
              </w:rPr>
            </w:pPr>
            <w:r>
              <w:rPr>
                <w:rFonts w:eastAsia="Yu Mincho"/>
                <w:lang w:eastAsia="ja-JP"/>
              </w:rPr>
              <w:t>Based on the current situation, maybe we can try to say “</w:t>
            </w:r>
            <w:r w:rsidRPr="000C0A2E">
              <w:rPr>
                <w:rFonts w:eastAsia="Yu Mincho"/>
                <w:b/>
                <w:lang w:eastAsia="ja-JP"/>
              </w:rPr>
              <w:t>at least during initial access</w:t>
            </w:r>
            <w:r>
              <w:rPr>
                <w:rFonts w:eastAsia="Yu Mincho"/>
                <w:lang w:eastAsia="ja-JP"/>
              </w:rPr>
              <w:t xml:space="preserve">”, and review it in Jan meeting, with full picture. </w:t>
            </w:r>
          </w:p>
        </w:tc>
      </w:tr>
      <w:tr w:rsidR="00BB7132" w:rsidRPr="003350AF" w14:paraId="5A2EF36E" w14:textId="77777777" w:rsidTr="00F72B62">
        <w:tc>
          <w:tcPr>
            <w:tcW w:w="1479" w:type="dxa"/>
          </w:tcPr>
          <w:p w14:paraId="548F130F" w14:textId="2D739A3F" w:rsidR="00BB7132" w:rsidRDefault="00BB7132" w:rsidP="00BB7132">
            <w:pPr>
              <w:spacing w:afterLines="50" w:after="120"/>
              <w:rPr>
                <w:rFonts w:eastAsia="Yu Mincho" w:hint="eastAsia"/>
                <w:lang w:eastAsia="ja-JP"/>
              </w:rPr>
            </w:pPr>
            <w:r>
              <w:rPr>
                <w:rFonts w:eastAsiaTheme="minorEastAsia"/>
                <w:lang w:eastAsia="zh-CN"/>
              </w:rPr>
              <w:t>Lenovo, Motorola Mobility</w:t>
            </w:r>
          </w:p>
        </w:tc>
        <w:tc>
          <w:tcPr>
            <w:tcW w:w="1372" w:type="dxa"/>
          </w:tcPr>
          <w:p w14:paraId="0FDB0576" w14:textId="46F13FB9" w:rsidR="00BB7132" w:rsidRDefault="00BB7132" w:rsidP="00BB7132">
            <w:pPr>
              <w:tabs>
                <w:tab w:val="left" w:pos="551"/>
              </w:tabs>
              <w:spacing w:afterLines="50" w:after="120"/>
              <w:rPr>
                <w:rFonts w:eastAsia="Yu Mincho" w:hint="eastAsia"/>
                <w:lang w:val="en-US" w:eastAsia="ja-JP"/>
              </w:rPr>
            </w:pPr>
            <w:r>
              <w:rPr>
                <w:rFonts w:eastAsia="Yu Mincho"/>
                <w:lang w:val="en-US" w:eastAsia="ja-JP"/>
              </w:rPr>
              <w:t>Y</w:t>
            </w:r>
          </w:p>
        </w:tc>
        <w:tc>
          <w:tcPr>
            <w:tcW w:w="6780" w:type="dxa"/>
          </w:tcPr>
          <w:p w14:paraId="30267812" w14:textId="77777777" w:rsidR="00BB7132" w:rsidRDefault="00BB7132" w:rsidP="00BB7132">
            <w:pPr>
              <w:rPr>
                <w:rFonts w:eastAsia="Yu Mincho"/>
              </w:rPr>
            </w:pPr>
            <w:r>
              <w:rPr>
                <w:rFonts w:eastAsia="Yu Mincho"/>
              </w:rPr>
              <w:t xml:space="preserve">For sake of progress, we can accept FL’s proposal, also fine with the version from MTK. </w:t>
            </w:r>
          </w:p>
          <w:p w14:paraId="4ED9188A" w14:textId="77777777" w:rsidR="00BB7132" w:rsidRDefault="00BB7132" w:rsidP="00BB7132">
            <w:pPr>
              <w:rPr>
                <w:rFonts w:eastAsia="Yu Mincho"/>
              </w:rPr>
            </w:pPr>
            <w:r w:rsidRPr="00BB7132">
              <w:rPr>
                <w:rFonts w:eastAsia="Yu Mincho"/>
                <w:b/>
                <w:bCs/>
              </w:rPr>
              <w:t>Parallel</w:t>
            </w:r>
            <w:r>
              <w:rPr>
                <w:rFonts w:eastAsia="Yu Mincho"/>
              </w:rPr>
              <w:t xml:space="preserve"> to the main bullet,</w:t>
            </w:r>
          </w:p>
          <w:p w14:paraId="606D3FA1" w14:textId="798F4357" w:rsidR="00BB7132" w:rsidRPr="00BB7132" w:rsidRDefault="00BB7132" w:rsidP="00BB7132">
            <w:pPr>
              <w:pStyle w:val="ListParagraph"/>
              <w:numPr>
                <w:ilvl w:val="0"/>
                <w:numId w:val="95"/>
              </w:numPr>
              <w:rPr>
                <w:rFonts w:eastAsia="Yu Mincho" w:hint="eastAsia"/>
              </w:rPr>
            </w:pPr>
            <w:r w:rsidRPr="00BB7132">
              <w:rPr>
                <w:rFonts w:eastAsia="Yu Mincho"/>
              </w:rPr>
              <w:t xml:space="preserve">If a separate SIB-configured initial DL BWP for </w:t>
            </w:r>
            <w:proofErr w:type="spellStart"/>
            <w:r w:rsidRPr="00BB7132">
              <w:rPr>
                <w:rFonts w:eastAsia="Yu Mincho"/>
              </w:rPr>
              <w:t>RedCap</w:t>
            </w:r>
            <w:proofErr w:type="spellEnd"/>
            <w:r w:rsidRPr="00BB7132">
              <w:rPr>
                <w:rFonts w:eastAsia="Yu Mincho"/>
              </w:rPr>
              <w:t xml:space="preserve"> UEs is configured, the </w:t>
            </w:r>
            <w:proofErr w:type="spellStart"/>
            <w:r w:rsidRPr="00BB7132">
              <w:rPr>
                <w:rFonts w:eastAsia="Yu Mincho"/>
              </w:rPr>
              <w:t>RedCap</w:t>
            </w:r>
            <w:proofErr w:type="spellEnd"/>
            <w:r w:rsidRPr="00BB7132">
              <w:rPr>
                <w:rFonts w:eastAsia="Yu Mincho"/>
              </w:rPr>
              <w:t xml:space="preserve"> UEs can use at least the location, bandwidth, SCS, </w:t>
            </w:r>
            <w:r w:rsidRPr="00BB7132">
              <w:rPr>
                <w:lang w:val="en-US"/>
              </w:rPr>
              <w:t>and cyclic prefix of the MIB-configured CORESET#0 during random access, if RA search space set is not configured in the separate initial DL BWP</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w:t>
            </w:r>
            <w:proofErr w:type="spellStart"/>
            <w:r>
              <w:rPr>
                <w:bCs/>
              </w:rPr>
              <w:t>RedCap</w:t>
            </w:r>
            <w:proofErr w:type="spellEnd"/>
            <w:r>
              <w:rPr>
                <w:bCs/>
              </w:rPr>
              <w:t xml:space="preserve">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w:t>
            </w:r>
            <w:proofErr w:type="spellStart"/>
            <w:r>
              <w:rPr>
                <w:bCs/>
              </w:rPr>
              <w:t>RedCap</w:t>
            </w:r>
            <w:proofErr w:type="spellEnd"/>
            <w:r>
              <w:rPr>
                <w:bCs/>
              </w:rPr>
              <w:t xml:space="preserve">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w:t>
      </w:r>
      <w:proofErr w:type="spellStart"/>
      <w:r>
        <w:rPr>
          <w:lang w:val="en-US"/>
        </w:rPr>
        <w:t>RedCap</w:t>
      </w:r>
      <w:proofErr w:type="spellEnd"/>
      <w:r>
        <w:rPr>
          <w:lang w:val="en-US"/>
        </w:rPr>
        <w:t xml:space="preserve"> (if configured) does not need to contain the entire CORESET#0 [4, 5, 10, 14, 15, 17, 19, 22, 24, 25]. Also, several contributions mention that the separate initial DL BWP for </w:t>
      </w:r>
      <w:proofErr w:type="spellStart"/>
      <w:r>
        <w:rPr>
          <w:lang w:val="en-US"/>
        </w:rPr>
        <w:t>RedCap</w:t>
      </w:r>
      <w:proofErr w:type="spellEnd"/>
      <w:r>
        <w:rPr>
          <w:lang w:val="en-US"/>
        </w:rPr>
        <w:t xml:space="preserve">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w:t>
      </w:r>
      <w:proofErr w:type="spellStart"/>
      <w:r>
        <w:rPr>
          <w:lang w:val="en-US"/>
        </w:rPr>
        <w:t>RedCap</w:t>
      </w:r>
      <w:proofErr w:type="spellEnd"/>
      <w:r>
        <w:rPr>
          <w:lang w:val="en-US"/>
        </w:rPr>
        <w:t xml:space="preserve"> UE shall use the bandwidth and location of the CORESET#0 in DL during initial access.</w:t>
      </w:r>
    </w:p>
    <w:p w14:paraId="206EC03F" w14:textId="77777777" w:rsidR="00C5318A" w:rsidRDefault="0018740A">
      <w:pPr>
        <w:rPr>
          <w:b/>
          <w:lang w:val="en-US"/>
        </w:rPr>
      </w:pPr>
      <w:r>
        <w:rPr>
          <w:b/>
          <w:highlight w:val="yellow"/>
          <w:lang w:val="en-US"/>
        </w:rPr>
        <w:lastRenderedPageBreak/>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 xml:space="preserve">If it contains the entire CORESET#0,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t xml:space="preserve">Basically, we think a </w:t>
            </w:r>
            <w:proofErr w:type="spellStart"/>
            <w:r>
              <w:rPr>
                <w:lang w:val="en-US" w:eastAsia="ko-KR"/>
              </w:rPr>
              <w:t>RedCap</w:t>
            </w:r>
            <w:proofErr w:type="spellEnd"/>
            <w:r>
              <w:rPr>
                <w:lang w:val="en-US" w:eastAsia="ko-KR"/>
              </w:rPr>
              <w:t xml:space="preserve">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notification  during initial access. For UE complexity reduction and power saving, a </w:t>
            </w:r>
            <w:proofErr w:type="spellStart"/>
            <w:r>
              <w:rPr>
                <w:lang w:val="en-US" w:eastAsia="ko-KR"/>
              </w:rPr>
              <w:t>RedCap</w:t>
            </w:r>
            <w:proofErr w:type="spellEnd"/>
            <w:r>
              <w:rPr>
                <w:lang w:val="en-US" w:eastAsia="ko-KR"/>
              </w:rPr>
              <w:t xml:space="preserve">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w:t>
            </w:r>
            <w:proofErr w:type="spellStart"/>
            <w:r>
              <w:rPr>
                <w:lang w:val="en-US" w:eastAsia="ko-KR"/>
              </w:rPr>
              <w:t>RedCap</w:t>
            </w:r>
            <w:proofErr w:type="spellEnd"/>
            <w:r>
              <w:rPr>
                <w:lang w:val="en-US" w:eastAsia="ko-KR"/>
              </w:rPr>
              <w:t xml:space="preserve">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 xml:space="preserve">In Rel-17 </w:t>
            </w:r>
            <w:proofErr w:type="spellStart"/>
            <w:r>
              <w:rPr>
                <w:rFonts w:eastAsia="Yu Mincho"/>
                <w:lang w:val="en-US" w:eastAsia="ja-JP"/>
              </w:rPr>
              <w:t>RedCap</w:t>
            </w:r>
            <w:proofErr w:type="spellEnd"/>
            <w:r>
              <w:rPr>
                <w:rFonts w:eastAsia="Yu Mincho"/>
                <w:lang w:val="en-US" w:eastAsia="ja-JP"/>
              </w:rPr>
              <w:t xml:space="preserve">, a separate (SIB-configured) initial DL BWP can be used during initial access and this principle is different from Rel-15/16 principle. Therefore, we think the separate initial DL BWP doesn’t need to follow the Rel-15/16 principle. For the configuration simplicity, whether a </w:t>
            </w:r>
            <w:proofErr w:type="spellStart"/>
            <w:r>
              <w:rPr>
                <w:rFonts w:eastAsia="Yu Mincho"/>
                <w:lang w:val="en-US" w:eastAsia="ja-JP"/>
              </w:rPr>
              <w:t>RedCap</w:t>
            </w:r>
            <w:proofErr w:type="spellEnd"/>
            <w:r>
              <w:rPr>
                <w:rFonts w:eastAsia="Yu Mincho"/>
                <w:lang w:val="en-US" w:eastAsia="ja-JP"/>
              </w:rPr>
              <w:t xml:space="preserve">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lastRenderedPageBreak/>
              <w:t xml:space="preserve">If separate CSS for RACH is configured within the separate initial DL BWP,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xml:space="preserve">,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宋体"/>
                <w:lang w:val="en-US" w:eastAsia="zh-CN"/>
              </w:rPr>
            </w:pPr>
            <w:r>
              <w:rPr>
                <w:rFonts w:eastAsiaTheme="minorEastAsia"/>
                <w:lang w:val="en-US" w:eastAsia="zh-CN"/>
              </w:rPr>
              <w:lastRenderedPageBreak/>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w:t>
            </w:r>
            <w:proofErr w:type="spellStart"/>
            <w:r>
              <w:rPr>
                <w:rFonts w:eastAsiaTheme="minorEastAsia"/>
                <w:u w:val="single"/>
                <w:lang w:val="en-US" w:eastAsia="zh-CN"/>
              </w:rPr>
              <w:t>RedCap</w:t>
            </w:r>
            <w:proofErr w:type="spellEnd"/>
            <w:r>
              <w:rPr>
                <w:rFonts w:eastAsiaTheme="minorEastAsia"/>
                <w:u w:val="single"/>
                <w:lang w:val="en-US" w:eastAsia="zh-CN"/>
              </w:rPr>
              <w:t xml:space="preserve"> is done during Msg3 but not Msg1 </w:t>
            </w:r>
            <w:r>
              <w:rPr>
                <w:rFonts w:eastAsiaTheme="minorEastAsia"/>
                <w:lang w:val="en-US" w:eastAsia="zh-CN"/>
              </w:rPr>
              <w:t xml:space="preserve">(i.e.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w:t>
            </w:r>
            <w:proofErr w:type="spellStart"/>
            <w:r>
              <w:rPr>
                <w:rFonts w:eastAsiaTheme="minorEastAsia"/>
                <w:lang w:val="en-US" w:eastAsia="zh-CN"/>
              </w:rPr>
              <w:t>gNB</w:t>
            </w:r>
            <w:proofErr w:type="spellEnd"/>
            <w:r>
              <w:rPr>
                <w:rFonts w:eastAsiaTheme="minorEastAsia"/>
                <w:lang w:val="en-US" w:eastAsia="zh-CN"/>
              </w:rPr>
              <w:t xml:space="preserve"> can only assume all the </w:t>
            </w:r>
            <w:r w:rsidR="00B006EC">
              <w:rPr>
                <w:rFonts w:eastAsiaTheme="minorEastAsia"/>
                <w:lang w:val="en-US" w:eastAsia="zh-CN"/>
              </w:rPr>
              <w:t>UEs</w:t>
            </w:r>
            <w:r>
              <w:rPr>
                <w:rFonts w:eastAsiaTheme="minorEastAsia"/>
                <w:lang w:val="en-US" w:eastAsia="zh-CN"/>
              </w:rPr>
              <w:t xml:space="preserve"> (including non-</w:t>
            </w:r>
            <w:proofErr w:type="spellStart"/>
            <w:r>
              <w:rPr>
                <w:rFonts w:eastAsiaTheme="minorEastAsia"/>
                <w:lang w:val="en-US" w:eastAsia="zh-CN"/>
              </w:rPr>
              <w:t>RedCap</w:t>
            </w:r>
            <w:proofErr w:type="spellEnd"/>
            <w:r>
              <w:rPr>
                <w:rFonts w:eastAsiaTheme="minorEastAsia"/>
                <w:lang w:val="en-US" w:eastAsia="zh-CN"/>
              </w:rPr>
              <w:t xml:space="preserve"> UE and </w:t>
            </w:r>
            <w:proofErr w:type="spellStart"/>
            <w:r>
              <w:rPr>
                <w:rFonts w:eastAsiaTheme="minorEastAsia"/>
                <w:lang w:val="en-US" w:eastAsia="zh-CN"/>
              </w:rPr>
              <w:t>RedCap</w:t>
            </w:r>
            <w:proofErr w:type="spellEnd"/>
            <w:r>
              <w:rPr>
                <w:rFonts w:eastAsiaTheme="minorEastAsia"/>
                <w:lang w:val="en-US" w:eastAsia="zh-CN"/>
              </w:rPr>
              <w:t xml:space="preserve"> UE) are using the bandwidth and location of CORESET#0 for Msg2 reception (i.e.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 xml:space="preserve">BTW, we think it is not reasonable to assume the </w:t>
            </w:r>
            <w:proofErr w:type="spellStart"/>
            <w:r>
              <w:rPr>
                <w:rFonts w:ascii="Times New Roman" w:eastAsiaTheme="minorEastAsia" w:hAnsi="Times New Roman" w:cs="Times New Roman"/>
                <w:sz w:val="20"/>
                <w:szCs w:val="20"/>
                <w:lang w:val="en-US" w:eastAsia="zh-CN"/>
              </w:rPr>
              <w:t>gNB</w:t>
            </w:r>
            <w:proofErr w:type="spellEnd"/>
            <w:r>
              <w:rPr>
                <w:rFonts w:ascii="Times New Roman" w:eastAsiaTheme="minorEastAsia" w:hAnsi="Times New Roman" w:cs="Times New Roman"/>
                <w:sz w:val="20"/>
                <w:szCs w:val="20"/>
                <w:lang w:val="en-US" w:eastAsia="zh-CN"/>
              </w:rPr>
              <w:t xml:space="preserve">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 xml:space="preserve">If it contains the entire CORESET#0, the </w:t>
            </w:r>
            <w:proofErr w:type="spellStart"/>
            <w:r>
              <w:rPr>
                <w:rFonts w:ascii="Times New Roman" w:hAnsi="Times New Roman" w:cs="Times New Roman"/>
                <w:b/>
                <w:strike/>
                <w:color w:val="7030A0"/>
                <w:sz w:val="20"/>
                <w:szCs w:val="20"/>
                <w:lang w:val="en-US"/>
              </w:rPr>
              <w:t>RedCap</w:t>
            </w:r>
            <w:proofErr w:type="spellEnd"/>
            <w:r>
              <w:rPr>
                <w:rFonts w:ascii="Times New Roman" w:hAnsi="Times New Roman" w:cs="Times New Roman"/>
                <w:b/>
                <w:strike/>
                <w:color w:val="7030A0"/>
                <w:sz w:val="20"/>
                <w:szCs w:val="20"/>
                <w:lang w:val="en-US"/>
              </w:rPr>
              <w:t xml:space="preserve">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If it contains the entire CORESET#0,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w:t>
            </w: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lastRenderedPageBreak/>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 xml:space="preserve">If it contains the entire CORESET#0, the </w:t>
            </w:r>
            <w:proofErr w:type="spellStart"/>
            <w:r>
              <w:rPr>
                <w:rFonts w:ascii="Times New Roman" w:hAnsi="Times New Roman" w:cs="Times New Roman"/>
                <w:b/>
                <w:strike/>
                <w:color w:val="FF0000"/>
                <w:sz w:val="20"/>
                <w:szCs w:val="20"/>
                <w:lang w:val="en-US"/>
              </w:rPr>
              <w:t>RedCap</w:t>
            </w:r>
            <w:proofErr w:type="spellEnd"/>
            <w:r>
              <w:rPr>
                <w:rFonts w:ascii="Times New Roman" w:hAnsi="Times New Roman" w:cs="Times New Roman"/>
                <w:b/>
                <w:strike/>
                <w:color w:val="FF0000"/>
                <w:sz w:val="20"/>
                <w:szCs w:val="20"/>
                <w:lang w:val="en-US"/>
              </w:rPr>
              <w:t xml:space="preserve">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宋体"/>
                      <w:color w:val="000000"/>
                    </w:rPr>
                  </w:pPr>
                  <w:r>
                    <w:rPr>
                      <w:rFonts w:eastAsia="宋体"/>
                      <w:color w:val="000000"/>
                    </w:rPr>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w:t>
            </w:r>
            <w:proofErr w:type="spellStart"/>
            <w:r>
              <w:rPr>
                <w:rFonts w:eastAsiaTheme="minorEastAsia"/>
                <w:lang w:val="en-US" w:eastAsia="zh-CN"/>
              </w:rPr>
              <w:t>gNB</w:t>
            </w:r>
            <w:proofErr w:type="spellEnd"/>
            <w:r>
              <w:rPr>
                <w:rFonts w:eastAsiaTheme="minorEastAsia"/>
                <w:lang w:val="en-US" w:eastAsia="zh-CN"/>
              </w:rPr>
              <w:t xml:space="preserve">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w:t>
            </w:r>
            <w:proofErr w:type="spellStart"/>
            <w:r>
              <w:rPr>
                <w:rFonts w:eastAsiaTheme="minorEastAsia"/>
                <w:u w:val="single"/>
                <w:lang w:val="en-US" w:eastAsia="zh-CN"/>
              </w:rPr>
              <w:t>RedCap</w:t>
            </w:r>
            <w:proofErr w:type="spellEnd"/>
            <w:r>
              <w:rPr>
                <w:rFonts w:eastAsiaTheme="minorEastAsia"/>
                <w:u w:val="single"/>
                <w:lang w:val="en-US" w:eastAsia="zh-CN"/>
              </w:rPr>
              <w:t xml:space="preserve"> is done during Msg3 but not Msg1 </w:t>
            </w:r>
            <w:r>
              <w:rPr>
                <w:rFonts w:eastAsiaTheme="minorEastAsia"/>
                <w:lang w:val="en-US" w:eastAsia="zh-CN"/>
              </w:rPr>
              <w:t xml:space="preserve">(i.e.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w:t>
            </w:r>
            <w:proofErr w:type="spellStart"/>
            <w:r>
              <w:rPr>
                <w:rFonts w:eastAsiaTheme="minorEastAsia"/>
                <w:lang w:val="en-US" w:eastAsia="zh-CN"/>
              </w:rPr>
              <w:t>gNB</w:t>
            </w:r>
            <w:proofErr w:type="spellEnd"/>
            <w:r>
              <w:rPr>
                <w:rFonts w:eastAsiaTheme="minorEastAsia"/>
                <w:lang w:val="en-US" w:eastAsia="zh-CN"/>
              </w:rPr>
              <w:t xml:space="preserve"> does not know there is a </w:t>
            </w:r>
            <w:proofErr w:type="spellStart"/>
            <w:r>
              <w:rPr>
                <w:rFonts w:eastAsiaTheme="minorEastAsia"/>
                <w:lang w:val="en-US" w:eastAsia="zh-CN"/>
              </w:rPr>
              <w:t>RedCap</w:t>
            </w:r>
            <w:proofErr w:type="spellEnd"/>
            <w:r>
              <w:rPr>
                <w:rFonts w:eastAsiaTheme="minorEastAsia"/>
                <w:lang w:val="en-US" w:eastAsia="zh-CN"/>
              </w:rPr>
              <w:t xml:space="preserve"> UE sending Msg1, but can only assume all the </w:t>
            </w:r>
            <w:r w:rsidR="00B006EC">
              <w:rPr>
                <w:rFonts w:eastAsiaTheme="minorEastAsia"/>
                <w:lang w:val="en-US" w:eastAsia="zh-CN"/>
              </w:rPr>
              <w:t>UEs</w:t>
            </w:r>
            <w:r>
              <w:rPr>
                <w:rFonts w:eastAsiaTheme="minorEastAsia"/>
                <w:lang w:val="en-US" w:eastAsia="zh-CN"/>
              </w:rPr>
              <w:t xml:space="preserve"> (including non-</w:t>
            </w:r>
            <w:proofErr w:type="spellStart"/>
            <w:r>
              <w:rPr>
                <w:rFonts w:eastAsiaTheme="minorEastAsia"/>
                <w:lang w:val="en-US" w:eastAsia="zh-CN"/>
              </w:rPr>
              <w:t>RedCap</w:t>
            </w:r>
            <w:proofErr w:type="spellEnd"/>
            <w:r>
              <w:rPr>
                <w:rFonts w:eastAsiaTheme="minorEastAsia"/>
                <w:lang w:val="en-US" w:eastAsia="zh-CN"/>
              </w:rPr>
              <w:t xml:space="preserve"> UE and </w:t>
            </w:r>
            <w:proofErr w:type="spellStart"/>
            <w:r>
              <w:rPr>
                <w:rFonts w:eastAsiaTheme="minorEastAsia"/>
                <w:lang w:val="en-US" w:eastAsia="zh-CN"/>
              </w:rPr>
              <w:t>RedCap</w:t>
            </w:r>
            <w:proofErr w:type="spellEnd"/>
            <w:r>
              <w:rPr>
                <w:rFonts w:eastAsiaTheme="minorEastAsia"/>
                <w:lang w:val="en-US" w:eastAsia="zh-CN"/>
              </w:rPr>
              <w:t xml:space="preserve"> UE) are using </w:t>
            </w:r>
            <w:r>
              <w:rPr>
                <w:rFonts w:eastAsiaTheme="minorEastAsia"/>
                <w:lang w:val="en-US" w:eastAsia="zh-CN"/>
              </w:rPr>
              <w:lastRenderedPageBreak/>
              <w:t xml:space="preserve">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lastRenderedPageBreak/>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w:t>
            </w:r>
            <w:proofErr w:type="spellStart"/>
            <w:r>
              <w:rPr>
                <w:rFonts w:eastAsiaTheme="minorEastAsia"/>
                <w:lang w:val="en-US" w:eastAsia="zh-CN"/>
              </w:rPr>
              <w:t>RedCap</w:t>
            </w:r>
            <w:proofErr w:type="spellEnd"/>
            <w:r>
              <w:rPr>
                <w:rFonts w:eastAsiaTheme="minorEastAsia"/>
                <w:lang w:val="en-US" w:eastAsia="zh-CN"/>
              </w:rPr>
              <w:t xml:space="preserve"> and non-</w:t>
            </w:r>
            <w:proofErr w:type="spellStart"/>
            <w:r>
              <w:rPr>
                <w:rFonts w:eastAsiaTheme="minorEastAsia"/>
                <w:lang w:val="en-US" w:eastAsia="zh-CN"/>
              </w:rPr>
              <w:t>RedCap</w:t>
            </w:r>
            <w:proofErr w:type="spellEnd"/>
            <w:r>
              <w:rPr>
                <w:rFonts w:eastAsiaTheme="minorEastAsia"/>
                <w:lang w:val="en-US" w:eastAsia="zh-CN"/>
              </w:rPr>
              <w:t xml:space="preserve">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 xml:space="preserve">Regardless NCD-SSB is transmitted or not in the SIB-configured initial DL BWP for </w:t>
            </w:r>
            <w:proofErr w:type="spellStart"/>
            <w:r>
              <w:rPr>
                <w:lang w:val="en-US"/>
              </w:rPr>
              <w:t>RedCap</w:t>
            </w:r>
            <w:proofErr w:type="spellEnd"/>
            <w:r>
              <w:rPr>
                <w:lang w:val="en-US"/>
              </w:rPr>
              <w:t xml:space="preserve"> UE, there are issues if the initial DL BWP of </w:t>
            </w:r>
            <w:proofErr w:type="spellStart"/>
            <w:r>
              <w:rPr>
                <w:lang w:val="en-US"/>
              </w:rPr>
              <w:t>RedCap</w:t>
            </w:r>
            <w:proofErr w:type="spellEnd"/>
            <w:r>
              <w:rPr>
                <w:lang w:val="en-US"/>
              </w:rPr>
              <w:t xml:space="preserve">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 xml:space="preserve">If not, the </w:t>
            </w:r>
            <w:proofErr w:type="spellStart"/>
            <w:r>
              <w:rPr>
                <w:lang w:val="en-US"/>
              </w:rPr>
              <w:t>RedCap</w:t>
            </w:r>
            <w:proofErr w:type="spellEnd"/>
            <w:r>
              <w:rPr>
                <w:lang w:val="en-US"/>
              </w:rPr>
              <w:t xml:space="preserve">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[16]: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being configured with separate initial DL/UL BWP, fallback DCI size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Alt 1: Fallback DCI size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Alt 2: Fallback DCI size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can be determined by separate initial UL/DL BWP for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w:t>
      </w:r>
    </w:p>
    <w:p w14:paraId="7D394C93" w14:textId="77777777" w:rsidR="00C5318A" w:rsidRDefault="0018740A">
      <w:pPr>
        <w:tabs>
          <w:tab w:val="left" w:pos="1410"/>
        </w:tabs>
        <w:spacing w:after="100" w:afterAutospacing="1"/>
        <w:jc w:val="both"/>
        <w:rPr>
          <w:rStyle w:val="ListLabel112"/>
          <w:sz w:val="20"/>
        </w:rPr>
      </w:pPr>
      <w:r>
        <w:rPr>
          <w:lang w:val="en-US"/>
        </w:rPr>
        <w:t xml:space="preserve">Based on the presented views, the bandwidth of a separate initial DL BWP can be either be flexible (i.e., various values up to the </w:t>
      </w:r>
      <w:proofErr w:type="spellStart"/>
      <w:r>
        <w:rPr>
          <w:lang w:val="en-US"/>
        </w:rPr>
        <w:t>RedCap</w:t>
      </w:r>
      <w:proofErr w:type="spellEnd"/>
      <w:r>
        <w:rPr>
          <w:lang w:val="en-US"/>
        </w:rPr>
        <w:t xml:space="preserve">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 xml:space="preserve">ption B would be beneficial for the complexity reduction in the </w:t>
            </w:r>
            <w:proofErr w:type="spellStart"/>
            <w:r>
              <w:rPr>
                <w:rFonts w:eastAsia="Yu Mincho"/>
                <w:lang w:val="en-US" w:eastAsia="ja-JP"/>
              </w:rPr>
              <w:t>RedCap</w:t>
            </w:r>
            <w:proofErr w:type="spellEnd"/>
            <w:r>
              <w:rPr>
                <w:rFonts w:eastAsia="Yu Mincho"/>
                <w:lang w:val="en-US" w:eastAsia="ja-JP"/>
              </w:rPr>
              <w:t xml:space="preserve">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r>
              <w:rPr>
                <w:rFonts w:eastAsiaTheme="minorEastAsia"/>
                <w:lang w:val="en-US" w:eastAsia="zh-CN"/>
              </w:rPr>
              <w:t>Bandwidth  configuration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That is,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w:t>
            </w:r>
            <w:r>
              <w:rPr>
                <w:rFonts w:eastAsiaTheme="minorEastAsia"/>
                <w:lang w:val="en-US" w:eastAsia="zh-CN"/>
              </w:rPr>
              <w:lastRenderedPageBreak/>
              <w:t>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宋体"/>
                <w:lang w:val="en-US" w:eastAsia="zh-CN"/>
              </w:rPr>
            </w:pPr>
            <w:r>
              <w:rPr>
                <w:rFonts w:eastAsia="宋体" w:hint="eastAsia"/>
                <w:lang w:val="en-US" w:eastAsia="zh-CN"/>
              </w:rPr>
              <w:lastRenderedPageBreak/>
              <w:t xml:space="preserve">ZTE, </w:t>
            </w:r>
            <w:proofErr w:type="spellStart"/>
            <w:r>
              <w:rPr>
                <w:rFonts w:eastAsia="宋体" w:hint="eastAsia"/>
                <w:lang w:val="en-US" w:eastAsia="zh-CN"/>
              </w:rPr>
              <w:t>Sanechips</w:t>
            </w:r>
            <w:proofErr w:type="spellEnd"/>
          </w:p>
        </w:tc>
        <w:tc>
          <w:tcPr>
            <w:tcW w:w="1372" w:type="dxa"/>
          </w:tcPr>
          <w:p w14:paraId="078EF1B9" w14:textId="77777777" w:rsidR="00C5318A" w:rsidRDefault="0018740A">
            <w:pPr>
              <w:tabs>
                <w:tab w:val="left" w:pos="551"/>
              </w:tabs>
              <w:rPr>
                <w:rFonts w:eastAsia="宋体"/>
                <w:lang w:val="en-US" w:eastAsia="zh-CN"/>
              </w:rPr>
            </w:pPr>
            <w:r>
              <w:rPr>
                <w:rFonts w:eastAsia="宋体" w:hint="eastAsia"/>
                <w:lang w:val="en-US" w:eastAsia="zh-CN"/>
              </w:rPr>
              <w:t>A</w:t>
            </w:r>
          </w:p>
        </w:tc>
        <w:tc>
          <w:tcPr>
            <w:tcW w:w="6780" w:type="dxa"/>
          </w:tcPr>
          <w:p w14:paraId="11DC0526" w14:textId="77777777" w:rsidR="00C5318A" w:rsidRDefault="0018740A">
            <w:pPr>
              <w:rPr>
                <w:rFonts w:eastAsia="宋体"/>
                <w:lang w:val="en-US" w:eastAsia="zh-CN"/>
              </w:rPr>
            </w:pPr>
            <w:r>
              <w:rPr>
                <w:rFonts w:eastAsia="Yu Mincho"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w:t>
            </w:r>
            <w:proofErr w:type="spellStart"/>
            <w:r>
              <w:rPr>
                <w:rFonts w:eastAsia="Yu Mincho" w:hint="eastAsia"/>
                <w:lang w:val="en-US" w:eastAsia="ja-JP"/>
              </w:rPr>
              <w:t>gNB</w:t>
            </w:r>
            <w:proofErr w:type="spellEnd"/>
            <w:r>
              <w:rPr>
                <w:rFonts w:eastAsia="Yu Mincho" w:hint="eastAsia"/>
                <w:lang w:val="en-US" w:eastAsia="ja-JP"/>
              </w:rPr>
              <w:t xml:space="preserve"> scheduling flexibility. </w:t>
            </w:r>
          </w:p>
        </w:tc>
      </w:tr>
      <w:tr w:rsidR="00C5318A" w14:paraId="607E88F8" w14:textId="77777777">
        <w:tc>
          <w:tcPr>
            <w:tcW w:w="1479" w:type="dxa"/>
          </w:tcPr>
          <w:p w14:paraId="0262C30C" w14:textId="77777777" w:rsidR="00C5318A" w:rsidRDefault="0018740A">
            <w:pPr>
              <w:rPr>
                <w:rFonts w:eastAsia="宋体"/>
                <w:lang w:val="en-US" w:eastAsia="zh-CN"/>
              </w:rPr>
            </w:pPr>
            <w:r>
              <w:t>FUTUREWEI</w:t>
            </w:r>
          </w:p>
        </w:tc>
        <w:tc>
          <w:tcPr>
            <w:tcW w:w="1372" w:type="dxa"/>
          </w:tcPr>
          <w:p w14:paraId="21E14707" w14:textId="77777777" w:rsidR="00C5318A" w:rsidRDefault="0018740A">
            <w:pPr>
              <w:tabs>
                <w:tab w:val="left" w:pos="551"/>
              </w:tabs>
              <w:rPr>
                <w:rFonts w:eastAsia="宋体"/>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宋体" w:hint="eastAsia"/>
                <w:lang w:val="en-US" w:eastAsia="ko-KR"/>
              </w:rPr>
              <w:t>LGE</w:t>
            </w:r>
          </w:p>
        </w:tc>
        <w:tc>
          <w:tcPr>
            <w:tcW w:w="1372" w:type="dxa"/>
          </w:tcPr>
          <w:p w14:paraId="010A494B" w14:textId="77777777" w:rsidR="00C5318A" w:rsidRDefault="0018740A">
            <w:pPr>
              <w:tabs>
                <w:tab w:val="left" w:pos="551"/>
              </w:tabs>
            </w:pPr>
            <w:r>
              <w:rPr>
                <w:rFonts w:eastAsia="宋体"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宋体"/>
                <w:lang w:val="en-US" w:eastAsia="ko-KR"/>
              </w:rPr>
            </w:pPr>
            <w:r>
              <w:rPr>
                <w:rFonts w:eastAsia="宋体"/>
                <w:lang w:val="en-US" w:eastAsia="ko-KR"/>
              </w:rPr>
              <w:t>IDCC</w:t>
            </w:r>
          </w:p>
        </w:tc>
        <w:tc>
          <w:tcPr>
            <w:tcW w:w="1372" w:type="dxa"/>
          </w:tcPr>
          <w:p w14:paraId="702E7FF0" w14:textId="77777777" w:rsidR="00C5318A" w:rsidRDefault="0018740A">
            <w:pPr>
              <w:tabs>
                <w:tab w:val="left" w:pos="551"/>
              </w:tabs>
              <w:rPr>
                <w:rFonts w:eastAsia="宋体"/>
                <w:lang w:val="en-US" w:eastAsia="ko-KR"/>
              </w:rPr>
            </w:pPr>
            <w:r>
              <w:rPr>
                <w:rFonts w:eastAsia="宋体"/>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宋体"/>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宋体"/>
                <w:lang w:val="en-US" w:eastAsia="ko-KR"/>
              </w:rPr>
            </w:pPr>
            <w:r>
              <w:rPr>
                <w:rFonts w:eastAsia="宋体"/>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宋体"/>
                <w:lang w:val="en-US" w:eastAsia="ko-KR"/>
              </w:rPr>
            </w:pPr>
            <w:r>
              <w:rPr>
                <w:rFonts w:eastAsia="宋体"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w:t>
            </w:r>
            <w:proofErr w:type="spellStart"/>
            <w:r>
              <w:rPr>
                <w:rFonts w:eastAsiaTheme="minorEastAsia" w:hint="eastAsia"/>
                <w:lang w:val="en-US" w:eastAsia="zh-CN"/>
              </w:rPr>
              <w:t>RedCap</w:t>
            </w:r>
            <w:proofErr w:type="spellEnd"/>
            <w:r>
              <w:rPr>
                <w:rFonts w:eastAsiaTheme="minorEastAsia" w:hint="eastAsia"/>
                <w:lang w:val="en-US" w:eastAsia="zh-CN"/>
              </w:rPr>
              <w:t xml:space="preserve">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宋体"/>
                <w:lang w:val="en-US" w:eastAsia="zh-CN"/>
              </w:rPr>
            </w:pPr>
            <w:r>
              <w:rPr>
                <w:rFonts w:eastAsia="宋体"/>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宋体"/>
                <w:lang w:val="en-US" w:eastAsia="ko-KR"/>
              </w:rPr>
            </w:pPr>
            <w:r>
              <w:rPr>
                <w:rFonts w:eastAsia="宋体"/>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宋体"/>
                <w:lang w:val="en-US" w:eastAsia="zh-CN"/>
              </w:rPr>
            </w:pPr>
            <w:r>
              <w:rPr>
                <w:rFonts w:eastAsia="宋体"/>
                <w:lang w:val="en-US" w:eastAsia="zh-CN"/>
              </w:rPr>
              <w:lastRenderedPageBreak/>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52EA9B9C" w14:textId="77777777" w:rsidR="00C5318A" w:rsidRDefault="0018740A">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宋体"/>
                <w:lang w:val="en-US" w:eastAsia="ko-KR"/>
              </w:rPr>
            </w:pPr>
            <w:r>
              <w:rPr>
                <w:rFonts w:eastAsia="宋体"/>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w:t>
            </w:r>
            <w:proofErr w:type="spellStart"/>
            <w:r>
              <w:rPr>
                <w:rFonts w:eastAsia="Yu Mincho"/>
                <w:lang w:val="en-US" w:eastAsia="ko-KR"/>
              </w:rPr>
              <w:t>RedCap</w:t>
            </w:r>
            <w:proofErr w:type="spellEnd"/>
            <w:r>
              <w:rPr>
                <w:rFonts w:eastAsia="Yu Mincho"/>
                <w:lang w:val="en-US" w:eastAsia="ko-KR"/>
              </w:rPr>
              <w:t xml:space="preserve"> </w:t>
            </w:r>
            <w:r w:rsidR="00B006EC">
              <w:rPr>
                <w:rFonts w:eastAsia="Yu Mincho"/>
                <w:lang w:val="en-US" w:eastAsia="ko-KR"/>
              </w:rPr>
              <w:t>UEs</w:t>
            </w:r>
            <w:r>
              <w:rPr>
                <w:rFonts w:eastAsia="Yu Mincho"/>
                <w:lang w:val="en-US" w:eastAsia="ko-KR"/>
              </w:rPr>
              <w:t xml:space="preserve"> the size of the BWP can be up to the maximum UE bandwidth. Similarly, for </w:t>
            </w:r>
            <w:proofErr w:type="spellStart"/>
            <w:r>
              <w:rPr>
                <w:rFonts w:eastAsia="Yu Mincho"/>
                <w:lang w:val="en-US" w:eastAsia="ko-KR"/>
              </w:rPr>
              <w:t>RedCap</w:t>
            </w:r>
            <w:proofErr w:type="spellEnd"/>
            <w:r>
              <w:rPr>
                <w:rFonts w:eastAsia="Yu Mincho"/>
                <w:lang w:val="en-US" w:eastAsia="ko-KR"/>
              </w:rPr>
              <w:t xml:space="preserve">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宋体"/>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lastRenderedPageBreak/>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lastRenderedPageBreak/>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宋体"/>
                <w:lang w:val="en-US" w:eastAsia="zh-CN"/>
              </w:rPr>
            </w:pPr>
            <w:r w:rsidRPr="00B0322D">
              <w:rPr>
                <w:rFonts w:eastAsia="宋体"/>
                <w:lang w:val="en-US" w:eastAsia="zh-CN"/>
              </w:rPr>
              <w:t xml:space="preserve">ZTE, </w:t>
            </w:r>
            <w:proofErr w:type="spellStart"/>
            <w:r w:rsidRPr="00B0322D">
              <w:rPr>
                <w:rFonts w:eastAsia="宋体"/>
                <w:lang w:val="en-US" w:eastAsia="zh-CN"/>
              </w:rPr>
              <w:t>Sanechips</w:t>
            </w:r>
            <w:proofErr w:type="spellEnd"/>
          </w:p>
        </w:tc>
        <w:tc>
          <w:tcPr>
            <w:tcW w:w="1372" w:type="dxa"/>
          </w:tcPr>
          <w:p w14:paraId="151DAAAE" w14:textId="77777777" w:rsidR="00C5318A" w:rsidRPr="00B0322D" w:rsidRDefault="0018740A">
            <w:pPr>
              <w:tabs>
                <w:tab w:val="left" w:pos="551"/>
              </w:tabs>
              <w:spacing w:afterLines="50" w:after="120"/>
              <w:rPr>
                <w:rFonts w:eastAsia="宋体"/>
                <w:lang w:val="en-US" w:eastAsia="zh-CN"/>
              </w:rPr>
            </w:pPr>
            <w:r w:rsidRPr="00B0322D">
              <w:rPr>
                <w:rFonts w:eastAsia="宋体"/>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lastRenderedPageBreak/>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5.75pt" o:ole="">
                  <v:imagedata r:id="rId18" o:title=""/>
                </v:shape>
                <o:OLEObject Type="Embed" ProgID="Equation.3" ShapeID="_x0000_i1025" DrawAspect="Content" ObjectID="_1698825393" r:id="rId19"/>
              </w:object>
            </w:r>
            <w:r w:rsidRPr="00B0322D">
              <w:t>) ?</w:t>
            </w:r>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w:t>
            </w:r>
            <w:proofErr w:type="spellStart"/>
            <w:r w:rsidRPr="00B0322D">
              <w:t>Futurewei</w:t>
            </w:r>
            <w:proofErr w:type="spellEnd"/>
            <w:r w:rsidRPr="00B0322D">
              <w:t xml:space="preserve">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CORESET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6pt;height:15.75pt" o:ole="">
                        <v:imagedata r:id="rId20" o:title=""/>
                      </v:shape>
                      <o:OLEObject Type="Embed" ProgID="Equation.3" ShapeID="_x0000_i1026" DrawAspect="Content" ObjectID="_1698825394"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lastRenderedPageBreak/>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lastRenderedPageBreak/>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6pt;height:15.75pt" o:ole="">
                  <v:imagedata r:id="rId20" o:title=""/>
                </v:shape>
                <o:OLEObject Type="Embed" ProgID="Equation.3" ShapeID="_x0000_i1027" DrawAspect="Content" ObjectID="_1698825395"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6pt;height:15.75pt" o:ole="">
                  <v:imagedata r:id="rId20" o:title=""/>
                </v:shape>
                <o:OLEObject Type="Embed" ProgID="Equation.3" ShapeID="_x0000_i1028" DrawAspect="Content" ObjectID="_1698825396"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6pt;height:15.75pt" o:ole="">
                  <v:imagedata r:id="rId20" o:title=""/>
                </v:shape>
                <o:OLEObject Type="Embed" ProgID="Equation.3" ShapeID="_x0000_i1029" DrawAspect="Content" ObjectID="_1698825397"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(i.e.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21.25pt;height:149.25pt" o:ole="">
                  <v:imagedata r:id="rId25" o:title=""/>
                </v:shape>
                <o:OLEObject Type="Embed" ProgID="Visio.Drawing.15" ShapeID="_x0000_i1030" DrawAspect="Content" ObjectID="_1698825398"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lastRenderedPageBreak/>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proofErr w:type="spellStart"/>
            <w:r w:rsidRPr="00B0322D">
              <w:rPr>
                <w:rFonts w:eastAsiaTheme="minorEastAsia"/>
                <w:lang w:eastAsia="zh-CN"/>
              </w:rPr>
              <w:t>Spreadtrum</w:t>
            </w:r>
            <w:proofErr w:type="spellEnd"/>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 xml:space="preserve">In R15/R16, for the DCI format 1_0 with CRC scrambled by P-RNTI/RA-RNTI/ </w:t>
            </w:r>
            <w:proofErr w:type="spellStart"/>
            <w:r w:rsidRPr="00B0322D">
              <w:rPr>
                <w:bCs/>
                <w:color w:val="000000" w:themeColor="text1"/>
                <w:lang w:val="en-US"/>
              </w:rPr>
              <w:t>MsgB</w:t>
            </w:r>
            <w:proofErr w:type="spellEnd"/>
            <w:r w:rsidRPr="00B0322D">
              <w:rPr>
                <w:bCs/>
                <w:color w:val="000000" w:themeColor="text1"/>
                <w:lang w:val="en-US"/>
              </w:rPr>
              <w:t>-RNTI/SI-RNTI,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xml:space="preserve">. In our understanding, as long as CORESET#0 is configured for a cell, then the DCI format size in CSS should </w:t>
            </w:r>
            <w:proofErr w:type="spellStart"/>
            <w:r w:rsidRPr="00B0322D">
              <w:rPr>
                <w:rFonts w:eastAsia="Yu Mincho"/>
                <w:lang w:eastAsia="ja-JP"/>
              </w:rPr>
              <w:t>depned</w:t>
            </w:r>
            <w:proofErr w:type="spellEnd"/>
            <w:r w:rsidRPr="00B0322D">
              <w:rPr>
                <w:rFonts w:eastAsia="Yu Mincho"/>
                <w:lang w:eastAsia="ja-JP"/>
              </w:rPr>
              <w:t xml:space="preserve"> on the size of CORESET#0. It has nothing to do with whether a DL BWP contains the CORESET#0. Therefore, if we follow the R15 legacy </w:t>
            </w:r>
            <w:proofErr w:type="spellStart"/>
            <w:r w:rsidRPr="00B0322D">
              <w:rPr>
                <w:rFonts w:eastAsia="Yu Mincho"/>
                <w:lang w:eastAsia="ja-JP"/>
              </w:rPr>
              <w:t>behavior</w:t>
            </w:r>
            <w:proofErr w:type="spellEnd"/>
            <w:r w:rsidRPr="00B0322D">
              <w:rPr>
                <w:rFonts w:eastAsia="Yu Mincho"/>
                <w:lang w:eastAsia="ja-JP"/>
              </w:rPr>
              <w:t xml:space="preserve">, CORESET#0 is always configured in the cell and the </w:t>
            </w:r>
            <w:proofErr w:type="spellStart"/>
            <w:r w:rsidRPr="00B0322D">
              <w:rPr>
                <w:rFonts w:eastAsia="Yu Mincho"/>
                <w:lang w:eastAsia="ja-JP"/>
              </w:rPr>
              <w:t>RedCap</w:t>
            </w:r>
            <w:proofErr w:type="spellEnd"/>
            <w:r w:rsidRPr="00B0322D">
              <w:rPr>
                <w:rFonts w:eastAsia="Yu Mincho"/>
                <w:lang w:eastAsia="ja-JP"/>
              </w:rPr>
              <w:t xml:space="preserve">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w:t>
            </w:r>
            <w:r w:rsidRPr="00B0322D">
              <w:rPr>
                <w:rFonts w:eastAsia="Yu Mincho"/>
                <w:lang w:eastAsia="ja-JP"/>
              </w:rPr>
              <w:lastRenderedPageBreak/>
              <w:t>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宋体"/>
                <w:lang w:val="en-US" w:eastAsia="zh-CN"/>
              </w:rPr>
            </w:pPr>
            <w:r w:rsidRPr="00B0322D">
              <w:rPr>
                <w:rFonts w:eastAsiaTheme="minorEastAsia"/>
                <w:lang w:eastAsia="zh-CN"/>
              </w:rPr>
              <w:lastRenderedPageBreak/>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proofErr w:type="spellStart"/>
            <w:r w:rsidRPr="00B0322D">
              <w:rPr>
                <w:rFonts w:eastAsiaTheme="minorEastAsia"/>
                <w:lang w:eastAsia="zh-CN"/>
              </w:rPr>
              <w:t>RedCap</w:t>
            </w:r>
            <w:proofErr w:type="spellEnd"/>
            <w:r w:rsidRPr="00B0322D">
              <w:rPr>
                <w:rFonts w:eastAsiaTheme="minorEastAsia"/>
                <w:lang w:eastAsia="zh-CN"/>
              </w:rPr>
              <w:t xml:space="preserve"> may receive paging in initial DL BWP, in this case, </w:t>
            </w:r>
            <w:proofErr w:type="spellStart"/>
            <w:r w:rsidRPr="00B0322D">
              <w:rPr>
                <w:rFonts w:eastAsiaTheme="minorEastAsia"/>
                <w:lang w:eastAsia="zh-CN"/>
              </w:rPr>
              <w:t>RedCap</w:t>
            </w:r>
            <w:proofErr w:type="spellEnd"/>
            <w:r w:rsidRPr="00B0322D">
              <w:rPr>
                <w:rFonts w:eastAsiaTheme="minorEastAsia"/>
                <w:lang w:eastAsia="zh-CN"/>
              </w:rPr>
              <w:t xml:space="preserve"> and non-</w:t>
            </w:r>
            <w:proofErr w:type="spellStart"/>
            <w:r w:rsidRPr="00B0322D">
              <w:rPr>
                <w:rFonts w:eastAsiaTheme="minorEastAsia"/>
                <w:lang w:eastAsia="zh-CN"/>
              </w:rPr>
              <w:t>RedCap</w:t>
            </w:r>
            <w:proofErr w:type="spellEnd"/>
            <w:r w:rsidRPr="00B0322D">
              <w:rPr>
                <w:rFonts w:eastAsiaTheme="minorEastAsia"/>
                <w:lang w:eastAsia="zh-CN"/>
              </w:rPr>
              <w:t xml:space="preserve"> have the same fallback DCI size determined based on CORESET0. </w:t>
            </w:r>
            <w:proofErr w:type="spellStart"/>
            <w:r w:rsidRPr="00B0322D">
              <w:rPr>
                <w:rFonts w:eastAsiaTheme="minorEastAsia"/>
                <w:lang w:eastAsia="zh-CN"/>
              </w:rPr>
              <w:t>RedCap</w:t>
            </w:r>
            <w:proofErr w:type="spellEnd"/>
            <w:r w:rsidRPr="00B0322D">
              <w:rPr>
                <w:rFonts w:eastAsiaTheme="minorEastAsia"/>
                <w:lang w:eastAsia="zh-CN"/>
              </w:rPr>
              <w:t xml:space="preserve"> may receive RAR/msg4 in separate initial DL BWP, fallback DCI size may be determined based on common CORESET or separate initial DL BWP. For </w:t>
            </w:r>
            <w:proofErr w:type="spellStart"/>
            <w:r w:rsidRPr="00B0322D">
              <w:rPr>
                <w:rFonts w:eastAsiaTheme="minorEastAsia"/>
                <w:lang w:eastAsia="zh-CN"/>
              </w:rPr>
              <w:t>RedCap</w:t>
            </w:r>
            <w:proofErr w:type="spellEnd"/>
            <w:r w:rsidRPr="00B0322D">
              <w:rPr>
                <w:rFonts w:eastAsiaTheme="minorEastAsia"/>
                <w:lang w:eastAsia="zh-CN"/>
              </w:rPr>
              <w:t>, there are two sizes for the same fallback DCI 1_0, the total number of DCI size may exceed 4. So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t xml:space="preserve">Secondly, since connected mode paging and </w:t>
            </w:r>
            <w:proofErr w:type="spellStart"/>
            <w:r w:rsidRPr="00B0322D">
              <w:rPr>
                <w:rFonts w:eastAsia="Yu Mincho"/>
                <w:lang w:eastAsia="ja-JP"/>
              </w:rPr>
              <w:t>rach</w:t>
            </w:r>
            <w:proofErr w:type="spellEnd"/>
            <w:r w:rsidRPr="00B0322D">
              <w:rPr>
                <w:rFonts w:eastAsia="Yu Mincho"/>
                <w:lang w:eastAsia="ja-JP"/>
              </w:rPr>
              <w:t xml:space="preserve"> is performed in some </w:t>
            </w:r>
            <w:proofErr w:type="spellStart"/>
            <w:r w:rsidRPr="00B0322D">
              <w:rPr>
                <w:rFonts w:eastAsia="Yu Mincho"/>
                <w:lang w:eastAsia="ja-JP"/>
              </w:rPr>
              <w:t>CommonCORESET</w:t>
            </w:r>
            <w:proofErr w:type="spellEnd"/>
            <w:r w:rsidRPr="00B0322D">
              <w:rPr>
                <w:rFonts w:eastAsia="Yu Mincho"/>
                <w:lang w:eastAsia="ja-JP"/>
              </w:rPr>
              <w:t xml:space="preserve">,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 xml:space="preserve">ZTE, </w:t>
            </w:r>
            <w:proofErr w:type="spellStart"/>
            <w:r w:rsidRPr="00B0322D">
              <w:rPr>
                <w:rFonts w:eastAsiaTheme="minorEastAsia"/>
                <w:lang w:val="en-US" w:eastAsia="zh-CN"/>
              </w:rPr>
              <w:t>Sanechips</w:t>
            </w:r>
            <w:proofErr w:type="spellEnd"/>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宋体"/>
                <w:lang w:val="en-US" w:eastAsia="zh-CN"/>
              </w:rPr>
            </w:pPr>
            <w:r w:rsidRPr="00B0322D">
              <w:rPr>
                <w:rFonts w:eastAsia="宋体"/>
                <w:lang w:val="en-US" w:eastAsia="zh-CN"/>
              </w:rPr>
              <w:t xml:space="preserve">We have similar question as Ericsson and CATT. If the separate SIB-configured initial DL BWP for </w:t>
            </w:r>
            <w:proofErr w:type="spellStart"/>
            <w:r w:rsidRPr="00B0322D">
              <w:rPr>
                <w:rFonts w:eastAsia="宋体"/>
                <w:lang w:val="en-US" w:eastAsia="zh-CN"/>
              </w:rPr>
              <w:t>RedCap</w:t>
            </w:r>
            <w:proofErr w:type="spellEnd"/>
            <w:r w:rsidRPr="00B0322D">
              <w:rPr>
                <w:rFonts w:eastAsia="宋体"/>
                <w:lang w:val="en-US" w:eastAsia="zh-CN"/>
              </w:rPr>
              <w:t xml:space="preserve"> </w:t>
            </w:r>
            <w:r w:rsidR="00B006EC">
              <w:rPr>
                <w:rFonts w:eastAsia="宋体"/>
                <w:lang w:val="en-US" w:eastAsia="zh-CN"/>
              </w:rPr>
              <w:t>UEs</w:t>
            </w:r>
            <w:r w:rsidRPr="00B0322D">
              <w:rPr>
                <w:rFonts w:eastAsia="宋体"/>
                <w:lang w:val="en-US" w:eastAsia="zh-CN"/>
              </w:rPr>
              <w:t xml:space="preserve"> contains the entire CORESET#0, CORESET#0 is used during random access and DCI format size naturally depends on size of CORESET#0. However, if the separate SIB-configured initial DL BWP for </w:t>
            </w:r>
            <w:proofErr w:type="spellStart"/>
            <w:r w:rsidRPr="00B0322D">
              <w:rPr>
                <w:rFonts w:eastAsia="宋体"/>
                <w:lang w:val="en-US" w:eastAsia="zh-CN"/>
              </w:rPr>
              <w:t>RedCap</w:t>
            </w:r>
            <w:proofErr w:type="spellEnd"/>
            <w:r w:rsidRPr="00B0322D">
              <w:rPr>
                <w:rFonts w:eastAsia="宋体"/>
                <w:lang w:val="en-US" w:eastAsia="zh-CN"/>
              </w:rPr>
              <w:t xml:space="preserve"> </w:t>
            </w:r>
            <w:r w:rsidR="00B006EC">
              <w:rPr>
                <w:rFonts w:eastAsia="宋体"/>
                <w:lang w:val="en-US" w:eastAsia="zh-CN"/>
              </w:rPr>
              <w:t>UEs</w:t>
            </w:r>
            <w:r w:rsidRPr="00B0322D">
              <w:rPr>
                <w:rFonts w:eastAsia="宋体"/>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宋体"/>
                <w:bCs/>
                <w:lang w:val="en-US" w:eastAsia="zh-CN"/>
              </w:rPr>
            </w:pPr>
            <w:r w:rsidRPr="00B0322D">
              <w:rPr>
                <w:rFonts w:eastAsia="宋体"/>
                <w:lang w:val="en-US" w:eastAsia="zh-CN"/>
              </w:rPr>
              <w:t xml:space="preserve">Additionally, </w:t>
            </w:r>
            <w:r w:rsidRPr="00B0322D">
              <w:rPr>
                <w:b/>
                <w:color w:val="FF0000"/>
                <w:lang w:val="en-US"/>
              </w:rPr>
              <w:t>common CORESET</w:t>
            </w:r>
            <w:r w:rsidRPr="00B0322D">
              <w:rPr>
                <w:rFonts w:eastAsia="宋体"/>
                <w:b/>
                <w:color w:val="FF0000"/>
                <w:lang w:val="en-US" w:eastAsia="zh-CN"/>
              </w:rPr>
              <w:t xml:space="preserve"> </w:t>
            </w:r>
            <w:r w:rsidRPr="00B0322D">
              <w:rPr>
                <w:rFonts w:eastAsia="宋体"/>
                <w:bCs/>
                <w:lang w:val="en-US" w:eastAsia="zh-CN"/>
              </w:rPr>
              <w:t xml:space="preserve">would give the impression that the CORESET is common for </w:t>
            </w:r>
            <w:proofErr w:type="spellStart"/>
            <w:r w:rsidRPr="00B0322D">
              <w:rPr>
                <w:rFonts w:eastAsia="宋体"/>
                <w:bCs/>
                <w:lang w:val="en-US" w:eastAsia="zh-CN"/>
              </w:rPr>
              <w:t>RedCap</w:t>
            </w:r>
            <w:proofErr w:type="spellEnd"/>
            <w:r w:rsidRPr="00B0322D">
              <w:rPr>
                <w:rFonts w:eastAsia="宋体"/>
                <w:bCs/>
                <w:lang w:val="en-US" w:eastAsia="zh-CN"/>
              </w:rPr>
              <w:t xml:space="preserve"> UE and </w:t>
            </w:r>
            <w:proofErr w:type="spellStart"/>
            <w:r w:rsidRPr="00B0322D">
              <w:rPr>
                <w:rFonts w:eastAsia="宋体"/>
                <w:bCs/>
                <w:lang w:val="en-US" w:eastAsia="zh-CN"/>
              </w:rPr>
              <w:t>non RedCap</w:t>
            </w:r>
            <w:proofErr w:type="spellEnd"/>
            <w:r w:rsidRPr="00B0322D">
              <w:rPr>
                <w:rFonts w:eastAsia="宋体"/>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宋体"/>
                <w:lang w:val="en-US" w:eastAsia="zh-CN"/>
              </w:rPr>
            </w:pPr>
            <w:r w:rsidRPr="00B0322D">
              <w:rPr>
                <w:rFonts w:eastAsia="宋体"/>
                <w:lang w:val="en-US" w:eastAsia="zh-CN"/>
              </w:rPr>
              <w:t xml:space="preserve">Moreover, for </w:t>
            </w:r>
            <w:proofErr w:type="spellStart"/>
            <w:r w:rsidRPr="00B0322D">
              <w:rPr>
                <w:rFonts w:eastAsia="宋体"/>
                <w:lang w:val="en-US" w:eastAsia="zh-CN"/>
              </w:rPr>
              <w:t>RedCAP</w:t>
            </w:r>
            <w:proofErr w:type="spellEnd"/>
            <w:r w:rsidRPr="00B0322D">
              <w:rPr>
                <w:rFonts w:eastAsia="宋体"/>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w:t>
            </w:r>
            <w:proofErr w:type="spellStart"/>
            <w:r w:rsidRPr="00B0322D">
              <w:rPr>
                <w:b/>
                <w:lang w:val="en-US"/>
              </w:rPr>
              <w:t>RedCap</w:t>
            </w:r>
            <w:proofErr w:type="spellEnd"/>
            <w:r w:rsidRPr="00B0322D">
              <w:rPr>
                <w:b/>
                <w:lang w:val="en-US"/>
              </w:rPr>
              <w:t xml:space="preserve">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lastRenderedPageBreak/>
              <w:t xml:space="preserve">The supported bandwidths for the separate initial DL BWP for </w:t>
            </w:r>
            <w:proofErr w:type="spellStart"/>
            <w:r w:rsidRPr="00B0322D">
              <w:rPr>
                <w:b/>
                <w:bCs/>
                <w:lang w:val="en-US"/>
              </w:rPr>
              <w:t>RedCap</w:t>
            </w:r>
            <w:proofErr w:type="spellEnd"/>
            <w:r w:rsidRPr="00B0322D">
              <w:rPr>
                <w:b/>
                <w:bCs/>
                <w:lang w:val="en-US"/>
              </w:rPr>
              <w:t xml:space="preserve">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D32474">
            <w:pPr>
              <w:spacing w:afterLines="50" w:after="120"/>
              <w:rPr>
                <w:rFonts w:eastAsia="Yu Mincho"/>
                <w:lang w:eastAsia="ja-JP"/>
              </w:rPr>
            </w:pPr>
            <w:r>
              <w:rPr>
                <w:rFonts w:eastAsia="Yu Mincho"/>
                <w:lang w:eastAsia="ja-JP"/>
              </w:rPr>
              <w:lastRenderedPageBreak/>
              <w:t>Qualcomm</w:t>
            </w:r>
          </w:p>
        </w:tc>
        <w:tc>
          <w:tcPr>
            <w:tcW w:w="1372" w:type="dxa"/>
          </w:tcPr>
          <w:p w14:paraId="01959625" w14:textId="77777777" w:rsidR="00E34CD3" w:rsidRPr="00B0322D" w:rsidRDefault="00E34CD3" w:rsidP="00D32474">
            <w:pPr>
              <w:tabs>
                <w:tab w:val="left" w:pos="551"/>
              </w:tabs>
              <w:spacing w:afterLines="50" w:after="120"/>
              <w:rPr>
                <w:rFonts w:eastAsia="Yu Mincho"/>
                <w:lang w:val="en-US" w:eastAsia="ja-JP"/>
              </w:rPr>
            </w:pPr>
          </w:p>
        </w:tc>
        <w:tc>
          <w:tcPr>
            <w:tcW w:w="6780" w:type="dxa"/>
          </w:tcPr>
          <w:p w14:paraId="62ADB559" w14:textId="77777777"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Based on the discussion of last round, </w:t>
            </w:r>
            <w:r>
              <w:rPr>
                <w:rFonts w:eastAsia="Yu Mincho"/>
                <w:sz w:val="20"/>
                <w:szCs w:val="22"/>
              </w:rPr>
              <w:t xml:space="preserve">we think </w:t>
            </w:r>
            <w:r w:rsidRPr="00CB31C8">
              <w:rPr>
                <w:rFonts w:eastAsia="Yu Mincho"/>
                <w:sz w:val="20"/>
                <w:szCs w:val="22"/>
              </w:rPr>
              <w:t xml:space="preserve">DCI format needs to be changed to DCI format </w:t>
            </w:r>
            <w:r w:rsidRPr="00CB31C8">
              <w:rPr>
                <w:rFonts w:eastAsia="Yu Mincho"/>
                <w:color w:val="FF0000"/>
                <w:sz w:val="20"/>
                <w:szCs w:val="22"/>
              </w:rPr>
              <w:t>size</w:t>
            </w:r>
            <w:r w:rsidRPr="00CB31C8">
              <w:rPr>
                <w:rFonts w:eastAsia="Yu Mincho"/>
                <w:sz w:val="20"/>
                <w:szCs w:val="22"/>
              </w:rPr>
              <w:t>.</w:t>
            </w:r>
          </w:p>
          <w:p w14:paraId="4752971E" w14:textId="77777777" w:rsidR="00E34CD3" w:rsidRDefault="00E34CD3" w:rsidP="001B34C0">
            <w:pPr>
              <w:pStyle w:val="ListParagraph"/>
              <w:numPr>
                <w:ilvl w:val="0"/>
                <w:numId w:val="90"/>
              </w:numPr>
              <w:rPr>
                <w:rFonts w:eastAsia="Yu Mincho"/>
                <w:sz w:val="20"/>
                <w:szCs w:val="22"/>
              </w:rPr>
            </w:pPr>
            <w:r w:rsidRPr="00CB31C8">
              <w:rPr>
                <w:rFonts w:eastAsia="Yu Mincho"/>
                <w:sz w:val="20"/>
                <w:szCs w:val="22"/>
              </w:rPr>
              <w:t>It is unclear to us if the separate initial DL BWP includes CORESET#0</w:t>
            </w:r>
            <w:r>
              <w:rPr>
                <w:rFonts w:eastAsia="Yu Mincho"/>
                <w:sz w:val="20"/>
                <w:szCs w:val="22"/>
              </w:rPr>
              <w:t xml:space="preserve"> or not</w:t>
            </w:r>
            <w:r w:rsidRPr="00CB31C8">
              <w:rPr>
                <w:rFonts w:eastAsia="Yu Mincho"/>
                <w:sz w:val="20"/>
                <w:szCs w:val="22"/>
              </w:rPr>
              <w:t xml:space="preserve">. If not, a non-zero CORESET will be configured </w:t>
            </w:r>
            <w:r>
              <w:rPr>
                <w:rFonts w:eastAsia="Yu Mincho"/>
                <w:sz w:val="20"/>
                <w:szCs w:val="22"/>
              </w:rPr>
              <w:t xml:space="preserve">by SIB (or dedicated RRC, if the initial DL BWP is used after initial access) </w:t>
            </w:r>
            <w:r w:rsidRPr="00CB31C8">
              <w:rPr>
                <w:rFonts w:eastAsia="Yu Mincho"/>
                <w:sz w:val="20"/>
                <w:szCs w:val="22"/>
              </w:rPr>
              <w:t xml:space="preserve">in the separate initial DL BWP. </w:t>
            </w:r>
          </w:p>
          <w:p w14:paraId="3D13021B" w14:textId="320A62F9"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For PDCCH transmitted </w:t>
            </w:r>
            <w:r>
              <w:rPr>
                <w:rFonts w:eastAsia="Yu Mincho"/>
                <w:sz w:val="20"/>
                <w:szCs w:val="22"/>
              </w:rPr>
              <w:t>in the</w:t>
            </w:r>
            <w:r w:rsidRPr="00CB31C8">
              <w:rPr>
                <w:rFonts w:eastAsia="Yu Mincho"/>
                <w:sz w:val="20"/>
                <w:szCs w:val="22"/>
              </w:rPr>
              <w:t xml:space="preserve"> non-zero CORESET/CSS sets, the DCI format size should depend on the</w:t>
            </w:r>
            <w:r w:rsidR="00547AFB">
              <w:rPr>
                <w:rFonts w:eastAsia="Yu Mincho"/>
                <w:sz w:val="20"/>
                <w:szCs w:val="22"/>
              </w:rPr>
              <w:t xml:space="preserve"> size</w:t>
            </w:r>
            <w:r w:rsidRPr="00CB31C8">
              <w:rPr>
                <w:rFonts w:eastAsia="Yu Mincho"/>
                <w:sz w:val="20"/>
                <w:szCs w:val="22"/>
              </w:rPr>
              <w:t xml:space="preserve"> of the non-zero CORESET</w:t>
            </w:r>
            <w:r>
              <w:rPr>
                <w:rFonts w:eastAsia="Yu Mincho"/>
                <w:sz w:val="20"/>
                <w:szCs w:val="22"/>
              </w:rPr>
              <w:t xml:space="preserve"> instead of CORESET#0.</w:t>
            </w:r>
          </w:p>
          <w:p w14:paraId="1D44A4E5" w14:textId="77777777" w:rsidR="00E34CD3" w:rsidRPr="00A75202" w:rsidRDefault="00E34CD3" w:rsidP="00D32474">
            <w:pPr>
              <w:pStyle w:val="ListParagraph"/>
              <w:rPr>
                <w:rFonts w:eastAsia="Yu Mincho"/>
              </w:rPr>
            </w:pPr>
          </w:p>
        </w:tc>
      </w:tr>
      <w:tr w:rsidR="009B4217" w:rsidRPr="00A75202" w14:paraId="45736446" w14:textId="77777777" w:rsidTr="00E34CD3">
        <w:tc>
          <w:tcPr>
            <w:tcW w:w="1479" w:type="dxa"/>
          </w:tcPr>
          <w:p w14:paraId="32048816" w14:textId="0DF6C09A" w:rsidR="009B4217" w:rsidRDefault="009B4217" w:rsidP="00D32474">
            <w:pPr>
              <w:spacing w:afterLines="50" w:after="120"/>
              <w:rPr>
                <w:rFonts w:eastAsia="Yu Mincho"/>
                <w:lang w:eastAsia="ja-JP"/>
              </w:rPr>
            </w:pPr>
            <w:r>
              <w:rPr>
                <w:rFonts w:eastAsia="Yu Mincho"/>
                <w:lang w:eastAsia="ja-JP"/>
              </w:rPr>
              <w:t>Nokia, NSB</w:t>
            </w:r>
          </w:p>
        </w:tc>
        <w:tc>
          <w:tcPr>
            <w:tcW w:w="1372" w:type="dxa"/>
          </w:tcPr>
          <w:p w14:paraId="72E59492" w14:textId="77777777" w:rsidR="009B4217" w:rsidRPr="00B0322D" w:rsidRDefault="009B4217" w:rsidP="00D32474">
            <w:pPr>
              <w:tabs>
                <w:tab w:val="left" w:pos="551"/>
              </w:tabs>
              <w:spacing w:afterLines="50" w:after="120"/>
              <w:rPr>
                <w:rFonts w:eastAsia="Yu Mincho"/>
                <w:lang w:val="en-US" w:eastAsia="ja-JP"/>
              </w:rPr>
            </w:pPr>
          </w:p>
        </w:tc>
        <w:tc>
          <w:tcPr>
            <w:tcW w:w="6780" w:type="dxa"/>
          </w:tcPr>
          <w:p w14:paraId="79209F1A" w14:textId="16353142" w:rsidR="009B4217" w:rsidRDefault="002122E4" w:rsidP="002122E4">
            <w:pPr>
              <w:rPr>
                <w:rFonts w:eastAsia="Yu Mincho"/>
                <w:szCs w:val="22"/>
              </w:rPr>
            </w:pPr>
            <w:r>
              <w:rPr>
                <w:rFonts w:eastAsia="Yu Mincho"/>
                <w:szCs w:val="22"/>
              </w:rPr>
              <w:t xml:space="preserve">We have the same understanding as Qualcomm that the DCI format size should depend on the size of the </w:t>
            </w:r>
            <w:r w:rsidR="00FB169C">
              <w:rPr>
                <w:rFonts w:eastAsia="Yu Mincho"/>
                <w:szCs w:val="22"/>
              </w:rPr>
              <w:t>non-zero</w:t>
            </w:r>
            <w:r>
              <w:rPr>
                <w:rFonts w:eastAsia="Yu Mincho"/>
                <w:szCs w:val="22"/>
              </w:rPr>
              <w:t xml:space="preserve"> CORESET instead of CORESET#0</w:t>
            </w:r>
            <w:r w:rsidR="00FB169C">
              <w:rPr>
                <w:rFonts w:eastAsia="Yu Mincho"/>
                <w:szCs w:val="22"/>
              </w:rPr>
              <w:t>.</w:t>
            </w:r>
          </w:p>
          <w:p w14:paraId="6C81AA69" w14:textId="0515307D" w:rsidR="00FB169C" w:rsidRPr="002122E4" w:rsidRDefault="00FB169C" w:rsidP="002122E4">
            <w:pPr>
              <w:rPr>
                <w:rFonts w:eastAsia="Yu Mincho"/>
                <w:szCs w:val="22"/>
              </w:rPr>
            </w:pPr>
            <w:r>
              <w:rPr>
                <w:rFonts w:eastAsia="Yu Mincho"/>
                <w:szCs w:val="22"/>
              </w:rPr>
              <w:t>Our view is that if the BWP includes CORESET#0, then UE should use CORESET#0 during initial access then switch to the BWP and non-zero CORESET</w:t>
            </w:r>
            <w:r w:rsidR="00E70F0A">
              <w:rPr>
                <w:rFonts w:eastAsia="Yu Mincho"/>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Yu Mincho"/>
                <w:lang w:eastAsia="ja-JP"/>
              </w:rPr>
            </w:pPr>
            <w:r>
              <w:rPr>
                <w:rFonts w:eastAsia="Yu Mincho"/>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Yu Mincho"/>
                <w:lang w:val="en-US" w:eastAsia="ja-JP"/>
              </w:rPr>
            </w:pPr>
            <w:r>
              <w:rPr>
                <w:rFonts w:eastAsia="Yu Mincho"/>
                <w:lang w:val="en-US" w:eastAsia="ja-JP"/>
              </w:rPr>
              <w:t>Y</w:t>
            </w:r>
          </w:p>
        </w:tc>
        <w:tc>
          <w:tcPr>
            <w:tcW w:w="6780" w:type="dxa"/>
          </w:tcPr>
          <w:p w14:paraId="459AAC47" w14:textId="29165E64" w:rsidR="00FD0357" w:rsidRDefault="008B5DB8" w:rsidP="00FD0357">
            <w:pPr>
              <w:rPr>
                <w:rFonts w:eastAsia="Yu Mincho"/>
                <w:szCs w:val="22"/>
              </w:rPr>
            </w:pPr>
            <w:r>
              <w:rPr>
                <w:rFonts w:eastAsia="Yu Mincho"/>
                <w:szCs w:val="22"/>
              </w:rPr>
              <w:t xml:space="preserve">Technically, we agree </w:t>
            </w:r>
            <w:r w:rsidR="00692EC7">
              <w:rPr>
                <w:rFonts w:eastAsia="Yu Mincho"/>
                <w:szCs w:val="22"/>
              </w:rPr>
              <w:t xml:space="preserve">with Qualcomm and Nokia </w:t>
            </w:r>
            <w:r>
              <w:rPr>
                <w:rFonts w:eastAsia="Yu Mincho"/>
                <w:szCs w:val="22"/>
              </w:rPr>
              <w:t>on the feasibility of using DCI format size based on the “common CORESET” (“non-zero CORESET”)</w:t>
            </w:r>
            <w:r w:rsidR="00692EC7">
              <w:rPr>
                <w:rFonts w:eastAsia="Yu Mincho"/>
                <w:szCs w:val="22"/>
              </w:rPr>
              <w:t xml:space="preserve">. However, thanks to the reminders from Huawei, Sharp, Nordic, and others, </w:t>
            </w:r>
            <w:r>
              <w:rPr>
                <w:rFonts w:eastAsia="Yu Mincho"/>
                <w:szCs w:val="22"/>
              </w:rPr>
              <w:t>we can</w:t>
            </w:r>
            <w:r w:rsidR="00692EC7">
              <w:rPr>
                <w:rFonts w:eastAsia="Yu Mincho"/>
                <w:szCs w:val="22"/>
              </w:rPr>
              <w:t xml:space="preserve"> accept</w:t>
            </w:r>
            <w:r w:rsidR="00FD0357">
              <w:rPr>
                <w:rFonts w:eastAsia="Yu Mincho"/>
                <w:szCs w:val="22"/>
              </w:rPr>
              <w:t xml:space="preserve"> with the latest FL proposal 3-4e</w:t>
            </w:r>
            <w:r w:rsidR="00ED6D2B">
              <w:rPr>
                <w:rFonts w:eastAsia="Yu Mincho"/>
                <w:szCs w:val="22"/>
              </w:rPr>
              <w:t xml:space="preserve"> to avoid potential</w:t>
            </w:r>
            <w:r w:rsidR="00692EC7">
              <w:rPr>
                <w:rFonts w:eastAsia="Yu Mincho"/>
                <w:szCs w:val="22"/>
              </w:rPr>
              <w:t xml:space="preserve"> new</w:t>
            </w:r>
            <w:r w:rsidR="00ED6D2B">
              <w:rPr>
                <w:rFonts w:eastAsia="Yu Mincho"/>
                <w:szCs w:val="22"/>
              </w:rPr>
              <w:t xml:space="preserve"> complications with DCI format size alignment </w:t>
            </w:r>
            <w:r>
              <w:rPr>
                <w:rFonts w:eastAsia="Yu Mincho"/>
                <w:szCs w:val="22"/>
              </w:rPr>
              <w:t>if both CORESET #0 and a “common CORESET” are used for DCI format size determination</w:t>
            </w:r>
            <w:r w:rsidR="00E84514">
              <w:rPr>
                <w:rFonts w:eastAsia="Yu Mincho"/>
                <w:szCs w:val="22"/>
              </w:rPr>
              <w:t xml:space="preserve"> for DCI 1_0 in CSS</w:t>
            </w:r>
            <w:r w:rsidR="00FD0357">
              <w:rPr>
                <w:rFonts w:eastAsia="Yu Mincho"/>
                <w:szCs w:val="22"/>
              </w:rPr>
              <w:t xml:space="preserve">. </w:t>
            </w:r>
          </w:p>
        </w:tc>
      </w:tr>
      <w:tr w:rsidR="00F37D88" w:rsidRPr="00A75202" w14:paraId="248FBBDE" w14:textId="77777777" w:rsidTr="00E34CD3">
        <w:tc>
          <w:tcPr>
            <w:tcW w:w="1479" w:type="dxa"/>
          </w:tcPr>
          <w:p w14:paraId="4C3D3676" w14:textId="52015447" w:rsidR="00F37D88" w:rsidRDefault="00F37D88" w:rsidP="00FD0357">
            <w:pPr>
              <w:spacing w:afterLines="50" w:after="120"/>
              <w:rPr>
                <w:rFonts w:eastAsia="Yu Mincho"/>
                <w:lang w:eastAsia="ja-JP"/>
              </w:rPr>
            </w:pPr>
            <w:r>
              <w:rPr>
                <w:rFonts w:eastAsia="Yu Mincho"/>
                <w:lang w:eastAsia="ja-JP"/>
              </w:rPr>
              <w:t>FUTUREWEI</w:t>
            </w:r>
          </w:p>
        </w:tc>
        <w:tc>
          <w:tcPr>
            <w:tcW w:w="1372" w:type="dxa"/>
          </w:tcPr>
          <w:p w14:paraId="635F2AE6" w14:textId="77777777" w:rsidR="00F37D88" w:rsidRDefault="00F37D88" w:rsidP="00FD0357">
            <w:pPr>
              <w:tabs>
                <w:tab w:val="left" w:pos="551"/>
              </w:tabs>
              <w:spacing w:afterLines="50" w:after="120"/>
              <w:rPr>
                <w:rFonts w:eastAsia="Yu Mincho"/>
                <w:lang w:val="en-US" w:eastAsia="ja-JP"/>
              </w:rPr>
            </w:pPr>
          </w:p>
        </w:tc>
        <w:tc>
          <w:tcPr>
            <w:tcW w:w="6780" w:type="dxa"/>
          </w:tcPr>
          <w:p w14:paraId="25D4E48F" w14:textId="77777777" w:rsidR="00F37D88" w:rsidRPr="00F37D88" w:rsidRDefault="00F37D88" w:rsidP="00F37D88">
            <w:pPr>
              <w:rPr>
                <w:rFonts w:eastAsia="Yu Mincho"/>
                <w:szCs w:val="22"/>
              </w:rPr>
            </w:pPr>
            <w:r w:rsidRPr="00F37D88">
              <w:rPr>
                <w:rFonts w:eastAsia="Yu Mincho"/>
                <w:szCs w:val="22"/>
              </w:rPr>
              <w:t xml:space="preserve">Similar observation that DCI format size should depend on the size of the non-zero CORESET instead of CORESET#0 when the non-zero CORESET is used. </w:t>
            </w:r>
          </w:p>
          <w:p w14:paraId="54FDB82F" w14:textId="22DBEC7E" w:rsidR="00F37D88" w:rsidRDefault="00F37D88" w:rsidP="00F37D88">
            <w:pPr>
              <w:rPr>
                <w:rFonts w:eastAsia="Yu Mincho"/>
                <w:szCs w:val="22"/>
              </w:rPr>
            </w:pPr>
            <w:r w:rsidRPr="00F37D88">
              <w:rPr>
                <w:rFonts w:eastAsia="Yu Mincho"/>
                <w:szCs w:val="22"/>
              </w:rPr>
              <w:t xml:space="preserve">It is unclear whether “DCI formats” </w:t>
            </w:r>
            <w:r>
              <w:rPr>
                <w:rFonts w:eastAsia="Yu Mincho"/>
                <w:szCs w:val="22"/>
              </w:rPr>
              <w:t xml:space="preserve">for legacy </w:t>
            </w:r>
            <w:proofErr w:type="spellStart"/>
            <w:r>
              <w:rPr>
                <w:rFonts w:eastAsia="Yu Mincho"/>
                <w:szCs w:val="22"/>
              </w:rPr>
              <w:t>behavior</w:t>
            </w:r>
            <w:proofErr w:type="spellEnd"/>
            <w:r>
              <w:rPr>
                <w:rFonts w:eastAsia="Yu Mincho"/>
                <w:szCs w:val="22"/>
              </w:rPr>
              <w:t xml:space="preserve"> </w:t>
            </w:r>
            <w:r w:rsidRPr="00F37D88">
              <w:rPr>
                <w:rFonts w:eastAsia="Yu Mincho"/>
                <w:szCs w:val="22"/>
              </w:rPr>
              <w:t xml:space="preserve">should be “DCI format 1_0” </w:t>
            </w:r>
            <w:r>
              <w:rPr>
                <w:rFonts w:eastAsia="Yu Mincho"/>
                <w:szCs w:val="22"/>
              </w:rPr>
              <w:t>as</w:t>
            </w:r>
            <w:r w:rsidRPr="00F37D88">
              <w:rPr>
                <w:rFonts w:eastAsia="Yu Mincho"/>
                <w:szCs w:val="22"/>
              </w:rPr>
              <w:t xml:space="preserve"> mentioned above</w:t>
            </w:r>
          </w:p>
        </w:tc>
      </w:tr>
      <w:tr w:rsidR="00B17D0E" w:rsidRPr="00A75202" w14:paraId="3351BE5F" w14:textId="77777777" w:rsidTr="00E34CD3">
        <w:tc>
          <w:tcPr>
            <w:tcW w:w="1479" w:type="dxa"/>
          </w:tcPr>
          <w:p w14:paraId="5733888B" w14:textId="46AEDB82" w:rsidR="00B17D0E" w:rsidRDefault="00B17D0E" w:rsidP="00B17D0E">
            <w:pPr>
              <w:spacing w:afterLines="50" w:after="120"/>
              <w:rPr>
                <w:rFonts w:eastAsia="Yu Mincho"/>
                <w:lang w:eastAsia="ja-JP"/>
              </w:rPr>
            </w:pPr>
            <w:r>
              <w:rPr>
                <w:rFonts w:eastAsia="Yu Mincho"/>
                <w:lang w:eastAsia="ja-JP"/>
              </w:rPr>
              <w:t>NEC</w:t>
            </w:r>
          </w:p>
        </w:tc>
        <w:tc>
          <w:tcPr>
            <w:tcW w:w="1372" w:type="dxa"/>
          </w:tcPr>
          <w:p w14:paraId="6F0A2B03" w14:textId="3D27D707" w:rsidR="00B17D0E" w:rsidRDefault="00B17D0E" w:rsidP="00B17D0E">
            <w:pPr>
              <w:tabs>
                <w:tab w:val="left" w:pos="551"/>
              </w:tabs>
              <w:spacing w:afterLines="50" w:after="120"/>
              <w:rPr>
                <w:rFonts w:eastAsia="Yu Mincho"/>
                <w:lang w:val="en-US" w:eastAsia="ja-JP"/>
              </w:rPr>
            </w:pPr>
            <w:r>
              <w:rPr>
                <w:rFonts w:eastAsia="Yu Mincho"/>
                <w:lang w:val="en-US" w:eastAsia="ja-JP"/>
              </w:rPr>
              <w:t>Y</w:t>
            </w:r>
          </w:p>
        </w:tc>
        <w:tc>
          <w:tcPr>
            <w:tcW w:w="6780" w:type="dxa"/>
          </w:tcPr>
          <w:p w14:paraId="74210F38" w14:textId="575A323F" w:rsidR="00B17D0E" w:rsidRPr="00F37D88" w:rsidRDefault="00B17D0E" w:rsidP="00B17D0E">
            <w:pPr>
              <w:rPr>
                <w:rFonts w:eastAsia="Yu Mincho"/>
                <w:szCs w:val="22"/>
              </w:rPr>
            </w:pPr>
          </w:p>
        </w:tc>
      </w:tr>
      <w:tr w:rsidR="005B7A05" w:rsidRPr="00A75202" w14:paraId="4D314B28" w14:textId="77777777" w:rsidTr="00E34CD3">
        <w:tc>
          <w:tcPr>
            <w:tcW w:w="1479" w:type="dxa"/>
          </w:tcPr>
          <w:p w14:paraId="4B1092A6" w14:textId="6561CD9F" w:rsidR="005B7A05" w:rsidRDefault="005B7A05" w:rsidP="00B17D0E">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5D6BFDF" w14:textId="741A3A61" w:rsidR="005B7A05" w:rsidRDefault="005B7A05" w:rsidP="00B17D0E">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A8BB87D" w14:textId="77777777" w:rsidR="005B7A05" w:rsidRPr="00F37D88" w:rsidRDefault="005B7A05" w:rsidP="00B17D0E">
            <w:pPr>
              <w:rPr>
                <w:rFonts w:eastAsia="Yu Mincho"/>
                <w:szCs w:val="22"/>
              </w:rPr>
            </w:pPr>
          </w:p>
        </w:tc>
      </w:tr>
      <w:tr w:rsidR="00F72B62" w:rsidRPr="009B7641" w14:paraId="1807CD82" w14:textId="77777777" w:rsidTr="00F72B62">
        <w:tc>
          <w:tcPr>
            <w:tcW w:w="1479" w:type="dxa"/>
          </w:tcPr>
          <w:p w14:paraId="5BA2E30D" w14:textId="77777777" w:rsidR="00F72B62" w:rsidRPr="009B7641"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12ED6129" w14:textId="77777777" w:rsidR="00F72B62" w:rsidRDefault="00F72B62" w:rsidP="00774D0A">
            <w:pPr>
              <w:tabs>
                <w:tab w:val="left" w:pos="551"/>
              </w:tabs>
              <w:spacing w:afterLines="50" w:after="120"/>
              <w:rPr>
                <w:rFonts w:eastAsia="Yu Mincho"/>
                <w:lang w:val="en-US" w:eastAsia="ja-JP"/>
              </w:rPr>
            </w:pPr>
          </w:p>
        </w:tc>
        <w:tc>
          <w:tcPr>
            <w:tcW w:w="6780" w:type="dxa"/>
          </w:tcPr>
          <w:p w14:paraId="37B529E7" w14:textId="77777777" w:rsidR="00F72B62" w:rsidRDefault="00F72B62" w:rsidP="00774D0A">
            <w:pPr>
              <w:rPr>
                <w:rFonts w:eastAsiaTheme="minorEastAsia"/>
                <w:szCs w:val="22"/>
                <w:lang w:eastAsia="zh-CN"/>
              </w:rPr>
            </w:pPr>
            <w:r>
              <w:rPr>
                <w:rFonts w:eastAsiaTheme="minorEastAsia" w:hint="eastAsia"/>
                <w:szCs w:val="22"/>
                <w:lang w:eastAsia="zh-CN"/>
              </w:rPr>
              <w:t>1</w:t>
            </w:r>
            <w:r>
              <w:rPr>
                <w:rFonts w:eastAsiaTheme="minorEastAsia"/>
                <w:szCs w:val="22"/>
                <w:lang w:eastAsia="zh-CN"/>
              </w:rPr>
              <w:t xml:space="preserve">st </w:t>
            </w:r>
            <w:proofErr w:type="spellStart"/>
            <w:r>
              <w:rPr>
                <w:rFonts w:eastAsiaTheme="minorEastAsia"/>
                <w:szCs w:val="22"/>
                <w:lang w:eastAsia="zh-CN"/>
              </w:rPr>
              <w:t>subbullet</w:t>
            </w:r>
            <w:proofErr w:type="spellEnd"/>
            <w:r>
              <w:rPr>
                <w:rFonts w:eastAsiaTheme="minorEastAsia"/>
                <w:szCs w:val="22"/>
                <w:lang w:eastAsia="zh-CN"/>
              </w:rPr>
              <w:t xml:space="preserve"> is fine. </w:t>
            </w:r>
          </w:p>
          <w:p w14:paraId="3C154BC0" w14:textId="77777777" w:rsidR="00F72B62" w:rsidRPr="009B7641" w:rsidRDefault="00F72B62" w:rsidP="00774D0A">
            <w:pPr>
              <w:rPr>
                <w:rFonts w:eastAsiaTheme="minorEastAsia"/>
                <w:szCs w:val="22"/>
                <w:lang w:eastAsia="zh-CN"/>
              </w:rPr>
            </w:pPr>
            <w:r>
              <w:rPr>
                <w:rFonts w:eastAsiaTheme="minorEastAsia"/>
                <w:szCs w:val="22"/>
                <w:lang w:eastAsia="zh-CN"/>
              </w:rPr>
              <w:t>For the 2</w:t>
            </w:r>
            <w:r w:rsidRPr="009B7641">
              <w:rPr>
                <w:rFonts w:eastAsiaTheme="minorEastAsia"/>
                <w:szCs w:val="22"/>
                <w:vertAlign w:val="superscript"/>
                <w:lang w:eastAsia="zh-CN"/>
              </w:rPr>
              <w:t>nd</w:t>
            </w:r>
            <w:r>
              <w:rPr>
                <w:rFonts w:eastAsiaTheme="minorEastAsia"/>
                <w:szCs w:val="22"/>
                <w:lang w:eastAsia="zh-CN"/>
              </w:rPr>
              <w:t xml:space="preserve"> </w:t>
            </w:r>
            <w:proofErr w:type="spellStart"/>
            <w:r>
              <w:rPr>
                <w:rFonts w:eastAsiaTheme="minorEastAsia"/>
                <w:szCs w:val="22"/>
                <w:lang w:eastAsia="zh-CN"/>
              </w:rPr>
              <w:t>subbullet</w:t>
            </w:r>
            <w:proofErr w:type="spellEnd"/>
            <w:r>
              <w:rPr>
                <w:rFonts w:eastAsiaTheme="minorEastAsia"/>
                <w:szCs w:val="22"/>
                <w:lang w:eastAsia="zh-CN"/>
              </w:rPr>
              <w:t xml:space="preserve">, we see valid points from both side, i.e. using DCI format size based on CORESET#0 size, or based on the </w:t>
            </w:r>
            <w:proofErr w:type="spellStart"/>
            <w:r>
              <w:rPr>
                <w:rFonts w:eastAsiaTheme="minorEastAsia"/>
                <w:szCs w:val="22"/>
                <w:lang w:eastAsia="zh-CN"/>
              </w:rPr>
              <w:t>sepereate</w:t>
            </w:r>
            <w:proofErr w:type="spellEnd"/>
            <w:r>
              <w:rPr>
                <w:rFonts w:eastAsiaTheme="minorEastAsia"/>
                <w:szCs w:val="22"/>
                <w:lang w:eastAsia="zh-CN"/>
              </w:rPr>
              <w:t xml:space="preserve"> initial DL BWP size. May be we can put these two options on the table for now and down-select them in the next meeting, this will allow companies to think more about the </w:t>
            </w:r>
            <w:proofErr w:type="spellStart"/>
            <w:r>
              <w:rPr>
                <w:rFonts w:eastAsiaTheme="minorEastAsia"/>
                <w:szCs w:val="22"/>
                <w:lang w:eastAsia="zh-CN"/>
              </w:rPr>
              <w:t>tradeoff</w:t>
            </w:r>
            <w:proofErr w:type="spellEnd"/>
            <w:r>
              <w:rPr>
                <w:rFonts w:eastAsiaTheme="minorEastAsia"/>
                <w:szCs w:val="22"/>
                <w:lang w:eastAsia="zh-CN"/>
              </w:rPr>
              <w:t xml:space="preserve"> between scheduling flexibility and size </w:t>
            </w:r>
            <w:proofErr w:type="spellStart"/>
            <w:r>
              <w:rPr>
                <w:rFonts w:eastAsiaTheme="minorEastAsia"/>
                <w:szCs w:val="22"/>
                <w:lang w:eastAsia="zh-CN"/>
              </w:rPr>
              <w:t>alignement</w:t>
            </w:r>
            <w:proofErr w:type="spellEnd"/>
            <w:r>
              <w:rPr>
                <w:rFonts w:eastAsiaTheme="minorEastAsia"/>
                <w:szCs w:val="22"/>
                <w:lang w:eastAsia="zh-CN"/>
              </w:rPr>
              <w:t xml:space="preserve"> issue (if any)</w:t>
            </w:r>
          </w:p>
        </w:tc>
      </w:tr>
      <w:tr w:rsidR="00741F6C" w:rsidRPr="009B7641" w14:paraId="7090887D" w14:textId="77777777" w:rsidTr="00F72B62">
        <w:tc>
          <w:tcPr>
            <w:tcW w:w="1479" w:type="dxa"/>
          </w:tcPr>
          <w:p w14:paraId="7B1D31A4" w14:textId="1183F602" w:rsidR="00741F6C" w:rsidRDefault="00741F6C" w:rsidP="00741F6C">
            <w:pPr>
              <w:spacing w:afterLines="5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372" w:type="dxa"/>
          </w:tcPr>
          <w:p w14:paraId="2A065970" w14:textId="1CAB3E84" w:rsidR="00741F6C" w:rsidRDefault="00741F6C" w:rsidP="00741F6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708A0FD0" w14:textId="77777777" w:rsidR="00741F6C" w:rsidRDefault="00741F6C" w:rsidP="00741F6C">
            <w:pPr>
              <w:rPr>
                <w:lang w:val="en-US"/>
              </w:rPr>
            </w:pPr>
            <w:r>
              <w:rPr>
                <w:rFonts w:eastAsiaTheme="minorEastAsia"/>
                <w:szCs w:val="22"/>
                <w:lang w:eastAsia="zh-CN"/>
              </w:rPr>
              <w:t>We share the similar view as QC. I’m not sure whether “</w:t>
            </w:r>
            <w:r w:rsidRPr="001C51F1">
              <w:rPr>
                <w:b/>
                <w:lang w:val="en-US"/>
              </w:rPr>
              <w:t>Resource allocation starts at first PRB of CORESET where DCI format has been received.</w:t>
            </w:r>
            <w:r>
              <w:rPr>
                <w:b/>
                <w:lang w:val="en-US"/>
              </w:rPr>
              <w:t>”</w:t>
            </w:r>
            <w:r w:rsidRPr="00A143B5">
              <w:rPr>
                <w:lang w:val="en-US"/>
              </w:rPr>
              <w:t xml:space="preserve"> </w:t>
            </w:r>
            <w:r>
              <w:rPr>
                <w:lang w:val="en-US"/>
              </w:rPr>
              <w:t>has spec impact, since in 38.214:</w:t>
            </w:r>
          </w:p>
          <w:tbl>
            <w:tblPr>
              <w:tblStyle w:val="TableGrid"/>
              <w:tblW w:w="0" w:type="auto"/>
              <w:tblLook w:val="04A0" w:firstRow="1" w:lastRow="0" w:firstColumn="1" w:lastColumn="0" w:noHBand="0" w:noVBand="1"/>
            </w:tblPr>
            <w:tblGrid>
              <w:gridCol w:w="6554"/>
            </w:tblGrid>
            <w:tr w:rsidR="00741F6C" w14:paraId="011F4D67" w14:textId="77777777" w:rsidTr="005D3FC3">
              <w:tc>
                <w:tcPr>
                  <w:tcW w:w="6554" w:type="dxa"/>
                </w:tcPr>
                <w:p w14:paraId="7B8D91CD" w14:textId="77777777" w:rsidR="00741F6C" w:rsidRDefault="00741F6C" w:rsidP="00741F6C">
                  <w:pPr>
                    <w:rPr>
                      <w:rFonts w:eastAsiaTheme="minorEastAsia"/>
                      <w:szCs w:val="22"/>
                      <w:lang w:eastAsia="zh-CN"/>
                    </w:rPr>
                  </w:pPr>
                  <w:r w:rsidRPr="00F15459">
                    <w:rPr>
                      <w:rFonts w:eastAsia="宋体"/>
                      <w:color w:val="000000"/>
                    </w:rPr>
                    <w:t xml:space="preserve">For a PDSCH scheduled with a DCI format 1_0 in any type of PDCCH common search space, regardless of which bandwidth part is the active bandwidth part, RB numbering starts from the lowest RB of the CORESET in </w:t>
                  </w:r>
                  <w:r w:rsidRPr="00F15459">
                    <w:rPr>
                      <w:rFonts w:eastAsia="宋体"/>
                      <w:color w:val="000000"/>
                    </w:rPr>
                    <w:lastRenderedPageBreak/>
                    <w:t>which the DCI was received; otherwise RB numbering starts from the lowest RB in the determined downlink bandwidth part.</w:t>
                  </w:r>
                </w:p>
              </w:tc>
            </w:tr>
          </w:tbl>
          <w:p w14:paraId="50A1F714" w14:textId="77777777" w:rsidR="00741F6C" w:rsidRDefault="00741F6C" w:rsidP="00741F6C">
            <w:pPr>
              <w:rPr>
                <w:rFonts w:eastAsiaTheme="minorEastAsia"/>
                <w:szCs w:val="22"/>
                <w:lang w:eastAsia="zh-CN"/>
              </w:rPr>
            </w:pPr>
          </w:p>
        </w:tc>
      </w:tr>
      <w:tr w:rsidR="00B14959" w14:paraId="4C2B2A3B" w14:textId="77777777" w:rsidTr="00B14959">
        <w:tc>
          <w:tcPr>
            <w:tcW w:w="1479" w:type="dxa"/>
          </w:tcPr>
          <w:p w14:paraId="33E7C819" w14:textId="77777777" w:rsidR="00B14959" w:rsidRDefault="00B14959" w:rsidP="003A3562">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1372" w:type="dxa"/>
          </w:tcPr>
          <w:p w14:paraId="5DF42B31" w14:textId="04DFBC58" w:rsidR="00B14959" w:rsidRDefault="00B14959" w:rsidP="003A3562">
            <w:pPr>
              <w:tabs>
                <w:tab w:val="left" w:pos="551"/>
              </w:tabs>
              <w:spacing w:afterLines="50" w:after="120"/>
              <w:rPr>
                <w:rFonts w:eastAsia="Yu Mincho"/>
                <w:lang w:val="en-US" w:eastAsia="ja-JP"/>
              </w:rPr>
            </w:pPr>
            <w:r>
              <w:rPr>
                <w:rFonts w:eastAsia="Yu Mincho"/>
                <w:lang w:val="en-US" w:eastAsia="ja-JP"/>
              </w:rPr>
              <w:t xml:space="preserve"> Y only for the first sub-bullet</w:t>
            </w:r>
          </w:p>
        </w:tc>
        <w:tc>
          <w:tcPr>
            <w:tcW w:w="6780" w:type="dxa"/>
          </w:tcPr>
          <w:p w14:paraId="7B29D4E8" w14:textId="77777777" w:rsidR="00B14959" w:rsidRDefault="00B14959" w:rsidP="003A3562">
            <w:pPr>
              <w:rPr>
                <w:rFonts w:eastAsiaTheme="minorEastAsia"/>
                <w:szCs w:val="22"/>
                <w:lang w:eastAsia="zh-CN"/>
              </w:rPr>
            </w:pPr>
            <w:r>
              <w:rPr>
                <w:rFonts w:eastAsiaTheme="minorEastAsia" w:hint="eastAsia"/>
                <w:szCs w:val="22"/>
                <w:lang w:eastAsia="zh-CN"/>
              </w:rPr>
              <w:t>F</w:t>
            </w:r>
            <w:r>
              <w:rPr>
                <w:rFonts w:eastAsiaTheme="minorEastAsia"/>
                <w:szCs w:val="22"/>
                <w:lang w:eastAsia="zh-CN"/>
              </w:rPr>
              <w:t xml:space="preserve">or the “DCI size”, we like to understand is this “MIB-configured COREST #0” or the “CORESET in separate </w:t>
            </w:r>
            <w:proofErr w:type="spellStart"/>
            <w:r>
              <w:rPr>
                <w:rFonts w:eastAsiaTheme="minorEastAsia"/>
                <w:szCs w:val="22"/>
                <w:lang w:eastAsia="zh-CN"/>
              </w:rPr>
              <w:t>iDL</w:t>
            </w:r>
            <w:proofErr w:type="spellEnd"/>
            <w:r>
              <w:rPr>
                <w:rFonts w:eastAsiaTheme="minorEastAsia"/>
                <w:szCs w:val="22"/>
                <w:lang w:eastAsia="zh-CN"/>
              </w:rPr>
              <w:t xml:space="preserve"> for CSS”? </w:t>
            </w:r>
          </w:p>
          <w:p w14:paraId="0ED9CDE2" w14:textId="77777777" w:rsidR="00B14959" w:rsidRDefault="00B14959" w:rsidP="003A3562">
            <w:pPr>
              <w:rPr>
                <w:rFonts w:eastAsiaTheme="minorEastAsia"/>
                <w:szCs w:val="22"/>
                <w:lang w:eastAsia="zh-CN"/>
              </w:rPr>
            </w:pPr>
            <w:proofErr w:type="spellStart"/>
            <w:r>
              <w:rPr>
                <w:rFonts w:eastAsiaTheme="minorEastAsia"/>
                <w:szCs w:val="22"/>
                <w:lang w:eastAsia="zh-CN"/>
              </w:rPr>
              <w:t>Orginally</w:t>
            </w:r>
            <w:proofErr w:type="spellEnd"/>
            <w:r>
              <w:rPr>
                <w:rFonts w:eastAsiaTheme="minorEastAsia"/>
                <w:szCs w:val="22"/>
                <w:lang w:eastAsia="zh-CN"/>
              </w:rPr>
              <w:t xml:space="preserve">, we think it should be “CORESET for CSS”, but it may (or may not) have some issue, e.g., when UE operates in a BWP has CORESET #0, e.g., for </w:t>
            </w:r>
            <w:proofErr w:type="spellStart"/>
            <w:r>
              <w:rPr>
                <w:rFonts w:eastAsiaTheme="minorEastAsia"/>
                <w:szCs w:val="22"/>
                <w:lang w:eastAsia="zh-CN"/>
              </w:rPr>
              <w:t>paging,SI</w:t>
            </w:r>
            <w:proofErr w:type="spellEnd"/>
            <w:r>
              <w:rPr>
                <w:rFonts w:eastAsiaTheme="minorEastAsia"/>
                <w:szCs w:val="22"/>
                <w:lang w:eastAsia="zh-CN"/>
              </w:rPr>
              <w:t>, DCI format 0_1 may follow COREST 0</w:t>
            </w:r>
            <w:r>
              <w:rPr>
                <w:rFonts w:eastAsiaTheme="minorEastAsia"/>
                <w:szCs w:val="22"/>
                <w:lang w:eastAsia="zh-CN"/>
              </w:rPr>
              <w:t>，</w:t>
            </w:r>
            <w:r>
              <w:rPr>
                <w:rFonts w:eastAsiaTheme="minorEastAsia" w:hint="eastAsia"/>
                <w:szCs w:val="22"/>
                <w:lang w:eastAsia="zh-CN"/>
              </w:rPr>
              <w:t xml:space="preserve"> while</w:t>
            </w:r>
            <w:r>
              <w:rPr>
                <w:rFonts w:eastAsiaTheme="minorEastAsia"/>
                <w:szCs w:val="22"/>
                <w:lang w:eastAsia="zh-CN"/>
              </w:rPr>
              <w:t xml:space="preserve"> when UE operates in separate </w:t>
            </w:r>
            <w:proofErr w:type="spellStart"/>
            <w:r>
              <w:rPr>
                <w:rFonts w:eastAsiaTheme="minorEastAsia"/>
                <w:szCs w:val="22"/>
                <w:lang w:eastAsia="zh-CN"/>
              </w:rPr>
              <w:t>iDL</w:t>
            </w:r>
            <w:proofErr w:type="spellEnd"/>
            <w:r>
              <w:rPr>
                <w:rFonts w:eastAsiaTheme="minorEastAsia"/>
                <w:szCs w:val="22"/>
                <w:lang w:eastAsia="zh-CN"/>
              </w:rPr>
              <w:t xml:space="preserve"> BWP, DCI format 0_1 may follow COREST in separate </w:t>
            </w:r>
            <w:proofErr w:type="spellStart"/>
            <w:r>
              <w:rPr>
                <w:rFonts w:eastAsiaTheme="minorEastAsia"/>
                <w:szCs w:val="22"/>
                <w:lang w:eastAsia="zh-CN"/>
              </w:rPr>
              <w:t>iDL</w:t>
            </w:r>
            <w:proofErr w:type="spellEnd"/>
            <w:r>
              <w:rPr>
                <w:rFonts w:eastAsiaTheme="minorEastAsia"/>
                <w:szCs w:val="22"/>
                <w:lang w:eastAsia="zh-CN"/>
              </w:rPr>
              <w:t xml:space="preserve"> BWP. However, there should have only single size for fallback DCI. </w:t>
            </w:r>
          </w:p>
          <w:p w14:paraId="54BC057B" w14:textId="77777777" w:rsidR="00B14959" w:rsidRDefault="00B14959" w:rsidP="003A3562">
            <w:pPr>
              <w:rPr>
                <w:rFonts w:eastAsiaTheme="minorEastAsia"/>
                <w:szCs w:val="22"/>
                <w:lang w:eastAsia="zh-CN"/>
              </w:rPr>
            </w:pPr>
            <w:r>
              <w:rPr>
                <w:rFonts w:eastAsiaTheme="minorEastAsia"/>
                <w:szCs w:val="22"/>
                <w:lang w:eastAsia="zh-CN"/>
              </w:rPr>
              <w:t xml:space="preserve">We feel this comes a little bit late. And prefer to agree on the first bullet only, can further check if there is any issue later, considering in our understanding, with or without the second bullet has no spec impact. </w:t>
            </w:r>
          </w:p>
        </w:tc>
      </w:tr>
      <w:tr w:rsidR="00BB7132" w:rsidRPr="00F37D88" w14:paraId="3CA9844B" w14:textId="77777777" w:rsidTr="00BB7132">
        <w:tc>
          <w:tcPr>
            <w:tcW w:w="1479" w:type="dxa"/>
          </w:tcPr>
          <w:p w14:paraId="701201FE" w14:textId="77777777" w:rsidR="00BB7132" w:rsidRDefault="00BB7132" w:rsidP="00B63E62">
            <w:pPr>
              <w:spacing w:afterLines="50" w:after="120"/>
              <w:rPr>
                <w:rFonts w:eastAsia="Yu Mincho"/>
                <w:lang w:eastAsia="ja-JP"/>
              </w:rPr>
            </w:pPr>
            <w:r>
              <w:rPr>
                <w:rFonts w:eastAsia="Yu Mincho"/>
                <w:lang w:eastAsia="ja-JP"/>
              </w:rPr>
              <w:t>Lenovo, Motorola Mobility</w:t>
            </w:r>
          </w:p>
        </w:tc>
        <w:tc>
          <w:tcPr>
            <w:tcW w:w="1372" w:type="dxa"/>
          </w:tcPr>
          <w:p w14:paraId="7DE363A8" w14:textId="77777777" w:rsidR="00BB7132" w:rsidRDefault="00BB7132" w:rsidP="00B63E62">
            <w:pPr>
              <w:tabs>
                <w:tab w:val="left" w:pos="551"/>
              </w:tabs>
              <w:spacing w:afterLines="50" w:after="120"/>
              <w:rPr>
                <w:rFonts w:eastAsia="Yu Mincho"/>
                <w:lang w:val="en-US" w:eastAsia="ja-JP"/>
              </w:rPr>
            </w:pPr>
          </w:p>
        </w:tc>
        <w:tc>
          <w:tcPr>
            <w:tcW w:w="6780" w:type="dxa"/>
          </w:tcPr>
          <w:p w14:paraId="177323F0" w14:textId="77777777" w:rsidR="00BB7132" w:rsidRDefault="00BB7132" w:rsidP="00B63E62">
            <w:pPr>
              <w:rPr>
                <w:rFonts w:eastAsia="Yu Mincho"/>
                <w:szCs w:val="22"/>
              </w:rPr>
            </w:pPr>
            <w:r>
              <w:rPr>
                <w:rFonts w:eastAsia="Yu Mincho"/>
                <w:szCs w:val="22"/>
              </w:rPr>
              <w:t>If the separate initial DL BWP contains CORESET#0, then DCI size is determined based on size of CORESET#0;</w:t>
            </w:r>
          </w:p>
          <w:p w14:paraId="37366410" w14:textId="77777777" w:rsidR="00BB7132" w:rsidRPr="00F37D88" w:rsidRDefault="00BB7132" w:rsidP="00B63E62">
            <w:pPr>
              <w:rPr>
                <w:rFonts w:eastAsia="Yu Mincho"/>
                <w:szCs w:val="22"/>
              </w:rPr>
            </w:pPr>
            <w:r>
              <w:rPr>
                <w:rFonts w:eastAsia="Yu Mincho"/>
                <w:szCs w:val="22"/>
              </w:rPr>
              <w:t xml:space="preserve">If the separate initial DL BWP does not contain CORESET#0, we are open if DCI size is determined based on size of additional CORESET or the size of separate DL BWP. </w:t>
            </w:r>
          </w:p>
        </w:tc>
      </w:tr>
    </w:tbl>
    <w:p w14:paraId="28C36625" w14:textId="77777777" w:rsidR="00C5318A" w:rsidRPr="00F72B62" w:rsidRDefault="00C5318A">
      <w:pPr>
        <w:tabs>
          <w:tab w:val="left" w:pos="1410"/>
        </w:tabs>
        <w:spacing w:after="100" w:afterAutospacing="1"/>
        <w:jc w:val="both"/>
        <w:rPr>
          <w:rStyle w:val="ListLabel112"/>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w:t>
            </w:r>
            <w:proofErr w:type="spellStart"/>
            <w:r>
              <w:rPr>
                <w:lang w:val="en-US"/>
              </w:rPr>
              <w:t>RedCap</w:t>
            </w:r>
            <w:proofErr w:type="spellEnd"/>
            <w:r>
              <w:rPr>
                <w:lang w:val="en-US"/>
              </w:rPr>
              <w:t xml:space="preserve">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w:t>
            </w:r>
            <w:proofErr w:type="spellStart"/>
            <w:r>
              <w:rPr>
                <w:lang w:val="en-US"/>
              </w:rPr>
              <w:t>RedCap</w:t>
            </w:r>
            <w:proofErr w:type="spellEnd"/>
            <w:r>
              <w:rPr>
                <w:lang w:val="en-US"/>
              </w:rPr>
              <w:t xml:space="preserve">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non-initial DL and UL BWPs with the same BWP id for a </w:t>
            </w:r>
            <w:proofErr w:type="spellStart"/>
            <w:r>
              <w:rPr>
                <w:lang w:val="en-US"/>
              </w:rPr>
              <w:t>RedCap</w:t>
            </w:r>
            <w:proofErr w:type="spellEnd"/>
            <w:r>
              <w:rPr>
                <w:lang w:val="en-US"/>
              </w:rPr>
              <w:t xml:space="preserve">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w:t>
      </w:r>
      <w:proofErr w:type="spellStart"/>
      <w:r>
        <w:rPr>
          <w:sz w:val="20"/>
          <w:szCs w:val="20"/>
          <w:lang w:val="en-US"/>
        </w:rPr>
        <w:t>RedCap</w:t>
      </w:r>
      <w:proofErr w:type="spellEnd"/>
      <w:r>
        <w:rPr>
          <w:sz w:val="20"/>
          <w:szCs w:val="20"/>
          <w:lang w:val="en-US"/>
        </w:rPr>
        <w:t xml:space="preserve">: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w:t>
      </w:r>
      <w:proofErr w:type="spellStart"/>
      <w:r>
        <w:rPr>
          <w:sz w:val="20"/>
          <w:szCs w:val="20"/>
          <w:lang w:val="en-US"/>
        </w:rPr>
        <w:t>RedCap</w:t>
      </w:r>
      <w:proofErr w:type="spellEnd"/>
      <w:r>
        <w:rPr>
          <w:sz w:val="20"/>
          <w:szCs w:val="20"/>
          <w:lang w:val="en-US"/>
        </w:rPr>
        <w:t xml:space="preserve">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w:t>
      </w:r>
      <w:proofErr w:type="spellStart"/>
      <w:r>
        <w:rPr>
          <w:sz w:val="20"/>
          <w:szCs w:val="20"/>
          <w:lang w:val="en-US"/>
        </w:rPr>
        <w:t>RedCap</w:t>
      </w:r>
      <w:proofErr w:type="spellEnd"/>
      <w:r>
        <w:rPr>
          <w:sz w:val="20"/>
          <w:szCs w:val="20"/>
          <w:lang w:val="en-US"/>
        </w:rPr>
        <w:t xml:space="preserve">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lastRenderedPageBreak/>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t xml:space="preserve">[17]: For Option 1, the case that the center frequencies of initial BWPs are different is not supported. For Option 2, the case that the center frequencies of initial BWPs are different is supported, and </w:t>
      </w:r>
      <w:proofErr w:type="spellStart"/>
      <w:r>
        <w:rPr>
          <w:sz w:val="20"/>
          <w:szCs w:val="20"/>
          <w:lang w:val="en-US"/>
        </w:rPr>
        <w:t>RedCap</w:t>
      </w:r>
      <w:proofErr w:type="spellEnd"/>
      <w:r>
        <w:rPr>
          <w:sz w:val="20"/>
          <w:szCs w:val="20"/>
          <w:lang w:val="en-US"/>
        </w:rPr>
        <w:t xml:space="preserve">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 xml:space="preserve">[19]: Different central frequencies of separate initial DL/UL BWP during random access can be considered if separate initial DL BWP for </w:t>
      </w:r>
      <w:proofErr w:type="spellStart"/>
      <w:r>
        <w:rPr>
          <w:sz w:val="20"/>
          <w:szCs w:val="20"/>
          <w:lang w:val="en-US"/>
        </w:rPr>
        <w:t>RedCap</w:t>
      </w:r>
      <w:proofErr w:type="spellEnd"/>
      <w:r>
        <w:rPr>
          <w:sz w:val="20"/>
          <w:szCs w:val="20"/>
          <w:lang w:val="en-US"/>
        </w:rPr>
        <w:t xml:space="preserve">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w:t>
      </w:r>
      <w:proofErr w:type="spellStart"/>
      <w:r>
        <w:rPr>
          <w:sz w:val="20"/>
          <w:szCs w:val="20"/>
          <w:lang w:val="en-US"/>
        </w:rPr>
        <w:t>RedCap</w:t>
      </w:r>
      <w:proofErr w:type="spellEnd"/>
      <w:r>
        <w:rPr>
          <w:sz w:val="20"/>
          <w:szCs w:val="20"/>
          <w:lang w:val="en-US"/>
        </w:rPr>
        <w:t xml:space="preserve">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w:t>
      </w:r>
      <w:proofErr w:type="spellStart"/>
      <w:r>
        <w:rPr>
          <w:sz w:val="20"/>
          <w:szCs w:val="20"/>
          <w:lang w:val="en-US"/>
        </w:rPr>
        <w:t>RedCap</w:t>
      </w:r>
      <w:proofErr w:type="spellEnd"/>
      <w:r>
        <w:rPr>
          <w:sz w:val="20"/>
          <w:szCs w:val="20"/>
          <w:lang w:val="en-US"/>
        </w:rPr>
        <w:t xml:space="preserve">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 xml:space="preserve">[26]: For TDD, center frequencies are different for DL and UL BWPs with the same BWP id for </w:t>
      </w:r>
      <w:proofErr w:type="spellStart"/>
      <w:r>
        <w:rPr>
          <w:sz w:val="20"/>
          <w:szCs w:val="20"/>
          <w:lang w:val="en-US"/>
        </w:rPr>
        <w:t>RedCap</w:t>
      </w:r>
      <w:proofErr w:type="spellEnd"/>
      <w:r>
        <w:rPr>
          <w:sz w:val="20"/>
          <w:szCs w:val="20"/>
          <w:lang w:val="en-US"/>
        </w:rPr>
        <w:t xml:space="preserve">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 xml:space="preserve">if the MIB-configured CORESET #0 and initial UL BWP do not span a bandwidth larger than maximum </w:t>
            </w:r>
            <w:proofErr w:type="spellStart"/>
            <w:r>
              <w:rPr>
                <w:b/>
                <w:bCs/>
                <w:color w:val="00B0F0"/>
                <w:sz w:val="20"/>
                <w:szCs w:val="20"/>
                <w:lang w:val="en-US"/>
              </w:rPr>
              <w:t>RedCap</w:t>
            </w:r>
            <w:proofErr w:type="spellEnd"/>
            <w:r>
              <w:rPr>
                <w:b/>
                <w:bCs/>
                <w:color w:val="00B0F0"/>
                <w:sz w:val="20"/>
                <w:szCs w:val="20"/>
                <w:lang w:val="en-US"/>
              </w:rPr>
              <w:t xml:space="preserve"> UE BW, or</w:t>
            </w:r>
          </w:p>
          <w:p w14:paraId="7DE649A8" w14:textId="77777777" w:rsidR="00C5318A" w:rsidRDefault="0018740A">
            <w:pPr>
              <w:pStyle w:val="ListParagraph"/>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w:t>
            </w:r>
            <w:proofErr w:type="spellStart"/>
            <w:r>
              <w:rPr>
                <w:lang w:val="en-US" w:eastAsia="ko-KR"/>
              </w:rPr>
              <w:t>RedCap</w:t>
            </w:r>
            <w:proofErr w:type="spellEnd"/>
            <w:r>
              <w:rPr>
                <w:lang w:val="en-US" w:eastAsia="ko-KR"/>
              </w:rPr>
              <w:t xml:space="preserve">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 xml:space="preserve">In FDD, the center frequencies of MIB-configured CORESET#0 and the initial UL BWP of </w:t>
            </w:r>
            <w:proofErr w:type="spellStart"/>
            <w:r>
              <w:rPr>
                <w:lang w:val="en-US" w:eastAsia="ko-KR"/>
              </w:rPr>
              <w:t>RedCap</w:t>
            </w:r>
            <w:proofErr w:type="spellEnd"/>
            <w:r>
              <w:rPr>
                <w:lang w:val="en-US" w:eastAsia="ko-KR"/>
              </w:rPr>
              <w:t xml:space="preserve">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w:t>
            </w:r>
            <w:proofErr w:type="spellStart"/>
            <w:r>
              <w:rPr>
                <w:lang w:val="en-US" w:eastAsia="ko-KR"/>
              </w:rPr>
              <w:t>RedCap</w:t>
            </w:r>
            <w:proofErr w:type="spellEnd"/>
            <w:r>
              <w:rPr>
                <w:lang w:val="en-US" w:eastAsia="ko-KR"/>
              </w:rPr>
              <w:t xml:space="preserve"> UE may or may not be aligned.  If the center frequencies are not aligned, early indication of </w:t>
            </w:r>
            <w:proofErr w:type="spellStart"/>
            <w:r>
              <w:rPr>
                <w:lang w:val="en-US" w:eastAsia="ko-KR"/>
              </w:rPr>
              <w:t>RedCap</w:t>
            </w:r>
            <w:proofErr w:type="spellEnd"/>
            <w:r>
              <w:rPr>
                <w:lang w:val="en-US" w:eastAsia="ko-KR"/>
              </w:rPr>
              <w:t xml:space="preserve"> UE type in msg1 or </w:t>
            </w:r>
            <w:proofErr w:type="spellStart"/>
            <w:r>
              <w:rPr>
                <w:lang w:val="en-US" w:eastAsia="ko-KR"/>
              </w:rPr>
              <w:t>msgA</w:t>
            </w:r>
            <w:proofErr w:type="spellEnd"/>
            <w:r>
              <w:rPr>
                <w:lang w:val="en-US" w:eastAsia="ko-KR"/>
              </w:rPr>
              <w:t xml:space="preserve">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w:t>
            </w:r>
            <w:proofErr w:type="spellStart"/>
            <w:r>
              <w:rPr>
                <w:b/>
                <w:color w:val="FF0000"/>
                <w:sz w:val="20"/>
                <w:szCs w:val="20"/>
                <w:u w:val="single"/>
                <w:lang w:val="en-US"/>
              </w:rPr>
              <w:t>RedCap</w:t>
            </w:r>
            <w:proofErr w:type="spellEnd"/>
            <w:r>
              <w:rPr>
                <w:b/>
                <w:color w:val="FF0000"/>
                <w:sz w:val="20"/>
                <w:szCs w:val="20"/>
                <w:u w:val="single"/>
                <w:lang w:val="en-US"/>
              </w:rPr>
              <w:t xml:space="preserve">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69EF14CE" w14:textId="77777777" w:rsidR="00C5318A" w:rsidRDefault="0018740A">
            <w:pPr>
              <w:tabs>
                <w:tab w:val="left" w:pos="551"/>
              </w:tabs>
              <w:rPr>
                <w:rFonts w:eastAsiaTheme="minorEastAsia"/>
                <w:lang w:val="en-US" w:eastAsia="ja-JP"/>
              </w:rPr>
            </w:pPr>
            <w:r>
              <w:rPr>
                <w:rFonts w:eastAsia="宋体" w:hint="eastAsia"/>
                <w:lang w:val="en-US" w:eastAsia="zh-CN"/>
              </w:rPr>
              <w:t>Y</w:t>
            </w:r>
          </w:p>
        </w:tc>
        <w:tc>
          <w:tcPr>
            <w:tcW w:w="6780" w:type="dxa"/>
          </w:tcPr>
          <w:p w14:paraId="13FE049F" w14:textId="2945D161" w:rsidR="00C5318A" w:rsidRDefault="0018740A">
            <w:pPr>
              <w:rPr>
                <w:rFonts w:eastAsia="宋体"/>
                <w:kern w:val="2"/>
                <w:lang w:val="en-US" w:eastAsia="zh-CN"/>
              </w:rPr>
            </w:pPr>
            <w:r>
              <w:rPr>
                <w:rFonts w:eastAsia="宋体" w:hint="eastAsia"/>
                <w:lang w:val="en-US" w:eastAsia="zh-CN"/>
              </w:rPr>
              <w:t>For non-</w:t>
            </w:r>
            <w:proofErr w:type="spellStart"/>
            <w:r>
              <w:rPr>
                <w:rFonts w:eastAsia="宋体" w:hint="eastAsia"/>
                <w:lang w:val="en-US" w:eastAsia="zh-CN"/>
              </w:rPr>
              <w:t>RedCap</w:t>
            </w:r>
            <w:proofErr w:type="spellEnd"/>
            <w:r>
              <w:rPr>
                <w:rFonts w:eastAsia="宋体" w:hint="eastAsia"/>
                <w:lang w:val="en-US" w:eastAsia="zh-CN"/>
              </w:rPr>
              <w:t xml:space="preserve"> </w:t>
            </w:r>
            <w:r w:rsidR="00B006EC">
              <w:rPr>
                <w:rFonts w:eastAsia="宋体" w:hint="eastAsia"/>
                <w:lang w:val="en-US" w:eastAsia="zh-CN"/>
              </w:rPr>
              <w:t>UEs</w:t>
            </w:r>
            <w:r>
              <w:rPr>
                <w:rFonts w:eastAsia="宋体" w:hint="eastAsia"/>
                <w:lang w:val="en-US" w:eastAsia="zh-CN"/>
              </w:rPr>
              <w:t xml:space="preserve">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for non-</w:t>
            </w:r>
            <w:proofErr w:type="spellStart"/>
            <w:r>
              <w:rPr>
                <w:rFonts w:eastAsia="宋体" w:hint="eastAsia"/>
                <w:lang w:val="en-US" w:eastAsia="zh-CN"/>
              </w:rPr>
              <w:t>RedCap</w:t>
            </w:r>
            <w:proofErr w:type="spellEnd"/>
            <w:r>
              <w:rPr>
                <w:rFonts w:eastAsia="宋体" w:hint="eastAsia"/>
                <w:lang w:val="en-US" w:eastAsia="zh-CN"/>
              </w:rPr>
              <w:t xml:space="preserve"> </w:t>
            </w:r>
            <w:r w:rsidR="00B006EC">
              <w:rPr>
                <w:rFonts w:eastAsia="宋体" w:hint="eastAsia"/>
                <w:lang w:val="en-US" w:eastAsia="zh-CN"/>
              </w:rPr>
              <w:t>UEs</w:t>
            </w:r>
            <w:r>
              <w:rPr>
                <w:rFonts w:eastAsia="宋体" w:hint="eastAsia"/>
                <w:lang w:val="en-US" w:eastAsia="zh-CN"/>
              </w:rPr>
              <w:t xml:space="preserve">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1303FCD0" w14:textId="77777777" w:rsidR="00C5318A" w:rsidRDefault="0018740A">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宋体"/>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w:t>
            </w:r>
            <w:proofErr w:type="spellStart"/>
            <w:r>
              <w:rPr>
                <w:rFonts w:eastAsiaTheme="minorEastAsia"/>
                <w:lang w:val="en-US" w:eastAsia="zh-CN"/>
              </w:rPr>
              <w:t>RedCap</w:t>
            </w:r>
            <w:proofErr w:type="spellEnd"/>
            <w:r>
              <w:rPr>
                <w:rFonts w:eastAsiaTheme="minorEastAsia"/>
                <w:lang w:val="en-US" w:eastAsia="zh-CN"/>
              </w:rPr>
              <w:t xml:space="preserve">, then it is OK to support different center frequency between the MIB-configured CORESET#0 and initial UL BWP. But on the other hand, if there is no separate initial DL BWP and </w:t>
            </w:r>
            <w:proofErr w:type="spellStart"/>
            <w:r>
              <w:rPr>
                <w:rFonts w:eastAsiaTheme="minorEastAsia"/>
                <w:lang w:val="en-US" w:eastAsia="zh-CN"/>
              </w:rPr>
              <w:t>RedCap</w:t>
            </w:r>
            <w:proofErr w:type="spellEnd"/>
            <w:r>
              <w:rPr>
                <w:rFonts w:eastAsiaTheme="minorEastAsia"/>
                <w:lang w:val="en-US" w:eastAsia="zh-CN"/>
              </w:rPr>
              <w:t xml:space="preserve">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 xml:space="preserve">If there is separate initial DL BWP configured for </w:t>
            </w:r>
            <w:proofErr w:type="spellStart"/>
            <w:r>
              <w:rPr>
                <w:b/>
                <w:color w:val="FF0000"/>
                <w:sz w:val="20"/>
                <w:szCs w:val="20"/>
                <w:lang w:val="en-US"/>
              </w:rPr>
              <w:t>RedCap</w:t>
            </w:r>
            <w:proofErr w:type="spellEnd"/>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w:t>
            </w:r>
            <w:proofErr w:type="spellStart"/>
            <w:r>
              <w:rPr>
                <w:b/>
                <w:color w:val="FF0000"/>
                <w:sz w:val="20"/>
                <w:szCs w:val="20"/>
                <w:lang w:val="en-US"/>
              </w:rPr>
              <w:t>RedCap</w:t>
            </w:r>
            <w:proofErr w:type="spellEnd"/>
            <w:r>
              <w:rPr>
                <w:b/>
                <w:color w:val="FF0000"/>
                <w:sz w:val="20"/>
                <w:szCs w:val="20"/>
                <w:lang w:val="en-US"/>
              </w:rPr>
              <w:t xml:space="preserve">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w:t>
            </w:r>
            <w:proofErr w:type="spellStart"/>
            <w:r>
              <w:rPr>
                <w:rFonts w:eastAsiaTheme="minorEastAsia"/>
                <w:lang w:val="en-US" w:eastAsia="zh-CN"/>
              </w:rPr>
              <w:t>RedCap</w:t>
            </w:r>
            <w:proofErr w:type="spellEnd"/>
            <w:r>
              <w:rPr>
                <w:rFonts w:eastAsiaTheme="minorEastAsia"/>
                <w:lang w:val="en-US" w:eastAsia="zh-CN"/>
              </w:rPr>
              <w:t xml:space="preserve"> and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For non-</w:t>
            </w:r>
            <w:proofErr w:type="spellStart"/>
            <w:r>
              <w:rPr>
                <w:rFonts w:eastAsiaTheme="minorEastAsia"/>
                <w:lang w:val="en-US" w:eastAsia="zh-CN"/>
              </w:rPr>
              <w:t>RedCap</w:t>
            </w:r>
            <w:proofErr w:type="spellEnd"/>
            <w:r>
              <w:rPr>
                <w:rFonts w:eastAsiaTheme="minorEastAsia"/>
                <w:lang w:val="en-US" w:eastAsia="zh-CN"/>
              </w:rPr>
              <w:t xml:space="preserve">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w:t>
            </w:r>
            <w:r>
              <w:rPr>
                <w:rFonts w:eastAsiaTheme="minorEastAsia"/>
                <w:lang w:val="en-US" w:eastAsia="zh-CN"/>
              </w:rPr>
              <w:lastRenderedPageBreak/>
              <w:t xml:space="preserve">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w:t>
            </w:r>
            <w:proofErr w:type="spellStart"/>
            <w:r>
              <w:rPr>
                <w:b/>
                <w:color w:val="FF0000"/>
                <w:sz w:val="20"/>
                <w:szCs w:val="20"/>
                <w:lang w:val="en-US"/>
              </w:rPr>
              <w:t>RedCap</w:t>
            </w:r>
            <w:proofErr w:type="spellEnd"/>
            <w:r>
              <w:rPr>
                <w:b/>
                <w:color w:val="FF0000"/>
                <w:sz w:val="20"/>
                <w:szCs w:val="20"/>
                <w:lang w:val="en-US"/>
              </w:rPr>
              <w:t xml:space="preserve">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proofErr w:type="spellStart"/>
            <w:r>
              <w:rPr>
                <w:rFonts w:eastAsiaTheme="minorEastAsia"/>
                <w:lang w:val="en-US" w:eastAsia="zh-CN"/>
              </w:rPr>
              <w:t>Spreadtrum</w:t>
            </w:r>
            <w:proofErr w:type="spellEnd"/>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xml:space="preserve">], but there was no consensus and no spec update, so we understand </w:t>
            </w:r>
            <w:r>
              <w:rPr>
                <w:lang w:eastAsia="zh-CN"/>
              </w:rPr>
              <w:lastRenderedPageBreak/>
              <w:t>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 xml:space="preserve">We are generally fine with the proposal but share the similar view with </w:t>
            </w:r>
            <w:proofErr w:type="spellStart"/>
            <w:r>
              <w:rPr>
                <w:rFonts w:eastAsiaTheme="minorEastAsia"/>
                <w:lang w:val="en-US" w:eastAsia="zh-CN"/>
              </w:rPr>
              <w:t>Spreadtrum</w:t>
            </w:r>
            <w:proofErr w:type="spellEnd"/>
            <w:r>
              <w:rPr>
                <w:rFonts w:eastAsiaTheme="minorEastAsia"/>
                <w:lang w:val="en-US" w:eastAsia="zh-CN"/>
              </w:rPr>
              <w:t xml:space="preserve">. We are not sure whether it is valid when the center frequencies of MIB-configured CORESET#0 and initial UL BWP are not aligned. Thus, we agree to remove the sub-bullet as </w:t>
            </w:r>
            <w:proofErr w:type="spellStart"/>
            <w:r>
              <w:rPr>
                <w:rFonts w:eastAsiaTheme="minorEastAsia"/>
                <w:lang w:val="en-US" w:eastAsia="zh-CN"/>
              </w:rPr>
              <w:t>Spreadtrum</w:t>
            </w:r>
            <w:proofErr w:type="spellEnd"/>
            <w:r>
              <w:rPr>
                <w:rFonts w:eastAsiaTheme="minorEastAsia"/>
                <w:lang w:val="en-US" w:eastAsia="zh-CN"/>
              </w:rPr>
              <w:t xml:space="preserve">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not larger than the </w:t>
            </w:r>
            <w:proofErr w:type="spellStart"/>
            <w:r>
              <w:rPr>
                <w:rFonts w:eastAsiaTheme="minorEastAsia"/>
                <w:lang w:val="en-US" w:eastAsia="zh-CN"/>
              </w:rPr>
              <w:t>RedCap</w:t>
            </w:r>
            <w:proofErr w:type="spellEnd"/>
            <w:r>
              <w:rPr>
                <w:rFonts w:eastAsiaTheme="minorEastAsia"/>
                <w:lang w:val="en-US" w:eastAsia="zh-CN"/>
              </w:rPr>
              <w:t xml:space="preserve">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w:t>
            </w:r>
            <w:proofErr w:type="spellStart"/>
            <w:r>
              <w:rPr>
                <w:rFonts w:eastAsiaTheme="minorEastAsia"/>
                <w:lang w:val="en-US" w:eastAsia="zh-CN"/>
              </w:rPr>
              <w:t>RedCap</w:t>
            </w:r>
            <w:proofErr w:type="spellEnd"/>
            <w:r>
              <w:rPr>
                <w:rFonts w:eastAsiaTheme="minorEastAsia"/>
                <w:lang w:val="en-US" w:eastAsia="zh-CN"/>
              </w:rPr>
              <w:t xml:space="preserve">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zh-CN"/>
              </w:rPr>
              <w:lastRenderedPageBreak/>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w:t>
            </w:r>
            <w:proofErr w:type="spellStart"/>
            <w:r>
              <w:rPr>
                <w:b/>
                <w:color w:val="7030A0"/>
                <w:sz w:val="20"/>
                <w:szCs w:val="20"/>
                <w:lang w:val="en-US"/>
              </w:rPr>
              <w:t>RedCap</w:t>
            </w:r>
            <w:proofErr w:type="spellEnd"/>
            <w:r>
              <w:rPr>
                <w:b/>
                <w:color w:val="7030A0"/>
                <w:sz w:val="20"/>
                <w:szCs w:val="20"/>
                <w:lang w:val="en-US"/>
              </w:rPr>
              <w:t xml:space="preserve">,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w:t>
            </w:r>
            <w:proofErr w:type="spellStart"/>
            <w:r>
              <w:rPr>
                <w:b/>
                <w:color w:val="FF0000"/>
                <w:sz w:val="20"/>
                <w:szCs w:val="20"/>
                <w:lang w:val="en-US"/>
              </w:rPr>
              <w:t>RedCap</w:t>
            </w:r>
            <w:proofErr w:type="spellEnd"/>
            <w:r>
              <w:rPr>
                <w:b/>
                <w:color w:val="FF0000"/>
                <w:sz w:val="20"/>
                <w:szCs w:val="20"/>
                <w:lang w:val="en-US"/>
              </w:rPr>
              <w:t xml:space="preserve">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w:t>
            </w:r>
            <w:proofErr w:type="spellStart"/>
            <w:r>
              <w:rPr>
                <w:rFonts w:eastAsiaTheme="minorEastAsia"/>
                <w:lang w:val="en-US" w:eastAsia="zh-CN"/>
              </w:rPr>
              <w:t>RedCap</w:t>
            </w:r>
            <w:proofErr w:type="spellEnd"/>
            <w:r>
              <w:rPr>
                <w:rFonts w:eastAsiaTheme="minorEastAsia"/>
                <w:lang w:val="en-US" w:eastAsia="zh-CN"/>
              </w:rPr>
              <w:t xml:space="preserve">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w:t>
            </w:r>
            <w:proofErr w:type="spellStart"/>
            <w:r>
              <w:rPr>
                <w:b/>
                <w:color w:val="FF0000"/>
                <w:lang w:val="en-US"/>
              </w:rPr>
              <w:t>RedCap</w:t>
            </w:r>
            <w:proofErr w:type="spellEnd"/>
            <w:r>
              <w:rPr>
                <w:b/>
                <w:color w:val="FF0000"/>
                <w:lang w:val="en-US"/>
              </w:rPr>
              <w:t xml:space="preserve"> UE, and the initial DL BWP of </w:t>
            </w:r>
            <w:proofErr w:type="spellStart"/>
            <w:r>
              <w:rPr>
                <w:b/>
                <w:color w:val="FF0000"/>
                <w:lang w:val="en-US"/>
              </w:rPr>
              <w:t>RedCap</w:t>
            </w:r>
            <w:proofErr w:type="spellEnd"/>
            <w:r>
              <w:rPr>
                <w:b/>
                <w:color w:val="FF0000"/>
                <w:lang w:val="en-US"/>
              </w:rPr>
              <w:t xml:space="preserve"> UE contains the entire MIB-configured CORESET#0, </w:t>
            </w:r>
            <w:r>
              <w:rPr>
                <w:b/>
                <w:lang w:val="en-US"/>
              </w:rPr>
              <w:t xml:space="preserve">the center frequency of the MIB-configured CORESET#0 and the initial UL BWP </w:t>
            </w:r>
            <w:r>
              <w:rPr>
                <w:b/>
                <w:color w:val="FF0000"/>
                <w:lang w:val="en-US"/>
              </w:rPr>
              <w:t xml:space="preserve">of </w:t>
            </w:r>
            <w:proofErr w:type="spellStart"/>
            <w:r>
              <w:rPr>
                <w:b/>
                <w:color w:val="FF0000"/>
                <w:lang w:val="en-US"/>
              </w:rPr>
              <w:t>RedCap</w:t>
            </w:r>
            <w:proofErr w:type="spellEnd"/>
            <w:r>
              <w:rPr>
                <w:b/>
                <w:color w:val="FF0000"/>
                <w:lang w:val="en-US"/>
              </w:rPr>
              <w:t xml:space="preserve"> UE </w:t>
            </w:r>
            <w:r>
              <w:rPr>
                <w:b/>
                <w:lang w:val="en-US"/>
              </w:rPr>
              <w:t>may or may not be aligned</w:t>
            </w:r>
            <w:r>
              <w:rPr>
                <w:b/>
                <w:color w:val="FF0000"/>
                <w:lang w:val="en-US"/>
              </w:rPr>
              <w:t xml:space="preserve"> </w:t>
            </w:r>
            <w:r>
              <w:rPr>
                <w:b/>
                <w:dstrike/>
                <w:color w:val="FF0000"/>
                <w:lang w:val="en-US"/>
              </w:rPr>
              <w:t xml:space="preserve">for </w:t>
            </w:r>
            <w:proofErr w:type="spellStart"/>
            <w:r>
              <w:rPr>
                <w:b/>
                <w:dstrike/>
                <w:color w:val="FF0000"/>
                <w:lang w:val="en-US"/>
              </w:rPr>
              <w:t>RedCap</w:t>
            </w:r>
            <w:proofErr w:type="spellEnd"/>
            <w:r>
              <w:rPr>
                <w:b/>
                <w:dstrike/>
                <w:color w:val="FF0000"/>
                <w:lang w:val="en-US"/>
              </w:rPr>
              <w:t xml:space="preserve">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and that “For TDD, center frequencies are assumed to be the same for non-initial DL and UL BWPs with the same BWP id for a </w:t>
            </w:r>
            <w:proofErr w:type="spellStart"/>
            <w:r>
              <w:rPr>
                <w:rFonts w:eastAsiaTheme="minorEastAsia"/>
                <w:lang w:val="en-US" w:eastAsia="zh-CN"/>
              </w:rPr>
              <w:t>RedCap</w:t>
            </w:r>
            <w:proofErr w:type="spellEnd"/>
            <w:r>
              <w:rPr>
                <w:rFonts w:eastAsiaTheme="minorEastAsia"/>
                <w:lang w:val="en-US" w:eastAsia="zh-CN"/>
              </w:rPr>
              <w:t xml:space="preserve">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w:t>
            </w:r>
            <w:proofErr w:type="spellStart"/>
            <w:r>
              <w:rPr>
                <w:b/>
                <w:color w:val="FF0000"/>
                <w:sz w:val="20"/>
                <w:szCs w:val="20"/>
                <w:lang w:val="en-US"/>
              </w:rPr>
              <w:t>RedCap</w:t>
            </w:r>
            <w:proofErr w:type="spellEnd"/>
            <w:r>
              <w:rPr>
                <w:b/>
                <w:color w:val="FF0000"/>
                <w:sz w:val="20"/>
                <w:szCs w:val="20"/>
                <w:lang w:val="en-US"/>
              </w:rPr>
              <w:t xml:space="preserve">, </w:t>
            </w:r>
            <w:r>
              <w:rPr>
                <w:b/>
                <w:sz w:val="20"/>
                <w:szCs w:val="20"/>
                <w:lang w:val="en-US"/>
              </w:rPr>
              <w:t xml:space="preserve">the center frequency of the MIB-configured CORESET#0 and the initial UL BWP may or may not be aligned for </w:t>
            </w:r>
            <w:proofErr w:type="spellStart"/>
            <w:r>
              <w:rPr>
                <w:b/>
                <w:sz w:val="20"/>
                <w:szCs w:val="20"/>
                <w:lang w:val="en-US"/>
              </w:rPr>
              <w:t>RedCap</w:t>
            </w:r>
            <w:proofErr w:type="spellEnd"/>
            <w:r>
              <w:rPr>
                <w:b/>
                <w:sz w:val="20"/>
                <w:szCs w:val="20"/>
                <w:lang w:val="en-US"/>
              </w:rPr>
              <w:t xml:space="preserve">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proofErr w:type="spellStart"/>
            <w:r>
              <w:rPr>
                <w:rFonts w:eastAsiaTheme="minorEastAsia" w:hint="eastAsia"/>
                <w:lang w:val="en-US" w:eastAsia="zh-CN"/>
              </w:rPr>
              <w:t>Spreadtrum</w:t>
            </w:r>
            <w:proofErr w:type="spellEnd"/>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w:t>
            </w:r>
            <w:proofErr w:type="spellStart"/>
            <w:r>
              <w:rPr>
                <w:rFonts w:eastAsiaTheme="minorEastAsia"/>
                <w:lang w:val="en-US" w:eastAsia="zh-CN"/>
              </w:rPr>
              <w:t>RedCap</w:t>
            </w:r>
            <w:proofErr w:type="spellEnd"/>
            <w:r>
              <w:rPr>
                <w:rFonts w:eastAsiaTheme="minorEastAsia"/>
                <w:lang w:val="en-US" w:eastAsia="zh-CN"/>
              </w:rPr>
              <w:t xml:space="preserve">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We check RAN1#98 discussion. From the FL summary at that time, it seems 38.213 spec says the non-</w:t>
            </w:r>
            <w:proofErr w:type="spellStart"/>
            <w:r>
              <w:rPr>
                <w:rFonts w:eastAsiaTheme="minorEastAsia"/>
                <w:lang w:val="en-US" w:eastAsia="zh-CN"/>
              </w:rPr>
              <w:t>RedCap</w:t>
            </w:r>
            <w:proofErr w:type="spellEnd"/>
            <w:r>
              <w:rPr>
                <w:rFonts w:eastAsiaTheme="minorEastAsia"/>
                <w:lang w:val="en-US" w:eastAsia="zh-CN"/>
              </w:rPr>
              <w:t xml:space="preserve">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w:t>
            </w:r>
            <w:proofErr w:type="spellStart"/>
            <w:r>
              <w:rPr>
                <w:rFonts w:eastAsia="宋体"/>
                <w:lang w:val="en-US" w:eastAsia="zh-CN"/>
              </w:rPr>
              <w:t>RRCSetup</w:t>
            </w:r>
            <w:proofErr w:type="spellEnd"/>
            <w:r>
              <w:rPr>
                <w:rFonts w:eastAsia="宋体"/>
                <w:lang w:val="en-US" w:eastAsia="zh-CN"/>
              </w:rPr>
              <w:t>/</w:t>
            </w:r>
            <w:proofErr w:type="spellStart"/>
            <w:r>
              <w:rPr>
                <w:rFonts w:eastAsia="宋体"/>
                <w:lang w:val="en-US" w:eastAsia="zh-CN"/>
              </w:rPr>
              <w:t>RRCResume</w:t>
            </w:r>
            <w:proofErr w:type="spellEnd"/>
            <w:r>
              <w:rPr>
                <w:rFonts w:eastAsia="宋体"/>
                <w:lang w:val="en-US" w:eastAsia="zh-CN"/>
              </w:rPr>
              <w:t>/</w:t>
            </w:r>
            <w:proofErr w:type="spellStart"/>
            <w:r>
              <w:rPr>
                <w:rFonts w:eastAsia="宋体"/>
                <w:lang w:val="en-US" w:eastAsia="zh-CN"/>
              </w:rPr>
              <w:t>RRCReestablishment</w:t>
            </w:r>
            <w:proofErr w:type="spellEnd"/>
            <w:r>
              <w:rPr>
                <w:rFonts w:eastAsia="宋体"/>
                <w:lang w:val="en-US" w:eastAsia="zh-CN"/>
              </w:rPr>
              <w:t xml:space="preserve">. </w:t>
            </w:r>
            <w:r>
              <w:rPr>
                <w:rFonts w:eastAsia="宋体"/>
                <w:highlight w:val="yellow"/>
                <w:lang w:val="en-US" w:eastAsia="zh-CN"/>
              </w:rPr>
              <w:t xml:space="preserve">However in current TS 38.213, PHY procedures use unconditional language to apply the IE, i.e. if a UE is provided RRC parameter </w:t>
            </w:r>
            <w:proofErr w:type="spellStart"/>
            <w:r>
              <w:rPr>
                <w:rFonts w:eastAsia="宋体"/>
                <w:highlight w:val="yellow"/>
                <w:lang w:val="en-US" w:eastAsia="zh-CN"/>
              </w:rPr>
              <w:t>initialDownlinkBWP</w:t>
            </w:r>
            <w:proofErr w:type="spellEnd"/>
            <w:r>
              <w:rPr>
                <w:rFonts w:eastAsia="宋体"/>
                <w:highlight w:val="yellow"/>
                <w:lang w:val="en-US" w:eastAsia="zh-CN"/>
              </w:rPr>
              <w:t>, initial DL BWP is provided by the parameter</w:t>
            </w:r>
            <w:r>
              <w:rPr>
                <w:rFonts w:eastAsia="宋体"/>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w:t>
            </w:r>
            <w:proofErr w:type="spellStart"/>
            <w:r>
              <w:rPr>
                <w:rFonts w:eastAsiaTheme="minorEastAsia"/>
                <w:lang w:val="en-US" w:eastAsia="zh-CN"/>
              </w:rPr>
              <w:t>RedCap</w:t>
            </w:r>
            <w:proofErr w:type="spellEnd"/>
            <w:r>
              <w:rPr>
                <w:rFonts w:eastAsiaTheme="minorEastAsia"/>
                <w:lang w:val="en-US" w:eastAsia="zh-CN"/>
              </w:rPr>
              <w:t xml:space="preserve"> UE to apply the wider BWP than CORESET#0 once SIB1 reconfigures, but it may not be fine for the </w:t>
            </w:r>
            <w:proofErr w:type="spellStart"/>
            <w:r>
              <w:rPr>
                <w:rFonts w:eastAsiaTheme="minorEastAsia"/>
                <w:lang w:val="en-US" w:eastAsia="zh-CN"/>
              </w:rPr>
              <w:t>RedCap</w:t>
            </w:r>
            <w:proofErr w:type="spellEnd"/>
            <w:r>
              <w:rPr>
                <w:rFonts w:eastAsiaTheme="minorEastAsia"/>
                <w:lang w:val="en-US" w:eastAsia="zh-CN"/>
              </w:rPr>
              <w:t xml:space="preserve"> UE. The RF retuning in random access may be required, which may not be the legacy UE (non-</w:t>
            </w:r>
            <w:proofErr w:type="spellStart"/>
            <w:r>
              <w:rPr>
                <w:rFonts w:eastAsiaTheme="minorEastAsia"/>
                <w:lang w:val="en-US" w:eastAsia="zh-CN"/>
              </w:rPr>
              <w:t>RedCap</w:t>
            </w:r>
            <w:proofErr w:type="spellEnd"/>
            <w:r>
              <w:rPr>
                <w:rFonts w:eastAsiaTheme="minorEastAsia"/>
                <w:lang w:val="en-US" w:eastAsia="zh-CN"/>
              </w:rPr>
              <w:t xml:space="preserve">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w:t>
            </w:r>
            <w:proofErr w:type="spellStart"/>
            <w:r>
              <w:rPr>
                <w:b/>
                <w:color w:val="FF0000"/>
                <w:lang w:val="en-US"/>
              </w:rPr>
              <w:t>RedCap</w:t>
            </w:r>
            <w:proofErr w:type="spellEnd"/>
            <w:r>
              <w:rPr>
                <w:b/>
                <w:color w:val="FF0000"/>
                <w:lang w:val="en-US"/>
              </w:rPr>
              <w:t xml:space="preserve">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w:t>
            </w:r>
            <w:proofErr w:type="spellStart"/>
            <w:r>
              <w:rPr>
                <w:b/>
                <w:color w:val="FF0000"/>
                <w:lang w:val="en-US"/>
              </w:rPr>
              <w:t>RedCap</w:t>
            </w:r>
            <w:proofErr w:type="spellEnd"/>
            <w:r>
              <w:rPr>
                <w:b/>
                <w:color w:val="FF0000"/>
                <w:lang w:val="en-US"/>
              </w:rPr>
              <w:t xml:space="preserve">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 xml:space="preserve">Clarification is needed: Does the “separate initial DL BWP configured for </w:t>
            </w:r>
            <w:proofErr w:type="spellStart"/>
            <w:r>
              <w:rPr>
                <w:rFonts w:eastAsiaTheme="minorEastAsia"/>
                <w:lang w:val="en-US" w:eastAsia="zh-CN"/>
              </w:rPr>
              <w:t>RedCap</w:t>
            </w:r>
            <w:proofErr w:type="spellEnd"/>
            <w:r>
              <w:rPr>
                <w:rFonts w:eastAsiaTheme="minorEastAsia"/>
                <w:lang w:val="en-US" w:eastAsia="zh-CN"/>
              </w:rPr>
              <w:t>”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 xml:space="preserve">configured for </w:t>
            </w:r>
            <w:proofErr w:type="spellStart"/>
            <w:r>
              <w:rPr>
                <w:rFonts w:eastAsiaTheme="minorEastAsia"/>
                <w:lang w:val="en-US" w:eastAsia="zh-CN"/>
              </w:rPr>
              <w:t>RedCap</w:t>
            </w:r>
            <w:proofErr w:type="spellEnd"/>
            <w:r>
              <w:rPr>
                <w:rFonts w:eastAsiaTheme="minorEastAsia"/>
                <w:lang w:val="en-US" w:eastAsia="zh-CN"/>
              </w:rPr>
              <w:t>,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w:t>
            </w:r>
            <w:proofErr w:type="spellStart"/>
            <w:r>
              <w:rPr>
                <w:b/>
                <w:color w:val="FF0000"/>
                <w:sz w:val="20"/>
                <w:szCs w:val="20"/>
                <w:lang w:val="en-US"/>
              </w:rPr>
              <w:t>RedCap</w:t>
            </w:r>
            <w:proofErr w:type="spellEnd"/>
            <w:r>
              <w:rPr>
                <w:b/>
                <w:color w:val="FF0000"/>
                <w:sz w:val="20"/>
                <w:szCs w:val="20"/>
                <w:lang w:val="en-US"/>
              </w:rPr>
              <w:t xml:space="preserve">, </w:t>
            </w:r>
            <w:r>
              <w:rPr>
                <w:b/>
                <w:sz w:val="20"/>
                <w:szCs w:val="20"/>
                <w:lang w:val="en-US"/>
              </w:rPr>
              <w:t xml:space="preserve">the center frequency of the MIB-configured CORESET#0 and the initial UL BWP may or may not be aligned for </w:t>
            </w:r>
            <w:proofErr w:type="spellStart"/>
            <w:r>
              <w:rPr>
                <w:b/>
                <w:sz w:val="20"/>
                <w:szCs w:val="20"/>
                <w:lang w:val="en-US"/>
              </w:rPr>
              <w:t>RedCap</w:t>
            </w:r>
            <w:proofErr w:type="spellEnd"/>
            <w:r>
              <w:rPr>
                <w:b/>
                <w:sz w:val="20"/>
                <w:szCs w:val="20"/>
                <w:lang w:val="en-US"/>
              </w:rPr>
              <w:t xml:space="preserve">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lastRenderedPageBreak/>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w:t>
            </w:r>
            <w:proofErr w:type="spellStart"/>
            <w:r>
              <w:rPr>
                <w:b/>
                <w:sz w:val="20"/>
                <w:szCs w:val="20"/>
                <w:lang w:val="en-US"/>
              </w:rPr>
              <w:t>RedCap</w:t>
            </w:r>
            <w:proofErr w:type="spellEnd"/>
            <w:r>
              <w:rPr>
                <w:b/>
                <w:sz w:val="20"/>
                <w:szCs w:val="20"/>
                <w:lang w:val="en-US"/>
              </w:rPr>
              <w:t xml:space="preserve">, the center frequency of the MIB-configured CORESET#0 and the initial UL BWP may or may not be aligned for </w:t>
            </w:r>
            <w:proofErr w:type="spellStart"/>
            <w:r>
              <w:rPr>
                <w:b/>
                <w:sz w:val="20"/>
                <w:szCs w:val="20"/>
                <w:lang w:val="en-US"/>
              </w:rPr>
              <w:t>RedCap</w:t>
            </w:r>
            <w:proofErr w:type="spellEnd"/>
            <w:r>
              <w:rPr>
                <w:b/>
                <w:sz w:val="20"/>
                <w:szCs w:val="20"/>
                <w:lang w:val="en-US"/>
              </w:rPr>
              <w:t xml:space="preserve">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According to FL Proposal 3-2d, if separate initial DL BWP is NOT configured, the </w:t>
            </w:r>
            <w:proofErr w:type="spellStart"/>
            <w:r>
              <w:rPr>
                <w:rFonts w:eastAsiaTheme="minorEastAsia" w:hint="eastAsia"/>
                <w:lang w:val="en-US" w:eastAsia="zh-CN"/>
              </w:rPr>
              <w:t>RedCap</w:t>
            </w:r>
            <w:proofErr w:type="spellEnd"/>
            <w:r>
              <w:rPr>
                <w:rFonts w:eastAsiaTheme="minorEastAsia" w:hint="eastAsia"/>
                <w:lang w:val="en-US" w:eastAsia="zh-CN"/>
              </w:rPr>
              <w:t xml:space="preserve">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w:t>
            </w:r>
            <w:proofErr w:type="spellStart"/>
            <w:r>
              <w:rPr>
                <w:rFonts w:eastAsiaTheme="minorEastAsia" w:hint="eastAsia"/>
                <w:lang w:val="en-US" w:eastAsia="zh-CN"/>
              </w:rPr>
              <w:t>RedCap</w:t>
            </w:r>
            <w:proofErr w:type="spellEnd"/>
            <w:r>
              <w:rPr>
                <w:rFonts w:eastAsiaTheme="minorEastAsia" w:hint="eastAsia"/>
                <w:lang w:val="en-US" w:eastAsia="zh-CN"/>
              </w:rPr>
              <w:t xml:space="preserve">)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w:t>
            </w:r>
            <w:proofErr w:type="spellStart"/>
            <w:r>
              <w:rPr>
                <w:rFonts w:eastAsiaTheme="minorEastAsia" w:hint="eastAsia"/>
                <w:lang w:val="en-US" w:eastAsia="zh-CN"/>
              </w:rPr>
              <w:t>RedCap</w:t>
            </w:r>
            <w:proofErr w:type="spellEnd"/>
            <w:r>
              <w:rPr>
                <w:rFonts w:eastAsiaTheme="minorEastAsia" w:hint="eastAsia"/>
                <w:lang w:val="en-US" w:eastAsia="zh-CN"/>
              </w:rPr>
              <w:t xml:space="preserve"> UE bandwidth, so the </w:t>
            </w:r>
            <w:proofErr w:type="spellStart"/>
            <w:r>
              <w:rPr>
                <w:rFonts w:eastAsiaTheme="minorEastAsia" w:hint="eastAsia"/>
                <w:lang w:val="en-US" w:eastAsia="zh-CN"/>
              </w:rPr>
              <w:t>RedCap</w:t>
            </w:r>
            <w:proofErr w:type="spellEnd"/>
            <w:r>
              <w:rPr>
                <w:rFonts w:eastAsiaTheme="minorEastAsia" w:hint="eastAsia"/>
                <w:lang w:val="en-US" w:eastAsia="zh-CN"/>
              </w:rPr>
              <w:t xml:space="preserve">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lastRenderedPageBreak/>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w:t>
            </w:r>
            <w:proofErr w:type="spellStart"/>
            <w:r>
              <w:rPr>
                <w:b/>
                <w:lang w:val="en-US"/>
              </w:rPr>
              <w:t>RedCap</w:t>
            </w:r>
            <w:proofErr w:type="spellEnd"/>
            <w:r>
              <w:rPr>
                <w:b/>
                <w:lang w:val="en-US"/>
              </w:rPr>
              <w:t xml:space="preserve">,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w:t>
            </w:r>
            <w:proofErr w:type="spellStart"/>
            <w:r>
              <w:rPr>
                <w:b/>
                <w:lang w:val="en-US"/>
              </w:rPr>
              <w:t>RedCap</w:t>
            </w:r>
            <w:proofErr w:type="spellEnd"/>
            <w:r>
              <w:rPr>
                <w:b/>
                <w:lang w:val="en-US"/>
              </w:rPr>
              <w:t xml:space="preserve">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 xml:space="preserve">e have similar view with CATT. For “at least”, even when the separate initial DL BWP is not configured, it should be clarified that the </w:t>
            </w:r>
            <w:proofErr w:type="spellStart"/>
            <w:r>
              <w:rPr>
                <w:rFonts w:eastAsia="Yu Mincho"/>
                <w:lang w:val="en-US" w:eastAsia="ja-JP"/>
              </w:rPr>
              <w:t>RedCap</w:t>
            </w:r>
            <w:proofErr w:type="spellEnd"/>
            <w:r>
              <w:rPr>
                <w:rFonts w:eastAsia="Yu Mincho"/>
                <w:lang w:val="en-US" w:eastAsia="ja-JP"/>
              </w:rPr>
              <w:t xml:space="preserve">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and the other is that the separate initial DL BWP is NOT configured but separate initial UL BWP is configured for </w:t>
            </w:r>
            <w:proofErr w:type="spellStart"/>
            <w:r>
              <w:rPr>
                <w:rFonts w:eastAsia="Yu Mincho"/>
                <w:lang w:val="en-US" w:eastAsia="ja-JP"/>
              </w:rPr>
              <w:t>RedCap</w:t>
            </w:r>
            <w:proofErr w:type="spellEnd"/>
            <w:r>
              <w:rPr>
                <w:rFonts w:eastAsia="Yu Mincho"/>
                <w:lang w:val="en-US" w:eastAsia="ja-JP"/>
              </w:rPr>
              <w:t xml:space="preserve">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w:t>
            </w:r>
            <w:proofErr w:type="spellStart"/>
            <w:r>
              <w:rPr>
                <w:b/>
                <w:lang w:val="en-US"/>
              </w:rPr>
              <w:t>RedCap</w:t>
            </w:r>
            <w:proofErr w:type="spellEnd"/>
            <w:r>
              <w:rPr>
                <w:b/>
                <w:lang w:val="en-US"/>
              </w:rPr>
              <w:t xml:space="preserve"> </w:t>
            </w:r>
            <w:r w:rsidR="00B006EC">
              <w:rPr>
                <w:b/>
                <w:color w:val="4472C4" w:themeColor="accent1"/>
                <w:lang w:val="en-US"/>
              </w:rPr>
              <w:t>UEs</w:t>
            </w:r>
            <w:r>
              <w:rPr>
                <w:b/>
                <w:lang w:val="en-US"/>
              </w:rPr>
              <w:t xml:space="preserve">, the center frequency of the MIB-configured CORESET#0 and the initial UL BWP may or may not be aligned for </w:t>
            </w:r>
            <w:proofErr w:type="spellStart"/>
            <w:r>
              <w:rPr>
                <w:b/>
                <w:lang w:val="en-US"/>
              </w:rPr>
              <w:t>RedCap</w:t>
            </w:r>
            <w:proofErr w:type="spellEnd"/>
            <w:r>
              <w:rPr>
                <w:b/>
                <w:lang w:val="en-US"/>
              </w:rPr>
              <w:t xml:space="preserve">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 xml:space="preserve">when separate initial DL BWP for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UE is not configured (if we agreed on proposal 3-2d without any change), and initial DL BWP bandwidth for non-</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UE is larger than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w:t>
            </w:r>
            <w:proofErr w:type="spellStart"/>
            <w:r w:rsidRPr="00632FF0">
              <w:rPr>
                <w:rFonts w:ascii="Times New Roman" w:eastAsiaTheme="minorEastAsia" w:hAnsi="Times New Roman" w:cs="Times New Roman"/>
                <w:sz w:val="20"/>
                <w:szCs w:val="20"/>
                <w:lang w:val="en-US" w:eastAsia="zh-CN"/>
              </w:rPr>
              <w:t>RedCap</w:t>
            </w:r>
            <w:proofErr w:type="spellEnd"/>
            <w:r w:rsidRPr="00632FF0">
              <w:rPr>
                <w:rFonts w:ascii="Times New Roman" w:eastAsiaTheme="minorEastAsia" w:hAnsi="Times New Roman" w:cs="Times New Roman"/>
                <w:sz w:val="20"/>
                <w:szCs w:val="20"/>
                <w:lang w:val="en-US" w:eastAsia="zh-CN"/>
              </w:rPr>
              <w:t xml:space="preserve">)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is not wider than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BW. In this case, Redcap and non-</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lastRenderedPageBreak/>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 xml:space="preserve">For TDD, when separate initial DL BWP is not configured for </w:t>
            </w:r>
            <w:proofErr w:type="spellStart"/>
            <w:r w:rsidRPr="00632FF0">
              <w:rPr>
                <w:b/>
                <w:lang w:val="en-US"/>
              </w:rPr>
              <w:t>RedCap</w:t>
            </w:r>
            <w:proofErr w:type="spellEnd"/>
            <w:r w:rsidRPr="00632FF0">
              <w:rPr>
                <w:b/>
                <w:lang w:val="en-US"/>
              </w:rPr>
              <w:t xml:space="preserve"> UE,</w:t>
            </w:r>
            <w:r w:rsidRPr="00632FF0">
              <w:rPr>
                <w:b/>
                <w:color w:val="FF0000"/>
                <w:lang w:val="en-US"/>
              </w:rPr>
              <w:t xml:space="preserve"> </w:t>
            </w:r>
            <w:r w:rsidRPr="00632FF0">
              <w:rPr>
                <w:b/>
                <w:lang w:val="en-US"/>
              </w:rPr>
              <w:t xml:space="preserve">the center frequency of the MIB-configured CORESET#0 and the initial UL BWP may or may not be aligned for </w:t>
            </w:r>
            <w:proofErr w:type="spellStart"/>
            <w:r w:rsidRPr="00632FF0">
              <w:rPr>
                <w:b/>
                <w:lang w:val="en-US"/>
              </w:rPr>
              <w:t>RedCap</w:t>
            </w:r>
            <w:proofErr w:type="spellEnd"/>
            <w:r w:rsidRPr="00632FF0">
              <w:rPr>
                <w:b/>
                <w:lang w:val="en-US"/>
              </w:rPr>
              <w:t xml:space="preserve">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 i.e., when </w:t>
            </w:r>
            <w:proofErr w:type="spellStart"/>
            <w:r w:rsidRPr="00632FF0">
              <w:rPr>
                <w:rFonts w:ascii="Times New Roman" w:eastAsiaTheme="minorEastAsia" w:hAnsi="Times New Roman" w:cs="Times New Roman"/>
                <w:b/>
                <w:sz w:val="20"/>
                <w:szCs w:val="20"/>
                <w:lang w:val="en-US" w:eastAsia="zh-CN"/>
              </w:rPr>
              <w:t>RedCap</w:t>
            </w:r>
            <w:proofErr w:type="spellEnd"/>
            <w:r w:rsidRPr="00632FF0">
              <w:rPr>
                <w:rFonts w:ascii="Times New Roman" w:eastAsiaTheme="minorEastAsia" w:hAnsi="Times New Roman" w:cs="Times New Roman"/>
                <w:b/>
                <w:sz w:val="20"/>
                <w:szCs w:val="20"/>
                <w:lang w:val="en-US" w:eastAsia="zh-CN"/>
              </w:rPr>
              <w:t xml:space="preserve">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宋体"/>
                <w:lang w:val="en-US" w:eastAsia="zh-CN"/>
              </w:rPr>
            </w:pPr>
            <w:r w:rsidRPr="00632FF0">
              <w:rPr>
                <w:rFonts w:eastAsia="宋体"/>
                <w:lang w:val="en-US" w:eastAsia="zh-CN"/>
              </w:rPr>
              <w:lastRenderedPageBreak/>
              <w:t xml:space="preserve">ZTE, </w:t>
            </w:r>
            <w:proofErr w:type="spellStart"/>
            <w:r w:rsidRPr="00632FF0">
              <w:rPr>
                <w:rFonts w:eastAsia="宋体"/>
                <w:lang w:val="en-US" w:eastAsia="zh-CN"/>
              </w:rPr>
              <w:t>Sanechips</w:t>
            </w:r>
            <w:proofErr w:type="spellEnd"/>
          </w:p>
        </w:tc>
        <w:tc>
          <w:tcPr>
            <w:tcW w:w="1372" w:type="dxa"/>
          </w:tcPr>
          <w:p w14:paraId="2B13F7DD" w14:textId="77777777" w:rsidR="00C5318A" w:rsidRPr="00632FF0" w:rsidRDefault="0018740A">
            <w:pPr>
              <w:tabs>
                <w:tab w:val="left" w:pos="551"/>
              </w:tabs>
              <w:spacing w:afterLines="50" w:after="120"/>
              <w:rPr>
                <w:rFonts w:eastAsia="宋体"/>
                <w:lang w:val="en-US" w:eastAsia="zh-CN"/>
              </w:rPr>
            </w:pPr>
            <w:r w:rsidRPr="00632FF0">
              <w:rPr>
                <w:rFonts w:eastAsia="宋体"/>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宋体"/>
                <w:kern w:val="2"/>
                <w:lang w:val="en-US" w:eastAsia="zh-CN"/>
              </w:rPr>
              <w:t xml:space="preserve">the initial DL BWP for </w:t>
            </w:r>
            <w:proofErr w:type="spellStart"/>
            <w:r w:rsidRPr="00632FF0">
              <w:rPr>
                <w:rFonts w:eastAsia="宋体"/>
                <w:kern w:val="2"/>
                <w:lang w:val="en-US" w:eastAsia="zh-CN"/>
              </w:rPr>
              <w:t>RedCap</w:t>
            </w:r>
            <w:proofErr w:type="spellEnd"/>
            <w:r w:rsidRPr="00632FF0">
              <w:rPr>
                <w:rFonts w:eastAsia="宋体"/>
                <w:kern w:val="2"/>
                <w:lang w:val="en-US" w:eastAsia="zh-CN"/>
              </w:rPr>
              <w:t xml:space="preserve"> </w:t>
            </w:r>
            <w:r w:rsidR="00B006EC">
              <w:rPr>
                <w:rFonts w:eastAsia="宋体"/>
                <w:kern w:val="2"/>
                <w:lang w:val="en-US" w:eastAsia="zh-CN"/>
              </w:rPr>
              <w:t>UEs</w:t>
            </w:r>
            <w:r w:rsidRPr="00632FF0">
              <w:rPr>
                <w:rFonts w:eastAsia="宋体"/>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宋体"/>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proofErr w:type="spellStart"/>
            <w:r w:rsidRPr="00632FF0">
              <w:rPr>
                <w:rFonts w:eastAsiaTheme="minorEastAsia"/>
                <w:lang w:eastAsia="zh-CN"/>
              </w:rPr>
              <w:t>Spreadtrum</w:t>
            </w:r>
            <w:proofErr w:type="spellEnd"/>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Does the “separate initial DL BWP configured for </w:t>
            </w:r>
            <w:proofErr w:type="spellStart"/>
            <w:r w:rsidRPr="00632FF0">
              <w:rPr>
                <w:rFonts w:eastAsiaTheme="minorEastAsia"/>
                <w:lang w:val="en-US" w:eastAsia="zh-CN"/>
              </w:rPr>
              <w:t>RedCap</w:t>
            </w:r>
            <w:proofErr w:type="spellEnd"/>
            <w:r w:rsidRPr="00632FF0">
              <w:rPr>
                <w:rFonts w:eastAsiaTheme="minorEastAsia"/>
                <w:lang w:val="en-US" w:eastAsia="zh-CN"/>
              </w:rPr>
              <w:t>”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宋体"/>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w:t>
            </w:r>
            <w:proofErr w:type="spellStart"/>
            <w:r w:rsidRPr="00632FF0">
              <w:rPr>
                <w:b/>
                <w:lang w:val="en-US"/>
              </w:rPr>
              <w:t>RedCap</w:t>
            </w:r>
            <w:proofErr w:type="spellEnd"/>
            <w:r w:rsidRPr="00632FF0">
              <w:rPr>
                <w:b/>
                <w:lang w:val="en-US"/>
              </w:rPr>
              <w:t xml:space="preserve">, the center frequency of the MIB-configured CORESET#0 and the initial UL BWP may or may not be aligned for </w:t>
            </w:r>
            <w:proofErr w:type="spellStart"/>
            <w:r w:rsidRPr="00632FF0">
              <w:rPr>
                <w:b/>
                <w:lang w:val="en-US"/>
              </w:rPr>
              <w:t>RedCap</w:t>
            </w:r>
            <w:proofErr w:type="spellEnd"/>
            <w:r w:rsidRPr="00632FF0">
              <w:rPr>
                <w:b/>
                <w:lang w:val="en-US"/>
              </w:rPr>
              <w:t xml:space="preserve">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宋体"/>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lastRenderedPageBreak/>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w:t>
            </w:r>
            <w:proofErr w:type="spellStart"/>
            <w:r w:rsidRPr="00632FF0">
              <w:rPr>
                <w:b/>
                <w:lang w:val="en-US"/>
              </w:rPr>
              <w:t>RedCap</w:t>
            </w:r>
            <w:proofErr w:type="spellEnd"/>
            <w:r w:rsidRPr="00632FF0">
              <w:rPr>
                <w:b/>
                <w:lang w:val="en-US"/>
              </w:rPr>
              <w:t xml:space="preserve"> </w:t>
            </w:r>
            <w:r w:rsidR="00B006EC">
              <w:rPr>
                <w:b/>
                <w:color w:val="FF0000"/>
                <w:lang w:val="en-US"/>
              </w:rPr>
              <w:t>UEs</w:t>
            </w:r>
            <w:r w:rsidRPr="00632FF0">
              <w:rPr>
                <w:b/>
                <w:lang w:val="en-US"/>
              </w:rPr>
              <w:t xml:space="preserve">, the center frequency of the MIB-configured CORESET#0 and the initial UL BWP may or may not be aligned for </w:t>
            </w:r>
            <w:proofErr w:type="spellStart"/>
            <w:r w:rsidRPr="00632FF0">
              <w:rPr>
                <w:b/>
                <w:lang w:val="en-US"/>
              </w:rPr>
              <w:t>RedCap</w:t>
            </w:r>
            <w:proofErr w:type="spellEnd"/>
            <w:r w:rsidRPr="00632FF0">
              <w:rPr>
                <w:b/>
                <w:lang w:val="en-US"/>
              </w:rPr>
              <w:t xml:space="preserve">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宋体"/>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宋体"/>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w:t>
            </w:r>
            <w:proofErr w:type="spellStart"/>
            <w:r w:rsidRPr="00632FF0">
              <w:rPr>
                <w:b/>
                <w:lang w:val="en-US"/>
              </w:rPr>
              <w:t>RedCap</w:t>
            </w:r>
            <w:proofErr w:type="spellEnd"/>
            <w:r w:rsidRPr="00632FF0">
              <w:rPr>
                <w:b/>
                <w:lang w:val="en-US"/>
              </w:rPr>
              <w:t xml:space="preserve">, the center frequency of the MIB-configured CORESET#0 and the initial UL BWP may or may not be aligned for </w:t>
            </w:r>
            <w:proofErr w:type="spellStart"/>
            <w:r w:rsidRPr="00632FF0">
              <w:rPr>
                <w:b/>
                <w:lang w:val="en-US"/>
              </w:rPr>
              <w:t>RedCap</w:t>
            </w:r>
            <w:proofErr w:type="spellEnd"/>
            <w:r w:rsidRPr="00632FF0">
              <w:rPr>
                <w:b/>
                <w:lang w:val="en-US"/>
              </w:rPr>
              <w:t xml:space="preserve">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宋体"/>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宋体"/>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宋体"/>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宋体"/>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w:t>
            </w:r>
            <w:proofErr w:type="spellStart"/>
            <w:r w:rsidRPr="00632FF0">
              <w:rPr>
                <w:rFonts w:ascii="Times New Roman" w:eastAsiaTheme="minorEastAsia" w:hAnsi="Times New Roman" w:cs="Times New Roman"/>
                <w:sz w:val="20"/>
                <w:szCs w:val="20"/>
                <w:lang w:val="en-US" w:eastAsia="zh-CN"/>
              </w:rPr>
              <w:t>RedCap</w:t>
            </w:r>
            <w:proofErr w:type="spellEnd"/>
            <w:r w:rsidRPr="00632FF0">
              <w:rPr>
                <w:rFonts w:ascii="Times New Roman" w:eastAsiaTheme="minorEastAsia" w:hAnsi="Times New Roman" w:cs="Times New Roman"/>
                <w:sz w:val="20"/>
                <w:szCs w:val="20"/>
                <w:lang w:val="en-US" w:eastAsia="zh-CN"/>
              </w:rPr>
              <w:t xml:space="preserve">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w:t>
            </w:r>
            <w:proofErr w:type="spellStart"/>
            <w:r w:rsidRPr="00632FF0">
              <w:rPr>
                <w:rFonts w:ascii="Times New Roman" w:eastAsiaTheme="minorEastAsia" w:hAnsi="Times New Roman" w:cs="Times New Roman"/>
                <w:sz w:val="20"/>
                <w:szCs w:val="20"/>
                <w:lang w:val="en-US" w:eastAsia="zh-CN"/>
              </w:rPr>
              <w:t>RedCap</w:t>
            </w:r>
            <w:proofErr w:type="spellEnd"/>
            <w:r w:rsidRPr="00632FF0">
              <w:rPr>
                <w:rFonts w:ascii="Times New Roman" w:eastAsiaTheme="minorEastAsia" w:hAnsi="Times New Roman" w:cs="Times New Roman"/>
                <w:sz w:val="20"/>
                <w:szCs w:val="20"/>
                <w:lang w:val="en-US" w:eastAsia="zh-CN"/>
              </w:rPr>
              <w:t xml:space="preserve">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宋体"/>
                <w:lang w:val="en-US" w:eastAsia="zh-CN"/>
              </w:rPr>
            </w:pPr>
            <w:r w:rsidRPr="00632FF0">
              <w:rPr>
                <w:rFonts w:eastAsia="宋体"/>
                <w:lang w:val="en-US" w:eastAsia="zh-CN"/>
              </w:rPr>
              <w:t xml:space="preserve">ZTE, </w:t>
            </w:r>
            <w:proofErr w:type="spellStart"/>
            <w:r w:rsidRPr="00632FF0">
              <w:rPr>
                <w:rFonts w:eastAsia="宋体"/>
                <w:lang w:val="en-US" w:eastAsia="zh-CN"/>
              </w:rPr>
              <w:t>Sanechips</w:t>
            </w:r>
            <w:proofErr w:type="spellEnd"/>
          </w:p>
        </w:tc>
        <w:tc>
          <w:tcPr>
            <w:tcW w:w="1372" w:type="dxa"/>
          </w:tcPr>
          <w:p w14:paraId="02E9DFDD" w14:textId="77777777" w:rsidR="00C5318A" w:rsidRPr="00632FF0" w:rsidRDefault="0018740A">
            <w:pPr>
              <w:tabs>
                <w:tab w:val="left" w:pos="551"/>
              </w:tabs>
              <w:spacing w:afterLines="50" w:after="120"/>
              <w:rPr>
                <w:rFonts w:eastAsia="宋体"/>
                <w:lang w:val="en-US" w:eastAsia="zh-CN"/>
              </w:rPr>
            </w:pPr>
            <w:r w:rsidRPr="00632FF0">
              <w:rPr>
                <w:rFonts w:eastAsia="宋体"/>
                <w:lang w:val="en-US" w:eastAsia="zh-CN"/>
              </w:rPr>
              <w:t>Y</w:t>
            </w:r>
          </w:p>
        </w:tc>
        <w:tc>
          <w:tcPr>
            <w:tcW w:w="6780" w:type="dxa"/>
          </w:tcPr>
          <w:p w14:paraId="613DE35F" w14:textId="77777777" w:rsidR="00C5318A" w:rsidRPr="00632FF0" w:rsidRDefault="0018740A">
            <w:pPr>
              <w:tabs>
                <w:tab w:val="left" w:pos="1000"/>
              </w:tabs>
              <w:rPr>
                <w:rFonts w:eastAsia="宋体"/>
                <w:b/>
                <w:lang w:val="en-US" w:eastAsia="zh-CN"/>
              </w:rPr>
            </w:pPr>
            <w:r w:rsidRPr="00632FF0">
              <w:rPr>
                <w:rFonts w:eastAsia="宋体"/>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宋体"/>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SIB-configured initial DL BWP (e.g., small DL BWP for power saving), we can have center frequency alignment between CORESET#0 and the initial UL/DL BWPs. Although such configurations are not common, they are still possible when the separate initial DL BWP for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w:t>
                  </w:r>
                  <w:proofErr w:type="spellStart"/>
                  <w:r w:rsidRPr="00632FF0">
                    <w:rPr>
                      <w:lang w:val="en-US"/>
                    </w:rPr>
                    <w:t>RedCap</w:t>
                  </w:r>
                  <w:proofErr w:type="spellEnd"/>
                  <w:r w:rsidRPr="00632FF0">
                    <w:rPr>
                      <w:lang w:val="en-US"/>
                    </w:rPr>
                    <w:t xml:space="preserve">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w:t>
                  </w:r>
                  <w:proofErr w:type="spellStart"/>
                  <w:r w:rsidRPr="00632FF0">
                    <w:rPr>
                      <w:lang w:val="en-US"/>
                    </w:rPr>
                    <w:t>RedCap</w:t>
                  </w:r>
                  <w:proofErr w:type="spellEnd"/>
                  <w:r w:rsidRPr="00632FF0">
                    <w:rPr>
                      <w:lang w:val="en-US"/>
                    </w:rPr>
                    <w:t xml:space="preserve">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 xml:space="preserve">For TDD, center frequencies are assumed to be the same for non-initial DL and UL BWPs with the same BWP id for a </w:t>
                  </w:r>
                  <w:proofErr w:type="spellStart"/>
                  <w:r w:rsidRPr="00632FF0">
                    <w:rPr>
                      <w:lang w:val="en-US"/>
                    </w:rPr>
                    <w:t>RedCap</w:t>
                  </w:r>
                  <w:proofErr w:type="spellEnd"/>
                  <w:r w:rsidRPr="00632FF0">
                    <w:rPr>
                      <w:lang w:val="en-US"/>
                    </w:rPr>
                    <w:t xml:space="preserve">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w:t>
            </w:r>
            <w:proofErr w:type="spellStart"/>
            <w:r w:rsidRPr="00632FF0">
              <w:rPr>
                <w:b/>
                <w:color w:val="FF0000"/>
                <w:lang w:val="en-US"/>
              </w:rPr>
              <w:t>RedCap</w:t>
            </w:r>
            <w:proofErr w:type="spellEnd"/>
            <w:r w:rsidRPr="00632FF0">
              <w:rPr>
                <w:b/>
                <w:color w:val="FF0000"/>
                <w:lang w:val="en-US"/>
              </w:rPr>
              <w:t xml:space="preserve">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lastRenderedPageBreak/>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w:t>
            </w:r>
            <w:proofErr w:type="spellStart"/>
            <w:r w:rsidRPr="00632FF0">
              <w:t>RedCap</w:t>
            </w:r>
            <w:proofErr w:type="spellEnd"/>
            <w:r w:rsidRPr="00632FF0">
              <w:t xml:space="preserve">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w:t>
            </w:r>
            <w:proofErr w:type="spellStart"/>
            <w:r w:rsidRPr="00632FF0">
              <w:rPr>
                <w:rFonts w:ascii="Times New Roman" w:hAnsi="Times New Roman" w:cs="Times New Roman"/>
                <w:b/>
                <w:color w:val="FF0000"/>
                <w:sz w:val="20"/>
                <w:szCs w:val="20"/>
                <w:lang w:val="en-US"/>
              </w:rPr>
              <w:t>RedCap</w:t>
            </w:r>
            <w:proofErr w:type="spellEnd"/>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w:t>
            </w:r>
            <w:proofErr w:type="spellStart"/>
            <w:r w:rsidRPr="00632FF0">
              <w:t>RedCap</w:t>
            </w:r>
            <w:proofErr w:type="spellEnd"/>
            <w:r w:rsidRPr="00632FF0">
              <w:t xml:space="preserve">,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w:t>
            </w:r>
            <w:r w:rsidRPr="00632FF0">
              <w:lastRenderedPageBreak/>
              <w:t xml:space="preserve">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has to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as long as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25pt;height:36pt" o:ole="">
                  <v:imagedata r:id="rId34" o:title=""/>
                </v:shape>
                <o:OLEObject Type="Embed" ProgID="Visio.Drawing.15" ShapeID="_x0000_i1031" DrawAspect="Content" ObjectID="_1698825399"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w:t>
            </w:r>
            <w:proofErr w:type="spellStart"/>
            <w:r w:rsidRPr="00632FF0">
              <w:rPr>
                <w:b/>
                <w:color w:val="FF0000"/>
                <w:lang w:val="en-US"/>
              </w:rPr>
              <w:t>RedCap</w:t>
            </w:r>
            <w:proofErr w:type="spellEnd"/>
            <w:r w:rsidRPr="00632FF0">
              <w:rPr>
                <w:b/>
                <w:color w:val="FF0000"/>
                <w:lang w:val="en-US"/>
              </w:rPr>
              <w:t xml:space="preserve">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w:t>
            </w:r>
            <w:proofErr w:type="spellStart"/>
            <w:r w:rsidRPr="00632FF0">
              <w:rPr>
                <w:rFonts w:eastAsiaTheme="minorEastAsia"/>
                <w:lang w:eastAsia="zh-CN"/>
              </w:rPr>
              <w:t>RedCap</w:t>
            </w:r>
            <w:proofErr w:type="spellEnd"/>
            <w:r w:rsidRPr="00632FF0">
              <w:rPr>
                <w:rFonts w:eastAsiaTheme="minorEastAsia"/>
                <w:lang w:eastAsia="zh-CN"/>
              </w:rPr>
              <w:t xml:space="preserve">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ListParagraph"/>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proofErr w:type="spellStart"/>
            <w:r w:rsidRPr="00632FF0">
              <w:rPr>
                <w:rFonts w:eastAsiaTheme="minorEastAsia"/>
                <w:lang w:eastAsia="zh-CN"/>
              </w:rPr>
              <w:t>Spreadtrum</w:t>
            </w:r>
            <w:proofErr w:type="spellEnd"/>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w:t>
            </w:r>
            <w:proofErr w:type="spellStart"/>
            <w:r w:rsidRPr="00632FF0">
              <w:rPr>
                <w:rFonts w:eastAsia="Yu Mincho"/>
                <w:lang w:eastAsia="ja-JP"/>
              </w:rPr>
              <w:t>center</w:t>
            </w:r>
            <w:proofErr w:type="spellEnd"/>
            <w:r w:rsidRPr="00632FF0">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w:t>
            </w:r>
            <w:proofErr w:type="spellStart"/>
            <w:r w:rsidRPr="00632FF0">
              <w:rPr>
                <w:rFonts w:ascii="Times New Roman" w:hAnsi="Times New Roman" w:cs="Times New Roman"/>
                <w:b/>
                <w:color w:val="FF0000"/>
                <w:sz w:val="20"/>
                <w:szCs w:val="20"/>
                <w:lang w:val="en-US"/>
              </w:rPr>
              <w:t>RedCap</w:t>
            </w:r>
            <w:proofErr w:type="spellEnd"/>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For TDD, center frequencies are assumed to be the same for the initial DL BWP</w:t>
            </w:r>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ListParagraph"/>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 xml:space="preserve">ZTE, </w:t>
            </w:r>
            <w:proofErr w:type="spellStart"/>
            <w:r w:rsidRPr="00632FF0">
              <w:rPr>
                <w:rFonts w:eastAsiaTheme="minorEastAsia"/>
                <w:lang w:val="en-US" w:eastAsia="zh-CN"/>
              </w:rPr>
              <w:t>Sanechips</w:t>
            </w:r>
            <w:proofErr w:type="spellEnd"/>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 xml:space="preserve">We share the similar view with DOCOMO. If the UE does not expect the misalignment, a UE capability report can be used to expect the </w:t>
            </w:r>
            <w:proofErr w:type="spellStart"/>
            <w:r w:rsidRPr="00632FF0">
              <w:rPr>
                <w:rFonts w:eastAsiaTheme="minorEastAsia"/>
                <w:lang w:val="en-US" w:eastAsia="zh-CN"/>
              </w:rPr>
              <w:t>gNB</w:t>
            </w:r>
            <w:proofErr w:type="spellEnd"/>
            <w:r w:rsidRPr="00632FF0">
              <w:rPr>
                <w:rFonts w:eastAsiaTheme="minorEastAsia"/>
                <w:lang w:val="en-US" w:eastAsia="zh-CN"/>
              </w:rPr>
              <w:t xml:space="preserve">  to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w:t>
            </w:r>
            <w:proofErr w:type="spellStart"/>
            <w:r w:rsidRPr="00632FF0">
              <w:rPr>
                <w:rFonts w:ascii="Times New Roman" w:eastAsia="Batang" w:hAnsi="Times New Roman" w:cs="Times New Roman"/>
                <w:b/>
                <w:color w:val="FF0000"/>
                <w:sz w:val="20"/>
                <w:szCs w:val="20"/>
                <w:lang w:val="en-US"/>
              </w:rPr>
              <w:t>RedCap</w:t>
            </w:r>
            <w:proofErr w:type="spellEnd"/>
            <w:r w:rsidRPr="00632FF0">
              <w:rPr>
                <w:rFonts w:ascii="Times New Roman" w:eastAsia="Batang" w:hAnsi="Times New Roman" w:cs="Times New Roman"/>
                <w:b/>
                <w:color w:val="FF0000"/>
                <w:sz w:val="20"/>
                <w:szCs w:val="20"/>
                <w:lang w:val="en-US"/>
              </w:rPr>
              <w:t xml:space="preserve">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proofErr w:type="spellStart"/>
            <w:r w:rsidRPr="00C37955">
              <w:rPr>
                <w:rFonts w:ascii="Times New Roman" w:hAnsi="Times New Roman" w:cs="Times New Roman"/>
                <w:b/>
                <w:sz w:val="20"/>
                <w:szCs w:val="20"/>
                <w:lang w:val="en-US"/>
              </w:rPr>
              <w:t>RedCap</w:t>
            </w:r>
            <w:proofErr w:type="spellEnd"/>
            <w:r w:rsidRPr="00C37955">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w:t>
            </w:r>
            <w:proofErr w:type="spellStart"/>
            <w:r w:rsidRPr="00C37955">
              <w:rPr>
                <w:rFonts w:ascii="Times New Roman" w:eastAsia="Batang" w:hAnsi="Times New Roman" w:cs="Times New Roman"/>
                <w:b/>
                <w:sz w:val="20"/>
                <w:szCs w:val="20"/>
                <w:lang w:val="en-US"/>
              </w:rPr>
              <w:t>RedCap</w:t>
            </w:r>
            <w:proofErr w:type="spellEnd"/>
            <w:r w:rsidRPr="00C37955">
              <w:rPr>
                <w:rFonts w:ascii="Times New Roman" w:eastAsia="Batang" w:hAnsi="Times New Roman" w:cs="Times New Roman"/>
                <w:b/>
                <w:sz w:val="20"/>
                <w:szCs w:val="20"/>
                <w:lang w:val="en-US"/>
              </w:rPr>
              <w:t xml:space="preserve">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w:t>
            </w:r>
            <w:proofErr w:type="spellStart"/>
            <w:r w:rsidRPr="00C37955">
              <w:rPr>
                <w:rFonts w:ascii="Times New Roman" w:hAnsi="Times New Roman" w:cs="Times New Roman"/>
                <w:b/>
                <w:sz w:val="20"/>
                <w:szCs w:val="20"/>
                <w:lang w:val="en-US"/>
              </w:rPr>
              <w:t>RedCap</w:t>
            </w:r>
            <w:proofErr w:type="spellEnd"/>
            <w:r w:rsidRPr="00C37955">
              <w:rPr>
                <w:rFonts w:ascii="Times New Roman" w:hAnsi="Times New Roman" w:cs="Times New Roman"/>
                <w:b/>
                <w:sz w:val="20"/>
                <w:szCs w:val="20"/>
                <w:lang w:val="en-US"/>
              </w:rPr>
              <w:t xml:space="preserve">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proofErr w:type="spellStart"/>
            <w:r w:rsidRPr="00C37955">
              <w:rPr>
                <w:rFonts w:ascii="Times New Roman" w:hAnsi="Times New Roman" w:cs="Times New Roman"/>
                <w:b/>
                <w:sz w:val="20"/>
                <w:szCs w:val="20"/>
                <w:lang w:val="en-US"/>
              </w:rPr>
              <w:t>RedCap</w:t>
            </w:r>
            <w:proofErr w:type="spellEnd"/>
            <w:r w:rsidRPr="00C37955">
              <w:rPr>
                <w:rFonts w:ascii="Times New Roman" w:hAnsi="Times New Roman" w:cs="Times New Roman"/>
                <w:b/>
                <w:sz w:val="20"/>
                <w:szCs w:val="20"/>
                <w:lang w:val="en-US"/>
              </w:rPr>
              <w:t xml:space="preserve">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w:t>
            </w:r>
            <w:proofErr w:type="spellStart"/>
            <w:r w:rsidRPr="00632FF0">
              <w:rPr>
                <w:rFonts w:ascii="Times New Roman" w:hAnsi="Times New Roman" w:cs="Times New Roman"/>
                <w:b/>
                <w:sz w:val="20"/>
                <w:szCs w:val="20"/>
                <w:lang w:val="en-US"/>
              </w:rPr>
              <w:t>RedCap</w:t>
            </w:r>
            <w:proofErr w:type="spellEnd"/>
            <w:r w:rsidRPr="00632FF0">
              <w:rPr>
                <w:rFonts w:ascii="Times New Roman" w:hAnsi="Times New Roman" w:cs="Times New Roman"/>
                <w:b/>
                <w:sz w:val="20"/>
                <w:szCs w:val="20"/>
                <w:lang w:val="en-US"/>
              </w:rPr>
              <w:t xml:space="preserve">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ListParagraph"/>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 xml:space="preserve">Center frequency is aligned for the initial DL BWP configured for </w:t>
            </w:r>
            <w:proofErr w:type="spellStart"/>
            <w:r w:rsidRPr="004B5F37">
              <w:rPr>
                <w:rFonts w:ascii="Times New Roman" w:hAnsi="Times New Roman" w:cs="Times New Roman"/>
                <w:b/>
                <w:bCs/>
                <w:color w:val="FF0000"/>
                <w:sz w:val="20"/>
                <w:szCs w:val="20"/>
                <w:lang w:val="en-US"/>
              </w:rPr>
              <w:t>RedCap</w:t>
            </w:r>
            <w:proofErr w:type="spellEnd"/>
            <w:r w:rsidRPr="004B5F37">
              <w:rPr>
                <w:rFonts w:ascii="Times New Roman" w:hAnsi="Times New Roman" w:cs="Times New Roman"/>
                <w:b/>
                <w:bCs/>
                <w:color w:val="FF0000"/>
                <w:sz w:val="20"/>
                <w:szCs w:val="20"/>
                <w:lang w:val="en-US"/>
              </w:rPr>
              <w:t xml:space="preserve">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w:t>
            </w:r>
            <w:proofErr w:type="spellStart"/>
            <w:r w:rsidRPr="003A230D">
              <w:rPr>
                <w:rFonts w:eastAsiaTheme="minorEastAsia"/>
                <w:lang w:val="en-US" w:eastAsia="zh-CN"/>
              </w:rPr>
              <w:t>RedCap</w:t>
            </w:r>
            <w:proofErr w:type="spellEnd"/>
            <w:r w:rsidRPr="003A230D">
              <w:rPr>
                <w:rFonts w:eastAsiaTheme="minorEastAsia"/>
                <w:lang w:val="en-US" w:eastAsia="zh-CN"/>
              </w:rPr>
              <w:t xml:space="preserve"> UEs doesn’t contain the entire CORESET#0, </w:t>
            </w:r>
            <w:proofErr w:type="spellStart"/>
            <w:r w:rsidRPr="003A230D">
              <w:rPr>
                <w:rFonts w:eastAsiaTheme="minorEastAsia"/>
                <w:lang w:val="en-US" w:eastAsia="zh-CN"/>
              </w:rPr>
              <w:t>RedCap</w:t>
            </w:r>
            <w:proofErr w:type="spellEnd"/>
            <w:r w:rsidRPr="003A230D">
              <w:rPr>
                <w:rFonts w:eastAsiaTheme="minorEastAsia"/>
                <w:lang w:val="en-US" w:eastAsia="zh-CN"/>
              </w:rPr>
              <w:t xml:space="preserve"> UEs don’t monitor on CORESET#0, hence the </w:t>
            </w:r>
            <w:proofErr w:type="spellStart"/>
            <w:r w:rsidRPr="003A230D">
              <w:rPr>
                <w:rFonts w:eastAsiaTheme="minorEastAsia"/>
                <w:lang w:val="en-US" w:eastAsia="zh-CN"/>
              </w:rPr>
              <w:t>centre</w:t>
            </w:r>
            <w:proofErr w:type="spellEnd"/>
            <w:r w:rsidRPr="003A230D">
              <w:rPr>
                <w:rFonts w:eastAsiaTheme="minorEastAsia"/>
                <w:lang w:val="en-US" w:eastAsia="zh-CN"/>
              </w:rPr>
              <w:t xml:space="preserv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ListParagraph"/>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w:t>
            </w:r>
            <w:proofErr w:type="spellStart"/>
            <w:r w:rsidRPr="002E57FD">
              <w:rPr>
                <w:rFonts w:asciiTheme="majorBidi" w:hAnsiTheme="majorBidi" w:cstheme="majorBidi"/>
                <w:b/>
                <w:sz w:val="20"/>
                <w:szCs w:val="20"/>
                <w:lang w:val="en-US"/>
              </w:rPr>
              <w:t>RedCap</w:t>
            </w:r>
            <w:proofErr w:type="spellEnd"/>
            <w:r w:rsidRPr="002E57FD">
              <w:rPr>
                <w:rFonts w:asciiTheme="majorBidi" w:hAnsiTheme="majorBidi" w:cstheme="majorBidi"/>
                <w:b/>
                <w:sz w:val="20"/>
                <w:szCs w:val="20"/>
                <w:lang w:val="en-US"/>
              </w:rPr>
              <w:t xml:space="preserve">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xml:space="preserve">, the center frequency of the MIB-configured CORESET#0 and the initial UL BWP may or may not be aligned for </w:t>
            </w:r>
            <w:proofErr w:type="spellStart"/>
            <w:r w:rsidRPr="002E57FD">
              <w:rPr>
                <w:rFonts w:asciiTheme="majorBidi" w:hAnsiTheme="majorBidi" w:cstheme="majorBidi"/>
                <w:b/>
                <w:sz w:val="20"/>
                <w:szCs w:val="20"/>
                <w:lang w:val="en-US"/>
              </w:rPr>
              <w:t>RedCap</w:t>
            </w:r>
            <w:proofErr w:type="spellEnd"/>
            <w:r w:rsidRPr="002E57FD">
              <w:rPr>
                <w:rFonts w:asciiTheme="majorBidi" w:hAnsiTheme="majorBidi" w:cstheme="majorBidi"/>
                <w:b/>
                <w:sz w:val="20"/>
                <w:szCs w:val="20"/>
                <w:lang w:val="en-US"/>
              </w:rPr>
              <w:t xml:space="preserve"> UEs.</w:t>
            </w:r>
          </w:p>
          <w:p w14:paraId="23996BE4" w14:textId="582498BA" w:rsidR="003A230D" w:rsidRPr="003A230D" w:rsidRDefault="003A230D" w:rsidP="003A230D">
            <w:pPr>
              <w:pStyle w:val="ListParagraph"/>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configured for </w:t>
            </w:r>
            <w:proofErr w:type="spellStart"/>
            <w:r w:rsidRPr="002E57FD">
              <w:rPr>
                <w:rFonts w:asciiTheme="majorBidi" w:hAnsiTheme="majorBidi" w:cstheme="majorBidi"/>
                <w:b/>
                <w:bCs/>
                <w:color w:val="FF0000"/>
                <w:sz w:val="20"/>
                <w:szCs w:val="20"/>
                <w:lang w:val="en-US"/>
              </w:rPr>
              <w:t>RedCap</w:t>
            </w:r>
            <w:proofErr w:type="spellEnd"/>
            <w:r w:rsidRPr="002E57FD">
              <w:rPr>
                <w:rFonts w:asciiTheme="majorBidi" w:hAnsiTheme="majorBidi" w:cstheme="majorBidi"/>
                <w:b/>
                <w:bCs/>
                <w:color w:val="FF0000"/>
                <w:sz w:val="20"/>
                <w:szCs w:val="20"/>
                <w:lang w:val="en-US"/>
              </w:rPr>
              <w:t xml:space="preserve">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7690356" w14:textId="77777777" w:rsidR="00547AFB" w:rsidRP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ListParagraph"/>
              <w:numPr>
                <w:ilvl w:val="0"/>
                <w:numId w:val="91"/>
              </w:numPr>
              <w:rPr>
                <w:rFonts w:eastAsiaTheme="minorEastAsia"/>
                <w:lang w:val="en-US" w:eastAsia="zh-CN"/>
              </w:rPr>
            </w:pPr>
            <w:r>
              <w:rPr>
                <w:rFonts w:eastAsiaTheme="minorEastAsia"/>
                <w:lang w:val="en-US" w:eastAsia="zh-CN"/>
              </w:rPr>
              <w:lastRenderedPageBreak/>
              <w:t xml:space="preserve">For clarity, </w:t>
            </w:r>
            <w:proofErr w:type="spellStart"/>
            <w:r>
              <w:rPr>
                <w:rFonts w:eastAsiaTheme="minorEastAsia"/>
                <w:lang w:val="en-US" w:eastAsia="zh-CN"/>
              </w:rPr>
              <w:t>sugguest</w:t>
            </w:r>
            <w:proofErr w:type="spellEnd"/>
            <w:r>
              <w:rPr>
                <w:rFonts w:eastAsiaTheme="minorEastAsia"/>
                <w:lang w:val="en-US" w:eastAsia="zh-CN"/>
              </w:rPr>
              <w:t xml:space="preserve"> to change the sub-bullet as:</w:t>
            </w:r>
          </w:p>
          <w:p w14:paraId="437456EC" w14:textId="6032007E" w:rsidR="00547AFB" w:rsidRPr="00547AFB" w:rsidRDefault="00547AFB" w:rsidP="001B34C0">
            <w:pPr>
              <w:pStyle w:val="ListParagraph"/>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 xml:space="preserve">configured for </w:t>
            </w:r>
            <w:proofErr w:type="spellStart"/>
            <w:r w:rsidRPr="00547AFB">
              <w:rPr>
                <w:rFonts w:asciiTheme="majorBidi" w:hAnsiTheme="majorBidi" w:cstheme="majorBidi"/>
                <w:b/>
                <w:bCs/>
                <w:strike/>
                <w:color w:val="FF0000"/>
                <w:sz w:val="20"/>
                <w:szCs w:val="20"/>
                <w:lang w:val="en-US"/>
              </w:rPr>
              <w:t>RedCap</w:t>
            </w:r>
            <w:proofErr w:type="spellEnd"/>
            <w:r w:rsidRPr="00547AFB">
              <w:rPr>
                <w:rFonts w:asciiTheme="majorBidi" w:hAnsiTheme="majorBidi" w:cstheme="majorBidi"/>
                <w:b/>
                <w:bCs/>
                <w:strike/>
                <w:color w:val="FF0000"/>
                <w:sz w:val="20"/>
                <w:szCs w:val="20"/>
                <w:lang w:val="en-US"/>
              </w:rPr>
              <w:t xml:space="preserve">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w:t>
            </w:r>
            <w:proofErr w:type="spellStart"/>
            <w:r>
              <w:rPr>
                <w:rFonts w:asciiTheme="majorBidi" w:hAnsiTheme="majorBidi" w:cstheme="majorBidi"/>
                <w:b/>
                <w:bCs/>
                <w:color w:val="FF0000"/>
                <w:sz w:val="20"/>
                <w:szCs w:val="20"/>
                <w:lang w:val="en-US"/>
              </w:rPr>
              <w:t>RedCap</w:t>
            </w:r>
            <w:proofErr w:type="spellEnd"/>
            <w:r>
              <w:rPr>
                <w:rFonts w:asciiTheme="majorBidi" w:hAnsiTheme="majorBidi" w:cstheme="majorBidi"/>
                <w:b/>
                <w:bCs/>
                <w:color w:val="FF0000"/>
                <w:sz w:val="20"/>
                <w:szCs w:val="20"/>
                <w:lang w:val="en-US"/>
              </w:rPr>
              <w:t xml:space="preserve">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lastRenderedPageBreak/>
              <w:t>Nokia, NSB</w:t>
            </w:r>
          </w:p>
        </w:tc>
        <w:tc>
          <w:tcPr>
            <w:tcW w:w="1372" w:type="dxa"/>
          </w:tcPr>
          <w:p w14:paraId="5C26ADC8" w14:textId="10D3893D" w:rsidR="00BB640C" w:rsidRDefault="00BB640C"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xml:space="preserve">: even if the separate initial DL BWP for </w:t>
            </w:r>
            <w:proofErr w:type="spellStart"/>
            <w:r>
              <w:rPr>
                <w:rFonts w:eastAsiaTheme="minorEastAsia"/>
                <w:lang w:val="en-US" w:eastAsia="zh-CN"/>
              </w:rPr>
              <w:t>RedCap</w:t>
            </w:r>
            <w:proofErr w:type="spellEnd"/>
            <w:r>
              <w:rPr>
                <w:rFonts w:eastAsiaTheme="minorEastAsia"/>
                <w:lang w:val="en-US" w:eastAsia="zh-CN"/>
              </w:rPr>
              <w:t xml:space="preserve"> does NOT include CORESET #0, it does not mean that </w:t>
            </w:r>
            <w:proofErr w:type="spellStart"/>
            <w:r>
              <w:rPr>
                <w:rFonts w:eastAsiaTheme="minorEastAsia"/>
                <w:lang w:val="en-US" w:eastAsia="zh-CN"/>
              </w:rPr>
              <w:t>RedCap</w:t>
            </w:r>
            <w:proofErr w:type="spellEnd"/>
            <w:r>
              <w:rPr>
                <w:rFonts w:eastAsiaTheme="minorEastAsia"/>
                <w:lang w:val="en-US" w:eastAsia="zh-CN"/>
              </w:rPr>
              <w:t xml:space="preserve"> UE does not need to monitor CORESET #0 at all. For instance, SIB/paging may still be mapped to CORESET #0, while random access is mapped to separate initial DL BWP. In this case, center frequencies between the separate initial DL BWP for </w:t>
            </w:r>
            <w:proofErr w:type="spellStart"/>
            <w:r>
              <w:rPr>
                <w:rFonts w:eastAsiaTheme="minorEastAsia"/>
                <w:lang w:val="en-US" w:eastAsia="zh-CN"/>
              </w:rPr>
              <w:t>RedCap</w:t>
            </w:r>
            <w:proofErr w:type="spellEnd"/>
            <w:r>
              <w:rPr>
                <w:rFonts w:eastAsiaTheme="minorEastAsia"/>
                <w:lang w:val="en-US" w:eastAsia="zh-CN"/>
              </w:rPr>
              <w:t xml:space="preserve"> (used for random access) and initial UL BWP for </w:t>
            </w:r>
            <w:proofErr w:type="spellStart"/>
            <w:r>
              <w:rPr>
                <w:rFonts w:eastAsiaTheme="minorEastAsia"/>
                <w:lang w:val="en-US" w:eastAsia="zh-CN"/>
              </w:rPr>
              <w:t>RedCap</w:t>
            </w:r>
            <w:proofErr w:type="spellEnd"/>
            <w:r>
              <w:rPr>
                <w:rFonts w:eastAsiaTheme="minorEastAsia"/>
                <w:lang w:val="en-US" w:eastAsia="zh-CN"/>
              </w:rPr>
              <w:t xml:space="preserve"> (used for random access) will be aligned as per previous agreement. Thus, in such a case, the CORESET #0 can be outside of separate initial DL BWP and need not have center frequency aligned to (separate) initial UL BWP (that </w:t>
            </w:r>
            <w:proofErr w:type="spellStart"/>
            <w:r>
              <w:rPr>
                <w:rFonts w:eastAsiaTheme="minorEastAsia"/>
                <w:lang w:val="en-US" w:eastAsia="zh-CN"/>
              </w:rPr>
              <w:t>RedCap</w:t>
            </w:r>
            <w:proofErr w:type="spellEnd"/>
            <w:r>
              <w:rPr>
                <w:rFonts w:eastAsiaTheme="minorEastAsia"/>
                <w:lang w:val="en-US" w:eastAsia="zh-CN"/>
              </w:rPr>
              <w:t xml:space="preserve">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w:t>
            </w:r>
            <w:proofErr w:type="spellStart"/>
            <w:r>
              <w:rPr>
                <w:rFonts w:eastAsiaTheme="minorEastAsia"/>
                <w:lang w:val="en-US" w:eastAsia="zh-CN"/>
              </w:rPr>
              <w:t>RedCap</w:t>
            </w:r>
            <w:proofErr w:type="spellEnd"/>
            <w:r>
              <w:rPr>
                <w:rFonts w:eastAsiaTheme="minorEastAsia"/>
                <w:lang w:val="en-US" w:eastAsia="zh-CN"/>
              </w:rPr>
              <w:t xml:space="preserve">,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14:paraId="103AD233" w14:textId="77777777" w:rsidTr="00711CF4">
        <w:tc>
          <w:tcPr>
            <w:tcW w:w="1479" w:type="dxa"/>
          </w:tcPr>
          <w:p w14:paraId="678B1CAE" w14:textId="7BE7D89B" w:rsidR="00FD1E68" w:rsidRDefault="00FD1E68" w:rsidP="00E51DBB">
            <w:pPr>
              <w:spacing w:afterLines="50" w:after="120"/>
              <w:rPr>
                <w:rFonts w:eastAsiaTheme="minorEastAsia"/>
                <w:lang w:eastAsia="zh-CN"/>
              </w:rPr>
            </w:pPr>
            <w:r>
              <w:rPr>
                <w:rFonts w:eastAsiaTheme="minorEastAsia"/>
                <w:lang w:eastAsia="zh-CN"/>
              </w:rPr>
              <w:t>MediaTek2</w:t>
            </w:r>
          </w:p>
        </w:tc>
        <w:tc>
          <w:tcPr>
            <w:tcW w:w="1372" w:type="dxa"/>
          </w:tcPr>
          <w:p w14:paraId="5ED8275C" w14:textId="77777777" w:rsidR="00FD1E68" w:rsidRDefault="00FD1E68" w:rsidP="00E51DBB">
            <w:pPr>
              <w:tabs>
                <w:tab w:val="left" w:pos="551"/>
              </w:tabs>
              <w:spacing w:afterLines="50" w:after="120"/>
              <w:rPr>
                <w:rFonts w:eastAsia="Yu Mincho"/>
                <w:lang w:val="en-US" w:eastAsia="ja-JP"/>
              </w:rPr>
            </w:pPr>
          </w:p>
        </w:tc>
        <w:tc>
          <w:tcPr>
            <w:tcW w:w="6780" w:type="dxa"/>
          </w:tcPr>
          <w:p w14:paraId="611B7B75" w14:textId="77777777"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14:paraId="4220AFF9" w14:textId="55616A5A" w:rsidR="00FD1E68" w:rsidRDefault="00FD1E68" w:rsidP="00FD1E68">
            <w:pPr>
              <w:rPr>
                <w:rFonts w:eastAsiaTheme="minorEastAsia"/>
                <w:lang w:val="en-US" w:eastAsia="zh-CN"/>
              </w:rPr>
            </w:pPr>
            <w:r>
              <w:rPr>
                <w:rFonts w:eastAsiaTheme="minorEastAsia"/>
                <w:lang w:val="en-US" w:eastAsia="zh-CN"/>
              </w:rPr>
              <w:t>The agreement</w:t>
            </w:r>
            <w:r w:rsidR="00E8029D">
              <w:rPr>
                <w:rFonts w:eastAsiaTheme="minorEastAsia"/>
                <w:lang w:val="en-US" w:eastAsia="zh-CN"/>
              </w:rPr>
              <w:t xml:space="preserve"> we made this week</w:t>
            </w:r>
            <w:r>
              <w:rPr>
                <w:rFonts w:eastAsiaTheme="minorEastAsia"/>
                <w:lang w:val="en-US" w:eastAsia="zh-CN"/>
              </w:rPr>
              <w:t xml:space="preserve"> on separate DL </w:t>
            </w:r>
            <w:proofErr w:type="spellStart"/>
            <w:r w:rsidR="00E8029D">
              <w:rPr>
                <w:rFonts w:eastAsiaTheme="minorEastAsia"/>
                <w:lang w:val="en-US" w:eastAsia="zh-CN"/>
              </w:rPr>
              <w:t>i</w:t>
            </w:r>
            <w:r>
              <w:rPr>
                <w:rFonts w:eastAsiaTheme="minorEastAsia"/>
                <w:lang w:val="en-US" w:eastAsia="zh-CN"/>
              </w:rPr>
              <w:t>BWP</w:t>
            </w:r>
            <w:proofErr w:type="spellEnd"/>
            <w:r>
              <w:rPr>
                <w:rFonts w:eastAsiaTheme="minorEastAsia"/>
                <w:lang w:val="en-US" w:eastAsia="zh-CN"/>
              </w:rPr>
              <w:t xml:space="preserve">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xml:space="preserve">”. Thus, there is no re-tuning between the DL </w:t>
            </w:r>
            <w:proofErr w:type="spellStart"/>
            <w:r>
              <w:rPr>
                <w:rFonts w:eastAsiaTheme="minorEastAsia"/>
                <w:lang w:val="en-US" w:eastAsia="zh-CN"/>
              </w:rPr>
              <w:t>iBWP</w:t>
            </w:r>
            <w:proofErr w:type="spellEnd"/>
            <w:r>
              <w:rPr>
                <w:rFonts w:eastAsiaTheme="minorEastAsia"/>
                <w:lang w:val="en-US" w:eastAsia="zh-CN"/>
              </w:rPr>
              <w:t xml:space="preserve"> and CORESET#0</w:t>
            </w:r>
            <w:r w:rsidR="00E8029D">
              <w:rPr>
                <w:rFonts w:eastAsiaTheme="minorEastAsia"/>
                <w:lang w:val="en-US" w:eastAsia="zh-CN"/>
              </w:rPr>
              <w:t xml:space="preserve"> according to the agreement.</w:t>
            </w:r>
          </w:p>
          <w:p w14:paraId="256AE0B2" w14:textId="0E45E26E" w:rsidR="00FD1E68" w:rsidRDefault="00FD1E68" w:rsidP="00E8029D">
            <w:pPr>
              <w:rPr>
                <w:rFonts w:eastAsiaTheme="minorEastAsia"/>
                <w:lang w:val="en-US" w:eastAsia="zh-CN"/>
              </w:rPr>
            </w:pPr>
            <w:r>
              <w:rPr>
                <w:rFonts w:eastAsiaTheme="minorEastAsia"/>
                <w:lang w:val="en-US" w:eastAsia="zh-CN"/>
              </w:rPr>
              <w:t xml:space="preserve">If there is another case where the re-tuning is expected between the DL </w:t>
            </w:r>
            <w:proofErr w:type="spellStart"/>
            <w:r>
              <w:rPr>
                <w:rFonts w:eastAsiaTheme="minorEastAsia"/>
                <w:lang w:val="en-US" w:eastAsia="zh-CN"/>
              </w:rPr>
              <w:t>iBWP</w:t>
            </w:r>
            <w:proofErr w:type="spellEnd"/>
            <w:r>
              <w:rPr>
                <w:rFonts w:eastAsiaTheme="minorEastAsia"/>
                <w:lang w:val="en-US" w:eastAsia="zh-CN"/>
              </w:rPr>
              <w:t xml:space="preserve"> 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f such case is agreed</w:t>
            </w:r>
            <w:r w:rsidR="00954752">
              <w:rPr>
                <w:rFonts w:eastAsiaTheme="minorEastAsia"/>
                <w:lang w:val="en-US" w:eastAsia="zh-CN"/>
              </w:rPr>
              <w:t>/specified</w:t>
            </w:r>
            <w:r w:rsidR="00E8029D">
              <w:rPr>
                <w:rFonts w:eastAsiaTheme="minorEastAsia"/>
                <w:lang w:val="en-US" w:eastAsia="zh-CN"/>
              </w:rPr>
              <w:t xml:space="preserve">, </w:t>
            </w:r>
            <w:r w:rsidR="00E8029D" w:rsidRPr="003A230D">
              <w:rPr>
                <w:rFonts w:eastAsiaTheme="minorEastAsia"/>
                <w:lang w:val="en-US" w:eastAsia="zh-CN"/>
              </w:rPr>
              <w:t xml:space="preserve">the </w:t>
            </w:r>
            <w:proofErr w:type="spellStart"/>
            <w:r w:rsidR="00E8029D" w:rsidRPr="003A230D">
              <w:rPr>
                <w:rFonts w:eastAsiaTheme="minorEastAsia"/>
                <w:lang w:val="en-US" w:eastAsia="zh-CN"/>
              </w:rPr>
              <w:t>centre</w:t>
            </w:r>
            <w:proofErr w:type="spellEnd"/>
            <w:r w:rsidR="00E8029D" w:rsidRPr="003A230D">
              <w:rPr>
                <w:rFonts w:eastAsiaTheme="minorEastAsia"/>
                <w:lang w:val="en-US" w:eastAsia="zh-CN"/>
              </w:rPr>
              <w:t xml:space="preserve"> frequency 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sidRPr="003A230D">
              <w:rPr>
                <w:rFonts w:eastAsiaTheme="minorEastAsia"/>
                <w:lang w:val="en-US" w:eastAsia="zh-CN"/>
              </w:rPr>
              <w:t xml:space="preserve">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Pr>
                <w:rFonts w:eastAsiaTheme="minorEastAsia"/>
                <w:lang w:val="en-US" w:eastAsia="zh-CN"/>
              </w:rPr>
              <w:t xml:space="preserve"> for such case, maybe we should discuss when the re-tuning between the DL </w:t>
            </w:r>
            <w:proofErr w:type="spellStart"/>
            <w:r w:rsidR="00E8029D">
              <w:rPr>
                <w:rFonts w:eastAsiaTheme="minorEastAsia"/>
                <w:lang w:val="en-US" w:eastAsia="zh-CN"/>
              </w:rPr>
              <w:t>iBWP</w:t>
            </w:r>
            <w:proofErr w:type="spellEnd"/>
            <w:r w:rsidR="00E8029D">
              <w:rPr>
                <w:rFonts w:eastAsiaTheme="minorEastAsia"/>
                <w:lang w:val="en-US" w:eastAsia="zh-CN"/>
              </w:rPr>
              <w:t xml:space="preserve"> and CORESET#0 is expected.</w:t>
            </w:r>
          </w:p>
        </w:tc>
      </w:tr>
      <w:tr w:rsidR="00D32474" w14:paraId="53AD311B" w14:textId="77777777" w:rsidTr="00711CF4">
        <w:tc>
          <w:tcPr>
            <w:tcW w:w="1479" w:type="dxa"/>
          </w:tcPr>
          <w:p w14:paraId="2A451FE9" w14:textId="5967BADF" w:rsidR="00D32474" w:rsidRDefault="00D32474" w:rsidP="00E51DBB">
            <w:pPr>
              <w:spacing w:afterLines="50" w:after="120"/>
              <w:rPr>
                <w:rFonts w:eastAsiaTheme="minorEastAsia"/>
                <w:lang w:eastAsia="zh-CN"/>
              </w:rPr>
            </w:pPr>
            <w:r>
              <w:rPr>
                <w:rFonts w:eastAsiaTheme="minorEastAsia"/>
                <w:lang w:eastAsia="zh-CN"/>
              </w:rPr>
              <w:t>Intel2</w:t>
            </w:r>
          </w:p>
        </w:tc>
        <w:tc>
          <w:tcPr>
            <w:tcW w:w="1372" w:type="dxa"/>
          </w:tcPr>
          <w:p w14:paraId="38E60217" w14:textId="77777777" w:rsidR="00D32474" w:rsidRDefault="00D32474" w:rsidP="00E51DBB">
            <w:pPr>
              <w:tabs>
                <w:tab w:val="left" w:pos="551"/>
              </w:tabs>
              <w:spacing w:afterLines="50" w:after="120"/>
              <w:rPr>
                <w:rFonts w:eastAsia="Yu Mincho"/>
                <w:lang w:val="en-US" w:eastAsia="ja-JP"/>
              </w:rPr>
            </w:pPr>
          </w:p>
        </w:tc>
        <w:tc>
          <w:tcPr>
            <w:tcW w:w="6780" w:type="dxa"/>
          </w:tcPr>
          <w:p w14:paraId="3CC02624" w14:textId="77777777" w:rsidR="00D32474" w:rsidRDefault="00D32474" w:rsidP="00FD1E68">
            <w:pPr>
              <w:rPr>
                <w:rFonts w:eastAsiaTheme="minorEastAsia"/>
                <w:b/>
                <w:bCs/>
                <w:u w:val="single"/>
                <w:lang w:val="en-US" w:eastAsia="zh-CN"/>
              </w:rPr>
            </w:pPr>
            <w:r>
              <w:rPr>
                <w:rFonts w:eastAsiaTheme="minorEastAsia"/>
                <w:b/>
                <w:bCs/>
                <w:u w:val="single"/>
                <w:lang w:val="en-US" w:eastAsia="zh-CN"/>
              </w:rPr>
              <w:t>@MTK:</w:t>
            </w:r>
          </w:p>
          <w:p w14:paraId="3B842D18" w14:textId="190275EE" w:rsidR="00D32474" w:rsidRDefault="00D32474" w:rsidP="00FD1E68">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35F565C" w14:textId="7BE6A8B2"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w:t>
            </w:r>
            <w:proofErr w:type="spellStart"/>
            <w:r w:rsidR="00BD0B63">
              <w:rPr>
                <w:rFonts w:eastAsiaTheme="minorEastAsia"/>
                <w:lang w:val="en-US" w:eastAsia="zh-CN"/>
              </w:rPr>
              <w:t>gNB</w:t>
            </w:r>
            <w:proofErr w:type="spellEnd"/>
            <w:r w:rsidR="00BD0B63">
              <w:rPr>
                <w:rFonts w:eastAsiaTheme="minorEastAsia"/>
                <w:lang w:val="en-US" w:eastAsia="zh-CN"/>
              </w:rPr>
              <w:t xml:space="preserve"> implementation. </w:t>
            </w:r>
          </w:p>
          <w:p w14:paraId="1FB26B2E" w14:textId="714B81EA"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4D04E505" w14:textId="52F292B8" w:rsidR="00BD0B63" w:rsidRDefault="00BD0B63" w:rsidP="00BD0B63">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14:paraId="1EF901F2" w14:textId="1AC685BA"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lastRenderedPageBreak/>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w:t>
            </w:r>
            <w:proofErr w:type="spellStart"/>
            <w:r w:rsidRPr="002E57FD">
              <w:rPr>
                <w:rFonts w:asciiTheme="majorBidi" w:hAnsiTheme="majorBidi" w:cstheme="majorBidi"/>
                <w:b/>
                <w:lang w:val="en-US"/>
              </w:rPr>
              <w:t>RedCap</w:t>
            </w:r>
            <w:proofErr w:type="spellEnd"/>
            <w:r w:rsidRPr="002E57FD">
              <w:rPr>
                <w:rFonts w:asciiTheme="majorBidi" w:hAnsiTheme="majorBidi" w:cstheme="majorBidi"/>
                <w:b/>
                <w:lang w:val="en-US"/>
              </w:rPr>
              <w:t xml:space="preserve">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xml:space="preserve">, the center frequency of the MIB-configured CORESET#0 and the initial UL BWP may or may not be aligned for </w:t>
            </w:r>
            <w:proofErr w:type="spellStart"/>
            <w:r w:rsidRPr="002E57FD">
              <w:rPr>
                <w:rFonts w:asciiTheme="majorBidi" w:hAnsiTheme="majorBidi" w:cstheme="majorBidi"/>
                <w:b/>
                <w:lang w:val="en-US"/>
              </w:rPr>
              <w:t>RedCap</w:t>
            </w:r>
            <w:proofErr w:type="spellEnd"/>
            <w:r w:rsidRPr="002E57FD">
              <w:rPr>
                <w:rFonts w:asciiTheme="majorBidi" w:hAnsiTheme="majorBidi" w:cstheme="majorBidi"/>
                <w:b/>
                <w:lang w:val="en-US"/>
              </w:rPr>
              <w:t xml:space="preserve"> UEs.</w:t>
            </w:r>
          </w:p>
          <w:p w14:paraId="27BA0766" w14:textId="77777777" w:rsidR="00D32474"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 xml:space="preserve">Center frequency is aligned for the initial DL BWP configured for </w:t>
            </w:r>
            <w:proofErr w:type="spellStart"/>
            <w:r w:rsidRPr="00BD0B63">
              <w:rPr>
                <w:rFonts w:asciiTheme="majorBidi" w:hAnsiTheme="majorBidi" w:cstheme="majorBidi"/>
                <w:b/>
                <w:bCs/>
                <w:color w:val="FF0000"/>
                <w:lang w:val="en-US"/>
              </w:rPr>
              <w:t>RedCap</w:t>
            </w:r>
            <w:proofErr w:type="spellEnd"/>
            <w:r w:rsidRPr="00BD0B63">
              <w:rPr>
                <w:rFonts w:asciiTheme="majorBidi" w:hAnsiTheme="majorBidi" w:cstheme="majorBidi"/>
                <w:b/>
                <w:bCs/>
                <w:color w:val="FF0000"/>
                <w:lang w:val="en-US"/>
              </w:rPr>
              <w:t xml:space="preserve"> UEs and the initial UL BWP.</w:t>
            </w:r>
          </w:p>
          <w:p w14:paraId="6AEAFB07" w14:textId="1C0D0D82" w:rsidR="00BD0B63"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 xml:space="preserve">Note: This does not imply that, for TDD, if separate initial DL BWP is configured for </w:t>
            </w:r>
            <w:proofErr w:type="spellStart"/>
            <w:r w:rsidRPr="00BD0B63">
              <w:rPr>
                <w:rFonts w:asciiTheme="majorBidi" w:hAnsiTheme="majorBidi" w:cstheme="majorBidi"/>
                <w:b/>
                <w:bCs/>
                <w:color w:val="00B0F0"/>
                <w:lang w:val="en-US"/>
              </w:rPr>
              <w:t>RedCap</w:t>
            </w:r>
            <w:proofErr w:type="spellEnd"/>
            <w:r w:rsidRPr="00BD0B63">
              <w:rPr>
                <w:rFonts w:asciiTheme="majorBidi" w:hAnsiTheme="majorBidi" w:cstheme="majorBidi"/>
                <w:b/>
                <w:bCs/>
                <w:color w:val="00B0F0"/>
                <w:lang w:val="en-US"/>
              </w:rPr>
              <w:t xml:space="preserve"> UEs and it does not contain the entire CORESET#0, the center frequencies of the MIB-configured CORESET#0 and the initial UL BWP are always aligned.</w:t>
            </w:r>
          </w:p>
        </w:tc>
      </w:tr>
      <w:tr w:rsidR="00F37D88" w14:paraId="57C57F4D" w14:textId="77777777" w:rsidTr="00711CF4">
        <w:tc>
          <w:tcPr>
            <w:tcW w:w="1479" w:type="dxa"/>
          </w:tcPr>
          <w:p w14:paraId="22F59AEC" w14:textId="5A7A520B" w:rsidR="00F37D88" w:rsidRDefault="00F37D88" w:rsidP="00F37D88">
            <w:pPr>
              <w:spacing w:afterLines="50" w:after="120"/>
              <w:rPr>
                <w:rFonts w:eastAsiaTheme="minorEastAsia"/>
                <w:lang w:eastAsia="zh-CN"/>
              </w:rPr>
            </w:pPr>
            <w:r>
              <w:rPr>
                <w:rFonts w:eastAsiaTheme="minorEastAsia"/>
                <w:lang w:eastAsia="zh-CN"/>
              </w:rPr>
              <w:lastRenderedPageBreak/>
              <w:t>FUTUREWEI</w:t>
            </w:r>
          </w:p>
        </w:tc>
        <w:tc>
          <w:tcPr>
            <w:tcW w:w="1372" w:type="dxa"/>
          </w:tcPr>
          <w:p w14:paraId="434520A8" w14:textId="5742EE51" w:rsidR="00F37D88" w:rsidRDefault="00F37D88" w:rsidP="00F37D88">
            <w:pPr>
              <w:tabs>
                <w:tab w:val="left" w:pos="551"/>
              </w:tabs>
              <w:spacing w:afterLines="50" w:after="120"/>
              <w:rPr>
                <w:rFonts w:eastAsia="Yu Mincho"/>
                <w:lang w:val="en-US" w:eastAsia="ja-JP"/>
              </w:rPr>
            </w:pPr>
            <w:r w:rsidRPr="00940E52">
              <w:t>Y</w:t>
            </w:r>
          </w:p>
        </w:tc>
        <w:tc>
          <w:tcPr>
            <w:tcW w:w="6780" w:type="dxa"/>
          </w:tcPr>
          <w:p w14:paraId="4E02AD77" w14:textId="3DBD80C1" w:rsidR="00F37D88" w:rsidRDefault="00F37D88" w:rsidP="00F37D88">
            <w:pPr>
              <w:rPr>
                <w:rFonts w:eastAsiaTheme="minorEastAsia"/>
                <w:b/>
                <w:bCs/>
                <w:u w:val="single"/>
                <w:lang w:val="en-US" w:eastAsia="zh-CN"/>
              </w:rPr>
            </w:pPr>
            <w:r w:rsidRPr="00940E52">
              <w:t>Also OK with MediaTek’s suggestion</w:t>
            </w:r>
          </w:p>
        </w:tc>
      </w:tr>
      <w:tr w:rsidR="00B17D0E" w14:paraId="7D1E8DFE" w14:textId="77777777" w:rsidTr="00711CF4">
        <w:tc>
          <w:tcPr>
            <w:tcW w:w="1479" w:type="dxa"/>
          </w:tcPr>
          <w:p w14:paraId="6EC08307" w14:textId="34ACACD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6A6F992E" w14:textId="5F708E6C" w:rsidR="00B17D0E" w:rsidRPr="00940E52" w:rsidRDefault="00B17D0E" w:rsidP="00B17D0E">
            <w:pPr>
              <w:tabs>
                <w:tab w:val="left" w:pos="551"/>
              </w:tabs>
              <w:spacing w:afterLines="50" w:after="120"/>
            </w:pPr>
            <w:r>
              <w:rPr>
                <w:rFonts w:eastAsia="Yu Mincho"/>
                <w:lang w:val="en-US" w:eastAsia="ja-JP"/>
              </w:rPr>
              <w:t>Y</w:t>
            </w:r>
          </w:p>
        </w:tc>
        <w:tc>
          <w:tcPr>
            <w:tcW w:w="6780" w:type="dxa"/>
          </w:tcPr>
          <w:p w14:paraId="56545A71" w14:textId="7C14B3E6" w:rsidR="00B17D0E" w:rsidRPr="00940E52" w:rsidRDefault="00B17D0E" w:rsidP="00B17D0E">
            <w:r w:rsidRPr="00325A6D">
              <w:rPr>
                <w:rFonts w:eastAsiaTheme="minorEastAsia"/>
                <w:bCs/>
                <w:lang w:val="en-US" w:eastAsia="zh-CN"/>
              </w:rPr>
              <w:t>We are fine with MediaTek’s revision.</w:t>
            </w:r>
          </w:p>
        </w:tc>
      </w:tr>
      <w:tr w:rsidR="005B7A05" w14:paraId="503C2171" w14:textId="77777777" w:rsidTr="00711CF4">
        <w:tc>
          <w:tcPr>
            <w:tcW w:w="1479" w:type="dxa"/>
          </w:tcPr>
          <w:p w14:paraId="31E0B59F" w14:textId="72238043" w:rsidR="005B7A05" w:rsidRDefault="005B7A05" w:rsidP="005B7A05">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4A4695C" w14:textId="77777777" w:rsidR="005B7A05" w:rsidRDefault="005B7A05" w:rsidP="005B7A05">
            <w:pPr>
              <w:tabs>
                <w:tab w:val="left" w:pos="551"/>
              </w:tabs>
              <w:spacing w:afterLines="50" w:after="120"/>
              <w:rPr>
                <w:rFonts w:eastAsia="Yu Mincho"/>
                <w:lang w:val="en-US" w:eastAsia="ja-JP"/>
              </w:rPr>
            </w:pPr>
          </w:p>
        </w:tc>
        <w:tc>
          <w:tcPr>
            <w:tcW w:w="6780" w:type="dxa"/>
          </w:tcPr>
          <w:p w14:paraId="026AA4AD" w14:textId="56FC8658" w:rsidR="005B7A05" w:rsidRPr="00325A6D" w:rsidRDefault="005B7A05" w:rsidP="005B7A05">
            <w:pPr>
              <w:rPr>
                <w:rFonts w:eastAsiaTheme="minorEastAsia"/>
                <w:bCs/>
                <w:lang w:val="en-US" w:eastAsia="zh-CN"/>
              </w:rPr>
            </w:pPr>
            <w:r>
              <w:rPr>
                <w:rFonts w:eastAsia="Yu Mincho"/>
                <w:lang w:val="en-US" w:eastAsia="ja-JP"/>
              </w:rPr>
              <w:t>We can accept this proposal with the note added by Intel while our preference is to remove the first sub-bullet.</w:t>
            </w:r>
          </w:p>
        </w:tc>
      </w:tr>
      <w:tr w:rsidR="00F72B62" w:rsidRPr="00C00A55" w14:paraId="1EBC23F3" w14:textId="77777777" w:rsidTr="00F72B62">
        <w:tc>
          <w:tcPr>
            <w:tcW w:w="1479" w:type="dxa"/>
          </w:tcPr>
          <w:p w14:paraId="46B6A1FA"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770DDD7" w14:textId="77777777" w:rsidR="00F72B62" w:rsidRPr="00940E52" w:rsidRDefault="00F72B62" w:rsidP="00774D0A">
            <w:pPr>
              <w:tabs>
                <w:tab w:val="left" w:pos="551"/>
              </w:tabs>
              <w:spacing w:afterLines="50" w:after="120"/>
            </w:pPr>
          </w:p>
        </w:tc>
        <w:tc>
          <w:tcPr>
            <w:tcW w:w="6780" w:type="dxa"/>
          </w:tcPr>
          <w:p w14:paraId="6FFB8221" w14:textId="77777777" w:rsidR="00F72B62" w:rsidRPr="00C00A55" w:rsidRDefault="00F72B62" w:rsidP="00774D0A">
            <w:pPr>
              <w:rPr>
                <w:rFonts w:eastAsiaTheme="minorEastAsia"/>
                <w:lang w:eastAsia="zh-CN"/>
              </w:rPr>
            </w:pPr>
            <w:r>
              <w:rPr>
                <w:rFonts w:eastAsiaTheme="minorEastAsia" w:hint="eastAsia"/>
                <w:lang w:eastAsia="zh-CN"/>
              </w:rPr>
              <w:t>W</w:t>
            </w:r>
            <w:r>
              <w:rPr>
                <w:rFonts w:eastAsiaTheme="minorEastAsia"/>
                <w:lang w:eastAsia="zh-CN"/>
              </w:rPr>
              <w:t xml:space="preserve">e support MTK’s update and the Qualcomm’s editorial change. The Note from Intel is also acceptable. </w:t>
            </w:r>
          </w:p>
        </w:tc>
      </w:tr>
      <w:tr w:rsidR="005B1010" w:rsidRPr="00C00A55" w14:paraId="056552C8" w14:textId="77777777" w:rsidTr="00F72B62">
        <w:tc>
          <w:tcPr>
            <w:tcW w:w="1479" w:type="dxa"/>
          </w:tcPr>
          <w:p w14:paraId="62B6DB13" w14:textId="0C9BE9A4" w:rsidR="005B1010" w:rsidRPr="005B1010" w:rsidRDefault="005B1010" w:rsidP="00774D0A">
            <w:pPr>
              <w:spacing w:afterLines="50" w:after="120"/>
              <w:rPr>
                <w:rFonts w:eastAsia="Yu Mincho"/>
                <w:lang w:eastAsia="ja-JP"/>
              </w:rPr>
            </w:pPr>
            <w:r>
              <w:rPr>
                <w:rFonts w:eastAsia="Yu Mincho" w:hint="eastAsia"/>
                <w:lang w:eastAsia="ja-JP"/>
              </w:rPr>
              <w:t>P</w:t>
            </w:r>
            <w:r>
              <w:rPr>
                <w:rFonts w:eastAsia="Yu Mincho"/>
                <w:lang w:eastAsia="ja-JP"/>
              </w:rPr>
              <w:t>anasonic</w:t>
            </w:r>
          </w:p>
        </w:tc>
        <w:tc>
          <w:tcPr>
            <w:tcW w:w="1372" w:type="dxa"/>
          </w:tcPr>
          <w:p w14:paraId="1BFF48CA" w14:textId="545EF0A0" w:rsidR="005B1010" w:rsidRPr="005B1010" w:rsidRDefault="005B1010" w:rsidP="00774D0A">
            <w:pPr>
              <w:tabs>
                <w:tab w:val="left" w:pos="551"/>
              </w:tabs>
              <w:spacing w:afterLines="50" w:after="120"/>
              <w:rPr>
                <w:rFonts w:eastAsia="Yu Mincho"/>
                <w:lang w:eastAsia="ja-JP"/>
              </w:rPr>
            </w:pPr>
            <w:r>
              <w:rPr>
                <w:rFonts w:eastAsia="Yu Mincho" w:hint="eastAsia"/>
                <w:lang w:eastAsia="ja-JP"/>
              </w:rPr>
              <w:t>Y</w:t>
            </w:r>
          </w:p>
        </w:tc>
        <w:tc>
          <w:tcPr>
            <w:tcW w:w="6780" w:type="dxa"/>
          </w:tcPr>
          <w:p w14:paraId="2B981B8A" w14:textId="77777777" w:rsidR="005B1010" w:rsidRDefault="005B1010" w:rsidP="00774D0A">
            <w:pPr>
              <w:rPr>
                <w:rFonts w:eastAsiaTheme="minorEastAsia"/>
                <w:lang w:eastAsia="zh-CN"/>
              </w:rPr>
            </w:pPr>
          </w:p>
        </w:tc>
      </w:tr>
      <w:tr w:rsidR="00741F6C" w:rsidRPr="00C00A55" w14:paraId="2401C665" w14:textId="77777777" w:rsidTr="00F72B62">
        <w:tc>
          <w:tcPr>
            <w:tcW w:w="1479" w:type="dxa"/>
          </w:tcPr>
          <w:p w14:paraId="4502037E" w14:textId="33787378" w:rsidR="00741F6C" w:rsidRDefault="00741F6C" w:rsidP="00741F6C">
            <w:pPr>
              <w:spacing w:afterLines="50" w:after="120"/>
              <w:rPr>
                <w:rFonts w:eastAsia="Yu Mincho"/>
                <w:lang w:eastAsia="ja-JP"/>
              </w:rPr>
            </w:pPr>
            <w:r>
              <w:rPr>
                <w:rFonts w:eastAsiaTheme="minorEastAsia" w:hint="eastAsia"/>
                <w:lang w:eastAsia="zh-CN"/>
              </w:rPr>
              <w:t>S</w:t>
            </w:r>
            <w:r>
              <w:rPr>
                <w:rFonts w:eastAsiaTheme="minorEastAsia"/>
                <w:lang w:eastAsia="zh-CN"/>
              </w:rPr>
              <w:t>preadtrum8</w:t>
            </w:r>
          </w:p>
        </w:tc>
        <w:tc>
          <w:tcPr>
            <w:tcW w:w="1372" w:type="dxa"/>
          </w:tcPr>
          <w:p w14:paraId="794CDA07" w14:textId="2EF29F82" w:rsidR="00741F6C" w:rsidRDefault="00741F6C" w:rsidP="00741F6C">
            <w:pPr>
              <w:tabs>
                <w:tab w:val="left" w:pos="551"/>
              </w:tabs>
              <w:spacing w:afterLines="50" w:after="120"/>
              <w:rPr>
                <w:rFonts w:eastAsia="Yu Mincho"/>
                <w:lang w:eastAsia="ja-JP"/>
              </w:rPr>
            </w:pPr>
            <w:r>
              <w:rPr>
                <w:rFonts w:eastAsiaTheme="minorEastAsia" w:hint="eastAsia"/>
                <w:lang w:val="en-US" w:eastAsia="zh-CN"/>
              </w:rPr>
              <w:t>Y</w:t>
            </w:r>
          </w:p>
        </w:tc>
        <w:tc>
          <w:tcPr>
            <w:tcW w:w="6780" w:type="dxa"/>
          </w:tcPr>
          <w:p w14:paraId="145535E8" w14:textId="2CDDFAB2" w:rsidR="00741F6C" w:rsidRDefault="00741F6C" w:rsidP="00741F6C">
            <w:pPr>
              <w:rPr>
                <w:rFonts w:eastAsiaTheme="minorEastAsia"/>
                <w:lang w:eastAsia="zh-CN"/>
              </w:rPr>
            </w:pPr>
            <w:r>
              <w:rPr>
                <w:rFonts w:eastAsiaTheme="minorEastAsia" w:hint="eastAsia"/>
                <w:bCs/>
                <w:lang w:val="en-US" w:eastAsia="zh-CN"/>
              </w:rPr>
              <w:t>F</w:t>
            </w:r>
            <w:r>
              <w:rPr>
                <w:rFonts w:eastAsiaTheme="minorEastAsia"/>
                <w:bCs/>
                <w:lang w:val="en-US" w:eastAsia="zh-CN"/>
              </w:rPr>
              <w:t xml:space="preserve">or MTK’s revision, we are not sure this proposal only solve the case of “containing the entire CORESET#0”. If so, we are OK. How about the </w:t>
            </w:r>
            <w:proofErr w:type="spellStart"/>
            <w:r>
              <w:rPr>
                <w:rFonts w:eastAsiaTheme="minorEastAsia"/>
                <w:bCs/>
                <w:lang w:val="en-US" w:eastAsia="zh-CN"/>
              </w:rPr>
              <w:t>the</w:t>
            </w:r>
            <w:proofErr w:type="spellEnd"/>
            <w:r>
              <w:rPr>
                <w:rFonts w:eastAsiaTheme="minorEastAsia"/>
                <w:bCs/>
                <w:lang w:val="en-US" w:eastAsia="zh-CN"/>
              </w:rPr>
              <w:t xml:space="preserve"> case of </w:t>
            </w:r>
            <w:r>
              <w:rPr>
                <w:rFonts w:eastAsiaTheme="minorEastAsia" w:hint="eastAsia"/>
                <w:bCs/>
                <w:lang w:val="en-US" w:eastAsia="zh-CN"/>
              </w:rPr>
              <w:t>“</w:t>
            </w:r>
            <w:r>
              <w:rPr>
                <w:rFonts w:eastAsiaTheme="minorEastAsia"/>
                <w:bCs/>
                <w:lang w:val="en-US" w:eastAsia="zh-CN"/>
              </w:rPr>
              <w:t xml:space="preserve">not containing the entire CORESET#0”? Does </w:t>
            </w:r>
            <w:proofErr w:type="spellStart"/>
            <w:r>
              <w:rPr>
                <w:rFonts w:eastAsiaTheme="minorEastAsia"/>
                <w:bCs/>
                <w:lang w:val="en-US" w:eastAsia="zh-CN"/>
              </w:rPr>
              <w:t>RedCap</w:t>
            </w:r>
            <w:proofErr w:type="spellEnd"/>
            <w:r>
              <w:rPr>
                <w:rFonts w:eastAsiaTheme="minorEastAsia"/>
                <w:bCs/>
                <w:lang w:val="en-US" w:eastAsia="zh-CN"/>
              </w:rPr>
              <w:t xml:space="preserve"> UE needs to monitor CORESET#0 during/after initial access?</w:t>
            </w:r>
          </w:p>
        </w:tc>
      </w:tr>
      <w:tr w:rsidR="00B14959" w14:paraId="3F8160E5" w14:textId="77777777" w:rsidTr="00B14959">
        <w:tc>
          <w:tcPr>
            <w:tcW w:w="1479" w:type="dxa"/>
          </w:tcPr>
          <w:p w14:paraId="1A89BBF5" w14:textId="77777777" w:rsidR="00B14959" w:rsidRPr="000C0A2E" w:rsidRDefault="00B14959" w:rsidP="003A3562">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30FC6791" w14:textId="77777777" w:rsidR="00B14959" w:rsidRPr="000C0A2E" w:rsidRDefault="00B14959" w:rsidP="003A3562">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5E1DFD0A" w14:textId="77777777" w:rsidR="00B14959" w:rsidRDefault="00B14959" w:rsidP="003A3562">
            <w:pPr>
              <w:rPr>
                <w:rFonts w:eastAsiaTheme="minorEastAsia"/>
                <w:lang w:eastAsia="zh-CN"/>
              </w:rPr>
            </w:pPr>
          </w:p>
        </w:tc>
      </w:tr>
      <w:tr w:rsidR="00D224BC" w:rsidRPr="00940E52" w14:paraId="7C01C161" w14:textId="77777777" w:rsidTr="00D224BC">
        <w:tc>
          <w:tcPr>
            <w:tcW w:w="1479" w:type="dxa"/>
          </w:tcPr>
          <w:p w14:paraId="58141C7B" w14:textId="77777777" w:rsidR="00D224BC" w:rsidRDefault="00D224BC" w:rsidP="00B63E62">
            <w:pPr>
              <w:spacing w:afterLines="50" w:after="120"/>
              <w:rPr>
                <w:rFonts w:eastAsiaTheme="minorEastAsia"/>
                <w:lang w:eastAsia="zh-CN"/>
              </w:rPr>
            </w:pPr>
            <w:r>
              <w:rPr>
                <w:rFonts w:eastAsiaTheme="minorEastAsia"/>
                <w:lang w:eastAsia="zh-CN"/>
              </w:rPr>
              <w:t>Lenovo, Motorola Mobility</w:t>
            </w:r>
          </w:p>
        </w:tc>
        <w:tc>
          <w:tcPr>
            <w:tcW w:w="1372" w:type="dxa"/>
          </w:tcPr>
          <w:p w14:paraId="169577BF" w14:textId="77777777" w:rsidR="00D224BC" w:rsidRPr="00940E52" w:rsidRDefault="00D224BC" w:rsidP="00B63E62">
            <w:pPr>
              <w:tabs>
                <w:tab w:val="left" w:pos="551"/>
              </w:tabs>
              <w:spacing w:afterLines="50" w:after="120"/>
            </w:pPr>
            <w:r>
              <w:t>Y</w:t>
            </w:r>
          </w:p>
        </w:tc>
        <w:tc>
          <w:tcPr>
            <w:tcW w:w="6780" w:type="dxa"/>
          </w:tcPr>
          <w:p w14:paraId="7F1FA4C9" w14:textId="77777777" w:rsidR="00D224BC" w:rsidRPr="00940E52" w:rsidRDefault="00D224BC" w:rsidP="00B63E62">
            <w:r>
              <w:t>We are fine with FL’s proposal.</w:t>
            </w:r>
          </w:p>
        </w:tc>
      </w:tr>
    </w:tbl>
    <w:p w14:paraId="0615CC7B" w14:textId="77777777" w:rsidR="00C5318A" w:rsidRPr="00F72B62" w:rsidRDefault="00C5318A">
      <w:pPr>
        <w:jc w:val="both"/>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lastRenderedPageBreak/>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trike/>
                <w:color w:val="00B0F0"/>
                <w:sz w:val="20"/>
                <w:szCs w:val="20"/>
                <w:lang w:val="en-US"/>
              </w:rPr>
              <w:t>RedCap</w:t>
            </w:r>
            <w:proofErr w:type="spellEnd"/>
            <w:r>
              <w:rPr>
                <w:rFonts w:ascii="Times New Roman" w:hAnsi="Times New Roman" w:cs="Times New Roman"/>
                <w:b/>
                <w:bCs/>
                <w:strike/>
                <w:color w:val="00B0F0"/>
                <w:sz w:val="20"/>
                <w:szCs w:val="20"/>
                <w:lang w:val="en-US"/>
              </w:rPr>
              <w:t xml:space="preserve">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lastRenderedPageBreak/>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w:t>
            </w:r>
            <w:proofErr w:type="spellStart"/>
            <w:r>
              <w:rPr>
                <w:lang w:val="en-US" w:eastAsia="ko-KR"/>
              </w:rPr>
              <w:t>RedCap</w:t>
            </w:r>
            <w:proofErr w:type="spellEnd"/>
            <w:r>
              <w:rPr>
                <w:lang w:val="en-US" w:eastAsia="ko-KR"/>
              </w:rPr>
              <w:t xml:space="preserve">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0E544FFB" w14:textId="77777777" w:rsidR="00C5318A" w:rsidRDefault="0018740A">
            <w:pPr>
              <w:tabs>
                <w:tab w:val="left" w:pos="551"/>
              </w:tabs>
              <w:rPr>
                <w:lang w:val="en-US" w:eastAsia="ja-JP"/>
              </w:rPr>
            </w:pPr>
            <w:r>
              <w:rPr>
                <w:rFonts w:eastAsia="宋体"/>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w:t>
            </w:r>
            <w:proofErr w:type="spellStart"/>
            <w:r>
              <w:rPr>
                <w:rFonts w:ascii="Times New Roman" w:hAnsi="Times New Roman" w:cs="Times New Roman"/>
                <w:kern w:val="2"/>
                <w:sz w:val="20"/>
                <w:szCs w:val="20"/>
                <w:lang w:val="en-US" w:eastAsia="zh-CN"/>
              </w:rPr>
              <w:t>RedCap</w:t>
            </w:r>
            <w:proofErr w:type="spellEnd"/>
            <w:r>
              <w:rPr>
                <w:rFonts w:ascii="Times New Roman" w:hAnsi="Times New Roman" w:cs="Times New Roman"/>
                <w:kern w:val="2"/>
                <w:sz w:val="20"/>
                <w:szCs w:val="20"/>
                <w:lang w:val="en-US" w:eastAsia="zh-CN"/>
              </w:rPr>
              <w:t xml:space="preserve">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宋体"/>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 xml:space="preserve">By supporting different center frequencies for initial UL/DL BWPs for </w:t>
            </w:r>
            <w:proofErr w:type="spellStart"/>
            <w:r>
              <w:rPr>
                <w:lang w:val="en-US" w:eastAsia="ko-KR"/>
              </w:rPr>
              <w:t>RedCap</w:t>
            </w:r>
            <w:proofErr w:type="spellEnd"/>
            <w:r>
              <w:rPr>
                <w:lang w:val="en-US" w:eastAsia="ko-KR"/>
              </w:rPr>
              <w:t xml:space="preserve">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w:t>
            </w:r>
            <w:proofErr w:type="spellStart"/>
            <w:r>
              <w:t>RedCap</w:t>
            </w:r>
            <w:proofErr w:type="spellEnd"/>
            <w:r>
              <w:t xml:space="preserve">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w:t>
            </w:r>
            <w:proofErr w:type="spellStart"/>
            <w:r>
              <w:rPr>
                <w:rFonts w:eastAsiaTheme="minorEastAsia"/>
                <w:bCs/>
                <w:sz w:val="20"/>
                <w:szCs w:val="20"/>
                <w:lang w:val="en-US" w:eastAsia="zh-CN"/>
              </w:rPr>
              <w:t>gNB</w:t>
            </w:r>
            <w:proofErr w:type="spellEnd"/>
            <w:r>
              <w:rPr>
                <w:rFonts w:eastAsiaTheme="minorEastAsia"/>
                <w:bCs/>
                <w:sz w:val="20"/>
                <w:szCs w:val="20"/>
                <w:lang w:val="en-US" w:eastAsia="zh-CN"/>
              </w:rPr>
              <w:t xml:space="preserve">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t>
            </w:r>
            <w:r>
              <w:rPr>
                <w:rFonts w:eastAsiaTheme="minorEastAsia"/>
                <w:bCs/>
                <w:lang w:val="en-US" w:eastAsia="zh-CN"/>
              </w:rPr>
              <w:lastRenderedPageBreak/>
              <w:t xml:space="preserve">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w:t>
            </w:r>
            <w:proofErr w:type="spellStart"/>
            <w:r>
              <w:rPr>
                <w:lang w:val="en-US"/>
              </w:rPr>
              <w:t>RedCap</w:t>
            </w:r>
            <w:proofErr w:type="spellEnd"/>
            <w:r>
              <w:rPr>
                <w:lang w:val="en-US"/>
              </w:rPr>
              <w:t xml:space="preserve">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 xml:space="preserve">FFS: For Option 1 and Option 2, whether the case that the center frequencies are different is also supported, and whether </w:t>
            </w:r>
            <w:proofErr w:type="spellStart"/>
            <w:r>
              <w:rPr>
                <w:lang w:val="en-US"/>
              </w:rPr>
              <w:t>RedCap</w:t>
            </w:r>
            <w:proofErr w:type="spellEnd"/>
            <w:r>
              <w:rPr>
                <w:lang w:val="en-US"/>
              </w:rPr>
              <w:t xml:space="preserve">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non-initial DL and UL BWPs with the same BWP id for a </w:t>
            </w:r>
            <w:proofErr w:type="spellStart"/>
            <w:r>
              <w:rPr>
                <w:lang w:val="en-US"/>
              </w:rPr>
              <w:t>RedCap</w:t>
            </w:r>
            <w:proofErr w:type="spellEnd"/>
            <w:r>
              <w:rPr>
                <w:lang w:val="en-US"/>
              </w:rPr>
              <w:t xml:space="preserve">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w:t>
            </w:r>
            <w:proofErr w:type="spellStart"/>
            <w:r>
              <w:rPr>
                <w:rFonts w:ascii="Times" w:eastAsiaTheme="minorEastAsia" w:hAnsi="Times" w:cs="Times"/>
                <w:bCs/>
                <w:lang w:val="en-US" w:eastAsia="zh-CN"/>
              </w:rPr>
              <w:t>RedCap</w:t>
            </w:r>
            <w:proofErr w:type="spellEnd"/>
            <w:r>
              <w:rPr>
                <w:rFonts w:ascii="Times" w:eastAsiaTheme="minorEastAsia" w:hAnsi="Times" w:cs="Times"/>
                <w:bCs/>
                <w:lang w:val="en-US" w:eastAsia="zh-CN"/>
              </w:rPr>
              <w:t xml:space="preserve">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trike/>
                <w:color w:val="00B0F0"/>
                <w:sz w:val="20"/>
                <w:szCs w:val="20"/>
                <w:lang w:val="en-US"/>
              </w:rPr>
              <w:t>RedCap</w:t>
            </w:r>
            <w:proofErr w:type="spellEnd"/>
            <w:r>
              <w:rPr>
                <w:rFonts w:ascii="Times New Roman" w:hAnsi="Times New Roman" w:cs="Times New Roman"/>
                <w:b/>
                <w:bCs/>
                <w:strike/>
                <w:color w:val="00B0F0"/>
                <w:sz w:val="20"/>
                <w:szCs w:val="20"/>
                <w:lang w:val="en-US"/>
              </w:rPr>
              <w:t xml:space="preserve">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trike/>
                <w:color w:val="00B0F0"/>
                <w:sz w:val="20"/>
                <w:szCs w:val="20"/>
                <w:lang w:val="en-US"/>
              </w:rPr>
              <w:t>RedCap</w:t>
            </w:r>
            <w:proofErr w:type="spellEnd"/>
            <w:r>
              <w:rPr>
                <w:rFonts w:ascii="Times New Roman" w:hAnsi="Times New Roman" w:cs="Times New Roman"/>
                <w:b/>
                <w:bCs/>
                <w:strike/>
                <w:color w:val="00B0F0"/>
                <w:sz w:val="20"/>
                <w:szCs w:val="20"/>
                <w:lang w:val="en-US"/>
              </w:rPr>
              <w:t xml:space="preserve">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w:t>
            </w:r>
            <w:proofErr w:type="spellStart"/>
            <w:r>
              <w:rPr>
                <w:rFonts w:ascii="Times New Roman" w:hAnsi="Times New Roman" w:cs="Times New Roman" w:hint="eastAsia"/>
                <w:sz w:val="20"/>
                <w:szCs w:val="20"/>
                <w:lang w:val="en-US"/>
              </w:rPr>
              <w:t>RedCap</w:t>
            </w:r>
            <w:proofErr w:type="spellEnd"/>
            <w:r>
              <w:rPr>
                <w:rFonts w:ascii="Times New Roman" w:hAnsi="Times New Roman" w:cs="Times New Roman" w:hint="eastAsia"/>
                <w:sz w:val="20"/>
                <w:szCs w:val="20"/>
                <w:lang w:val="en-US"/>
              </w:rPr>
              <w:t xml:space="preserve">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w:t>
            </w:r>
            <w:proofErr w:type="spellStart"/>
            <w:r>
              <w:rPr>
                <w:lang w:val="en-US" w:eastAsia="ko-KR"/>
              </w:rPr>
              <w:t>RedCap</w:t>
            </w:r>
            <w:proofErr w:type="spellEnd"/>
            <w:r>
              <w:rPr>
                <w:lang w:val="en-US" w:eastAsia="ko-KR"/>
              </w:rPr>
              <w:t xml:space="preserve"> in TDD, the initial DL BWP can always contain CD-SSB/CORESET#0/SIB in FR2, except for a few special cases of multiplexing pattern 2. </w:t>
            </w:r>
          </w:p>
          <w:p w14:paraId="3DEAB085" w14:textId="47293F79" w:rsidR="00C5318A" w:rsidRDefault="0018740A">
            <w:pPr>
              <w:jc w:val="both"/>
              <w:rPr>
                <w:lang w:val="en-US" w:eastAsia="ko-KR"/>
              </w:rPr>
            </w:pP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w:t>
            </w:r>
            <w:proofErr w:type="spellStart"/>
            <w:r>
              <w:rPr>
                <w:lang w:val="en-US" w:eastAsia="ko-KR"/>
              </w:rPr>
              <w:t>RedCap</w:t>
            </w:r>
            <w:proofErr w:type="spellEnd"/>
            <w:r>
              <w:rPr>
                <w:lang w:val="en-US" w:eastAsia="ko-KR"/>
              </w:rPr>
              <w:t xml:space="preserve">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w:t>
            </w:r>
            <w:r>
              <w:rPr>
                <w:rFonts w:ascii="Times New Roman" w:hAnsi="Times New Roman" w:cs="Times New Roman"/>
                <w:b/>
                <w:bCs/>
                <w:sz w:val="20"/>
                <w:szCs w:val="20"/>
                <w:lang w:val="en-US"/>
              </w:rPr>
              <w:lastRenderedPageBreak/>
              <w:t xml:space="preserve">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w:t>
            </w:r>
            <w:proofErr w:type="spellStart"/>
            <w:r>
              <w:rPr>
                <w:b/>
                <w:bCs/>
                <w:sz w:val="20"/>
                <w:szCs w:val="20"/>
                <w:lang w:val="en-US"/>
              </w:rPr>
              <w:t>RedCap</w:t>
            </w:r>
            <w:proofErr w:type="spellEnd"/>
            <w:r>
              <w:rPr>
                <w:b/>
                <w:bCs/>
                <w:sz w:val="20"/>
                <w:szCs w:val="20"/>
                <w:lang w:val="en-US"/>
              </w:rPr>
              <w:t xml:space="preserve">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w:t>
            </w:r>
            <w:proofErr w:type="spellStart"/>
            <w:r>
              <w:rPr>
                <w:lang w:val="en-US"/>
              </w:rPr>
              <w:t>RedCap</w:t>
            </w:r>
            <w:proofErr w:type="spellEnd"/>
            <w:r>
              <w:rPr>
                <w:lang w:val="en-US"/>
              </w:rPr>
              <w:t xml:space="preserve">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 xml:space="preserve">FFS: For Option 1 and Option 2, whether the case that the center frequencies are different is also supported, and whether </w:t>
            </w:r>
            <w:proofErr w:type="spellStart"/>
            <w:r>
              <w:rPr>
                <w:lang w:val="en-US"/>
              </w:rPr>
              <w:t>RedCap</w:t>
            </w:r>
            <w:proofErr w:type="spellEnd"/>
            <w:r>
              <w:rPr>
                <w:lang w:val="en-US"/>
              </w:rPr>
              <w:t xml:space="preserve">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non-initial DL and UL BWPs with the same BWP id for a </w:t>
            </w:r>
            <w:proofErr w:type="spellStart"/>
            <w:r>
              <w:rPr>
                <w:lang w:val="en-US"/>
              </w:rPr>
              <w:t>RedCap</w:t>
            </w:r>
            <w:proofErr w:type="spellEnd"/>
            <w:r>
              <w:rPr>
                <w:lang w:val="en-US"/>
              </w:rPr>
              <w:t xml:space="preserve"> UE.</w:t>
            </w:r>
          </w:p>
          <w:p w14:paraId="678C3FBB" w14:textId="77777777" w:rsidR="00C5318A" w:rsidRDefault="0018740A">
            <w:pPr>
              <w:spacing w:after="0" w:line="252" w:lineRule="auto"/>
              <w:contextualSpacing/>
              <w:jc w:val="both"/>
              <w:rPr>
                <w:lang w:val="en-US"/>
              </w:rPr>
            </w:pPr>
            <w:r>
              <w:rPr>
                <w:lang w:val="en-US"/>
              </w:rPr>
              <w:lastRenderedPageBreak/>
              <w:t>Before we are sure to be able to down select one option over the other, we suggest to keep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w:t>
            </w:r>
            <w:proofErr w:type="spellStart"/>
            <w:r>
              <w:rPr>
                <w:rFonts w:ascii="Times New Roman" w:hAnsi="Times New Roman" w:cs="Times New Roman"/>
                <w:sz w:val="20"/>
                <w:szCs w:val="20"/>
                <w:lang w:val="en-US" w:eastAsia="zh-CN"/>
              </w:rPr>
              <w:t>FDMed</w:t>
            </w:r>
            <w:proofErr w:type="spellEnd"/>
            <w:r>
              <w:rPr>
                <w:rFonts w:ascii="Times New Roman" w:hAnsi="Times New Roman" w:cs="Times New Roman"/>
                <w:sz w:val="20"/>
                <w:szCs w:val="20"/>
                <w:lang w:val="en-US" w:eastAsia="zh-CN"/>
              </w:rPr>
              <w:t xml:space="preserve">,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lastRenderedPageBreak/>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w:t>
            </w:r>
            <w:proofErr w:type="spellStart"/>
            <w:r>
              <w:rPr>
                <w:rFonts w:ascii="Times New Roman" w:hAnsi="Times New Roman" w:cs="Times New Roman"/>
                <w:b/>
                <w:color w:val="4472C4" w:themeColor="accent1"/>
                <w:sz w:val="20"/>
                <w:szCs w:val="20"/>
                <w:lang w:val="en-US"/>
              </w:rPr>
              <w:t>RedCap</w:t>
            </w:r>
            <w:proofErr w:type="spellEnd"/>
            <w:r>
              <w:rPr>
                <w:rFonts w:ascii="Times New Roman" w:hAnsi="Times New Roman" w:cs="Times New Roman"/>
                <w:b/>
                <w:color w:val="4472C4" w:themeColor="accent1"/>
                <w:sz w:val="20"/>
                <w:szCs w:val="20"/>
                <w:lang w:val="en-US"/>
              </w:rPr>
              <w:t xml:space="preserve">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w:t>
            </w:r>
            <w:proofErr w:type="spellStart"/>
            <w:r>
              <w:rPr>
                <w:bCs/>
                <w:lang w:eastAsia="en-GB"/>
              </w:rPr>
              <w:t>RedCap</w:t>
            </w:r>
            <w:proofErr w:type="spellEnd"/>
            <w:r>
              <w:rPr>
                <w:bCs/>
                <w:lang w:eastAsia="en-GB"/>
              </w:rPr>
              <w:t xml:space="preserve">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w:t>
            </w:r>
            <w:proofErr w:type="spellStart"/>
            <w:r>
              <w:rPr>
                <w:bCs/>
                <w:lang w:eastAsia="en-GB"/>
              </w:rPr>
              <w:t>RedCap</w:t>
            </w:r>
            <w:proofErr w:type="spellEnd"/>
            <w:r>
              <w:rPr>
                <w:bCs/>
                <w:lang w:eastAsia="en-GB"/>
              </w:rPr>
              <w:t xml:space="preserve">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feasible to use NCD-SSB as QCL source of other DL channels/signals and as spatial relation (for UL channels/signals) transmitted in idle, inactive, and/or connected mode in the initial/non-initial DL BWP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 whether/when the PCIs indicated by the NCD-SSB and CD-SSB can be the same/different, if both NCD-SSB and CD-SSB are transmitted on the serving cell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proofErr w:type="spellStart"/>
            <w:r>
              <w:rPr>
                <w:rFonts w:ascii="Arial" w:hAnsi="Arial" w:cs="Arial"/>
                <w:bCs/>
                <w:i/>
                <w:iCs/>
                <w:sz w:val="20"/>
                <w:szCs w:val="22"/>
                <w:lang w:val="en-US"/>
              </w:rPr>
              <w:t>ssb-PositionsInBurst</w:t>
            </w:r>
            <w:proofErr w:type="spellEnd"/>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xml:space="preserve">) and/or QCL sources of NCD-SSB can be same/different from those of CD-SSB, if both NCD-SSB and CD-SSB are transmitted on the serving cell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if CD-SSB is not transmitted in the non-initial DL BWP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 whether it is feasible to transmit periodic CSI-RS for UE to use as an alternative of SSB in the non-initial BWP of </w:t>
            </w:r>
            <w:proofErr w:type="spellStart"/>
            <w:r>
              <w:rPr>
                <w:rFonts w:ascii="Arial" w:hAnsi="Arial" w:cs="Arial"/>
                <w:bCs/>
                <w:sz w:val="20"/>
                <w:szCs w:val="22"/>
                <w:lang w:val="en-US"/>
              </w:rPr>
              <w:t>RedCap</w:t>
            </w:r>
            <w:proofErr w:type="spellEnd"/>
            <w:r>
              <w:rPr>
                <w:rFonts w:ascii="Arial" w:hAnsi="Arial" w:cs="Arial"/>
                <w:bCs/>
                <w:sz w:val="20"/>
                <w:szCs w:val="22"/>
                <w:lang w:val="en-US"/>
              </w:rPr>
              <w:t xml:space="preserve"> 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 xml:space="preserve">[RAN2/4] whether it is feasible for a </w:t>
            </w:r>
            <w:proofErr w:type="spellStart"/>
            <w:r>
              <w:rPr>
                <w:rFonts w:ascii="Arial" w:eastAsiaTheme="minorEastAsia" w:hAnsi="Arial" w:cs="Arial"/>
                <w:bCs/>
                <w:iCs/>
                <w:sz w:val="20"/>
                <w:szCs w:val="22"/>
                <w:lang w:val="en-US" w:eastAsia="zh-CN"/>
              </w:rPr>
              <w:t>RedCap</w:t>
            </w:r>
            <w:proofErr w:type="spellEnd"/>
            <w:r>
              <w:rPr>
                <w:rFonts w:ascii="Arial" w:eastAsiaTheme="minorEastAsia" w:hAnsi="Arial" w:cs="Arial"/>
                <w:bCs/>
                <w:iCs/>
                <w:sz w:val="20"/>
                <w:szCs w:val="22"/>
                <w:lang w:val="en-US" w:eastAsia="zh-CN"/>
              </w:rPr>
              <w:t xml:space="preserve">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xml:space="preserve">) and/or QCL sources of NCD-SSB can be same/different from those of CD-SSB, if both NCD-SSB and CD-SSB are transmitted on the serving cell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RAN2 could not reach consensus on whether it is necessary to introduce configuration limitations for NCD-SSB. Some companies think that NCD-SSB should not be on the sync raster </w:t>
            </w:r>
            <w:r>
              <w:rPr>
                <w:rFonts w:ascii="Arial" w:hAnsi="Arial" w:cs="Arial"/>
                <w:bCs/>
                <w:color w:val="000000"/>
                <w:lang w:eastAsia="ko-KR"/>
              </w:rPr>
              <w:lastRenderedPageBreak/>
              <w:t>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 whether it is feasible to transmit periodic CSI-RS for UE to use as an alternative of SSB in the non-initial BWP of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w:t>
            </w:r>
            <w:proofErr w:type="spellStart"/>
            <w:r>
              <w:rPr>
                <w:rFonts w:ascii="Arial" w:hAnsi="Arial" w:cs="Arial"/>
                <w:bCs/>
                <w:iCs/>
                <w:color w:val="000000"/>
                <w:lang w:eastAsia="ko-KR"/>
              </w:rPr>
              <w:t>RedCap</w:t>
            </w:r>
            <w:proofErr w:type="spellEnd"/>
            <w:r>
              <w:rPr>
                <w:rFonts w:ascii="Arial" w:hAnsi="Arial" w:cs="Arial"/>
                <w:bCs/>
                <w:iCs/>
                <w:color w:val="000000"/>
                <w:lang w:eastAsia="ko-KR"/>
              </w:rPr>
              <w:t xml:space="preserve">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RAN2 standpoint, it is already possible for a </w:t>
            </w:r>
            <w:proofErr w:type="spellStart"/>
            <w:r>
              <w:rPr>
                <w:rFonts w:ascii="Arial" w:hAnsi="Arial" w:cs="Arial"/>
                <w:bCs/>
                <w:color w:val="000000"/>
                <w:lang w:eastAsia="ko-KR"/>
              </w:rPr>
              <w:t>RedCap</w:t>
            </w:r>
            <w:proofErr w:type="spellEnd"/>
            <w:r>
              <w:rPr>
                <w:rFonts w:ascii="Arial" w:hAnsi="Arial" w:cs="Arial"/>
                <w:bCs/>
                <w:color w:val="000000"/>
                <w:lang w:eastAsia="ko-KR"/>
              </w:rPr>
              <w:t xml:space="preserve">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宋体"/>
                <w:bCs/>
                <w:szCs w:val="22"/>
                <w:lang w:val="en-US" w:eastAsia="zh-CN"/>
              </w:rPr>
            </w:pPr>
          </w:p>
          <w:p w14:paraId="60FADF52"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35634F1" w14:textId="77777777" w:rsidR="00C5318A" w:rsidRDefault="0018740A">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14:paraId="6D39C775" w14:textId="77777777" w:rsidR="00C5318A" w:rsidRDefault="0018740A">
            <w:pPr>
              <w:numPr>
                <w:ilvl w:val="1"/>
                <w:numId w:val="48"/>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5CA5BF66" w14:textId="77777777" w:rsidR="00C5318A" w:rsidRDefault="0018740A">
            <w:pPr>
              <w:numPr>
                <w:ilvl w:val="1"/>
                <w:numId w:val="48"/>
              </w:numPr>
              <w:spacing w:after="160" w:line="252" w:lineRule="auto"/>
              <w:contextualSpacing/>
              <w:rPr>
                <w:rFonts w:eastAsia="宋体"/>
                <w:bCs/>
                <w:szCs w:val="22"/>
                <w:lang w:val="en-US" w:eastAsia="zh-CN"/>
              </w:rPr>
            </w:pPr>
            <w:r>
              <w:rPr>
                <w:rFonts w:eastAsia="Calibri"/>
                <w:szCs w:val="22"/>
                <w:lang w:val="en-US" w:eastAsia="ja-JP"/>
              </w:rPr>
              <w:t xml:space="preserve">It is RAN4 understanding that NCD-SSB measurements support may require additional </w:t>
            </w:r>
            <w:proofErr w:type="spellStart"/>
            <w:r>
              <w:rPr>
                <w:rFonts w:eastAsia="Calibri"/>
                <w:szCs w:val="22"/>
                <w:lang w:val="en-US" w:eastAsia="ja-JP"/>
              </w:rPr>
              <w:t>signalling</w:t>
            </w:r>
            <w:proofErr w:type="spellEnd"/>
            <w:r>
              <w:rPr>
                <w:rFonts w:eastAsia="Calibri"/>
                <w:szCs w:val="22"/>
                <w:lang w:val="en-US" w:eastAsia="ja-JP"/>
              </w:rPr>
              <w:t xml:space="preserve"> which is up to RAN2</w:t>
            </w:r>
            <w:r>
              <w:rPr>
                <w:rFonts w:eastAsia="宋体"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 xml:space="preserve">[RAN2/4] whether it is feasible to use NCD-SSB as QCL source of other DL channels/signals and as spatial relation (for UL channels/signals) transmitted in idle, inactive, and/or connected mode in the initial/non-initial DL BWP of </w:t>
            </w:r>
            <w:proofErr w:type="spellStart"/>
            <w:r>
              <w:rPr>
                <w:rFonts w:eastAsia="Calibri"/>
                <w:bCs/>
                <w:szCs w:val="22"/>
                <w:lang w:val="en-US"/>
              </w:rPr>
              <w:t>RedCap</w:t>
            </w:r>
            <w:proofErr w:type="spellEnd"/>
            <w:r>
              <w:rPr>
                <w:rFonts w:eastAsia="Calibri"/>
                <w:bCs/>
                <w:szCs w:val="22"/>
                <w:lang w:val="en-US"/>
              </w:rPr>
              <w:t xml:space="preserve">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 xml:space="preserve">of other DL channels/signals and as spatial relation (for UL channels/signals) transmitted in idle, inactive, and/or connected mode in the initial/non-initial DL BWP of </w:t>
            </w:r>
            <w:proofErr w:type="spellStart"/>
            <w:r>
              <w:rPr>
                <w:rFonts w:eastAsia="Calibri"/>
                <w:bCs/>
                <w:szCs w:val="22"/>
                <w:lang w:val="en-US"/>
              </w:rPr>
              <w:t>RedCap</w:t>
            </w:r>
            <w:proofErr w:type="spellEnd"/>
            <w:r>
              <w:rPr>
                <w:rFonts w:eastAsia="Calibri"/>
                <w:bCs/>
                <w:szCs w:val="22"/>
                <w:lang w:val="en-US"/>
              </w:rPr>
              <w:t xml:space="preserve"> UE,</w:t>
            </w:r>
            <w:r>
              <w:rPr>
                <w:rFonts w:eastAsia="宋体" w:hint="eastAsia"/>
                <w:szCs w:val="24"/>
                <w:lang w:val="en-US" w:eastAsia="zh-CN"/>
              </w:rPr>
              <w:t xml:space="preserve"> if the NCD-SSB is </w:t>
            </w:r>
            <w:proofErr w:type="spellStart"/>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proofErr w:type="spellEnd"/>
            <w:r>
              <w:rPr>
                <w:rFonts w:eastAsia="宋体" w:hint="eastAsia"/>
                <w:szCs w:val="24"/>
                <w:lang w:val="en-US" w:eastAsia="zh-CN"/>
              </w:rPr>
              <w:t xml:space="preserve"> with the CD-SSB of UE</w:t>
            </w:r>
            <w:r>
              <w:rPr>
                <w:rFonts w:eastAsia="宋体"/>
                <w:szCs w:val="24"/>
                <w:lang w:val="en-US" w:eastAsia="zh-CN"/>
              </w:rPr>
              <w:t>’</w:t>
            </w:r>
            <w:r>
              <w:rPr>
                <w:rFonts w:eastAsia="宋体" w:hint="eastAsia"/>
                <w:szCs w:val="24"/>
                <w:lang w:val="en-US" w:eastAsia="zh-CN"/>
              </w:rPr>
              <w:t>s serving cell.</w:t>
            </w:r>
          </w:p>
          <w:p w14:paraId="62195B10" w14:textId="77777777" w:rsidR="00C5318A" w:rsidRDefault="00C5318A">
            <w:pPr>
              <w:spacing w:after="160" w:line="240" w:lineRule="auto"/>
              <w:ind w:left="360"/>
              <w:contextualSpacing/>
              <w:jc w:val="both"/>
              <w:rPr>
                <w:rFonts w:eastAsia="宋体"/>
                <w:szCs w:val="24"/>
                <w:lang w:val="en-US" w:eastAsia="zh-CN"/>
              </w:rPr>
            </w:pPr>
          </w:p>
          <w:p w14:paraId="01C75819" w14:textId="77777777" w:rsidR="00C5318A" w:rsidRDefault="0018740A">
            <w:pPr>
              <w:spacing w:after="160" w:line="240" w:lineRule="auto"/>
              <w:ind w:left="360"/>
              <w:contextualSpacing/>
              <w:jc w:val="both"/>
              <w:rPr>
                <w:rFonts w:eastAsia="宋体"/>
                <w:szCs w:val="24"/>
                <w:lang w:val="en-US" w:eastAsia="zh-CN"/>
              </w:rPr>
            </w:pPr>
            <w:r>
              <w:rPr>
                <w:rFonts w:eastAsia="宋体"/>
                <w:szCs w:val="24"/>
                <w:lang w:val="en-US" w:eastAsia="zh-CN"/>
              </w:rPr>
              <w:lastRenderedPageBreak/>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proofErr w:type="spellStart"/>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proofErr w:type="spellEnd"/>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proofErr w:type="spellStart"/>
            <w:r>
              <w:rPr>
                <w:rFonts w:eastAsia="Calibri"/>
                <w:bCs/>
                <w:i/>
                <w:iCs/>
                <w:szCs w:val="22"/>
                <w:lang w:val="en-US"/>
              </w:rPr>
              <w:t>ssb-PositionsInBurst</w:t>
            </w:r>
            <w:proofErr w:type="spellEnd"/>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xml:space="preserve">) and/or QCL sources of NCD-SSB can be same/different from those of CD-SSB, if both NCD-SSB and CD-SSB are transmitted on the serving cell of </w:t>
            </w:r>
            <w:proofErr w:type="spellStart"/>
            <w:r>
              <w:rPr>
                <w:rFonts w:eastAsia="Calibri"/>
                <w:bCs/>
                <w:szCs w:val="22"/>
                <w:lang w:val="en-US"/>
              </w:rPr>
              <w:t>RedCap</w:t>
            </w:r>
            <w:proofErr w:type="spellEnd"/>
            <w:r>
              <w:rPr>
                <w:rFonts w:eastAsia="Calibri"/>
                <w:bCs/>
                <w:szCs w:val="22"/>
                <w:lang w:val="en-US"/>
              </w:rPr>
              <w:t xml:space="preserve">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 xml:space="preserve">Periodicities of NCD-SSB are up to network configuration and can be same or different from those of CD-SSB, if both NCD-SSB and CD-SSB are transmitted on the serving cell of </w:t>
            </w:r>
            <w:proofErr w:type="spellStart"/>
            <w:r>
              <w:rPr>
                <w:rFonts w:eastAsia="Calibri"/>
                <w:szCs w:val="22"/>
                <w:lang w:val="en-US" w:eastAsia="ja-JP"/>
              </w:rPr>
              <w:t>RedCap</w:t>
            </w:r>
            <w:proofErr w:type="spellEnd"/>
            <w:r>
              <w:rPr>
                <w:rFonts w:eastAsia="Calibri"/>
                <w:szCs w:val="22"/>
                <w:lang w:val="en-US" w:eastAsia="ja-JP"/>
              </w:rPr>
              <w:t xml:space="preserve">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 xml:space="preserve">[RAN2/4] if CD-SSB is not transmitted in the non-initial DL BWP of </w:t>
            </w:r>
            <w:proofErr w:type="spellStart"/>
            <w:r>
              <w:rPr>
                <w:rFonts w:eastAsia="Calibri"/>
                <w:bCs/>
                <w:szCs w:val="22"/>
                <w:lang w:val="en-US"/>
              </w:rPr>
              <w:t>RedCap</w:t>
            </w:r>
            <w:proofErr w:type="spellEnd"/>
            <w:r>
              <w:rPr>
                <w:rFonts w:eastAsia="Calibri"/>
                <w:bCs/>
                <w:szCs w:val="22"/>
                <w:lang w:val="en-US"/>
              </w:rPr>
              <w:t xml:space="preserve"> UE, whether it is feasible to transmit periodic CSI-RS for UE to use as an alternative of SSB in the non-initial BWP of </w:t>
            </w:r>
            <w:proofErr w:type="spellStart"/>
            <w:r>
              <w:rPr>
                <w:rFonts w:eastAsia="Calibri"/>
                <w:bCs/>
                <w:szCs w:val="22"/>
                <w:lang w:val="en-US"/>
              </w:rPr>
              <w:t>RedCap</w:t>
            </w:r>
            <w:proofErr w:type="spellEnd"/>
            <w:r>
              <w:rPr>
                <w:rFonts w:eastAsia="Calibri"/>
                <w:bCs/>
                <w:szCs w:val="22"/>
                <w:lang w:val="en-US"/>
              </w:rPr>
              <w:t xml:space="preserve">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 xml:space="preserve">of SSB in the non-initial BWP of </w:t>
            </w:r>
            <w:proofErr w:type="spellStart"/>
            <w:r>
              <w:rPr>
                <w:rFonts w:eastAsia="Calibri"/>
                <w:bCs/>
                <w:szCs w:val="22"/>
                <w:lang w:val="en-US"/>
              </w:rPr>
              <w:t>RedCap</w:t>
            </w:r>
            <w:proofErr w:type="spellEnd"/>
            <w:r>
              <w:rPr>
                <w:rFonts w:eastAsia="Calibri"/>
                <w:bCs/>
                <w:szCs w:val="22"/>
                <w:lang w:val="en-US"/>
              </w:rPr>
              <w:t xml:space="preserve"> UE</w:t>
            </w:r>
            <w:r>
              <w:rPr>
                <w:rFonts w:eastAsia="宋体"/>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 xml:space="preserve">[RAN2/4] whether it is feasible for a </w:t>
            </w:r>
            <w:proofErr w:type="spellStart"/>
            <w:r>
              <w:rPr>
                <w:rFonts w:eastAsia="宋体"/>
                <w:bCs/>
                <w:iCs/>
                <w:szCs w:val="22"/>
                <w:lang w:val="en-US"/>
              </w:rPr>
              <w:t>RedCap</w:t>
            </w:r>
            <w:proofErr w:type="spellEnd"/>
            <w:r>
              <w:rPr>
                <w:rFonts w:eastAsia="宋体"/>
                <w:bCs/>
                <w:iCs/>
                <w:szCs w:val="22"/>
                <w:lang w:val="en-US"/>
              </w:rPr>
              <w:t xml:space="preserve"> UE to retune to a CD-SSB rather than use an NCD-SSB of larger periodicity</w:t>
            </w:r>
          </w:p>
          <w:p w14:paraId="4FA6F8AA" w14:textId="77777777" w:rsidR="00C5318A" w:rsidRDefault="00C5318A">
            <w:pPr>
              <w:spacing w:after="160" w:line="240" w:lineRule="auto"/>
              <w:contextualSpacing/>
              <w:jc w:val="both"/>
              <w:rPr>
                <w:rFonts w:eastAsia="宋体"/>
                <w:bCs/>
                <w:iCs/>
                <w:szCs w:val="22"/>
                <w:lang w:val="en-US"/>
              </w:rPr>
            </w:pPr>
          </w:p>
          <w:p w14:paraId="539E6587"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宋体"/>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宋体"/>
                <w:bCs/>
                <w:iCs/>
                <w:szCs w:val="22"/>
                <w:lang w:val="en-US"/>
              </w:rPr>
            </w:pPr>
          </w:p>
          <w:p w14:paraId="30ACC23B"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w:t>
      </w:r>
      <w:proofErr w:type="spellStart"/>
      <w:r>
        <w:rPr>
          <w:bCs/>
          <w:lang w:eastAsia="en-GB"/>
        </w:rPr>
        <w:t>RedCap</w:t>
      </w:r>
      <w:proofErr w:type="spellEnd"/>
      <w:r>
        <w:rPr>
          <w:bCs/>
          <w:lang w:eastAsia="en-GB"/>
        </w:rPr>
        <w:t xml:space="preserve">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lastRenderedPageBreak/>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If it is configured for random access while not for paging in idle/inactive mode, </w:t>
            </w: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xml:space="preserve">, </w:t>
            </w:r>
            <w:proofErr w:type="spellStart"/>
            <w:r>
              <w:rPr>
                <w:bCs/>
                <w:lang w:eastAsia="en-GB"/>
              </w:rPr>
              <w:t>RedCap</w:t>
            </w:r>
            <w:proofErr w:type="spellEnd"/>
            <w:r>
              <w:rPr>
                <w:bCs/>
                <w:lang w:eastAsia="en-GB"/>
              </w:rPr>
              <w:t xml:space="preserve">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it is configured for random access while not for paging in idle/inactive mode, </w:t>
            </w:r>
            <w:proofErr w:type="spellStart"/>
            <w:r>
              <w:rPr>
                <w:bCs/>
                <w:dstrike/>
                <w:color w:val="FF0000"/>
                <w:lang w:eastAsia="en-GB"/>
              </w:rPr>
              <w:t>RedCap</w:t>
            </w:r>
            <w:proofErr w:type="spellEnd"/>
            <w:r>
              <w:rPr>
                <w:bCs/>
                <w:dstrike/>
                <w:color w:val="FF0000"/>
                <w:lang w:eastAsia="en-GB"/>
              </w:rPr>
              <w:t xml:space="preserve">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lastRenderedPageBreak/>
              <w:t xml:space="preserve">If it is configured for paging, </w:t>
            </w:r>
            <w:proofErr w:type="spellStart"/>
            <w:r>
              <w:rPr>
                <w:bCs/>
                <w:dstrike/>
                <w:color w:val="FF0000"/>
                <w:lang w:eastAsia="en-GB"/>
              </w:rPr>
              <w:t>RedCap</w:t>
            </w:r>
            <w:proofErr w:type="spellEnd"/>
            <w:r>
              <w:rPr>
                <w:bCs/>
                <w:dstrike/>
                <w:color w:val="FF0000"/>
                <w:lang w:eastAsia="en-GB"/>
              </w:rPr>
              <w:t xml:space="preserve">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w:t>
            </w:r>
            <w:proofErr w:type="spellStart"/>
            <w:r>
              <w:rPr>
                <w:b/>
                <w:lang w:val="en-US" w:eastAsia="ko-KR"/>
              </w:rPr>
              <w:t>gNB</w:t>
            </w:r>
            <w:proofErr w:type="spellEnd"/>
            <w:r>
              <w:rPr>
                <w:b/>
                <w:lang w:val="en-US" w:eastAsia="ko-KR"/>
              </w:rPr>
              <w:t xml:space="preserve">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supported and configured for IDLE/INACTIVE, a </w:t>
            </w:r>
            <w:proofErr w:type="spellStart"/>
            <w:r>
              <w:rPr>
                <w:sz w:val="20"/>
                <w:szCs w:val="20"/>
                <w:lang w:val="en-US" w:eastAsia="ko-KR"/>
              </w:rPr>
              <w:t>RedCap</w:t>
            </w:r>
            <w:proofErr w:type="spellEnd"/>
            <w:r>
              <w:rPr>
                <w:sz w:val="20"/>
                <w:szCs w:val="20"/>
                <w:lang w:val="en-US" w:eastAsia="ko-KR"/>
              </w:rPr>
              <w:t xml:space="preserve">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lastRenderedPageBreak/>
              <w:t xml:space="preserve">If it is configured for random access while not for paging in idle/inactive mode, </w:t>
            </w:r>
            <w:proofErr w:type="spellStart"/>
            <w:r>
              <w:rPr>
                <w:rFonts w:eastAsia="宋体"/>
                <w:b/>
                <w:lang w:val="en-US"/>
              </w:rPr>
              <w:t>RedCap</w:t>
            </w:r>
            <w:proofErr w:type="spellEnd"/>
            <w:r>
              <w:rPr>
                <w:rFonts w:eastAsia="宋体"/>
                <w:b/>
                <w:lang w:val="en-US"/>
              </w:rPr>
              <w:t xml:space="preserve">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 xml:space="preserve">If it is configured for paging, </w:t>
            </w:r>
            <w:proofErr w:type="spellStart"/>
            <w:r>
              <w:rPr>
                <w:rFonts w:eastAsia="宋体"/>
                <w:b/>
                <w:lang w:val="en-US"/>
              </w:rPr>
              <w:t>RedCap</w:t>
            </w:r>
            <w:proofErr w:type="spellEnd"/>
            <w:r>
              <w:rPr>
                <w:rFonts w:eastAsia="宋体"/>
                <w:b/>
                <w:lang w:val="en-US"/>
              </w:rPr>
              <w:t xml:space="preserve">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proofErr w:type="spellStart"/>
            <w:r>
              <w:rPr>
                <w:rFonts w:eastAsiaTheme="minorEastAsia" w:hint="eastAsia"/>
                <w:b/>
                <w:color w:val="FF0000"/>
                <w:lang w:val="en-US"/>
              </w:rPr>
              <w:t>R</w:t>
            </w:r>
            <w:r>
              <w:rPr>
                <w:rFonts w:eastAsiaTheme="minorEastAsia"/>
                <w:b/>
                <w:color w:val="FF0000"/>
                <w:lang w:val="en-US"/>
              </w:rPr>
              <w:t>edCap</w:t>
            </w:r>
            <w:proofErr w:type="spellEnd"/>
            <w:r>
              <w:rPr>
                <w:rFonts w:eastAsiaTheme="minorEastAsia"/>
                <w:b/>
                <w:color w:val="FF0000"/>
                <w:lang w:val="en-US"/>
              </w:rPr>
              <w:t xml:space="preserve">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proofErr w:type="spellStart"/>
            <w:r>
              <w:rPr>
                <w:rFonts w:eastAsia="宋体"/>
                <w:b/>
                <w:strike/>
                <w:color w:val="FF0000"/>
                <w:lang w:val="en-US"/>
              </w:rPr>
              <w:t>RedCap</w:t>
            </w:r>
            <w:proofErr w:type="spellEnd"/>
            <w:r>
              <w:rPr>
                <w:rFonts w:eastAsia="宋体"/>
                <w:b/>
                <w:strike/>
                <w:color w:val="FF0000"/>
                <w:lang w:val="en-US"/>
              </w:rPr>
              <w:t xml:space="preserve">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lastRenderedPageBreak/>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宋体"/>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518" w:type="dxa"/>
            <w:gridSpan w:val="2"/>
          </w:tcPr>
          <w:p w14:paraId="746A2CC3" w14:textId="77777777" w:rsidR="00C5318A" w:rsidRDefault="0018740A">
            <w:pPr>
              <w:rPr>
                <w:rFonts w:eastAsia="宋体"/>
                <w:lang w:val="en-US" w:eastAsia="zh-CN"/>
              </w:rPr>
            </w:pPr>
            <w:r>
              <w:rPr>
                <w:lang w:val="en-US" w:eastAsia="ko-KR"/>
              </w:rPr>
              <w:t xml:space="preserve">Preferred: Option </w:t>
            </w:r>
            <w:r>
              <w:rPr>
                <w:rFonts w:eastAsia="宋体" w:hint="eastAsia"/>
                <w:lang w:val="en-US" w:eastAsia="zh-CN"/>
              </w:rPr>
              <w:t>1</w:t>
            </w:r>
          </w:p>
          <w:p w14:paraId="28443186" w14:textId="77777777" w:rsidR="00C5318A" w:rsidRDefault="0018740A">
            <w:pPr>
              <w:rPr>
                <w:rFonts w:eastAsia="宋体"/>
                <w:lang w:val="en-US" w:eastAsia="zh-CN"/>
              </w:rPr>
            </w:pPr>
            <w:r>
              <w:rPr>
                <w:lang w:val="en-US" w:eastAsia="ko-KR"/>
              </w:rPr>
              <w:t xml:space="preserve">Acceptable: Option </w:t>
            </w:r>
            <w:r>
              <w:rPr>
                <w:rFonts w:eastAsia="宋体"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it is configured for random access while not for paging in idle/inactive mode, </w:t>
            </w:r>
            <w:proofErr w:type="spellStart"/>
            <w:r>
              <w:rPr>
                <w:bCs/>
                <w:dstrike/>
                <w:color w:val="FF0000"/>
                <w:lang w:eastAsia="en-GB"/>
              </w:rPr>
              <w:t>RedCap</w:t>
            </w:r>
            <w:proofErr w:type="spellEnd"/>
            <w:r>
              <w:rPr>
                <w:bCs/>
                <w:dstrike/>
                <w:color w:val="FF0000"/>
                <w:lang w:eastAsia="en-GB"/>
              </w:rPr>
              <w:t xml:space="preserve">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it is configured for paging, </w:t>
            </w:r>
            <w:proofErr w:type="spellStart"/>
            <w:r>
              <w:rPr>
                <w:bCs/>
                <w:dstrike/>
                <w:color w:val="FF0000"/>
                <w:lang w:eastAsia="en-GB"/>
              </w:rPr>
              <w:t>RedCap</w:t>
            </w:r>
            <w:proofErr w:type="spellEnd"/>
            <w:r>
              <w:rPr>
                <w:bCs/>
                <w:dstrike/>
                <w:color w:val="FF0000"/>
                <w:lang w:eastAsia="en-GB"/>
              </w:rPr>
              <w:t xml:space="preserve">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proofErr w:type="spellStart"/>
            <w:r>
              <w:rPr>
                <w:bCs/>
                <w:lang w:eastAsia="en-GB"/>
              </w:rPr>
              <w:t>RedCap</w:t>
            </w:r>
            <w:proofErr w:type="spellEnd"/>
            <w:r>
              <w:rPr>
                <w:bCs/>
                <w:lang w:eastAsia="en-GB"/>
              </w:rPr>
              <w:t xml:space="preserve">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宋体"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宋体"/>
                <w:lang w:val="en-US" w:eastAsia="zh-CN"/>
              </w:rPr>
            </w:pPr>
            <w:r>
              <w:rPr>
                <w:rFonts w:eastAsia="宋体" w:hint="eastAsia"/>
                <w:lang w:val="en-US" w:eastAsia="zh-CN"/>
              </w:rPr>
              <w:lastRenderedPageBreak/>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宋体"/>
                <w:lang w:val="en-US" w:eastAsia="zh-CN"/>
              </w:rPr>
            </w:pPr>
            <w:r>
              <w:rPr>
                <w:rFonts w:eastAsia="宋体" w:hint="eastAsia"/>
                <w:lang w:val="en-US" w:eastAsia="zh-CN"/>
              </w:rPr>
              <w:t xml:space="preserve">Moreover, in legacy NR spec, CSI-RS application also depends on the UE capability. From the </w:t>
            </w:r>
            <w:proofErr w:type="spellStart"/>
            <w:r>
              <w:rPr>
                <w:rFonts w:eastAsia="宋体" w:hint="eastAsia"/>
                <w:lang w:val="en-US" w:eastAsia="zh-CN"/>
              </w:rPr>
              <w:t>gNB</w:t>
            </w:r>
            <w:proofErr w:type="spellEnd"/>
            <w:r>
              <w:rPr>
                <w:rFonts w:eastAsia="宋体" w:hint="eastAsia"/>
                <w:lang w:val="en-US" w:eastAsia="zh-CN"/>
              </w:rPr>
              <w:t xml:space="preserve"> perspective, NCD-SSB/CSI-RS/TRS/measurement gap can be configured based on UE capability. </w:t>
            </w:r>
          </w:p>
          <w:p w14:paraId="54EDF107" w14:textId="77777777" w:rsidR="00C5318A" w:rsidRDefault="0018740A">
            <w:pPr>
              <w:rPr>
                <w:rFonts w:eastAsia="宋体"/>
                <w:lang w:val="en-US" w:eastAsia="ja-JP"/>
              </w:rPr>
            </w:pPr>
            <w:r>
              <w:rPr>
                <w:rFonts w:eastAsia="宋体" w:hint="eastAsia"/>
                <w:lang w:val="en-US" w:eastAsia="zh-CN"/>
              </w:rPr>
              <w:t xml:space="preserve">Considering the limited TU and this is the last Rel-17 meeting for </w:t>
            </w:r>
            <w:proofErr w:type="spellStart"/>
            <w:r>
              <w:rPr>
                <w:rFonts w:eastAsia="宋体" w:hint="eastAsia"/>
                <w:lang w:val="en-US" w:eastAsia="zh-CN"/>
              </w:rPr>
              <w:t>RedCap</w:t>
            </w:r>
            <w:proofErr w:type="spellEnd"/>
            <w:r>
              <w:rPr>
                <w:rFonts w:eastAsia="宋体" w:hint="eastAsia"/>
                <w:lang w:val="en-US" w:eastAsia="zh-CN"/>
              </w:rPr>
              <w:t>,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宋体"/>
                <w:lang w:val="en-US" w:eastAsia="zh-CN"/>
              </w:rPr>
            </w:pPr>
            <w:r>
              <w:rPr>
                <w:rFonts w:eastAsia="宋体"/>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宋体"/>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14:paraId="7D0F5640" w14:textId="77777777" w:rsidR="00C5318A" w:rsidRDefault="0018740A">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 xml:space="preserve">If it is configured for random access while not for paging in idle/inactive mode, </w:t>
            </w:r>
            <w:proofErr w:type="spellStart"/>
            <w:r>
              <w:rPr>
                <w:rFonts w:eastAsia="宋体" w:cs="Times"/>
                <w:b/>
                <w:lang w:val="en-US" w:eastAsia="ja-JP"/>
              </w:rPr>
              <w:t>RedCap</w:t>
            </w:r>
            <w:proofErr w:type="spellEnd"/>
            <w:r>
              <w:rPr>
                <w:rFonts w:eastAsia="宋体" w:cs="Times"/>
                <w:b/>
                <w:lang w:val="en-US" w:eastAsia="ja-JP"/>
              </w:rPr>
              <w:t xml:space="preserve"> UE does NOT expect it to contain SSB/CORESET#0/SIB.</w:t>
            </w:r>
          </w:p>
          <w:p w14:paraId="7A0EF744" w14:textId="77777777" w:rsidR="00C5318A" w:rsidRDefault="0018740A">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 xml:space="preserve">If it is configured for paging, </w:t>
            </w:r>
            <w:proofErr w:type="spellStart"/>
            <w:r>
              <w:rPr>
                <w:rFonts w:eastAsia="宋体" w:cs="Times"/>
                <w:b/>
                <w:lang w:val="en-US" w:eastAsia="ja-JP"/>
              </w:rPr>
              <w:t>RedCap</w:t>
            </w:r>
            <w:proofErr w:type="spellEnd"/>
            <w:r>
              <w:rPr>
                <w:rFonts w:eastAsia="宋体" w:cs="Times"/>
                <w:b/>
                <w:lang w:val="en-US" w:eastAsia="ja-JP"/>
              </w:rPr>
              <w:t xml:space="preserve">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宋体" w:cs="Times"/>
                <w:b/>
                <w:lang w:val="en-US" w:eastAsia="ja-JP"/>
              </w:rPr>
            </w:pPr>
            <w:proofErr w:type="spellStart"/>
            <w:r>
              <w:rPr>
                <w:rFonts w:eastAsia="宋体" w:cs="Times"/>
                <w:b/>
                <w:lang w:val="en-US" w:eastAsia="ja-JP"/>
              </w:rPr>
              <w:t>RedCap</w:t>
            </w:r>
            <w:proofErr w:type="spellEnd"/>
            <w:r>
              <w:rPr>
                <w:rFonts w:eastAsia="宋体" w:cs="Times"/>
                <w:b/>
                <w:lang w:val="en-US" w:eastAsia="ja-JP"/>
              </w:rPr>
              <w:t xml:space="preserve">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 xml:space="preserve">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lastRenderedPageBreak/>
              <w:t>RedCap</w:t>
            </w:r>
            <w:proofErr w:type="spellEnd"/>
            <w:r>
              <w:rPr>
                <w:bCs/>
                <w:lang w:eastAsia="en-GB"/>
              </w:rPr>
              <w:t xml:space="preserve">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w:t>
            </w:r>
            <w:proofErr w:type="spellStart"/>
            <w:r>
              <w:rPr>
                <w:bCs/>
                <w:strike/>
                <w:color w:val="FF0000"/>
                <w:lang w:eastAsia="en-GB"/>
              </w:rPr>
              <w:t>RedCap</w:t>
            </w:r>
            <w:proofErr w:type="spellEnd"/>
            <w:r>
              <w:rPr>
                <w:bCs/>
                <w:strike/>
                <w:color w:val="FF0000"/>
                <w:lang w:eastAsia="en-GB"/>
              </w:rPr>
              <w:t xml:space="preserve">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w:t>
            </w:r>
            <w:proofErr w:type="spellStart"/>
            <w:r>
              <w:rPr>
                <w:bCs/>
                <w:strike/>
                <w:color w:val="FF0000"/>
                <w:lang w:eastAsia="en-GB"/>
              </w:rPr>
              <w:t>RedCap</w:t>
            </w:r>
            <w:proofErr w:type="spellEnd"/>
            <w:r>
              <w:rPr>
                <w:bCs/>
                <w:strike/>
                <w:color w:val="FF0000"/>
                <w:lang w:eastAsia="en-GB"/>
              </w:rPr>
              <w:t xml:space="preserve">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 xml:space="preserve">Working assumption: A </w:t>
            </w:r>
            <w:proofErr w:type="spellStart"/>
            <w:r>
              <w:rPr>
                <w:bCs/>
                <w:strike/>
                <w:color w:val="4472C4" w:themeColor="accent1"/>
                <w:lang w:eastAsia="en-GB"/>
              </w:rPr>
              <w:t>RedCap</w:t>
            </w:r>
            <w:proofErr w:type="spellEnd"/>
            <w:r>
              <w:rPr>
                <w:bCs/>
                <w:strike/>
                <w:color w:val="4472C4" w:themeColor="accent1"/>
                <w:lang w:eastAsia="en-GB"/>
              </w:rPr>
              <w:t xml:space="preserve">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w:t>
            </w:r>
            <w:proofErr w:type="spellStart"/>
            <w:r>
              <w:rPr>
                <w:bCs/>
                <w:strike/>
                <w:color w:val="FF0000"/>
                <w:lang w:eastAsia="en-GB"/>
              </w:rPr>
              <w:t>RedCap</w:t>
            </w:r>
            <w:proofErr w:type="spellEnd"/>
            <w:r>
              <w:rPr>
                <w:bCs/>
                <w:strike/>
                <w:color w:val="FF0000"/>
                <w:lang w:eastAsia="en-GB"/>
              </w:rPr>
              <w:t xml:space="preserve">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w:t>
            </w:r>
            <w:proofErr w:type="spellStart"/>
            <w:r>
              <w:rPr>
                <w:bCs/>
                <w:strike/>
                <w:color w:val="FF0000"/>
                <w:lang w:eastAsia="en-GB"/>
              </w:rPr>
              <w:t>RedCap</w:t>
            </w:r>
            <w:proofErr w:type="spellEnd"/>
            <w:r>
              <w:rPr>
                <w:bCs/>
                <w:strike/>
                <w:color w:val="FF0000"/>
                <w:lang w:eastAsia="en-GB"/>
              </w:rPr>
              <w:t xml:space="preserve">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proofErr w:type="spellStart"/>
            <w:r>
              <w:rPr>
                <w:rFonts w:eastAsiaTheme="minorEastAsia"/>
                <w:lang w:val="en-US" w:eastAsia="zh-CN"/>
              </w:rPr>
              <w:lastRenderedPageBreak/>
              <w:t>Spreadtrum</w:t>
            </w:r>
            <w:proofErr w:type="spellEnd"/>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proofErr w:type="spellStart"/>
            <w:r>
              <w:rPr>
                <w:bCs/>
                <w:lang w:eastAsia="en-GB"/>
              </w:rPr>
              <w:t>RedCap</w:t>
            </w:r>
            <w:proofErr w:type="spellEnd"/>
            <w:r>
              <w:rPr>
                <w:bCs/>
                <w:lang w:eastAsia="en-GB"/>
              </w:rPr>
              <w:t xml:space="preserve">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lastRenderedPageBreak/>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 xml:space="preserve">On the other hand, for the separate initial DL BWP, we would like to avoid NCD-SSB transmission. Considering the possible traffic pattern for </w:t>
            </w:r>
            <w:proofErr w:type="spellStart"/>
            <w:r>
              <w:rPr>
                <w:rFonts w:eastAsiaTheme="minorEastAsia"/>
                <w:lang w:val="en-US" w:eastAsia="zh-CN"/>
              </w:rPr>
              <w:t>RedCap</w:t>
            </w:r>
            <w:proofErr w:type="spellEnd"/>
            <w:r>
              <w:rPr>
                <w:rFonts w:eastAsiaTheme="minorEastAsia"/>
                <w:lang w:val="en-US" w:eastAsia="zh-CN"/>
              </w:rPr>
              <w:t xml:space="preserve">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 xml:space="preserve">Working assumption: A </w:t>
            </w:r>
            <w:proofErr w:type="spellStart"/>
            <w:r>
              <w:rPr>
                <w:bCs/>
                <w:strike/>
                <w:color w:val="4472C4" w:themeColor="accent1"/>
                <w:lang w:eastAsia="en-GB"/>
              </w:rPr>
              <w:t>RedCap</w:t>
            </w:r>
            <w:proofErr w:type="spellEnd"/>
            <w:r>
              <w:rPr>
                <w:bCs/>
                <w:strike/>
                <w:color w:val="4472C4" w:themeColor="accent1"/>
                <w:lang w:eastAsia="en-GB"/>
              </w:rPr>
              <w:t xml:space="preserve">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w:t>
            </w:r>
            <w:proofErr w:type="spellStart"/>
            <w:r>
              <w:rPr>
                <w:bCs/>
                <w:strike/>
                <w:color w:val="FF0000"/>
                <w:lang w:eastAsia="en-GB"/>
              </w:rPr>
              <w:t>RedCap</w:t>
            </w:r>
            <w:proofErr w:type="spellEnd"/>
            <w:r>
              <w:rPr>
                <w:bCs/>
                <w:strike/>
                <w:color w:val="FF0000"/>
                <w:lang w:eastAsia="en-GB"/>
              </w:rPr>
              <w:t xml:space="preserve">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lastRenderedPageBreak/>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 xml:space="preserve">Working assumption: A </w:t>
            </w:r>
            <w:proofErr w:type="spellStart"/>
            <w:r>
              <w:rPr>
                <w:rFonts w:eastAsiaTheme="minorEastAsia"/>
                <w:b/>
                <w:bCs/>
                <w:strike/>
                <w:color w:val="FF0000"/>
                <w:sz w:val="20"/>
                <w:szCs w:val="20"/>
                <w:lang w:val="en-US" w:eastAsia="zh-CN"/>
              </w:rPr>
              <w:t>RedCap</w:t>
            </w:r>
            <w:proofErr w:type="spellEnd"/>
            <w:r>
              <w:rPr>
                <w:rFonts w:eastAsiaTheme="minorEastAsia"/>
                <w:b/>
                <w:bCs/>
                <w:strike/>
                <w:color w:val="FF0000"/>
                <w:sz w:val="20"/>
                <w:szCs w:val="20"/>
                <w:lang w:val="en-US" w:eastAsia="zh-CN"/>
              </w:rPr>
              <w:t xml:space="preserve">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 xml:space="preserve">Working assumption: A </w:t>
            </w:r>
            <w:proofErr w:type="spellStart"/>
            <w:r>
              <w:rPr>
                <w:rFonts w:eastAsiaTheme="minorEastAsia"/>
                <w:b/>
                <w:bCs/>
                <w:sz w:val="20"/>
                <w:szCs w:val="20"/>
                <w:lang w:val="en-US" w:eastAsia="zh-CN"/>
              </w:rPr>
              <w:t>RedCap</w:t>
            </w:r>
            <w:proofErr w:type="spellEnd"/>
            <w:r>
              <w:rPr>
                <w:rFonts w:eastAsiaTheme="minorEastAsia"/>
                <w:b/>
                <w:bCs/>
                <w:sz w:val="20"/>
                <w:szCs w:val="20"/>
                <w:lang w:val="en-US" w:eastAsia="zh-CN"/>
              </w:rPr>
              <w:t xml:space="preserve">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So it is preferred that the use of NCD-SSB should not be always expected for paging and connected mode. Also, the </w:t>
            </w:r>
            <w:proofErr w:type="spellStart"/>
            <w:r>
              <w:rPr>
                <w:rFonts w:eastAsiaTheme="minorEastAsia" w:hint="eastAsia"/>
                <w:sz w:val="20"/>
                <w:szCs w:val="20"/>
                <w:lang w:val="en-US" w:eastAsia="zh-CN"/>
              </w:rPr>
              <w:t>gNB</w:t>
            </w:r>
            <w:proofErr w:type="spellEnd"/>
            <w:r>
              <w:rPr>
                <w:rFonts w:eastAsiaTheme="minorEastAsia" w:hint="eastAsia"/>
                <w:sz w:val="20"/>
                <w:szCs w:val="20"/>
                <w:lang w:val="en-US" w:eastAsia="zh-CN"/>
              </w:rPr>
              <w:t xml:space="preserve">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 xml:space="preserve">Regardless SSB is transmitted or not in the SIB-configured separate initial DL BWP for </w:t>
            </w:r>
            <w:proofErr w:type="spellStart"/>
            <w:r>
              <w:rPr>
                <w:lang w:val="en-US"/>
              </w:rPr>
              <w:t>RedCap</w:t>
            </w:r>
            <w:proofErr w:type="spellEnd"/>
            <w:r>
              <w:rPr>
                <w:lang w:val="en-US"/>
              </w:rPr>
              <w:t xml:space="preserve"> UE, we think it is problematic for both NW and UE, if the initial DL BWP of </w:t>
            </w:r>
            <w:proofErr w:type="spellStart"/>
            <w:r>
              <w:rPr>
                <w:lang w:val="en-US"/>
              </w:rPr>
              <w:t>RedCap</w:t>
            </w:r>
            <w:proofErr w:type="spellEnd"/>
            <w:r>
              <w:rPr>
                <w:lang w:val="en-US"/>
              </w:rPr>
              <w:t xml:space="preserve">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w:t>
            </w:r>
            <w:proofErr w:type="spellStart"/>
            <w:r>
              <w:rPr>
                <w:rFonts w:ascii="Times New Roman" w:hAnsi="Times New Roman" w:cs="Times New Roman"/>
                <w:sz w:val="20"/>
                <w:szCs w:val="20"/>
                <w:lang w:val="en-US"/>
              </w:rPr>
              <w:t>RedCap</w:t>
            </w:r>
            <w:proofErr w:type="spellEnd"/>
            <w:r>
              <w:rPr>
                <w:rFonts w:ascii="Times New Roman" w:hAnsi="Times New Roman" w:cs="Times New Roman"/>
                <w:sz w:val="20"/>
                <w:szCs w:val="20"/>
                <w:lang w:val="en-US"/>
              </w:rPr>
              <w:t xml:space="preserve"> UE between CSS sets for RA and paging? </w:t>
            </w:r>
          </w:p>
          <w:p w14:paraId="3066B0F6" w14:textId="77777777" w:rsidR="00C5318A" w:rsidRDefault="0018740A">
            <w:pPr>
              <w:rPr>
                <w:lang w:val="en-US" w:eastAsia="ko-KR"/>
              </w:rPr>
            </w:pPr>
            <w:r>
              <w:rPr>
                <w:lang w:val="en-US"/>
              </w:rPr>
              <w:t xml:space="preserve">If not, the </w:t>
            </w:r>
            <w:proofErr w:type="spellStart"/>
            <w:r>
              <w:rPr>
                <w:lang w:val="en-US"/>
              </w:rPr>
              <w:t>RedCap</w:t>
            </w:r>
            <w:proofErr w:type="spellEnd"/>
            <w:r>
              <w:rPr>
                <w:lang w:val="en-US"/>
              </w:rPr>
              <w:t xml:space="preserve">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w:t>
            </w:r>
            <w:proofErr w:type="spellStart"/>
            <w:r>
              <w:rPr>
                <w:b/>
                <w:bCs/>
                <w:color w:val="7030A0"/>
              </w:rPr>
              <w:t>RedCap</w:t>
            </w:r>
            <w:proofErr w:type="spellEnd"/>
            <w:r>
              <w:rPr>
                <w:b/>
                <w:bCs/>
                <w:color w:val="7030A0"/>
              </w:rPr>
              <w:t xml:space="preserve"> UE to access, network can configure a separate initial DL BWP for </w:t>
            </w:r>
            <w:proofErr w:type="spellStart"/>
            <w:r>
              <w:rPr>
                <w:b/>
                <w:bCs/>
                <w:color w:val="7030A0"/>
              </w:rPr>
              <w:t>RedCap</w:t>
            </w:r>
            <w:proofErr w:type="spellEnd"/>
            <w:r>
              <w:rPr>
                <w:b/>
                <w:bCs/>
                <w:color w:val="7030A0"/>
              </w:rPr>
              <w:t xml:space="preserve">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 xml:space="preserve">It is no wider than the maximum </w:t>
            </w:r>
            <w:proofErr w:type="spellStart"/>
            <w:r>
              <w:rPr>
                <w:b/>
                <w:bCs/>
                <w:color w:val="7030A0"/>
              </w:rPr>
              <w:t>RedCap</w:t>
            </w:r>
            <w:proofErr w:type="spellEnd"/>
            <w:r>
              <w:rPr>
                <w:b/>
                <w:bCs/>
                <w:color w:val="7030A0"/>
              </w:rPr>
              <w:t xml:space="preserve">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 xml:space="preserve">A basic </w:t>
            </w:r>
            <w:proofErr w:type="spellStart"/>
            <w:r>
              <w:rPr>
                <w:rFonts w:eastAsia="Times New Roman"/>
                <w:b/>
                <w:bCs/>
                <w:strike/>
                <w:color w:val="FF0000"/>
                <w:lang w:eastAsia="en-GB"/>
              </w:rPr>
              <w:t>RedCap</w:t>
            </w:r>
            <w:proofErr w:type="spellEnd"/>
            <w:r>
              <w:rPr>
                <w:rFonts w:eastAsia="Times New Roman"/>
                <w:b/>
                <w:bCs/>
                <w:strike/>
                <w:color w:val="FF0000"/>
                <w:lang w:eastAsia="en-GB"/>
              </w:rPr>
              <w:t xml:space="preserve">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Note: if a separate initial/RRC configured DL BWP is configured to contain the entire CORESET#0, CD-SSB is expected by </w:t>
            </w:r>
            <w:proofErr w:type="spellStart"/>
            <w:r>
              <w:rPr>
                <w:rFonts w:eastAsia="Microsoft YaHei UI"/>
                <w:b/>
                <w:color w:val="000000"/>
                <w:lang w:eastAsia="zh-CN"/>
              </w:rPr>
              <w:t>RedCap</w:t>
            </w:r>
            <w:proofErr w:type="spellEnd"/>
            <w:r>
              <w:rPr>
                <w:rFonts w:eastAsia="Microsoft YaHei UI"/>
                <w:b/>
                <w:color w:val="000000"/>
                <w:lang w:eastAsia="zh-CN"/>
              </w:rPr>
              <w:t xml:space="preserve">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w:t>
            </w:r>
            <w:r>
              <w:rPr>
                <w:rFonts w:eastAsiaTheme="minorEastAsia"/>
                <w:lang w:val="en-US" w:eastAsia="zh-CN"/>
              </w:rPr>
              <w:lastRenderedPageBreak/>
              <w:t>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w:t>
            </w:r>
            <w:proofErr w:type="spellStart"/>
            <w:r>
              <w:rPr>
                <w:rFonts w:eastAsiaTheme="minorEastAsia"/>
                <w:lang w:val="en-US" w:eastAsia="zh-CN"/>
              </w:rPr>
              <w:t>RedCap</w:t>
            </w:r>
            <w:proofErr w:type="spellEnd"/>
            <w:r>
              <w:rPr>
                <w:rFonts w:eastAsiaTheme="minorEastAsia"/>
                <w:lang w:val="en-US" w:eastAsia="zh-CN"/>
              </w:rPr>
              <w:t xml:space="preserve">-specific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 xml:space="preserve">regardless NCD-SSB is transmitted or not within the </w:t>
            </w:r>
            <w:proofErr w:type="spellStart"/>
            <w:r>
              <w:rPr>
                <w:rFonts w:eastAsiaTheme="minorEastAsia"/>
                <w:i/>
                <w:iCs/>
                <w:lang w:val="en-US" w:eastAsia="zh-CN"/>
              </w:rPr>
              <w:t>RedCap</w:t>
            </w:r>
            <w:proofErr w:type="spellEnd"/>
            <w:r>
              <w:rPr>
                <w:rFonts w:eastAsiaTheme="minorEastAsia"/>
                <w:i/>
                <w:iCs/>
                <w:lang w:val="en-US" w:eastAsia="zh-CN"/>
              </w:rPr>
              <w:t>-specific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w:t>
            </w:r>
            <w:proofErr w:type="spellStart"/>
            <w:r>
              <w:rPr>
                <w:rFonts w:eastAsiaTheme="minorEastAsia"/>
                <w:lang w:eastAsia="zh-CN"/>
              </w:rPr>
              <w:t>RedCap</w:t>
            </w:r>
            <w:proofErr w:type="spellEnd"/>
            <w:r>
              <w:rPr>
                <w:rFonts w:eastAsiaTheme="minorEastAsia"/>
                <w:lang w:eastAsia="zh-CN"/>
              </w:rPr>
              <w:t xml:space="preserve">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w:t>
            </w:r>
            <w:proofErr w:type="spellStart"/>
            <w:r>
              <w:rPr>
                <w:rFonts w:eastAsia="Times New Roman"/>
                <w:b/>
                <w:bCs/>
                <w:i/>
                <w:iCs/>
                <w:color w:val="FF0000"/>
                <w:lang w:eastAsia="en-GB"/>
              </w:rPr>
              <w:t>RedCap</w:t>
            </w:r>
            <w:proofErr w:type="spellEnd"/>
            <w:r>
              <w:rPr>
                <w:rFonts w:eastAsia="Times New Roman"/>
                <w:b/>
                <w:bCs/>
                <w:i/>
                <w:iCs/>
                <w:color w:val="FF0000"/>
                <w:lang w:eastAsia="en-GB"/>
              </w:rPr>
              <w:t xml:space="preserve">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proofErr w:type="spellStart"/>
            <w:r>
              <w:rPr>
                <w:rFonts w:eastAsiaTheme="minorEastAsia"/>
                <w:lang w:val="en-US" w:eastAsia="zh-CN"/>
              </w:rPr>
              <w:t>Spreadtrum</w:t>
            </w:r>
            <w:proofErr w:type="spellEnd"/>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 xml:space="preserve">FG 6-1 may need update for </w:t>
            </w:r>
            <w:proofErr w:type="spellStart"/>
            <w:r>
              <w:rPr>
                <w:rFonts w:eastAsiaTheme="minorEastAsia"/>
                <w:lang w:val="en-US" w:eastAsia="zh-CN"/>
              </w:rPr>
              <w:t>RedCap</w:t>
            </w:r>
            <w:proofErr w:type="spellEnd"/>
            <w:r>
              <w:rPr>
                <w:rFonts w:eastAsiaTheme="minorEastAsia"/>
                <w:lang w:val="en-US" w:eastAsia="zh-CN"/>
              </w:rPr>
              <w:t xml:space="preserve">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w:t>
            </w:r>
            <w:proofErr w:type="spellStart"/>
            <w:r>
              <w:rPr>
                <w:rFonts w:eastAsiaTheme="minorEastAsia"/>
                <w:lang w:val="en-US" w:eastAsia="zh-CN"/>
              </w:rPr>
              <w:t>RedCap</w:t>
            </w:r>
            <w:proofErr w:type="spellEnd"/>
            <w:r>
              <w:rPr>
                <w:rFonts w:eastAsiaTheme="minorEastAsia"/>
                <w:lang w:val="en-US" w:eastAsia="zh-CN"/>
              </w:rPr>
              <w:t xml:space="preserve">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 xml:space="preserve">RAN2 cannot guarantee the same </w:t>
            </w:r>
            <w:r>
              <w:rPr>
                <w:rFonts w:eastAsiaTheme="minorEastAsia"/>
                <w:u w:val="single"/>
                <w:lang w:val="en-US" w:eastAsia="zh-CN"/>
              </w:rPr>
              <w:lastRenderedPageBreak/>
              <w:t>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 xml:space="preserve">Regarding to the NCD-SSB in RRC connected mode, we are trying to find a middle ground. It may be considerable if we can handle the UE capability as a ‘must report’ one, just similar to the capability report for processing time, i.e. the </w:t>
            </w:r>
            <w:proofErr w:type="spellStart"/>
            <w:r>
              <w:rPr>
                <w:rFonts w:eastAsiaTheme="minorEastAsia"/>
                <w:lang w:val="en-US" w:eastAsia="zh-CN"/>
              </w:rPr>
              <w:t>RedCap</w:t>
            </w:r>
            <w:proofErr w:type="spellEnd"/>
            <w:r>
              <w:rPr>
                <w:rFonts w:eastAsiaTheme="minorEastAsia"/>
                <w:lang w:val="en-US" w:eastAsia="zh-CN"/>
              </w:rPr>
              <w:t xml:space="preserve"> UE is required to report whether it supports operating in an active DL BWP with or without SSB. If not support (as reported), then the </w:t>
            </w:r>
            <w:proofErr w:type="spellStart"/>
            <w:r>
              <w:rPr>
                <w:rFonts w:eastAsiaTheme="minorEastAsia"/>
                <w:lang w:val="en-US" w:eastAsia="zh-CN"/>
              </w:rPr>
              <w:t>RedCap</w:t>
            </w:r>
            <w:proofErr w:type="spellEnd"/>
            <w:r>
              <w:rPr>
                <w:rFonts w:eastAsiaTheme="minorEastAsia"/>
                <w:lang w:val="en-US" w:eastAsia="zh-CN"/>
              </w:rPr>
              <w:t xml:space="preserve">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w:t>
            </w:r>
            <w:proofErr w:type="spellStart"/>
            <w:r>
              <w:rPr>
                <w:rFonts w:eastAsia="Times New Roman"/>
                <w:b/>
                <w:bCs/>
                <w:color w:val="7030A0"/>
                <w:lang w:eastAsia="en-GB"/>
              </w:rPr>
              <w:t>RedCap</w:t>
            </w:r>
            <w:proofErr w:type="spellEnd"/>
            <w:r>
              <w:rPr>
                <w:rFonts w:eastAsia="Times New Roman"/>
                <w:b/>
                <w:bCs/>
                <w:color w:val="7030A0"/>
                <w:lang w:eastAsia="en-GB"/>
              </w:rPr>
              <w:t xml:space="preserve">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lastRenderedPageBreak/>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lastRenderedPageBreak/>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宋体"/>
                <w:lang w:val="en-US" w:eastAsia="zh-CN"/>
              </w:rPr>
            </w:pPr>
            <w:r>
              <w:rPr>
                <w:rFonts w:eastAsia="宋体"/>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宋体"/>
                <w:lang w:val="en-US" w:eastAsia="zh-CN"/>
              </w:rPr>
              <w:t>can not</w:t>
            </w:r>
            <w:proofErr w:type="spellEnd"/>
            <w:r>
              <w:rPr>
                <w:rFonts w:eastAsia="宋体"/>
                <w:lang w:val="en-US" w:eastAsia="zh-CN"/>
              </w:rPr>
              <w:t xml:space="preserve"> be supported as an optional capability if it can resolve the concern?</w:t>
            </w:r>
          </w:p>
          <w:p w14:paraId="27BCD531" w14:textId="77777777" w:rsidR="00C5318A" w:rsidRDefault="0018740A">
            <w:pPr>
              <w:spacing w:after="0" w:line="240" w:lineRule="auto"/>
              <w:rPr>
                <w:rFonts w:eastAsia="宋体"/>
                <w:lang w:val="en-US" w:eastAsia="zh-CN"/>
              </w:rPr>
            </w:pPr>
            <w:r>
              <w:rPr>
                <w:rFonts w:eastAsia="宋体"/>
                <w:lang w:val="en-US" w:eastAsia="zh-CN"/>
              </w:rPr>
              <w:t xml:space="preserve">We propose to keep the WA about CSI-RS. </w:t>
            </w:r>
          </w:p>
          <w:p w14:paraId="124B750C" w14:textId="77777777" w:rsidR="00C5318A" w:rsidRDefault="0018740A">
            <w:pPr>
              <w:spacing w:after="0" w:line="240" w:lineRule="auto"/>
              <w:rPr>
                <w:rFonts w:eastAsia="宋体"/>
                <w:lang w:val="en-US" w:eastAsia="zh-CN"/>
              </w:rPr>
            </w:pPr>
            <w:r>
              <w:rPr>
                <w:rFonts w:eastAsia="宋体"/>
                <w:lang w:val="en-US" w:eastAsia="zh-CN"/>
              </w:rPr>
              <w:t xml:space="preserve">If additional concern is that it </w:t>
            </w:r>
            <w:proofErr w:type="spellStart"/>
            <w:r>
              <w:rPr>
                <w:rFonts w:eastAsia="宋体"/>
                <w:lang w:val="en-US" w:eastAsia="zh-CN"/>
              </w:rPr>
              <w:t>can not</w:t>
            </w:r>
            <w:proofErr w:type="spellEnd"/>
            <w:r>
              <w:rPr>
                <w:rFonts w:eastAsia="宋体"/>
                <w:lang w:val="en-US" w:eastAsia="zh-CN"/>
              </w:rPr>
              <w:t xml:space="preserve">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w:t>
            </w:r>
            <w:proofErr w:type="spellStart"/>
            <w:r>
              <w:rPr>
                <w:rFonts w:eastAsia="宋体"/>
                <w:lang w:val="en-US" w:eastAsia="zh-CN"/>
              </w:rPr>
              <w:t>vivo’s</w:t>
            </w:r>
            <w:proofErr w:type="spellEnd"/>
            <w:r>
              <w:rPr>
                <w:rFonts w:eastAsia="宋体"/>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w:t>
            </w:r>
            <w:proofErr w:type="spellStart"/>
            <w:r>
              <w:rPr>
                <w:rFonts w:eastAsia="宋体"/>
                <w:lang w:val="en-US" w:eastAsia="zh-CN"/>
              </w:rPr>
              <w:t>RedCap</w:t>
            </w:r>
            <w:proofErr w:type="spellEnd"/>
            <w:r>
              <w:rPr>
                <w:rFonts w:eastAsia="宋体"/>
                <w:lang w:val="en-US" w:eastAsia="zh-CN"/>
              </w:rPr>
              <w:t xml:space="preserve"> UE can in addition optionally support operation based on CSI-RS </w:t>
            </w:r>
            <w:r>
              <w:rPr>
                <w:rFonts w:eastAsia="宋体"/>
                <w:color w:val="FF0000"/>
                <w:lang w:val="en-US" w:eastAsia="zh-CN"/>
              </w:rPr>
              <w:t>instead of SSB in it</w:t>
            </w:r>
            <w:r>
              <w:rPr>
                <w:rFonts w:eastAsia="宋体"/>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 xml:space="preserve">A </w:t>
            </w:r>
            <w:proofErr w:type="spellStart"/>
            <w:r>
              <w:rPr>
                <w:rFonts w:eastAsia="宋体"/>
                <w:bCs/>
                <w:lang w:val="en-US" w:eastAsia="zh-CN"/>
              </w:rPr>
              <w:t>RedCap</w:t>
            </w:r>
            <w:proofErr w:type="spellEnd"/>
            <w:r>
              <w:rPr>
                <w:rFonts w:eastAsia="宋体"/>
                <w:bCs/>
                <w:lang w:val="en-US" w:eastAsia="zh-CN"/>
              </w:rPr>
              <w:t xml:space="preserve">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宋体"/>
                <w:lang w:val="en-US" w:eastAsia="zh-CN"/>
              </w:rPr>
            </w:pPr>
            <w:proofErr w:type="spellStart"/>
            <w:r>
              <w:rPr>
                <w:rFonts w:eastAsia="宋体"/>
                <w:bCs/>
                <w:lang w:val="en-US" w:eastAsia="zh-CN"/>
              </w:rPr>
              <w:t>RedCap</w:t>
            </w:r>
            <w:proofErr w:type="spellEnd"/>
            <w:r>
              <w:rPr>
                <w:rFonts w:eastAsia="宋体"/>
                <w:bCs/>
                <w:lang w:val="en-US" w:eastAsia="zh-CN"/>
              </w:rPr>
              <w:t xml:space="preserve">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43419E71" w14:textId="77777777" w:rsidR="00C5318A" w:rsidRDefault="0018740A">
            <w:pPr>
              <w:spacing w:after="0" w:line="240" w:lineRule="auto"/>
              <w:rPr>
                <w:rFonts w:eastAsia="宋体"/>
                <w:lang w:val="en-US" w:eastAsia="zh-CN"/>
              </w:rPr>
            </w:pPr>
            <w:r>
              <w:rPr>
                <w:rFonts w:eastAsia="宋体"/>
                <w:lang w:val="en-US" w:eastAsia="zh-CN"/>
              </w:rPr>
              <w:t> </w:t>
            </w:r>
          </w:p>
          <w:p w14:paraId="4768278C" w14:textId="77777777" w:rsidR="00C5318A" w:rsidRDefault="0018740A">
            <w:pPr>
              <w:spacing w:after="0" w:line="240" w:lineRule="auto"/>
              <w:rPr>
                <w:rFonts w:eastAsia="宋体"/>
                <w:lang w:val="en-US" w:eastAsia="zh-CN"/>
              </w:rPr>
            </w:pPr>
            <w:r>
              <w:rPr>
                <w:rFonts w:eastAsia="宋体"/>
                <w:lang w:val="en-US" w:eastAsia="zh-CN"/>
              </w:rPr>
              <w:t xml:space="preserve">For paging on separate initial DL BWP, we think it should be configurable by </w:t>
            </w:r>
            <w:proofErr w:type="spellStart"/>
            <w:r>
              <w:rPr>
                <w:rFonts w:eastAsia="宋体"/>
                <w:lang w:val="en-US" w:eastAsia="zh-CN"/>
              </w:rPr>
              <w:t>gNB</w:t>
            </w:r>
            <w:proofErr w:type="spellEnd"/>
            <w:r>
              <w:rPr>
                <w:rFonts w:eastAsia="宋体"/>
                <w:lang w:val="en-US" w:eastAsia="zh-CN"/>
              </w:rPr>
              <w:t xml:space="preserve"> regardless of whether it is configured for random access or not.</w:t>
            </w:r>
          </w:p>
          <w:p w14:paraId="01C1FF2E" w14:textId="77777777" w:rsidR="00C5318A" w:rsidRDefault="0018740A">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w:t>
            </w:r>
            <w:proofErr w:type="spellStart"/>
            <w:r>
              <w:rPr>
                <w:rFonts w:eastAsiaTheme="minorEastAsia"/>
                <w:lang w:val="en-US" w:eastAsia="zh-CN"/>
              </w:rPr>
              <w:t>RedCap</w:t>
            </w:r>
            <w:proofErr w:type="spellEnd"/>
            <w:r>
              <w:rPr>
                <w:rFonts w:eastAsiaTheme="minorEastAsia"/>
                <w:lang w:val="en-US" w:eastAsia="zh-CN"/>
              </w:rPr>
              <w:t xml:space="preserve">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w:t>
            </w:r>
            <w:proofErr w:type="spellStart"/>
            <w:r>
              <w:rPr>
                <w:rFonts w:eastAsiaTheme="minorEastAsia"/>
                <w:lang w:val="en-US" w:eastAsia="zh-CN"/>
              </w:rPr>
              <w:t>RedCap</w:t>
            </w:r>
            <w:proofErr w:type="spellEnd"/>
            <w:r>
              <w:rPr>
                <w:rFonts w:eastAsiaTheme="minorEastAsia"/>
                <w:lang w:val="en-US" w:eastAsia="zh-CN"/>
              </w:rPr>
              <w:t xml:space="preserve">,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lastRenderedPageBreak/>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lastRenderedPageBreak/>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w:t>
            </w:r>
            <w:proofErr w:type="spellStart"/>
            <w:r>
              <w:rPr>
                <w:rFonts w:eastAsia="Yu Mincho"/>
                <w:lang w:val="en-US" w:eastAsia="ja-JP"/>
              </w:rPr>
              <w:t>RedCap</w:t>
            </w:r>
            <w:proofErr w:type="spellEnd"/>
            <w:r>
              <w:rPr>
                <w:rFonts w:eastAsia="Yu Mincho"/>
                <w:lang w:val="en-US" w:eastAsia="ja-JP"/>
              </w:rPr>
              <w:t xml:space="preserve"> UE expects NCD-SSB in the RRC-configured active DL BWP as a compromise. Furthermore, while we have a concern on overhead caused by NCD-SSB transmission for </w:t>
            </w:r>
            <w:proofErr w:type="spellStart"/>
            <w:r>
              <w:rPr>
                <w:rFonts w:eastAsia="Yu Mincho"/>
                <w:lang w:val="en-US" w:eastAsia="ja-JP"/>
              </w:rPr>
              <w:t>RedCap</w:t>
            </w:r>
            <w:proofErr w:type="spellEnd"/>
            <w:r>
              <w:rPr>
                <w:rFonts w:eastAsia="Yu Mincho"/>
                <w:lang w:val="en-US" w:eastAsia="ja-JP"/>
              </w:rPr>
              <w:t xml:space="preserve">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 xml:space="preserve">Regarding the support of CSI-RS based operation instead of SSB for </w:t>
            </w:r>
            <w:proofErr w:type="spellStart"/>
            <w:r>
              <w:rPr>
                <w:rFonts w:eastAsia="Yu Mincho"/>
                <w:lang w:val="en-US" w:eastAsia="ja-JP"/>
              </w:rPr>
              <w:t>RedCap</w:t>
            </w:r>
            <w:proofErr w:type="spellEnd"/>
            <w:r>
              <w:rPr>
                <w:rFonts w:eastAsia="Yu Mincho"/>
                <w:lang w:val="en-US" w:eastAsia="ja-JP"/>
              </w:rPr>
              <w:t xml:space="preserve">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w:t>
            </w:r>
            <w:proofErr w:type="spellStart"/>
            <w:r>
              <w:rPr>
                <w:b/>
                <w:bCs/>
                <w:color w:val="000000" w:themeColor="text1"/>
              </w:rPr>
              <w:t>RedCap</w:t>
            </w:r>
            <w:proofErr w:type="spellEnd"/>
            <w:r>
              <w:rPr>
                <w:b/>
                <w:bCs/>
                <w:color w:val="000000" w:themeColor="text1"/>
              </w:rPr>
              <w:t xml:space="preserve"> UE to access, network can configure a separate initial DL BWP for </w:t>
            </w:r>
            <w:proofErr w:type="spellStart"/>
            <w:r>
              <w:rPr>
                <w:b/>
                <w:bCs/>
                <w:color w:val="000000" w:themeColor="text1"/>
              </w:rPr>
              <w:t>RedCap</w:t>
            </w:r>
            <w:proofErr w:type="spellEnd"/>
            <w:r>
              <w:rPr>
                <w:b/>
                <w:bCs/>
                <w:color w:val="000000" w:themeColor="text1"/>
              </w:rPr>
              <w:t xml:space="preserve">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 xml:space="preserve">It is no wider than the maximum </w:t>
            </w:r>
            <w:proofErr w:type="spellStart"/>
            <w:r>
              <w:rPr>
                <w:b/>
                <w:bCs/>
                <w:color w:val="000000" w:themeColor="text1"/>
              </w:rPr>
              <w:t>RedCap</w:t>
            </w:r>
            <w:proofErr w:type="spellEnd"/>
            <w:r>
              <w:rPr>
                <w:b/>
                <w:bCs/>
                <w:color w:val="000000" w:themeColor="text1"/>
              </w:rPr>
              <w:t xml:space="preserve">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 xml:space="preserve">If it is configured for random access while not for paging in idle/inactive mode,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If it is configured for paging,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 xml:space="preserve">A basic </w:t>
            </w:r>
            <w:proofErr w:type="spellStart"/>
            <w:r>
              <w:rPr>
                <w:rFonts w:eastAsia="Times New Roman"/>
                <w:b/>
                <w:bCs/>
                <w:strike/>
                <w:color w:val="000000" w:themeColor="text1"/>
                <w:lang w:eastAsia="en-GB"/>
              </w:rPr>
              <w:t>RedCap</w:t>
            </w:r>
            <w:proofErr w:type="spellEnd"/>
            <w:r>
              <w:rPr>
                <w:rFonts w:eastAsia="Times New Roman"/>
                <w:b/>
                <w:bCs/>
                <w:strike/>
                <w:color w:val="000000" w:themeColor="text1"/>
                <w:lang w:eastAsia="en-GB"/>
              </w:rPr>
              <w:t xml:space="preserve">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 xml:space="preserve">A </w:t>
            </w:r>
            <w:proofErr w:type="spellStart"/>
            <w:r>
              <w:rPr>
                <w:rFonts w:eastAsia="Times New Roman"/>
                <w:b/>
                <w:bCs/>
                <w:color w:val="000000" w:themeColor="text1"/>
                <w:lang w:eastAsia="en-GB"/>
              </w:rPr>
              <w:t>RedCap</w:t>
            </w:r>
            <w:proofErr w:type="spellEnd"/>
            <w:r>
              <w:rPr>
                <w:rFonts w:eastAsia="Times New Roman"/>
                <w:b/>
                <w:bCs/>
                <w:color w:val="000000" w:themeColor="text1"/>
                <w:lang w:eastAsia="en-GB"/>
              </w:rPr>
              <w:t xml:space="preserve">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xml:space="preserve"> A </w:t>
            </w:r>
            <w:proofErr w:type="spellStart"/>
            <w:r>
              <w:rPr>
                <w:rFonts w:eastAsia="Microsoft YaHei UI"/>
                <w:b/>
                <w:strike/>
                <w:color w:val="FF0000"/>
                <w:lang w:eastAsia="zh-CN"/>
              </w:rPr>
              <w:t>RedCap</w:t>
            </w:r>
            <w:proofErr w:type="spellEnd"/>
            <w:r>
              <w:rPr>
                <w:rFonts w:eastAsia="Microsoft YaHei UI"/>
                <w:b/>
                <w:strike/>
                <w:color w:val="FF0000"/>
                <w:lang w:eastAsia="zh-CN"/>
              </w:rPr>
              <w:t xml:space="preserve">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 xml:space="preserve">Note: if a separate initial/RRC configured DL BWP is configured to contain the entire CORESET#0, CD-SSB is expected by </w:t>
            </w:r>
            <w:proofErr w:type="spellStart"/>
            <w:r>
              <w:rPr>
                <w:rFonts w:eastAsia="Microsoft YaHei UI"/>
                <w:b/>
                <w:color w:val="000000" w:themeColor="text1"/>
                <w:lang w:eastAsia="zh-CN"/>
              </w:rPr>
              <w:t>RedCap</w:t>
            </w:r>
            <w:proofErr w:type="spellEnd"/>
            <w:r>
              <w:rPr>
                <w:rFonts w:eastAsia="Microsoft YaHei UI"/>
                <w:b/>
                <w:color w:val="000000" w:themeColor="text1"/>
                <w:lang w:eastAsia="zh-CN"/>
              </w:rPr>
              <w:t xml:space="preserve">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宋体"/>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284" w:type="dxa"/>
          </w:tcPr>
          <w:p w14:paraId="1FFA577A" w14:textId="77777777" w:rsidR="00C5318A" w:rsidRDefault="00C5318A">
            <w:pPr>
              <w:tabs>
                <w:tab w:val="left" w:pos="551"/>
              </w:tabs>
              <w:rPr>
                <w:rFonts w:eastAsia="宋体"/>
                <w:lang w:val="en-US" w:eastAsia="zh-CN"/>
              </w:rPr>
            </w:pPr>
          </w:p>
        </w:tc>
        <w:tc>
          <w:tcPr>
            <w:tcW w:w="7234" w:type="dxa"/>
          </w:tcPr>
          <w:p w14:paraId="61FA9D2A" w14:textId="77777777" w:rsidR="00C5318A" w:rsidRDefault="0018740A">
            <w:pPr>
              <w:rPr>
                <w:rFonts w:eastAsia="宋体"/>
                <w:lang w:val="en-US" w:eastAsia="zh-CN"/>
              </w:rPr>
            </w:pPr>
            <w:r>
              <w:rPr>
                <w:rFonts w:eastAsia="宋体"/>
                <w:lang w:val="en-US" w:eastAsia="zh-CN"/>
              </w:rPr>
              <w:t>We have two comments regarding the idle/inactive mode and connected mode.</w:t>
            </w:r>
          </w:p>
          <w:p w14:paraId="666C36C9" w14:textId="77777777" w:rsidR="00C5318A" w:rsidRDefault="0018740A">
            <w:pPr>
              <w:rPr>
                <w:rFonts w:eastAsia="宋体"/>
                <w:b/>
                <w:bCs/>
                <w:lang w:val="en-US" w:eastAsia="zh-CN"/>
              </w:rPr>
            </w:pPr>
            <w:r>
              <w:rPr>
                <w:rFonts w:eastAsia="宋体"/>
                <w:b/>
                <w:bCs/>
                <w:lang w:val="en-US" w:eastAsia="zh-CN"/>
              </w:rPr>
              <w:t>Comment 1:</w:t>
            </w:r>
          </w:p>
          <w:p w14:paraId="607EB7C0" w14:textId="77777777" w:rsidR="00C5318A" w:rsidRDefault="0018740A">
            <w:pPr>
              <w:rPr>
                <w:rFonts w:eastAsia="宋体"/>
                <w:lang w:val="en-US" w:eastAsia="zh-CN"/>
              </w:rPr>
            </w:pPr>
            <w:r>
              <w:rPr>
                <w:rFonts w:eastAsia="宋体"/>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 xml:space="preserve">The concept of non-cell-defining SSB (NCD-SSB) and the corresponding procedures, i.e., measurements, cell (re-)selection, do not exist in the current </w:t>
            </w:r>
            <w:r>
              <w:rPr>
                <w:bCs/>
                <w:color w:val="000000"/>
                <w:lang w:eastAsia="ko-KR"/>
              </w:rPr>
              <w:lastRenderedPageBreak/>
              <w:t>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宋体"/>
                <w:lang w:val="en-US" w:eastAsia="zh-CN"/>
              </w:rPr>
            </w:pPr>
            <w:r>
              <w:rPr>
                <w:rFonts w:eastAsia="宋体"/>
                <w:lang w:val="en-US" w:eastAsia="zh-CN"/>
              </w:rPr>
              <w:t xml:space="preserve">When paging is configured for separate initial DL BWP, retuning to CORESET0 for reading SIBs </w:t>
            </w:r>
            <w:proofErr w:type="spellStart"/>
            <w:r>
              <w:rPr>
                <w:rFonts w:eastAsia="宋体"/>
                <w:lang w:val="en-US" w:eastAsia="zh-CN"/>
              </w:rPr>
              <w:t>can not</w:t>
            </w:r>
            <w:proofErr w:type="spellEnd"/>
            <w:r>
              <w:rPr>
                <w:rFonts w:eastAsia="宋体"/>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宋体"/>
                <w:lang w:val="en-US" w:eastAsia="zh-CN"/>
              </w:rPr>
            </w:pPr>
            <w:r>
              <w:rPr>
                <w:rFonts w:eastAsia="宋体"/>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363BEAC1" w14:textId="77777777" w:rsidR="00C5318A" w:rsidRDefault="0018740A">
            <w:pPr>
              <w:rPr>
                <w:rFonts w:eastAsia="宋体"/>
                <w:lang w:val="en-US" w:eastAsia="zh-CN"/>
              </w:rPr>
            </w:pPr>
            <w:r>
              <w:rPr>
                <w:rFonts w:eastAsia="宋体"/>
                <w:lang w:val="en-US" w:eastAsia="zh-CN"/>
              </w:rPr>
              <w:t>Based on the above analysis, the following options should be considered:</w:t>
            </w:r>
          </w:p>
          <w:p w14:paraId="33A9C747" w14:textId="77777777" w:rsidR="00C5318A" w:rsidRDefault="0018740A">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宋体"/>
                <w:lang w:val="en-US" w:eastAsia="zh-CN"/>
              </w:rPr>
            </w:pPr>
          </w:p>
          <w:p w14:paraId="1D21F18B" w14:textId="77777777" w:rsidR="00C5318A" w:rsidRDefault="0018740A">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xml:space="preserve"> If it is configured for paging, </w:t>
            </w:r>
            <w:proofErr w:type="spellStart"/>
            <w:r>
              <w:rPr>
                <w:rFonts w:eastAsia="Microsoft YaHei UI"/>
                <w:b/>
                <w:strike/>
                <w:color w:val="000000"/>
                <w:lang w:eastAsia="zh-CN"/>
              </w:rPr>
              <w:t>RedCap</w:t>
            </w:r>
            <w:proofErr w:type="spellEnd"/>
            <w:r>
              <w:rPr>
                <w:rFonts w:eastAsia="Microsoft YaHei UI"/>
                <w:b/>
                <w:strike/>
                <w:color w:val="000000"/>
                <w:lang w:eastAsia="zh-CN"/>
              </w:rPr>
              <w:t xml:space="preserve">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宋体"/>
                <w:b/>
                <w:bCs/>
                <w:lang w:val="en-US" w:eastAsia="zh-CN"/>
              </w:rPr>
            </w:pPr>
            <w:r>
              <w:rPr>
                <w:rFonts w:eastAsia="宋体"/>
                <w:b/>
                <w:bCs/>
                <w:lang w:val="en-US" w:eastAsia="zh-CN"/>
              </w:rPr>
              <w:t>Comment2:</w:t>
            </w:r>
          </w:p>
          <w:p w14:paraId="6604CC1D" w14:textId="77777777" w:rsidR="00C5318A" w:rsidRDefault="0018740A">
            <w:pPr>
              <w:rPr>
                <w:rFonts w:eastAsia="宋体"/>
                <w:lang w:val="en-US" w:eastAsia="zh-CN"/>
              </w:rPr>
            </w:pPr>
            <w:r>
              <w:rPr>
                <w:rFonts w:eastAsia="宋体"/>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宋体"/>
                <w:lang w:val="en-US" w:eastAsia="zh-CN"/>
              </w:rPr>
            </w:pPr>
            <w:r>
              <w:rPr>
                <w:rFonts w:eastAsia="宋体"/>
                <w:lang w:val="en-US" w:eastAsia="zh-CN"/>
              </w:rPr>
              <w:lastRenderedPageBreak/>
              <w:t>Lenovo, Motorola Mobility</w:t>
            </w:r>
          </w:p>
        </w:tc>
        <w:tc>
          <w:tcPr>
            <w:tcW w:w="1284" w:type="dxa"/>
          </w:tcPr>
          <w:p w14:paraId="7A24C8DB"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703A79C2" w14:textId="77777777" w:rsidR="00C5318A" w:rsidRDefault="0018740A">
            <w:pPr>
              <w:rPr>
                <w:rFonts w:eastAsia="宋体"/>
                <w:lang w:val="en-US" w:eastAsia="zh-CN"/>
              </w:rPr>
            </w:pPr>
            <w:r>
              <w:rPr>
                <w:rFonts w:eastAsia="宋体"/>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宋体"/>
                <w:lang w:val="en-US" w:eastAsia="zh-CN"/>
              </w:rPr>
            </w:pPr>
            <w:r>
              <w:rPr>
                <w:rFonts w:eastAsia="宋体"/>
                <w:lang w:val="en-US" w:eastAsia="zh-CN"/>
              </w:rPr>
              <w:t>Nokia, NSB</w:t>
            </w:r>
          </w:p>
        </w:tc>
        <w:tc>
          <w:tcPr>
            <w:tcW w:w="1284" w:type="dxa"/>
          </w:tcPr>
          <w:p w14:paraId="24743E2C"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1A81E5FE" w14:textId="77777777" w:rsidR="00C5318A" w:rsidRDefault="0018740A">
            <w:pPr>
              <w:rPr>
                <w:rFonts w:eastAsia="宋体"/>
                <w:lang w:val="en-US" w:eastAsia="zh-CN"/>
              </w:rPr>
            </w:pPr>
            <w:r>
              <w:rPr>
                <w:rFonts w:eastAsia="宋体"/>
                <w:lang w:val="en-US" w:eastAsia="zh-CN"/>
              </w:rPr>
              <w:t>Fine with Qualcomm’s suggestion</w:t>
            </w:r>
          </w:p>
        </w:tc>
      </w:tr>
      <w:tr w:rsidR="00C5318A" w14:paraId="0F0523B1" w14:textId="77777777">
        <w:tc>
          <w:tcPr>
            <w:tcW w:w="1338" w:type="dxa"/>
          </w:tcPr>
          <w:p w14:paraId="19CD7691" w14:textId="77777777" w:rsidR="00C5318A" w:rsidRDefault="0018740A">
            <w:pPr>
              <w:rPr>
                <w:rFonts w:eastAsia="宋体"/>
                <w:lang w:val="en-US" w:eastAsia="zh-CN"/>
              </w:rPr>
            </w:pPr>
            <w:r>
              <w:rPr>
                <w:rFonts w:eastAsia="宋体"/>
                <w:lang w:val="en-US" w:eastAsia="ko-KR"/>
              </w:rPr>
              <w:t>LGE</w:t>
            </w:r>
          </w:p>
        </w:tc>
        <w:tc>
          <w:tcPr>
            <w:tcW w:w="1284" w:type="dxa"/>
          </w:tcPr>
          <w:p w14:paraId="7A4A5A76" w14:textId="77777777" w:rsidR="00C5318A" w:rsidRDefault="00C5318A">
            <w:pPr>
              <w:tabs>
                <w:tab w:val="left" w:pos="551"/>
              </w:tabs>
              <w:rPr>
                <w:rFonts w:eastAsia="宋体"/>
                <w:lang w:val="en-US" w:eastAsia="zh-CN"/>
              </w:rPr>
            </w:pPr>
          </w:p>
        </w:tc>
        <w:tc>
          <w:tcPr>
            <w:tcW w:w="7234" w:type="dxa"/>
          </w:tcPr>
          <w:p w14:paraId="117D4D24" w14:textId="77777777" w:rsidR="00C5318A" w:rsidRDefault="0018740A">
            <w:pPr>
              <w:rPr>
                <w:rFonts w:eastAsia="宋体"/>
                <w:lang w:val="en-US" w:eastAsia="zh-CN"/>
              </w:rPr>
            </w:pPr>
            <w:r>
              <w:rPr>
                <w:rFonts w:eastAsia="宋体"/>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宋体"/>
                <w:lang w:val="en-US" w:eastAsia="ko-KR"/>
              </w:rPr>
            </w:pPr>
            <w:r>
              <w:rPr>
                <w:rFonts w:eastAsia="宋体"/>
                <w:lang w:val="en-US" w:eastAsia="ko-KR"/>
              </w:rPr>
              <w:t>IDCC</w:t>
            </w:r>
          </w:p>
        </w:tc>
        <w:tc>
          <w:tcPr>
            <w:tcW w:w="1284" w:type="dxa"/>
          </w:tcPr>
          <w:p w14:paraId="7C4744E7"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552B5471" w14:textId="77777777" w:rsidR="00C5318A" w:rsidRDefault="00C5318A">
            <w:pPr>
              <w:rPr>
                <w:rFonts w:eastAsia="宋体"/>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 xml:space="preserve">Agree with NEC that FG 6-1 needs to be updated for </w:t>
            </w:r>
            <w:proofErr w:type="spellStart"/>
            <w:r>
              <w:rPr>
                <w:lang w:val="en-US"/>
              </w:rPr>
              <w:t>RedCap</w:t>
            </w:r>
            <w:proofErr w:type="spellEnd"/>
            <w:r>
              <w:rPr>
                <w:lang w:val="en-US"/>
              </w:rPr>
              <w:t xml:space="preserve">. Currently, FG 6-1 requires both SSB and CORESET #0 to be within the RRC-configured DL BWP. </w:t>
            </w:r>
            <w:r>
              <w:rPr>
                <w:lang w:val="en-US"/>
              </w:rPr>
              <w:lastRenderedPageBreak/>
              <w:t>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宋体"/>
                <w:lang w:val="en-US" w:eastAsia="ko-KR"/>
              </w:rPr>
              <w:lastRenderedPageBreak/>
              <w:t>Intel</w:t>
            </w:r>
          </w:p>
        </w:tc>
        <w:tc>
          <w:tcPr>
            <w:tcW w:w="1284" w:type="dxa"/>
          </w:tcPr>
          <w:p w14:paraId="7A271CAE" w14:textId="77777777" w:rsidR="00C5318A" w:rsidRDefault="0018740A">
            <w:pPr>
              <w:tabs>
                <w:tab w:val="left" w:pos="551"/>
              </w:tabs>
              <w:rPr>
                <w:lang w:val="en-US" w:eastAsia="ko-KR"/>
              </w:rPr>
            </w:pPr>
            <w:r>
              <w:rPr>
                <w:rFonts w:eastAsia="宋体"/>
                <w:lang w:val="en-US" w:eastAsia="zh-CN"/>
              </w:rPr>
              <w:t>Y</w:t>
            </w:r>
          </w:p>
        </w:tc>
        <w:tc>
          <w:tcPr>
            <w:tcW w:w="7234" w:type="dxa"/>
          </w:tcPr>
          <w:p w14:paraId="4984275C" w14:textId="77777777" w:rsidR="00C5318A" w:rsidRDefault="0018740A">
            <w:pPr>
              <w:rPr>
                <w:rFonts w:eastAsia="宋体"/>
                <w:lang w:val="en-US" w:eastAsia="ko-KR"/>
              </w:rPr>
            </w:pPr>
            <w:r>
              <w:rPr>
                <w:rFonts w:eastAsia="宋体"/>
                <w:lang w:val="en-US" w:eastAsia="ko-KR"/>
              </w:rPr>
              <w:t>We are also fine with the suggestion from QC.</w:t>
            </w:r>
          </w:p>
          <w:p w14:paraId="6DE6E0D7" w14:textId="77777777" w:rsidR="00C5318A" w:rsidRDefault="0018740A">
            <w:pPr>
              <w:rPr>
                <w:rFonts w:eastAsia="宋体"/>
                <w:lang w:val="en-US" w:eastAsia="ko-KR"/>
              </w:rPr>
            </w:pPr>
            <w:r>
              <w:rPr>
                <w:rFonts w:eastAsia="宋体"/>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paging in separate initial DL BWP, it should NOT be precluded. While it is true that this is not supported today (there is no separate initial DL BWP today!), but we do not expect prohibitive amount of spec or </w:t>
            </w:r>
            <w:proofErr w:type="spellStart"/>
            <w:r>
              <w:rPr>
                <w:rFonts w:ascii="Times New Roman" w:hAnsi="Times New Roman" w:cs="Times New Roman"/>
                <w:sz w:val="20"/>
                <w:szCs w:val="20"/>
                <w:lang w:val="en-US" w:eastAsia="ko-KR"/>
              </w:rPr>
              <w:t>gNB</w:t>
            </w:r>
            <w:proofErr w:type="spellEnd"/>
            <w:r>
              <w:rPr>
                <w:rFonts w:ascii="Times New Roman" w:hAnsi="Times New Roman" w:cs="Times New Roman"/>
                <w:sz w:val="20"/>
                <w:szCs w:val="20"/>
                <w:lang w:val="en-US" w:eastAsia="ko-KR"/>
              </w:rPr>
              <w:t>/UE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wider than the maximum </w:t>
            </w:r>
            <w:proofErr w:type="spellStart"/>
            <w:r>
              <w:rPr>
                <w:b/>
                <w:bCs/>
                <w:strike/>
                <w:color w:val="FF0000"/>
              </w:rPr>
              <w:t>RedCap</w:t>
            </w:r>
            <w:proofErr w:type="spellEnd"/>
            <w:r>
              <w:rPr>
                <w:b/>
                <w:bCs/>
                <w:strike/>
                <w:color w:val="FF0000"/>
              </w:rPr>
              <w:t xml:space="preserve">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 xml:space="preserve">A </w:t>
            </w:r>
            <w:proofErr w:type="spellStart"/>
            <w:r>
              <w:rPr>
                <w:rFonts w:eastAsia="Microsoft YaHei UI"/>
                <w:b/>
                <w:strike/>
                <w:color w:val="FF0000"/>
                <w:lang w:eastAsia="zh-CN"/>
              </w:rPr>
              <w:t>RedCap</w:t>
            </w:r>
            <w:proofErr w:type="spellEnd"/>
            <w:r>
              <w:rPr>
                <w:rFonts w:eastAsia="Microsoft YaHei UI"/>
                <w:b/>
                <w:strike/>
                <w:color w:val="FF0000"/>
                <w:lang w:eastAsia="zh-CN"/>
              </w:rPr>
              <w:t xml:space="preserve">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if a separate initial/RRC configured DL BWP is configured to contain the entire CORESET#0, CD-SSB is expected by </w:t>
            </w:r>
            <w:proofErr w:type="spellStart"/>
            <w:r>
              <w:rPr>
                <w:rFonts w:eastAsia="Microsoft YaHei UI"/>
                <w:b/>
                <w:lang w:eastAsia="zh-CN"/>
              </w:rPr>
              <w:t>RedCap</w:t>
            </w:r>
            <w:proofErr w:type="spellEnd"/>
            <w:r>
              <w:rPr>
                <w:rFonts w:eastAsia="Microsoft YaHei UI"/>
                <w:b/>
                <w:lang w:eastAsia="zh-CN"/>
              </w:rPr>
              <w:t xml:space="preserve">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w:t>
            </w:r>
            <w:proofErr w:type="spellStart"/>
            <w:r>
              <w:rPr>
                <w:b/>
                <w:color w:val="FF0000"/>
                <w:lang w:val="en-US"/>
              </w:rPr>
              <w:t>RedCap</w:t>
            </w:r>
            <w:proofErr w:type="spellEnd"/>
            <w:r>
              <w:rPr>
                <w:b/>
                <w:color w:val="FF0000"/>
                <w:lang w:val="en-US"/>
              </w:rPr>
              <w:t xml:space="preserve"> </w:t>
            </w:r>
            <w:r w:rsidR="00B006EC">
              <w:rPr>
                <w:b/>
                <w:color w:val="FF0000"/>
                <w:lang w:val="en-US"/>
              </w:rPr>
              <w:t>UEs</w:t>
            </w:r>
            <w:r>
              <w:rPr>
                <w:b/>
                <w:color w:val="FF0000"/>
                <w:lang w:val="en-US"/>
              </w:rPr>
              <w:t xml:space="preserve"> contains the entire CORESET#0, the </w:t>
            </w:r>
            <w:proofErr w:type="spellStart"/>
            <w:r>
              <w:rPr>
                <w:b/>
                <w:color w:val="FF0000"/>
                <w:lang w:val="en-US"/>
              </w:rPr>
              <w:t>RedCap</w:t>
            </w:r>
            <w:proofErr w:type="spellEnd"/>
            <w:r>
              <w:rPr>
                <w:b/>
                <w:color w:val="FF0000"/>
                <w:lang w:val="en-US"/>
              </w:rPr>
              <w:t xml:space="preserve">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宋体"/>
                <w:lang w:val="en-US" w:eastAsia="ko-KR"/>
              </w:rPr>
            </w:pPr>
            <w:r>
              <w:rPr>
                <w:rFonts w:eastAsia="宋体"/>
                <w:lang w:val="en-US" w:eastAsia="ko-KR"/>
              </w:rPr>
              <w:lastRenderedPageBreak/>
              <w:t xml:space="preserve">HW, </w:t>
            </w:r>
            <w:proofErr w:type="spellStart"/>
            <w:r>
              <w:rPr>
                <w:rFonts w:eastAsia="宋体"/>
                <w:lang w:val="en-US" w:eastAsia="ko-KR"/>
              </w:rPr>
              <w:t>HiSi</w:t>
            </w:r>
            <w:proofErr w:type="spellEnd"/>
          </w:p>
        </w:tc>
        <w:tc>
          <w:tcPr>
            <w:tcW w:w="1284" w:type="dxa"/>
          </w:tcPr>
          <w:p w14:paraId="0924773D" w14:textId="77777777" w:rsidR="00C5318A" w:rsidRDefault="0018740A">
            <w:pPr>
              <w:tabs>
                <w:tab w:val="left" w:pos="551"/>
              </w:tabs>
              <w:rPr>
                <w:rFonts w:eastAsia="宋体"/>
                <w:lang w:val="en-US" w:eastAsia="zh-CN"/>
              </w:rPr>
            </w:pPr>
            <w:r>
              <w:rPr>
                <w:rFonts w:eastAsia="宋体"/>
                <w:lang w:val="en-US" w:eastAsia="zh-CN"/>
              </w:rPr>
              <w:t>N</w:t>
            </w:r>
          </w:p>
        </w:tc>
        <w:tc>
          <w:tcPr>
            <w:tcW w:w="7234" w:type="dxa"/>
          </w:tcPr>
          <w:p w14:paraId="56FF0DB1" w14:textId="77777777" w:rsidR="00C5318A" w:rsidRDefault="0018740A">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76644366" w14:textId="77777777" w:rsidR="00C5318A" w:rsidRDefault="00C5318A">
            <w:pPr>
              <w:rPr>
                <w:rFonts w:eastAsia="宋体"/>
                <w:lang w:val="en-US" w:eastAsia="ko-KR"/>
              </w:rPr>
            </w:pPr>
          </w:p>
          <w:p w14:paraId="7F7A946A" w14:textId="77777777" w:rsidR="00C5318A" w:rsidRDefault="0018740A">
            <w:pPr>
              <w:rPr>
                <w:rFonts w:eastAsia="宋体"/>
                <w:lang w:val="en-US" w:eastAsia="ko-KR"/>
              </w:rPr>
            </w:pPr>
            <w:r>
              <w:rPr>
                <w:rFonts w:eastAsia="宋体"/>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宋体"/>
                <w:lang w:eastAsia="ko-KR"/>
              </w:rPr>
            </w:pPr>
          </w:p>
          <w:p w14:paraId="345BB69D" w14:textId="77777777" w:rsidR="00C5318A" w:rsidRDefault="0018740A">
            <w:pPr>
              <w:rPr>
                <w:rFonts w:eastAsia="宋体"/>
                <w:lang w:eastAsia="ko-KR"/>
              </w:rPr>
            </w:pPr>
            <w:proofErr w:type="spellStart"/>
            <w:r>
              <w:rPr>
                <w:rFonts w:eastAsia="宋体"/>
                <w:lang w:eastAsia="ko-KR"/>
              </w:rPr>
              <w:t>W.r.t.</w:t>
            </w:r>
            <w:proofErr w:type="spellEnd"/>
            <w:r>
              <w:rPr>
                <w:rFonts w:eastAsia="宋体"/>
                <w:lang w:eastAsia="ko-KR"/>
              </w:rPr>
              <w:t xml:space="preserve">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w:t>
            </w:r>
            <w:proofErr w:type="spellStart"/>
            <w:r>
              <w:rPr>
                <w:rFonts w:eastAsia="Times New Roman"/>
                <w:b/>
                <w:bCs/>
                <w:color w:val="7030A0"/>
                <w:lang w:eastAsia="en-GB"/>
              </w:rPr>
              <w:t>RedCap</w:t>
            </w:r>
            <w:proofErr w:type="spellEnd"/>
            <w:r>
              <w:rPr>
                <w:rFonts w:eastAsia="Times New Roman"/>
                <w:b/>
                <w:bCs/>
                <w:color w:val="7030A0"/>
                <w:lang w:eastAsia="en-GB"/>
              </w:rPr>
              <w:t xml:space="preserve"> UE shall mandatorily report its support of either or both from {NCD-SSB, operation of BWP without SSB}.</w:t>
            </w:r>
          </w:p>
          <w:p w14:paraId="793EA675" w14:textId="77777777" w:rsidR="00C5318A" w:rsidRDefault="00C5318A">
            <w:pPr>
              <w:rPr>
                <w:rFonts w:eastAsia="宋体"/>
                <w:lang w:eastAsia="ko-KR"/>
              </w:rPr>
            </w:pPr>
          </w:p>
          <w:p w14:paraId="7384D08F" w14:textId="77777777" w:rsidR="00C5318A" w:rsidRDefault="0018740A">
            <w:pPr>
              <w:rPr>
                <w:rFonts w:eastAsia="宋体"/>
                <w:lang w:eastAsia="ko-KR"/>
              </w:rPr>
            </w:pPr>
            <w:r>
              <w:rPr>
                <w:rFonts w:eastAsia="宋体"/>
                <w:lang w:eastAsia="ko-KR"/>
              </w:rPr>
              <w:t xml:space="preserve">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w:t>
            </w:r>
            <w:proofErr w:type="spellStart"/>
            <w:r>
              <w:rPr>
                <w:rFonts w:eastAsia="宋体"/>
                <w:lang w:eastAsia="ko-KR"/>
              </w:rPr>
              <w:t>gNB</w:t>
            </w:r>
            <w:proofErr w:type="spellEnd"/>
            <w:r>
              <w:rPr>
                <w:rFonts w:eastAsia="宋体"/>
                <w:lang w:eastAsia="ko-KR"/>
              </w:rPr>
              <w:t xml:space="preserve">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宋体"/>
                <w:lang w:eastAsia="ko-KR"/>
              </w:rPr>
            </w:pPr>
          </w:p>
        </w:tc>
      </w:tr>
      <w:tr w:rsidR="00C5318A" w14:paraId="7145ECC2" w14:textId="77777777">
        <w:tc>
          <w:tcPr>
            <w:tcW w:w="1338" w:type="dxa"/>
          </w:tcPr>
          <w:p w14:paraId="207E410E" w14:textId="77777777" w:rsidR="00C5318A" w:rsidRDefault="0018740A">
            <w:pPr>
              <w:rPr>
                <w:rFonts w:eastAsia="宋体"/>
                <w:lang w:val="en-US" w:eastAsia="ko-KR"/>
              </w:rPr>
            </w:pPr>
            <w:r>
              <w:rPr>
                <w:rFonts w:eastAsia="宋体"/>
                <w:lang w:val="en-US" w:eastAsia="zh-CN"/>
              </w:rPr>
              <w:t>CATT</w:t>
            </w:r>
          </w:p>
        </w:tc>
        <w:tc>
          <w:tcPr>
            <w:tcW w:w="1284" w:type="dxa"/>
          </w:tcPr>
          <w:p w14:paraId="2692842A" w14:textId="77777777" w:rsidR="00C5318A" w:rsidRDefault="0018740A">
            <w:pPr>
              <w:tabs>
                <w:tab w:val="left" w:pos="551"/>
              </w:tabs>
              <w:rPr>
                <w:rFonts w:eastAsia="宋体"/>
                <w:lang w:val="en-US" w:eastAsia="zh-CN"/>
              </w:rPr>
            </w:pPr>
            <w:r>
              <w:rPr>
                <w:rFonts w:eastAsia="宋体"/>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is confirmed that the </w:t>
            </w:r>
            <w:proofErr w:type="spellStart"/>
            <w:r>
              <w:rPr>
                <w:rFonts w:ascii="Times New Roman" w:hAnsi="Times New Roman" w:cs="Times New Roman"/>
                <w:sz w:val="20"/>
                <w:szCs w:val="20"/>
                <w:lang w:val="en-US" w:eastAsia="zh-CN"/>
              </w:rPr>
              <w:t>RedCap</w:t>
            </w:r>
            <w:proofErr w:type="spellEnd"/>
            <w:r>
              <w:rPr>
                <w:rFonts w:ascii="Times New Roman" w:hAnsi="Times New Roman" w:cs="Times New Roman"/>
                <w:sz w:val="20"/>
                <w:szCs w:val="20"/>
                <w:lang w:val="en-US" w:eastAsia="zh-CN"/>
              </w:rPr>
              <w:t xml:space="preserve"> UE will still have to perform RF retuning to CORESET#0, e.g.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lastRenderedPageBreak/>
              <w:t xml:space="preserve">Our first preference is the </w:t>
            </w:r>
            <w:proofErr w:type="spellStart"/>
            <w:r>
              <w:rPr>
                <w:rFonts w:eastAsiaTheme="minorEastAsia"/>
                <w:lang w:val="en-US" w:eastAsia="zh-CN"/>
              </w:rPr>
              <w:t>RedCap</w:t>
            </w:r>
            <w:proofErr w:type="spellEnd"/>
            <w:r>
              <w:rPr>
                <w:rFonts w:eastAsiaTheme="minorEastAsia"/>
                <w:lang w:val="en-US" w:eastAsia="zh-CN"/>
              </w:rPr>
              <w:t xml:space="preserve">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w:t>
            </w:r>
            <w:proofErr w:type="spellStart"/>
            <w:r>
              <w:rPr>
                <w:rFonts w:ascii="Times New Roman" w:hAnsi="Times New Roman" w:cs="Times New Roman"/>
                <w:color w:val="7030A0"/>
                <w:sz w:val="20"/>
                <w:szCs w:val="20"/>
                <w:lang w:val="en-US" w:eastAsia="zh-CN"/>
              </w:rPr>
              <w:t>RedCap</w:t>
            </w:r>
            <w:proofErr w:type="spellEnd"/>
            <w:r>
              <w:rPr>
                <w:rFonts w:ascii="Times New Roman" w:hAnsi="Times New Roman" w:cs="Times New Roman"/>
                <w:color w:val="7030A0"/>
                <w:sz w:val="20"/>
                <w:szCs w:val="20"/>
                <w:lang w:val="en-US" w:eastAsia="zh-CN"/>
              </w:rPr>
              <w:t xml:space="preserve">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宋体"/>
                <w:lang w:val="en-US" w:eastAsia="zh-CN"/>
              </w:rPr>
            </w:pPr>
            <w:r>
              <w:rPr>
                <w:rFonts w:eastAsia="宋体"/>
                <w:lang w:val="en-US" w:eastAsia="ko-KR"/>
              </w:rPr>
              <w:lastRenderedPageBreak/>
              <w:t>Intel</w:t>
            </w:r>
          </w:p>
        </w:tc>
        <w:tc>
          <w:tcPr>
            <w:tcW w:w="1284" w:type="dxa"/>
          </w:tcPr>
          <w:p w14:paraId="574148CB"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7E92724D" w14:textId="77777777" w:rsidR="00C5318A" w:rsidRDefault="0018740A">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宋体"/>
                <w:lang w:val="en-US" w:eastAsia="ko-KR"/>
              </w:rPr>
            </w:pPr>
            <w:r>
              <w:rPr>
                <w:rFonts w:eastAsia="宋体"/>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wider than the maximum </w:t>
            </w:r>
            <w:proofErr w:type="spellStart"/>
            <w:r>
              <w:rPr>
                <w:b/>
                <w:bCs/>
                <w:strike/>
                <w:color w:val="FF0000"/>
              </w:rPr>
              <w:t>RedCap</w:t>
            </w:r>
            <w:proofErr w:type="spellEnd"/>
            <w:r>
              <w:rPr>
                <w:b/>
                <w:bCs/>
                <w:strike/>
                <w:color w:val="FF0000"/>
              </w:rPr>
              <w:t xml:space="preserve"> UE bandwidth.</w:t>
            </w:r>
          </w:p>
          <w:p w14:paraId="48D3BD25" w14:textId="0F9CCD49" w:rsidR="00C5318A" w:rsidRDefault="0018740A">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w:t>
            </w:r>
            <w:proofErr w:type="spellStart"/>
            <w:r>
              <w:rPr>
                <w:rFonts w:eastAsia="宋体"/>
                <w:lang w:val="en-US" w:eastAsia="ko-KR"/>
              </w:rPr>
              <w:t>RedCap</w:t>
            </w:r>
            <w:proofErr w:type="spellEnd"/>
            <w:r>
              <w:rPr>
                <w:rFonts w:eastAsia="宋体"/>
                <w:lang w:val="en-US" w:eastAsia="ko-KR"/>
              </w:rPr>
              <w:t xml:space="preserve"> </w:t>
            </w:r>
            <w:r w:rsidR="00B006EC">
              <w:rPr>
                <w:rFonts w:eastAsia="宋体"/>
                <w:lang w:val="en-US" w:eastAsia="ko-KR"/>
              </w:rPr>
              <w:t>UEs</w:t>
            </w:r>
            <w:r>
              <w:rPr>
                <w:rFonts w:eastAsia="宋体"/>
                <w:lang w:val="en-US" w:eastAsia="ko-KR"/>
              </w:rPr>
              <w:t xml:space="preserve">, and “support of NCD-SSB” in the context of </w:t>
            </w:r>
            <w:proofErr w:type="spellStart"/>
            <w:r>
              <w:rPr>
                <w:rFonts w:eastAsia="宋体"/>
                <w:lang w:val="en-US" w:eastAsia="ko-KR"/>
              </w:rPr>
              <w:t>RedCap</w:t>
            </w:r>
            <w:proofErr w:type="spellEnd"/>
            <w:r>
              <w:rPr>
                <w:rFonts w:eastAsia="宋体"/>
                <w:lang w:val="en-US" w:eastAsia="ko-KR"/>
              </w:rPr>
              <w:t xml:space="preserve">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w:t>
            </w:r>
            <w:proofErr w:type="spellStart"/>
            <w:r>
              <w:rPr>
                <w:lang w:val="en-US" w:eastAsia="zh-CN"/>
              </w:rPr>
              <w:t>RedCap</w:t>
            </w:r>
            <w:proofErr w:type="spellEnd"/>
            <w:r>
              <w:rPr>
                <w:lang w:val="en-US" w:eastAsia="zh-CN"/>
              </w:rPr>
              <w:t xml:space="preserve"> </w:t>
            </w:r>
            <w:r w:rsidR="00B006EC">
              <w:rPr>
                <w:lang w:val="en-US" w:eastAsia="zh-CN"/>
              </w:rPr>
              <w:t>UEs</w:t>
            </w:r>
            <w:r>
              <w:rPr>
                <w:lang w:val="en-US" w:eastAsia="zh-CN"/>
              </w:rPr>
              <w:t>, other aspects being similar, idle mode power consumption should not degrade from that for non-</w:t>
            </w:r>
            <w:proofErr w:type="spellStart"/>
            <w:r>
              <w:rPr>
                <w:lang w:val="en-US" w:eastAsia="zh-CN"/>
              </w:rPr>
              <w:t>RedCap</w:t>
            </w:r>
            <w:proofErr w:type="spellEnd"/>
            <w:r>
              <w:rPr>
                <w:lang w:val="en-US" w:eastAsia="zh-CN"/>
              </w:rPr>
              <w:t xml:space="preserve">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宋体"/>
                <w:lang w:val="en-US" w:eastAsia="zh-CN"/>
              </w:rPr>
            </w:pPr>
            <w:r>
              <w:rPr>
                <w:rFonts w:eastAsia="宋体"/>
                <w:lang w:val="en-US" w:eastAsia="zh-CN"/>
              </w:rPr>
              <w:t>vivo</w:t>
            </w:r>
          </w:p>
        </w:tc>
        <w:tc>
          <w:tcPr>
            <w:tcW w:w="1284" w:type="dxa"/>
          </w:tcPr>
          <w:p w14:paraId="6A962C74"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1E345CEC" w14:textId="77777777" w:rsidR="00C5318A" w:rsidRDefault="0018740A">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 xml:space="preserve">of SSB in the non-initial BWP of </w:t>
            </w:r>
            <w:proofErr w:type="spellStart"/>
            <w:r>
              <w:rPr>
                <w:rFonts w:eastAsia="Calibri"/>
                <w:bCs/>
                <w:lang w:val="en-US"/>
              </w:rPr>
              <w:t>RedCap</w:t>
            </w:r>
            <w:proofErr w:type="spellEnd"/>
            <w:r>
              <w:rPr>
                <w:rFonts w:eastAsia="Calibri"/>
                <w:bCs/>
                <w:lang w:val="en-US"/>
              </w:rPr>
              <w:t xml:space="preserve"> UE</w:t>
            </w:r>
            <w:r>
              <w:rPr>
                <w:rFonts w:eastAsia="宋体"/>
                <w:bCs/>
                <w:lang w:val="en-US" w:eastAsia="zh-CN"/>
              </w:rPr>
              <w:t>.</w:t>
            </w:r>
            <w:r>
              <w:rPr>
                <w:rFonts w:eastAsia="宋体"/>
                <w:lang w:val="en-US" w:eastAsia="zh-CN"/>
              </w:rPr>
              <w:t xml:space="preserve">” We do not think it </w:t>
            </w:r>
            <w:r>
              <w:rPr>
                <w:rFonts w:eastAsia="宋体"/>
                <w:lang w:val="en-US" w:eastAsia="zh-CN"/>
              </w:rPr>
              <w:lastRenderedPageBreak/>
              <w:t xml:space="preserve">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宋体"/>
                <w:lang w:val="en-US" w:eastAsia="zh-CN"/>
              </w:rPr>
            </w:pPr>
            <w:r>
              <w:rPr>
                <w:rFonts w:eastAsia="宋体"/>
                <w:lang w:val="en-US" w:eastAsia="zh-CN"/>
              </w:rPr>
              <w:lastRenderedPageBreak/>
              <w:t>Qualcomm</w:t>
            </w:r>
          </w:p>
        </w:tc>
        <w:tc>
          <w:tcPr>
            <w:tcW w:w="1284" w:type="dxa"/>
          </w:tcPr>
          <w:p w14:paraId="2F2F3D16"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42474B9C" w14:textId="77777777" w:rsidR="00C5318A" w:rsidRDefault="0018740A">
            <w:pPr>
              <w:rPr>
                <w:rFonts w:eastAsia="宋体"/>
                <w:lang w:val="en-US" w:eastAsia="zh-CN"/>
              </w:rPr>
            </w:pPr>
            <w:r>
              <w:rPr>
                <w:rFonts w:eastAsia="宋体"/>
                <w:lang w:val="en-US" w:eastAsia="zh-CN"/>
              </w:rPr>
              <w:t xml:space="preserve">Support proposal on the RRC-configured active DL BWP for </w:t>
            </w:r>
            <w:proofErr w:type="spellStart"/>
            <w:r>
              <w:rPr>
                <w:rFonts w:eastAsia="宋体"/>
                <w:lang w:val="en-US" w:eastAsia="zh-CN"/>
              </w:rPr>
              <w:t>RedCap</w:t>
            </w:r>
            <w:proofErr w:type="spellEnd"/>
            <w:r>
              <w:rPr>
                <w:rFonts w:eastAsia="宋体"/>
                <w:lang w:val="en-US" w:eastAsia="zh-CN"/>
              </w:rPr>
              <w:t xml:space="preserve"> UE. Also fine with the update suggested by Vivo.</w:t>
            </w:r>
          </w:p>
          <w:p w14:paraId="442C789D" w14:textId="77777777" w:rsidR="00C5318A" w:rsidRDefault="0018740A">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In idle/inactive mode, RAN1 assumes a </w:t>
            </w:r>
            <w:proofErr w:type="spellStart"/>
            <w:r>
              <w:rPr>
                <w:rFonts w:eastAsia="Microsoft YaHei UI"/>
                <w:b/>
                <w:color w:val="FF0000"/>
                <w:lang w:eastAsia="zh-CN"/>
              </w:rPr>
              <w:t>RedCap</w:t>
            </w:r>
            <w:proofErr w:type="spellEnd"/>
            <w:r>
              <w:rPr>
                <w:rFonts w:eastAsia="Microsoft YaHei UI"/>
                <w:b/>
                <w:color w:val="FF0000"/>
                <w:lang w:eastAsia="zh-CN"/>
              </w:rPr>
              <w:t xml:space="preserve">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w:t>
            </w:r>
            <w:proofErr w:type="spellStart"/>
            <w:r>
              <w:rPr>
                <w:rFonts w:eastAsia="Microsoft YaHei UI"/>
                <w:b/>
                <w:color w:val="FF0000"/>
                <w:lang w:eastAsia="zh-CN"/>
              </w:rPr>
              <w:t>RedCap</w:t>
            </w:r>
            <w:proofErr w:type="spellEnd"/>
            <w:r>
              <w:rPr>
                <w:rFonts w:eastAsia="Microsoft YaHei UI"/>
                <w:b/>
                <w:color w:val="FF0000"/>
                <w:lang w:eastAsia="zh-CN"/>
              </w:rPr>
              <w:t xml:space="preserve">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w:t>
            </w:r>
            <w:proofErr w:type="spellStart"/>
            <w:r>
              <w:rPr>
                <w:rFonts w:eastAsia="Microsoft YaHei UI"/>
                <w:b/>
                <w:color w:val="FF0000"/>
                <w:lang w:eastAsia="zh-CN"/>
              </w:rPr>
              <w:t>RedCap</w:t>
            </w:r>
            <w:proofErr w:type="spellEnd"/>
            <w:r>
              <w:rPr>
                <w:rFonts w:eastAsia="Microsoft YaHei UI"/>
                <w:b/>
                <w:color w:val="FF0000"/>
                <w:lang w:eastAsia="zh-CN"/>
              </w:rPr>
              <w:t xml:space="preserve">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84" w:type="dxa"/>
          </w:tcPr>
          <w:p w14:paraId="43963A63" w14:textId="77777777" w:rsidR="00C5318A" w:rsidRDefault="0018740A">
            <w:pPr>
              <w:tabs>
                <w:tab w:val="left" w:pos="551"/>
              </w:tabs>
              <w:rPr>
                <w:rFonts w:eastAsia="宋体"/>
                <w:lang w:val="en-US" w:eastAsia="zh-CN"/>
              </w:rPr>
            </w:pPr>
            <w:r>
              <w:rPr>
                <w:rFonts w:eastAsia="宋体"/>
                <w:lang w:val="en-US" w:eastAsia="zh-CN"/>
              </w:rPr>
              <w:t>Follow up</w:t>
            </w:r>
          </w:p>
        </w:tc>
        <w:tc>
          <w:tcPr>
            <w:tcW w:w="7234" w:type="dxa"/>
          </w:tcPr>
          <w:p w14:paraId="754AB06B" w14:textId="77777777" w:rsidR="00C5318A" w:rsidRDefault="0018740A">
            <w:pPr>
              <w:rPr>
                <w:rFonts w:eastAsia="宋体"/>
                <w:lang w:val="en-US" w:eastAsia="zh-CN"/>
              </w:rPr>
            </w:pPr>
            <w:r>
              <w:rPr>
                <w:rFonts w:eastAsia="宋体"/>
                <w:lang w:val="en-US" w:eastAsia="zh-CN"/>
              </w:rPr>
              <w:t>@Intel</w:t>
            </w:r>
          </w:p>
          <w:p w14:paraId="4D5EEB83" w14:textId="77777777" w:rsidR="00C5318A" w:rsidRDefault="0018740A">
            <w:pPr>
              <w:rPr>
                <w:rFonts w:eastAsia="宋体"/>
                <w:lang w:val="en-US" w:eastAsia="zh-CN"/>
              </w:rPr>
            </w:pPr>
            <w:r>
              <w:rPr>
                <w:rFonts w:eastAsia="宋体"/>
                <w:lang w:val="en-US" w:eastAsia="zh-CN"/>
              </w:rPr>
              <w:t xml:space="preserve">Could you explain what the basic expected behavior a </w:t>
            </w:r>
            <w:proofErr w:type="spellStart"/>
            <w:r>
              <w:rPr>
                <w:rFonts w:eastAsia="宋体"/>
                <w:lang w:val="en-US" w:eastAsia="zh-CN"/>
              </w:rPr>
              <w:t>RedCap</w:t>
            </w:r>
            <w:proofErr w:type="spellEnd"/>
            <w:r>
              <w:rPr>
                <w:rFonts w:eastAsia="宋体"/>
                <w:lang w:val="en-US" w:eastAsia="zh-CN"/>
              </w:rPr>
              <w:t xml:space="preserve"> UE is and what is the mentioned R15 use case?</w:t>
            </w:r>
          </w:p>
          <w:p w14:paraId="4D7DD722" w14:textId="601D5C89" w:rsidR="00C5318A" w:rsidRDefault="0018740A">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w:t>
            </w:r>
            <w:proofErr w:type="spellStart"/>
            <w:r>
              <w:rPr>
                <w:rFonts w:eastAsia="宋体"/>
                <w:i/>
                <w:lang w:val="en-US" w:eastAsia="ko-KR"/>
              </w:rPr>
              <w:t>RedCap</w:t>
            </w:r>
            <w:proofErr w:type="spellEnd"/>
            <w:r>
              <w:rPr>
                <w:rFonts w:eastAsia="宋体"/>
                <w:i/>
                <w:lang w:val="en-US" w:eastAsia="ko-KR"/>
              </w:rPr>
              <w:t xml:space="preserve"> </w:t>
            </w:r>
            <w:r w:rsidR="00B006EC">
              <w:rPr>
                <w:rFonts w:eastAsia="宋体"/>
                <w:i/>
                <w:lang w:val="en-US" w:eastAsia="ko-KR"/>
              </w:rPr>
              <w:t>UEs</w:t>
            </w:r>
            <w:r>
              <w:rPr>
                <w:rFonts w:eastAsia="宋体"/>
                <w:i/>
                <w:lang w:val="en-US" w:eastAsia="ko-KR"/>
              </w:rPr>
              <w:t xml:space="preserve">, and “support of NCD-SSB” in the context of </w:t>
            </w:r>
            <w:proofErr w:type="spellStart"/>
            <w:r>
              <w:rPr>
                <w:rFonts w:eastAsia="宋体"/>
                <w:i/>
                <w:lang w:val="en-US" w:eastAsia="ko-KR"/>
              </w:rPr>
              <w:t>RedCap</w:t>
            </w:r>
            <w:proofErr w:type="spellEnd"/>
            <w:r>
              <w:rPr>
                <w:rFonts w:eastAsia="宋体"/>
                <w:i/>
                <w:lang w:val="en-US" w:eastAsia="ko-KR"/>
              </w:rPr>
              <w:t xml:space="preserve"> should not be mixed with the Rel-15 use-case. </w:t>
            </w:r>
          </w:p>
          <w:p w14:paraId="6FB30552" w14:textId="77777777" w:rsidR="00C5318A" w:rsidRDefault="0018740A">
            <w:pPr>
              <w:rPr>
                <w:rFonts w:eastAsia="宋体"/>
                <w:lang w:val="en-US" w:eastAsia="ko-KR"/>
              </w:rPr>
            </w:pPr>
            <w:r>
              <w:rPr>
                <w:rFonts w:eastAsia="宋体"/>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宋体"/>
                <w:lang w:val="en-US" w:eastAsia="zh-CN"/>
              </w:rPr>
            </w:pPr>
          </w:p>
          <w:p w14:paraId="3813C023" w14:textId="77777777" w:rsidR="00C5318A" w:rsidRDefault="0018740A">
            <w:pPr>
              <w:rPr>
                <w:rFonts w:eastAsia="宋体"/>
                <w:lang w:val="en-US" w:eastAsia="zh-CN"/>
              </w:rPr>
            </w:pPr>
            <w:r>
              <w:rPr>
                <w:rFonts w:eastAsia="宋体"/>
                <w:lang w:val="en-US" w:eastAsia="zh-CN"/>
              </w:rPr>
              <w:t>@vivo</w:t>
            </w:r>
          </w:p>
          <w:p w14:paraId="68BEDED8" w14:textId="77777777" w:rsidR="00C5318A" w:rsidRDefault="0018740A">
            <w:pPr>
              <w:rPr>
                <w:rFonts w:eastAsia="宋体"/>
                <w:lang w:val="en-US" w:eastAsia="zh-CN"/>
              </w:rPr>
            </w:pPr>
            <w:r>
              <w:rPr>
                <w:rFonts w:eastAsia="宋体"/>
                <w:lang w:val="en-US" w:eastAsia="zh-CN"/>
              </w:rPr>
              <w:lastRenderedPageBreak/>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宋体"/>
                <w:lang w:val="en-US" w:eastAsia="zh-CN"/>
              </w:rPr>
            </w:pPr>
            <w:r>
              <w:rPr>
                <w:rFonts w:eastAsia="宋体"/>
                <w:lang w:val="en-US" w:eastAsia="zh-CN"/>
              </w:rPr>
              <w:lastRenderedPageBreak/>
              <w:t>Xiaomi</w:t>
            </w:r>
          </w:p>
        </w:tc>
        <w:tc>
          <w:tcPr>
            <w:tcW w:w="1284" w:type="dxa"/>
          </w:tcPr>
          <w:p w14:paraId="352AB77B" w14:textId="77777777" w:rsidR="00C5318A" w:rsidRDefault="00C5318A">
            <w:pPr>
              <w:tabs>
                <w:tab w:val="left" w:pos="551"/>
              </w:tabs>
              <w:rPr>
                <w:rFonts w:eastAsia="宋体"/>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 ,... which are optionally supported by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宋体"/>
                <w:lang w:val="en-US" w:eastAsia="zh-CN"/>
              </w:rPr>
            </w:pPr>
            <w:r>
              <w:rPr>
                <w:rFonts w:eastAsia="宋体"/>
                <w:lang w:val="en-US" w:eastAsia="zh-CN"/>
              </w:rPr>
              <w:t>OPPO</w:t>
            </w:r>
          </w:p>
        </w:tc>
        <w:tc>
          <w:tcPr>
            <w:tcW w:w="1284" w:type="dxa"/>
          </w:tcPr>
          <w:p w14:paraId="51545920"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宋体"/>
                <w:lang w:val="en-US" w:eastAsia="zh-CN"/>
              </w:rPr>
            </w:pPr>
            <w:r>
              <w:rPr>
                <w:rFonts w:eastAsia="宋体"/>
                <w:lang w:val="en-US" w:eastAsia="zh-CN"/>
              </w:rPr>
              <w:t>Vivo2</w:t>
            </w:r>
          </w:p>
        </w:tc>
        <w:tc>
          <w:tcPr>
            <w:tcW w:w="1284" w:type="dxa"/>
          </w:tcPr>
          <w:p w14:paraId="257F4DD0" w14:textId="77777777" w:rsidR="00C5318A" w:rsidRDefault="00C5318A">
            <w:pPr>
              <w:tabs>
                <w:tab w:val="left" w:pos="551"/>
              </w:tabs>
              <w:rPr>
                <w:rFonts w:eastAsia="宋体"/>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宋体"/>
                <w:lang w:val="en-US" w:eastAsia="zh-CN"/>
              </w:rPr>
            </w:pPr>
            <w:r>
              <w:rPr>
                <w:rFonts w:eastAsia="宋体"/>
                <w:lang w:val="en-US" w:eastAsia="zh-CN"/>
              </w:rPr>
              <w:t>NEC</w:t>
            </w:r>
          </w:p>
        </w:tc>
        <w:tc>
          <w:tcPr>
            <w:tcW w:w="1284" w:type="dxa"/>
          </w:tcPr>
          <w:p w14:paraId="23392D74" w14:textId="77777777" w:rsidR="00C5318A" w:rsidRDefault="00C5318A">
            <w:pPr>
              <w:tabs>
                <w:tab w:val="left" w:pos="551"/>
              </w:tabs>
              <w:rPr>
                <w:rFonts w:eastAsia="宋体"/>
                <w:lang w:val="en-US" w:eastAsia="zh-CN"/>
              </w:rPr>
            </w:pPr>
          </w:p>
        </w:tc>
        <w:tc>
          <w:tcPr>
            <w:tcW w:w="7234" w:type="dxa"/>
          </w:tcPr>
          <w:p w14:paraId="63916FF7" w14:textId="77777777" w:rsidR="00C5318A" w:rsidRDefault="0018740A">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84" w:type="dxa"/>
          </w:tcPr>
          <w:p w14:paraId="36077856" w14:textId="77777777" w:rsidR="00C5318A" w:rsidRDefault="0018740A">
            <w:pPr>
              <w:tabs>
                <w:tab w:val="left" w:pos="551"/>
              </w:tabs>
              <w:rPr>
                <w:rFonts w:eastAsia="宋体"/>
                <w:lang w:val="en-US" w:eastAsia="zh-CN"/>
              </w:rPr>
            </w:pPr>
            <w:r>
              <w:rPr>
                <w:rFonts w:eastAsia="宋体"/>
                <w:lang w:val="en-US" w:eastAsia="zh-CN"/>
              </w:rPr>
              <w:t>Follow up02</w:t>
            </w:r>
          </w:p>
        </w:tc>
        <w:tc>
          <w:tcPr>
            <w:tcW w:w="7234" w:type="dxa"/>
          </w:tcPr>
          <w:p w14:paraId="57A05455" w14:textId="77777777" w:rsidR="00C5318A" w:rsidRDefault="0018740A">
            <w:pPr>
              <w:rPr>
                <w:rFonts w:eastAsia="宋体"/>
                <w:lang w:val="en-US" w:eastAsia="zh-CN"/>
              </w:rPr>
            </w:pPr>
            <w:r>
              <w:rPr>
                <w:rFonts w:eastAsia="宋体"/>
                <w:lang w:val="en-US" w:eastAsia="zh-CN"/>
              </w:rPr>
              <w:t xml:space="preserve">@vivo  </w:t>
            </w:r>
          </w:p>
          <w:p w14:paraId="3CD01998" w14:textId="77777777" w:rsidR="00C5318A" w:rsidRDefault="0018740A">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14:paraId="1672B875" w14:textId="77777777" w:rsidR="00C5318A" w:rsidRDefault="0018740A">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w:t>
            </w:r>
            <w:proofErr w:type="spellStart"/>
            <w:r>
              <w:rPr>
                <w:rFonts w:eastAsia="宋体"/>
                <w:lang w:val="en-US" w:eastAsia="zh-CN"/>
              </w:rPr>
              <w:t>gNB</w:t>
            </w:r>
            <w:proofErr w:type="spellEnd"/>
            <w:r>
              <w:rPr>
                <w:rFonts w:eastAsia="宋体"/>
                <w:lang w:val="en-US" w:eastAsia="zh-CN"/>
              </w:rPr>
              <w:t xml:space="preserve"> shall be able to configure it possibly with larger periodicity and lower Tx power (if needed) without other UE capability restriction. Mandating those always same as CD-SSB is not </w:t>
            </w:r>
            <w:r>
              <w:rPr>
                <w:rFonts w:eastAsia="宋体"/>
                <w:lang w:val="en-US" w:eastAsia="zh-CN"/>
              </w:rPr>
              <w:pgNum/>
            </w:r>
            <w:proofErr w:type="spellStart"/>
            <w:r>
              <w:rPr>
                <w:rFonts w:eastAsia="宋体"/>
                <w:lang w:val="en-US" w:eastAsia="zh-CN"/>
              </w:rPr>
              <w:t>ealistic</w:t>
            </w:r>
            <w:proofErr w:type="spellEnd"/>
            <w:r>
              <w:rPr>
                <w:rFonts w:eastAsia="宋体"/>
                <w:lang w:val="en-US" w:eastAsia="zh-CN"/>
              </w:rPr>
              <w:t>.</w:t>
            </w:r>
          </w:p>
        </w:tc>
      </w:tr>
      <w:tr w:rsidR="00C5318A" w14:paraId="67FD5B40" w14:textId="77777777">
        <w:tc>
          <w:tcPr>
            <w:tcW w:w="1338" w:type="dxa"/>
          </w:tcPr>
          <w:p w14:paraId="0F4CCE28" w14:textId="77777777" w:rsidR="00C5318A" w:rsidRDefault="0018740A">
            <w:pPr>
              <w:rPr>
                <w:rFonts w:eastAsia="宋体"/>
                <w:lang w:val="en-US" w:eastAsia="zh-CN"/>
              </w:rPr>
            </w:pPr>
            <w:r>
              <w:rPr>
                <w:rFonts w:eastAsia="宋体"/>
                <w:lang w:val="en-US" w:eastAsia="zh-CN"/>
              </w:rPr>
              <w:t>Vivo3</w:t>
            </w:r>
          </w:p>
        </w:tc>
        <w:tc>
          <w:tcPr>
            <w:tcW w:w="1284" w:type="dxa"/>
          </w:tcPr>
          <w:p w14:paraId="108D8863" w14:textId="77777777" w:rsidR="00C5318A" w:rsidRDefault="00C5318A">
            <w:pPr>
              <w:tabs>
                <w:tab w:val="left" w:pos="551"/>
              </w:tabs>
              <w:rPr>
                <w:rFonts w:eastAsia="宋体"/>
                <w:lang w:val="en-US" w:eastAsia="zh-CN"/>
              </w:rPr>
            </w:pPr>
          </w:p>
        </w:tc>
        <w:tc>
          <w:tcPr>
            <w:tcW w:w="7234" w:type="dxa"/>
          </w:tcPr>
          <w:p w14:paraId="20B5E5C1" w14:textId="77777777" w:rsidR="00C5318A" w:rsidRDefault="0018740A">
            <w:pPr>
              <w:rPr>
                <w:rFonts w:eastAsia="宋体"/>
                <w:lang w:val="en-US" w:eastAsia="zh-CN"/>
              </w:rPr>
            </w:pPr>
            <w:r>
              <w:rPr>
                <w:rFonts w:eastAsia="宋体"/>
                <w:lang w:val="en-US" w:eastAsia="zh-CN"/>
              </w:rPr>
              <w:t>@Huawei,</w:t>
            </w:r>
          </w:p>
          <w:p w14:paraId="7D3BE1E5" w14:textId="77777777" w:rsidR="00C5318A" w:rsidRDefault="0018740A">
            <w:pPr>
              <w:rPr>
                <w:rFonts w:eastAsia="宋体"/>
                <w:lang w:val="en-US" w:eastAsia="zh-CN"/>
              </w:rPr>
            </w:pPr>
            <w:r>
              <w:rPr>
                <w:rFonts w:eastAsia="宋体"/>
                <w:lang w:val="en-US" w:eastAsia="zh-CN"/>
              </w:rPr>
              <w:lastRenderedPageBreak/>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宋体"/>
                <w:lang w:val="en-US" w:eastAsia="zh-CN"/>
              </w:rPr>
            </w:pPr>
            <w:r>
              <w:rPr>
                <w:rFonts w:eastAsia="Yu Mincho"/>
                <w:lang w:val="en-US" w:eastAsia="ja-JP"/>
              </w:rPr>
              <w:lastRenderedPageBreak/>
              <w:t>DOCOMO</w:t>
            </w:r>
          </w:p>
        </w:tc>
        <w:tc>
          <w:tcPr>
            <w:tcW w:w="1284" w:type="dxa"/>
          </w:tcPr>
          <w:p w14:paraId="5EE1FAF9" w14:textId="77777777" w:rsidR="00C5318A" w:rsidRDefault="0018740A">
            <w:pPr>
              <w:tabs>
                <w:tab w:val="left" w:pos="551"/>
              </w:tabs>
              <w:rPr>
                <w:rFonts w:eastAsia="宋体"/>
                <w:lang w:val="en-US" w:eastAsia="zh-CN"/>
              </w:rPr>
            </w:pPr>
            <w:r>
              <w:rPr>
                <w:rFonts w:eastAsia="Yu Mincho"/>
                <w:lang w:val="en-US" w:eastAsia="ja-JP"/>
              </w:rPr>
              <w:t>Y</w:t>
            </w:r>
          </w:p>
        </w:tc>
        <w:tc>
          <w:tcPr>
            <w:tcW w:w="7234" w:type="dxa"/>
          </w:tcPr>
          <w:p w14:paraId="1E660E48" w14:textId="77777777" w:rsidR="00C5318A" w:rsidRDefault="0018740A">
            <w:pPr>
              <w:rPr>
                <w:rFonts w:eastAsia="宋体"/>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宋体"/>
                <w:lang w:val="en-US" w:eastAsia="zh-CN"/>
              </w:rPr>
            </w:pPr>
            <w:r>
              <w:rPr>
                <w:rFonts w:eastAsia="宋体"/>
                <w:lang w:val="en-US" w:eastAsia="zh-CN"/>
              </w:rPr>
              <w:t>Samsung</w:t>
            </w:r>
          </w:p>
        </w:tc>
        <w:tc>
          <w:tcPr>
            <w:tcW w:w="1284" w:type="dxa"/>
          </w:tcPr>
          <w:p w14:paraId="3575B9C0" w14:textId="77777777" w:rsidR="00C5318A" w:rsidRDefault="00C5318A">
            <w:pPr>
              <w:tabs>
                <w:tab w:val="left" w:pos="551"/>
              </w:tabs>
              <w:rPr>
                <w:rFonts w:eastAsia="宋体"/>
                <w:lang w:val="en-US" w:eastAsia="zh-CN"/>
              </w:rPr>
            </w:pPr>
          </w:p>
        </w:tc>
        <w:tc>
          <w:tcPr>
            <w:tcW w:w="7234" w:type="dxa"/>
          </w:tcPr>
          <w:p w14:paraId="0063C54F" w14:textId="77777777" w:rsidR="00C5318A" w:rsidRDefault="0018740A">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宋体"/>
                <w:lang w:val="en-US" w:eastAsia="zh-CN"/>
              </w:rPr>
            </w:pPr>
            <w:r>
              <w:rPr>
                <w:rFonts w:eastAsia="宋体"/>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w:t>
            </w:r>
            <w:proofErr w:type="spellStart"/>
            <w:r>
              <w:rPr>
                <w:rFonts w:eastAsiaTheme="minorEastAsia"/>
                <w:lang w:val="en-US" w:eastAsia="zh-CN"/>
              </w:rPr>
              <w:t>RedCap</w:t>
            </w:r>
            <w:proofErr w:type="spellEnd"/>
            <w:r>
              <w:rPr>
                <w:rFonts w:eastAsiaTheme="minorEastAsia"/>
                <w:lang w:val="en-US" w:eastAsia="zh-CN"/>
              </w:rPr>
              <w:t xml:space="preserve">,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56D390F6" w14:textId="77777777" w:rsidR="00C5318A" w:rsidRDefault="00C5318A">
            <w:pPr>
              <w:rPr>
                <w:rFonts w:eastAsia="宋体"/>
                <w:lang w:val="en-US" w:eastAsia="zh-CN"/>
              </w:rPr>
            </w:pPr>
          </w:p>
          <w:p w14:paraId="0D6D00EA" w14:textId="77777777" w:rsidR="00C5318A" w:rsidRDefault="0018740A">
            <w:pPr>
              <w:rPr>
                <w:rFonts w:eastAsia="宋体"/>
                <w:lang w:val="en-US" w:eastAsia="zh-CN"/>
              </w:rPr>
            </w:pPr>
            <w:r>
              <w:rPr>
                <w:rFonts w:eastAsia="宋体"/>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w:t>
            </w:r>
            <w:r>
              <w:rPr>
                <w:rFonts w:eastAsia="Times New Roman"/>
                <w:b/>
                <w:bCs/>
                <w:color w:val="7030A0"/>
                <w:lang w:eastAsia="en-GB"/>
              </w:rPr>
              <w:lastRenderedPageBreak/>
              <w:t>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宋体"/>
                <w:lang w:val="en-US" w:eastAsia="zh-CN"/>
              </w:rPr>
            </w:pPr>
          </w:p>
        </w:tc>
      </w:tr>
      <w:tr w:rsidR="00C5318A" w14:paraId="6619A5BA" w14:textId="77777777">
        <w:tc>
          <w:tcPr>
            <w:tcW w:w="1338" w:type="dxa"/>
          </w:tcPr>
          <w:p w14:paraId="290DBF73" w14:textId="77777777" w:rsidR="00C5318A" w:rsidRDefault="0018740A">
            <w:pPr>
              <w:rPr>
                <w:rFonts w:eastAsia="宋体"/>
                <w:lang w:val="en-US" w:eastAsia="zh-CN"/>
              </w:rPr>
            </w:pPr>
            <w:r>
              <w:rPr>
                <w:rFonts w:eastAsia="宋体"/>
                <w:lang w:val="en-US" w:eastAsia="zh-CN"/>
              </w:rPr>
              <w:lastRenderedPageBreak/>
              <w:t xml:space="preserve">ZTE, </w:t>
            </w:r>
            <w:proofErr w:type="spellStart"/>
            <w:r>
              <w:rPr>
                <w:rFonts w:eastAsia="宋体"/>
                <w:lang w:val="en-US" w:eastAsia="zh-CN"/>
              </w:rPr>
              <w:t>Sanechips</w:t>
            </w:r>
            <w:proofErr w:type="spellEnd"/>
          </w:p>
        </w:tc>
        <w:tc>
          <w:tcPr>
            <w:tcW w:w="1284" w:type="dxa"/>
          </w:tcPr>
          <w:p w14:paraId="0F76624B" w14:textId="77777777" w:rsidR="00C5318A" w:rsidRDefault="0018740A">
            <w:pPr>
              <w:tabs>
                <w:tab w:val="left" w:pos="551"/>
              </w:tabs>
              <w:rPr>
                <w:rFonts w:eastAsia="宋体"/>
                <w:lang w:val="en-US" w:eastAsia="zh-CN"/>
              </w:rPr>
            </w:pPr>
            <w:r>
              <w:rPr>
                <w:rFonts w:eastAsia="宋体"/>
                <w:lang w:val="en-US" w:eastAsia="zh-CN"/>
              </w:rPr>
              <w:t>N</w:t>
            </w:r>
          </w:p>
        </w:tc>
        <w:tc>
          <w:tcPr>
            <w:tcW w:w="7234" w:type="dxa"/>
          </w:tcPr>
          <w:p w14:paraId="4BA57D9C" w14:textId="77777777" w:rsidR="00C5318A" w:rsidRDefault="0018740A">
            <w:pPr>
              <w:numPr>
                <w:ilvl w:val="0"/>
                <w:numId w:val="60"/>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w:t>
            </w:r>
            <w:proofErr w:type="spellStart"/>
            <w:r>
              <w:rPr>
                <w:rFonts w:eastAsia="宋体"/>
                <w:lang w:val="en-US" w:eastAsia="zh-CN"/>
              </w:rPr>
              <w:t>gNB</w:t>
            </w:r>
            <w:proofErr w:type="spellEnd"/>
            <w:r>
              <w:rPr>
                <w:rFonts w:eastAsia="宋体"/>
                <w:lang w:val="en-US" w:eastAsia="zh-CN"/>
              </w:rPr>
              <w:t xml:space="preserve"> can configure the NCD-SSB or other reference signals according to the terminal capabilities.  Therefore, we share the view as Huawei and CATT that </w:t>
            </w:r>
            <w:r>
              <w:rPr>
                <w:b/>
                <w:bCs/>
                <w:lang w:val="en-US" w:eastAsia="zh-CN"/>
              </w:rPr>
              <w:t xml:space="preserve">A </w:t>
            </w:r>
            <w:proofErr w:type="spellStart"/>
            <w:r>
              <w:rPr>
                <w:b/>
                <w:bCs/>
                <w:lang w:val="en-US" w:eastAsia="zh-CN"/>
              </w:rPr>
              <w:t>RedCap</w:t>
            </w:r>
            <w:proofErr w:type="spellEnd"/>
            <w:r>
              <w:rPr>
                <w:b/>
                <w:bCs/>
                <w:lang w:val="en-US" w:eastAsia="zh-CN"/>
              </w:rPr>
              <w:t xml:space="preserve"> UE shall mandatorily report its support of either one or both of {NCD-SSB, operation of BWP without SSB}.</w:t>
            </w:r>
          </w:p>
          <w:p w14:paraId="26D0A383" w14:textId="77777777" w:rsidR="00C5318A" w:rsidRDefault="0018740A">
            <w:pPr>
              <w:numPr>
                <w:ilvl w:val="0"/>
                <w:numId w:val="60"/>
              </w:numPr>
              <w:rPr>
                <w:rFonts w:eastAsia="宋体"/>
                <w:b/>
                <w:lang w:val="en-US" w:eastAsia="zh-CN"/>
              </w:rPr>
            </w:pPr>
            <w:r>
              <w:rPr>
                <w:rFonts w:eastAsia="宋体"/>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宋体"/>
                <w:b/>
                <w:lang w:val="en-US" w:eastAsia="zh-CN"/>
              </w:rPr>
              <w:t>.</w:t>
            </w:r>
          </w:p>
        </w:tc>
      </w:tr>
      <w:tr w:rsidR="00C5318A" w14:paraId="521C7B80" w14:textId="77777777">
        <w:tc>
          <w:tcPr>
            <w:tcW w:w="1338" w:type="dxa"/>
          </w:tcPr>
          <w:p w14:paraId="00F7C52A" w14:textId="77777777" w:rsidR="00C5318A" w:rsidRDefault="0018740A">
            <w:pPr>
              <w:rPr>
                <w:rFonts w:eastAsia="宋体"/>
                <w:lang w:val="en-US" w:eastAsia="zh-CN"/>
              </w:rPr>
            </w:pPr>
            <w:proofErr w:type="spellStart"/>
            <w:r>
              <w:rPr>
                <w:rFonts w:eastAsia="宋体"/>
                <w:lang w:val="en-US" w:eastAsia="zh-CN"/>
              </w:rPr>
              <w:t>Spreadtrum</w:t>
            </w:r>
            <w:proofErr w:type="spellEnd"/>
          </w:p>
        </w:tc>
        <w:tc>
          <w:tcPr>
            <w:tcW w:w="1284" w:type="dxa"/>
          </w:tcPr>
          <w:p w14:paraId="3C5381A6"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6AA18948" w14:textId="77777777" w:rsidR="00C5318A" w:rsidRDefault="00C5318A">
            <w:pPr>
              <w:rPr>
                <w:rFonts w:eastAsia="宋体"/>
                <w:lang w:val="en-US" w:eastAsia="zh-CN"/>
              </w:rPr>
            </w:pPr>
          </w:p>
        </w:tc>
      </w:tr>
      <w:tr w:rsidR="00C5318A" w14:paraId="7A18A99E" w14:textId="77777777">
        <w:tc>
          <w:tcPr>
            <w:tcW w:w="1338" w:type="dxa"/>
          </w:tcPr>
          <w:p w14:paraId="29BAD05E" w14:textId="77777777" w:rsidR="00C5318A" w:rsidRDefault="0018740A">
            <w:pPr>
              <w:rPr>
                <w:rFonts w:eastAsia="宋体"/>
                <w:lang w:val="en-US" w:eastAsia="zh-CN"/>
              </w:rPr>
            </w:pPr>
            <w:r>
              <w:rPr>
                <w:rFonts w:eastAsia="宋体"/>
                <w:lang w:val="en-US" w:eastAsia="zh-CN"/>
              </w:rPr>
              <w:t>CMCC</w:t>
            </w:r>
          </w:p>
        </w:tc>
        <w:tc>
          <w:tcPr>
            <w:tcW w:w="1284" w:type="dxa"/>
          </w:tcPr>
          <w:p w14:paraId="7ED86B14" w14:textId="77777777" w:rsidR="00C5318A" w:rsidRDefault="00C5318A">
            <w:pPr>
              <w:tabs>
                <w:tab w:val="left" w:pos="551"/>
              </w:tabs>
              <w:rPr>
                <w:rFonts w:eastAsia="宋体"/>
                <w:lang w:val="en-US" w:eastAsia="zh-CN"/>
              </w:rPr>
            </w:pPr>
          </w:p>
        </w:tc>
        <w:tc>
          <w:tcPr>
            <w:tcW w:w="7234" w:type="dxa"/>
          </w:tcPr>
          <w:p w14:paraId="4F90E2AA" w14:textId="6ED6A3CE" w:rsidR="00C5318A" w:rsidRDefault="0018740A">
            <w:pPr>
              <w:rPr>
                <w:rFonts w:eastAsia="宋体"/>
                <w:lang w:val="en-US" w:eastAsia="zh-CN"/>
              </w:rPr>
            </w:pPr>
            <w:r>
              <w:rPr>
                <w:rFonts w:eastAsia="宋体"/>
                <w:lang w:val="en-US" w:eastAsia="zh-CN"/>
              </w:rPr>
              <w:t xml:space="preserve">We also think a capability report method about whether </w:t>
            </w:r>
            <w:r w:rsidR="00B006EC">
              <w:rPr>
                <w:rFonts w:eastAsia="宋体"/>
                <w:lang w:val="en-US" w:eastAsia="zh-CN"/>
              </w:rPr>
              <w:t>UEs</w:t>
            </w:r>
            <w:r>
              <w:rPr>
                <w:rFonts w:eastAsia="宋体"/>
                <w:lang w:val="en-US" w:eastAsia="zh-CN"/>
              </w:rPr>
              <w:t xml:space="preserve"> support BWP without SSB provides a good way out, such as HW suggested. Different kinds of </w:t>
            </w:r>
            <w:proofErr w:type="spellStart"/>
            <w:r>
              <w:rPr>
                <w:rFonts w:eastAsia="宋体"/>
                <w:lang w:val="en-US" w:eastAsia="zh-CN"/>
              </w:rPr>
              <w:t>RedCap</w:t>
            </w:r>
            <w:proofErr w:type="spellEnd"/>
            <w:r>
              <w:rPr>
                <w:rFonts w:eastAsia="宋体"/>
                <w:lang w:val="en-US" w:eastAsia="zh-CN"/>
              </w:rPr>
              <w:t xml:space="preserve"> devices have their flexibility to support NCD-SSB on its RRC configured BWP or rely on CSI-RS and/or measurement gap for relevant operation.</w:t>
            </w:r>
          </w:p>
          <w:p w14:paraId="04546C1A" w14:textId="77777777" w:rsidR="00C5318A" w:rsidRDefault="0018740A">
            <w:pPr>
              <w:rPr>
                <w:rFonts w:eastAsia="宋体"/>
                <w:lang w:val="en-US" w:eastAsia="zh-CN"/>
              </w:rPr>
            </w:pPr>
            <w:r>
              <w:rPr>
                <w:rFonts w:eastAsia="宋体"/>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w:t>
            </w:r>
            <w:proofErr w:type="spellStart"/>
            <w:r>
              <w:rPr>
                <w:rFonts w:eastAsia="Times New Roman"/>
                <w:b/>
                <w:bCs/>
                <w:color w:val="7030A0"/>
                <w:lang w:eastAsia="en-GB"/>
              </w:rPr>
              <w:t>RedCap</w:t>
            </w:r>
            <w:proofErr w:type="spellEnd"/>
            <w:r>
              <w:rPr>
                <w:rFonts w:eastAsia="Times New Roman"/>
                <w:b/>
                <w:bCs/>
                <w:color w:val="7030A0"/>
                <w:lang w:eastAsia="en-GB"/>
              </w:rPr>
              <w:t xml:space="preserve"> UE shall mandatorily report its support of either or both from </w:t>
            </w:r>
            <w:r>
              <w:rPr>
                <w:rFonts w:eastAsia="宋体"/>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r>
              <w:rPr>
                <w:rFonts w:eastAsia="Microsoft YaHei UI"/>
                <w:b/>
                <w:strike/>
                <w:color w:val="FF0000"/>
                <w:lang w:val="en-US" w:eastAsia="zh-CN"/>
              </w:rPr>
              <w:t>Working</w:t>
            </w:r>
            <w:proofErr w:type="spellEnd"/>
            <w:r>
              <w:rPr>
                <w:rFonts w:eastAsia="Microsoft YaHei UI"/>
                <w:b/>
                <w:strike/>
                <w:color w:val="FF0000"/>
                <w:lang w:val="en-US" w:eastAsia="zh-CN"/>
              </w:rPr>
              <w:t xml:space="preserve">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宋体"/>
                <w:lang w:val="en-US" w:eastAsia="zh-CN"/>
              </w:rPr>
            </w:pPr>
          </w:p>
          <w:p w14:paraId="32FB9F3D" w14:textId="77777777" w:rsidR="00C5318A" w:rsidRDefault="0018740A">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宋体"/>
                <w:lang w:val="en-US" w:eastAsia="ko-KR"/>
              </w:rPr>
            </w:pPr>
            <w:r>
              <w:rPr>
                <w:rFonts w:eastAsia="宋体"/>
                <w:lang w:val="en-US" w:eastAsia="ko-KR"/>
              </w:rPr>
              <w:t>Ericsson</w:t>
            </w:r>
          </w:p>
        </w:tc>
        <w:tc>
          <w:tcPr>
            <w:tcW w:w="1284" w:type="dxa"/>
          </w:tcPr>
          <w:p w14:paraId="12F00824"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1D750115" w14:textId="77777777" w:rsidR="00C5318A" w:rsidRDefault="0018740A">
            <w:pPr>
              <w:rPr>
                <w:rFonts w:eastAsia="宋体"/>
                <w:lang w:val="en-US" w:eastAsia="ko-KR"/>
              </w:rPr>
            </w:pPr>
            <w:r>
              <w:rPr>
                <w:rFonts w:eastAsia="宋体"/>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宋体"/>
                <w:lang w:val="en-US" w:eastAsia="ko-KR"/>
              </w:rPr>
            </w:pPr>
            <w:r>
              <w:rPr>
                <w:rFonts w:eastAsia="宋体"/>
                <w:lang w:val="en-US" w:eastAsia="zh-CN"/>
              </w:rPr>
              <w:lastRenderedPageBreak/>
              <w:t>MediaTek</w:t>
            </w:r>
          </w:p>
        </w:tc>
        <w:tc>
          <w:tcPr>
            <w:tcW w:w="1284" w:type="dxa"/>
          </w:tcPr>
          <w:p w14:paraId="06055FCC" w14:textId="77777777" w:rsidR="00C5318A" w:rsidRDefault="00C5318A">
            <w:pPr>
              <w:tabs>
                <w:tab w:val="left" w:pos="551"/>
              </w:tabs>
              <w:rPr>
                <w:rFonts w:eastAsia="宋体"/>
                <w:lang w:val="en-US" w:eastAsia="zh-CN"/>
              </w:rPr>
            </w:pPr>
          </w:p>
        </w:tc>
        <w:tc>
          <w:tcPr>
            <w:tcW w:w="7234" w:type="dxa"/>
          </w:tcPr>
          <w:p w14:paraId="1738C837" w14:textId="77777777" w:rsidR="00C5318A" w:rsidRDefault="0018740A">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宋体"/>
                <w:lang w:val="en-US" w:eastAsia="zh-CN"/>
              </w:rPr>
            </w:pPr>
            <w:r>
              <w:rPr>
                <w:rFonts w:eastAsia="宋体"/>
                <w:lang w:val="en-US" w:eastAsia="zh-CN"/>
              </w:rPr>
              <w:t>However, we can accept the proposal if the bullet on CSI-RS is a WA.</w:t>
            </w:r>
          </w:p>
          <w:p w14:paraId="6C0AB731" w14:textId="77777777" w:rsidR="00C5318A" w:rsidRDefault="0018740A">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宋体"/>
                <w:lang w:val="en-US" w:eastAsia="zh-CN"/>
              </w:rPr>
            </w:pPr>
            <w:r>
              <w:rPr>
                <w:rFonts w:eastAsia="宋体"/>
                <w:lang w:val="en-US" w:eastAsia="zh-CN"/>
              </w:rPr>
              <w:t>Vodafone</w:t>
            </w:r>
          </w:p>
        </w:tc>
        <w:tc>
          <w:tcPr>
            <w:tcW w:w="1284" w:type="dxa"/>
          </w:tcPr>
          <w:p w14:paraId="1233614A" w14:textId="77777777" w:rsidR="00C5318A" w:rsidRDefault="00C5318A">
            <w:pPr>
              <w:tabs>
                <w:tab w:val="left" w:pos="551"/>
              </w:tabs>
              <w:rPr>
                <w:rFonts w:eastAsia="宋体"/>
                <w:lang w:val="en-US" w:eastAsia="zh-CN"/>
              </w:rPr>
            </w:pPr>
          </w:p>
        </w:tc>
        <w:tc>
          <w:tcPr>
            <w:tcW w:w="7234" w:type="dxa"/>
          </w:tcPr>
          <w:p w14:paraId="582807E2" w14:textId="77777777" w:rsidR="00C5318A" w:rsidRDefault="0018740A">
            <w:pPr>
              <w:rPr>
                <w:rFonts w:eastAsia="宋体"/>
                <w:lang w:val="en-US" w:eastAsia="zh-CN"/>
              </w:rPr>
            </w:pPr>
            <w:r>
              <w:rPr>
                <w:rFonts w:eastAsia="宋体"/>
                <w:lang w:val="en-US" w:eastAsia="zh-CN"/>
              </w:rPr>
              <w:t xml:space="preserve">We share similar views as CMCC and HW, having flexibility on different </w:t>
            </w:r>
            <w:proofErr w:type="spellStart"/>
            <w:r>
              <w:rPr>
                <w:rFonts w:eastAsia="宋体"/>
                <w:lang w:val="en-US" w:eastAsia="zh-CN"/>
              </w:rPr>
              <w:t>RedCap</w:t>
            </w:r>
            <w:proofErr w:type="spellEnd"/>
            <w:r>
              <w:rPr>
                <w:rFonts w:eastAsia="宋体"/>
                <w:lang w:val="en-US" w:eastAsia="zh-CN"/>
              </w:rPr>
              <w:t xml:space="preserve"> devices and providing </w:t>
            </w:r>
            <w:proofErr w:type="spellStart"/>
            <w:r>
              <w:rPr>
                <w:rFonts w:eastAsia="宋体"/>
                <w:lang w:val="en-US" w:eastAsia="zh-CN"/>
              </w:rPr>
              <w:t>gNB</w:t>
            </w:r>
            <w:proofErr w:type="spellEnd"/>
            <w:r>
              <w:rPr>
                <w:rFonts w:eastAsia="宋体"/>
                <w:lang w:val="en-US" w:eastAsia="zh-CN"/>
              </w:rPr>
              <w:t xml:space="preserve">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 xml:space="preserve">If it is configured for random access while not for paging in idle/inactive mode, </w:t>
            </w:r>
            <w:proofErr w:type="spellStart"/>
            <w:r>
              <w:rPr>
                <w:rFonts w:eastAsia="Microsoft YaHei UI"/>
                <w:bCs/>
                <w:lang w:eastAsia="zh-CN"/>
              </w:rPr>
              <w:t>RedCap</w:t>
            </w:r>
            <w:proofErr w:type="spellEnd"/>
            <w:r>
              <w:rPr>
                <w:rFonts w:eastAsia="Microsoft YaHei UI"/>
                <w:bCs/>
                <w:lang w:eastAsia="zh-CN"/>
              </w:rPr>
              <w:t xml:space="preserve">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xml:space="preserve"> If it is configured for paging, </w:t>
            </w:r>
            <w:proofErr w:type="spellStart"/>
            <w:r>
              <w:rPr>
                <w:rFonts w:eastAsia="Microsoft YaHei UI"/>
                <w:bCs/>
                <w:lang w:eastAsia="zh-CN"/>
              </w:rPr>
              <w:t>RedCap</w:t>
            </w:r>
            <w:proofErr w:type="spellEnd"/>
            <w:r>
              <w:rPr>
                <w:rFonts w:eastAsia="Microsoft YaHei UI"/>
                <w:bCs/>
                <w:lang w:eastAsia="zh-CN"/>
              </w:rPr>
              <w:t xml:space="preserve">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 xml:space="preserve">A </w:t>
            </w:r>
            <w:proofErr w:type="spellStart"/>
            <w:r>
              <w:rPr>
                <w:rFonts w:eastAsia="Times New Roman"/>
                <w:bCs/>
                <w:lang w:eastAsia="en-GB"/>
              </w:rPr>
              <w:t>RedCap</w:t>
            </w:r>
            <w:proofErr w:type="spellEnd"/>
            <w:r>
              <w:rPr>
                <w:rFonts w:eastAsia="Times New Roman"/>
                <w:bCs/>
                <w:lang w:eastAsia="en-GB"/>
              </w:rPr>
              <w:t xml:space="preserve">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w:t>
            </w:r>
            <w:proofErr w:type="spellStart"/>
            <w:r>
              <w:rPr>
                <w:rFonts w:eastAsia="Times New Roman"/>
                <w:bCs/>
                <w:lang w:eastAsia="en-GB"/>
              </w:rPr>
              <w:t>RedCap</w:t>
            </w:r>
            <w:proofErr w:type="spellEnd"/>
            <w:r>
              <w:rPr>
                <w:rFonts w:eastAsia="Times New Roman"/>
                <w:bCs/>
                <w:lang w:eastAsia="en-GB"/>
              </w:rPr>
              <w:t xml:space="preserve">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w:t>
            </w:r>
            <w:proofErr w:type="spellStart"/>
            <w:r>
              <w:rPr>
                <w:rFonts w:eastAsia="Microsoft YaHei UI"/>
                <w:bCs/>
                <w:lang w:eastAsia="zh-CN"/>
              </w:rPr>
              <w:t>RedCap</w:t>
            </w:r>
            <w:proofErr w:type="spellEnd"/>
            <w:r>
              <w:rPr>
                <w:rFonts w:eastAsia="Microsoft YaHei UI"/>
                <w:bCs/>
                <w:lang w:eastAsia="zh-CN"/>
              </w:rPr>
              <w:t xml:space="preserve">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 xml:space="preserve">Note: if a separate initial/RRC configured DL BWP is configured to contain the entire CORESET#0, CD-SSB is expected by </w:t>
            </w:r>
            <w:proofErr w:type="spellStart"/>
            <w:r>
              <w:rPr>
                <w:rFonts w:eastAsia="Microsoft YaHei UI"/>
                <w:bCs/>
                <w:lang w:eastAsia="zh-CN"/>
              </w:rPr>
              <w:t>RedCap</w:t>
            </w:r>
            <w:proofErr w:type="spellEnd"/>
            <w:r>
              <w:rPr>
                <w:rFonts w:eastAsia="Microsoft YaHei UI"/>
                <w:bCs/>
                <w:lang w:eastAsia="zh-CN"/>
              </w:rPr>
              <w:t xml:space="preserve">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w:t>
            </w:r>
            <w:proofErr w:type="spellStart"/>
            <w:r>
              <w:rPr>
                <w:bCs/>
                <w:lang w:val="en-US"/>
              </w:rPr>
              <w:t>RedCap</w:t>
            </w:r>
            <w:proofErr w:type="spellEnd"/>
            <w:r>
              <w:rPr>
                <w:bCs/>
                <w:lang w:val="en-US"/>
              </w:rPr>
              <w:t xml:space="preserve"> </w:t>
            </w:r>
            <w:r w:rsidR="00B006EC">
              <w:rPr>
                <w:bCs/>
                <w:lang w:val="en-US"/>
              </w:rPr>
              <w:t>UEs</w:t>
            </w:r>
            <w:r>
              <w:rPr>
                <w:bCs/>
                <w:lang w:val="en-US"/>
              </w:rPr>
              <w:t xml:space="preserve"> contains the entire CORESET#0, the </w:t>
            </w:r>
            <w:proofErr w:type="spellStart"/>
            <w:r>
              <w:rPr>
                <w:bCs/>
                <w:lang w:val="en-US"/>
              </w:rPr>
              <w:t>RedCap</w:t>
            </w:r>
            <w:proofErr w:type="spellEnd"/>
            <w:r>
              <w:rPr>
                <w:bCs/>
                <w:lang w:val="en-US"/>
              </w:rPr>
              <w:t xml:space="preserve">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lastRenderedPageBreak/>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8155" w:type="dxa"/>
            <w:gridSpan w:val="2"/>
          </w:tcPr>
          <w:p w14:paraId="4AD40FA0" w14:textId="77777777" w:rsidR="00C5318A" w:rsidRDefault="0018740A">
            <w:pPr>
              <w:rPr>
                <w:rFonts w:eastAsia="宋体"/>
                <w:lang w:val="en-US" w:eastAsia="zh-CN"/>
              </w:rPr>
            </w:pPr>
            <w:r>
              <w:rPr>
                <w:lang w:val="en-US" w:eastAsia="ko-KR"/>
              </w:rPr>
              <w:t xml:space="preserve">Preferred: Option </w:t>
            </w:r>
            <w:r>
              <w:rPr>
                <w:rFonts w:eastAsia="宋体"/>
                <w:lang w:val="en-US" w:eastAsia="zh-CN"/>
              </w:rPr>
              <w:t>1</w:t>
            </w:r>
          </w:p>
          <w:p w14:paraId="44683E7F" w14:textId="60AC57AA" w:rsidR="00C5318A" w:rsidRDefault="0018740A">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proofErr w:type="spellStart"/>
            <w:r>
              <w:rPr>
                <w:rFonts w:ascii="Times New Roman" w:eastAsia="宋体" w:hAnsi="Times New Roman" w:cs="Times New Roman"/>
                <w:i/>
                <w:iCs/>
                <w:szCs w:val="20"/>
                <w:lang w:eastAsia="zh-CN"/>
              </w:rPr>
              <w:t>locationAndBandwidth</w:t>
            </w:r>
            <w:proofErr w:type="spellEnd"/>
            <w:r>
              <w:rPr>
                <w:rFonts w:ascii="Times New Roman" w:eastAsia="宋体" w:hAnsi="Times New Roman" w:cs="Times New Roman"/>
                <w:i/>
                <w:iCs/>
                <w:szCs w:val="20"/>
                <w:lang w:eastAsia="zh-CN"/>
              </w:rPr>
              <w:t xml:space="preserve">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w:t>
            </w:r>
            <w:r w:rsidR="00B006EC">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proofErr w:type="spellStart"/>
            <w:r>
              <w:rPr>
                <w:rFonts w:ascii="Times New Roman" w:eastAsia="宋体" w:hAnsi="Times New Roman" w:cs="Times New Roman"/>
                <w:szCs w:val="20"/>
              </w:rPr>
              <w:t>RedCap</w:t>
            </w:r>
            <w:proofErr w:type="spellEnd"/>
            <w:r>
              <w:rPr>
                <w:rFonts w:ascii="Times New Roman" w:eastAsia="宋体" w:hAnsi="Times New Roman" w:cs="Times New Roman"/>
                <w:szCs w:val="20"/>
              </w:rPr>
              <w:t xml:space="preserve"> </w:t>
            </w:r>
            <w:r w:rsidR="00B006EC">
              <w:rPr>
                <w:rFonts w:ascii="Times New Roman" w:eastAsia="宋体" w:hAnsi="Times New Roman" w:cs="Times New Roman"/>
                <w:szCs w:val="20"/>
              </w:rPr>
              <w:t>UEs</w:t>
            </w:r>
            <w:r>
              <w:rPr>
                <w:rFonts w:ascii="Times New Roman" w:eastAsia="宋体" w:hAnsi="Times New Roman" w:cs="Times New Roman"/>
                <w:szCs w:val="20"/>
              </w:rPr>
              <w:t xml:space="preserve">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6E327203" w14:textId="36CA5FC9" w:rsidR="00C5318A" w:rsidRDefault="0018740A">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w:t>
            </w:r>
            <w:proofErr w:type="spellStart"/>
            <w:r>
              <w:rPr>
                <w:rFonts w:ascii="Times New Roman" w:eastAsia="宋体" w:hAnsi="Times New Roman" w:cs="Times New Roman"/>
                <w:szCs w:val="20"/>
                <w:lang w:eastAsia="zh-CN"/>
              </w:rPr>
              <w:t>RedCap</w:t>
            </w:r>
            <w:proofErr w:type="spellEnd"/>
            <w:r>
              <w:rPr>
                <w:rFonts w:ascii="Times New Roman" w:eastAsia="宋体" w:hAnsi="Times New Roman" w:cs="Times New Roman"/>
                <w:szCs w:val="20"/>
                <w:lang w:eastAsia="zh-CN"/>
              </w:rPr>
              <w:t xml:space="preserve"> </w:t>
            </w:r>
            <w:r w:rsidR="00B006EC">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is up to </w:t>
            </w:r>
            <w:proofErr w:type="spellStart"/>
            <w:r>
              <w:rPr>
                <w:rFonts w:ascii="Times New Roman" w:eastAsia="宋体" w:hAnsi="Times New Roman" w:cs="Times New Roman"/>
                <w:szCs w:val="20"/>
                <w:lang w:eastAsia="zh-CN"/>
              </w:rPr>
              <w:t>gNB</w:t>
            </w:r>
            <w:proofErr w:type="spellEnd"/>
            <w:r>
              <w:rPr>
                <w:rFonts w:ascii="Times New Roman" w:eastAsia="宋体" w:hAnsi="Times New Roman" w:cs="Times New Roman"/>
                <w:szCs w:val="20"/>
                <w:lang w:eastAsia="zh-CN"/>
              </w:rPr>
              <w:t xml:space="preserve"> configuration. The UE shall not always expect SSB transmission in the separate initial DL BWP in FR2.</w:t>
            </w:r>
          </w:p>
          <w:p w14:paraId="204CE22A" w14:textId="77777777" w:rsidR="00C5318A" w:rsidRDefault="0018740A">
            <w:pPr>
              <w:rPr>
                <w:rFonts w:eastAsia="宋体"/>
                <w:lang w:val="en-US" w:eastAsia="zh-CN"/>
              </w:rPr>
            </w:pPr>
            <w:r>
              <w:rPr>
                <w:lang w:val="en-US" w:eastAsia="ko-KR"/>
              </w:rPr>
              <w:t xml:space="preserve">Acceptable: </w:t>
            </w:r>
            <w:r>
              <w:rPr>
                <w:rFonts w:eastAsia="宋体"/>
                <w:lang w:val="en-US" w:eastAsia="zh-CN"/>
              </w:rPr>
              <w:t>similar as FR1.</w:t>
            </w:r>
          </w:p>
        </w:tc>
      </w:tr>
      <w:tr w:rsidR="00C5318A" w14:paraId="71D4D4E9" w14:textId="77777777">
        <w:tc>
          <w:tcPr>
            <w:tcW w:w="1479" w:type="dxa"/>
          </w:tcPr>
          <w:p w14:paraId="03648EA8" w14:textId="77777777" w:rsidR="00C5318A" w:rsidRDefault="0018740A">
            <w:pPr>
              <w:rPr>
                <w:rFonts w:eastAsia="宋体"/>
                <w:lang w:val="en-US" w:eastAsia="zh-CN"/>
              </w:rPr>
            </w:pPr>
            <w:r>
              <w:rPr>
                <w:rFonts w:eastAsia="宋体"/>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宋体"/>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proofErr w:type="spellStart"/>
            <w:r>
              <w:t>RedCap</w:t>
            </w:r>
            <w:proofErr w:type="spellEnd"/>
            <w:r>
              <w:t xml:space="preserve">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lastRenderedPageBreak/>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lastRenderedPageBreak/>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 xml:space="preserve">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w:t>
            </w:r>
            <w:proofErr w:type="spellStart"/>
            <w:r>
              <w:rPr>
                <w:lang w:val="en-US" w:eastAsia="ko-KR"/>
              </w:rPr>
              <w:t>RedCap</w:t>
            </w:r>
            <w:proofErr w:type="spellEnd"/>
            <w:r>
              <w:rPr>
                <w:lang w:val="en-US" w:eastAsia="ko-KR"/>
              </w:rPr>
              <w:t xml:space="preserve">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w:t>
            </w:r>
            <w:proofErr w:type="spellStart"/>
            <w:r>
              <w:rPr>
                <w:i/>
                <w:iCs/>
                <w:lang w:eastAsia="zh-CN"/>
              </w:rPr>
              <w:t>RedCap</w:t>
            </w:r>
            <w:proofErr w:type="spellEnd"/>
            <w:r>
              <w:rPr>
                <w:i/>
                <w:iCs/>
                <w:lang w:eastAsia="zh-CN"/>
              </w:rPr>
              <w:t xml:space="preserve">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proofErr w:type="spellStart"/>
            <w:r>
              <w:rPr>
                <w:bCs/>
                <w:strike/>
                <w:color w:val="FF0000"/>
                <w:lang w:eastAsia="en-GB"/>
              </w:rPr>
              <w:t>RedCap</w:t>
            </w:r>
            <w:proofErr w:type="spellEnd"/>
            <w:r>
              <w:rPr>
                <w:bCs/>
                <w:strike/>
                <w:color w:val="FF0000"/>
                <w:lang w:eastAsia="en-GB"/>
              </w:rPr>
              <w:t xml:space="preserve">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 xml:space="preserve">If it is configured for paging, </w:t>
            </w:r>
            <w:proofErr w:type="spellStart"/>
            <w:r>
              <w:rPr>
                <w:bCs/>
                <w:lang w:eastAsia="en-GB"/>
              </w:rPr>
              <w:t>RedCap</w:t>
            </w:r>
            <w:proofErr w:type="spellEnd"/>
            <w:r>
              <w:rPr>
                <w:bCs/>
                <w:lang w:eastAsia="en-GB"/>
              </w:rPr>
              <w:t xml:space="preserve">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proofErr w:type="spellStart"/>
            <w:r>
              <w:rPr>
                <w:bCs/>
                <w:lang w:eastAsia="en-GB"/>
              </w:rPr>
              <w:t>RedCap</w:t>
            </w:r>
            <w:proofErr w:type="spellEnd"/>
            <w:r>
              <w:rPr>
                <w:bCs/>
                <w:lang w:eastAsia="en-GB"/>
              </w:rPr>
              <w:t xml:space="preserve">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w:t>
            </w:r>
            <w:proofErr w:type="spellStart"/>
            <w:r>
              <w:rPr>
                <w:bCs/>
                <w:color w:val="FF0000"/>
                <w:lang w:eastAsia="en-GB"/>
              </w:rPr>
              <w:t>RedCap</w:t>
            </w:r>
            <w:proofErr w:type="spellEnd"/>
            <w:r>
              <w:rPr>
                <w:bCs/>
                <w:color w:val="FF0000"/>
                <w:lang w:eastAsia="en-GB"/>
              </w:rPr>
              <w:t xml:space="preserve">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w:t>
            </w:r>
            <w:proofErr w:type="spellStart"/>
            <w:r>
              <w:rPr>
                <w:bCs/>
                <w:strike/>
                <w:color w:val="FF0000"/>
                <w:lang w:eastAsia="en-GB"/>
              </w:rPr>
              <w:t>RedCap</w:t>
            </w:r>
            <w:proofErr w:type="spellEnd"/>
            <w:r>
              <w:rPr>
                <w:bCs/>
                <w:strike/>
                <w:color w:val="FF0000"/>
                <w:lang w:eastAsia="en-GB"/>
              </w:rPr>
              <w:t xml:space="preserve">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w:t>
            </w:r>
            <w:proofErr w:type="spellStart"/>
            <w:r>
              <w:rPr>
                <w:bCs/>
                <w:strike/>
                <w:color w:val="FF0000"/>
                <w:lang w:eastAsia="en-GB"/>
              </w:rPr>
              <w:t>RedCap</w:t>
            </w:r>
            <w:proofErr w:type="spellEnd"/>
            <w:r>
              <w:rPr>
                <w:bCs/>
                <w:strike/>
                <w:color w:val="FF0000"/>
                <w:lang w:eastAsia="en-GB"/>
              </w:rPr>
              <w:t xml:space="preserve">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proofErr w:type="spellStart"/>
            <w:r>
              <w:rPr>
                <w:rFonts w:eastAsiaTheme="minorEastAsia"/>
                <w:lang w:val="en-US" w:eastAsia="zh-CN"/>
              </w:rPr>
              <w:t>Spreadtrum</w:t>
            </w:r>
            <w:proofErr w:type="spellEnd"/>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lastRenderedPageBreak/>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Moreover, </w:t>
            </w:r>
            <w:r>
              <w:rPr>
                <w:rFonts w:eastAsia="宋体"/>
                <w:lang w:eastAsia="zh-CN"/>
              </w:rPr>
              <w:t xml:space="preserve"> the additional overhead for NCD-SSB transmission in FR2 would be more significant that in FR1</w:t>
            </w:r>
            <w:r>
              <w:rPr>
                <w:rFonts w:eastAsia="宋体"/>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 xml:space="preserve">if a separate initial/RRC configured DL BWP is configured to contain the entire CORESET#0, CD-SSB is expected by </w:t>
            </w:r>
            <w:proofErr w:type="spellStart"/>
            <w:r>
              <w:rPr>
                <w:bCs/>
                <w:lang w:eastAsia="en-GB"/>
              </w:rPr>
              <w:t>RedCap</w:t>
            </w:r>
            <w:proofErr w:type="spellEnd"/>
            <w:r>
              <w:rPr>
                <w:bCs/>
                <w:lang w:eastAsia="en-GB"/>
              </w:rPr>
              <w:t xml:space="preserve">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w:t>
            </w:r>
            <w:proofErr w:type="spellStart"/>
            <w:r>
              <w:rPr>
                <w:b/>
                <w:bCs/>
                <w:color w:val="7030A0"/>
              </w:rPr>
              <w:t>RedCap</w:t>
            </w:r>
            <w:proofErr w:type="spellEnd"/>
            <w:r>
              <w:rPr>
                <w:b/>
                <w:bCs/>
                <w:color w:val="7030A0"/>
              </w:rPr>
              <w:t xml:space="preserve"> UE to access, network can configure a separate initial DL BWP for </w:t>
            </w:r>
            <w:proofErr w:type="spellStart"/>
            <w:r>
              <w:rPr>
                <w:b/>
                <w:bCs/>
                <w:color w:val="7030A0"/>
              </w:rPr>
              <w:t>RedCap</w:t>
            </w:r>
            <w:proofErr w:type="spellEnd"/>
            <w:r>
              <w:rPr>
                <w:b/>
                <w:bCs/>
                <w:color w:val="7030A0"/>
              </w:rPr>
              <w:t xml:space="preserve">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 xml:space="preserve">It is no wider than the maximum </w:t>
            </w:r>
            <w:proofErr w:type="spellStart"/>
            <w:r>
              <w:rPr>
                <w:b/>
                <w:bCs/>
                <w:color w:val="7030A0"/>
              </w:rPr>
              <w:t>RedCap</w:t>
            </w:r>
            <w:proofErr w:type="spellEnd"/>
            <w:r>
              <w:rPr>
                <w:b/>
                <w:bCs/>
                <w:color w:val="7030A0"/>
              </w:rPr>
              <w:t xml:space="preserve">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 xml:space="preserve">A basic </w:t>
            </w:r>
            <w:proofErr w:type="spellStart"/>
            <w:r>
              <w:rPr>
                <w:rFonts w:eastAsia="Times New Roman"/>
                <w:b/>
                <w:bCs/>
                <w:strike/>
                <w:color w:val="FF0000"/>
                <w:lang w:eastAsia="en-GB"/>
              </w:rPr>
              <w:t>RedCap</w:t>
            </w:r>
            <w:proofErr w:type="spellEnd"/>
            <w:r>
              <w:rPr>
                <w:rFonts w:eastAsia="Times New Roman"/>
                <w:b/>
                <w:bCs/>
                <w:strike/>
                <w:color w:val="FF0000"/>
                <w:lang w:eastAsia="en-GB"/>
              </w:rPr>
              <w:t xml:space="preserve">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w:t>
            </w:r>
            <w:proofErr w:type="spellStart"/>
            <w:r>
              <w:rPr>
                <w:rFonts w:eastAsia="Times New Roman"/>
                <w:b/>
                <w:bCs/>
                <w:color w:val="FF0000"/>
                <w:lang w:eastAsia="en-GB"/>
              </w:rPr>
              <w:t>RedCap</w:t>
            </w:r>
            <w:proofErr w:type="spellEnd"/>
            <w:r>
              <w:rPr>
                <w:rFonts w:eastAsia="Times New Roman"/>
                <w:b/>
                <w:bCs/>
                <w:color w:val="FF0000"/>
                <w:lang w:eastAsia="en-GB"/>
              </w:rPr>
              <w:t xml:space="preserve">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lastRenderedPageBreak/>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proofErr w:type="spellStart"/>
            <w:r>
              <w:rPr>
                <w:rFonts w:eastAsiaTheme="minorEastAsia"/>
                <w:lang w:val="en-US" w:eastAsia="zh-CN"/>
              </w:rPr>
              <w:t>Spreadtrum</w:t>
            </w:r>
            <w:proofErr w:type="spellEnd"/>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w:t>
            </w:r>
            <w:proofErr w:type="spellStart"/>
            <w:r>
              <w:rPr>
                <w:rFonts w:eastAsiaTheme="minorEastAsia"/>
                <w:lang w:val="en-US" w:eastAsia="zh-CN"/>
              </w:rPr>
              <w:t>RedCap</w:t>
            </w:r>
            <w:proofErr w:type="spellEnd"/>
            <w:r>
              <w:rPr>
                <w:rFonts w:eastAsiaTheme="minorEastAsia"/>
                <w:lang w:val="en-US" w:eastAsia="zh-CN"/>
              </w:rPr>
              <w:t xml:space="preserve"> UE MUST support 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w:t>
            </w:r>
            <w:proofErr w:type="spellStart"/>
            <w:r>
              <w:rPr>
                <w:rFonts w:eastAsia="Microsoft YaHei UI"/>
                <w:b/>
                <w:lang w:eastAsia="zh-CN"/>
              </w:rPr>
              <w:t>RedCap</w:t>
            </w:r>
            <w:proofErr w:type="spellEnd"/>
            <w:r>
              <w:rPr>
                <w:rFonts w:eastAsia="Microsoft YaHei UI"/>
                <w:b/>
                <w:lang w:eastAsia="zh-CN"/>
              </w:rPr>
              <w:t xml:space="preserve">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宋体"/>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宋体"/>
                <w:lang w:val="en-US" w:eastAsia="ja-JP"/>
              </w:rPr>
            </w:pPr>
            <w:r>
              <w:rPr>
                <w:rFonts w:eastAsia="宋体"/>
                <w:lang w:val="en-US" w:eastAsia="zh-CN"/>
              </w:rPr>
              <w:t>Same comment as FR1.</w:t>
            </w:r>
          </w:p>
        </w:tc>
      </w:tr>
      <w:tr w:rsidR="00C5318A" w14:paraId="1FA9CD57" w14:textId="77777777">
        <w:tc>
          <w:tcPr>
            <w:tcW w:w="1479" w:type="dxa"/>
          </w:tcPr>
          <w:p w14:paraId="6B4A3909" w14:textId="77777777" w:rsidR="00C5318A" w:rsidRDefault="0018740A">
            <w:pPr>
              <w:rPr>
                <w:rFonts w:eastAsia="宋体"/>
                <w:lang w:val="en-US" w:eastAsia="zh-CN"/>
              </w:rPr>
            </w:pPr>
            <w:r>
              <w:rPr>
                <w:rFonts w:eastAsia="宋体"/>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宋体"/>
                <w:lang w:val="en-US" w:eastAsia="zh-CN"/>
              </w:rPr>
            </w:pPr>
            <w:r>
              <w:rPr>
                <w:rFonts w:eastAsia="宋体"/>
                <w:lang w:val="en-US" w:eastAsia="zh-CN"/>
              </w:rPr>
              <w:t>Same as for FR1</w:t>
            </w:r>
          </w:p>
        </w:tc>
      </w:tr>
      <w:tr w:rsidR="00C5318A" w14:paraId="22156ACA" w14:textId="77777777">
        <w:tc>
          <w:tcPr>
            <w:tcW w:w="1479" w:type="dxa"/>
          </w:tcPr>
          <w:p w14:paraId="50373362" w14:textId="77777777" w:rsidR="00C5318A" w:rsidRDefault="0018740A">
            <w:pPr>
              <w:rPr>
                <w:rFonts w:eastAsia="宋体"/>
                <w:lang w:val="en-US" w:eastAsia="zh-CN"/>
              </w:rPr>
            </w:pPr>
            <w:r>
              <w:rPr>
                <w:rFonts w:eastAsia="宋体"/>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宋体"/>
                <w:lang w:val="en-US" w:eastAsia="zh-CN"/>
              </w:rPr>
            </w:pPr>
            <w:r>
              <w:rPr>
                <w:rFonts w:eastAsia="宋体"/>
                <w:lang w:val="en-US" w:eastAsia="ko-KR"/>
              </w:rPr>
              <w:t>Same comment as in FR1.</w:t>
            </w:r>
          </w:p>
        </w:tc>
      </w:tr>
      <w:tr w:rsidR="00C5318A" w14:paraId="58149E44" w14:textId="77777777">
        <w:tc>
          <w:tcPr>
            <w:tcW w:w="1479" w:type="dxa"/>
          </w:tcPr>
          <w:p w14:paraId="2AAE7F6E" w14:textId="77777777" w:rsidR="00C5318A" w:rsidRDefault="0018740A">
            <w:pPr>
              <w:rPr>
                <w:rFonts w:eastAsia="宋体"/>
                <w:lang w:val="en-US" w:eastAsia="ko-KR"/>
              </w:rPr>
            </w:pPr>
            <w:r>
              <w:rPr>
                <w:rFonts w:eastAsia="宋体"/>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宋体"/>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宋体"/>
                <w:lang w:val="en-US" w:eastAsia="ko-KR"/>
              </w:rPr>
              <w:lastRenderedPageBreak/>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宋体"/>
                <w:lang w:val="en-US" w:eastAsia="ko-KR"/>
              </w:rPr>
              <w:t>Same comments as for FR1.</w:t>
            </w:r>
          </w:p>
        </w:tc>
      </w:tr>
      <w:tr w:rsidR="00C5318A" w14:paraId="7358337C" w14:textId="77777777">
        <w:tc>
          <w:tcPr>
            <w:tcW w:w="1479" w:type="dxa"/>
          </w:tcPr>
          <w:p w14:paraId="0FCD1669" w14:textId="77777777" w:rsidR="00C5318A" w:rsidRDefault="0018740A">
            <w:pPr>
              <w:rPr>
                <w:rFonts w:eastAsia="宋体"/>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wider than the maximum </w:t>
            </w:r>
            <w:proofErr w:type="spellStart"/>
            <w:r>
              <w:rPr>
                <w:b/>
                <w:bCs/>
                <w:strike/>
                <w:color w:val="FF0000"/>
              </w:rPr>
              <w:t>RedCap</w:t>
            </w:r>
            <w:proofErr w:type="spellEnd"/>
            <w:r>
              <w:rPr>
                <w:b/>
                <w:bCs/>
                <w:strike/>
                <w:color w:val="FF0000"/>
              </w:rPr>
              <w:t xml:space="preserve">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idle/inactive mode, </w:t>
            </w:r>
            <w:proofErr w:type="spellStart"/>
            <w:r>
              <w:rPr>
                <w:rFonts w:eastAsia="Microsoft YaHei UI"/>
                <w:b/>
                <w:color w:val="000000"/>
                <w:lang w:eastAsia="zh-CN"/>
              </w:rPr>
              <w:t>RedCap</w:t>
            </w:r>
            <w:proofErr w:type="spellEnd"/>
            <w:r>
              <w:rPr>
                <w:rFonts w:eastAsia="Microsoft YaHei UI"/>
                <w:b/>
                <w:color w:val="000000"/>
                <w:lang w:eastAsia="zh-CN"/>
              </w:rPr>
              <w:t xml:space="preserve">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w:t>
            </w:r>
            <w:proofErr w:type="spellStart"/>
            <w:r>
              <w:rPr>
                <w:rFonts w:eastAsia="Times New Roman"/>
                <w:b/>
                <w:bCs/>
                <w:lang w:eastAsia="en-GB"/>
              </w:rPr>
              <w:t>RedCap</w:t>
            </w:r>
            <w:proofErr w:type="spellEnd"/>
            <w:r>
              <w:rPr>
                <w:rFonts w:eastAsia="Times New Roman"/>
                <w:b/>
                <w:bCs/>
                <w:lang w:eastAsia="en-GB"/>
              </w:rPr>
              <w:t xml:space="preserve">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 xml:space="preserve">A </w:t>
            </w:r>
            <w:proofErr w:type="spellStart"/>
            <w:r>
              <w:rPr>
                <w:rFonts w:eastAsia="Microsoft YaHei UI"/>
                <w:b/>
                <w:strike/>
                <w:color w:val="FF0000"/>
                <w:lang w:eastAsia="zh-CN"/>
              </w:rPr>
              <w:t>RedCap</w:t>
            </w:r>
            <w:proofErr w:type="spellEnd"/>
            <w:r>
              <w:rPr>
                <w:rFonts w:eastAsia="Microsoft YaHei UI"/>
                <w:b/>
                <w:strike/>
                <w:color w:val="FF0000"/>
                <w:lang w:eastAsia="zh-CN"/>
              </w:rPr>
              <w:t xml:space="preserve">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w:t>
            </w:r>
            <w:proofErr w:type="spellStart"/>
            <w:r>
              <w:rPr>
                <w:b/>
                <w:color w:val="FF0000"/>
                <w:lang w:val="en-US"/>
              </w:rPr>
              <w:t>RedCap</w:t>
            </w:r>
            <w:proofErr w:type="spellEnd"/>
            <w:r>
              <w:rPr>
                <w:b/>
                <w:color w:val="FF0000"/>
                <w:lang w:val="en-US"/>
              </w:rPr>
              <w:t xml:space="preserve"> </w:t>
            </w:r>
            <w:r w:rsidR="00B006EC">
              <w:rPr>
                <w:b/>
                <w:color w:val="FF0000"/>
                <w:lang w:val="en-US"/>
              </w:rPr>
              <w:t>UEs</w:t>
            </w:r>
            <w:r>
              <w:rPr>
                <w:b/>
                <w:color w:val="FF0000"/>
                <w:lang w:val="en-US"/>
              </w:rPr>
              <w:t xml:space="preserve"> contains the entire CORESET#0, the </w:t>
            </w:r>
            <w:proofErr w:type="spellStart"/>
            <w:r>
              <w:rPr>
                <w:b/>
                <w:color w:val="FF0000"/>
                <w:lang w:val="en-US"/>
              </w:rPr>
              <w:t>RedCap</w:t>
            </w:r>
            <w:proofErr w:type="spellEnd"/>
            <w:r>
              <w:rPr>
                <w:b/>
                <w:color w:val="FF0000"/>
                <w:lang w:val="en-US"/>
              </w:rPr>
              <w:t xml:space="preserve">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宋体"/>
                <w:lang w:val="en-US" w:eastAsia="ko-KR"/>
              </w:rPr>
            </w:pPr>
          </w:p>
        </w:tc>
      </w:tr>
      <w:tr w:rsidR="00C5318A" w14:paraId="501FD2A4" w14:textId="77777777">
        <w:tc>
          <w:tcPr>
            <w:tcW w:w="1479" w:type="dxa"/>
          </w:tcPr>
          <w:p w14:paraId="2B629250" w14:textId="77777777" w:rsidR="00C5318A" w:rsidRDefault="0018740A">
            <w:pPr>
              <w:rPr>
                <w:rFonts w:eastAsia="宋体"/>
                <w:lang w:val="en-US" w:eastAsia="ko-KR"/>
              </w:rPr>
            </w:pPr>
            <w:r>
              <w:rPr>
                <w:rFonts w:eastAsia="宋体"/>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宋体"/>
                <w:lang w:val="en-US" w:eastAsia="ko-KR"/>
              </w:rPr>
            </w:pPr>
            <w:r>
              <w:rPr>
                <w:rFonts w:eastAsia="宋体"/>
                <w:lang w:val="en-US" w:eastAsia="zh-CN"/>
              </w:rPr>
              <w:t>Same comment as in FR1.</w:t>
            </w:r>
          </w:p>
        </w:tc>
      </w:tr>
      <w:tr w:rsidR="00C5318A" w14:paraId="3E89C8FB" w14:textId="77777777">
        <w:tc>
          <w:tcPr>
            <w:tcW w:w="1479" w:type="dxa"/>
          </w:tcPr>
          <w:p w14:paraId="6FE0CE1E" w14:textId="77777777" w:rsidR="00C5318A" w:rsidRDefault="0018740A">
            <w:pPr>
              <w:rPr>
                <w:rFonts w:eastAsia="宋体"/>
                <w:lang w:val="en-US" w:eastAsia="zh-CN"/>
              </w:rPr>
            </w:pPr>
            <w:r>
              <w:rPr>
                <w:rFonts w:eastAsia="宋体"/>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宋体"/>
                <w:lang w:val="en-US" w:eastAsia="zh-CN"/>
              </w:rPr>
              <w:t>Almost</w:t>
            </w:r>
          </w:p>
        </w:tc>
        <w:tc>
          <w:tcPr>
            <w:tcW w:w="6783" w:type="dxa"/>
          </w:tcPr>
          <w:p w14:paraId="09DAE3D6" w14:textId="77777777" w:rsidR="00C5318A" w:rsidRDefault="0018740A">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w:t>
            </w:r>
            <w:proofErr w:type="spellStart"/>
            <w:r>
              <w:rPr>
                <w:b/>
                <w:bCs/>
                <w:strike/>
                <w:color w:val="FF0000"/>
              </w:rPr>
              <w:t>RedCap</w:t>
            </w:r>
            <w:proofErr w:type="spellEnd"/>
            <w:r>
              <w:rPr>
                <w:b/>
                <w:bCs/>
                <w:strike/>
                <w:color w:val="FF0000"/>
              </w:rPr>
              <w:t xml:space="preserve"> UE to access, network can configure a separate initial DL BWP for </w:t>
            </w:r>
            <w:proofErr w:type="spellStart"/>
            <w:r>
              <w:rPr>
                <w:b/>
                <w:bCs/>
                <w:strike/>
                <w:color w:val="FF0000"/>
              </w:rPr>
              <w:t>RedCap</w:t>
            </w:r>
            <w:proofErr w:type="spellEnd"/>
            <w:r>
              <w:rPr>
                <w:b/>
                <w:bCs/>
                <w:strike/>
                <w:color w:val="FF0000"/>
              </w:rPr>
              <w:t xml:space="preserve">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 xml:space="preserve">It is no wider than the maximum </w:t>
            </w:r>
            <w:proofErr w:type="spellStart"/>
            <w:r>
              <w:rPr>
                <w:b/>
                <w:bCs/>
                <w:strike/>
                <w:color w:val="FF0000"/>
              </w:rPr>
              <w:t>RedCap</w:t>
            </w:r>
            <w:proofErr w:type="spellEnd"/>
            <w:r>
              <w:rPr>
                <w:b/>
                <w:bCs/>
                <w:strike/>
                <w:color w:val="FF0000"/>
              </w:rPr>
              <w:t xml:space="preserve"> UE bandwidth.</w:t>
            </w:r>
          </w:p>
          <w:p w14:paraId="6F5C2F26" w14:textId="77777777" w:rsidR="00C5318A" w:rsidRDefault="00C5318A">
            <w:pPr>
              <w:tabs>
                <w:tab w:val="left" w:pos="1274"/>
              </w:tabs>
              <w:rPr>
                <w:rFonts w:eastAsia="宋体"/>
                <w:lang w:val="en-US" w:eastAsia="zh-CN"/>
              </w:rPr>
            </w:pPr>
          </w:p>
        </w:tc>
      </w:tr>
      <w:tr w:rsidR="00C5318A" w14:paraId="4072DCFE" w14:textId="77777777">
        <w:tc>
          <w:tcPr>
            <w:tcW w:w="1479" w:type="dxa"/>
          </w:tcPr>
          <w:p w14:paraId="46F0088B" w14:textId="77777777" w:rsidR="00C5318A" w:rsidRDefault="0018740A">
            <w:pPr>
              <w:rPr>
                <w:rFonts w:eastAsia="宋体"/>
                <w:lang w:val="en-US" w:eastAsia="zh-CN"/>
              </w:rPr>
            </w:pPr>
            <w:r>
              <w:rPr>
                <w:rFonts w:eastAsia="宋体"/>
                <w:lang w:val="en-US" w:eastAsia="zh-CN"/>
              </w:rPr>
              <w:lastRenderedPageBreak/>
              <w:t>vivo</w:t>
            </w:r>
          </w:p>
        </w:tc>
        <w:tc>
          <w:tcPr>
            <w:tcW w:w="1372" w:type="dxa"/>
          </w:tcPr>
          <w:p w14:paraId="0184A1A7" w14:textId="77777777" w:rsidR="00C5318A" w:rsidRDefault="0018740A">
            <w:pPr>
              <w:tabs>
                <w:tab w:val="left" w:pos="551"/>
              </w:tabs>
              <w:rPr>
                <w:rFonts w:eastAsia="宋体"/>
                <w:lang w:val="en-US" w:eastAsia="zh-CN"/>
              </w:rPr>
            </w:pPr>
            <w:r>
              <w:rPr>
                <w:rFonts w:eastAsia="宋体"/>
                <w:lang w:val="en-US" w:eastAsia="zh-CN"/>
              </w:rPr>
              <w:t>Almost</w:t>
            </w:r>
          </w:p>
        </w:tc>
        <w:tc>
          <w:tcPr>
            <w:tcW w:w="6783" w:type="dxa"/>
          </w:tcPr>
          <w:p w14:paraId="583A3F62" w14:textId="77777777" w:rsidR="00C5318A" w:rsidRDefault="0018740A">
            <w:pPr>
              <w:rPr>
                <w:rFonts w:eastAsia="宋体"/>
                <w:lang w:val="en-US" w:eastAsia="zh-CN"/>
              </w:rPr>
            </w:pPr>
            <w:r>
              <w:rPr>
                <w:rFonts w:eastAsia="宋体"/>
                <w:lang w:val="en-US" w:eastAsia="zh-CN"/>
              </w:rPr>
              <w:t>Similar comments as to FR1 proposal:</w:t>
            </w:r>
          </w:p>
          <w:p w14:paraId="4D9E89E3" w14:textId="77777777" w:rsidR="00C5318A" w:rsidRDefault="0018740A">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w:t>
            </w:r>
            <w:proofErr w:type="spellStart"/>
            <w:r>
              <w:rPr>
                <w:rFonts w:eastAsia="Microsoft YaHei UI"/>
                <w:b/>
                <w:color w:val="000000"/>
                <w:lang w:eastAsia="zh-CN"/>
              </w:rPr>
              <w:t>RedCap</w:t>
            </w:r>
            <w:proofErr w:type="spellEnd"/>
            <w:r>
              <w:rPr>
                <w:rFonts w:eastAsia="Microsoft YaHei UI"/>
                <w:b/>
                <w:color w:val="000000"/>
                <w:lang w:eastAsia="zh-CN"/>
              </w:rPr>
              <w:t xml:space="preserve">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宋体"/>
                <w:lang w:val="en-US" w:eastAsia="zh-CN"/>
              </w:rPr>
            </w:pPr>
          </w:p>
        </w:tc>
      </w:tr>
      <w:tr w:rsidR="00C5318A" w14:paraId="0F706F47" w14:textId="77777777">
        <w:tc>
          <w:tcPr>
            <w:tcW w:w="1479" w:type="dxa"/>
          </w:tcPr>
          <w:p w14:paraId="1194C34F" w14:textId="77777777" w:rsidR="00C5318A" w:rsidRDefault="0018740A">
            <w:pPr>
              <w:rPr>
                <w:rFonts w:eastAsia="宋体"/>
                <w:lang w:val="en-US" w:eastAsia="zh-CN"/>
              </w:rPr>
            </w:pPr>
            <w:r>
              <w:rPr>
                <w:rFonts w:eastAsia="宋体"/>
                <w:lang w:val="en-US" w:eastAsia="zh-CN"/>
              </w:rPr>
              <w:t>Xiaomi</w:t>
            </w:r>
          </w:p>
        </w:tc>
        <w:tc>
          <w:tcPr>
            <w:tcW w:w="1372" w:type="dxa"/>
          </w:tcPr>
          <w:p w14:paraId="131568AC" w14:textId="77777777" w:rsidR="00C5318A" w:rsidRDefault="00C5318A">
            <w:pPr>
              <w:tabs>
                <w:tab w:val="left" w:pos="551"/>
              </w:tabs>
              <w:rPr>
                <w:rFonts w:eastAsia="宋体"/>
                <w:lang w:val="en-US" w:eastAsia="zh-CN"/>
              </w:rPr>
            </w:pPr>
          </w:p>
        </w:tc>
        <w:tc>
          <w:tcPr>
            <w:tcW w:w="6783" w:type="dxa"/>
          </w:tcPr>
          <w:p w14:paraId="375D4016" w14:textId="77777777" w:rsidR="00C5318A" w:rsidRDefault="0018740A">
            <w:pPr>
              <w:rPr>
                <w:rFonts w:eastAsia="宋体"/>
                <w:lang w:val="en-US" w:eastAsia="zh-CN"/>
              </w:rPr>
            </w:pPr>
            <w:r>
              <w:rPr>
                <w:rFonts w:eastAsia="宋体"/>
                <w:lang w:val="en-US" w:eastAsia="zh-CN"/>
              </w:rPr>
              <w:t>Same comment with FR1 case</w:t>
            </w:r>
          </w:p>
        </w:tc>
      </w:tr>
      <w:tr w:rsidR="00C5318A" w14:paraId="545A2516" w14:textId="77777777">
        <w:tc>
          <w:tcPr>
            <w:tcW w:w="1479" w:type="dxa"/>
          </w:tcPr>
          <w:p w14:paraId="67699DC1" w14:textId="77777777" w:rsidR="00C5318A" w:rsidRDefault="0018740A">
            <w:pPr>
              <w:rPr>
                <w:rFonts w:eastAsia="宋体"/>
                <w:lang w:val="en-US" w:eastAsia="zh-CN"/>
              </w:rPr>
            </w:pPr>
            <w:r>
              <w:rPr>
                <w:rFonts w:eastAsia="宋体"/>
                <w:lang w:val="en-US" w:eastAsia="zh-CN"/>
              </w:rPr>
              <w:t>OPPO</w:t>
            </w:r>
          </w:p>
        </w:tc>
        <w:tc>
          <w:tcPr>
            <w:tcW w:w="1372" w:type="dxa"/>
          </w:tcPr>
          <w:p w14:paraId="59D5E056" w14:textId="77777777" w:rsidR="00C5318A" w:rsidRDefault="00C5318A">
            <w:pPr>
              <w:tabs>
                <w:tab w:val="left" w:pos="551"/>
              </w:tabs>
              <w:rPr>
                <w:rFonts w:eastAsia="宋体"/>
                <w:lang w:val="en-US" w:eastAsia="zh-CN"/>
              </w:rPr>
            </w:pPr>
          </w:p>
        </w:tc>
        <w:tc>
          <w:tcPr>
            <w:tcW w:w="6783" w:type="dxa"/>
          </w:tcPr>
          <w:p w14:paraId="7D0C1A4E" w14:textId="77777777" w:rsidR="00C5318A" w:rsidRDefault="0018740A">
            <w:pPr>
              <w:rPr>
                <w:rFonts w:eastAsia="宋体"/>
                <w:lang w:val="en-US" w:eastAsia="zh-CN"/>
              </w:rPr>
            </w:pPr>
            <w:r>
              <w:rPr>
                <w:rFonts w:eastAsia="宋体"/>
                <w:lang w:val="en-US" w:eastAsia="zh-CN"/>
              </w:rPr>
              <w:t>Same comment with FR1 case</w:t>
            </w:r>
          </w:p>
        </w:tc>
      </w:tr>
      <w:tr w:rsidR="00C5318A" w14:paraId="2CB8F21D" w14:textId="77777777">
        <w:tc>
          <w:tcPr>
            <w:tcW w:w="1479" w:type="dxa"/>
          </w:tcPr>
          <w:p w14:paraId="214D957C" w14:textId="77777777" w:rsidR="00C5318A" w:rsidRDefault="0018740A">
            <w:pPr>
              <w:rPr>
                <w:rFonts w:eastAsia="宋体"/>
                <w:lang w:val="en-US" w:eastAsia="zh-CN"/>
              </w:rPr>
            </w:pPr>
            <w:r>
              <w:rPr>
                <w:rFonts w:eastAsia="宋体"/>
                <w:lang w:val="en-US" w:eastAsia="zh-CN"/>
              </w:rPr>
              <w:t>NEC</w:t>
            </w:r>
          </w:p>
        </w:tc>
        <w:tc>
          <w:tcPr>
            <w:tcW w:w="1372" w:type="dxa"/>
          </w:tcPr>
          <w:p w14:paraId="386C7D61" w14:textId="77777777" w:rsidR="00C5318A" w:rsidRDefault="00C5318A">
            <w:pPr>
              <w:tabs>
                <w:tab w:val="left" w:pos="551"/>
              </w:tabs>
              <w:rPr>
                <w:rFonts w:eastAsia="宋体"/>
                <w:lang w:val="en-US" w:eastAsia="zh-CN"/>
              </w:rPr>
            </w:pPr>
          </w:p>
        </w:tc>
        <w:tc>
          <w:tcPr>
            <w:tcW w:w="6783" w:type="dxa"/>
          </w:tcPr>
          <w:p w14:paraId="3512C915" w14:textId="77777777" w:rsidR="00C5318A" w:rsidRDefault="0018740A">
            <w:pPr>
              <w:rPr>
                <w:rFonts w:eastAsia="宋体"/>
                <w:lang w:val="en-US" w:eastAsia="zh-CN"/>
              </w:rPr>
            </w:pPr>
            <w:r>
              <w:rPr>
                <w:rFonts w:eastAsia="宋体"/>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宋体"/>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宋体"/>
                <w:lang w:val="en-US" w:eastAsia="zh-CN"/>
              </w:rPr>
            </w:pPr>
            <w:r>
              <w:rPr>
                <w:rFonts w:eastAsia="Yu Mincho"/>
                <w:lang w:val="en-US" w:eastAsia="ja-JP"/>
              </w:rPr>
              <w:t>Y</w:t>
            </w:r>
          </w:p>
        </w:tc>
        <w:tc>
          <w:tcPr>
            <w:tcW w:w="6783" w:type="dxa"/>
          </w:tcPr>
          <w:p w14:paraId="68275044" w14:textId="77777777" w:rsidR="00C5318A" w:rsidRDefault="0018740A">
            <w:pPr>
              <w:rPr>
                <w:rFonts w:eastAsia="宋体"/>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宋体"/>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14:paraId="3EDFD9A0" w14:textId="77777777" w:rsidR="00C5318A" w:rsidRDefault="0018740A">
            <w:pPr>
              <w:tabs>
                <w:tab w:val="left" w:pos="551"/>
              </w:tabs>
              <w:rPr>
                <w:rFonts w:eastAsia="宋体"/>
                <w:lang w:val="en-US" w:eastAsia="zh-CN"/>
              </w:rPr>
            </w:pPr>
            <w:r>
              <w:rPr>
                <w:rFonts w:eastAsia="宋体"/>
                <w:lang w:val="en-US" w:eastAsia="zh-CN"/>
              </w:rPr>
              <w:t>N</w:t>
            </w:r>
          </w:p>
        </w:tc>
        <w:tc>
          <w:tcPr>
            <w:tcW w:w="6783" w:type="dxa"/>
          </w:tcPr>
          <w:p w14:paraId="2CACADD6" w14:textId="77777777" w:rsidR="00C5318A" w:rsidRDefault="0018740A">
            <w:pPr>
              <w:rPr>
                <w:rFonts w:eastAsia="宋体"/>
                <w:lang w:val="en-US" w:eastAsia="zh-CN"/>
              </w:rPr>
            </w:pPr>
            <w:r>
              <w:rPr>
                <w:rFonts w:eastAsia="宋体"/>
                <w:lang w:val="en-US" w:eastAsia="zh-CN"/>
              </w:rPr>
              <w:t>Same as FR1.</w:t>
            </w:r>
          </w:p>
        </w:tc>
      </w:tr>
      <w:tr w:rsidR="00C5318A" w14:paraId="52AF965F" w14:textId="77777777">
        <w:tc>
          <w:tcPr>
            <w:tcW w:w="1479" w:type="dxa"/>
          </w:tcPr>
          <w:p w14:paraId="454D74B3" w14:textId="77777777" w:rsidR="00C5318A" w:rsidRDefault="0018740A">
            <w:pPr>
              <w:rPr>
                <w:rFonts w:eastAsia="宋体"/>
                <w:lang w:val="en-US" w:eastAsia="zh-CN"/>
              </w:rPr>
            </w:pPr>
            <w:r>
              <w:rPr>
                <w:rFonts w:eastAsia="宋体"/>
                <w:lang w:val="en-US" w:eastAsia="zh-CN"/>
              </w:rPr>
              <w:t>CMCC</w:t>
            </w:r>
          </w:p>
        </w:tc>
        <w:tc>
          <w:tcPr>
            <w:tcW w:w="1372" w:type="dxa"/>
          </w:tcPr>
          <w:p w14:paraId="4782DDC1" w14:textId="77777777" w:rsidR="00C5318A" w:rsidRDefault="0018740A">
            <w:pPr>
              <w:tabs>
                <w:tab w:val="left" w:pos="551"/>
              </w:tabs>
              <w:rPr>
                <w:rFonts w:eastAsia="宋体"/>
                <w:lang w:val="en-US" w:eastAsia="zh-CN"/>
              </w:rPr>
            </w:pPr>
            <w:r>
              <w:rPr>
                <w:rFonts w:eastAsia="Yu Mincho"/>
                <w:lang w:val="en-US" w:eastAsia="ja-JP"/>
              </w:rPr>
              <w:t>Y</w:t>
            </w:r>
          </w:p>
        </w:tc>
        <w:tc>
          <w:tcPr>
            <w:tcW w:w="6783" w:type="dxa"/>
          </w:tcPr>
          <w:p w14:paraId="02821015" w14:textId="77777777" w:rsidR="00C5318A" w:rsidRDefault="0018740A">
            <w:pPr>
              <w:rPr>
                <w:rFonts w:eastAsia="宋体"/>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宋体"/>
                <w:lang w:val="en-US" w:eastAsia="ko-KR"/>
              </w:rPr>
            </w:pPr>
            <w:r>
              <w:rPr>
                <w:rFonts w:eastAsia="宋体"/>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宋体"/>
                <w:lang w:val="en-US" w:eastAsia="zh-CN"/>
              </w:rPr>
              <w:t>Y</w:t>
            </w:r>
          </w:p>
        </w:tc>
        <w:tc>
          <w:tcPr>
            <w:tcW w:w="6783" w:type="dxa"/>
          </w:tcPr>
          <w:p w14:paraId="1FE5C6BC" w14:textId="77777777" w:rsidR="00C5318A" w:rsidRDefault="0018740A">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宋体"/>
                <w:lang w:val="en-US" w:eastAsia="ko-KR"/>
              </w:rPr>
            </w:pPr>
            <w:r>
              <w:rPr>
                <w:rFonts w:eastAsia="宋体"/>
                <w:lang w:val="en-US" w:eastAsia="ko-KR"/>
              </w:rPr>
              <w:t>Vodafone</w:t>
            </w:r>
          </w:p>
        </w:tc>
        <w:tc>
          <w:tcPr>
            <w:tcW w:w="1372" w:type="dxa"/>
          </w:tcPr>
          <w:p w14:paraId="064C8572"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40A80F66" w14:textId="77777777" w:rsidR="00C5318A" w:rsidRDefault="0018740A">
            <w:pPr>
              <w:tabs>
                <w:tab w:val="left" w:pos="1274"/>
              </w:tabs>
              <w:rPr>
                <w:rFonts w:eastAsia="宋体"/>
                <w:lang w:val="en-US" w:eastAsia="ko-KR"/>
              </w:rPr>
            </w:pPr>
            <w:r>
              <w:rPr>
                <w:rFonts w:eastAsia="宋体"/>
                <w:lang w:val="en-US" w:eastAsia="ko-KR"/>
              </w:rPr>
              <w:t>Same as FR1</w:t>
            </w:r>
          </w:p>
        </w:tc>
      </w:tr>
      <w:tr w:rsidR="00C5318A" w14:paraId="2228F141" w14:textId="77777777">
        <w:tc>
          <w:tcPr>
            <w:tcW w:w="1479" w:type="dxa"/>
          </w:tcPr>
          <w:p w14:paraId="2B884C33" w14:textId="77777777" w:rsidR="00C5318A" w:rsidRDefault="0018740A">
            <w:pPr>
              <w:rPr>
                <w:rFonts w:eastAsia="宋体"/>
                <w:lang w:val="en-US" w:eastAsia="ko-KR"/>
              </w:rPr>
            </w:pPr>
            <w:r>
              <w:rPr>
                <w:rFonts w:eastAsia="宋体"/>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If it is configured for random access while not for paging in idle/inactive mode, </w:t>
            </w:r>
            <w:proofErr w:type="spellStart"/>
            <w:r>
              <w:rPr>
                <w:rFonts w:eastAsia="Microsoft YaHei UI"/>
                <w:b/>
                <w:lang w:eastAsia="zh-CN"/>
              </w:rPr>
              <w:t>RedCap</w:t>
            </w:r>
            <w:proofErr w:type="spellEnd"/>
            <w:r>
              <w:rPr>
                <w:rFonts w:eastAsia="Microsoft YaHei UI"/>
                <w:b/>
                <w:lang w:eastAsia="zh-CN"/>
              </w:rPr>
              <w:t xml:space="preserve">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If it is configured for paging, </w:t>
            </w:r>
            <w:proofErr w:type="spellStart"/>
            <w:r>
              <w:rPr>
                <w:rFonts w:eastAsia="Microsoft YaHei UI"/>
                <w:b/>
                <w:lang w:eastAsia="zh-CN"/>
              </w:rPr>
              <w:t>RedCap</w:t>
            </w:r>
            <w:proofErr w:type="spellEnd"/>
            <w:r>
              <w:rPr>
                <w:rFonts w:eastAsia="Microsoft YaHei UI"/>
                <w:b/>
                <w:lang w:eastAsia="zh-CN"/>
              </w:rPr>
              <w:t xml:space="preserve">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relevant operation based on for CSI-RS </w:t>
            </w:r>
            <w:r>
              <w:rPr>
                <w:rFonts w:eastAsia="Microsoft YaHei UI"/>
                <w:b/>
                <w:lang w:eastAsia="zh-CN"/>
              </w:rPr>
              <w:lastRenderedPageBreak/>
              <w:t xml:space="preserve">(working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w:t>
            </w:r>
            <w:proofErr w:type="spellStart"/>
            <w:r>
              <w:rPr>
                <w:b/>
                <w:lang w:val="en-US"/>
              </w:rPr>
              <w:t>RedCap</w:t>
            </w:r>
            <w:proofErr w:type="spellEnd"/>
            <w:r>
              <w:rPr>
                <w:b/>
                <w:lang w:val="en-US"/>
              </w:rPr>
              <w:t xml:space="preserve"> </w:t>
            </w:r>
            <w:r w:rsidR="00B006EC">
              <w:rPr>
                <w:b/>
                <w:lang w:val="en-US"/>
              </w:rPr>
              <w:t>UEs</w:t>
            </w:r>
            <w:r>
              <w:rPr>
                <w:b/>
                <w:lang w:val="en-US"/>
              </w:rPr>
              <w:t xml:space="preserve"> contains the entire CORESET#0, the </w:t>
            </w:r>
            <w:proofErr w:type="spellStart"/>
            <w:r>
              <w:rPr>
                <w:b/>
                <w:lang w:val="en-US"/>
              </w:rPr>
              <w:t>RedCap</w:t>
            </w:r>
            <w:proofErr w:type="spellEnd"/>
            <w:r>
              <w:rPr>
                <w:b/>
                <w:lang w:val="en-US"/>
              </w:rPr>
              <w:t xml:space="preserve">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宋体"/>
                <w:lang w:val="en-US" w:eastAsia="zh-CN"/>
              </w:rPr>
            </w:pPr>
            <w:r>
              <w:rPr>
                <w:rFonts w:eastAsia="宋体" w:hint="eastAsia"/>
                <w:lang w:val="en-US" w:eastAsia="zh-CN"/>
              </w:rPr>
              <w:lastRenderedPageBreak/>
              <w:t>CATT</w:t>
            </w:r>
          </w:p>
        </w:tc>
        <w:tc>
          <w:tcPr>
            <w:tcW w:w="1372" w:type="dxa"/>
          </w:tcPr>
          <w:p w14:paraId="221B0983" w14:textId="77777777" w:rsidR="00C5318A" w:rsidRDefault="0018740A">
            <w:pPr>
              <w:tabs>
                <w:tab w:val="left" w:pos="551"/>
              </w:tabs>
              <w:rPr>
                <w:rFonts w:eastAsia="宋体"/>
                <w:lang w:val="en-US" w:eastAsia="zh-CN"/>
              </w:rPr>
            </w:pPr>
            <w:r>
              <w:rPr>
                <w:rFonts w:eastAsia="宋体" w:hint="eastAsia"/>
                <w:lang w:val="en-US" w:eastAsia="zh-CN"/>
              </w:rPr>
              <w:t>Y</w:t>
            </w:r>
          </w:p>
        </w:tc>
        <w:tc>
          <w:tcPr>
            <w:tcW w:w="6783" w:type="dxa"/>
          </w:tcPr>
          <w:p w14:paraId="0248AF80" w14:textId="77777777" w:rsidR="00C5318A" w:rsidRDefault="0018740A">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39816ADC" w14:textId="77777777" w:rsidR="00C5318A" w:rsidRDefault="0018740A">
            <w:pPr>
              <w:tabs>
                <w:tab w:val="left" w:pos="1274"/>
              </w:tabs>
              <w:rPr>
                <w:rFonts w:eastAsia="宋体"/>
                <w:lang w:val="en-US" w:eastAsia="zh-CN"/>
              </w:rPr>
            </w:pPr>
            <w:r>
              <w:rPr>
                <w:rFonts w:eastAsia="宋体"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宋体"/>
                <w:lang w:val="en-US" w:eastAsia="zh-CN"/>
              </w:rPr>
            </w:pPr>
            <w:r>
              <w:rPr>
                <w:rFonts w:eastAsia="宋体" w:hint="eastAsia"/>
                <w:lang w:val="en-US" w:eastAsia="zh-CN"/>
              </w:rPr>
              <w:t xml:space="preserve">(2) Any difference due to pattern 2 and 3, when SSB and CORESET#0 are </w:t>
            </w:r>
            <w:proofErr w:type="spellStart"/>
            <w:r>
              <w:rPr>
                <w:rFonts w:eastAsia="宋体" w:hint="eastAsia"/>
                <w:lang w:val="en-US" w:eastAsia="zh-CN"/>
              </w:rPr>
              <w:t>FDMed</w:t>
            </w:r>
            <w:proofErr w:type="spellEnd"/>
            <w:r>
              <w:rPr>
                <w:rFonts w:eastAsia="宋体" w:hint="eastAsia"/>
                <w:lang w:val="en-US" w:eastAsia="zh-CN"/>
              </w:rPr>
              <w:t xml:space="preserve"> and exceed max </w:t>
            </w:r>
            <w:proofErr w:type="spellStart"/>
            <w:r>
              <w:rPr>
                <w:rFonts w:eastAsia="宋体" w:hint="eastAsia"/>
                <w:lang w:val="en-US" w:eastAsia="zh-CN"/>
              </w:rPr>
              <w:t>RedCap</w:t>
            </w:r>
            <w:proofErr w:type="spellEnd"/>
            <w:r>
              <w:rPr>
                <w:rFonts w:eastAsia="宋体" w:hint="eastAsia"/>
                <w:lang w:val="en-US" w:eastAsia="zh-CN"/>
              </w:rPr>
              <w:t xml:space="preserve"> UE BW. </w:t>
            </w:r>
          </w:p>
          <w:p w14:paraId="113A36EE" w14:textId="77777777" w:rsidR="00C5318A" w:rsidRDefault="0018740A">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C5318A" w14:paraId="0C4EE2B9" w14:textId="77777777">
        <w:tc>
          <w:tcPr>
            <w:tcW w:w="1479" w:type="dxa"/>
          </w:tcPr>
          <w:p w14:paraId="74F4CE6A" w14:textId="77777777" w:rsidR="00C5318A" w:rsidRDefault="0018740A">
            <w:pPr>
              <w:rPr>
                <w:rFonts w:eastAsia="宋体"/>
                <w:lang w:val="en-US" w:eastAsia="zh-CN"/>
              </w:rPr>
            </w:pPr>
            <w:r>
              <w:rPr>
                <w:rFonts w:eastAsia="宋体"/>
                <w:lang w:val="en-US" w:eastAsia="zh-CN"/>
              </w:rPr>
              <w:t>Intel</w:t>
            </w:r>
          </w:p>
        </w:tc>
        <w:tc>
          <w:tcPr>
            <w:tcW w:w="1372" w:type="dxa"/>
          </w:tcPr>
          <w:p w14:paraId="6E9FBE54"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015591A2" w14:textId="77777777" w:rsidR="00C5318A" w:rsidRDefault="0018740A">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the entire CORESET#0, CD-SSB is expected by </w:t>
            </w:r>
            <w:proofErr w:type="spellStart"/>
            <w:r>
              <w:rPr>
                <w:rFonts w:eastAsia="Microsoft YaHei UI"/>
                <w:b/>
                <w:strike/>
                <w:color w:val="0070C0"/>
                <w:lang w:eastAsia="zh-CN"/>
              </w:rPr>
              <w:t>RedCap</w:t>
            </w:r>
            <w:proofErr w:type="spellEnd"/>
            <w:r>
              <w:rPr>
                <w:rFonts w:eastAsia="Microsoft YaHei UI"/>
                <w:b/>
                <w:strike/>
                <w:color w:val="0070C0"/>
                <w:lang w:eastAsia="zh-CN"/>
              </w:rPr>
              <w:t xml:space="preserve">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宋体"/>
                <w:lang w:val="en-US" w:eastAsia="zh-CN"/>
              </w:rPr>
            </w:pPr>
            <w:r>
              <w:rPr>
                <w:rFonts w:eastAsia="宋体"/>
                <w:lang w:val="en-US" w:eastAsia="zh-CN"/>
              </w:rPr>
              <w:t>FUTUREWEI</w:t>
            </w:r>
          </w:p>
        </w:tc>
        <w:tc>
          <w:tcPr>
            <w:tcW w:w="1372" w:type="dxa"/>
          </w:tcPr>
          <w:p w14:paraId="011FF14A"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41784F7E" w14:textId="77777777" w:rsidR="00C5318A" w:rsidRDefault="0018740A">
            <w:pPr>
              <w:tabs>
                <w:tab w:val="left" w:pos="1274"/>
              </w:tabs>
              <w:rPr>
                <w:rFonts w:eastAsia="宋体"/>
                <w:lang w:val="en-US" w:eastAsia="zh-CN"/>
              </w:rPr>
            </w:pPr>
            <w:r>
              <w:rPr>
                <w:rFonts w:eastAsia="宋体"/>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1A05B753"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68569855" w14:textId="77777777" w:rsidR="00C5318A" w:rsidRDefault="00C5318A">
            <w:pPr>
              <w:tabs>
                <w:tab w:val="left" w:pos="1274"/>
              </w:tabs>
              <w:rPr>
                <w:rFonts w:eastAsia="宋体"/>
                <w:lang w:val="en-US" w:eastAsia="ko-KR"/>
              </w:rPr>
            </w:pPr>
          </w:p>
        </w:tc>
      </w:tr>
      <w:tr w:rsidR="00C5318A" w14:paraId="02EB17EB" w14:textId="77777777">
        <w:tc>
          <w:tcPr>
            <w:tcW w:w="1479" w:type="dxa"/>
          </w:tcPr>
          <w:p w14:paraId="04F83779" w14:textId="77777777" w:rsidR="00C5318A" w:rsidRDefault="0018740A">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宋体"/>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宋体"/>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宋体"/>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4B02082F" w14:textId="77777777" w:rsidR="00C5318A" w:rsidRDefault="0018740A">
            <w:pPr>
              <w:tabs>
                <w:tab w:val="left" w:pos="551"/>
              </w:tabs>
              <w:rPr>
                <w:rFonts w:eastAsia="宋体"/>
                <w:lang w:val="en-US" w:eastAsia="zh-CN"/>
              </w:rPr>
            </w:pPr>
            <w:r>
              <w:rPr>
                <w:rFonts w:eastAsia="宋体" w:hint="eastAsia"/>
                <w:lang w:val="en-US" w:eastAsia="zh-CN"/>
              </w:rPr>
              <w:t>Y</w:t>
            </w:r>
          </w:p>
        </w:tc>
        <w:tc>
          <w:tcPr>
            <w:tcW w:w="6783" w:type="dxa"/>
          </w:tcPr>
          <w:p w14:paraId="2800DB87" w14:textId="77777777" w:rsidR="00C5318A" w:rsidRDefault="00C5318A">
            <w:pPr>
              <w:tabs>
                <w:tab w:val="left" w:pos="1274"/>
              </w:tabs>
              <w:rPr>
                <w:rFonts w:eastAsia="宋体"/>
                <w:lang w:val="en-US" w:eastAsia="zh-CN"/>
              </w:rPr>
            </w:pPr>
          </w:p>
        </w:tc>
      </w:tr>
      <w:tr w:rsidR="00C5318A" w14:paraId="53867864" w14:textId="77777777">
        <w:tc>
          <w:tcPr>
            <w:tcW w:w="1479" w:type="dxa"/>
          </w:tcPr>
          <w:p w14:paraId="49F6DB48" w14:textId="77777777" w:rsidR="00C5318A" w:rsidRDefault="0018740A">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1E4723B6" w14:textId="77777777" w:rsidR="00C5318A" w:rsidRDefault="0018740A">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14:paraId="2A31CCB1" w14:textId="77777777" w:rsidR="00C5318A" w:rsidRDefault="0018740A">
            <w:pPr>
              <w:tabs>
                <w:tab w:val="left" w:pos="1274"/>
              </w:tabs>
              <w:rPr>
                <w:rFonts w:eastAsia="宋体"/>
                <w:lang w:val="en-US" w:eastAsia="zh-CN"/>
              </w:rPr>
            </w:pPr>
            <w:r>
              <w:rPr>
                <w:rFonts w:eastAsia="宋体"/>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14:paraId="7D2DEA9A" w14:textId="77777777" w:rsidR="00C5318A" w:rsidRDefault="0018740A">
            <w:pPr>
              <w:tabs>
                <w:tab w:val="left" w:pos="551"/>
              </w:tabs>
              <w:rPr>
                <w:rFonts w:eastAsia="宋体"/>
                <w:lang w:val="en-US" w:eastAsia="zh-CN"/>
              </w:rPr>
            </w:pPr>
            <w:r>
              <w:rPr>
                <w:rFonts w:eastAsia="宋体"/>
                <w:lang w:val="en-US" w:eastAsia="zh-CN"/>
              </w:rPr>
              <w:t xml:space="preserve">Almost </w:t>
            </w:r>
          </w:p>
        </w:tc>
        <w:tc>
          <w:tcPr>
            <w:tcW w:w="6783" w:type="dxa"/>
          </w:tcPr>
          <w:p w14:paraId="658E1E2A" w14:textId="77777777" w:rsidR="00C5318A" w:rsidRDefault="0018740A">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宋体"/>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 xml:space="preserve">SB and CORESET multiplexing pattern 1, if a separate initial/RRC configured DL BWP is configured to contain the entire CORESET#0, CD-SSB is expected by </w:t>
            </w:r>
            <w:proofErr w:type="spellStart"/>
            <w:r>
              <w:rPr>
                <w:rFonts w:eastAsia="Microsoft YaHei UI"/>
                <w:b/>
                <w:color w:val="0070C0"/>
                <w:lang w:eastAsia="zh-CN"/>
              </w:rPr>
              <w:t>RedCap</w:t>
            </w:r>
            <w:proofErr w:type="spellEnd"/>
            <w:r>
              <w:rPr>
                <w:rFonts w:eastAsia="Microsoft YaHei UI"/>
                <w:b/>
                <w:color w:val="0070C0"/>
                <w:lang w:eastAsia="zh-CN"/>
              </w:rPr>
              <w:t xml:space="preserve"> UE.</w:t>
            </w:r>
          </w:p>
        </w:tc>
      </w:tr>
      <w:tr w:rsidR="00C5318A" w14:paraId="6A3DF46D" w14:textId="77777777">
        <w:tc>
          <w:tcPr>
            <w:tcW w:w="1479" w:type="dxa"/>
          </w:tcPr>
          <w:p w14:paraId="1A05B3D3" w14:textId="77777777" w:rsidR="00C5318A" w:rsidRDefault="0018740A">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14:paraId="67D0529B" w14:textId="77777777" w:rsidR="00C5318A" w:rsidRDefault="00C5318A">
            <w:pPr>
              <w:tabs>
                <w:tab w:val="left" w:pos="551"/>
              </w:tabs>
              <w:spacing w:afterLines="50" w:after="120"/>
              <w:rPr>
                <w:rFonts w:eastAsia="宋体"/>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w:t>
            </w:r>
            <w:proofErr w:type="spellStart"/>
            <w:r>
              <w:rPr>
                <w:rFonts w:eastAsia="Microsoft YaHei UI" w:hint="eastAsia"/>
                <w:bCs/>
                <w:lang w:val="en-US" w:eastAsia="zh-CN"/>
              </w:rPr>
              <w:t>RedCap</w:t>
            </w:r>
            <w:proofErr w:type="spellEnd"/>
            <w:r>
              <w:rPr>
                <w:rFonts w:eastAsia="Microsoft YaHei UI" w:hint="eastAsia"/>
                <w:bCs/>
                <w:lang w:val="en-US" w:eastAsia="zh-CN"/>
              </w:rPr>
              <w:t xml:space="preserve"> UE bandwidth. In this case, the separate initial DL BWP must not contain the </w:t>
            </w:r>
            <w:r>
              <w:rPr>
                <w:rFonts w:eastAsia="Microsoft YaHei UI" w:hint="eastAsia"/>
                <w:bCs/>
                <w:lang w:val="en-US" w:eastAsia="zh-CN"/>
              </w:rPr>
              <w:lastRenderedPageBreak/>
              <w:t xml:space="preserve">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following:</w:t>
            </w:r>
          </w:p>
          <w:p w14:paraId="41402889" w14:textId="77777777" w:rsidR="00C5318A" w:rsidRDefault="00C5318A">
            <w:pPr>
              <w:spacing w:after="0" w:line="231" w:lineRule="atLeast"/>
              <w:textAlignment w:val="baseline"/>
              <w:rPr>
                <w:rFonts w:eastAsia="宋体"/>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lastRenderedPageBreak/>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宋体"/>
                <w:lang w:val="en-US" w:eastAsia="ko-KR"/>
              </w:rPr>
            </w:pPr>
            <w:r>
              <w:rPr>
                <w:rFonts w:eastAsia="宋体"/>
                <w:lang w:val="en-US" w:eastAsia="ko-KR"/>
              </w:rPr>
              <w:t>Ericsson</w:t>
            </w:r>
          </w:p>
        </w:tc>
        <w:tc>
          <w:tcPr>
            <w:tcW w:w="1372" w:type="dxa"/>
          </w:tcPr>
          <w:p w14:paraId="369F01F5"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0D1AF69D" w14:textId="77777777" w:rsidR="00C5318A" w:rsidRDefault="00C5318A">
            <w:pPr>
              <w:tabs>
                <w:tab w:val="left" w:pos="1274"/>
              </w:tabs>
              <w:rPr>
                <w:rFonts w:eastAsia="宋体"/>
                <w:lang w:val="en-US" w:eastAsia="ko-KR"/>
              </w:rPr>
            </w:pPr>
          </w:p>
        </w:tc>
      </w:tr>
      <w:tr w:rsidR="00C5318A" w14:paraId="5D815A07" w14:textId="77777777">
        <w:tc>
          <w:tcPr>
            <w:tcW w:w="1479" w:type="dxa"/>
          </w:tcPr>
          <w:p w14:paraId="13E828AE" w14:textId="77777777" w:rsidR="00C5318A" w:rsidRDefault="0018740A">
            <w:pPr>
              <w:rPr>
                <w:rFonts w:eastAsia="宋体"/>
                <w:lang w:val="en-US" w:eastAsia="ko-KR"/>
              </w:rPr>
            </w:pPr>
            <w:r>
              <w:rPr>
                <w:rFonts w:eastAsia="宋体"/>
                <w:lang w:val="en-US" w:eastAsia="ko-KR"/>
              </w:rPr>
              <w:t>Lenovo, Motorola Mobility</w:t>
            </w:r>
          </w:p>
        </w:tc>
        <w:tc>
          <w:tcPr>
            <w:tcW w:w="1372" w:type="dxa"/>
          </w:tcPr>
          <w:p w14:paraId="4C6D488B"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1784D238" w14:textId="77777777" w:rsidR="00C5318A" w:rsidRDefault="00C5318A">
            <w:pPr>
              <w:tabs>
                <w:tab w:val="left" w:pos="1274"/>
              </w:tabs>
              <w:rPr>
                <w:rFonts w:eastAsia="宋体"/>
                <w:lang w:val="en-US" w:eastAsia="ko-KR"/>
              </w:rPr>
            </w:pPr>
          </w:p>
        </w:tc>
      </w:tr>
      <w:tr w:rsidR="00C5318A" w14:paraId="27392AC5" w14:textId="77777777">
        <w:tc>
          <w:tcPr>
            <w:tcW w:w="1479" w:type="dxa"/>
          </w:tcPr>
          <w:p w14:paraId="46679469" w14:textId="77777777" w:rsidR="00C5318A" w:rsidRDefault="0018740A">
            <w:pPr>
              <w:rPr>
                <w:rFonts w:eastAsia="宋体"/>
                <w:lang w:val="en-US" w:eastAsia="ko-KR"/>
              </w:rPr>
            </w:pPr>
            <w:r>
              <w:rPr>
                <w:rFonts w:eastAsia="宋体"/>
                <w:lang w:val="en-US" w:eastAsia="ko-KR"/>
              </w:rPr>
              <w:t>NEC</w:t>
            </w:r>
          </w:p>
        </w:tc>
        <w:tc>
          <w:tcPr>
            <w:tcW w:w="1372" w:type="dxa"/>
          </w:tcPr>
          <w:p w14:paraId="0EB56022"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5F359F9D" w14:textId="77777777" w:rsidR="00C5318A" w:rsidRDefault="00C5318A">
            <w:pPr>
              <w:tabs>
                <w:tab w:val="left" w:pos="1274"/>
              </w:tabs>
              <w:rPr>
                <w:rFonts w:eastAsia="宋体"/>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宋体"/>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w:t>
            </w:r>
            <w:proofErr w:type="spellStart"/>
            <w:r w:rsidRPr="00AD750D">
              <w:rPr>
                <w:lang w:eastAsia="zh-CN"/>
              </w:rPr>
              <w:t>RedCap</w:t>
            </w:r>
            <w:proofErr w:type="spellEnd"/>
            <w:r w:rsidRPr="00AD750D">
              <w:rPr>
                <w:lang w:eastAsia="zh-CN"/>
              </w:rPr>
              <w:t xml:space="preserve">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If it is configured for random access while not for paging in idle/inactive mode, </w:t>
            </w:r>
            <w:proofErr w:type="spellStart"/>
            <w:r w:rsidRPr="00AD750D">
              <w:rPr>
                <w:rFonts w:eastAsia="Microsoft YaHei UI"/>
                <w:b/>
                <w:lang w:eastAsia="zh-CN"/>
              </w:rPr>
              <w:t>RedCap</w:t>
            </w:r>
            <w:proofErr w:type="spellEnd"/>
            <w:r w:rsidRPr="00AD750D">
              <w:rPr>
                <w:rFonts w:eastAsia="Microsoft YaHei UI"/>
                <w:b/>
                <w:lang w:eastAsia="zh-CN"/>
              </w:rPr>
              <w:t xml:space="preserve">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xml:space="preserve"> If it is configured for paging, </w:t>
            </w:r>
            <w:proofErr w:type="spellStart"/>
            <w:r w:rsidRPr="00AD750D">
              <w:rPr>
                <w:rFonts w:eastAsia="Microsoft YaHei UI"/>
                <w:b/>
                <w:lang w:eastAsia="zh-CN"/>
              </w:rPr>
              <w:t>RedCap</w:t>
            </w:r>
            <w:proofErr w:type="spellEnd"/>
            <w:r w:rsidRPr="00AD750D">
              <w:rPr>
                <w:rFonts w:eastAsia="Microsoft YaHei UI"/>
                <w:b/>
                <w:lang w:eastAsia="zh-CN"/>
              </w:rPr>
              <w:t xml:space="preserve">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 xml:space="preserve">A </w:t>
            </w:r>
            <w:proofErr w:type="spellStart"/>
            <w:r w:rsidRPr="00AD750D">
              <w:rPr>
                <w:rFonts w:eastAsia="Times New Roman"/>
                <w:b/>
                <w:lang w:eastAsia="en-GB"/>
              </w:rPr>
              <w:t>RedCap</w:t>
            </w:r>
            <w:proofErr w:type="spellEnd"/>
            <w:r w:rsidRPr="00AD750D">
              <w:rPr>
                <w:rFonts w:eastAsia="Times New Roman"/>
                <w:b/>
                <w:lang w:eastAsia="en-GB"/>
              </w:rPr>
              <w:t xml:space="preserve">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w:t>
            </w:r>
            <w:proofErr w:type="spellStart"/>
            <w:r w:rsidRPr="00AD750D">
              <w:rPr>
                <w:rFonts w:eastAsia="Times New Roman"/>
                <w:b/>
                <w:lang w:eastAsia="en-GB"/>
              </w:rPr>
              <w:t>RedCap</w:t>
            </w:r>
            <w:proofErr w:type="spellEnd"/>
            <w:r w:rsidRPr="00AD750D">
              <w:rPr>
                <w:rFonts w:eastAsia="Times New Roman"/>
                <w:b/>
                <w:lang w:eastAsia="en-GB"/>
              </w:rPr>
              <w:t xml:space="preserve"> UE can indicate the </w:t>
            </w:r>
            <w:r w:rsidRPr="00AD750D">
              <w:rPr>
                <w:rFonts w:eastAsia="宋体"/>
                <w:b/>
                <w:lang w:val="en-US" w:eastAsia="zh-CN"/>
              </w:rPr>
              <w:t>following</w:t>
            </w:r>
            <w:r w:rsidRPr="00AD750D">
              <w:rPr>
                <w:rFonts w:eastAsia="Times New Roman"/>
                <w:b/>
                <w:lang w:eastAsia="en-GB"/>
              </w:rPr>
              <w:t xml:space="preserve"> as optional capability</w:t>
            </w:r>
            <w:r w:rsidRPr="00AD750D">
              <w:rPr>
                <w:rFonts w:eastAsia="宋体"/>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w:t>
            </w:r>
            <w:proofErr w:type="spellStart"/>
            <w:r w:rsidRPr="00AD750D">
              <w:rPr>
                <w:rFonts w:eastAsia="Microsoft YaHei UI"/>
                <w:b/>
                <w:lang w:eastAsia="zh-CN"/>
              </w:rPr>
              <w:t>RedCap</w:t>
            </w:r>
            <w:proofErr w:type="spellEnd"/>
            <w:r w:rsidRPr="00AD750D">
              <w:rPr>
                <w:rFonts w:eastAsia="Microsoft YaHei UI"/>
                <w:b/>
                <w:lang w:eastAsia="zh-CN"/>
              </w:rPr>
              <w:t xml:space="preserve">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 xml:space="preserve">if a separate initial/RRC configured DL BWP is configured to contain the entire CORESET#0, CD-SSB is expected by </w:t>
            </w:r>
            <w:proofErr w:type="spellStart"/>
            <w:r w:rsidRPr="00AD750D">
              <w:rPr>
                <w:rFonts w:eastAsia="Microsoft YaHei UI"/>
                <w:b/>
                <w:lang w:eastAsia="zh-CN"/>
              </w:rPr>
              <w:t>RedCap</w:t>
            </w:r>
            <w:proofErr w:type="spellEnd"/>
            <w:r w:rsidRPr="00AD750D">
              <w:rPr>
                <w:rFonts w:eastAsia="Microsoft YaHei UI"/>
                <w:b/>
                <w:lang w:eastAsia="zh-CN"/>
              </w:rPr>
              <w:t xml:space="preserve">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w:t>
            </w:r>
            <w:proofErr w:type="spellStart"/>
            <w:r w:rsidRPr="00AD750D">
              <w:rPr>
                <w:b/>
                <w:lang w:val="en-US"/>
              </w:rPr>
              <w:t>RedCap</w:t>
            </w:r>
            <w:proofErr w:type="spellEnd"/>
            <w:r w:rsidRPr="00AD750D">
              <w:rPr>
                <w:b/>
                <w:lang w:val="en-US"/>
              </w:rPr>
              <w:t xml:space="preserve"> </w:t>
            </w:r>
            <w:r w:rsidR="00B006EC">
              <w:rPr>
                <w:b/>
                <w:lang w:val="en-US"/>
              </w:rPr>
              <w:t>UEs</w:t>
            </w:r>
            <w:r w:rsidRPr="00AD750D">
              <w:rPr>
                <w:b/>
                <w:lang w:val="en-US"/>
              </w:rPr>
              <w:t xml:space="preserve"> contains the entire CORESET#0, the </w:t>
            </w:r>
            <w:proofErr w:type="spellStart"/>
            <w:r w:rsidRPr="00AD750D">
              <w:rPr>
                <w:b/>
                <w:lang w:val="en-US"/>
              </w:rPr>
              <w:t>RedCap</w:t>
            </w:r>
            <w:proofErr w:type="spellEnd"/>
            <w:r w:rsidRPr="00AD750D">
              <w:rPr>
                <w:b/>
                <w:lang w:val="en-US"/>
              </w:rPr>
              <w:t xml:space="preserve">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w:t>
            </w:r>
            <w:proofErr w:type="spellStart"/>
            <w:r w:rsidRPr="00AD750D">
              <w:t>RedCap</w:t>
            </w:r>
            <w:proofErr w:type="spellEnd"/>
            <w:r w:rsidRPr="00AD750D">
              <w:t xml:space="preserve"> UE, suggest to add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 xml:space="preserve">Note: If CORESET/CSS for RA is configured in the separate initial DL BWP with NCD-SSB and CORESET/CSS for paging (working assumption), RAN1 assumes RO selection of an idle/inactive </w:t>
            </w:r>
            <w:proofErr w:type="spellStart"/>
            <w:r w:rsidRPr="00AD750D">
              <w:rPr>
                <w:rFonts w:ascii="Times New Roman" w:hAnsi="Times New Roman" w:cs="Times New Roman"/>
                <w:b/>
                <w:bCs/>
                <w:color w:val="FF0000"/>
                <w:sz w:val="20"/>
                <w:szCs w:val="20"/>
                <w:lang w:val="en-US"/>
              </w:rPr>
              <w:t>RedCap</w:t>
            </w:r>
            <w:proofErr w:type="spellEnd"/>
            <w:r w:rsidRPr="00AD750D">
              <w:rPr>
                <w:rFonts w:ascii="Times New Roman" w:hAnsi="Times New Roman" w:cs="Times New Roman"/>
                <w:b/>
                <w:bCs/>
                <w:color w:val="FF0000"/>
                <w:sz w:val="20"/>
                <w:szCs w:val="20"/>
                <w:lang w:val="en-US"/>
              </w:rPr>
              <w:t xml:space="preserve"> UE will use the NCD-SSB </w:t>
            </w:r>
            <w:proofErr w:type="spellStart"/>
            <w:r w:rsidRPr="00AD750D">
              <w:rPr>
                <w:rFonts w:ascii="Times New Roman" w:hAnsi="Times New Roman" w:cs="Times New Roman"/>
                <w:b/>
                <w:bCs/>
                <w:color w:val="FF0000"/>
                <w:sz w:val="20"/>
                <w:szCs w:val="20"/>
                <w:lang w:val="en-US"/>
              </w:rPr>
              <w:t>QCL’ed</w:t>
            </w:r>
            <w:proofErr w:type="spellEnd"/>
            <w:r w:rsidRPr="00AD750D">
              <w:rPr>
                <w:rFonts w:ascii="Times New Roman" w:hAnsi="Times New Roman" w:cs="Times New Roman"/>
                <w:b/>
                <w:bCs/>
                <w:color w:val="FF0000"/>
                <w:sz w:val="20"/>
                <w:szCs w:val="20"/>
                <w:lang w:val="en-US"/>
              </w:rPr>
              <w:t xml:space="preserve"> with the CORESET/CSS configured for RA of the </w:t>
            </w:r>
            <w:proofErr w:type="spellStart"/>
            <w:r w:rsidRPr="00AD750D">
              <w:rPr>
                <w:rFonts w:ascii="Times New Roman" w:hAnsi="Times New Roman" w:cs="Times New Roman"/>
                <w:b/>
                <w:bCs/>
                <w:color w:val="FF0000"/>
                <w:sz w:val="20"/>
                <w:szCs w:val="20"/>
                <w:lang w:val="en-US"/>
              </w:rPr>
              <w:t>RedCap</w:t>
            </w:r>
            <w:proofErr w:type="spellEnd"/>
            <w:r w:rsidRPr="00AD750D">
              <w:rPr>
                <w:rFonts w:ascii="Times New Roman" w:hAnsi="Times New Roman" w:cs="Times New Roman"/>
                <w:b/>
                <w:bCs/>
                <w:color w:val="FF0000"/>
                <w:sz w:val="20"/>
                <w:szCs w:val="20"/>
                <w:lang w:val="en-US"/>
              </w:rPr>
              <w:t xml:space="preserve">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w:t>
            </w:r>
            <w:proofErr w:type="spellStart"/>
            <w:r w:rsidRPr="00AD750D">
              <w:rPr>
                <w:rFonts w:eastAsia="Microsoft YaHei UI"/>
                <w:bCs/>
                <w:lang w:eastAsia="zh-CN"/>
              </w:rPr>
              <w:t>RedCap</w:t>
            </w:r>
            <w:proofErr w:type="spellEnd"/>
            <w:r w:rsidRPr="00AD750D">
              <w:rPr>
                <w:rFonts w:eastAsia="Microsoft YaHei UI"/>
                <w:bCs/>
                <w:lang w:eastAsia="zh-CN"/>
              </w:rPr>
              <w:t xml:space="preserve">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w:t>
            </w:r>
            <w:proofErr w:type="spellStart"/>
            <w:r w:rsidRPr="00AD750D">
              <w:rPr>
                <w:rFonts w:ascii="Times New Roman" w:hAnsi="Times New Roman" w:cs="Times New Roman"/>
                <w:b/>
                <w:bCs/>
                <w:color w:val="FF0000"/>
                <w:sz w:val="20"/>
                <w:szCs w:val="20"/>
                <w:lang w:val="en-US"/>
              </w:rPr>
              <w:t>RedCap</w:t>
            </w:r>
            <w:proofErr w:type="spellEnd"/>
            <w:r w:rsidRPr="00AD750D">
              <w:rPr>
                <w:rFonts w:ascii="Times New Roman" w:hAnsi="Times New Roman" w:cs="Times New Roman"/>
                <w:b/>
                <w:bCs/>
                <w:color w:val="FF0000"/>
                <w:sz w:val="20"/>
                <w:szCs w:val="20"/>
                <w:lang w:val="en-US"/>
              </w:rPr>
              <w:t xml:space="preserve">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 xml:space="preserve">On the issue of multiplexing patterns 2 and 3, we tend to agree with vivo and ZTE that it would be good to clarify the expected UE </w:t>
            </w:r>
            <w:proofErr w:type="spellStart"/>
            <w:r w:rsidRPr="00AD750D">
              <w:t>behavior</w:t>
            </w:r>
            <w:proofErr w:type="spellEnd"/>
            <w:r w:rsidRPr="00AD750D">
              <w:t xml:space="preserve"> when CORESET#0 + CD-SSB exceeds max </w:t>
            </w:r>
            <w:proofErr w:type="spellStart"/>
            <w:r w:rsidRPr="00AD750D">
              <w:t>RedCap</w:t>
            </w:r>
            <w:proofErr w:type="spellEnd"/>
            <w:r w:rsidRPr="00AD750D">
              <w:t xml:space="preserve"> UE BW, including whether such cases are supported for </w:t>
            </w:r>
            <w:proofErr w:type="spellStart"/>
            <w:r w:rsidRPr="00AD750D">
              <w:t>RedCap</w:t>
            </w:r>
            <w:proofErr w:type="spellEnd"/>
            <w:r w:rsidRPr="00AD750D">
              <w:t>.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ListParagraph"/>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lastRenderedPageBreak/>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If it is configured for random access while not for paging in idle/inactive mode, </w:t>
            </w:r>
            <w:proofErr w:type="spellStart"/>
            <w:r w:rsidRPr="00AD750D">
              <w:rPr>
                <w:rFonts w:eastAsia="Microsoft YaHei UI"/>
                <w:b/>
                <w:lang w:eastAsia="zh-CN"/>
              </w:rPr>
              <w:t>RedCap</w:t>
            </w:r>
            <w:proofErr w:type="spellEnd"/>
            <w:r w:rsidRPr="00AD750D">
              <w:rPr>
                <w:rFonts w:eastAsia="Microsoft YaHei UI"/>
                <w:b/>
                <w:lang w:eastAsia="zh-CN"/>
              </w:rPr>
              <w:t xml:space="preserve">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xml:space="preserve"> If it is configured for paging, </w:t>
            </w:r>
            <w:proofErr w:type="spellStart"/>
            <w:r w:rsidRPr="00AD750D">
              <w:rPr>
                <w:rFonts w:eastAsia="Microsoft YaHei UI"/>
                <w:b/>
                <w:lang w:eastAsia="zh-CN"/>
              </w:rPr>
              <w:t>RedCap</w:t>
            </w:r>
            <w:proofErr w:type="spellEnd"/>
            <w:r w:rsidRPr="00AD750D">
              <w:rPr>
                <w:rFonts w:eastAsia="Microsoft YaHei UI"/>
                <w:b/>
                <w:lang w:eastAsia="zh-CN"/>
              </w:rPr>
              <w:t xml:space="preserve">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 xml:space="preserve">A </w:t>
            </w:r>
            <w:proofErr w:type="spellStart"/>
            <w:r w:rsidRPr="00AD750D">
              <w:rPr>
                <w:rFonts w:eastAsia="Times New Roman"/>
                <w:b/>
                <w:lang w:eastAsia="en-GB"/>
              </w:rPr>
              <w:t>RedCap</w:t>
            </w:r>
            <w:proofErr w:type="spellEnd"/>
            <w:r w:rsidRPr="00AD750D">
              <w:rPr>
                <w:rFonts w:eastAsia="Times New Roman"/>
                <w:b/>
                <w:lang w:eastAsia="en-GB"/>
              </w:rPr>
              <w:t xml:space="preserve">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w:t>
            </w:r>
            <w:proofErr w:type="spellStart"/>
            <w:r w:rsidRPr="00AD750D">
              <w:rPr>
                <w:rFonts w:eastAsia="Times New Roman"/>
                <w:b/>
                <w:lang w:eastAsia="en-GB"/>
              </w:rPr>
              <w:t>RedCap</w:t>
            </w:r>
            <w:proofErr w:type="spellEnd"/>
            <w:r w:rsidRPr="00AD750D">
              <w:rPr>
                <w:rFonts w:eastAsia="Times New Roman"/>
                <w:b/>
                <w:lang w:eastAsia="en-GB"/>
              </w:rPr>
              <w:t xml:space="preserve"> UE can indicate the </w:t>
            </w:r>
            <w:r w:rsidRPr="00AD750D">
              <w:rPr>
                <w:rFonts w:eastAsia="宋体"/>
                <w:b/>
                <w:lang w:val="en-US" w:eastAsia="zh-CN"/>
              </w:rPr>
              <w:t>following</w:t>
            </w:r>
            <w:r w:rsidRPr="00AD750D">
              <w:rPr>
                <w:rFonts w:eastAsia="Times New Roman"/>
                <w:b/>
                <w:lang w:eastAsia="en-GB"/>
              </w:rPr>
              <w:t xml:space="preserve"> as optional capability</w:t>
            </w:r>
            <w:r w:rsidRPr="00AD750D">
              <w:rPr>
                <w:rFonts w:eastAsia="宋体"/>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w:t>
            </w:r>
            <w:proofErr w:type="spellStart"/>
            <w:r w:rsidRPr="00AD750D">
              <w:rPr>
                <w:rFonts w:eastAsia="Microsoft YaHei UI"/>
                <w:b/>
                <w:lang w:eastAsia="zh-CN"/>
              </w:rPr>
              <w:t>RedCap</w:t>
            </w:r>
            <w:proofErr w:type="spellEnd"/>
            <w:r w:rsidRPr="00AD750D">
              <w:rPr>
                <w:rFonts w:eastAsia="Microsoft YaHei UI"/>
                <w:b/>
                <w:lang w:eastAsia="zh-CN"/>
              </w:rPr>
              <w:t xml:space="preserve">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 xml:space="preserve">if a separate initial/RRC configured DL BWP is configured to contain the entire CORESET#0, CD-SSB is expected by </w:t>
            </w:r>
            <w:proofErr w:type="spellStart"/>
            <w:r w:rsidRPr="00AD750D">
              <w:rPr>
                <w:rFonts w:eastAsia="Microsoft YaHei UI"/>
                <w:b/>
                <w:lang w:eastAsia="zh-CN"/>
              </w:rPr>
              <w:t>RedCap</w:t>
            </w:r>
            <w:proofErr w:type="spellEnd"/>
            <w:r w:rsidRPr="00AD750D">
              <w:rPr>
                <w:rFonts w:eastAsia="Microsoft YaHei UI"/>
                <w:b/>
                <w:lang w:eastAsia="zh-CN"/>
              </w:rPr>
              <w:t xml:space="preserve">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w:t>
            </w:r>
            <w:proofErr w:type="spellStart"/>
            <w:r w:rsidRPr="00AD750D">
              <w:rPr>
                <w:b/>
                <w:lang w:val="en-US"/>
              </w:rPr>
              <w:t>RedCap</w:t>
            </w:r>
            <w:proofErr w:type="spellEnd"/>
            <w:r w:rsidRPr="00AD750D">
              <w:rPr>
                <w:b/>
                <w:lang w:val="en-US"/>
              </w:rPr>
              <w:t xml:space="preserve"> </w:t>
            </w:r>
            <w:r w:rsidR="00B006EC">
              <w:rPr>
                <w:b/>
                <w:lang w:val="en-US"/>
              </w:rPr>
              <w:t>UEs</w:t>
            </w:r>
            <w:r w:rsidRPr="00AD750D">
              <w:rPr>
                <w:b/>
                <w:lang w:val="en-US"/>
              </w:rPr>
              <w:t xml:space="preserve"> contains the entire CORESET#0, the </w:t>
            </w:r>
            <w:proofErr w:type="spellStart"/>
            <w:r w:rsidRPr="00AD750D">
              <w:rPr>
                <w:b/>
                <w:lang w:val="en-US"/>
              </w:rPr>
              <w:t>RedCap</w:t>
            </w:r>
            <w:proofErr w:type="spellEnd"/>
            <w:r w:rsidRPr="00AD750D">
              <w:rPr>
                <w:b/>
                <w:lang w:val="en-US"/>
              </w:rPr>
              <w:t xml:space="preserve">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proofErr w:type="spellStart"/>
            <w:r w:rsidRPr="00AD750D">
              <w:rPr>
                <w:rFonts w:eastAsiaTheme="minorEastAsia"/>
                <w:lang w:eastAsia="zh-CN"/>
              </w:rPr>
              <w:lastRenderedPageBreak/>
              <w:t>Spreadtrum</w:t>
            </w:r>
            <w:proofErr w:type="spellEnd"/>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lastRenderedPageBreak/>
              <w:t>Thus, neither notes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宋体"/>
                <w:lang w:val="en-US" w:eastAsia="zh-CN"/>
              </w:rPr>
            </w:pPr>
            <w:r w:rsidRPr="00AD750D">
              <w:rPr>
                <w:rFonts w:eastAsia="宋体"/>
                <w:lang w:val="en-US" w:eastAsia="zh-CN"/>
              </w:rPr>
              <w:t>CMCC</w:t>
            </w:r>
          </w:p>
        </w:tc>
        <w:tc>
          <w:tcPr>
            <w:tcW w:w="1372" w:type="dxa"/>
          </w:tcPr>
          <w:p w14:paraId="08BAE36B" w14:textId="77777777" w:rsidR="00C5318A" w:rsidRPr="00AD750D" w:rsidRDefault="0018740A">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宋体"/>
                <w:lang w:val="en-US" w:eastAsia="zh-CN"/>
              </w:rPr>
            </w:pPr>
            <w:r w:rsidRPr="00AD750D">
              <w:rPr>
                <w:rFonts w:eastAsia="宋体"/>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 xml:space="preserve">ZTE, </w:t>
            </w:r>
            <w:proofErr w:type="spellStart"/>
            <w:r w:rsidRPr="00AD750D">
              <w:rPr>
                <w:rFonts w:eastAsiaTheme="minorEastAsia"/>
                <w:lang w:val="en-US" w:eastAsia="zh-CN"/>
              </w:rPr>
              <w:t>Sanechips</w:t>
            </w:r>
            <w:proofErr w:type="spellEnd"/>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宋体"/>
                <w:lang w:val="en-US" w:eastAsia="zh-CN"/>
              </w:rPr>
            </w:pPr>
            <w:r w:rsidRPr="00AD750D">
              <w:rPr>
                <w:rFonts w:eastAsia="宋体"/>
                <w:lang w:val="en-US" w:eastAsia="zh-CN"/>
              </w:rPr>
              <w:t>As we mentioned in the previous round, the case that combined bandwidth of the CORESET#0 and SSB exceeds the maximum UE bandwidth is suggested to be added as a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宋体"/>
                <w:lang w:val="en-US" w:eastAsia="zh-CN"/>
              </w:rPr>
              <w:t>, we show similar view with Xiaomi. W</w:t>
            </w:r>
            <w:r w:rsidRPr="00AD750D">
              <w:rPr>
                <w:rFonts w:eastAsia="Microsoft YaHei UI"/>
                <w:bCs/>
                <w:lang w:val="en-US" w:eastAsia="zh-CN"/>
              </w:rPr>
              <w:t xml:space="preserve">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w:t>
            </w:r>
            <w:proofErr w:type="spellStart"/>
            <w:r w:rsidRPr="00AD750D">
              <w:rPr>
                <w:rFonts w:eastAsia="Microsoft YaHei UI"/>
                <w:bCs/>
                <w:lang w:val="en-US" w:eastAsia="zh-CN"/>
              </w:rPr>
              <w:t>RedCap</w:t>
            </w:r>
            <w:proofErr w:type="spellEnd"/>
            <w:r w:rsidRPr="00AD750D">
              <w:rPr>
                <w:rFonts w:eastAsia="Microsoft YaHei UI"/>
                <w:bCs/>
                <w:lang w:val="en-US" w:eastAsia="zh-CN"/>
              </w:rPr>
              <w:t xml:space="preserve">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宋体"/>
                <w:lang w:val="en-US" w:eastAsia="zh-CN"/>
              </w:rPr>
            </w:pPr>
            <w:r w:rsidRPr="00AD750D">
              <w:rPr>
                <w:rFonts w:eastAsia="宋体"/>
                <w:lang w:val="en-US" w:eastAsia="zh-CN"/>
              </w:rPr>
              <w:t>Lenovo, Motorola Mobility</w:t>
            </w:r>
          </w:p>
        </w:tc>
        <w:tc>
          <w:tcPr>
            <w:tcW w:w="1372" w:type="dxa"/>
          </w:tcPr>
          <w:p w14:paraId="3CE71583" w14:textId="77777777" w:rsidR="00196EA6" w:rsidRPr="00AD750D" w:rsidRDefault="00196EA6" w:rsidP="007F6573">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宋体"/>
                <w:lang w:val="en-US" w:eastAsia="zh-CN"/>
              </w:rPr>
            </w:pPr>
            <w:r>
              <w:rPr>
                <w:rFonts w:eastAsia="宋体"/>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宋体"/>
                <w:lang w:val="en-US" w:eastAsia="zh-CN"/>
              </w:rPr>
            </w:pPr>
            <w:r>
              <w:rPr>
                <w:rFonts w:eastAsia="宋体"/>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宋体"/>
                <w:lang w:val="en-US" w:eastAsia="zh-CN"/>
              </w:rPr>
            </w:pPr>
            <w:r>
              <w:rPr>
                <w:rFonts w:eastAsia="宋体"/>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If it is configured for random access while not for paging in idle/inactive mode, </w:t>
            </w:r>
            <w:proofErr w:type="spellStart"/>
            <w:r>
              <w:rPr>
                <w:rFonts w:eastAsia="Microsoft YaHei UI"/>
                <w:b/>
                <w:lang w:eastAsia="zh-CN"/>
              </w:rPr>
              <w:t>RedCap</w:t>
            </w:r>
            <w:proofErr w:type="spellEnd"/>
            <w:r>
              <w:rPr>
                <w:rFonts w:eastAsia="Microsoft YaHei UI"/>
                <w:b/>
                <w:lang w:eastAsia="zh-CN"/>
              </w:rPr>
              <w:t xml:space="preserve">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If it is configured for paging, </w:t>
            </w:r>
            <w:proofErr w:type="spellStart"/>
            <w:r>
              <w:rPr>
                <w:rFonts w:eastAsia="Microsoft YaHei UI"/>
                <w:b/>
                <w:lang w:eastAsia="zh-CN"/>
              </w:rPr>
              <w:t>RedCap</w:t>
            </w:r>
            <w:proofErr w:type="spellEnd"/>
            <w:r>
              <w:rPr>
                <w:rFonts w:eastAsia="Microsoft YaHei UI"/>
                <w:b/>
                <w:lang w:eastAsia="zh-CN"/>
              </w:rPr>
              <w:t xml:space="preserve">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lastRenderedPageBreak/>
              <w:t xml:space="preserve">A </w:t>
            </w:r>
            <w:proofErr w:type="spellStart"/>
            <w:r>
              <w:rPr>
                <w:rFonts w:eastAsia="Times New Roman"/>
                <w:b/>
                <w:lang w:eastAsia="en-GB"/>
              </w:rPr>
              <w:t>RedCap</w:t>
            </w:r>
            <w:proofErr w:type="spellEnd"/>
            <w:r>
              <w:rPr>
                <w:rFonts w:eastAsia="Times New Roman"/>
                <w:b/>
                <w:lang w:eastAsia="en-GB"/>
              </w:rPr>
              <w:t xml:space="preserve">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 xml:space="preserve">if a separate initial/RRC configured DL BWP is configured to contain the entire CORESET#0, CD-SSB is expected by </w:t>
            </w:r>
            <w:proofErr w:type="spellStart"/>
            <w:r>
              <w:rPr>
                <w:rFonts w:eastAsia="Microsoft YaHei UI"/>
                <w:b/>
                <w:lang w:eastAsia="zh-CN"/>
              </w:rPr>
              <w:t>RedCap</w:t>
            </w:r>
            <w:proofErr w:type="spellEnd"/>
            <w:r>
              <w:rPr>
                <w:rFonts w:eastAsia="Microsoft YaHei UI"/>
                <w:b/>
                <w:lang w:eastAsia="zh-CN"/>
              </w:rPr>
              <w:t xml:space="preserve">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w:t>
            </w:r>
            <w:proofErr w:type="spellStart"/>
            <w:r>
              <w:rPr>
                <w:b/>
                <w:lang w:val="en-US"/>
              </w:rPr>
              <w:t>RedCap</w:t>
            </w:r>
            <w:proofErr w:type="spellEnd"/>
            <w:r>
              <w:rPr>
                <w:b/>
                <w:lang w:val="en-US"/>
              </w:rPr>
              <w:t xml:space="preserve"> </w:t>
            </w:r>
            <w:r w:rsidR="00B006EC">
              <w:rPr>
                <w:b/>
                <w:lang w:val="en-US"/>
              </w:rPr>
              <w:t>UEs</w:t>
            </w:r>
            <w:r>
              <w:rPr>
                <w:b/>
                <w:lang w:val="en-US"/>
              </w:rPr>
              <w:t xml:space="preserve"> contains the entire CORESET#0, the </w:t>
            </w:r>
            <w:proofErr w:type="spellStart"/>
            <w:r>
              <w:rPr>
                <w:b/>
                <w:lang w:val="en-US"/>
              </w:rPr>
              <w:t>RedCap</w:t>
            </w:r>
            <w:proofErr w:type="spellEnd"/>
            <w:r>
              <w:rPr>
                <w:b/>
                <w:lang w:val="en-US"/>
              </w:rPr>
              <w:t xml:space="preserve">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D32474">
        <w:tc>
          <w:tcPr>
            <w:tcW w:w="1479" w:type="dxa"/>
          </w:tcPr>
          <w:p w14:paraId="158B984B" w14:textId="1D489327" w:rsidR="00665130" w:rsidRPr="008963E2" w:rsidRDefault="00665130" w:rsidP="00665130">
            <w:pPr>
              <w:spacing w:afterLines="50" w:after="120"/>
              <w:rPr>
                <w:rFonts w:eastAsia="宋体"/>
                <w:lang w:val="en-US" w:eastAsia="zh-CN"/>
              </w:rPr>
            </w:pPr>
            <w:r w:rsidRPr="008963E2">
              <w:rPr>
                <w:rFonts w:eastAsia="宋体"/>
                <w:lang w:val="en-US" w:eastAsia="ko-KR"/>
              </w:rPr>
              <w:lastRenderedPageBreak/>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 xml:space="preserve">If it is configured for random access while not for paging in idle/inactive mode, </w:t>
            </w:r>
            <w:proofErr w:type="spellStart"/>
            <w:r w:rsidRPr="008963E2">
              <w:rPr>
                <w:rFonts w:eastAsia="Microsoft YaHei UI"/>
                <w:lang w:eastAsia="zh-CN"/>
              </w:rPr>
              <w:t>RedCap</w:t>
            </w:r>
            <w:proofErr w:type="spellEnd"/>
            <w:r w:rsidRPr="008963E2">
              <w:rPr>
                <w:rFonts w:eastAsia="Microsoft YaHei UI"/>
                <w:lang w:eastAsia="zh-CN"/>
              </w:rPr>
              <w:t xml:space="preserve">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xml:space="preserve"> If it is configured for paging, </w:t>
            </w:r>
            <w:proofErr w:type="spellStart"/>
            <w:r w:rsidRPr="008963E2">
              <w:rPr>
                <w:rFonts w:eastAsia="Microsoft YaHei UI"/>
                <w:lang w:eastAsia="zh-CN"/>
              </w:rPr>
              <w:t>RedCap</w:t>
            </w:r>
            <w:proofErr w:type="spellEnd"/>
            <w:r w:rsidRPr="008963E2">
              <w:rPr>
                <w:rFonts w:eastAsia="Microsoft YaHei UI"/>
                <w:lang w:eastAsia="zh-CN"/>
              </w:rPr>
              <w:t xml:space="preserve">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 xml:space="preserve">A </w:t>
            </w:r>
            <w:proofErr w:type="spellStart"/>
            <w:r w:rsidRPr="008963E2">
              <w:rPr>
                <w:rFonts w:eastAsia="Times New Roman"/>
                <w:lang w:eastAsia="en-GB"/>
              </w:rPr>
              <w:t>RedCap</w:t>
            </w:r>
            <w:proofErr w:type="spellEnd"/>
            <w:r w:rsidRPr="008963E2">
              <w:rPr>
                <w:rFonts w:eastAsia="Times New Roman"/>
                <w:lang w:eastAsia="en-GB"/>
              </w:rPr>
              <w:t xml:space="preserve">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w:t>
            </w:r>
            <w:proofErr w:type="spellStart"/>
            <w:r w:rsidRPr="008963E2">
              <w:rPr>
                <w:rFonts w:eastAsia="Times New Roman"/>
                <w:lang w:eastAsia="en-GB"/>
              </w:rPr>
              <w:t>RedCap</w:t>
            </w:r>
            <w:proofErr w:type="spellEnd"/>
            <w:r w:rsidRPr="008963E2">
              <w:rPr>
                <w:rFonts w:eastAsia="Times New Roman"/>
                <w:lang w:eastAsia="en-GB"/>
              </w:rPr>
              <w:t xml:space="preserve"> UE can indicate the </w:t>
            </w:r>
            <w:r w:rsidRPr="008963E2">
              <w:rPr>
                <w:rFonts w:eastAsia="宋体"/>
                <w:lang w:val="en-US" w:eastAsia="zh-CN"/>
              </w:rPr>
              <w:t>following</w:t>
            </w:r>
            <w:r w:rsidRPr="008963E2">
              <w:rPr>
                <w:rFonts w:eastAsia="Times New Roman"/>
                <w:lang w:eastAsia="en-GB"/>
              </w:rPr>
              <w:t xml:space="preserve"> as optional capability</w:t>
            </w:r>
            <w:r w:rsidRPr="008963E2">
              <w:rPr>
                <w:rFonts w:eastAsia="宋体"/>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w:t>
            </w:r>
            <w:proofErr w:type="spellStart"/>
            <w:r w:rsidRPr="008963E2">
              <w:rPr>
                <w:rFonts w:eastAsia="Microsoft YaHei UI"/>
                <w:lang w:eastAsia="zh-CN"/>
              </w:rPr>
              <w:t>RedCap</w:t>
            </w:r>
            <w:proofErr w:type="spellEnd"/>
            <w:r w:rsidRPr="008963E2">
              <w:rPr>
                <w:rFonts w:eastAsia="Microsoft YaHei UI"/>
                <w:lang w:eastAsia="zh-CN"/>
              </w:rPr>
              <w:t xml:space="preserve">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 xml:space="preserve">if a separate initial/RRC configured DL BWP is configured to contain the entire CORESET#0, CD-SSB is expected by </w:t>
            </w:r>
            <w:proofErr w:type="spellStart"/>
            <w:r w:rsidRPr="008963E2">
              <w:rPr>
                <w:rFonts w:eastAsia="Microsoft YaHei UI"/>
                <w:lang w:eastAsia="zh-CN"/>
              </w:rPr>
              <w:t>RedCap</w:t>
            </w:r>
            <w:proofErr w:type="spellEnd"/>
            <w:r w:rsidRPr="008963E2">
              <w:rPr>
                <w:rFonts w:eastAsia="Microsoft YaHei UI"/>
                <w:lang w:eastAsia="zh-CN"/>
              </w:rPr>
              <w:t xml:space="preserve">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 xml:space="preserve">Note: If a separate SIB-configured initial DL BWP for </w:t>
            </w:r>
            <w:proofErr w:type="spellStart"/>
            <w:r w:rsidRPr="008963E2">
              <w:rPr>
                <w:lang w:val="en-US"/>
              </w:rPr>
              <w:t>RedCap</w:t>
            </w:r>
            <w:proofErr w:type="spellEnd"/>
            <w:r w:rsidRPr="008963E2">
              <w:rPr>
                <w:lang w:val="en-US"/>
              </w:rPr>
              <w:t xml:space="preserve"> UEs contains the entire CORESET#0, the </w:t>
            </w:r>
            <w:proofErr w:type="spellStart"/>
            <w:r w:rsidRPr="008963E2">
              <w:rPr>
                <w:lang w:val="en-US"/>
              </w:rPr>
              <w:t>RedCap</w:t>
            </w:r>
            <w:proofErr w:type="spellEnd"/>
            <w:r w:rsidRPr="008963E2">
              <w:rPr>
                <w:lang w:val="en-US"/>
              </w:rPr>
              <w:t xml:space="preserve">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等线"/>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等线"/>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w:t>
            </w:r>
            <w:proofErr w:type="spellStart"/>
            <w:r>
              <w:rPr>
                <w:bCs/>
                <w:lang w:eastAsia="en-GB"/>
              </w:rPr>
              <w:t>RedCap</w:t>
            </w:r>
            <w:proofErr w:type="spellEnd"/>
            <w:r>
              <w:rPr>
                <w:bCs/>
                <w:lang w:eastAsia="en-GB"/>
              </w:rPr>
              <w:t xml:space="preserve">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t xml:space="preserve">If it is configured for random access while not for paging in idle/inactive mode, </w:t>
      </w:r>
      <w:proofErr w:type="spellStart"/>
      <w:r>
        <w:rPr>
          <w:b/>
          <w:sz w:val="20"/>
          <w:szCs w:val="20"/>
          <w:lang w:val="en-US" w:eastAsia="en-GB"/>
        </w:rPr>
        <w:t>RedCap</w:t>
      </w:r>
      <w:proofErr w:type="spellEnd"/>
      <w:r>
        <w:rPr>
          <w:b/>
          <w:sz w:val="20"/>
          <w:szCs w:val="20"/>
          <w:lang w:val="en-US" w:eastAsia="en-GB"/>
        </w:rPr>
        <w:t xml:space="preserve">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w:t>
            </w:r>
            <w:proofErr w:type="spellStart"/>
            <w:r>
              <w:rPr>
                <w:bCs/>
                <w:lang w:val="en-US"/>
              </w:rPr>
              <w:t>RedCap</w:t>
            </w:r>
            <w:proofErr w:type="spellEnd"/>
            <w:r>
              <w:rPr>
                <w:bCs/>
                <w:lang w:val="en-US"/>
              </w:rPr>
              <w:t xml:space="preserve"> use-cases. Thus, to avoid long discussions on this issue that is likely a rather corner case, we propose that </w:t>
            </w:r>
            <w:r>
              <w:rPr>
                <w:b/>
                <w:lang w:val="en-US"/>
              </w:rPr>
              <w:t xml:space="preserve">BWP #0 configuration option 1 is NOT supported for </w:t>
            </w:r>
            <w:proofErr w:type="spellStart"/>
            <w:r>
              <w:rPr>
                <w:b/>
                <w:lang w:val="en-US"/>
              </w:rPr>
              <w:t>RedCap</w:t>
            </w:r>
            <w:proofErr w:type="spellEnd"/>
            <w:r>
              <w:rPr>
                <w:b/>
                <w:lang w:val="en-US"/>
              </w:rPr>
              <w:t>.</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 xml:space="preserve">If the separate initial DL BWP of idle/inactive UE is not configured with CSS for paging, it is a configuration error since the </w:t>
            </w:r>
            <w:proofErr w:type="spellStart"/>
            <w:r>
              <w:rPr>
                <w:lang w:val="en-US" w:eastAsia="ko-KR"/>
              </w:rPr>
              <w:t>RedCap</w:t>
            </w:r>
            <w:proofErr w:type="spellEnd"/>
            <w:r>
              <w:rPr>
                <w:lang w:val="en-US" w:eastAsia="ko-KR"/>
              </w:rPr>
              <w:t xml:space="preserve">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lastRenderedPageBreak/>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proofErr w:type="spellStart"/>
            <w:r>
              <w:rPr>
                <w:bCs/>
                <w:lang w:eastAsia="en-GB"/>
              </w:rPr>
              <w:t>RedCap</w:t>
            </w:r>
            <w:proofErr w:type="spellEnd"/>
            <w:r>
              <w:rPr>
                <w:bCs/>
                <w:lang w:eastAsia="en-GB"/>
              </w:rPr>
              <w:t xml:space="preserve">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 xml:space="preserve">Regardless of BWP#0 configuration option 1 or 2, </w:t>
            </w:r>
            <w:proofErr w:type="spellStart"/>
            <w:r>
              <w:rPr>
                <w:rFonts w:eastAsia="Yu Mincho"/>
                <w:lang w:val="en-US" w:eastAsia="ja-JP"/>
              </w:rPr>
              <w:t>RedCap</w:t>
            </w:r>
            <w:proofErr w:type="spellEnd"/>
            <w:r>
              <w:rPr>
                <w:rFonts w:eastAsia="Yu Mincho"/>
                <w:lang w:val="en-US" w:eastAsia="ja-JP"/>
              </w:rPr>
              <w:t xml:space="preserve"> UE does NOT expect SSB transmission in the separate initial DL BWP. Regarding the configuration related to SSB reception in RRC connected mode, for BWP#0 configuration option 1, BWP#1 can be configured for </w:t>
            </w:r>
            <w:proofErr w:type="spellStart"/>
            <w:r>
              <w:rPr>
                <w:rFonts w:eastAsia="Yu Mincho"/>
                <w:lang w:val="en-US" w:eastAsia="ja-JP"/>
              </w:rPr>
              <w:t>RedCap</w:t>
            </w:r>
            <w:proofErr w:type="spellEnd"/>
            <w:r>
              <w:rPr>
                <w:rFonts w:eastAsia="Yu Mincho"/>
                <w:lang w:val="en-US" w:eastAsia="ja-JP"/>
              </w:rPr>
              <w:t xml:space="preserve">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宋体"/>
                <w:lang w:val="en-US" w:eastAsia="ja-JP"/>
              </w:rPr>
            </w:pPr>
            <w:r>
              <w:rPr>
                <w:rFonts w:eastAsia="宋体" w:hint="eastAsia"/>
                <w:lang w:val="en-US" w:eastAsia="zh-CN"/>
              </w:rPr>
              <w:t xml:space="preserve">For BWP#0 configuration option 1, if the separate initial DL BWP is configured for random access while not for paging, </w:t>
            </w:r>
            <w:proofErr w:type="spellStart"/>
            <w:r>
              <w:rPr>
                <w:rFonts w:eastAsia="宋体" w:hint="eastAsia"/>
                <w:lang w:val="en-US" w:eastAsia="zh-CN"/>
              </w:rPr>
              <w:t>RedCap</w:t>
            </w:r>
            <w:proofErr w:type="spellEnd"/>
            <w:r>
              <w:rPr>
                <w:rFonts w:eastAsia="宋体" w:hint="eastAsia"/>
                <w:lang w:val="en-US" w:eastAsia="zh-CN"/>
              </w:rPr>
              <w:t xml:space="preserve"> UE does not expect SSB transmission in the separate initial DL BWP in RRC idle/inactive/connected states. In connected mode, the </w:t>
            </w:r>
            <w:proofErr w:type="spellStart"/>
            <w:r>
              <w:rPr>
                <w:rFonts w:eastAsia="宋体" w:hint="eastAsia"/>
                <w:lang w:val="en-US" w:eastAsia="zh-CN"/>
              </w:rPr>
              <w:t>gNB</w:t>
            </w:r>
            <w:proofErr w:type="spellEnd"/>
            <w:r>
              <w:rPr>
                <w:rFonts w:eastAsia="宋体" w:hint="eastAsia"/>
                <w:lang w:val="en-US" w:eastAsia="zh-CN"/>
              </w:rPr>
              <w:t xml:space="preserve">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宋体"/>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宋体"/>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lastRenderedPageBreak/>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w:t>
            </w:r>
            <w:proofErr w:type="spellStart"/>
            <w:r>
              <w:rPr>
                <w:lang w:val="en-US" w:eastAsia="ko-KR"/>
              </w:rPr>
              <w:t>RedCap</w:t>
            </w:r>
            <w:proofErr w:type="spellEnd"/>
            <w:r>
              <w:rPr>
                <w:lang w:val="en-US" w:eastAsia="ko-KR"/>
              </w:rPr>
              <w:t xml:space="preserve"> is quite limited from both functionality and power saving perspectives. Since the initial DL BWP is rarely used in the connected mode, there is no need to transmit additional SSBs. In this case, the potential impact on the </w:t>
            </w:r>
            <w:proofErr w:type="spellStart"/>
            <w:r>
              <w:rPr>
                <w:lang w:val="en-US" w:eastAsia="ko-KR"/>
              </w:rPr>
              <w:t>RedCap</w:t>
            </w:r>
            <w:proofErr w:type="spellEnd"/>
            <w:r>
              <w:rPr>
                <w:lang w:val="en-US" w:eastAsia="ko-KR"/>
              </w:rPr>
              <w:t xml:space="preserve">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 xml:space="preserve">Regardless SSB is transmitted or not in the </w:t>
            </w:r>
            <w:proofErr w:type="spellStart"/>
            <w:r>
              <w:rPr>
                <w:lang w:val="en-US" w:eastAsia="ko-KR"/>
              </w:rPr>
              <w:t>RedCap</w:t>
            </w:r>
            <w:proofErr w:type="spellEnd"/>
            <w:r>
              <w:rPr>
                <w:lang w:val="en-US" w:eastAsia="ko-KR"/>
              </w:rPr>
              <w:t xml:space="preserve">-specific initial DL BWP, it is problematic to configure CORESET/CSS for RA and paging of an idle </w:t>
            </w:r>
            <w:proofErr w:type="spellStart"/>
            <w:r>
              <w:rPr>
                <w:lang w:val="en-US" w:eastAsia="ko-KR"/>
              </w:rPr>
              <w:t>RedCap</w:t>
            </w:r>
            <w:proofErr w:type="spellEnd"/>
            <w:r>
              <w:rPr>
                <w:lang w:val="en-US" w:eastAsia="ko-KR"/>
              </w:rPr>
              <w:t xml:space="preserve">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 xml:space="preserve">If NW cannot ensure the CSS sets for RA and paging of an idle </w:t>
            </w:r>
            <w:proofErr w:type="spellStart"/>
            <w:r>
              <w:rPr>
                <w:lang w:val="en-US" w:eastAsia="ko-KR"/>
              </w:rPr>
              <w:t>RedCap</w:t>
            </w:r>
            <w:proofErr w:type="spellEnd"/>
            <w:r>
              <w:rPr>
                <w:lang w:val="en-US" w:eastAsia="ko-KR"/>
              </w:rPr>
              <w:t xml:space="preserve">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which would be even less significant for separate initial DL BWP. Thus, another option could be to limit support of BWP #0 configuration 1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Not sure if this is still valid. As BWP#0 means the initial DL BWP which is shared also with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Then it will contain CD-SSB anyway. For </w:t>
            </w:r>
            <w:proofErr w:type="spellStart"/>
            <w:r>
              <w:rPr>
                <w:lang w:val="en-US" w:eastAsia="ko-KR"/>
              </w:rPr>
              <w:t>RedCap</w:t>
            </w:r>
            <w:proofErr w:type="spellEnd"/>
            <w:r>
              <w:rPr>
                <w:lang w:val="en-US" w:eastAsia="ko-KR"/>
              </w:rPr>
              <w:t xml:space="preserve">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 xml:space="preserve">BWP#0 configuration option1 should be supported for </w:t>
            </w:r>
            <w:proofErr w:type="spellStart"/>
            <w:r>
              <w:rPr>
                <w:rFonts w:eastAsiaTheme="minorEastAsia"/>
                <w:lang w:val="en-US" w:eastAsia="zh-CN"/>
              </w:rPr>
              <w:t>RedCap</w:t>
            </w:r>
            <w:proofErr w:type="spellEnd"/>
            <w:r>
              <w:rPr>
                <w:rFonts w:eastAsiaTheme="minorEastAsia"/>
                <w:lang w:val="en-US" w:eastAsia="zh-CN"/>
              </w:rPr>
              <w:t xml:space="preserve">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If not support this configuration1 for </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lastRenderedPageBreak/>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If it is configured for random access while not for paging in idle/inactive mode, </w:t>
            </w:r>
            <w:proofErr w:type="spellStart"/>
            <w:r>
              <w:rPr>
                <w:rFonts w:ascii="Times New Roman" w:eastAsia="Microsoft YaHei UI" w:hAnsi="Times New Roman" w:cs="Times New Roman"/>
                <w:b/>
                <w:bCs/>
                <w:sz w:val="20"/>
                <w:szCs w:val="20"/>
                <w:lang w:val="en-US" w:eastAsia="zh-CN"/>
              </w:rPr>
              <w:t>RedCap</w:t>
            </w:r>
            <w:proofErr w:type="spellEnd"/>
            <w:r>
              <w:rPr>
                <w:rFonts w:ascii="Times New Roman" w:eastAsia="Microsoft YaHei UI" w:hAnsi="Times New Roman" w:cs="Times New Roman"/>
                <w:b/>
                <w:bCs/>
                <w:sz w:val="20"/>
                <w:szCs w:val="20"/>
                <w:lang w:val="en-US" w:eastAsia="zh-CN"/>
              </w:rPr>
              <w:t xml:space="preserve">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lastRenderedPageBreak/>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1072" w:type="dxa"/>
          </w:tcPr>
          <w:p w14:paraId="2B932A07" w14:textId="77777777" w:rsidR="00C5318A" w:rsidRDefault="0018740A">
            <w:pPr>
              <w:tabs>
                <w:tab w:val="left" w:pos="551"/>
              </w:tabs>
              <w:spacing w:afterLines="50" w:after="120"/>
              <w:rPr>
                <w:rFonts w:eastAsia="宋体"/>
                <w:lang w:val="en-US" w:eastAsia="zh-CN"/>
              </w:rPr>
            </w:pPr>
            <w:r>
              <w:rPr>
                <w:rFonts w:eastAsia="宋体"/>
                <w:lang w:val="en-US" w:eastAsia="zh-CN"/>
              </w:rPr>
              <w:t>N</w:t>
            </w:r>
          </w:p>
        </w:tc>
        <w:tc>
          <w:tcPr>
            <w:tcW w:w="7773" w:type="dxa"/>
          </w:tcPr>
          <w:p w14:paraId="47C014E7" w14:textId="77777777" w:rsidR="00C5318A" w:rsidRDefault="0018740A">
            <w:pPr>
              <w:jc w:val="both"/>
              <w:rPr>
                <w:lang w:val="en-US" w:eastAsia="zh-CN"/>
              </w:rPr>
            </w:pPr>
            <w:r>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the use of initial DL BWP in connected mode for power saving purposes is quite limited. This is because the </w:t>
            </w:r>
            <w:proofErr w:type="spellStart"/>
            <w:r>
              <w:rPr>
                <w:lang w:val="en-US" w:eastAsia="ko-KR"/>
              </w:rPr>
              <w:t>RedCap</w:t>
            </w:r>
            <w:proofErr w:type="spellEnd"/>
            <w:r>
              <w:rPr>
                <w:lang w:val="en-US" w:eastAsia="ko-KR"/>
              </w:rPr>
              <w:t xml:space="preserve"> initial DL BWP is almost as large as UE BW (e.g., 20 MHz in FR1), and thus the power saving gain by switching to the DL initial BWP is small. For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w:t>
            </w:r>
            <w:proofErr w:type="spellStart"/>
            <w:r>
              <w:rPr>
                <w:lang w:val="en-US" w:eastAsia="ko-KR"/>
              </w:rPr>
              <w:t>RedCap</w:t>
            </w:r>
            <w:proofErr w:type="spellEnd"/>
            <w:r>
              <w:rPr>
                <w:lang w:val="en-US" w:eastAsia="ko-KR"/>
              </w:rPr>
              <w:t xml:space="preserve"> is quite limited from both functionality and power saving perspectives. Since the initial DL BWP is rarely used in the connected mode, there is no need to mandate transmission of additional SSBs. In this case, the potential impact on the </w:t>
            </w:r>
            <w:proofErr w:type="spellStart"/>
            <w:r>
              <w:rPr>
                <w:lang w:val="en-US" w:eastAsia="ko-KR"/>
              </w:rPr>
              <w:t>RedCap</w:t>
            </w:r>
            <w:proofErr w:type="spellEnd"/>
            <w:r>
              <w:rPr>
                <w:lang w:val="en-US" w:eastAsia="ko-KR"/>
              </w:rPr>
              <w:t xml:space="preserve">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宋体"/>
                <w:lang w:val="en-US" w:eastAsia="zh-CN"/>
              </w:rPr>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宋体"/>
                <w:lang w:val="en-US" w:eastAsia="zh-CN"/>
              </w:rPr>
              <w:t xml:space="preserve">If we assume separate initial UL/DL BWP for </w:t>
            </w:r>
            <w:proofErr w:type="spellStart"/>
            <w:r w:rsidRPr="00317686">
              <w:rPr>
                <w:rFonts w:eastAsia="宋体"/>
                <w:lang w:val="en-US" w:eastAsia="zh-CN"/>
              </w:rPr>
              <w:t>RedCap</w:t>
            </w:r>
            <w:proofErr w:type="spellEnd"/>
            <w:r w:rsidRPr="00317686">
              <w:rPr>
                <w:rFonts w:eastAsia="宋体"/>
                <w:lang w:val="en-US" w:eastAsia="zh-CN"/>
              </w:rPr>
              <w:t xml:space="preserve"> are BWP#0 for </w:t>
            </w:r>
            <w:proofErr w:type="spellStart"/>
            <w:r w:rsidRPr="00317686">
              <w:rPr>
                <w:rFonts w:eastAsia="宋体"/>
                <w:lang w:val="en-US" w:eastAsia="zh-CN"/>
              </w:rPr>
              <w:t>RedCap</w:t>
            </w:r>
            <w:proofErr w:type="spellEnd"/>
            <w:r w:rsidRPr="00317686">
              <w:rPr>
                <w:rFonts w:eastAsia="宋体"/>
                <w:lang w:val="en-US" w:eastAsia="zh-CN"/>
              </w:rPr>
              <w:t xml:space="preserve">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宋体"/>
                <w:lang w:val="en-US" w:eastAsia="zh-CN"/>
              </w:rPr>
            </w:pPr>
            <w:r w:rsidRPr="00317686">
              <w:rPr>
                <w:rFonts w:eastAsia="宋体"/>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宋体"/>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宋体"/>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宋体"/>
                <w:lang w:val="en-US" w:eastAsia="zh-CN"/>
              </w:rPr>
            </w:pPr>
            <w:r w:rsidRPr="00317686">
              <w:rPr>
                <w:rFonts w:eastAsia="宋体"/>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w:t>
            </w:r>
            <w:proofErr w:type="spellStart"/>
            <w:r w:rsidRPr="00317686">
              <w:rPr>
                <w:lang w:eastAsia="ko-KR"/>
              </w:rPr>
              <w:t>RedCap</w:t>
            </w:r>
            <w:proofErr w:type="spellEnd"/>
            <w:r w:rsidRPr="00317686">
              <w:rPr>
                <w:lang w:eastAsia="ko-KR"/>
              </w:rPr>
              <w:t xml:space="preserve">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宋体"/>
                <w:lang w:val="en-US" w:eastAsia="zh-CN"/>
              </w:rPr>
            </w:pPr>
            <w:r w:rsidRPr="00317686">
              <w:rPr>
                <w:rFonts w:eastAsia="宋体"/>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w:t>
            </w:r>
            <w:proofErr w:type="spellStart"/>
            <w:r w:rsidRPr="00317686">
              <w:rPr>
                <w:lang w:eastAsia="ko-KR"/>
              </w:rPr>
              <w:t>RedCap</w:t>
            </w:r>
            <w:proofErr w:type="spellEnd"/>
            <w:r w:rsidRPr="00317686">
              <w:rPr>
                <w:lang w:eastAsia="ko-KR"/>
              </w:rPr>
              <w:t xml:space="preserve">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宋体"/>
                <w:lang w:val="en-US" w:eastAsia="zh-CN"/>
              </w:rPr>
            </w:pPr>
            <w:r w:rsidRPr="00317686">
              <w:rPr>
                <w:rFonts w:eastAsia="宋体"/>
                <w:lang w:val="en-US" w:eastAsia="zh-CN"/>
              </w:rPr>
              <w:lastRenderedPageBreak/>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宋体"/>
                <w:lang w:val="en-US" w:eastAsia="zh-CN"/>
              </w:rPr>
            </w:pPr>
            <w:r w:rsidRPr="00317686">
              <w:rPr>
                <w:rFonts w:eastAsia="宋体"/>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ListParagraph"/>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宋体"/>
                <w:lang w:val="en-US" w:eastAsia="zh-CN"/>
              </w:rPr>
            </w:pPr>
            <w:r w:rsidRPr="00317686">
              <w:rPr>
                <w:rFonts w:eastAsia="宋体"/>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 xml:space="preserve">Prefer not mandating SSB. This case means the BWP#0 configuration option 1 in 38.331. With this use case, the </w:t>
            </w:r>
            <w:proofErr w:type="spellStart"/>
            <w:r w:rsidRPr="00317686">
              <w:rPr>
                <w:rFonts w:eastAsiaTheme="minorEastAsia"/>
                <w:lang w:eastAsia="zh-CN"/>
              </w:rPr>
              <w:t>RedCap</w:t>
            </w:r>
            <w:proofErr w:type="spellEnd"/>
            <w:r w:rsidRPr="00317686">
              <w:rPr>
                <w:rFonts w:eastAsiaTheme="minorEastAsia"/>
                <w:lang w:eastAsia="zh-CN"/>
              </w:rPr>
              <w:t xml:space="preserve">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宋体"/>
                <w:lang w:val="en-US" w:eastAsia="zh-CN"/>
              </w:rPr>
            </w:pPr>
            <w:r w:rsidRPr="00317686">
              <w:rPr>
                <w:rFonts w:eastAsia="宋体"/>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 xml:space="preserve">We still feel the simplest option would be to drop support of this case for </w:t>
            </w:r>
            <w:proofErr w:type="spellStart"/>
            <w:r w:rsidRPr="00317686">
              <w:rPr>
                <w:rFonts w:eastAsiaTheme="minorEastAsia"/>
                <w:lang w:val="en-US" w:eastAsia="zh-CN"/>
              </w:rPr>
              <w:t>RedCap</w:t>
            </w:r>
            <w:proofErr w:type="spellEnd"/>
            <w:r w:rsidRPr="00317686">
              <w:rPr>
                <w:rFonts w:eastAsiaTheme="minorEastAsia"/>
                <w:lang w:val="en-US" w:eastAsia="zh-CN"/>
              </w:rPr>
              <w:t>.</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宋体"/>
                <w:lang w:val="en-US" w:eastAsia="zh-CN"/>
              </w:rPr>
            </w:pPr>
            <w:r w:rsidRPr="00317686">
              <w:rPr>
                <w:rFonts w:eastAsia="宋体"/>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宋体"/>
                <w:lang w:val="en-US" w:eastAsia="zh-CN"/>
              </w:rPr>
            </w:pPr>
            <w:r w:rsidRPr="00317686">
              <w:rPr>
                <w:rFonts w:eastAsia="宋体"/>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宋体"/>
                <w:lang w:val="en-US" w:eastAsia="zh-CN"/>
              </w:rPr>
            </w:pPr>
            <w:proofErr w:type="spellStart"/>
            <w:r w:rsidRPr="00317686">
              <w:rPr>
                <w:rFonts w:eastAsia="宋体"/>
                <w:lang w:val="en-US" w:eastAsia="zh-CN"/>
              </w:rPr>
              <w:t>Spreadtrum</w:t>
            </w:r>
            <w:proofErr w:type="spellEnd"/>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宋体"/>
                <w:lang w:val="en-US" w:eastAsia="zh-CN"/>
              </w:rPr>
            </w:pPr>
            <w:r w:rsidRPr="00317686">
              <w:rPr>
                <w:rFonts w:eastAsia="Yu Mincho"/>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 xml:space="preserve">If this question assumes BWP#0 configuration option 1, the non-RRC-configured active DL BWP has no dedicated configuration for SSB reception, and then the UE cannot expect SSB reception in this BWP in connected mode. Anyway, we are open to support BWP#0 configuration option 1 for </w:t>
            </w:r>
            <w:proofErr w:type="spellStart"/>
            <w:r w:rsidRPr="00317686">
              <w:rPr>
                <w:rFonts w:eastAsia="Yu Mincho"/>
                <w:lang w:val="en-US" w:eastAsia="ja-JP"/>
              </w:rPr>
              <w:t>RedCap</w:t>
            </w:r>
            <w:proofErr w:type="spellEnd"/>
            <w:r w:rsidRPr="00317686">
              <w:rPr>
                <w:rFonts w:eastAsia="Yu Mincho"/>
                <w:lang w:val="en-US" w:eastAsia="ja-JP"/>
              </w:rPr>
              <w:t xml:space="preserve"> UE.</w:t>
            </w:r>
          </w:p>
        </w:tc>
      </w:tr>
      <w:tr w:rsidR="00C5318A" w14:paraId="4DBEFA78" w14:textId="77777777">
        <w:tc>
          <w:tcPr>
            <w:tcW w:w="1150" w:type="dxa"/>
          </w:tcPr>
          <w:p w14:paraId="072282BF" w14:textId="77777777" w:rsidR="00C5318A" w:rsidRPr="00317686" w:rsidRDefault="0018740A">
            <w:pPr>
              <w:jc w:val="both"/>
              <w:rPr>
                <w:rFonts w:eastAsia="宋体"/>
                <w:lang w:val="en-US" w:eastAsia="zh-CN"/>
              </w:rPr>
            </w:pPr>
            <w:r w:rsidRPr="00317686">
              <w:rPr>
                <w:rFonts w:eastAsia="宋体"/>
                <w:lang w:val="en-US" w:eastAsia="zh-CN"/>
              </w:rPr>
              <w:t xml:space="preserve">HW, </w:t>
            </w:r>
            <w:proofErr w:type="spellStart"/>
            <w:r w:rsidRPr="00317686">
              <w:rPr>
                <w:rFonts w:eastAsia="宋体"/>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宋体"/>
                <w:lang w:val="en-US" w:eastAsia="zh-CN"/>
              </w:rPr>
            </w:pPr>
            <w:r w:rsidRPr="00317686">
              <w:rPr>
                <w:rFonts w:eastAsia="宋体"/>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宋体"/>
                <w:lang w:val="en-US" w:eastAsia="zh-CN"/>
              </w:rPr>
            </w:pPr>
            <w:r w:rsidRPr="00317686">
              <w:rPr>
                <w:rFonts w:eastAsia="宋体"/>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宋体"/>
                <w:lang w:val="en-US" w:eastAsia="zh-CN"/>
              </w:rPr>
            </w:pPr>
            <w:r w:rsidRPr="00317686">
              <w:rPr>
                <w:rFonts w:eastAsia="宋体"/>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宋体"/>
                <w:lang w:val="en-US" w:eastAsia="zh-CN"/>
              </w:rPr>
            </w:pPr>
            <w:r w:rsidRPr="00317686">
              <w:rPr>
                <w:rFonts w:eastAsia="宋体"/>
                <w:lang w:val="en-US" w:eastAsia="zh-CN"/>
              </w:rPr>
              <w:t xml:space="preserve">ZTE, </w:t>
            </w:r>
            <w:proofErr w:type="spellStart"/>
            <w:r w:rsidRPr="00317686">
              <w:rPr>
                <w:rFonts w:eastAsia="宋体"/>
                <w:lang w:val="en-US" w:eastAsia="zh-CN"/>
              </w:rPr>
              <w:t>Sanechips</w:t>
            </w:r>
            <w:proofErr w:type="spellEnd"/>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宋体"/>
                <w:lang w:val="en-US" w:eastAsia="zh-CN"/>
              </w:rPr>
            </w:pPr>
            <w:r w:rsidRPr="00317686">
              <w:rPr>
                <w:rFonts w:eastAsia="宋体"/>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宋体"/>
                <w:lang w:val="en-US" w:eastAsia="zh-CN"/>
              </w:rPr>
            </w:pPr>
            <w:r>
              <w:rPr>
                <w:rFonts w:eastAsia="宋体"/>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宋体"/>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w:t>
            </w:r>
            <w:proofErr w:type="spellStart"/>
            <w:r>
              <w:rPr>
                <w:rFonts w:eastAsiaTheme="minorEastAsia"/>
                <w:lang w:eastAsia="zh-CN"/>
              </w:rPr>
              <w:t>RedCap</w:t>
            </w:r>
            <w:proofErr w:type="spellEnd"/>
            <w:r>
              <w:rPr>
                <w:rFonts w:eastAsiaTheme="minorEastAsia"/>
                <w:lang w:eastAsia="zh-CN"/>
              </w:rPr>
              <w:t xml:space="preserve">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宋体"/>
                <w:lang w:val="en-US" w:eastAsia="ko-KR"/>
              </w:rPr>
            </w:pPr>
            <w:r>
              <w:rPr>
                <w:rFonts w:eastAsia="宋体"/>
                <w:lang w:val="en-US" w:eastAsia="ko-KR"/>
              </w:rPr>
              <w:t>FL7</w:t>
            </w:r>
          </w:p>
          <w:p w14:paraId="6F07377C" w14:textId="21546437" w:rsidR="00942313" w:rsidRPr="00B735CA" w:rsidRDefault="00942313" w:rsidP="00F60FB2">
            <w:pPr>
              <w:jc w:val="both"/>
              <w:rPr>
                <w:rFonts w:eastAsia="宋体"/>
                <w:lang w:val="en-US" w:eastAsia="zh-CN"/>
              </w:rPr>
            </w:pPr>
            <w:r>
              <w:rPr>
                <w:rFonts w:eastAsia="宋体"/>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ListParagraph"/>
              <w:numPr>
                <w:ilvl w:val="0"/>
                <w:numId w:val="87"/>
              </w:numPr>
              <w:rPr>
                <w:b/>
                <w:sz w:val="20"/>
                <w:szCs w:val="20"/>
                <w:lang w:val="en-US" w:eastAsia="en-GB"/>
              </w:rPr>
            </w:pPr>
            <w:r w:rsidRPr="00B735CA">
              <w:rPr>
                <w:b/>
                <w:sz w:val="20"/>
                <w:szCs w:val="20"/>
                <w:lang w:val="en-US" w:eastAsia="en-GB"/>
              </w:rPr>
              <w:lastRenderedPageBreak/>
              <w:t xml:space="preserve">For BWP#0 configuration option 1, a </w:t>
            </w:r>
            <w:proofErr w:type="spellStart"/>
            <w:r w:rsidRPr="00B735CA">
              <w:rPr>
                <w:b/>
                <w:sz w:val="20"/>
                <w:szCs w:val="20"/>
                <w:lang w:val="en-US" w:eastAsia="en-GB"/>
              </w:rPr>
              <w:t>RedCap</w:t>
            </w:r>
            <w:proofErr w:type="spellEnd"/>
            <w:r w:rsidRPr="00B735CA">
              <w:rPr>
                <w:b/>
                <w:sz w:val="20"/>
                <w:szCs w:val="20"/>
                <w:lang w:val="en-US" w:eastAsia="en-GB"/>
              </w:rPr>
              <w:t xml:space="preserve">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宋体"/>
                <w:lang w:val="en-US" w:eastAsia="zh-CN"/>
              </w:rPr>
            </w:pPr>
            <w:r>
              <w:rPr>
                <w:rFonts w:eastAsia="宋体"/>
                <w:lang w:val="en-US" w:eastAsia="zh-CN"/>
              </w:rPr>
              <w:lastRenderedPageBreak/>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宋体"/>
                <w:lang w:val="en-US" w:eastAsia="zh-CN"/>
              </w:rPr>
            </w:pPr>
            <w:r>
              <w:rPr>
                <w:rFonts w:eastAsia="宋体"/>
                <w:lang w:val="en-US" w:eastAsia="zh-CN"/>
              </w:rPr>
              <w:t>The last part of the proposal is not needed:</w:t>
            </w:r>
          </w:p>
          <w:p w14:paraId="244648AC" w14:textId="5207B37C" w:rsidR="0015733A" w:rsidRPr="00317686" w:rsidRDefault="0015733A" w:rsidP="003A230D">
            <w:pPr>
              <w:jc w:val="both"/>
              <w:rPr>
                <w:rFonts w:eastAsia="宋体"/>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w:t>
            </w:r>
            <w:proofErr w:type="spellStart"/>
            <w:r w:rsidRPr="00B735CA">
              <w:rPr>
                <w:b/>
                <w:lang w:val="en-US" w:eastAsia="en-GB"/>
              </w:rPr>
              <w:t>RedCap</w:t>
            </w:r>
            <w:proofErr w:type="spellEnd"/>
            <w:r w:rsidRPr="00B735CA">
              <w:rPr>
                <w:b/>
                <w:lang w:val="en-US" w:eastAsia="en-GB"/>
              </w:rPr>
              <w:t xml:space="preserve">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宋体"/>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宋体"/>
                <w:lang w:val="en-US" w:eastAsia="zh-CN"/>
              </w:rPr>
            </w:pPr>
            <w:r>
              <w:rPr>
                <w:rFonts w:eastAsia="宋体"/>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The update by MediaTek also looks good to us.</w:t>
            </w:r>
          </w:p>
          <w:p w14:paraId="1E3DBFB8" w14:textId="1037C8E2" w:rsidR="00EB2055" w:rsidRPr="00EB2055" w:rsidRDefault="00EB2055" w:rsidP="001B34C0">
            <w:pPr>
              <w:pStyle w:val="ListParagraph"/>
              <w:numPr>
                <w:ilvl w:val="0"/>
                <w:numId w:val="92"/>
              </w:numPr>
              <w:jc w:val="both"/>
              <w:rPr>
                <w:lang w:val="en-US" w:eastAsia="zh-CN"/>
              </w:rPr>
            </w:pPr>
            <w:r w:rsidRPr="00EB2055">
              <w:rPr>
                <w:b/>
                <w:lang w:val="en-US" w:eastAsia="en-GB"/>
              </w:rPr>
              <w:t>For clar</w:t>
            </w:r>
            <w:r w:rsidR="00D557C6">
              <w:rPr>
                <w:b/>
                <w:lang w:val="en-US" w:eastAsia="en-GB"/>
              </w:rPr>
              <w:t>i</w:t>
            </w:r>
            <w:r>
              <w:rPr>
                <w:b/>
                <w:lang w:val="en-US" w:eastAsia="en-GB"/>
              </w:rPr>
              <w:t>ty, we can also agree on the following revised proposal:</w:t>
            </w:r>
          </w:p>
          <w:p w14:paraId="49A7D46F" w14:textId="77777777" w:rsidR="00EB2055" w:rsidRDefault="00EB2055" w:rsidP="00EB2055">
            <w:pPr>
              <w:pStyle w:val="ListParagraph"/>
              <w:jc w:val="both"/>
              <w:rPr>
                <w:b/>
                <w:lang w:val="en-US" w:eastAsia="en-GB"/>
              </w:rPr>
            </w:pPr>
          </w:p>
          <w:p w14:paraId="778362D8" w14:textId="65EFA20B" w:rsidR="004766C4" w:rsidRPr="00EB2055" w:rsidRDefault="00EB2055" w:rsidP="00EB2055">
            <w:pPr>
              <w:pStyle w:val="ListParagraph"/>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w:t>
            </w:r>
            <w:proofErr w:type="spellStart"/>
            <w:r w:rsidRPr="00EB2055">
              <w:rPr>
                <w:b/>
                <w:i/>
                <w:iCs/>
                <w:lang w:val="en-US" w:eastAsia="en-GB"/>
              </w:rPr>
              <w:t>RedCap</w:t>
            </w:r>
            <w:proofErr w:type="spellEnd"/>
            <w:r w:rsidRPr="00EB2055">
              <w:rPr>
                <w:b/>
                <w:i/>
                <w:iCs/>
                <w:lang w:val="en-US" w:eastAsia="en-GB"/>
              </w:rPr>
              <w:t xml:space="preserve">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 xml:space="preserve">DL BWP#0, if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w:t>
            </w:r>
            <w:proofErr w:type="spellStart"/>
            <w:r>
              <w:rPr>
                <w:b/>
                <w:i/>
                <w:iCs/>
                <w:color w:val="D80EC0"/>
                <w:lang w:val="en-US" w:eastAsia="en-GB"/>
              </w:rPr>
              <w:t>RedCap</w:t>
            </w:r>
            <w:proofErr w:type="spellEnd"/>
            <w:r>
              <w:rPr>
                <w:b/>
                <w:i/>
                <w:iCs/>
                <w:color w:val="D80EC0"/>
                <w:lang w:val="en-US" w:eastAsia="en-GB"/>
              </w:rPr>
              <w:t xml:space="preserve"> UE</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tc>
          <w:tcPr>
            <w:tcW w:w="1150" w:type="dxa"/>
          </w:tcPr>
          <w:p w14:paraId="2D507A9B" w14:textId="441DE6BD" w:rsidR="00951EC6" w:rsidRDefault="00951EC6" w:rsidP="00951EC6">
            <w:pPr>
              <w:jc w:val="both"/>
              <w:rPr>
                <w:rFonts w:eastAsia="宋体"/>
                <w:lang w:val="en-US" w:eastAsia="zh-CN"/>
              </w:rPr>
            </w:pPr>
            <w:r>
              <w:rPr>
                <w:rFonts w:eastAsia="宋体"/>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B17D0E" w14:paraId="78C81277" w14:textId="77777777">
        <w:tc>
          <w:tcPr>
            <w:tcW w:w="1150" w:type="dxa"/>
          </w:tcPr>
          <w:p w14:paraId="59080C5B" w14:textId="489E6353" w:rsidR="00B17D0E" w:rsidRDefault="00B17D0E" w:rsidP="00B17D0E">
            <w:pPr>
              <w:jc w:val="both"/>
              <w:rPr>
                <w:rFonts w:eastAsia="宋体"/>
                <w:lang w:val="en-US" w:eastAsia="zh-CN"/>
              </w:rPr>
            </w:pPr>
            <w:r>
              <w:rPr>
                <w:rFonts w:eastAsia="宋体"/>
                <w:lang w:val="en-US" w:eastAsia="zh-CN"/>
              </w:rPr>
              <w:t>NEC</w:t>
            </w:r>
          </w:p>
        </w:tc>
        <w:tc>
          <w:tcPr>
            <w:tcW w:w="1072" w:type="dxa"/>
          </w:tcPr>
          <w:p w14:paraId="24CEE749" w14:textId="7F5549E7" w:rsidR="00B17D0E" w:rsidRDefault="00B17D0E" w:rsidP="00B17D0E">
            <w:pPr>
              <w:tabs>
                <w:tab w:val="left" w:pos="551"/>
              </w:tabs>
              <w:jc w:val="both"/>
              <w:rPr>
                <w:lang w:val="en-US" w:eastAsia="zh-CN"/>
              </w:rPr>
            </w:pPr>
            <w:r>
              <w:rPr>
                <w:lang w:val="en-US" w:eastAsia="zh-CN"/>
              </w:rPr>
              <w:t>Y</w:t>
            </w:r>
          </w:p>
        </w:tc>
        <w:tc>
          <w:tcPr>
            <w:tcW w:w="7773" w:type="dxa"/>
          </w:tcPr>
          <w:p w14:paraId="308BA866" w14:textId="0601328F" w:rsidR="00B17D0E" w:rsidRPr="00EF2430" w:rsidRDefault="00B17D0E" w:rsidP="00B17D0E">
            <w:pPr>
              <w:jc w:val="both"/>
              <w:rPr>
                <w:bCs/>
                <w:lang w:val="en-US" w:eastAsia="en-GB"/>
              </w:rPr>
            </w:pPr>
            <w:r>
              <w:rPr>
                <w:bCs/>
                <w:lang w:val="en-US" w:eastAsia="en-GB"/>
              </w:rPr>
              <w:t>MediaTek’s version is also fine with us.</w:t>
            </w:r>
          </w:p>
        </w:tc>
      </w:tr>
      <w:tr w:rsidR="005B7A05" w14:paraId="1BE28082" w14:textId="77777777">
        <w:tc>
          <w:tcPr>
            <w:tcW w:w="1150" w:type="dxa"/>
          </w:tcPr>
          <w:p w14:paraId="2E38AA02" w14:textId="77889539" w:rsidR="005B7A05" w:rsidRDefault="005B7A05" w:rsidP="005B7A05">
            <w:pPr>
              <w:jc w:val="both"/>
              <w:rPr>
                <w:rFonts w:eastAsia="宋体"/>
                <w:lang w:val="en-US" w:eastAsia="zh-CN"/>
              </w:rPr>
            </w:pPr>
            <w:r>
              <w:rPr>
                <w:rFonts w:eastAsia="Yu Mincho" w:hint="eastAsia"/>
                <w:lang w:val="en-US" w:eastAsia="ja-JP"/>
              </w:rPr>
              <w:t>D</w:t>
            </w:r>
            <w:r>
              <w:rPr>
                <w:rFonts w:eastAsia="Yu Mincho"/>
                <w:lang w:val="en-US" w:eastAsia="ja-JP"/>
              </w:rPr>
              <w:t>OCOMO</w:t>
            </w:r>
          </w:p>
        </w:tc>
        <w:tc>
          <w:tcPr>
            <w:tcW w:w="1072" w:type="dxa"/>
          </w:tcPr>
          <w:p w14:paraId="4EDEED83" w14:textId="77777777" w:rsidR="005B7A05" w:rsidRDefault="005B7A05" w:rsidP="005B7A05">
            <w:pPr>
              <w:tabs>
                <w:tab w:val="left" w:pos="551"/>
              </w:tabs>
              <w:jc w:val="both"/>
              <w:rPr>
                <w:lang w:val="en-US" w:eastAsia="zh-CN"/>
              </w:rPr>
            </w:pPr>
          </w:p>
        </w:tc>
        <w:tc>
          <w:tcPr>
            <w:tcW w:w="7773" w:type="dxa"/>
          </w:tcPr>
          <w:p w14:paraId="594A8BD0" w14:textId="4DD19E46" w:rsidR="005B7A05" w:rsidRDefault="005B7A05" w:rsidP="005B7A05">
            <w:pPr>
              <w:jc w:val="both"/>
              <w:rPr>
                <w:bCs/>
                <w:lang w:val="en-US" w:eastAsia="en-GB"/>
              </w:rPr>
            </w:pPr>
            <w:r>
              <w:rPr>
                <w:rFonts w:eastAsia="Yu Mincho"/>
                <w:bCs/>
                <w:lang w:val="en-US" w:eastAsia="ja-JP"/>
              </w:rPr>
              <w:t>We can support this proposal with Medea Tek’s update.</w:t>
            </w:r>
          </w:p>
        </w:tc>
      </w:tr>
      <w:tr w:rsidR="00F72B62" w:rsidRPr="00C2371A" w14:paraId="56694D02" w14:textId="77777777" w:rsidTr="00F72B62">
        <w:tc>
          <w:tcPr>
            <w:tcW w:w="1150" w:type="dxa"/>
          </w:tcPr>
          <w:p w14:paraId="655244D6" w14:textId="77777777" w:rsidR="00F72B62" w:rsidRDefault="00F72B62" w:rsidP="00774D0A">
            <w:pPr>
              <w:jc w:val="both"/>
              <w:rPr>
                <w:rFonts w:eastAsia="宋体"/>
                <w:lang w:val="en-US" w:eastAsia="zh-CN"/>
              </w:rPr>
            </w:pPr>
            <w:r>
              <w:rPr>
                <w:rFonts w:eastAsia="宋体" w:hint="eastAsia"/>
                <w:lang w:val="en-US" w:eastAsia="zh-CN"/>
              </w:rPr>
              <w:t>v</w:t>
            </w:r>
            <w:r>
              <w:rPr>
                <w:rFonts w:eastAsia="宋体"/>
                <w:lang w:val="en-US" w:eastAsia="zh-CN"/>
              </w:rPr>
              <w:t>ivo</w:t>
            </w:r>
          </w:p>
        </w:tc>
        <w:tc>
          <w:tcPr>
            <w:tcW w:w="1072" w:type="dxa"/>
          </w:tcPr>
          <w:p w14:paraId="2027AF3E" w14:textId="77777777" w:rsidR="00F72B62" w:rsidRDefault="00F72B62" w:rsidP="00774D0A">
            <w:pPr>
              <w:tabs>
                <w:tab w:val="left" w:pos="551"/>
              </w:tabs>
              <w:jc w:val="both"/>
              <w:rPr>
                <w:lang w:val="en-US" w:eastAsia="zh-CN"/>
              </w:rPr>
            </w:pPr>
          </w:p>
        </w:tc>
        <w:tc>
          <w:tcPr>
            <w:tcW w:w="7773" w:type="dxa"/>
          </w:tcPr>
          <w:p w14:paraId="2D7AADC6" w14:textId="77777777" w:rsidR="00F72B62" w:rsidRPr="00C2371A" w:rsidRDefault="00F72B62" w:rsidP="00774D0A">
            <w:pPr>
              <w:jc w:val="both"/>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prefer MTK’s version. </w:t>
            </w:r>
          </w:p>
        </w:tc>
      </w:tr>
      <w:tr w:rsidR="00DC4730" w:rsidRPr="00C2371A" w14:paraId="16543E4A" w14:textId="77777777" w:rsidTr="00F72B62">
        <w:tc>
          <w:tcPr>
            <w:tcW w:w="1150" w:type="dxa"/>
          </w:tcPr>
          <w:p w14:paraId="695251F6" w14:textId="17BB1EC9" w:rsidR="00DC4730" w:rsidRPr="00DC4730" w:rsidRDefault="00DC4730" w:rsidP="00774D0A">
            <w:pPr>
              <w:jc w:val="both"/>
              <w:rPr>
                <w:rFonts w:eastAsia="Yu Mincho"/>
                <w:lang w:val="en-US" w:eastAsia="ja-JP"/>
              </w:rPr>
            </w:pPr>
            <w:r>
              <w:rPr>
                <w:rFonts w:eastAsia="Yu Mincho" w:hint="eastAsia"/>
                <w:lang w:val="en-US" w:eastAsia="ja-JP"/>
              </w:rPr>
              <w:t>P</w:t>
            </w:r>
            <w:r>
              <w:rPr>
                <w:rFonts w:eastAsia="Yu Mincho"/>
                <w:lang w:val="en-US" w:eastAsia="ja-JP"/>
              </w:rPr>
              <w:t>anasonic</w:t>
            </w:r>
          </w:p>
        </w:tc>
        <w:tc>
          <w:tcPr>
            <w:tcW w:w="1072" w:type="dxa"/>
          </w:tcPr>
          <w:p w14:paraId="161F45ED" w14:textId="0098BBF2" w:rsidR="00DC4730" w:rsidRPr="00DC4730" w:rsidRDefault="00DC4730" w:rsidP="00774D0A">
            <w:pPr>
              <w:tabs>
                <w:tab w:val="left" w:pos="551"/>
              </w:tabs>
              <w:jc w:val="both"/>
              <w:rPr>
                <w:rFonts w:eastAsia="Yu Mincho"/>
                <w:lang w:val="en-US" w:eastAsia="ja-JP"/>
              </w:rPr>
            </w:pPr>
            <w:r>
              <w:rPr>
                <w:rFonts w:eastAsia="Yu Mincho" w:hint="eastAsia"/>
                <w:lang w:val="en-US" w:eastAsia="ja-JP"/>
              </w:rPr>
              <w:t>Y</w:t>
            </w:r>
          </w:p>
        </w:tc>
        <w:tc>
          <w:tcPr>
            <w:tcW w:w="7773" w:type="dxa"/>
          </w:tcPr>
          <w:p w14:paraId="48CA5CBB" w14:textId="77777777" w:rsidR="00DC4730" w:rsidRDefault="00DC4730" w:rsidP="00774D0A">
            <w:pPr>
              <w:jc w:val="both"/>
              <w:rPr>
                <w:rFonts w:eastAsiaTheme="minorEastAsia"/>
                <w:bCs/>
                <w:lang w:val="en-US" w:eastAsia="zh-CN"/>
              </w:rPr>
            </w:pPr>
          </w:p>
        </w:tc>
      </w:tr>
      <w:tr w:rsidR="00741F6C" w:rsidRPr="00C2371A" w14:paraId="5B783B49" w14:textId="77777777" w:rsidTr="00F72B62">
        <w:tc>
          <w:tcPr>
            <w:tcW w:w="1150" w:type="dxa"/>
          </w:tcPr>
          <w:p w14:paraId="03747943" w14:textId="7F53B2A0" w:rsidR="00741F6C" w:rsidRDefault="00741F6C" w:rsidP="00741F6C">
            <w:pPr>
              <w:jc w:val="both"/>
              <w:rPr>
                <w:rFonts w:eastAsia="Yu Mincho"/>
                <w:lang w:val="en-US" w:eastAsia="ja-JP"/>
              </w:rPr>
            </w:pPr>
            <w:proofErr w:type="spellStart"/>
            <w:r>
              <w:rPr>
                <w:rFonts w:eastAsia="宋体" w:hint="eastAsia"/>
                <w:lang w:val="en-US" w:eastAsia="zh-CN"/>
              </w:rPr>
              <w:t>S</w:t>
            </w:r>
            <w:r>
              <w:rPr>
                <w:rFonts w:eastAsia="宋体"/>
                <w:lang w:val="en-US" w:eastAsia="zh-CN"/>
              </w:rPr>
              <w:t>preadtrum</w:t>
            </w:r>
            <w:proofErr w:type="spellEnd"/>
          </w:p>
        </w:tc>
        <w:tc>
          <w:tcPr>
            <w:tcW w:w="1072" w:type="dxa"/>
          </w:tcPr>
          <w:p w14:paraId="265CBB82" w14:textId="48F8B26A" w:rsidR="00741F6C" w:rsidRDefault="00741F6C" w:rsidP="00741F6C">
            <w:pPr>
              <w:tabs>
                <w:tab w:val="left" w:pos="551"/>
              </w:tabs>
              <w:jc w:val="both"/>
              <w:rPr>
                <w:rFonts w:eastAsia="Yu Mincho"/>
                <w:lang w:val="en-US" w:eastAsia="ja-JP"/>
              </w:rPr>
            </w:pPr>
            <w:r>
              <w:rPr>
                <w:rFonts w:eastAsiaTheme="minorEastAsia" w:hint="eastAsia"/>
                <w:lang w:val="en-US" w:eastAsia="zh-CN"/>
              </w:rPr>
              <w:t>Y</w:t>
            </w:r>
          </w:p>
        </w:tc>
        <w:tc>
          <w:tcPr>
            <w:tcW w:w="7773" w:type="dxa"/>
          </w:tcPr>
          <w:p w14:paraId="4E923E98" w14:textId="07E163F4" w:rsidR="00741F6C" w:rsidRDefault="00741F6C" w:rsidP="00741F6C">
            <w:pPr>
              <w:jc w:val="both"/>
              <w:rPr>
                <w:rFonts w:eastAsiaTheme="minorEastAsia"/>
                <w:bCs/>
                <w:lang w:val="en-US" w:eastAsia="zh-CN"/>
              </w:rPr>
            </w:pPr>
            <w:r>
              <w:rPr>
                <w:rFonts w:eastAsiaTheme="minorEastAsia"/>
                <w:bCs/>
                <w:lang w:val="en-US" w:eastAsia="zh-CN"/>
              </w:rPr>
              <w:t>Both MTK/QC’s revision is fine for us. It looks QC’s revision is more of compromise.</w:t>
            </w:r>
          </w:p>
        </w:tc>
      </w:tr>
      <w:tr w:rsidR="00B14959" w14:paraId="22166599" w14:textId="77777777" w:rsidTr="00B14959">
        <w:tc>
          <w:tcPr>
            <w:tcW w:w="1150" w:type="dxa"/>
          </w:tcPr>
          <w:p w14:paraId="7C96AA7E" w14:textId="77777777" w:rsidR="00B14959" w:rsidRPr="00474D82" w:rsidRDefault="00B14959" w:rsidP="003A3562">
            <w:pPr>
              <w:jc w:val="both"/>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072" w:type="dxa"/>
          </w:tcPr>
          <w:p w14:paraId="3B17A447" w14:textId="77777777" w:rsidR="00B14959" w:rsidRPr="00474D82" w:rsidRDefault="00B14959" w:rsidP="003A3562">
            <w:pPr>
              <w:tabs>
                <w:tab w:val="left" w:pos="551"/>
              </w:tabs>
              <w:jc w:val="both"/>
              <w:rPr>
                <w:rFonts w:eastAsiaTheme="minorEastAsia"/>
                <w:lang w:val="en-US" w:eastAsia="zh-CN"/>
              </w:rPr>
            </w:pPr>
          </w:p>
        </w:tc>
        <w:tc>
          <w:tcPr>
            <w:tcW w:w="7773" w:type="dxa"/>
          </w:tcPr>
          <w:p w14:paraId="1505FF0D" w14:textId="77777777" w:rsidR="00B14959" w:rsidRDefault="00B14959" w:rsidP="003A3562">
            <w:pPr>
              <w:jc w:val="both"/>
              <w:rPr>
                <w:rFonts w:eastAsiaTheme="minorEastAsia"/>
                <w:bCs/>
                <w:lang w:val="en-US" w:eastAsia="zh-CN"/>
              </w:rPr>
            </w:pPr>
            <w:r>
              <w:rPr>
                <w:rFonts w:eastAsiaTheme="minorEastAsia"/>
                <w:bCs/>
                <w:lang w:val="en-US" w:eastAsia="zh-CN"/>
              </w:rPr>
              <w:t xml:space="preserve">Clarification: SSB = CD-SSB or NCD-SSB, is this </w:t>
            </w:r>
            <w:proofErr w:type="spellStart"/>
            <w:r>
              <w:rPr>
                <w:rFonts w:eastAsiaTheme="minorEastAsia"/>
                <w:bCs/>
                <w:lang w:val="en-US" w:eastAsia="zh-CN"/>
              </w:rPr>
              <w:t>corret</w:t>
            </w:r>
            <w:proofErr w:type="spellEnd"/>
            <w:r>
              <w:rPr>
                <w:rFonts w:eastAsiaTheme="minorEastAsia"/>
                <w:bCs/>
                <w:lang w:val="en-US" w:eastAsia="zh-CN"/>
              </w:rPr>
              <w:t xml:space="preserve">? </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w:t>
      </w:r>
      <w:proofErr w:type="spellStart"/>
      <w:r>
        <w:rPr>
          <w:rFonts w:eastAsia="Microsoft YaHei UI"/>
          <w:b/>
          <w:color w:val="000000"/>
          <w:lang w:eastAsia="zh-CN"/>
        </w:rPr>
        <w:t>RedCap</w:t>
      </w:r>
      <w:proofErr w:type="spellEnd"/>
      <w:r>
        <w:rPr>
          <w:rFonts w:eastAsia="Microsoft YaHei UI"/>
          <w:b/>
          <w:color w:val="000000"/>
          <w:lang w:eastAsia="zh-CN"/>
        </w:rPr>
        <w:t xml:space="preserve">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w:t>
            </w:r>
            <w:r w:rsidRPr="003F5117">
              <w:rPr>
                <w:lang w:val="en-US" w:eastAsia="ko-KR"/>
              </w:rPr>
              <w:lastRenderedPageBreak/>
              <w:t xml:space="preserve">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Yu Mincho"/>
                <w:lang w:val="en-US" w:eastAsia="ja-JP"/>
              </w:rPr>
              <w:lastRenderedPageBreak/>
              <w:t>DOCOMO</w:t>
            </w:r>
          </w:p>
        </w:tc>
        <w:tc>
          <w:tcPr>
            <w:tcW w:w="8363"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w:t>
            </w:r>
            <w:proofErr w:type="spellStart"/>
            <w:r w:rsidRPr="003F5117">
              <w:rPr>
                <w:lang w:val="en-US" w:eastAsia="ko-KR"/>
              </w:rPr>
              <w:t>gNB</w:t>
            </w:r>
            <w:proofErr w:type="spellEnd"/>
            <w:r w:rsidRPr="003F5117">
              <w:rPr>
                <w:lang w:val="en-US" w:eastAsia="ko-KR"/>
              </w:rPr>
              <w:t xml:space="preserve">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There is no consensus in RAN 1 on whether to support paging in the separate initial DL BWP if it does not include CD-SSB and the entire CORESET#0 for </w:t>
            </w:r>
            <w:proofErr w:type="spellStart"/>
            <w:r w:rsidRPr="003F5117">
              <w:rPr>
                <w:rFonts w:eastAsiaTheme="minorEastAsia"/>
                <w:b/>
                <w:lang w:val="en-US" w:eastAsia="zh-CN"/>
              </w:rPr>
              <w:t>RedCap</w:t>
            </w:r>
            <w:proofErr w:type="spellEnd"/>
            <w:r w:rsidRPr="003F5117">
              <w:rPr>
                <w:rFonts w:eastAsiaTheme="minorEastAsia"/>
                <w:b/>
                <w:lang w:val="en-US" w:eastAsia="zh-CN"/>
              </w:rPr>
              <w:t xml:space="preserve">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w:t>
            </w:r>
            <w:proofErr w:type="spellStart"/>
            <w:r w:rsidRPr="003F5117">
              <w:rPr>
                <w:rFonts w:eastAsiaTheme="minorEastAsia"/>
                <w:b/>
                <w:lang w:val="en-US" w:eastAsia="zh-CN"/>
              </w:rPr>
              <w:t>RedCap</w:t>
            </w:r>
            <w:proofErr w:type="spellEnd"/>
            <w:r w:rsidRPr="003F5117">
              <w:rPr>
                <w:rFonts w:eastAsiaTheme="minorEastAsia"/>
                <w:b/>
                <w:lang w:val="en-US" w:eastAsia="zh-CN"/>
              </w:rPr>
              <w:t xml:space="preserve">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w:t>
            </w:r>
            <w:proofErr w:type="spellStart"/>
            <w:r w:rsidRPr="003F5117">
              <w:rPr>
                <w:rFonts w:ascii="Times New Roman" w:eastAsiaTheme="minorEastAsia" w:hAnsi="Times New Roman" w:cs="Times New Roman"/>
                <w:b/>
                <w:sz w:val="20"/>
                <w:szCs w:val="20"/>
                <w:lang w:val="en-US" w:eastAsia="zh-CN"/>
              </w:rPr>
              <w:t>RedCap</w:t>
            </w:r>
            <w:proofErr w:type="spellEnd"/>
            <w:r w:rsidRPr="003F5117">
              <w:rPr>
                <w:rFonts w:ascii="Times New Roman" w:eastAsiaTheme="minorEastAsia" w:hAnsi="Times New Roman" w:cs="Times New Roman"/>
                <w:b/>
                <w:sz w:val="20"/>
                <w:szCs w:val="20"/>
                <w:lang w:val="en-US" w:eastAsia="zh-CN"/>
              </w:rPr>
              <w:t xml:space="preserve">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w:t>
            </w:r>
            <w:r w:rsidRPr="003F5117">
              <w:rPr>
                <w:lang w:val="en-US" w:eastAsia="ko-KR"/>
              </w:rPr>
              <w:lastRenderedPageBreak/>
              <w:t>there is no such relaxation in NR, but supported in NB-IoT/</w:t>
            </w:r>
            <w:proofErr w:type="spellStart"/>
            <w:r w:rsidRPr="003F5117">
              <w:rPr>
                <w:lang w:val="en-US" w:eastAsia="ko-KR"/>
              </w:rPr>
              <w:t>eMTC</w:t>
            </w:r>
            <w:proofErr w:type="spellEnd"/>
            <w:r w:rsidRPr="003F5117">
              <w:rPr>
                <w:lang w:val="en-US" w:eastAsia="ko-KR"/>
              </w:rPr>
              <w:t xml:space="preserve">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宋体"/>
                <w:lang w:val="en-US" w:eastAsia="zh-CN"/>
              </w:rPr>
            </w:pPr>
            <w:r w:rsidRPr="003F5117">
              <w:rPr>
                <w:rFonts w:eastAsia="宋体"/>
                <w:lang w:val="en-US" w:eastAsia="zh-CN"/>
              </w:rPr>
              <w:t xml:space="preserve">ZTE, </w:t>
            </w:r>
            <w:proofErr w:type="spellStart"/>
            <w:r w:rsidRPr="003F5117">
              <w:rPr>
                <w:rFonts w:eastAsia="宋体"/>
                <w:lang w:val="en-US" w:eastAsia="zh-CN"/>
              </w:rPr>
              <w:t>Sanechips</w:t>
            </w:r>
            <w:proofErr w:type="spellEnd"/>
          </w:p>
        </w:tc>
        <w:tc>
          <w:tcPr>
            <w:tcW w:w="8363" w:type="dxa"/>
            <w:gridSpan w:val="2"/>
          </w:tcPr>
          <w:p w14:paraId="2A7EB739" w14:textId="77777777" w:rsidR="00C5318A" w:rsidRPr="003F5117" w:rsidRDefault="0018740A">
            <w:pPr>
              <w:rPr>
                <w:rFonts w:eastAsia="宋体"/>
                <w:lang w:val="en-US" w:eastAsia="zh-CN"/>
              </w:rPr>
            </w:pPr>
            <w:r w:rsidRPr="003F5117">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宋体"/>
                <w:lang w:val="en-US" w:eastAsia="zh-CN"/>
              </w:rPr>
            </w:pPr>
            <w:r w:rsidRPr="003F5117">
              <w:rPr>
                <w:rFonts w:eastAsia="宋体"/>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宋体"/>
                <w:lang w:val="en-US" w:eastAsia="zh-CN"/>
              </w:rPr>
            </w:pPr>
            <w:r w:rsidRPr="003F5117">
              <w:rPr>
                <w:rFonts w:eastAsia="Yu Mincho"/>
                <w:lang w:val="en-US" w:eastAsia="ja-JP"/>
              </w:rPr>
              <w:t>Sharp</w:t>
            </w:r>
          </w:p>
        </w:tc>
        <w:tc>
          <w:tcPr>
            <w:tcW w:w="8363" w:type="dxa"/>
            <w:gridSpan w:val="2"/>
          </w:tcPr>
          <w:p w14:paraId="5495F9E2" w14:textId="77777777" w:rsidR="00C5318A" w:rsidRPr="003F5117" w:rsidRDefault="0018740A">
            <w:pPr>
              <w:rPr>
                <w:rFonts w:eastAsia="宋体"/>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363" w:type="dxa"/>
            <w:gridSpan w:val="2"/>
          </w:tcPr>
          <w:p w14:paraId="17BC0FE2" w14:textId="77777777" w:rsidR="00C5318A" w:rsidRPr="003F5117" w:rsidRDefault="0018740A">
            <w:r w:rsidRPr="003F5117">
              <w:t xml:space="preserve">In case the separate initial DL BWP is used for both paging and random access, the UE can also rely on RF retuning to acquire a legacy CD-SSB. With proper configuration of DRX cycle (e.g., long DRX) and SMTC periodicity (e.g., small periodicity), the </w:t>
            </w:r>
            <w:proofErr w:type="spellStart"/>
            <w:r w:rsidRPr="003F5117">
              <w:t>RedCap</w:t>
            </w:r>
            <w:proofErr w:type="spellEnd"/>
            <w:r w:rsidRPr="003F5117">
              <w:t xml:space="preserve">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 xml:space="preserve">In TDD, whether an additional NCD-SSB is transmitted in a separate initial DL BWP for </w:t>
            </w:r>
            <w:proofErr w:type="spellStart"/>
            <w:r w:rsidRPr="003F5117">
              <w:t>RedCap</w:t>
            </w:r>
            <w:proofErr w:type="spellEnd"/>
            <w:r w:rsidRPr="003F5117">
              <w:t>, can be based on the following conditions:</w:t>
            </w:r>
          </w:p>
          <w:p w14:paraId="11457CCF" w14:textId="77777777" w:rsidR="00C5318A" w:rsidRPr="003F5117" w:rsidRDefault="0018740A">
            <w:r w:rsidRPr="003F5117">
              <w:t>•</w:t>
            </w:r>
            <w:r w:rsidRPr="003F5117">
              <w:tab/>
              <w:t xml:space="preserve">Additional NCD-SSBs may or may not be transmitted if DRX cycle ≥ T1 (e.g., 1280 </w:t>
            </w:r>
            <w:proofErr w:type="spellStart"/>
            <w:r w:rsidRPr="003F5117">
              <w:t>ms</w:t>
            </w:r>
            <w:proofErr w:type="spellEnd"/>
            <w:r w:rsidRPr="003F5117">
              <w:t>)</w:t>
            </w:r>
          </w:p>
          <w:p w14:paraId="31D1CBF2" w14:textId="77777777" w:rsidR="00C5318A" w:rsidRPr="003F5117" w:rsidRDefault="0018740A">
            <w:r w:rsidRPr="003F5117">
              <w:t>•</w:t>
            </w:r>
            <w:r w:rsidRPr="003F5117">
              <w:tab/>
              <w:t xml:space="preserve">Additional NCD-SSBs may or may not be transmitted if SMTC periodicity ≤ T2 (e.g., 20 </w:t>
            </w:r>
            <w:proofErr w:type="spellStart"/>
            <w:r w:rsidRPr="003F5117">
              <w:t>ms</w:t>
            </w:r>
            <w:proofErr w:type="spellEnd"/>
            <w:r w:rsidRPr="003F5117">
              <w:t>)</w:t>
            </w:r>
          </w:p>
          <w:p w14:paraId="5889C5F9" w14:textId="77777777" w:rsidR="00C5318A" w:rsidRPr="003F5117" w:rsidRDefault="0018740A">
            <w:r w:rsidRPr="003F5117">
              <w:t>•</w:t>
            </w:r>
            <w:r w:rsidRPr="003F5117">
              <w:tab/>
              <w:t xml:space="preserve">Additional NCD-SSBs may or may not be transmitted if SMTC periodicity ≤ T3 and DRX cycle ≥ T4 (e.g., T3 = 40 </w:t>
            </w:r>
            <w:proofErr w:type="spellStart"/>
            <w:r w:rsidRPr="003F5117">
              <w:t>ms</w:t>
            </w:r>
            <w:proofErr w:type="spellEnd"/>
            <w:r w:rsidRPr="003F5117">
              <w:t xml:space="preserve">, T4= 640 </w:t>
            </w:r>
            <w:proofErr w:type="spellStart"/>
            <w:r w:rsidRPr="003F5117">
              <w:t>ms</w:t>
            </w:r>
            <w:proofErr w:type="spellEnd"/>
            <w:r w:rsidRPr="003F5117">
              <w:t>)</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Yu Mincho"/>
                <w:lang w:val="en-US" w:eastAsia="ja-JP"/>
              </w:rPr>
              <w:t>NEC</w:t>
            </w:r>
          </w:p>
        </w:tc>
        <w:tc>
          <w:tcPr>
            <w:tcW w:w="8363"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Yu Mincho"/>
                <w:lang w:val="en-US" w:eastAsia="ja-JP"/>
              </w:rPr>
            </w:pPr>
            <w:r w:rsidRPr="003F5117">
              <w:rPr>
                <w:rFonts w:eastAsia="Yu Mincho"/>
                <w:lang w:val="en-US" w:eastAsia="ja-JP"/>
              </w:rPr>
              <w:lastRenderedPageBreak/>
              <w:t>Nokia, NSB</w:t>
            </w:r>
          </w:p>
        </w:tc>
        <w:tc>
          <w:tcPr>
            <w:tcW w:w="8363"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363"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xml:space="preserve"> If it is configured for paging, </w:t>
            </w:r>
            <w:proofErr w:type="spellStart"/>
            <w:r w:rsidRPr="003F5117">
              <w:rPr>
                <w:rFonts w:eastAsia="Microsoft YaHei UI"/>
                <w:b/>
                <w:color w:val="000000"/>
                <w:lang w:eastAsia="zh-CN"/>
              </w:rPr>
              <w:t>RedCap</w:t>
            </w:r>
            <w:proofErr w:type="spellEnd"/>
            <w:r w:rsidRPr="003F5117">
              <w:rPr>
                <w:rFonts w:eastAsia="Microsoft YaHei UI"/>
                <w:b/>
                <w:color w:val="000000"/>
                <w:lang w:eastAsia="zh-CN"/>
              </w:rPr>
              <w:t xml:space="preserve">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Yu Mincho"/>
                <w:lang w:val="en-US" w:eastAsia="ja-JP"/>
              </w:rPr>
            </w:pPr>
            <w:r w:rsidRPr="003F5117">
              <w:rPr>
                <w:rFonts w:eastAsia="Yu Mincho"/>
                <w:lang w:val="en-US" w:eastAsia="ja-JP"/>
              </w:rPr>
              <w:t>Qualcomm</w:t>
            </w:r>
          </w:p>
        </w:tc>
        <w:tc>
          <w:tcPr>
            <w:tcW w:w="8363"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 xml:space="preserve">RAN1 has discussed the separate initial DL BWP configuration for </w:t>
            </w:r>
            <w:proofErr w:type="spellStart"/>
            <w:r w:rsidRPr="003F5117">
              <w:rPr>
                <w:rFonts w:eastAsia="Yu Mincho"/>
                <w:b/>
                <w:bCs/>
                <w:i/>
                <w:iCs/>
                <w:color w:val="0070C0"/>
                <w:lang w:val="en-US" w:eastAsia="ja-JP"/>
              </w:rPr>
              <w:t>RedCap</w:t>
            </w:r>
            <w:proofErr w:type="spellEnd"/>
            <w:r w:rsidRPr="003F5117">
              <w:rPr>
                <w:rFonts w:eastAsia="Yu Mincho"/>
                <w:b/>
                <w:bCs/>
                <w:i/>
                <w:iCs/>
                <w:color w:val="0070C0"/>
                <w:lang w:val="en-US" w:eastAsia="ja-JP"/>
              </w:rPr>
              <w:t xml:space="preserve">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 xml:space="preserve">If the separate initial DL BWP is configured for random access while not for paging in idle/inactive mode, </w:t>
            </w:r>
            <w:proofErr w:type="spellStart"/>
            <w:r w:rsidRPr="003F5117">
              <w:rPr>
                <w:rFonts w:eastAsia="Microsoft YaHei UI"/>
                <w:b/>
                <w:i/>
                <w:iCs/>
                <w:color w:val="0070C0"/>
                <w:lang w:eastAsia="zh-CN"/>
              </w:rPr>
              <w:t>RedCap</w:t>
            </w:r>
            <w:proofErr w:type="spellEnd"/>
            <w:r w:rsidRPr="003F5117">
              <w:rPr>
                <w:rFonts w:eastAsia="Microsoft YaHei UI"/>
                <w:b/>
                <w:i/>
                <w:iCs/>
                <w:color w:val="0070C0"/>
                <w:lang w:eastAsia="zh-CN"/>
              </w:rPr>
              <w:t xml:space="preserve">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 xml:space="preserve">Note: RAN1 assumes an idle/inactive </w:t>
            </w:r>
            <w:proofErr w:type="spellStart"/>
            <w:r w:rsidRPr="003F5117">
              <w:rPr>
                <w:rFonts w:ascii="Times New Roman" w:eastAsia="Microsoft YaHei UI" w:hAnsi="Times New Roman" w:cs="Times New Roman"/>
                <w:b/>
                <w:i/>
                <w:iCs/>
                <w:color w:val="0070C0"/>
                <w:sz w:val="20"/>
                <w:szCs w:val="20"/>
                <w:lang w:val="en-US" w:eastAsia="zh-CN"/>
              </w:rPr>
              <w:t>RedCap</w:t>
            </w:r>
            <w:proofErr w:type="spellEnd"/>
            <w:r w:rsidRPr="003F5117">
              <w:rPr>
                <w:rFonts w:ascii="Times New Roman" w:eastAsia="Microsoft YaHei UI" w:hAnsi="Times New Roman" w:cs="Times New Roman"/>
                <w:b/>
                <w:i/>
                <w:iCs/>
                <w:color w:val="0070C0"/>
                <w:sz w:val="20"/>
                <w:szCs w:val="20"/>
                <w:lang w:val="en-US" w:eastAsia="zh-CN"/>
              </w:rPr>
              <w:t xml:space="preserve">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xml:space="preserve"> If it is configured for paging, </w:t>
            </w:r>
            <w:proofErr w:type="spellStart"/>
            <w:r w:rsidRPr="003F5117">
              <w:rPr>
                <w:rFonts w:eastAsia="Microsoft YaHei UI"/>
                <w:b/>
                <w:i/>
                <w:iCs/>
                <w:color w:val="0070C0"/>
                <w:lang w:eastAsia="zh-CN"/>
              </w:rPr>
              <w:t>RedCap</w:t>
            </w:r>
            <w:proofErr w:type="spellEnd"/>
            <w:r w:rsidRPr="003F5117">
              <w:rPr>
                <w:rFonts w:eastAsia="Microsoft YaHei UI"/>
                <w:b/>
                <w:i/>
                <w:iCs/>
                <w:color w:val="0070C0"/>
                <w:lang w:eastAsia="zh-CN"/>
              </w:rPr>
              <w:t xml:space="preserve"> UE expects it to contain NCD-SSB for serving cell but not CORESET#0/SIB from RAN1 perspective</w:t>
            </w:r>
          </w:p>
          <w:p w14:paraId="75A82D3B" w14:textId="73906652" w:rsidR="00C5318A" w:rsidRPr="003F5117" w:rsidRDefault="0018740A" w:rsidP="00AA72C7">
            <w:pPr>
              <w:pStyle w:val="ListParagraph"/>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Yu Mincho"/>
                <w:lang w:val="en-US" w:eastAsia="ja-JP"/>
              </w:rPr>
            </w:pPr>
            <w:r w:rsidRPr="003F5117">
              <w:rPr>
                <w:rFonts w:eastAsia="Yu Mincho"/>
                <w:lang w:val="en-US" w:eastAsia="ja-JP"/>
              </w:rPr>
              <w:t>FUTUREWEI</w:t>
            </w:r>
          </w:p>
        </w:tc>
        <w:tc>
          <w:tcPr>
            <w:tcW w:w="8363"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363"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proofErr w:type="spellStart"/>
            <w:r w:rsidRPr="003F5117">
              <w:rPr>
                <w:rFonts w:eastAsiaTheme="minorEastAsia"/>
                <w:lang w:val="en-US" w:eastAsia="zh-CN"/>
              </w:rPr>
              <w:t>Spreadtrum</w:t>
            </w:r>
            <w:proofErr w:type="spellEnd"/>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 xml:space="preserve">HW, </w:t>
            </w:r>
            <w:proofErr w:type="spellStart"/>
            <w:r w:rsidRPr="003F5117">
              <w:rPr>
                <w:rFonts w:eastAsiaTheme="minorEastAsia"/>
                <w:lang w:val="en-US" w:eastAsia="zh-CN"/>
              </w:rPr>
              <w:t>HiSi</w:t>
            </w:r>
            <w:proofErr w:type="spellEnd"/>
          </w:p>
        </w:tc>
        <w:tc>
          <w:tcPr>
            <w:tcW w:w="8363"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宋体"/>
                <w:lang w:val="en-US" w:eastAsia="zh-CN"/>
              </w:rPr>
            </w:pPr>
            <w:r w:rsidRPr="003F5117">
              <w:rPr>
                <w:rFonts w:eastAsiaTheme="minorEastAsia"/>
                <w:lang w:val="en-US" w:eastAsia="zh-CN"/>
              </w:rPr>
              <w:t xml:space="preserve">We also support to include the whole agreement. And we also think it is up to </w:t>
            </w:r>
            <w:proofErr w:type="spellStart"/>
            <w:r w:rsidRPr="003F5117">
              <w:rPr>
                <w:rFonts w:eastAsiaTheme="minorEastAsia"/>
                <w:lang w:val="en-US" w:eastAsia="zh-CN"/>
              </w:rPr>
              <w:t>gNB</w:t>
            </w:r>
            <w:proofErr w:type="spellEnd"/>
            <w:r w:rsidRPr="003F5117">
              <w:rPr>
                <w:rFonts w:eastAsiaTheme="minorEastAsia"/>
                <w:lang w:val="en-US" w:eastAsia="zh-CN"/>
              </w:rPr>
              <w:t xml:space="preserve"> whether to configure paging CSS on separate initial DL BWP.</w:t>
            </w:r>
            <w:r w:rsidRPr="003F5117">
              <w:rPr>
                <w:rFonts w:eastAsia="宋体"/>
                <w:lang w:val="en-US" w:eastAsia="zh-CN"/>
              </w:rPr>
              <w:t xml:space="preserve"> If RAN2 find supporting paging on separate initial DL BWP </w:t>
            </w:r>
            <w:proofErr w:type="spellStart"/>
            <w:r w:rsidRPr="003F5117">
              <w:rPr>
                <w:rFonts w:eastAsia="宋体"/>
                <w:lang w:val="en-US" w:eastAsia="zh-CN"/>
              </w:rPr>
              <w:t>can not</w:t>
            </w:r>
            <w:proofErr w:type="spellEnd"/>
            <w:r w:rsidRPr="003F5117">
              <w:rPr>
                <w:rFonts w:eastAsia="宋体"/>
                <w:lang w:val="en-US" w:eastAsia="zh-CN"/>
              </w:rPr>
              <w:t xml:space="preserve">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宋体"/>
                <w:lang w:val="en-US" w:eastAsia="zh-CN"/>
              </w:rPr>
            </w:pPr>
            <w:r w:rsidRPr="003F5117">
              <w:rPr>
                <w:rFonts w:eastAsia="宋体"/>
                <w:lang w:val="en-US" w:eastAsia="zh-CN"/>
              </w:rPr>
              <w:t xml:space="preserve">ZTE, </w:t>
            </w:r>
            <w:proofErr w:type="spellStart"/>
            <w:r w:rsidRPr="003F5117">
              <w:rPr>
                <w:rFonts w:eastAsia="宋体"/>
                <w:lang w:val="en-US" w:eastAsia="zh-CN"/>
              </w:rPr>
              <w:t>Sanechips</w:t>
            </w:r>
            <w:proofErr w:type="spellEnd"/>
          </w:p>
        </w:tc>
        <w:tc>
          <w:tcPr>
            <w:tcW w:w="8363" w:type="dxa"/>
            <w:gridSpan w:val="2"/>
          </w:tcPr>
          <w:p w14:paraId="461A2B91" w14:textId="77777777" w:rsidR="00C5318A" w:rsidRPr="003F5117" w:rsidRDefault="0018740A">
            <w:pPr>
              <w:rPr>
                <w:rFonts w:eastAsia="宋体"/>
                <w:lang w:val="en-US" w:eastAsia="zh-CN"/>
              </w:rPr>
            </w:pPr>
            <w:r w:rsidRPr="003F5117">
              <w:rPr>
                <w:rFonts w:eastAsia="Yu Mincho"/>
                <w:lang w:val="en-US" w:eastAsia="ja-JP"/>
              </w:rPr>
              <w:t>Yes.</w:t>
            </w:r>
            <w:r w:rsidRPr="003F5117">
              <w:rPr>
                <w:rFonts w:eastAsia="宋体"/>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宋体"/>
                <w:b/>
                <w:bCs/>
                <w:lang w:val="en-US" w:eastAsia="zh-CN"/>
              </w:rPr>
            </w:pPr>
            <w:r w:rsidRPr="003F5117">
              <w:rPr>
                <w:rFonts w:eastAsia="宋体"/>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宋体"/>
                <w:lang w:val="en-US" w:eastAsia="zh-CN"/>
              </w:rPr>
            </w:pPr>
            <w:r w:rsidRPr="003F5117">
              <w:rPr>
                <w:rFonts w:eastAsia="宋体"/>
                <w:b/>
                <w:bCs/>
                <w:lang w:val="en-US" w:eastAsia="zh-CN"/>
              </w:rPr>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宋体"/>
                <w:lang w:val="en-US" w:eastAsia="zh-CN"/>
              </w:rPr>
            </w:pPr>
            <w:r>
              <w:rPr>
                <w:rFonts w:eastAsiaTheme="minorEastAsia"/>
                <w:lang w:val="en-US" w:eastAsia="zh-CN"/>
              </w:rPr>
              <w:t>NEC</w:t>
            </w:r>
          </w:p>
        </w:tc>
        <w:tc>
          <w:tcPr>
            <w:tcW w:w="8363"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Agree with other companies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宋体"/>
                <w:lang w:val="en-US" w:eastAsia="zh-CN"/>
              </w:rPr>
            </w:pPr>
            <w:r w:rsidRPr="0091546C">
              <w:rPr>
                <w:rFonts w:eastAsia="Yu Mincho"/>
                <w:lang w:val="en-US" w:eastAsia="ja-JP"/>
              </w:rPr>
              <w:t>FL7</w:t>
            </w:r>
          </w:p>
        </w:tc>
        <w:tc>
          <w:tcPr>
            <w:tcW w:w="8363"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 xml:space="preserve">If it is configured for random access while not for paging in idle/inactive mode, </w:t>
            </w:r>
            <w:proofErr w:type="spellStart"/>
            <w:r w:rsidRPr="0091546C">
              <w:rPr>
                <w:rFonts w:ascii="Times New Roman" w:hAnsi="Times New Roman" w:cs="Times New Roman"/>
                <w:bCs/>
                <w:sz w:val="20"/>
                <w:szCs w:val="20"/>
                <w:lang w:val="en-US"/>
              </w:rPr>
              <w:t>RedCap</w:t>
            </w:r>
            <w:proofErr w:type="spellEnd"/>
            <w:r w:rsidRPr="0091546C">
              <w:rPr>
                <w:rFonts w:ascii="Times New Roman" w:hAnsi="Times New Roman" w:cs="Times New Roman"/>
                <w:bCs/>
                <w:sz w:val="20"/>
                <w:szCs w:val="20"/>
                <w:lang w:val="en-US"/>
              </w:rPr>
              <w:t xml:space="preserve">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w:t>
            </w:r>
            <w:proofErr w:type="spellStart"/>
            <w:r w:rsidRPr="0091546C">
              <w:rPr>
                <w:rFonts w:ascii="Times New Roman" w:hAnsi="Times New Roman" w:cs="Times New Roman"/>
                <w:bCs/>
                <w:sz w:val="20"/>
                <w:szCs w:val="20"/>
                <w:lang w:val="en-US"/>
              </w:rPr>
              <w:t>RedCap</w:t>
            </w:r>
            <w:proofErr w:type="spellEnd"/>
            <w:r w:rsidRPr="0091546C">
              <w:rPr>
                <w:rFonts w:ascii="Times New Roman" w:hAnsi="Times New Roman" w:cs="Times New Roman"/>
                <w:bCs/>
                <w:sz w:val="20"/>
                <w:szCs w:val="20"/>
                <w:lang w:val="en-US"/>
              </w:rPr>
              <w:t xml:space="preserve">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w:t>
            </w:r>
            <w:proofErr w:type="spellStart"/>
            <w:r w:rsidRPr="008134B9">
              <w:rPr>
                <w:rFonts w:ascii="Times New Roman" w:hAnsi="Times New Roman" w:cs="Times New Roman"/>
                <w:bCs/>
                <w:sz w:val="20"/>
                <w:szCs w:val="20"/>
                <w:lang w:val="en-US"/>
              </w:rPr>
              <w:t>RedCap</w:t>
            </w:r>
            <w:proofErr w:type="spellEnd"/>
            <w:r w:rsidRPr="008134B9">
              <w:rPr>
                <w:rFonts w:ascii="Times New Roman" w:hAnsi="Times New Roman" w:cs="Times New Roman"/>
                <w:bCs/>
                <w:sz w:val="20"/>
                <w:szCs w:val="20"/>
                <w:lang w:val="en-US"/>
              </w:rPr>
              <w:t xml:space="preserve"> UE to access, network can configure a separate initial DL BWP for </w:t>
            </w:r>
            <w:proofErr w:type="spellStart"/>
            <w:r w:rsidRPr="008134B9">
              <w:rPr>
                <w:rFonts w:ascii="Times New Roman" w:hAnsi="Times New Roman" w:cs="Times New Roman"/>
                <w:bCs/>
                <w:sz w:val="20"/>
                <w:szCs w:val="20"/>
                <w:lang w:val="en-US"/>
              </w:rPr>
              <w:t>RedCap</w:t>
            </w:r>
            <w:proofErr w:type="spellEnd"/>
            <w:r w:rsidRPr="008134B9">
              <w:rPr>
                <w:rFonts w:ascii="Times New Roman" w:hAnsi="Times New Roman" w:cs="Times New Roman"/>
                <w:bCs/>
                <w:sz w:val="20"/>
                <w:szCs w:val="20"/>
                <w:lang w:val="en-US"/>
              </w:rPr>
              <w:t xml:space="preserve">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It is no wider than the maximum </w:t>
            </w:r>
            <w:proofErr w:type="spellStart"/>
            <w:r w:rsidRPr="008134B9">
              <w:rPr>
                <w:rFonts w:ascii="Times New Roman" w:hAnsi="Times New Roman" w:cs="Times New Roman"/>
                <w:bCs/>
                <w:sz w:val="20"/>
                <w:szCs w:val="20"/>
                <w:lang w:val="en-US"/>
              </w:rPr>
              <w:t>RedCap</w:t>
            </w:r>
            <w:proofErr w:type="spellEnd"/>
            <w:r w:rsidRPr="008134B9">
              <w:rPr>
                <w:rFonts w:ascii="Times New Roman" w:hAnsi="Times New Roman" w:cs="Times New Roman"/>
                <w:bCs/>
                <w:sz w:val="20"/>
                <w:szCs w:val="20"/>
                <w:lang w:val="en-US"/>
              </w:rPr>
              <w:t xml:space="preserve">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lastRenderedPageBreak/>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宋体"/>
                <w:lang w:val="en-US" w:eastAsia="zh-CN"/>
              </w:rPr>
            </w:pPr>
            <w:r w:rsidRPr="00FA6750">
              <w:rPr>
                <w:rFonts w:eastAsia="Yu Mincho"/>
                <w:lang w:val="en-US" w:eastAsia="ja-JP"/>
              </w:rPr>
              <w:lastRenderedPageBreak/>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ListParagraph"/>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 xml:space="preserve">Send an LS to RAN2 and RAN4 to inform them about </w:t>
            </w:r>
            <w:proofErr w:type="spellStart"/>
            <w:r w:rsidRPr="00FA6750">
              <w:rPr>
                <w:rFonts w:ascii="Times New Roman" w:hAnsi="Times New Roman"/>
                <w:sz w:val="20"/>
                <w:szCs w:val="20"/>
                <w:lang w:val="en-US"/>
              </w:rPr>
              <w:t>relevent</w:t>
            </w:r>
            <w:proofErr w:type="spellEnd"/>
            <w:r w:rsidRPr="00FA6750">
              <w:rPr>
                <w:rFonts w:ascii="Times New Roman" w:hAnsi="Times New Roman"/>
                <w:sz w:val="20"/>
                <w:szCs w:val="20"/>
                <w:lang w:val="en-US"/>
              </w:rPr>
              <w:t xml:space="preserve">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If it is configured for random access while not for paging in idle/inactive mode, </w:t>
            </w:r>
            <w:proofErr w:type="spellStart"/>
            <w:r w:rsidRPr="00FA6750">
              <w:rPr>
                <w:rFonts w:ascii="Times New Roman" w:hAnsi="Times New Roman"/>
                <w:sz w:val="20"/>
                <w:szCs w:val="20"/>
                <w:lang w:val="en-US"/>
              </w:rPr>
              <w:t>RedCap</w:t>
            </w:r>
            <w:proofErr w:type="spellEnd"/>
            <w:r w:rsidRPr="00FA6750">
              <w:rPr>
                <w:rFonts w:ascii="Times New Roman" w:hAnsi="Times New Roman"/>
                <w:sz w:val="20"/>
                <w:szCs w:val="20"/>
                <w:lang w:val="en-US"/>
              </w:rPr>
              <w:t xml:space="preserve"> UE does NOT expect it to contain SSB/CORESET#0/SIB.</w:t>
            </w:r>
          </w:p>
          <w:p w14:paraId="126A0A3C"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w:t>
            </w:r>
            <w:proofErr w:type="spellStart"/>
            <w:r w:rsidRPr="00FA6750">
              <w:rPr>
                <w:rFonts w:ascii="Times New Roman" w:hAnsi="Times New Roman"/>
                <w:sz w:val="20"/>
                <w:szCs w:val="20"/>
                <w:lang w:val="en-US"/>
              </w:rPr>
              <w:t>RedCap</w:t>
            </w:r>
            <w:proofErr w:type="spellEnd"/>
            <w:r w:rsidRPr="00FA6750">
              <w:rPr>
                <w:rFonts w:ascii="Times New Roman" w:hAnsi="Times New Roman"/>
                <w:sz w:val="20"/>
                <w:szCs w:val="20"/>
                <w:lang w:val="en-US"/>
              </w:rPr>
              <w:t xml:space="preserve"> UE expects it to contain NCD-SSB for serving cell but not CORESET#0/SIB from RAN1 perspective</w:t>
            </w:r>
          </w:p>
          <w:p w14:paraId="5E753B04"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Indicate in the LS that RAN1 does not expect any </w:t>
            </w:r>
            <w:proofErr w:type="spellStart"/>
            <w:r w:rsidRPr="00FA6750">
              <w:rPr>
                <w:rFonts w:ascii="Times New Roman" w:hAnsi="Times New Roman"/>
                <w:sz w:val="20"/>
                <w:szCs w:val="20"/>
                <w:lang w:val="en-US"/>
              </w:rPr>
              <w:t>futher</w:t>
            </w:r>
            <w:proofErr w:type="spellEnd"/>
            <w:r w:rsidRPr="00FA6750">
              <w:rPr>
                <w:rFonts w:ascii="Times New Roman" w:hAnsi="Times New Roman"/>
                <w:sz w:val="20"/>
                <w:szCs w:val="20"/>
                <w:lang w:val="en-US"/>
              </w:rPr>
              <w:t xml:space="preserve"> RAN1 specification impact from the above working assumption.</w:t>
            </w:r>
          </w:p>
          <w:p w14:paraId="5265E4FD"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For both FR1 and FR2, for a cell that allows a </w:t>
            </w:r>
            <w:proofErr w:type="spellStart"/>
            <w:r w:rsidRPr="00FA6750">
              <w:rPr>
                <w:rFonts w:ascii="Times New Roman" w:hAnsi="Times New Roman"/>
                <w:sz w:val="20"/>
                <w:szCs w:val="20"/>
                <w:lang w:val="en-US"/>
              </w:rPr>
              <w:t>RedCap</w:t>
            </w:r>
            <w:proofErr w:type="spellEnd"/>
            <w:r w:rsidRPr="00FA6750">
              <w:rPr>
                <w:rFonts w:ascii="Times New Roman" w:hAnsi="Times New Roman"/>
                <w:sz w:val="20"/>
                <w:szCs w:val="20"/>
                <w:lang w:val="en-US"/>
              </w:rPr>
              <w:t xml:space="preserve"> UE to access, network can configure a separate initial DL BWP for </w:t>
            </w:r>
            <w:proofErr w:type="spellStart"/>
            <w:r w:rsidRPr="00FA6750">
              <w:rPr>
                <w:rFonts w:ascii="Times New Roman" w:hAnsi="Times New Roman"/>
                <w:sz w:val="20"/>
                <w:szCs w:val="20"/>
                <w:lang w:val="en-US"/>
              </w:rPr>
              <w:t>RedCap</w:t>
            </w:r>
            <w:proofErr w:type="spellEnd"/>
            <w:r w:rsidRPr="00FA6750">
              <w:rPr>
                <w:rFonts w:ascii="Times New Roman" w:hAnsi="Times New Roman"/>
                <w:sz w:val="20"/>
                <w:szCs w:val="20"/>
                <w:lang w:val="en-US"/>
              </w:rPr>
              <w:t xml:space="preserve"> UEs in SIB. At least the case when the separate initial DL BWP includes CD-SSB and the entire CORESET#0 is supported</w:t>
            </w:r>
          </w:p>
          <w:p w14:paraId="0EC07CD4"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It is no wider than the maximum </w:t>
            </w:r>
            <w:proofErr w:type="spellStart"/>
            <w:r w:rsidRPr="00FA6750">
              <w:rPr>
                <w:rFonts w:ascii="Times New Roman" w:hAnsi="Times New Roman"/>
                <w:sz w:val="20"/>
                <w:szCs w:val="20"/>
                <w:lang w:val="en-US"/>
              </w:rPr>
              <w:t>RedCap</w:t>
            </w:r>
            <w:proofErr w:type="spellEnd"/>
            <w:r w:rsidRPr="00FA6750">
              <w:rPr>
                <w:rFonts w:ascii="Times New Roman" w:hAnsi="Times New Roman"/>
                <w:sz w:val="20"/>
                <w:szCs w:val="20"/>
                <w:lang w:val="en-US"/>
              </w:rPr>
              <w:t xml:space="preserve"> UE bandwidth.</w:t>
            </w:r>
          </w:p>
          <w:p w14:paraId="2E2855B0" w14:textId="77777777" w:rsidR="008963E2"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Hyperlink"/>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D32474">
            <w:pPr>
              <w:rPr>
                <w:b/>
                <w:bCs/>
                <w:lang w:val="en-US"/>
              </w:rPr>
            </w:pPr>
            <w:r>
              <w:rPr>
                <w:b/>
                <w:bCs/>
                <w:lang w:val="en-US"/>
              </w:rPr>
              <w:t>Company</w:t>
            </w:r>
          </w:p>
        </w:tc>
        <w:tc>
          <w:tcPr>
            <w:tcW w:w="1134" w:type="dxa"/>
            <w:shd w:val="clear" w:color="auto" w:fill="D9D9D9" w:themeFill="background1" w:themeFillShade="D9"/>
          </w:tcPr>
          <w:p w14:paraId="4B6E5270" w14:textId="77777777"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D32474">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D32474">
            <w:pPr>
              <w:rPr>
                <w:lang w:val="en-US" w:eastAsia="ko-KR"/>
              </w:rPr>
            </w:pPr>
            <w:r>
              <w:rPr>
                <w:lang w:val="en-US" w:eastAsia="ko-KR"/>
              </w:rPr>
              <w:t>MediaTek</w:t>
            </w:r>
          </w:p>
        </w:tc>
        <w:tc>
          <w:tcPr>
            <w:tcW w:w="1134" w:type="dxa"/>
          </w:tcPr>
          <w:p w14:paraId="5D0F6753" w14:textId="77777777" w:rsidR="00BA5E04" w:rsidRDefault="00BA5E04" w:rsidP="00D32474">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t xml:space="preserve">Not need NCD-SSB: </w:t>
            </w:r>
            <w:r w:rsidRPr="00DC26B9">
              <w:rPr>
                <w:bCs/>
                <w:i/>
                <w:iCs/>
                <w:lang w:eastAsia="zh-CN"/>
              </w:rPr>
              <w:t xml:space="preserve">A </w:t>
            </w:r>
            <w:proofErr w:type="spellStart"/>
            <w:r w:rsidRPr="00DC26B9">
              <w:rPr>
                <w:bCs/>
                <w:i/>
                <w:iCs/>
                <w:lang w:eastAsia="zh-CN"/>
              </w:rPr>
              <w:t>RedCap</w:t>
            </w:r>
            <w:proofErr w:type="spellEnd"/>
            <w:r w:rsidRPr="00DC26B9">
              <w:rPr>
                <w:bCs/>
                <w:i/>
                <w:iCs/>
                <w:lang w:eastAsia="zh-CN"/>
              </w:rPr>
              <w:t xml:space="preserve">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D32474">
            <w:pPr>
              <w:rPr>
                <w:lang w:val="en-US" w:eastAsia="ko-KR"/>
              </w:rPr>
            </w:pPr>
            <w:r>
              <w:rPr>
                <w:lang w:val="en-US" w:eastAsia="ko-KR"/>
              </w:rPr>
              <w:t>Qualcomm</w:t>
            </w:r>
          </w:p>
        </w:tc>
        <w:tc>
          <w:tcPr>
            <w:tcW w:w="1134" w:type="dxa"/>
          </w:tcPr>
          <w:p w14:paraId="20F5FD8F" w14:textId="34765B61" w:rsidR="00BA5E04" w:rsidRDefault="00843026" w:rsidP="00D32474">
            <w:pPr>
              <w:tabs>
                <w:tab w:val="left" w:pos="551"/>
              </w:tabs>
              <w:rPr>
                <w:lang w:val="en-US" w:eastAsia="ko-KR"/>
              </w:rPr>
            </w:pPr>
            <w:r>
              <w:rPr>
                <w:lang w:val="en-US" w:eastAsia="ko-KR"/>
              </w:rPr>
              <w:t>Y</w:t>
            </w:r>
          </w:p>
        </w:tc>
        <w:tc>
          <w:tcPr>
            <w:tcW w:w="7489" w:type="dxa"/>
            <w:gridSpan w:val="2"/>
          </w:tcPr>
          <w:p w14:paraId="4F016EF6" w14:textId="0D66D36D" w:rsidR="00AF2E71" w:rsidRDefault="00AF2E71" w:rsidP="00AF2E71">
            <w:pPr>
              <w:rPr>
                <w:lang w:val="en-US" w:eastAsia="ko-KR"/>
              </w:rPr>
            </w:pPr>
            <w:r>
              <w:rPr>
                <w:lang w:val="en-US" w:eastAsia="ko-KR"/>
              </w:rPr>
              <w:t xml:space="preserve">Thanks FL for the update. </w:t>
            </w:r>
          </w:p>
          <w:p w14:paraId="050ABD9F" w14:textId="7CF451AA" w:rsidR="00AF2E71" w:rsidRDefault="00AF2E71" w:rsidP="00AF2E71">
            <w:pPr>
              <w:rPr>
                <w:lang w:val="en-US" w:eastAsia="ko-KR"/>
              </w:rPr>
            </w:pPr>
            <w:r>
              <w:rPr>
                <w:lang w:val="en-US" w:eastAsia="ko-KR"/>
              </w:rPr>
              <w:t>If refining is needed, the beginning sentence</w:t>
            </w:r>
            <w:r w:rsidR="00244E2C">
              <w:rPr>
                <w:lang w:val="en-US" w:eastAsia="ko-KR"/>
              </w:rPr>
              <w:t xml:space="preserve"> of the draft LS</w:t>
            </w:r>
            <w:r>
              <w:rPr>
                <w:lang w:val="en-US" w:eastAsia="ko-KR"/>
              </w:rPr>
              <w:t xml:space="preserv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34A5436B" w14:textId="77777777" w:rsidR="00404B27" w:rsidRDefault="00DE339E" w:rsidP="00D32474">
            <w:pPr>
              <w:rPr>
                <w:lang w:val="en-US" w:eastAsia="ko-KR"/>
              </w:rPr>
            </w:pPr>
            <w:r>
              <w:rPr>
                <w:lang w:val="en-US" w:eastAsia="ko-KR"/>
              </w:rPr>
              <w:t xml:space="preserve">In addition, we think RAN1 should conclude on the SI update mechanism for </w:t>
            </w:r>
            <w:proofErr w:type="spellStart"/>
            <w:r>
              <w:rPr>
                <w:lang w:val="en-US" w:eastAsia="ko-KR"/>
              </w:rPr>
              <w:t>RedCap</w:t>
            </w:r>
            <w:proofErr w:type="spellEnd"/>
            <w:r>
              <w:rPr>
                <w:lang w:val="en-US" w:eastAsia="ko-KR"/>
              </w:rPr>
              <w:t xml:space="preserve"> UE  and ask RAN2/4 to provide feedback on RAN1’s conclusion. </w:t>
            </w:r>
          </w:p>
          <w:p w14:paraId="38AB7944" w14:textId="68739197" w:rsidR="00BA5E04" w:rsidRDefault="00DE339E" w:rsidP="00D32474">
            <w:pPr>
              <w:rPr>
                <w:lang w:val="en-US" w:eastAsia="ko-KR"/>
              </w:rPr>
            </w:pPr>
            <w:r>
              <w:rPr>
                <w:lang w:val="en-US" w:eastAsia="ko-KR"/>
              </w:rPr>
              <w:t xml:space="preserve">In our view, a possible conclusion for the SI update mechanism of </w:t>
            </w:r>
            <w:proofErr w:type="spellStart"/>
            <w:r>
              <w:rPr>
                <w:lang w:val="en-US" w:eastAsia="ko-KR"/>
              </w:rPr>
              <w:t>RedCap</w:t>
            </w:r>
            <w:proofErr w:type="spellEnd"/>
            <w:r>
              <w:rPr>
                <w:lang w:val="en-US" w:eastAsia="ko-KR"/>
              </w:rPr>
              <w:t xml:space="preserve"> UE can be </w:t>
            </w:r>
            <w:proofErr w:type="spellStart"/>
            <w:r>
              <w:rPr>
                <w:lang w:val="en-US" w:eastAsia="ko-KR"/>
              </w:rPr>
              <w:t>summaried</w:t>
            </w:r>
            <w:proofErr w:type="spellEnd"/>
            <w:r>
              <w:rPr>
                <w:lang w:val="en-US" w:eastAsia="ko-KR"/>
              </w:rPr>
              <w:t xml:space="preserve"> as follows:</w:t>
            </w:r>
          </w:p>
          <w:p w14:paraId="20595E74" w14:textId="1C471CF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 xml:space="preserve">When a </w:t>
            </w:r>
            <w:proofErr w:type="spellStart"/>
            <w:r w:rsidRPr="00404B27">
              <w:rPr>
                <w:i/>
                <w:iCs/>
                <w:sz w:val="20"/>
                <w:szCs w:val="22"/>
                <w:lang w:val="en-US" w:eastAsia="ko-KR"/>
              </w:rPr>
              <w:t>RedCap</w:t>
            </w:r>
            <w:proofErr w:type="spellEnd"/>
            <w:r w:rsidRPr="00404B27">
              <w:rPr>
                <w:i/>
                <w:iCs/>
                <w:sz w:val="20"/>
                <w:szCs w:val="22"/>
                <w:lang w:val="en-US" w:eastAsia="ko-KR"/>
              </w:rPr>
              <w:t xml:space="preserve"> UE operates in an RRC-configured DL BWP which does not contain the entire CORESET#0, </w:t>
            </w:r>
            <w:proofErr w:type="spellStart"/>
            <w:r w:rsidRPr="00404B27">
              <w:rPr>
                <w:i/>
                <w:iCs/>
                <w:sz w:val="20"/>
                <w:szCs w:val="22"/>
                <w:lang w:val="en-US" w:eastAsia="ko-KR"/>
              </w:rPr>
              <w:t>RedCap</w:t>
            </w:r>
            <w:proofErr w:type="spellEnd"/>
            <w:r w:rsidRPr="00404B27">
              <w:rPr>
                <w:i/>
                <w:iCs/>
                <w:sz w:val="20"/>
                <w:szCs w:val="22"/>
                <w:lang w:val="en-US" w:eastAsia="ko-KR"/>
              </w:rPr>
              <w:t xml:space="preserve"> UE is not expected to periodically </w:t>
            </w:r>
            <w:r w:rsidRPr="00404B27">
              <w:rPr>
                <w:i/>
                <w:iCs/>
                <w:sz w:val="20"/>
                <w:szCs w:val="22"/>
                <w:lang w:val="en-US" w:eastAsia="ko-KR"/>
              </w:rPr>
              <w:lastRenderedPageBreak/>
              <w:t xml:space="preserve">monitor CD-SSB, searchSpaceSIB1 and </w:t>
            </w:r>
            <w:proofErr w:type="spellStart"/>
            <w:r w:rsidRPr="00404B27">
              <w:rPr>
                <w:i/>
                <w:iCs/>
                <w:sz w:val="20"/>
                <w:szCs w:val="22"/>
                <w:lang w:val="en-US" w:eastAsia="ko-KR"/>
              </w:rPr>
              <w:t>searchSpaceOtherSystemInformation</w:t>
            </w:r>
            <w:proofErr w:type="spellEnd"/>
            <w:r w:rsidRPr="00404B27">
              <w:rPr>
                <w:i/>
                <w:iCs/>
                <w:sz w:val="20"/>
                <w:szCs w:val="22"/>
                <w:lang w:val="en-US" w:eastAsia="ko-KR"/>
              </w:rPr>
              <w:t xml:space="preserve"> associated with CORESET#0 by autonomous BWP switching.  </w:t>
            </w:r>
          </w:p>
          <w:p w14:paraId="184E3EB8" w14:textId="603DEA1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 xml:space="preserve">RAN1 assumes the following options can be considered for SI update of </w:t>
            </w:r>
            <w:proofErr w:type="spellStart"/>
            <w:r w:rsidRPr="00404B27">
              <w:rPr>
                <w:i/>
                <w:iCs/>
                <w:sz w:val="20"/>
                <w:szCs w:val="22"/>
                <w:lang w:val="en-US" w:eastAsia="ko-KR"/>
              </w:rPr>
              <w:t>RedCap</w:t>
            </w:r>
            <w:proofErr w:type="spellEnd"/>
            <w:r w:rsidRPr="00404B27">
              <w:rPr>
                <w:i/>
                <w:iCs/>
                <w:sz w:val="20"/>
                <w:szCs w:val="22"/>
                <w:lang w:val="en-US" w:eastAsia="ko-KR"/>
              </w:rPr>
              <w:t xml:space="preserve"> UE, wherein NCD-SSB from serving cell is transmitted in the RRC-configured DL BWP of </w:t>
            </w:r>
            <w:proofErr w:type="spellStart"/>
            <w:r w:rsidRPr="00404B27">
              <w:rPr>
                <w:i/>
                <w:iCs/>
                <w:sz w:val="20"/>
                <w:szCs w:val="22"/>
                <w:lang w:val="en-US" w:eastAsia="ko-KR"/>
              </w:rPr>
              <w:t>RedCap</w:t>
            </w:r>
            <w:proofErr w:type="spellEnd"/>
            <w:r w:rsidRPr="00404B27">
              <w:rPr>
                <w:i/>
                <w:iCs/>
                <w:sz w:val="20"/>
                <w:szCs w:val="22"/>
                <w:lang w:val="en-US" w:eastAsia="ko-KR"/>
              </w:rPr>
              <w:t xml:space="preserve"> UE:</w:t>
            </w:r>
          </w:p>
          <w:p w14:paraId="05539BB1" w14:textId="614C6550"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1</w:t>
            </w:r>
          </w:p>
          <w:p w14:paraId="07F2322F" w14:textId="77777777" w:rsidR="00DE339E" w:rsidRPr="00404B27" w:rsidRDefault="00DE339E" w:rsidP="00DE339E">
            <w:pPr>
              <w:pStyle w:val="ListParagraph"/>
              <w:numPr>
                <w:ilvl w:val="2"/>
                <w:numId w:val="94"/>
              </w:numPr>
              <w:rPr>
                <w:i/>
                <w:iCs/>
                <w:sz w:val="20"/>
                <w:szCs w:val="22"/>
                <w:lang w:val="en-US" w:eastAsia="ko-KR"/>
              </w:rPr>
            </w:pPr>
            <w:proofErr w:type="spellStart"/>
            <w:r w:rsidRPr="00404B27">
              <w:rPr>
                <w:i/>
                <w:iCs/>
                <w:sz w:val="20"/>
                <w:szCs w:val="22"/>
                <w:lang w:val="en-US" w:eastAsia="ko-KR"/>
              </w:rPr>
              <w:t>RedCap</w:t>
            </w:r>
            <w:proofErr w:type="spellEnd"/>
            <w:r w:rsidRPr="00404B27">
              <w:rPr>
                <w:i/>
                <w:iCs/>
                <w:sz w:val="20"/>
                <w:szCs w:val="22"/>
                <w:lang w:val="en-US" w:eastAsia="ko-KR"/>
              </w:rPr>
              <w:t xml:space="preserve"> UE is provided with CSS for paging in the RRC-configured DL BWP</w:t>
            </w:r>
          </w:p>
          <w:p w14:paraId="717BF9DB" w14:textId="77777777" w:rsidR="00DE339E" w:rsidRPr="00404B27" w:rsidRDefault="00DE339E" w:rsidP="00DE339E">
            <w:pPr>
              <w:pStyle w:val="ListParagraph"/>
              <w:numPr>
                <w:ilvl w:val="2"/>
                <w:numId w:val="94"/>
              </w:numPr>
              <w:rPr>
                <w:i/>
                <w:iCs/>
                <w:sz w:val="20"/>
                <w:szCs w:val="22"/>
                <w:lang w:val="en-US" w:eastAsia="ko-KR"/>
              </w:rPr>
            </w:pPr>
            <w:proofErr w:type="spellStart"/>
            <w:r w:rsidRPr="00404B27">
              <w:rPr>
                <w:i/>
                <w:iCs/>
                <w:sz w:val="20"/>
                <w:szCs w:val="22"/>
                <w:lang w:val="en-US" w:eastAsia="ko-KR"/>
              </w:rPr>
              <w:t>RedCap</w:t>
            </w:r>
            <w:proofErr w:type="spellEnd"/>
            <w:r w:rsidRPr="00404B27">
              <w:rPr>
                <w:i/>
                <w:iCs/>
                <w:sz w:val="20"/>
                <w:szCs w:val="22"/>
                <w:lang w:val="en-US" w:eastAsia="ko-KR"/>
              </w:rPr>
              <w:t xml:space="preserve"> UE monitors paging occasion in the RRC-configured DL BWP for an indication of SI change and/or a PWS notification Short Message, wherein the paging PDCCH is </w:t>
            </w:r>
            <w:proofErr w:type="spellStart"/>
            <w:r w:rsidRPr="00404B27">
              <w:rPr>
                <w:i/>
                <w:iCs/>
                <w:sz w:val="20"/>
                <w:szCs w:val="22"/>
                <w:lang w:val="en-US" w:eastAsia="ko-KR"/>
              </w:rPr>
              <w:t>QCL’ed</w:t>
            </w:r>
            <w:proofErr w:type="spellEnd"/>
            <w:r w:rsidRPr="00404B27">
              <w:rPr>
                <w:i/>
                <w:iCs/>
                <w:sz w:val="20"/>
                <w:szCs w:val="22"/>
                <w:lang w:val="en-US" w:eastAsia="ko-KR"/>
              </w:rPr>
              <w:t xml:space="preserve"> with NCD-SSB transmitted in the RRC-configured BWP </w:t>
            </w:r>
          </w:p>
          <w:p w14:paraId="3C2D3D05" w14:textId="3CBBB010"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upon receiving indication for SI update and/or PWS notification,  </w:t>
            </w:r>
            <w:proofErr w:type="spellStart"/>
            <w:r w:rsidRPr="00404B27">
              <w:rPr>
                <w:i/>
                <w:iCs/>
                <w:sz w:val="20"/>
                <w:szCs w:val="22"/>
                <w:lang w:val="en-US" w:eastAsia="ko-KR"/>
              </w:rPr>
              <w:t>RedCap</w:t>
            </w:r>
            <w:proofErr w:type="spellEnd"/>
            <w:r w:rsidRPr="00404B27">
              <w:rPr>
                <w:i/>
                <w:iCs/>
                <w:sz w:val="20"/>
                <w:szCs w:val="22"/>
                <w:lang w:val="en-US" w:eastAsia="ko-KR"/>
              </w:rPr>
              <w:t xml:space="preserve"> UE switches to the MIB-configured CORESET#0 and monitors CSS associated with searchSpaceSIB1 and </w:t>
            </w:r>
            <w:proofErr w:type="spellStart"/>
            <w:r w:rsidRPr="00404B27">
              <w:rPr>
                <w:i/>
                <w:iCs/>
                <w:sz w:val="20"/>
                <w:szCs w:val="22"/>
                <w:lang w:val="en-US" w:eastAsia="ko-KR"/>
              </w:rPr>
              <w:t>searchSpaceOtherSystemInformation</w:t>
            </w:r>
            <w:proofErr w:type="spellEnd"/>
          </w:p>
          <w:p w14:paraId="4AD7A75F" w14:textId="6CBCFC41"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2</w:t>
            </w:r>
          </w:p>
          <w:p w14:paraId="152C0FCC"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SI update specific to </w:t>
            </w:r>
            <w:proofErr w:type="spellStart"/>
            <w:r w:rsidRPr="00404B27">
              <w:rPr>
                <w:i/>
                <w:iCs/>
                <w:sz w:val="20"/>
                <w:szCs w:val="22"/>
                <w:lang w:val="en-US" w:eastAsia="ko-KR"/>
              </w:rPr>
              <w:t>RedCap</w:t>
            </w:r>
            <w:proofErr w:type="spellEnd"/>
            <w:r w:rsidRPr="00404B27">
              <w:rPr>
                <w:i/>
                <w:iCs/>
                <w:sz w:val="20"/>
                <w:szCs w:val="22"/>
                <w:lang w:val="en-US" w:eastAsia="ko-KR"/>
              </w:rPr>
              <w:t xml:space="preserve"> UE is provided by serving cell via dedicated </w:t>
            </w:r>
            <w:proofErr w:type="spellStart"/>
            <w:r w:rsidRPr="00404B27">
              <w:rPr>
                <w:i/>
                <w:iCs/>
                <w:sz w:val="20"/>
                <w:szCs w:val="22"/>
                <w:lang w:val="en-US" w:eastAsia="ko-KR"/>
              </w:rPr>
              <w:t>RRCReconfiguration</w:t>
            </w:r>
            <w:proofErr w:type="spellEnd"/>
            <w:r w:rsidRPr="00404B27">
              <w:rPr>
                <w:i/>
                <w:iCs/>
                <w:sz w:val="20"/>
                <w:szCs w:val="22"/>
                <w:lang w:val="en-US" w:eastAsia="ko-KR"/>
              </w:rPr>
              <w:t xml:space="preserve"> message </w:t>
            </w:r>
          </w:p>
          <w:p w14:paraId="292641A6" w14:textId="77777777" w:rsidR="00DE339E" w:rsidRPr="00DE339E" w:rsidRDefault="00DE339E" w:rsidP="00DE339E">
            <w:pPr>
              <w:pStyle w:val="ListParagraph"/>
              <w:ind w:left="2160"/>
              <w:rPr>
                <w:i/>
                <w:iCs/>
                <w:lang w:val="en-US" w:eastAsia="ko-KR"/>
              </w:rPr>
            </w:pPr>
          </w:p>
          <w:p w14:paraId="180D282D" w14:textId="58DEF252" w:rsidR="00DE339E" w:rsidRDefault="00244E2C" w:rsidP="00D32474">
            <w:pPr>
              <w:rPr>
                <w:lang w:val="en-US" w:eastAsia="ko-KR"/>
              </w:rPr>
            </w:pPr>
            <w:r>
              <w:rPr>
                <w:lang w:val="en-US" w:eastAsia="ko-KR"/>
              </w:rPr>
              <w:t xml:space="preserve">Besides, we think RAN1 should ask the feedback of RAN4 on the BWP switch delay and interruption time for receiving SI outside </w:t>
            </w:r>
            <w:r w:rsidR="009C7AE6">
              <w:rPr>
                <w:lang w:val="en-US" w:eastAsia="ko-KR"/>
              </w:rPr>
              <w:t xml:space="preserve">the </w:t>
            </w:r>
            <w:r>
              <w:rPr>
                <w:lang w:val="en-US" w:eastAsia="ko-KR"/>
              </w:rPr>
              <w:t>RRC-configured DL BWP without CORESET#0.</w:t>
            </w:r>
          </w:p>
        </w:tc>
      </w:tr>
      <w:tr w:rsidR="00BA5E04" w:rsidRPr="00131753" w14:paraId="3EC269C6" w14:textId="77777777" w:rsidTr="004E777D">
        <w:tc>
          <w:tcPr>
            <w:tcW w:w="1372" w:type="dxa"/>
          </w:tcPr>
          <w:p w14:paraId="44496C0D" w14:textId="09DB941C" w:rsidR="00BA5E04" w:rsidRPr="00131753" w:rsidRDefault="00C070DC" w:rsidP="00D32474">
            <w:pPr>
              <w:rPr>
                <w:lang w:val="en-US" w:eastAsia="ko-KR"/>
              </w:rPr>
            </w:pPr>
            <w:r>
              <w:rPr>
                <w:lang w:val="en-US" w:eastAsia="ko-KR"/>
              </w:rPr>
              <w:lastRenderedPageBreak/>
              <w:t>Nokia, NSB</w:t>
            </w:r>
          </w:p>
        </w:tc>
        <w:tc>
          <w:tcPr>
            <w:tcW w:w="1134" w:type="dxa"/>
          </w:tcPr>
          <w:p w14:paraId="4FC2F83A" w14:textId="47CD9FE8" w:rsidR="00BA5E04" w:rsidRDefault="00C070DC" w:rsidP="00D32474">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F37D88" w:rsidRPr="00131753" w14:paraId="2E123425" w14:textId="77777777" w:rsidTr="004E777D">
        <w:tc>
          <w:tcPr>
            <w:tcW w:w="1372" w:type="dxa"/>
          </w:tcPr>
          <w:p w14:paraId="54F733A2" w14:textId="33833745" w:rsidR="00F37D88" w:rsidRDefault="00F37D88" w:rsidP="004E777D">
            <w:pPr>
              <w:rPr>
                <w:lang w:val="en-US" w:eastAsia="ko-KR"/>
              </w:rPr>
            </w:pPr>
            <w:r>
              <w:rPr>
                <w:lang w:val="en-US" w:eastAsia="ko-KR"/>
              </w:rPr>
              <w:t>FUTUREWEI</w:t>
            </w:r>
          </w:p>
        </w:tc>
        <w:tc>
          <w:tcPr>
            <w:tcW w:w="1134" w:type="dxa"/>
          </w:tcPr>
          <w:p w14:paraId="2A84A61E" w14:textId="4BEC313A" w:rsidR="00F37D88" w:rsidRDefault="00F37D88" w:rsidP="004E777D">
            <w:pPr>
              <w:tabs>
                <w:tab w:val="left" w:pos="551"/>
              </w:tabs>
              <w:rPr>
                <w:lang w:val="en-US" w:eastAsia="ko-KR"/>
              </w:rPr>
            </w:pPr>
            <w:r>
              <w:rPr>
                <w:lang w:val="en-US" w:eastAsia="ko-KR"/>
              </w:rPr>
              <w:t>Y</w:t>
            </w:r>
          </w:p>
        </w:tc>
        <w:tc>
          <w:tcPr>
            <w:tcW w:w="7489" w:type="dxa"/>
            <w:gridSpan w:val="2"/>
          </w:tcPr>
          <w:p w14:paraId="3DE5A5B0" w14:textId="77777777" w:rsidR="00F37D88" w:rsidRDefault="00F37D88" w:rsidP="004E777D">
            <w:pPr>
              <w:overflowPunct w:val="0"/>
              <w:autoSpaceDE w:val="0"/>
              <w:autoSpaceDN w:val="0"/>
              <w:adjustRightInd w:val="0"/>
              <w:spacing w:line="252" w:lineRule="auto"/>
              <w:contextualSpacing/>
              <w:textAlignment w:val="baseline"/>
              <w:rPr>
                <w:lang w:val="en-US" w:eastAsia="ko-KR"/>
              </w:rPr>
            </w:pPr>
          </w:p>
        </w:tc>
      </w:tr>
      <w:tr w:rsidR="00B17D0E" w:rsidRPr="00131753" w14:paraId="1D5CD678" w14:textId="77777777" w:rsidTr="004E777D">
        <w:tc>
          <w:tcPr>
            <w:tcW w:w="1372" w:type="dxa"/>
          </w:tcPr>
          <w:p w14:paraId="307D124C" w14:textId="151B4B73" w:rsidR="00B17D0E" w:rsidRDefault="00B17D0E" w:rsidP="004E777D">
            <w:pPr>
              <w:rPr>
                <w:lang w:val="en-US" w:eastAsia="ko-KR"/>
              </w:rPr>
            </w:pPr>
            <w:r>
              <w:rPr>
                <w:lang w:val="en-US" w:eastAsia="ko-KR"/>
              </w:rPr>
              <w:t>NEC</w:t>
            </w:r>
          </w:p>
        </w:tc>
        <w:tc>
          <w:tcPr>
            <w:tcW w:w="1134" w:type="dxa"/>
          </w:tcPr>
          <w:p w14:paraId="4933CAAC" w14:textId="532A391E" w:rsidR="00B17D0E" w:rsidRDefault="00B17D0E" w:rsidP="004E777D">
            <w:pPr>
              <w:tabs>
                <w:tab w:val="left" w:pos="551"/>
              </w:tabs>
              <w:rPr>
                <w:lang w:val="en-US" w:eastAsia="ko-KR"/>
              </w:rPr>
            </w:pPr>
            <w:r>
              <w:rPr>
                <w:lang w:val="en-US" w:eastAsia="ko-KR"/>
              </w:rPr>
              <w:t>Y</w:t>
            </w:r>
          </w:p>
        </w:tc>
        <w:tc>
          <w:tcPr>
            <w:tcW w:w="7489" w:type="dxa"/>
            <w:gridSpan w:val="2"/>
          </w:tcPr>
          <w:p w14:paraId="62F2F2E3" w14:textId="77777777" w:rsidR="00B17D0E" w:rsidRDefault="00B17D0E" w:rsidP="004E777D">
            <w:pPr>
              <w:overflowPunct w:val="0"/>
              <w:autoSpaceDE w:val="0"/>
              <w:autoSpaceDN w:val="0"/>
              <w:adjustRightInd w:val="0"/>
              <w:spacing w:line="252" w:lineRule="auto"/>
              <w:contextualSpacing/>
              <w:textAlignment w:val="baseline"/>
              <w:rPr>
                <w:lang w:val="en-US" w:eastAsia="ko-KR"/>
              </w:rPr>
            </w:pPr>
          </w:p>
        </w:tc>
      </w:tr>
      <w:tr w:rsidR="005B7A05" w:rsidRPr="00131753" w14:paraId="2C8C64E9" w14:textId="77777777" w:rsidTr="004E777D">
        <w:tc>
          <w:tcPr>
            <w:tcW w:w="1372" w:type="dxa"/>
          </w:tcPr>
          <w:p w14:paraId="3B55F72E" w14:textId="1A1E6146" w:rsidR="005B7A05" w:rsidRPr="005B7A05" w:rsidRDefault="005B7A05" w:rsidP="004E777D">
            <w:pPr>
              <w:rPr>
                <w:rFonts w:eastAsia="Yu Mincho"/>
                <w:lang w:val="en-US" w:eastAsia="ja-JP"/>
              </w:rPr>
            </w:pPr>
            <w:r>
              <w:rPr>
                <w:rFonts w:eastAsia="Yu Mincho" w:hint="eastAsia"/>
                <w:lang w:val="en-US" w:eastAsia="ja-JP"/>
              </w:rPr>
              <w:t>D</w:t>
            </w:r>
            <w:r>
              <w:rPr>
                <w:rFonts w:eastAsia="Yu Mincho"/>
                <w:lang w:val="en-US" w:eastAsia="ja-JP"/>
              </w:rPr>
              <w:t>OCOMO</w:t>
            </w:r>
          </w:p>
        </w:tc>
        <w:tc>
          <w:tcPr>
            <w:tcW w:w="1134" w:type="dxa"/>
          </w:tcPr>
          <w:p w14:paraId="6BF869AA" w14:textId="1A866B96" w:rsidR="005B7A05" w:rsidRPr="005B7A05" w:rsidRDefault="005B7A05" w:rsidP="004E777D">
            <w:pPr>
              <w:tabs>
                <w:tab w:val="left" w:pos="551"/>
              </w:tabs>
              <w:rPr>
                <w:rFonts w:eastAsia="Yu Mincho"/>
                <w:lang w:val="en-US" w:eastAsia="ja-JP"/>
              </w:rPr>
            </w:pPr>
            <w:r>
              <w:rPr>
                <w:rFonts w:eastAsia="Yu Mincho" w:hint="eastAsia"/>
                <w:lang w:val="en-US" w:eastAsia="ja-JP"/>
              </w:rPr>
              <w:t>Y</w:t>
            </w:r>
          </w:p>
        </w:tc>
        <w:tc>
          <w:tcPr>
            <w:tcW w:w="7489" w:type="dxa"/>
            <w:gridSpan w:val="2"/>
          </w:tcPr>
          <w:p w14:paraId="33FA8350" w14:textId="77777777" w:rsidR="005B7A05" w:rsidRDefault="005B7A05" w:rsidP="004E777D">
            <w:pPr>
              <w:overflowPunct w:val="0"/>
              <w:autoSpaceDE w:val="0"/>
              <w:autoSpaceDN w:val="0"/>
              <w:adjustRightInd w:val="0"/>
              <w:spacing w:line="252" w:lineRule="auto"/>
              <w:contextualSpacing/>
              <w:textAlignment w:val="baseline"/>
              <w:rPr>
                <w:lang w:val="en-US" w:eastAsia="ko-KR"/>
              </w:rPr>
            </w:pPr>
          </w:p>
        </w:tc>
      </w:tr>
      <w:tr w:rsidR="00F72B62" w:rsidRPr="00C2371A" w14:paraId="08F7891B" w14:textId="77777777" w:rsidTr="00F72B62">
        <w:tc>
          <w:tcPr>
            <w:tcW w:w="1372" w:type="dxa"/>
          </w:tcPr>
          <w:p w14:paraId="6D86DEC4" w14:textId="77777777" w:rsidR="00F72B62" w:rsidRPr="00C2371A"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134" w:type="dxa"/>
          </w:tcPr>
          <w:p w14:paraId="6A1CF7FE" w14:textId="77777777" w:rsidR="00F72B62" w:rsidRPr="00C2371A"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489" w:type="dxa"/>
            <w:gridSpan w:val="2"/>
          </w:tcPr>
          <w:p w14:paraId="7462AF99" w14:textId="77777777" w:rsidR="00F72B62" w:rsidRPr="00C2371A"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Support the suggested revision from </w:t>
            </w:r>
            <w:r>
              <w:rPr>
                <w:rFonts w:eastAsiaTheme="minorEastAsia" w:hint="eastAsia"/>
                <w:lang w:val="en-US" w:eastAsia="zh-CN"/>
              </w:rPr>
              <w:t>M</w:t>
            </w:r>
            <w:r>
              <w:rPr>
                <w:rFonts w:eastAsiaTheme="minorEastAsia"/>
                <w:lang w:val="en-US" w:eastAsia="zh-CN"/>
              </w:rPr>
              <w:t>TK and QC</w:t>
            </w:r>
          </w:p>
        </w:tc>
      </w:tr>
      <w:tr w:rsidR="005978DB" w:rsidRPr="00C2371A" w14:paraId="19A1707C" w14:textId="77777777" w:rsidTr="00F72B62">
        <w:tc>
          <w:tcPr>
            <w:tcW w:w="1372" w:type="dxa"/>
          </w:tcPr>
          <w:p w14:paraId="7E5B9ECC" w14:textId="187E9803" w:rsidR="005978DB" w:rsidRPr="005978DB" w:rsidRDefault="005978DB" w:rsidP="00774D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134" w:type="dxa"/>
          </w:tcPr>
          <w:p w14:paraId="1BE803EE" w14:textId="4B9A654F" w:rsidR="005978DB" w:rsidRPr="005978DB" w:rsidRDefault="005978DB" w:rsidP="00774D0A">
            <w:pPr>
              <w:tabs>
                <w:tab w:val="left" w:pos="551"/>
              </w:tabs>
              <w:rPr>
                <w:rFonts w:eastAsia="Yu Mincho"/>
                <w:lang w:val="en-US" w:eastAsia="ja-JP"/>
              </w:rPr>
            </w:pPr>
            <w:r>
              <w:rPr>
                <w:rFonts w:eastAsia="Yu Mincho" w:hint="eastAsia"/>
                <w:lang w:val="en-US" w:eastAsia="ja-JP"/>
              </w:rPr>
              <w:t>Y</w:t>
            </w:r>
          </w:p>
        </w:tc>
        <w:tc>
          <w:tcPr>
            <w:tcW w:w="7489" w:type="dxa"/>
            <w:gridSpan w:val="2"/>
          </w:tcPr>
          <w:p w14:paraId="2EEB72D7" w14:textId="2C88F2FA" w:rsidR="005978DB" w:rsidRPr="005978DB" w:rsidRDefault="005978DB" w:rsidP="00774D0A">
            <w:pPr>
              <w:overflowPunct w:val="0"/>
              <w:autoSpaceDE w:val="0"/>
              <w:autoSpaceDN w:val="0"/>
              <w:adjustRightInd w:val="0"/>
              <w:spacing w:line="252" w:lineRule="auto"/>
              <w:contextualSpacing/>
              <w:textAlignment w:val="baseline"/>
              <w:rPr>
                <w:rFonts w:eastAsia="Yu Mincho"/>
                <w:lang w:val="en-US" w:eastAsia="ja-JP"/>
              </w:rPr>
            </w:pPr>
            <w:r>
              <w:rPr>
                <w:rFonts w:eastAsia="Yu Mincho" w:hint="eastAsia"/>
                <w:lang w:val="en-US" w:eastAsia="ja-JP"/>
              </w:rPr>
              <w:t>T</w:t>
            </w:r>
            <w:r>
              <w:rPr>
                <w:rFonts w:eastAsia="Yu Mincho"/>
                <w:lang w:val="en-US" w:eastAsia="ja-JP"/>
              </w:rPr>
              <w:t>he edit from Qualcomm is also OK.</w:t>
            </w: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For separate initial DL BWP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If CORESET/CSS for RA is configured in the separate initial DL BWP with NCD-SSB and CORESET/CSS for paging (working assumption), RAN1 assumes RO selection of an idle/inactive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will use the NCD-SSB </w:t>
      </w:r>
      <w:proofErr w:type="spellStart"/>
      <w:r w:rsidRPr="00E6467E">
        <w:rPr>
          <w:rFonts w:ascii="Times New Roman" w:hAnsi="Times New Roman" w:cs="Times New Roman"/>
          <w:b/>
          <w:bCs/>
          <w:sz w:val="20"/>
          <w:szCs w:val="20"/>
          <w:lang w:val="en-US"/>
        </w:rPr>
        <w:t>QCL’ed</w:t>
      </w:r>
      <w:proofErr w:type="spellEnd"/>
      <w:r w:rsidRPr="00E6467E">
        <w:rPr>
          <w:rFonts w:ascii="Times New Roman" w:hAnsi="Times New Roman" w:cs="Times New Roman"/>
          <w:b/>
          <w:bCs/>
          <w:sz w:val="20"/>
          <w:szCs w:val="20"/>
          <w:lang w:val="en-US"/>
        </w:rPr>
        <w:t xml:space="preserve"> with the CORESET/CSS configured for RA of the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For the RRC-configured active DL BWP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lastRenderedPageBreak/>
              <w:t>The notes aim to help RAN2/RAN4 colleagues better understand RAN1’s agreements/working assumptions</w:t>
            </w:r>
            <w:r>
              <w:rPr>
                <w:sz w:val="20"/>
                <w:szCs w:val="20"/>
                <w:lang w:val="en-US" w:eastAsia="ko-KR"/>
              </w:rPr>
              <w:t>, and to address the questions/concerns raised by RAN2/4 in  their previous replies on the use of NCD-SSB. Specifically,</w:t>
            </w:r>
          </w:p>
          <w:p w14:paraId="1191E0BA" w14:textId="77777777" w:rsidR="00B54B60" w:rsidRPr="00F123CA" w:rsidRDefault="00B54B60" w:rsidP="001B34C0">
            <w:pPr>
              <w:pStyle w:val="ListParagraph"/>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ListParagraph"/>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ListParagraph"/>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 xml:space="preserve">it is feasible to use NCD-SSB as QCL source of other DL channels/signals and as spatial relation (for UL channels/signals) transmitted in idle, inactive, and/or connected mode in the initial/non-initial DL BWP of </w:t>
            </w:r>
            <w:proofErr w:type="spellStart"/>
            <w:r w:rsidRPr="00F123CA">
              <w:rPr>
                <w:i/>
                <w:iCs/>
                <w:sz w:val="20"/>
                <w:szCs w:val="22"/>
                <w:highlight w:val="yellow"/>
                <w:lang w:val="en-US" w:eastAsia="ko-KR"/>
              </w:rPr>
              <w:t>RedCap</w:t>
            </w:r>
            <w:proofErr w:type="spellEnd"/>
            <w:r w:rsidRPr="00F123CA">
              <w:rPr>
                <w:i/>
                <w:iCs/>
                <w:sz w:val="20"/>
                <w:szCs w:val="22"/>
                <w:highlight w:val="yellow"/>
                <w:lang w:val="en-US" w:eastAsia="ko-KR"/>
              </w:rPr>
              <w:t xml:space="preserve"> UE</w:t>
            </w:r>
            <w:r w:rsidRPr="00F123CA">
              <w:rPr>
                <w:i/>
                <w:iCs/>
                <w:sz w:val="20"/>
                <w:szCs w:val="22"/>
                <w:lang w:val="en-US" w:eastAsia="ko-KR"/>
              </w:rPr>
              <w:t xml:space="preserve">, if the NCD-SSB is </w:t>
            </w:r>
            <w:proofErr w:type="spellStart"/>
            <w:r w:rsidRPr="00F123CA">
              <w:rPr>
                <w:i/>
                <w:iCs/>
                <w:sz w:val="20"/>
                <w:szCs w:val="22"/>
                <w:lang w:val="en-US" w:eastAsia="ko-KR"/>
              </w:rPr>
              <w:t>QCL’ed</w:t>
            </w:r>
            <w:proofErr w:type="spellEnd"/>
            <w:r w:rsidRPr="00F123CA">
              <w:rPr>
                <w:i/>
                <w:iCs/>
                <w:sz w:val="20"/>
                <w:szCs w:val="22"/>
                <w:lang w:val="en-US" w:eastAsia="ko-KR"/>
              </w:rPr>
              <w:t xml:space="preserve"> with the CD-SSB of UE’s serving cell.</w:t>
            </w:r>
          </w:p>
          <w:p w14:paraId="4A5A7928" w14:textId="77777777" w:rsidR="00B54B60" w:rsidRPr="00CB31C8" w:rsidRDefault="00B54B60" w:rsidP="001B34C0">
            <w:pPr>
              <w:pStyle w:val="ListParagraph"/>
              <w:numPr>
                <w:ilvl w:val="1"/>
                <w:numId w:val="93"/>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RAN2  agrees it is up to RAN1 and RAN4 to decide whether it is possible to use an NCD-SSB as QCL source and spatial relation.</w:t>
            </w:r>
          </w:p>
          <w:p w14:paraId="0BE6D8E0" w14:textId="77777777" w:rsidR="00B54B60" w:rsidRPr="00F123CA" w:rsidRDefault="00B54B60" w:rsidP="001B34C0">
            <w:pPr>
              <w:pStyle w:val="ListParagraph"/>
              <w:numPr>
                <w:ilvl w:val="2"/>
                <w:numId w:val="93"/>
              </w:numPr>
              <w:rPr>
                <w:i/>
                <w:iCs/>
                <w:sz w:val="20"/>
                <w:szCs w:val="22"/>
                <w:lang w:val="en-US" w:eastAsia="ko-KR"/>
              </w:rPr>
            </w:pPr>
            <w:r w:rsidRPr="00CB31C8">
              <w:rPr>
                <w:i/>
                <w:iCs/>
                <w:sz w:val="20"/>
                <w:szCs w:val="22"/>
                <w:lang w:val="en-US" w:eastAsia="ko-KR"/>
              </w:rPr>
              <w:t xml:space="preserve">From </w:t>
            </w:r>
            <w:proofErr w:type="spellStart"/>
            <w:r w:rsidRPr="00CB31C8">
              <w:rPr>
                <w:i/>
                <w:iCs/>
                <w:sz w:val="20"/>
                <w:szCs w:val="22"/>
                <w:lang w:val="en-US" w:eastAsia="ko-KR"/>
              </w:rPr>
              <w:t>signalling</w:t>
            </w:r>
            <w:proofErr w:type="spellEnd"/>
            <w:r w:rsidRPr="00CB31C8">
              <w:rPr>
                <w:i/>
                <w:iCs/>
                <w:sz w:val="20"/>
                <w:szCs w:val="22"/>
                <w:lang w:val="en-US" w:eastAsia="ko-KR"/>
              </w:rPr>
              <w:t xml:space="preserve">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ListParagraph"/>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w:t>
            </w:r>
            <w:proofErr w:type="spellStart"/>
            <w:r>
              <w:rPr>
                <w:sz w:val="20"/>
                <w:szCs w:val="22"/>
                <w:lang w:val="en-US" w:eastAsia="ko-KR"/>
              </w:rPr>
              <w:t>RedCap</w:t>
            </w:r>
            <w:proofErr w:type="spellEnd"/>
            <w:r>
              <w:rPr>
                <w:sz w:val="20"/>
                <w:szCs w:val="22"/>
                <w:lang w:val="en-US" w:eastAsia="ko-KR"/>
              </w:rPr>
              <w:t xml:space="preserve">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 xml:space="preserve">or the </w:t>
            </w:r>
            <w:proofErr w:type="spellStart"/>
            <w:r w:rsidR="00FF0DF4">
              <w:rPr>
                <w:sz w:val="20"/>
                <w:szCs w:val="22"/>
                <w:lang w:val="en-US" w:eastAsia="ko-KR"/>
              </w:rPr>
              <w:t>RedCap</w:t>
            </w:r>
            <w:proofErr w:type="spellEnd"/>
            <w:r w:rsidR="00FF0DF4">
              <w:rPr>
                <w:sz w:val="20"/>
                <w:szCs w:val="22"/>
                <w:lang w:val="en-US" w:eastAsia="ko-KR"/>
              </w:rPr>
              <w:t xml:space="preserve"> UE does not support CSI-RS based L1 measurements (e.g. BFD/BFR in FR1), retuning for CD-SSB is needed. To this end, L1 measurement gap for CD-SSB of serving cell needs to be defined by RAN4</w:t>
            </w:r>
            <w:r w:rsidR="00057DA7">
              <w:rPr>
                <w:sz w:val="20"/>
                <w:szCs w:val="22"/>
                <w:lang w:val="en-US" w:eastAsia="ko-KR"/>
              </w:rPr>
              <w:t xml:space="preserve">, subject to the performance requirements to be specified for R17 </w:t>
            </w:r>
            <w:proofErr w:type="spellStart"/>
            <w:r w:rsidR="00057DA7">
              <w:rPr>
                <w:sz w:val="20"/>
                <w:szCs w:val="22"/>
                <w:lang w:val="en-US" w:eastAsia="ko-KR"/>
              </w:rPr>
              <w:t>RedCap</w:t>
            </w:r>
            <w:proofErr w:type="spellEnd"/>
            <w:r w:rsidR="00057DA7">
              <w:rPr>
                <w:sz w:val="20"/>
                <w:szCs w:val="22"/>
                <w:lang w:val="en-US" w:eastAsia="ko-KR"/>
              </w:rPr>
              <w:t xml:space="preserve">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lastRenderedPageBreak/>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B17D0E" w14:paraId="3E0CF997" w14:textId="77777777" w:rsidTr="007F6573">
        <w:tc>
          <w:tcPr>
            <w:tcW w:w="1150" w:type="dxa"/>
          </w:tcPr>
          <w:p w14:paraId="401A3545" w14:textId="24856064" w:rsidR="00B17D0E" w:rsidRDefault="00B17D0E" w:rsidP="0099540A">
            <w:pPr>
              <w:rPr>
                <w:lang w:val="en-US" w:eastAsia="ko-KR"/>
              </w:rPr>
            </w:pPr>
            <w:r>
              <w:rPr>
                <w:lang w:val="en-US" w:eastAsia="ko-KR"/>
              </w:rPr>
              <w:t>NEC</w:t>
            </w:r>
          </w:p>
        </w:tc>
        <w:tc>
          <w:tcPr>
            <w:tcW w:w="1072" w:type="dxa"/>
          </w:tcPr>
          <w:p w14:paraId="487A689D" w14:textId="2BCF94C0" w:rsidR="00B17D0E" w:rsidRDefault="00B17D0E" w:rsidP="0099540A">
            <w:pPr>
              <w:tabs>
                <w:tab w:val="left" w:pos="551"/>
              </w:tabs>
              <w:rPr>
                <w:lang w:val="en-US" w:eastAsia="ko-KR"/>
              </w:rPr>
            </w:pPr>
            <w:r>
              <w:rPr>
                <w:lang w:val="en-US" w:eastAsia="ko-KR"/>
              </w:rPr>
              <w:t>Y</w:t>
            </w:r>
          </w:p>
        </w:tc>
        <w:tc>
          <w:tcPr>
            <w:tcW w:w="7773" w:type="dxa"/>
          </w:tcPr>
          <w:p w14:paraId="1B0C32FE" w14:textId="77777777" w:rsidR="00B17D0E" w:rsidRDefault="00B17D0E" w:rsidP="0099540A">
            <w:pPr>
              <w:overflowPunct w:val="0"/>
              <w:autoSpaceDE w:val="0"/>
              <w:autoSpaceDN w:val="0"/>
              <w:adjustRightInd w:val="0"/>
              <w:spacing w:line="252" w:lineRule="auto"/>
              <w:contextualSpacing/>
              <w:textAlignment w:val="baseline"/>
              <w:rPr>
                <w:lang w:val="en-US" w:eastAsia="ko-KR"/>
              </w:rPr>
            </w:pPr>
          </w:p>
        </w:tc>
      </w:tr>
      <w:tr w:rsidR="005B7A05" w14:paraId="07FBEFE7" w14:textId="77777777" w:rsidTr="007F6573">
        <w:tc>
          <w:tcPr>
            <w:tcW w:w="1150" w:type="dxa"/>
          </w:tcPr>
          <w:p w14:paraId="01D24CAB" w14:textId="1E5A954D" w:rsidR="005B7A05" w:rsidRPr="005B7A05" w:rsidRDefault="005B7A05" w:rsidP="0099540A">
            <w:pPr>
              <w:rPr>
                <w:rFonts w:eastAsia="Yu Mincho"/>
                <w:lang w:val="en-US" w:eastAsia="ja-JP"/>
              </w:rPr>
            </w:pPr>
            <w:r>
              <w:rPr>
                <w:rFonts w:eastAsia="Yu Mincho" w:hint="eastAsia"/>
                <w:lang w:val="en-US" w:eastAsia="ja-JP"/>
              </w:rPr>
              <w:t>D</w:t>
            </w:r>
            <w:r>
              <w:rPr>
                <w:rFonts w:eastAsia="Yu Mincho"/>
                <w:lang w:val="en-US" w:eastAsia="ja-JP"/>
              </w:rPr>
              <w:t>OCOMO</w:t>
            </w:r>
          </w:p>
        </w:tc>
        <w:tc>
          <w:tcPr>
            <w:tcW w:w="1072" w:type="dxa"/>
          </w:tcPr>
          <w:p w14:paraId="7BD3FAAF" w14:textId="141E6D10" w:rsidR="005B7A05" w:rsidRPr="005B7A05" w:rsidRDefault="005B7A05" w:rsidP="0099540A">
            <w:pPr>
              <w:tabs>
                <w:tab w:val="left" w:pos="551"/>
              </w:tabs>
              <w:rPr>
                <w:rFonts w:eastAsia="Yu Mincho"/>
                <w:lang w:val="en-US" w:eastAsia="ja-JP"/>
              </w:rPr>
            </w:pPr>
            <w:r>
              <w:rPr>
                <w:rFonts w:eastAsia="Yu Mincho" w:hint="eastAsia"/>
                <w:lang w:val="en-US" w:eastAsia="ja-JP"/>
              </w:rPr>
              <w:t>Y</w:t>
            </w:r>
          </w:p>
        </w:tc>
        <w:tc>
          <w:tcPr>
            <w:tcW w:w="7773" w:type="dxa"/>
          </w:tcPr>
          <w:p w14:paraId="0E44FF1F" w14:textId="77777777" w:rsidR="005B7A05" w:rsidRDefault="005B7A05" w:rsidP="0099540A">
            <w:pPr>
              <w:overflowPunct w:val="0"/>
              <w:autoSpaceDE w:val="0"/>
              <w:autoSpaceDN w:val="0"/>
              <w:adjustRightInd w:val="0"/>
              <w:spacing w:line="252" w:lineRule="auto"/>
              <w:contextualSpacing/>
              <w:textAlignment w:val="baseline"/>
              <w:rPr>
                <w:lang w:val="en-US" w:eastAsia="ko-KR"/>
              </w:rPr>
            </w:pPr>
          </w:p>
        </w:tc>
      </w:tr>
      <w:tr w:rsidR="00F72B62" w:rsidRPr="0050421C" w14:paraId="0B720D86" w14:textId="77777777" w:rsidTr="00F72B62">
        <w:tc>
          <w:tcPr>
            <w:tcW w:w="1150" w:type="dxa"/>
          </w:tcPr>
          <w:p w14:paraId="29D955FE" w14:textId="77777777" w:rsidR="00F72B62" w:rsidRPr="00AD73CF"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1C4C246" w14:textId="77777777" w:rsidR="00F72B62" w:rsidRPr="00AD73CF"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773" w:type="dxa"/>
          </w:tcPr>
          <w:p w14:paraId="445DB878" w14:textId="77777777" w:rsidR="00F72B62"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proofErr w:type="spellStart"/>
            <w:r>
              <w:rPr>
                <w:rFonts w:eastAsiaTheme="minorEastAsia" w:hint="eastAsia"/>
                <w:lang w:val="en-US" w:eastAsia="zh-CN"/>
              </w:rPr>
              <w:t>B</w:t>
            </w:r>
            <w:r>
              <w:rPr>
                <w:rFonts w:eastAsiaTheme="minorEastAsia"/>
                <w:lang w:val="en-US" w:eastAsia="zh-CN"/>
              </w:rPr>
              <w:t>ettter</w:t>
            </w:r>
            <w:proofErr w:type="spellEnd"/>
            <w:r>
              <w:rPr>
                <w:rFonts w:eastAsiaTheme="minorEastAsia"/>
                <w:lang w:val="en-US" w:eastAsia="zh-CN"/>
              </w:rPr>
              <w:t xml:space="preserve"> to clarify that FG6-1a is optional, updated as below.</w:t>
            </w:r>
          </w:p>
          <w:p w14:paraId="5A7AA08B" w14:textId="77777777" w:rsidR="00F72B62" w:rsidRPr="00AD73CF"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p>
          <w:p w14:paraId="2D6DE33E" w14:textId="77777777" w:rsidR="00F72B62" w:rsidRDefault="00F72B62" w:rsidP="00774D0A">
            <w:pPr>
              <w:rPr>
                <w:b/>
                <w:lang w:val="en-US"/>
              </w:rPr>
            </w:pPr>
            <w:r>
              <w:rPr>
                <w:b/>
                <w:highlight w:val="yellow"/>
                <w:lang w:val="en-US"/>
              </w:rPr>
              <w:t>Update</w:t>
            </w:r>
          </w:p>
          <w:p w14:paraId="6BB386D4" w14:textId="77777777" w:rsidR="00F72B62" w:rsidRPr="00E6467E" w:rsidRDefault="00F72B62" w:rsidP="00774D0A">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For separate initial DL BWP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add the following note:</w:t>
            </w:r>
          </w:p>
          <w:p w14:paraId="614873E4" w14:textId="77777777" w:rsidR="00F72B62" w:rsidRPr="00E6467E" w:rsidRDefault="00F72B62" w:rsidP="00774D0A">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If CORESET/CSS for RA is configured in the separate initial DL BWP with NCD-SSB and CORESET/CSS for paging (working assumption), RAN1 assumes RO selection of an idle/inactive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will use the NCD-SSB </w:t>
            </w:r>
            <w:proofErr w:type="spellStart"/>
            <w:r w:rsidRPr="00E6467E">
              <w:rPr>
                <w:rFonts w:ascii="Times New Roman" w:hAnsi="Times New Roman" w:cs="Times New Roman"/>
                <w:b/>
                <w:bCs/>
                <w:sz w:val="20"/>
                <w:szCs w:val="20"/>
                <w:lang w:val="en-US"/>
              </w:rPr>
              <w:t>QCL’ed</w:t>
            </w:r>
            <w:proofErr w:type="spellEnd"/>
            <w:r w:rsidRPr="00E6467E">
              <w:rPr>
                <w:rFonts w:ascii="Times New Roman" w:hAnsi="Times New Roman" w:cs="Times New Roman"/>
                <w:b/>
                <w:bCs/>
                <w:sz w:val="20"/>
                <w:szCs w:val="20"/>
                <w:lang w:val="en-US"/>
              </w:rPr>
              <w:t xml:space="preserve"> with the CORESET/CSS configured for RA of the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w:t>
            </w:r>
          </w:p>
          <w:p w14:paraId="3392DBDA" w14:textId="77777777" w:rsidR="00F72B62" w:rsidRPr="00E6467E" w:rsidRDefault="00F72B62" w:rsidP="00774D0A">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For the RRC-configured active DL BWP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UE, add the following note:</w:t>
            </w:r>
          </w:p>
          <w:p w14:paraId="240914DC" w14:textId="77777777" w:rsidR="00F72B62" w:rsidRPr="0050421C" w:rsidRDefault="00F72B62" w:rsidP="00774D0A">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w:t>
            </w:r>
            <w:proofErr w:type="spellStart"/>
            <w:r w:rsidRPr="00E6467E">
              <w:rPr>
                <w:rFonts w:ascii="Times New Roman" w:hAnsi="Times New Roman" w:cs="Times New Roman"/>
                <w:b/>
                <w:bCs/>
                <w:sz w:val="20"/>
                <w:szCs w:val="20"/>
                <w:lang w:val="en-US"/>
              </w:rPr>
              <w:t>RedCap</w:t>
            </w:r>
            <w:proofErr w:type="spellEnd"/>
            <w:r w:rsidRPr="00E6467E">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w:t>
            </w:r>
            <w:r w:rsidRPr="0050421C">
              <w:rPr>
                <w:rFonts w:ascii="Times New Roman" w:hAnsi="Times New Roman" w:cs="Times New Roman"/>
                <w:b/>
                <w:bCs/>
                <w:color w:val="FF0000"/>
                <w:sz w:val="20"/>
                <w:szCs w:val="20"/>
                <w:u w:val="single"/>
                <w:lang w:val="en-US"/>
              </w:rPr>
              <w:t xml:space="preserve">optional </w:t>
            </w:r>
            <w:r w:rsidRPr="00E6467E">
              <w:rPr>
                <w:rFonts w:ascii="Times New Roman" w:hAnsi="Times New Roman" w:cs="Times New Roman"/>
                <w:b/>
                <w:bCs/>
                <w:sz w:val="20"/>
                <w:szCs w:val="20"/>
                <w:lang w:val="en-US"/>
              </w:rPr>
              <w:t>FG 6-1a.</w:t>
            </w:r>
          </w:p>
        </w:tc>
      </w:tr>
      <w:tr w:rsidR="00B14959" w14:paraId="2110F1CE" w14:textId="77777777" w:rsidTr="00B14959">
        <w:tc>
          <w:tcPr>
            <w:tcW w:w="1150" w:type="dxa"/>
          </w:tcPr>
          <w:p w14:paraId="1C613AC8" w14:textId="77777777" w:rsidR="00B14959" w:rsidRDefault="00B14959" w:rsidP="003A3562">
            <w:pPr>
              <w:rPr>
                <w:rFonts w:eastAsiaTheme="minorEastAsia"/>
                <w:lang w:val="en-US" w:eastAsia="zh-CN"/>
              </w:rPr>
            </w:pPr>
            <w:r>
              <w:rPr>
                <w:rFonts w:eastAsiaTheme="minorEastAsia" w:hint="eastAsia"/>
                <w:lang w:val="en-US" w:eastAsia="zh-CN"/>
              </w:rPr>
              <w:lastRenderedPageBreak/>
              <w:t>Samsung</w:t>
            </w:r>
          </w:p>
        </w:tc>
        <w:tc>
          <w:tcPr>
            <w:tcW w:w="1072" w:type="dxa"/>
          </w:tcPr>
          <w:p w14:paraId="5918DAC1" w14:textId="77777777" w:rsidR="00B14959" w:rsidRDefault="00B14959" w:rsidP="003A3562">
            <w:pPr>
              <w:tabs>
                <w:tab w:val="left" w:pos="551"/>
              </w:tabs>
              <w:rPr>
                <w:rFonts w:eastAsiaTheme="minorEastAsia"/>
                <w:lang w:val="en-US" w:eastAsia="zh-CN"/>
              </w:rPr>
            </w:pPr>
            <w:r>
              <w:rPr>
                <w:rFonts w:eastAsiaTheme="minorEastAsia" w:hint="eastAsia"/>
                <w:lang w:val="en-US" w:eastAsia="zh-CN"/>
              </w:rPr>
              <w:t>N</w:t>
            </w:r>
          </w:p>
        </w:tc>
        <w:tc>
          <w:tcPr>
            <w:tcW w:w="7773" w:type="dxa"/>
          </w:tcPr>
          <w:p w14:paraId="298CFE9F" w14:textId="77777777" w:rsidR="00B14959" w:rsidRDefault="00B14959" w:rsidP="003A3562">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If in the end, NCD-SSB has same QCL with CD-SSB, without any specification change should also work for RO. Without further clarification of NCD-SSB and CD-SSB mapping, QCL, etc. No need to rush to any conclusion. </w:t>
            </w:r>
          </w:p>
        </w:tc>
      </w:tr>
      <w:tr w:rsidR="00D224BC" w14:paraId="5750F47B" w14:textId="77777777" w:rsidTr="00B14959">
        <w:tc>
          <w:tcPr>
            <w:tcW w:w="1150" w:type="dxa"/>
          </w:tcPr>
          <w:p w14:paraId="048527D3" w14:textId="3B073782" w:rsidR="00D224BC" w:rsidRDefault="00D224BC" w:rsidP="003A3562">
            <w:pPr>
              <w:rPr>
                <w:rFonts w:eastAsiaTheme="minorEastAsia" w:hint="eastAsia"/>
                <w:lang w:val="en-US" w:eastAsia="zh-CN"/>
              </w:rPr>
            </w:pPr>
            <w:r>
              <w:rPr>
                <w:rFonts w:eastAsiaTheme="minorEastAsia"/>
                <w:lang w:val="en-US" w:eastAsia="zh-CN"/>
              </w:rPr>
              <w:t>Lenovo, Motorola Mobility</w:t>
            </w:r>
          </w:p>
        </w:tc>
        <w:tc>
          <w:tcPr>
            <w:tcW w:w="1072" w:type="dxa"/>
          </w:tcPr>
          <w:p w14:paraId="03556B86" w14:textId="1EE94953" w:rsidR="00D224BC" w:rsidRDefault="00D224BC" w:rsidP="003A3562">
            <w:pPr>
              <w:tabs>
                <w:tab w:val="left" w:pos="551"/>
              </w:tabs>
              <w:rPr>
                <w:rFonts w:eastAsiaTheme="minorEastAsia" w:hint="eastAsia"/>
                <w:lang w:val="en-US" w:eastAsia="zh-CN"/>
              </w:rPr>
            </w:pPr>
            <w:r>
              <w:rPr>
                <w:rFonts w:eastAsiaTheme="minorEastAsia"/>
                <w:lang w:val="en-US" w:eastAsia="zh-CN"/>
              </w:rPr>
              <w:t>Y</w:t>
            </w:r>
          </w:p>
        </w:tc>
        <w:tc>
          <w:tcPr>
            <w:tcW w:w="7773" w:type="dxa"/>
          </w:tcPr>
          <w:p w14:paraId="7F0AAB0C" w14:textId="77777777" w:rsidR="00D224BC" w:rsidRDefault="00D224BC" w:rsidP="003A3562">
            <w:pPr>
              <w:overflowPunct w:val="0"/>
              <w:autoSpaceDE w:val="0"/>
              <w:autoSpaceDN w:val="0"/>
              <w:adjustRightInd w:val="0"/>
              <w:spacing w:line="252" w:lineRule="auto"/>
              <w:contextualSpacing/>
              <w:textAlignment w:val="baseline"/>
              <w:rPr>
                <w:rFonts w:eastAsiaTheme="minorEastAsia"/>
                <w:lang w:val="en-US" w:eastAsia="zh-CN"/>
              </w:rPr>
            </w:pP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07C89641"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w:t>
      </w:r>
      <w:proofErr w:type="spellStart"/>
      <w:r>
        <w:rPr>
          <w:bCs/>
          <w:lang w:eastAsia="en-GB"/>
        </w:rPr>
        <w:t>RedCap</w:t>
      </w:r>
      <w:proofErr w:type="spellEnd"/>
      <w:r>
        <w:rPr>
          <w:bCs/>
          <w:lang w:eastAsia="en-GB"/>
        </w:rPr>
        <w:t xml:space="preserve">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w:t>
      </w:r>
      <w:proofErr w:type="spellStart"/>
      <w:r>
        <w:rPr>
          <w:bCs/>
          <w:lang w:eastAsia="en-GB"/>
        </w:rPr>
        <w:t>RedCap</w:t>
      </w:r>
      <w:proofErr w:type="spellEnd"/>
      <w:r>
        <w:rPr>
          <w:bCs/>
          <w:lang w:eastAsia="en-GB"/>
        </w:rPr>
        <w:t xml:space="preserve"> DL BWP does not contain the entire CORESET#0, </w:t>
      </w:r>
      <w:proofErr w:type="spellStart"/>
      <w:r>
        <w:rPr>
          <w:bCs/>
          <w:lang w:eastAsia="en-GB"/>
        </w:rPr>
        <w:t>RedCap</w:t>
      </w:r>
      <w:proofErr w:type="spellEnd"/>
      <w:r>
        <w:rPr>
          <w:bCs/>
          <w:lang w:eastAsia="en-GB"/>
        </w:rPr>
        <w:t xml:space="preserve"> </w:t>
      </w:r>
      <w:proofErr w:type="spellStart"/>
      <w:r w:rsidR="00B006EC">
        <w:rPr>
          <w:bCs/>
          <w:lang w:eastAsia="en-GB"/>
        </w:rPr>
        <w:t>U</w:t>
      </w:r>
      <w:r w:rsidR="00D224BC">
        <w:rPr>
          <w:bCs/>
          <w:lang w:eastAsia="en-GB"/>
        </w:rPr>
        <w:t>e</w:t>
      </w:r>
      <w:r w:rsidR="00B006EC">
        <w:rPr>
          <w:bCs/>
          <w:lang w:eastAsia="en-GB"/>
        </w:rPr>
        <w:t>s</w:t>
      </w:r>
      <w:proofErr w:type="spellEnd"/>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w:t>
      </w:r>
      <w:proofErr w:type="spellStart"/>
      <w:r>
        <w:rPr>
          <w:bCs/>
          <w:lang w:eastAsia="en-GB"/>
        </w:rPr>
        <w:t>RedCap</w:t>
      </w:r>
      <w:proofErr w:type="spellEnd"/>
      <w:r>
        <w:rPr>
          <w:bCs/>
          <w:lang w:eastAsia="en-GB"/>
        </w:rPr>
        <w:t xml:space="preserve"> initial DL BWP does not contain the entire CORESET#0, </w:t>
      </w:r>
      <w:proofErr w:type="spellStart"/>
      <w:r>
        <w:rPr>
          <w:bCs/>
          <w:lang w:eastAsia="en-GB"/>
        </w:rPr>
        <w:t>RedCap</w:t>
      </w:r>
      <w:proofErr w:type="spellEnd"/>
      <w:r>
        <w:rPr>
          <w:bCs/>
          <w:lang w:eastAsia="en-GB"/>
        </w:rPr>
        <w:t xml:space="preserve"> </w:t>
      </w:r>
      <w:proofErr w:type="spellStart"/>
      <w:r w:rsidR="00B006EC">
        <w:rPr>
          <w:bCs/>
          <w:lang w:eastAsia="en-GB"/>
        </w:rPr>
        <w:t>U</w:t>
      </w:r>
      <w:r w:rsidR="00D224BC">
        <w:rPr>
          <w:bCs/>
          <w:lang w:eastAsia="en-GB"/>
        </w:rPr>
        <w:t>e</w:t>
      </w:r>
      <w:r w:rsidR="00B006EC">
        <w:rPr>
          <w:bCs/>
          <w:lang w:eastAsia="en-GB"/>
        </w:rPr>
        <w:t>s</w:t>
      </w:r>
      <w:proofErr w:type="spellEnd"/>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w:t>
            </w:r>
            <w:proofErr w:type="spellStart"/>
            <w:r>
              <w:rPr>
                <w:lang w:val="en-US" w:eastAsia="ko-KR"/>
              </w:rPr>
              <w:t>RedCap</w:t>
            </w:r>
            <w:proofErr w:type="spellEnd"/>
            <w:r>
              <w:rPr>
                <w:lang w:val="en-US" w:eastAsia="ko-KR"/>
              </w:rPr>
              <w:t xml:space="preserve"> UE operates in a separate initial DL BWP which does not contain the entire CORESET#0, the </w:t>
            </w:r>
            <w:proofErr w:type="spellStart"/>
            <w:r>
              <w:rPr>
                <w:lang w:val="en-US" w:eastAsia="ko-KR"/>
              </w:rPr>
              <w:t>RedCap</w:t>
            </w:r>
            <w:proofErr w:type="spellEnd"/>
            <w:r>
              <w:rPr>
                <w:lang w:val="en-US" w:eastAsia="ko-KR"/>
              </w:rPr>
              <w:t xml:space="preserve">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 xml:space="preserve">If the separate initial DL BWP of idle/inactive UE is not configured with CSS for paging, it is a configuration error since the </w:t>
            </w:r>
            <w:proofErr w:type="spellStart"/>
            <w:r>
              <w:rPr>
                <w:lang w:val="en-US" w:eastAsia="ko-KR"/>
              </w:rPr>
              <w:t>RedCap</w:t>
            </w:r>
            <w:proofErr w:type="spellEnd"/>
            <w:r>
              <w:rPr>
                <w:lang w:val="en-US" w:eastAsia="ko-KR"/>
              </w:rPr>
              <w:t xml:space="preserve">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w:t>
            </w:r>
            <w:proofErr w:type="spellStart"/>
            <w:r>
              <w:rPr>
                <w:lang w:val="en-US" w:eastAsia="ko-KR"/>
              </w:rPr>
              <w:t>RedCap</w:t>
            </w:r>
            <w:proofErr w:type="spellEnd"/>
            <w:r>
              <w:rPr>
                <w:lang w:val="en-US" w:eastAsia="ko-KR"/>
              </w:rPr>
              <w:t xml:space="preserve">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 xml:space="preserve">No additional changes necessary. SI update information is conveyed via paging, and </w:t>
            </w:r>
            <w:proofErr w:type="spellStart"/>
            <w:r>
              <w:rPr>
                <w:lang w:val="en-US" w:eastAsia="ko-KR"/>
              </w:rPr>
              <w:t>RedCap</w:t>
            </w:r>
            <w:proofErr w:type="spellEnd"/>
            <w:r>
              <w:rPr>
                <w:lang w:val="en-US" w:eastAsia="ko-KR"/>
              </w:rPr>
              <w:t xml:space="preserve"> UE, in Idle/Inactive modes, is expected to monitor for paging according to configuration of Type 2 CSS in either MIB-configured CORESET#0 (default behavior) or in the separate initial DL BWP (when configured). Upon receiving an SI update indication, </w:t>
            </w:r>
            <w:proofErr w:type="spellStart"/>
            <w:r>
              <w:rPr>
                <w:lang w:val="en-US" w:eastAsia="ko-KR"/>
              </w:rPr>
              <w:t>RedCap</w:t>
            </w:r>
            <w:proofErr w:type="spellEnd"/>
            <w:r>
              <w:rPr>
                <w:lang w:val="en-US" w:eastAsia="ko-KR"/>
              </w:rPr>
              <w:t xml:space="preserve"> UE acquires SIB1 and </w:t>
            </w:r>
            <w:r>
              <w:rPr>
                <w:lang w:val="en-US" w:eastAsia="ko-KR"/>
              </w:rPr>
              <w:lastRenderedPageBreak/>
              <w:t>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12A7879B" w:rsidR="00C5318A" w:rsidRDefault="0018740A">
            <w:pPr>
              <w:rPr>
                <w:lang w:val="en-US" w:eastAsia="ko-KR"/>
              </w:rPr>
            </w:pP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in idle/inactive/connected state can receive SI update information in </w:t>
            </w:r>
            <w:r w:rsidR="00D224BC">
              <w:rPr>
                <w:lang w:val="en-US" w:eastAsia="ko-KR"/>
              </w:rPr>
              <w:t>“</w:t>
            </w:r>
            <w:r>
              <w:rPr>
                <w:lang w:val="en-US" w:eastAsia="ko-KR"/>
              </w:rPr>
              <w:t>Short Messages</w:t>
            </w:r>
            <w:r w:rsidR="00D224BC">
              <w:rPr>
                <w:lang w:val="en-US" w:eastAsia="ko-KR"/>
              </w:rPr>
              <w:t>”</w:t>
            </w:r>
            <w:r>
              <w:rPr>
                <w:lang w:val="en-US" w:eastAsia="ko-KR"/>
              </w:rPr>
              <w:t xml:space="preserve">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5B2C7696" w:rsidR="00C5318A" w:rsidRDefault="00D224BC">
            <w:pPr>
              <w:rPr>
                <w:rFonts w:eastAsiaTheme="minorEastAsia"/>
                <w:lang w:val="en-US" w:eastAsia="zh-CN"/>
              </w:rPr>
            </w:pPr>
            <w:r>
              <w:rPr>
                <w:rFonts w:eastAsiaTheme="minorEastAsia"/>
                <w:lang w:val="en-US" w:eastAsia="zh-CN"/>
              </w:rPr>
              <w:t>V</w:t>
            </w:r>
            <w:r w:rsidR="0018740A">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155" w:type="dxa"/>
          </w:tcPr>
          <w:p w14:paraId="45E25626" w14:textId="32D579FD" w:rsidR="00C5318A" w:rsidRDefault="0018740A">
            <w:pPr>
              <w:rPr>
                <w:lang w:val="en-US" w:eastAsia="zh-CN"/>
              </w:rPr>
            </w:pPr>
            <w:r>
              <w:rPr>
                <w:rFonts w:eastAsia="宋体"/>
                <w:kern w:val="2"/>
                <w:lang w:val="en-US" w:eastAsia="zh-CN"/>
              </w:rPr>
              <w:t xml:space="preserve">The notification and reception of SI updates can follow the legacy methodology to minimize spec effort. For </w:t>
            </w:r>
            <w:proofErr w:type="spellStart"/>
            <w:r>
              <w:rPr>
                <w:rFonts w:eastAsia="宋体"/>
                <w:kern w:val="2"/>
                <w:lang w:val="en-US" w:eastAsia="zh-CN"/>
              </w:rPr>
              <w:t>RedCap</w:t>
            </w:r>
            <w:proofErr w:type="spellEnd"/>
            <w:r>
              <w:rPr>
                <w:rFonts w:eastAsia="宋体"/>
                <w:kern w:val="2"/>
                <w:lang w:val="en-US" w:eastAsia="zh-CN"/>
              </w:rPr>
              <w:t xml:space="preserve"> </w:t>
            </w:r>
            <w:proofErr w:type="spellStart"/>
            <w:r w:rsidR="00B006EC">
              <w:rPr>
                <w:rFonts w:eastAsia="宋体"/>
                <w:kern w:val="2"/>
                <w:lang w:val="en-US" w:eastAsia="zh-CN"/>
              </w:rPr>
              <w:t>U</w:t>
            </w:r>
            <w:r w:rsidR="00D224BC">
              <w:rPr>
                <w:rFonts w:eastAsia="宋体"/>
                <w:kern w:val="2"/>
                <w:lang w:val="en-US" w:eastAsia="zh-CN"/>
              </w:rPr>
              <w:t>e</w:t>
            </w:r>
            <w:r w:rsidR="00B006EC">
              <w:rPr>
                <w:rFonts w:eastAsia="宋体"/>
                <w:kern w:val="2"/>
                <w:lang w:val="en-US" w:eastAsia="zh-CN"/>
              </w:rPr>
              <w:t>s</w:t>
            </w:r>
            <w:proofErr w:type="spellEnd"/>
            <w:r>
              <w:t xml:space="preserve"> in RRC_IDLE or in RRC_INACTIVE</w:t>
            </w:r>
            <w:r>
              <w:rPr>
                <w:rFonts w:eastAsia="宋体" w:hint="eastAsia"/>
                <w:lang w:val="en-US" w:eastAsia="zh-CN"/>
              </w:rPr>
              <w:t xml:space="preserve"> mode</w:t>
            </w:r>
            <w:r>
              <w:rPr>
                <w:rFonts w:eastAsia="宋体"/>
                <w:lang w:val="en-US" w:eastAsia="zh-CN"/>
              </w:rPr>
              <w:t xml:space="preserve">, the </w:t>
            </w:r>
            <w:proofErr w:type="spellStart"/>
            <w:r w:rsidR="00B006EC">
              <w:rPr>
                <w:rFonts w:eastAsia="宋体"/>
                <w:lang w:val="en-US" w:eastAsia="zh-CN"/>
              </w:rPr>
              <w:t>U</w:t>
            </w:r>
            <w:r w:rsidR="00D224BC">
              <w:rPr>
                <w:rFonts w:eastAsia="宋体"/>
                <w:lang w:val="en-US" w:eastAsia="zh-CN"/>
              </w:rPr>
              <w:t>e</w:t>
            </w:r>
            <w:r w:rsidR="00B006EC">
              <w:rPr>
                <w:rFonts w:eastAsia="宋体"/>
                <w:lang w:val="en-US" w:eastAsia="zh-CN"/>
              </w:rPr>
              <w:t>s</w:t>
            </w:r>
            <w:proofErr w:type="spellEnd"/>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proofErr w:type="spellStart"/>
            <w:r>
              <w:rPr>
                <w:rFonts w:eastAsia="宋体"/>
                <w:lang w:val="en-US" w:eastAsia="ja-JP"/>
              </w:rPr>
              <w:t>RedCap</w:t>
            </w:r>
            <w:proofErr w:type="spellEnd"/>
            <w:r>
              <w:rPr>
                <w:rFonts w:eastAsia="宋体"/>
                <w:lang w:val="en-US" w:eastAsia="ja-JP"/>
              </w:rPr>
              <w:t xml:space="preserve"> </w:t>
            </w:r>
            <w:r w:rsidR="00B006EC">
              <w:rPr>
                <w:rFonts w:eastAsia="宋体"/>
                <w:lang w:val="en-US" w:eastAsia="ja-JP"/>
              </w:rPr>
              <w:t>UEs</w:t>
            </w:r>
            <w:r>
              <w:rPr>
                <w:rFonts w:eastAsia="宋体"/>
                <w:lang w:val="en-US" w:eastAsia="ja-JP"/>
              </w:rPr>
              <w:t xml:space="preserve">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0D00ECEE" w14:textId="06E51707" w:rsidR="00C5318A" w:rsidRDefault="0018740A">
            <w:pPr>
              <w:rPr>
                <w:rFonts w:eastAsia="宋体"/>
                <w:kern w:val="2"/>
                <w:lang w:val="en-US" w:eastAsia="zh-CN"/>
              </w:rPr>
            </w:pPr>
            <w:r>
              <w:rPr>
                <w:rFonts w:eastAsia="Yu Mincho"/>
                <w:lang w:val="en-US" w:eastAsia="ja-JP"/>
              </w:rPr>
              <w:t xml:space="preserve">If a </w:t>
            </w:r>
            <w:proofErr w:type="spellStart"/>
            <w:r>
              <w:rPr>
                <w:rFonts w:eastAsia="Yu Mincho"/>
                <w:lang w:val="en-US" w:eastAsia="ja-JP"/>
              </w:rPr>
              <w:t>RedCap</w:t>
            </w:r>
            <w:proofErr w:type="spellEnd"/>
            <w:r>
              <w:rPr>
                <w:rFonts w:eastAsia="Yu Mincho"/>
                <w:lang w:val="en-US" w:eastAsia="ja-JP"/>
              </w:rPr>
              <w:t xml:space="preserve"> UE is not configured with Type 0/Type A PDCCH CSS sets in the separate initial DL BWP in idle/inactive mode, </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w:t>
            </w:r>
            <w:proofErr w:type="spellStart"/>
            <w:r>
              <w:rPr>
                <w:rFonts w:eastAsia="Yu Mincho"/>
                <w:lang w:val="en-US" w:eastAsia="ja-JP"/>
              </w:rPr>
              <w:t>RedCap</w:t>
            </w:r>
            <w:proofErr w:type="spellEnd"/>
            <w:r>
              <w:rPr>
                <w:rFonts w:eastAsia="Yu Mincho"/>
                <w:lang w:val="en-US" w:eastAsia="ja-JP"/>
              </w:rPr>
              <w:t xml:space="preserve">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can rely on switching to CORESET #0 to acquire SI updates.</w:t>
            </w:r>
          </w:p>
          <w:p w14:paraId="6187AE2C" w14:textId="509A2E21" w:rsidR="00C5318A" w:rsidRDefault="0018740A">
            <w:pPr>
              <w:rPr>
                <w:lang w:val="en-US" w:eastAsia="ko-KR"/>
              </w:rPr>
            </w:pPr>
            <w:r>
              <w:rPr>
                <w:rFonts w:cs="Arial"/>
              </w:rPr>
              <w:t xml:space="preserve">Note that, according to the current specifications, </w:t>
            </w:r>
            <w:proofErr w:type="spellStart"/>
            <w:r w:rsidR="00B006EC">
              <w:rPr>
                <w:rFonts w:cs="Arial"/>
              </w:rPr>
              <w:t>U</w:t>
            </w:r>
            <w:r w:rsidR="00D224BC">
              <w:rPr>
                <w:rFonts w:cs="Arial"/>
              </w:rPr>
              <w:t>e</w:t>
            </w:r>
            <w:r w:rsidR="00B006EC">
              <w:rPr>
                <w:rFonts w:cs="Arial"/>
              </w:rPr>
              <w:t>s</w:t>
            </w:r>
            <w:proofErr w:type="spellEnd"/>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 xml:space="preserve">No strong opinion but if a </w:t>
            </w:r>
            <w:proofErr w:type="spellStart"/>
            <w:r>
              <w:rPr>
                <w:rFonts w:eastAsia="Yu Mincho"/>
                <w:lang w:val="en-US" w:eastAsia="ja-JP"/>
              </w:rPr>
              <w:t>RedCap</w:t>
            </w:r>
            <w:proofErr w:type="spellEnd"/>
            <w:r>
              <w:rPr>
                <w:rFonts w:eastAsia="Yu Mincho"/>
                <w:lang w:val="en-US" w:eastAsia="ja-JP"/>
              </w:rPr>
              <w:t xml:space="preserve">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w:t>
            </w:r>
            <w:proofErr w:type="spellStart"/>
            <w:r>
              <w:rPr>
                <w:lang w:val="en-US" w:eastAsia="ko-KR"/>
              </w:rPr>
              <w:t>RedCap</w:t>
            </w:r>
            <w:proofErr w:type="spellEnd"/>
            <w:r>
              <w:rPr>
                <w:lang w:val="en-US" w:eastAsia="ko-KR"/>
              </w:rPr>
              <w:t xml:space="preserve"> UE operates in an RRC-configured DL BWP which does not contain the entire CORESET#0, the </w:t>
            </w:r>
            <w:proofErr w:type="spellStart"/>
            <w:r>
              <w:rPr>
                <w:lang w:val="en-US" w:eastAsia="ko-KR"/>
              </w:rPr>
              <w:t>RedCap</w:t>
            </w:r>
            <w:proofErr w:type="spellEnd"/>
            <w:r>
              <w:rPr>
                <w:lang w:val="en-US" w:eastAsia="ko-KR"/>
              </w:rPr>
              <w:t xml:space="preserve">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w:t>
            </w:r>
            <w:proofErr w:type="spellStart"/>
            <w:r>
              <w:rPr>
                <w:lang w:val="en-US" w:eastAsia="ko-KR"/>
              </w:rPr>
              <w:t>RedCap</w:t>
            </w:r>
            <w:proofErr w:type="spellEnd"/>
            <w:r>
              <w:rPr>
                <w:lang w:val="en-US" w:eastAsia="ko-KR"/>
              </w:rPr>
              <w:t xml:space="preserve">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w:t>
            </w:r>
            <w:r>
              <w:rPr>
                <w:lang w:val="en-US" w:eastAsia="ko-KR"/>
              </w:rPr>
              <w:lastRenderedPageBreak/>
              <w:t xml:space="preserve">of </w:t>
            </w:r>
            <w:proofErr w:type="spellStart"/>
            <w:r>
              <w:rPr>
                <w:lang w:val="en-US" w:eastAsia="ko-KR"/>
              </w:rPr>
              <w:t>RedCap</w:t>
            </w:r>
            <w:proofErr w:type="spellEnd"/>
            <w:r>
              <w:rPr>
                <w:lang w:val="en-US" w:eastAsia="ko-KR"/>
              </w:rPr>
              <w:t xml:space="preserve"> UE. Upon receiving a paging PDCCH for indication of SI update or PWS notification, Type-2 BWP switch delay specified in Table 8.6.2-1 of TS 38.133 can be defined for BWP switching of </w:t>
            </w:r>
            <w:proofErr w:type="spellStart"/>
            <w:r>
              <w:rPr>
                <w:lang w:val="en-US" w:eastAsia="ko-KR"/>
              </w:rPr>
              <w:t>RedCap</w:t>
            </w:r>
            <w:proofErr w:type="spellEnd"/>
            <w:r>
              <w:rPr>
                <w:lang w:val="en-US" w:eastAsia="ko-KR"/>
              </w:rPr>
              <w:t xml:space="preserve">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 xml:space="preserve">If paging PDCCH is used to indicate SI update and/or PWS notification, RAN1 needs to send an LS to RAN4 to determine the interruption time for receiving PWS notification and/or SI update outside the RRC-configured DL BWP of </w:t>
            </w:r>
            <w:proofErr w:type="spellStart"/>
            <w:r>
              <w:rPr>
                <w:rFonts w:ascii="Times New Roman" w:hAnsi="Times New Roman" w:cs="Times New Roman"/>
                <w:b/>
                <w:bCs/>
                <w:sz w:val="20"/>
                <w:szCs w:val="20"/>
                <w:lang w:val="en-US" w:eastAsia="ko-KR"/>
              </w:rPr>
              <w:t>RedCap</w:t>
            </w:r>
            <w:proofErr w:type="spellEnd"/>
            <w:r>
              <w:rPr>
                <w:rFonts w:ascii="Times New Roman" w:hAnsi="Times New Roman" w:cs="Times New Roman"/>
                <w:b/>
                <w:bCs/>
                <w:sz w:val="20"/>
                <w:szCs w:val="20"/>
                <w:lang w:val="en-US" w:eastAsia="ko-KR"/>
              </w:rPr>
              <w:t xml:space="preserve">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 xml:space="preserve">Upon receiving paging PDCCH for indication of SI update or PWS notification in the RRC-configured BWP without CSS for SIB1/OSI, Type-2 BWP switch delay specified in Table 8.6.2-1 of TS 38.133 can be defined for BWP switching of </w:t>
            </w:r>
            <w:proofErr w:type="spellStart"/>
            <w:r>
              <w:rPr>
                <w:rFonts w:ascii="Times New Roman" w:hAnsi="Times New Roman" w:cs="Times New Roman"/>
                <w:b/>
                <w:bCs/>
                <w:sz w:val="20"/>
                <w:szCs w:val="20"/>
                <w:lang w:val="en-US" w:eastAsia="ko-KR"/>
              </w:rPr>
              <w:t>RedCap</w:t>
            </w:r>
            <w:proofErr w:type="spellEnd"/>
            <w:r>
              <w:rPr>
                <w:rFonts w:ascii="Times New Roman" w:hAnsi="Times New Roman" w:cs="Times New Roman"/>
                <w:b/>
                <w:bCs/>
                <w:sz w:val="20"/>
                <w:szCs w:val="20"/>
                <w:lang w:val="en-US" w:eastAsia="ko-KR"/>
              </w:rPr>
              <w:t xml:space="preserve">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lastRenderedPageBreak/>
              <w:t>IDCC</w:t>
            </w:r>
          </w:p>
        </w:tc>
        <w:tc>
          <w:tcPr>
            <w:tcW w:w="8155" w:type="dxa"/>
          </w:tcPr>
          <w:p w14:paraId="18FEF970" w14:textId="77777777" w:rsidR="00C5318A" w:rsidRDefault="0018740A">
            <w:pPr>
              <w:rPr>
                <w:lang w:val="en-US" w:eastAsia="ko-KR"/>
              </w:rPr>
            </w:pPr>
            <w:r>
              <w:rPr>
                <w:lang w:val="en-US" w:eastAsia="ko-KR"/>
              </w:rPr>
              <w:t xml:space="preserve">We think that both in idle and connect mode, the </w:t>
            </w:r>
            <w:proofErr w:type="spellStart"/>
            <w:r>
              <w:rPr>
                <w:lang w:val="en-US" w:eastAsia="ko-KR"/>
              </w:rPr>
              <w:t>gNB</w:t>
            </w:r>
            <w:proofErr w:type="spellEnd"/>
            <w:r>
              <w:rPr>
                <w:lang w:val="en-US" w:eastAsia="ko-KR"/>
              </w:rPr>
              <w:t xml:space="preserve">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 xml:space="preserve">None, either </w:t>
            </w:r>
            <w:proofErr w:type="spellStart"/>
            <w:r>
              <w:rPr>
                <w:lang w:val="en-US" w:eastAsia="ko-KR"/>
              </w:rPr>
              <w:t>gNB</w:t>
            </w:r>
            <w:proofErr w:type="spellEnd"/>
            <w:r>
              <w:rPr>
                <w:lang w:val="en-US" w:eastAsia="ko-KR"/>
              </w:rPr>
              <w:t xml:space="preserve">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w:t>
            </w:r>
            <w:proofErr w:type="spellStart"/>
            <w:r>
              <w:rPr>
                <w:b/>
                <w:lang w:val="en-US"/>
              </w:rPr>
              <w:t>RedCap</w:t>
            </w:r>
            <w:proofErr w:type="spellEnd"/>
            <w:r>
              <w:rPr>
                <w:b/>
                <w:lang w:val="en-US"/>
              </w:rPr>
              <w:t xml:space="preserve">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034AF962"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w:t>
            </w:r>
            <w:proofErr w:type="spellStart"/>
            <w:r>
              <w:rPr>
                <w:lang w:val="en-US" w:eastAsia="ko-KR"/>
              </w:rPr>
              <w:t>RedCap</w:t>
            </w:r>
            <w:proofErr w:type="spellEnd"/>
            <w:r>
              <w:rPr>
                <w:lang w:val="en-US" w:eastAsia="ko-KR"/>
              </w:rPr>
              <w:t xml:space="preserve">, for a </w:t>
            </w:r>
            <w:proofErr w:type="spellStart"/>
            <w:r>
              <w:rPr>
                <w:lang w:val="en-US" w:eastAsia="ko-KR"/>
              </w:rPr>
              <w:t>RedCap</w:t>
            </w:r>
            <w:proofErr w:type="spellEnd"/>
            <w:r>
              <w:rPr>
                <w:lang w:val="en-US" w:eastAsia="ko-KR"/>
              </w:rPr>
              <w:t xml:space="preserve"> UE provided with separate initial DL BWP, the PDCCH CSS sets for paging/RMSI/OSI may be mapped to MIB-configured CORESET #0 or CORESET in separate initial DL BWP (say, “CORESET #0A”). Then the UE is expected to monitor the PDCCH M</w:t>
            </w:r>
            <w:r w:rsidR="00D224BC">
              <w:rPr>
                <w:lang w:val="en-US" w:eastAsia="ko-KR"/>
              </w:rPr>
              <w:t>o</w:t>
            </w:r>
            <w:r>
              <w:rPr>
                <w:lang w:val="en-US" w:eastAsia="ko-KR"/>
              </w:rPr>
              <w:t xml:space="preserve">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2CB721A" w14:textId="78EDAE8D" w:rsidR="00C5318A" w:rsidRDefault="0018740A">
            <w:pPr>
              <w:rPr>
                <w:lang w:val="en-US" w:eastAsia="ko-KR"/>
              </w:rPr>
            </w:pP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in idle/inactive/connected state can receive SI update information in </w:t>
            </w:r>
            <w:r w:rsidR="00D224BC">
              <w:rPr>
                <w:lang w:val="en-US" w:eastAsia="ko-KR"/>
              </w:rPr>
              <w:t>“</w:t>
            </w:r>
            <w:r>
              <w:rPr>
                <w:lang w:val="en-US" w:eastAsia="ko-KR"/>
              </w:rPr>
              <w:t>Short Messages</w:t>
            </w:r>
            <w:r w:rsidR="00D224BC">
              <w:rPr>
                <w:lang w:val="en-US" w:eastAsia="ko-KR"/>
              </w:rPr>
              <w:t>”</w:t>
            </w:r>
            <w:r>
              <w:rPr>
                <w:lang w:val="en-US" w:eastAsia="ko-KR"/>
              </w:rPr>
              <w:t xml:space="preserve">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lastRenderedPageBreak/>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w:t>
            </w:r>
            <w:proofErr w:type="spellStart"/>
            <w:r>
              <w:rPr>
                <w:rFonts w:ascii="Times New Roman" w:hAnsi="Times New Roman"/>
                <w:kern w:val="2"/>
                <w:sz w:val="20"/>
                <w:szCs w:val="20"/>
                <w:lang w:val="en-US" w:eastAsia="zh-CN"/>
              </w:rPr>
              <w:t>RedCap</w:t>
            </w:r>
            <w:proofErr w:type="spellEnd"/>
            <w:r>
              <w:rPr>
                <w:rFonts w:ascii="Times New Roman" w:hAnsi="Times New Roman"/>
                <w:kern w:val="2"/>
                <w:sz w:val="20"/>
                <w:szCs w:val="20"/>
                <w:lang w:val="en-US" w:eastAsia="zh-CN"/>
              </w:rPr>
              <w:t xml:space="preserve">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w:t>
            </w:r>
            <w:proofErr w:type="spellStart"/>
            <w:r>
              <w:rPr>
                <w:rFonts w:ascii="Times New Roman" w:hAnsi="Times New Roman"/>
                <w:kern w:val="2"/>
                <w:sz w:val="20"/>
                <w:szCs w:val="20"/>
                <w:lang w:val="en-US" w:eastAsia="zh-CN"/>
              </w:rPr>
              <w:t>RedCap</w:t>
            </w:r>
            <w:proofErr w:type="spellEnd"/>
            <w:r>
              <w:rPr>
                <w:rFonts w:ascii="Times New Roman" w:hAnsi="Times New Roman"/>
                <w:kern w:val="2"/>
                <w:sz w:val="20"/>
                <w:szCs w:val="20"/>
                <w:lang w:val="en-US" w:eastAsia="zh-CN"/>
              </w:rPr>
              <w:t xml:space="preserve">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w:t>
            </w:r>
            <w:proofErr w:type="spellStart"/>
            <w:r>
              <w:rPr>
                <w:rFonts w:ascii="Times New Roman" w:hAnsi="Times New Roman"/>
                <w:kern w:val="2"/>
                <w:sz w:val="20"/>
                <w:szCs w:val="20"/>
                <w:lang w:val="en-US" w:eastAsia="zh-CN"/>
              </w:rPr>
              <w:t>RedCap</w:t>
            </w:r>
            <w:proofErr w:type="spellEnd"/>
            <w:r>
              <w:rPr>
                <w:rFonts w:ascii="Times New Roman" w:hAnsi="Times New Roman"/>
                <w:kern w:val="2"/>
                <w:sz w:val="20"/>
                <w:szCs w:val="20"/>
                <w:lang w:val="en-US" w:eastAsia="zh-CN"/>
              </w:rPr>
              <w:t xml:space="preserve">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 xml:space="preserve">A </w:t>
            </w:r>
            <w:proofErr w:type="spellStart"/>
            <w:r>
              <w:rPr>
                <w:rFonts w:eastAsia="Times New Roman"/>
                <w:lang w:val="en-US" w:eastAsia="ja-JP"/>
              </w:rPr>
              <w:t>RedCap</w:t>
            </w:r>
            <w:proofErr w:type="spellEnd"/>
            <w:r>
              <w:rPr>
                <w:rFonts w:eastAsia="Times New Roman"/>
                <w:lang w:val="en-US" w:eastAsia="ja-JP"/>
              </w:rPr>
              <w:t xml:space="preserve"> UE cannot be configured with a non-initial (DL or UL) BWP (i.e., a BWP with a non-zero index) wider than the maximum bandwidth of the </w:t>
            </w:r>
            <w:proofErr w:type="spellStart"/>
            <w:r>
              <w:rPr>
                <w:rFonts w:eastAsia="Times New Roman"/>
                <w:lang w:val="en-US" w:eastAsia="ja-JP"/>
              </w:rPr>
              <w:t>RedCap</w:t>
            </w:r>
            <w:proofErr w:type="spellEnd"/>
            <w:r>
              <w:rPr>
                <w:rFonts w:eastAsia="Times New Roman"/>
                <w:lang w:val="en-US" w:eastAsia="ja-JP"/>
              </w:rPr>
              <w:t xml:space="preserve">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 xml:space="preserve">At least for FR1, FG 6-1 (“Basic BWP operation with restriction” as described in TR 38.822) is used as a starting point for the mandatory </w:t>
            </w:r>
            <w:proofErr w:type="spellStart"/>
            <w:r>
              <w:rPr>
                <w:rFonts w:eastAsia="Times New Roman"/>
                <w:lang w:val="en-US" w:eastAsia="ja-JP"/>
              </w:rPr>
              <w:t>RedCap</w:t>
            </w:r>
            <w:proofErr w:type="spellEnd"/>
            <w:r>
              <w:rPr>
                <w:rFonts w:eastAsia="Times New Roman"/>
                <w:lang w:val="en-US" w:eastAsia="ja-JP"/>
              </w:rPr>
              <w:t xml:space="preserve">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w:t>
            </w:r>
            <w:proofErr w:type="spellStart"/>
            <w:r>
              <w:rPr>
                <w:rFonts w:eastAsia="Times New Roman"/>
                <w:lang w:val="en-US" w:eastAsia="ja-JP"/>
              </w:rPr>
              <w:t>RedCap</w:t>
            </w:r>
            <w:proofErr w:type="spellEnd"/>
            <w:r>
              <w:rPr>
                <w:rFonts w:eastAsia="Times New Roman"/>
                <w:lang w:val="en-US" w:eastAsia="ja-JP"/>
              </w:rPr>
              <w:t xml:space="preserve">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 xml:space="preserve">Several contributions provide their views on non-initial BWP operation and in particular FG 6-1a “BWP operation without restriction on BW of BWPs”. In some of the contributions, it is proposed to make FG 6-1a mandatory for </w:t>
      </w:r>
      <w:proofErr w:type="spellStart"/>
      <w:r>
        <w:rPr>
          <w:lang w:val="en-US"/>
        </w:rPr>
        <w:t>RedCap</w:t>
      </w:r>
      <w:proofErr w:type="spellEnd"/>
      <w:r>
        <w:rPr>
          <w:lang w:val="en-US"/>
        </w:rPr>
        <w:t xml:space="preserve"> [5, 10]. In some other contributions, it is proposed to have FG 6-1a as an optional feature for </w:t>
      </w:r>
      <w:proofErr w:type="spellStart"/>
      <w:r>
        <w:rPr>
          <w:lang w:val="en-US"/>
        </w:rPr>
        <w:t>RedCap</w:t>
      </w:r>
      <w:proofErr w:type="spellEnd"/>
      <w:r>
        <w:rPr>
          <w:lang w:val="en-US"/>
        </w:rPr>
        <w:t xml:space="preserve"> [24, 27]. Meanwhile, several contributions propose to have new or modified FGs for </w:t>
      </w:r>
      <w:proofErr w:type="spellStart"/>
      <w:r>
        <w:rPr>
          <w:lang w:val="en-US"/>
        </w:rPr>
        <w:t>RedCap</w:t>
      </w:r>
      <w:proofErr w:type="spellEnd"/>
      <w:r>
        <w:rPr>
          <w:lang w:val="en-US"/>
        </w:rPr>
        <w:t xml:space="preserve"> [4, 9, 11, 14, 19]:</w:t>
      </w:r>
    </w:p>
    <w:p w14:paraId="2498F2A4" w14:textId="77777777" w:rsidR="00C5318A" w:rsidRDefault="0018740A">
      <w:pPr>
        <w:pStyle w:val="ListParagraph"/>
        <w:numPr>
          <w:ilvl w:val="0"/>
          <w:numId w:val="72"/>
        </w:numPr>
        <w:rPr>
          <w:sz w:val="20"/>
          <w:szCs w:val="22"/>
          <w:lang w:val="en-US"/>
        </w:rPr>
      </w:pPr>
      <w:r>
        <w:rPr>
          <w:sz w:val="20"/>
          <w:szCs w:val="22"/>
          <w:lang w:val="en-US"/>
        </w:rPr>
        <w:t xml:space="preserve">[4]: The </w:t>
      </w:r>
      <w:proofErr w:type="spellStart"/>
      <w:r>
        <w:rPr>
          <w:sz w:val="20"/>
          <w:szCs w:val="22"/>
          <w:lang w:val="en-US"/>
        </w:rPr>
        <w:t>RedCap</w:t>
      </w:r>
      <w:proofErr w:type="spellEnd"/>
      <w:r>
        <w:rPr>
          <w:sz w:val="20"/>
          <w:szCs w:val="22"/>
          <w:lang w:val="en-US"/>
        </w:rPr>
        <w:t xml:space="preserve">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 xml:space="preserve">[11]: </w:t>
      </w:r>
      <w:proofErr w:type="spellStart"/>
      <w:r>
        <w:rPr>
          <w:sz w:val="20"/>
          <w:szCs w:val="22"/>
          <w:lang w:val="en-US"/>
        </w:rPr>
        <w:t>RedCap</w:t>
      </w:r>
      <w:proofErr w:type="spellEnd"/>
      <w:r>
        <w:rPr>
          <w:sz w:val="20"/>
          <w:szCs w:val="22"/>
          <w:lang w:val="en-US"/>
        </w:rPr>
        <w:t xml:space="preserve">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t xml:space="preserve">[14]: FGs 6-1 and 6-1a (at least FGs 6-1) should be adapted for </w:t>
      </w:r>
      <w:proofErr w:type="spellStart"/>
      <w:r>
        <w:rPr>
          <w:sz w:val="20"/>
          <w:szCs w:val="22"/>
          <w:lang w:val="en-US"/>
        </w:rPr>
        <w:t>RedCap</w:t>
      </w:r>
      <w:proofErr w:type="spellEnd"/>
      <w:r>
        <w:rPr>
          <w:sz w:val="20"/>
          <w:szCs w:val="22"/>
          <w:lang w:val="en-US"/>
        </w:rPr>
        <w:t xml:space="preserve"> </w:t>
      </w:r>
      <w:r w:rsidR="00B006EC">
        <w:rPr>
          <w:sz w:val="20"/>
          <w:szCs w:val="22"/>
          <w:lang w:val="en-US"/>
        </w:rPr>
        <w:t>UEs</w:t>
      </w:r>
      <w:r>
        <w:rPr>
          <w:sz w:val="20"/>
          <w:szCs w:val="22"/>
          <w:lang w:val="en-US"/>
        </w:rPr>
        <w:t xml:space="preserve"> such that </w:t>
      </w:r>
      <w:proofErr w:type="spellStart"/>
      <w:r>
        <w:rPr>
          <w:sz w:val="20"/>
          <w:szCs w:val="22"/>
          <w:lang w:val="en-US"/>
        </w:rPr>
        <w:t>RedCap</w:t>
      </w:r>
      <w:proofErr w:type="spellEnd"/>
      <w:r>
        <w:rPr>
          <w:sz w:val="20"/>
          <w:szCs w:val="22"/>
          <w:lang w:val="en-US"/>
        </w:rPr>
        <w:t xml:space="preserve">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 xml:space="preserve">[19]: Introducing a new UE feature for </w:t>
      </w:r>
      <w:proofErr w:type="spellStart"/>
      <w:r>
        <w:rPr>
          <w:sz w:val="20"/>
          <w:szCs w:val="22"/>
          <w:lang w:val="en-US"/>
        </w:rPr>
        <w:t>RedCap</w:t>
      </w:r>
      <w:proofErr w:type="spellEnd"/>
      <w:r>
        <w:rPr>
          <w:sz w:val="20"/>
          <w:szCs w:val="22"/>
          <w:lang w:val="en-US"/>
        </w:rPr>
        <w:t xml:space="preserve">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lastRenderedPageBreak/>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w:t>
      </w:r>
      <w:proofErr w:type="spellStart"/>
      <w:r>
        <w:rPr>
          <w:rFonts w:ascii="Times New Roman" w:hAnsi="Times New Roman" w:cs="Times New Roman"/>
          <w:szCs w:val="20"/>
        </w:rPr>
        <w:t>MsgB</w:t>
      </w:r>
      <w:proofErr w:type="spellEnd"/>
      <w:r>
        <w:rPr>
          <w:rFonts w:ascii="Times New Roman" w:hAnsi="Times New Roman" w:cs="Times New Roman"/>
          <w:szCs w:val="20"/>
        </w:rPr>
        <w:t>]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w:t>
            </w:r>
            <w:proofErr w:type="spellStart"/>
            <w:r>
              <w:rPr>
                <w:rFonts w:eastAsia="Microsoft YaHei UI"/>
                <w:color w:val="000000"/>
                <w:lang w:eastAsia="zh-CN"/>
              </w:rPr>
              <w:t>MsgB</w:t>
            </w:r>
            <w:proofErr w:type="spellEnd"/>
            <w:r>
              <w:rPr>
                <w:rFonts w:eastAsia="Microsoft YaHei UI"/>
                <w:color w:val="000000"/>
                <w:lang w:eastAsia="zh-CN"/>
              </w:rPr>
              <w:t xml:space="preserve"> for </w:t>
            </w:r>
            <w:proofErr w:type="spellStart"/>
            <w:r>
              <w:rPr>
                <w:rFonts w:eastAsia="Microsoft YaHei UI"/>
                <w:color w:val="000000"/>
                <w:lang w:eastAsia="zh-CN"/>
              </w:rPr>
              <w:t>RedCap</w:t>
            </w:r>
            <w:proofErr w:type="spellEnd"/>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w:t>
      </w:r>
      <w:proofErr w:type="spellStart"/>
      <w:r>
        <w:rPr>
          <w:lang w:val="en-US"/>
        </w:rPr>
        <w:t>MsgB</w:t>
      </w:r>
      <w:proofErr w:type="spellEnd"/>
      <w:r>
        <w:rPr>
          <w:lang w:val="en-US"/>
        </w:rPr>
        <w:t xml:space="preserve"> for </w:t>
      </w:r>
      <w:proofErr w:type="spellStart"/>
      <w:r>
        <w:rPr>
          <w:lang w:val="en-US"/>
        </w:rPr>
        <w:t>RedCap</w:t>
      </w:r>
      <w:proofErr w:type="spellEnd"/>
      <w:r>
        <w:rPr>
          <w:lang w:val="en-US"/>
        </w:rPr>
        <w:t xml:space="preserve"> [4, 5, 7, 8, 11, 15, 21, 23, 24, 26, 27, 29]. In particular, it needs to be specified which hop or PRB index is used for </w:t>
      </w:r>
      <w:proofErr w:type="spellStart"/>
      <w:r>
        <w:rPr>
          <w:lang w:val="en-US"/>
        </w:rPr>
        <w:t>RedCap</w:t>
      </w:r>
      <w:proofErr w:type="spellEnd"/>
      <w:r>
        <w:rPr>
          <w:lang w:val="en-US"/>
        </w:rPr>
        <w:t xml:space="preserve">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xml:space="preserve">: Considering minimum specification changes, how should the PRB indices for </w:t>
      </w:r>
      <w:proofErr w:type="spellStart"/>
      <w:r>
        <w:rPr>
          <w:b/>
          <w:lang w:val="en-US"/>
        </w:rPr>
        <w:t>RedCap</w:t>
      </w:r>
      <w:proofErr w:type="spellEnd"/>
      <w:r>
        <w:rPr>
          <w:b/>
          <w:lang w:val="en-US"/>
        </w:rPr>
        <w:t xml:space="preserve"> PUCCH resources (for HARQ feedback for Msg4/</w:t>
      </w:r>
      <w:proofErr w:type="spellStart"/>
      <w:r>
        <w:rPr>
          <w:b/>
          <w:lang w:val="en-US"/>
        </w:rPr>
        <w:t>MsgB</w:t>
      </w:r>
      <w:proofErr w:type="spellEnd"/>
      <w:r>
        <w:rPr>
          <w:b/>
          <w:lang w:val="en-US"/>
        </w:rPr>
        <w:t>)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B14959">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B14959">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w:t>
            </w:r>
            <w:proofErr w:type="spellStart"/>
            <w:r>
              <w:rPr>
                <w:lang w:val="en-US" w:eastAsia="ko-KR"/>
              </w:rPr>
              <w:t>RedCap</w:t>
            </w:r>
            <w:proofErr w:type="spellEnd"/>
            <w:r>
              <w:rPr>
                <w:lang w:val="en-US" w:eastAsia="ko-KR"/>
              </w:rPr>
              <w:t xml:space="preserve">. For a PUCCH resource, the PRB indices can be determined as before – with the exception that, when FH is disabled, the location of the first hop is used for the entire PUCCH duration. With dynamic PRI and slot offset/starting symbol indications, the </w:t>
            </w:r>
            <w:proofErr w:type="spellStart"/>
            <w:r>
              <w:rPr>
                <w:lang w:val="en-US" w:eastAsia="ko-KR"/>
              </w:rPr>
              <w:t>gNB</w:t>
            </w:r>
            <w:proofErr w:type="spellEnd"/>
            <w:r>
              <w:rPr>
                <w:lang w:val="en-US" w:eastAsia="ko-KR"/>
              </w:rPr>
              <w:t xml:space="preserve"> would have sufficient degrees of freedom to indicate PUCCH resources for HARQ-Ack feedback from </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while minimizing PUSCH resource fragmentation.</w:t>
            </w:r>
          </w:p>
        </w:tc>
      </w:tr>
      <w:tr w:rsidR="00C5318A" w14:paraId="2C54C1F4" w14:textId="77777777" w:rsidTr="00B14959">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B14959">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To effectively resolve the PUSCH resource fragmentation issue for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1, All 16 PUCCH resources for Msg4/</w:t>
            </w:r>
            <w:proofErr w:type="spellStart"/>
            <w:r>
              <w:rPr>
                <w:rFonts w:eastAsiaTheme="minorEastAsia"/>
                <w:lang w:val="en-US" w:eastAsia="zh-CN"/>
              </w:rPr>
              <w:t>MsgB</w:t>
            </w:r>
            <w:proofErr w:type="spellEnd"/>
            <w:r>
              <w:rPr>
                <w:rFonts w:eastAsiaTheme="minorEastAsia"/>
                <w:lang w:val="en-US" w:eastAsia="zh-CN"/>
              </w:rPr>
              <w:t xml:space="preserve"> for </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w:t>
            </w:r>
            <w:proofErr w:type="spellStart"/>
            <w:r>
              <w:rPr>
                <w:rFonts w:eastAsiaTheme="minorEastAsia"/>
                <w:lang w:val="en-US" w:eastAsia="zh-CN"/>
              </w:rPr>
              <w:t>RedCap</w:t>
            </w:r>
            <w:proofErr w:type="spellEnd"/>
            <w:r>
              <w:rPr>
                <w:rFonts w:eastAsiaTheme="minorEastAsia"/>
                <w:lang w:val="en-US" w:eastAsia="zh-CN"/>
              </w:rPr>
              <w:t xml:space="preserve"> and initial UL BWP for non-</w:t>
            </w:r>
            <w:proofErr w:type="spellStart"/>
            <w:r>
              <w:rPr>
                <w:rFonts w:eastAsiaTheme="minorEastAsia"/>
                <w:lang w:val="en-US" w:eastAsia="zh-CN"/>
              </w:rPr>
              <w:t>RedCap</w:t>
            </w:r>
            <w:proofErr w:type="spellEnd"/>
            <w:r>
              <w:rPr>
                <w:rFonts w:eastAsiaTheme="minorEastAsia"/>
                <w:lang w:val="en-US" w:eastAsia="zh-CN"/>
              </w:rPr>
              <w:t xml:space="preserve">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lastRenderedPageBreak/>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453205B5" w:rsidR="00C5318A" w:rsidRDefault="0018740A">
            <w:pPr>
              <w:numPr>
                <w:ilvl w:val="0"/>
                <w:numId w:val="74"/>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w:t>
            </w:r>
            <w:proofErr w:type="spellStart"/>
            <w:r>
              <w:rPr>
                <w:rFonts w:eastAsia="MS Mincho"/>
                <w:b/>
              </w:rPr>
              <w:t>MsgB</w:t>
            </w:r>
            <w:proofErr w:type="spellEnd"/>
            <w:r>
              <w:rPr>
                <w:rFonts w:eastAsia="MS Mincho"/>
                <w:b/>
              </w:rPr>
              <w:t xml:space="preserve"> for </w:t>
            </w:r>
            <w:proofErr w:type="spellStart"/>
            <w:r>
              <w:rPr>
                <w:rFonts w:eastAsia="MS Mincho"/>
                <w:b/>
              </w:rPr>
              <w:t>RedCap</w:t>
            </w:r>
            <w:proofErr w:type="spellEnd"/>
            <w:r>
              <w:rPr>
                <w:rFonts w:eastAsia="MS Mincho"/>
                <w:b/>
              </w:rPr>
              <w:t xml:space="preserve"> </w:t>
            </w:r>
            <w:proofErr w:type="spellStart"/>
            <w:r w:rsidR="00B006EC">
              <w:rPr>
                <w:rFonts w:eastAsia="MS Mincho"/>
                <w:b/>
              </w:rPr>
              <w:t>U</w:t>
            </w:r>
            <w:r w:rsidR="00D224BC">
              <w:rPr>
                <w:rFonts w:eastAsia="MS Mincho"/>
                <w:b/>
              </w:rPr>
              <w:t>e</w:t>
            </w:r>
            <w:r w:rsidR="00B006EC">
              <w:rPr>
                <w:rFonts w:eastAsia="MS Mincho"/>
                <w:b/>
              </w:rPr>
              <w:t>s</w:t>
            </w:r>
            <w:proofErr w:type="spellEnd"/>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w:t>
            </w:r>
            <w:proofErr w:type="spellStart"/>
            <w:r>
              <w:rPr>
                <w:rFonts w:eastAsia="MS Mincho"/>
                <w:b/>
              </w:rPr>
              <w:t>MsgB</w:t>
            </w:r>
            <w:proofErr w:type="spellEnd"/>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B14959">
        <w:trPr>
          <w:trHeight w:val="400"/>
        </w:trPr>
        <w:tc>
          <w:tcPr>
            <w:tcW w:w="1383" w:type="dxa"/>
            <w:gridSpan w:val="2"/>
          </w:tcPr>
          <w:p w14:paraId="65D5FD3C"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B14959">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645F5D59" w:rsidR="00C5318A" w:rsidRDefault="0018740A">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w:t>
            </w:r>
            <w:proofErr w:type="spellStart"/>
            <w:r>
              <w:rPr>
                <w:rFonts w:eastAsia="MS Mincho"/>
                <w:bCs/>
              </w:rPr>
              <w:t>MsgB</w:t>
            </w:r>
            <w:proofErr w:type="spellEnd"/>
            <w:r>
              <w:rPr>
                <w:rFonts w:eastAsia="MS Mincho"/>
                <w:bCs/>
              </w:rPr>
              <w:t xml:space="preserve"> for </w:t>
            </w:r>
            <w:proofErr w:type="spellStart"/>
            <w:r>
              <w:rPr>
                <w:rFonts w:eastAsia="MS Mincho"/>
                <w:bCs/>
              </w:rPr>
              <w:t>RedCap</w:t>
            </w:r>
            <w:proofErr w:type="spellEnd"/>
            <w:r>
              <w:rPr>
                <w:rFonts w:eastAsia="MS Mincho"/>
                <w:bCs/>
              </w:rPr>
              <w:t xml:space="preserve"> </w:t>
            </w:r>
            <w:proofErr w:type="spellStart"/>
            <w:r w:rsidR="00B006EC">
              <w:rPr>
                <w:rFonts w:eastAsia="MS Mincho"/>
                <w:bCs/>
              </w:rPr>
              <w:t>U</w:t>
            </w:r>
            <w:r w:rsidR="00D224BC">
              <w:rPr>
                <w:rFonts w:eastAsia="MS Mincho"/>
                <w:bCs/>
              </w:rPr>
              <w:t>e</w:t>
            </w:r>
            <w:r w:rsidR="00B006EC">
              <w:rPr>
                <w:rFonts w:eastAsia="MS Mincho"/>
                <w:bCs/>
              </w:rPr>
              <w:t>s</w:t>
            </w:r>
            <w:proofErr w:type="spellEnd"/>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1557CF">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562C5C8D" w14:textId="77777777" w:rsidR="00C5318A" w:rsidRDefault="001557CF">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C5318A" w14:paraId="49C548D4" w14:textId="77777777" w:rsidTr="00B14959">
        <w:trPr>
          <w:trHeight w:val="400"/>
        </w:trPr>
        <w:tc>
          <w:tcPr>
            <w:tcW w:w="1383" w:type="dxa"/>
            <w:gridSpan w:val="2"/>
          </w:tcPr>
          <w:p w14:paraId="0FFEF041" w14:textId="77777777" w:rsidR="00C5318A" w:rsidRDefault="0018740A">
            <w:pPr>
              <w:rPr>
                <w:rFonts w:eastAsia="Yu Mincho"/>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B14959">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For the PUCCH capacity when the FH is disabled, 16 PUCCH resources should be available as same as non-</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1557CF">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1557CF">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B14959">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 xml:space="preserve">PUCCH resource for </w:t>
            </w:r>
            <w:proofErr w:type="spellStart"/>
            <w:r>
              <w:rPr>
                <w:rFonts w:eastAsia="Yu Mincho"/>
                <w:lang w:val="en-US" w:eastAsia="ja-JP"/>
              </w:rPr>
              <w:t>RedCap</w:t>
            </w:r>
            <w:proofErr w:type="spellEnd"/>
            <w:r>
              <w:rPr>
                <w:rFonts w:eastAsia="Yu Mincho"/>
                <w:lang w:val="en-US" w:eastAsia="ja-JP"/>
              </w:rPr>
              <w:t xml:space="preserve">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B14959">
        <w:trPr>
          <w:trHeight w:val="400"/>
        </w:trPr>
        <w:tc>
          <w:tcPr>
            <w:tcW w:w="1383" w:type="dxa"/>
            <w:gridSpan w:val="2"/>
          </w:tcPr>
          <w:p w14:paraId="05FFD696" w14:textId="77777777" w:rsidR="00C5318A" w:rsidRDefault="0018740A">
            <w:pPr>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28.8pt;height:14.4pt" o:ole="">
                  <v:imagedata r:id="rId45" o:title=""/>
                  <o:lock v:ext="edit" aspectratio="f"/>
                </v:shape>
                <o:OLEObject Type="Embed" ProgID="Equation.3" ShapeID="_x0000_i1032" DrawAspect="Content" ObjectID="_1698825400" r:id="rId46"/>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w:t>
            </w:r>
            <w:proofErr w:type="spellStart"/>
            <w:r>
              <w:rPr>
                <w:rFonts w:eastAsia="Malgun Gothic"/>
                <w:kern w:val="2"/>
                <w:lang w:val="en-US" w:eastAsia="ko-KR"/>
              </w:rPr>
              <w:t>gNB</w:t>
            </w:r>
            <w:proofErr w:type="spellEnd"/>
            <w:r>
              <w:rPr>
                <w:rFonts w:eastAsia="Malgun Gothic"/>
                <w:kern w:val="2"/>
                <w:lang w:val="en-US" w:eastAsia="ko-KR"/>
              </w:rPr>
              <w:t xml:space="preserve"> can confine the value of  </w:t>
            </w:r>
            <w:r>
              <w:rPr>
                <w:rFonts w:eastAsia="Malgun Gothic"/>
                <w:kern w:val="2"/>
                <w:position w:val="-10"/>
                <w:lang w:val="en-US" w:eastAsia="ko-KR"/>
              </w:rPr>
              <w:object w:dxaOrig="600" w:dyaOrig="345" w14:anchorId="157F6EF8">
                <v:shape id="_x0000_i1033" type="#_x0000_t75" style="width:28.8pt;height:14.4pt" o:ole="">
                  <v:imagedata r:id="rId47" o:title=""/>
                  <o:lock v:ext="edit" aspectratio="f"/>
                </v:shape>
                <o:OLEObject Type="Embed" ProgID="Equation.3" ShapeID="_x0000_i1033" DrawAspect="Content" ObjectID="_1698825401" r:id="rId48"/>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w:t>
            </w:r>
            <w:proofErr w:type="spellStart"/>
            <w:r>
              <w:rPr>
                <w:rFonts w:eastAsia="Malgun Gothic"/>
                <w:kern w:val="2"/>
                <w:lang w:val="en-US" w:eastAsia="ko-KR"/>
              </w:rPr>
              <w:t>MsgB</w:t>
            </w:r>
            <w:proofErr w:type="spellEnd"/>
            <w:r>
              <w:rPr>
                <w:rFonts w:eastAsia="Malgun Gothic"/>
                <w:kern w:val="2"/>
                <w:lang w:val="en-US" w:eastAsia="ko-KR"/>
              </w:rPr>
              <w:t>.</w:t>
            </w:r>
          </w:p>
          <w:p w14:paraId="46525232" w14:textId="77777777" w:rsidR="00C5318A" w:rsidRDefault="0018740A">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B14959">
        <w:trPr>
          <w:trHeight w:val="400"/>
        </w:trPr>
        <w:tc>
          <w:tcPr>
            <w:tcW w:w="1383" w:type="dxa"/>
            <w:gridSpan w:val="2"/>
          </w:tcPr>
          <w:p w14:paraId="226549C3" w14:textId="77777777" w:rsidR="00C5318A" w:rsidRDefault="0018740A">
            <w:pPr>
              <w:rPr>
                <w:rFonts w:eastAsia="宋体"/>
                <w:lang w:val="en-US" w:eastAsia="zh-CN"/>
              </w:rPr>
            </w:pPr>
            <w:r>
              <w:rPr>
                <w:rFonts w:eastAsiaTheme="minorEastAsia"/>
                <w:lang w:val="en-US" w:eastAsia="zh-CN"/>
              </w:rPr>
              <w:lastRenderedPageBreak/>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B14959">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C5318A" w14:paraId="3E3F17DD" w14:textId="77777777" w:rsidTr="00B14959">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等线"/>
                <w:lang w:eastAsia="zh-CN"/>
              </w:rPr>
            </w:pPr>
            <w:r>
              <w:rPr>
                <w:rFonts w:eastAsia="等线"/>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B14959">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t>LGE</w:t>
            </w:r>
          </w:p>
        </w:tc>
        <w:tc>
          <w:tcPr>
            <w:tcW w:w="9493" w:type="dxa"/>
            <w:gridSpan w:val="2"/>
          </w:tcPr>
          <w:p w14:paraId="672D65EB" w14:textId="77777777" w:rsidR="00C5318A" w:rsidRDefault="0018740A">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rsidR="00C5318A" w14:paraId="50DF75F4" w14:textId="77777777" w:rsidTr="00B14959">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706AFCB7" w:rsidR="00C5318A" w:rsidRDefault="0018740A">
            <w:pPr>
              <w:jc w:val="both"/>
              <w:rPr>
                <w:rFonts w:eastAsia="等线"/>
                <w:lang w:eastAsia="ko-KR"/>
              </w:rPr>
            </w:pPr>
            <w:r>
              <w:t xml:space="preserve">It should be clarified whether 8 or 16 PUCCH resources are used for </w:t>
            </w:r>
            <w:proofErr w:type="spellStart"/>
            <w:r>
              <w:t>RedCap</w:t>
            </w:r>
            <w:proofErr w:type="spellEnd"/>
            <w:r>
              <w:t xml:space="preserve"> </w:t>
            </w:r>
            <w:proofErr w:type="spellStart"/>
            <w:r w:rsidR="00B006EC">
              <w:t>U</w:t>
            </w:r>
            <w:r w:rsidR="00D224BC">
              <w:t>e</w:t>
            </w:r>
            <w:r w:rsidR="00B006EC">
              <w:t>s</w:t>
            </w:r>
            <w:proofErr w:type="spellEnd"/>
            <w:r>
              <w:t>. If 16 PUCCH resources are used, then whether the top or bottom of the BWP needs to be indicated. If 8 PUCCH resources are used, then legacy operation should be used.</w:t>
            </w:r>
          </w:p>
        </w:tc>
      </w:tr>
      <w:tr w:rsidR="00C5318A" w14:paraId="635D0696" w14:textId="77777777" w:rsidTr="00B14959">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 xml:space="preserve">, e.g., using different values for </w:t>
            </w:r>
            <w:proofErr w:type="spellStart"/>
            <w:r>
              <w:rPr>
                <w:i/>
                <w:iCs/>
              </w:rPr>
              <w:t>pucch-ResourceCommon</w:t>
            </w:r>
            <w:proofErr w:type="spellEnd"/>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w:t>
            </w:r>
            <w:proofErr w:type="spellStart"/>
            <w:r>
              <w:rPr>
                <w:lang w:val="en-US" w:eastAsia="ko-KR"/>
              </w:rPr>
              <w:t>RedCap</w:t>
            </w:r>
            <w:proofErr w:type="spellEnd"/>
            <w:r>
              <w:rPr>
                <w:lang w:val="en-US" w:eastAsia="ko-KR"/>
              </w:rPr>
              <w:t xml:space="preserve">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6pt;height:14.4pt" o:ole="">
                  <v:imagedata r:id="rId52" o:title=""/>
                </v:shape>
                <o:OLEObject Type="Embed" ProgID="Equation.3" ShapeID="_x0000_i1034" DrawAspect="Content" ObjectID="_1698825402" r:id="rId53"/>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6.8pt;height:14.4pt" o:ole="">
                  <v:imagedata r:id="rId54" o:title=""/>
                </v:shape>
                <o:OLEObject Type="Embed" ProgID="Equation.3" ShapeID="_x0000_i1035" DrawAspect="Content" ObjectID="_1698825403" r:id="rId55"/>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6pt;height:14.4pt" o:ole="">
                  <v:imagedata r:id="rId56" o:title=""/>
                </v:shape>
                <o:OLEObject Type="Embed" ProgID="Equation.3" ShapeID="_x0000_i1036" DrawAspect="Content" ObjectID="_1698825404"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B14959">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B14959">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xml:space="preserve">: When the frequency hopping for the </w:t>
            </w:r>
            <w:proofErr w:type="spellStart"/>
            <w:r>
              <w:rPr>
                <w:b/>
                <w:lang w:val="en-US"/>
              </w:rPr>
              <w:t>RedCap</w:t>
            </w:r>
            <w:proofErr w:type="spellEnd"/>
            <w:r>
              <w:rPr>
                <w:b/>
                <w:lang w:val="en-US"/>
              </w:rPr>
              <w:t xml:space="preserve"> PUCCH resources (for HARQ feedback for Msg4/</w:t>
            </w:r>
            <w:proofErr w:type="spellStart"/>
            <w:r>
              <w:rPr>
                <w:b/>
                <w:lang w:val="en-US"/>
              </w:rPr>
              <w:t>MsgB</w:t>
            </w:r>
            <w:proofErr w:type="spellEnd"/>
            <w:r>
              <w:rPr>
                <w:b/>
                <w:lang w:val="en-US"/>
              </w:rPr>
              <w:t>)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B14959">
        <w:trPr>
          <w:trHeight w:val="400"/>
        </w:trPr>
        <w:tc>
          <w:tcPr>
            <w:tcW w:w="1383" w:type="dxa"/>
            <w:gridSpan w:val="2"/>
          </w:tcPr>
          <w:p w14:paraId="0AFB195E" w14:textId="39552C80" w:rsidR="00C5318A" w:rsidRDefault="00D224BC">
            <w:pPr>
              <w:jc w:val="both"/>
              <w:rPr>
                <w:rFonts w:eastAsiaTheme="minorEastAsia"/>
                <w:lang w:val="en-US" w:eastAsia="zh-CN"/>
              </w:rPr>
            </w:pPr>
            <w:r>
              <w:rPr>
                <w:rFonts w:eastAsiaTheme="minorEastAsia"/>
                <w:lang w:val="en-US" w:eastAsia="zh-CN"/>
              </w:rPr>
              <w:t>V</w:t>
            </w:r>
            <w:r w:rsidR="0018740A">
              <w:rPr>
                <w:rFonts w:eastAsiaTheme="minorEastAsia"/>
                <w:lang w:val="en-US" w:eastAsia="zh-CN"/>
              </w:rPr>
              <w:t>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B14959">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B14959">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w:t>
            </w:r>
            <w:proofErr w:type="spellStart"/>
            <w:r>
              <w:rPr>
                <w:rFonts w:eastAsia="Yu Mincho"/>
                <w:lang w:val="en-US" w:eastAsia="ja-JP"/>
              </w:rPr>
              <w:t>RedCap</w:t>
            </w:r>
            <w:proofErr w:type="spellEnd"/>
            <w:r>
              <w:rPr>
                <w:rFonts w:eastAsia="Yu Mincho"/>
                <w:lang w:val="en-US" w:eastAsia="ja-JP"/>
              </w:rPr>
              <w:t xml:space="preserve">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552E7A60" w14:textId="71C0DE55" w:rsidR="00C5318A" w:rsidRDefault="0018740A">
            <w:pPr>
              <w:jc w:val="both"/>
              <w:rPr>
                <w:rFonts w:eastAsia="Yu Mincho"/>
                <w:b/>
                <w:bCs/>
                <w:lang w:val="en-US" w:eastAsia="ja-JP"/>
              </w:rPr>
            </w:pPr>
            <w:r>
              <w:rPr>
                <w:rFonts w:eastAsia="Yu Mincho"/>
                <w:lang w:val="en-US" w:eastAsia="ja-JP"/>
              </w:rPr>
              <w:lastRenderedPageBreak/>
              <w:t xml:space="preserve">Q4: As commented by Intel and Ericsson, </w:t>
            </w:r>
            <w:r>
              <w:rPr>
                <w:lang w:val="en-US" w:eastAsia="ko-KR"/>
              </w:rPr>
              <w:t xml:space="preserve">using different values for </w:t>
            </w:r>
            <w:proofErr w:type="spellStart"/>
            <w:r>
              <w:rPr>
                <w:i/>
                <w:iCs/>
              </w:rPr>
              <w:t>pucch-ResourceCommon</w:t>
            </w:r>
            <w:proofErr w:type="spellEnd"/>
            <w:r>
              <w:rPr>
                <w:i/>
                <w:iCs/>
              </w:rPr>
              <w:t xml:space="preserve"> </w:t>
            </w:r>
            <w:r>
              <w:t xml:space="preserve">for Redcap </w:t>
            </w:r>
            <w:proofErr w:type="spellStart"/>
            <w:r w:rsidR="00B006EC">
              <w:t>U</w:t>
            </w:r>
            <w:r w:rsidR="00D224BC">
              <w:t>e</w:t>
            </w:r>
            <w:r w:rsidR="00B006EC">
              <w:t>s</w:t>
            </w:r>
            <w:proofErr w:type="spellEnd"/>
            <w:r>
              <w:t xml:space="preserve"> allow such operation.</w:t>
            </w:r>
            <w:r>
              <w:rPr>
                <w:rFonts w:eastAsia="Yu Mincho"/>
                <w:lang w:val="en-US" w:eastAsia="ja-JP"/>
              </w:rPr>
              <w:t xml:space="preserve"> </w:t>
            </w:r>
          </w:p>
        </w:tc>
      </w:tr>
      <w:tr w:rsidR="00C5318A" w14:paraId="5C3A93F4" w14:textId="77777777" w:rsidTr="00B14959">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lastRenderedPageBreak/>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parameters  can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w:t>
            </w:r>
            <w:proofErr w:type="spellStart"/>
            <w:r>
              <w:rPr>
                <w:rFonts w:eastAsiaTheme="minorEastAsia"/>
                <w:bCs/>
                <w:lang w:val="en-US" w:eastAsia="zh-CN"/>
              </w:rPr>
              <w:t>RedCap</w:t>
            </w:r>
            <w:proofErr w:type="spellEnd"/>
            <w:r>
              <w:rPr>
                <w:rFonts w:eastAsiaTheme="minorEastAsia"/>
                <w:bCs/>
                <w:lang w:val="en-US" w:eastAsia="zh-CN"/>
              </w:rPr>
              <w:t xml:space="preserve">. This should give enough flexibility for network. </w:t>
            </w:r>
          </w:p>
        </w:tc>
      </w:tr>
      <w:tr w:rsidR="00C5318A" w14:paraId="0350B8D8" w14:textId="77777777" w:rsidTr="00B14959">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B14959">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 xml:space="preserve">In our view, it is not preferable to indicate different PUCCH resource set index between </w:t>
            </w:r>
            <w:proofErr w:type="spellStart"/>
            <w:r>
              <w:rPr>
                <w:rFonts w:ascii="Times New Roman" w:eastAsia="MS Mincho" w:hAnsi="Times New Roman" w:cs="Times New Roman"/>
                <w:bCs/>
                <w:iCs/>
                <w:sz w:val="20"/>
                <w:szCs w:val="20"/>
                <w:lang w:val="en-US"/>
              </w:rPr>
              <w:t>RedCap</w:t>
            </w:r>
            <w:proofErr w:type="spellEnd"/>
            <w:r>
              <w:rPr>
                <w:rFonts w:ascii="Times New Roman" w:eastAsia="MS Mincho" w:hAnsi="Times New Roman" w:cs="Times New Roman"/>
                <w:bCs/>
                <w:iCs/>
                <w:sz w:val="20"/>
                <w:szCs w:val="20"/>
                <w:lang w:val="en-US"/>
              </w:rPr>
              <w:t xml:space="preserve"> and non-</w:t>
            </w:r>
            <w:proofErr w:type="spellStart"/>
            <w:r>
              <w:rPr>
                <w:rFonts w:ascii="Times New Roman" w:eastAsia="MS Mincho" w:hAnsi="Times New Roman" w:cs="Times New Roman"/>
                <w:bCs/>
                <w:iCs/>
                <w:sz w:val="20"/>
                <w:szCs w:val="20"/>
                <w:lang w:val="en-US"/>
              </w:rPr>
              <w:t>RedCap</w:t>
            </w:r>
            <w:proofErr w:type="spellEnd"/>
            <w:r>
              <w:rPr>
                <w:rFonts w:ascii="Times New Roman" w:eastAsia="MS Mincho" w:hAnsi="Times New Roman" w:cs="Times New Roman"/>
                <w:bCs/>
                <w:iCs/>
                <w:sz w:val="20"/>
                <w:szCs w:val="20"/>
                <w:lang w:val="en-US"/>
              </w:rPr>
              <w:t xml:space="preserve"> UE since it would interference each other with the PUCCH resources of the neighbor cells.</w:t>
            </w:r>
          </w:p>
        </w:tc>
      </w:tr>
      <w:tr w:rsidR="00C5318A" w14:paraId="1B50E65E" w14:textId="77777777" w:rsidTr="00B14959">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 xml:space="preserve">Different edges of the initial UL BWP for </w:t>
            </w:r>
            <w:proofErr w:type="spellStart"/>
            <w:r>
              <w:rPr>
                <w:rFonts w:ascii="Times New Roman" w:eastAsia="Yu Mincho" w:hAnsi="Times New Roman" w:cs="Times New Roman"/>
                <w:sz w:val="20"/>
                <w:szCs w:val="20"/>
                <w:lang w:val="en-US"/>
              </w:rPr>
              <w:t>RedCap</w:t>
            </w:r>
            <w:proofErr w:type="spellEnd"/>
            <w:r>
              <w:rPr>
                <w:rFonts w:ascii="Times New Roman" w:eastAsia="Yu Mincho" w:hAnsi="Times New Roman" w:cs="Times New Roman"/>
                <w:sz w:val="20"/>
                <w:szCs w:val="20"/>
                <w:lang w:val="en-US"/>
              </w:rPr>
              <w:t xml:space="preserve">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B14959">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0F1E5FDD" w:rsidR="00C5318A" w:rsidRPr="00D224BC" w:rsidRDefault="0018740A" w:rsidP="00D224BC">
            <w:pPr>
              <w:pStyle w:val="ListParagraph"/>
              <w:numPr>
                <w:ilvl w:val="0"/>
                <w:numId w:val="59"/>
              </w:numPr>
              <w:jc w:val="both"/>
              <w:rPr>
                <w:rFonts w:eastAsiaTheme="minorEastAsia"/>
                <w:bCs/>
                <w:lang w:val="en-US" w:eastAsia="zh-CN"/>
              </w:rPr>
            </w:pPr>
            <w:r w:rsidRPr="00D224BC">
              <w:rPr>
                <w:rFonts w:eastAsiaTheme="minorEastAsia"/>
                <w:lang w:eastAsia="zh-CN"/>
              </w:rPr>
              <w:t xml:space="preserve">We prefer </w:t>
            </w:r>
            <w:r w:rsidRPr="00D224BC">
              <w:rPr>
                <w:rFonts w:eastAsiaTheme="minorEastAsia"/>
                <w:bCs/>
                <w:lang w:val="en-US" w:eastAsia="zh-CN"/>
              </w:rPr>
              <w:t xml:space="preserve">16 PUCCH resources. </w:t>
            </w:r>
            <w:proofErr w:type="spellStart"/>
            <w:r w:rsidRPr="00D224BC">
              <w:rPr>
                <w:rFonts w:eastAsiaTheme="minorEastAsia"/>
                <w:bCs/>
                <w:lang w:val="en-US" w:eastAsia="zh-CN"/>
              </w:rPr>
              <w:t>RedCap</w:t>
            </w:r>
            <w:proofErr w:type="spellEnd"/>
            <w:r w:rsidRPr="00D224BC">
              <w:rPr>
                <w:rFonts w:eastAsiaTheme="minorEastAsia"/>
                <w:bCs/>
                <w:lang w:val="en-US" w:eastAsia="zh-CN"/>
              </w:rPr>
              <w:t xml:space="preserve"> with disabled FH PUCCH and non-</w:t>
            </w:r>
            <w:proofErr w:type="spellStart"/>
            <w:r w:rsidRPr="00D224BC">
              <w:rPr>
                <w:rFonts w:eastAsiaTheme="minorEastAsia"/>
                <w:bCs/>
                <w:lang w:val="en-US" w:eastAsia="zh-CN"/>
              </w:rPr>
              <w:t>RedCap</w:t>
            </w:r>
            <w:proofErr w:type="spellEnd"/>
            <w:r w:rsidRPr="00D224BC">
              <w:rPr>
                <w:rFonts w:eastAsiaTheme="minorEastAsia"/>
                <w:bCs/>
                <w:lang w:val="en-US" w:eastAsia="zh-CN"/>
              </w:rPr>
              <w:t xml:space="preserve"> use different equations to determine their PRB index.</w:t>
            </w:r>
          </w:p>
          <w:p w14:paraId="7019E0FE" w14:textId="77777777" w:rsidR="00C5318A" w:rsidRDefault="0018740A">
            <w:pPr>
              <w:rPr>
                <w:color w:val="808080"/>
              </w:rPr>
            </w:pPr>
            <w:r>
              <w:rPr>
                <w:rFonts w:eastAsiaTheme="minorEastAsia"/>
                <w:lang w:val="en-US" w:eastAsia="zh-CN"/>
              </w:rPr>
              <w:t xml:space="preserve">2  Each PUCCH resource can be mapped to 1 PRBs at one edge of BWP. </w:t>
            </w:r>
          </w:p>
          <w:p w14:paraId="2BD95A4C" w14:textId="4E01C87E" w:rsidR="00C5318A" w:rsidRPr="00D224BC" w:rsidRDefault="0018740A" w:rsidP="00D224BC">
            <w:pPr>
              <w:pStyle w:val="ListParagraph"/>
              <w:numPr>
                <w:ilvl w:val="0"/>
                <w:numId w:val="59"/>
              </w:numPr>
              <w:rPr>
                <w:rFonts w:eastAsiaTheme="minorEastAsia"/>
                <w:lang w:val="en-US" w:eastAsia="zh-CN"/>
              </w:rPr>
            </w:pPr>
            <w:r w:rsidRPr="00D224BC">
              <w:rPr>
                <w:rFonts w:eastAsiaTheme="minorEastAsia"/>
                <w:lang w:val="en-US" w:eastAsia="zh-CN"/>
              </w:rPr>
              <w:t xml:space="preserve">Different edges of the BWP. At which edge is indicated by SIB. The following equation suggested by Ericsson is fine </w:t>
            </w:r>
            <w:r w:rsidRPr="00D224BC">
              <w:rPr>
                <w:rFonts w:eastAsiaTheme="minorEastAsia"/>
                <w:bCs/>
                <w:lang w:val="en-US" w:eastAsia="zh-CN"/>
              </w:rPr>
              <w:t>to determine the PRB index</w:t>
            </w:r>
            <w:r w:rsidRPr="00D224BC">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3.6pt;height:14.4pt" o:ole="">
                  <v:imagedata r:id="rId52" o:title=""/>
                </v:shape>
                <o:OLEObject Type="Embed" ProgID="Equation.3" ShapeID="_x0000_i1037" DrawAspect="Content" ObjectID="_1698825405" r:id="rId59"/>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6.8pt;height:14.4pt" o:ole="">
                  <v:imagedata r:id="rId54" o:title=""/>
                </v:shape>
                <o:OLEObject Type="Embed" ProgID="Equation.3" ShapeID="_x0000_i1038" DrawAspect="Content" ObjectID="_1698825406" r:id="rId60"/>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tc>
      </w:tr>
      <w:tr w:rsidR="00C5318A" w14:paraId="32557987" w14:textId="77777777" w:rsidTr="00B14959">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B14959">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C5318A" w14:paraId="60D384CF" w14:textId="77777777" w:rsidTr="00B14959">
        <w:trPr>
          <w:trHeight w:val="400"/>
        </w:trPr>
        <w:tc>
          <w:tcPr>
            <w:tcW w:w="1383" w:type="dxa"/>
            <w:gridSpan w:val="2"/>
          </w:tcPr>
          <w:p w14:paraId="63BDE56D" w14:textId="77777777" w:rsidR="00C5318A" w:rsidRDefault="0018740A">
            <w:pPr>
              <w:jc w:val="both"/>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9493" w:type="dxa"/>
            <w:gridSpan w:val="2"/>
          </w:tcPr>
          <w:p w14:paraId="07177412" w14:textId="72319AF5" w:rsidR="00C5318A" w:rsidRDefault="0018740A">
            <w:pPr>
              <w:numPr>
                <w:ilvl w:val="0"/>
                <w:numId w:val="80"/>
              </w:numPr>
              <w:jc w:val="both"/>
              <w:rPr>
                <w:rFonts w:eastAsia="宋体"/>
                <w:kern w:val="2"/>
                <w:lang w:val="en-US" w:eastAsia="zh-CN"/>
              </w:rPr>
            </w:pPr>
            <w:r>
              <w:rPr>
                <w:rFonts w:eastAsia="宋体"/>
                <w:kern w:val="2"/>
                <w:lang w:val="en-US" w:eastAsia="zh-CN"/>
              </w:rPr>
              <w:t xml:space="preserve">16 PUCCH resources is preferred. If </w:t>
            </w:r>
            <w:proofErr w:type="spellStart"/>
            <w:r>
              <w:rPr>
                <w:rFonts w:eastAsia="宋体"/>
                <w:kern w:val="2"/>
                <w:lang w:val="en-US" w:eastAsia="zh-CN"/>
              </w:rPr>
              <w:t>gNB</w:t>
            </w:r>
            <w:proofErr w:type="spellEnd"/>
            <w:r>
              <w:rPr>
                <w:rFonts w:eastAsia="宋体"/>
                <w:kern w:val="2"/>
                <w:lang w:val="en-US" w:eastAsia="zh-CN"/>
              </w:rPr>
              <w:t xml:space="preserve"> confines the value of </w:t>
            </w:r>
            <w:r>
              <w:rPr>
                <w:rFonts w:eastAsia="宋体"/>
                <w:kern w:val="2"/>
                <w:position w:val="-12"/>
                <w:lang w:val="en-US" w:eastAsia="zh-CN"/>
              </w:rPr>
              <w:object w:dxaOrig="630" w:dyaOrig="345" w14:anchorId="40A5EE15">
                <v:shape id="_x0000_i1039" type="#_x0000_t75" style="width:28.8pt;height:14.4pt" o:ole="">
                  <v:imagedata r:id="rId61" o:title=""/>
                </v:shape>
                <o:OLEObject Type="Embed" ProgID="Equation.3" ShapeID="_x0000_i1039" DrawAspect="Content" ObjectID="_1698825407" r:id="rId62"/>
              </w:object>
            </w:r>
            <w:r>
              <w:rPr>
                <w:rFonts w:eastAsia="宋体"/>
                <w:kern w:val="2"/>
                <w:lang w:val="en-US" w:eastAsia="zh-CN"/>
              </w:rPr>
              <w:t xml:space="preserve"> for </w:t>
            </w:r>
            <w:proofErr w:type="spellStart"/>
            <w:r>
              <w:rPr>
                <w:rFonts w:eastAsia="宋体"/>
                <w:kern w:val="2"/>
                <w:lang w:val="en-US" w:eastAsia="zh-CN"/>
              </w:rPr>
              <w:t>RedCap</w:t>
            </w:r>
            <w:proofErr w:type="spellEnd"/>
            <w:r>
              <w:rPr>
                <w:rFonts w:eastAsia="宋体"/>
                <w:kern w:val="2"/>
                <w:lang w:val="en-US" w:eastAsia="zh-CN"/>
              </w:rPr>
              <w:t xml:space="preserve"> </w:t>
            </w:r>
            <w:r w:rsidR="00B006EC">
              <w:rPr>
                <w:rFonts w:eastAsia="宋体"/>
                <w:kern w:val="2"/>
                <w:lang w:val="en-US" w:eastAsia="zh-CN"/>
              </w:rPr>
              <w:t>UEs</w:t>
            </w:r>
            <w:r>
              <w:rPr>
                <w:rFonts w:eastAsia="宋体"/>
                <w:kern w:val="2"/>
                <w:lang w:val="en-US" w:eastAsia="zh-CN"/>
              </w:rPr>
              <w:t xml:space="preserve"> to avoid PUSCH resource fragmentation, it may reduce the number of available PUCCH resources and limit the location of PDCCH for Msg4/</w:t>
            </w:r>
            <w:proofErr w:type="spellStart"/>
            <w:r>
              <w:rPr>
                <w:rFonts w:eastAsia="宋体"/>
                <w:kern w:val="2"/>
                <w:lang w:val="en-US" w:eastAsia="zh-CN"/>
              </w:rPr>
              <w:t>MsgB</w:t>
            </w:r>
            <w:proofErr w:type="spellEnd"/>
            <w:r>
              <w:rPr>
                <w:rFonts w:eastAsia="宋体"/>
                <w:kern w:val="2"/>
                <w:lang w:val="en-US" w:eastAsia="zh-CN"/>
              </w:rPr>
              <w:t>.</w:t>
            </w:r>
          </w:p>
          <w:p w14:paraId="29CC987A" w14:textId="77777777" w:rsidR="00C5318A" w:rsidRDefault="0018740A">
            <w:pPr>
              <w:numPr>
                <w:ilvl w:val="0"/>
                <w:numId w:val="80"/>
              </w:numPr>
              <w:jc w:val="both"/>
              <w:rPr>
                <w:rFonts w:eastAsia="宋体"/>
                <w:kern w:val="2"/>
                <w:lang w:val="en-US" w:eastAsia="zh-CN"/>
              </w:rPr>
            </w:pPr>
            <w:r>
              <w:rPr>
                <w:rFonts w:eastAsia="宋体"/>
                <w:kern w:val="2"/>
                <w:lang w:val="en-US" w:eastAsia="zh-CN"/>
              </w:rPr>
              <w:lastRenderedPageBreak/>
              <w:t xml:space="preserve">1PRB. During the initial access, only PUCCH format 0/1 are used with 1PRB. So the background of this question seems to be not </w:t>
            </w:r>
            <w:proofErr w:type="spellStart"/>
            <w:r>
              <w:rPr>
                <w:rFonts w:eastAsia="宋体"/>
                <w:kern w:val="2"/>
                <w:lang w:val="en-US" w:eastAsia="zh-CN"/>
              </w:rPr>
              <w:t>not</w:t>
            </w:r>
            <w:proofErr w:type="spellEnd"/>
            <w:r>
              <w:rPr>
                <w:rFonts w:eastAsia="宋体"/>
                <w:kern w:val="2"/>
                <w:lang w:val="en-US" w:eastAsia="zh-CN"/>
              </w:rPr>
              <w:t xml:space="preserve"> clear to us.</w:t>
            </w:r>
          </w:p>
          <w:p w14:paraId="2902542B" w14:textId="77777777" w:rsidR="00C5318A" w:rsidRDefault="0018740A">
            <w:pPr>
              <w:numPr>
                <w:ilvl w:val="0"/>
                <w:numId w:val="8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w:t>
            </w:r>
            <w:proofErr w:type="spellStart"/>
            <w:r>
              <w:rPr>
                <w:rFonts w:eastAsia="宋体"/>
                <w:lang w:val="en-US" w:eastAsia="zh-CN"/>
              </w:rPr>
              <w:t>gNB</w:t>
            </w:r>
            <w:proofErr w:type="spellEnd"/>
            <w:r>
              <w:rPr>
                <w:rFonts w:eastAsia="宋体"/>
                <w:lang w:val="en-US" w:eastAsia="zh-CN"/>
              </w:rPr>
              <w:t>.</w:t>
            </w:r>
          </w:p>
          <w:p w14:paraId="5963B2E9" w14:textId="77777777" w:rsidR="00C5318A" w:rsidRDefault="0018740A">
            <w:pPr>
              <w:numPr>
                <w:ilvl w:val="0"/>
                <w:numId w:val="80"/>
              </w:numPr>
              <w:jc w:val="both"/>
              <w:rPr>
                <w:rFonts w:eastAsia="宋体"/>
                <w:b/>
                <w:bCs/>
                <w:lang w:val="en-US" w:eastAsia="zh-CN"/>
              </w:rPr>
            </w:pPr>
            <w:r>
              <w:rPr>
                <w:rFonts w:eastAsia="宋体"/>
                <w:lang w:val="en-US" w:eastAsia="zh-CN"/>
              </w:rPr>
              <w:t xml:space="preserve">For simplicity, the location of PUCCH can be configured by </w:t>
            </w:r>
            <w:proofErr w:type="spellStart"/>
            <w:r>
              <w:rPr>
                <w:rFonts w:eastAsia="宋体"/>
                <w:lang w:val="en-US" w:eastAsia="zh-CN"/>
              </w:rPr>
              <w:t>gNB</w:t>
            </w:r>
            <w:proofErr w:type="spellEnd"/>
            <w:r>
              <w:rPr>
                <w:rFonts w:eastAsia="宋体"/>
                <w:lang w:val="en-US" w:eastAsia="zh-CN"/>
              </w:rPr>
              <w:t>.</w:t>
            </w:r>
          </w:p>
        </w:tc>
      </w:tr>
      <w:tr w:rsidR="00C5318A" w14:paraId="66D14062" w14:textId="77777777" w:rsidTr="00B14959">
        <w:trPr>
          <w:trHeight w:val="400"/>
        </w:trPr>
        <w:tc>
          <w:tcPr>
            <w:tcW w:w="1383" w:type="dxa"/>
            <w:gridSpan w:val="2"/>
          </w:tcPr>
          <w:p w14:paraId="2D9AF62E" w14:textId="77777777" w:rsidR="00C5318A" w:rsidRDefault="0018740A">
            <w:pPr>
              <w:jc w:val="both"/>
              <w:rPr>
                <w:rFonts w:eastAsia="宋体"/>
                <w:lang w:val="en-US" w:eastAsia="zh-CN"/>
              </w:rPr>
            </w:pPr>
            <w:r>
              <w:rPr>
                <w:rFonts w:eastAsia="宋体"/>
                <w:lang w:val="en-US" w:eastAsia="zh-CN"/>
              </w:rPr>
              <w:lastRenderedPageBreak/>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gNB</w:t>
            </w:r>
            <w:proofErr w:type="spellEnd"/>
            <w:r>
              <w:rPr>
                <w:rFonts w:ascii="Times New Roman" w:hAnsi="Times New Roman" w:cs="Times New Roman"/>
                <w:bCs/>
                <w:sz w:val="20"/>
                <w:szCs w:val="20"/>
                <w:lang w:val="en-US"/>
              </w:rPr>
              <w:t xml:space="preserve">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B14959">
        <w:trPr>
          <w:trHeight w:val="400"/>
        </w:trPr>
        <w:tc>
          <w:tcPr>
            <w:tcW w:w="1383" w:type="dxa"/>
            <w:gridSpan w:val="2"/>
          </w:tcPr>
          <w:p w14:paraId="049FCCAB" w14:textId="77777777" w:rsidR="00C5318A" w:rsidRDefault="0018740A">
            <w:pPr>
              <w:jc w:val="both"/>
              <w:rPr>
                <w:rFonts w:eastAsia="宋体"/>
                <w:lang w:val="en-US" w:eastAsia="zh-CN"/>
              </w:rPr>
            </w:pPr>
            <w:r>
              <w:rPr>
                <w:rFonts w:eastAsia="宋体"/>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宋体"/>
                <w:kern w:val="2"/>
                <w:lang w:val="en-US" w:eastAsia="zh-CN"/>
              </w:rPr>
            </w:pPr>
            <w:r>
              <w:rPr>
                <w:rFonts w:eastAsiaTheme="minorEastAsia"/>
                <w:bCs/>
                <w:lang w:val="en-US" w:eastAsia="zh-CN"/>
              </w:rPr>
              <w:t xml:space="preserve">Q3: All PUCCH resources should be mapped to the same edge – up to </w:t>
            </w:r>
            <w:proofErr w:type="spellStart"/>
            <w:r>
              <w:rPr>
                <w:rFonts w:eastAsiaTheme="minorEastAsia"/>
                <w:bCs/>
                <w:lang w:val="en-US" w:eastAsia="zh-CN"/>
              </w:rPr>
              <w:t>gNB</w:t>
            </w:r>
            <w:proofErr w:type="spellEnd"/>
            <w:r>
              <w:rPr>
                <w:rFonts w:eastAsiaTheme="minorEastAsia"/>
                <w:bCs/>
                <w:lang w:val="en-US" w:eastAsia="zh-CN"/>
              </w:rPr>
              <w:t xml:space="preserve"> to configure which edge. </w:t>
            </w:r>
          </w:p>
        </w:tc>
      </w:tr>
      <w:tr w:rsidR="00C5318A" w14:paraId="1A7FA92C" w14:textId="77777777" w:rsidTr="00B14959">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 xml:space="preserve">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w:t>
            </w:r>
            <w:proofErr w:type="spellStart"/>
            <w:r>
              <w:rPr>
                <w:lang w:val="en-US"/>
              </w:rPr>
              <w:t>gNB</w:t>
            </w:r>
            <w:proofErr w:type="spellEnd"/>
            <w:r>
              <w:rPr>
                <w:lang w:val="en-US"/>
              </w:rPr>
              <w:t xml:space="preserve"> (since it may, e.g., depend on the location of the </w:t>
            </w:r>
            <w:proofErr w:type="spellStart"/>
            <w:r>
              <w:rPr>
                <w:lang w:val="en-US"/>
              </w:rPr>
              <w:t>RedCap</w:t>
            </w:r>
            <w:proofErr w:type="spellEnd"/>
            <w:r>
              <w:rPr>
                <w:lang w:val="en-US"/>
              </w:rPr>
              <w:t xml:space="preserve"> UL BWP with respect to non-</w:t>
            </w:r>
            <w:proofErr w:type="spellStart"/>
            <w:r>
              <w:rPr>
                <w:lang w:val="en-US"/>
              </w:rPr>
              <w:t>RedCap</w:t>
            </w:r>
            <w:proofErr w:type="spellEnd"/>
            <w:r>
              <w:rPr>
                <w:lang w:val="en-US"/>
              </w:rPr>
              <w:t xml:space="preserve">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 xml:space="preserve">4) It might be worthwhile to consider allowing configuration of different PUCCH resource set indices for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(e.g., with more symbols in the </w:t>
            </w:r>
            <w:proofErr w:type="spellStart"/>
            <w:r>
              <w:rPr>
                <w:lang w:val="en-US" w:eastAsia="ko-KR"/>
              </w:rPr>
              <w:t>RedCap</w:t>
            </w:r>
            <w:proofErr w:type="spellEnd"/>
            <w:r>
              <w:rPr>
                <w:lang w:val="en-US" w:eastAsia="ko-KR"/>
              </w:rPr>
              <w:t xml:space="preserve"> case) in order to recover some of the potential PUCCH performance loss from reduced frequency diversity when frequency hopping is disabled for </w:t>
            </w:r>
            <w:proofErr w:type="spellStart"/>
            <w:r>
              <w:rPr>
                <w:lang w:val="en-US" w:eastAsia="ko-KR"/>
              </w:rPr>
              <w:t>RedCap</w:t>
            </w:r>
            <w:proofErr w:type="spellEnd"/>
            <w:r>
              <w:rPr>
                <w:lang w:val="en-US" w:eastAsia="ko-KR"/>
              </w:rPr>
              <w:t>.</w:t>
            </w:r>
          </w:p>
        </w:tc>
      </w:tr>
      <w:tr w:rsidR="00C5318A" w14:paraId="500D5CC5" w14:textId="77777777" w:rsidTr="00B14959">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B14959">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Each PUCCH resource is mapped to a single PRB.</w:t>
            </w:r>
          </w:p>
        </w:tc>
      </w:tr>
      <w:tr w:rsidR="00C5318A" w14:paraId="02476CD3" w14:textId="77777777" w:rsidTr="00B14959">
        <w:tc>
          <w:tcPr>
            <w:tcW w:w="1372" w:type="dxa"/>
            <w:shd w:val="clear" w:color="auto" w:fill="D9D9D9" w:themeFill="background1" w:themeFillShade="D9"/>
          </w:tcPr>
          <w:p w14:paraId="3B505CFA" w14:textId="77777777" w:rsidR="00C5318A" w:rsidRDefault="0018740A">
            <w:pPr>
              <w:rPr>
                <w:b/>
                <w:bCs/>
                <w:lang w:val="en-US"/>
              </w:rPr>
            </w:pPr>
            <w:r>
              <w:rPr>
                <w:b/>
                <w:bCs/>
                <w:lang w:val="en-US"/>
              </w:rPr>
              <w:lastRenderedPageBreak/>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B14959">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B14959">
        <w:tc>
          <w:tcPr>
            <w:tcW w:w="1372" w:type="dxa"/>
          </w:tcPr>
          <w:p w14:paraId="5778C3DF" w14:textId="77777777" w:rsidR="00C5318A" w:rsidRDefault="0018740A">
            <w:pPr>
              <w:rPr>
                <w:rFonts w:eastAsiaTheme="minorEastAsia"/>
                <w:lang w:val="en-US" w:eastAsia="zh-CN"/>
              </w:rPr>
            </w:pPr>
            <w:r>
              <w:rPr>
                <w:rFonts w:eastAsiaTheme="minorEastAsia"/>
                <w:lang w:val="en-US" w:eastAsia="zh-CN"/>
              </w:rPr>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B14959">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51BEB756"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t>
            </w:r>
            <w:r w:rsidR="00D224BC">
              <w:rPr>
                <w:rFonts w:eastAsiaTheme="minorEastAsia"/>
                <w:lang w:val="en-US" w:eastAsia="zh-CN"/>
              </w:rPr>
              <w:t>W</w:t>
            </w:r>
            <w:r>
              <w:rPr>
                <w:rFonts w:eastAsiaTheme="minorEastAsia"/>
                <w:lang w:val="en-US" w:eastAsia="zh-CN"/>
              </w:rPr>
              <w:t xml:space="preserve">e suggest to step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6pt;height:14.4pt" o:ole="">
                  <v:imagedata r:id="rId52" o:title=""/>
                </v:shape>
                <o:OLEObject Type="Embed" ProgID="Equation.3" ShapeID="_x0000_i1040" DrawAspect="Content" ObjectID="_1698825408"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6.8pt;height:14.4pt" o:ole="">
                  <v:imagedata r:id="rId54" o:title=""/>
                </v:shape>
                <o:OLEObject Type="Embed" ProgID="Equation.3" ShapeID="_x0000_i1041" DrawAspect="Content" ObjectID="_1698825409"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B14959">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B14959">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B14959">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w:t>
            </w:r>
            <w:proofErr w:type="spellStart"/>
            <w:r>
              <w:rPr>
                <w:rFonts w:eastAsiaTheme="minorEastAsia"/>
                <w:lang w:val="en-US" w:eastAsia="zh-CN"/>
              </w:rPr>
              <w:t>RedCap</w:t>
            </w:r>
            <w:proofErr w:type="spellEnd"/>
            <w:r>
              <w:rPr>
                <w:rFonts w:eastAsiaTheme="minorEastAsia"/>
                <w:lang w:val="en-US" w:eastAsia="zh-CN"/>
              </w:rPr>
              <w:t xml:space="preserve">,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separate initial DL BWP can be configured flexibly by </w:t>
            </w:r>
            <w:proofErr w:type="spellStart"/>
            <w:r>
              <w:rPr>
                <w:rFonts w:ascii="Times New Roman" w:eastAsiaTheme="minorEastAsia" w:hAnsi="Times New Roman" w:cs="Times New Roman"/>
                <w:sz w:val="20"/>
                <w:szCs w:val="20"/>
                <w:lang w:val="en-US" w:eastAsia="zh-CN"/>
              </w:rPr>
              <w:t>gNB</w:t>
            </w:r>
            <w:proofErr w:type="spellEnd"/>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6pt;height:14.4pt" o:ole="">
                  <v:imagedata r:id="rId52" o:title=""/>
                </v:shape>
                <o:OLEObject Type="Embed" ProgID="Equation.3" ShapeID="_x0000_i1042" DrawAspect="Content" ObjectID="_1698825410" r:id="rId65"/>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043" type="#_x0000_t75" style="width:136.8pt;height:14.4pt" o:ole="">
                  <v:imagedata r:id="rId54" o:title=""/>
                </v:shape>
                <o:OLEObject Type="Embed" ProgID="Equation.3" ShapeID="_x0000_i1043" DrawAspect="Content" ObjectID="_1698825411" r:id="rId66"/>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B14959">
        <w:tc>
          <w:tcPr>
            <w:tcW w:w="1372" w:type="dxa"/>
          </w:tcPr>
          <w:p w14:paraId="2C7E6B54"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 xml:space="preserve">It should be possible up to </w:t>
            </w:r>
            <w:proofErr w:type="spellStart"/>
            <w:r>
              <w:rPr>
                <w:rFonts w:eastAsiaTheme="minorEastAsia"/>
                <w:lang w:val="en-US" w:eastAsia="zh-CN"/>
              </w:rPr>
              <w:t>gNB</w:t>
            </w:r>
            <w:proofErr w:type="spellEnd"/>
            <w:r>
              <w:rPr>
                <w:rFonts w:eastAsiaTheme="minorEastAsia"/>
                <w:lang w:val="en-US" w:eastAsia="zh-CN"/>
              </w:rPr>
              <w:t xml:space="preserve"> to configure the PUCCH resources in a manner similar to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B14959">
        <w:tc>
          <w:tcPr>
            <w:tcW w:w="1372" w:type="dxa"/>
          </w:tcPr>
          <w:p w14:paraId="39CF1E7E" w14:textId="77777777" w:rsidR="00C5318A" w:rsidRDefault="0018740A">
            <w:pPr>
              <w:rPr>
                <w:rFonts w:eastAsia="Yu Mincho"/>
                <w:lang w:val="en-US" w:eastAsia="ja-JP"/>
              </w:rPr>
            </w:pPr>
            <w:r>
              <w:rPr>
                <w:rFonts w:eastAsia="Yu Mincho"/>
                <w:lang w:val="en-US" w:eastAsia="ja-JP"/>
              </w:rPr>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 xml:space="preserve">For more progress, clarification by Xiaomi is fine. Additional RB offset for </w:t>
            </w:r>
            <w:proofErr w:type="spellStart"/>
            <w:r>
              <w:rPr>
                <w:rFonts w:eastAsia="Yu Mincho"/>
                <w:lang w:val="en-US" w:eastAsia="ja-JP"/>
              </w:rPr>
              <w:t>RedCap</w:t>
            </w:r>
            <w:proofErr w:type="spellEnd"/>
            <w:r>
              <w:rPr>
                <w:rFonts w:eastAsia="Yu Mincho"/>
                <w:lang w:val="en-US" w:eastAsia="ja-JP"/>
              </w:rPr>
              <w:t xml:space="preserve"> by Nordic can also be considered.</w:t>
            </w:r>
          </w:p>
        </w:tc>
      </w:tr>
      <w:tr w:rsidR="00C5318A" w14:paraId="525CA4BF" w14:textId="77777777" w:rsidTr="00B14959">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B14959">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w:t>
            </w:r>
            <w:proofErr w:type="spellStart"/>
            <w:r>
              <w:rPr>
                <w:rFonts w:eastAsiaTheme="minorEastAsia"/>
                <w:lang w:val="en-US" w:eastAsia="zh-CN"/>
              </w:rPr>
              <w:t>gNB</w:t>
            </w:r>
            <w:proofErr w:type="spellEnd"/>
            <w:r>
              <w:rPr>
                <w:rFonts w:eastAsiaTheme="minorEastAsia"/>
                <w:lang w:val="en-US" w:eastAsia="zh-CN"/>
              </w:rPr>
              <w:t xml:space="preserve">,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B14959">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 xml:space="preserve">If the lower edge of separate initial UL BWP for </w:t>
            </w:r>
            <w:proofErr w:type="spellStart"/>
            <w:r>
              <w:rPr>
                <w:rFonts w:eastAsia="Yu Mincho"/>
                <w:lang w:val="en-US" w:eastAsia="ja-JP"/>
              </w:rPr>
              <w:t>RedCap</w:t>
            </w:r>
            <w:proofErr w:type="spellEnd"/>
            <w:r>
              <w:rPr>
                <w:rFonts w:eastAsia="Yu Mincho"/>
                <w:lang w:val="en-US" w:eastAsia="ja-JP"/>
              </w:rPr>
              <w:t xml:space="preserve"> UE is aligned with that of initial UL BWP for non-</w:t>
            </w:r>
            <w:proofErr w:type="spellStart"/>
            <w:r>
              <w:rPr>
                <w:rFonts w:eastAsia="Yu Mincho"/>
                <w:lang w:val="en-US" w:eastAsia="ja-JP"/>
              </w:rPr>
              <w:t>RedCap</w:t>
            </w:r>
            <w:proofErr w:type="spellEnd"/>
            <w:r>
              <w:rPr>
                <w:rFonts w:eastAsia="Yu Mincho"/>
                <w:lang w:val="en-US" w:eastAsia="ja-JP"/>
              </w:rPr>
              <w:t xml:space="preserve"> UE, UE specific PRB offset should be indicated as follows:</w:t>
            </w:r>
          </w:p>
          <w:p w14:paraId="589B1C79" w14:textId="77777777" w:rsidR="00C5318A" w:rsidRDefault="001557CF">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 xml:space="preserve">If the higher edge of separate initial UL BWP for </w:t>
            </w:r>
            <w:proofErr w:type="spellStart"/>
            <w:r>
              <w:rPr>
                <w:rFonts w:eastAsia="Yu Mincho"/>
                <w:lang w:val="en-US" w:eastAsia="ja-JP"/>
              </w:rPr>
              <w:t>RedCap</w:t>
            </w:r>
            <w:proofErr w:type="spellEnd"/>
            <w:r>
              <w:rPr>
                <w:rFonts w:eastAsia="Yu Mincho"/>
                <w:lang w:val="en-US" w:eastAsia="ja-JP"/>
              </w:rPr>
              <w:t xml:space="preserve"> UE is aligned with that of initial UL BWP for non-</w:t>
            </w:r>
            <w:proofErr w:type="spellStart"/>
            <w:r>
              <w:rPr>
                <w:rFonts w:eastAsia="Yu Mincho"/>
                <w:lang w:val="en-US" w:eastAsia="ja-JP"/>
              </w:rPr>
              <w:t>RedCap</w:t>
            </w:r>
            <w:proofErr w:type="spellEnd"/>
            <w:r>
              <w:rPr>
                <w:rFonts w:eastAsia="Yu Mincho"/>
                <w:lang w:val="en-US" w:eastAsia="ja-JP"/>
              </w:rPr>
              <w:t xml:space="preserve"> UE, UE specific PRB offset should be indicated as follows:</w:t>
            </w:r>
          </w:p>
          <w:p w14:paraId="0A3FF679" w14:textId="77777777" w:rsidR="00C5318A" w:rsidRDefault="001557CF">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B14959">
        <w:tc>
          <w:tcPr>
            <w:tcW w:w="1372" w:type="dxa"/>
          </w:tcPr>
          <w:p w14:paraId="569448B4" w14:textId="77777777" w:rsidR="00C5318A" w:rsidRDefault="0018740A">
            <w:pPr>
              <w:rPr>
                <w:rFonts w:eastAsia="宋体"/>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238" w:type="dxa"/>
            <w:gridSpan w:val="2"/>
          </w:tcPr>
          <w:p w14:paraId="11B6099E" w14:textId="77777777" w:rsidR="00C5318A" w:rsidRDefault="0018740A">
            <w:pPr>
              <w:tabs>
                <w:tab w:val="left" w:pos="551"/>
              </w:tabs>
              <w:rPr>
                <w:rFonts w:eastAsia="宋体"/>
                <w:lang w:val="en-US" w:eastAsia="ja-JP"/>
              </w:rPr>
            </w:pPr>
            <w:r>
              <w:rPr>
                <w:rFonts w:eastAsia="宋体"/>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B14959">
        <w:tc>
          <w:tcPr>
            <w:tcW w:w="1372" w:type="dxa"/>
          </w:tcPr>
          <w:p w14:paraId="29DE62AF" w14:textId="77777777" w:rsidR="00C5318A" w:rsidRDefault="0018740A">
            <w:pPr>
              <w:rPr>
                <w:rFonts w:eastAsia="宋体"/>
                <w:lang w:val="en-US" w:eastAsia="zh-CN"/>
              </w:rPr>
            </w:pPr>
            <w:r>
              <w:rPr>
                <w:rFonts w:eastAsia="宋体"/>
                <w:lang w:val="en-US" w:eastAsia="zh-CN"/>
              </w:rPr>
              <w:t>Lenovo, Motorola Mobility</w:t>
            </w:r>
          </w:p>
        </w:tc>
        <w:tc>
          <w:tcPr>
            <w:tcW w:w="1238" w:type="dxa"/>
            <w:gridSpan w:val="2"/>
          </w:tcPr>
          <w:p w14:paraId="537CADB6"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71210CA9" w14:textId="77777777" w:rsidR="00C5318A" w:rsidRDefault="00C5318A">
            <w:pPr>
              <w:rPr>
                <w:rFonts w:eastAsia="宋体"/>
                <w:lang w:val="zh-CN" w:eastAsia="ja-JP"/>
              </w:rPr>
            </w:pPr>
          </w:p>
        </w:tc>
      </w:tr>
      <w:tr w:rsidR="00C5318A" w14:paraId="1F97686C" w14:textId="77777777" w:rsidTr="00B14959">
        <w:tc>
          <w:tcPr>
            <w:tcW w:w="1372" w:type="dxa"/>
          </w:tcPr>
          <w:p w14:paraId="52A6AF8E" w14:textId="77777777" w:rsidR="00C5318A" w:rsidRDefault="0018740A">
            <w:pPr>
              <w:rPr>
                <w:rFonts w:eastAsia="宋体"/>
                <w:lang w:val="en-US" w:eastAsia="zh-CN"/>
              </w:rPr>
            </w:pPr>
            <w:r>
              <w:rPr>
                <w:rFonts w:eastAsia="宋体"/>
                <w:lang w:val="en-US" w:eastAsia="zh-CN"/>
              </w:rPr>
              <w:t>FUTUREWEI</w:t>
            </w:r>
          </w:p>
        </w:tc>
        <w:tc>
          <w:tcPr>
            <w:tcW w:w="1238" w:type="dxa"/>
            <w:gridSpan w:val="2"/>
          </w:tcPr>
          <w:p w14:paraId="5FA9C595"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0F0DCDA8" w14:textId="77777777" w:rsidR="00C5318A" w:rsidRDefault="00C5318A">
            <w:pPr>
              <w:rPr>
                <w:rFonts w:eastAsia="宋体"/>
                <w:lang w:val="zh-CN" w:eastAsia="ja-JP"/>
              </w:rPr>
            </w:pPr>
          </w:p>
        </w:tc>
      </w:tr>
      <w:tr w:rsidR="00C5318A" w14:paraId="182F1A57" w14:textId="77777777" w:rsidTr="00B14959">
        <w:tc>
          <w:tcPr>
            <w:tcW w:w="1372" w:type="dxa"/>
          </w:tcPr>
          <w:p w14:paraId="0E8DA82A" w14:textId="77777777" w:rsidR="00C5318A" w:rsidRDefault="0018740A">
            <w:pPr>
              <w:rPr>
                <w:rFonts w:eastAsia="宋体"/>
                <w:lang w:val="en-US" w:eastAsia="zh-CN"/>
              </w:rPr>
            </w:pPr>
            <w:r>
              <w:rPr>
                <w:rFonts w:eastAsia="宋体"/>
                <w:lang w:val="en-US" w:eastAsia="zh-CN"/>
              </w:rPr>
              <w:t>Nokia, NSB</w:t>
            </w:r>
          </w:p>
        </w:tc>
        <w:tc>
          <w:tcPr>
            <w:tcW w:w="1238" w:type="dxa"/>
            <w:gridSpan w:val="2"/>
          </w:tcPr>
          <w:p w14:paraId="6B791E2F"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2087E37E" w14:textId="77777777" w:rsidR="00C5318A" w:rsidRDefault="00C5318A">
            <w:pPr>
              <w:rPr>
                <w:rFonts w:eastAsia="宋体"/>
                <w:lang w:val="zh-CN" w:eastAsia="ja-JP"/>
              </w:rPr>
            </w:pPr>
          </w:p>
        </w:tc>
      </w:tr>
      <w:tr w:rsidR="00C5318A" w14:paraId="52C93851" w14:textId="77777777" w:rsidTr="00B14959">
        <w:tc>
          <w:tcPr>
            <w:tcW w:w="1372" w:type="dxa"/>
          </w:tcPr>
          <w:p w14:paraId="62122C9B" w14:textId="77777777" w:rsidR="00C5318A" w:rsidRDefault="0018740A">
            <w:pPr>
              <w:rPr>
                <w:rFonts w:eastAsia="宋体"/>
                <w:lang w:val="en-US" w:eastAsia="zh-CN"/>
              </w:rPr>
            </w:pPr>
            <w:r>
              <w:rPr>
                <w:rFonts w:eastAsia="宋体"/>
                <w:lang w:val="en-US" w:eastAsia="ko-KR"/>
              </w:rPr>
              <w:t>LGE</w:t>
            </w:r>
          </w:p>
        </w:tc>
        <w:tc>
          <w:tcPr>
            <w:tcW w:w="1238" w:type="dxa"/>
            <w:gridSpan w:val="2"/>
          </w:tcPr>
          <w:p w14:paraId="6E462E91" w14:textId="77777777" w:rsidR="00C5318A" w:rsidRDefault="0018740A">
            <w:pPr>
              <w:tabs>
                <w:tab w:val="left" w:pos="551"/>
              </w:tabs>
              <w:rPr>
                <w:rFonts w:eastAsia="宋体"/>
                <w:lang w:val="en-US" w:eastAsia="zh-CN"/>
              </w:rPr>
            </w:pPr>
            <w:r>
              <w:rPr>
                <w:rFonts w:eastAsia="宋体"/>
                <w:lang w:val="en-US" w:eastAsia="ko-KR"/>
              </w:rPr>
              <w:t>Y</w:t>
            </w:r>
          </w:p>
        </w:tc>
        <w:tc>
          <w:tcPr>
            <w:tcW w:w="8266" w:type="dxa"/>
          </w:tcPr>
          <w:p w14:paraId="15755EF9" w14:textId="77777777" w:rsidR="00C5318A" w:rsidRDefault="0018740A">
            <w:pPr>
              <w:rPr>
                <w:rFonts w:eastAsia="宋体"/>
                <w:lang w:val="en-US" w:eastAsia="ja-JP"/>
              </w:rPr>
            </w:pPr>
            <w:r>
              <w:rPr>
                <w:rFonts w:eastAsia="宋体"/>
                <w:lang w:val="en-US" w:eastAsia="zh-CN"/>
              </w:rPr>
              <w:t>O</w:t>
            </w:r>
            <w:r>
              <w:rPr>
                <w:rFonts w:eastAsia="宋体"/>
                <w:lang w:val="en-US" w:eastAsia="ko-KR"/>
              </w:rPr>
              <w:t xml:space="preserve">n how to map each PUCCH resource to a PRB, we think the legacy mechanism as described by DOCOMO above can be </w:t>
            </w:r>
            <w:proofErr w:type="spellStart"/>
            <w:r>
              <w:rPr>
                <w:rFonts w:eastAsia="宋体"/>
                <w:lang w:val="en-US" w:eastAsia="ko-KR"/>
              </w:rPr>
              <w:t>resused</w:t>
            </w:r>
            <w:proofErr w:type="spellEnd"/>
            <w:r>
              <w:rPr>
                <w:rFonts w:eastAsia="宋体"/>
                <w:lang w:val="en-US" w:eastAsia="ko-KR"/>
              </w:rPr>
              <w:t>.</w:t>
            </w:r>
          </w:p>
        </w:tc>
      </w:tr>
      <w:tr w:rsidR="00C5318A" w14:paraId="3C703AAB" w14:textId="77777777" w:rsidTr="00B14959">
        <w:tc>
          <w:tcPr>
            <w:tcW w:w="1372" w:type="dxa"/>
          </w:tcPr>
          <w:p w14:paraId="0C826EAB" w14:textId="77777777" w:rsidR="00C5318A" w:rsidRDefault="0018740A">
            <w:pPr>
              <w:rPr>
                <w:rFonts w:eastAsia="宋体"/>
                <w:lang w:val="en-US" w:eastAsia="ko-KR"/>
              </w:rPr>
            </w:pPr>
            <w:r>
              <w:rPr>
                <w:rFonts w:eastAsia="宋体"/>
                <w:lang w:val="en-US" w:eastAsia="ko-KR"/>
              </w:rPr>
              <w:t>IDCC</w:t>
            </w:r>
          </w:p>
        </w:tc>
        <w:tc>
          <w:tcPr>
            <w:tcW w:w="1238" w:type="dxa"/>
            <w:gridSpan w:val="2"/>
          </w:tcPr>
          <w:p w14:paraId="02DC578A"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5A16EC33" w14:textId="77777777" w:rsidR="00C5318A" w:rsidRDefault="00C5318A">
            <w:pPr>
              <w:rPr>
                <w:rFonts w:eastAsia="宋体"/>
                <w:lang w:val="en-US" w:eastAsia="zh-CN"/>
              </w:rPr>
            </w:pPr>
          </w:p>
        </w:tc>
      </w:tr>
      <w:tr w:rsidR="00C5318A" w14:paraId="1817EE58" w14:textId="77777777" w:rsidTr="00B14959">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 xml:space="preserve">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w:t>
            </w:r>
            <w:proofErr w:type="spellStart"/>
            <w:r>
              <w:rPr>
                <w:lang w:val="en-US"/>
              </w:rPr>
              <w:t>gNB</w:t>
            </w:r>
            <w:proofErr w:type="spellEnd"/>
            <w:r>
              <w:rPr>
                <w:lang w:val="en-US"/>
              </w:rPr>
              <w:t xml:space="preserve"> should be able to dynamically decide whether to use the resources on both or only one of the edges.</w:t>
            </w:r>
          </w:p>
          <w:p w14:paraId="7937532A" w14:textId="77777777" w:rsidR="00C5318A" w:rsidRDefault="0018740A">
            <w:pPr>
              <w:rPr>
                <w:lang w:val="en-US" w:eastAsia="ko-KR"/>
              </w:rPr>
            </w:pPr>
            <w:r>
              <w:t xml:space="preserve">The UE determines the PRB index of the PUCCH transmission which are located only on either higher edge or lower edge of its BWP (in one carrier edge). This can depend on the location of the </w:t>
            </w:r>
            <w:r>
              <w:lastRenderedPageBreak/>
              <w:t>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3.6pt;height:14.4pt" o:ole="">
                  <v:imagedata r:id="rId52" o:title=""/>
                </v:shape>
                <o:OLEObject Type="Embed" ProgID="Equation.3" ShapeID="_x0000_i1044" DrawAspect="Content" ObjectID="_1698825412" r:id="rId67"/>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6.8pt;height:14.4pt" o:ole="">
                  <v:imagedata r:id="rId54" o:title=""/>
                </v:shape>
                <o:OLEObject Type="Embed" ProgID="Equation.3" ShapeID="_x0000_i1045" DrawAspect="Content" ObjectID="_1698825413" r:id="rId68"/>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2.4pt;height:21.6pt" o:ole="">
                  <v:imagedata r:id="rId69" o:title=""/>
                </v:shape>
                <o:OLEObject Type="Embed" ProgID="Equation.3" ShapeID="_x0000_i1046" DrawAspect="Content" ObjectID="_1698825414" r:id="rId70"/>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5.6pt;height:21.6pt" o:ole="">
                  <v:imagedata r:id="rId71" o:title=""/>
                </v:shape>
                <o:OLEObject Type="Embed" ProgID="Equation.3" ShapeID="_x0000_i1047" DrawAspect="Content" ObjectID="_1698825415" r:id="rId72"/>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1.6pt;height:14.4pt" o:ole="">
                  <v:imagedata r:id="rId56" o:title=""/>
                </v:shape>
                <o:OLEObject Type="Embed" ProgID="Equation.3" ShapeID="_x0000_i1048" DrawAspect="Content" ObjectID="_1698825416"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 xml:space="preserve">As we mentioned in the previous round, it might be worthwhile to consider allowing configuration of different PUCCH resource set indices for </w:t>
            </w:r>
            <w:proofErr w:type="spellStart"/>
            <w:r>
              <w:rPr>
                <w:rFonts w:ascii="Times New Roman" w:hAnsi="Times New Roman"/>
              </w:rPr>
              <w:t>RedCap</w:t>
            </w:r>
            <w:proofErr w:type="spellEnd"/>
            <w:r>
              <w:rPr>
                <w:rFonts w:ascii="Times New Roman" w:hAnsi="Times New Roman"/>
              </w:rPr>
              <w:t xml:space="preserve"> and non-</w:t>
            </w:r>
            <w:proofErr w:type="spellStart"/>
            <w:r>
              <w:rPr>
                <w:rFonts w:ascii="Times New Roman" w:hAnsi="Times New Roman"/>
              </w:rPr>
              <w:t>RedCap</w:t>
            </w:r>
            <w:proofErr w:type="spellEnd"/>
            <w:r>
              <w:rPr>
                <w:rFonts w:ascii="Times New Roman" w:hAnsi="Times New Roman"/>
              </w:rPr>
              <w:t xml:space="preserve"> (e.g., with more symbols in the </w:t>
            </w:r>
            <w:proofErr w:type="spellStart"/>
            <w:r>
              <w:rPr>
                <w:rFonts w:ascii="Times New Roman" w:hAnsi="Times New Roman"/>
              </w:rPr>
              <w:t>RedCap</w:t>
            </w:r>
            <w:proofErr w:type="spellEnd"/>
            <w:r>
              <w:rPr>
                <w:rFonts w:ascii="Times New Roman" w:hAnsi="Times New Roman"/>
              </w:rPr>
              <w:t xml:space="preserve"> case) in order to recover some of the potential PUCCH performance loss from reduced frequency diversity when frequency hopping is disabled for </w:t>
            </w:r>
            <w:proofErr w:type="spellStart"/>
            <w:r>
              <w:rPr>
                <w:rFonts w:ascii="Times New Roman" w:hAnsi="Times New Roman"/>
              </w:rPr>
              <w:t>RedCap</w:t>
            </w:r>
            <w:proofErr w:type="spellEnd"/>
            <w:r>
              <w:rPr>
                <w:rFonts w:ascii="Times New Roman" w:hAnsi="Times New Roman"/>
              </w:rPr>
              <w:t>.</w:t>
            </w:r>
          </w:p>
        </w:tc>
      </w:tr>
      <w:tr w:rsidR="00C5318A" w14:paraId="499FC9D1" w14:textId="77777777" w:rsidTr="00B14959">
        <w:trPr>
          <w:trHeight w:val="455"/>
        </w:trPr>
        <w:tc>
          <w:tcPr>
            <w:tcW w:w="1372" w:type="dxa"/>
          </w:tcPr>
          <w:p w14:paraId="691F66DB" w14:textId="77777777" w:rsidR="00C5318A" w:rsidRDefault="0018740A">
            <w:pPr>
              <w:rPr>
                <w:rFonts w:eastAsiaTheme="minorEastAsia"/>
                <w:lang w:val="en-US" w:eastAsia="zh-CN"/>
              </w:rPr>
            </w:pPr>
            <w:r>
              <w:rPr>
                <w:rFonts w:eastAsia="宋体"/>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宋体"/>
                <w:lang w:val="en-US" w:eastAsia="ko-KR"/>
              </w:rPr>
              <w:t>Y</w:t>
            </w:r>
          </w:p>
        </w:tc>
        <w:tc>
          <w:tcPr>
            <w:tcW w:w="8266" w:type="dxa"/>
          </w:tcPr>
          <w:p w14:paraId="15C4FBD0" w14:textId="07577198" w:rsidR="00C5318A" w:rsidRDefault="0018740A">
            <w:pPr>
              <w:jc w:val="both"/>
              <w:rPr>
                <w:rFonts w:eastAsia="宋体"/>
                <w:lang w:val="en-US" w:eastAsia="zh-CN"/>
              </w:rPr>
            </w:pPr>
            <w:r>
              <w:rPr>
                <w:rFonts w:eastAsia="宋体"/>
                <w:lang w:val="en-US" w:eastAsia="zh-CN"/>
              </w:rPr>
              <w:t xml:space="preserve">An additional offset, suggested by Nordic, may not be necessary since can be provided separately for </w:t>
            </w:r>
            <w:proofErr w:type="spellStart"/>
            <w:r>
              <w:rPr>
                <w:rFonts w:eastAsia="宋体"/>
                <w:lang w:val="en-US" w:eastAsia="zh-CN"/>
              </w:rPr>
              <w:t>RedCap</w:t>
            </w:r>
            <w:proofErr w:type="spellEnd"/>
            <w:r>
              <w:rPr>
                <w:rFonts w:eastAsia="宋体"/>
                <w:lang w:val="en-US" w:eastAsia="zh-CN"/>
              </w:rPr>
              <w:t xml:space="preserve"> </w:t>
            </w:r>
            <w:r w:rsidR="00B006EC">
              <w:rPr>
                <w:rFonts w:eastAsia="宋体"/>
                <w:lang w:val="en-US" w:eastAsia="zh-CN"/>
              </w:rPr>
              <w:t>UEs</w:t>
            </w:r>
            <w:r>
              <w:rPr>
                <w:rFonts w:eastAsia="宋体"/>
                <w:lang w:val="en-US" w:eastAsia="zh-CN"/>
              </w:rPr>
              <w:t xml:space="preserve"> as part of PUCCH resource configuration for the separate initial UL BWP for </w:t>
            </w:r>
            <w:proofErr w:type="spellStart"/>
            <w:r>
              <w:rPr>
                <w:rFonts w:eastAsia="宋体"/>
                <w:lang w:val="en-US" w:eastAsia="zh-CN"/>
              </w:rPr>
              <w:t>RedCap</w:t>
            </w:r>
            <w:proofErr w:type="spellEnd"/>
            <w:r>
              <w:rPr>
                <w:rFonts w:eastAsia="宋体"/>
                <w:lang w:val="en-US" w:eastAsia="zh-CN"/>
              </w:rPr>
              <w:t>.</w:t>
            </w:r>
          </w:p>
          <w:p w14:paraId="40FD1F1F" w14:textId="77777777" w:rsidR="00C5318A" w:rsidRDefault="0018740A">
            <w:pPr>
              <w:jc w:val="both"/>
              <w:rPr>
                <w:lang w:val="en-US"/>
              </w:rPr>
            </w:pPr>
            <w:r>
              <w:rPr>
                <w:rFonts w:eastAsia="宋体"/>
                <w:lang w:val="en-US" w:eastAsia="zh-CN"/>
              </w:rPr>
              <w:t xml:space="preserve">We agree with the suggestion from Ericsson on ability to configure different PUCCH resources for </w:t>
            </w:r>
            <w:proofErr w:type="spellStart"/>
            <w:r>
              <w:rPr>
                <w:rFonts w:eastAsia="宋体"/>
                <w:lang w:val="en-US" w:eastAsia="zh-CN"/>
              </w:rPr>
              <w:t>RedCap</w:t>
            </w:r>
            <w:proofErr w:type="spellEnd"/>
            <w:r>
              <w:rPr>
                <w:rFonts w:eastAsia="宋体"/>
                <w:lang w:val="en-US" w:eastAsia="zh-CN"/>
              </w:rPr>
              <w:t xml:space="preserve"> vs. non-</w:t>
            </w:r>
            <w:proofErr w:type="spellStart"/>
            <w:r>
              <w:rPr>
                <w:rFonts w:eastAsia="宋体"/>
                <w:lang w:val="en-US" w:eastAsia="zh-CN"/>
              </w:rPr>
              <w:t>RedCap</w:t>
            </w:r>
            <w:proofErr w:type="spellEnd"/>
            <w:r>
              <w:rPr>
                <w:rFonts w:eastAsia="宋体"/>
                <w:lang w:val="en-US" w:eastAsia="zh-CN"/>
              </w:rPr>
              <w:t xml:space="preserve"> (e.g., more symbols for </w:t>
            </w:r>
            <w:proofErr w:type="spellStart"/>
            <w:r>
              <w:rPr>
                <w:rFonts w:eastAsia="宋体"/>
                <w:lang w:val="en-US" w:eastAsia="zh-CN"/>
              </w:rPr>
              <w:t>RedCap</w:t>
            </w:r>
            <w:proofErr w:type="spellEnd"/>
            <w:r>
              <w:rPr>
                <w:rFonts w:eastAsia="宋体"/>
                <w:lang w:val="en-US" w:eastAsia="zh-CN"/>
              </w:rPr>
              <w:t xml:space="preserve"> to compensate for lack of FH), and we expect this can be realized again via separate configuration of PUCCH resources in separate initial UL BWP for </w:t>
            </w:r>
            <w:proofErr w:type="spellStart"/>
            <w:r>
              <w:rPr>
                <w:rFonts w:eastAsia="宋体"/>
                <w:lang w:val="en-US" w:eastAsia="zh-CN"/>
              </w:rPr>
              <w:t>RedCap</w:t>
            </w:r>
            <w:proofErr w:type="spellEnd"/>
            <w:r>
              <w:rPr>
                <w:rFonts w:eastAsia="宋体"/>
                <w:lang w:val="en-US" w:eastAsia="zh-CN"/>
              </w:rPr>
              <w:t>.</w:t>
            </w:r>
          </w:p>
        </w:tc>
      </w:tr>
      <w:tr w:rsidR="00C5318A" w14:paraId="63FAB14E" w14:textId="77777777" w:rsidTr="00B14959">
        <w:trPr>
          <w:trHeight w:val="455"/>
        </w:trPr>
        <w:tc>
          <w:tcPr>
            <w:tcW w:w="1372" w:type="dxa"/>
          </w:tcPr>
          <w:p w14:paraId="120E43CD" w14:textId="77777777" w:rsidR="00C5318A" w:rsidRDefault="0018740A">
            <w:pPr>
              <w:rPr>
                <w:rFonts w:eastAsia="宋体"/>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and non-</w:t>
            </w: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can be configured with different PUCCH resource set indices (see TS 38.213 Table 9.2.1-1).</w:t>
            </w:r>
          </w:p>
        </w:tc>
      </w:tr>
      <w:tr w:rsidR="00C5318A" w14:paraId="2B797AB9" w14:textId="77777777" w:rsidTr="00B14959">
        <w:trPr>
          <w:trHeight w:val="455"/>
        </w:trPr>
        <w:tc>
          <w:tcPr>
            <w:tcW w:w="1372" w:type="dxa"/>
          </w:tcPr>
          <w:p w14:paraId="2370ECC2" w14:textId="77777777" w:rsidR="00C5318A" w:rsidRDefault="0018740A">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38" w:type="dxa"/>
            <w:gridSpan w:val="2"/>
          </w:tcPr>
          <w:p w14:paraId="3E3785C6" w14:textId="77777777" w:rsidR="00C5318A" w:rsidRDefault="0018740A">
            <w:pPr>
              <w:tabs>
                <w:tab w:val="left" w:pos="551"/>
              </w:tabs>
              <w:rPr>
                <w:rFonts w:eastAsia="宋体"/>
                <w:lang w:val="en-US" w:eastAsia="ko-KR"/>
              </w:rPr>
            </w:pPr>
            <w:r>
              <w:rPr>
                <w:rFonts w:eastAsia="宋体"/>
                <w:lang w:val="en-US" w:eastAsia="ko-KR"/>
              </w:rPr>
              <w:t>Previous version or</w:t>
            </w:r>
          </w:p>
        </w:tc>
        <w:tc>
          <w:tcPr>
            <w:tcW w:w="8266" w:type="dxa"/>
          </w:tcPr>
          <w:p w14:paraId="7313D8B7" w14:textId="48C960E4" w:rsidR="00C5318A" w:rsidRDefault="0018740A">
            <w:pPr>
              <w:jc w:val="both"/>
              <w:rPr>
                <w:rFonts w:eastAsia="宋体"/>
                <w:lang w:val="en-US" w:eastAsia="zh-CN"/>
              </w:rPr>
            </w:pPr>
            <w:r>
              <w:rPr>
                <w:rFonts w:eastAsia="宋体"/>
                <w:lang w:val="en-US" w:eastAsia="zh-CN"/>
              </w:rPr>
              <w:t xml:space="preserve">We share the view with Ericsson and see the benefits of all possible PUCCH resource configurations as Ericsson listed, which does not impose UE complexity. The previous version with modifications is better in our view, since the current version could be unclear on what is the PRB </w:t>
            </w:r>
            <w:r w:rsidR="00D224BC">
              <w:rPr>
                <w:rFonts w:eastAsia="宋体"/>
                <w:lang w:val="en-US" w:eastAsia="zh-CN"/>
              </w:rPr>
              <w:t>–</w:t>
            </w:r>
            <w:r>
              <w:rPr>
                <w:rFonts w:eastAsia="宋体"/>
                <w:lang w:val="en-US" w:eastAsia="zh-CN"/>
              </w:rPr>
              <w:t xml:space="preserve"> the first PRB or?</w:t>
            </w:r>
          </w:p>
          <w:p w14:paraId="5B6DD1E0" w14:textId="77777777" w:rsidR="00C5318A" w:rsidRDefault="0018740A">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宋体"/>
                <w:lang w:val="en-US" w:eastAsia="zh-CN"/>
              </w:rPr>
            </w:pPr>
            <w:r>
              <w:rPr>
                <w:rFonts w:eastAsia="宋体"/>
                <w:lang w:val="en-US" w:eastAsia="zh-CN"/>
              </w:rPr>
              <w:t xml:space="preserve">We are also supportive to have different PUCCH resource set indices between </w:t>
            </w:r>
            <w:proofErr w:type="spellStart"/>
            <w:r>
              <w:rPr>
                <w:rFonts w:eastAsia="宋体"/>
                <w:lang w:val="en-US" w:eastAsia="zh-CN"/>
              </w:rPr>
              <w:t>RedCap</w:t>
            </w:r>
            <w:proofErr w:type="spellEnd"/>
            <w:r>
              <w:rPr>
                <w:rFonts w:eastAsia="宋体"/>
                <w:lang w:val="en-US" w:eastAsia="zh-CN"/>
              </w:rPr>
              <w:t xml:space="preserve"> and non-</w:t>
            </w:r>
            <w:proofErr w:type="spellStart"/>
            <w:r>
              <w:rPr>
                <w:rFonts w:eastAsia="宋体"/>
                <w:lang w:val="en-US" w:eastAsia="zh-CN"/>
              </w:rPr>
              <w:t>RedCap</w:t>
            </w:r>
            <w:proofErr w:type="spellEnd"/>
            <w:r>
              <w:rPr>
                <w:rFonts w:eastAsia="宋体"/>
                <w:lang w:val="en-US" w:eastAsia="zh-CN"/>
              </w:rPr>
              <w:t xml:space="preserve"> </w:t>
            </w:r>
            <w:r w:rsidR="00B006EC">
              <w:rPr>
                <w:rFonts w:eastAsia="宋体"/>
                <w:lang w:val="en-US" w:eastAsia="zh-CN"/>
              </w:rPr>
              <w:t>UEs</w:t>
            </w:r>
            <w:r>
              <w:rPr>
                <w:rFonts w:eastAsia="宋体"/>
                <w:lang w:val="en-US" w:eastAsia="zh-CN"/>
              </w:rPr>
              <w:t>.</w:t>
            </w:r>
          </w:p>
        </w:tc>
      </w:tr>
      <w:tr w:rsidR="00C5318A" w14:paraId="75DCEF4D" w14:textId="77777777" w:rsidTr="00B14959">
        <w:trPr>
          <w:trHeight w:val="455"/>
        </w:trPr>
        <w:tc>
          <w:tcPr>
            <w:tcW w:w="1372" w:type="dxa"/>
          </w:tcPr>
          <w:p w14:paraId="6E65C81F" w14:textId="77777777" w:rsidR="00C5318A" w:rsidRDefault="0018740A">
            <w:pPr>
              <w:rPr>
                <w:rFonts w:eastAsia="宋体"/>
                <w:lang w:val="en-US" w:eastAsia="ko-KR"/>
              </w:rPr>
            </w:pPr>
            <w:r>
              <w:rPr>
                <w:rFonts w:eastAsia="宋体"/>
                <w:lang w:val="en-US" w:eastAsia="zh-CN"/>
              </w:rPr>
              <w:t>CATT</w:t>
            </w:r>
          </w:p>
        </w:tc>
        <w:tc>
          <w:tcPr>
            <w:tcW w:w="1238" w:type="dxa"/>
            <w:gridSpan w:val="2"/>
          </w:tcPr>
          <w:p w14:paraId="51BB40F3" w14:textId="77777777" w:rsidR="00C5318A" w:rsidRDefault="0018740A">
            <w:pPr>
              <w:tabs>
                <w:tab w:val="left" w:pos="551"/>
              </w:tabs>
              <w:rPr>
                <w:rFonts w:eastAsia="宋体"/>
                <w:lang w:val="en-US" w:eastAsia="ko-KR"/>
              </w:rPr>
            </w:pPr>
            <w:r>
              <w:rPr>
                <w:rFonts w:eastAsia="宋体"/>
                <w:lang w:val="en-US" w:eastAsia="zh-CN"/>
              </w:rPr>
              <w:t>Y in principle</w:t>
            </w:r>
          </w:p>
        </w:tc>
        <w:tc>
          <w:tcPr>
            <w:tcW w:w="8266" w:type="dxa"/>
          </w:tcPr>
          <w:p w14:paraId="17B79581" w14:textId="77777777" w:rsidR="00C5318A" w:rsidRDefault="0018740A">
            <w:pPr>
              <w:jc w:val="both"/>
              <w:rPr>
                <w:rFonts w:eastAsia="宋体"/>
                <w:lang w:val="en-US" w:eastAsia="zh-CN"/>
              </w:rPr>
            </w:pPr>
            <w:r>
              <w:rPr>
                <w:rFonts w:eastAsia="宋体"/>
                <w:lang w:val="en-US" w:eastAsia="zh-CN"/>
              </w:rPr>
              <w:t xml:space="preserve">We are generally fine with the proposal. </w:t>
            </w:r>
          </w:p>
          <w:p w14:paraId="78EF2690" w14:textId="77777777" w:rsidR="00C5318A" w:rsidRDefault="0018740A">
            <w:pPr>
              <w:jc w:val="both"/>
              <w:rPr>
                <w:rFonts w:eastAsia="宋体"/>
                <w:lang w:val="en-US" w:eastAsia="zh-CN"/>
              </w:rPr>
            </w:pPr>
            <w:r>
              <w:rPr>
                <w:rFonts w:eastAsia="宋体"/>
                <w:lang w:val="en-US" w:eastAsia="zh-CN"/>
              </w:rPr>
              <w:lastRenderedPageBreak/>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B14959">
        <w:trPr>
          <w:trHeight w:val="455"/>
        </w:trPr>
        <w:tc>
          <w:tcPr>
            <w:tcW w:w="1372" w:type="dxa"/>
          </w:tcPr>
          <w:p w14:paraId="37D54AAB" w14:textId="77777777" w:rsidR="00C5318A" w:rsidRDefault="0018740A">
            <w:pPr>
              <w:rPr>
                <w:rFonts w:eastAsia="宋体"/>
                <w:lang w:val="en-US" w:eastAsia="zh-CN"/>
              </w:rPr>
            </w:pPr>
            <w:r>
              <w:rPr>
                <w:rFonts w:eastAsia="宋体"/>
                <w:lang w:val="en-US" w:eastAsia="ko-KR"/>
              </w:rPr>
              <w:lastRenderedPageBreak/>
              <w:t>Intel</w:t>
            </w:r>
          </w:p>
        </w:tc>
        <w:tc>
          <w:tcPr>
            <w:tcW w:w="1238" w:type="dxa"/>
            <w:gridSpan w:val="2"/>
          </w:tcPr>
          <w:p w14:paraId="0C9E58F7" w14:textId="77777777" w:rsidR="00C5318A" w:rsidRDefault="00C5318A">
            <w:pPr>
              <w:tabs>
                <w:tab w:val="left" w:pos="551"/>
              </w:tabs>
              <w:rPr>
                <w:rFonts w:eastAsia="宋体"/>
                <w:lang w:val="en-US" w:eastAsia="zh-CN"/>
              </w:rPr>
            </w:pPr>
          </w:p>
        </w:tc>
        <w:tc>
          <w:tcPr>
            <w:tcW w:w="8266" w:type="dxa"/>
          </w:tcPr>
          <w:p w14:paraId="31C7C337" w14:textId="77777777" w:rsidR="00C5318A" w:rsidRDefault="0018740A">
            <w:pPr>
              <w:jc w:val="both"/>
              <w:rPr>
                <w:rFonts w:eastAsia="宋体"/>
                <w:lang w:val="en-US" w:eastAsia="zh-CN"/>
              </w:rPr>
            </w:pPr>
            <w:r>
              <w:rPr>
                <w:rFonts w:eastAsia="宋体"/>
                <w:lang w:val="en-US" w:eastAsia="zh-CN"/>
              </w:rPr>
              <w:t xml:space="preserve">We are fine with the new third sub-bullet but not the updated second bullet. </w:t>
            </w:r>
          </w:p>
          <w:p w14:paraId="5798D365" w14:textId="77777777" w:rsidR="00C5318A" w:rsidRDefault="0018740A">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B14959">
        <w:trPr>
          <w:trHeight w:val="455"/>
        </w:trPr>
        <w:tc>
          <w:tcPr>
            <w:tcW w:w="1372" w:type="dxa"/>
          </w:tcPr>
          <w:p w14:paraId="7EB94B7C" w14:textId="77777777" w:rsidR="00C5318A" w:rsidRDefault="0018740A">
            <w:pPr>
              <w:rPr>
                <w:rFonts w:eastAsia="宋体"/>
                <w:lang w:val="en-US" w:eastAsia="ko-KR"/>
              </w:rPr>
            </w:pPr>
            <w:r>
              <w:rPr>
                <w:rFonts w:eastAsia="宋体"/>
                <w:lang w:val="en-US" w:eastAsia="ko-KR"/>
              </w:rPr>
              <w:t>FUTUREWEI</w:t>
            </w:r>
          </w:p>
        </w:tc>
        <w:tc>
          <w:tcPr>
            <w:tcW w:w="1238" w:type="dxa"/>
            <w:gridSpan w:val="2"/>
          </w:tcPr>
          <w:p w14:paraId="2591DD18" w14:textId="77777777" w:rsidR="00C5318A" w:rsidRDefault="00C5318A">
            <w:pPr>
              <w:tabs>
                <w:tab w:val="left" w:pos="551"/>
              </w:tabs>
              <w:rPr>
                <w:rFonts w:eastAsia="宋体"/>
                <w:lang w:val="en-US" w:eastAsia="zh-CN"/>
              </w:rPr>
            </w:pPr>
          </w:p>
        </w:tc>
        <w:tc>
          <w:tcPr>
            <w:tcW w:w="8266" w:type="dxa"/>
          </w:tcPr>
          <w:p w14:paraId="67DB9DBC" w14:textId="77777777" w:rsidR="00C5318A" w:rsidRDefault="0018740A">
            <w:pPr>
              <w:jc w:val="both"/>
              <w:rPr>
                <w:rFonts w:eastAsia="宋体"/>
                <w:lang w:val="en-US" w:eastAsia="zh-CN"/>
              </w:rPr>
            </w:pPr>
            <w:r>
              <w:rPr>
                <w:rFonts w:eastAsia="宋体"/>
                <w:lang w:val="en-US" w:eastAsia="zh-CN"/>
              </w:rPr>
              <w:t>Similar comment that the earlier version of the proposal was more detailed</w:t>
            </w:r>
          </w:p>
        </w:tc>
      </w:tr>
      <w:tr w:rsidR="00C5318A" w14:paraId="0B020186" w14:textId="77777777" w:rsidTr="00B14959">
        <w:trPr>
          <w:trHeight w:val="455"/>
        </w:trPr>
        <w:tc>
          <w:tcPr>
            <w:tcW w:w="1372" w:type="dxa"/>
          </w:tcPr>
          <w:p w14:paraId="640BC2AA" w14:textId="77777777" w:rsidR="00C5318A" w:rsidRDefault="0018740A">
            <w:pPr>
              <w:rPr>
                <w:rFonts w:eastAsia="宋体"/>
                <w:lang w:val="en-US" w:eastAsia="zh-CN"/>
              </w:rPr>
            </w:pPr>
            <w:r>
              <w:rPr>
                <w:rFonts w:eastAsia="宋体"/>
                <w:lang w:val="en-US" w:eastAsia="zh-CN"/>
              </w:rPr>
              <w:t>vivo</w:t>
            </w:r>
          </w:p>
        </w:tc>
        <w:tc>
          <w:tcPr>
            <w:tcW w:w="1238" w:type="dxa"/>
            <w:gridSpan w:val="2"/>
          </w:tcPr>
          <w:p w14:paraId="3237ECC5" w14:textId="77777777" w:rsidR="00C5318A" w:rsidRDefault="00C5318A">
            <w:pPr>
              <w:tabs>
                <w:tab w:val="left" w:pos="551"/>
              </w:tabs>
              <w:rPr>
                <w:rFonts w:eastAsia="宋体"/>
                <w:lang w:val="en-US" w:eastAsia="zh-CN"/>
              </w:rPr>
            </w:pPr>
          </w:p>
        </w:tc>
        <w:tc>
          <w:tcPr>
            <w:tcW w:w="8266" w:type="dxa"/>
          </w:tcPr>
          <w:p w14:paraId="26830275" w14:textId="77777777" w:rsidR="00C5318A" w:rsidRDefault="0018740A">
            <w:pPr>
              <w:jc w:val="both"/>
              <w:rPr>
                <w:rFonts w:eastAsia="宋体"/>
                <w:lang w:val="en-US" w:eastAsia="zh-CN"/>
              </w:rPr>
            </w:pPr>
            <w:r>
              <w:rPr>
                <w:rFonts w:eastAsia="宋体"/>
                <w:lang w:val="en-US" w:eastAsia="zh-CN"/>
              </w:rPr>
              <w:t xml:space="preserve">Agree with the comment and suggested revision from Intel. </w:t>
            </w:r>
          </w:p>
        </w:tc>
      </w:tr>
      <w:tr w:rsidR="00C5318A" w14:paraId="77EF41F7" w14:textId="77777777" w:rsidTr="00B14959">
        <w:trPr>
          <w:trHeight w:val="455"/>
        </w:trPr>
        <w:tc>
          <w:tcPr>
            <w:tcW w:w="1372" w:type="dxa"/>
          </w:tcPr>
          <w:p w14:paraId="67011BF0" w14:textId="77777777" w:rsidR="00C5318A" w:rsidRDefault="0018740A">
            <w:pPr>
              <w:rPr>
                <w:rFonts w:eastAsia="宋体"/>
                <w:lang w:val="en-US" w:eastAsia="zh-CN"/>
              </w:rPr>
            </w:pPr>
            <w:r>
              <w:rPr>
                <w:rFonts w:eastAsia="宋体"/>
                <w:lang w:val="en-US" w:eastAsia="zh-CN"/>
              </w:rPr>
              <w:t>Qualcomm</w:t>
            </w:r>
          </w:p>
        </w:tc>
        <w:tc>
          <w:tcPr>
            <w:tcW w:w="1238" w:type="dxa"/>
            <w:gridSpan w:val="2"/>
          </w:tcPr>
          <w:p w14:paraId="3099B11D"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132C60BB" w14:textId="77777777" w:rsidR="00C5318A" w:rsidRDefault="0018740A">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 xml:space="preserve">within the initial UL BWP of </w:t>
            </w: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UE.</w:t>
            </w:r>
          </w:p>
        </w:tc>
      </w:tr>
      <w:tr w:rsidR="00C5318A" w14:paraId="4F264AEF" w14:textId="77777777" w:rsidTr="00B14959">
        <w:trPr>
          <w:trHeight w:val="455"/>
        </w:trPr>
        <w:tc>
          <w:tcPr>
            <w:tcW w:w="1372" w:type="dxa"/>
          </w:tcPr>
          <w:p w14:paraId="30C2958C" w14:textId="77777777" w:rsidR="00C5318A" w:rsidRDefault="0018740A">
            <w:pPr>
              <w:rPr>
                <w:rFonts w:eastAsia="宋体"/>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宋体"/>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B14959">
        <w:trPr>
          <w:trHeight w:val="455"/>
        </w:trPr>
        <w:tc>
          <w:tcPr>
            <w:tcW w:w="1372" w:type="dxa"/>
          </w:tcPr>
          <w:p w14:paraId="0B1593DC" w14:textId="77777777" w:rsidR="00C5318A" w:rsidRDefault="0018740A">
            <w:pPr>
              <w:rPr>
                <w:rFonts w:eastAsia="Yu Mincho"/>
                <w:lang w:val="en-US" w:eastAsia="ja-JP"/>
              </w:rPr>
            </w:pPr>
            <w:r>
              <w:rPr>
                <w:rFonts w:eastAsia="宋体"/>
                <w:lang w:val="en-US" w:eastAsia="zh-CN"/>
              </w:rPr>
              <w:t>Xiaomi</w:t>
            </w:r>
          </w:p>
        </w:tc>
        <w:tc>
          <w:tcPr>
            <w:tcW w:w="1238" w:type="dxa"/>
            <w:gridSpan w:val="2"/>
          </w:tcPr>
          <w:p w14:paraId="55D61B03" w14:textId="77777777" w:rsidR="00C5318A" w:rsidRDefault="00C5318A">
            <w:pPr>
              <w:tabs>
                <w:tab w:val="left" w:pos="551"/>
              </w:tabs>
              <w:rPr>
                <w:rFonts w:eastAsia="宋体"/>
                <w:lang w:val="en-US" w:eastAsia="zh-CN"/>
              </w:rPr>
            </w:pPr>
          </w:p>
        </w:tc>
        <w:tc>
          <w:tcPr>
            <w:tcW w:w="8266" w:type="dxa"/>
          </w:tcPr>
          <w:p w14:paraId="11D735DB" w14:textId="77777777" w:rsidR="00C5318A" w:rsidRDefault="0018740A">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B14959">
        <w:trPr>
          <w:trHeight w:val="455"/>
        </w:trPr>
        <w:tc>
          <w:tcPr>
            <w:tcW w:w="1372" w:type="dxa"/>
          </w:tcPr>
          <w:p w14:paraId="2F154EE9" w14:textId="77777777" w:rsidR="00C5318A" w:rsidRDefault="0018740A">
            <w:pPr>
              <w:rPr>
                <w:rFonts w:eastAsia="宋体"/>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宋体"/>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w:t>
            </w:r>
            <w:proofErr w:type="spellStart"/>
            <w:r>
              <w:rPr>
                <w:rFonts w:eastAsia="Yu Mincho"/>
                <w:lang w:val="en-US" w:eastAsia="ja-JP"/>
              </w:rPr>
              <w:t>RedCap</w:t>
            </w:r>
            <w:proofErr w:type="spellEnd"/>
            <w:r>
              <w:rPr>
                <w:rFonts w:eastAsia="Yu Mincho"/>
                <w:lang w:val="en-US" w:eastAsia="ja-JP"/>
              </w:rPr>
              <w:t xml:space="preserve"> and non-</w:t>
            </w:r>
            <w:proofErr w:type="spellStart"/>
            <w:r>
              <w:rPr>
                <w:rFonts w:eastAsia="Yu Mincho"/>
                <w:lang w:val="en-US" w:eastAsia="ja-JP"/>
              </w:rPr>
              <w:t>RedCap</w:t>
            </w:r>
            <w:proofErr w:type="spellEnd"/>
            <w:r>
              <w:rPr>
                <w:rFonts w:eastAsia="Yu Mincho"/>
                <w:lang w:val="en-US" w:eastAsia="ja-JP"/>
              </w:rPr>
              <w:t xml:space="preserve"> can be configured with different PUCCH resource set indices, the same time/frequency resource as the </w:t>
            </w:r>
            <w:proofErr w:type="spellStart"/>
            <w:r>
              <w:rPr>
                <w:rFonts w:eastAsia="Yu Mincho"/>
                <w:lang w:val="en-US" w:eastAsia="ja-JP"/>
              </w:rPr>
              <w:t>RedCap</w:t>
            </w:r>
            <w:proofErr w:type="spellEnd"/>
            <w:r>
              <w:rPr>
                <w:rFonts w:eastAsia="Yu Mincho"/>
                <w:lang w:val="en-US" w:eastAsia="ja-JP"/>
              </w:rPr>
              <w:t xml:space="preserve"> UE can be used for a non-</w:t>
            </w:r>
            <w:proofErr w:type="spellStart"/>
            <w:r>
              <w:rPr>
                <w:rFonts w:eastAsia="Yu Mincho"/>
                <w:lang w:val="en-US" w:eastAsia="ja-JP"/>
              </w:rPr>
              <w:t>RedCap</w:t>
            </w:r>
            <w:proofErr w:type="spellEnd"/>
            <w:r>
              <w:rPr>
                <w:rFonts w:eastAsia="Yu Mincho"/>
                <w:lang w:val="en-US" w:eastAsia="ja-JP"/>
              </w:rPr>
              <w:t xml:space="preserve">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and non-</w:t>
            </w:r>
            <w:proofErr w:type="spellStart"/>
            <w:r>
              <w:rPr>
                <w:rFonts w:ascii="Times New Roman" w:hAnsi="Times New Roman" w:cs="Times New Roman"/>
                <w:b/>
                <w:color w:val="FF0000"/>
                <w:sz w:val="20"/>
                <w:szCs w:val="20"/>
                <w:lang w:val="en-US"/>
              </w:rPr>
              <w:t>RedCap</w:t>
            </w:r>
            <w:proofErr w:type="spellEnd"/>
            <w:r>
              <w:rPr>
                <w:rFonts w:ascii="Times New Roman" w:hAnsi="Times New Roman" w:cs="Times New Roman"/>
                <w:b/>
                <w:color w:val="FF0000"/>
                <w:sz w:val="20"/>
                <w:szCs w:val="20"/>
                <w:lang w:val="en-US"/>
              </w:rPr>
              <w:t xml:space="preserve">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B14959">
        <w:trPr>
          <w:trHeight w:val="455"/>
        </w:trPr>
        <w:tc>
          <w:tcPr>
            <w:tcW w:w="1372" w:type="dxa"/>
          </w:tcPr>
          <w:p w14:paraId="5BD80E86" w14:textId="77777777" w:rsidR="00C5318A" w:rsidRDefault="0018740A">
            <w:pPr>
              <w:rPr>
                <w:rFonts w:eastAsia="宋体"/>
                <w:lang w:val="en-US" w:eastAsia="zh-CN"/>
              </w:rPr>
            </w:pPr>
            <w:r>
              <w:rPr>
                <w:rFonts w:eastAsia="宋体"/>
                <w:lang w:val="en-US" w:eastAsia="zh-CN"/>
              </w:rPr>
              <w:t>Samsung</w:t>
            </w:r>
          </w:p>
        </w:tc>
        <w:tc>
          <w:tcPr>
            <w:tcW w:w="1238" w:type="dxa"/>
            <w:gridSpan w:val="2"/>
          </w:tcPr>
          <w:p w14:paraId="0AB209C4"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B2D6AEF" w14:textId="77777777" w:rsidR="00C5318A" w:rsidRDefault="0018740A">
            <w:pPr>
              <w:jc w:val="both"/>
              <w:rPr>
                <w:rFonts w:eastAsia="宋体"/>
                <w:lang w:val="en-US" w:eastAsia="zh-CN"/>
              </w:rPr>
            </w:pPr>
            <w:r>
              <w:rPr>
                <w:rFonts w:eastAsia="宋体"/>
                <w:lang w:val="en-US" w:eastAsia="zh-CN"/>
              </w:rPr>
              <w:t xml:space="preserve">We don’t think there is a need to restrict the location of PUCCH resource. With full flexibility, </w:t>
            </w:r>
            <w:proofErr w:type="spellStart"/>
            <w:r>
              <w:rPr>
                <w:rFonts w:eastAsia="宋体"/>
                <w:lang w:val="en-US" w:eastAsia="zh-CN"/>
              </w:rPr>
              <w:t>gNB</w:t>
            </w:r>
            <w:proofErr w:type="spellEnd"/>
            <w:r>
              <w:rPr>
                <w:rFonts w:eastAsia="宋体"/>
                <w:lang w:val="en-US" w:eastAsia="zh-CN"/>
              </w:rPr>
              <w:t xml:space="preserve"> should fine a proper location for PUCCH transmission, to avoid the fragmentation of PUSCH. </w:t>
            </w:r>
          </w:p>
        </w:tc>
      </w:tr>
      <w:tr w:rsidR="00C5318A" w14:paraId="5AF923FD" w14:textId="77777777" w:rsidTr="00B14959">
        <w:trPr>
          <w:trHeight w:val="455"/>
        </w:trPr>
        <w:tc>
          <w:tcPr>
            <w:tcW w:w="1372" w:type="dxa"/>
          </w:tcPr>
          <w:p w14:paraId="7BAC2877" w14:textId="77777777" w:rsidR="00C5318A" w:rsidRDefault="0018740A">
            <w:pPr>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1238" w:type="dxa"/>
            <w:gridSpan w:val="2"/>
          </w:tcPr>
          <w:p w14:paraId="169945FC" w14:textId="77777777" w:rsidR="00C5318A" w:rsidRDefault="0018740A">
            <w:pPr>
              <w:tabs>
                <w:tab w:val="left" w:pos="551"/>
              </w:tabs>
              <w:rPr>
                <w:rFonts w:eastAsia="宋体"/>
                <w:lang w:val="en-US" w:eastAsia="zh-CN"/>
              </w:rPr>
            </w:pPr>
            <w:r>
              <w:rPr>
                <w:rFonts w:eastAsia="宋体"/>
                <w:lang w:val="en-US" w:eastAsia="zh-CN"/>
              </w:rPr>
              <w:t xml:space="preserve"> </w:t>
            </w:r>
          </w:p>
        </w:tc>
        <w:tc>
          <w:tcPr>
            <w:tcW w:w="8266" w:type="dxa"/>
          </w:tcPr>
          <w:p w14:paraId="111E85A1" w14:textId="77777777" w:rsidR="00C5318A" w:rsidRDefault="0018740A">
            <w:pPr>
              <w:jc w:val="both"/>
              <w:rPr>
                <w:rFonts w:eastAsia="宋体"/>
                <w:lang w:val="en-US" w:eastAsia="zh-CN"/>
              </w:rPr>
            </w:pPr>
            <w:r>
              <w:rPr>
                <w:rFonts w:eastAsia="宋体"/>
                <w:lang w:val="en-US" w:eastAsia="zh-CN"/>
              </w:rPr>
              <w:t>We prefer the previous version.</w:t>
            </w:r>
          </w:p>
        </w:tc>
      </w:tr>
      <w:tr w:rsidR="00C5318A" w14:paraId="0FCFED8F" w14:textId="77777777" w:rsidTr="00B14959">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宋体"/>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B14959">
        <w:trPr>
          <w:trHeight w:val="455"/>
        </w:trPr>
        <w:tc>
          <w:tcPr>
            <w:tcW w:w="1372" w:type="dxa"/>
          </w:tcPr>
          <w:p w14:paraId="36D93764" w14:textId="77777777" w:rsidR="00C5318A" w:rsidRDefault="0018740A">
            <w:pPr>
              <w:rPr>
                <w:rFonts w:eastAsia="宋体"/>
                <w:lang w:val="en-US" w:eastAsia="ko-KR"/>
              </w:rPr>
            </w:pPr>
            <w:r>
              <w:rPr>
                <w:rFonts w:eastAsia="宋体"/>
                <w:lang w:val="en-US" w:eastAsia="ko-KR"/>
              </w:rPr>
              <w:t>Ericsson</w:t>
            </w:r>
          </w:p>
        </w:tc>
        <w:tc>
          <w:tcPr>
            <w:tcW w:w="1238" w:type="dxa"/>
            <w:gridSpan w:val="2"/>
          </w:tcPr>
          <w:p w14:paraId="462ECE82"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657F206F"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BWP-</w:t>
            </w:r>
            <w:proofErr w:type="spellStart"/>
            <w:r>
              <w:rPr>
                <w:rFonts w:eastAsia="Times New Roman"/>
                <w:bCs/>
                <w:i/>
                <w:lang w:eastAsia="ja-JP"/>
              </w:rPr>
              <w:t>UplinkCommon</w:t>
            </w:r>
            <w:proofErr w:type="spellEnd"/>
            <w:r>
              <w:rPr>
                <w:rFonts w:eastAsia="Times New Roman"/>
                <w:bCs/>
                <w:i/>
                <w:lang w:eastAsia="ja-JP"/>
              </w:rPr>
              <w:t xml:space="preserve"> </w:t>
            </w:r>
            <w:r>
              <w:rPr>
                <w:rFonts w:eastAsia="Times New Roman"/>
                <w:bCs/>
                <w:iCs/>
                <w:lang w:eastAsia="ja-JP"/>
              </w:rPr>
              <w:t xml:space="preserve">configuration. </w:t>
            </w:r>
            <w:r>
              <w:rPr>
                <w:rFonts w:eastAsia="Times New Roman"/>
                <w:bCs/>
                <w:iCs/>
                <w:lang w:eastAsia="ja-JP"/>
              </w:rPr>
              <w:lastRenderedPageBreak/>
              <w:t xml:space="preserve">Therefore, by configuring a separate initial UL BWP </w:t>
            </w:r>
            <w:proofErr w:type="spellStart"/>
            <w:r>
              <w:rPr>
                <w:rFonts w:eastAsia="Times New Roman"/>
                <w:bCs/>
                <w:iCs/>
                <w:lang w:eastAsia="ja-JP"/>
              </w:rPr>
              <w:t>RedCap</w:t>
            </w:r>
            <w:proofErr w:type="spellEnd"/>
            <w:r>
              <w:rPr>
                <w:rFonts w:eastAsia="Times New Roman"/>
                <w:bCs/>
                <w:iCs/>
                <w:lang w:eastAsia="ja-JP"/>
              </w:rPr>
              <w:t xml:space="preserve">, a different </w:t>
            </w:r>
            <w:proofErr w:type="spellStart"/>
            <w:r>
              <w:rPr>
                <w:rFonts w:eastAsia="Times New Roman"/>
                <w:bCs/>
                <w:i/>
                <w:lang w:eastAsia="ja-JP"/>
              </w:rPr>
              <w:t>pucch-ResourceCommon</w:t>
            </w:r>
            <w:proofErr w:type="spellEnd"/>
            <w:r>
              <w:rPr>
                <w:rFonts w:eastAsia="Times New Roman"/>
                <w:bCs/>
                <w:iCs/>
                <w:lang w:eastAsia="ja-JP"/>
              </w:rPr>
              <w:t xml:space="preserve"> can be configured for </w:t>
            </w:r>
            <w:proofErr w:type="spellStart"/>
            <w:r>
              <w:rPr>
                <w:rFonts w:eastAsia="Times New Roman"/>
                <w:bCs/>
                <w:iCs/>
                <w:lang w:eastAsia="ja-JP"/>
              </w:rPr>
              <w:t>RedCap</w:t>
            </w:r>
            <w:proofErr w:type="spellEnd"/>
            <w:r>
              <w:rPr>
                <w:rFonts w:eastAsia="Times New Roman"/>
                <w:bCs/>
                <w:iCs/>
                <w:lang w:eastAsia="ja-JP"/>
              </w:rPr>
              <w:t xml:space="preserve"> which can provide a different PUCCH resource set index than that of for non-</w:t>
            </w:r>
            <w:proofErr w:type="spellStart"/>
            <w:r>
              <w:rPr>
                <w:rFonts w:eastAsia="Times New Roman"/>
                <w:bCs/>
                <w:iCs/>
                <w:lang w:eastAsia="ja-JP"/>
              </w:rPr>
              <w:t>RedCap</w:t>
            </w:r>
            <w:proofErr w:type="spellEnd"/>
            <w:r>
              <w:rPr>
                <w:rFonts w:eastAsia="Times New Roman"/>
                <w:bCs/>
                <w:iCs/>
                <w:lang w:eastAsia="ja-JP"/>
              </w:rPr>
              <w:t xml:space="preserve"> </w:t>
            </w:r>
            <w:proofErr w:type="spellStart"/>
            <w:r w:rsidR="00B006EC">
              <w:rPr>
                <w:rFonts w:eastAsia="Times New Roman"/>
                <w:bCs/>
                <w:iCs/>
                <w:lang w:eastAsia="ja-JP"/>
              </w:rPr>
              <w:t>U</w:t>
            </w:r>
            <w:r w:rsidR="00D224BC">
              <w:rPr>
                <w:rFonts w:eastAsia="Times New Roman"/>
                <w:bCs/>
                <w:iCs/>
                <w:lang w:eastAsia="ja-JP"/>
              </w:rPr>
              <w:t>e</w:t>
            </w:r>
            <w:r w:rsidR="00B006EC">
              <w:rPr>
                <w:rFonts w:eastAsia="Times New Roman"/>
                <w:bCs/>
                <w:iCs/>
                <w:lang w:eastAsia="ja-JP"/>
              </w:rPr>
              <w:t>s</w:t>
            </w:r>
            <w:proofErr w:type="spellEnd"/>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A1B9E82" w14:textId="590C20A8"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highlight w:val="yellow"/>
                <w:lang w:eastAsia="en-GB"/>
              </w:rPr>
              <w:t>pucch-ResourceCommon</w:t>
            </w:r>
            <w:proofErr w:type="spellEnd"/>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414DC12C"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3881E42F" w14:textId="5EF87D4A"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DEB6495"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2795D17D" w:rsidR="00C5318A" w:rsidRDefault="00D224BC"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proofErr w:type="spellStart"/>
            <w:r>
              <w:rPr>
                <w:rFonts w:eastAsia="Times New Roman"/>
                <w:i/>
                <w:lang w:eastAsia="ja-JP"/>
              </w:rPr>
              <w:t>pucch-ResourceCommon</w:t>
            </w:r>
            <w:proofErr w:type="spellEnd"/>
            <w:r>
              <w:rPr>
                <w:rFonts w:eastAsia="Times New Roman"/>
                <w:i/>
                <w:lang w:eastAsia="ja-JP"/>
              </w:rPr>
              <w:t xml:space="preserve">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w:t>
            </w:r>
            <w:proofErr w:type="spellStart"/>
            <w:r>
              <w:rPr>
                <w:rFonts w:eastAsia="Times New Roman"/>
                <w:b/>
                <w:i/>
                <w:lang w:eastAsia="ja-JP"/>
              </w:rPr>
              <w:t>UplinkCommon</w:t>
            </w:r>
            <w:proofErr w:type="spellEnd"/>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BWP-</w:t>
            </w:r>
            <w:proofErr w:type="spellStart"/>
            <w:r>
              <w:rPr>
                <w:rFonts w:eastAsia="Times New Roman"/>
                <w:lang w:eastAsia="en-GB"/>
              </w:rPr>
              <w:t>UplinkCommon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61020D3B" w14:textId="39926447"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proofErr w:type="spellStart"/>
            <w:r>
              <w:rPr>
                <w:rFonts w:eastAsia="Times New Roman"/>
                <w:lang w:eastAsia="en-GB"/>
              </w:rPr>
              <w:t>genericParameters</w:t>
            </w:r>
            <w:proofErr w:type="spellEnd"/>
            <w:r>
              <w:rPr>
                <w:rFonts w:eastAsia="Times New Roman"/>
                <w:lang w:eastAsia="en-GB"/>
              </w:rPr>
              <w:t xml:space="preserve">                   BWP,</w:t>
            </w:r>
          </w:p>
          <w:p w14:paraId="26C26E19" w14:textId="401DD6A7"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53C09CDC"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1F4E75BF"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2FC982B7" w:rsidR="00C5318A" w:rsidRDefault="00D224BC"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r w:rsidR="0018740A">
              <w:rPr>
                <w:rFonts w:eastAsia="Times New Roman"/>
                <w:lang w:eastAsia="en-GB"/>
              </w:rPr>
              <w:t>,</w:t>
            </w:r>
          </w:p>
          <w:p w14:paraId="4B9A23BD" w14:textId="60A86B6A"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7359F3E8" w14:textId="382D9F8B"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494E6FC3"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612264A1"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F7B57B1"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宋体"/>
                <w:lang w:val="en-US" w:eastAsia="zh-CN"/>
              </w:rPr>
            </w:pPr>
          </w:p>
        </w:tc>
      </w:tr>
      <w:tr w:rsidR="00C5318A" w14:paraId="662F845D" w14:textId="77777777" w:rsidTr="00B14959">
        <w:trPr>
          <w:trHeight w:val="455"/>
        </w:trPr>
        <w:tc>
          <w:tcPr>
            <w:tcW w:w="1372" w:type="dxa"/>
          </w:tcPr>
          <w:p w14:paraId="1DCFB47C" w14:textId="77777777" w:rsidR="00C5318A" w:rsidRDefault="0018740A">
            <w:pPr>
              <w:rPr>
                <w:rFonts w:eastAsia="宋体"/>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and non-</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B14959">
        <w:trPr>
          <w:trHeight w:val="455"/>
        </w:trPr>
        <w:tc>
          <w:tcPr>
            <w:tcW w:w="1372" w:type="dxa"/>
          </w:tcPr>
          <w:p w14:paraId="47F5D706" w14:textId="77777777" w:rsidR="00C5318A" w:rsidRDefault="0018740A">
            <w:pPr>
              <w:tabs>
                <w:tab w:val="left" w:pos="551"/>
              </w:tabs>
              <w:rPr>
                <w:rFonts w:eastAsia="宋体"/>
                <w:lang w:val="en-US" w:eastAsia="zh-CN"/>
              </w:rPr>
            </w:pPr>
            <w:r>
              <w:rPr>
                <w:rFonts w:eastAsia="宋体"/>
                <w:lang w:val="en-US" w:eastAsia="zh-CN"/>
              </w:rPr>
              <w:t>CATT</w:t>
            </w:r>
          </w:p>
        </w:tc>
        <w:tc>
          <w:tcPr>
            <w:tcW w:w="1238" w:type="dxa"/>
            <w:gridSpan w:val="2"/>
          </w:tcPr>
          <w:p w14:paraId="3D46E8F5"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463C86F" w14:textId="77777777" w:rsidR="00C5318A" w:rsidRDefault="00C5318A">
            <w:pPr>
              <w:tabs>
                <w:tab w:val="left" w:pos="551"/>
              </w:tabs>
              <w:spacing w:after="160"/>
              <w:jc w:val="both"/>
              <w:rPr>
                <w:rFonts w:eastAsia="宋体"/>
                <w:lang w:val="en-US" w:eastAsia="ko-KR"/>
              </w:rPr>
            </w:pPr>
          </w:p>
        </w:tc>
      </w:tr>
      <w:tr w:rsidR="00C5318A" w14:paraId="7657BF7D" w14:textId="77777777" w:rsidTr="00B14959">
        <w:trPr>
          <w:trHeight w:val="455"/>
        </w:trPr>
        <w:tc>
          <w:tcPr>
            <w:tcW w:w="1372" w:type="dxa"/>
          </w:tcPr>
          <w:p w14:paraId="0A3CB06A" w14:textId="77777777" w:rsidR="00C5318A" w:rsidRDefault="0018740A">
            <w:pPr>
              <w:tabs>
                <w:tab w:val="left" w:pos="551"/>
              </w:tabs>
              <w:rPr>
                <w:rFonts w:eastAsia="宋体"/>
                <w:lang w:val="en-US" w:eastAsia="zh-CN"/>
              </w:rPr>
            </w:pPr>
            <w:r>
              <w:rPr>
                <w:rFonts w:eastAsia="宋体"/>
                <w:lang w:val="en-US" w:eastAsia="ko-KR"/>
              </w:rPr>
              <w:t>Intel</w:t>
            </w:r>
          </w:p>
        </w:tc>
        <w:tc>
          <w:tcPr>
            <w:tcW w:w="1238" w:type="dxa"/>
            <w:gridSpan w:val="2"/>
          </w:tcPr>
          <w:p w14:paraId="55489B69" w14:textId="77777777" w:rsidR="00C5318A" w:rsidRDefault="00C5318A">
            <w:pPr>
              <w:tabs>
                <w:tab w:val="left" w:pos="551"/>
              </w:tabs>
              <w:rPr>
                <w:rFonts w:eastAsia="宋体"/>
                <w:lang w:val="en-US" w:eastAsia="zh-CN"/>
              </w:rPr>
            </w:pPr>
          </w:p>
        </w:tc>
        <w:tc>
          <w:tcPr>
            <w:tcW w:w="8266" w:type="dxa"/>
          </w:tcPr>
          <w:p w14:paraId="5D7F013B"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We are not sure if the last part of the second sub-bullet is necessary. For example, the separate initial UL BWP for </w:t>
            </w:r>
            <w:proofErr w:type="spellStart"/>
            <w:r>
              <w:rPr>
                <w:rFonts w:eastAsia="宋体"/>
                <w:lang w:val="en-US" w:eastAsia="ko-KR"/>
              </w:rPr>
              <w:t>RedCap</w:t>
            </w:r>
            <w:proofErr w:type="spellEnd"/>
            <w:r>
              <w:rPr>
                <w:rFonts w:eastAsia="宋体"/>
                <w:lang w:val="en-US" w:eastAsia="ko-KR"/>
              </w:rPr>
              <w:t xml:space="preserve">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lastRenderedPageBreak/>
              <w:t xml:space="preserve">when the “lower edge PRBs” are indicated, the lowest PRB of the separate initial UL BWP for </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is at the desired offset from the lowest PRB of the initial UL BWP for non-</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w:t>
            </w:r>
            <w:proofErr w:type="spellStart"/>
            <w:r>
              <w:rPr>
                <w:rFonts w:ascii="Times New Roman" w:hAnsi="Times New Roman" w:cs="Times New Roman"/>
                <w:sz w:val="20"/>
                <w:szCs w:val="20"/>
                <w:lang w:val="en-US" w:eastAsia="ko-KR"/>
              </w:rPr>
              <w:t>RedCap</w:t>
            </w:r>
            <w:proofErr w:type="spellEnd"/>
            <w:r>
              <w:rPr>
                <w:rFonts w:ascii="Times New Roman" w:hAnsi="Times New Roman" w:cs="Times New Roman"/>
                <w:sz w:val="20"/>
                <w:szCs w:val="20"/>
                <w:lang w:val="en-US" w:eastAsia="ko-KR"/>
              </w:rPr>
              <w:t xml:space="preserve">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宋体"/>
                <w:lang w:val="en-US" w:eastAsia="ko-KR"/>
              </w:rPr>
            </w:pPr>
            <w:r>
              <w:rPr>
                <w:rFonts w:eastAsia="宋体"/>
                <w:lang w:val="en-US" w:eastAsia="ko-KR"/>
              </w:rPr>
              <w:t xml:space="preserve">That is, any “additional offset” can be realized by proper configuration of the bandwidth of the separate initial UL BWP for </w:t>
            </w:r>
            <w:proofErr w:type="spellStart"/>
            <w:r>
              <w:rPr>
                <w:rFonts w:eastAsia="宋体"/>
                <w:lang w:val="en-US" w:eastAsia="ko-KR"/>
              </w:rPr>
              <w:t>RedCap</w:t>
            </w:r>
            <w:proofErr w:type="spellEnd"/>
            <w:r>
              <w:rPr>
                <w:rFonts w:eastAsia="宋体"/>
                <w:lang w:val="en-US" w:eastAsia="ko-KR"/>
              </w:rPr>
              <w:t xml:space="preserve"> </w:t>
            </w:r>
            <w:r w:rsidR="00B006EC">
              <w:rPr>
                <w:rFonts w:eastAsia="宋体"/>
                <w:lang w:val="en-US" w:eastAsia="ko-KR"/>
              </w:rPr>
              <w:t>UEs</w:t>
            </w:r>
            <w:r>
              <w:rPr>
                <w:rFonts w:eastAsia="宋体"/>
                <w:lang w:val="en-US" w:eastAsia="ko-KR"/>
              </w:rPr>
              <w:t>.</w:t>
            </w:r>
          </w:p>
          <w:p w14:paraId="03718E4A" w14:textId="77777777" w:rsidR="00C5318A" w:rsidRDefault="0018740A">
            <w:pPr>
              <w:tabs>
                <w:tab w:val="left" w:pos="551"/>
              </w:tabs>
              <w:spacing w:after="160"/>
              <w:jc w:val="both"/>
              <w:rPr>
                <w:rFonts w:eastAsia="宋体"/>
                <w:lang w:val="en-US" w:eastAsia="ko-KR"/>
              </w:rPr>
            </w:pPr>
            <w:r>
              <w:rPr>
                <w:rFonts w:eastAsia="宋体"/>
                <w:lang w:val="en-US" w:eastAsia="ko-KR"/>
              </w:rPr>
              <w:t>Thus, we suggest to modify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B14959">
        <w:trPr>
          <w:trHeight w:val="455"/>
        </w:trPr>
        <w:tc>
          <w:tcPr>
            <w:tcW w:w="1372" w:type="dxa"/>
          </w:tcPr>
          <w:p w14:paraId="1F5A10D4" w14:textId="77777777" w:rsidR="00C5318A" w:rsidRDefault="0018740A">
            <w:pPr>
              <w:tabs>
                <w:tab w:val="left" w:pos="551"/>
              </w:tabs>
              <w:rPr>
                <w:rFonts w:eastAsia="宋体"/>
                <w:lang w:val="en-US" w:eastAsia="ko-KR"/>
              </w:rPr>
            </w:pPr>
            <w:r>
              <w:rPr>
                <w:rFonts w:eastAsia="宋体"/>
                <w:lang w:val="en-US" w:eastAsia="ko-KR"/>
              </w:rPr>
              <w:lastRenderedPageBreak/>
              <w:t>FUTUREWEI</w:t>
            </w:r>
          </w:p>
        </w:tc>
        <w:tc>
          <w:tcPr>
            <w:tcW w:w="1238" w:type="dxa"/>
            <w:gridSpan w:val="2"/>
          </w:tcPr>
          <w:p w14:paraId="5D445694"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21BA4322" w14:textId="77777777" w:rsidR="00C5318A" w:rsidRDefault="00C5318A">
            <w:pPr>
              <w:tabs>
                <w:tab w:val="left" w:pos="551"/>
              </w:tabs>
              <w:spacing w:after="160"/>
              <w:jc w:val="both"/>
              <w:rPr>
                <w:rFonts w:eastAsia="宋体"/>
                <w:lang w:val="en-US" w:eastAsia="ko-KR"/>
              </w:rPr>
            </w:pPr>
          </w:p>
        </w:tc>
      </w:tr>
      <w:tr w:rsidR="00C5318A" w14:paraId="5DDCFBB8" w14:textId="77777777" w:rsidTr="00B14959">
        <w:trPr>
          <w:trHeight w:val="455"/>
        </w:trPr>
        <w:tc>
          <w:tcPr>
            <w:tcW w:w="1372" w:type="dxa"/>
          </w:tcPr>
          <w:p w14:paraId="1509FC2F" w14:textId="77777777" w:rsidR="00C5318A" w:rsidRDefault="0018740A">
            <w:pPr>
              <w:tabs>
                <w:tab w:val="left" w:pos="551"/>
              </w:tabs>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38" w:type="dxa"/>
            <w:gridSpan w:val="2"/>
          </w:tcPr>
          <w:p w14:paraId="3B1C58F0" w14:textId="77777777" w:rsidR="00C5318A" w:rsidRDefault="00C5318A">
            <w:pPr>
              <w:tabs>
                <w:tab w:val="left" w:pos="551"/>
              </w:tabs>
              <w:rPr>
                <w:rFonts w:eastAsia="宋体"/>
                <w:lang w:val="en-US" w:eastAsia="ko-KR"/>
              </w:rPr>
            </w:pPr>
          </w:p>
        </w:tc>
        <w:tc>
          <w:tcPr>
            <w:tcW w:w="8266" w:type="dxa"/>
          </w:tcPr>
          <w:p w14:paraId="498CD311"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We want to alert that we shall have been towards the completion of R17 </w:t>
            </w:r>
            <w:proofErr w:type="spellStart"/>
            <w:r>
              <w:rPr>
                <w:rFonts w:eastAsia="宋体"/>
                <w:lang w:val="en-US" w:eastAsia="zh-CN"/>
              </w:rPr>
              <w:t>RedCap</w:t>
            </w:r>
            <w:proofErr w:type="spellEnd"/>
            <w:r>
              <w:rPr>
                <w:rFonts w:eastAsia="宋体"/>
                <w:lang w:val="en-US" w:eastAsia="zh-CN"/>
              </w:rPr>
              <w:t xml:space="preserve">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6386C53C" w:rsidR="00C5318A" w:rsidRDefault="0018740A">
            <w:pPr>
              <w:tabs>
                <w:tab w:val="left" w:pos="551"/>
              </w:tabs>
              <w:spacing w:after="160"/>
              <w:jc w:val="both"/>
              <w:rPr>
                <w:rFonts w:eastAsia="宋体"/>
                <w:lang w:val="en-US" w:eastAsia="zh-CN"/>
              </w:rPr>
            </w:pPr>
            <w:r>
              <w:rPr>
                <w:rFonts w:eastAsia="宋体"/>
                <w:lang w:val="en-US" w:eastAsia="zh-CN"/>
              </w:rPr>
              <w:t xml:space="preserve">The latest proposal is still a bit ambiguous, for example, what is the “additional offset from edge” </w:t>
            </w:r>
            <w:r w:rsidR="00D224BC">
              <w:rPr>
                <w:rFonts w:eastAsia="宋体"/>
                <w:lang w:val="en-US" w:eastAsia="zh-CN"/>
              </w:rPr>
              <w:t>–</w:t>
            </w:r>
            <w:r>
              <w:rPr>
                <w:rFonts w:eastAsia="宋体"/>
                <w:lang w:val="en-US" w:eastAsia="zh-CN"/>
              </w:rPr>
              <w:t xml:space="preserve">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B14959">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宋体"/>
                <w:lang w:val="en-US" w:eastAsia="zh-CN"/>
              </w:rPr>
            </w:pPr>
          </w:p>
        </w:tc>
      </w:tr>
      <w:tr w:rsidR="00C5318A" w14:paraId="7F1E40CF" w14:textId="77777777" w:rsidTr="00B14959">
        <w:trPr>
          <w:trHeight w:val="455"/>
        </w:trPr>
        <w:tc>
          <w:tcPr>
            <w:tcW w:w="1372" w:type="dxa"/>
          </w:tcPr>
          <w:p w14:paraId="44ACCFF9" w14:textId="77777777" w:rsidR="00C5318A" w:rsidRDefault="0018740A">
            <w:pPr>
              <w:tabs>
                <w:tab w:val="left" w:pos="551"/>
              </w:tabs>
              <w:rPr>
                <w:rFonts w:eastAsia="Yu Mincho"/>
                <w:lang w:val="en-US" w:eastAsia="ja-JP"/>
              </w:rPr>
            </w:pPr>
            <w:r>
              <w:rPr>
                <w:rFonts w:eastAsia="宋体"/>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宋体"/>
                <w:lang w:val="en-US" w:eastAsia="ko-KR"/>
              </w:rPr>
              <w:t>Y</w:t>
            </w:r>
          </w:p>
        </w:tc>
        <w:tc>
          <w:tcPr>
            <w:tcW w:w="8266" w:type="dxa"/>
          </w:tcPr>
          <w:p w14:paraId="6056DB0C" w14:textId="77777777" w:rsidR="00C5318A" w:rsidRDefault="0018740A">
            <w:pPr>
              <w:tabs>
                <w:tab w:val="left" w:pos="551"/>
              </w:tabs>
              <w:spacing w:after="160"/>
              <w:jc w:val="both"/>
              <w:rPr>
                <w:rFonts w:eastAsia="宋体"/>
                <w:lang w:val="en-US" w:eastAsia="zh-CN"/>
              </w:rPr>
            </w:pPr>
            <w:r>
              <w:rPr>
                <w:rFonts w:eastAsia="宋体"/>
                <w:lang w:val="en-US" w:eastAsia="zh-CN"/>
              </w:rPr>
              <w:t>@Intel, but proper configuration of BWP may result in configuration restrictions. We cannot accept such restrictions as those can cause deployment issues.</w:t>
            </w:r>
          </w:p>
        </w:tc>
      </w:tr>
      <w:tr w:rsidR="00C5318A" w14:paraId="08EE126C" w14:textId="77777777" w:rsidTr="00B14959">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宋体"/>
                <w:lang w:val="en-US" w:eastAsia="zh-CN"/>
              </w:rPr>
            </w:pPr>
          </w:p>
        </w:tc>
      </w:tr>
      <w:tr w:rsidR="00C5318A" w14:paraId="43FC2451" w14:textId="77777777" w:rsidTr="00B14959">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 xml:space="preserve">It is fine to configure which side of the UL BWP. Offset from edge can be determined by PUCCH resource set indices of </w:t>
            </w:r>
            <w:proofErr w:type="spellStart"/>
            <w:r>
              <w:rPr>
                <w:rFonts w:eastAsiaTheme="minorEastAsia"/>
                <w:lang w:val="en-US" w:eastAsia="zh-CN"/>
              </w:rPr>
              <w:t>RedCap</w:t>
            </w:r>
            <w:proofErr w:type="spellEnd"/>
            <w:r>
              <w:rPr>
                <w:rFonts w:eastAsiaTheme="minorEastAsia"/>
                <w:lang w:val="en-US" w:eastAsia="zh-CN"/>
              </w:rPr>
              <w:t xml:space="preserve"> and equations, or configurable by the network. Define specific equation is preferred.</w:t>
            </w:r>
          </w:p>
        </w:tc>
      </w:tr>
      <w:tr w:rsidR="00C5318A" w14:paraId="429C61BA" w14:textId="77777777" w:rsidTr="00B14959">
        <w:trPr>
          <w:trHeight w:val="455"/>
        </w:trPr>
        <w:tc>
          <w:tcPr>
            <w:tcW w:w="1372" w:type="dxa"/>
          </w:tcPr>
          <w:p w14:paraId="3B0A1131" w14:textId="4FD2A04A" w:rsidR="00C5318A" w:rsidRDefault="00D224BC">
            <w:pPr>
              <w:tabs>
                <w:tab w:val="left" w:pos="551"/>
              </w:tabs>
              <w:rPr>
                <w:rFonts w:eastAsiaTheme="minorEastAsia"/>
                <w:lang w:val="en-US" w:eastAsia="zh-CN"/>
              </w:rPr>
            </w:pPr>
            <w:r>
              <w:rPr>
                <w:rFonts w:eastAsiaTheme="minorEastAsia"/>
                <w:lang w:val="en-US" w:eastAsia="zh-CN"/>
              </w:rPr>
              <w:t>V</w:t>
            </w:r>
            <w:r w:rsidR="0018740A">
              <w:rPr>
                <w:rFonts w:eastAsiaTheme="minorEastAsia"/>
                <w:lang w:val="en-US" w:eastAsia="zh-CN"/>
              </w:rPr>
              <w:t>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B14959">
        <w:trPr>
          <w:trHeight w:val="455"/>
        </w:trPr>
        <w:tc>
          <w:tcPr>
            <w:tcW w:w="1372" w:type="dxa"/>
          </w:tcPr>
          <w:p w14:paraId="045DEBD9" w14:textId="77777777" w:rsidR="00C5318A" w:rsidRDefault="0018740A">
            <w:pPr>
              <w:tabs>
                <w:tab w:val="left" w:pos="551"/>
              </w:tabs>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1238" w:type="dxa"/>
            <w:gridSpan w:val="2"/>
          </w:tcPr>
          <w:p w14:paraId="222D9E0E" w14:textId="77777777" w:rsidR="00C5318A" w:rsidRDefault="00C5318A">
            <w:pPr>
              <w:tabs>
                <w:tab w:val="left" w:pos="551"/>
              </w:tabs>
              <w:rPr>
                <w:rFonts w:eastAsia="宋体"/>
                <w:lang w:val="en-US" w:eastAsia="zh-CN"/>
              </w:rPr>
            </w:pPr>
          </w:p>
        </w:tc>
        <w:tc>
          <w:tcPr>
            <w:tcW w:w="8266" w:type="dxa"/>
          </w:tcPr>
          <w:p w14:paraId="4B1537BB"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The PUCCH resource sets in Table 9.2.1-1 of TS 38.213 and PRB offset (already exists) therein shall be reused to minimize spec impact. The following three aspects by </w:t>
            </w:r>
            <w:proofErr w:type="spellStart"/>
            <w:r>
              <w:rPr>
                <w:rFonts w:eastAsia="宋体"/>
                <w:lang w:val="en-US" w:eastAsia="zh-CN"/>
              </w:rPr>
              <w:t>gNB</w:t>
            </w:r>
            <w:proofErr w:type="spellEnd"/>
            <w:r>
              <w:rPr>
                <w:rFonts w:eastAsia="宋体"/>
                <w:lang w:val="en-US" w:eastAsia="zh-CN"/>
              </w:rPr>
              <w:t xml:space="preserve"> implementation can be used for handling interference between </w:t>
            </w:r>
            <w:proofErr w:type="spellStart"/>
            <w:r>
              <w:rPr>
                <w:rFonts w:eastAsia="宋体"/>
                <w:lang w:val="en-US" w:eastAsia="zh-CN"/>
              </w:rPr>
              <w:t>RedCap</w:t>
            </w:r>
            <w:proofErr w:type="spellEnd"/>
            <w:r>
              <w:rPr>
                <w:rFonts w:eastAsia="宋体"/>
                <w:lang w:val="en-US" w:eastAsia="zh-CN"/>
              </w:rPr>
              <w:t xml:space="preserve"> and non-</w:t>
            </w:r>
            <w:proofErr w:type="spellStart"/>
            <w:r>
              <w:rPr>
                <w:rFonts w:eastAsia="宋体"/>
                <w:lang w:val="en-US" w:eastAsia="zh-CN"/>
              </w:rPr>
              <w:t>RedCap</w:t>
            </w:r>
            <w:proofErr w:type="spellEnd"/>
            <w:r>
              <w:rPr>
                <w:rFonts w:eastAsia="宋体"/>
                <w:lang w:val="en-US" w:eastAsia="zh-CN"/>
              </w:rPr>
              <w:t>:</w:t>
            </w:r>
          </w:p>
          <w:p w14:paraId="0807E711"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宋体"/>
                <w:lang w:val="en-US" w:eastAsia="zh-CN"/>
              </w:rPr>
            </w:pPr>
            <w:r>
              <w:rPr>
                <w:rFonts w:eastAsia="宋体"/>
                <w:lang w:val="en-US" w:eastAsia="zh-CN"/>
              </w:rPr>
              <w:t>Therefore, additional offset is not needed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B14959">
        <w:trPr>
          <w:trHeight w:val="455"/>
        </w:trPr>
        <w:tc>
          <w:tcPr>
            <w:tcW w:w="1372" w:type="dxa"/>
          </w:tcPr>
          <w:p w14:paraId="20815EEA" w14:textId="77777777" w:rsidR="00C5318A" w:rsidRDefault="0018740A">
            <w:pPr>
              <w:tabs>
                <w:tab w:val="left" w:pos="551"/>
              </w:tabs>
              <w:rPr>
                <w:rFonts w:eastAsia="宋体"/>
                <w:lang w:val="en-US" w:eastAsia="zh-CN"/>
              </w:rPr>
            </w:pPr>
            <w:r>
              <w:rPr>
                <w:rFonts w:eastAsia="Yu Mincho"/>
                <w:lang w:val="en-US" w:eastAsia="ja-JP"/>
              </w:rPr>
              <w:t>Sharp</w:t>
            </w:r>
          </w:p>
        </w:tc>
        <w:tc>
          <w:tcPr>
            <w:tcW w:w="1238" w:type="dxa"/>
            <w:gridSpan w:val="2"/>
          </w:tcPr>
          <w:p w14:paraId="1E23011D" w14:textId="77777777" w:rsidR="00C5318A" w:rsidRDefault="00C5318A">
            <w:pPr>
              <w:tabs>
                <w:tab w:val="left" w:pos="551"/>
              </w:tabs>
              <w:rPr>
                <w:rFonts w:eastAsia="宋体"/>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宋体"/>
                <w:lang w:val="en-US" w:eastAsia="zh-CN"/>
              </w:rPr>
            </w:pPr>
            <w:r>
              <w:rPr>
                <w:rFonts w:eastAsia="Yu Mincho"/>
                <w:lang w:val="en-US" w:eastAsia="ja-JP"/>
              </w:rPr>
              <w:lastRenderedPageBreak/>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w:t>
            </w:r>
            <w:proofErr w:type="spellStart"/>
            <w:r>
              <w:rPr>
                <w:rFonts w:eastAsia="Yu Mincho"/>
                <w:lang w:val="en-US" w:eastAsia="ja-JP"/>
              </w:rPr>
              <w:t>gNB</w:t>
            </w:r>
            <w:proofErr w:type="spellEnd"/>
            <w:r>
              <w:rPr>
                <w:rFonts w:eastAsia="Yu Mincho"/>
                <w:lang w:val="en-US" w:eastAsia="ja-JP"/>
              </w:rPr>
              <w:t xml:space="preserve"> can also configure </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w:t>
            </w:r>
            <w:proofErr w:type="spellStart"/>
            <w:r>
              <w:rPr>
                <w:rFonts w:eastAsia="Yu Mincho"/>
                <w:lang w:val="en-US" w:eastAsia="ja-JP"/>
              </w:rPr>
              <w:t>RedCap</w:t>
            </w:r>
            <w:proofErr w:type="spellEnd"/>
            <w:r>
              <w:rPr>
                <w:rFonts w:eastAsia="Yu Mincho"/>
                <w:lang w:val="en-US" w:eastAsia="ja-JP"/>
              </w:rPr>
              <w:t xml:space="preserve"> UE. As in Table 9.2.1-1 in TS38.213, even for PUCCH configuration with same PUCCH format, first symbol and numbers of symbols, different PRB offsets are provided.</w:t>
            </w:r>
          </w:p>
        </w:tc>
      </w:tr>
      <w:tr w:rsidR="00C5318A" w14:paraId="6437214F" w14:textId="77777777" w:rsidTr="00B14959">
        <w:trPr>
          <w:trHeight w:val="455"/>
        </w:trPr>
        <w:tc>
          <w:tcPr>
            <w:tcW w:w="1372" w:type="dxa"/>
          </w:tcPr>
          <w:p w14:paraId="466BB35E" w14:textId="77777777" w:rsidR="00C5318A" w:rsidRDefault="0018740A">
            <w:pPr>
              <w:tabs>
                <w:tab w:val="left" w:pos="551"/>
              </w:tabs>
              <w:rPr>
                <w:rFonts w:eastAsia="宋体"/>
                <w:lang w:val="en-US" w:eastAsia="ko-KR"/>
              </w:rPr>
            </w:pPr>
            <w:r>
              <w:rPr>
                <w:rFonts w:eastAsia="宋体"/>
                <w:lang w:val="en-US" w:eastAsia="ko-KR"/>
              </w:rPr>
              <w:lastRenderedPageBreak/>
              <w:t>Ericsson</w:t>
            </w:r>
          </w:p>
        </w:tc>
        <w:tc>
          <w:tcPr>
            <w:tcW w:w="1238" w:type="dxa"/>
            <w:gridSpan w:val="2"/>
          </w:tcPr>
          <w:p w14:paraId="2CCD078C"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50A75D00"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In our view, to have a minimum specification changes the existing equations for PRB index determination can be reused as much as possible. Depending on the desired edge of the UL BWP for </w:t>
            </w:r>
            <w:proofErr w:type="spellStart"/>
            <w:r>
              <w:rPr>
                <w:rFonts w:eastAsia="宋体"/>
                <w:lang w:val="en-US" w:eastAsia="ko-KR"/>
              </w:rPr>
              <w:t>RedCap</w:t>
            </w:r>
            <w:proofErr w:type="spellEnd"/>
            <w:r>
              <w:rPr>
                <w:rFonts w:eastAsia="宋体"/>
                <w:lang w:val="en-US" w:eastAsia="ko-KR"/>
              </w:rPr>
              <w:t xml:space="preserve"> PUCCH resources, the following equations can be considered for PRB index determination:</w:t>
            </w:r>
          </w:p>
          <w:p w14:paraId="3FA7AC5B" w14:textId="77777777" w:rsidR="00C5318A" w:rsidRDefault="0018740A">
            <w:pPr>
              <w:tabs>
                <w:tab w:val="left" w:pos="551"/>
              </w:tabs>
              <w:spacing w:after="160"/>
              <w:jc w:val="both"/>
              <w:rPr>
                <w:rFonts w:eastAsia="宋体"/>
                <w:b/>
                <w:bCs/>
                <w:u w:val="single"/>
                <w:lang w:val="en-US" w:eastAsia="ko-KR"/>
              </w:rPr>
            </w:pPr>
            <w:r>
              <w:rPr>
                <w:rFonts w:eastAsia="宋体"/>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049" type="#_x0000_t75" style="width:57.6pt;height:14.4pt" o:ole="">
                  <v:imagedata r:id="rId74" o:title=""/>
                </v:shape>
                <o:OLEObject Type="Embed" ProgID="Equation.3" ShapeID="_x0000_i1049" DrawAspect="Content" ObjectID="_1698825417"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6pt;height:14.4pt" o:ole="">
                  <v:imagedata r:id="rId52" o:title=""/>
                </v:shape>
                <o:OLEObject Type="Embed" ProgID="Equation.3" ShapeID="_x0000_i1050" DrawAspect="Content" ObjectID="_1698825418" r:id="rId76"/>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7.6pt;height:14.4pt" o:ole="">
                  <v:imagedata r:id="rId77" o:title=""/>
                </v:shape>
                <o:OLEObject Type="Embed" ProgID="Equation.3" ShapeID="_x0000_i1051" DrawAspect="Content" ObjectID="_1698825419"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4pt;height:21.6pt" o:ole="">
                  <v:imagedata r:id="rId69" o:title=""/>
                </v:shape>
                <o:OLEObject Type="Embed" ProgID="Equation.3" ShapeID="_x0000_i1052" DrawAspect="Content" ObjectID="_1698825420" r:id="rId79"/>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79BC2B8C" w14:textId="77777777" w:rsidR="00C5318A" w:rsidRDefault="0018740A">
            <w:pPr>
              <w:tabs>
                <w:tab w:val="left" w:pos="551"/>
              </w:tabs>
              <w:spacing w:after="160"/>
              <w:jc w:val="both"/>
              <w:rPr>
                <w:rFonts w:eastAsia="宋体"/>
                <w:b/>
                <w:bCs/>
                <w:u w:val="single"/>
                <w:lang w:val="en-US" w:eastAsia="ko-KR"/>
              </w:rPr>
            </w:pPr>
            <w:r>
              <w:rPr>
                <w:rFonts w:eastAsia="宋体"/>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6pt;height:14.4pt" o:ole="">
                  <v:imagedata r:id="rId74" o:title=""/>
                </v:shape>
                <o:OLEObject Type="Embed" ProgID="Equation.3" ShapeID="_x0000_i1053" DrawAspect="Content" ObjectID="_1698825421"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6.8pt;height:14.4pt" o:ole="">
                  <v:imagedata r:id="rId54" o:title=""/>
                </v:shape>
                <o:OLEObject Type="Embed" ProgID="Equation.3" ShapeID="_x0000_i1054" DrawAspect="Content" ObjectID="_1698825422" r:id="rId81"/>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7.6pt;height:14.4pt" o:ole="">
                  <v:imagedata r:id="rId77" o:title=""/>
                </v:shape>
                <o:OLEObject Type="Embed" ProgID="Equation.3" ShapeID="_x0000_i1055" DrawAspect="Content" ObjectID="_1698825423"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5.6pt;height:21.6pt" o:ole="">
                  <v:imagedata r:id="rId71" o:title=""/>
                </v:shape>
                <o:OLEObject Type="Embed" ProgID="Equation.3" ShapeID="_x0000_i1056" DrawAspect="Content" ObjectID="_1698825424" r:id="rId83"/>
              </w:object>
            </w:r>
            <w:r>
              <w:rPr>
                <w:rFonts w:ascii="Times New Roman" w:hAnsi="Times New Roman"/>
              </w:rPr>
              <w:t xml:space="preserve">, which is located at the higher edge of the </w:t>
            </w:r>
            <w:proofErr w:type="spellStart"/>
            <w:r>
              <w:rPr>
                <w:rFonts w:ascii="Times New Roman" w:hAnsi="Times New Roman"/>
              </w:rPr>
              <w:t>RedCap</w:t>
            </w:r>
            <w:proofErr w:type="spellEnd"/>
            <w:r>
              <w:rPr>
                <w:rFonts w:ascii="Times New Roman" w:hAnsi="Times New Roman"/>
              </w:rPr>
              <w:t xml:space="preserve">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4.8pt;height:21.6pt" o:ole="">
                  <v:imagedata r:id="rId84" o:title=""/>
                </v:shape>
                <o:OLEObject Type="Embed" ProgID="Equation.3" ShapeID="_x0000_i1057" DrawAspect="Content" ObjectID="_1698825425"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6pt;height:14.4pt" o:ole="">
                  <v:imagedata r:id="rId56" o:title=""/>
                </v:shape>
                <o:OLEObject Type="Embed" ProgID="Equation.3" ShapeID="_x0000_i1058" DrawAspect="Content" ObjectID="_1698825426"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The </w:t>
            </w:r>
            <w:proofErr w:type="spellStart"/>
            <w:r>
              <w:rPr>
                <w:rFonts w:eastAsia="宋体"/>
                <w:lang w:val="en-US" w:eastAsia="ko-KR"/>
              </w:rPr>
              <w:t>RedCap</w:t>
            </w:r>
            <w:proofErr w:type="spellEnd"/>
            <w:r>
              <w:rPr>
                <w:rFonts w:eastAsia="宋体"/>
                <w:lang w:val="en-US" w:eastAsia="ko-KR"/>
              </w:rPr>
              <w:t xml:space="preserve"> non-FH PUCCH resources will be mapped to the same PRBs as the first hop for legacy PUCCH transmissions as long as </w:t>
            </w:r>
            <w:proofErr w:type="spellStart"/>
            <w:r>
              <w:rPr>
                <w:rFonts w:eastAsia="宋体"/>
                <w:i/>
                <w:lang w:val="en-US" w:eastAsia="ko-KR"/>
              </w:rPr>
              <w:t>r</w:t>
            </w:r>
            <w:r>
              <w:rPr>
                <w:rFonts w:eastAsia="宋体"/>
                <w:i/>
                <w:vertAlign w:val="subscript"/>
                <w:lang w:val="en-US" w:eastAsia="ko-KR"/>
              </w:rPr>
              <w:t>PUCCH</w:t>
            </w:r>
            <w:proofErr w:type="spellEnd"/>
            <w:r>
              <w:rPr>
                <w:rFonts w:eastAsia="宋体"/>
                <w:lang w:val="en-US" w:eastAsia="ko-KR"/>
              </w:rPr>
              <w:t xml:space="preserve"> is less than 8. The </w:t>
            </w:r>
            <w:proofErr w:type="spellStart"/>
            <w:r>
              <w:rPr>
                <w:rFonts w:eastAsia="宋体"/>
                <w:lang w:val="en-US" w:eastAsia="ko-KR"/>
              </w:rPr>
              <w:t>gNB</w:t>
            </w:r>
            <w:proofErr w:type="spellEnd"/>
            <w:r>
              <w:rPr>
                <w:rFonts w:eastAsia="宋体"/>
                <w:lang w:val="en-US" w:eastAsia="ko-KR"/>
              </w:rPr>
              <w:t xml:space="preserve">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Pr>
                <w:rFonts w:ascii="Times New Roman" w:eastAsia="宋体" w:hAnsi="Times New Roman"/>
                <w:lang w:eastAsia="ko-KR"/>
              </w:rPr>
              <w:t xml:space="preserve">We would also be fine with mapping the </w:t>
            </w:r>
            <w:proofErr w:type="spellStart"/>
            <w:r>
              <w:rPr>
                <w:rFonts w:ascii="Times New Roman" w:eastAsia="宋体" w:hAnsi="Times New Roman"/>
                <w:lang w:eastAsia="ko-KR"/>
              </w:rPr>
              <w:t>RedCap</w:t>
            </w:r>
            <w:proofErr w:type="spellEnd"/>
            <w:r>
              <w:rPr>
                <w:rFonts w:ascii="Times New Roman" w:eastAsia="宋体" w:hAnsi="Times New Roman"/>
                <w:lang w:eastAsia="ko-KR"/>
              </w:rPr>
              <w:t xml:space="preserve"> non-FH PUCCH resources to different sides of the UL BWP as long as the first 8 PUCCH resources are mapped to one side and the next 8 PUCCH resources are mapped to the other side. In this case, the </w:t>
            </w:r>
            <w:proofErr w:type="spellStart"/>
            <w:r>
              <w:rPr>
                <w:rFonts w:ascii="Times New Roman" w:eastAsia="宋体" w:hAnsi="Times New Roman"/>
                <w:lang w:eastAsia="ko-KR"/>
              </w:rPr>
              <w:t>gNB</w:t>
            </w:r>
            <w:proofErr w:type="spellEnd"/>
            <w:r>
              <w:rPr>
                <w:rFonts w:ascii="Times New Roman" w:eastAsia="宋体" w:hAnsi="Times New Roman"/>
                <w:lang w:eastAsia="ko-KR"/>
              </w:rPr>
              <w:t xml:space="preserve"> can also (dynamically) choose whether to only use the first 8 locations (which are on the most desired side) or also use the 8 locations on the other side.</w:t>
            </w:r>
          </w:p>
        </w:tc>
      </w:tr>
      <w:tr w:rsidR="00C5318A" w14:paraId="3067A4DD" w14:textId="77777777" w:rsidTr="00B14959">
        <w:trPr>
          <w:trHeight w:val="455"/>
        </w:trPr>
        <w:tc>
          <w:tcPr>
            <w:tcW w:w="1372" w:type="dxa"/>
          </w:tcPr>
          <w:p w14:paraId="3205CD29" w14:textId="77777777" w:rsidR="00C5318A" w:rsidRDefault="0018740A">
            <w:pPr>
              <w:tabs>
                <w:tab w:val="left" w:pos="551"/>
              </w:tabs>
              <w:rPr>
                <w:rFonts w:eastAsia="宋体"/>
                <w:lang w:val="en-US" w:eastAsia="ko-KR"/>
              </w:rPr>
            </w:pPr>
            <w:r>
              <w:rPr>
                <w:rFonts w:eastAsia="宋体"/>
                <w:lang w:val="en-US" w:eastAsia="ko-KR"/>
              </w:rPr>
              <w:t>Lenovo, Motorola Mobility</w:t>
            </w:r>
          </w:p>
        </w:tc>
        <w:tc>
          <w:tcPr>
            <w:tcW w:w="1238" w:type="dxa"/>
            <w:gridSpan w:val="2"/>
          </w:tcPr>
          <w:p w14:paraId="239C623B"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41713E16" w14:textId="77777777" w:rsidR="00C5318A" w:rsidRDefault="00C5318A">
            <w:pPr>
              <w:tabs>
                <w:tab w:val="left" w:pos="551"/>
              </w:tabs>
              <w:spacing w:after="160"/>
              <w:jc w:val="both"/>
              <w:rPr>
                <w:rFonts w:eastAsia="宋体"/>
                <w:lang w:val="en-US" w:eastAsia="ko-KR"/>
              </w:rPr>
            </w:pPr>
          </w:p>
        </w:tc>
      </w:tr>
      <w:tr w:rsidR="00C5318A" w14:paraId="4FCC0D46" w14:textId="77777777" w:rsidTr="00B14959">
        <w:trPr>
          <w:trHeight w:val="455"/>
        </w:trPr>
        <w:tc>
          <w:tcPr>
            <w:tcW w:w="1372" w:type="dxa"/>
          </w:tcPr>
          <w:p w14:paraId="132C8815" w14:textId="77777777" w:rsidR="00C5318A" w:rsidRDefault="0018740A">
            <w:pPr>
              <w:tabs>
                <w:tab w:val="left" w:pos="551"/>
              </w:tabs>
              <w:rPr>
                <w:rFonts w:eastAsia="宋体"/>
                <w:lang w:val="en-US" w:eastAsia="ko-KR"/>
              </w:rPr>
            </w:pPr>
            <w:r>
              <w:rPr>
                <w:rFonts w:eastAsia="宋体"/>
                <w:lang w:val="en-US" w:eastAsia="ko-KR"/>
              </w:rPr>
              <w:t>Nokia, NSB</w:t>
            </w:r>
          </w:p>
        </w:tc>
        <w:tc>
          <w:tcPr>
            <w:tcW w:w="1238" w:type="dxa"/>
            <w:gridSpan w:val="2"/>
          </w:tcPr>
          <w:p w14:paraId="2E6D4048"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3047DBE8" w14:textId="77777777" w:rsidR="00C5318A" w:rsidRDefault="00C5318A">
            <w:pPr>
              <w:tabs>
                <w:tab w:val="left" w:pos="551"/>
              </w:tabs>
              <w:spacing w:after="160"/>
              <w:jc w:val="both"/>
              <w:rPr>
                <w:rFonts w:eastAsia="宋体"/>
                <w:lang w:val="en-US" w:eastAsia="ko-KR"/>
              </w:rPr>
            </w:pPr>
          </w:p>
        </w:tc>
      </w:tr>
      <w:tr w:rsidR="00C5318A" w14:paraId="06871243" w14:textId="77777777" w:rsidTr="00B14959">
        <w:trPr>
          <w:trHeight w:val="455"/>
        </w:trPr>
        <w:tc>
          <w:tcPr>
            <w:tcW w:w="1372" w:type="dxa"/>
          </w:tcPr>
          <w:p w14:paraId="622626E5" w14:textId="77777777" w:rsidR="00C5318A" w:rsidRDefault="0018740A">
            <w:pPr>
              <w:tabs>
                <w:tab w:val="left" w:pos="551"/>
              </w:tabs>
              <w:rPr>
                <w:rFonts w:eastAsia="宋体"/>
                <w:lang w:val="en-US" w:eastAsia="ko-KR"/>
              </w:rPr>
            </w:pPr>
            <w:r>
              <w:rPr>
                <w:rFonts w:eastAsia="宋体"/>
                <w:lang w:val="en-US" w:eastAsia="ko-KR"/>
              </w:rPr>
              <w:t>IDCC</w:t>
            </w:r>
          </w:p>
        </w:tc>
        <w:tc>
          <w:tcPr>
            <w:tcW w:w="1238" w:type="dxa"/>
            <w:gridSpan w:val="2"/>
          </w:tcPr>
          <w:p w14:paraId="6CAF11AE"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13462F08" w14:textId="77777777" w:rsidR="00C5318A" w:rsidRDefault="00C5318A">
            <w:pPr>
              <w:tabs>
                <w:tab w:val="left" w:pos="551"/>
              </w:tabs>
              <w:spacing w:after="160"/>
              <w:jc w:val="both"/>
              <w:rPr>
                <w:rFonts w:eastAsia="宋体"/>
                <w:lang w:val="en-US" w:eastAsia="ko-KR"/>
              </w:rPr>
            </w:pPr>
          </w:p>
        </w:tc>
      </w:tr>
      <w:tr w:rsidR="00C5318A" w14:paraId="1F7F0813" w14:textId="77777777" w:rsidTr="00B14959">
        <w:trPr>
          <w:trHeight w:val="455"/>
        </w:trPr>
        <w:tc>
          <w:tcPr>
            <w:tcW w:w="1372" w:type="dxa"/>
          </w:tcPr>
          <w:p w14:paraId="06D44B57" w14:textId="77777777" w:rsidR="00C5318A" w:rsidRDefault="0018740A">
            <w:pPr>
              <w:tabs>
                <w:tab w:val="left" w:pos="551"/>
              </w:tabs>
              <w:rPr>
                <w:rFonts w:eastAsia="宋体"/>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w:t>
            </w:r>
            <w:r>
              <w:rPr>
                <w:lang w:val="en-US" w:eastAsia="ko-KR"/>
              </w:rPr>
              <w:lastRenderedPageBreak/>
              <w:t xml:space="preserve">1) can be used for separating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proofErr w:type="spellStart"/>
            <w:r>
              <w:rPr>
                <w:b/>
                <w:sz w:val="20"/>
                <w:szCs w:val="22"/>
                <w:lang w:val="en-US"/>
              </w:rPr>
              <w:t>RedCap</w:t>
            </w:r>
            <w:proofErr w:type="spellEnd"/>
            <w:r>
              <w:rPr>
                <w:b/>
                <w:sz w:val="20"/>
                <w:szCs w:val="22"/>
                <w:lang w:val="en-US"/>
              </w:rPr>
              <w:t xml:space="preserve"> and non-</w:t>
            </w:r>
            <w:proofErr w:type="spellStart"/>
            <w:r>
              <w:rPr>
                <w:b/>
                <w:sz w:val="20"/>
                <w:szCs w:val="22"/>
                <w:lang w:val="en-US"/>
              </w:rPr>
              <w:t>RedCap</w:t>
            </w:r>
            <w:proofErr w:type="spellEnd"/>
            <w:r>
              <w:rPr>
                <w:b/>
                <w:sz w:val="20"/>
                <w:szCs w:val="22"/>
                <w:lang w:val="en-US"/>
              </w:rPr>
              <w:t xml:space="preserve"> can be configured with the same or different PUCCH resource set indices (see TS 38.213 Table 9.2.1-1).</w:t>
            </w:r>
          </w:p>
        </w:tc>
      </w:tr>
      <w:tr w:rsidR="00C5318A" w14:paraId="06CA284D" w14:textId="77777777" w:rsidTr="00B14959">
        <w:trPr>
          <w:trHeight w:val="455"/>
        </w:trPr>
        <w:tc>
          <w:tcPr>
            <w:tcW w:w="1372" w:type="dxa"/>
          </w:tcPr>
          <w:p w14:paraId="676579D9" w14:textId="77777777" w:rsidR="00C5318A" w:rsidRDefault="0018740A">
            <w:pPr>
              <w:tabs>
                <w:tab w:val="left" w:pos="551"/>
              </w:tabs>
              <w:rPr>
                <w:rFonts w:eastAsia="宋体"/>
                <w:lang w:val="en-US" w:eastAsia="ko-KR"/>
              </w:rPr>
            </w:pPr>
            <w:r>
              <w:rPr>
                <w:rFonts w:eastAsia="宋体"/>
                <w:lang w:val="en-US" w:eastAsia="ko-KR"/>
              </w:rPr>
              <w:lastRenderedPageBreak/>
              <w:t>Qualcomm</w:t>
            </w:r>
          </w:p>
        </w:tc>
        <w:tc>
          <w:tcPr>
            <w:tcW w:w="1238" w:type="dxa"/>
            <w:gridSpan w:val="2"/>
          </w:tcPr>
          <w:p w14:paraId="3B005578"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16DBBC0E" w14:textId="77777777" w:rsidR="00C5318A" w:rsidRDefault="00C5318A">
            <w:pPr>
              <w:tabs>
                <w:tab w:val="left" w:pos="551"/>
              </w:tabs>
              <w:spacing w:after="160"/>
              <w:jc w:val="both"/>
              <w:rPr>
                <w:rFonts w:eastAsia="宋体"/>
                <w:lang w:val="en-US" w:eastAsia="ko-KR"/>
              </w:rPr>
            </w:pPr>
          </w:p>
        </w:tc>
      </w:tr>
      <w:tr w:rsidR="00C5318A" w14:paraId="4524F7E6" w14:textId="77777777" w:rsidTr="00B14959">
        <w:trPr>
          <w:trHeight w:val="455"/>
        </w:trPr>
        <w:tc>
          <w:tcPr>
            <w:tcW w:w="1372" w:type="dxa"/>
          </w:tcPr>
          <w:p w14:paraId="1478C2D4" w14:textId="77777777" w:rsidR="00C5318A" w:rsidRDefault="0018740A">
            <w:pPr>
              <w:tabs>
                <w:tab w:val="left" w:pos="551"/>
              </w:tabs>
              <w:rPr>
                <w:rFonts w:eastAsia="宋体"/>
                <w:lang w:val="en-US" w:eastAsia="ko-KR"/>
              </w:rPr>
            </w:pPr>
            <w:r>
              <w:rPr>
                <w:rFonts w:eastAsia="宋体"/>
                <w:lang w:val="en-US" w:eastAsia="ko-KR"/>
              </w:rPr>
              <w:t>FUTUREWEI</w:t>
            </w:r>
          </w:p>
        </w:tc>
        <w:tc>
          <w:tcPr>
            <w:tcW w:w="1238" w:type="dxa"/>
            <w:gridSpan w:val="2"/>
          </w:tcPr>
          <w:p w14:paraId="77D702F9"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0E9A00FF" w14:textId="77777777" w:rsidR="00C5318A" w:rsidRDefault="0018740A">
            <w:pPr>
              <w:tabs>
                <w:tab w:val="left" w:pos="551"/>
              </w:tabs>
              <w:spacing w:after="160"/>
              <w:jc w:val="both"/>
              <w:rPr>
                <w:rFonts w:eastAsia="宋体"/>
                <w:lang w:val="en-US" w:eastAsia="ko-KR"/>
              </w:rPr>
            </w:pPr>
            <w:r>
              <w:rPr>
                <w:rFonts w:eastAsia="宋体"/>
                <w:lang w:val="en-US" w:eastAsia="ko-KR"/>
              </w:rPr>
              <w:t>We share the view as other companies that potential modifications for specifications be captured.</w:t>
            </w:r>
          </w:p>
        </w:tc>
      </w:tr>
      <w:tr w:rsidR="00C5318A" w14:paraId="3B63E745" w14:textId="77777777" w:rsidTr="00B14959">
        <w:trPr>
          <w:trHeight w:val="455"/>
        </w:trPr>
        <w:tc>
          <w:tcPr>
            <w:tcW w:w="1372" w:type="dxa"/>
          </w:tcPr>
          <w:p w14:paraId="36471469" w14:textId="77777777" w:rsidR="00C5318A" w:rsidRDefault="0018740A">
            <w:pPr>
              <w:tabs>
                <w:tab w:val="left" w:pos="551"/>
              </w:tabs>
              <w:rPr>
                <w:rFonts w:eastAsia="宋体"/>
                <w:lang w:val="en-US" w:eastAsia="ko-KR"/>
              </w:rPr>
            </w:pPr>
            <w:r>
              <w:rPr>
                <w:rFonts w:eastAsia="宋体"/>
                <w:lang w:val="en-US" w:eastAsia="ko-KR"/>
              </w:rPr>
              <w:t>Ericsson</w:t>
            </w:r>
          </w:p>
        </w:tc>
        <w:tc>
          <w:tcPr>
            <w:tcW w:w="1238" w:type="dxa"/>
            <w:gridSpan w:val="2"/>
          </w:tcPr>
          <w:p w14:paraId="5FE6E286"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378D1B7A"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B14959">
        <w:trPr>
          <w:trHeight w:val="455"/>
        </w:trPr>
        <w:tc>
          <w:tcPr>
            <w:tcW w:w="1372" w:type="dxa"/>
          </w:tcPr>
          <w:p w14:paraId="02AC14A4" w14:textId="77777777" w:rsidR="00C5318A" w:rsidRDefault="0018740A">
            <w:pPr>
              <w:tabs>
                <w:tab w:val="left" w:pos="551"/>
              </w:tabs>
              <w:rPr>
                <w:rFonts w:eastAsia="宋体"/>
                <w:lang w:val="en-US" w:eastAsia="ko-KR"/>
              </w:rPr>
            </w:pPr>
            <w:r>
              <w:rPr>
                <w:rFonts w:eastAsia="宋体" w:hint="eastAsia"/>
                <w:lang w:val="en-US" w:eastAsia="zh-CN"/>
              </w:rPr>
              <w:t>CATT</w:t>
            </w:r>
          </w:p>
        </w:tc>
        <w:tc>
          <w:tcPr>
            <w:tcW w:w="1238" w:type="dxa"/>
            <w:gridSpan w:val="2"/>
          </w:tcPr>
          <w:p w14:paraId="1EA09180" w14:textId="77777777" w:rsidR="00C5318A" w:rsidRDefault="0018740A">
            <w:pPr>
              <w:tabs>
                <w:tab w:val="left" w:pos="551"/>
              </w:tabs>
              <w:rPr>
                <w:rFonts w:eastAsia="宋体"/>
                <w:lang w:val="en-US" w:eastAsia="ko-KR"/>
              </w:rPr>
            </w:pPr>
            <w:r>
              <w:rPr>
                <w:rFonts w:eastAsia="宋体" w:hint="eastAsia"/>
                <w:lang w:val="en-US" w:eastAsia="zh-CN"/>
              </w:rPr>
              <w:t>Y</w:t>
            </w:r>
          </w:p>
        </w:tc>
        <w:tc>
          <w:tcPr>
            <w:tcW w:w="8266" w:type="dxa"/>
          </w:tcPr>
          <w:p w14:paraId="10FA9EA4" w14:textId="77777777" w:rsidR="00C5318A" w:rsidRDefault="0018740A">
            <w:pPr>
              <w:tabs>
                <w:tab w:val="left" w:pos="551"/>
              </w:tabs>
              <w:spacing w:after="160"/>
              <w:jc w:val="both"/>
              <w:rPr>
                <w:rFonts w:eastAsia="宋体"/>
                <w:lang w:val="en-US" w:eastAsia="zh-CN"/>
              </w:rPr>
            </w:pPr>
            <w:r>
              <w:rPr>
                <w:rFonts w:eastAsia="宋体" w:hint="eastAsia"/>
                <w:lang w:val="en-US" w:eastAsia="zh-CN"/>
              </w:rPr>
              <w:t xml:space="preserve">OK. We think </w:t>
            </w:r>
            <w:proofErr w:type="spellStart"/>
            <w:r>
              <w:rPr>
                <w:rFonts w:eastAsia="宋体" w:hint="eastAsia"/>
                <w:lang w:val="en-US" w:eastAsia="zh-CN"/>
              </w:rPr>
              <w:t>thre</w:t>
            </w:r>
            <w:proofErr w:type="spellEnd"/>
            <w:r>
              <w:rPr>
                <w:rFonts w:eastAsia="宋体" w:hint="eastAsia"/>
                <w:lang w:val="en-US" w:eastAsia="zh-CN"/>
              </w:rPr>
              <w:t xml:space="preserve"> is no big issue. </w:t>
            </w:r>
          </w:p>
          <w:p w14:paraId="79A4BA76" w14:textId="77777777" w:rsidR="00C5318A" w:rsidRDefault="0018740A">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w:t>
            </w:r>
            <w:proofErr w:type="spellStart"/>
            <w:r>
              <w:rPr>
                <w:rFonts w:eastAsia="宋体" w:hint="eastAsia"/>
                <w:lang w:val="en-US" w:eastAsia="zh-CN"/>
              </w:rPr>
              <w:t>gNB</w:t>
            </w:r>
            <w:proofErr w:type="spellEnd"/>
            <w:r>
              <w:rPr>
                <w:rFonts w:eastAsia="宋体" w:hint="eastAsia"/>
                <w:lang w:val="en-US" w:eastAsia="zh-CN"/>
              </w:rPr>
              <w:t xml:space="preserve"> thinks the Offset is not needed, it can just configure zero offset. </w:t>
            </w:r>
          </w:p>
        </w:tc>
      </w:tr>
      <w:tr w:rsidR="00C5318A" w14:paraId="16C481C7" w14:textId="77777777" w:rsidTr="00B14959">
        <w:trPr>
          <w:trHeight w:val="455"/>
        </w:trPr>
        <w:tc>
          <w:tcPr>
            <w:tcW w:w="1372" w:type="dxa"/>
          </w:tcPr>
          <w:p w14:paraId="6A91CD5E" w14:textId="77777777" w:rsidR="00C5318A" w:rsidRDefault="0018740A">
            <w:pPr>
              <w:tabs>
                <w:tab w:val="left" w:pos="551"/>
              </w:tabs>
              <w:rPr>
                <w:rFonts w:eastAsia="宋体"/>
                <w:lang w:val="en-US" w:eastAsia="zh-CN"/>
              </w:rPr>
            </w:pPr>
            <w:r>
              <w:rPr>
                <w:rFonts w:eastAsia="宋体"/>
                <w:lang w:val="en-US" w:eastAsia="ko-KR"/>
              </w:rPr>
              <w:t>Intel</w:t>
            </w:r>
          </w:p>
        </w:tc>
        <w:tc>
          <w:tcPr>
            <w:tcW w:w="1238" w:type="dxa"/>
            <w:gridSpan w:val="2"/>
          </w:tcPr>
          <w:p w14:paraId="76808109" w14:textId="77777777" w:rsidR="00C5318A" w:rsidRDefault="00C5318A">
            <w:pPr>
              <w:tabs>
                <w:tab w:val="left" w:pos="551"/>
              </w:tabs>
              <w:rPr>
                <w:rFonts w:eastAsia="宋体"/>
                <w:lang w:val="en-US" w:eastAsia="zh-CN"/>
              </w:rPr>
            </w:pPr>
          </w:p>
        </w:tc>
        <w:tc>
          <w:tcPr>
            <w:tcW w:w="8266" w:type="dxa"/>
          </w:tcPr>
          <w:p w14:paraId="3AE33A12"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On the equations shared by Ericsson, if all resources are to be mapped to one side, we are not sure if the </w:t>
            </w:r>
            <w:r>
              <w:rPr>
                <w:rFonts w:eastAsia="宋体"/>
                <w:i/>
                <w:iCs/>
                <w:lang w:val="en-US" w:eastAsia="ko-KR"/>
              </w:rPr>
              <w:t>(</w:t>
            </w:r>
            <w:proofErr w:type="spellStart"/>
            <w:r>
              <w:rPr>
                <w:rFonts w:eastAsia="宋体"/>
                <w:i/>
                <w:iCs/>
                <w:lang w:val="en-US" w:eastAsia="ko-KR"/>
              </w:rPr>
              <w:t>r</w:t>
            </w:r>
            <w:r>
              <w:rPr>
                <w:rFonts w:eastAsia="宋体"/>
                <w:i/>
                <w:iCs/>
                <w:vertAlign w:val="subscript"/>
                <w:lang w:val="en-US" w:eastAsia="ko-KR"/>
              </w:rPr>
              <w:t>PUCCH</w:t>
            </w:r>
            <w:proofErr w:type="spellEnd"/>
            <w:r>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14:paraId="7FEF617F" w14:textId="77777777" w:rsidR="00C5318A" w:rsidRDefault="001557CF">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1557CF">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C5318A" w14:paraId="1454455C" w14:textId="77777777" w:rsidTr="00B14959">
        <w:trPr>
          <w:trHeight w:val="455"/>
        </w:trPr>
        <w:tc>
          <w:tcPr>
            <w:tcW w:w="1372" w:type="dxa"/>
          </w:tcPr>
          <w:p w14:paraId="0BB35E47" w14:textId="0FE89921" w:rsidR="00C5318A" w:rsidRDefault="00D224BC">
            <w:pPr>
              <w:tabs>
                <w:tab w:val="left" w:pos="551"/>
              </w:tabs>
              <w:rPr>
                <w:rFonts w:eastAsia="宋体"/>
                <w:lang w:val="en-US" w:eastAsia="zh-CN"/>
              </w:rPr>
            </w:pPr>
            <w:r>
              <w:rPr>
                <w:rFonts w:eastAsia="宋体"/>
                <w:lang w:val="en-US" w:eastAsia="zh-CN"/>
              </w:rPr>
              <w:t>V</w:t>
            </w:r>
            <w:r w:rsidR="0018740A">
              <w:rPr>
                <w:rFonts w:eastAsia="宋体"/>
                <w:lang w:val="en-US" w:eastAsia="zh-CN"/>
              </w:rPr>
              <w:t>ivo</w:t>
            </w:r>
          </w:p>
        </w:tc>
        <w:tc>
          <w:tcPr>
            <w:tcW w:w="1238" w:type="dxa"/>
            <w:gridSpan w:val="2"/>
          </w:tcPr>
          <w:p w14:paraId="7B3478FF" w14:textId="77777777" w:rsidR="00C5318A" w:rsidRDefault="0018740A">
            <w:pPr>
              <w:tabs>
                <w:tab w:val="left" w:pos="551"/>
              </w:tabs>
              <w:rPr>
                <w:rFonts w:eastAsia="宋体"/>
                <w:lang w:val="en-US" w:eastAsia="zh-CN"/>
              </w:rPr>
            </w:pPr>
            <w:r>
              <w:rPr>
                <w:rFonts w:eastAsia="宋体" w:hint="eastAsia"/>
                <w:lang w:val="en-US" w:eastAsia="zh-CN"/>
              </w:rPr>
              <w:t>Y</w:t>
            </w:r>
          </w:p>
        </w:tc>
        <w:tc>
          <w:tcPr>
            <w:tcW w:w="8266" w:type="dxa"/>
          </w:tcPr>
          <w:p w14:paraId="2712B91D" w14:textId="77777777" w:rsidR="00C5318A" w:rsidRDefault="0018740A">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equations provided by Intel above is sufficient. </w:t>
            </w:r>
          </w:p>
        </w:tc>
      </w:tr>
      <w:tr w:rsidR="00C5318A" w14:paraId="0999426C" w14:textId="77777777" w:rsidTr="00B14959">
        <w:trPr>
          <w:trHeight w:val="455"/>
        </w:trPr>
        <w:tc>
          <w:tcPr>
            <w:tcW w:w="1372" w:type="dxa"/>
          </w:tcPr>
          <w:p w14:paraId="7FF59A42" w14:textId="77777777" w:rsidR="00C5318A" w:rsidRDefault="0018740A">
            <w:pPr>
              <w:tabs>
                <w:tab w:val="left" w:pos="551"/>
              </w:tabs>
              <w:rPr>
                <w:rFonts w:eastAsia="宋体"/>
                <w:lang w:val="en-US" w:eastAsia="zh-CN"/>
              </w:rPr>
            </w:pPr>
            <w:r>
              <w:rPr>
                <w:rFonts w:eastAsia="宋体" w:hint="eastAsia"/>
                <w:lang w:val="en-US" w:eastAsia="zh-CN"/>
              </w:rPr>
              <w:t>X</w:t>
            </w:r>
            <w:r>
              <w:rPr>
                <w:rFonts w:eastAsia="宋体"/>
                <w:lang w:val="en-US" w:eastAsia="zh-CN"/>
              </w:rPr>
              <w:t>iaomi</w:t>
            </w:r>
          </w:p>
        </w:tc>
        <w:tc>
          <w:tcPr>
            <w:tcW w:w="1238" w:type="dxa"/>
            <w:gridSpan w:val="2"/>
          </w:tcPr>
          <w:p w14:paraId="0C2BCCE4" w14:textId="77777777" w:rsidR="00C5318A" w:rsidRDefault="0018740A">
            <w:pPr>
              <w:tabs>
                <w:tab w:val="left" w:pos="551"/>
              </w:tabs>
              <w:rPr>
                <w:rFonts w:eastAsia="宋体"/>
                <w:lang w:val="en-US" w:eastAsia="zh-CN"/>
              </w:rPr>
            </w:pPr>
            <w:r>
              <w:rPr>
                <w:rFonts w:eastAsia="宋体" w:hint="eastAsia"/>
                <w:lang w:val="en-US" w:eastAsia="zh-CN"/>
              </w:rPr>
              <w:t>Y</w:t>
            </w:r>
          </w:p>
        </w:tc>
        <w:tc>
          <w:tcPr>
            <w:tcW w:w="8266" w:type="dxa"/>
          </w:tcPr>
          <w:p w14:paraId="0760047F" w14:textId="77777777" w:rsidR="00C5318A" w:rsidRDefault="0018740A">
            <w:pPr>
              <w:tabs>
                <w:tab w:val="left" w:pos="551"/>
              </w:tabs>
              <w:spacing w:after="160"/>
              <w:jc w:val="both"/>
              <w:rPr>
                <w:rFonts w:eastAsia="宋体"/>
                <w:lang w:val="en-US" w:eastAsia="zh-CN"/>
              </w:rPr>
            </w:pPr>
            <w:r>
              <w:rPr>
                <w:rFonts w:eastAsia="宋体" w:hint="eastAsia"/>
                <w:lang w:val="en-US" w:eastAsia="zh-CN"/>
              </w:rPr>
              <w:t>W</w:t>
            </w:r>
            <w:r>
              <w:rPr>
                <w:rFonts w:eastAsia="宋体"/>
                <w:lang w:val="en-US" w:eastAsia="zh-CN"/>
              </w:rPr>
              <w:t xml:space="preserve">e are also OK with equation provided in Intel’s comment. But we think NW should configure which equation should be used. </w:t>
            </w:r>
          </w:p>
        </w:tc>
      </w:tr>
      <w:tr w:rsidR="00C5318A" w14:paraId="751DEEDE" w14:textId="77777777" w:rsidTr="00B14959">
        <w:trPr>
          <w:trHeight w:val="455"/>
        </w:trPr>
        <w:tc>
          <w:tcPr>
            <w:tcW w:w="1372" w:type="dxa"/>
          </w:tcPr>
          <w:p w14:paraId="5795EB3F" w14:textId="77777777" w:rsidR="00C5318A" w:rsidRDefault="0018740A">
            <w:pPr>
              <w:tabs>
                <w:tab w:val="left" w:pos="551"/>
              </w:tabs>
              <w:rPr>
                <w:rFonts w:eastAsia="宋体"/>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宋体"/>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PUCCH transmissions’ implies </w:t>
            </w:r>
            <w:r>
              <w:rPr>
                <w:rFonts w:eastAsia="Yu Mincho" w:hint="eastAsia"/>
                <w:lang w:val="en-US" w:eastAsia="ja-JP"/>
              </w:rPr>
              <w:t>t</w:t>
            </w:r>
            <w:r>
              <w:rPr>
                <w:rFonts w:eastAsia="Yu Mincho"/>
                <w:lang w:val="en-US" w:eastAsia="ja-JP"/>
              </w:rPr>
              <w:t xml:space="preserve">he case when PUCCH resource set index is different between </w:t>
            </w:r>
            <w:proofErr w:type="spellStart"/>
            <w:r>
              <w:rPr>
                <w:rFonts w:eastAsia="Yu Mincho"/>
                <w:lang w:val="en-US" w:eastAsia="ja-JP"/>
              </w:rPr>
              <w:t>RedCap</w:t>
            </w:r>
            <w:proofErr w:type="spellEnd"/>
            <w:r>
              <w:rPr>
                <w:rFonts w:eastAsia="Yu Mincho"/>
                <w:lang w:val="en-US" w:eastAsia="ja-JP"/>
              </w:rPr>
              <w:t xml:space="preserve"> and non-</w:t>
            </w:r>
            <w:proofErr w:type="spellStart"/>
            <w:r>
              <w:rPr>
                <w:rFonts w:eastAsia="Yu Mincho"/>
                <w:lang w:val="en-US" w:eastAsia="ja-JP"/>
              </w:rPr>
              <w:t>RedCap</w:t>
            </w:r>
            <w:proofErr w:type="spellEnd"/>
            <w:r>
              <w:rPr>
                <w:rFonts w:eastAsia="Yu Mincho"/>
                <w:lang w:val="en-US" w:eastAsia="ja-JP"/>
              </w:rPr>
              <w:t xml:space="preserve"> UE captured in the third sub-bullet, is it correct understanding?</w:t>
            </w:r>
          </w:p>
          <w:p w14:paraId="125F827F" w14:textId="098A802E" w:rsidR="00C5318A" w:rsidRDefault="0018740A">
            <w:pPr>
              <w:tabs>
                <w:tab w:val="left" w:pos="551"/>
              </w:tabs>
              <w:spacing w:after="160"/>
              <w:jc w:val="both"/>
              <w:rPr>
                <w:rFonts w:eastAsia="宋体"/>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B14959">
        <w:trPr>
          <w:trHeight w:val="455"/>
        </w:trPr>
        <w:tc>
          <w:tcPr>
            <w:tcW w:w="1372" w:type="dxa"/>
          </w:tcPr>
          <w:p w14:paraId="1861A559" w14:textId="77777777" w:rsidR="00C5318A" w:rsidRDefault="0018740A">
            <w:pPr>
              <w:tabs>
                <w:tab w:val="left" w:pos="551"/>
              </w:tabs>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38" w:type="dxa"/>
            <w:gridSpan w:val="2"/>
          </w:tcPr>
          <w:p w14:paraId="751113FB" w14:textId="77777777" w:rsidR="00C5318A" w:rsidRDefault="0018740A">
            <w:pPr>
              <w:tabs>
                <w:tab w:val="left" w:pos="551"/>
              </w:tabs>
              <w:rPr>
                <w:rFonts w:eastAsia="宋体"/>
                <w:lang w:val="en-US" w:eastAsia="zh-CN"/>
              </w:rPr>
            </w:pPr>
            <w:r>
              <w:rPr>
                <w:rFonts w:eastAsia="宋体"/>
                <w:lang w:val="en-US" w:eastAsia="zh-CN"/>
              </w:rPr>
              <w:t>N</w:t>
            </w:r>
          </w:p>
        </w:tc>
        <w:tc>
          <w:tcPr>
            <w:tcW w:w="8266" w:type="dxa"/>
          </w:tcPr>
          <w:p w14:paraId="2B387D6B"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The current formulation is still confusing </w:t>
            </w:r>
            <w:proofErr w:type="spellStart"/>
            <w:r>
              <w:rPr>
                <w:rFonts w:eastAsia="宋体"/>
                <w:lang w:val="en-US" w:eastAsia="zh-CN"/>
              </w:rPr>
              <w:t>w.r.t.</w:t>
            </w:r>
            <w:proofErr w:type="spellEnd"/>
            <w:r>
              <w:rPr>
                <w:rFonts w:eastAsia="宋体"/>
                <w:lang w:val="en-US" w:eastAsia="zh-CN"/>
              </w:rPr>
              <w:t xml:space="preserve"> what companies are commenting. </w:t>
            </w:r>
          </w:p>
          <w:p w14:paraId="313047D1" w14:textId="77777777" w:rsidR="00C5318A" w:rsidRDefault="0018740A">
            <w:pPr>
              <w:tabs>
                <w:tab w:val="left" w:pos="551"/>
              </w:tabs>
              <w:spacing w:after="160"/>
              <w:jc w:val="both"/>
              <w:rPr>
                <w:rFonts w:eastAsia="宋体"/>
                <w:lang w:val="en-US" w:eastAsia="zh-CN"/>
              </w:rPr>
            </w:pPr>
            <w:r>
              <w:rPr>
                <w:rFonts w:eastAsia="宋体"/>
                <w:lang w:val="en-US" w:eastAsia="zh-CN"/>
              </w:rPr>
              <w:lastRenderedPageBreak/>
              <w:t xml:space="preserve">Our understanding is that the current proposed formulation does not allow the case that both sides are mapped with PUCCH resources (e.g. 8+8), which seems to be proposed by majority. For allowing that purpose, it should be modified as </w:t>
            </w:r>
          </w:p>
          <w:p w14:paraId="4121DA75" w14:textId="58F69ADD" w:rsidR="00C5318A" w:rsidRDefault="0018740A">
            <w:pPr>
              <w:tabs>
                <w:tab w:val="left" w:pos="551"/>
              </w:tabs>
              <w:spacing w:after="160"/>
              <w:jc w:val="both"/>
              <w:rPr>
                <w:rFonts w:eastAsia="宋体"/>
                <w:lang w:val="en-US" w:eastAsia="zh-CN"/>
              </w:rPr>
            </w:pPr>
            <w:r>
              <w:rPr>
                <w:b/>
                <w:lang w:val="en-US"/>
              </w:rPr>
              <w:t>What side</w:t>
            </w:r>
            <w:r>
              <w:rPr>
                <w:b/>
                <w:color w:val="FF0000"/>
                <w:lang w:val="en-US"/>
              </w:rPr>
              <w:t xml:space="preserve">(s) </w:t>
            </w:r>
            <w:r>
              <w:rPr>
                <w:b/>
                <w:lang w:val="en-US"/>
              </w:rPr>
              <w:t xml:space="preserve">of the </w:t>
            </w:r>
            <w:proofErr w:type="spellStart"/>
            <w:r>
              <w:rPr>
                <w:b/>
                <w:color w:val="FF0000"/>
                <w:lang w:val="en-US"/>
              </w:rPr>
              <w:t>RedCap</w:t>
            </w:r>
            <w:proofErr w:type="spellEnd"/>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宋体"/>
                <w:lang w:val="en-US" w:eastAsia="zh-CN"/>
              </w:rPr>
            </w:pPr>
            <w:r>
              <w:rPr>
                <w:rFonts w:eastAsia="宋体"/>
                <w:lang w:val="en-US" w:eastAsia="zh-CN"/>
              </w:rPr>
              <w:t>Regarding the case mentioned by Ericsson, e.g.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059" type="#_x0000_t75" style="width:57.6pt;height:14.4pt" o:ole="">
                  <v:imagedata r:id="rId74" o:title=""/>
                </v:shape>
                <o:OLEObject Type="Embed" ProgID="Equation.3" ShapeID="_x0000_i1059" DrawAspect="Content" ObjectID="_1698825427"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6pt;height:14.4pt" o:ole="">
                  <v:imagedata r:id="rId52" o:title=""/>
                </v:shape>
                <o:OLEObject Type="Embed" ProgID="Equation.3" ShapeID="_x0000_i1060" DrawAspect="Content" ObjectID="_1698825428" r:id="rId88"/>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061" type="#_x0000_t75" style="width:57.6pt;height:14.4pt" o:ole="">
                  <v:imagedata r:id="rId77" o:title=""/>
                </v:shape>
                <o:OLEObject Type="Embed" ProgID="Equation.3" ShapeID="_x0000_i1061" DrawAspect="Content" ObjectID="_1698825429"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4pt;height:21.6pt" o:ole="">
                  <v:imagedata r:id="rId69" o:title=""/>
                </v:shape>
                <o:OLEObject Type="Embed" ProgID="Equation.3" ShapeID="_x0000_i1062" DrawAspect="Content" ObjectID="_1698825430" r:id="rId90"/>
              </w:object>
            </w:r>
            <w:r>
              <w:rPr>
                <w:rFonts w:ascii="Times New Roman" w:hAnsi="Times New Roman"/>
              </w:rPr>
              <w:t xml:space="preserve">, which is located at the lower edge of the </w:t>
            </w:r>
            <w:proofErr w:type="spellStart"/>
            <w:r>
              <w:rPr>
                <w:rFonts w:ascii="Times New Roman" w:hAnsi="Times New Roman"/>
              </w:rPr>
              <w:t>RedCap</w:t>
            </w:r>
            <w:proofErr w:type="spellEnd"/>
            <w:r>
              <w:rPr>
                <w:rFonts w:ascii="Times New Roman" w:hAnsi="Times New Roman"/>
              </w:rPr>
              <w:t xml:space="preserve"> UL BWP. </w:t>
            </w:r>
          </w:p>
          <w:p w14:paraId="0C146D56" w14:textId="07A0015B" w:rsidR="00C5318A" w:rsidRDefault="00F93619">
            <w:pPr>
              <w:tabs>
                <w:tab w:val="left" w:pos="551"/>
              </w:tabs>
              <w:spacing w:after="160"/>
              <w:jc w:val="both"/>
              <w:rPr>
                <w:rFonts w:eastAsia="宋体"/>
                <w:lang w:val="en-US" w:eastAsia="zh-CN"/>
              </w:rPr>
            </w:pPr>
            <w:r>
              <w:rPr>
                <w:rFonts w:eastAsia="宋体"/>
                <w:lang w:val="en-US" w:eastAsia="zh-CN"/>
              </w:rPr>
              <w:br/>
            </w:r>
            <w:r w:rsidR="0018740A">
              <w:rPr>
                <w:rFonts w:eastAsia="宋体"/>
                <w:lang w:val="en-US" w:eastAsia="zh-CN"/>
              </w:rPr>
              <w:t xml:space="preserve">We wonder if it is the correct understanding that </w:t>
            </w:r>
            <w:proofErr w:type="spellStart"/>
            <w:r w:rsidR="0018740A">
              <w:rPr>
                <w:rFonts w:eastAsia="宋体"/>
                <w:lang w:val="en-US" w:eastAsia="zh-CN"/>
              </w:rPr>
              <w:t>r_PUCCH</w:t>
            </w:r>
            <w:proofErr w:type="spellEnd"/>
            <w:r w:rsidR="0018740A">
              <w:rPr>
                <w:rFonts w:eastAsia="宋体"/>
                <w:lang w:val="en-US" w:eastAsia="zh-CN"/>
              </w:rPr>
              <w:t xml:space="preserve">=0 and </w:t>
            </w:r>
            <w:proofErr w:type="spellStart"/>
            <w:r w:rsidR="0018740A">
              <w:rPr>
                <w:rFonts w:eastAsia="宋体"/>
                <w:lang w:val="en-US" w:eastAsia="zh-CN"/>
              </w:rPr>
              <w:t>r_PUCCH</w:t>
            </w:r>
            <w:proofErr w:type="spellEnd"/>
            <w:r w:rsidR="0018740A">
              <w:rPr>
                <w:rFonts w:eastAsia="宋体"/>
                <w:lang w:val="en-US" w:eastAsia="zh-CN"/>
              </w:rPr>
              <w:t>=8 will lead to the same PUCCH PRB index</w:t>
            </w:r>
            <w:r w:rsidR="0018740A">
              <w:rPr>
                <w:rFonts w:eastAsia="宋体" w:hint="eastAsia"/>
                <w:lang w:val="en-US" w:eastAsia="zh-CN"/>
              </w:rPr>
              <w:t>?</w:t>
            </w:r>
          </w:p>
        </w:tc>
      </w:tr>
      <w:tr w:rsidR="00C5318A" w14:paraId="07123BB8" w14:textId="77777777" w:rsidTr="00B14959">
        <w:trPr>
          <w:trHeight w:val="455"/>
        </w:trPr>
        <w:tc>
          <w:tcPr>
            <w:tcW w:w="1372" w:type="dxa"/>
          </w:tcPr>
          <w:p w14:paraId="2653D3D3" w14:textId="77777777" w:rsidR="00C5318A" w:rsidRDefault="0018740A">
            <w:pPr>
              <w:tabs>
                <w:tab w:val="left" w:pos="551"/>
              </w:tabs>
              <w:rPr>
                <w:rFonts w:eastAsia="宋体"/>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宋体"/>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宋体"/>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=8 are a same PRB. They would be overlapped with each other.</w:t>
            </w:r>
          </w:p>
        </w:tc>
      </w:tr>
      <w:tr w:rsidR="00C5318A" w14:paraId="1B6FBDFC" w14:textId="77777777" w:rsidTr="00B14959">
        <w:trPr>
          <w:trHeight w:val="455"/>
        </w:trPr>
        <w:tc>
          <w:tcPr>
            <w:tcW w:w="1372" w:type="dxa"/>
          </w:tcPr>
          <w:p w14:paraId="6189B82A" w14:textId="77777777" w:rsidR="00C5318A" w:rsidRDefault="0018740A">
            <w:pPr>
              <w:tabs>
                <w:tab w:val="left" w:pos="551"/>
              </w:tabs>
              <w:rPr>
                <w:rFonts w:eastAsia="宋体"/>
                <w:lang w:val="en-US" w:eastAsia="ja-JP"/>
              </w:rPr>
            </w:pPr>
            <w:r>
              <w:rPr>
                <w:rFonts w:eastAsia="宋体" w:hint="eastAsia"/>
                <w:lang w:val="en-US" w:eastAsia="zh-CN"/>
              </w:rPr>
              <w:t>CMCC</w:t>
            </w:r>
          </w:p>
        </w:tc>
        <w:tc>
          <w:tcPr>
            <w:tcW w:w="1238" w:type="dxa"/>
            <w:gridSpan w:val="2"/>
          </w:tcPr>
          <w:p w14:paraId="7B6B178B" w14:textId="77777777" w:rsidR="00C5318A" w:rsidRDefault="0018740A">
            <w:pPr>
              <w:tabs>
                <w:tab w:val="left" w:pos="551"/>
              </w:tabs>
              <w:rPr>
                <w:rFonts w:eastAsia="宋体"/>
                <w:lang w:val="en-US" w:eastAsia="ja-JP"/>
              </w:rPr>
            </w:pPr>
            <w:r>
              <w:rPr>
                <w:rFonts w:eastAsia="宋体" w:hint="eastAsia"/>
                <w:lang w:val="en-US" w:eastAsia="zh-CN"/>
              </w:rPr>
              <w:t>Y</w:t>
            </w:r>
          </w:p>
        </w:tc>
        <w:tc>
          <w:tcPr>
            <w:tcW w:w="8266" w:type="dxa"/>
          </w:tcPr>
          <w:p w14:paraId="56732C1A" w14:textId="77777777" w:rsidR="00C5318A" w:rsidRDefault="0018740A">
            <w:pPr>
              <w:tabs>
                <w:tab w:val="left" w:pos="551"/>
              </w:tabs>
              <w:spacing w:after="160"/>
              <w:jc w:val="both"/>
              <w:rPr>
                <w:rFonts w:eastAsia="宋体"/>
                <w:lang w:val="en-US" w:eastAsia="ja-JP"/>
              </w:rPr>
            </w:pPr>
            <w:r>
              <w:rPr>
                <w:rFonts w:eastAsia="宋体" w:hint="eastAsia"/>
                <w:lang w:val="en-US" w:eastAsia="zh-CN"/>
              </w:rPr>
              <w:t xml:space="preserve">Prefer to define specific equations, equation in </w:t>
            </w:r>
            <w:r>
              <w:rPr>
                <w:rFonts w:eastAsia="宋体"/>
                <w:lang w:val="en-US" w:eastAsia="zh-CN"/>
              </w:rPr>
              <w:t>Intel’s</w:t>
            </w:r>
            <w:r>
              <w:rPr>
                <w:rFonts w:eastAsia="宋体" w:hint="eastAsia"/>
                <w:lang w:val="en-US" w:eastAsia="zh-CN"/>
              </w:rPr>
              <w:t xml:space="preserve"> comment is ok to us. When network configure one</w:t>
            </w:r>
            <w:r>
              <w:rPr>
                <w:rFonts w:eastAsia="宋体"/>
                <w:lang w:val="en-US" w:eastAsia="zh-CN"/>
              </w:rPr>
              <w:t xml:space="preserve"> side of the UL BWP center frequency to which PUCCH resources are mapped</w:t>
            </w:r>
            <w:r>
              <w:rPr>
                <w:rFonts w:eastAsia="宋体" w:hint="eastAsia"/>
                <w:lang w:val="en-US" w:eastAsia="zh-CN"/>
              </w:rPr>
              <w:t>, the corresponding equation becomes effective.</w:t>
            </w:r>
          </w:p>
        </w:tc>
      </w:tr>
      <w:tr w:rsidR="00C5318A" w14:paraId="4F24DD94" w14:textId="77777777" w:rsidTr="00B14959">
        <w:trPr>
          <w:trHeight w:val="455"/>
        </w:trPr>
        <w:tc>
          <w:tcPr>
            <w:tcW w:w="1372" w:type="dxa"/>
          </w:tcPr>
          <w:p w14:paraId="28D82C8A" w14:textId="77777777" w:rsidR="00C5318A" w:rsidRDefault="0018740A">
            <w:pPr>
              <w:tabs>
                <w:tab w:val="left" w:pos="551"/>
              </w:tabs>
              <w:rPr>
                <w:rFonts w:eastAsia="宋体"/>
                <w:lang w:val="en-US" w:eastAsia="zh-CN"/>
              </w:rPr>
            </w:pPr>
            <w:r>
              <w:rPr>
                <w:rFonts w:eastAsia="宋体"/>
                <w:lang w:val="en-US" w:eastAsia="zh-CN"/>
              </w:rPr>
              <w:t xml:space="preserve">Nordic </w:t>
            </w:r>
          </w:p>
        </w:tc>
        <w:tc>
          <w:tcPr>
            <w:tcW w:w="1238" w:type="dxa"/>
            <w:gridSpan w:val="2"/>
          </w:tcPr>
          <w:p w14:paraId="08316242"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9933353" w14:textId="77777777" w:rsidR="00C5318A" w:rsidRDefault="00C5318A">
            <w:pPr>
              <w:tabs>
                <w:tab w:val="left" w:pos="551"/>
              </w:tabs>
              <w:spacing w:after="160"/>
              <w:jc w:val="both"/>
              <w:rPr>
                <w:rFonts w:eastAsia="宋体"/>
                <w:lang w:val="en-US" w:eastAsia="zh-CN"/>
              </w:rPr>
            </w:pPr>
          </w:p>
        </w:tc>
      </w:tr>
      <w:tr w:rsidR="00C5318A" w14:paraId="2F19A268" w14:textId="77777777" w:rsidTr="00B14959">
        <w:trPr>
          <w:trHeight w:val="455"/>
        </w:trPr>
        <w:tc>
          <w:tcPr>
            <w:tcW w:w="1372" w:type="dxa"/>
          </w:tcPr>
          <w:p w14:paraId="54555C38" w14:textId="77777777" w:rsidR="00C5318A" w:rsidRDefault="0018740A">
            <w:pPr>
              <w:tabs>
                <w:tab w:val="left" w:pos="551"/>
              </w:tabs>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238" w:type="dxa"/>
            <w:gridSpan w:val="2"/>
          </w:tcPr>
          <w:p w14:paraId="69BFA7EF" w14:textId="77777777" w:rsidR="00C5318A" w:rsidRDefault="00C5318A">
            <w:pPr>
              <w:tabs>
                <w:tab w:val="left" w:pos="551"/>
              </w:tabs>
              <w:rPr>
                <w:rFonts w:eastAsia="宋体"/>
                <w:lang w:val="en-US" w:eastAsia="zh-CN"/>
              </w:rPr>
            </w:pPr>
          </w:p>
        </w:tc>
        <w:tc>
          <w:tcPr>
            <w:tcW w:w="8266" w:type="dxa"/>
          </w:tcPr>
          <w:p w14:paraId="789A629F" w14:textId="4A6D8601" w:rsidR="00C5318A" w:rsidRDefault="0018740A">
            <w:pPr>
              <w:tabs>
                <w:tab w:val="left" w:pos="551"/>
              </w:tabs>
              <w:spacing w:after="160"/>
              <w:jc w:val="both"/>
              <w:rPr>
                <w:rFonts w:eastAsia="宋体"/>
                <w:lang w:val="en-US" w:eastAsia="zh-CN"/>
              </w:rPr>
            </w:pPr>
            <w:r>
              <w:rPr>
                <w:rFonts w:eastAsia="宋体" w:hint="eastAsia"/>
                <w:lang w:val="en-US" w:eastAsia="zh-CN"/>
              </w:rPr>
              <w:t xml:space="preserve">Whether to introduce additional offset based on the outcome of FL3 Medium Priority Question 8-2a.  Moreover, as mentioned in previous round, the differentiation of </w:t>
            </w:r>
            <w:proofErr w:type="spellStart"/>
            <w:r>
              <w:rPr>
                <w:lang w:val="en-US" w:eastAsia="ko-KR"/>
              </w:rPr>
              <w:t>RedCap</w:t>
            </w:r>
            <w:proofErr w:type="spellEnd"/>
            <w:r>
              <w:rPr>
                <w:lang w:val="en-US" w:eastAsia="ko-KR"/>
              </w:rPr>
              <w:t xml:space="preserve"> and non-</w:t>
            </w:r>
            <w:proofErr w:type="spellStart"/>
            <w:r>
              <w:rPr>
                <w:lang w:val="en-US" w:eastAsia="ko-KR"/>
              </w:rPr>
              <w:t>RedCap</w:t>
            </w:r>
            <w:proofErr w:type="spellEnd"/>
            <w:r>
              <w:rPr>
                <w:lang w:val="en-US" w:eastAsia="ko-KR"/>
              </w:rPr>
              <w:t xml:space="preserve"> PUCCH </w:t>
            </w:r>
            <w:r>
              <w:rPr>
                <w:rFonts w:eastAsia="宋体" w:hint="eastAsia"/>
                <w:lang w:val="en-US" w:eastAsia="zh-CN"/>
              </w:rPr>
              <w:t xml:space="preserve">can be fully achieved </w:t>
            </w:r>
            <w:r>
              <w:rPr>
                <w:rFonts w:eastAsia="宋体"/>
                <w:lang w:val="en-US" w:eastAsia="zh-CN"/>
              </w:rPr>
              <w:t>by</w:t>
            </w:r>
            <w:r>
              <w:rPr>
                <w:rFonts w:eastAsia="宋体" w:hint="eastAsia"/>
                <w:lang w:val="en-US" w:eastAsia="zh-CN"/>
              </w:rPr>
              <w:t xml:space="preserve"> proper</w:t>
            </w:r>
            <w:r>
              <w:rPr>
                <w:rFonts w:eastAsia="宋体"/>
                <w:lang w:val="en-US" w:eastAsia="zh-CN"/>
              </w:rPr>
              <w:t xml:space="preserve"> </w:t>
            </w:r>
            <w:proofErr w:type="spellStart"/>
            <w:r>
              <w:rPr>
                <w:rFonts w:eastAsia="宋体"/>
                <w:lang w:val="en-US" w:eastAsia="zh-CN"/>
              </w:rPr>
              <w:t>gNB</w:t>
            </w:r>
            <w:proofErr w:type="spellEnd"/>
            <w:r>
              <w:rPr>
                <w:rFonts w:eastAsia="宋体"/>
                <w:lang w:val="en-US" w:eastAsia="zh-CN"/>
              </w:rPr>
              <w:t xml:space="preserve"> implementation</w:t>
            </w:r>
            <w:r>
              <w:rPr>
                <w:rFonts w:eastAsia="宋体"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proofErr w:type="spellStart"/>
            <w:r>
              <w:rPr>
                <w:b/>
                <w:sz w:val="20"/>
                <w:szCs w:val="22"/>
                <w:lang w:val="en-US"/>
              </w:rPr>
              <w:t>RedCap</w:t>
            </w:r>
            <w:proofErr w:type="spellEnd"/>
            <w:r>
              <w:rPr>
                <w:b/>
                <w:sz w:val="20"/>
                <w:szCs w:val="22"/>
                <w:lang w:val="en-US"/>
              </w:rPr>
              <w:t xml:space="preserve"> and non-</w:t>
            </w:r>
            <w:proofErr w:type="spellStart"/>
            <w:r>
              <w:rPr>
                <w:b/>
                <w:sz w:val="20"/>
                <w:szCs w:val="22"/>
                <w:lang w:val="en-US"/>
              </w:rPr>
              <w:t>RedCap</w:t>
            </w:r>
            <w:proofErr w:type="spellEnd"/>
            <w:r>
              <w:rPr>
                <w:b/>
                <w:sz w:val="20"/>
                <w:szCs w:val="22"/>
                <w:lang w:val="en-US"/>
              </w:rPr>
              <w:t xml:space="preserve"> can be configured with the same or different PUCCH resource set indices (see TS 38.213 Table 9.2.1-1).</w:t>
            </w:r>
          </w:p>
        </w:tc>
      </w:tr>
      <w:tr w:rsidR="00196EA6" w14:paraId="378F8A79" w14:textId="77777777" w:rsidTr="00B14959">
        <w:trPr>
          <w:trHeight w:val="455"/>
        </w:trPr>
        <w:tc>
          <w:tcPr>
            <w:tcW w:w="1372" w:type="dxa"/>
          </w:tcPr>
          <w:p w14:paraId="758DB17C" w14:textId="77777777" w:rsidR="00196EA6" w:rsidRDefault="00196EA6" w:rsidP="007F6573">
            <w:pPr>
              <w:tabs>
                <w:tab w:val="left" w:pos="551"/>
              </w:tabs>
              <w:rPr>
                <w:rFonts w:eastAsia="宋体"/>
                <w:lang w:val="en-US" w:eastAsia="zh-CN"/>
              </w:rPr>
            </w:pPr>
            <w:r>
              <w:rPr>
                <w:rFonts w:eastAsia="宋体"/>
                <w:lang w:val="en-US" w:eastAsia="zh-CN"/>
              </w:rPr>
              <w:t>Lenovo, Motorola Mobility</w:t>
            </w:r>
          </w:p>
        </w:tc>
        <w:tc>
          <w:tcPr>
            <w:tcW w:w="1238" w:type="dxa"/>
            <w:gridSpan w:val="2"/>
          </w:tcPr>
          <w:p w14:paraId="57DEDFC7" w14:textId="77777777" w:rsidR="00196EA6" w:rsidRDefault="00196EA6" w:rsidP="007F6573">
            <w:pPr>
              <w:tabs>
                <w:tab w:val="left" w:pos="551"/>
              </w:tabs>
              <w:rPr>
                <w:rFonts w:eastAsia="宋体"/>
                <w:lang w:val="en-US" w:eastAsia="zh-CN"/>
              </w:rPr>
            </w:pPr>
            <w:r>
              <w:rPr>
                <w:rFonts w:eastAsia="宋体"/>
                <w:lang w:val="en-US" w:eastAsia="zh-CN"/>
              </w:rPr>
              <w:t>Y</w:t>
            </w:r>
          </w:p>
        </w:tc>
        <w:tc>
          <w:tcPr>
            <w:tcW w:w="8266" w:type="dxa"/>
          </w:tcPr>
          <w:p w14:paraId="1C3BA758" w14:textId="77777777" w:rsidR="00196EA6" w:rsidRDefault="00196EA6" w:rsidP="007F6573">
            <w:pPr>
              <w:tabs>
                <w:tab w:val="left" w:pos="551"/>
              </w:tabs>
              <w:spacing w:after="160"/>
              <w:jc w:val="both"/>
              <w:rPr>
                <w:rFonts w:eastAsia="宋体"/>
                <w:lang w:val="en-US" w:eastAsia="zh-CN"/>
              </w:rPr>
            </w:pPr>
          </w:p>
        </w:tc>
      </w:tr>
      <w:tr w:rsidR="00F93619" w14:paraId="5733F3C3" w14:textId="77777777" w:rsidTr="00B14959">
        <w:trPr>
          <w:trHeight w:val="455"/>
        </w:trPr>
        <w:tc>
          <w:tcPr>
            <w:tcW w:w="1372" w:type="dxa"/>
          </w:tcPr>
          <w:p w14:paraId="35BEB701" w14:textId="451ACD6C" w:rsidR="00F93619" w:rsidRDefault="00F93619" w:rsidP="00F93619">
            <w:pPr>
              <w:tabs>
                <w:tab w:val="left" w:pos="551"/>
              </w:tabs>
              <w:rPr>
                <w:rFonts w:eastAsia="宋体"/>
                <w:lang w:val="en-US" w:eastAsia="zh-CN"/>
              </w:rPr>
            </w:pPr>
            <w:r>
              <w:rPr>
                <w:lang w:val="en-US" w:eastAsia="ko-KR"/>
              </w:rPr>
              <w:lastRenderedPageBreak/>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proofErr w:type="spellStart"/>
            <w:r>
              <w:rPr>
                <w:rFonts w:ascii="Times New Roman" w:hAnsi="Times New Roman" w:cs="Times New Roman"/>
                <w:b/>
                <w:sz w:val="20"/>
                <w:szCs w:val="20"/>
                <w:lang w:val="en-US"/>
              </w:rPr>
              <w:t>RedCap</w:t>
            </w:r>
            <w:proofErr w:type="spellEnd"/>
            <w:r>
              <w:rPr>
                <w:rFonts w:ascii="Times New Roman" w:hAnsi="Times New Roman" w:cs="Times New Roman"/>
                <w:b/>
                <w:sz w:val="20"/>
                <w:szCs w:val="20"/>
                <w:lang w:val="en-US"/>
              </w:rPr>
              <w:t xml:space="preserve">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proofErr w:type="spellStart"/>
            <w:r w:rsidR="00D2591C" w:rsidRPr="00D2591C">
              <w:rPr>
                <w:rFonts w:ascii="Times New Roman" w:hAnsi="Times New Roman" w:cs="Times New Roman"/>
                <w:b/>
                <w:color w:val="FF0000"/>
                <w:sz w:val="20"/>
                <w:szCs w:val="20"/>
                <w:lang w:val="en-US"/>
              </w:rPr>
              <w:t>RedCap</w:t>
            </w:r>
            <w:proofErr w:type="spellEnd"/>
            <w:r w:rsidR="00D2591C" w:rsidRPr="00D2591C">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proofErr w:type="spellStart"/>
            <w:r w:rsidRPr="00F93619">
              <w:rPr>
                <w:b/>
                <w:sz w:val="20"/>
                <w:szCs w:val="20"/>
                <w:lang w:val="en-US"/>
              </w:rPr>
              <w:t>RedCap</w:t>
            </w:r>
            <w:proofErr w:type="spellEnd"/>
            <w:r w:rsidRPr="00F93619">
              <w:rPr>
                <w:b/>
                <w:sz w:val="20"/>
                <w:szCs w:val="20"/>
                <w:lang w:val="en-US"/>
              </w:rPr>
              <w:t xml:space="preserve"> and non-</w:t>
            </w:r>
            <w:proofErr w:type="spellStart"/>
            <w:r w:rsidRPr="00F93619">
              <w:rPr>
                <w:b/>
                <w:sz w:val="20"/>
                <w:szCs w:val="20"/>
                <w:lang w:val="en-US"/>
              </w:rPr>
              <w:t>RedCap</w:t>
            </w:r>
            <w:proofErr w:type="spellEnd"/>
            <w:r w:rsidRPr="00F93619">
              <w:rPr>
                <w:b/>
                <w:sz w:val="20"/>
                <w:szCs w:val="20"/>
                <w:lang w:val="en-US"/>
              </w:rPr>
              <w:t xml:space="preserve"> can be configured with the same or different PUCCH resource set indices (see TS 38.213 Table 9.2.1-1).</w:t>
            </w:r>
          </w:p>
        </w:tc>
      </w:tr>
      <w:tr w:rsidR="007C47A7" w14:paraId="69044CEF" w14:textId="77777777" w:rsidTr="00B14959">
        <w:trPr>
          <w:trHeight w:val="455"/>
        </w:trPr>
        <w:tc>
          <w:tcPr>
            <w:tcW w:w="1372" w:type="dxa"/>
          </w:tcPr>
          <w:p w14:paraId="2991178A" w14:textId="09B4AD96" w:rsidR="007C47A7" w:rsidRPr="007C47A7" w:rsidRDefault="007C47A7" w:rsidP="007C47A7">
            <w:pPr>
              <w:tabs>
                <w:tab w:val="left" w:pos="551"/>
              </w:tabs>
              <w:rPr>
                <w:rFonts w:eastAsia="宋体"/>
                <w:lang w:val="en-US" w:eastAsia="zh-CN"/>
              </w:rPr>
            </w:pPr>
            <w:r w:rsidRPr="007C47A7">
              <w:rPr>
                <w:rFonts w:eastAsia="宋体"/>
                <w:lang w:val="en-US" w:eastAsia="ko-KR"/>
              </w:rPr>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t>Agreement:</w:t>
            </w:r>
          </w:p>
          <w:p w14:paraId="62EE9CC3" w14:textId="77777777" w:rsidR="007C47A7" w:rsidRPr="007C47A7" w:rsidRDefault="007C47A7" w:rsidP="00B402AA">
            <w:pPr>
              <w:pStyle w:val="ListParagraph"/>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 xml:space="preserve">When the frequency hopping for the </w:t>
            </w:r>
            <w:proofErr w:type="spellStart"/>
            <w:r w:rsidRPr="007C47A7">
              <w:rPr>
                <w:rFonts w:ascii="Times New Roman" w:hAnsi="Times New Roman" w:cs="Times New Roman"/>
                <w:sz w:val="20"/>
                <w:szCs w:val="20"/>
                <w:lang w:val="en-US"/>
              </w:rPr>
              <w:t>RedCap</w:t>
            </w:r>
            <w:proofErr w:type="spellEnd"/>
            <w:r w:rsidRPr="007C47A7">
              <w:rPr>
                <w:rFonts w:ascii="Times New Roman" w:hAnsi="Times New Roman" w:cs="Times New Roman"/>
                <w:sz w:val="20"/>
                <w:szCs w:val="20"/>
                <w:lang w:val="en-US"/>
              </w:rPr>
              <w:t xml:space="preserve"> PUCCH resources (for HARQ feedback for Msg4/</w:t>
            </w:r>
            <w:proofErr w:type="spellStart"/>
            <w:r w:rsidRPr="007C47A7">
              <w:rPr>
                <w:rFonts w:ascii="Times New Roman" w:hAnsi="Times New Roman" w:cs="Times New Roman"/>
                <w:sz w:val="20"/>
                <w:szCs w:val="20"/>
                <w:lang w:val="en-US"/>
              </w:rPr>
              <w:t>MsgB</w:t>
            </w:r>
            <w:proofErr w:type="spellEnd"/>
            <w:r w:rsidRPr="007C47A7">
              <w:rPr>
                <w:rFonts w:ascii="Times New Roman" w:hAnsi="Times New Roman" w:cs="Times New Roman"/>
                <w:sz w:val="20"/>
                <w:szCs w:val="20"/>
                <w:lang w:val="en-US"/>
              </w:rPr>
              <w:t>) is deactivated,</w:t>
            </w:r>
          </w:p>
          <w:p w14:paraId="7700CE09"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proofErr w:type="spellStart"/>
            <w:r w:rsidRPr="007C47A7">
              <w:rPr>
                <w:rFonts w:ascii="Times New Roman" w:hAnsi="Times New Roman" w:cs="Times New Roman"/>
                <w:color w:val="FF0000"/>
                <w:sz w:val="20"/>
                <w:szCs w:val="20"/>
                <w:lang w:val="en-US"/>
              </w:rPr>
              <w:t>RedCap</w:t>
            </w:r>
            <w:proofErr w:type="spellEnd"/>
            <w:r w:rsidRPr="007C47A7">
              <w:rPr>
                <w:rFonts w:ascii="Times New Roman" w:hAnsi="Times New Roman" w:cs="Times New Roman"/>
                <w:color w:val="FF0000"/>
                <w:sz w:val="20"/>
                <w:szCs w:val="20"/>
                <w:lang w:val="en-US"/>
              </w:rPr>
              <w:t xml:space="preserve">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等线"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ListParagraph"/>
              <w:numPr>
                <w:ilvl w:val="0"/>
                <w:numId w:val="26"/>
              </w:numPr>
              <w:spacing w:after="0"/>
              <w:rPr>
                <w:rFonts w:ascii="Times New Roman" w:hAnsi="Times New Roman" w:cs="Times New Roman"/>
                <w:sz w:val="20"/>
                <w:szCs w:val="20"/>
                <w:lang w:val="en-US"/>
              </w:rPr>
            </w:pPr>
            <w:proofErr w:type="spellStart"/>
            <w:r w:rsidRPr="007C47A7">
              <w:rPr>
                <w:rFonts w:ascii="Times New Roman" w:hAnsi="Times New Roman" w:cs="Times New Roman"/>
                <w:sz w:val="20"/>
                <w:szCs w:val="20"/>
                <w:lang w:val="en-US"/>
              </w:rPr>
              <w:t>RedCap</w:t>
            </w:r>
            <w:proofErr w:type="spellEnd"/>
            <w:r w:rsidRPr="007C47A7">
              <w:rPr>
                <w:rFonts w:ascii="Times New Roman" w:hAnsi="Times New Roman" w:cs="Times New Roman"/>
                <w:sz w:val="20"/>
                <w:szCs w:val="20"/>
                <w:lang w:val="en-US"/>
              </w:rPr>
              <w:t xml:space="preserve"> and non-</w:t>
            </w:r>
            <w:proofErr w:type="spellStart"/>
            <w:r w:rsidRPr="007C47A7">
              <w:rPr>
                <w:rFonts w:ascii="Times New Roman" w:hAnsi="Times New Roman" w:cs="Times New Roman"/>
                <w:sz w:val="20"/>
                <w:szCs w:val="20"/>
                <w:lang w:val="en-US"/>
              </w:rPr>
              <w:t>RedCap</w:t>
            </w:r>
            <w:proofErr w:type="spellEnd"/>
            <w:r w:rsidRPr="007C47A7">
              <w:rPr>
                <w:rFonts w:ascii="Times New Roman" w:hAnsi="Times New Roman" w:cs="Times New Roman"/>
                <w:sz w:val="20"/>
                <w:szCs w:val="20"/>
                <w:lang w:val="en-US"/>
              </w:rPr>
              <w:t xml:space="preserve">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 xml:space="preserve">When the frequency hopping for the </w:t>
            </w:r>
            <w:proofErr w:type="spellStart"/>
            <w:r w:rsidRPr="003474AC">
              <w:rPr>
                <w:rFonts w:ascii="Times New Roman" w:hAnsi="Times New Roman" w:cs="Times New Roman"/>
                <w:b/>
                <w:sz w:val="20"/>
                <w:szCs w:val="20"/>
                <w:lang w:val="en-US"/>
              </w:rPr>
              <w:t>RedCap</w:t>
            </w:r>
            <w:proofErr w:type="spellEnd"/>
            <w:r w:rsidRPr="003474AC">
              <w:rPr>
                <w:rFonts w:ascii="Times New Roman" w:hAnsi="Times New Roman" w:cs="Times New Roman"/>
                <w:b/>
                <w:sz w:val="20"/>
                <w:szCs w:val="20"/>
                <w:lang w:val="en-US"/>
              </w:rPr>
              <w:t xml:space="preserve"> PUCCH resources (for HARQ feedback for Msg4/</w:t>
            </w:r>
            <w:proofErr w:type="spellStart"/>
            <w:r w:rsidRPr="003474AC">
              <w:rPr>
                <w:rFonts w:ascii="Times New Roman" w:hAnsi="Times New Roman" w:cs="Times New Roman"/>
                <w:b/>
                <w:sz w:val="20"/>
                <w:szCs w:val="20"/>
                <w:lang w:val="en-US"/>
              </w:rPr>
              <w:t>MsgB</w:t>
            </w:r>
            <w:proofErr w:type="spellEnd"/>
            <w:r w:rsidRPr="003474AC">
              <w:rPr>
                <w:rFonts w:ascii="Times New Roman" w:hAnsi="Times New Roman" w:cs="Times New Roman"/>
                <w:b/>
                <w:sz w:val="20"/>
                <w:szCs w:val="20"/>
                <w:lang w:val="en-US"/>
              </w:rPr>
              <w:t>) is deactivated,</w:t>
            </w:r>
          </w:p>
          <w:p w14:paraId="4BCB83E3" w14:textId="57D8C8B6" w:rsidR="00E62A70" w:rsidRDefault="002642E4" w:rsidP="00B402A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whether all 16 PUCCH resources are mapped to one side of the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BWP center frequency or 8 are mapped to one side and the other 8 to the other side.</w:t>
            </w:r>
          </w:p>
          <w:p w14:paraId="2A80D093" w14:textId="7982B812" w:rsidR="002642E4" w:rsidRDefault="002642E4" w:rsidP="002642E4">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B14959">
        <w:trPr>
          <w:trHeight w:val="455"/>
        </w:trPr>
        <w:tc>
          <w:tcPr>
            <w:tcW w:w="1372" w:type="dxa"/>
          </w:tcPr>
          <w:p w14:paraId="263465C5" w14:textId="565642B7" w:rsidR="008E0DBF" w:rsidRDefault="00843026" w:rsidP="00D32474">
            <w:pPr>
              <w:tabs>
                <w:tab w:val="left" w:pos="551"/>
              </w:tabs>
              <w:rPr>
                <w:rFonts w:eastAsia="宋体"/>
                <w:lang w:val="en-US" w:eastAsia="zh-CN"/>
              </w:rPr>
            </w:pPr>
            <w:r>
              <w:rPr>
                <w:rFonts w:eastAsia="宋体"/>
                <w:lang w:val="en-US" w:eastAsia="zh-CN"/>
              </w:rPr>
              <w:t>Qualcomm</w:t>
            </w:r>
          </w:p>
        </w:tc>
        <w:tc>
          <w:tcPr>
            <w:tcW w:w="1238" w:type="dxa"/>
            <w:gridSpan w:val="2"/>
          </w:tcPr>
          <w:p w14:paraId="4330F5CE" w14:textId="77777777" w:rsidR="008E0DBF" w:rsidRDefault="008E0DBF" w:rsidP="00D32474">
            <w:pPr>
              <w:tabs>
                <w:tab w:val="left" w:pos="551"/>
              </w:tabs>
              <w:rPr>
                <w:rFonts w:eastAsia="宋体"/>
                <w:lang w:val="en-US" w:eastAsia="zh-CN"/>
              </w:rPr>
            </w:pPr>
          </w:p>
        </w:tc>
        <w:tc>
          <w:tcPr>
            <w:tcW w:w="8266" w:type="dxa"/>
          </w:tcPr>
          <w:p w14:paraId="4852C55D" w14:textId="1903C688" w:rsidR="008E0DBF" w:rsidRDefault="00843026" w:rsidP="00D32474">
            <w:pPr>
              <w:tabs>
                <w:tab w:val="left" w:pos="551"/>
              </w:tabs>
              <w:spacing w:after="160"/>
              <w:jc w:val="both"/>
              <w:rPr>
                <w:rFonts w:eastAsia="宋体"/>
                <w:lang w:val="en-US" w:eastAsia="zh-CN"/>
              </w:rPr>
            </w:pPr>
            <w:r>
              <w:rPr>
                <w:rFonts w:eastAsia="宋体"/>
                <w:lang w:val="en-US" w:eastAsia="zh-CN"/>
              </w:rPr>
              <w:t>We can live with this proposal if it is the majority view.</w:t>
            </w:r>
          </w:p>
        </w:tc>
      </w:tr>
      <w:tr w:rsidR="00B5662C" w14:paraId="2B9239BD" w14:textId="77777777" w:rsidTr="00B14959">
        <w:trPr>
          <w:trHeight w:val="455"/>
        </w:trPr>
        <w:tc>
          <w:tcPr>
            <w:tcW w:w="1372" w:type="dxa"/>
          </w:tcPr>
          <w:p w14:paraId="30493B4B" w14:textId="693A2FFE" w:rsidR="00B5662C" w:rsidRDefault="00B5662C" w:rsidP="00D32474">
            <w:pPr>
              <w:tabs>
                <w:tab w:val="left" w:pos="551"/>
              </w:tabs>
              <w:rPr>
                <w:rFonts w:eastAsia="宋体"/>
                <w:lang w:val="en-US" w:eastAsia="zh-CN"/>
              </w:rPr>
            </w:pPr>
            <w:r>
              <w:rPr>
                <w:rFonts w:eastAsia="宋体"/>
                <w:lang w:val="en-US" w:eastAsia="zh-CN"/>
              </w:rPr>
              <w:t>Nokia, NSB</w:t>
            </w:r>
          </w:p>
        </w:tc>
        <w:tc>
          <w:tcPr>
            <w:tcW w:w="1238" w:type="dxa"/>
            <w:gridSpan w:val="2"/>
          </w:tcPr>
          <w:p w14:paraId="04747E26" w14:textId="77777777" w:rsidR="00B5662C" w:rsidRDefault="00B5662C" w:rsidP="00D32474">
            <w:pPr>
              <w:tabs>
                <w:tab w:val="left" w:pos="551"/>
              </w:tabs>
              <w:rPr>
                <w:rFonts w:eastAsia="宋体"/>
                <w:lang w:val="en-US" w:eastAsia="zh-CN"/>
              </w:rPr>
            </w:pPr>
          </w:p>
        </w:tc>
        <w:tc>
          <w:tcPr>
            <w:tcW w:w="8266" w:type="dxa"/>
          </w:tcPr>
          <w:p w14:paraId="04181960" w14:textId="6AAF1510" w:rsidR="00B5662C" w:rsidRDefault="00B5662C" w:rsidP="00D32474">
            <w:pPr>
              <w:tabs>
                <w:tab w:val="left" w:pos="551"/>
              </w:tabs>
              <w:spacing w:after="160"/>
              <w:jc w:val="both"/>
              <w:rPr>
                <w:rFonts w:eastAsia="宋体"/>
                <w:lang w:val="en-US" w:eastAsia="zh-CN"/>
              </w:rPr>
            </w:pPr>
            <w:r>
              <w:rPr>
                <w:rFonts w:eastAsia="宋体"/>
                <w:lang w:val="en-US" w:eastAsia="zh-CN"/>
              </w:rPr>
              <w:t>Our preference is not to have mapping to both sides.</w:t>
            </w:r>
            <w:r w:rsidR="00B54824">
              <w:rPr>
                <w:rFonts w:eastAsia="宋体"/>
                <w:lang w:val="en-US" w:eastAsia="zh-CN"/>
              </w:rPr>
              <w:t xml:space="preserve"> However, we can live with it if majority </w:t>
            </w:r>
            <w:r w:rsidR="00E77CD5">
              <w:rPr>
                <w:rFonts w:eastAsia="宋体"/>
                <w:lang w:val="en-US" w:eastAsia="zh-CN"/>
              </w:rPr>
              <w:t>is fine with it.</w:t>
            </w:r>
          </w:p>
        </w:tc>
      </w:tr>
      <w:tr w:rsidR="00062EEA" w14:paraId="7B63FCD7" w14:textId="77777777" w:rsidTr="00B14959">
        <w:trPr>
          <w:trHeight w:val="455"/>
        </w:trPr>
        <w:tc>
          <w:tcPr>
            <w:tcW w:w="1372" w:type="dxa"/>
          </w:tcPr>
          <w:p w14:paraId="6EB44EE1" w14:textId="605045F2" w:rsidR="00062EEA" w:rsidRDefault="00062EEA" w:rsidP="00062EEA">
            <w:pPr>
              <w:tabs>
                <w:tab w:val="left" w:pos="551"/>
              </w:tabs>
              <w:rPr>
                <w:rFonts w:eastAsia="宋体"/>
                <w:lang w:val="en-US" w:eastAsia="zh-CN"/>
              </w:rPr>
            </w:pPr>
            <w:r>
              <w:rPr>
                <w:rFonts w:eastAsia="宋体"/>
                <w:lang w:val="en-US" w:eastAsia="zh-CN"/>
              </w:rPr>
              <w:t>Intel</w:t>
            </w:r>
          </w:p>
        </w:tc>
        <w:tc>
          <w:tcPr>
            <w:tcW w:w="1238" w:type="dxa"/>
            <w:gridSpan w:val="2"/>
          </w:tcPr>
          <w:p w14:paraId="16430D58" w14:textId="02982FF5" w:rsidR="00062EEA" w:rsidRDefault="00062EEA" w:rsidP="00062EEA">
            <w:pPr>
              <w:tabs>
                <w:tab w:val="left" w:pos="551"/>
              </w:tabs>
              <w:rPr>
                <w:rFonts w:eastAsia="宋体"/>
                <w:lang w:val="en-US" w:eastAsia="zh-CN"/>
              </w:rPr>
            </w:pPr>
            <w:r>
              <w:rPr>
                <w:rFonts w:eastAsia="宋体"/>
                <w:lang w:val="en-US" w:eastAsia="zh-CN"/>
              </w:rPr>
              <w:t>Y</w:t>
            </w:r>
          </w:p>
        </w:tc>
        <w:tc>
          <w:tcPr>
            <w:tcW w:w="8266" w:type="dxa"/>
          </w:tcPr>
          <w:p w14:paraId="237471B8" w14:textId="77777777" w:rsidR="00062EEA" w:rsidRDefault="00062EEA" w:rsidP="00062EEA">
            <w:pPr>
              <w:tabs>
                <w:tab w:val="left" w:pos="551"/>
              </w:tabs>
              <w:spacing w:after="160"/>
              <w:jc w:val="both"/>
              <w:rPr>
                <w:rFonts w:eastAsia="宋体"/>
                <w:lang w:val="en-US" w:eastAsia="zh-CN"/>
              </w:rPr>
            </w:pPr>
            <w:r>
              <w:rPr>
                <w:rFonts w:eastAsia="宋体"/>
                <w:lang w:val="en-US" w:eastAsia="zh-CN"/>
              </w:rPr>
              <w:t>Can accept, but suggest to clarify that the same additional PRB offset is used if applied to both sides, e.g., with the following:</w:t>
            </w:r>
          </w:p>
          <w:p w14:paraId="453B5DA9" w14:textId="77777777" w:rsidR="00062EEA" w:rsidRPr="003474AC" w:rsidRDefault="00062EEA" w:rsidP="00062EE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 xml:space="preserve">When the frequency hopping for the </w:t>
            </w:r>
            <w:proofErr w:type="spellStart"/>
            <w:r w:rsidRPr="003474AC">
              <w:rPr>
                <w:rFonts w:ascii="Times New Roman" w:hAnsi="Times New Roman" w:cs="Times New Roman"/>
                <w:b/>
                <w:sz w:val="20"/>
                <w:szCs w:val="20"/>
                <w:lang w:val="en-US"/>
              </w:rPr>
              <w:t>RedCap</w:t>
            </w:r>
            <w:proofErr w:type="spellEnd"/>
            <w:r w:rsidRPr="003474AC">
              <w:rPr>
                <w:rFonts w:ascii="Times New Roman" w:hAnsi="Times New Roman" w:cs="Times New Roman"/>
                <w:b/>
                <w:sz w:val="20"/>
                <w:szCs w:val="20"/>
                <w:lang w:val="en-US"/>
              </w:rPr>
              <w:t xml:space="preserve"> PUCCH resources (for HARQ feedback for Msg4/</w:t>
            </w:r>
            <w:proofErr w:type="spellStart"/>
            <w:r w:rsidRPr="003474AC">
              <w:rPr>
                <w:rFonts w:ascii="Times New Roman" w:hAnsi="Times New Roman" w:cs="Times New Roman"/>
                <w:b/>
                <w:sz w:val="20"/>
                <w:szCs w:val="20"/>
                <w:lang w:val="en-US"/>
              </w:rPr>
              <w:t>MsgB</w:t>
            </w:r>
            <w:proofErr w:type="spellEnd"/>
            <w:r w:rsidRPr="003474AC">
              <w:rPr>
                <w:rFonts w:ascii="Times New Roman" w:hAnsi="Times New Roman" w:cs="Times New Roman"/>
                <w:b/>
                <w:sz w:val="20"/>
                <w:szCs w:val="20"/>
                <w:lang w:val="en-US"/>
              </w:rPr>
              <w:t>) is deactivated,</w:t>
            </w:r>
          </w:p>
          <w:p w14:paraId="118507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whether all 16 PUCCH resources are mapped to one side of the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BWP center frequency or 8 are mapped to one side and the other 8 to the other side.</w:t>
            </w:r>
          </w:p>
          <w:p w14:paraId="37820F77"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The PRB index of the PUCCH transmission is determined using the existing equations as a starting point, with an additional PRB offset with 4 candidate values.</w:t>
            </w:r>
          </w:p>
          <w:p w14:paraId="4EC199D0"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ListParagraph"/>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宋体"/>
                <w:lang w:val="en-US" w:eastAsia="zh-CN"/>
              </w:rPr>
            </w:pPr>
          </w:p>
          <w:p w14:paraId="2563A956" w14:textId="77777777" w:rsidR="00062EEA" w:rsidRDefault="00062EEA" w:rsidP="00062EEA">
            <w:pPr>
              <w:tabs>
                <w:tab w:val="left" w:pos="551"/>
              </w:tabs>
              <w:spacing w:after="160"/>
              <w:jc w:val="both"/>
              <w:rPr>
                <w:rFonts w:eastAsia="宋体"/>
                <w:lang w:val="en-US" w:eastAsia="zh-CN"/>
              </w:rPr>
            </w:pPr>
          </w:p>
        </w:tc>
      </w:tr>
      <w:tr w:rsidR="00F37D88" w14:paraId="633554FA" w14:textId="77777777" w:rsidTr="00B14959">
        <w:trPr>
          <w:trHeight w:val="455"/>
        </w:trPr>
        <w:tc>
          <w:tcPr>
            <w:tcW w:w="1372" w:type="dxa"/>
          </w:tcPr>
          <w:p w14:paraId="296A3A4E" w14:textId="4566C768" w:rsidR="00F37D88" w:rsidRDefault="00F37D88" w:rsidP="00062EEA">
            <w:pPr>
              <w:tabs>
                <w:tab w:val="left" w:pos="551"/>
              </w:tabs>
              <w:rPr>
                <w:rFonts w:eastAsia="宋体"/>
                <w:lang w:val="en-US" w:eastAsia="zh-CN"/>
              </w:rPr>
            </w:pPr>
            <w:r>
              <w:rPr>
                <w:rFonts w:eastAsia="宋体"/>
                <w:lang w:val="en-US" w:eastAsia="zh-CN"/>
              </w:rPr>
              <w:lastRenderedPageBreak/>
              <w:t>FUTUREWEI</w:t>
            </w:r>
          </w:p>
        </w:tc>
        <w:tc>
          <w:tcPr>
            <w:tcW w:w="1238" w:type="dxa"/>
            <w:gridSpan w:val="2"/>
          </w:tcPr>
          <w:p w14:paraId="6B4B8924" w14:textId="29473FB5" w:rsidR="00F37D88" w:rsidRDefault="00F37D88" w:rsidP="00062EEA">
            <w:pPr>
              <w:tabs>
                <w:tab w:val="left" w:pos="551"/>
              </w:tabs>
              <w:rPr>
                <w:rFonts w:eastAsia="宋体"/>
                <w:lang w:val="en-US" w:eastAsia="zh-CN"/>
              </w:rPr>
            </w:pPr>
            <w:r>
              <w:rPr>
                <w:rFonts w:eastAsia="宋体"/>
                <w:lang w:val="en-US" w:eastAsia="zh-CN"/>
              </w:rPr>
              <w:t>Y</w:t>
            </w:r>
          </w:p>
        </w:tc>
        <w:tc>
          <w:tcPr>
            <w:tcW w:w="8266" w:type="dxa"/>
          </w:tcPr>
          <w:p w14:paraId="4BD91CDE" w14:textId="5FD27E61" w:rsidR="00F37D88" w:rsidRDefault="00F37D88" w:rsidP="00062EEA">
            <w:pPr>
              <w:tabs>
                <w:tab w:val="left" w:pos="551"/>
              </w:tabs>
              <w:spacing w:after="160"/>
              <w:jc w:val="both"/>
              <w:rPr>
                <w:rFonts w:eastAsia="宋体"/>
                <w:lang w:val="en-US" w:eastAsia="zh-CN"/>
              </w:rPr>
            </w:pPr>
            <w:r>
              <w:rPr>
                <w:rFonts w:eastAsia="宋体"/>
                <w:lang w:val="en-US" w:eastAsia="zh-CN"/>
              </w:rPr>
              <w:t>For the sake of progress</w:t>
            </w:r>
          </w:p>
        </w:tc>
      </w:tr>
      <w:tr w:rsidR="005B7A05" w14:paraId="310421D9" w14:textId="77777777" w:rsidTr="00B14959">
        <w:trPr>
          <w:trHeight w:val="455"/>
        </w:trPr>
        <w:tc>
          <w:tcPr>
            <w:tcW w:w="1372" w:type="dxa"/>
          </w:tcPr>
          <w:p w14:paraId="2183BC8A" w14:textId="378FA1AD" w:rsidR="005B7A05" w:rsidRDefault="005B7A05" w:rsidP="005B7A05">
            <w:pPr>
              <w:tabs>
                <w:tab w:val="left" w:pos="551"/>
              </w:tabs>
              <w:rPr>
                <w:rFonts w:eastAsia="宋体"/>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55E4D039" w14:textId="77777777" w:rsidR="005B7A05" w:rsidRDefault="005B7A05" w:rsidP="005B7A05">
            <w:pPr>
              <w:tabs>
                <w:tab w:val="left" w:pos="551"/>
              </w:tabs>
              <w:rPr>
                <w:rFonts w:eastAsia="宋体"/>
                <w:lang w:val="en-US" w:eastAsia="zh-CN"/>
              </w:rPr>
            </w:pPr>
          </w:p>
        </w:tc>
        <w:tc>
          <w:tcPr>
            <w:tcW w:w="8266" w:type="dxa"/>
          </w:tcPr>
          <w:p w14:paraId="1C3A4A48" w14:textId="77777777" w:rsidR="005B7A05" w:rsidRPr="000E4FA8" w:rsidRDefault="005B7A05" w:rsidP="005B7A05">
            <w:pPr>
              <w:tabs>
                <w:tab w:val="left" w:pos="551"/>
              </w:tabs>
              <w:spacing w:after="160"/>
              <w:jc w:val="both"/>
              <w:rPr>
                <w:rFonts w:eastAsia="Yu Mincho"/>
                <w:lang w:val="en-US" w:eastAsia="ja-JP"/>
              </w:rPr>
            </w:pPr>
            <w:r>
              <w:rPr>
                <w:rFonts w:eastAsia="Yu Mincho"/>
                <w:lang w:val="en-US" w:eastAsia="ja-JP"/>
              </w:rPr>
              <w:t>We are fine with this proposal in general. The following update can be considered as captured in the previous proposal:</w:t>
            </w:r>
          </w:p>
          <w:p w14:paraId="03407D3C" w14:textId="77777777" w:rsidR="005B7A05" w:rsidRPr="003474AC" w:rsidRDefault="005B7A05" w:rsidP="005B7A05">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 xml:space="preserve">When the frequency hopping for the </w:t>
            </w:r>
            <w:proofErr w:type="spellStart"/>
            <w:r w:rsidRPr="003474AC">
              <w:rPr>
                <w:rFonts w:ascii="Times New Roman" w:hAnsi="Times New Roman" w:cs="Times New Roman"/>
                <w:b/>
                <w:sz w:val="20"/>
                <w:szCs w:val="20"/>
                <w:lang w:val="en-US"/>
              </w:rPr>
              <w:t>RedCap</w:t>
            </w:r>
            <w:proofErr w:type="spellEnd"/>
            <w:r w:rsidRPr="003474AC">
              <w:rPr>
                <w:rFonts w:ascii="Times New Roman" w:hAnsi="Times New Roman" w:cs="Times New Roman"/>
                <w:b/>
                <w:sz w:val="20"/>
                <w:szCs w:val="20"/>
                <w:lang w:val="en-US"/>
              </w:rPr>
              <w:t xml:space="preserve"> PUCCH resources (for HARQ feedback for Msg4/</w:t>
            </w:r>
            <w:proofErr w:type="spellStart"/>
            <w:r w:rsidRPr="003474AC">
              <w:rPr>
                <w:rFonts w:ascii="Times New Roman" w:hAnsi="Times New Roman" w:cs="Times New Roman"/>
                <w:b/>
                <w:sz w:val="20"/>
                <w:szCs w:val="20"/>
                <w:lang w:val="en-US"/>
              </w:rPr>
              <w:t>MsgB</w:t>
            </w:r>
            <w:proofErr w:type="spellEnd"/>
            <w:r w:rsidRPr="003474AC">
              <w:rPr>
                <w:rFonts w:ascii="Times New Roman" w:hAnsi="Times New Roman" w:cs="Times New Roman"/>
                <w:b/>
                <w:sz w:val="20"/>
                <w:szCs w:val="20"/>
                <w:lang w:val="en-US"/>
              </w:rPr>
              <w:t>) is deactivated,</w:t>
            </w:r>
          </w:p>
          <w:p w14:paraId="5C110870" w14:textId="77777777" w:rsidR="005B7A05" w:rsidRDefault="005B7A05" w:rsidP="005B7A05">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whether all 16 PUCCH resources are mapped to one side of the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BWP center frequency or 8 are mapped to one side and the other 8 to the other side.</w:t>
            </w:r>
          </w:p>
          <w:p w14:paraId="147D9FE3" w14:textId="77777777" w:rsidR="005B7A05" w:rsidRDefault="005B7A05" w:rsidP="005B7A05">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203A3915" w14:textId="77777777" w:rsidR="005B7A05" w:rsidRDefault="005B7A05" w:rsidP="005B7A05">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sidRPr="00C449F7">
              <w:rPr>
                <w:rFonts w:ascii="Times New Roman" w:hAnsi="Times New Roman" w:cs="Times New Roman"/>
                <w:b/>
                <w:bCs/>
                <w:strike/>
                <w:color w:val="FF0000"/>
                <w:sz w:val="20"/>
                <w:szCs w:val="20"/>
                <w:lang w:val="en-US"/>
              </w:rPr>
              <w:t>n</w:t>
            </w:r>
            <w:r w:rsidRPr="00C449F7">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14:paraId="46150F98" w14:textId="4EDD70B9" w:rsidR="005B7A05" w:rsidRPr="005B7A05" w:rsidRDefault="005B7A05" w:rsidP="005B7A05">
            <w:pPr>
              <w:pStyle w:val="ListParagraph"/>
              <w:numPr>
                <w:ilvl w:val="2"/>
                <w:numId w:val="26"/>
              </w:numPr>
              <w:spacing w:after="0"/>
              <w:rPr>
                <w:rFonts w:ascii="Times New Roman" w:hAnsi="Times New Roman" w:cs="Times New Roman"/>
                <w:b/>
                <w:bCs/>
                <w:sz w:val="20"/>
                <w:szCs w:val="20"/>
                <w:lang w:val="en-US"/>
              </w:rPr>
            </w:pPr>
            <w:r w:rsidRPr="005B7A05">
              <w:rPr>
                <w:b/>
                <w:bCs/>
                <w:sz w:val="21"/>
                <w:szCs w:val="22"/>
                <w:lang w:val="en-US"/>
              </w:rPr>
              <w:t>One of the candidate values is zero.</w:t>
            </w:r>
          </w:p>
        </w:tc>
      </w:tr>
      <w:tr w:rsidR="00F72B62" w:rsidRPr="00CE4DC2" w14:paraId="424AD6AA" w14:textId="77777777" w:rsidTr="00B14959">
        <w:trPr>
          <w:trHeight w:val="455"/>
        </w:trPr>
        <w:tc>
          <w:tcPr>
            <w:tcW w:w="1372" w:type="dxa"/>
          </w:tcPr>
          <w:p w14:paraId="0FA571BE" w14:textId="6C52DC22" w:rsidR="00F72B62" w:rsidRDefault="00D224BC" w:rsidP="00774D0A">
            <w:pPr>
              <w:tabs>
                <w:tab w:val="left" w:pos="551"/>
              </w:tabs>
              <w:rPr>
                <w:rFonts w:eastAsia="宋体"/>
                <w:lang w:val="en-US" w:eastAsia="zh-CN"/>
              </w:rPr>
            </w:pPr>
            <w:r>
              <w:rPr>
                <w:rFonts w:eastAsia="宋体"/>
                <w:lang w:val="en-US" w:eastAsia="zh-CN"/>
              </w:rPr>
              <w:t>V</w:t>
            </w:r>
            <w:r w:rsidR="00F72B62">
              <w:rPr>
                <w:rFonts w:eastAsia="宋体"/>
                <w:lang w:val="en-US" w:eastAsia="zh-CN"/>
              </w:rPr>
              <w:t>ivo</w:t>
            </w:r>
          </w:p>
        </w:tc>
        <w:tc>
          <w:tcPr>
            <w:tcW w:w="1238" w:type="dxa"/>
            <w:gridSpan w:val="2"/>
          </w:tcPr>
          <w:p w14:paraId="59094423" w14:textId="77777777" w:rsidR="00F72B62" w:rsidRDefault="00F72B62" w:rsidP="00774D0A">
            <w:pPr>
              <w:tabs>
                <w:tab w:val="left" w:pos="551"/>
              </w:tabs>
              <w:rPr>
                <w:rFonts w:eastAsia="宋体"/>
                <w:lang w:val="en-US" w:eastAsia="zh-CN"/>
              </w:rPr>
            </w:pPr>
            <w:r>
              <w:rPr>
                <w:rFonts w:eastAsia="宋体" w:hint="eastAsia"/>
                <w:lang w:val="en-US" w:eastAsia="zh-CN"/>
              </w:rPr>
              <w:t>N</w:t>
            </w:r>
          </w:p>
        </w:tc>
        <w:tc>
          <w:tcPr>
            <w:tcW w:w="8266" w:type="dxa"/>
          </w:tcPr>
          <w:p w14:paraId="5387E2CF" w14:textId="77777777" w:rsidR="00F72B62" w:rsidRDefault="00F72B62" w:rsidP="00774D0A">
            <w:pPr>
              <w:tabs>
                <w:tab w:val="left" w:pos="551"/>
              </w:tabs>
              <w:spacing w:after="160"/>
              <w:jc w:val="both"/>
              <w:rPr>
                <w:rFonts w:eastAsia="宋体"/>
                <w:lang w:val="en-US" w:eastAsia="zh-CN"/>
              </w:rPr>
            </w:pPr>
            <w:r>
              <w:rPr>
                <w:rFonts w:eastAsia="宋体"/>
                <w:lang w:val="en-US" w:eastAsia="zh-CN"/>
              </w:rPr>
              <w:t xml:space="preserve">We do not understand the benefit of mapping PUCCH resources to both sides (i.e. 8 resources at the lower end and 8 resources at the higher end) in case PUCCH frequency hopping is </w:t>
            </w:r>
            <w:r w:rsidRPr="00CE4DC2">
              <w:rPr>
                <w:rFonts w:eastAsia="宋体"/>
                <w:b/>
                <w:lang w:val="en-US" w:eastAsia="zh-CN"/>
              </w:rPr>
              <w:t>disabled.</w:t>
            </w:r>
            <w:r>
              <w:rPr>
                <w:rFonts w:eastAsia="宋体"/>
                <w:b/>
                <w:lang w:val="en-US" w:eastAsia="zh-CN"/>
              </w:rPr>
              <w:t xml:space="preserve"> </w:t>
            </w:r>
            <w:r w:rsidRPr="00CE4DC2">
              <w:rPr>
                <w:rFonts w:eastAsia="宋体"/>
                <w:lang w:val="en-US" w:eastAsia="zh-CN"/>
              </w:rPr>
              <w:t xml:space="preserve">Such configuration would mean that </w:t>
            </w:r>
            <w:r>
              <w:rPr>
                <w:rFonts w:eastAsia="宋体"/>
                <w:lang w:val="en-US" w:eastAsia="zh-CN"/>
              </w:rPr>
              <w:t xml:space="preserve">frequency hopping gain is lost while NW still suffer from resource fragmentation, really don’t see the motivation for it. Such configuration can be further discussed if needed. We would be fine with the following update, </w:t>
            </w:r>
            <w:r>
              <w:rPr>
                <w:rFonts w:eastAsia="宋体" w:hint="eastAsia"/>
                <w:lang w:val="en-US" w:eastAsia="zh-CN"/>
              </w:rPr>
              <w:t>i</w:t>
            </w:r>
            <w:r>
              <w:rPr>
                <w:rFonts w:eastAsia="宋体"/>
                <w:lang w:val="en-US" w:eastAsia="zh-CN"/>
              </w:rPr>
              <w:t xml:space="preserve">f agreeable, otherwise, keep the existing agreement for this meeting. </w:t>
            </w:r>
          </w:p>
          <w:p w14:paraId="1F14EEDA" w14:textId="77777777" w:rsidR="00F72B62" w:rsidRDefault="00F72B62" w:rsidP="00774D0A">
            <w:pPr>
              <w:rPr>
                <w:b/>
                <w:lang w:val="en-US"/>
              </w:rPr>
            </w:pPr>
            <w:r>
              <w:rPr>
                <w:b/>
                <w:highlight w:val="yellow"/>
                <w:lang w:val="en-US"/>
              </w:rPr>
              <w:t>Updated proposal</w:t>
            </w:r>
          </w:p>
          <w:p w14:paraId="011BD7E6" w14:textId="77777777" w:rsidR="00F72B62" w:rsidRPr="003474AC" w:rsidRDefault="00F72B62" w:rsidP="00774D0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 xml:space="preserve">When the frequency hopping for the </w:t>
            </w:r>
            <w:proofErr w:type="spellStart"/>
            <w:r w:rsidRPr="003474AC">
              <w:rPr>
                <w:rFonts w:ascii="Times New Roman" w:hAnsi="Times New Roman" w:cs="Times New Roman"/>
                <w:b/>
                <w:sz w:val="20"/>
                <w:szCs w:val="20"/>
                <w:lang w:val="en-US"/>
              </w:rPr>
              <w:t>RedCap</w:t>
            </w:r>
            <w:proofErr w:type="spellEnd"/>
            <w:r w:rsidRPr="003474AC">
              <w:rPr>
                <w:rFonts w:ascii="Times New Roman" w:hAnsi="Times New Roman" w:cs="Times New Roman"/>
                <w:b/>
                <w:sz w:val="20"/>
                <w:szCs w:val="20"/>
                <w:lang w:val="en-US"/>
              </w:rPr>
              <w:t xml:space="preserve"> PUCCH resources (for HARQ feedback for Msg4/</w:t>
            </w:r>
            <w:proofErr w:type="spellStart"/>
            <w:r w:rsidRPr="003474AC">
              <w:rPr>
                <w:rFonts w:ascii="Times New Roman" w:hAnsi="Times New Roman" w:cs="Times New Roman"/>
                <w:b/>
                <w:sz w:val="20"/>
                <w:szCs w:val="20"/>
                <w:lang w:val="en-US"/>
              </w:rPr>
              <w:t>MsgB</w:t>
            </w:r>
            <w:proofErr w:type="spellEnd"/>
            <w:r w:rsidRPr="003474AC">
              <w:rPr>
                <w:rFonts w:ascii="Times New Roman" w:hAnsi="Times New Roman" w:cs="Times New Roman"/>
                <w:b/>
                <w:sz w:val="20"/>
                <w:szCs w:val="20"/>
                <w:lang w:val="en-US"/>
              </w:rPr>
              <w:t>) is deactivated,</w:t>
            </w:r>
          </w:p>
          <w:p w14:paraId="24363699" w14:textId="77777777" w:rsidR="00F72B62" w:rsidRDefault="00F72B62" w:rsidP="00774D0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t>
            </w:r>
            <w:r w:rsidRPr="00C801A2">
              <w:rPr>
                <w:rFonts w:ascii="Times New Roman" w:hAnsi="Times New Roman" w:cs="Times New Roman"/>
                <w:b/>
                <w:bCs/>
                <w:strike/>
                <w:color w:val="FF0000"/>
                <w:sz w:val="20"/>
                <w:szCs w:val="20"/>
                <w:lang w:val="en-US"/>
              </w:rPr>
              <w:t xml:space="preserve">whether </w:t>
            </w:r>
            <w:r>
              <w:rPr>
                <w:rFonts w:ascii="Times New Roman" w:hAnsi="Times New Roman" w:cs="Times New Roman"/>
                <w:b/>
                <w:bCs/>
                <w:sz w:val="20"/>
                <w:szCs w:val="20"/>
                <w:lang w:val="en-US"/>
              </w:rPr>
              <w:t xml:space="preserve">all 16 PUCCH resources are mapped to </w:t>
            </w:r>
            <w:r w:rsidRPr="00C801A2">
              <w:rPr>
                <w:rFonts w:ascii="Times New Roman" w:hAnsi="Times New Roman" w:cs="Times New Roman"/>
                <w:b/>
                <w:bCs/>
                <w:color w:val="FF0000"/>
                <w:sz w:val="20"/>
                <w:szCs w:val="20"/>
                <w:u w:val="single"/>
                <w:lang w:val="en-US"/>
              </w:rPr>
              <w:t>either higher</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 xml:space="preserve">one </w:t>
            </w:r>
            <w:r>
              <w:rPr>
                <w:rFonts w:ascii="Times New Roman" w:hAnsi="Times New Roman" w:cs="Times New Roman"/>
                <w:b/>
                <w:bCs/>
                <w:sz w:val="20"/>
                <w:szCs w:val="20"/>
                <w:lang w:val="en-US"/>
              </w:rPr>
              <w:t xml:space="preserve">side </w:t>
            </w:r>
            <w:r w:rsidRPr="00C801A2">
              <w:rPr>
                <w:rFonts w:ascii="Times New Roman" w:hAnsi="Times New Roman" w:cs="Times New Roman"/>
                <w:b/>
                <w:bCs/>
                <w:color w:val="FF0000"/>
                <w:sz w:val="20"/>
                <w:szCs w:val="20"/>
                <w:u w:val="single"/>
                <w:lang w:val="en-US"/>
              </w:rPr>
              <w:t>or lower side</w:t>
            </w:r>
            <w:r>
              <w:rPr>
                <w:rFonts w:ascii="Times New Roman" w:hAnsi="Times New Roman" w:cs="Times New Roman"/>
                <w:b/>
                <w:bCs/>
                <w:sz w:val="20"/>
                <w:szCs w:val="20"/>
                <w:lang w:val="en-US"/>
              </w:rPr>
              <w:t xml:space="preserve"> of the </w:t>
            </w:r>
            <w:proofErr w:type="spellStart"/>
            <w:r>
              <w:rPr>
                <w:rFonts w:ascii="Times New Roman" w:hAnsi="Times New Roman" w:cs="Times New Roman"/>
                <w:b/>
                <w:bCs/>
                <w:sz w:val="20"/>
                <w:szCs w:val="20"/>
                <w:lang w:val="en-US"/>
              </w:rPr>
              <w:t>RedCap</w:t>
            </w:r>
            <w:proofErr w:type="spellEnd"/>
            <w:r>
              <w:rPr>
                <w:rFonts w:ascii="Times New Roman" w:hAnsi="Times New Roman" w:cs="Times New Roman"/>
                <w:b/>
                <w:bCs/>
                <w:sz w:val="20"/>
                <w:szCs w:val="20"/>
                <w:lang w:val="en-US"/>
              </w:rPr>
              <w:t xml:space="preserve"> UE BWP </w:t>
            </w:r>
            <w:r w:rsidRPr="00C801A2">
              <w:rPr>
                <w:rFonts w:ascii="Times New Roman" w:hAnsi="Times New Roman" w:cs="Times New Roman"/>
                <w:b/>
                <w:bCs/>
                <w:strike/>
                <w:color w:val="FF0000"/>
                <w:sz w:val="20"/>
                <w:szCs w:val="20"/>
                <w:lang w:val="en-US"/>
              </w:rPr>
              <w:t>center frequency</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or 8 are mapped to one side and the other 8 to the other side.</w:t>
            </w:r>
          </w:p>
          <w:p w14:paraId="4ED94D38" w14:textId="77777777" w:rsidR="00F72B62" w:rsidRDefault="00F72B62" w:rsidP="00774D0A">
            <w:pPr>
              <w:pStyle w:val="ListParagraph"/>
              <w:numPr>
                <w:ilvl w:val="2"/>
                <w:numId w:val="26"/>
              </w:numPr>
              <w:spacing w:after="0"/>
              <w:rPr>
                <w:rFonts w:ascii="Times New Roman" w:hAnsi="Times New Roman" w:cs="Times New Roman"/>
                <w:b/>
                <w:bCs/>
                <w:strike/>
                <w:color w:val="FF0000"/>
                <w:sz w:val="20"/>
                <w:szCs w:val="20"/>
                <w:lang w:val="en-US"/>
              </w:rPr>
            </w:pPr>
            <w:r w:rsidRPr="00C801A2">
              <w:rPr>
                <w:rFonts w:ascii="Times New Roman" w:hAnsi="Times New Roman" w:cs="Times New Roman"/>
                <w:b/>
                <w:bCs/>
                <w:strike/>
                <w:color w:val="FF0000"/>
                <w:sz w:val="20"/>
                <w:szCs w:val="20"/>
                <w:lang w:val="en-US"/>
              </w:rPr>
              <w:t>If all 16 PUCCH resources are mapped to one side, it is SIB-configurable which side.</w:t>
            </w:r>
          </w:p>
          <w:p w14:paraId="0174472F" w14:textId="77777777" w:rsidR="00F72B62" w:rsidRPr="00C801A2" w:rsidRDefault="00F72B62" w:rsidP="00774D0A">
            <w:pPr>
              <w:pStyle w:val="ListParagraph"/>
              <w:numPr>
                <w:ilvl w:val="2"/>
                <w:numId w:val="26"/>
              </w:numPr>
              <w:spacing w:after="0"/>
              <w:rPr>
                <w:rFonts w:ascii="Times New Roman" w:hAnsi="Times New Roman" w:cs="Times New Roman"/>
                <w:b/>
                <w:bCs/>
                <w:color w:val="FF0000"/>
                <w:sz w:val="20"/>
                <w:szCs w:val="20"/>
                <w:u w:val="single"/>
                <w:lang w:val="en-US"/>
              </w:rPr>
            </w:pPr>
            <w:r w:rsidRPr="00C801A2">
              <w:rPr>
                <w:rFonts w:ascii="Times New Roman" w:eastAsiaTheme="minorEastAsia" w:hAnsi="Times New Roman" w:cs="Times New Roman" w:hint="eastAsia"/>
                <w:b/>
                <w:bCs/>
                <w:color w:val="FF0000"/>
                <w:sz w:val="20"/>
                <w:szCs w:val="20"/>
                <w:u w:val="single"/>
                <w:lang w:val="en-US" w:eastAsia="zh-CN"/>
              </w:rPr>
              <w:t>F</w:t>
            </w:r>
            <w:r w:rsidRPr="00C801A2">
              <w:rPr>
                <w:rFonts w:ascii="Times New Roman" w:eastAsiaTheme="minorEastAsia" w:hAnsi="Times New Roman" w:cs="Times New Roman"/>
                <w:b/>
                <w:bCs/>
                <w:color w:val="FF0000"/>
                <w:sz w:val="20"/>
                <w:szCs w:val="20"/>
                <w:u w:val="single"/>
                <w:lang w:val="en-US" w:eastAsia="zh-CN"/>
              </w:rPr>
              <w:t>FS if SIB can also configure 8 PUCCH resources at one side and the other 8 PUCCH resources at the other side</w:t>
            </w:r>
          </w:p>
          <w:p w14:paraId="64DB8C2C" w14:textId="77777777" w:rsidR="00F72B62" w:rsidRDefault="00F72B62" w:rsidP="00774D0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559D535E" w14:textId="77777777" w:rsidR="00F72B62" w:rsidRPr="0021086D" w:rsidRDefault="00F72B62" w:rsidP="00774D0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0F942B39" w14:textId="77777777" w:rsidR="00F72B62" w:rsidRPr="00CE4DC2" w:rsidRDefault="00F72B62" w:rsidP="00774D0A">
            <w:pPr>
              <w:tabs>
                <w:tab w:val="left" w:pos="551"/>
              </w:tabs>
              <w:spacing w:after="160"/>
              <w:jc w:val="both"/>
              <w:rPr>
                <w:rFonts w:eastAsia="宋体"/>
                <w:lang w:val="en-US" w:eastAsia="zh-CN"/>
              </w:rPr>
            </w:pPr>
          </w:p>
        </w:tc>
      </w:tr>
      <w:tr w:rsidR="004C6455" w:rsidRPr="00CE4DC2" w14:paraId="52534263" w14:textId="77777777" w:rsidTr="00B14959">
        <w:trPr>
          <w:trHeight w:val="455"/>
        </w:trPr>
        <w:tc>
          <w:tcPr>
            <w:tcW w:w="1372" w:type="dxa"/>
          </w:tcPr>
          <w:p w14:paraId="69115F68" w14:textId="78101174" w:rsidR="004C6455" w:rsidRPr="004C6455" w:rsidRDefault="004C6455" w:rsidP="00774D0A">
            <w:pPr>
              <w:tabs>
                <w:tab w:val="left" w:pos="551"/>
              </w:tabs>
              <w:rPr>
                <w:rFonts w:eastAsia="Yu Mincho"/>
                <w:lang w:val="en-US" w:eastAsia="ja-JP"/>
              </w:rPr>
            </w:pPr>
            <w:r>
              <w:rPr>
                <w:rFonts w:eastAsia="Yu Mincho" w:hint="eastAsia"/>
                <w:lang w:val="en-US" w:eastAsia="ja-JP"/>
              </w:rPr>
              <w:t>P</w:t>
            </w:r>
            <w:r>
              <w:rPr>
                <w:rFonts w:eastAsia="Yu Mincho"/>
                <w:lang w:val="en-US" w:eastAsia="ja-JP"/>
              </w:rPr>
              <w:t>anasonic</w:t>
            </w:r>
          </w:p>
        </w:tc>
        <w:tc>
          <w:tcPr>
            <w:tcW w:w="1238" w:type="dxa"/>
            <w:gridSpan w:val="2"/>
          </w:tcPr>
          <w:p w14:paraId="5A8613BD" w14:textId="1B7A75CC" w:rsidR="004C6455" w:rsidRPr="004C6455" w:rsidRDefault="004C6455" w:rsidP="00774D0A">
            <w:pPr>
              <w:tabs>
                <w:tab w:val="left" w:pos="551"/>
              </w:tabs>
              <w:rPr>
                <w:rFonts w:eastAsia="Yu Mincho"/>
                <w:lang w:val="en-US" w:eastAsia="ja-JP"/>
              </w:rPr>
            </w:pPr>
            <w:r>
              <w:rPr>
                <w:rFonts w:eastAsia="Yu Mincho" w:hint="eastAsia"/>
                <w:lang w:val="en-US" w:eastAsia="ja-JP"/>
              </w:rPr>
              <w:t>Y</w:t>
            </w:r>
          </w:p>
        </w:tc>
        <w:tc>
          <w:tcPr>
            <w:tcW w:w="8266" w:type="dxa"/>
          </w:tcPr>
          <w:p w14:paraId="64B01645" w14:textId="77777777" w:rsidR="004C6455" w:rsidRDefault="004C6455" w:rsidP="00774D0A">
            <w:pPr>
              <w:tabs>
                <w:tab w:val="left" w:pos="551"/>
              </w:tabs>
              <w:spacing w:after="160"/>
              <w:jc w:val="both"/>
              <w:rPr>
                <w:rFonts w:eastAsia="宋体"/>
                <w:lang w:val="en-US" w:eastAsia="zh-CN"/>
              </w:rPr>
            </w:pPr>
          </w:p>
        </w:tc>
      </w:tr>
      <w:tr w:rsidR="00B14959" w14:paraId="1B9374A6" w14:textId="77777777" w:rsidTr="00B14959">
        <w:trPr>
          <w:trHeight w:val="455"/>
        </w:trPr>
        <w:tc>
          <w:tcPr>
            <w:tcW w:w="1372" w:type="dxa"/>
          </w:tcPr>
          <w:p w14:paraId="39036238" w14:textId="77777777" w:rsidR="00B14959" w:rsidRPr="00474D82" w:rsidRDefault="00B14959" w:rsidP="003A3562">
            <w:pPr>
              <w:tabs>
                <w:tab w:val="left" w:pos="551"/>
              </w:tabs>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38" w:type="dxa"/>
            <w:gridSpan w:val="2"/>
          </w:tcPr>
          <w:p w14:paraId="51DBE119" w14:textId="77777777" w:rsidR="00B14959" w:rsidRDefault="00B14959" w:rsidP="003A3562">
            <w:pPr>
              <w:tabs>
                <w:tab w:val="left" w:pos="551"/>
              </w:tabs>
              <w:rPr>
                <w:rFonts w:eastAsia="Yu Mincho"/>
                <w:lang w:val="en-US" w:eastAsia="ja-JP"/>
              </w:rPr>
            </w:pPr>
          </w:p>
        </w:tc>
        <w:tc>
          <w:tcPr>
            <w:tcW w:w="8266" w:type="dxa"/>
          </w:tcPr>
          <w:p w14:paraId="7B57655A" w14:textId="77777777" w:rsidR="00B14959" w:rsidRDefault="00B14959" w:rsidP="003A3562">
            <w:pPr>
              <w:tabs>
                <w:tab w:val="left" w:pos="551"/>
              </w:tabs>
              <w:spacing w:after="160"/>
              <w:jc w:val="both"/>
              <w:rPr>
                <w:rFonts w:eastAsia="宋体"/>
                <w:lang w:val="en-US" w:eastAsia="zh-CN"/>
              </w:rPr>
            </w:pPr>
            <w:r>
              <w:rPr>
                <w:rFonts w:eastAsia="宋体"/>
                <w:lang w:val="en-US" w:eastAsia="zh-CN"/>
              </w:rPr>
              <w:t xml:space="preserve">Support the proposal from vivo. </w:t>
            </w:r>
          </w:p>
          <w:p w14:paraId="62D835C3" w14:textId="77777777" w:rsidR="00B14959" w:rsidRDefault="00B14959" w:rsidP="003A3562">
            <w:pPr>
              <w:tabs>
                <w:tab w:val="left" w:pos="551"/>
              </w:tabs>
              <w:spacing w:after="160"/>
              <w:jc w:val="both"/>
              <w:rPr>
                <w:rFonts w:eastAsia="宋体"/>
                <w:lang w:val="en-US" w:eastAsia="zh-CN"/>
              </w:rPr>
            </w:pPr>
            <w:r>
              <w:rPr>
                <w:rFonts w:eastAsia="宋体"/>
                <w:lang w:val="en-US" w:eastAsia="zh-CN"/>
              </w:rPr>
              <w:t xml:space="preserve">If both side are used, why not enable FH? </w:t>
            </w:r>
          </w:p>
        </w:tc>
      </w:tr>
      <w:tr w:rsidR="00D224BC" w14:paraId="47670A17" w14:textId="77777777" w:rsidTr="00B14959">
        <w:trPr>
          <w:trHeight w:val="455"/>
        </w:trPr>
        <w:tc>
          <w:tcPr>
            <w:tcW w:w="1372" w:type="dxa"/>
          </w:tcPr>
          <w:p w14:paraId="0A1CAC3E" w14:textId="26F6DEAE" w:rsidR="00D224BC" w:rsidRDefault="00D224BC" w:rsidP="003A3562">
            <w:pPr>
              <w:tabs>
                <w:tab w:val="left" w:pos="551"/>
              </w:tabs>
              <w:rPr>
                <w:rFonts w:eastAsiaTheme="minorEastAsia" w:hint="eastAsia"/>
                <w:lang w:val="en-US" w:eastAsia="zh-CN"/>
              </w:rPr>
            </w:pPr>
            <w:r>
              <w:rPr>
                <w:rFonts w:eastAsiaTheme="minorEastAsia"/>
                <w:lang w:val="en-US" w:eastAsia="zh-CN"/>
              </w:rPr>
              <w:t>Lenovo, Motorola Mobility</w:t>
            </w:r>
          </w:p>
        </w:tc>
        <w:tc>
          <w:tcPr>
            <w:tcW w:w="1238" w:type="dxa"/>
            <w:gridSpan w:val="2"/>
          </w:tcPr>
          <w:p w14:paraId="0908750F" w14:textId="7907EA47" w:rsidR="00D224BC" w:rsidRDefault="00D224BC" w:rsidP="003A3562">
            <w:pPr>
              <w:tabs>
                <w:tab w:val="left" w:pos="551"/>
              </w:tabs>
              <w:rPr>
                <w:rFonts w:eastAsia="Yu Mincho"/>
                <w:lang w:val="en-US" w:eastAsia="ja-JP"/>
              </w:rPr>
            </w:pPr>
          </w:p>
        </w:tc>
        <w:tc>
          <w:tcPr>
            <w:tcW w:w="8266" w:type="dxa"/>
          </w:tcPr>
          <w:p w14:paraId="247F6C36" w14:textId="7FC13546" w:rsidR="00D224BC" w:rsidRDefault="001D397C" w:rsidP="003A3562">
            <w:pPr>
              <w:tabs>
                <w:tab w:val="left" w:pos="551"/>
              </w:tabs>
              <w:spacing w:after="160"/>
              <w:jc w:val="both"/>
              <w:rPr>
                <w:rFonts w:eastAsia="宋体"/>
                <w:lang w:val="en-US" w:eastAsia="zh-CN"/>
              </w:rPr>
            </w:pPr>
            <w:r>
              <w:rPr>
                <w:rFonts w:eastAsia="宋体"/>
                <w:lang w:val="en-US" w:eastAsia="zh-CN"/>
              </w:rPr>
              <w:t>Same view with Nokia/NSB</w:t>
            </w: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lastRenderedPageBreak/>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w:t>
      </w:r>
      <w:proofErr w:type="spellStart"/>
      <w:r>
        <w:rPr>
          <w:rFonts w:eastAsia="Microsoft YaHei UI"/>
          <w:color w:val="000000"/>
          <w:lang w:eastAsia="zh-CN"/>
        </w:rPr>
        <w:t>RedCap</w:t>
      </w:r>
      <w:proofErr w:type="spellEnd"/>
      <w:r>
        <w:rPr>
          <w:rFonts w:eastAsia="Microsoft YaHei UI"/>
          <w:color w:val="000000"/>
          <w:lang w:eastAsia="zh-CN"/>
        </w:rPr>
        <w:t xml:space="preserve">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It was argued that multiplexing of non-FH and FH PUCCH issue has been already exist for non-</w:t>
            </w:r>
            <w:proofErr w:type="spellStart"/>
            <w:r>
              <w:rPr>
                <w:rFonts w:eastAsia="Microsoft YaHei UI"/>
                <w:color w:val="000000"/>
                <w:lang w:eastAsia="zh-CN"/>
              </w:rPr>
              <w:t>RedCap</w:t>
            </w:r>
            <w:proofErr w:type="spellEnd"/>
            <w:r>
              <w:rPr>
                <w:rFonts w:eastAsia="Microsoft YaHei UI"/>
                <w:color w:val="000000"/>
                <w:lang w:eastAsia="zh-CN"/>
              </w:rPr>
              <w:t xml:space="preserve">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w:t>
            </w:r>
            <w:proofErr w:type="spellStart"/>
            <w:r>
              <w:rPr>
                <w:rFonts w:eastAsia="MS Mincho"/>
              </w:rPr>
              <w:t>RedCap</w:t>
            </w:r>
            <w:proofErr w:type="spellEnd"/>
            <w:r>
              <w:rPr>
                <w:rFonts w:eastAsia="MS Mincho"/>
              </w:rPr>
              <w:t xml:space="preserve">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w:t>
            </w:r>
            <w:proofErr w:type="spellStart"/>
            <w:r>
              <w:rPr>
                <w:rFonts w:eastAsia="Microsoft YaHei UI"/>
                <w:color w:val="000000"/>
                <w:lang w:eastAsia="zh-CN"/>
              </w:rPr>
              <w:t>RedCap</w:t>
            </w:r>
            <w:proofErr w:type="spellEnd"/>
            <w:r>
              <w:rPr>
                <w:rFonts w:eastAsia="Microsoft YaHei UI"/>
                <w:color w:val="000000"/>
                <w:lang w:eastAsia="zh-CN"/>
              </w:rPr>
              <w:t xml:space="preserve"> UE and non-</w:t>
            </w:r>
            <w:proofErr w:type="spellStart"/>
            <w:r>
              <w:rPr>
                <w:rFonts w:eastAsia="Microsoft YaHei UI"/>
                <w:color w:val="000000"/>
                <w:lang w:eastAsia="zh-CN"/>
              </w:rPr>
              <w:t>RedCap</w:t>
            </w:r>
            <w:proofErr w:type="spellEnd"/>
            <w:r>
              <w:rPr>
                <w:rFonts w:eastAsia="Microsoft YaHei UI"/>
                <w:color w:val="000000"/>
                <w:lang w:eastAsia="zh-CN"/>
              </w:rPr>
              <w:t xml:space="preserve">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 xml:space="preserve">In our view, this problem can be solved by proper network configuration. For example, different PRB can be configured for </w:t>
            </w:r>
            <w:proofErr w:type="spellStart"/>
            <w:r>
              <w:rPr>
                <w:lang w:val="en-US" w:eastAsia="ko-KR"/>
              </w:rPr>
              <w:t>RedCap</w:t>
            </w:r>
            <w:proofErr w:type="spellEnd"/>
            <w:r>
              <w:rPr>
                <w:lang w:val="en-US" w:eastAsia="ko-KR"/>
              </w:rPr>
              <w:t>. According to the Table 9.2.1-1 of 38.213, PUCCH resources of non-</w:t>
            </w:r>
            <w:proofErr w:type="spellStart"/>
            <w:r>
              <w:rPr>
                <w:lang w:val="en-US" w:eastAsia="ko-KR"/>
              </w:rPr>
              <w:t>RedCap</w:t>
            </w:r>
            <w:proofErr w:type="spellEnd"/>
            <w:r>
              <w:rPr>
                <w:lang w:val="en-US" w:eastAsia="ko-KR"/>
              </w:rPr>
              <w:t xml:space="preserve"> occupy at most 4 PRBs on each edge of initial UL BWP, assuming 2 cyclic shifts are configured for PUCCH transmission. In this case, PRB offset of 4 can be configured for </w:t>
            </w:r>
            <w:proofErr w:type="spellStart"/>
            <w:r>
              <w:rPr>
                <w:lang w:val="en-US" w:eastAsia="ko-KR"/>
              </w:rPr>
              <w:t>RedCap</w:t>
            </w:r>
            <w:proofErr w:type="spellEnd"/>
            <w:r>
              <w:rPr>
                <w:lang w:val="en-US" w:eastAsia="ko-KR"/>
              </w:rPr>
              <w:t xml:space="preserve">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 xml:space="preserve">This is not new and already handled by </w:t>
            </w:r>
            <w:proofErr w:type="spellStart"/>
            <w:r>
              <w:rPr>
                <w:rFonts w:eastAsiaTheme="minorEastAsia" w:hint="eastAsia"/>
                <w:lang w:val="en-US" w:eastAsia="zh-CN"/>
              </w:rPr>
              <w:t>gNB</w:t>
            </w:r>
            <w:proofErr w:type="spellEnd"/>
            <w:r>
              <w:rPr>
                <w:rFonts w:eastAsiaTheme="minorEastAsia" w:hint="eastAsia"/>
                <w:lang w:val="en-US" w:eastAsia="zh-CN"/>
              </w:rPr>
              <w:t xml:space="preserve">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 xml:space="preserve"> and non-</w:t>
            </w:r>
            <w:proofErr w:type="spellStart"/>
            <w:r>
              <w:rPr>
                <w:rFonts w:eastAsia="Yu Mincho"/>
                <w:lang w:val="en-US" w:eastAsia="ja-JP"/>
              </w:rPr>
              <w:t>RedCap</w:t>
            </w:r>
            <w:proofErr w:type="spellEnd"/>
            <w:r>
              <w:rPr>
                <w:rFonts w:eastAsia="Yu Mincho"/>
                <w:lang w:val="en-US" w:eastAsia="ja-JP"/>
              </w:rPr>
              <w:t xml:space="preserve">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lastRenderedPageBreak/>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 xml:space="preserve">Expanding the PUCCH multiplexing capacity during initial access may be a useful feature in the end. But we don’t think </w:t>
            </w:r>
            <w:proofErr w:type="spellStart"/>
            <w:r>
              <w:rPr>
                <w:lang w:val="en-US" w:eastAsia="ko-KR"/>
              </w:rPr>
              <w:t>RedCap</w:t>
            </w:r>
            <w:proofErr w:type="spellEnd"/>
            <w:r>
              <w:rPr>
                <w:lang w:val="en-US" w:eastAsia="ko-KR"/>
              </w:rPr>
              <w:t xml:space="preserve">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 xml:space="preserve">It is possible to avoid configuring FH and non-FH on the same time-frequency resources by proper configuration. For example, the PRB index and location of the UL BWP for </w:t>
            </w:r>
            <w:proofErr w:type="spellStart"/>
            <w:r>
              <w:rPr>
                <w:lang w:val="en-US" w:eastAsia="ko-KR"/>
              </w:rPr>
              <w:t>RedCap</w:t>
            </w:r>
            <w:proofErr w:type="spellEnd"/>
            <w:r>
              <w:rPr>
                <w:lang w:val="en-US" w:eastAsia="ko-KR"/>
              </w:rPr>
              <w:t xml:space="preserve"> can be properly configured to achieve this.</w:t>
            </w:r>
          </w:p>
          <w:p w14:paraId="7976926A" w14:textId="77777777" w:rsidR="00C5318A" w:rsidRDefault="0018740A">
            <w:pPr>
              <w:rPr>
                <w:lang w:val="en-US" w:eastAsia="ko-KR"/>
              </w:rPr>
            </w:pPr>
            <w:r>
              <w:rPr>
                <w:noProof/>
                <w:lang w:val="en-US" w:eastAsia="zh-CN"/>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 xml:space="preserve">In this section, companies are invited to bring up other issues relevant for the timely completion of the RAN1 part of the Rel-17 </w:t>
      </w:r>
      <w:proofErr w:type="spellStart"/>
      <w:r>
        <w:rPr>
          <w:rFonts w:ascii="Times" w:hAnsi="Times"/>
          <w:szCs w:val="24"/>
          <w:lang w:val="en-US"/>
        </w:rPr>
        <w:t>RedCap</w:t>
      </w:r>
      <w:proofErr w:type="spellEnd"/>
      <w:r>
        <w:rPr>
          <w:rFonts w:ascii="Times" w:hAnsi="Times"/>
          <w:szCs w:val="24"/>
          <w:lang w:val="en-US"/>
        </w:rPr>
        <w:t xml:space="preserve">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w:t>
      </w:r>
      <w:proofErr w:type="spellStart"/>
      <w:r>
        <w:rPr>
          <w:b/>
          <w:lang w:val="en-US"/>
        </w:rPr>
        <w:t>RedCap</w:t>
      </w:r>
      <w:proofErr w:type="spellEnd"/>
      <w:r>
        <w:rPr>
          <w:b/>
          <w:lang w:val="en-US"/>
        </w:rPr>
        <w:t xml:space="preserve">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 xml:space="preserve">Solutions consistent with the WI objectives of UE complexity reduction and have less spec impacts in RAN1/2/4 should be prioritized for R17 </w:t>
            </w:r>
            <w:proofErr w:type="spellStart"/>
            <w:r>
              <w:rPr>
                <w:lang w:val="en-US" w:eastAsia="ko-KR"/>
              </w:rPr>
              <w:t>RedCap</w:t>
            </w:r>
            <w:proofErr w:type="spellEnd"/>
            <w:r>
              <w:rPr>
                <w:lang w:val="en-US" w:eastAsia="ko-KR"/>
              </w:rPr>
              <w:t xml:space="preserve">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1557CF">
            <w:pPr>
              <w:rPr>
                <w:color w:val="0000FF"/>
                <w:u w:val="single"/>
                <w:lang w:val="en-US"/>
              </w:rPr>
            </w:pPr>
            <w:hyperlink r:id="rId92"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lastRenderedPageBreak/>
              <w:t>[2]</w:t>
            </w:r>
          </w:p>
        </w:tc>
        <w:tc>
          <w:tcPr>
            <w:tcW w:w="1456" w:type="dxa"/>
            <w:tcMar>
              <w:top w:w="0" w:type="dxa"/>
              <w:left w:w="70" w:type="dxa"/>
              <w:bottom w:w="0" w:type="dxa"/>
              <w:right w:w="70" w:type="dxa"/>
            </w:tcMar>
          </w:tcPr>
          <w:p w14:paraId="44E1FA45" w14:textId="77777777" w:rsidR="00C5318A" w:rsidRDefault="001557CF">
            <w:pPr>
              <w:rPr>
                <w:color w:val="0000FF"/>
                <w:u w:val="single"/>
                <w:lang w:val="en-US"/>
              </w:rPr>
            </w:pPr>
            <w:hyperlink r:id="rId93"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 xml:space="preserve">RAN1 agreements for Rel-17 NR </w:t>
            </w:r>
            <w:proofErr w:type="spellStart"/>
            <w:r>
              <w:rPr>
                <w:lang w:val="en-US"/>
              </w:rPr>
              <w:t>RedCap</w:t>
            </w:r>
            <w:proofErr w:type="spellEnd"/>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1557CF">
            <w:hyperlink r:id="rId94"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 xml:space="preserve">FL summary #5 on reduced maximum UE bandwidth for </w:t>
            </w:r>
            <w:proofErr w:type="spellStart"/>
            <w:r>
              <w:rPr>
                <w:lang w:val="en-US"/>
              </w:rPr>
              <w:t>RedCap</w:t>
            </w:r>
            <w:proofErr w:type="spellEnd"/>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1557CF">
            <w:pPr>
              <w:rPr>
                <w:color w:val="0000FF"/>
                <w:u w:val="single"/>
                <w:lang w:val="en-US"/>
              </w:rPr>
            </w:pPr>
            <w:hyperlink r:id="rId95"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 xml:space="preserve">Reduced maximum UE bandwidth for </w:t>
            </w:r>
            <w:proofErr w:type="spellStart"/>
            <w:r>
              <w:t>RedCap</w:t>
            </w:r>
            <w:proofErr w:type="spellEnd"/>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1557CF">
            <w:pPr>
              <w:rPr>
                <w:color w:val="0000FF"/>
                <w:u w:val="single"/>
                <w:lang w:val="en-US"/>
              </w:rPr>
            </w:pPr>
            <w:hyperlink r:id="rId96"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 xml:space="preserve">Huawei, </w:t>
            </w:r>
            <w:proofErr w:type="spellStart"/>
            <w:r>
              <w:t>HiSilicon</w:t>
            </w:r>
            <w:proofErr w:type="spellEnd"/>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1557CF">
            <w:pPr>
              <w:rPr>
                <w:color w:val="0000FF"/>
                <w:u w:val="single"/>
                <w:lang w:val="en-US"/>
              </w:rPr>
            </w:pPr>
            <w:hyperlink r:id="rId97"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w:t>
            </w:r>
            <w:proofErr w:type="spellStart"/>
            <w:r>
              <w:t>RedCap</w:t>
            </w:r>
            <w:proofErr w:type="spellEnd"/>
            <w:r>
              <w:t xml:space="preserve">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1557CF">
            <w:pPr>
              <w:rPr>
                <w:color w:val="0000FF"/>
                <w:u w:val="single"/>
                <w:lang w:val="en-US"/>
              </w:rPr>
            </w:pPr>
            <w:hyperlink r:id="rId98"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1557CF">
            <w:pPr>
              <w:rPr>
                <w:color w:val="0000FF"/>
                <w:u w:val="single"/>
                <w:lang w:val="en-US"/>
              </w:rPr>
            </w:pPr>
            <w:hyperlink r:id="rId99"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 xml:space="preserve">ZTE, </w:t>
            </w:r>
            <w:proofErr w:type="spellStart"/>
            <w:r>
              <w:t>Sanechips</w:t>
            </w:r>
            <w:proofErr w:type="spellEnd"/>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1557CF">
            <w:pPr>
              <w:rPr>
                <w:color w:val="0000FF"/>
                <w:u w:val="single"/>
                <w:lang w:val="en-US"/>
              </w:rPr>
            </w:pPr>
            <w:hyperlink r:id="rId100"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proofErr w:type="spellStart"/>
            <w:r>
              <w:t>Spreadtrum</w:t>
            </w:r>
            <w:proofErr w:type="spellEnd"/>
            <w:r>
              <w:t xml:space="preserve">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1557CF">
            <w:pPr>
              <w:rPr>
                <w:color w:val="0000FF"/>
                <w:u w:val="single"/>
                <w:lang w:val="en-US"/>
              </w:rPr>
            </w:pPr>
            <w:hyperlink r:id="rId101"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1557CF">
            <w:pPr>
              <w:rPr>
                <w:color w:val="0000FF"/>
                <w:u w:val="single"/>
                <w:lang w:val="en-US"/>
              </w:rPr>
            </w:pPr>
            <w:hyperlink r:id="rId102"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1557CF">
            <w:pPr>
              <w:rPr>
                <w:color w:val="0000FF"/>
                <w:u w:val="single"/>
                <w:lang w:val="en-US"/>
              </w:rPr>
            </w:pPr>
            <w:hyperlink r:id="rId103"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1557CF">
            <w:pPr>
              <w:rPr>
                <w:color w:val="0000FF"/>
                <w:u w:val="single"/>
                <w:lang w:val="en-US"/>
              </w:rPr>
            </w:pPr>
            <w:hyperlink r:id="rId104"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 xml:space="preserve">Discussion on reduced maximum UE bandwidth for </w:t>
            </w:r>
            <w:proofErr w:type="spellStart"/>
            <w:r>
              <w:t>RedCap</w:t>
            </w:r>
            <w:proofErr w:type="spellEnd"/>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1557CF">
            <w:pPr>
              <w:rPr>
                <w:lang w:val="en-US"/>
              </w:rPr>
            </w:pPr>
            <w:hyperlink r:id="rId105"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 xml:space="preserve">On reduced max UE BW for </w:t>
            </w:r>
            <w:proofErr w:type="spellStart"/>
            <w:r>
              <w:t>RedCap</w:t>
            </w:r>
            <w:proofErr w:type="spellEnd"/>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1557CF">
            <w:pPr>
              <w:rPr>
                <w:color w:val="0000FF"/>
                <w:u w:val="single"/>
                <w:lang w:val="en-US"/>
              </w:rPr>
            </w:pPr>
            <w:hyperlink r:id="rId106"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 xml:space="preserve">Discussion on the remaining issues of reduced UE bandwidth for </w:t>
            </w:r>
            <w:proofErr w:type="spellStart"/>
            <w:r>
              <w:t>RedCap</w:t>
            </w:r>
            <w:proofErr w:type="spellEnd"/>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1557CF">
            <w:pPr>
              <w:rPr>
                <w:color w:val="0000FF"/>
                <w:u w:val="single"/>
                <w:lang w:val="en-US"/>
              </w:rPr>
            </w:pPr>
            <w:hyperlink r:id="rId107"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proofErr w:type="spellStart"/>
            <w:r>
              <w:t>ASUSTeK</w:t>
            </w:r>
            <w:proofErr w:type="spellEnd"/>
            <w:r>
              <w:t xml:space="preserve">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1557CF">
            <w:pPr>
              <w:rPr>
                <w:color w:val="0000FF"/>
                <w:u w:val="single"/>
                <w:lang w:val="en-US"/>
              </w:rPr>
            </w:pPr>
            <w:hyperlink r:id="rId108"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1557CF">
            <w:pPr>
              <w:rPr>
                <w:color w:val="0000FF"/>
                <w:u w:val="single"/>
                <w:lang w:val="en-US"/>
              </w:rPr>
            </w:pPr>
            <w:hyperlink r:id="rId109"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1557CF">
            <w:pPr>
              <w:rPr>
                <w:color w:val="0000FF"/>
                <w:u w:val="single"/>
                <w:lang w:val="en-US"/>
              </w:rPr>
            </w:pPr>
            <w:hyperlink r:id="rId110"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 xml:space="preserve">Reduced maximum UE bandwidth for </w:t>
            </w:r>
            <w:proofErr w:type="spellStart"/>
            <w:r>
              <w:t>RedCap</w:t>
            </w:r>
            <w:proofErr w:type="spellEnd"/>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1557CF">
            <w:pPr>
              <w:rPr>
                <w:color w:val="0000FF"/>
                <w:u w:val="single"/>
                <w:lang w:val="en-US"/>
              </w:rPr>
            </w:pPr>
            <w:hyperlink r:id="rId111"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 xml:space="preserve">Discussion on BWP operation for </w:t>
            </w:r>
            <w:proofErr w:type="spellStart"/>
            <w:r>
              <w:t>RedCap</w:t>
            </w:r>
            <w:proofErr w:type="spellEnd"/>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1557CF">
            <w:pPr>
              <w:rPr>
                <w:color w:val="0000FF"/>
                <w:u w:val="single"/>
                <w:lang w:val="en-US"/>
              </w:rPr>
            </w:pPr>
            <w:hyperlink r:id="rId112"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w:t>
            </w:r>
            <w:proofErr w:type="spellStart"/>
            <w:r>
              <w:t>RedCap</w:t>
            </w:r>
            <w:proofErr w:type="spellEnd"/>
            <w:r>
              <w:t xml:space="preserve">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proofErr w:type="spellStart"/>
            <w:r>
              <w:t>InterDigital</w:t>
            </w:r>
            <w:proofErr w:type="spellEnd"/>
            <w:r>
              <w:t>,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1557CF">
            <w:pPr>
              <w:rPr>
                <w:color w:val="0000FF"/>
                <w:u w:val="single"/>
                <w:lang w:val="en-US"/>
              </w:rPr>
            </w:pPr>
            <w:hyperlink r:id="rId113"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 xml:space="preserve">Reduced maximum UE bandwidth for </w:t>
            </w:r>
            <w:proofErr w:type="spellStart"/>
            <w:r>
              <w:t>RedCap</w:t>
            </w:r>
            <w:proofErr w:type="spellEnd"/>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1557CF">
            <w:pPr>
              <w:rPr>
                <w:color w:val="0000FF"/>
                <w:u w:val="single"/>
                <w:lang w:val="en-US"/>
              </w:rPr>
            </w:pPr>
            <w:hyperlink r:id="rId114"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1557CF">
            <w:pPr>
              <w:rPr>
                <w:color w:val="0000FF"/>
                <w:u w:val="single"/>
                <w:lang w:val="en-US"/>
              </w:rPr>
            </w:pPr>
            <w:hyperlink r:id="rId115"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 xml:space="preserve">Aspects related to the reduced maximum UE bandwidth of </w:t>
            </w:r>
            <w:proofErr w:type="spellStart"/>
            <w:r>
              <w:t>RedCap</w:t>
            </w:r>
            <w:proofErr w:type="spellEnd"/>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1557CF">
            <w:pPr>
              <w:rPr>
                <w:color w:val="0000FF"/>
                <w:u w:val="single"/>
                <w:lang w:val="en-US"/>
              </w:rPr>
            </w:pPr>
            <w:hyperlink r:id="rId116"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 xml:space="preserve">Aspects related to reduced maximum UE bandwidth for </w:t>
            </w:r>
            <w:proofErr w:type="spellStart"/>
            <w:r>
              <w:t>RedCap</w:t>
            </w:r>
            <w:proofErr w:type="spellEnd"/>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1557CF">
            <w:pPr>
              <w:rPr>
                <w:color w:val="0000FF"/>
                <w:u w:val="single"/>
                <w:lang w:val="en-US"/>
              </w:rPr>
            </w:pPr>
            <w:hyperlink r:id="rId117"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 xml:space="preserve">Discussion on reduced maximum UE bandwidth for </w:t>
            </w:r>
            <w:proofErr w:type="spellStart"/>
            <w:r>
              <w:t>RedCap</w:t>
            </w:r>
            <w:proofErr w:type="spellEnd"/>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1557CF">
            <w:pPr>
              <w:rPr>
                <w:color w:val="0000FF"/>
                <w:u w:val="single"/>
                <w:lang w:val="en-US"/>
              </w:rPr>
            </w:pPr>
            <w:hyperlink r:id="rId118"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 xml:space="preserve">BW Reduction for </w:t>
            </w:r>
            <w:proofErr w:type="spellStart"/>
            <w:r>
              <w:t>RedCap</w:t>
            </w:r>
            <w:proofErr w:type="spellEnd"/>
            <w:r>
              <w:t xml:space="preserve">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1557CF">
            <w:pPr>
              <w:rPr>
                <w:color w:val="0000FF"/>
                <w:u w:val="single"/>
                <w:lang w:val="en-US"/>
              </w:rPr>
            </w:pPr>
            <w:hyperlink r:id="rId119"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w:t>
            </w:r>
            <w:proofErr w:type="spellStart"/>
            <w:r>
              <w:t>RedCap</w:t>
            </w:r>
            <w:proofErr w:type="spellEnd"/>
            <w:r>
              <w:t xml:space="preserve">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lastRenderedPageBreak/>
              <w:t>[29]</w:t>
            </w:r>
          </w:p>
        </w:tc>
        <w:tc>
          <w:tcPr>
            <w:tcW w:w="1456" w:type="dxa"/>
            <w:tcMar>
              <w:top w:w="0" w:type="dxa"/>
              <w:left w:w="70" w:type="dxa"/>
              <w:bottom w:w="0" w:type="dxa"/>
              <w:right w:w="70" w:type="dxa"/>
            </w:tcMar>
          </w:tcPr>
          <w:p w14:paraId="069ABC5D" w14:textId="77777777" w:rsidR="00C5318A" w:rsidRDefault="001557CF">
            <w:pPr>
              <w:rPr>
                <w:lang w:val="en-US"/>
              </w:rPr>
            </w:pPr>
            <w:hyperlink r:id="rId120"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1557CF">
            <w:pPr>
              <w:rPr>
                <w:rStyle w:val="Hyperlink"/>
                <w:color w:val="0000FF"/>
                <w:lang w:val="en-US"/>
              </w:rPr>
            </w:pPr>
            <w:hyperlink r:id="rId121"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 xml:space="preserve">On other aspects of </w:t>
            </w:r>
            <w:proofErr w:type="spellStart"/>
            <w:r>
              <w:t>RedCap</w:t>
            </w:r>
            <w:proofErr w:type="spellEnd"/>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1557CF">
            <w:pPr>
              <w:rPr>
                <w:rStyle w:val="Hyperlink"/>
                <w:color w:val="0000FF"/>
                <w:lang w:val="en-US"/>
              </w:rPr>
            </w:pPr>
            <w:hyperlink r:id="rId122"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 xml:space="preserve">Discussion on the remaining issues of higher layer related topics for </w:t>
            </w:r>
            <w:proofErr w:type="spellStart"/>
            <w:r>
              <w:t>RedCap</w:t>
            </w:r>
            <w:proofErr w:type="spellEnd"/>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1557CF">
            <w:pPr>
              <w:rPr>
                <w:lang w:val="en-US"/>
              </w:rPr>
            </w:pPr>
            <w:hyperlink r:id="rId123"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 xml:space="preserve">Discussion on other aspects of </w:t>
            </w:r>
            <w:proofErr w:type="spellStart"/>
            <w:r>
              <w:t>RedCap</w:t>
            </w:r>
            <w:proofErr w:type="spellEnd"/>
            <w:r>
              <w:t xml:space="preserve">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1557CF">
            <w:pPr>
              <w:rPr>
                <w:color w:val="0000FF"/>
                <w:u w:val="single"/>
                <w:lang w:val="en-US"/>
              </w:rPr>
            </w:pPr>
            <w:hyperlink r:id="rId124"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 xml:space="preserve">On </w:t>
            </w:r>
            <w:proofErr w:type="spellStart"/>
            <w:r>
              <w:t>RedCap</w:t>
            </w:r>
            <w:proofErr w:type="spellEnd"/>
            <w:r>
              <w:t xml:space="preserve"> UE RF retuning</w:t>
            </w:r>
          </w:p>
        </w:tc>
        <w:tc>
          <w:tcPr>
            <w:tcW w:w="2551" w:type="dxa"/>
            <w:tcMar>
              <w:top w:w="0" w:type="dxa"/>
              <w:left w:w="70" w:type="dxa"/>
              <w:bottom w:w="0" w:type="dxa"/>
              <w:right w:w="70" w:type="dxa"/>
            </w:tcMar>
          </w:tcPr>
          <w:p w14:paraId="4BB876D2" w14:textId="77777777" w:rsidR="00C5318A" w:rsidRDefault="0018740A">
            <w:pPr>
              <w:rPr>
                <w:lang w:val="en-US"/>
              </w:rPr>
            </w:pPr>
            <w:r>
              <w:t xml:space="preserve">Huawei, </w:t>
            </w:r>
            <w:proofErr w:type="spellStart"/>
            <w:r>
              <w:t>HiSilicon</w:t>
            </w:r>
            <w:proofErr w:type="spellEnd"/>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1557CF">
            <w:pPr>
              <w:rPr>
                <w:color w:val="0000FF"/>
                <w:u w:val="single"/>
              </w:rPr>
            </w:pPr>
            <w:hyperlink r:id="rId125"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w:t>
            </w:r>
            <w:proofErr w:type="spellStart"/>
            <w:r>
              <w:t>RedCap</w:t>
            </w:r>
            <w:proofErr w:type="spellEnd"/>
            <w:r>
              <w:t xml:space="preserve"> </w:t>
            </w:r>
            <w:r w:rsidR="00B006EC">
              <w:t>UEs</w:t>
            </w:r>
          </w:p>
        </w:tc>
        <w:tc>
          <w:tcPr>
            <w:tcW w:w="2551" w:type="dxa"/>
            <w:tcMar>
              <w:top w:w="0" w:type="dxa"/>
              <w:left w:w="70" w:type="dxa"/>
              <w:bottom w:w="0" w:type="dxa"/>
              <w:right w:w="70" w:type="dxa"/>
            </w:tcMar>
          </w:tcPr>
          <w:p w14:paraId="0A31D031" w14:textId="77777777" w:rsidR="00C5318A" w:rsidRDefault="0018740A">
            <w:proofErr w:type="spellStart"/>
            <w:r>
              <w:t>InterDigital</w:t>
            </w:r>
            <w:proofErr w:type="spellEnd"/>
            <w:r>
              <w:t>,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1557CF">
            <w:pPr>
              <w:rPr>
                <w:color w:val="0000FF"/>
                <w:u w:val="single"/>
              </w:rPr>
            </w:pPr>
            <w:hyperlink r:id="rId126"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 xml:space="preserve">RAN1 aspects for RAN2-led features for </w:t>
            </w:r>
            <w:proofErr w:type="spellStart"/>
            <w:r>
              <w:t>RedCap</w:t>
            </w:r>
            <w:proofErr w:type="spellEnd"/>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1557CF">
            <w:pPr>
              <w:rPr>
                <w:color w:val="0000FF"/>
                <w:u w:val="single"/>
              </w:rPr>
            </w:pPr>
            <w:hyperlink r:id="rId127"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 xml:space="preserve">Cross Layer Design Considerations for </w:t>
            </w:r>
            <w:proofErr w:type="spellStart"/>
            <w:r>
              <w:t>RedCap</w:t>
            </w:r>
            <w:proofErr w:type="spellEnd"/>
            <w:r>
              <w:t xml:space="preserve">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1557CF">
            <w:hyperlink r:id="rId128"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 xml:space="preserve">LS on use of NCD-SSB instead of CD-SSB for </w:t>
            </w:r>
            <w:proofErr w:type="spellStart"/>
            <w:r>
              <w:t>RedCap</w:t>
            </w:r>
            <w:proofErr w:type="spellEnd"/>
            <w:r>
              <w:t xml:space="preserve">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1557CF">
            <w:hyperlink r:id="rId129"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 xml:space="preserve">Reply LS on use of NCD-SSB for </w:t>
            </w:r>
            <w:proofErr w:type="spellStart"/>
            <w:r>
              <w:t>RedCap</w:t>
            </w:r>
            <w:proofErr w:type="spellEnd"/>
            <w:r>
              <w:t xml:space="preserve">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1557CF">
            <w:pPr>
              <w:rPr>
                <w:color w:val="0000FF"/>
                <w:u w:val="single"/>
              </w:rPr>
            </w:pPr>
            <w:hyperlink r:id="rId130"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w:t>
            </w:r>
            <w:proofErr w:type="spellStart"/>
            <w:r>
              <w:t>RedCap</w:t>
            </w:r>
            <w:proofErr w:type="spellEnd"/>
            <w:r>
              <w:t xml:space="preserve">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1557CF">
            <w:hyperlink r:id="rId131"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 xml:space="preserve">FL summary #1 on reduced maximum UE bandwidth for </w:t>
            </w:r>
            <w:proofErr w:type="spellStart"/>
            <w:r>
              <w:t>RedCap</w:t>
            </w:r>
            <w:proofErr w:type="spellEnd"/>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1557CF">
            <w:hyperlink r:id="rId132"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 xml:space="preserve">FL summary #2 on reduced maximum UE bandwidth for </w:t>
            </w:r>
            <w:proofErr w:type="spellStart"/>
            <w:r>
              <w:t>RedCap</w:t>
            </w:r>
            <w:proofErr w:type="spellEnd"/>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32474">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1557CF" w:rsidP="00D32474">
            <w:hyperlink r:id="rId133" w:history="1">
              <w:r w:rsidR="00AF54F3">
                <w:rPr>
                  <w:rStyle w:val="Hyperlink"/>
                  <w:color w:val="0000FF"/>
                </w:rPr>
                <w:t>R1-2112499</w:t>
              </w:r>
            </w:hyperlink>
          </w:p>
        </w:tc>
        <w:tc>
          <w:tcPr>
            <w:tcW w:w="4921" w:type="dxa"/>
            <w:tcMar>
              <w:top w:w="0" w:type="dxa"/>
              <w:left w:w="70" w:type="dxa"/>
              <w:bottom w:w="0" w:type="dxa"/>
              <w:right w:w="70" w:type="dxa"/>
            </w:tcMar>
          </w:tcPr>
          <w:p w14:paraId="015C148D" w14:textId="0ED4F2FB" w:rsidR="00AF54F3" w:rsidRDefault="00AF54F3" w:rsidP="00D32474">
            <w:r>
              <w:t xml:space="preserve">FL summary #3 on reduced maximum UE bandwidth for </w:t>
            </w:r>
            <w:proofErr w:type="spellStart"/>
            <w:r>
              <w:t>RedCap</w:t>
            </w:r>
            <w:proofErr w:type="spellEnd"/>
          </w:p>
        </w:tc>
        <w:tc>
          <w:tcPr>
            <w:tcW w:w="2551" w:type="dxa"/>
            <w:tcMar>
              <w:top w:w="0" w:type="dxa"/>
              <w:left w:w="70" w:type="dxa"/>
              <w:bottom w:w="0" w:type="dxa"/>
              <w:right w:w="70" w:type="dxa"/>
            </w:tcMar>
          </w:tcPr>
          <w:p w14:paraId="448D27C2" w14:textId="77777777" w:rsidR="00AF54F3" w:rsidRDefault="00AF54F3" w:rsidP="00D32474">
            <w:r>
              <w:t>Moderator (Ericsson)</w:t>
            </w:r>
          </w:p>
        </w:tc>
      </w:tr>
    </w:tbl>
    <w:p w14:paraId="2BBF9CB8" w14:textId="77777777" w:rsidR="00C5318A" w:rsidRDefault="00C5318A">
      <w:pPr>
        <w:rPr>
          <w:lang w:val="en-US"/>
        </w:rPr>
      </w:pPr>
    </w:p>
    <w:sectPr w:rsidR="00C5318A">
      <w:footerReference w:type="default" r:id="rId134"/>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C44F6" w14:textId="77777777" w:rsidR="001557CF" w:rsidRDefault="001557CF">
      <w:pPr>
        <w:spacing w:after="0" w:line="240" w:lineRule="auto"/>
      </w:pPr>
      <w:r>
        <w:separator/>
      </w:r>
    </w:p>
  </w:endnote>
  <w:endnote w:type="continuationSeparator" w:id="0">
    <w:p w14:paraId="3ADE586A" w14:textId="77777777" w:rsidR="001557CF" w:rsidRDefault="00155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3B3D3" w14:textId="2C9CA6EB" w:rsidR="00D32474" w:rsidRDefault="00D32474">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D32474" w:rsidRDefault="00D32474">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" o:allowincell="f" filled="f" stroked="f" strokeweight=".5pt">
              <v:textbox inset="20pt,0,.004mm,0">
                <w:txbxContent>
                  <w:p w14:paraId="30AB4FEB" w14:textId="77777777" w:rsidR="00D32474" w:rsidRDefault="00D32474">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0AC20" w14:textId="77777777" w:rsidR="001557CF" w:rsidRDefault="001557CF">
      <w:pPr>
        <w:spacing w:after="0" w:line="240" w:lineRule="auto"/>
      </w:pPr>
      <w:r>
        <w:separator/>
      </w:r>
    </w:p>
  </w:footnote>
  <w:footnote w:type="continuationSeparator" w:id="0">
    <w:p w14:paraId="4381523E" w14:textId="77777777" w:rsidR="001557CF" w:rsidRDefault="001557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3572765"/>
    <w:multiLevelType w:val="hybridMultilevel"/>
    <w:tmpl w:val="16EE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46A006BB"/>
    <w:multiLevelType w:val="singleLevel"/>
    <w:tmpl w:val="46A006BB"/>
    <w:lvl w:ilvl="0">
      <w:start w:val="1"/>
      <w:numFmt w:val="decimal"/>
      <w:suff w:val="space"/>
      <w:lvlText w:val="%1)"/>
      <w:lvlJc w:val="left"/>
    </w:lvl>
  </w:abstractNum>
  <w:abstractNum w:abstractNumId="59"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2"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6"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66DE20CF"/>
    <w:multiLevelType w:val="hybridMultilevel"/>
    <w:tmpl w:val="DF7A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5"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0"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5"/>
  </w:num>
  <w:num w:numId="9">
    <w:abstractNumId w:val="57"/>
  </w:num>
  <w:num w:numId="10">
    <w:abstractNumId w:val="30"/>
  </w:num>
  <w:num w:numId="11">
    <w:abstractNumId w:val="74"/>
  </w:num>
  <w:num w:numId="12">
    <w:abstractNumId w:val="21"/>
  </w:num>
  <w:num w:numId="13">
    <w:abstractNumId w:val="22"/>
  </w:num>
  <w:num w:numId="14">
    <w:abstractNumId w:val="86"/>
  </w:num>
  <w:num w:numId="15">
    <w:abstractNumId w:val="37"/>
  </w:num>
  <w:num w:numId="16">
    <w:abstractNumId w:val="6"/>
  </w:num>
  <w:num w:numId="17">
    <w:abstractNumId w:val="12"/>
  </w:num>
  <w:num w:numId="18">
    <w:abstractNumId w:val="43"/>
  </w:num>
  <w:num w:numId="19">
    <w:abstractNumId w:val="44"/>
  </w:num>
  <w:num w:numId="20">
    <w:abstractNumId w:val="85"/>
  </w:num>
  <w:num w:numId="21">
    <w:abstractNumId w:val="88"/>
  </w:num>
  <w:num w:numId="22">
    <w:abstractNumId w:val="18"/>
  </w:num>
  <w:num w:numId="23">
    <w:abstractNumId w:val="62"/>
  </w:num>
  <w:num w:numId="24">
    <w:abstractNumId w:val="58"/>
  </w:num>
  <w:num w:numId="25">
    <w:abstractNumId w:val="19"/>
  </w:num>
  <w:num w:numId="26">
    <w:abstractNumId w:val="71"/>
  </w:num>
  <w:num w:numId="27">
    <w:abstractNumId w:val="84"/>
  </w:num>
  <w:num w:numId="28">
    <w:abstractNumId w:val="70"/>
  </w:num>
  <w:num w:numId="29">
    <w:abstractNumId w:val="63"/>
  </w:num>
  <w:num w:numId="30">
    <w:abstractNumId w:val="89"/>
  </w:num>
  <w:num w:numId="31">
    <w:abstractNumId w:val="45"/>
  </w:num>
  <w:num w:numId="32">
    <w:abstractNumId w:val="24"/>
  </w:num>
  <w:num w:numId="33">
    <w:abstractNumId w:val="34"/>
  </w:num>
  <w:num w:numId="34">
    <w:abstractNumId w:val="83"/>
  </w:num>
  <w:num w:numId="35">
    <w:abstractNumId w:val="72"/>
  </w:num>
  <w:num w:numId="36">
    <w:abstractNumId w:val="91"/>
  </w:num>
  <w:num w:numId="37">
    <w:abstractNumId w:val="56"/>
  </w:num>
  <w:num w:numId="38">
    <w:abstractNumId w:val="39"/>
  </w:num>
  <w:num w:numId="39">
    <w:abstractNumId w:val="66"/>
  </w:num>
  <w:num w:numId="40">
    <w:abstractNumId w:val="73"/>
  </w:num>
  <w:num w:numId="41">
    <w:abstractNumId w:val="82"/>
  </w:num>
  <w:num w:numId="42">
    <w:abstractNumId w:val="42"/>
  </w:num>
  <w:num w:numId="43">
    <w:abstractNumId w:val="28"/>
  </w:num>
  <w:num w:numId="44">
    <w:abstractNumId w:val="51"/>
  </w:num>
  <w:num w:numId="45">
    <w:abstractNumId w:val="38"/>
  </w:num>
  <w:num w:numId="46">
    <w:abstractNumId w:val="25"/>
  </w:num>
  <w:num w:numId="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1"/>
  </w:num>
  <w:num w:numId="49">
    <w:abstractNumId w:val="14"/>
  </w:num>
  <w:num w:numId="50">
    <w:abstractNumId w:val="92"/>
  </w:num>
  <w:num w:numId="51">
    <w:abstractNumId w:val="76"/>
  </w:num>
  <w:num w:numId="52">
    <w:abstractNumId w:val="60"/>
  </w:num>
  <w:num w:numId="53">
    <w:abstractNumId w:val="69"/>
  </w:num>
  <w:num w:numId="54">
    <w:abstractNumId w:val="8"/>
  </w:num>
  <w:num w:numId="55">
    <w:abstractNumId w:val="68"/>
  </w:num>
  <w:num w:numId="56">
    <w:abstractNumId w:val="16"/>
  </w:num>
  <w:num w:numId="57">
    <w:abstractNumId w:val="46"/>
  </w:num>
  <w:num w:numId="58">
    <w:abstractNumId w:val="23"/>
  </w:num>
  <w:num w:numId="59">
    <w:abstractNumId w:val="79"/>
  </w:num>
  <w:num w:numId="60">
    <w:abstractNumId w:val="64"/>
  </w:num>
  <w:num w:numId="61">
    <w:abstractNumId w:val="5"/>
  </w:num>
  <w:num w:numId="62">
    <w:abstractNumId w:val="77"/>
  </w:num>
  <w:num w:numId="63">
    <w:abstractNumId w:val="78"/>
  </w:num>
  <w:num w:numId="64">
    <w:abstractNumId w:val="4"/>
  </w:num>
  <w:num w:numId="65">
    <w:abstractNumId w:val="52"/>
  </w:num>
  <w:num w:numId="66">
    <w:abstractNumId w:val="36"/>
  </w:num>
  <w:num w:numId="67">
    <w:abstractNumId w:val="11"/>
  </w:num>
  <w:num w:numId="68">
    <w:abstractNumId w:val="59"/>
  </w:num>
  <w:num w:numId="69">
    <w:abstractNumId w:val="54"/>
  </w:num>
  <w:num w:numId="70">
    <w:abstractNumId w:val="29"/>
  </w:num>
  <w:num w:numId="71">
    <w:abstractNumId w:val="75"/>
  </w:num>
  <w:num w:numId="72">
    <w:abstractNumId w:val="90"/>
  </w:num>
  <w:num w:numId="73">
    <w:abstractNumId w:val="41"/>
  </w:num>
  <w:num w:numId="74">
    <w:abstractNumId w:val="47"/>
  </w:num>
  <w:num w:numId="75">
    <w:abstractNumId w:val="50"/>
  </w:num>
  <w:num w:numId="76">
    <w:abstractNumId w:val="53"/>
  </w:num>
  <w:num w:numId="77">
    <w:abstractNumId w:val="17"/>
  </w:num>
  <w:num w:numId="78">
    <w:abstractNumId w:val="61"/>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7"/>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 w:numId="94">
    <w:abstractNumId w:val="55"/>
  </w:num>
  <w:num w:numId="95">
    <w:abstractNumId w:val="80"/>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proofState w:spelling="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7CF"/>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397C"/>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4CEF"/>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3ED5"/>
    <w:rsid w:val="005B4507"/>
    <w:rsid w:val="005B46E2"/>
    <w:rsid w:val="005B5877"/>
    <w:rsid w:val="005B5EF5"/>
    <w:rsid w:val="005B623B"/>
    <w:rsid w:val="005B786D"/>
    <w:rsid w:val="005B7A05"/>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1F6C"/>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4840"/>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D7CB3"/>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4959"/>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B7132"/>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24BC"/>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宋体" w:eastAsia="宋体"/>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aliases w:val="- Bullets Char"/>
    <w:link w:val="ListParagraph"/>
    <w:uiPriority w:val="34"/>
    <w:qFormat/>
    <w:locked/>
    <w:rPr>
      <w:rFonts w:ascii="Times" w:eastAsia="宋体" w:hAnsi="Times" w:cs="Times"/>
      <w:sz w:val="22"/>
      <w:szCs w:val="24"/>
      <w:lang w:eastAsia="ja-JP"/>
    </w:rPr>
  </w:style>
  <w:style w:type="paragraph" w:styleId="ListParagraph">
    <w:name w:val="List Paragraph"/>
    <w:aliases w:val="- Bullets"/>
    <w:basedOn w:val="Normal"/>
    <w:link w:val="ListParagraphChar"/>
    <w:uiPriority w:val="34"/>
    <w:qFormat/>
    <w:pPr>
      <w:spacing w:line="252" w:lineRule="auto"/>
      <w:ind w:left="720"/>
      <w:contextualSpacing/>
    </w:pPr>
    <w:rPr>
      <w:rFonts w:ascii="Times" w:eastAsia="宋体"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宋体" w:eastAsia="宋体"/>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63" Type="http://schemas.openxmlformats.org/officeDocument/2006/relationships/oleObject" Target="embeddings/oleObject14.bin"/><Relationship Id="rId84" Type="http://schemas.openxmlformats.org/officeDocument/2006/relationships/image" Target="media/image37.wmf"/><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34" Type="http://schemas.openxmlformats.org/officeDocument/2006/relationships/footer" Target="footer1.xml"/><Relationship Id="rId80" Type="http://schemas.openxmlformats.org/officeDocument/2006/relationships/oleObject" Target="embeddings/oleObject27.bin"/><Relationship Id="rId85" Type="http://schemas.openxmlformats.org/officeDocument/2006/relationships/oleObject" Target="embeddings/oleObject31.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1.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54" Type="http://schemas.openxmlformats.org/officeDocument/2006/relationships/image" Target="media/image29.wmf"/><Relationship Id="rId70" Type="http://schemas.openxmlformats.org/officeDocument/2006/relationships/oleObject" Target="embeddings/oleObject20.bin"/><Relationship Id="rId75" Type="http://schemas.openxmlformats.org/officeDocument/2006/relationships/oleObject" Target="embeddings/oleObject23.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5.wmf"/><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44" Type="http://schemas.openxmlformats.org/officeDocument/2006/relationships/image" Target="media/image22.png"/><Relationship Id="rId60" Type="http://schemas.openxmlformats.org/officeDocument/2006/relationships/oleObject" Target="embeddings/oleObject12.bin"/><Relationship Id="rId65" Type="http://schemas.openxmlformats.org/officeDocument/2006/relationships/oleObject" Target="embeddings/oleObject16.bin"/><Relationship Id="rId81" Type="http://schemas.openxmlformats.org/officeDocument/2006/relationships/oleObject" Target="embeddings/oleObject28.bin"/><Relationship Id="rId86" Type="http://schemas.openxmlformats.org/officeDocument/2006/relationships/oleObject" Target="embeddings/oleObject32.bin"/><Relationship Id="rId130" Type="http://schemas.openxmlformats.org/officeDocument/2006/relationships/hyperlink" Target="https://www.3gpp.org/ftp/tsg_ran/WG1_RL1/TSGR1_107-e/Docs/R1-2112599.zip" TargetMode="External"/><Relationship Id="rId135"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microsoft.com/office/2011/relationships/people" Target="people.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2.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26" Type="http://schemas.openxmlformats.org/officeDocument/2006/relationships/hyperlink" Target="https://www.3gpp.org/ftp/TSG_RAN/WG1_RL1/TSGR1_107-e/Docs/R1-2112007.zip" TargetMode="Externa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oleObject" Target="embeddings/oleObject6.bin"/><Relationship Id="rId67" Type="http://schemas.openxmlformats.org/officeDocument/2006/relationships/oleObject" Target="embeddings/oleObject18.bin"/><Relationship Id="rId116" Type="http://schemas.openxmlformats.org/officeDocument/2006/relationships/hyperlink" Target="https://www.3gpp.org/ftp/TSG_RAN/WG1_RL1/TSGR1_107-e/Docs/R1-2112084.zip" TargetMode="External"/><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3.bin"/><Relationship Id="rId83" Type="http://schemas.openxmlformats.org/officeDocument/2006/relationships/oleObject" Target="embeddings/oleObject30.bin"/><Relationship Id="rId88" Type="http://schemas.openxmlformats.org/officeDocument/2006/relationships/oleObject" Target="embeddings/oleObject34.bin"/><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image" Target="media/image28.wmf"/><Relationship Id="rId73" Type="http://schemas.openxmlformats.org/officeDocument/2006/relationships/oleObject" Target="embeddings/oleObject22.bin"/><Relationship Id="rId78" Type="http://schemas.openxmlformats.org/officeDocument/2006/relationships/oleObject" Target="embeddings/oleObject25.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Drawing1.vsdx"/><Relationship Id="rId47" Type="http://schemas.openxmlformats.org/officeDocument/2006/relationships/image" Target="media/image24.wmf"/><Relationship Id="rId68" Type="http://schemas.openxmlformats.org/officeDocument/2006/relationships/oleObject" Target="embeddings/oleObject19.bin"/><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3.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88629C-C38A-453A-95D4-1FDBA9219E9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151</Pages>
  <Words>58692</Words>
  <Characters>334550</Characters>
  <Application>Microsoft Office Word</Application>
  <DocSecurity>0</DocSecurity>
  <Lines>2787</Lines>
  <Paragraphs>784</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392458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Yuantao YT18 Zhang</cp:lastModifiedBy>
  <cp:revision>5</cp:revision>
  <dcterms:created xsi:type="dcterms:W3CDTF">2021-11-19T02:53:00Z</dcterms:created>
  <dcterms:modified xsi:type="dcterms:W3CDTF">2021-11-19T03:08:00Z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