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e"/>
        <w:rPr>
          <w:rFonts w:eastAsia="宋体" w:cs="Arial"/>
          <w:bCs/>
          <w:sz w:val="22"/>
          <w:szCs w:val="22"/>
          <w:lang w:eastAsia="zh-CN"/>
        </w:rPr>
      </w:pPr>
    </w:p>
    <w:p w14:paraId="45B70BA4" w14:textId="77777777"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A46708A" w14:textId="77777777"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1206BE0" w14:textId="77777777"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6"/>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af6"/>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54C4AC14" w14:textId="77777777"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180A5508" w14:textId="77777777"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5F6CDE9C" w14:textId="77777777"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For inter-cell mTRP,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Huawei, HiSilicon</w:t>
            </w:r>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bl>
    <w:p w14:paraId="7416BB01" w14:textId="77777777" w:rsidR="00751C0A" w:rsidRDefault="00751C0A">
      <w:pPr>
        <w:spacing w:after="200" w:line="276" w:lineRule="auto"/>
        <w:contextualSpacing/>
        <w:rPr>
          <w:rStyle w:val="normaltextrun"/>
          <w:rFonts w:eastAsiaTheme="minorEastAsia"/>
          <w:bCs/>
          <w:lang w:val="fr-FR" w:eastAsia="zh-CN"/>
        </w:rPr>
      </w:pPr>
    </w:p>
    <w:p w14:paraId="27111844" w14:textId="77777777" w:rsidR="00751C0A" w:rsidRDefault="00553573">
      <w:pPr>
        <w:pStyle w:val="title2"/>
        <w:rPr>
          <w:sz w:val="24"/>
        </w:rPr>
      </w:pPr>
      <w:r>
        <w:rPr>
          <w:sz w:val="24"/>
        </w:rPr>
        <w:t>Item 2:  switching between intra-cell and inter-cell mTRP</w:t>
      </w:r>
    </w:p>
    <w:p w14:paraId="55DCB727" w14:textId="77777777"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14:paraId="0F6B33D4" w14:textId="77777777" w:rsidR="00751C0A" w:rsidRPr="0011649B" w:rsidRDefault="00553573">
      <w:pPr>
        <w:pStyle w:val="a0"/>
        <w:numPr>
          <w:ilvl w:val="0"/>
          <w:numId w:val="12"/>
        </w:numPr>
        <w:rPr>
          <w:rFonts w:eastAsia="宋体"/>
          <w:szCs w:val="20"/>
          <w:lang w:eastAsia="zh-CN"/>
        </w:rPr>
      </w:pPr>
      <w:r w:rsidRPr="0011649B">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等线"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when switching between intra-cell mTRP and inter-cell mTRP</w:t>
            </w:r>
            <w:r>
              <w:rPr>
                <w:rFonts w:eastAsiaTheme="minorEastAsia"/>
                <w:sz w:val="18"/>
                <w:szCs w:val="18"/>
                <w:lang w:eastAsia="zh-CN"/>
              </w:rPr>
              <w:t>, not the way to perform switching between intra-cell mTRP and inter-cell mTRP.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mTRP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mTRP and inter-cell mTRP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mTRP and intra-cell mTRP</w:t>
            </w:r>
            <w:r>
              <w:rPr>
                <w:rFonts w:eastAsiaTheme="minorEastAsia"/>
                <w:sz w:val="18"/>
                <w:szCs w:val="18"/>
                <w:lang w:eastAsia="zh-CN"/>
              </w:rPr>
              <w:t xml:space="preserve">. Because for intra-cell mTRP,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he association between PCI and CORESETPoolIndex when switching between intra-cell mTRP and inter-cell mTRP</w:t>
            </w:r>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witching between intra-cell and inter-cell mTRP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Huawei, HiSilicon</w:t>
            </w:r>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mTRP and inter-cell mTRP operation by MAC CE</w:t>
            </w:r>
            <w:r>
              <w:rPr>
                <w:rFonts w:eastAsiaTheme="minorEastAsia"/>
                <w:sz w:val="18"/>
                <w:szCs w:val="18"/>
                <w:lang w:eastAsia="zh-CN"/>
              </w:rPr>
              <w:t xml:space="preserve"> based on current spec.</w:t>
            </w:r>
            <w:r w:rsidRPr="005E2D80">
              <w:rPr>
                <w:rFonts w:eastAsiaTheme="minorEastAsia"/>
                <w:sz w:val="18"/>
                <w:szCs w:val="18"/>
                <w:lang w:eastAsia="zh-CN"/>
              </w:rPr>
              <w:t xml:space="preserve">. Then, the question is, whether to support DCI based switching between intra-cell mTRP and inter-cell mTRP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w:t>
            </w:r>
            <w:r w:rsidRPr="005E2D80">
              <w:rPr>
                <w:rFonts w:eastAsiaTheme="minorEastAsia"/>
                <w:sz w:val="18"/>
                <w:szCs w:val="18"/>
                <w:lang w:eastAsia="zh-CN"/>
              </w:rPr>
              <w:lastRenderedPageBreak/>
              <w:t xml:space="preserve">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w:t>
            </w:r>
            <w:r>
              <w:rPr>
                <w:rFonts w:eastAsiaTheme="minorEastAsia"/>
                <w:sz w:val="18"/>
                <w:szCs w:val="18"/>
                <w:lang w:eastAsia="zh-CN"/>
              </w:rPr>
              <w:t>switching</w:t>
            </w:r>
            <w:r>
              <w:rPr>
                <w:rFonts w:eastAsiaTheme="minorEastAsia"/>
                <w:sz w:val="18"/>
                <w:szCs w:val="18"/>
                <w:lang w:eastAsia="zh-CN"/>
              </w:rPr>
              <w:t xml:space="preserve"> </w:t>
            </w:r>
            <w:r w:rsidRPr="005E2D80">
              <w:rPr>
                <w:rFonts w:eastAsiaTheme="minorEastAsia"/>
                <w:sz w:val="18"/>
                <w:szCs w:val="18"/>
                <w:lang w:eastAsia="zh-CN"/>
              </w:rPr>
              <w:t>between intra-cell mTRP and inter-cell mTRP</w:t>
            </w:r>
            <w:r>
              <w:rPr>
                <w:rFonts w:eastAsiaTheme="minorEastAsia"/>
                <w:sz w:val="18"/>
                <w:szCs w:val="18"/>
                <w:lang w:eastAsia="zh-CN"/>
              </w:rPr>
              <w:t>.</w:t>
            </w:r>
          </w:p>
          <w:p w14:paraId="64DC8FC7" w14:textId="77777777" w:rsidR="005E2D80" w:rsidRDefault="005E2D80" w:rsidP="005E2D80">
            <w:pPr>
              <w:pStyle w:val="a0"/>
              <w:snapToGrid w:val="0"/>
              <w:spacing w:beforeLines="50" w:before="120"/>
              <w:rPr>
                <w:rFonts w:eastAsia="宋体"/>
                <w:bCs/>
                <w:lang w:eastAsia="zh-CN"/>
              </w:rPr>
            </w:pPr>
            <w:r>
              <w:rPr>
                <w:rFonts w:eastAsia="宋体"/>
                <w:bCs/>
                <w:highlight w:val="yellow"/>
                <w:lang w:eastAsia="zh-CN"/>
              </w:rPr>
              <w:t xml:space="preserve">Proposal 2: </w:t>
            </w:r>
          </w:p>
          <w:p w14:paraId="1FE8FE55" w14:textId="173BDE5D" w:rsidR="00E62BBF" w:rsidRPr="005E2D80" w:rsidRDefault="00E62BBF" w:rsidP="009364B6">
            <w:pPr>
              <w:pStyle w:val="a0"/>
              <w:numPr>
                <w:ilvl w:val="0"/>
                <w:numId w:val="12"/>
              </w:numPr>
              <w:rPr>
                <w:rFonts w:eastAsia="宋体"/>
                <w:szCs w:val="20"/>
                <w:lang w:eastAsia="zh-CN"/>
              </w:rPr>
            </w:pPr>
            <w:r w:rsidRPr="00E62BBF">
              <w:rPr>
                <w:rFonts w:eastAsia="宋体"/>
                <w:color w:val="FF0000"/>
                <w:szCs w:val="20"/>
                <w:lang w:eastAsia="zh-CN"/>
              </w:rPr>
              <w:t>At most one PCI is associated with the activated TCI states for PDSCH/PDCCH associated with one CORESETPoolIndex.</w:t>
            </w:r>
          </w:p>
        </w:tc>
      </w:tr>
    </w:tbl>
    <w:p w14:paraId="5894FD62" w14:textId="77777777" w:rsidR="00751C0A" w:rsidRDefault="00751C0A">
      <w:pPr>
        <w:spacing w:after="0"/>
        <w:rPr>
          <w:rFonts w:eastAsiaTheme="minorEastAsia"/>
          <w:bCs/>
          <w:szCs w:val="20"/>
          <w:lang w:val="en-GB"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宋体"/>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宋体" w:cs="Calibri"/>
          <w:szCs w:val="22"/>
          <w:lang w:eastAsia="zh-CN"/>
        </w:rPr>
      </w:pPr>
      <w:r>
        <w:rPr>
          <w:rFonts w:eastAsia="宋体" w:cs="Calibri"/>
          <w:szCs w:val="22"/>
          <w:highlight w:val="yellow"/>
          <w:lang w:eastAsia="zh-CN"/>
        </w:rPr>
        <w:t xml:space="preserve">Proposal 3: </w:t>
      </w:r>
    </w:p>
    <w:p w14:paraId="1B820B14" w14:textId="77777777"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mTRP.</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Huawei, HiSilicon</w:t>
            </w:r>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257E6A2E" w14:textId="62561BAF" w:rsidR="00751C0A" w:rsidRDefault="00751C0A">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6"/>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等线"/>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Huawei, HiSilicon</w:t>
            </w:r>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lastRenderedPageBreak/>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CORESETPoolIndexes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PhysCellId is included in the IE. </w:t>
      </w:r>
    </w:p>
    <w:p w14:paraId="1D35C2B8" w14:textId="77777777"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3E674EC" w14:textId="77777777" w:rsidR="00751C0A" w:rsidRDefault="00553573">
      <w:pPr>
        <w:rPr>
          <w:bCs/>
          <w:iCs/>
        </w:rPr>
      </w:pPr>
      <w:r>
        <w:rPr>
          <w:b/>
          <w:bCs/>
          <w:iCs/>
        </w:rPr>
        <w:t>Proposal 5-9:</w:t>
      </w:r>
      <w:r>
        <w:rPr>
          <w:bCs/>
          <w:iCs/>
        </w:rPr>
        <w:t xml:space="preserve"> Support indication of ss-PBCH-BlockPower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1B53736" w14:textId="77777777"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lastRenderedPageBreak/>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6662AC9" w14:textId="77777777"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af6"/>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14:paraId="3A060F90" w14:textId="77777777"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a0"/>
        <w:spacing w:before="120"/>
        <w:ind w:left="1159" w:hangingChars="577" w:hanging="1159"/>
        <w:rPr>
          <w:rFonts w:eastAsia="宋体"/>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20A3A72B"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lastRenderedPageBreak/>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ccording to the revised WID, the QCL/TCI-related enhancements to support the inter-cell mTRP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Huawei, HiSilicon</w:t>
            </w:r>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bl>
    <w:p w14:paraId="253A29B8" w14:textId="77777777" w:rsidR="00751C0A" w:rsidRDefault="00751C0A">
      <w:pPr>
        <w:pStyle w:val="a0"/>
        <w:snapToGrid w:val="0"/>
        <w:spacing w:beforeLines="50" w:before="120"/>
        <w:rPr>
          <w:rFonts w:eastAsia="宋体"/>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宋体"/>
          <w:lang w:val="en-GB" w:eastAsia="zh-CN"/>
        </w:rPr>
      </w:pPr>
      <w:r>
        <w:rPr>
          <w:rFonts w:eastAsia="宋体"/>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8F04D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E783FDF" w14:textId="77777777" w:rsidR="00751C0A" w:rsidRDefault="00553573">
      <w:pPr>
        <w:spacing w:beforeLines="50" w:before="120"/>
        <w:rPr>
          <w:rFonts w:eastAsia="宋体"/>
          <w:lang w:val="en-GB" w:eastAsia="zh-CN"/>
        </w:rPr>
      </w:pPr>
      <w:r>
        <w:rPr>
          <w:lang w:val="en-GB"/>
        </w:rPr>
        <w:t>Other details not precluded.</w:t>
      </w:r>
    </w:p>
    <w:p w14:paraId="06370EFA" w14:textId="77777777" w:rsidR="00751C0A" w:rsidRDefault="00553573">
      <w:pPr>
        <w:spacing w:beforeLines="50" w:before="120"/>
        <w:rPr>
          <w:rFonts w:eastAsia="宋体"/>
          <w:lang w:val="en-GB" w:eastAsia="zh-CN"/>
        </w:rPr>
      </w:pPr>
      <w:r>
        <w:rPr>
          <w:rFonts w:eastAsia="宋体"/>
          <w:lang w:val="en-GB" w:eastAsia="zh-CN"/>
        </w:rPr>
        <w:t>RAN1#103-e:</w:t>
      </w:r>
    </w:p>
    <w:p w14:paraId="094652CF" w14:textId="77777777" w:rsidR="00751C0A" w:rsidRDefault="00553573">
      <w:pPr>
        <w:rPr>
          <w:b/>
          <w:highlight w:val="green"/>
        </w:rPr>
      </w:pPr>
      <w:r>
        <w:rPr>
          <w:b/>
          <w:highlight w:val="green"/>
        </w:rPr>
        <w:lastRenderedPageBreak/>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0D3F2B"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The information provided by SSB-Configuration-r16/ssb-InfoNcell-r16 and/or MeasObject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宋体"/>
          <w:lang w:eastAsia="zh-CN"/>
        </w:rPr>
      </w:pPr>
    </w:p>
    <w:p w14:paraId="400237B3" w14:textId="77777777" w:rsidR="00751C0A" w:rsidRDefault="00553573">
      <w:pPr>
        <w:spacing w:beforeLines="50" w:before="120"/>
        <w:rPr>
          <w:rFonts w:eastAsia="宋体"/>
          <w:lang w:eastAsia="zh-CN"/>
        </w:rPr>
      </w:pPr>
      <w:r>
        <w:rPr>
          <w:rFonts w:eastAsia="宋体"/>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af3"/>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af6"/>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6"/>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6"/>
        <w:widowControl/>
        <w:numPr>
          <w:ilvl w:val="1"/>
          <w:numId w:val="19"/>
        </w:numPr>
        <w:shd w:val="clear" w:color="auto" w:fill="FFFFFF"/>
        <w:spacing w:after="0" w:line="259" w:lineRule="auto"/>
        <w:ind w:firstLineChars="0"/>
        <w:contextualSpacing/>
        <w:jc w:val="left"/>
      </w:pPr>
      <w:r>
        <w:lastRenderedPageBreak/>
        <w:t>FFS: how the indicator is linked to non-serving cell</w:t>
      </w:r>
    </w:p>
    <w:p w14:paraId="5FEECB9F" w14:textId="77777777"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等线"/>
          <w:b/>
          <w:bCs/>
          <w:iCs/>
          <w:lang w:eastAsia="zh-CN"/>
        </w:rPr>
      </w:pPr>
      <w:r>
        <w:rPr>
          <w:rFonts w:eastAsia="等线"/>
          <w:b/>
          <w:bCs/>
          <w:iCs/>
          <w:lang w:eastAsia="zh-CN"/>
        </w:rPr>
        <w:t>Conclusion</w:t>
      </w:r>
    </w:p>
    <w:p w14:paraId="114417D1" w14:textId="77777777"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14:paraId="7C525D4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宋体"/>
          <w:lang w:eastAsia="zh-CN"/>
        </w:rPr>
      </w:pPr>
    </w:p>
    <w:p w14:paraId="1BF9E957" w14:textId="77777777" w:rsidR="00751C0A" w:rsidRDefault="00553573">
      <w:pPr>
        <w:spacing w:beforeLines="50" w:before="120"/>
        <w:rPr>
          <w:rFonts w:eastAsia="宋体"/>
          <w:lang w:val="en-GB" w:eastAsia="zh-CN"/>
        </w:rPr>
      </w:pPr>
      <w:r>
        <w:rPr>
          <w:rFonts w:eastAsia="宋体"/>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For intercell MTRP operation, downselect one or more of the following alternatives in RAN1#105-e</w:t>
      </w:r>
    </w:p>
    <w:p w14:paraId="6EF7131D"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BECA47A" w14:textId="77777777"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06EBB2F" w14:textId="77777777" w:rsidR="00751C0A" w:rsidRDefault="00751C0A">
      <w:pPr>
        <w:pStyle w:val="a0"/>
        <w:snapToGrid w:val="0"/>
        <w:spacing w:beforeLines="50" w:before="120"/>
        <w:rPr>
          <w:rFonts w:eastAsia="宋体"/>
          <w:sz w:val="24"/>
        </w:rPr>
      </w:pPr>
    </w:p>
    <w:p w14:paraId="330FABE7" w14:textId="77777777" w:rsidR="00751C0A" w:rsidRDefault="00553573">
      <w:pPr>
        <w:spacing w:beforeLines="50" w:before="120"/>
        <w:rPr>
          <w:rFonts w:eastAsia="宋体"/>
          <w:lang w:val="en-GB" w:eastAsia="zh-CN"/>
        </w:rPr>
      </w:pPr>
      <w:r>
        <w:rPr>
          <w:rFonts w:eastAsia="宋体"/>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Detailed signalling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lastRenderedPageBreak/>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a0"/>
        <w:snapToGrid w:val="0"/>
        <w:spacing w:beforeLines="50" w:before="120"/>
        <w:rPr>
          <w:rFonts w:eastAsia="宋体"/>
          <w:sz w:val="24"/>
        </w:rPr>
      </w:pPr>
    </w:p>
    <w:p w14:paraId="3D779901" w14:textId="77777777" w:rsidR="00751C0A" w:rsidRDefault="00553573">
      <w:pPr>
        <w:pStyle w:val="a0"/>
        <w:snapToGrid w:val="0"/>
        <w:spacing w:beforeLines="50" w:before="120"/>
        <w:rPr>
          <w:rFonts w:eastAsia="宋体"/>
        </w:rPr>
      </w:pPr>
      <w:r>
        <w:rPr>
          <w:rFonts w:eastAsia="宋体"/>
        </w:rPr>
        <w:t>RAN1#106b-e</w:t>
      </w:r>
    </w:p>
    <w:p w14:paraId="30359C3F"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43AB38AD" w14:textId="77777777" w:rsidR="00751C0A" w:rsidRDefault="00751C0A">
      <w:pPr>
        <w:rPr>
          <w:lang w:eastAsia="zh-CN"/>
        </w:rPr>
      </w:pPr>
    </w:p>
    <w:p w14:paraId="1AAA1ED7"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宋体"/>
          <w:sz w:val="24"/>
        </w:rPr>
      </w:pPr>
    </w:p>
    <w:p w14:paraId="68D65CB5" w14:textId="77777777" w:rsidR="00751C0A" w:rsidRDefault="00751C0A">
      <w:pPr>
        <w:pStyle w:val="a0"/>
        <w:snapToGrid w:val="0"/>
        <w:spacing w:beforeLines="50" w:before="120"/>
        <w:rPr>
          <w:rFonts w:eastAsia="宋体"/>
          <w:sz w:val="24"/>
          <w:lang w:val="en-GB"/>
        </w:rPr>
      </w:pPr>
    </w:p>
    <w:p w14:paraId="02AF6991" w14:textId="77777777" w:rsidR="00751C0A" w:rsidRDefault="00553573">
      <w:pPr>
        <w:pStyle w:val="title1"/>
      </w:pPr>
      <w:r>
        <w:lastRenderedPageBreak/>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530066">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530066">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530066">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530066">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530066">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530066">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77AE3C7" w14:textId="77777777"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00810B16" w14:textId="77777777"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530066">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1BDEDF76"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0551654F" w14:textId="77777777"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宋体"/>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530066">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530066">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a0"/>
              <w:rPr>
                <w:rFonts w:eastAsia="宋体"/>
                <w:szCs w:val="20"/>
                <w:lang w:eastAsia="zh-CN"/>
              </w:rPr>
            </w:pPr>
            <w:r w:rsidRPr="0011649B">
              <w:rPr>
                <w:rFonts w:eastAsia="宋体" w:hint="eastAsia"/>
                <w:szCs w:val="20"/>
                <w:lang w:eastAsia="zh-CN"/>
              </w:rPr>
              <w:t>Proposal-1</w:t>
            </w:r>
            <w:r w:rsidRPr="0011649B">
              <w:rPr>
                <w:rFonts w:eastAsia="宋体"/>
                <w:szCs w:val="20"/>
                <w:lang w:eastAsia="zh-CN"/>
              </w:rPr>
              <w:t>: MAC CE based switching between intra-cell and inter-cell mTRP</w:t>
            </w:r>
            <w:r w:rsidRPr="0011649B">
              <w:rPr>
                <w:rFonts w:eastAsia="宋体" w:hint="eastAsia"/>
                <w:szCs w:val="20"/>
                <w:lang w:eastAsia="zh-CN"/>
              </w:rPr>
              <w:t xml:space="preserve"> has already been supported </w:t>
            </w:r>
            <w:r w:rsidRPr="0011649B">
              <w:rPr>
                <w:rFonts w:eastAsia="宋体"/>
                <w:szCs w:val="20"/>
                <w:lang w:eastAsia="zh-CN"/>
              </w:rPr>
              <w:t>without additional spec impact</w:t>
            </w:r>
            <w:r w:rsidRPr="0011649B">
              <w:rPr>
                <w:rFonts w:eastAsia="宋体" w:hint="eastAsia"/>
                <w:szCs w:val="20"/>
                <w:lang w:eastAsia="zh-CN"/>
              </w:rPr>
              <w:t>.</w:t>
            </w:r>
          </w:p>
          <w:p w14:paraId="39310DD0" w14:textId="77777777" w:rsidR="00751C0A" w:rsidRPr="0011649B" w:rsidRDefault="00553573">
            <w:pPr>
              <w:pStyle w:val="a0"/>
              <w:rPr>
                <w:rFonts w:eastAsia="宋体"/>
                <w:szCs w:val="20"/>
                <w:lang w:eastAsia="zh-CN"/>
              </w:rPr>
            </w:pPr>
            <w:r w:rsidRPr="0011649B">
              <w:rPr>
                <w:rFonts w:eastAsia="宋体" w:hint="eastAsia"/>
                <w:szCs w:val="20"/>
                <w:lang w:eastAsia="zh-CN"/>
              </w:rPr>
              <w:t xml:space="preserve">Proposal-2: </w:t>
            </w:r>
            <w:r w:rsidRPr="0011649B">
              <w:rPr>
                <w:rFonts w:eastAsia="宋体"/>
                <w:szCs w:val="20"/>
                <w:lang w:eastAsia="zh-CN"/>
              </w:rPr>
              <w:t>PDSCH/PDCCH from serving cell is rate matched around non-serving cell SSB</w:t>
            </w:r>
            <w:r w:rsidRPr="0011649B">
              <w:rPr>
                <w:rFonts w:eastAsia="宋体" w:hint="eastAsia"/>
                <w:szCs w:val="20"/>
                <w:lang w:eastAsia="zh-CN"/>
              </w:rPr>
              <w:t xml:space="preserve">. </w:t>
            </w:r>
            <w:r w:rsidRPr="0011649B">
              <w:rPr>
                <w:rFonts w:eastAsia="宋体"/>
                <w:szCs w:val="20"/>
                <w:lang w:eastAsia="zh-CN"/>
              </w:rPr>
              <w:t>PDSCH/PDCCH from non-serving cell is rate matched around serving cell SSB</w:t>
            </w:r>
            <w:r w:rsidRPr="0011649B">
              <w:rPr>
                <w:rFonts w:eastAsia="宋体"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530066">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530066">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Proposal #1: Deprioritize dynamic switching enhancement between intra-cell mTRP and inter-cell mTRP.</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530066">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Proposal-2: UE performs PDSCH rate-matching based on the ssb-PositionsInBurst and half-frame index of the corresponding serving cell.</w:t>
            </w:r>
          </w:p>
          <w:p w14:paraId="1F6F34D7" w14:textId="77777777" w:rsidR="00751C0A" w:rsidRDefault="00553573">
            <w:pPr>
              <w:rPr>
                <w:bCs/>
                <w:iCs/>
              </w:rPr>
            </w:pPr>
            <w:r>
              <w:rPr>
                <w:bCs/>
                <w:iCs/>
              </w:rPr>
              <w:t>Proposal-3: Support indication of ss-PBCH-BlockPower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530066">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530066">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14:paraId="499B68EA"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6A14B983" w14:textId="77777777"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530066">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530066">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530066">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530066">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06A27DFC" w14:textId="77777777"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22C7DBD4"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530066">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lastRenderedPageBreak/>
              <w:t>Proposal 1:</w:t>
            </w:r>
          </w:p>
          <w:p w14:paraId="79678D0E"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02052D9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11DDEA8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530066">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lastRenderedPageBreak/>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530066">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341DFD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4813" w14:textId="77777777" w:rsidR="00530066" w:rsidRDefault="00530066">
      <w:pPr>
        <w:spacing w:after="0"/>
      </w:pPr>
      <w:r>
        <w:separator/>
      </w:r>
    </w:p>
  </w:endnote>
  <w:endnote w:type="continuationSeparator" w:id="0">
    <w:p w14:paraId="718DCF76" w14:textId="77777777" w:rsidR="00530066" w:rsidRDefault="00530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黑体">
    <w:altName w:val="ºÚÌå"/>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44C7" w14:textId="77777777" w:rsidR="00530066" w:rsidRDefault="00530066">
      <w:pPr>
        <w:spacing w:after="0"/>
      </w:pPr>
      <w:r>
        <w:separator/>
      </w:r>
    </w:p>
  </w:footnote>
  <w:footnote w:type="continuationSeparator" w:id="0">
    <w:p w14:paraId="21A57E1B" w14:textId="77777777" w:rsidR="00530066" w:rsidRDefault="00530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8DBE" w14:textId="77777777" w:rsidR="00D03677" w:rsidRDefault="00D03677">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38D1C"/>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84E7D-5A02-4BD0-B447-2F6AEBF0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6931</Words>
  <Characters>39512</Characters>
  <Application>Microsoft Office Word</Application>
  <DocSecurity>0</DocSecurity>
  <Lines>329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3</cp:revision>
  <cp:lastPrinted>2011-08-03T09:36:00Z</cp:lastPrinted>
  <dcterms:created xsi:type="dcterms:W3CDTF">2021-11-11T02:26:00Z</dcterms:created>
  <dcterms:modified xsi:type="dcterms:W3CDTF">2021-11-11T03:13:00Z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