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23E6BD62" w14:textId="1065936B" w:rsidR="00830F4E" w:rsidRPr="00885FCC" w:rsidRDefault="00F02883" w:rsidP="00E9523A">
      <w:pPr>
        <w:pStyle w:val="ae"/>
        <w:widowControl w:val="0"/>
        <w:tabs>
          <w:tab w:val="clear" w:pos="9072"/>
          <w:tab w:val="right" w:pos="8280"/>
          <w:tab w:val="right" w:pos="9781"/>
        </w:tabs>
        <w:snapToGrid w:val="0"/>
        <w:ind w:left="-2" w:right="-57"/>
        <w:rPr>
          <w:rFonts w:eastAsiaTheme="minorEastAsia" w:cs="Arial"/>
          <w:bCs/>
          <w:sz w:val="22"/>
          <w:lang w:eastAsia="zh-CN"/>
        </w:rPr>
      </w:pPr>
      <w:r>
        <w:rPr>
          <w:rFonts w:cs="Arial"/>
          <w:bCs/>
          <w:sz w:val="22"/>
        </w:rPr>
        <w:t>3GPP TSG RAN</w:t>
      </w:r>
      <w:r w:rsidR="00B35172">
        <w:rPr>
          <w:rFonts w:eastAsiaTheme="minorEastAsia" w:cs="Arial" w:hint="eastAsia"/>
          <w:bCs/>
          <w:sz w:val="22"/>
          <w:lang w:eastAsia="zh-CN"/>
        </w:rPr>
        <w:t xml:space="preserve"> WG1</w:t>
      </w:r>
      <w:r w:rsidR="00532A6D">
        <w:rPr>
          <w:rFonts w:eastAsiaTheme="minorEastAsia" w:cs="Arial" w:hint="eastAsia"/>
          <w:bCs/>
          <w:sz w:val="22"/>
          <w:lang w:eastAsia="zh-CN"/>
        </w:rPr>
        <w:t xml:space="preserve"> Meeting</w:t>
      </w:r>
      <w:r w:rsidR="005F4B8F">
        <w:rPr>
          <w:rFonts w:eastAsiaTheme="minorEastAsia" w:cs="Arial" w:hint="eastAsia"/>
          <w:bCs/>
          <w:sz w:val="22"/>
          <w:lang w:eastAsia="zh-CN"/>
        </w:rPr>
        <w:t xml:space="preserve"> </w:t>
      </w:r>
      <w:r w:rsidR="00591160">
        <w:rPr>
          <w:rFonts w:eastAsiaTheme="minorEastAsia" w:cs="Arial" w:hint="eastAsia"/>
          <w:bCs/>
          <w:sz w:val="22"/>
          <w:lang w:eastAsia="zh-CN"/>
        </w:rPr>
        <w:t>#</w:t>
      </w:r>
      <w:r w:rsidR="003E6357">
        <w:rPr>
          <w:rFonts w:eastAsiaTheme="minorEastAsia" w:cs="Arial" w:hint="eastAsia"/>
          <w:bCs/>
          <w:sz w:val="22"/>
          <w:lang w:eastAsia="zh-CN"/>
        </w:rPr>
        <w:t>107</w:t>
      </w:r>
      <w:r w:rsidR="00B60CDB">
        <w:rPr>
          <w:rFonts w:eastAsiaTheme="minorEastAsia" w:cs="Arial" w:hint="eastAsia"/>
          <w:bCs/>
          <w:sz w:val="22"/>
          <w:lang w:eastAsia="zh-CN"/>
        </w:rPr>
        <w:t>-e</w:t>
      </w:r>
      <w:r w:rsidR="00830F4E" w:rsidRPr="0052231C">
        <w:rPr>
          <w:rFonts w:cs="Arial"/>
          <w:bCs/>
          <w:sz w:val="22"/>
        </w:rPr>
        <w:tab/>
      </w:r>
      <w:r w:rsidR="00830F4E" w:rsidRPr="0052231C">
        <w:rPr>
          <w:rFonts w:cs="Arial"/>
          <w:bCs/>
          <w:sz w:val="22"/>
        </w:rPr>
        <w:tab/>
      </w:r>
      <w:r w:rsidR="00830F4E" w:rsidRPr="0052231C">
        <w:rPr>
          <w:rFonts w:eastAsia="宋体" w:cs="Arial" w:hint="eastAsia"/>
          <w:bCs/>
          <w:sz w:val="22"/>
          <w:lang w:eastAsia="zh-CN"/>
        </w:rPr>
        <w:t xml:space="preserve">                                                      </w:t>
      </w:r>
      <w:r w:rsidR="007F4240" w:rsidRPr="007F4240">
        <w:rPr>
          <w:rFonts w:cs="Arial"/>
          <w:bCs/>
          <w:sz w:val="22"/>
        </w:rPr>
        <w:t>R1-</w:t>
      </w:r>
      <w:r w:rsidR="003E6357">
        <w:rPr>
          <w:rFonts w:cs="Arial"/>
          <w:bCs/>
          <w:sz w:val="22"/>
        </w:rPr>
        <w:t>211123</w:t>
      </w:r>
      <w:r w:rsidR="003E6357">
        <w:rPr>
          <w:rFonts w:eastAsiaTheme="minorEastAsia" w:cs="Arial" w:hint="eastAsia"/>
          <w:bCs/>
          <w:sz w:val="22"/>
          <w:lang w:eastAsia="zh-CN"/>
        </w:rPr>
        <w:t>0</w:t>
      </w:r>
    </w:p>
    <w:p w14:paraId="65FC24D7" w14:textId="0B54CB07" w:rsidR="00830F4E" w:rsidRPr="008029F8" w:rsidRDefault="00BE5220" w:rsidP="00231769">
      <w:pPr>
        <w:pStyle w:val="ae"/>
        <w:widowControl w:val="0"/>
        <w:tabs>
          <w:tab w:val="clear" w:pos="9072"/>
          <w:tab w:val="right" w:pos="8280"/>
          <w:tab w:val="right" w:pos="9781"/>
        </w:tabs>
        <w:snapToGrid w:val="0"/>
        <w:ind w:left="-2" w:right="-57"/>
        <w:rPr>
          <w:rFonts w:eastAsiaTheme="minorEastAsia" w:cs="Arial"/>
          <w:bCs/>
          <w:sz w:val="22"/>
          <w:lang w:eastAsia="zh-CN"/>
        </w:rPr>
      </w:pPr>
      <w:proofErr w:type="gramStart"/>
      <w:r>
        <w:rPr>
          <w:rFonts w:eastAsiaTheme="minorEastAsia" w:hint="eastAsia"/>
          <w:bCs/>
          <w:sz w:val="22"/>
          <w:szCs w:val="22"/>
          <w:lang w:val="en-GB" w:eastAsia="zh-CN"/>
        </w:rPr>
        <w:t>e-Meeting</w:t>
      </w:r>
      <w:proofErr w:type="gramEnd"/>
      <w:r w:rsidR="000345FB" w:rsidRPr="00B334A7">
        <w:rPr>
          <w:bCs/>
          <w:sz w:val="22"/>
          <w:szCs w:val="22"/>
          <w:lang w:val="en-GB"/>
        </w:rPr>
        <w:t>,</w:t>
      </w:r>
      <w:r w:rsidR="000345FB">
        <w:rPr>
          <w:bCs/>
          <w:sz w:val="22"/>
          <w:szCs w:val="22"/>
          <w:lang w:val="en-GB"/>
        </w:rPr>
        <w:t xml:space="preserve"> </w:t>
      </w:r>
      <w:r w:rsidR="003C4C2B" w:rsidRPr="00CC4E99">
        <w:rPr>
          <w:rFonts w:eastAsiaTheme="minorEastAsia"/>
          <w:bCs/>
          <w:sz w:val="22"/>
          <w:szCs w:val="22"/>
          <w:lang w:val="en-GB" w:eastAsia="zh-CN"/>
        </w:rPr>
        <w:t>October 11th – 19th</w:t>
      </w:r>
      <w:r w:rsidR="000345FB" w:rsidRPr="00CC4E99">
        <w:rPr>
          <w:rFonts w:eastAsiaTheme="minorEastAsia"/>
          <w:bCs/>
          <w:sz w:val="22"/>
          <w:szCs w:val="22"/>
          <w:lang w:val="en-GB" w:eastAsia="zh-CN"/>
        </w:rPr>
        <w:t>,</w:t>
      </w:r>
      <w:r w:rsidR="00591160" w:rsidRPr="00CC4E99">
        <w:rPr>
          <w:rFonts w:eastAsiaTheme="minorEastAsia"/>
          <w:bCs/>
          <w:sz w:val="22"/>
          <w:szCs w:val="22"/>
          <w:lang w:val="en-GB" w:eastAsia="zh-CN"/>
        </w:rPr>
        <w:t xml:space="preserve"> </w:t>
      </w:r>
      <w:r w:rsidR="00D84F36">
        <w:rPr>
          <w:rFonts w:cs="Arial"/>
          <w:bCs/>
          <w:sz w:val="22"/>
        </w:rPr>
        <w:t>20</w:t>
      </w:r>
      <w:r w:rsidR="00C37C1D">
        <w:rPr>
          <w:rFonts w:eastAsiaTheme="minorEastAsia" w:cs="Arial" w:hint="eastAsia"/>
          <w:bCs/>
          <w:sz w:val="22"/>
          <w:lang w:eastAsia="zh-CN"/>
        </w:rPr>
        <w:t>21</w:t>
      </w:r>
    </w:p>
    <w:p w14:paraId="151E3233" w14:textId="77777777" w:rsidR="00C62476" w:rsidRPr="007A4415" w:rsidRDefault="00C62476" w:rsidP="00231769">
      <w:pPr>
        <w:pStyle w:val="ae"/>
        <w:widowControl w:val="0"/>
        <w:tabs>
          <w:tab w:val="clear" w:pos="9072"/>
          <w:tab w:val="right" w:pos="8280"/>
          <w:tab w:val="right" w:pos="9781"/>
        </w:tabs>
        <w:snapToGrid w:val="0"/>
        <w:ind w:left="-2" w:right="-57"/>
        <w:rPr>
          <w:rFonts w:eastAsiaTheme="minorEastAsia" w:cs="Arial"/>
          <w:bCs/>
          <w:sz w:val="22"/>
          <w:lang w:eastAsia="zh-CN"/>
        </w:rPr>
      </w:pPr>
    </w:p>
    <w:p w14:paraId="4278817B" w14:textId="77777777" w:rsidR="00830F4E" w:rsidRPr="0052231C" w:rsidRDefault="00830F4E" w:rsidP="002669F5">
      <w:pPr>
        <w:pStyle w:val="ae"/>
        <w:tabs>
          <w:tab w:val="clear" w:pos="4536"/>
          <w:tab w:val="left" w:pos="1843"/>
        </w:tabs>
        <w:ind w:left="1843" w:hanging="1845"/>
        <w:rPr>
          <w:rFonts w:eastAsia="宋体"/>
          <w:sz w:val="22"/>
          <w:szCs w:val="22"/>
          <w:lang w:eastAsia="zh-CN"/>
        </w:rPr>
      </w:pPr>
      <w:r w:rsidRPr="0052231C">
        <w:rPr>
          <w:sz w:val="22"/>
          <w:szCs w:val="22"/>
        </w:rPr>
        <w:t>Source:</w:t>
      </w:r>
      <w:r w:rsidRPr="0052231C">
        <w:rPr>
          <w:sz w:val="22"/>
          <w:szCs w:val="22"/>
        </w:rPr>
        <w:tab/>
      </w:r>
      <w:r w:rsidRPr="002669F5">
        <w:rPr>
          <w:rFonts w:eastAsiaTheme="minorEastAsia"/>
          <w:sz w:val="22"/>
          <w:szCs w:val="22"/>
          <w:lang w:eastAsia="zh-CN"/>
        </w:rPr>
        <w:t>CATT</w:t>
      </w:r>
    </w:p>
    <w:p w14:paraId="240C12F1" w14:textId="7B96968B" w:rsidR="00830F4E" w:rsidRPr="00014211" w:rsidRDefault="00830F4E" w:rsidP="002669F5">
      <w:pPr>
        <w:pStyle w:val="ae"/>
        <w:tabs>
          <w:tab w:val="clear" w:pos="4536"/>
          <w:tab w:val="left" w:pos="1843"/>
        </w:tabs>
        <w:ind w:left="1840" w:hangingChars="833" w:hanging="1840"/>
        <w:rPr>
          <w:rFonts w:eastAsiaTheme="minorEastAsia"/>
          <w:sz w:val="22"/>
          <w:szCs w:val="22"/>
          <w:lang w:eastAsia="zh-CN"/>
        </w:rPr>
      </w:pPr>
      <w:r w:rsidRPr="0052231C">
        <w:rPr>
          <w:sz w:val="22"/>
          <w:szCs w:val="22"/>
        </w:rPr>
        <w:t>Title:</w:t>
      </w:r>
      <w:bookmarkStart w:id="0" w:name="Title"/>
      <w:bookmarkEnd w:id="0"/>
      <w:r w:rsidRPr="0052231C">
        <w:rPr>
          <w:sz w:val="22"/>
          <w:szCs w:val="22"/>
        </w:rPr>
        <w:tab/>
      </w:r>
      <w:r w:rsidR="00B60CDB">
        <w:rPr>
          <w:rFonts w:eastAsiaTheme="minorEastAsia" w:hint="eastAsia"/>
          <w:sz w:val="22"/>
          <w:szCs w:val="22"/>
          <w:lang w:eastAsia="zh-CN"/>
        </w:rPr>
        <w:t>Discussion</w:t>
      </w:r>
      <w:r w:rsidR="00720928">
        <w:rPr>
          <w:rFonts w:eastAsiaTheme="minorEastAsia" w:hint="eastAsia"/>
          <w:sz w:val="22"/>
          <w:szCs w:val="22"/>
          <w:lang w:eastAsia="zh-CN"/>
        </w:rPr>
        <w:t xml:space="preserve"> </w:t>
      </w:r>
      <w:r w:rsidR="00720928">
        <w:rPr>
          <w:rFonts w:eastAsia="宋体" w:hint="eastAsia"/>
          <w:sz w:val="22"/>
          <w:szCs w:val="22"/>
          <w:lang w:eastAsia="zh-CN"/>
        </w:rPr>
        <w:t>o</w:t>
      </w:r>
      <w:r w:rsidR="005D1E7B">
        <w:rPr>
          <w:rFonts w:eastAsia="宋体" w:hint="eastAsia"/>
          <w:sz w:val="22"/>
          <w:szCs w:val="22"/>
          <w:lang w:eastAsia="zh-CN"/>
        </w:rPr>
        <w:t>n</w:t>
      </w:r>
      <w:r w:rsidR="00863B84">
        <w:rPr>
          <w:rFonts w:eastAsia="宋体" w:hint="eastAsia"/>
          <w:sz w:val="22"/>
          <w:szCs w:val="22"/>
          <w:lang w:eastAsia="zh-CN"/>
        </w:rPr>
        <w:t xml:space="preserve"> </w:t>
      </w:r>
      <w:r w:rsidR="00B60CDB">
        <w:rPr>
          <w:rFonts w:eastAsia="宋体" w:hint="eastAsia"/>
          <w:sz w:val="22"/>
          <w:szCs w:val="22"/>
          <w:lang w:eastAsia="zh-CN"/>
        </w:rPr>
        <w:t>group scheduling mechanism for RRC_CONNECTED UEs in MBS</w:t>
      </w:r>
    </w:p>
    <w:p w14:paraId="7E3F776C" w14:textId="503CC47C" w:rsidR="00830F4E" w:rsidRPr="008B09E8" w:rsidRDefault="00830F4E" w:rsidP="002669F5">
      <w:pPr>
        <w:pStyle w:val="ae"/>
        <w:tabs>
          <w:tab w:val="left" w:pos="1843"/>
        </w:tabs>
        <w:ind w:left="-2"/>
        <w:rPr>
          <w:rFonts w:eastAsiaTheme="minorEastAsia"/>
          <w:sz w:val="22"/>
          <w:szCs w:val="22"/>
          <w:lang w:eastAsia="zh-CN"/>
        </w:rPr>
      </w:pPr>
      <w:r w:rsidRPr="0052231C">
        <w:rPr>
          <w:sz w:val="22"/>
          <w:szCs w:val="22"/>
        </w:rPr>
        <w:t>Agenda Item:</w:t>
      </w:r>
      <w:bookmarkStart w:id="1" w:name="Source"/>
      <w:bookmarkEnd w:id="1"/>
      <w:r w:rsidRPr="0052231C">
        <w:rPr>
          <w:sz w:val="22"/>
          <w:szCs w:val="22"/>
        </w:rPr>
        <w:tab/>
      </w:r>
      <w:r w:rsidR="00B60CDB">
        <w:rPr>
          <w:rFonts w:eastAsiaTheme="minorEastAsia" w:hint="eastAsia"/>
          <w:sz w:val="22"/>
          <w:szCs w:val="22"/>
          <w:lang w:eastAsia="zh-CN"/>
        </w:rPr>
        <w:t>8.1</w:t>
      </w:r>
      <w:r w:rsidR="00F41B0B">
        <w:rPr>
          <w:rFonts w:eastAsiaTheme="minorEastAsia" w:hint="eastAsia"/>
          <w:sz w:val="22"/>
          <w:szCs w:val="22"/>
          <w:lang w:eastAsia="zh-CN"/>
        </w:rPr>
        <w:t>2.1</w:t>
      </w:r>
    </w:p>
    <w:p w14:paraId="63D55C33" w14:textId="77777777" w:rsidR="00830F4E" w:rsidRPr="0052231C" w:rsidRDefault="00830F4E" w:rsidP="002669F5">
      <w:pPr>
        <w:pStyle w:val="ae"/>
        <w:tabs>
          <w:tab w:val="left" w:pos="1843"/>
        </w:tabs>
        <w:ind w:left="-2"/>
        <w:rPr>
          <w:rFonts w:eastAsia="宋体"/>
          <w:sz w:val="22"/>
          <w:szCs w:val="22"/>
          <w:lang w:eastAsia="zh-CN"/>
        </w:rPr>
      </w:pPr>
      <w:r w:rsidRPr="0052231C">
        <w:rPr>
          <w:sz w:val="22"/>
          <w:szCs w:val="22"/>
        </w:rPr>
        <w:t>Document for:</w:t>
      </w:r>
      <w:r w:rsidRPr="0052231C">
        <w:rPr>
          <w:sz w:val="22"/>
          <w:szCs w:val="22"/>
        </w:rPr>
        <w:tab/>
      </w:r>
      <w:bookmarkStart w:id="2" w:name="DocumentFor"/>
      <w:bookmarkEnd w:id="2"/>
      <w:r w:rsidRPr="0052231C">
        <w:rPr>
          <w:sz w:val="22"/>
          <w:szCs w:val="22"/>
        </w:rPr>
        <w:t>Discussio</w:t>
      </w:r>
      <w:r w:rsidRPr="0052231C">
        <w:rPr>
          <w:rFonts w:eastAsia="宋体"/>
          <w:sz w:val="22"/>
          <w:szCs w:val="22"/>
          <w:lang w:eastAsia="zh-CN"/>
        </w:rPr>
        <w:t>n</w:t>
      </w:r>
      <w:r w:rsidRPr="0052231C">
        <w:rPr>
          <w:rFonts w:eastAsia="宋体" w:hint="eastAsia"/>
          <w:sz w:val="22"/>
          <w:szCs w:val="22"/>
          <w:lang w:eastAsia="zh-CN"/>
        </w:rPr>
        <w:t xml:space="preserve"> and Decision</w:t>
      </w:r>
    </w:p>
    <w:p w14:paraId="0B3EF502" w14:textId="77777777" w:rsidR="00830F4E" w:rsidRPr="005D47C0" w:rsidRDefault="00830F4E" w:rsidP="00E9523A">
      <w:pPr>
        <w:pBdr>
          <w:bottom w:val="single" w:sz="4" w:space="1" w:color="auto"/>
        </w:pBdr>
        <w:tabs>
          <w:tab w:val="left" w:pos="2552"/>
        </w:tabs>
        <w:ind w:left="-2"/>
        <w:rPr>
          <w:rFonts w:eastAsia="宋体"/>
          <w:lang w:eastAsia="zh-CN"/>
        </w:rPr>
      </w:pPr>
    </w:p>
    <w:p w14:paraId="094A1776" w14:textId="77777777" w:rsidR="00830F4E" w:rsidRPr="00A6061D" w:rsidRDefault="00830F4E" w:rsidP="003976A4">
      <w:pPr>
        <w:pStyle w:val="1"/>
        <w:ind w:left="431" w:hanging="431"/>
        <w:rPr>
          <w:szCs w:val="28"/>
        </w:rPr>
      </w:pPr>
      <w:r w:rsidRPr="00A6061D">
        <w:rPr>
          <w:szCs w:val="28"/>
        </w:rPr>
        <w:t>Introduction</w:t>
      </w:r>
    </w:p>
    <w:p w14:paraId="76CF19C8" w14:textId="6D1A61E8" w:rsidR="0096260B" w:rsidRPr="00EB6D5B" w:rsidRDefault="002E4C67">
      <w:pPr>
        <w:spacing w:beforeLines="50" w:before="120" w:afterLines="50" w:after="120"/>
        <w:rPr>
          <w:rFonts w:eastAsiaTheme="minorEastAsia"/>
          <w:kern w:val="2"/>
          <w:lang w:eastAsia="zh-CN"/>
        </w:rPr>
      </w:pPr>
      <w:r>
        <w:rPr>
          <w:rFonts w:eastAsiaTheme="minorEastAsia"/>
          <w:kern w:val="2"/>
          <w:lang w:eastAsia="zh-CN"/>
        </w:rPr>
        <w:t>According</w:t>
      </w:r>
      <w:r>
        <w:rPr>
          <w:rFonts w:eastAsiaTheme="minorEastAsia" w:hint="eastAsia"/>
          <w:kern w:val="2"/>
          <w:lang w:eastAsia="zh-CN"/>
        </w:rPr>
        <w:t xml:space="preserve"> to the </w:t>
      </w:r>
      <w:r>
        <w:rPr>
          <w:rFonts w:eastAsiaTheme="minorEastAsia"/>
          <w:kern w:val="2"/>
          <w:lang w:eastAsia="zh-CN"/>
        </w:rPr>
        <w:t>agreement</w:t>
      </w:r>
      <w:r>
        <w:rPr>
          <w:rFonts w:eastAsiaTheme="minorEastAsia" w:hint="eastAsia"/>
          <w:kern w:val="2"/>
          <w:lang w:eastAsia="zh-CN"/>
        </w:rPr>
        <w:t xml:space="preserve">s that </w:t>
      </w:r>
      <w:r>
        <w:rPr>
          <w:rFonts w:eastAsiaTheme="minorEastAsia"/>
          <w:kern w:val="2"/>
          <w:lang w:eastAsia="zh-CN"/>
        </w:rPr>
        <w:t>achieved</w:t>
      </w:r>
      <w:r>
        <w:rPr>
          <w:rFonts w:eastAsiaTheme="minorEastAsia" w:hint="eastAsia"/>
          <w:kern w:val="2"/>
          <w:lang w:eastAsia="zh-CN"/>
        </w:rPr>
        <w:t xml:space="preserve"> in </w:t>
      </w:r>
      <w:r w:rsidR="007F13C0">
        <w:rPr>
          <w:rFonts w:eastAsiaTheme="minorEastAsia" w:hint="eastAsia"/>
          <w:kern w:val="2"/>
          <w:lang w:eastAsia="zh-CN"/>
        </w:rPr>
        <w:t>RAN1</w:t>
      </w:r>
      <w:r>
        <w:rPr>
          <w:rFonts w:eastAsiaTheme="minorEastAsia" w:hint="eastAsia"/>
          <w:kern w:val="2"/>
          <w:lang w:eastAsia="zh-CN"/>
        </w:rPr>
        <w:t>#10</w:t>
      </w:r>
      <w:r w:rsidR="00E96F39">
        <w:rPr>
          <w:rFonts w:eastAsiaTheme="minorEastAsia"/>
          <w:kern w:val="2"/>
          <w:lang w:eastAsia="zh-CN"/>
        </w:rPr>
        <w:t>6</w:t>
      </w:r>
      <w:r w:rsidR="003E6357">
        <w:rPr>
          <w:rFonts w:eastAsiaTheme="minorEastAsia"/>
          <w:kern w:val="2"/>
          <w:lang w:eastAsia="zh-CN"/>
        </w:rPr>
        <w:t>b</w:t>
      </w:r>
      <w:r>
        <w:rPr>
          <w:rFonts w:eastAsiaTheme="minorEastAsia" w:hint="eastAsia"/>
          <w:kern w:val="2"/>
          <w:lang w:eastAsia="zh-CN"/>
        </w:rPr>
        <w:t>-e meeting [1], t</w:t>
      </w:r>
      <w:r w:rsidR="009A3E94" w:rsidRPr="00EB6D5B">
        <w:rPr>
          <w:rFonts w:eastAsiaTheme="minorEastAsia" w:hint="eastAsia"/>
          <w:kern w:val="2"/>
          <w:lang w:eastAsia="zh-CN"/>
        </w:rPr>
        <w:t xml:space="preserve">his </w:t>
      </w:r>
      <w:r w:rsidR="00A45B67" w:rsidRPr="00EB6D5B">
        <w:rPr>
          <w:rFonts w:eastAsiaTheme="minorEastAsia" w:hint="eastAsia"/>
          <w:kern w:val="2"/>
          <w:lang w:eastAsia="zh-CN"/>
        </w:rPr>
        <w:t xml:space="preserve">contribution discusses </w:t>
      </w:r>
      <w:r w:rsidR="007343D5" w:rsidRPr="00EB6D5B">
        <w:rPr>
          <w:rFonts w:eastAsiaTheme="minorEastAsia" w:hint="eastAsia"/>
          <w:kern w:val="2"/>
          <w:lang w:eastAsia="zh-CN"/>
        </w:rPr>
        <w:t xml:space="preserve">the following items for </w:t>
      </w:r>
      <w:r w:rsidR="00A45B67" w:rsidRPr="00EB6D5B">
        <w:rPr>
          <w:rFonts w:eastAsiaTheme="minorEastAsia" w:hint="eastAsia"/>
          <w:kern w:val="2"/>
          <w:lang w:eastAsia="zh-CN"/>
        </w:rPr>
        <w:t>group scheduling mechanism for RRC_CONNECTED UEs</w:t>
      </w:r>
      <w:r w:rsidR="007343D5" w:rsidRPr="00EB6D5B">
        <w:rPr>
          <w:rFonts w:eastAsiaTheme="minorEastAsia" w:hint="eastAsia"/>
          <w:kern w:val="2"/>
          <w:lang w:eastAsia="zh-CN"/>
        </w:rPr>
        <w:t>:</w:t>
      </w:r>
    </w:p>
    <w:p w14:paraId="719721E6" w14:textId="3FDD048C" w:rsidR="007343D5" w:rsidRPr="00EB6D5B" w:rsidRDefault="00965184" w:rsidP="00A566D7">
      <w:pPr>
        <w:pStyle w:val="af3"/>
        <w:numPr>
          <w:ilvl w:val="0"/>
          <w:numId w:val="7"/>
        </w:numPr>
        <w:spacing w:beforeLines="50" w:before="120" w:afterLines="50" w:after="120"/>
        <w:ind w:firstLineChars="0"/>
        <w:rPr>
          <w:rFonts w:ascii="Times New Roman" w:eastAsiaTheme="minorEastAsia" w:hAnsi="Times New Roman" w:cs="Times New Roman"/>
          <w:kern w:val="2"/>
          <w:sz w:val="20"/>
        </w:rPr>
      </w:pPr>
      <w:r w:rsidRPr="00EB6D5B">
        <w:rPr>
          <w:rFonts w:ascii="Times New Roman" w:eastAsiaTheme="minorEastAsia" w:hAnsi="Times New Roman" w:cs="Times New Roman" w:hint="eastAsia"/>
          <w:kern w:val="2"/>
          <w:sz w:val="20"/>
        </w:rPr>
        <w:t xml:space="preserve">MBS </w:t>
      </w:r>
      <w:r w:rsidR="007343D5" w:rsidRPr="00EB6D5B">
        <w:rPr>
          <w:rFonts w:ascii="Times New Roman" w:eastAsiaTheme="minorEastAsia" w:hAnsi="Times New Roman" w:cs="Times New Roman"/>
          <w:kern w:val="2"/>
          <w:sz w:val="20"/>
        </w:rPr>
        <w:t>Common frequency resource</w:t>
      </w:r>
      <w:r w:rsidR="002827F3" w:rsidRPr="00EB6D5B">
        <w:rPr>
          <w:rFonts w:ascii="Times New Roman" w:eastAsiaTheme="minorEastAsia" w:hAnsi="Times New Roman" w:cs="Times New Roman" w:hint="eastAsia"/>
          <w:kern w:val="2"/>
          <w:sz w:val="20"/>
        </w:rPr>
        <w:t xml:space="preserve"> (CFR)</w:t>
      </w:r>
    </w:p>
    <w:p w14:paraId="352DFBDC" w14:textId="418BC586" w:rsidR="007343D5" w:rsidRPr="00EB6D5B" w:rsidRDefault="00965184" w:rsidP="00A566D7">
      <w:pPr>
        <w:pStyle w:val="af3"/>
        <w:numPr>
          <w:ilvl w:val="0"/>
          <w:numId w:val="7"/>
        </w:numPr>
        <w:spacing w:beforeLines="50" w:before="120" w:afterLines="50" w:after="120"/>
        <w:ind w:firstLineChars="0"/>
        <w:rPr>
          <w:rFonts w:ascii="Times New Roman" w:eastAsiaTheme="minorEastAsia" w:hAnsi="Times New Roman" w:cs="Times New Roman"/>
          <w:kern w:val="2"/>
          <w:sz w:val="20"/>
        </w:rPr>
      </w:pPr>
      <w:r w:rsidRPr="00EB6D5B">
        <w:rPr>
          <w:rFonts w:ascii="Times New Roman" w:eastAsiaTheme="minorEastAsia" w:hAnsi="Times New Roman" w:cs="Times New Roman"/>
          <w:kern w:val="2"/>
          <w:sz w:val="20"/>
        </w:rPr>
        <w:t>I</w:t>
      </w:r>
      <w:r w:rsidRPr="00EB6D5B">
        <w:rPr>
          <w:rFonts w:ascii="Times New Roman" w:eastAsiaTheme="minorEastAsia" w:hAnsi="Times New Roman" w:cs="Times New Roman" w:hint="eastAsia"/>
          <w:kern w:val="2"/>
          <w:sz w:val="20"/>
        </w:rPr>
        <w:t>nitial transmission and retransmission(s)</w:t>
      </w:r>
    </w:p>
    <w:p w14:paraId="2AF67796" w14:textId="17631B74" w:rsidR="007343D5" w:rsidRPr="00EB6D5B" w:rsidRDefault="00EB275A" w:rsidP="00A566D7">
      <w:pPr>
        <w:pStyle w:val="af3"/>
        <w:numPr>
          <w:ilvl w:val="0"/>
          <w:numId w:val="7"/>
        </w:numPr>
        <w:spacing w:beforeLines="50" w:before="120" w:afterLines="50" w:after="120"/>
        <w:ind w:firstLineChars="0"/>
        <w:rPr>
          <w:rFonts w:ascii="Times New Roman" w:eastAsiaTheme="minorEastAsia" w:hAnsi="Times New Roman" w:cs="Times New Roman"/>
          <w:kern w:val="2"/>
          <w:sz w:val="20"/>
        </w:rPr>
      </w:pPr>
      <w:r w:rsidRPr="00EB6D5B">
        <w:rPr>
          <w:rFonts w:ascii="Times New Roman" w:eastAsiaTheme="minorEastAsia" w:hAnsi="Times New Roman" w:cs="Times New Roman" w:hint="eastAsia"/>
          <w:kern w:val="2"/>
          <w:sz w:val="20"/>
        </w:rPr>
        <w:t>SPS group-common PDSCH</w:t>
      </w:r>
    </w:p>
    <w:p w14:paraId="2AE319CF" w14:textId="0777B49B" w:rsidR="007343D5" w:rsidRPr="00EB6D5B" w:rsidRDefault="00EB275A" w:rsidP="00A566D7">
      <w:pPr>
        <w:pStyle w:val="af3"/>
        <w:numPr>
          <w:ilvl w:val="0"/>
          <w:numId w:val="7"/>
        </w:numPr>
        <w:spacing w:beforeLines="50" w:before="120" w:afterLines="50" w:after="120"/>
        <w:ind w:firstLineChars="0"/>
        <w:rPr>
          <w:rFonts w:ascii="Times New Roman" w:eastAsiaTheme="minorEastAsia" w:hAnsi="Times New Roman" w:cs="Times New Roman"/>
          <w:kern w:val="2"/>
          <w:sz w:val="20"/>
        </w:rPr>
      </w:pPr>
      <w:r w:rsidRPr="00EB6D5B">
        <w:rPr>
          <w:rFonts w:ascii="Times New Roman" w:eastAsiaTheme="minorEastAsia" w:hAnsi="Times New Roman" w:cs="Times New Roman" w:hint="eastAsia"/>
          <w:kern w:val="2"/>
          <w:sz w:val="20"/>
        </w:rPr>
        <w:t>CORESET</w:t>
      </w:r>
      <w:r w:rsidR="008B55FF">
        <w:rPr>
          <w:rFonts w:ascii="Times New Roman" w:eastAsiaTheme="minorEastAsia" w:hAnsi="Times New Roman" w:cs="Times New Roman" w:hint="eastAsia"/>
          <w:kern w:val="2"/>
          <w:sz w:val="20"/>
        </w:rPr>
        <w:t>/SS/DCI</w:t>
      </w:r>
      <w:r w:rsidRPr="00EB6D5B">
        <w:rPr>
          <w:rFonts w:ascii="Times New Roman" w:eastAsiaTheme="minorEastAsia" w:hAnsi="Times New Roman" w:cs="Times New Roman" w:hint="eastAsia"/>
          <w:kern w:val="2"/>
          <w:sz w:val="20"/>
        </w:rPr>
        <w:t xml:space="preserve"> design for NR MBS</w:t>
      </w:r>
    </w:p>
    <w:p w14:paraId="7461BB09" w14:textId="79AC9894" w:rsidR="00EB275A" w:rsidRPr="00EB6D5B" w:rsidRDefault="003F42A6" w:rsidP="00A566D7">
      <w:pPr>
        <w:pStyle w:val="af3"/>
        <w:numPr>
          <w:ilvl w:val="0"/>
          <w:numId w:val="7"/>
        </w:numPr>
        <w:spacing w:beforeLines="50" w:before="120" w:afterLines="50" w:after="120"/>
        <w:ind w:firstLineChars="0"/>
        <w:rPr>
          <w:rFonts w:ascii="Times New Roman" w:eastAsiaTheme="minorEastAsia" w:hAnsi="Times New Roman" w:cs="Times New Roman"/>
          <w:kern w:val="2"/>
          <w:sz w:val="20"/>
        </w:rPr>
      </w:pPr>
      <w:r w:rsidRPr="00EB6D5B">
        <w:rPr>
          <w:rFonts w:ascii="Times New Roman" w:eastAsiaTheme="minorEastAsia" w:hAnsi="Times New Roman" w:cs="Times New Roman" w:hint="eastAsia"/>
          <w:kern w:val="2"/>
          <w:sz w:val="20"/>
        </w:rPr>
        <w:t>Blind de</w:t>
      </w:r>
      <w:r w:rsidR="00C652DC" w:rsidRPr="00EB6D5B">
        <w:rPr>
          <w:rFonts w:ascii="Times New Roman" w:eastAsiaTheme="minorEastAsia" w:hAnsi="Times New Roman" w:cs="Times New Roman" w:hint="eastAsia"/>
          <w:kern w:val="2"/>
          <w:sz w:val="20"/>
        </w:rPr>
        <w:t>coding</w:t>
      </w:r>
    </w:p>
    <w:p w14:paraId="1D4A9C39" w14:textId="5720A85A" w:rsidR="00EB275A" w:rsidRPr="00EB6D5B" w:rsidRDefault="00EB275A" w:rsidP="00A566D7">
      <w:pPr>
        <w:pStyle w:val="af3"/>
        <w:numPr>
          <w:ilvl w:val="0"/>
          <w:numId w:val="7"/>
        </w:numPr>
        <w:spacing w:beforeLines="50" w:before="120" w:afterLines="50" w:after="120"/>
        <w:ind w:firstLineChars="0"/>
        <w:rPr>
          <w:rFonts w:ascii="Times New Roman" w:eastAsiaTheme="minorEastAsia" w:hAnsi="Times New Roman" w:cs="Times New Roman"/>
          <w:kern w:val="2"/>
          <w:sz w:val="20"/>
        </w:rPr>
      </w:pPr>
      <w:r w:rsidRPr="00EB6D5B">
        <w:rPr>
          <w:rFonts w:ascii="Times New Roman" w:eastAsiaTheme="minorEastAsia" w:hAnsi="Times New Roman" w:cs="Times New Roman" w:hint="eastAsia"/>
          <w:kern w:val="2"/>
          <w:sz w:val="20"/>
        </w:rPr>
        <w:t xml:space="preserve">Simultaneous </w:t>
      </w:r>
      <w:r w:rsidRPr="00EB6D5B">
        <w:rPr>
          <w:rFonts w:ascii="Times New Roman" w:eastAsiaTheme="minorEastAsia" w:hAnsi="Times New Roman" w:cs="Times New Roman"/>
          <w:kern w:val="2"/>
          <w:sz w:val="20"/>
        </w:rPr>
        <w:t>reception</w:t>
      </w:r>
      <w:r w:rsidRPr="00EB6D5B">
        <w:rPr>
          <w:rFonts w:ascii="Times New Roman" w:eastAsiaTheme="minorEastAsia" w:hAnsi="Times New Roman" w:cs="Times New Roman" w:hint="eastAsia"/>
          <w:kern w:val="2"/>
          <w:sz w:val="20"/>
        </w:rPr>
        <w:t xml:space="preserve"> of unicast and multicast</w:t>
      </w:r>
    </w:p>
    <w:p w14:paraId="1D4FBC3B" w14:textId="77777777" w:rsidR="00962046" w:rsidRDefault="00962046" w:rsidP="00B4695E">
      <w:pPr>
        <w:pStyle w:val="1"/>
        <w:ind w:left="431" w:hanging="431"/>
        <w:rPr>
          <w:szCs w:val="28"/>
        </w:rPr>
      </w:pPr>
      <w:r>
        <w:rPr>
          <w:rFonts w:hint="eastAsia"/>
          <w:szCs w:val="28"/>
        </w:rPr>
        <w:t>Discussion</w:t>
      </w:r>
    </w:p>
    <w:p w14:paraId="34D9835E" w14:textId="0DE5AE76" w:rsidR="002E5859" w:rsidRDefault="00227FB1" w:rsidP="008B55FF">
      <w:pPr>
        <w:pStyle w:val="2"/>
        <w:ind w:left="580" w:hangingChars="289" w:hanging="580"/>
        <w:rPr>
          <w:rFonts w:eastAsiaTheme="minorEastAsia"/>
          <w:sz w:val="20"/>
        </w:rPr>
      </w:pPr>
      <w:r>
        <w:rPr>
          <w:rFonts w:eastAsiaTheme="minorEastAsia" w:hint="eastAsia"/>
          <w:sz w:val="20"/>
        </w:rPr>
        <w:t>Common frequency resource</w:t>
      </w:r>
    </w:p>
    <w:p w14:paraId="3F62969F" w14:textId="6DF614E0" w:rsidR="008B55FF" w:rsidRDefault="008B55FF" w:rsidP="008B55FF">
      <w:pPr>
        <w:pStyle w:val="a1"/>
        <w:numPr>
          <w:ilvl w:val="2"/>
          <w:numId w:val="3"/>
        </w:numPr>
        <w:ind w:left="723" w:hangingChars="360" w:hanging="723"/>
        <w:outlineLvl w:val="2"/>
        <w:rPr>
          <w:rFonts w:eastAsiaTheme="minorEastAsia"/>
          <w:b/>
          <w:lang w:eastAsia="zh-CN"/>
        </w:rPr>
      </w:pPr>
      <w:r w:rsidRPr="008B55FF">
        <w:rPr>
          <w:rFonts w:eastAsiaTheme="minorEastAsia" w:hint="eastAsia"/>
          <w:b/>
          <w:lang w:eastAsia="zh-CN"/>
        </w:rPr>
        <w:t>CFR</w:t>
      </w:r>
      <w:r w:rsidR="000F101B">
        <w:rPr>
          <w:rFonts w:eastAsiaTheme="minorEastAsia" w:hint="eastAsia"/>
          <w:b/>
          <w:lang w:eastAsia="zh-CN"/>
        </w:rPr>
        <w:t xml:space="preserve"> configuration</w:t>
      </w:r>
    </w:p>
    <w:p w14:paraId="6B705319" w14:textId="77777777" w:rsidR="00811333" w:rsidRPr="00811333" w:rsidRDefault="00811333" w:rsidP="00A566D7">
      <w:pPr>
        <w:pStyle w:val="af3"/>
        <w:numPr>
          <w:ilvl w:val="0"/>
          <w:numId w:val="13"/>
        </w:numPr>
        <w:spacing w:after="120"/>
        <w:ind w:left="422" w:hangingChars="210" w:hanging="422"/>
        <w:jc w:val="both"/>
        <w:outlineLvl w:val="2"/>
        <w:rPr>
          <w:rFonts w:ascii="Times New Roman" w:eastAsiaTheme="minorEastAsia" w:hAnsi="Times New Roman" w:cs="Times New Roman"/>
          <w:b/>
          <w:vanish/>
          <w:sz w:val="20"/>
          <w:szCs w:val="20"/>
        </w:rPr>
      </w:pPr>
    </w:p>
    <w:p w14:paraId="74650AAA" w14:textId="770ACCF2" w:rsidR="00E44724" w:rsidRPr="002F616D" w:rsidRDefault="002F616D" w:rsidP="002F616D">
      <w:pPr>
        <w:pStyle w:val="a1"/>
        <w:spacing w:beforeLines="50" w:before="120"/>
        <w:rPr>
          <w:rFonts w:eastAsiaTheme="minorEastAsia"/>
          <w:bCs/>
          <w:lang w:eastAsia="zh-CN"/>
        </w:rPr>
      </w:pPr>
      <w:r>
        <w:rPr>
          <w:rFonts w:eastAsiaTheme="minorEastAsia" w:hint="eastAsia"/>
          <w:bCs/>
          <w:lang w:eastAsia="zh-CN"/>
        </w:rPr>
        <w:t xml:space="preserve">For receiving MBS, </w:t>
      </w:r>
      <w:r w:rsidR="002669F5">
        <w:rPr>
          <w:rFonts w:eastAsiaTheme="minorEastAsia" w:hint="eastAsia"/>
          <w:bCs/>
          <w:lang w:eastAsia="zh-CN"/>
        </w:rPr>
        <w:t xml:space="preserve">a </w:t>
      </w:r>
      <w:r>
        <w:rPr>
          <w:rFonts w:eastAsiaTheme="minorEastAsia" w:hint="eastAsia"/>
          <w:bCs/>
          <w:lang w:eastAsia="zh-CN"/>
        </w:rPr>
        <w:t xml:space="preserve">CFR can be </w:t>
      </w:r>
      <w:r w:rsidR="002669F5">
        <w:rPr>
          <w:rFonts w:eastAsiaTheme="minorEastAsia" w:hint="eastAsia"/>
          <w:bCs/>
          <w:lang w:eastAsia="zh-CN"/>
        </w:rPr>
        <w:t>confined within</w:t>
      </w:r>
      <w:r>
        <w:rPr>
          <w:rFonts w:eastAsiaTheme="minorEastAsia" w:hint="eastAsia"/>
          <w:bCs/>
          <w:lang w:eastAsia="zh-CN"/>
        </w:rPr>
        <w:t xml:space="preserve"> more than one BWP</w:t>
      </w:r>
      <w:r w:rsidR="002669F5">
        <w:rPr>
          <w:rFonts w:eastAsiaTheme="minorEastAsia" w:hint="eastAsia"/>
          <w:bCs/>
          <w:lang w:eastAsia="zh-CN"/>
        </w:rPr>
        <w:t xml:space="preserve"> when more than one BWP are configured</w:t>
      </w:r>
      <w:r>
        <w:rPr>
          <w:rFonts w:eastAsiaTheme="minorEastAsia" w:hint="eastAsia"/>
          <w:bCs/>
          <w:lang w:eastAsia="zh-CN"/>
        </w:rPr>
        <w:t>. For example,</w:t>
      </w:r>
      <w:r w:rsidRPr="002F616D">
        <w:rPr>
          <w:rFonts w:eastAsiaTheme="minorEastAsia" w:hint="eastAsia"/>
          <w:bCs/>
          <w:lang w:eastAsia="zh-CN"/>
        </w:rPr>
        <w:t xml:space="preserve"> </w:t>
      </w:r>
      <w:r>
        <w:rPr>
          <w:rFonts w:eastAsiaTheme="minorEastAsia" w:hint="eastAsia"/>
          <w:bCs/>
          <w:lang w:eastAsia="zh-CN"/>
        </w:rPr>
        <w:t>4 dedicated unicast BWP are configured,</w:t>
      </w:r>
      <w:r w:rsidRPr="002F616D">
        <w:rPr>
          <w:rFonts w:eastAsiaTheme="minorEastAsia" w:hint="eastAsia"/>
          <w:bCs/>
          <w:lang w:eastAsia="zh-CN"/>
        </w:rPr>
        <w:t xml:space="preserve"> </w:t>
      </w:r>
      <w:r>
        <w:rPr>
          <w:rFonts w:eastAsiaTheme="minorEastAsia" w:hint="eastAsia"/>
          <w:bCs/>
          <w:lang w:eastAsia="zh-CN"/>
        </w:rPr>
        <w:t xml:space="preserve">and </w:t>
      </w:r>
      <w:r w:rsidR="00461E28">
        <w:rPr>
          <w:rFonts w:eastAsiaTheme="minorEastAsia" w:hint="eastAsia"/>
          <w:bCs/>
          <w:lang w:eastAsia="zh-CN"/>
        </w:rPr>
        <w:t xml:space="preserve">a </w:t>
      </w:r>
      <w:r>
        <w:rPr>
          <w:rFonts w:eastAsiaTheme="minorEastAsia" w:hint="eastAsia"/>
          <w:bCs/>
          <w:lang w:eastAsia="zh-CN"/>
        </w:rPr>
        <w:t xml:space="preserve">CFR is defined in BWP1/2/3 to </w:t>
      </w:r>
      <w:r>
        <w:rPr>
          <w:rFonts w:eastAsiaTheme="minorEastAsia"/>
          <w:bCs/>
          <w:lang w:eastAsia="zh-CN"/>
        </w:rPr>
        <w:t>receiv</w:t>
      </w:r>
      <w:r w:rsidR="00676CE5">
        <w:rPr>
          <w:rFonts w:eastAsiaTheme="minorEastAsia" w:hint="eastAsia"/>
          <w:bCs/>
          <w:lang w:eastAsia="zh-CN"/>
        </w:rPr>
        <w:t>e</w:t>
      </w:r>
      <w:r>
        <w:rPr>
          <w:rFonts w:eastAsiaTheme="minorEastAsia" w:hint="eastAsia"/>
          <w:bCs/>
          <w:lang w:eastAsia="zh-CN"/>
        </w:rPr>
        <w:t xml:space="preserve"> MBS, a</w:t>
      </w:r>
      <w:r w:rsidRPr="002F616D">
        <w:rPr>
          <w:rFonts w:eastAsiaTheme="minorEastAsia" w:hint="eastAsia"/>
          <w:bCs/>
          <w:lang w:eastAsia="zh-CN"/>
        </w:rPr>
        <w:t xml:space="preserve">s shown </w:t>
      </w:r>
      <w:r w:rsidRPr="002F616D">
        <w:rPr>
          <w:rFonts w:eastAsiaTheme="minorEastAsia"/>
          <w:bCs/>
          <w:lang w:eastAsia="zh-CN"/>
        </w:rPr>
        <w:t>in</w:t>
      </w:r>
      <w:r w:rsidR="005E76EF">
        <w:rPr>
          <w:rFonts w:eastAsiaTheme="minorEastAsia" w:hint="eastAsia"/>
          <w:bCs/>
          <w:lang w:eastAsia="zh-CN"/>
        </w:rPr>
        <w:t xml:space="preserve"> </w:t>
      </w:r>
      <w:r w:rsidR="005E76EF">
        <w:rPr>
          <w:rFonts w:eastAsiaTheme="minorEastAsia"/>
          <w:bCs/>
          <w:lang w:eastAsia="zh-CN"/>
        </w:rPr>
        <w:fldChar w:fldCharType="begin"/>
      </w:r>
      <w:r w:rsidR="005E76EF">
        <w:rPr>
          <w:rFonts w:eastAsiaTheme="minorEastAsia"/>
          <w:bCs/>
          <w:lang w:eastAsia="zh-CN"/>
        </w:rPr>
        <w:instrText xml:space="preserve"> </w:instrText>
      </w:r>
      <w:r w:rsidR="005E76EF">
        <w:rPr>
          <w:rFonts w:eastAsiaTheme="minorEastAsia" w:hint="eastAsia"/>
          <w:bCs/>
          <w:lang w:eastAsia="zh-CN"/>
        </w:rPr>
        <w:instrText>REF _Ref78915409 \h</w:instrText>
      </w:r>
      <w:r w:rsidR="005E76EF">
        <w:rPr>
          <w:rFonts w:eastAsiaTheme="minorEastAsia"/>
          <w:bCs/>
          <w:lang w:eastAsia="zh-CN"/>
        </w:rPr>
        <w:instrText xml:space="preserve"> </w:instrText>
      </w:r>
      <w:r w:rsidR="005E76EF">
        <w:rPr>
          <w:rFonts w:eastAsiaTheme="minorEastAsia"/>
          <w:bCs/>
          <w:lang w:eastAsia="zh-CN"/>
        </w:rPr>
      </w:r>
      <w:r w:rsidR="005E76EF">
        <w:rPr>
          <w:rFonts w:eastAsiaTheme="minorEastAsia"/>
          <w:bCs/>
          <w:lang w:eastAsia="zh-CN"/>
        </w:rPr>
        <w:fldChar w:fldCharType="separate"/>
      </w:r>
      <w:r w:rsidR="005E76EF">
        <w:t xml:space="preserve">Figure </w:t>
      </w:r>
      <w:r w:rsidR="005E76EF">
        <w:rPr>
          <w:noProof/>
        </w:rPr>
        <w:t>2.1</w:t>
      </w:r>
      <w:r w:rsidR="005E76EF">
        <w:noBreakHyphen/>
      </w:r>
      <w:r w:rsidR="005E76EF">
        <w:rPr>
          <w:noProof/>
        </w:rPr>
        <w:t>1</w:t>
      </w:r>
      <w:r w:rsidR="005E76EF">
        <w:rPr>
          <w:rFonts w:eastAsiaTheme="minorEastAsia"/>
          <w:bCs/>
          <w:lang w:eastAsia="zh-CN"/>
        </w:rPr>
        <w:fldChar w:fldCharType="end"/>
      </w:r>
      <w:r>
        <w:rPr>
          <w:rFonts w:eastAsiaTheme="minorEastAsia" w:hint="eastAsia"/>
          <w:bCs/>
          <w:lang w:eastAsia="zh-CN"/>
        </w:rPr>
        <w:t>. F</w:t>
      </w:r>
      <w:r w:rsidRPr="002F616D">
        <w:rPr>
          <w:rFonts w:eastAsiaTheme="minorEastAsia" w:hint="eastAsia"/>
          <w:bCs/>
          <w:lang w:eastAsia="zh-CN"/>
        </w:rPr>
        <w:t xml:space="preserve">or the BWP </w:t>
      </w:r>
      <w:r w:rsidR="00E96F39">
        <w:rPr>
          <w:rFonts w:eastAsiaTheme="minorEastAsia"/>
          <w:bCs/>
          <w:lang w:eastAsia="zh-CN"/>
        </w:rPr>
        <w:t>that</w:t>
      </w:r>
      <w:r w:rsidRPr="002F616D">
        <w:rPr>
          <w:rFonts w:eastAsiaTheme="minorEastAsia" w:hint="eastAsia"/>
          <w:bCs/>
          <w:lang w:eastAsia="zh-CN"/>
        </w:rPr>
        <w:t xml:space="preserve"> is not associated with </w:t>
      </w:r>
      <w:r w:rsidR="002669F5">
        <w:rPr>
          <w:rFonts w:eastAsiaTheme="minorEastAsia" w:hint="eastAsia"/>
          <w:bCs/>
          <w:lang w:eastAsia="zh-CN"/>
        </w:rPr>
        <w:t>a</w:t>
      </w:r>
      <w:r w:rsidR="002669F5" w:rsidRPr="002F616D">
        <w:rPr>
          <w:rFonts w:eastAsiaTheme="minorEastAsia" w:hint="eastAsia"/>
          <w:bCs/>
          <w:lang w:eastAsia="zh-CN"/>
        </w:rPr>
        <w:t xml:space="preserve"> </w:t>
      </w:r>
      <w:r w:rsidRPr="002F616D">
        <w:rPr>
          <w:rFonts w:eastAsiaTheme="minorEastAsia" w:hint="eastAsia"/>
          <w:bCs/>
          <w:lang w:eastAsia="zh-CN"/>
        </w:rPr>
        <w:t xml:space="preserve">CFR (e.g. BWP4), UE will switch the active BWP to a </w:t>
      </w:r>
      <w:r w:rsidRPr="002F616D">
        <w:rPr>
          <w:rFonts w:eastAsiaTheme="minorEastAsia"/>
          <w:bCs/>
          <w:lang w:eastAsia="zh-CN"/>
        </w:rPr>
        <w:t>certain</w:t>
      </w:r>
      <w:r w:rsidRPr="002F616D">
        <w:rPr>
          <w:rFonts w:eastAsiaTheme="minorEastAsia" w:hint="eastAsia"/>
          <w:bCs/>
          <w:lang w:eastAsia="zh-CN"/>
        </w:rPr>
        <w:t xml:space="preserve"> BWP (e.g. BWP1, BWP2, and BWP3) which</w:t>
      </w:r>
      <w:r w:rsidRPr="002F616D">
        <w:rPr>
          <w:rFonts w:eastAsiaTheme="minorEastAsia"/>
          <w:bCs/>
          <w:lang w:eastAsia="zh-CN"/>
        </w:rPr>
        <w:t xml:space="preserve"> </w:t>
      </w:r>
      <w:r w:rsidRPr="002F616D">
        <w:rPr>
          <w:rFonts w:eastAsiaTheme="minorEastAsia" w:hint="eastAsia"/>
          <w:bCs/>
          <w:lang w:eastAsia="zh-CN"/>
        </w:rPr>
        <w:t xml:space="preserve">associated with </w:t>
      </w:r>
      <w:r w:rsidR="002669F5">
        <w:rPr>
          <w:rFonts w:eastAsiaTheme="minorEastAsia" w:hint="eastAsia"/>
          <w:bCs/>
          <w:lang w:eastAsia="zh-CN"/>
        </w:rPr>
        <w:t>a</w:t>
      </w:r>
      <w:r w:rsidR="002669F5" w:rsidRPr="002F616D">
        <w:rPr>
          <w:rFonts w:eastAsiaTheme="minorEastAsia" w:hint="eastAsia"/>
          <w:bCs/>
          <w:lang w:eastAsia="zh-CN"/>
        </w:rPr>
        <w:t xml:space="preserve"> </w:t>
      </w:r>
      <w:r w:rsidRPr="002F616D">
        <w:rPr>
          <w:rFonts w:eastAsiaTheme="minorEastAsia" w:hint="eastAsia"/>
          <w:bCs/>
          <w:lang w:eastAsia="zh-CN"/>
        </w:rPr>
        <w:t>CFR to receive the MBS</w:t>
      </w:r>
      <w:r>
        <w:rPr>
          <w:rFonts w:eastAsiaTheme="minorEastAsia" w:hint="eastAsia"/>
          <w:bCs/>
          <w:lang w:eastAsia="zh-CN"/>
        </w:rPr>
        <w:t>.</w:t>
      </w:r>
      <w:r w:rsidRPr="002F616D">
        <w:rPr>
          <w:rFonts w:eastAsiaTheme="minorEastAsia" w:hint="eastAsia"/>
          <w:bCs/>
          <w:lang w:eastAsia="zh-CN"/>
        </w:rPr>
        <w:t xml:space="preserve"> In other words, MBS cannot be scheduled in a dedicated unicast BWP when the BWP is not </w:t>
      </w:r>
      <w:r w:rsidRPr="002F616D">
        <w:rPr>
          <w:rFonts w:eastAsiaTheme="minorEastAsia"/>
          <w:bCs/>
          <w:lang w:eastAsia="zh-CN"/>
        </w:rPr>
        <w:t xml:space="preserve">associated </w:t>
      </w:r>
      <w:r w:rsidRPr="002F616D">
        <w:rPr>
          <w:rFonts w:eastAsiaTheme="minorEastAsia" w:hint="eastAsia"/>
          <w:bCs/>
          <w:lang w:eastAsia="zh-CN"/>
        </w:rPr>
        <w:t xml:space="preserve">with the CFR. </w:t>
      </w:r>
      <w:r>
        <w:rPr>
          <w:rFonts w:eastAsiaTheme="minorEastAsia" w:hint="eastAsia"/>
          <w:bCs/>
          <w:lang w:eastAsia="zh-CN"/>
        </w:rPr>
        <w:t xml:space="preserve"> </w:t>
      </w:r>
    </w:p>
    <w:p w14:paraId="6CF3F8D7" w14:textId="22A0DA3E" w:rsidR="002F616D" w:rsidRPr="00EF75FF" w:rsidRDefault="0091489D" w:rsidP="002F616D">
      <w:pPr>
        <w:pStyle w:val="a1"/>
        <w:spacing w:beforeLines="50" w:before="120"/>
        <w:jc w:val="center"/>
        <w:rPr>
          <w:rFonts w:eastAsiaTheme="minorEastAsia"/>
          <w:lang w:eastAsia="zh-CN"/>
        </w:rPr>
      </w:pPr>
      <w:r>
        <w:rPr>
          <w:noProof/>
        </w:rPr>
        <w:object w:dxaOrig="8330" w:dyaOrig="3191" w14:anchorId="7C8DF4C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30.5pt;height:125.65pt;mso-width-percent:0;mso-height-percent:0;mso-width-percent:0;mso-height-percent:0" o:ole="">
            <v:imagedata r:id="rId9" o:title=""/>
          </v:shape>
          <o:OLEObject Type="Embed" ProgID="Visio.Drawing.11" ShapeID="_x0000_i1025" DrawAspect="Content" ObjectID="_1697703362" r:id="rId10"/>
        </w:object>
      </w:r>
    </w:p>
    <w:p w14:paraId="669E30B0" w14:textId="1BFA0029" w:rsidR="002F616D" w:rsidRPr="00251C35" w:rsidRDefault="005E76EF" w:rsidP="005E76EF">
      <w:pPr>
        <w:pStyle w:val="a8"/>
        <w:jc w:val="center"/>
        <w:rPr>
          <w:rFonts w:eastAsiaTheme="minorEastAsia"/>
          <w:lang w:eastAsia="zh-CN"/>
        </w:rPr>
      </w:pPr>
      <w:bookmarkStart w:id="3" w:name="_Ref78915409"/>
      <w:r>
        <w:t xml:space="preserve">Figure </w:t>
      </w:r>
      <w:r w:rsidR="0084369C">
        <w:fldChar w:fldCharType="begin"/>
      </w:r>
      <w:r w:rsidR="0084369C">
        <w:instrText xml:space="preserve"> STYLEREF 2 \s </w:instrText>
      </w:r>
      <w:r w:rsidR="0084369C">
        <w:fldChar w:fldCharType="separate"/>
      </w:r>
      <w:r w:rsidR="0084369C">
        <w:rPr>
          <w:noProof/>
        </w:rPr>
        <w:t>2.1</w:t>
      </w:r>
      <w:r w:rsidR="0084369C">
        <w:fldChar w:fldCharType="end"/>
      </w:r>
      <w:r w:rsidR="0084369C">
        <w:noBreakHyphen/>
      </w:r>
      <w:r w:rsidR="0084369C">
        <w:fldChar w:fldCharType="begin"/>
      </w:r>
      <w:r w:rsidR="0084369C">
        <w:instrText xml:space="preserve"> SEQ Figure \* ARABIC \s 2 </w:instrText>
      </w:r>
      <w:r w:rsidR="0084369C">
        <w:fldChar w:fldCharType="separate"/>
      </w:r>
      <w:r w:rsidR="0084369C">
        <w:rPr>
          <w:noProof/>
        </w:rPr>
        <w:t>1</w:t>
      </w:r>
      <w:r w:rsidR="0084369C">
        <w:fldChar w:fldCharType="end"/>
      </w:r>
      <w:bookmarkEnd w:id="3"/>
      <w:r w:rsidR="002F616D">
        <w:rPr>
          <w:rFonts w:eastAsiaTheme="minorEastAsia" w:hint="eastAsia"/>
          <w:lang w:eastAsia="zh-CN"/>
        </w:rPr>
        <w:t xml:space="preserve">: CFR is defined in </w:t>
      </w:r>
      <w:r w:rsidR="002F616D">
        <w:rPr>
          <w:rFonts w:eastAsiaTheme="minorEastAsia" w:hint="eastAsia"/>
          <w:bCs/>
          <w:lang w:eastAsia="zh-CN"/>
        </w:rPr>
        <w:t>BWP1, BWP2, and BWP3</w:t>
      </w:r>
    </w:p>
    <w:p w14:paraId="1E102979" w14:textId="0C6310F5" w:rsidR="005E76EF" w:rsidRDefault="00251C35" w:rsidP="00D8011B">
      <w:pPr>
        <w:pStyle w:val="a1"/>
        <w:spacing w:beforeLines="50" w:before="120"/>
        <w:rPr>
          <w:rFonts w:eastAsiaTheme="minorEastAsia"/>
          <w:bCs/>
          <w:lang w:eastAsia="zh-CN"/>
        </w:rPr>
      </w:pPr>
      <w:r w:rsidRPr="00251C35">
        <w:rPr>
          <w:rFonts w:eastAsiaTheme="minorEastAsia"/>
          <w:bCs/>
          <w:lang w:eastAsia="zh-CN"/>
        </w:rPr>
        <w:t>Regarding</w:t>
      </w:r>
      <w:r w:rsidRPr="00251C35">
        <w:rPr>
          <w:rFonts w:eastAsiaTheme="minorEastAsia" w:hint="eastAsia"/>
          <w:bCs/>
          <w:lang w:eastAsia="zh-CN"/>
        </w:rPr>
        <w:t xml:space="preserve"> the </w:t>
      </w:r>
      <w:r w:rsidRPr="00251C35">
        <w:rPr>
          <w:rFonts w:eastAsiaTheme="minorEastAsia"/>
          <w:bCs/>
          <w:lang w:eastAsia="zh-CN"/>
        </w:rPr>
        <w:t>‘CFR associated with UE active BWP’</w:t>
      </w:r>
      <w:r w:rsidRPr="00251C35">
        <w:rPr>
          <w:rFonts w:eastAsiaTheme="minorEastAsia" w:hint="eastAsia"/>
          <w:bCs/>
          <w:lang w:eastAsia="zh-CN"/>
        </w:rPr>
        <w:t xml:space="preserve">, two configuration </w:t>
      </w:r>
      <w:r w:rsidR="002F616D">
        <w:rPr>
          <w:rFonts w:eastAsiaTheme="minorEastAsia" w:hint="eastAsia"/>
          <w:bCs/>
          <w:lang w:eastAsia="zh-CN"/>
        </w:rPr>
        <w:t>options</w:t>
      </w:r>
      <w:r w:rsidRPr="00251C35">
        <w:rPr>
          <w:rFonts w:eastAsiaTheme="minorEastAsia" w:hint="eastAsia"/>
          <w:bCs/>
          <w:lang w:eastAsia="zh-CN"/>
        </w:rPr>
        <w:t xml:space="preserve"> can be considered</w:t>
      </w:r>
      <w:r w:rsidR="005E76EF">
        <w:rPr>
          <w:rFonts w:eastAsiaTheme="minorEastAsia" w:hint="eastAsia"/>
          <w:bCs/>
          <w:lang w:eastAsia="zh-CN"/>
        </w:rPr>
        <w:t xml:space="preserve">, as shown in </w:t>
      </w:r>
      <w:r w:rsidR="005E76EF">
        <w:rPr>
          <w:rFonts w:eastAsiaTheme="minorEastAsia"/>
          <w:bCs/>
          <w:lang w:eastAsia="zh-CN"/>
        </w:rPr>
        <w:fldChar w:fldCharType="begin"/>
      </w:r>
      <w:r w:rsidR="005E76EF">
        <w:rPr>
          <w:rFonts w:eastAsiaTheme="minorEastAsia"/>
          <w:bCs/>
          <w:lang w:eastAsia="zh-CN"/>
        </w:rPr>
        <w:instrText xml:space="preserve"> REF _Ref78792846 \h </w:instrText>
      </w:r>
      <w:r w:rsidR="005E76EF">
        <w:rPr>
          <w:rFonts w:eastAsiaTheme="minorEastAsia"/>
          <w:bCs/>
          <w:lang w:eastAsia="zh-CN"/>
        </w:rPr>
      </w:r>
      <w:r w:rsidR="005E76EF">
        <w:rPr>
          <w:rFonts w:eastAsiaTheme="minorEastAsia"/>
          <w:bCs/>
          <w:lang w:eastAsia="zh-CN"/>
        </w:rPr>
        <w:fldChar w:fldCharType="separate"/>
      </w:r>
      <w:r w:rsidR="005E76EF">
        <w:t xml:space="preserve">Figure </w:t>
      </w:r>
      <w:r w:rsidR="005E76EF">
        <w:rPr>
          <w:noProof/>
        </w:rPr>
        <w:t>2.1</w:t>
      </w:r>
      <w:r w:rsidR="005E76EF">
        <w:noBreakHyphen/>
      </w:r>
      <w:r w:rsidR="005E76EF">
        <w:rPr>
          <w:noProof/>
        </w:rPr>
        <w:t>2</w:t>
      </w:r>
      <w:r w:rsidR="005E76EF">
        <w:rPr>
          <w:rFonts w:eastAsiaTheme="minorEastAsia"/>
          <w:bCs/>
          <w:lang w:eastAsia="zh-CN"/>
        </w:rPr>
        <w:fldChar w:fldCharType="end"/>
      </w:r>
      <w:r w:rsidR="005E76EF">
        <w:rPr>
          <w:rFonts w:eastAsiaTheme="minorEastAsia" w:hint="eastAsia"/>
          <w:bCs/>
          <w:lang w:eastAsia="zh-CN"/>
        </w:rPr>
        <w:t xml:space="preserve">. </w:t>
      </w:r>
    </w:p>
    <w:p w14:paraId="66A86D1C" w14:textId="0528255A" w:rsidR="00283046" w:rsidRDefault="0091489D" w:rsidP="00283046">
      <w:pPr>
        <w:pStyle w:val="a8"/>
        <w:jc w:val="center"/>
        <w:rPr>
          <w:rFonts w:eastAsiaTheme="minorEastAsia"/>
          <w:lang w:eastAsia="zh-CN"/>
        </w:rPr>
      </w:pPr>
      <w:r>
        <w:rPr>
          <w:noProof/>
        </w:rPr>
        <w:object w:dxaOrig="10509" w:dyaOrig="7278" w14:anchorId="523F6F94">
          <v:shape id="_x0000_i1026" type="#_x0000_t75" alt="" style="width:267pt;height:184.25pt;mso-width-percent:0;mso-height-percent:0;mso-width-percent:0;mso-height-percent:0" o:ole="">
            <v:imagedata r:id="rId11" o:title=""/>
          </v:shape>
          <o:OLEObject Type="Embed" ProgID="Visio.Drawing.11" ShapeID="_x0000_i1026" DrawAspect="Content" ObjectID="_1697703363" r:id="rId12"/>
        </w:object>
      </w:r>
    </w:p>
    <w:p w14:paraId="085D0221" w14:textId="417D4A91" w:rsidR="00283046" w:rsidRPr="00CC4E99" w:rsidRDefault="00283046" w:rsidP="00CC4E99">
      <w:pPr>
        <w:pStyle w:val="a8"/>
        <w:jc w:val="center"/>
      </w:pPr>
      <w:r>
        <w:t xml:space="preserve">Figure </w:t>
      </w:r>
      <w:r>
        <w:fldChar w:fldCharType="begin"/>
      </w:r>
      <w:r>
        <w:instrText xml:space="preserve"> STYLEREF 2 \s </w:instrText>
      </w:r>
      <w:r>
        <w:fldChar w:fldCharType="separate"/>
      </w:r>
      <w:r>
        <w:rPr>
          <w:noProof/>
        </w:rPr>
        <w:t>2.</w:t>
      </w:r>
      <w:r>
        <w:rPr>
          <w:rFonts w:eastAsiaTheme="minorEastAsia" w:hint="eastAsia"/>
          <w:noProof/>
          <w:lang w:eastAsia="zh-CN"/>
        </w:rPr>
        <w:t>1</w:t>
      </w:r>
      <w:r>
        <w:fldChar w:fldCharType="end"/>
      </w:r>
      <w:r>
        <w:noBreakHyphen/>
      </w:r>
      <w:r>
        <w:fldChar w:fldCharType="begin"/>
      </w:r>
      <w:r>
        <w:instrText xml:space="preserve"> SEQ Figure \* ARABIC \s 2 </w:instrText>
      </w:r>
      <w:r>
        <w:fldChar w:fldCharType="separate"/>
      </w:r>
      <w:r>
        <w:rPr>
          <w:noProof/>
        </w:rPr>
        <w:t>2</w:t>
      </w:r>
      <w:r>
        <w:fldChar w:fldCharType="end"/>
      </w:r>
      <w:r>
        <w:rPr>
          <w:rFonts w:eastAsiaTheme="minorEastAsia" w:hint="eastAsia"/>
          <w:lang w:eastAsia="zh-CN"/>
        </w:rPr>
        <w:t xml:space="preserve">: The </w:t>
      </w:r>
      <w:r>
        <w:rPr>
          <w:rFonts w:eastAsiaTheme="minorEastAsia"/>
          <w:lang w:eastAsia="zh-CN"/>
        </w:rPr>
        <w:t>configuration</w:t>
      </w:r>
      <w:r>
        <w:rPr>
          <w:rFonts w:eastAsiaTheme="minorEastAsia" w:hint="eastAsia"/>
          <w:lang w:eastAsia="zh-CN"/>
        </w:rPr>
        <w:t xml:space="preserve"> cases when CFR is </w:t>
      </w:r>
      <w:r>
        <w:rPr>
          <w:rFonts w:eastAsiaTheme="minorEastAsia"/>
          <w:lang w:eastAsia="zh-CN"/>
        </w:rPr>
        <w:t>associated</w:t>
      </w:r>
      <w:r>
        <w:rPr>
          <w:rFonts w:eastAsiaTheme="minorEastAsia" w:hint="eastAsia"/>
          <w:lang w:eastAsia="zh-CN"/>
        </w:rPr>
        <w:t xml:space="preserve"> with UE BWPs</w:t>
      </w:r>
    </w:p>
    <w:p w14:paraId="3884D439" w14:textId="0CD2D822" w:rsidR="005E76EF" w:rsidRDefault="005E76EF" w:rsidP="00A566D7">
      <w:pPr>
        <w:pStyle w:val="a1"/>
        <w:numPr>
          <w:ilvl w:val="0"/>
          <w:numId w:val="28"/>
        </w:numPr>
        <w:spacing w:beforeLines="50" w:before="120"/>
        <w:rPr>
          <w:rFonts w:eastAsiaTheme="minorEastAsia"/>
          <w:bCs/>
          <w:lang w:eastAsia="zh-CN"/>
        </w:rPr>
      </w:pPr>
      <w:r>
        <w:rPr>
          <w:rFonts w:eastAsiaTheme="minorEastAsia" w:hint="eastAsia"/>
          <w:bCs/>
          <w:lang w:eastAsia="zh-CN"/>
        </w:rPr>
        <w:t>Option 1</w:t>
      </w:r>
    </w:p>
    <w:p w14:paraId="088F7B5D" w14:textId="049B657E" w:rsidR="006E4121" w:rsidRDefault="00192087" w:rsidP="00CC4E99">
      <w:pPr>
        <w:pStyle w:val="a1"/>
        <w:spacing w:beforeLines="50" w:before="120"/>
        <w:rPr>
          <w:rFonts w:eastAsiaTheme="minorEastAsia"/>
          <w:bCs/>
          <w:lang w:eastAsia="zh-CN"/>
        </w:rPr>
      </w:pPr>
      <w:r>
        <w:rPr>
          <w:rFonts w:eastAsiaTheme="minorEastAsia" w:hint="eastAsia"/>
          <w:bCs/>
          <w:lang w:eastAsia="zh-CN"/>
        </w:rPr>
        <w:t>In this option, w</w:t>
      </w:r>
      <w:r w:rsidR="005E76EF">
        <w:rPr>
          <w:rFonts w:eastAsiaTheme="minorEastAsia" w:hint="eastAsia"/>
          <w:bCs/>
          <w:lang w:eastAsia="zh-CN"/>
        </w:rPr>
        <w:t xml:space="preserve">hen </w:t>
      </w:r>
      <w:r w:rsidR="005E76EF" w:rsidRPr="00251C35">
        <w:rPr>
          <w:rFonts w:eastAsiaTheme="minorEastAsia" w:hint="eastAsia"/>
          <w:bCs/>
          <w:lang w:eastAsia="zh-CN"/>
        </w:rPr>
        <w:t xml:space="preserve">the CFR </w:t>
      </w:r>
      <w:r w:rsidR="005E76EF">
        <w:rPr>
          <w:rFonts w:eastAsiaTheme="minorEastAsia" w:hint="eastAsia"/>
          <w:bCs/>
          <w:lang w:eastAsia="zh-CN"/>
        </w:rPr>
        <w:t xml:space="preserve">is defined in BWP1/2/3 as discussed above, </w:t>
      </w:r>
      <w:r w:rsidR="004B1B2A">
        <w:rPr>
          <w:rFonts w:eastAsiaTheme="minorEastAsia" w:hint="eastAsia"/>
          <w:bCs/>
          <w:lang w:eastAsia="zh-CN"/>
        </w:rPr>
        <w:t>the</w:t>
      </w:r>
      <w:r w:rsidR="006E4121">
        <w:rPr>
          <w:rFonts w:eastAsiaTheme="minorEastAsia" w:hint="eastAsia"/>
          <w:bCs/>
          <w:lang w:eastAsia="zh-CN"/>
        </w:rPr>
        <w:t xml:space="preserve"> </w:t>
      </w:r>
      <w:r w:rsidR="004B1B2A">
        <w:rPr>
          <w:rFonts w:eastAsiaTheme="minorEastAsia" w:hint="eastAsia"/>
          <w:bCs/>
          <w:lang w:eastAsia="zh-CN"/>
        </w:rPr>
        <w:t>CFR configuration</w:t>
      </w:r>
      <w:r w:rsidR="00893F90">
        <w:rPr>
          <w:rFonts w:eastAsiaTheme="minorEastAsia" w:hint="eastAsia"/>
          <w:bCs/>
          <w:lang w:eastAsia="zh-CN"/>
        </w:rPr>
        <w:t xml:space="preserve"> (i.e., </w:t>
      </w:r>
      <w:proofErr w:type="spellStart"/>
      <w:r w:rsidR="00893F90" w:rsidRPr="00E96F39">
        <w:rPr>
          <w:rFonts w:eastAsiaTheme="minorEastAsia" w:hint="eastAsia"/>
          <w:bCs/>
          <w:lang w:eastAsia="zh-CN"/>
        </w:rPr>
        <w:t>cfr</w:t>
      </w:r>
      <w:proofErr w:type="spellEnd"/>
      <w:r w:rsidR="00893F90" w:rsidRPr="00E96F39">
        <w:rPr>
          <w:rFonts w:eastAsiaTheme="minorEastAsia" w:hint="eastAsia"/>
          <w:bCs/>
          <w:lang w:eastAsia="zh-CN"/>
        </w:rPr>
        <w:t>-</w:t>
      </w:r>
      <w:proofErr w:type="spellStart"/>
      <w:r w:rsidR="00893F90" w:rsidRPr="00E96F39">
        <w:rPr>
          <w:rFonts w:eastAsiaTheme="minorEastAsia" w:hint="eastAsia"/>
          <w:bCs/>
          <w:lang w:eastAsia="zh-CN"/>
        </w:rPr>
        <w:t>Config</w:t>
      </w:r>
      <w:proofErr w:type="spellEnd"/>
      <w:r w:rsidR="00893F90" w:rsidRPr="00E96F39">
        <w:rPr>
          <w:rFonts w:eastAsiaTheme="minorEastAsia" w:hint="eastAsia"/>
          <w:bCs/>
          <w:lang w:eastAsia="zh-CN"/>
        </w:rPr>
        <w:t>-Multicast</w:t>
      </w:r>
      <w:r w:rsidR="00893F90">
        <w:rPr>
          <w:rFonts w:eastAsiaTheme="minorEastAsia" w:hint="eastAsia"/>
          <w:bCs/>
          <w:lang w:eastAsia="zh-CN"/>
        </w:rPr>
        <w:t>)</w:t>
      </w:r>
      <w:r w:rsidR="004B1B2A">
        <w:rPr>
          <w:rFonts w:eastAsiaTheme="minorEastAsia" w:hint="eastAsia"/>
          <w:bCs/>
          <w:lang w:eastAsia="zh-CN"/>
        </w:rPr>
        <w:t xml:space="preserve"> </w:t>
      </w:r>
      <w:r w:rsidR="00807C99">
        <w:rPr>
          <w:rFonts w:eastAsiaTheme="minorEastAsia" w:hint="eastAsia"/>
          <w:bCs/>
          <w:lang w:eastAsia="zh-CN"/>
        </w:rPr>
        <w:t>will</w:t>
      </w:r>
      <w:r w:rsidR="00E92968">
        <w:rPr>
          <w:rFonts w:eastAsiaTheme="minorEastAsia" w:hint="eastAsia"/>
          <w:bCs/>
          <w:lang w:eastAsia="zh-CN"/>
        </w:rPr>
        <w:t xml:space="preserve"> be configured for each BWP</w:t>
      </w:r>
      <w:r w:rsidR="00807C99">
        <w:rPr>
          <w:rFonts w:eastAsiaTheme="minorEastAsia" w:hint="eastAsia"/>
          <w:bCs/>
          <w:lang w:eastAsia="zh-CN"/>
        </w:rPr>
        <w:t xml:space="preserve">. </w:t>
      </w:r>
      <w:r w:rsidR="005E76EF">
        <w:rPr>
          <w:rFonts w:eastAsiaTheme="minorEastAsia" w:hint="eastAsia"/>
          <w:bCs/>
          <w:lang w:eastAsia="zh-CN"/>
        </w:rPr>
        <w:t xml:space="preserve">In other words, </w:t>
      </w:r>
      <w:r w:rsidR="00AC0805">
        <w:rPr>
          <w:rFonts w:eastAsiaTheme="minorEastAsia" w:hint="eastAsia"/>
          <w:bCs/>
          <w:lang w:eastAsia="zh-CN"/>
        </w:rPr>
        <w:t xml:space="preserve">the </w:t>
      </w:r>
      <w:r w:rsidR="00893F90">
        <w:rPr>
          <w:rFonts w:eastAsiaTheme="minorEastAsia" w:hint="eastAsia"/>
          <w:bCs/>
          <w:lang w:eastAsia="zh-CN"/>
        </w:rPr>
        <w:t xml:space="preserve">CFR configuration (i.e., </w:t>
      </w:r>
      <w:proofErr w:type="spellStart"/>
      <w:r w:rsidR="00893F90" w:rsidRPr="00E96F39">
        <w:rPr>
          <w:rFonts w:eastAsiaTheme="minorEastAsia" w:hint="eastAsia"/>
          <w:bCs/>
          <w:lang w:eastAsia="zh-CN"/>
        </w:rPr>
        <w:t>cfr</w:t>
      </w:r>
      <w:proofErr w:type="spellEnd"/>
      <w:r w:rsidR="00893F90" w:rsidRPr="00E96F39">
        <w:rPr>
          <w:rFonts w:eastAsiaTheme="minorEastAsia" w:hint="eastAsia"/>
          <w:bCs/>
          <w:lang w:eastAsia="zh-CN"/>
        </w:rPr>
        <w:t>-</w:t>
      </w:r>
      <w:proofErr w:type="spellStart"/>
      <w:r w:rsidR="00893F90" w:rsidRPr="00E96F39">
        <w:rPr>
          <w:rFonts w:eastAsiaTheme="minorEastAsia" w:hint="eastAsia"/>
          <w:bCs/>
          <w:lang w:eastAsia="zh-CN"/>
        </w:rPr>
        <w:t>Config</w:t>
      </w:r>
      <w:proofErr w:type="spellEnd"/>
      <w:r w:rsidR="00893F90" w:rsidRPr="00E96F39">
        <w:rPr>
          <w:rFonts w:eastAsiaTheme="minorEastAsia" w:hint="eastAsia"/>
          <w:bCs/>
          <w:lang w:eastAsia="zh-CN"/>
        </w:rPr>
        <w:t>-Multicast</w:t>
      </w:r>
      <w:r w:rsidR="00893F90">
        <w:rPr>
          <w:rFonts w:eastAsiaTheme="minorEastAsia" w:hint="eastAsia"/>
          <w:bCs/>
          <w:lang w:eastAsia="zh-CN"/>
        </w:rPr>
        <w:t xml:space="preserve">) </w:t>
      </w:r>
      <w:r w:rsidR="00AC0805">
        <w:rPr>
          <w:rFonts w:eastAsiaTheme="minorEastAsia" w:hint="eastAsia"/>
          <w:bCs/>
          <w:lang w:eastAsia="zh-CN"/>
        </w:rPr>
        <w:t>will be configured more than on</w:t>
      </w:r>
      <w:r w:rsidR="00132646">
        <w:rPr>
          <w:rFonts w:eastAsiaTheme="minorEastAsia" w:hint="eastAsia"/>
          <w:bCs/>
          <w:lang w:eastAsia="zh-CN"/>
        </w:rPr>
        <w:t>e time</w:t>
      </w:r>
      <w:r w:rsidR="003A08A1">
        <w:rPr>
          <w:rFonts w:eastAsiaTheme="minorEastAsia" w:hint="eastAsia"/>
          <w:bCs/>
          <w:lang w:eastAsia="zh-CN"/>
        </w:rPr>
        <w:t xml:space="preserve"> when a CFR is </w:t>
      </w:r>
      <w:r w:rsidR="005A09E4">
        <w:rPr>
          <w:rFonts w:eastAsiaTheme="minorEastAsia"/>
          <w:bCs/>
          <w:lang w:eastAsia="zh-CN"/>
        </w:rPr>
        <w:t>associated</w:t>
      </w:r>
      <w:r w:rsidR="003A08A1">
        <w:rPr>
          <w:rFonts w:eastAsiaTheme="minorEastAsia" w:hint="eastAsia"/>
          <w:bCs/>
          <w:lang w:eastAsia="zh-CN"/>
        </w:rPr>
        <w:t xml:space="preserve"> with </w:t>
      </w:r>
      <w:r w:rsidR="00AC0805">
        <w:rPr>
          <w:rFonts w:eastAsiaTheme="minorEastAsia" w:hint="eastAsia"/>
          <w:bCs/>
          <w:lang w:eastAsia="zh-CN"/>
        </w:rPr>
        <w:t xml:space="preserve">multiple </w:t>
      </w:r>
      <w:r w:rsidR="003A08A1">
        <w:rPr>
          <w:rFonts w:eastAsiaTheme="minorEastAsia" w:hint="eastAsia"/>
          <w:bCs/>
          <w:lang w:eastAsia="zh-CN"/>
        </w:rPr>
        <w:t>BWP</w:t>
      </w:r>
      <w:r w:rsidR="00AC0805">
        <w:rPr>
          <w:rFonts w:eastAsiaTheme="minorEastAsia" w:hint="eastAsia"/>
          <w:bCs/>
          <w:lang w:eastAsia="zh-CN"/>
        </w:rPr>
        <w:t>(s)</w:t>
      </w:r>
      <w:r w:rsidR="00807C99">
        <w:rPr>
          <w:rFonts w:eastAsiaTheme="minorEastAsia" w:hint="eastAsia"/>
          <w:bCs/>
          <w:lang w:eastAsia="zh-CN"/>
        </w:rPr>
        <w:t xml:space="preserve"> as shown in</w:t>
      </w:r>
      <w:r w:rsidR="00807C99">
        <w:rPr>
          <w:rFonts w:eastAsiaTheme="minorEastAsia"/>
          <w:bCs/>
          <w:lang w:eastAsia="zh-CN"/>
        </w:rPr>
        <w:fldChar w:fldCharType="begin"/>
      </w:r>
      <w:r w:rsidR="00807C99">
        <w:rPr>
          <w:rFonts w:eastAsiaTheme="minorEastAsia"/>
          <w:bCs/>
          <w:lang w:eastAsia="zh-CN"/>
        </w:rPr>
        <w:instrText xml:space="preserve"> </w:instrText>
      </w:r>
      <w:r w:rsidR="00807C99">
        <w:rPr>
          <w:rFonts w:eastAsiaTheme="minorEastAsia" w:hint="eastAsia"/>
          <w:bCs/>
          <w:lang w:eastAsia="zh-CN"/>
        </w:rPr>
        <w:instrText>REF _Ref82692886 \h</w:instrText>
      </w:r>
      <w:r w:rsidR="00807C99">
        <w:rPr>
          <w:rFonts w:eastAsiaTheme="minorEastAsia"/>
          <w:bCs/>
          <w:lang w:eastAsia="zh-CN"/>
        </w:rPr>
        <w:instrText xml:space="preserve"> </w:instrText>
      </w:r>
      <w:r w:rsidR="00E96F39">
        <w:rPr>
          <w:rFonts w:eastAsiaTheme="minorEastAsia"/>
          <w:bCs/>
          <w:lang w:eastAsia="zh-CN"/>
        </w:rPr>
        <w:instrText xml:space="preserve"> \* MERGEFORMAT </w:instrText>
      </w:r>
      <w:r w:rsidR="00807C99">
        <w:rPr>
          <w:rFonts w:eastAsiaTheme="minorEastAsia"/>
          <w:bCs/>
          <w:lang w:eastAsia="zh-CN"/>
        </w:rPr>
      </w:r>
      <w:r w:rsidR="00807C99">
        <w:rPr>
          <w:rFonts w:eastAsiaTheme="minorEastAsia"/>
          <w:bCs/>
          <w:lang w:eastAsia="zh-CN"/>
        </w:rPr>
        <w:fldChar w:fldCharType="end"/>
      </w:r>
      <w:r w:rsidR="00AC0805">
        <w:rPr>
          <w:rFonts w:eastAsiaTheme="minorEastAsia" w:hint="eastAsia"/>
          <w:bCs/>
          <w:lang w:eastAsia="zh-CN"/>
        </w:rPr>
        <w:t xml:space="preserve"> </w:t>
      </w:r>
      <w:r w:rsidR="00807C99">
        <w:rPr>
          <w:rFonts w:eastAsiaTheme="minorEastAsia"/>
          <w:bCs/>
          <w:lang w:eastAsia="zh-CN"/>
        </w:rPr>
        <w:fldChar w:fldCharType="begin"/>
      </w:r>
      <w:r w:rsidR="00807C99">
        <w:rPr>
          <w:rFonts w:eastAsiaTheme="minorEastAsia"/>
          <w:bCs/>
          <w:lang w:eastAsia="zh-CN"/>
        </w:rPr>
        <w:instrText xml:space="preserve"> REF _Ref82692890 \h </w:instrText>
      </w:r>
      <w:r w:rsidR="00E96F39">
        <w:rPr>
          <w:rFonts w:eastAsiaTheme="minorEastAsia"/>
          <w:bCs/>
          <w:lang w:eastAsia="zh-CN"/>
        </w:rPr>
        <w:instrText xml:space="preserve"> \* MERGEFORMAT </w:instrText>
      </w:r>
      <w:r w:rsidR="00807C99">
        <w:rPr>
          <w:rFonts w:eastAsiaTheme="minorEastAsia"/>
          <w:bCs/>
          <w:lang w:eastAsia="zh-CN"/>
        </w:rPr>
      </w:r>
      <w:r w:rsidR="00807C99">
        <w:rPr>
          <w:rFonts w:eastAsiaTheme="minorEastAsia"/>
          <w:bCs/>
          <w:lang w:eastAsia="zh-CN"/>
        </w:rPr>
        <w:fldChar w:fldCharType="separate"/>
      </w:r>
      <w:r w:rsidR="00807C99" w:rsidRPr="00E96F39">
        <w:rPr>
          <w:rFonts w:eastAsiaTheme="minorEastAsia"/>
          <w:bCs/>
          <w:lang w:eastAsia="zh-CN"/>
        </w:rPr>
        <w:t>Figure 2.</w:t>
      </w:r>
      <w:r w:rsidR="00807C99" w:rsidRPr="00E96F39">
        <w:rPr>
          <w:rFonts w:eastAsiaTheme="minorEastAsia" w:hint="eastAsia"/>
          <w:bCs/>
          <w:lang w:eastAsia="zh-CN"/>
        </w:rPr>
        <w:t>1</w:t>
      </w:r>
      <w:r w:rsidR="00807C99" w:rsidRPr="00E96F39">
        <w:rPr>
          <w:rFonts w:eastAsiaTheme="minorEastAsia"/>
          <w:bCs/>
          <w:lang w:eastAsia="zh-CN"/>
        </w:rPr>
        <w:noBreakHyphen/>
        <w:t>2</w:t>
      </w:r>
      <w:r w:rsidR="00807C99">
        <w:rPr>
          <w:rFonts w:eastAsiaTheme="minorEastAsia"/>
          <w:bCs/>
          <w:lang w:eastAsia="zh-CN"/>
        </w:rPr>
        <w:fldChar w:fldCharType="end"/>
      </w:r>
      <w:r w:rsidR="00D72736">
        <w:rPr>
          <w:rFonts w:eastAsiaTheme="minorEastAsia" w:hint="eastAsia"/>
          <w:bCs/>
          <w:lang w:eastAsia="zh-CN"/>
        </w:rPr>
        <w:t xml:space="preserve"> </w:t>
      </w:r>
      <w:r w:rsidR="00AC0805">
        <w:rPr>
          <w:rFonts w:eastAsiaTheme="minorEastAsia" w:hint="eastAsia"/>
          <w:bCs/>
          <w:lang w:eastAsia="zh-CN"/>
        </w:rPr>
        <w:t>(a)</w:t>
      </w:r>
      <w:r w:rsidR="005E76EF">
        <w:rPr>
          <w:rFonts w:eastAsiaTheme="minorEastAsia" w:hint="eastAsia"/>
          <w:bCs/>
          <w:lang w:eastAsia="zh-CN"/>
        </w:rPr>
        <w:t xml:space="preserve">. </w:t>
      </w:r>
    </w:p>
    <w:p w14:paraId="29F93CDF" w14:textId="5EB1133C" w:rsidR="005E76EF" w:rsidRDefault="005E76EF" w:rsidP="00A566D7">
      <w:pPr>
        <w:pStyle w:val="a1"/>
        <w:numPr>
          <w:ilvl w:val="0"/>
          <w:numId w:val="28"/>
        </w:numPr>
        <w:spacing w:beforeLines="50" w:before="120"/>
        <w:rPr>
          <w:rFonts w:eastAsiaTheme="minorEastAsia"/>
          <w:bCs/>
          <w:lang w:eastAsia="zh-CN"/>
        </w:rPr>
      </w:pPr>
      <w:r>
        <w:rPr>
          <w:rFonts w:eastAsiaTheme="minorEastAsia" w:hint="eastAsia"/>
          <w:bCs/>
          <w:lang w:eastAsia="zh-CN"/>
        </w:rPr>
        <w:t>Option 2</w:t>
      </w:r>
    </w:p>
    <w:p w14:paraId="7DB69DF8" w14:textId="42ED9CAD" w:rsidR="00E96F39" w:rsidRDefault="005E76EF" w:rsidP="00A84CAD">
      <w:pPr>
        <w:pStyle w:val="a1"/>
        <w:spacing w:after="0"/>
        <w:rPr>
          <w:rFonts w:eastAsiaTheme="minorEastAsia"/>
          <w:bCs/>
          <w:lang w:eastAsia="zh-CN"/>
        </w:rPr>
      </w:pPr>
      <w:r>
        <w:rPr>
          <w:rFonts w:eastAsiaTheme="minorEastAsia" w:hint="eastAsia"/>
          <w:bCs/>
          <w:lang w:eastAsia="zh-CN"/>
        </w:rPr>
        <w:t xml:space="preserve">In this option, </w:t>
      </w:r>
      <w:r w:rsidR="00893F90">
        <w:rPr>
          <w:rFonts w:eastAsiaTheme="minorEastAsia" w:hint="eastAsia"/>
          <w:bCs/>
          <w:lang w:eastAsia="zh-CN"/>
        </w:rPr>
        <w:t xml:space="preserve">the CFR configuration (i.e., </w:t>
      </w:r>
      <w:proofErr w:type="spellStart"/>
      <w:r w:rsidR="00893F90" w:rsidRPr="00E96F39">
        <w:rPr>
          <w:rFonts w:eastAsiaTheme="minorEastAsia" w:hint="eastAsia"/>
          <w:bCs/>
          <w:lang w:eastAsia="zh-CN"/>
        </w:rPr>
        <w:t>cfr</w:t>
      </w:r>
      <w:proofErr w:type="spellEnd"/>
      <w:r w:rsidR="00893F90" w:rsidRPr="00E96F39">
        <w:rPr>
          <w:rFonts w:eastAsiaTheme="minorEastAsia" w:hint="eastAsia"/>
          <w:bCs/>
          <w:lang w:eastAsia="zh-CN"/>
        </w:rPr>
        <w:t>-</w:t>
      </w:r>
      <w:proofErr w:type="spellStart"/>
      <w:r w:rsidR="00893F90" w:rsidRPr="00E96F39">
        <w:rPr>
          <w:rFonts w:eastAsiaTheme="minorEastAsia" w:hint="eastAsia"/>
          <w:bCs/>
          <w:lang w:eastAsia="zh-CN"/>
        </w:rPr>
        <w:t>Config</w:t>
      </w:r>
      <w:proofErr w:type="spellEnd"/>
      <w:r w:rsidR="00893F90" w:rsidRPr="00E96F39">
        <w:rPr>
          <w:rFonts w:eastAsiaTheme="minorEastAsia" w:hint="eastAsia"/>
          <w:bCs/>
          <w:lang w:eastAsia="zh-CN"/>
        </w:rPr>
        <w:t>-Multicast</w:t>
      </w:r>
      <w:r w:rsidR="00893F90">
        <w:rPr>
          <w:rFonts w:eastAsiaTheme="minorEastAsia" w:hint="eastAsia"/>
          <w:bCs/>
          <w:lang w:eastAsia="zh-CN"/>
        </w:rPr>
        <w:t>)</w:t>
      </w:r>
      <w:r w:rsidR="004012F8" w:rsidRPr="00251C35">
        <w:rPr>
          <w:rFonts w:eastAsiaTheme="minorEastAsia" w:hint="eastAsia"/>
          <w:bCs/>
          <w:lang w:eastAsia="zh-CN"/>
        </w:rPr>
        <w:t xml:space="preserve"> </w:t>
      </w:r>
      <w:r>
        <w:rPr>
          <w:rFonts w:eastAsiaTheme="minorEastAsia" w:hint="eastAsia"/>
          <w:bCs/>
          <w:lang w:eastAsia="zh-CN"/>
        </w:rPr>
        <w:t xml:space="preserve">is </w:t>
      </w:r>
      <w:r w:rsidR="004012F8">
        <w:rPr>
          <w:rFonts w:eastAsiaTheme="minorEastAsia" w:hint="eastAsia"/>
          <w:bCs/>
          <w:lang w:eastAsia="zh-CN"/>
        </w:rPr>
        <w:t xml:space="preserve">configured separately </w:t>
      </w:r>
      <w:r w:rsidR="00EE475B">
        <w:rPr>
          <w:rFonts w:eastAsiaTheme="minorEastAsia"/>
          <w:bCs/>
          <w:lang w:eastAsia="zh-CN"/>
        </w:rPr>
        <w:t>with</w:t>
      </w:r>
      <w:r w:rsidR="004012F8">
        <w:rPr>
          <w:rFonts w:eastAsiaTheme="minorEastAsia" w:hint="eastAsia"/>
          <w:bCs/>
          <w:lang w:eastAsia="zh-CN"/>
        </w:rPr>
        <w:t xml:space="preserve"> BWP</w:t>
      </w:r>
      <w:r w:rsidR="002F1AC7">
        <w:rPr>
          <w:rFonts w:eastAsiaTheme="minorEastAsia" w:hint="eastAsia"/>
          <w:bCs/>
          <w:lang w:eastAsia="zh-CN"/>
        </w:rPr>
        <w:t xml:space="preserve"> configuration</w:t>
      </w:r>
      <w:r w:rsidRPr="00251C35">
        <w:rPr>
          <w:rFonts w:eastAsiaTheme="minorEastAsia" w:hint="eastAsia"/>
          <w:bCs/>
          <w:lang w:eastAsia="zh-CN"/>
        </w:rPr>
        <w:t>.</w:t>
      </w:r>
      <w:r w:rsidR="00A54290">
        <w:rPr>
          <w:rFonts w:eastAsiaTheme="minorEastAsia" w:hint="eastAsia"/>
          <w:bCs/>
          <w:lang w:eastAsia="zh-CN"/>
        </w:rPr>
        <w:t xml:space="preserve"> </w:t>
      </w:r>
      <w:r w:rsidR="00DC01F5">
        <w:rPr>
          <w:rFonts w:eastAsiaTheme="minorEastAsia" w:hint="eastAsia"/>
          <w:bCs/>
          <w:lang w:eastAsia="zh-CN"/>
        </w:rPr>
        <w:t xml:space="preserve">Each dedicated unicast BWP is associated with one CFR configuration (i.e., </w:t>
      </w:r>
      <w:proofErr w:type="spellStart"/>
      <w:r w:rsidR="00DC01F5" w:rsidRPr="00E96F39">
        <w:rPr>
          <w:rFonts w:eastAsiaTheme="minorEastAsia" w:hint="eastAsia"/>
          <w:bCs/>
          <w:lang w:eastAsia="zh-CN"/>
        </w:rPr>
        <w:t>cfr</w:t>
      </w:r>
      <w:proofErr w:type="spellEnd"/>
      <w:r w:rsidR="00DC01F5" w:rsidRPr="00E96F39">
        <w:rPr>
          <w:rFonts w:eastAsiaTheme="minorEastAsia" w:hint="eastAsia"/>
          <w:bCs/>
          <w:lang w:eastAsia="zh-CN"/>
        </w:rPr>
        <w:t>-</w:t>
      </w:r>
      <w:proofErr w:type="spellStart"/>
      <w:r w:rsidR="00DC01F5" w:rsidRPr="00E96F39">
        <w:rPr>
          <w:rFonts w:eastAsiaTheme="minorEastAsia" w:hint="eastAsia"/>
          <w:bCs/>
          <w:lang w:eastAsia="zh-CN"/>
        </w:rPr>
        <w:t>Config</w:t>
      </w:r>
      <w:proofErr w:type="spellEnd"/>
      <w:r w:rsidR="00DC01F5" w:rsidRPr="00E96F39">
        <w:rPr>
          <w:rFonts w:eastAsiaTheme="minorEastAsia" w:hint="eastAsia"/>
          <w:bCs/>
          <w:lang w:eastAsia="zh-CN"/>
        </w:rPr>
        <w:t>-Multicast</w:t>
      </w:r>
      <w:r w:rsidR="00DC01F5">
        <w:rPr>
          <w:rFonts w:eastAsiaTheme="minorEastAsia" w:hint="eastAsia"/>
          <w:bCs/>
          <w:lang w:eastAsia="zh-CN"/>
        </w:rPr>
        <w:t xml:space="preserve">). </w:t>
      </w:r>
      <w:r w:rsidR="00A54290">
        <w:rPr>
          <w:rFonts w:eastAsiaTheme="minorEastAsia" w:hint="eastAsia"/>
          <w:bCs/>
          <w:lang w:eastAsia="zh-CN"/>
        </w:rPr>
        <w:t xml:space="preserve">The CFR configuration </w:t>
      </w:r>
      <w:r w:rsidR="00011E6C">
        <w:rPr>
          <w:rFonts w:eastAsiaTheme="minorEastAsia" w:hint="eastAsia"/>
          <w:bCs/>
          <w:lang w:eastAsia="zh-CN"/>
        </w:rPr>
        <w:t>need</w:t>
      </w:r>
      <w:r w:rsidR="00EE475B">
        <w:rPr>
          <w:rFonts w:eastAsiaTheme="minorEastAsia" w:hint="eastAsia"/>
          <w:bCs/>
          <w:lang w:eastAsia="zh-CN"/>
        </w:rPr>
        <w:t>s</w:t>
      </w:r>
      <w:r w:rsidR="00011E6C">
        <w:rPr>
          <w:rFonts w:eastAsiaTheme="minorEastAsia" w:hint="eastAsia"/>
          <w:bCs/>
          <w:lang w:eastAsia="zh-CN"/>
        </w:rPr>
        <w:t xml:space="preserve"> to be associated </w:t>
      </w:r>
      <w:r w:rsidR="00DC01F5">
        <w:rPr>
          <w:rFonts w:eastAsiaTheme="minorEastAsia" w:hint="eastAsia"/>
          <w:bCs/>
          <w:lang w:eastAsia="zh-CN"/>
        </w:rPr>
        <w:t xml:space="preserve">with one dedicated unicast BWP </w:t>
      </w:r>
      <w:r w:rsidR="00EE475B">
        <w:rPr>
          <w:rFonts w:eastAsiaTheme="minorEastAsia"/>
          <w:bCs/>
          <w:lang w:eastAsia="zh-CN"/>
        </w:rPr>
        <w:t xml:space="preserve">by </w:t>
      </w:r>
      <w:r w:rsidR="00C87593">
        <w:rPr>
          <w:rFonts w:eastAsiaTheme="minorEastAsia" w:hint="eastAsia"/>
          <w:bCs/>
          <w:lang w:eastAsia="zh-CN"/>
        </w:rPr>
        <w:t xml:space="preserve">index, such as </w:t>
      </w:r>
      <w:proofErr w:type="spellStart"/>
      <w:r w:rsidR="00C87593" w:rsidRPr="00E96F39">
        <w:rPr>
          <w:rFonts w:eastAsiaTheme="minorEastAsia"/>
          <w:bCs/>
          <w:lang w:eastAsia="zh-CN"/>
        </w:rPr>
        <w:t>cfr</w:t>
      </w:r>
      <w:proofErr w:type="spellEnd"/>
      <w:r w:rsidR="00C87593" w:rsidRPr="00E96F39">
        <w:rPr>
          <w:rFonts w:eastAsiaTheme="minorEastAsia"/>
          <w:bCs/>
          <w:lang w:eastAsia="zh-CN"/>
        </w:rPr>
        <w:t>-index</w:t>
      </w:r>
      <w:r w:rsidR="00F23620">
        <w:rPr>
          <w:rFonts w:eastAsiaTheme="minorEastAsia"/>
          <w:bCs/>
          <w:lang w:eastAsia="zh-CN"/>
        </w:rPr>
        <w:t xml:space="preserve">, to indicate the correlation </w:t>
      </w:r>
      <w:proofErr w:type="gramStart"/>
      <w:r w:rsidR="00F23620">
        <w:rPr>
          <w:rFonts w:eastAsiaTheme="minorEastAsia"/>
          <w:bCs/>
          <w:lang w:eastAsia="zh-CN"/>
        </w:rPr>
        <w:t xml:space="preserve">of </w:t>
      </w:r>
      <w:r w:rsidR="00C87593">
        <w:rPr>
          <w:rFonts w:eastAsiaTheme="minorEastAsia" w:hint="eastAsia"/>
          <w:bCs/>
          <w:lang w:eastAsia="zh-CN"/>
        </w:rPr>
        <w:t xml:space="preserve"> </w:t>
      </w:r>
      <w:r w:rsidR="00AB7267">
        <w:rPr>
          <w:rFonts w:eastAsiaTheme="minorEastAsia" w:hint="eastAsia"/>
          <w:bCs/>
          <w:lang w:eastAsia="zh-CN"/>
        </w:rPr>
        <w:t>dedicated</w:t>
      </w:r>
      <w:proofErr w:type="gramEnd"/>
      <w:r w:rsidR="00AB7267">
        <w:rPr>
          <w:rFonts w:eastAsiaTheme="minorEastAsia" w:hint="eastAsia"/>
          <w:bCs/>
          <w:lang w:eastAsia="zh-CN"/>
        </w:rPr>
        <w:t xml:space="preserve"> unicast </w:t>
      </w:r>
      <w:r w:rsidR="00C87593">
        <w:rPr>
          <w:rFonts w:eastAsiaTheme="minorEastAsia" w:hint="eastAsia"/>
          <w:bCs/>
          <w:lang w:eastAsia="zh-CN"/>
        </w:rPr>
        <w:t xml:space="preserve">BWP </w:t>
      </w:r>
      <w:r w:rsidR="00F23620">
        <w:rPr>
          <w:rFonts w:eastAsiaTheme="minorEastAsia"/>
          <w:bCs/>
          <w:lang w:eastAsia="zh-CN"/>
        </w:rPr>
        <w:t xml:space="preserve"> and the </w:t>
      </w:r>
      <w:r w:rsidR="00C87593">
        <w:rPr>
          <w:rFonts w:eastAsiaTheme="minorEastAsia" w:hint="eastAsia"/>
          <w:bCs/>
          <w:lang w:eastAsia="zh-CN"/>
        </w:rPr>
        <w:t>CFR</w:t>
      </w:r>
      <w:r w:rsidR="00F23620">
        <w:rPr>
          <w:rFonts w:eastAsiaTheme="minorEastAsia"/>
          <w:bCs/>
          <w:lang w:eastAsia="zh-CN"/>
        </w:rPr>
        <w:t xml:space="preserve">,  just </w:t>
      </w:r>
      <w:r w:rsidR="00AB7267">
        <w:rPr>
          <w:rFonts w:eastAsiaTheme="minorEastAsia" w:hint="eastAsia"/>
          <w:bCs/>
          <w:lang w:eastAsia="zh-CN"/>
        </w:rPr>
        <w:t xml:space="preserve">as shown in </w:t>
      </w:r>
      <w:r w:rsidR="00AB7267">
        <w:rPr>
          <w:rFonts w:eastAsiaTheme="minorEastAsia"/>
          <w:bCs/>
          <w:lang w:eastAsia="zh-CN"/>
        </w:rPr>
        <w:fldChar w:fldCharType="begin"/>
      </w:r>
      <w:r w:rsidR="00AB7267">
        <w:rPr>
          <w:rFonts w:eastAsiaTheme="minorEastAsia"/>
          <w:bCs/>
          <w:lang w:eastAsia="zh-CN"/>
        </w:rPr>
        <w:instrText xml:space="preserve"> REF _Ref82692890 \h </w:instrText>
      </w:r>
      <w:r w:rsidR="00E96F39">
        <w:rPr>
          <w:rFonts w:eastAsiaTheme="minorEastAsia"/>
          <w:bCs/>
          <w:lang w:eastAsia="zh-CN"/>
        </w:rPr>
        <w:instrText xml:space="preserve"> \* MERGEFORMAT </w:instrText>
      </w:r>
      <w:r w:rsidR="00AB7267">
        <w:rPr>
          <w:rFonts w:eastAsiaTheme="minorEastAsia"/>
          <w:bCs/>
          <w:lang w:eastAsia="zh-CN"/>
        </w:rPr>
      </w:r>
      <w:r w:rsidR="00AB7267">
        <w:rPr>
          <w:rFonts w:eastAsiaTheme="minorEastAsia"/>
          <w:bCs/>
          <w:lang w:eastAsia="zh-CN"/>
        </w:rPr>
        <w:fldChar w:fldCharType="separate"/>
      </w:r>
      <w:r w:rsidR="00AB7267" w:rsidRPr="00E96F39">
        <w:rPr>
          <w:rFonts w:eastAsiaTheme="minorEastAsia"/>
          <w:bCs/>
          <w:lang w:eastAsia="zh-CN"/>
        </w:rPr>
        <w:t>Figure 2.</w:t>
      </w:r>
      <w:r w:rsidR="00AB7267" w:rsidRPr="00E96F39">
        <w:rPr>
          <w:rFonts w:eastAsiaTheme="minorEastAsia" w:hint="eastAsia"/>
          <w:bCs/>
          <w:lang w:eastAsia="zh-CN"/>
        </w:rPr>
        <w:t>1</w:t>
      </w:r>
      <w:r w:rsidR="00AB7267" w:rsidRPr="00E96F39">
        <w:rPr>
          <w:rFonts w:eastAsiaTheme="minorEastAsia"/>
          <w:bCs/>
          <w:lang w:eastAsia="zh-CN"/>
        </w:rPr>
        <w:noBreakHyphen/>
        <w:t>2</w:t>
      </w:r>
      <w:r w:rsidR="00AB7267">
        <w:rPr>
          <w:rFonts w:eastAsiaTheme="minorEastAsia"/>
          <w:bCs/>
          <w:lang w:eastAsia="zh-CN"/>
        </w:rPr>
        <w:fldChar w:fldCharType="end"/>
      </w:r>
      <w:r w:rsidR="00AB7267">
        <w:rPr>
          <w:rFonts w:eastAsiaTheme="minorEastAsia" w:hint="eastAsia"/>
          <w:bCs/>
          <w:lang w:eastAsia="zh-CN"/>
        </w:rPr>
        <w:t>(b)</w:t>
      </w:r>
      <w:r w:rsidR="00C87593">
        <w:rPr>
          <w:rFonts w:eastAsiaTheme="minorEastAsia" w:hint="eastAsia"/>
          <w:bCs/>
          <w:lang w:eastAsia="zh-CN"/>
        </w:rPr>
        <w:t xml:space="preserve">. When </w:t>
      </w:r>
      <w:r w:rsidR="00F23620">
        <w:rPr>
          <w:rFonts w:eastAsiaTheme="minorEastAsia"/>
          <w:bCs/>
          <w:lang w:eastAsia="zh-CN"/>
        </w:rPr>
        <w:t xml:space="preserve">one of the </w:t>
      </w:r>
      <w:r w:rsidR="00C87593">
        <w:rPr>
          <w:rFonts w:eastAsiaTheme="minorEastAsia" w:hint="eastAsia"/>
          <w:bCs/>
          <w:lang w:eastAsia="zh-CN"/>
        </w:rPr>
        <w:t xml:space="preserve">CFR is associated with multiple BWP(s), </w:t>
      </w:r>
      <w:r w:rsidR="00F23620">
        <w:rPr>
          <w:rFonts w:eastAsiaTheme="minorEastAsia"/>
          <w:bCs/>
          <w:lang w:eastAsia="zh-CN"/>
        </w:rPr>
        <w:t xml:space="preserve">the </w:t>
      </w:r>
      <w:r w:rsidR="00C87593">
        <w:rPr>
          <w:rFonts w:eastAsiaTheme="minorEastAsia" w:hint="eastAsia"/>
          <w:bCs/>
          <w:lang w:eastAsia="zh-CN"/>
        </w:rPr>
        <w:t xml:space="preserve">CFR </w:t>
      </w:r>
      <w:r w:rsidR="00C87593">
        <w:rPr>
          <w:rFonts w:eastAsiaTheme="minorEastAsia"/>
          <w:bCs/>
          <w:lang w:eastAsia="zh-CN"/>
        </w:rPr>
        <w:t>configuration</w:t>
      </w:r>
      <w:r w:rsidR="00C87593">
        <w:rPr>
          <w:rFonts w:eastAsiaTheme="minorEastAsia" w:hint="eastAsia"/>
          <w:bCs/>
          <w:lang w:eastAsia="zh-CN"/>
        </w:rPr>
        <w:t xml:space="preserve"> </w:t>
      </w:r>
      <w:r w:rsidR="00F23620">
        <w:rPr>
          <w:rFonts w:eastAsiaTheme="minorEastAsia"/>
          <w:bCs/>
          <w:lang w:eastAsia="zh-CN"/>
        </w:rPr>
        <w:t>only need</w:t>
      </w:r>
      <w:r w:rsidR="003E6357">
        <w:rPr>
          <w:rFonts w:eastAsiaTheme="minorEastAsia" w:hint="eastAsia"/>
          <w:bCs/>
          <w:lang w:eastAsia="zh-CN"/>
        </w:rPr>
        <w:t>s</w:t>
      </w:r>
      <w:r w:rsidR="00F23620">
        <w:rPr>
          <w:rFonts w:eastAsiaTheme="minorEastAsia"/>
          <w:bCs/>
          <w:lang w:eastAsia="zh-CN"/>
        </w:rPr>
        <w:t xml:space="preserve"> to be </w:t>
      </w:r>
      <w:r w:rsidR="003E6357">
        <w:rPr>
          <w:rFonts w:eastAsiaTheme="minorEastAsia" w:hint="eastAsia"/>
          <w:bCs/>
          <w:lang w:eastAsia="zh-CN"/>
        </w:rPr>
        <w:t>set</w:t>
      </w:r>
      <w:r w:rsidR="003E6357">
        <w:rPr>
          <w:rFonts w:eastAsiaTheme="minorEastAsia"/>
          <w:bCs/>
          <w:lang w:eastAsia="zh-CN"/>
        </w:rPr>
        <w:t xml:space="preserve"> </w:t>
      </w:r>
      <w:r w:rsidR="00F23620">
        <w:rPr>
          <w:rFonts w:eastAsiaTheme="minorEastAsia"/>
          <w:bCs/>
          <w:lang w:eastAsia="zh-CN"/>
        </w:rPr>
        <w:t xml:space="preserve">once for the UE. </w:t>
      </w:r>
      <w:r w:rsidR="00737B45">
        <w:rPr>
          <w:rFonts w:eastAsiaTheme="minorEastAsia" w:hint="eastAsia"/>
          <w:bCs/>
          <w:lang w:eastAsia="zh-CN"/>
        </w:rPr>
        <w:t xml:space="preserve">Furthermore, the </w:t>
      </w:r>
      <w:proofErr w:type="spellStart"/>
      <w:r w:rsidR="00737B45">
        <w:rPr>
          <w:rFonts w:eastAsiaTheme="minorEastAsia" w:hint="eastAsia"/>
          <w:bCs/>
          <w:lang w:eastAsia="zh-CN"/>
        </w:rPr>
        <w:t>gNB</w:t>
      </w:r>
      <w:proofErr w:type="spellEnd"/>
      <w:r w:rsidR="00737B45">
        <w:rPr>
          <w:rFonts w:eastAsiaTheme="minorEastAsia" w:hint="eastAsia"/>
          <w:bCs/>
          <w:lang w:eastAsia="zh-CN"/>
        </w:rPr>
        <w:t xml:space="preserve"> only needs to reconfigure the CFR once when </w:t>
      </w:r>
      <w:r w:rsidR="00F23620">
        <w:rPr>
          <w:rFonts w:eastAsiaTheme="minorEastAsia"/>
          <w:bCs/>
          <w:lang w:eastAsia="zh-CN"/>
        </w:rPr>
        <w:t xml:space="preserve">it </w:t>
      </w:r>
      <w:r w:rsidR="00737B45">
        <w:rPr>
          <w:rFonts w:eastAsiaTheme="minorEastAsia" w:hint="eastAsia"/>
          <w:bCs/>
          <w:lang w:eastAsia="zh-CN"/>
        </w:rPr>
        <w:t>is</w:t>
      </w:r>
      <w:r w:rsidR="00F23620">
        <w:rPr>
          <w:rFonts w:eastAsiaTheme="minorEastAsia"/>
          <w:bCs/>
          <w:lang w:eastAsia="zh-CN"/>
        </w:rPr>
        <w:t xml:space="preserve"> need to be</w:t>
      </w:r>
      <w:r w:rsidR="00737B45">
        <w:rPr>
          <w:rFonts w:eastAsiaTheme="minorEastAsia" w:hint="eastAsia"/>
          <w:bCs/>
          <w:lang w:eastAsia="zh-CN"/>
        </w:rPr>
        <w:t xml:space="preserve"> updated.</w:t>
      </w:r>
    </w:p>
    <w:p w14:paraId="5D630E1D" w14:textId="2A89A61E" w:rsidR="00465C8E" w:rsidRPr="00E96F39" w:rsidRDefault="00F23620" w:rsidP="00A84CAD">
      <w:pPr>
        <w:pStyle w:val="a1"/>
        <w:spacing w:after="0"/>
        <w:rPr>
          <w:rFonts w:eastAsiaTheme="minorEastAsia"/>
          <w:bCs/>
          <w:lang w:eastAsia="zh-CN"/>
        </w:rPr>
      </w:pPr>
      <w:r>
        <w:rPr>
          <w:rFonts w:eastAsiaTheme="minorEastAsia"/>
          <w:bCs/>
          <w:lang w:eastAsia="zh-CN"/>
        </w:rPr>
        <w:t>Comparing with Option 1,</w:t>
      </w:r>
      <w:r w:rsidR="00737B45">
        <w:rPr>
          <w:rFonts w:eastAsiaTheme="minorEastAsia" w:hint="eastAsia"/>
          <w:bCs/>
          <w:lang w:eastAsia="zh-CN"/>
        </w:rPr>
        <w:t xml:space="preserve"> </w:t>
      </w:r>
      <w:r w:rsidR="00737B45" w:rsidRPr="00C87593">
        <w:rPr>
          <w:rFonts w:eastAsiaTheme="minorEastAsia"/>
          <w:bCs/>
          <w:lang w:eastAsia="zh-CN"/>
        </w:rPr>
        <w:t xml:space="preserve">Option 2 </w:t>
      </w:r>
      <w:r w:rsidR="00737B45">
        <w:rPr>
          <w:rFonts w:eastAsiaTheme="minorEastAsia" w:hint="eastAsia"/>
          <w:bCs/>
          <w:lang w:eastAsia="zh-CN"/>
        </w:rPr>
        <w:t xml:space="preserve">can save </w:t>
      </w:r>
      <w:r w:rsidR="00737B45" w:rsidRPr="00C87593">
        <w:rPr>
          <w:rFonts w:eastAsiaTheme="minorEastAsia"/>
          <w:bCs/>
          <w:lang w:eastAsia="zh-CN"/>
        </w:rPr>
        <w:t>RRC signalin</w:t>
      </w:r>
      <w:r>
        <w:rPr>
          <w:rFonts w:eastAsiaTheme="minorEastAsia"/>
          <w:bCs/>
          <w:lang w:eastAsia="zh-CN"/>
        </w:rPr>
        <w:t xml:space="preserve">g. Thus, </w:t>
      </w:r>
      <w:r w:rsidR="00283046">
        <w:rPr>
          <w:rFonts w:eastAsiaTheme="minorEastAsia" w:hint="eastAsia"/>
          <w:bCs/>
          <w:lang w:eastAsia="zh-CN"/>
        </w:rPr>
        <w:t xml:space="preserve">Option 2 is </w:t>
      </w:r>
      <w:r>
        <w:rPr>
          <w:rFonts w:eastAsiaTheme="minorEastAsia"/>
          <w:bCs/>
          <w:lang w:eastAsia="zh-CN"/>
        </w:rPr>
        <w:t xml:space="preserve">more </w:t>
      </w:r>
      <w:r w:rsidR="00283046">
        <w:rPr>
          <w:rFonts w:eastAsiaTheme="minorEastAsia" w:hint="eastAsia"/>
          <w:bCs/>
          <w:lang w:eastAsia="zh-CN"/>
        </w:rPr>
        <w:t>preferred, in which the</w:t>
      </w:r>
      <w:r w:rsidR="00A12F23">
        <w:rPr>
          <w:rFonts w:eastAsiaTheme="minorEastAsia" w:hint="eastAsia"/>
          <w:bCs/>
          <w:lang w:eastAsia="zh-CN"/>
        </w:rPr>
        <w:t xml:space="preserve"> </w:t>
      </w:r>
      <w:r w:rsidR="00A12F23" w:rsidRPr="00A12F23">
        <w:rPr>
          <w:rFonts w:eastAsiaTheme="minorEastAsia"/>
          <w:bCs/>
          <w:lang w:eastAsia="zh-CN"/>
        </w:rPr>
        <w:t>CFR configuration</w:t>
      </w:r>
      <w:r w:rsidR="00A12F23">
        <w:rPr>
          <w:rFonts w:eastAsiaTheme="minorEastAsia" w:hint="eastAsia"/>
          <w:bCs/>
          <w:lang w:eastAsia="zh-CN"/>
        </w:rPr>
        <w:t xml:space="preserve"> </w:t>
      </w:r>
      <w:r w:rsidR="00DC01F5">
        <w:rPr>
          <w:rFonts w:eastAsiaTheme="minorEastAsia" w:hint="eastAsia"/>
          <w:bCs/>
          <w:lang w:eastAsia="zh-CN"/>
        </w:rPr>
        <w:t xml:space="preserve">is associate with one </w:t>
      </w:r>
      <w:r w:rsidR="00A12F23" w:rsidRPr="00A12F23">
        <w:rPr>
          <w:rFonts w:eastAsiaTheme="minorEastAsia"/>
          <w:bCs/>
          <w:lang w:eastAsia="zh-CN"/>
        </w:rPr>
        <w:t xml:space="preserve">dedicated unicast BWP </w:t>
      </w:r>
      <w:r w:rsidR="00DC01F5">
        <w:rPr>
          <w:rFonts w:eastAsiaTheme="minorEastAsia" w:hint="eastAsia"/>
          <w:bCs/>
          <w:lang w:eastAsia="zh-CN"/>
        </w:rPr>
        <w:t>through a CFR index.</w:t>
      </w:r>
    </w:p>
    <w:p w14:paraId="6DD2C26B" w14:textId="30A074C9" w:rsidR="00F25CAA" w:rsidRDefault="00F25CAA" w:rsidP="00D8011B">
      <w:pPr>
        <w:pStyle w:val="a1"/>
        <w:spacing w:beforeLines="50" w:before="120"/>
        <w:rPr>
          <w:rFonts w:eastAsiaTheme="minorEastAsia"/>
          <w:b/>
          <w:bCs/>
          <w:i/>
          <w:lang w:eastAsia="zh-CN"/>
        </w:rPr>
      </w:pPr>
      <w:r w:rsidRPr="00434A2D">
        <w:rPr>
          <w:rFonts w:eastAsiaTheme="minorEastAsia" w:hint="eastAsia"/>
          <w:b/>
          <w:bCs/>
          <w:i/>
          <w:lang w:eastAsia="zh-CN"/>
        </w:rPr>
        <w:t>Proposal</w:t>
      </w:r>
      <w:r>
        <w:rPr>
          <w:rFonts w:eastAsiaTheme="minorEastAsia" w:hint="eastAsia"/>
          <w:b/>
          <w:bCs/>
          <w:i/>
          <w:lang w:eastAsia="zh-CN"/>
        </w:rPr>
        <w:t xml:space="preserve"> </w:t>
      </w:r>
      <w:r w:rsidR="005C00D2">
        <w:rPr>
          <w:rFonts w:eastAsiaTheme="minorEastAsia" w:hint="eastAsia"/>
          <w:b/>
          <w:bCs/>
          <w:i/>
          <w:lang w:eastAsia="zh-CN"/>
        </w:rPr>
        <w:t>1</w:t>
      </w:r>
      <w:r w:rsidR="00251C35">
        <w:rPr>
          <w:rFonts w:eastAsiaTheme="minorEastAsia" w:hint="eastAsia"/>
          <w:b/>
          <w:bCs/>
          <w:i/>
          <w:lang w:eastAsia="zh-CN"/>
        </w:rPr>
        <w:t xml:space="preserve">: </w:t>
      </w:r>
      <w:r w:rsidR="002F1AC7">
        <w:rPr>
          <w:rFonts w:eastAsiaTheme="minorEastAsia" w:hint="eastAsia"/>
          <w:b/>
          <w:bCs/>
          <w:i/>
          <w:lang w:eastAsia="zh-CN"/>
        </w:rPr>
        <w:t>T</w:t>
      </w:r>
      <w:r w:rsidR="002F1AC7" w:rsidRPr="002F1AC7">
        <w:rPr>
          <w:rFonts w:eastAsiaTheme="minorEastAsia"/>
          <w:b/>
          <w:bCs/>
          <w:i/>
          <w:lang w:eastAsia="zh-CN"/>
        </w:rPr>
        <w:t xml:space="preserve">he CFR configuration (i.e., </w:t>
      </w:r>
      <w:proofErr w:type="spellStart"/>
      <w:r w:rsidR="002F1AC7" w:rsidRPr="002F1AC7">
        <w:rPr>
          <w:rFonts w:eastAsiaTheme="minorEastAsia"/>
          <w:b/>
          <w:bCs/>
          <w:i/>
          <w:lang w:eastAsia="zh-CN"/>
        </w:rPr>
        <w:t>cfr</w:t>
      </w:r>
      <w:proofErr w:type="spellEnd"/>
      <w:r w:rsidR="002F1AC7" w:rsidRPr="002F1AC7">
        <w:rPr>
          <w:rFonts w:eastAsiaTheme="minorEastAsia"/>
          <w:b/>
          <w:bCs/>
          <w:i/>
          <w:lang w:eastAsia="zh-CN"/>
        </w:rPr>
        <w:t>-</w:t>
      </w:r>
      <w:proofErr w:type="spellStart"/>
      <w:r w:rsidR="002F1AC7" w:rsidRPr="002F1AC7">
        <w:rPr>
          <w:rFonts w:eastAsiaTheme="minorEastAsia"/>
          <w:b/>
          <w:bCs/>
          <w:i/>
          <w:lang w:eastAsia="zh-CN"/>
        </w:rPr>
        <w:t>Config</w:t>
      </w:r>
      <w:proofErr w:type="spellEnd"/>
      <w:r w:rsidR="002F1AC7" w:rsidRPr="002F1AC7">
        <w:rPr>
          <w:rFonts w:eastAsiaTheme="minorEastAsia"/>
          <w:b/>
          <w:bCs/>
          <w:i/>
          <w:lang w:eastAsia="zh-CN"/>
        </w:rPr>
        <w:t>-Multicast) is configured separately with BWP</w:t>
      </w:r>
      <w:r w:rsidR="002F1AC7">
        <w:rPr>
          <w:rFonts w:eastAsiaTheme="minorEastAsia" w:hint="eastAsia"/>
          <w:b/>
          <w:bCs/>
          <w:i/>
          <w:lang w:eastAsia="zh-CN"/>
        </w:rPr>
        <w:t xml:space="preserve"> configuration, and t</w:t>
      </w:r>
      <w:r w:rsidR="00DC01F5">
        <w:rPr>
          <w:rFonts w:eastAsiaTheme="minorEastAsia" w:hint="eastAsia"/>
          <w:b/>
          <w:bCs/>
          <w:i/>
          <w:lang w:eastAsia="zh-CN"/>
        </w:rPr>
        <w:t xml:space="preserve">he </w:t>
      </w:r>
      <w:r w:rsidR="00283046">
        <w:rPr>
          <w:rFonts w:eastAsiaTheme="minorEastAsia" w:hint="eastAsia"/>
          <w:b/>
          <w:bCs/>
          <w:i/>
          <w:lang w:eastAsia="zh-CN"/>
        </w:rPr>
        <w:t xml:space="preserve">CFR </w:t>
      </w:r>
      <w:r w:rsidR="00E44724">
        <w:rPr>
          <w:rFonts w:eastAsiaTheme="minorEastAsia" w:hint="eastAsia"/>
          <w:b/>
          <w:bCs/>
          <w:i/>
          <w:lang w:eastAsia="zh-CN"/>
        </w:rPr>
        <w:t xml:space="preserve">configuration </w:t>
      </w:r>
      <w:r w:rsidR="00283046">
        <w:rPr>
          <w:rFonts w:eastAsiaTheme="minorEastAsia" w:hint="eastAsia"/>
          <w:b/>
          <w:bCs/>
          <w:i/>
          <w:lang w:eastAsia="zh-CN"/>
        </w:rPr>
        <w:t xml:space="preserve">can be </w:t>
      </w:r>
      <w:r w:rsidR="00AB7267">
        <w:rPr>
          <w:rFonts w:eastAsiaTheme="minorEastAsia" w:hint="eastAsia"/>
          <w:b/>
          <w:bCs/>
          <w:i/>
          <w:lang w:eastAsia="zh-CN"/>
        </w:rPr>
        <w:t>associated with the dedicated unicast BWP</w:t>
      </w:r>
      <w:r w:rsidR="00251C35">
        <w:rPr>
          <w:rFonts w:eastAsiaTheme="minorEastAsia" w:hint="eastAsia"/>
          <w:b/>
          <w:bCs/>
          <w:i/>
          <w:lang w:eastAsia="zh-CN"/>
        </w:rPr>
        <w:t xml:space="preserve"> </w:t>
      </w:r>
      <w:r w:rsidR="00132646">
        <w:rPr>
          <w:rFonts w:eastAsiaTheme="minorEastAsia" w:hint="eastAsia"/>
          <w:b/>
          <w:bCs/>
          <w:i/>
          <w:lang w:eastAsia="zh-CN"/>
        </w:rPr>
        <w:t>via</w:t>
      </w:r>
      <w:r w:rsidR="00AB7267">
        <w:rPr>
          <w:rFonts w:eastAsiaTheme="minorEastAsia" w:hint="eastAsia"/>
          <w:b/>
          <w:bCs/>
          <w:i/>
          <w:lang w:eastAsia="zh-CN"/>
        </w:rPr>
        <w:t xml:space="preserve"> a </w:t>
      </w:r>
      <w:r w:rsidR="00B8130F">
        <w:rPr>
          <w:rFonts w:eastAsiaTheme="minorEastAsia" w:hint="eastAsia"/>
          <w:b/>
          <w:bCs/>
          <w:i/>
          <w:lang w:eastAsia="zh-CN"/>
        </w:rPr>
        <w:t xml:space="preserve">CFR </w:t>
      </w:r>
      <w:r w:rsidR="00AB7267">
        <w:rPr>
          <w:rFonts w:eastAsiaTheme="minorEastAsia" w:hint="eastAsia"/>
          <w:b/>
          <w:bCs/>
          <w:i/>
          <w:lang w:eastAsia="zh-CN"/>
        </w:rPr>
        <w:t>index.</w:t>
      </w:r>
    </w:p>
    <w:p w14:paraId="5BD76D9D" w14:textId="2966891F" w:rsidR="000D0069" w:rsidRDefault="0067482D" w:rsidP="00D8011B">
      <w:pPr>
        <w:pStyle w:val="a1"/>
        <w:spacing w:beforeLines="50" w:before="120"/>
        <w:rPr>
          <w:rFonts w:eastAsiaTheme="minorEastAsia"/>
          <w:bCs/>
          <w:lang w:eastAsia="zh-CN"/>
        </w:rPr>
      </w:pPr>
      <w:r>
        <w:rPr>
          <w:rFonts w:eastAsiaTheme="minorEastAsia" w:hint="eastAsia"/>
          <w:bCs/>
          <w:lang w:eastAsia="zh-CN"/>
        </w:rPr>
        <w:t>If</w:t>
      </w:r>
      <w:r w:rsidR="00E44724" w:rsidRPr="00E44724">
        <w:rPr>
          <w:rFonts w:eastAsiaTheme="minorEastAsia"/>
          <w:bCs/>
          <w:lang w:eastAsia="zh-CN"/>
        </w:rPr>
        <w:t xml:space="preserve"> the new IE </w:t>
      </w:r>
      <w:r w:rsidR="00E44724" w:rsidRPr="00CC4E99">
        <w:rPr>
          <w:rFonts w:eastAsiaTheme="minorEastAsia"/>
          <w:bCs/>
          <w:i/>
          <w:lang w:eastAsia="zh-CN"/>
        </w:rPr>
        <w:t>CFR-</w:t>
      </w:r>
      <w:proofErr w:type="spellStart"/>
      <w:r w:rsidR="00E44724" w:rsidRPr="00CC4E99">
        <w:rPr>
          <w:rFonts w:eastAsiaTheme="minorEastAsia"/>
          <w:bCs/>
          <w:i/>
          <w:lang w:eastAsia="zh-CN"/>
        </w:rPr>
        <w:t>Config</w:t>
      </w:r>
      <w:proofErr w:type="spellEnd"/>
      <w:r w:rsidR="009D509C" w:rsidRPr="00CC4E99">
        <w:rPr>
          <w:rFonts w:eastAsiaTheme="minorEastAsia"/>
          <w:bCs/>
          <w:i/>
          <w:lang w:eastAsia="zh-CN"/>
        </w:rPr>
        <w:t>-Multicast</w:t>
      </w:r>
      <w:r w:rsidR="00E44724" w:rsidRPr="00CC4E99">
        <w:rPr>
          <w:rFonts w:eastAsiaTheme="minorEastAsia"/>
          <w:bCs/>
          <w:i/>
          <w:lang w:eastAsia="zh-CN"/>
        </w:rPr>
        <w:t xml:space="preserve"> </w:t>
      </w:r>
      <w:r w:rsidR="00E44724" w:rsidRPr="00E44724">
        <w:rPr>
          <w:rFonts w:eastAsiaTheme="minorEastAsia"/>
          <w:bCs/>
          <w:lang w:eastAsia="zh-CN"/>
        </w:rPr>
        <w:t>is not</w:t>
      </w:r>
      <w:r w:rsidR="009D509C">
        <w:rPr>
          <w:rFonts w:eastAsiaTheme="minorEastAsia" w:hint="eastAsia"/>
          <w:bCs/>
          <w:lang w:eastAsia="zh-CN"/>
        </w:rPr>
        <w:t xml:space="preserve"> configured for</w:t>
      </w:r>
      <w:r w:rsidR="00E44724" w:rsidRPr="00E44724">
        <w:rPr>
          <w:rFonts w:eastAsiaTheme="minorEastAsia"/>
          <w:bCs/>
          <w:lang w:eastAsia="zh-CN"/>
        </w:rPr>
        <w:t xml:space="preserve"> the active BWP, </w:t>
      </w:r>
      <w:r w:rsidR="000D0069">
        <w:rPr>
          <w:rFonts w:eastAsiaTheme="minorEastAsia" w:hint="eastAsia"/>
          <w:bCs/>
          <w:lang w:eastAsia="zh-CN"/>
        </w:rPr>
        <w:t>the UEs don</w:t>
      </w:r>
      <w:r w:rsidR="000D0069">
        <w:rPr>
          <w:rFonts w:eastAsiaTheme="minorEastAsia"/>
          <w:bCs/>
          <w:lang w:eastAsia="zh-CN"/>
        </w:rPr>
        <w:t>’</w:t>
      </w:r>
      <w:r w:rsidR="000D0069">
        <w:rPr>
          <w:rFonts w:eastAsiaTheme="minorEastAsia" w:hint="eastAsia"/>
          <w:bCs/>
          <w:lang w:eastAsia="zh-CN"/>
        </w:rPr>
        <w:t xml:space="preserve">t know the multicast reception configuration corresponding to the active BWP, such as </w:t>
      </w:r>
      <w:r w:rsidR="00E8667B">
        <w:rPr>
          <w:rFonts w:eastAsiaTheme="minorEastAsia" w:hint="eastAsia"/>
          <w:bCs/>
          <w:lang w:eastAsia="zh-CN"/>
        </w:rPr>
        <w:t xml:space="preserve">IE </w:t>
      </w:r>
      <w:proofErr w:type="spellStart"/>
      <w:r w:rsidR="00E8667B" w:rsidRPr="00CC4E99">
        <w:rPr>
          <w:rFonts w:eastAsiaTheme="minorEastAsia"/>
          <w:bCs/>
          <w:i/>
          <w:lang w:eastAsia="zh-CN"/>
        </w:rPr>
        <w:t>searchSpacesToAddModList</w:t>
      </w:r>
      <w:proofErr w:type="spellEnd"/>
      <w:r w:rsidR="00E8667B" w:rsidRPr="00CC4E99">
        <w:rPr>
          <w:rFonts w:eastAsiaTheme="minorEastAsia"/>
          <w:bCs/>
          <w:i/>
          <w:lang w:eastAsia="zh-CN"/>
        </w:rPr>
        <w:t xml:space="preserve">-Multicast </w:t>
      </w:r>
      <w:r w:rsidR="00E8667B">
        <w:rPr>
          <w:rFonts w:eastAsiaTheme="minorEastAsia" w:hint="eastAsia"/>
          <w:bCs/>
          <w:lang w:eastAsia="zh-CN"/>
        </w:rPr>
        <w:t xml:space="preserve">and </w:t>
      </w:r>
      <w:proofErr w:type="spellStart"/>
      <w:r w:rsidR="00E8667B" w:rsidRPr="00CC4E99">
        <w:rPr>
          <w:rFonts w:eastAsiaTheme="minorEastAsia"/>
          <w:bCs/>
          <w:i/>
          <w:lang w:eastAsia="zh-CN"/>
        </w:rPr>
        <w:t>searchSpace</w:t>
      </w:r>
      <w:proofErr w:type="spellEnd"/>
      <w:r w:rsidR="00E8667B" w:rsidRPr="00CC4E99">
        <w:rPr>
          <w:rFonts w:eastAsiaTheme="minorEastAsia"/>
          <w:bCs/>
          <w:i/>
          <w:lang w:eastAsia="zh-CN"/>
        </w:rPr>
        <w:t>-Multicast</w:t>
      </w:r>
      <w:r w:rsidR="00E8667B">
        <w:rPr>
          <w:rFonts w:eastAsiaTheme="minorEastAsia" w:hint="eastAsia"/>
          <w:bCs/>
          <w:lang w:eastAsia="zh-CN"/>
        </w:rPr>
        <w:t>. Thus, the UEs don</w:t>
      </w:r>
      <w:r w:rsidR="00E8667B">
        <w:rPr>
          <w:rFonts w:eastAsiaTheme="minorEastAsia"/>
          <w:bCs/>
          <w:lang w:eastAsia="zh-CN"/>
        </w:rPr>
        <w:t>’</w:t>
      </w:r>
      <w:r w:rsidR="00E8667B">
        <w:rPr>
          <w:rFonts w:eastAsiaTheme="minorEastAsia" w:hint="eastAsia"/>
          <w:bCs/>
          <w:lang w:eastAsia="zh-CN"/>
        </w:rPr>
        <w:t>t know how/where to search for PDCCH candidates. In other words, the UE can</w:t>
      </w:r>
      <w:r w:rsidR="00E8667B">
        <w:rPr>
          <w:rFonts w:eastAsiaTheme="minorEastAsia"/>
          <w:bCs/>
          <w:lang w:eastAsia="zh-CN"/>
        </w:rPr>
        <w:t>’</w:t>
      </w:r>
      <w:r w:rsidR="00E8667B">
        <w:rPr>
          <w:rFonts w:eastAsiaTheme="minorEastAsia" w:hint="eastAsia"/>
          <w:bCs/>
          <w:lang w:eastAsia="zh-CN"/>
        </w:rPr>
        <w:t xml:space="preserve">t perform multicast reception in the active BWP when </w:t>
      </w:r>
      <w:r w:rsidR="00E8667B" w:rsidRPr="00E44724">
        <w:rPr>
          <w:rFonts w:eastAsiaTheme="minorEastAsia"/>
          <w:bCs/>
          <w:lang w:eastAsia="zh-CN"/>
        </w:rPr>
        <w:t xml:space="preserve">the new IE </w:t>
      </w:r>
      <w:r w:rsidR="00E8667B" w:rsidRPr="00651F88">
        <w:rPr>
          <w:rFonts w:eastAsiaTheme="minorEastAsia"/>
          <w:bCs/>
          <w:i/>
          <w:lang w:eastAsia="zh-CN"/>
        </w:rPr>
        <w:t>CFR-</w:t>
      </w:r>
      <w:proofErr w:type="spellStart"/>
      <w:r w:rsidR="00E8667B" w:rsidRPr="00651F88">
        <w:rPr>
          <w:rFonts w:eastAsiaTheme="minorEastAsia"/>
          <w:bCs/>
          <w:i/>
          <w:lang w:eastAsia="zh-CN"/>
        </w:rPr>
        <w:t>Config</w:t>
      </w:r>
      <w:proofErr w:type="spellEnd"/>
      <w:r w:rsidR="00E8667B" w:rsidRPr="00651F88">
        <w:rPr>
          <w:rFonts w:eastAsiaTheme="minorEastAsia" w:hint="eastAsia"/>
          <w:bCs/>
          <w:i/>
          <w:lang w:eastAsia="zh-CN"/>
        </w:rPr>
        <w:t>-Multicast</w:t>
      </w:r>
      <w:r w:rsidR="00E8667B" w:rsidRPr="00651F88">
        <w:rPr>
          <w:rFonts w:eastAsiaTheme="minorEastAsia"/>
          <w:bCs/>
          <w:i/>
          <w:lang w:eastAsia="zh-CN"/>
        </w:rPr>
        <w:t xml:space="preserve"> </w:t>
      </w:r>
      <w:r w:rsidR="00E8667B" w:rsidRPr="00E44724">
        <w:rPr>
          <w:rFonts w:eastAsiaTheme="minorEastAsia"/>
          <w:bCs/>
          <w:lang w:eastAsia="zh-CN"/>
        </w:rPr>
        <w:t>is not</w:t>
      </w:r>
      <w:r w:rsidR="00E8667B">
        <w:rPr>
          <w:rFonts w:eastAsiaTheme="minorEastAsia" w:hint="eastAsia"/>
          <w:bCs/>
          <w:lang w:eastAsia="zh-CN"/>
        </w:rPr>
        <w:t xml:space="preserve"> configured for</w:t>
      </w:r>
      <w:r w:rsidR="00E8667B" w:rsidRPr="00E44724">
        <w:rPr>
          <w:rFonts w:eastAsiaTheme="minorEastAsia"/>
          <w:bCs/>
          <w:lang w:eastAsia="zh-CN"/>
        </w:rPr>
        <w:t xml:space="preserve"> the active BWP</w:t>
      </w:r>
      <w:r w:rsidR="00E8667B">
        <w:rPr>
          <w:rFonts w:eastAsiaTheme="minorEastAsia" w:hint="eastAsia"/>
          <w:bCs/>
          <w:lang w:eastAsia="zh-CN"/>
        </w:rPr>
        <w:t>.</w:t>
      </w:r>
    </w:p>
    <w:p w14:paraId="61520FD8" w14:textId="16AD17FE" w:rsidR="00E44724" w:rsidRPr="00BB2BCA" w:rsidRDefault="00E8667B" w:rsidP="00D8011B">
      <w:pPr>
        <w:pStyle w:val="a1"/>
        <w:spacing w:beforeLines="50" w:before="120"/>
        <w:rPr>
          <w:rFonts w:eastAsiaTheme="minorEastAsia"/>
          <w:b/>
          <w:bCs/>
          <w:i/>
          <w:lang w:eastAsia="zh-CN"/>
        </w:rPr>
      </w:pPr>
      <w:r w:rsidRPr="00CC4E99">
        <w:rPr>
          <w:rFonts w:eastAsiaTheme="minorEastAsia"/>
          <w:b/>
          <w:bCs/>
          <w:i/>
          <w:lang w:eastAsia="zh-CN"/>
        </w:rPr>
        <w:t xml:space="preserve">Proposal </w:t>
      </w:r>
      <w:r w:rsidR="005C00D2">
        <w:rPr>
          <w:rFonts w:eastAsiaTheme="minorEastAsia" w:hint="eastAsia"/>
          <w:b/>
          <w:bCs/>
          <w:i/>
          <w:lang w:eastAsia="zh-CN"/>
        </w:rPr>
        <w:t>2</w:t>
      </w:r>
      <w:r w:rsidRPr="00CC4E99">
        <w:rPr>
          <w:rFonts w:eastAsiaTheme="minorEastAsia"/>
          <w:b/>
          <w:bCs/>
          <w:i/>
          <w:lang w:eastAsia="zh-CN"/>
        </w:rPr>
        <w:t xml:space="preserve">: The UE </w:t>
      </w:r>
      <w:r w:rsidR="0067482D">
        <w:rPr>
          <w:rFonts w:eastAsiaTheme="minorEastAsia" w:hint="eastAsia"/>
          <w:b/>
          <w:bCs/>
          <w:i/>
          <w:lang w:eastAsia="zh-CN"/>
        </w:rPr>
        <w:t xml:space="preserve">is not expected to receive multicast </w:t>
      </w:r>
      <w:r w:rsidRPr="00CC4E99">
        <w:rPr>
          <w:rFonts w:eastAsiaTheme="minorEastAsia"/>
          <w:b/>
          <w:bCs/>
          <w:i/>
          <w:lang w:eastAsia="zh-CN"/>
        </w:rPr>
        <w:t>in the active BWP when the new IE CFR-</w:t>
      </w:r>
      <w:proofErr w:type="spellStart"/>
      <w:r w:rsidRPr="00CC4E99">
        <w:rPr>
          <w:rFonts w:eastAsiaTheme="minorEastAsia"/>
          <w:b/>
          <w:bCs/>
          <w:i/>
          <w:lang w:eastAsia="zh-CN"/>
        </w:rPr>
        <w:t>Config</w:t>
      </w:r>
      <w:proofErr w:type="spellEnd"/>
      <w:r w:rsidRPr="00CC4E99">
        <w:rPr>
          <w:rFonts w:eastAsiaTheme="minorEastAsia"/>
          <w:b/>
          <w:bCs/>
          <w:i/>
          <w:lang w:eastAsia="zh-CN"/>
        </w:rPr>
        <w:t>-Multicast is not configured for the active BWP.</w:t>
      </w:r>
    </w:p>
    <w:p w14:paraId="6F88CD6E" w14:textId="09A5E490" w:rsidR="002E5859" w:rsidRPr="00CB68A5" w:rsidRDefault="00965184" w:rsidP="00CB68A5">
      <w:pPr>
        <w:pStyle w:val="2"/>
        <w:spacing w:beforeLines="50" w:before="120"/>
        <w:ind w:left="580" w:hangingChars="289" w:hanging="580"/>
        <w:rPr>
          <w:rFonts w:eastAsiaTheme="minorEastAsia"/>
          <w:sz w:val="20"/>
        </w:rPr>
      </w:pPr>
      <w:r>
        <w:rPr>
          <w:rFonts w:eastAsiaTheme="minorEastAsia" w:hint="eastAsia"/>
          <w:sz w:val="20"/>
        </w:rPr>
        <w:t>Initial transmission and re</w:t>
      </w:r>
      <w:r w:rsidR="000438F8">
        <w:rPr>
          <w:rFonts w:eastAsiaTheme="minorEastAsia" w:hint="eastAsia"/>
          <w:sz w:val="20"/>
        </w:rPr>
        <w:t>transmission(s)</w:t>
      </w:r>
      <w:r w:rsidR="00726D83">
        <w:rPr>
          <w:rFonts w:eastAsiaTheme="minorEastAsia" w:hint="eastAsia"/>
          <w:sz w:val="20"/>
        </w:rPr>
        <w:t xml:space="preserve"> </w:t>
      </w:r>
    </w:p>
    <w:p w14:paraId="3F1D5DBB" w14:textId="77777777" w:rsidR="008E6A6A" w:rsidRPr="008E6A6A" w:rsidRDefault="008E6A6A" w:rsidP="00A566D7">
      <w:pPr>
        <w:pStyle w:val="af3"/>
        <w:numPr>
          <w:ilvl w:val="0"/>
          <w:numId w:val="9"/>
        </w:numPr>
        <w:spacing w:beforeLines="50" w:before="120" w:after="120"/>
        <w:ind w:firstLineChars="0"/>
        <w:jc w:val="both"/>
        <w:rPr>
          <w:rFonts w:ascii="Times New Roman" w:eastAsiaTheme="minorEastAsia" w:hAnsi="Times New Roman" w:cs="Times New Roman"/>
          <w:vanish/>
          <w:sz w:val="20"/>
          <w:szCs w:val="20"/>
        </w:rPr>
      </w:pPr>
    </w:p>
    <w:p w14:paraId="29D45A18" w14:textId="77777777" w:rsidR="008E6A6A" w:rsidRPr="008E6A6A" w:rsidRDefault="008E6A6A" w:rsidP="00A566D7">
      <w:pPr>
        <w:pStyle w:val="af3"/>
        <w:numPr>
          <w:ilvl w:val="0"/>
          <w:numId w:val="9"/>
        </w:numPr>
        <w:spacing w:beforeLines="50" w:before="120" w:after="120"/>
        <w:ind w:firstLineChars="0"/>
        <w:jc w:val="both"/>
        <w:rPr>
          <w:rFonts w:ascii="Times New Roman" w:eastAsiaTheme="minorEastAsia" w:hAnsi="Times New Roman" w:cs="Times New Roman"/>
          <w:vanish/>
          <w:sz w:val="20"/>
          <w:szCs w:val="20"/>
        </w:rPr>
      </w:pPr>
    </w:p>
    <w:p w14:paraId="21EA1984" w14:textId="77777777" w:rsidR="008E6A6A" w:rsidRPr="008E6A6A" w:rsidRDefault="008E6A6A" w:rsidP="00A566D7">
      <w:pPr>
        <w:pStyle w:val="af3"/>
        <w:numPr>
          <w:ilvl w:val="1"/>
          <w:numId w:val="9"/>
        </w:numPr>
        <w:spacing w:beforeLines="50" w:before="120" w:after="120"/>
        <w:ind w:firstLineChars="0"/>
        <w:jc w:val="both"/>
        <w:rPr>
          <w:rFonts w:ascii="Times New Roman" w:eastAsiaTheme="minorEastAsia" w:hAnsi="Times New Roman" w:cs="Times New Roman"/>
          <w:vanish/>
          <w:sz w:val="20"/>
          <w:szCs w:val="20"/>
        </w:rPr>
      </w:pPr>
    </w:p>
    <w:p w14:paraId="6717DEFB" w14:textId="77777777" w:rsidR="008E6A6A" w:rsidRPr="008E6A6A" w:rsidRDefault="008E6A6A" w:rsidP="00A566D7">
      <w:pPr>
        <w:pStyle w:val="af3"/>
        <w:numPr>
          <w:ilvl w:val="1"/>
          <w:numId w:val="9"/>
        </w:numPr>
        <w:spacing w:beforeLines="50" w:before="120" w:after="120"/>
        <w:ind w:firstLineChars="0"/>
        <w:jc w:val="both"/>
        <w:rPr>
          <w:rFonts w:ascii="Times New Roman" w:eastAsiaTheme="minorEastAsia" w:hAnsi="Times New Roman" w:cs="Times New Roman"/>
          <w:vanish/>
          <w:sz w:val="20"/>
          <w:szCs w:val="20"/>
        </w:rPr>
      </w:pPr>
    </w:p>
    <w:p w14:paraId="2FBB3DCE" w14:textId="77777777" w:rsidR="008E6A6A" w:rsidRPr="008E6A6A" w:rsidRDefault="008E6A6A" w:rsidP="00A566D7">
      <w:pPr>
        <w:pStyle w:val="af3"/>
        <w:numPr>
          <w:ilvl w:val="1"/>
          <w:numId w:val="9"/>
        </w:numPr>
        <w:spacing w:beforeLines="50" w:before="120" w:after="120"/>
        <w:ind w:firstLineChars="0"/>
        <w:jc w:val="both"/>
        <w:rPr>
          <w:rFonts w:ascii="Times New Roman" w:eastAsiaTheme="minorEastAsia" w:hAnsi="Times New Roman" w:cs="Times New Roman"/>
          <w:vanish/>
          <w:sz w:val="20"/>
          <w:szCs w:val="20"/>
        </w:rPr>
      </w:pPr>
    </w:p>
    <w:p w14:paraId="28254BB4" w14:textId="537DA47D" w:rsidR="005C4487" w:rsidRPr="00BE6AD1" w:rsidRDefault="00674E3A" w:rsidP="00BE6AD1">
      <w:pPr>
        <w:pStyle w:val="a1"/>
        <w:numPr>
          <w:ilvl w:val="2"/>
          <w:numId w:val="3"/>
        </w:numPr>
        <w:ind w:left="723" w:hangingChars="360" w:hanging="723"/>
        <w:outlineLvl w:val="2"/>
        <w:rPr>
          <w:rFonts w:eastAsiaTheme="minorEastAsia"/>
          <w:b/>
          <w:lang w:eastAsia="zh-CN"/>
        </w:rPr>
      </w:pPr>
      <w:r>
        <w:rPr>
          <w:rFonts w:eastAsiaTheme="minorEastAsia" w:hint="eastAsia"/>
          <w:b/>
          <w:lang w:eastAsia="zh-CN"/>
        </w:rPr>
        <w:t>LBRM/TBS determination for PTP retransmission of multicast</w:t>
      </w:r>
      <w:r w:rsidR="00726D83">
        <w:rPr>
          <w:rFonts w:eastAsiaTheme="minorEastAsia" w:hint="eastAsia"/>
          <w:b/>
          <w:lang w:eastAsia="zh-CN"/>
        </w:rPr>
        <w:t xml:space="preserve"> </w:t>
      </w:r>
    </w:p>
    <w:tbl>
      <w:tblPr>
        <w:tblStyle w:val="af4"/>
        <w:tblW w:w="0" w:type="auto"/>
        <w:tblLook w:val="04A0" w:firstRow="1" w:lastRow="0" w:firstColumn="1" w:lastColumn="0" w:noHBand="0" w:noVBand="1"/>
      </w:tblPr>
      <w:tblGrid>
        <w:gridCol w:w="9288"/>
      </w:tblGrid>
      <w:tr w:rsidR="007F4875" w14:paraId="61297662" w14:textId="77777777" w:rsidTr="007F4875">
        <w:tc>
          <w:tcPr>
            <w:tcW w:w="9288" w:type="dxa"/>
          </w:tcPr>
          <w:p w14:paraId="5CA0A6DF" w14:textId="77777777" w:rsidR="007F4875" w:rsidRPr="007F4875" w:rsidRDefault="007F4875" w:rsidP="007F4875">
            <w:pPr>
              <w:rPr>
                <w:rFonts w:ascii="Times" w:eastAsia="Batang" w:hAnsi="Times"/>
                <w:szCs w:val="24"/>
                <w:lang w:val="en-GB" w:eastAsia="x-none"/>
              </w:rPr>
            </w:pPr>
            <w:r w:rsidRPr="007F4875">
              <w:rPr>
                <w:rFonts w:ascii="Times" w:eastAsia="Batang" w:hAnsi="Times"/>
                <w:szCs w:val="24"/>
                <w:highlight w:val="green"/>
                <w:lang w:val="en-GB" w:eastAsia="x-none"/>
              </w:rPr>
              <w:t>Agreement:</w:t>
            </w:r>
          </w:p>
          <w:p w14:paraId="1A2E9A7F" w14:textId="77777777" w:rsidR="007F4875" w:rsidRPr="007F4875" w:rsidRDefault="007F4875" w:rsidP="007F4875">
            <w:pPr>
              <w:rPr>
                <w:rFonts w:ascii="Times" w:eastAsia="Batang" w:hAnsi="Times" w:cs="Times"/>
                <w:lang w:val="en-GB"/>
              </w:rPr>
            </w:pPr>
            <w:r w:rsidRPr="007F4875">
              <w:rPr>
                <w:rFonts w:ascii="Times" w:eastAsia="Batang" w:hAnsi="Times" w:cs="Times"/>
                <w:lang w:val="en-GB" w:eastAsia="zh-CN"/>
              </w:rPr>
              <w:t>Study the following options for the LBRM/TBS determination for PTP retransmission of multicast.</w:t>
            </w:r>
          </w:p>
          <w:p w14:paraId="08E9B9AE" w14:textId="77777777" w:rsidR="007F4875" w:rsidRPr="007F4875" w:rsidRDefault="007F4875" w:rsidP="007F4875">
            <w:pPr>
              <w:widowControl w:val="0"/>
              <w:numPr>
                <w:ilvl w:val="0"/>
                <w:numId w:val="23"/>
              </w:numPr>
              <w:autoSpaceDN w:val="0"/>
              <w:jc w:val="both"/>
              <w:rPr>
                <w:rFonts w:ascii="Times" w:hAnsi="Times" w:cs="Times"/>
                <w:lang w:val="en-GB" w:eastAsia="zh-CN"/>
              </w:rPr>
            </w:pPr>
            <w:r w:rsidRPr="007F4875">
              <w:rPr>
                <w:rFonts w:ascii="Times" w:hAnsi="Times" w:cs="Times"/>
                <w:lang w:val="en-GB" w:eastAsia="zh-CN"/>
              </w:rPr>
              <w:t>Option 1: based on the LBRM/TBS determination of the PTM initial transmission using same HPID and NDI.</w:t>
            </w:r>
          </w:p>
          <w:p w14:paraId="0029DDAA" w14:textId="5A0A9EE7" w:rsidR="007F4875" w:rsidRPr="00BE6AD1" w:rsidRDefault="007F4875" w:rsidP="00BE6AD1">
            <w:pPr>
              <w:widowControl w:val="0"/>
              <w:numPr>
                <w:ilvl w:val="0"/>
                <w:numId w:val="23"/>
              </w:numPr>
              <w:autoSpaceDN w:val="0"/>
              <w:spacing w:after="120"/>
              <w:jc w:val="both"/>
              <w:rPr>
                <w:rFonts w:ascii="Times" w:hAnsi="Times" w:cs="Times"/>
                <w:lang w:val="en-GB" w:eastAsia="zh-CN"/>
              </w:rPr>
            </w:pPr>
            <w:r w:rsidRPr="007F4875">
              <w:rPr>
                <w:rFonts w:ascii="Times" w:hAnsi="Times" w:cs="Times"/>
                <w:lang w:val="en-GB" w:eastAsia="zh-CN"/>
              </w:rPr>
              <w:t>Option 2: based on the LBRM/TBS determination of the legacy unicast PDSCH transmission.</w:t>
            </w:r>
          </w:p>
        </w:tc>
      </w:tr>
    </w:tbl>
    <w:p w14:paraId="5C51EF81" w14:textId="77777777" w:rsidR="00265DE0" w:rsidRDefault="00265DE0" w:rsidP="005C4487">
      <w:pPr>
        <w:widowControl w:val="0"/>
        <w:overflowPunct w:val="0"/>
        <w:autoSpaceDE w:val="0"/>
        <w:autoSpaceDN w:val="0"/>
        <w:adjustRightInd w:val="0"/>
        <w:jc w:val="both"/>
        <w:textAlignment w:val="baseline"/>
        <w:rPr>
          <w:rFonts w:eastAsia="宋体"/>
          <w:lang w:eastAsia="zh-CN"/>
        </w:rPr>
      </w:pPr>
    </w:p>
    <w:p w14:paraId="5FA411AF" w14:textId="2640C0D5" w:rsidR="00527812" w:rsidRPr="00C412E8" w:rsidRDefault="00D8703C" w:rsidP="00D8703C">
      <w:pPr>
        <w:widowControl w:val="0"/>
        <w:overflowPunct w:val="0"/>
        <w:autoSpaceDE w:val="0"/>
        <w:autoSpaceDN w:val="0"/>
        <w:adjustRightInd w:val="0"/>
        <w:spacing w:after="120"/>
        <w:jc w:val="both"/>
        <w:textAlignment w:val="baseline"/>
        <w:rPr>
          <w:rFonts w:eastAsia="宋体"/>
          <w:lang w:eastAsia="zh-CN"/>
        </w:rPr>
      </w:pPr>
      <w:r>
        <w:rPr>
          <w:rFonts w:eastAsia="宋体" w:hint="eastAsia"/>
          <w:lang w:eastAsia="zh-CN"/>
        </w:rPr>
        <w:t xml:space="preserve">It has been </w:t>
      </w:r>
      <w:r>
        <w:rPr>
          <w:rFonts w:eastAsia="宋体"/>
          <w:lang w:eastAsia="zh-CN"/>
        </w:rPr>
        <w:t>agreed</w:t>
      </w:r>
      <w:r>
        <w:rPr>
          <w:rFonts w:eastAsia="宋体" w:hint="eastAsia"/>
          <w:lang w:eastAsia="zh-CN"/>
        </w:rPr>
        <w:t xml:space="preserve"> that the </w:t>
      </w:r>
      <w:r w:rsidR="00854E0F">
        <w:rPr>
          <w:rFonts w:eastAsia="宋体" w:hint="eastAsia"/>
          <w:lang w:eastAsia="zh-CN"/>
        </w:rPr>
        <w:t>LBRM/TBS (</w:t>
      </w:r>
      <m:oMath>
        <m:sSub>
          <m:sSubPr>
            <m:ctrlPr>
              <w:rPr>
                <w:rFonts w:ascii="Cambria Math" w:eastAsia="宋体" w:hAnsi="Cambria Math"/>
                <w:lang w:eastAsia="zh-CN"/>
              </w:rPr>
            </m:ctrlPr>
          </m:sSubPr>
          <m:e>
            <m:r>
              <w:rPr>
                <w:rFonts w:ascii="Cambria Math" w:eastAsia="宋体" w:hAnsi="Cambria Math"/>
                <w:lang w:eastAsia="zh-CN"/>
              </w:rPr>
              <m:t>TBS</m:t>
            </m:r>
          </m:e>
          <m:sub>
            <m:r>
              <w:rPr>
                <w:rFonts w:ascii="Cambria Math" w:eastAsia="宋体" w:hAnsi="Cambria Math"/>
                <w:lang w:eastAsia="zh-CN"/>
              </w:rPr>
              <m:t>LBRM</m:t>
            </m:r>
          </m:sub>
        </m:sSub>
      </m:oMath>
      <w:r w:rsidR="00854E0F">
        <w:rPr>
          <w:rFonts w:eastAsia="宋体" w:hint="eastAsia"/>
          <w:lang w:eastAsia="zh-CN"/>
        </w:rPr>
        <w:t xml:space="preserve">) </w:t>
      </w:r>
      <w:r>
        <w:rPr>
          <w:rFonts w:eastAsia="宋体" w:hint="eastAsia"/>
          <w:lang w:eastAsia="zh-CN"/>
        </w:rPr>
        <w:t xml:space="preserve">determination for GC-PDSCH and unicast PDSCH are configured </w:t>
      </w:r>
      <w:r>
        <w:rPr>
          <w:rFonts w:eastAsia="宋体"/>
          <w:lang w:eastAsia="zh-CN"/>
        </w:rPr>
        <w:t>separately</w:t>
      </w:r>
      <w:r>
        <w:rPr>
          <w:rFonts w:eastAsia="宋体" w:hint="eastAsia"/>
          <w:lang w:eastAsia="zh-CN"/>
        </w:rPr>
        <w:t xml:space="preserve"> by different higher layer </w:t>
      </w:r>
      <w:r>
        <w:rPr>
          <w:rFonts w:eastAsia="宋体"/>
          <w:lang w:eastAsia="zh-CN"/>
        </w:rPr>
        <w:t>parameter</w:t>
      </w:r>
      <w:r>
        <w:rPr>
          <w:rFonts w:eastAsia="宋体" w:hint="eastAsia"/>
          <w:lang w:eastAsia="zh-CN"/>
        </w:rPr>
        <w:t xml:space="preserve">s. The </w:t>
      </w:r>
      <w:r w:rsidR="00854E0F">
        <w:rPr>
          <w:rFonts w:eastAsia="宋体" w:hint="eastAsia"/>
          <w:lang w:eastAsia="zh-CN"/>
        </w:rPr>
        <w:t xml:space="preserve">LBRM/TBS </w:t>
      </w:r>
      <w:proofErr w:type="spellStart"/>
      <w:r w:rsidR="00854E0F">
        <w:rPr>
          <w:rFonts w:eastAsia="宋体" w:hint="eastAsia"/>
          <w:lang w:eastAsia="zh-CN"/>
        </w:rPr>
        <w:t>determinatio</w:t>
      </w:r>
      <w:proofErr w:type="spellEnd"/>
      <w:r>
        <w:rPr>
          <w:rFonts w:eastAsia="宋体" w:hint="eastAsia"/>
          <w:lang w:eastAsia="zh-CN"/>
        </w:rPr>
        <w:t xml:space="preserve"> determination will have impact on the circular buffer and the starting points of </w:t>
      </w:r>
      <w:r w:rsidRPr="00D8703C">
        <w:rPr>
          <w:rFonts w:eastAsia="宋体"/>
          <w:lang w:eastAsia="zh-CN"/>
        </w:rPr>
        <w:t>RVs (Redundancy version)</w:t>
      </w:r>
      <w:r>
        <w:rPr>
          <w:rFonts w:eastAsia="宋体" w:hint="eastAsia"/>
          <w:lang w:eastAsia="zh-CN"/>
        </w:rPr>
        <w:t xml:space="preserve">. </w:t>
      </w:r>
      <w:r w:rsidR="006E606E">
        <w:rPr>
          <w:rFonts w:eastAsia="宋体"/>
          <w:lang w:eastAsia="zh-CN"/>
        </w:rPr>
        <w:t>Specifically</w:t>
      </w:r>
      <w:r>
        <w:rPr>
          <w:rFonts w:eastAsia="宋体" w:hint="eastAsia"/>
          <w:lang w:eastAsia="zh-CN"/>
        </w:rPr>
        <w:t xml:space="preserve">, when the LBRM (Limited buffer rate-mating) is enabled, the length of circular buffer </w:t>
      </w:r>
      <m:oMath>
        <m:sSub>
          <m:sSubPr>
            <m:ctrlPr>
              <w:rPr>
                <w:rFonts w:ascii="Cambria Math" w:eastAsia="宋体" w:hAnsi="Cambria Math"/>
                <w:lang w:eastAsia="zh-CN"/>
              </w:rPr>
            </m:ctrlPr>
          </m:sSubPr>
          <m:e>
            <m:r>
              <w:rPr>
                <w:rFonts w:ascii="Cambria Math" w:eastAsia="宋体" w:hAnsi="Cambria Math"/>
                <w:lang w:eastAsia="zh-CN"/>
              </w:rPr>
              <m:t>N</m:t>
            </m:r>
          </m:e>
          <m:sub>
            <m:r>
              <w:rPr>
                <w:rFonts w:ascii="Cambria Math" w:eastAsia="宋体" w:hAnsi="Cambria Math"/>
                <w:lang w:eastAsia="zh-CN"/>
              </w:rPr>
              <m:t>cb</m:t>
            </m:r>
          </m:sub>
        </m:sSub>
        <m:r>
          <w:rPr>
            <w:rFonts w:ascii="Cambria Math" w:eastAsia="宋体" w:hAnsi="Cambria Math"/>
            <w:lang w:eastAsia="zh-CN"/>
          </w:rPr>
          <m:t xml:space="preserve"> </m:t>
        </m:r>
      </m:oMath>
      <w:r>
        <w:rPr>
          <w:rFonts w:eastAsia="宋体" w:hint="eastAsia"/>
          <w:lang w:eastAsia="zh-CN"/>
        </w:rPr>
        <w:t xml:space="preserve">is determined by the minimum value </w:t>
      </w:r>
      <w:r>
        <w:rPr>
          <w:rFonts w:eastAsia="宋体"/>
          <w:lang w:eastAsia="zh-CN"/>
        </w:rPr>
        <w:t>between</w:t>
      </w:r>
      <w:r>
        <w:rPr>
          <w:rFonts w:eastAsia="宋体" w:hint="eastAsia"/>
          <w:lang w:eastAsia="zh-CN"/>
        </w:rPr>
        <w:t xml:space="preserve"> the length of a coded block </w:t>
      </w:r>
      <m:oMath>
        <m:r>
          <w:rPr>
            <w:rFonts w:ascii="Cambria Math" w:eastAsia="宋体" w:hAnsi="Cambria Math"/>
            <w:lang w:eastAsia="zh-CN"/>
          </w:rPr>
          <m:t>N</m:t>
        </m:r>
      </m:oMath>
      <w:r w:rsidR="00527812">
        <w:rPr>
          <w:rFonts w:eastAsia="宋体" w:hint="eastAsia"/>
          <w:lang w:eastAsia="zh-CN"/>
        </w:rPr>
        <w:t xml:space="preserve"> </w:t>
      </w:r>
      <w:r>
        <w:rPr>
          <w:rFonts w:eastAsia="宋体" w:hint="eastAsia"/>
          <w:lang w:eastAsia="zh-CN"/>
        </w:rPr>
        <w:t>and the length</w:t>
      </w:r>
      <m:oMath>
        <m:r>
          <w:rPr>
            <w:rFonts w:ascii="Cambria Math" w:eastAsia="宋体" w:hAnsi="Cambria Math"/>
            <w:lang w:eastAsia="zh-CN"/>
          </w:rPr>
          <m:t xml:space="preserve"> </m:t>
        </m:r>
      </m:oMath>
      <w:r>
        <w:rPr>
          <w:rFonts w:eastAsia="宋体" w:hint="eastAsia"/>
          <w:lang w:eastAsia="zh-CN"/>
        </w:rPr>
        <w:t xml:space="preserve">of limited </w:t>
      </w:r>
      <w:r w:rsidR="00527812">
        <w:rPr>
          <w:rFonts w:eastAsia="宋体"/>
          <w:lang w:eastAsia="zh-CN"/>
        </w:rPr>
        <w:t>buffer</w:t>
      </w:r>
      <m:oMath>
        <m:r>
          <m:rPr>
            <m:sty m:val="p"/>
          </m:rPr>
          <w:rPr>
            <w:rFonts w:ascii="Cambria Math" w:eastAsia="宋体" w:hAnsi="Cambria Math"/>
            <w:lang w:eastAsia="zh-CN"/>
          </w:rPr>
          <m:t xml:space="preserve"> </m:t>
        </m:r>
        <m:sSub>
          <m:sSubPr>
            <m:ctrlPr>
              <w:rPr>
                <w:rFonts w:ascii="Cambria Math" w:eastAsia="宋体" w:hAnsi="Cambria Math"/>
                <w:i/>
                <w:lang w:eastAsia="zh-CN"/>
              </w:rPr>
            </m:ctrlPr>
          </m:sSubPr>
          <m:e>
            <m:r>
              <w:rPr>
                <w:rFonts w:ascii="Cambria Math" w:eastAsia="宋体" w:hAnsi="Cambria Math"/>
                <w:lang w:eastAsia="zh-CN"/>
              </w:rPr>
              <m:t>N</m:t>
            </m:r>
          </m:e>
          <m:sub>
            <m:r>
              <w:rPr>
                <w:rFonts w:ascii="Cambria Math" w:eastAsia="宋体" w:hAnsi="Cambria Math"/>
                <w:lang w:eastAsia="zh-CN"/>
              </w:rPr>
              <m:t>LBRM</m:t>
            </m:r>
          </m:sub>
        </m:sSub>
      </m:oMath>
      <w:r w:rsidR="00854E0F">
        <w:rPr>
          <w:rFonts w:eastAsia="宋体" w:hint="eastAsia"/>
          <w:lang w:eastAsia="zh-CN"/>
        </w:rPr>
        <w:t>, which</w:t>
      </w:r>
      <w:r>
        <w:rPr>
          <w:rFonts w:eastAsia="宋体" w:hint="eastAsia"/>
          <w:lang w:eastAsia="zh-CN"/>
        </w:rPr>
        <w:t xml:space="preserve"> can be denoted as</w:t>
      </w:r>
      <w:r w:rsidR="002338A8">
        <w:rPr>
          <w:rFonts w:eastAsia="宋体" w:hint="eastAsia"/>
          <w:lang w:eastAsia="zh-CN"/>
        </w:rPr>
        <w:t xml:space="preserve"> </w:t>
      </w:r>
      <w:r>
        <w:rPr>
          <w:rFonts w:eastAsia="宋体" w:hint="eastAsia"/>
          <w:lang w:eastAsia="zh-CN"/>
        </w:rPr>
        <w:t xml:space="preserve"> </w:t>
      </w:r>
      <m:oMath>
        <m:sSub>
          <m:sSubPr>
            <m:ctrlPr>
              <w:rPr>
                <w:rFonts w:ascii="Cambria Math" w:eastAsia="宋体" w:hAnsi="Cambria Math"/>
                <w:lang w:eastAsia="zh-CN"/>
              </w:rPr>
            </m:ctrlPr>
          </m:sSubPr>
          <m:e>
            <m:r>
              <w:rPr>
                <w:rFonts w:ascii="Cambria Math" w:eastAsia="宋体" w:hAnsi="Cambria Math"/>
                <w:lang w:eastAsia="zh-CN"/>
              </w:rPr>
              <m:t>N</m:t>
            </m:r>
          </m:e>
          <m:sub>
            <m:r>
              <w:rPr>
                <w:rFonts w:ascii="Cambria Math" w:eastAsia="宋体" w:hAnsi="Cambria Math"/>
                <w:lang w:eastAsia="zh-CN"/>
              </w:rPr>
              <m:t>cb</m:t>
            </m:r>
          </m:sub>
        </m:sSub>
        <m:r>
          <w:rPr>
            <w:rFonts w:ascii="Cambria Math" w:eastAsia="宋体" w:hAnsi="Cambria Math"/>
            <w:lang w:eastAsia="zh-CN"/>
          </w:rPr>
          <m:t>=</m:t>
        </m:r>
        <m:func>
          <m:funcPr>
            <m:ctrlPr>
              <w:rPr>
                <w:rFonts w:ascii="Cambria Math" w:eastAsia="宋体" w:hAnsi="Cambria Math"/>
                <w:i/>
                <w:lang w:eastAsia="zh-CN"/>
              </w:rPr>
            </m:ctrlPr>
          </m:funcPr>
          <m:fName>
            <m:r>
              <m:rPr>
                <m:sty m:val="p"/>
              </m:rPr>
              <w:rPr>
                <w:rFonts w:ascii="Cambria Math" w:eastAsia="宋体" w:hAnsi="Cambria Math"/>
                <w:lang w:eastAsia="zh-CN"/>
              </w:rPr>
              <m:t>min</m:t>
            </m:r>
          </m:fName>
          <m:e>
            <m:r>
              <w:rPr>
                <w:rFonts w:ascii="Cambria Math" w:eastAsia="宋体" w:hAnsi="Cambria Math"/>
                <w:lang w:eastAsia="zh-CN"/>
              </w:rPr>
              <m:t>(N,</m:t>
            </m:r>
            <m:sSub>
              <m:sSubPr>
                <m:ctrlPr>
                  <w:rPr>
                    <w:rFonts w:ascii="Cambria Math" w:eastAsia="宋体" w:hAnsi="Cambria Math"/>
                    <w:i/>
                    <w:lang w:eastAsia="zh-CN"/>
                  </w:rPr>
                </m:ctrlPr>
              </m:sSubPr>
              <m:e>
                <m:r>
                  <w:rPr>
                    <w:rFonts w:ascii="Cambria Math" w:eastAsia="宋体" w:hAnsi="Cambria Math"/>
                    <w:lang w:eastAsia="zh-CN"/>
                  </w:rPr>
                  <m:t>N</m:t>
                </m:r>
              </m:e>
              <m:sub>
                <m:r>
                  <w:rPr>
                    <w:rFonts w:ascii="Cambria Math" w:eastAsia="宋体" w:hAnsi="Cambria Math"/>
                    <w:lang w:eastAsia="zh-CN"/>
                  </w:rPr>
                  <m:t>LBRM</m:t>
                </m:r>
              </m:sub>
            </m:sSub>
            <m:r>
              <w:rPr>
                <w:rFonts w:ascii="Cambria Math" w:eastAsia="宋体" w:hAnsi="Cambria Math"/>
                <w:lang w:eastAsia="zh-CN"/>
              </w:rPr>
              <m:t>)</m:t>
            </m:r>
          </m:e>
        </m:func>
      </m:oMath>
      <w:r>
        <w:rPr>
          <w:rFonts w:eastAsia="宋体" w:hint="eastAsia"/>
          <w:lang w:eastAsia="zh-CN"/>
        </w:rPr>
        <w:t xml:space="preserve"> . </w:t>
      </w:r>
      <w:r w:rsidR="002338A8">
        <w:rPr>
          <w:rFonts w:eastAsia="宋体" w:hint="eastAsia"/>
          <w:lang w:eastAsia="zh-CN"/>
        </w:rPr>
        <w:t xml:space="preserve">And </w:t>
      </w:r>
      <w:r w:rsidR="002338A8">
        <w:rPr>
          <w:rFonts w:eastAsia="宋体"/>
          <w:lang w:eastAsia="zh-CN"/>
        </w:rPr>
        <w:t>the</w:t>
      </w:r>
      <w:r>
        <w:rPr>
          <w:rFonts w:eastAsia="宋体" w:hint="eastAsia"/>
          <w:lang w:eastAsia="zh-CN"/>
        </w:rPr>
        <w:t xml:space="preserve"> length of limited buffer </w:t>
      </w:r>
      <m:oMath>
        <m:sSub>
          <m:sSubPr>
            <m:ctrlPr>
              <w:rPr>
                <w:rFonts w:ascii="Cambria Math" w:eastAsia="宋体" w:hAnsi="Cambria Math"/>
                <w:i/>
                <w:lang w:eastAsia="zh-CN"/>
              </w:rPr>
            </m:ctrlPr>
          </m:sSubPr>
          <m:e>
            <m:r>
              <w:rPr>
                <w:rFonts w:ascii="Cambria Math" w:eastAsia="宋体" w:hAnsi="Cambria Math"/>
                <w:lang w:eastAsia="zh-CN"/>
              </w:rPr>
              <m:t>N</m:t>
            </m:r>
          </m:e>
          <m:sub>
            <m:r>
              <w:rPr>
                <w:rFonts w:ascii="Cambria Math" w:eastAsia="宋体" w:hAnsi="Cambria Math"/>
                <w:lang w:eastAsia="zh-CN"/>
              </w:rPr>
              <m:t>LBRM</m:t>
            </m:r>
          </m:sub>
        </m:sSub>
        <m:r>
          <w:rPr>
            <w:rFonts w:ascii="Cambria Math" w:eastAsia="宋体" w:hAnsi="Cambria Math"/>
            <w:lang w:eastAsia="zh-CN"/>
          </w:rPr>
          <m:t xml:space="preserve">  </m:t>
        </m:r>
      </m:oMath>
      <w:r w:rsidR="004E7F83">
        <w:rPr>
          <w:rFonts w:eastAsia="宋体" w:hint="eastAsia"/>
          <w:lang w:eastAsia="zh-CN"/>
        </w:rPr>
        <w:t>can be</w:t>
      </w:r>
      <w:r>
        <w:rPr>
          <w:rFonts w:eastAsia="宋体" w:hint="eastAsia"/>
          <w:lang w:eastAsia="zh-CN"/>
        </w:rPr>
        <w:t xml:space="preserve"> derived </w:t>
      </w:r>
      <w:r w:rsidR="004E7F83">
        <w:rPr>
          <w:rFonts w:eastAsia="宋体"/>
          <w:lang w:eastAsia="zh-CN"/>
        </w:rPr>
        <w:t>by</w:t>
      </w:r>
      <m:oMath>
        <m:sSub>
          <m:sSubPr>
            <m:ctrlPr>
              <w:rPr>
                <w:rFonts w:ascii="Cambria Math" w:eastAsia="宋体" w:hAnsi="Cambria Math"/>
                <w:lang w:eastAsia="zh-CN"/>
              </w:rPr>
            </m:ctrlPr>
          </m:sSubPr>
          <m:e>
            <m:r>
              <w:rPr>
                <w:rFonts w:ascii="Cambria Math" w:eastAsia="宋体" w:hAnsi="Cambria Math"/>
                <w:lang w:eastAsia="zh-CN"/>
              </w:rPr>
              <m:t xml:space="preserve"> N</m:t>
            </m:r>
          </m:e>
          <m:sub>
            <m:r>
              <w:rPr>
                <w:rFonts w:ascii="Cambria Math" w:eastAsia="宋体" w:hAnsi="Cambria Math"/>
                <w:lang w:eastAsia="zh-CN"/>
              </w:rPr>
              <m:t>LBRM</m:t>
            </m:r>
          </m:sub>
        </m:sSub>
        <m:r>
          <m:rPr>
            <m:sty m:val="p"/>
          </m:rPr>
          <w:rPr>
            <w:rFonts w:ascii="Cambria Math" w:eastAsia="宋体" w:hAnsi="Cambria Math"/>
            <w:lang w:eastAsia="zh-CN"/>
          </w:rPr>
          <m:t>=</m:t>
        </m:r>
        <m:d>
          <m:dPr>
            <m:begChr m:val="⌊"/>
            <m:endChr m:val="⌋"/>
            <m:ctrlPr>
              <w:rPr>
                <w:rFonts w:ascii="Cambria Math" w:eastAsia="宋体" w:hAnsi="Cambria Math"/>
                <w:lang w:eastAsia="zh-CN"/>
              </w:rPr>
            </m:ctrlPr>
          </m:dPr>
          <m:e>
            <m:sSub>
              <m:sSubPr>
                <m:ctrlPr>
                  <w:rPr>
                    <w:rFonts w:ascii="Cambria Math" w:eastAsia="宋体" w:hAnsi="Cambria Math"/>
                    <w:i/>
                    <w:lang w:eastAsia="zh-CN"/>
                  </w:rPr>
                </m:ctrlPr>
              </m:sSubPr>
              <m:e>
                <m:r>
                  <w:rPr>
                    <w:rFonts w:ascii="Cambria Math" w:eastAsia="宋体" w:hAnsi="Cambria Math"/>
                    <w:lang w:eastAsia="zh-CN"/>
                  </w:rPr>
                  <m:t>TBS</m:t>
                </m:r>
              </m:e>
              <m:sub>
                <m:r>
                  <w:rPr>
                    <w:rFonts w:ascii="Cambria Math" w:eastAsia="宋体" w:hAnsi="Cambria Math"/>
                    <w:lang w:eastAsia="zh-CN"/>
                  </w:rPr>
                  <m:t>LBRM</m:t>
                </m:r>
              </m:sub>
            </m:sSub>
            <m:r>
              <w:rPr>
                <w:rFonts w:ascii="Cambria Math" w:eastAsia="宋体" w:hAnsi="Cambria Math"/>
                <w:lang w:eastAsia="zh-CN"/>
              </w:rPr>
              <m:t>/</m:t>
            </m:r>
            <m:d>
              <m:dPr>
                <m:ctrlPr>
                  <w:rPr>
                    <w:rFonts w:ascii="Cambria Math" w:eastAsia="宋体" w:hAnsi="Cambria Math"/>
                    <w:i/>
                    <w:lang w:eastAsia="zh-CN"/>
                  </w:rPr>
                </m:ctrlPr>
              </m:dPr>
              <m:e>
                <m:r>
                  <w:rPr>
                    <w:rFonts w:ascii="Cambria Math" w:eastAsia="宋体" w:hAnsi="Cambria Math"/>
                    <w:lang w:eastAsia="zh-CN"/>
                  </w:rPr>
                  <m:t>C×</m:t>
                </m:r>
                <m:sSub>
                  <m:sSubPr>
                    <m:ctrlPr>
                      <w:rPr>
                        <w:rFonts w:ascii="Cambria Math" w:eastAsia="宋体" w:hAnsi="Cambria Math"/>
                        <w:i/>
                        <w:lang w:eastAsia="zh-CN"/>
                      </w:rPr>
                    </m:ctrlPr>
                  </m:sSubPr>
                  <m:e>
                    <m:r>
                      <w:rPr>
                        <w:rFonts w:ascii="Cambria Math" w:eastAsia="宋体" w:hAnsi="Cambria Math"/>
                        <w:lang w:eastAsia="zh-CN"/>
                      </w:rPr>
                      <m:t>R</m:t>
                    </m:r>
                  </m:e>
                  <m:sub>
                    <m:r>
                      <w:rPr>
                        <w:rFonts w:ascii="Cambria Math" w:eastAsia="宋体" w:hAnsi="Cambria Math"/>
                        <w:lang w:eastAsia="zh-CN"/>
                      </w:rPr>
                      <m:t>LBRM</m:t>
                    </m:r>
                  </m:sub>
                </m:sSub>
              </m:e>
            </m:d>
          </m:e>
        </m:d>
      </m:oMath>
      <w:r w:rsidR="004E7F83">
        <w:rPr>
          <w:rFonts w:eastAsia="宋体" w:hint="eastAsia"/>
          <w:lang w:eastAsia="zh-CN"/>
        </w:rPr>
        <w:t xml:space="preserve">, where  </w:t>
      </w:r>
      <m:oMath>
        <m:sSub>
          <m:sSubPr>
            <m:ctrlPr>
              <w:rPr>
                <w:rFonts w:ascii="Cambria Math" w:eastAsia="宋体" w:hAnsi="Cambria Math"/>
                <w:lang w:eastAsia="zh-CN"/>
              </w:rPr>
            </m:ctrlPr>
          </m:sSubPr>
          <m:e>
            <m:r>
              <w:rPr>
                <w:rFonts w:ascii="Cambria Math" w:eastAsia="宋体" w:hAnsi="Cambria Math"/>
                <w:lang w:eastAsia="zh-CN"/>
              </w:rPr>
              <m:t>TBS</m:t>
            </m:r>
          </m:e>
          <m:sub>
            <m:r>
              <w:rPr>
                <w:rFonts w:ascii="Cambria Math" w:eastAsia="宋体" w:hAnsi="Cambria Math"/>
                <w:lang w:eastAsia="zh-CN"/>
              </w:rPr>
              <m:t>LBRM</m:t>
            </m:r>
          </m:sub>
        </m:sSub>
      </m:oMath>
      <w:r w:rsidR="004E7F83">
        <w:rPr>
          <w:rFonts w:eastAsia="宋体" w:hint="eastAsia"/>
          <w:lang w:eastAsia="zh-CN"/>
        </w:rPr>
        <w:t xml:space="preserve"> is configured by higher layer </w:t>
      </w:r>
      <w:r w:rsidR="00854E0F">
        <w:rPr>
          <w:rFonts w:eastAsia="宋体" w:hint="eastAsia"/>
          <w:lang w:eastAsia="zh-CN"/>
        </w:rPr>
        <w:t xml:space="preserve">parameters </w:t>
      </w:r>
      <w:r w:rsidR="004E7F83">
        <w:rPr>
          <w:rFonts w:eastAsia="宋体"/>
          <w:lang w:eastAsia="zh-CN"/>
        </w:rPr>
        <w:t>and</w:t>
      </w:r>
      <m:oMath>
        <m:sSub>
          <m:sSubPr>
            <m:ctrlPr>
              <w:rPr>
                <w:rFonts w:ascii="Cambria Math" w:eastAsia="宋体" w:hAnsi="Cambria Math"/>
                <w:lang w:eastAsia="zh-CN"/>
              </w:rPr>
            </m:ctrlPr>
          </m:sSubPr>
          <m:e>
            <m:r>
              <w:rPr>
                <w:rFonts w:ascii="Cambria Math" w:eastAsia="宋体" w:hAnsi="Cambria Math"/>
                <w:lang w:eastAsia="zh-CN"/>
              </w:rPr>
              <m:t xml:space="preserve"> R</m:t>
            </m:r>
          </m:e>
          <m:sub>
            <m:r>
              <w:rPr>
                <w:rFonts w:ascii="Cambria Math" w:eastAsia="宋体" w:hAnsi="Cambria Math"/>
                <w:lang w:eastAsia="zh-CN"/>
              </w:rPr>
              <m:t>LBRM=</m:t>
            </m:r>
          </m:sub>
        </m:sSub>
        <m:r>
          <w:rPr>
            <w:rFonts w:ascii="Cambria Math" w:eastAsia="宋体" w:hAnsi="Cambria Math"/>
            <w:lang w:eastAsia="zh-CN"/>
          </w:rPr>
          <m:t>2/3</m:t>
        </m:r>
      </m:oMath>
      <w:r w:rsidR="004E7F83">
        <w:rPr>
          <w:rFonts w:eastAsia="宋体" w:hint="eastAsia"/>
          <w:lang w:eastAsia="zh-CN"/>
        </w:rPr>
        <w:t xml:space="preserve">. </w:t>
      </w:r>
      <w:r w:rsidR="006D05A1">
        <w:rPr>
          <w:rFonts w:eastAsiaTheme="minorEastAsia" w:hint="eastAsia"/>
          <w:lang w:eastAsia="zh-CN"/>
        </w:rPr>
        <w:t xml:space="preserve">For the </w:t>
      </w:r>
      <w:r w:rsidR="006D05A1" w:rsidRPr="006D05A1">
        <w:rPr>
          <w:rFonts w:eastAsiaTheme="minorEastAsia"/>
          <w:lang w:eastAsia="zh-CN"/>
        </w:rPr>
        <w:t>starting points of RVs</w:t>
      </w:r>
      <w:r w:rsidR="00527812">
        <w:rPr>
          <w:rFonts w:eastAsiaTheme="minorEastAsia" w:hint="eastAsia"/>
          <w:lang w:eastAsia="zh-CN"/>
        </w:rPr>
        <w:t xml:space="preserve">, it can be determined by </w:t>
      </w:r>
      <m:oMath>
        <m:sSub>
          <m:sSubPr>
            <m:ctrlPr>
              <w:rPr>
                <w:rFonts w:ascii="Cambria Math" w:eastAsia="宋体" w:hAnsi="Cambria Math"/>
                <w:lang w:eastAsia="zh-CN"/>
              </w:rPr>
            </m:ctrlPr>
          </m:sSubPr>
          <m:e>
            <m:r>
              <w:rPr>
                <w:rFonts w:ascii="Cambria Math" w:eastAsia="宋体" w:hAnsi="Cambria Math"/>
                <w:lang w:eastAsia="zh-CN"/>
              </w:rPr>
              <m:t>N</m:t>
            </m:r>
          </m:e>
          <m:sub>
            <m:r>
              <w:rPr>
                <w:rFonts w:ascii="Cambria Math" w:eastAsia="宋体" w:hAnsi="Cambria Math"/>
                <w:lang w:eastAsia="zh-CN"/>
              </w:rPr>
              <m:t>cb</m:t>
            </m:r>
          </m:sub>
        </m:sSub>
      </m:oMath>
      <w:r w:rsidR="004E7F83">
        <w:rPr>
          <w:rFonts w:eastAsiaTheme="minorEastAsia" w:hint="eastAsia"/>
          <w:lang w:eastAsia="zh-CN"/>
        </w:rPr>
        <w:t xml:space="preserve"> and the lifting size </w:t>
      </w:r>
      <m:oMath>
        <m:sSub>
          <m:sSubPr>
            <m:ctrlPr>
              <w:rPr>
                <w:rFonts w:ascii="Cambria Math" w:eastAsiaTheme="minorEastAsia" w:hAnsi="Cambria Math"/>
                <w:lang w:eastAsia="zh-CN"/>
              </w:rPr>
            </m:ctrlPr>
          </m:sSubPr>
          <m:e>
            <m:r>
              <w:rPr>
                <w:rFonts w:ascii="Cambria Math" w:eastAsiaTheme="minorEastAsia" w:hAnsi="Cambria Math"/>
                <w:lang w:eastAsia="zh-CN"/>
              </w:rPr>
              <m:t>Z</m:t>
            </m:r>
          </m:e>
          <m:sub>
            <m:r>
              <w:rPr>
                <w:rFonts w:ascii="Cambria Math" w:eastAsiaTheme="minorEastAsia" w:hAnsi="Cambria Math"/>
                <w:lang w:eastAsia="zh-CN"/>
              </w:rPr>
              <m:t>C</m:t>
            </m:r>
          </m:sub>
        </m:sSub>
      </m:oMath>
      <w:r w:rsidR="004E7F83">
        <w:rPr>
          <w:rFonts w:eastAsiaTheme="minorEastAsia" w:hint="eastAsia"/>
          <w:lang w:eastAsia="zh-CN"/>
        </w:rPr>
        <w:t xml:space="preserve"> </w:t>
      </w:r>
      <w:r w:rsidR="004E7F83">
        <w:rPr>
          <w:rFonts w:eastAsiaTheme="minorEastAsia"/>
          <w:lang w:eastAsia="zh-CN"/>
        </w:rPr>
        <w:t>according</w:t>
      </w:r>
      <w:r w:rsidR="004E7F83">
        <w:rPr>
          <w:rFonts w:eastAsiaTheme="minorEastAsia" w:hint="eastAsia"/>
          <w:lang w:eastAsia="zh-CN"/>
        </w:rPr>
        <w:t xml:space="preserve"> to </w:t>
      </w:r>
      <w:r w:rsidR="006E606E">
        <w:rPr>
          <w:rFonts w:eastAsiaTheme="minorEastAsia" w:hint="eastAsia"/>
          <w:lang w:eastAsia="zh-CN"/>
        </w:rPr>
        <w:t>T</w:t>
      </w:r>
      <w:r w:rsidR="004E7F83">
        <w:rPr>
          <w:rFonts w:eastAsiaTheme="minorEastAsia" w:hint="eastAsia"/>
          <w:lang w:eastAsia="zh-CN"/>
        </w:rPr>
        <w:t>able 1 given by Clause 5.4.2.1 in 38.212.</w:t>
      </w:r>
      <w:r w:rsidR="00392A0B">
        <w:rPr>
          <w:rFonts w:eastAsiaTheme="minorEastAsia" w:hint="eastAsia"/>
          <w:lang w:eastAsia="zh-CN"/>
        </w:rPr>
        <w:t xml:space="preserve"> </w:t>
      </w:r>
      <w:r w:rsidR="00DC329A" w:rsidRPr="00DC329A">
        <w:rPr>
          <w:rFonts w:eastAsiaTheme="minorEastAsia"/>
          <w:lang w:eastAsia="zh-CN"/>
        </w:rPr>
        <w:t xml:space="preserve">For a certain RV, different values of </w:t>
      </w:r>
      <w:proofErr w:type="spellStart"/>
      <w:r w:rsidR="00DC329A" w:rsidRPr="00DC329A">
        <w:rPr>
          <w:rFonts w:eastAsiaTheme="minorEastAsia"/>
          <w:lang w:eastAsia="zh-CN"/>
        </w:rPr>
        <w:t>N_cb</w:t>
      </w:r>
      <w:proofErr w:type="spellEnd"/>
      <w:r w:rsidR="00DC329A" w:rsidRPr="00DC329A">
        <w:rPr>
          <w:rFonts w:eastAsiaTheme="minorEastAsia"/>
          <w:lang w:eastAsia="zh-CN"/>
        </w:rPr>
        <w:t xml:space="preserve"> will bring different starting positions.</w:t>
      </w:r>
    </w:p>
    <w:p w14:paraId="7D6031ED" w14:textId="77777777" w:rsidR="002338A8" w:rsidRPr="00BE6AD1" w:rsidRDefault="002338A8" w:rsidP="002338A8">
      <w:pPr>
        <w:keepNext/>
        <w:keepLines/>
        <w:overflowPunct w:val="0"/>
        <w:autoSpaceDE w:val="0"/>
        <w:autoSpaceDN w:val="0"/>
        <w:adjustRightInd w:val="0"/>
        <w:spacing w:before="60"/>
        <w:jc w:val="center"/>
        <w:textAlignment w:val="baseline"/>
        <w:rPr>
          <w:rFonts w:eastAsia="宋体"/>
          <w:sz w:val="18"/>
          <w:lang w:val="en-GB" w:eastAsia="zh-CN"/>
        </w:rPr>
      </w:pPr>
      <w:r w:rsidRPr="00BE6AD1">
        <w:rPr>
          <w:rFonts w:eastAsia="宋体"/>
          <w:sz w:val="18"/>
          <w:lang w:val="en-GB"/>
        </w:rPr>
        <w:t xml:space="preserve">Table </w:t>
      </w:r>
      <w:r>
        <w:rPr>
          <w:rFonts w:eastAsia="宋体" w:hint="eastAsia"/>
          <w:sz w:val="18"/>
          <w:lang w:val="en-GB" w:eastAsia="zh-CN"/>
        </w:rPr>
        <w:t>1</w:t>
      </w:r>
      <w:r w:rsidRPr="00BE6AD1">
        <w:rPr>
          <w:rFonts w:eastAsia="宋体"/>
          <w:sz w:val="18"/>
          <w:lang w:val="en-GB" w:eastAsia="zh-CN"/>
        </w:rPr>
        <w:t>:</w:t>
      </w:r>
      <w:r w:rsidRPr="00BE6AD1">
        <w:rPr>
          <w:rFonts w:eastAsia="宋体"/>
          <w:sz w:val="18"/>
          <w:lang w:val="en-GB"/>
        </w:rPr>
        <w:t xml:space="preserve"> </w:t>
      </w:r>
      <w:r w:rsidRPr="00BE6AD1">
        <w:rPr>
          <w:rFonts w:eastAsia="宋体"/>
          <w:sz w:val="18"/>
          <w:lang w:val="en-GB" w:eastAsia="zh-CN"/>
        </w:rPr>
        <w:t>Starting position of different</w:t>
      </w:r>
      <w:r>
        <w:rPr>
          <w:rFonts w:eastAsia="宋体" w:hint="eastAsia"/>
          <w:sz w:val="18"/>
          <w:lang w:val="en-GB" w:eastAsia="zh-CN"/>
        </w:rPr>
        <w:t xml:space="preserve"> RVs</w:t>
      </w:r>
      <w:r w:rsidRPr="00BE6AD1">
        <w:rPr>
          <w:rFonts w:eastAsia="宋体"/>
          <w:sz w:val="18"/>
          <w:lang w:val="en-GB" w:eastAsia="zh-CN"/>
        </w:rPr>
        <w:t xml:space="preserve">, </w:t>
      </w:r>
      <w:r w:rsidRPr="009A6C9D">
        <w:rPr>
          <w:rFonts w:eastAsia="宋体"/>
          <w:noProof/>
          <w:position w:val="-12"/>
          <w:sz w:val="18"/>
          <w:lang w:val="en-GB"/>
        </w:rPr>
        <w:object w:dxaOrig="260" w:dyaOrig="360" w14:anchorId="4DC1B7F4">
          <v:shape id="_x0000_i1027" type="#_x0000_t75" alt="" style="width:11.2pt;height:16.55pt;mso-width-percent:0;mso-height-percent:0;mso-width-percent:0;mso-height-percent:0" o:ole="">
            <v:imagedata r:id="rId13" o:title=""/>
          </v:shape>
          <o:OLEObject Type="Embed" ProgID="Equation.3" ShapeID="_x0000_i1027" DrawAspect="Content" ObjectID="_1697703364" r:id="rId14"/>
        </w:objec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43"/>
        <w:gridCol w:w="2068"/>
        <w:gridCol w:w="2068"/>
      </w:tblGrid>
      <w:tr w:rsidR="002338A8" w:rsidRPr="002338A8" w14:paraId="5CDC681D" w14:textId="77777777" w:rsidTr="00392A0B">
        <w:trPr>
          <w:jc w:val="center"/>
        </w:trPr>
        <w:tc>
          <w:tcPr>
            <w:tcW w:w="2043" w:type="dxa"/>
            <w:vMerge w:val="restart"/>
            <w:shd w:val="clear" w:color="auto" w:fill="D9D9D9"/>
            <w:vAlign w:val="center"/>
          </w:tcPr>
          <w:p w14:paraId="6E6845C2" w14:textId="77777777" w:rsidR="002338A8" w:rsidRPr="00C412E8" w:rsidRDefault="002338A8" w:rsidP="00392A0B">
            <w:pPr>
              <w:keepNext/>
              <w:keepLines/>
              <w:jc w:val="center"/>
              <w:rPr>
                <w:rFonts w:eastAsia="宋体"/>
                <w:lang w:val="en-GB" w:eastAsia="zh-CN"/>
              </w:rPr>
            </w:pPr>
            <w:r w:rsidRPr="00392A0B">
              <w:rPr>
                <w:rFonts w:eastAsia="宋体"/>
                <w:noProof/>
                <w:position w:val="-12"/>
                <w:lang w:val="en-GB"/>
              </w:rPr>
              <w:object w:dxaOrig="400" w:dyaOrig="360" w14:anchorId="1BBAFA76">
                <v:shape id="_x0000_i1028" type="#_x0000_t75" alt="" style="width:18.8pt;height:16.55pt;mso-width-percent:0;mso-height-percent:0;mso-width-percent:0;mso-height-percent:0" o:ole="">
                  <v:imagedata r:id="rId15" o:title=""/>
                </v:shape>
                <o:OLEObject Type="Embed" ProgID="Equation.3" ShapeID="_x0000_i1028" DrawAspect="Content" ObjectID="_1697703365" r:id="rId16"/>
              </w:object>
            </w:r>
          </w:p>
        </w:tc>
        <w:tc>
          <w:tcPr>
            <w:tcW w:w="4136" w:type="dxa"/>
            <w:gridSpan w:val="2"/>
            <w:shd w:val="clear" w:color="auto" w:fill="D9D9D9"/>
            <w:vAlign w:val="center"/>
          </w:tcPr>
          <w:p w14:paraId="31491CA3" w14:textId="77777777" w:rsidR="002338A8" w:rsidRPr="00C412E8" w:rsidRDefault="002338A8" w:rsidP="00392A0B">
            <w:pPr>
              <w:keepNext/>
              <w:keepLines/>
              <w:jc w:val="center"/>
              <w:rPr>
                <w:rFonts w:eastAsia="宋体"/>
                <w:lang w:val="en-GB"/>
              </w:rPr>
            </w:pPr>
            <w:r w:rsidRPr="00392A0B">
              <w:rPr>
                <w:rFonts w:eastAsia="宋体"/>
                <w:noProof/>
                <w:position w:val="-12"/>
                <w:lang w:val="en-GB"/>
              </w:rPr>
              <w:object w:dxaOrig="260" w:dyaOrig="360" w14:anchorId="6F274D24">
                <v:shape id="_x0000_i1029" type="#_x0000_t75" alt="" style="width:11.2pt;height:16.55pt;mso-width-percent:0;mso-height-percent:0;mso-width-percent:0;mso-height-percent:0" o:ole="">
                  <v:imagedata r:id="rId17" o:title=""/>
                </v:shape>
                <o:OLEObject Type="Embed" ProgID="Equation.3" ShapeID="_x0000_i1029" DrawAspect="Content" ObjectID="_1697703366" r:id="rId18"/>
              </w:object>
            </w:r>
          </w:p>
        </w:tc>
      </w:tr>
      <w:tr w:rsidR="002338A8" w:rsidRPr="002338A8" w14:paraId="139E0B42" w14:textId="77777777" w:rsidTr="00392A0B">
        <w:trPr>
          <w:jc w:val="center"/>
        </w:trPr>
        <w:tc>
          <w:tcPr>
            <w:tcW w:w="2043" w:type="dxa"/>
            <w:vMerge/>
            <w:shd w:val="clear" w:color="auto" w:fill="D9D9D9"/>
            <w:vAlign w:val="center"/>
          </w:tcPr>
          <w:p w14:paraId="0E9304A5" w14:textId="77777777" w:rsidR="002338A8" w:rsidRPr="00C412E8" w:rsidRDefault="002338A8" w:rsidP="00392A0B">
            <w:pPr>
              <w:keepNext/>
              <w:keepLines/>
              <w:jc w:val="center"/>
              <w:rPr>
                <w:rFonts w:eastAsia="宋体"/>
                <w:lang w:val="en-GB"/>
              </w:rPr>
            </w:pPr>
          </w:p>
        </w:tc>
        <w:tc>
          <w:tcPr>
            <w:tcW w:w="2068" w:type="dxa"/>
            <w:shd w:val="clear" w:color="auto" w:fill="D9D9D9"/>
            <w:vAlign w:val="center"/>
          </w:tcPr>
          <w:p w14:paraId="3925D4D4" w14:textId="77777777" w:rsidR="002338A8" w:rsidRPr="00C412E8" w:rsidRDefault="002338A8" w:rsidP="00392A0B">
            <w:pPr>
              <w:keepNext/>
              <w:keepLines/>
              <w:jc w:val="center"/>
              <w:rPr>
                <w:rFonts w:eastAsia="宋体"/>
                <w:lang w:val="en-GB" w:eastAsia="zh-CN"/>
              </w:rPr>
            </w:pPr>
            <w:r w:rsidRPr="00C412E8">
              <w:rPr>
                <w:rFonts w:eastAsia="宋体"/>
                <w:lang w:val="en-GB" w:eastAsia="zh-CN"/>
              </w:rPr>
              <w:t>LDPC base graph 1</w:t>
            </w:r>
          </w:p>
        </w:tc>
        <w:tc>
          <w:tcPr>
            <w:tcW w:w="2068" w:type="dxa"/>
            <w:shd w:val="clear" w:color="auto" w:fill="D9D9D9"/>
          </w:tcPr>
          <w:p w14:paraId="7B62AD44" w14:textId="77777777" w:rsidR="002338A8" w:rsidRPr="00C412E8" w:rsidRDefault="002338A8" w:rsidP="00392A0B">
            <w:pPr>
              <w:keepNext/>
              <w:keepLines/>
              <w:jc w:val="center"/>
              <w:rPr>
                <w:rFonts w:eastAsia="宋体"/>
                <w:lang w:val="en-GB" w:eastAsia="zh-CN"/>
              </w:rPr>
            </w:pPr>
            <w:r w:rsidRPr="00C412E8">
              <w:rPr>
                <w:rFonts w:eastAsia="宋体"/>
                <w:lang w:val="en-GB" w:eastAsia="zh-CN"/>
              </w:rPr>
              <w:t>LDPC base graph 2</w:t>
            </w:r>
          </w:p>
        </w:tc>
      </w:tr>
      <w:tr w:rsidR="002338A8" w:rsidRPr="002338A8" w14:paraId="25F231F3" w14:textId="77777777" w:rsidTr="00392A0B">
        <w:trPr>
          <w:jc w:val="center"/>
        </w:trPr>
        <w:tc>
          <w:tcPr>
            <w:tcW w:w="2043" w:type="dxa"/>
            <w:shd w:val="clear" w:color="auto" w:fill="D9D9D9"/>
            <w:vAlign w:val="center"/>
          </w:tcPr>
          <w:p w14:paraId="312298B4" w14:textId="77777777" w:rsidR="002338A8" w:rsidRPr="00C412E8" w:rsidRDefault="002338A8" w:rsidP="00392A0B">
            <w:pPr>
              <w:keepNext/>
              <w:keepLines/>
              <w:jc w:val="center"/>
              <w:rPr>
                <w:rFonts w:eastAsia="宋体"/>
                <w:lang w:val="en-GB" w:eastAsia="zh-CN"/>
              </w:rPr>
            </w:pPr>
            <w:r w:rsidRPr="00C412E8">
              <w:rPr>
                <w:rFonts w:eastAsia="宋体"/>
                <w:lang w:val="en-GB" w:eastAsia="zh-CN"/>
              </w:rPr>
              <w:t>0</w:t>
            </w:r>
          </w:p>
        </w:tc>
        <w:tc>
          <w:tcPr>
            <w:tcW w:w="2068" w:type="dxa"/>
            <w:vAlign w:val="center"/>
          </w:tcPr>
          <w:p w14:paraId="1748EDEF" w14:textId="77777777" w:rsidR="002338A8" w:rsidRPr="00C412E8" w:rsidRDefault="002338A8" w:rsidP="00392A0B">
            <w:pPr>
              <w:keepNext/>
              <w:keepLines/>
              <w:jc w:val="center"/>
              <w:rPr>
                <w:rFonts w:eastAsia="宋体"/>
                <w:lang w:val="en-GB" w:eastAsia="zh-CN"/>
              </w:rPr>
            </w:pPr>
            <w:r w:rsidRPr="00392A0B">
              <w:rPr>
                <w:rFonts w:eastAsia="宋体"/>
                <w:noProof/>
                <w:position w:val="-6"/>
                <w:lang w:val="en-GB"/>
              </w:rPr>
              <w:object w:dxaOrig="200" w:dyaOrig="279" w14:anchorId="51C75AD5">
                <v:shape id="_x0000_i1030" type="#_x0000_t75" alt="" style="width:8.95pt;height:11.2pt;mso-width-percent:0;mso-height-percent:0;mso-width-percent:0;mso-height-percent:0" o:ole="">
                  <v:imagedata r:id="rId19" o:title=""/>
                </v:shape>
                <o:OLEObject Type="Embed" ProgID="Equation.3" ShapeID="_x0000_i1030" DrawAspect="Content" ObjectID="_1697703367" r:id="rId20"/>
              </w:object>
            </w:r>
          </w:p>
        </w:tc>
        <w:tc>
          <w:tcPr>
            <w:tcW w:w="2068" w:type="dxa"/>
            <w:vAlign w:val="center"/>
          </w:tcPr>
          <w:p w14:paraId="63DCBAAC" w14:textId="77777777" w:rsidR="002338A8" w:rsidRPr="00C412E8" w:rsidRDefault="002338A8" w:rsidP="00392A0B">
            <w:pPr>
              <w:keepNext/>
              <w:keepLines/>
              <w:jc w:val="center"/>
              <w:rPr>
                <w:rFonts w:eastAsia="宋体"/>
                <w:lang w:val="en-GB" w:eastAsia="zh-CN"/>
              </w:rPr>
            </w:pPr>
            <w:r w:rsidRPr="00392A0B">
              <w:rPr>
                <w:rFonts w:eastAsia="宋体"/>
                <w:noProof/>
                <w:position w:val="-6"/>
                <w:lang w:val="en-GB"/>
              </w:rPr>
              <w:object w:dxaOrig="200" w:dyaOrig="279" w14:anchorId="67F487DA">
                <v:shape id="_x0000_i1031" type="#_x0000_t75" alt="" style="width:8.95pt;height:11.2pt;mso-width-percent:0;mso-height-percent:0;mso-width-percent:0;mso-height-percent:0" o:ole="">
                  <v:imagedata r:id="rId21" o:title=""/>
                </v:shape>
                <o:OLEObject Type="Embed" ProgID="Equation.3" ShapeID="_x0000_i1031" DrawAspect="Content" ObjectID="_1697703368" r:id="rId22"/>
              </w:object>
            </w:r>
          </w:p>
        </w:tc>
      </w:tr>
      <w:tr w:rsidR="002338A8" w:rsidRPr="002338A8" w14:paraId="280A94B1" w14:textId="77777777" w:rsidTr="00392A0B">
        <w:trPr>
          <w:jc w:val="center"/>
        </w:trPr>
        <w:tc>
          <w:tcPr>
            <w:tcW w:w="2043" w:type="dxa"/>
            <w:shd w:val="clear" w:color="auto" w:fill="D9D9D9"/>
            <w:vAlign w:val="center"/>
          </w:tcPr>
          <w:p w14:paraId="57730C78" w14:textId="77777777" w:rsidR="002338A8" w:rsidRPr="00C412E8" w:rsidRDefault="002338A8" w:rsidP="00392A0B">
            <w:pPr>
              <w:keepNext/>
              <w:keepLines/>
              <w:jc w:val="center"/>
              <w:rPr>
                <w:rFonts w:eastAsia="宋体"/>
                <w:lang w:val="en-GB" w:eastAsia="zh-CN"/>
              </w:rPr>
            </w:pPr>
            <w:r w:rsidRPr="00C412E8">
              <w:rPr>
                <w:rFonts w:eastAsia="宋体"/>
                <w:lang w:val="en-GB" w:eastAsia="zh-CN"/>
              </w:rPr>
              <w:t>1</w:t>
            </w:r>
          </w:p>
        </w:tc>
        <w:tc>
          <w:tcPr>
            <w:tcW w:w="2068" w:type="dxa"/>
            <w:vAlign w:val="center"/>
          </w:tcPr>
          <w:p w14:paraId="73B24596" w14:textId="77777777" w:rsidR="002338A8" w:rsidRPr="00C412E8" w:rsidRDefault="002338A8" w:rsidP="00392A0B">
            <w:pPr>
              <w:keepNext/>
              <w:keepLines/>
              <w:jc w:val="center"/>
              <w:rPr>
                <w:rFonts w:eastAsia="宋体"/>
                <w:lang w:val="en-GB" w:eastAsia="zh-CN"/>
              </w:rPr>
            </w:pPr>
            <w:r w:rsidRPr="00392A0B">
              <w:rPr>
                <w:rFonts w:eastAsia="宋体"/>
                <w:noProof/>
                <w:position w:val="-32"/>
                <w:lang w:val="en-GB"/>
              </w:rPr>
              <w:object w:dxaOrig="1120" w:dyaOrig="760" w14:anchorId="2B0C944F">
                <v:shape id="_x0000_i1032" type="#_x0000_t75" alt="" style="width:49.65pt;height:33.55pt;mso-width-percent:0;mso-height-percent:0;mso-width-percent:0;mso-height-percent:0" o:ole="">
                  <v:imagedata r:id="rId23" o:title=""/>
                </v:shape>
                <o:OLEObject Type="Embed" ProgID="Equation.3" ShapeID="_x0000_i1032" DrawAspect="Content" ObjectID="_1697703369" r:id="rId24"/>
              </w:object>
            </w:r>
          </w:p>
        </w:tc>
        <w:tc>
          <w:tcPr>
            <w:tcW w:w="2068" w:type="dxa"/>
            <w:vAlign w:val="center"/>
          </w:tcPr>
          <w:p w14:paraId="19247E36" w14:textId="77777777" w:rsidR="002338A8" w:rsidRPr="00C412E8" w:rsidRDefault="002338A8" w:rsidP="00392A0B">
            <w:pPr>
              <w:keepNext/>
              <w:keepLines/>
              <w:jc w:val="center"/>
              <w:rPr>
                <w:rFonts w:eastAsia="宋体"/>
                <w:lang w:val="en-GB" w:eastAsia="zh-CN"/>
              </w:rPr>
            </w:pPr>
            <w:r w:rsidRPr="00392A0B">
              <w:rPr>
                <w:rFonts w:eastAsia="宋体"/>
                <w:noProof/>
                <w:position w:val="-32"/>
                <w:lang w:val="en-GB"/>
              </w:rPr>
              <w:object w:dxaOrig="1100" w:dyaOrig="760" w14:anchorId="1CA25393">
                <v:shape id="_x0000_i1033" type="#_x0000_t75" alt="" style="width:47.85pt;height:33.55pt;mso-width-percent:0;mso-height-percent:0;mso-width-percent:0;mso-height-percent:0" o:ole="">
                  <v:imagedata r:id="rId25" o:title=""/>
                </v:shape>
                <o:OLEObject Type="Embed" ProgID="Equation.3" ShapeID="_x0000_i1033" DrawAspect="Content" ObjectID="_1697703370" r:id="rId26"/>
              </w:object>
            </w:r>
          </w:p>
        </w:tc>
      </w:tr>
      <w:tr w:rsidR="002338A8" w:rsidRPr="002338A8" w14:paraId="3E7DCD01" w14:textId="77777777" w:rsidTr="00392A0B">
        <w:trPr>
          <w:jc w:val="center"/>
        </w:trPr>
        <w:tc>
          <w:tcPr>
            <w:tcW w:w="2043" w:type="dxa"/>
            <w:shd w:val="clear" w:color="auto" w:fill="D9D9D9"/>
            <w:vAlign w:val="center"/>
          </w:tcPr>
          <w:p w14:paraId="38F7112F" w14:textId="77777777" w:rsidR="002338A8" w:rsidRPr="00C412E8" w:rsidRDefault="002338A8" w:rsidP="00392A0B">
            <w:pPr>
              <w:keepNext/>
              <w:keepLines/>
              <w:jc w:val="center"/>
              <w:rPr>
                <w:rFonts w:eastAsia="宋体"/>
                <w:lang w:val="en-GB" w:eastAsia="zh-CN"/>
              </w:rPr>
            </w:pPr>
            <w:r w:rsidRPr="00C412E8">
              <w:rPr>
                <w:rFonts w:eastAsia="宋体"/>
                <w:lang w:val="en-GB" w:eastAsia="zh-CN"/>
              </w:rPr>
              <w:t>2</w:t>
            </w:r>
          </w:p>
        </w:tc>
        <w:tc>
          <w:tcPr>
            <w:tcW w:w="2068" w:type="dxa"/>
            <w:vAlign w:val="center"/>
          </w:tcPr>
          <w:p w14:paraId="795B0B77" w14:textId="77777777" w:rsidR="002338A8" w:rsidRPr="00C412E8" w:rsidRDefault="002338A8" w:rsidP="00392A0B">
            <w:pPr>
              <w:keepNext/>
              <w:keepLines/>
              <w:jc w:val="center"/>
              <w:rPr>
                <w:rFonts w:eastAsia="宋体"/>
                <w:lang w:val="en-GB" w:eastAsia="zh-CN"/>
              </w:rPr>
            </w:pPr>
            <w:r w:rsidRPr="00392A0B">
              <w:rPr>
                <w:rFonts w:eastAsia="宋体"/>
                <w:noProof/>
                <w:position w:val="-32"/>
                <w:lang w:val="en-GB"/>
              </w:rPr>
              <w:object w:dxaOrig="1120" w:dyaOrig="760" w14:anchorId="1A6CDCB6">
                <v:shape id="_x0000_i1034" type="#_x0000_t75" alt="" style="width:49.65pt;height:33.55pt;mso-width-percent:0;mso-height-percent:0;mso-width-percent:0;mso-height-percent:0" o:ole="">
                  <v:imagedata r:id="rId27" o:title=""/>
                </v:shape>
                <o:OLEObject Type="Embed" ProgID="Equation.3" ShapeID="_x0000_i1034" DrawAspect="Content" ObjectID="_1697703371" r:id="rId28"/>
              </w:object>
            </w:r>
          </w:p>
        </w:tc>
        <w:tc>
          <w:tcPr>
            <w:tcW w:w="2068" w:type="dxa"/>
            <w:vAlign w:val="center"/>
          </w:tcPr>
          <w:p w14:paraId="34D3DACD" w14:textId="77777777" w:rsidR="002338A8" w:rsidRPr="00C412E8" w:rsidRDefault="002338A8" w:rsidP="00392A0B">
            <w:pPr>
              <w:keepNext/>
              <w:keepLines/>
              <w:jc w:val="center"/>
              <w:rPr>
                <w:rFonts w:eastAsia="宋体"/>
                <w:lang w:val="en-GB" w:eastAsia="zh-CN"/>
              </w:rPr>
            </w:pPr>
            <w:r w:rsidRPr="00392A0B">
              <w:rPr>
                <w:rFonts w:eastAsia="宋体"/>
                <w:noProof/>
                <w:position w:val="-32"/>
                <w:lang w:val="en-GB"/>
              </w:rPr>
              <w:object w:dxaOrig="1140" w:dyaOrig="760" w14:anchorId="5D5BEF55">
                <v:shape id="_x0000_i1035" type="#_x0000_t75" alt="" style="width:50.1pt;height:33.55pt;mso-width-percent:0;mso-height-percent:0;mso-width-percent:0;mso-height-percent:0" o:ole="">
                  <v:imagedata r:id="rId29" o:title=""/>
                </v:shape>
                <o:OLEObject Type="Embed" ProgID="Equation.3" ShapeID="_x0000_i1035" DrawAspect="Content" ObjectID="_1697703372" r:id="rId30"/>
              </w:object>
            </w:r>
          </w:p>
        </w:tc>
      </w:tr>
      <w:tr w:rsidR="002338A8" w:rsidRPr="002338A8" w14:paraId="71E23AAF" w14:textId="77777777" w:rsidTr="00392A0B">
        <w:trPr>
          <w:jc w:val="center"/>
        </w:trPr>
        <w:tc>
          <w:tcPr>
            <w:tcW w:w="2043" w:type="dxa"/>
            <w:shd w:val="clear" w:color="auto" w:fill="D9D9D9"/>
            <w:vAlign w:val="center"/>
          </w:tcPr>
          <w:p w14:paraId="7B2E73BB" w14:textId="77777777" w:rsidR="002338A8" w:rsidRPr="00C412E8" w:rsidRDefault="002338A8" w:rsidP="00392A0B">
            <w:pPr>
              <w:keepNext/>
              <w:keepLines/>
              <w:jc w:val="center"/>
              <w:rPr>
                <w:rFonts w:eastAsia="宋体"/>
                <w:lang w:val="en-GB" w:eastAsia="zh-CN"/>
              </w:rPr>
            </w:pPr>
            <w:r w:rsidRPr="00C412E8">
              <w:rPr>
                <w:rFonts w:eastAsia="宋体"/>
                <w:lang w:val="en-GB" w:eastAsia="zh-CN"/>
              </w:rPr>
              <w:t>3</w:t>
            </w:r>
          </w:p>
        </w:tc>
        <w:tc>
          <w:tcPr>
            <w:tcW w:w="2068" w:type="dxa"/>
            <w:vAlign w:val="center"/>
          </w:tcPr>
          <w:p w14:paraId="401ABB01" w14:textId="77777777" w:rsidR="002338A8" w:rsidRPr="00C412E8" w:rsidRDefault="002338A8" w:rsidP="00392A0B">
            <w:pPr>
              <w:keepNext/>
              <w:keepLines/>
              <w:jc w:val="center"/>
              <w:rPr>
                <w:rFonts w:eastAsia="宋体"/>
                <w:lang w:val="en-GB" w:eastAsia="zh-CN"/>
              </w:rPr>
            </w:pPr>
            <w:r w:rsidRPr="00392A0B">
              <w:rPr>
                <w:rFonts w:eastAsia="宋体"/>
                <w:noProof/>
                <w:position w:val="-32"/>
                <w:lang w:val="en-GB"/>
              </w:rPr>
              <w:object w:dxaOrig="1140" w:dyaOrig="760" w14:anchorId="2AF97914">
                <v:shape id="_x0000_i1036" type="#_x0000_t75" alt="" style="width:50.1pt;height:33.55pt;mso-width-percent:0;mso-height-percent:0;mso-width-percent:0;mso-height-percent:0" o:ole="">
                  <v:imagedata r:id="rId31" o:title=""/>
                </v:shape>
                <o:OLEObject Type="Embed" ProgID="Equation.3" ShapeID="_x0000_i1036" DrawAspect="Content" ObjectID="_1697703373" r:id="rId32"/>
              </w:object>
            </w:r>
          </w:p>
        </w:tc>
        <w:tc>
          <w:tcPr>
            <w:tcW w:w="2068" w:type="dxa"/>
            <w:vAlign w:val="center"/>
          </w:tcPr>
          <w:p w14:paraId="5C84E8C2" w14:textId="77777777" w:rsidR="002338A8" w:rsidRPr="00C412E8" w:rsidRDefault="002338A8" w:rsidP="00392A0B">
            <w:pPr>
              <w:keepNext/>
              <w:keepLines/>
              <w:jc w:val="center"/>
              <w:rPr>
                <w:rFonts w:eastAsia="宋体"/>
                <w:lang w:val="en-GB" w:eastAsia="zh-CN"/>
              </w:rPr>
            </w:pPr>
            <w:r w:rsidRPr="00392A0B">
              <w:rPr>
                <w:rFonts w:eastAsia="宋体"/>
                <w:noProof/>
                <w:position w:val="-32"/>
                <w:lang w:val="en-GB"/>
              </w:rPr>
              <w:object w:dxaOrig="1140" w:dyaOrig="760" w14:anchorId="3FA6CF01">
                <v:shape id="_x0000_i1037" type="#_x0000_t75" alt="" style="width:50.1pt;height:33.55pt;mso-width-percent:0;mso-height-percent:0;mso-width-percent:0;mso-height-percent:0" o:ole="">
                  <v:imagedata r:id="rId33" o:title=""/>
                </v:shape>
                <o:OLEObject Type="Embed" ProgID="Equation.3" ShapeID="_x0000_i1037" DrawAspect="Content" ObjectID="_1697703374" r:id="rId34"/>
              </w:object>
            </w:r>
          </w:p>
        </w:tc>
      </w:tr>
    </w:tbl>
    <w:p w14:paraId="51EA627E" w14:textId="3FE16BD3" w:rsidR="00DC329A" w:rsidRDefault="0028662A" w:rsidP="00BE6AD1">
      <w:pPr>
        <w:widowControl w:val="0"/>
        <w:overflowPunct w:val="0"/>
        <w:autoSpaceDE w:val="0"/>
        <w:autoSpaceDN w:val="0"/>
        <w:adjustRightInd w:val="0"/>
        <w:spacing w:after="120"/>
        <w:jc w:val="both"/>
        <w:textAlignment w:val="baseline"/>
        <w:rPr>
          <w:rFonts w:eastAsia="宋体"/>
          <w:lang w:eastAsia="zh-CN"/>
        </w:rPr>
      </w:pPr>
      <w:r>
        <w:rPr>
          <w:rFonts w:eastAsia="宋体" w:hint="eastAsia"/>
          <w:lang w:eastAsia="zh-CN"/>
        </w:rPr>
        <w:t xml:space="preserve">For </w:t>
      </w:r>
      <w:r w:rsidR="002E1A77">
        <w:rPr>
          <w:rFonts w:eastAsia="宋体" w:hint="eastAsia"/>
          <w:lang w:eastAsia="zh-CN"/>
        </w:rPr>
        <w:t xml:space="preserve">the </w:t>
      </w:r>
      <w:r w:rsidR="002E1A77" w:rsidRPr="0028662A">
        <w:rPr>
          <w:rFonts w:eastAsia="宋体"/>
          <w:lang w:eastAsia="zh-CN"/>
        </w:rPr>
        <w:t>LBRM/TBS determination</w:t>
      </w:r>
      <w:r w:rsidR="002E1A77">
        <w:rPr>
          <w:rFonts w:eastAsia="宋体" w:hint="eastAsia"/>
          <w:lang w:eastAsia="zh-CN"/>
        </w:rPr>
        <w:t xml:space="preserve"> </w:t>
      </w:r>
      <w:r w:rsidR="009966D3">
        <w:rPr>
          <w:rFonts w:eastAsia="宋体" w:hint="eastAsia"/>
          <w:lang w:eastAsia="zh-CN"/>
        </w:rPr>
        <w:t xml:space="preserve">for </w:t>
      </w:r>
      <w:r w:rsidRPr="0028662A">
        <w:rPr>
          <w:rFonts w:eastAsia="宋体"/>
          <w:lang w:eastAsia="zh-CN"/>
        </w:rPr>
        <w:t>PTP retransmission of multicast</w:t>
      </w:r>
      <w:r>
        <w:rPr>
          <w:rFonts w:eastAsia="宋体" w:hint="eastAsia"/>
          <w:lang w:eastAsia="zh-CN"/>
        </w:rPr>
        <w:t xml:space="preserve">, </w:t>
      </w:r>
      <w:r w:rsidR="00B0000E">
        <w:rPr>
          <w:rFonts w:eastAsia="宋体" w:hint="eastAsia"/>
          <w:lang w:eastAsia="zh-CN"/>
        </w:rPr>
        <w:t xml:space="preserve">two options </w:t>
      </w:r>
      <w:r w:rsidR="006E606E">
        <w:rPr>
          <w:rFonts w:eastAsia="宋体" w:hint="eastAsia"/>
          <w:lang w:eastAsia="zh-CN"/>
        </w:rPr>
        <w:t xml:space="preserve">were </w:t>
      </w:r>
      <w:r w:rsidR="002E1A77">
        <w:rPr>
          <w:rFonts w:eastAsia="宋体" w:hint="eastAsia"/>
          <w:lang w:eastAsia="zh-CN"/>
        </w:rPr>
        <w:t xml:space="preserve">discussed in the last </w:t>
      </w:r>
      <w:r w:rsidR="006E606E">
        <w:rPr>
          <w:rFonts w:eastAsia="宋体" w:hint="eastAsia"/>
          <w:lang w:eastAsia="zh-CN"/>
        </w:rPr>
        <w:t xml:space="preserve">RAN1 </w:t>
      </w:r>
      <w:r w:rsidR="002E1A77">
        <w:rPr>
          <w:rFonts w:eastAsia="宋体" w:hint="eastAsia"/>
          <w:lang w:eastAsia="zh-CN"/>
        </w:rPr>
        <w:t xml:space="preserve">meeting. </w:t>
      </w:r>
      <w:r w:rsidR="006E606E">
        <w:rPr>
          <w:rFonts w:eastAsia="宋体" w:hint="eastAsia"/>
          <w:lang w:eastAsia="zh-CN"/>
        </w:rPr>
        <w:t>O</w:t>
      </w:r>
      <w:r w:rsidR="002E1A77">
        <w:rPr>
          <w:rFonts w:eastAsia="宋体" w:hint="eastAsia"/>
          <w:lang w:eastAsia="zh-CN"/>
        </w:rPr>
        <w:t xml:space="preserve">ption 1 is </w:t>
      </w:r>
      <w:r w:rsidR="006E606E">
        <w:rPr>
          <w:rFonts w:eastAsia="宋体" w:hint="eastAsia"/>
          <w:lang w:eastAsia="zh-CN"/>
        </w:rPr>
        <w:t xml:space="preserve">that </w:t>
      </w:r>
      <w:r w:rsidR="002E1A77">
        <w:rPr>
          <w:rFonts w:eastAsia="宋体" w:hint="eastAsia"/>
          <w:lang w:eastAsia="zh-CN"/>
        </w:rPr>
        <w:t>us</w:t>
      </w:r>
      <w:r w:rsidR="006E606E">
        <w:rPr>
          <w:rFonts w:eastAsia="宋体" w:hint="eastAsia"/>
          <w:lang w:eastAsia="zh-CN"/>
        </w:rPr>
        <w:t>ing</w:t>
      </w:r>
      <w:r w:rsidR="002E1A77">
        <w:rPr>
          <w:rFonts w:eastAsia="宋体" w:hint="eastAsia"/>
          <w:lang w:eastAsia="zh-CN"/>
        </w:rPr>
        <w:t xml:space="preserve"> the L</w:t>
      </w:r>
      <w:r w:rsidR="002E1A77" w:rsidRPr="002E1A77">
        <w:rPr>
          <w:rFonts w:eastAsia="宋体"/>
          <w:lang w:eastAsia="zh-CN"/>
        </w:rPr>
        <w:t xml:space="preserve">BRM/TBS determination of the PTM initial transmission </w:t>
      </w:r>
      <w:r w:rsidR="002E1A77">
        <w:rPr>
          <w:rFonts w:eastAsia="宋体" w:hint="eastAsia"/>
          <w:lang w:eastAsia="zh-CN"/>
        </w:rPr>
        <w:t>with</w:t>
      </w:r>
      <w:r w:rsidR="002E1A77" w:rsidRPr="002E1A77">
        <w:rPr>
          <w:rFonts w:eastAsia="宋体"/>
          <w:lang w:eastAsia="zh-CN"/>
        </w:rPr>
        <w:t xml:space="preserve"> same HPID and NDI</w:t>
      </w:r>
      <w:r w:rsidR="002E1A77">
        <w:rPr>
          <w:rFonts w:eastAsia="宋体" w:hint="eastAsia"/>
          <w:lang w:eastAsia="zh-CN"/>
        </w:rPr>
        <w:t xml:space="preserve"> as that of PTP retransmission of multicast</w:t>
      </w:r>
      <w:r w:rsidR="002E1A77" w:rsidRPr="002E1A77">
        <w:rPr>
          <w:rFonts w:eastAsia="宋体"/>
          <w:lang w:eastAsia="zh-CN"/>
        </w:rPr>
        <w:t>.</w:t>
      </w:r>
      <w:r w:rsidR="002E1A77">
        <w:rPr>
          <w:rFonts w:eastAsia="宋体" w:hint="eastAsia"/>
          <w:lang w:eastAsia="zh-CN"/>
        </w:rPr>
        <w:t xml:space="preserve"> </w:t>
      </w:r>
      <w:r w:rsidR="0006106F">
        <w:rPr>
          <w:rFonts w:eastAsia="宋体"/>
          <w:lang w:eastAsia="zh-CN"/>
        </w:rPr>
        <w:t>T</w:t>
      </w:r>
      <w:r w:rsidR="0006106F">
        <w:rPr>
          <w:rFonts w:eastAsia="宋体" w:hint="eastAsia"/>
          <w:lang w:eastAsia="zh-CN"/>
        </w:rPr>
        <w:t>he UE need</w:t>
      </w:r>
      <w:r w:rsidR="00DA760B">
        <w:rPr>
          <w:rFonts w:eastAsia="宋体" w:hint="eastAsia"/>
          <w:lang w:eastAsia="zh-CN"/>
        </w:rPr>
        <w:t>s</w:t>
      </w:r>
      <w:r w:rsidR="0006106F">
        <w:rPr>
          <w:rFonts w:eastAsia="宋体" w:hint="eastAsia"/>
          <w:lang w:eastAsia="zh-CN"/>
        </w:rPr>
        <w:t xml:space="preserve"> to differentiate PTP </w:t>
      </w:r>
      <w:r w:rsidR="00DA760B">
        <w:rPr>
          <w:rFonts w:eastAsia="宋体"/>
          <w:lang w:eastAsia="zh-CN"/>
        </w:rPr>
        <w:t>transmission</w:t>
      </w:r>
      <w:r w:rsidR="00DA760B">
        <w:rPr>
          <w:rFonts w:eastAsia="宋体" w:hint="eastAsia"/>
          <w:lang w:eastAsia="zh-CN"/>
        </w:rPr>
        <w:t xml:space="preserve"> of unicast and PTP retransmission of multicast. </w:t>
      </w:r>
      <w:r w:rsidR="006E606E">
        <w:rPr>
          <w:rFonts w:eastAsia="宋体" w:hint="eastAsia"/>
          <w:lang w:eastAsia="zh-CN"/>
        </w:rPr>
        <w:t>Regarding</w:t>
      </w:r>
      <w:r w:rsidR="009966D3">
        <w:rPr>
          <w:rFonts w:eastAsia="宋体" w:hint="eastAsia"/>
          <w:lang w:eastAsia="zh-CN"/>
        </w:rPr>
        <w:t xml:space="preserve"> </w:t>
      </w:r>
      <w:r w:rsidR="006E606E">
        <w:rPr>
          <w:rFonts w:eastAsia="宋体" w:hint="eastAsia"/>
          <w:lang w:eastAsia="zh-CN"/>
        </w:rPr>
        <w:t>O</w:t>
      </w:r>
      <w:r w:rsidR="009966D3">
        <w:rPr>
          <w:rFonts w:eastAsia="宋体" w:hint="eastAsia"/>
          <w:lang w:eastAsia="zh-CN"/>
        </w:rPr>
        <w:t xml:space="preserve">ption 2, the </w:t>
      </w:r>
      <w:r w:rsidR="009966D3" w:rsidRPr="009966D3">
        <w:rPr>
          <w:rFonts w:eastAsia="宋体"/>
          <w:lang w:eastAsia="zh-CN"/>
        </w:rPr>
        <w:t xml:space="preserve">LBRM/TBS determination </w:t>
      </w:r>
      <w:r w:rsidR="009966D3">
        <w:rPr>
          <w:rFonts w:eastAsia="宋体" w:hint="eastAsia"/>
          <w:lang w:eastAsia="zh-CN"/>
        </w:rPr>
        <w:t xml:space="preserve">for </w:t>
      </w:r>
      <w:r w:rsidR="009966D3" w:rsidRPr="009966D3">
        <w:rPr>
          <w:rFonts w:eastAsia="宋体"/>
          <w:lang w:eastAsia="zh-CN"/>
        </w:rPr>
        <w:t>PTP retransmission of multicast</w:t>
      </w:r>
      <w:r w:rsidR="009966D3">
        <w:rPr>
          <w:rFonts w:eastAsia="宋体" w:hint="eastAsia"/>
          <w:lang w:eastAsia="zh-CN"/>
        </w:rPr>
        <w:t xml:space="preserve"> is </w:t>
      </w:r>
      <w:r w:rsidR="00DC329A">
        <w:rPr>
          <w:rFonts w:eastAsia="宋体" w:hint="eastAsia"/>
          <w:lang w:eastAsia="zh-CN"/>
        </w:rPr>
        <w:t>determined by</w:t>
      </w:r>
      <w:r w:rsidR="009966D3">
        <w:rPr>
          <w:rFonts w:eastAsia="宋体" w:hint="eastAsia"/>
          <w:lang w:eastAsia="zh-CN"/>
        </w:rPr>
        <w:t xml:space="preserve"> the higher layer parameters of unicast. </w:t>
      </w:r>
      <w:r w:rsidR="00713B6E" w:rsidRPr="00713B6E">
        <w:rPr>
          <w:rFonts w:eastAsia="宋体"/>
          <w:lang w:eastAsia="zh-CN"/>
        </w:rPr>
        <w:t>It means that the values of LBRM/TBS for PTM initial transmission and PTP retransmission of multicast are determined by different higher layer parameters.</w:t>
      </w:r>
      <w:r w:rsidR="00713B6E">
        <w:rPr>
          <w:rFonts w:eastAsia="宋体" w:hint="eastAsia"/>
          <w:lang w:eastAsia="zh-CN"/>
        </w:rPr>
        <w:t xml:space="preserve"> In our view, the </w:t>
      </w:r>
      <w:r w:rsidR="005B3C47">
        <w:rPr>
          <w:rFonts w:eastAsia="宋体" w:hint="eastAsia"/>
          <w:lang w:eastAsia="zh-CN"/>
        </w:rPr>
        <w:t xml:space="preserve">length of </w:t>
      </w:r>
      <w:r w:rsidR="00713B6E">
        <w:rPr>
          <w:rFonts w:eastAsia="宋体" w:hint="eastAsia"/>
          <w:lang w:eastAsia="zh-CN"/>
        </w:rPr>
        <w:t xml:space="preserve">LBRM/TBS </w:t>
      </w:r>
      <w:r w:rsidR="005B3C47">
        <w:rPr>
          <w:rFonts w:eastAsia="宋体" w:hint="eastAsia"/>
          <w:lang w:eastAsia="zh-CN"/>
        </w:rPr>
        <w:t>for</w:t>
      </w:r>
      <w:r w:rsidR="00713B6E">
        <w:rPr>
          <w:rFonts w:eastAsia="宋体" w:hint="eastAsia"/>
          <w:lang w:eastAsia="zh-CN"/>
        </w:rPr>
        <w:t xml:space="preserve"> PTM transmission depend</w:t>
      </w:r>
      <w:r w:rsidR="005B3C47">
        <w:rPr>
          <w:rFonts w:eastAsia="宋体" w:hint="eastAsia"/>
          <w:lang w:eastAsia="zh-CN"/>
        </w:rPr>
        <w:t>s</w:t>
      </w:r>
      <w:r w:rsidR="00713B6E">
        <w:rPr>
          <w:rFonts w:eastAsia="宋体" w:hint="eastAsia"/>
          <w:lang w:eastAsia="zh-CN"/>
        </w:rPr>
        <w:t xml:space="preserve"> on the </w:t>
      </w:r>
      <w:r w:rsidR="005B3C47">
        <w:rPr>
          <w:rFonts w:eastAsia="宋体" w:hint="eastAsia"/>
          <w:lang w:eastAsia="zh-CN"/>
        </w:rPr>
        <w:t>lowest</w:t>
      </w:r>
      <w:r w:rsidR="00713B6E">
        <w:rPr>
          <w:rFonts w:eastAsia="宋体" w:hint="eastAsia"/>
          <w:lang w:eastAsia="zh-CN"/>
        </w:rPr>
        <w:t xml:space="preserve"> </w:t>
      </w:r>
      <w:r w:rsidR="005B3C47">
        <w:rPr>
          <w:rFonts w:eastAsia="宋体" w:hint="eastAsia"/>
          <w:lang w:eastAsia="zh-CN"/>
        </w:rPr>
        <w:t xml:space="preserve">UE </w:t>
      </w:r>
      <w:r w:rsidR="00713B6E">
        <w:rPr>
          <w:rFonts w:eastAsia="宋体" w:hint="eastAsia"/>
          <w:lang w:eastAsia="zh-CN"/>
        </w:rPr>
        <w:t>capability in one MBS group</w:t>
      </w:r>
      <w:r w:rsidR="005B3C47">
        <w:rPr>
          <w:rFonts w:eastAsia="宋体" w:hint="eastAsia"/>
          <w:lang w:eastAsia="zh-CN"/>
        </w:rPr>
        <w:t>. Thus, the length of LBRM/TBS for PTP transmission is no more than PTM transmission. When</w:t>
      </w:r>
      <w:r w:rsidR="005B3C47" w:rsidRPr="005B3C47">
        <w:rPr>
          <w:rFonts w:eastAsia="宋体"/>
          <w:lang w:eastAsia="zh-CN"/>
        </w:rPr>
        <w:t xml:space="preserve"> the length of coded bits for a TB is larger than the length of limited buffer for PTM transmission,</w:t>
      </w:r>
      <w:r w:rsidR="005B3C47">
        <w:rPr>
          <w:rFonts w:eastAsia="宋体" w:hint="eastAsia"/>
          <w:lang w:eastAsia="zh-CN"/>
        </w:rPr>
        <w:t xml:space="preserve"> </w:t>
      </w:r>
      <w:r w:rsidR="00815D25">
        <w:rPr>
          <w:rFonts w:eastAsia="宋体" w:hint="eastAsia"/>
          <w:lang w:eastAsia="zh-CN"/>
        </w:rPr>
        <w:t>the starting point for a certain RV is different. If the UE requires to soft-combine the PTM initial transmission and PTP retransmission, an offset is needed to ensure adding the</w:t>
      </w:r>
      <w:r w:rsidR="005B5B07">
        <w:rPr>
          <w:rFonts w:eastAsia="宋体" w:hint="eastAsia"/>
          <w:lang w:eastAsia="zh-CN"/>
        </w:rPr>
        <w:t xml:space="preserve"> received </w:t>
      </w:r>
      <w:r w:rsidR="00815D25">
        <w:rPr>
          <w:rFonts w:eastAsia="宋体" w:hint="eastAsia"/>
          <w:lang w:eastAsia="zh-CN"/>
        </w:rPr>
        <w:t>code</w:t>
      </w:r>
      <w:r w:rsidR="005B5B07">
        <w:rPr>
          <w:rFonts w:eastAsia="宋体" w:hint="eastAsia"/>
          <w:lang w:eastAsia="zh-CN"/>
        </w:rPr>
        <w:t xml:space="preserve">d bits to the correct position of buffer. Compared with option 1, option 2 is more complexity due to the computation of the offset of the buffer. Therefore, Option 1 is more </w:t>
      </w:r>
      <w:r w:rsidR="005B5B07">
        <w:rPr>
          <w:rFonts w:eastAsia="宋体"/>
          <w:lang w:eastAsia="zh-CN"/>
        </w:rPr>
        <w:t>reasonable</w:t>
      </w:r>
      <w:r w:rsidR="005B5B07">
        <w:rPr>
          <w:rFonts w:eastAsia="宋体" w:hint="eastAsia"/>
          <w:lang w:eastAsia="zh-CN"/>
        </w:rPr>
        <w:t>.</w:t>
      </w:r>
    </w:p>
    <w:p w14:paraId="4A0753EF" w14:textId="55F39FDB" w:rsidR="0056741D" w:rsidRDefault="002E6402" w:rsidP="00BE6AD1">
      <w:pPr>
        <w:widowControl w:val="0"/>
        <w:overflowPunct w:val="0"/>
        <w:autoSpaceDE w:val="0"/>
        <w:autoSpaceDN w:val="0"/>
        <w:adjustRightInd w:val="0"/>
        <w:spacing w:beforeLines="50" w:before="120"/>
        <w:jc w:val="both"/>
        <w:textAlignment w:val="baseline"/>
        <w:rPr>
          <w:rFonts w:eastAsiaTheme="minorEastAsia"/>
          <w:b/>
          <w:i/>
          <w:lang w:eastAsia="zh-CN"/>
        </w:rPr>
      </w:pPr>
      <w:r w:rsidRPr="00BE6AD1">
        <w:rPr>
          <w:rFonts w:eastAsiaTheme="minorEastAsia"/>
          <w:b/>
          <w:i/>
          <w:lang w:eastAsia="zh-CN"/>
        </w:rPr>
        <w:t>Proposal</w:t>
      </w:r>
      <w:r w:rsidR="005C00D2">
        <w:rPr>
          <w:rFonts w:eastAsiaTheme="minorEastAsia" w:hint="eastAsia"/>
          <w:b/>
          <w:i/>
          <w:lang w:eastAsia="zh-CN"/>
        </w:rPr>
        <w:t xml:space="preserve"> </w:t>
      </w:r>
      <w:r w:rsidR="00EF461C">
        <w:rPr>
          <w:rFonts w:eastAsiaTheme="minorEastAsia" w:hint="eastAsia"/>
          <w:b/>
          <w:i/>
          <w:lang w:eastAsia="zh-CN"/>
        </w:rPr>
        <w:t>3</w:t>
      </w:r>
      <w:r w:rsidRPr="00BE6AD1">
        <w:rPr>
          <w:rFonts w:eastAsiaTheme="minorEastAsia"/>
          <w:b/>
          <w:i/>
          <w:lang w:eastAsia="zh-CN"/>
        </w:rPr>
        <w:t xml:space="preserve">: </w:t>
      </w:r>
      <w:r w:rsidR="0056741D">
        <w:rPr>
          <w:rFonts w:eastAsiaTheme="minorEastAsia" w:hint="eastAsia"/>
          <w:b/>
          <w:i/>
          <w:lang w:eastAsia="zh-CN"/>
        </w:rPr>
        <w:t xml:space="preserve">For </w:t>
      </w:r>
      <w:r w:rsidR="0056741D" w:rsidRPr="0056741D">
        <w:rPr>
          <w:rFonts w:eastAsiaTheme="minorEastAsia"/>
          <w:b/>
          <w:i/>
          <w:lang w:eastAsia="zh-CN"/>
        </w:rPr>
        <w:t xml:space="preserve">the LBRM/TBS determination for </w:t>
      </w:r>
      <w:r w:rsidR="0056741D">
        <w:rPr>
          <w:rFonts w:eastAsiaTheme="minorEastAsia"/>
          <w:b/>
          <w:i/>
          <w:lang w:eastAsia="zh-CN"/>
        </w:rPr>
        <w:t>PTP retransmission of multicast</w:t>
      </w:r>
      <w:r w:rsidR="0056741D">
        <w:rPr>
          <w:rFonts w:eastAsiaTheme="minorEastAsia" w:hint="eastAsia"/>
          <w:b/>
          <w:i/>
          <w:lang w:eastAsia="zh-CN"/>
        </w:rPr>
        <w:t xml:space="preserve">, </w:t>
      </w:r>
      <w:r w:rsidR="004D6FD5">
        <w:rPr>
          <w:rFonts w:eastAsiaTheme="minorEastAsia" w:hint="eastAsia"/>
          <w:b/>
          <w:i/>
          <w:lang w:eastAsia="zh-CN"/>
        </w:rPr>
        <w:t>option1 (</w:t>
      </w:r>
      <w:r w:rsidR="004D6FD5" w:rsidRPr="004D6FD5">
        <w:rPr>
          <w:rFonts w:eastAsiaTheme="minorEastAsia"/>
          <w:b/>
          <w:i/>
          <w:lang w:eastAsia="zh-CN"/>
        </w:rPr>
        <w:t>based on the LBRM/TBS determination of the PTM initial transmission using same HPID and NDI</w:t>
      </w:r>
      <w:r w:rsidR="004D6FD5">
        <w:rPr>
          <w:rFonts w:eastAsiaTheme="minorEastAsia" w:hint="eastAsia"/>
          <w:b/>
          <w:i/>
          <w:lang w:eastAsia="zh-CN"/>
        </w:rPr>
        <w:t xml:space="preserve">) is </w:t>
      </w:r>
      <w:r w:rsidR="004D6FD5">
        <w:rPr>
          <w:rFonts w:eastAsiaTheme="minorEastAsia"/>
          <w:b/>
          <w:i/>
          <w:lang w:eastAsia="zh-CN"/>
        </w:rPr>
        <w:t>preferred</w:t>
      </w:r>
      <w:r w:rsidR="004D6FD5">
        <w:rPr>
          <w:rFonts w:eastAsiaTheme="minorEastAsia" w:hint="eastAsia"/>
          <w:b/>
          <w:i/>
          <w:lang w:eastAsia="zh-CN"/>
        </w:rPr>
        <w:t>.</w:t>
      </w:r>
    </w:p>
    <w:p w14:paraId="7433B069" w14:textId="77777777" w:rsidR="0022346F" w:rsidRDefault="0022346F" w:rsidP="00265DE0">
      <w:pPr>
        <w:widowControl w:val="0"/>
        <w:overflowPunct w:val="0"/>
        <w:autoSpaceDE w:val="0"/>
        <w:autoSpaceDN w:val="0"/>
        <w:adjustRightInd w:val="0"/>
        <w:jc w:val="both"/>
        <w:textAlignment w:val="baseline"/>
        <w:rPr>
          <w:rFonts w:eastAsia="宋体"/>
          <w:lang w:eastAsia="zh-CN"/>
        </w:rPr>
      </w:pPr>
    </w:p>
    <w:p w14:paraId="55CFE236" w14:textId="2BE95620" w:rsidR="000438F8" w:rsidRPr="003A46D2" w:rsidRDefault="0065706C" w:rsidP="003A46D2">
      <w:pPr>
        <w:pStyle w:val="a1"/>
        <w:numPr>
          <w:ilvl w:val="2"/>
          <w:numId w:val="3"/>
        </w:numPr>
        <w:ind w:left="723" w:hangingChars="360" w:hanging="723"/>
        <w:outlineLvl w:val="2"/>
        <w:rPr>
          <w:rFonts w:eastAsiaTheme="minorEastAsia"/>
          <w:b/>
          <w:lang w:eastAsia="zh-CN"/>
        </w:rPr>
      </w:pPr>
      <w:r w:rsidRPr="003A46D2">
        <w:rPr>
          <w:rFonts w:eastAsiaTheme="minorEastAsia" w:hint="eastAsia"/>
          <w:b/>
          <w:lang w:eastAsia="zh-CN"/>
        </w:rPr>
        <w:t>Ret</w:t>
      </w:r>
      <w:r w:rsidR="000438F8" w:rsidRPr="003A46D2">
        <w:rPr>
          <w:rFonts w:eastAsiaTheme="minorEastAsia" w:hint="eastAsia"/>
          <w:b/>
          <w:lang w:eastAsia="zh-CN"/>
        </w:rPr>
        <w:t>ransmission</w:t>
      </w:r>
      <w:r w:rsidRPr="003A46D2">
        <w:rPr>
          <w:rFonts w:eastAsiaTheme="minorEastAsia" w:hint="eastAsia"/>
          <w:b/>
          <w:lang w:eastAsia="zh-CN"/>
        </w:rPr>
        <w:t xml:space="preserve"> schemes</w:t>
      </w:r>
    </w:p>
    <w:p w14:paraId="67543B60" w14:textId="730B0022" w:rsidR="007435AF" w:rsidRPr="00844E0E" w:rsidRDefault="00697E98" w:rsidP="008E2F65">
      <w:pPr>
        <w:pStyle w:val="a1"/>
        <w:rPr>
          <w:rFonts w:eastAsiaTheme="minorEastAsia"/>
          <w:bCs/>
          <w:lang w:eastAsia="zh-CN"/>
        </w:rPr>
      </w:pPr>
      <w:r>
        <w:rPr>
          <w:rFonts w:eastAsiaTheme="minorEastAsia"/>
          <w:lang w:eastAsia="zh-CN"/>
        </w:rPr>
        <w:t>I</w:t>
      </w:r>
      <w:r>
        <w:rPr>
          <w:rFonts w:eastAsiaTheme="minorEastAsia" w:hint="eastAsia"/>
          <w:lang w:eastAsia="zh-CN"/>
        </w:rPr>
        <w:t xml:space="preserve">t </w:t>
      </w:r>
      <w:r w:rsidR="001B772A">
        <w:rPr>
          <w:rFonts w:eastAsiaTheme="minorEastAsia" w:hint="eastAsia"/>
          <w:lang w:eastAsia="zh-CN"/>
        </w:rPr>
        <w:t xml:space="preserve">was </w:t>
      </w:r>
      <w:r>
        <w:rPr>
          <w:rFonts w:eastAsiaTheme="minorEastAsia" w:hint="eastAsia"/>
          <w:lang w:eastAsia="zh-CN"/>
        </w:rPr>
        <w:t>agreed that PTM scheme 1 and PTP can be used as retransmission schemes when PTM scheme 1 is used as initial transmission.</w:t>
      </w:r>
      <w:r w:rsidR="00131A7C">
        <w:rPr>
          <w:rFonts w:eastAsiaTheme="minorEastAsia" w:hint="eastAsia"/>
          <w:lang w:eastAsia="zh-CN"/>
        </w:rPr>
        <w:t xml:space="preserve"> </w:t>
      </w:r>
      <w:r w:rsidR="008E2F65">
        <w:rPr>
          <w:rFonts w:eastAsiaTheme="minorEastAsia" w:hint="eastAsia"/>
          <w:bCs/>
          <w:lang w:eastAsia="zh-CN"/>
        </w:rPr>
        <w:t>W</w:t>
      </w:r>
      <w:r w:rsidR="008E2F65">
        <w:rPr>
          <w:rFonts w:eastAsiaTheme="minorEastAsia"/>
          <w:bCs/>
          <w:lang w:eastAsia="zh-CN"/>
        </w:rPr>
        <w:t>h</w:t>
      </w:r>
      <w:r w:rsidR="008E2F65">
        <w:rPr>
          <w:rFonts w:eastAsiaTheme="minorEastAsia" w:hint="eastAsia"/>
          <w:bCs/>
          <w:lang w:eastAsia="zh-CN"/>
        </w:rPr>
        <w:t xml:space="preserve">en PTM scheme 1 and PTP are </w:t>
      </w:r>
      <w:r w:rsidR="008E2F65">
        <w:rPr>
          <w:rFonts w:eastAsiaTheme="minorEastAsia"/>
          <w:bCs/>
          <w:lang w:eastAsia="zh-CN"/>
        </w:rPr>
        <w:t>simultaneously</w:t>
      </w:r>
      <w:r w:rsidR="008E2F65">
        <w:rPr>
          <w:rFonts w:eastAsiaTheme="minorEastAsia" w:hint="eastAsia"/>
          <w:bCs/>
          <w:lang w:eastAsia="zh-CN"/>
        </w:rPr>
        <w:t xml:space="preserve"> used as retransmission </w:t>
      </w:r>
      <w:r w:rsidR="00C958C2">
        <w:rPr>
          <w:rFonts w:eastAsiaTheme="minorEastAsia" w:hint="eastAsia"/>
          <w:bCs/>
          <w:lang w:eastAsia="zh-CN"/>
        </w:rPr>
        <w:t xml:space="preserve">schemes </w:t>
      </w:r>
      <w:r w:rsidR="008E2F65">
        <w:rPr>
          <w:rFonts w:eastAsiaTheme="minorEastAsia" w:hint="eastAsia"/>
          <w:bCs/>
          <w:lang w:eastAsia="zh-CN"/>
        </w:rPr>
        <w:t xml:space="preserve">for different UEs in the same </w:t>
      </w:r>
      <w:r w:rsidR="007277CB">
        <w:rPr>
          <w:rFonts w:eastAsiaTheme="minorEastAsia" w:hint="eastAsia"/>
          <w:bCs/>
          <w:lang w:eastAsia="zh-CN"/>
        </w:rPr>
        <w:t xml:space="preserve">MBS group, </w:t>
      </w:r>
      <w:r w:rsidR="00762617">
        <w:rPr>
          <w:rFonts w:eastAsiaTheme="minorEastAsia" w:hint="eastAsia"/>
          <w:bCs/>
          <w:lang w:eastAsia="zh-CN"/>
        </w:rPr>
        <w:t xml:space="preserve">a duplicated </w:t>
      </w:r>
      <w:r w:rsidR="00762617">
        <w:rPr>
          <w:rFonts w:eastAsiaTheme="minorEastAsia"/>
          <w:bCs/>
          <w:lang w:eastAsia="zh-CN"/>
        </w:rPr>
        <w:t>reception</w:t>
      </w:r>
      <w:r w:rsidR="007277CB">
        <w:rPr>
          <w:rFonts w:eastAsiaTheme="minorEastAsia" w:hint="eastAsia"/>
          <w:bCs/>
          <w:lang w:eastAsia="zh-CN"/>
        </w:rPr>
        <w:t xml:space="preserve"> may happen.</w:t>
      </w:r>
      <w:r w:rsidR="008E2F65">
        <w:rPr>
          <w:rFonts w:eastAsiaTheme="minorEastAsia" w:hint="eastAsia"/>
          <w:bCs/>
          <w:lang w:eastAsia="zh-CN"/>
        </w:rPr>
        <w:t xml:space="preserve"> </w:t>
      </w:r>
      <w:r w:rsidR="00762617">
        <w:rPr>
          <w:rFonts w:eastAsiaTheme="minorEastAsia" w:hint="eastAsia"/>
          <w:bCs/>
          <w:lang w:eastAsia="zh-CN"/>
        </w:rPr>
        <w:t xml:space="preserve">PTM scheme 1 targets a group UEs, and all UEs in this group will </w:t>
      </w:r>
      <w:r w:rsidR="00762617">
        <w:rPr>
          <w:rFonts w:eastAsiaTheme="minorEastAsia"/>
          <w:bCs/>
          <w:lang w:eastAsia="zh-CN"/>
        </w:rPr>
        <w:t>receive</w:t>
      </w:r>
      <w:r w:rsidR="00762617">
        <w:rPr>
          <w:rFonts w:eastAsiaTheme="minorEastAsia" w:hint="eastAsia"/>
          <w:bCs/>
          <w:lang w:eastAsia="zh-CN"/>
        </w:rPr>
        <w:t xml:space="preserve"> the same TB. </w:t>
      </w:r>
      <w:r w:rsidR="00D9697E">
        <w:rPr>
          <w:rFonts w:eastAsiaTheme="minorEastAsia" w:hint="eastAsia"/>
          <w:bCs/>
          <w:lang w:eastAsia="zh-CN"/>
        </w:rPr>
        <w:t xml:space="preserve">Apart from </w:t>
      </w:r>
      <w:r w:rsidR="00D9697E">
        <w:rPr>
          <w:rFonts w:eastAsiaTheme="minorEastAsia"/>
          <w:bCs/>
          <w:lang w:eastAsia="zh-CN"/>
        </w:rPr>
        <w:t>receiving</w:t>
      </w:r>
      <w:r w:rsidR="00D9697E">
        <w:rPr>
          <w:rFonts w:eastAsiaTheme="minorEastAsia" w:hint="eastAsia"/>
          <w:bCs/>
          <w:lang w:eastAsia="zh-CN"/>
        </w:rPr>
        <w:t xml:space="preserve"> the TB that re-transmitted by PTM scheme 1, some </w:t>
      </w:r>
      <w:r w:rsidR="00762617">
        <w:rPr>
          <w:rFonts w:eastAsiaTheme="minorEastAsia" w:hint="eastAsia"/>
          <w:bCs/>
          <w:lang w:eastAsia="zh-CN"/>
        </w:rPr>
        <w:t>UE</w:t>
      </w:r>
      <w:r w:rsidR="00D9697E">
        <w:rPr>
          <w:rFonts w:eastAsiaTheme="minorEastAsia" w:hint="eastAsia"/>
          <w:bCs/>
          <w:lang w:eastAsia="zh-CN"/>
        </w:rPr>
        <w:t xml:space="preserve"> </w:t>
      </w:r>
      <w:r w:rsidR="00D9697E">
        <w:rPr>
          <w:rFonts w:eastAsiaTheme="minorEastAsia"/>
          <w:bCs/>
          <w:lang w:eastAsia="zh-CN"/>
        </w:rPr>
        <w:t>will</w:t>
      </w:r>
      <w:r w:rsidR="00D9697E">
        <w:rPr>
          <w:rFonts w:eastAsiaTheme="minorEastAsia" w:hint="eastAsia"/>
          <w:bCs/>
          <w:lang w:eastAsia="zh-CN"/>
        </w:rPr>
        <w:t xml:space="preserve"> also receive the same TB which re-transmitted by PTP </w:t>
      </w:r>
      <w:r w:rsidR="00D9697E">
        <w:rPr>
          <w:rFonts w:eastAsiaTheme="minorEastAsia"/>
          <w:bCs/>
          <w:lang w:eastAsia="zh-CN"/>
        </w:rPr>
        <w:t>when PTM</w:t>
      </w:r>
      <w:r w:rsidR="00D9697E">
        <w:rPr>
          <w:rFonts w:eastAsiaTheme="minorEastAsia" w:hint="eastAsia"/>
          <w:bCs/>
          <w:lang w:eastAsia="zh-CN"/>
        </w:rPr>
        <w:t xml:space="preserve"> scheme 1 and PTP are </w:t>
      </w:r>
      <w:r w:rsidR="00D9697E">
        <w:rPr>
          <w:rFonts w:eastAsiaTheme="minorEastAsia"/>
          <w:bCs/>
          <w:lang w:eastAsia="zh-CN"/>
        </w:rPr>
        <w:t>simultaneously</w:t>
      </w:r>
      <w:r w:rsidR="00D9697E">
        <w:rPr>
          <w:rFonts w:eastAsiaTheme="minorEastAsia" w:hint="eastAsia"/>
          <w:bCs/>
          <w:lang w:eastAsia="zh-CN"/>
        </w:rPr>
        <w:t xml:space="preserve"> used as retransmission schemes. It is noted that at this </w:t>
      </w:r>
      <w:r w:rsidR="00D9697E">
        <w:rPr>
          <w:rFonts w:eastAsiaTheme="minorEastAsia"/>
          <w:bCs/>
          <w:lang w:eastAsia="zh-CN"/>
        </w:rPr>
        <w:t>scenario</w:t>
      </w:r>
      <w:r w:rsidR="00D9697E">
        <w:rPr>
          <w:rFonts w:eastAsiaTheme="minorEastAsia" w:hint="eastAsia"/>
          <w:bCs/>
          <w:lang w:eastAsia="zh-CN"/>
        </w:rPr>
        <w:t xml:space="preserve"> the </w:t>
      </w:r>
      <w:r w:rsidR="00D9697E">
        <w:rPr>
          <w:rFonts w:eastAsiaTheme="minorEastAsia"/>
          <w:bCs/>
          <w:lang w:eastAsia="zh-CN"/>
        </w:rPr>
        <w:t>PTM</w:t>
      </w:r>
      <w:r w:rsidR="00D9697E">
        <w:rPr>
          <w:rFonts w:eastAsiaTheme="minorEastAsia" w:hint="eastAsia"/>
          <w:bCs/>
          <w:lang w:eastAsia="zh-CN"/>
        </w:rPr>
        <w:t xml:space="preserve"> scheme 1 and PTP as </w:t>
      </w:r>
      <w:r w:rsidR="00D9697E">
        <w:rPr>
          <w:rFonts w:eastAsiaTheme="minorEastAsia" w:hint="eastAsia"/>
          <w:lang w:eastAsia="zh-CN"/>
        </w:rPr>
        <w:t xml:space="preserve">retransmission </w:t>
      </w:r>
      <w:r w:rsidR="00D9697E">
        <w:rPr>
          <w:rFonts w:eastAsiaTheme="minorEastAsia" w:hint="eastAsia"/>
          <w:bCs/>
          <w:lang w:eastAsia="zh-CN"/>
        </w:rPr>
        <w:t xml:space="preserve">scheme share a </w:t>
      </w:r>
      <w:r w:rsidR="00521CB2">
        <w:rPr>
          <w:rFonts w:eastAsiaTheme="minorEastAsia" w:hint="eastAsia"/>
          <w:bCs/>
          <w:lang w:eastAsia="zh-CN"/>
        </w:rPr>
        <w:t>HPID</w:t>
      </w:r>
      <w:r w:rsidR="00D9697E">
        <w:rPr>
          <w:rFonts w:eastAsiaTheme="minorEastAsia" w:hint="eastAsia"/>
          <w:bCs/>
          <w:lang w:eastAsia="zh-CN"/>
        </w:rPr>
        <w:t xml:space="preserve"> with un-toggled NDI. </w:t>
      </w:r>
      <w:r w:rsidR="007277CB">
        <w:rPr>
          <w:rFonts w:eastAsiaTheme="minorEastAsia" w:hint="eastAsia"/>
          <w:bCs/>
          <w:lang w:eastAsia="zh-CN"/>
        </w:rPr>
        <w:t>H</w:t>
      </w:r>
      <w:r w:rsidR="00844E0E">
        <w:rPr>
          <w:rFonts w:eastAsiaTheme="minorEastAsia" w:hint="eastAsia"/>
          <w:bCs/>
          <w:lang w:eastAsia="zh-CN"/>
        </w:rPr>
        <w:t>ow to manage the HARQ-ACK feedback</w:t>
      </w:r>
      <w:r w:rsidR="00762617">
        <w:rPr>
          <w:rFonts w:eastAsiaTheme="minorEastAsia" w:hint="eastAsia"/>
          <w:bCs/>
          <w:lang w:eastAsia="zh-CN"/>
        </w:rPr>
        <w:t xml:space="preserve"> and the HARQ-ACK </w:t>
      </w:r>
      <w:r w:rsidR="00762617">
        <w:rPr>
          <w:rFonts w:eastAsiaTheme="minorEastAsia"/>
          <w:bCs/>
          <w:lang w:eastAsia="zh-CN"/>
        </w:rPr>
        <w:t>combination for</w:t>
      </w:r>
      <w:r w:rsidR="00844E0E">
        <w:rPr>
          <w:rFonts w:eastAsiaTheme="minorEastAsia" w:hint="eastAsia"/>
          <w:bCs/>
          <w:lang w:eastAsia="zh-CN"/>
        </w:rPr>
        <w:t xml:space="preserve"> the duplicated </w:t>
      </w:r>
      <w:r w:rsidR="00844E0E">
        <w:rPr>
          <w:rFonts w:eastAsiaTheme="minorEastAsia"/>
          <w:bCs/>
          <w:lang w:eastAsia="zh-CN"/>
        </w:rPr>
        <w:t>receptions</w:t>
      </w:r>
      <w:r w:rsidR="00844E0E">
        <w:rPr>
          <w:rFonts w:eastAsiaTheme="minorEastAsia" w:hint="eastAsia"/>
          <w:bCs/>
          <w:lang w:eastAsia="zh-CN"/>
        </w:rPr>
        <w:t xml:space="preserve"> needs to be </w:t>
      </w:r>
      <w:r w:rsidR="00844E0E">
        <w:rPr>
          <w:rFonts w:eastAsiaTheme="minorEastAsia"/>
          <w:bCs/>
          <w:lang w:eastAsia="zh-CN"/>
        </w:rPr>
        <w:t>further</w:t>
      </w:r>
      <w:r w:rsidR="00844E0E">
        <w:rPr>
          <w:rFonts w:eastAsiaTheme="minorEastAsia" w:hint="eastAsia"/>
          <w:bCs/>
          <w:lang w:eastAsia="zh-CN"/>
        </w:rPr>
        <w:t xml:space="preserve"> discussed. And the extra </w:t>
      </w:r>
      <w:r w:rsidR="002E1BF8" w:rsidRPr="002E1BF8">
        <w:rPr>
          <w:rFonts w:eastAsiaTheme="minorEastAsia"/>
          <w:bCs/>
          <w:lang w:eastAsia="zh-CN"/>
        </w:rPr>
        <w:t xml:space="preserve">impact </w:t>
      </w:r>
      <w:r w:rsidR="00844E0E">
        <w:rPr>
          <w:rFonts w:eastAsiaTheme="minorEastAsia" w:hint="eastAsia"/>
          <w:bCs/>
          <w:lang w:eastAsia="zh-CN"/>
        </w:rPr>
        <w:t xml:space="preserve">for the current </w:t>
      </w:r>
      <w:r w:rsidR="00844E0E">
        <w:rPr>
          <w:rFonts w:eastAsiaTheme="minorEastAsia"/>
          <w:bCs/>
          <w:lang w:eastAsia="zh-CN"/>
        </w:rPr>
        <w:t>specification</w:t>
      </w:r>
      <w:r w:rsidR="00844E0E">
        <w:rPr>
          <w:rFonts w:eastAsiaTheme="minorEastAsia" w:hint="eastAsia"/>
          <w:bCs/>
          <w:lang w:eastAsia="zh-CN"/>
        </w:rPr>
        <w:t xml:space="preserve"> </w:t>
      </w:r>
      <w:r w:rsidR="00844E0E">
        <w:rPr>
          <w:rFonts w:eastAsiaTheme="minorEastAsia"/>
          <w:bCs/>
          <w:lang w:eastAsia="zh-CN"/>
        </w:rPr>
        <w:t>should</w:t>
      </w:r>
      <w:r w:rsidR="00844E0E">
        <w:rPr>
          <w:rFonts w:eastAsiaTheme="minorEastAsia" w:hint="eastAsia"/>
          <w:bCs/>
          <w:lang w:eastAsia="zh-CN"/>
        </w:rPr>
        <w:t xml:space="preserve"> </w:t>
      </w:r>
      <w:r w:rsidR="007277CB">
        <w:rPr>
          <w:rFonts w:eastAsiaTheme="minorEastAsia" w:hint="eastAsia"/>
          <w:bCs/>
          <w:lang w:eastAsia="zh-CN"/>
        </w:rPr>
        <w:t xml:space="preserve">also </w:t>
      </w:r>
      <w:r w:rsidR="00844E0E">
        <w:rPr>
          <w:rFonts w:eastAsiaTheme="minorEastAsia" w:hint="eastAsia"/>
          <w:bCs/>
          <w:lang w:eastAsia="zh-CN"/>
        </w:rPr>
        <w:t>be considered</w:t>
      </w:r>
      <w:r w:rsidR="007277CB">
        <w:rPr>
          <w:rFonts w:eastAsiaTheme="minorEastAsia" w:hint="eastAsia"/>
          <w:bCs/>
          <w:lang w:eastAsia="zh-CN"/>
        </w:rPr>
        <w:t>. This</w:t>
      </w:r>
      <w:r w:rsidR="00844E0E">
        <w:rPr>
          <w:rFonts w:eastAsiaTheme="minorEastAsia" w:hint="eastAsia"/>
          <w:bCs/>
          <w:lang w:eastAsia="zh-CN"/>
        </w:rPr>
        <w:t xml:space="preserve"> </w:t>
      </w:r>
      <w:r w:rsidR="007277CB">
        <w:rPr>
          <w:rFonts w:eastAsiaTheme="minorEastAsia" w:hint="eastAsia"/>
          <w:bCs/>
          <w:lang w:eastAsia="zh-CN"/>
        </w:rPr>
        <w:t xml:space="preserve">will </w:t>
      </w:r>
      <w:r w:rsidR="00844E0E">
        <w:rPr>
          <w:rFonts w:eastAsiaTheme="minorEastAsia" w:hint="eastAsia"/>
          <w:bCs/>
          <w:lang w:eastAsia="zh-CN"/>
        </w:rPr>
        <w:t xml:space="preserve">bring </w:t>
      </w:r>
      <w:r w:rsidR="007277CB">
        <w:rPr>
          <w:rFonts w:eastAsiaTheme="minorEastAsia" w:hint="eastAsia"/>
          <w:bCs/>
          <w:lang w:eastAsia="zh-CN"/>
        </w:rPr>
        <w:t>extra</w:t>
      </w:r>
      <w:r w:rsidR="00844E0E">
        <w:rPr>
          <w:rFonts w:eastAsiaTheme="minorEastAsia" w:hint="eastAsia"/>
          <w:bCs/>
          <w:lang w:eastAsia="zh-CN"/>
        </w:rPr>
        <w:t xml:space="preserve"> </w:t>
      </w:r>
      <w:r w:rsidR="00844E0E">
        <w:rPr>
          <w:rFonts w:eastAsiaTheme="minorEastAsia"/>
          <w:bCs/>
          <w:lang w:eastAsia="zh-CN"/>
        </w:rPr>
        <w:t>specification</w:t>
      </w:r>
      <w:r w:rsidR="00844E0E">
        <w:rPr>
          <w:rFonts w:eastAsiaTheme="minorEastAsia" w:hint="eastAsia"/>
          <w:bCs/>
          <w:lang w:eastAsia="zh-CN"/>
        </w:rPr>
        <w:t xml:space="preserve"> </w:t>
      </w:r>
      <w:r w:rsidR="00844E0E">
        <w:rPr>
          <w:rFonts w:eastAsiaTheme="minorEastAsia"/>
          <w:bCs/>
          <w:lang w:eastAsia="zh-CN"/>
        </w:rPr>
        <w:t>work and</w:t>
      </w:r>
      <w:r w:rsidR="00844E0E">
        <w:rPr>
          <w:rFonts w:eastAsiaTheme="minorEastAsia" w:hint="eastAsia"/>
          <w:bCs/>
          <w:lang w:eastAsia="zh-CN"/>
        </w:rPr>
        <w:t xml:space="preserve"> is </w:t>
      </w:r>
      <w:r w:rsidR="00844E0E">
        <w:rPr>
          <w:rFonts w:eastAsiaTheme="minorEastAsia"/>
          <w:bCs/>
          <w:lang w:eastAsia="zh-CN"/>
        </w:rPr>
        <w:t>unnecessary</w:t>
      </w:r>
      <w:r w:rsidR="00844E0E">
        <w:rPr>
          <w:rFonts w:eastAsiaTheme="minorEastAsia" w:hint="eastAsia"/>
          <w:bCs/>
          <w:lang w:eastAsia="zh-CN"/>
        </w:rPr>
        <w:t xml:space="preserve">. </w:t>
      </w:r>
      <w:r w:rsidR="008E2F65">
        <w:rPr>
          <w:rFonts w:eastAsiaTheme="minorEastAsia"/>
          <w:bCs/>
          <w:lang w:eastAsia="zh-CN"/>
        </w:rPr>
        <w:t>T</w:t>
      </w:r>
      <w:r w:rsidR="008E2F65">
        <w:rPr>
          <w:rFonts w:eastAsiaTheme="minorEastAsia" w:hint="eastAsia"/>
          <w:bCs/>
          <w:lang w:eastAsia="zh-CN"/>
        </w:rPr>
        <w:t>herefore, simultaneous utilization of PTM scheme 1 and PTP retransmission for different UEs in the same MBS group is not supported.</w:t>
      </w:r>
    </w:p>
    <w:p w14:paraId="14A34FCE" w14:textId="0BA5F9CC" w:rsidR="00575505" w:rsidRPr="00560DC9" w:rsidRDefault="008E2F65" w:rsidP="008E2F65">
      <w:pPr>
        <w:pStyle w:val="a1"/>
        <w:spacing w:beforeLines="50" w:before="120"/>
        <w:rPr>
          <w:rFonts w:eastAsiaTheme="minorEastAsia"/>
          <w:b/>
          <w:bCs/>
          <w:i/>
          <w:lang w:eastAsia="zh-CN"/>
        </w:rPr>
      </w:pPr>
      <w:r>
        <w:rPr>
          <w:rFonts w:eastAsiaTheme="minorEastAsia" w:hint="eastAsia"/>
          <w:b/>
          <w:bCs/>
          <w:i/>
          <w:lang w:eastAsia="zh-CN"/>
        </w:rPr>
        <w:t xml:space="preserve">Proposal </w:t>
      </w:r>
      <w:r w:rsidR="00EF461C">
        <w:rPr>
          <w:rFonts w:eastAsiaTheme="minorEastAsia" w:hint="eastAsia"/>
          <w:b/>
          <w:bCs/>
          <w:i/>
          <w:lang w:eastAsia="zh-CN"/>
        </w:rPr>
        <w:t>4</w:t>
      </w:r>
      <w:r>
        <w:rPr>
          <w:rFonts w:eastAsiaTheme="minorEastAsia" w:hint="eastAsia"/>
          <w:b/>
          <w:bCs/>
          <w:i/>
          <w:lang w:eastAsia="zh-CN"/>
        </w:rPr>
        <w:t xml:space="preserve">: </w:t>
      </w:r>
      <w:r w:rsidR="000D6D11">
        <w:rPr>
          <w:rFonts w:eastAsiaTheme="minorEastAsia" w:hint="eastAsia"/>
          <w:b/>
          <w:bCs/>
          <w:i/>
          <w:lang w:eastAsia="zh-CN"/>
        </w:rPr>
        <w:t xml:space="preserve">For retransmission scheme, </w:t>
      </w:r>
      <w:r w:rsidRPr="00385A70">
        <w:rPr>
          <w:rFonts w:eastAsiaTheme="minorEastAsia"/>
          <w:b/>
          <w:bCs/>
          <w:i/>
          <w:lang w:eastAsia="zh-CN"/>
        </w:rPr>
        <w:t>PTM scheme 1 retransmission and PTP retransmission can</w:t>
      </w:r>
      <w:r>
        <w:rPr>
          <w:rFonts w:eastAsiaTheme="minorEastAsia" w:hint="eastAsia"/>
          <w:b/>
          <w:bCs/>
          <w:i/>
          <w:lang w:eastAsia="zh-CN"/>
        </w:rPr>
        <w:t>not</w:t>
      </w:r>
      <w:r w:rsidRPr="00385A70">
        <w:rPr>
          <w:rFonts w:eastAsiaTheme="minorEastAsia"/>
          <w:b/>
          <w:bCs/>
          <w:i/>
          <w:lang w:eastAsia="zh-CN"/>
        </w:rPr>
        <w:t xml:space="preserve"> be used simultaneously for different UEs in the same MBS group</w:t>
      </w:r>
      <w:r>
        <w:rPr>
          <w:rFonts w:eastAsiaTheme="minorEastAsia" w:hint="eastAsia"/>
          <w:b/>
          <w:bCs/>
          <w:i/>
          <w:lang w:eastAsia="zh-CN"/>
        </w:rPr>
        <w:t>.</w:t>
      </w:r>
    </w:p>
    <w:p w14:paraId="0F414848" w14:textId="42DCB2AE" w:rsidR="00621906" w:rsidRDefault="00082A78" w:rsidP="00D8011B">
      <w:pPr>
        <w:pStyle w:val="a1"/>
        <w:numPr>
          <w:ilvl w:val="2"/>
          <w:numId w:val="3"/>
        </w:numPr>
        <w:spacing w:beforeLines="50" w:before="120"/>
        <w:ind w:left="568" w:hangingChars="283" w:hanging="568"/>
        <w:outlineLvl w:val="2"/>
        <w:rPr>
          <w:rFonts w:eastAsiaTheme="minorEastAsia"/>
          <w:b/>
          <w:lang w:eastAsia="zh-CN"/>
        </w:rPr>
      </w:pPr>
      <w:r w:rsidRPr="003F3025">
        <w:rPr>
          <w:rFonts w:eastAsiaTheme="minorEastAsia"/>
          <w:b/>
          <w:lang w:eastAsia="zh-CN"/>
        </w:rPr>
        <w:t>HARQ</w:t>
      </w:r>
      <w:r w:rsidRPr="003F3025">
        <w:rPr>
          <w:rFonts w:eastAsiaTheme="minorEastAsia" w:hint="eastAsia"/>
          <w:b/>
          <w:lang w:eastAsia="zh-CN"/>
        </w:rPr>
        <w:t xml:space="preserve"> process management</w:t>
      </w:r>
      <w:r w:rsidR="00726D83">
        <w:rPr>
          <w:rFonts w:eastAsiaTheme="minorEastAsia" w:hint="eastAsia"/>
          <w:b/>
          <w:lang w:eastAsia="zh-CN"/>
        </w:rPr>
        <w:t xml:space="preserve"> </w:t>
      </w:r>
    </w:p>
    <w:p w14:paraId="3209570F" w14:textId="00DB4009" w:rsidR="0090060D" w:rsidRDefault="00BC2DCF" w:rsidP="00BC2DCF">
      <w:pPr>
        <w:pStyle w:val="a1"/>
        <w:rPr>
          <w:rFonts w:eastAsiaTheme="minorEastAsia"/>
          <w:lang w:eastAsia="zh-CN"/>
        </w:rPr>
      </w:pPr>
      <w:r>
        <w:rPr>
          <w:rFonts w:eastAsiaTheme="minorEastAsia"/>
          <w:lang w:eastAsia="zh-CN"/>
        </w:rPr>
        <w:t>A</w:t>
      </w:r>
      <w:r>
        <w:rPr>
          <w:rFonts w:eastAsiaTheme="minorEastAsia" w:hint="eastAsia"/>
          <w:lang w:eastAsia="zh-CN"/>
        </w:rPr>
        <w:t xml:space="preserve">n issue was raised in </w:t>
      </w:r>
      <w:r w:rsidR="0056575D">
        <w:rPr>
          <w:rFonts w:eastAsiaTheme="minorEastAsia" w:hint="eastAsia"/>
          <w:lang w:eastAsia="zh-CN"/>
        </w:rPr>
        <w:t>RAN1</w:t>
      </w:r>
      <w:r>
        <w:rPr>
          <w:rFonts w:eastAsiaTheme="minorEastAsia" w:hint="eastAsia"/>
          <w:lang w:eastAsia="zh-CN"/>
        </w:rPr>
        <w:t xml:space="preserve">#104-e </w:t>
      </w:r>
      <w:r>
        <w:rPr>
          <w:rFonts w:eastAsiaTheme="minorEastAsia"/>
          <w:lang w:eastAsia="zh-CN"/>
        </w:rPr>
        <w:t>meeting</w:t>
      </w:r>
      <w:r>
        <w:rPr>
          <w:rFonts w:eastAsiaTheme="minorEastAsia" w:hint="eastAsia"/>
          <w:lang w:eastAsia="zh-CN"/>
        </w:rPr>
        <w:t xml:space="preserve"> that for a given HARQ process number w</w:t>
      </w:r>
      <w:r w:rsidRPr="006E1569">
        <w:rPr>
          <w:lang w:eastAsia="x-none"/>
        </w:rPr>
        <w:t xml:space="preserve">hether the UE is expected to receive a new </w:t>
      </w:r>
      <w:r>
        <w:rPr>
          <w:rFonts w:eastAsiaTheme="minorEastAsia" w:hint="eastAsia"/>
          <w:lang w:eastAsia="zh-CN"/>
        </w:rPr>
        <w:t xml:space="preserve">TB </w:t>
      </w:r>
      <w:r w:rsidRPr="006E1569">
        <w:rPr>
          <w:lang w:eastAsia="x-none"/>
        </w:rPr>
        <w:t>before the end of the expected transmission of HARQ-ACK of the previous TB</w:t>
      </w:r>
      <w:r w:rsidRPr="005243B6">
        <w:rPr>
          <w:rFonts w:hint="eastAsia"/>
          <w:lang w:eastAsia="x-none"/>
        </w:rPr>
        <w:t xml:space="preserve">. </w:t>
      </w:r>
      <w:r w:rsidR="0090060D" w:rsidRPr="0090060D">
        <w:rPr>
          <w:lang w:eastAsia="x-none"/>
        </w:rPr>
        <w:t xml:space="preserve">For example, </w:t>
      </w:r>
      <w:r w:rsidR="0090060D">
        <w:rPr>
          <w:rFonts w:eastAsiaTheme="minorEastAsia" w:hint="eastAsia"/>
          <w:lang w:eastAsia="zh-CN"/>
        </w:rPr>
        <w:t xml:space="preserve">when </w:t>
      </w:r>
      <w:r w:rsidR="0090060D" w:rsidRPr="0090060D">
        <w:rPr>
          <w:lang w:eastAsia="x-none"/>
        </w:rPr>
        <w:t>a UE doesn’t receive the TB#1 successfull</w:t>
      </w:r>
      <w:r w:rsidR="0090060D">
        <w:rPr>
          <w:lang w:eastAsia="x-none"/>
        </w:rPr>
        <w:t xml:space="preserve">y and </w:t>
      </w:r>
      <w:r w:rsidR="0090060D">
        <w:rPr>
          <w:rFonts w:eastAsiaTheme="minorEastAsia" w:hint="eastAsia"/>
          <w:lang w:eastAsia="zh-CN"/>
        </w:rPr>
        <w:t>feedback</w:t>
      </w:r>
      <w:r w:rsidR="0090060D">
        <w:rPr>
          <w:lang w:eastAsia="x-none"/>
        </w:rPr>
        <w:t xml:space="preserve"> NACK</w:t>
      </w:r>
      <w:r w:rsidR="0090060D">
        <w:rPr>
          <w:rFonts w:eastAsiaTheme="minorEastAsia" w:hint="eastAsia"/>
          <w:lang w:eastAsia="zh-CN"/>
        </w:rPr>
        <w:t xml:space="preserve"> information, the </w:t>
      </w:r>
      <w:proofErr w:type="spellStart"/>
      <w:r w:rsidR="0090060D" w:rsidRPr="0090060D">
        <w:rPr>
          <w:lang w:eastAsia="x-none"/>
        </w:rPr>
        <w:t>gNB</w:t>
      </w:r>
      <w:proofErr w:type="spellEnd"/>
      <w:r w:rsidR="0090060D" w:rsidRPr="0090060D">
        <w:rPr>
          <w:lang w:eastAsia="x-none"/>
        </w:rPr>
        <w:t xml:space="preserve"> </w:t>
      </w:r>
      <w:r w:rsidR="0090060D">
        <w:rPr>
          <w:rFonts w:eastAsiaTheme="minorEastAsia" w:hint="eastAsia"/>
          <w:lang w:eastAsia="zh-CN"/>
        </w:rPr>
        <w:t xml:space="preserve">will </w:t>
      </w:r>
      <w:r w:rsidR="0090060D" w:rsidRPr="0090060D">
        <w:rPr>
          <w:lang w:eastAsia="x-none"/>
        </w:rPr>
        <w:t>retransmit the TB#1 with same HPID.</w:t>
      </w:r>
      <w:r w:rsidR="0090060D">
        <w:rPr>
          <w:rFonts w:eastAsiaTheme="minorEastAsia" w:hint="eastAsia"/>
          <w:lang w:eastAsia="zh-CN"/>
        </w:rPr>
        <w:t xml:space="preserve"> If </w:t>
      </w:r>
      <w:r w:rsidR="0090060D">
        <w:rPr>
          <w:rFonts w:eastAsiaTheme="minorEastAsia"/>
          <w:lang w:eastAsia="zh-CN"/>
        </w:rPr>
        <w:t>this</w:t>
      </w:r>
      <w:r w:rsidR="0090060D">
        <w:rPr>
          <w:rFonts w:eastAsiaTheme="minorEastAsia" w:hint="eastAsia"/>
          <w:lang w:eastAsia="zh-CN"/>
        </w:rPr>
        <w:t xml:space="preserve"> HPID is used for transmitting a new TB#2 before the completion of the HARQ process, the UE may combine the TB#1 and TB#2 in one soft buffer </w:t>
      </w:r>
      <w:r w:rsidR="0090060D">
        <w:rPr>
          <w:rFonts w:eastAsiaTheme="minorEastAsia"/>
          <w:lang w:eastAsia="zh-CN"/>
        </w:rPr>
        <w:t>mistakenly</w:t>
      </w:r>
      <w:r w:rsidR="0090060D">
        <w:rPr>
          <w:rFonts w:eastAsiaTheme="minorEastAsia" w:hint="eastAsia"/>
          <w:lang w:eastAsia="zh-CN"/>
        </w:rPr>
        <w:t>. Therefore, f</w:t>
      </w:r>
      <w:r w:rsidR="0090060D" w:rsidRPr="0090060D">
        <w:rPr>
          <w:rFonts w:eastAsiaTheme="minorEastAsia"/>
          <w:lang w:eastAsia="zh-CN"/>
        </w:rPr>
        <w:t xml:space="preserve">or a given HARQ process number, a UE is not expected to receive a new TB with the same </w:t>
      </w:r>
      <w:r w:rsidR="0090060D">
        <w:rPr>
          <w:rFonts w:eastAsiaTheme="minorEastAsia" w:hint="eastAsia"/>
          <w:lang w:eastAsia="zh-CN"/>
        </w:rPr>
        <w:t>HPID</w:t>
      </w:r>
      <w:r w:rsidR="0090060D" w:rsidRPr="0090060D">
        <w:rPr>
          <w:rFonts w:eastAsiaTheme="minorEastAsia"/>
          <w:lang w:eastAsia="zh-CN"/>
        </w:rPr>
        <w:t xml:space="preserve"> before the completion of the </w:t>
      </w:r>
      <w:r w:rsidR="0090060D">
        <w:rPr>
          <w:rFonts w:eastAsiaTheme="minorEastAsia" w:hint="eastAsia"/>
          <w:lang w:eastAsia="zh-CN"/>
        </w:rPr>
        <w:t>HARQ process</w:t>
      </w:r>
      <w:r w:rsidR="0090060D" w:rsidRPr="0090060D">
        <w:rPr>
          <w:rFonts w:eastAsiaTheme="minorEastAsia"/>
          <w:lang w:eastAsia="zh-CN"/>
        </w:rPr>
        <w:t xml:space="preserve"> of a previous TB</w:t>
      </w:r>
      <w:r w:rsidR="0090060D">
        <w:rPr>
          <w:rFonts w:eastAsiaTheme="minorEastAsia" w:hint="eastAsia"/>
          <w:lang w:eastAsia="zh-CN"/>
        </w:rPr>
        <w:t>.</w:t>
      </w:r>
    </w:p>
    <w:p w14:paraId="6C531A9D" w14:textId="5C5E513B" w:rsidR="000660E3" w:rsidRPr="000660E3" w:rsidRDefault="00BC2DCF" w:rsidP="00BC2DCF">
      <w:pPr>
        <w:pStyle w:val="a1"/>
        <w:rPr>
          <w:rFonts w:eastAsiaTheme="minorEastAsia"/>
          <w:b/>
          <w:i/>
          <w:lang w:eastAsia="zh-CN"/>
        </w:rPr>
      </w:pPr>
      <w:r w:rsidRPr="00852301">
        <w:rPr>
          <w:b/>
          <w:i/>
        </w:rPr>
        <w:t xml:space="preserve">Proposal </w:t>
      </w:r>
      <w:r w:rsidR="00EF461C">
        <w:rPr>
          <w:rFonts w:eastAsiaTheme="minorEastAsia" w:hint="eastAsia"/>
          <w:b/>
          <w:i/>
          <w:lang w:eastAsia="zh-CN"/>
        </w:rPr>
        <w:t>5</w:t>
      </w:r>
      <w:r w:rsidRPr="00852301">
        <w:rPr>
          <w:b/>
          <w:i/>
        </w:rPr>
        <w:t xml:space="preserve">: For a given HARQ process number, a UE is not expected to receive a new TB with the same HARQ process number before the completion of </w:t>
      </w:r>
      <w:r w:rsidR="0090060D" w:rsidRPr="0090060D">
        <w:rPr>
          <w:b/>
          <w:i/>
        </w:rPr>
        <w:t>the HARQ process of a previous TB</w:t>
      </w:r>
      <w:r w:rsidR="0090060D">
        <w:rPr>
          <w:rFonts w:eastAsiaTheme="minorEastAsia" w:hint="eastAsia"/>
          <w:b/>
          <w:i/>
          <w:lang w:eastAsia="zh-CN"/>
        </w:rPr>
        <w:t>.</w:t>
      </w:r>
    </w:p>
    <w:tbl>
      <w:tblPr>
        <w:tblStyle w:val="af4"/>
        <w:tblW w:w="0" w:type="auto"/>
        <w:tblLook w:val="04A0" w:firstRow="1" w:lastRow="0" w:firstColumn="1" w:lastColumn="0" w:noHBand="0" w:noVBand="1"/>
      </w:tblPr>
      <w:tblGrid>
        <w:gridCol w:w="9288"/>
      </w:tblGrid>
      <w:tr w:rsidR="003D2C5F" w14:paraId="3C7EDDFD" w14:textId="77777777" w:rsidTr="002B2791">
        <w:tc>
          <w:tcPr>
            <w:tcW w:w="9288" w:type="dxa"/>
          </w:tcPr>
          <w:p w14:paraId="17D42A37" w14:textId="47D0ED8F" w:rsidR="00C80376" w:rsidRPr="00C80376" w:rsidRDefault="00C80376" w:rsidP="00C80376">
            <w:pPr>
              <w:widowControl w:val="0"/>
              <w:overflowPunct w:val="0"/>
              <w:autoSpaceDE w:val="0"/>
              <w:autoSpaceDN w:val="0"/>
              <w:adjustRightInd w:val="0"/>
              <w:spacing w:after="120"/>
              <w:jc w:val="both"/>
              <w:textAlignment w:val="baseline"/>
              <w:rPr>
                <w:rFonts w:eastAsia="宋体"/>
              </w:rPr>
            </w:pPr>
            <w:r w:rsidRPr="00C80376">
              <w:rPr>
                <w:rFonts w:eastAsia="宋体"/>
                <w:b/>
                <w:highlight w:val="yellow"/>
                <w:lang w:eastAsia="zh-CN"/>
              </w:rPr>
              <w:lastRenderedPageBreak/>
              <w:t xml:space="preserve"> [High] Question 3-1a</w:t>
            </w:r>
            <w:r w:rsidRPr="00C80376">
              <w:rPr>
                <w:rFonts w:eastAsia="宋体"/>
                <w:lang w:eastAsia="zh-CN"/>
              </w:rPr>
              <w:t xml:space="preserve">: </w:t>
            </w:r>
            <w:bookmarkStart w:id="4" w:name="OLE_LINK28"/>
            <w:bookmarkStart w:id="5" w:name="OLE_LINK29"/>
            <w:r w:rsidRPr="00C80376">
              <w:rPr>
                <w:rFonts w:eastAsia="宋体"/>
                <w:lang w:eastAsia="zh-CN"/>
              </w:rPr>
              <w:t>Regarding</w:t>
            </w:r>
            <w:r w:rsidRPr="00C80376">
              <w:rPr>
                <w:rFonts w:eastAsia="宋体"/>
              </w:rPr>
              <w:t xml:space="preserve"> the NDI conflict issue that different UEs in a group may have different NDI values for a certain HPID before performing an initial PTM transmission, </w:t>
            </w:r>
            <w:bookmarkEnd w:id="4"/>
            <w:bookmarkEnd w:id="5"/>
            <w:r w:rsidRPr="00C80376">
              <w:rPr>
                <w:rFonts w:eastAsia="宋体"/>
              </w:rPr>
              <w:t>which option should be adopted?</w:t>
            </w:r>
          </w:p>
          <w:p w14:paraId="416436FA" w14:textId="77777777" w:rsidR="00C80376" w:rsidRPr="00C80376" w:rsidRDefault="00C80376" w:rsidP="00A566D7">
            <w:pPr>
              <w:widowControl w:val="0"/>
              <w:numPr>
                <w:ilvl w:val="0"/>
                <w:numId w:val="11"/>
              </w:numPr>
              <w:overflowPunct w:val="0"/>
              <w:autoSpaceDE w:val="0"/>
              <w:autoSpaceDN w:val="0"/>
              <w:adjustRightInd w:val="0"/>
              <w:jc w:val="both"/>
              <w:textAlignment w:val="baseline"/>
              <w:rPr>
                <w:rFonts w:eastAsia="Calibri"/>
                <w:szCs w:val="22"/>
                <w:lang w:eastAsia="zh-CN"/>
              </w:rPr>
            </w:pPr>
            <w:r w:rsidRPr="00C80376">
              <w:rPr>
                <w:rFonts w:eastAsia="宋体" w:hint="eastAsia"/>
                <w:szCs w:val="22"/>
                <w:lang w:eastAsia="zh-CN"/>
              </w:rPr>
              <w:t>O</w:t>
            </w:r>
            <w:r w:rsidRPr="00C80376">
              <w:rPr>
                <w:rFonts w:eastAsia="宋体"/>
                <w:szCs w:val="22"/>
                <w:lang w:eastAsia="zh-CN"/>
              </w:rPr>
              <w:t xml:space="preserve">ption 1: Rely on </w:t>
            </w:r>
            <w:proofErr w:type="spellStart"/>
            <w:r w:rsidRPr="00C80376">
              <w:rPr>
                <w:rFonts w:eastAsia="宋体"/>
                <w:szCs w:val="22"/>
                <w:lang w:eastAsia="zh-CN"/>
              </w:rPr>
              <w:t>gNB</w:t>
            </w:r>
            <w:proofErr w:type="spellEnd"/>
            <w:r w:rsidRPr="00C80376">
              <w:rPr>
                <w:rFonts w:eastAsia="宋体"/>
                <w:szCs w:val="22"/>
                <w:lang w:eastAsia="zh-CN"/>
              </w:rPr>
              <w:t xml:space="preserve"> implementation to avoid such issue.</w:t>
            </w:r>
          </w:p>
          <w:p w14:paraId="188B8BCC" w14:textId="525157E3" w:rsidR="00C80376" w:rsidRPr="00CC4E99" w:rsidRDefault="00C80376" w:rsidP="00A566D7">
            <w:pPr>
              <w:widowControl w:val="0"/>
              <w:numPr>
                <w:ilvl w:val="0"/>
                <w:numId w:val="11"/>
              </w:numPr>
              <w:overflowPunct w:val="0"/>
              <w:autoSpaceDE w:val="0"/>
              <w:autoSpaceDN w:val="0"/>
              <w:adjustRightInd w:val="0"/>
              <w:jc w:val="both"/>
              <w:textAlignment w:val="baseline"/>
              <w:rPr>
                <w:rFonts w:eastAsia="Calibri"/>
                <w:szCs w:val="22"/>
                <w:lang w:eastAsia="zh-CN"/>
              </w:rPr>
            </w:pPr>
            <w:r w:rsidRPr="00C80376">
              <w:rPr>
                <w:rFonts w:eastAsia="宋体" w:hint="eastAsia"/>
                <w:szCs w:val="22"/>
                <w:lang w:eastAsia="zh-CN"/>
              </w:rPr>
              <w:t>O</w:t>
            </w:r>
            <w:r w:rsidRPr="00C80376">
              <w:rPr>
                <w:rFonts w:eastAsia="宋体"/>
                <w:szCs w:val="22"/>
                <w:lang w:eastAsia="zh-CN"/>
              </w:rPr>
              <w:t>ption 2: Resolve this issue with potential specification enhancement.</w:t>
            </w:r>
          </w:p>
        </w:tc>
      </w:tr>
    </w:tbl>
    <w:p w14:paraId="771598D3" w14:textId="0DCF004A" w:rsidR="0033261E" w:rsidRDefault="003D2C5F" w:rsidP="003D2C5F">
      <w:pPr>
        <w:widowControl w:val="0"/>
        <w:overflowPunct w:val="0"/>
        <w:autoSpaceDE w:val="0"/>
        <w:autoSpaceDN w:val="0"/>
        <w:adjustRightInd w:val="0"/>
        <w:jc w:val="both"/>
        <w:textAlignment w:val="baseline"/>
        <w:rPr>
          <w:rFonts w:eastAsia="宋体"/>
          <w:lang w:eastAsia="zh-CN"/>
        </w:rPr>
      </w:pPr>
      <w:r>
        <w:rPr>
          <w:rFonts w:eastAsia="宋体" w:hint="eastAsia"/>
          <w:lang w:eastAsia="zh-CN"/>
        </w:rPr>
        <w:t>In RAN1#104bis</w:t>
      </w:r>
      <w:r w:rsidR="00BA55A2">
        <w:rPr>
          <w:rFonts w:eastAsia="宋体" w:hint="eastAsia"/>
          <w:lang w:eastAsia="zh-CN"/>
        </w:rPr>
        <w:t>-e</w:t>
      </w:r>
      <w:r>
        <w:rPr>
          <w:rFonts w:eastAsia="宋体" w:hint="eastAsia"/>
          <w:lang w:eastAsia="zh-CN"/>
        </w:rPr>
        <w:t xml:space="preserve"> meeting, it has been reached </w:t>
      </w:r>
      <w:r w:rsidR="00E257F2">
        <w:rPr>
          <w:rFonts w:eastAsia="宋体"/>
          <w:lang w:eastAsia="zh-CN"/>
        </w:rPr>
        <w:t xml:space="preserve">the </w:t>
      </w:r>
      <w:r>
        <w:rPr>
          <w:rFonts w:eastAsia="宋体" w:hint="eastAsia"/>
          <w:lang w:eastAsia="zh-CN"/>
        </w:rPr>
        <w:t>conclusion that how to allocate HARQ processes</w:t>
      </w:r>
      <w:r w:rsidR="009A0D52">
        <w:rPr>
          <w:rFonts w:eastAsia="宋体" w:hint="eastAsia"/>
          <w:lang w:eastAsia="zh-CN"/>
        </w:rPr>
        <w:t xml:space="preserve"> </w:t>
      </w:r>
      <w:r w:rsidR="009A0D52" w:rsidRPr="009A0D52">
        <w:rPr>
          <w:rFonts w:eastAsia="宋体"/>
          <w:lang w:eastAsia="zh-CN"/>
        </w:rPr>
        <w:t xml:space="preserve">between unicast and multicast is up to </w:t>
      </w:r>
      <w:proofErr w:type="spellStart"/>
      <w:r w:rsidR="009A0D52" w:rsidRPr="009A0D52">
        <w:rPr>
          <w:rFonts w:eastAsia="宋体"/>
          <w:lang w:eastAsia="zh-CN"/>
        </w:rPr>
        <w:t>gNB</w:t>
      </w:r>
      <w:proofErr w:type="spellEnd"/>
      <w:r w:rsidR="009A0D52" w:rsidRPr="009A0D52">
        <w:rPr>
          <w:rFonts w:eastAsia="宋体"/>
          <w:lang w:eastAsia="zh-CN"/>
        </w:rPr>
        <w:t>.</w:t>
      </w:r>
      <w:r w:rsidR="009A0D52">
        <w:rPr>
          <w:rFonts w:eastAsia="宋体" w:hint="eastAsia"/>
          <w:lang w:eastAsia="zh-CN"/>
        </w:rPr>
        <w:t xml:space="preserve"> </w:t>
      </w:r>
      <w:r w:rsidR="0033261E">
        <w:rPr>
          <w:rFonts w:eastAsia="宋体"/>
          <w:lang w:eastAsia="zh-CN"/>
        </w:rPr>
        <w:t xml:space="preserve">In the conclusion, it is not limited that some </w:t>
      </w:r>
      <w:r w:rsidR="00521CB2">
        <w:rPr>
          <w:rFonts w:eastAsia="宋体"/>
          <w:lang w:eastAsia="zh-CN"/>
        </w:rPr>
        <w:t>value</w:t>
      </w:r>
      <w:r w:rsidR="0033261E">
        <w:rPr>
          <w:rFonts w:eastAsia="宋体"/>
          <w:lang w:eastAsia="zh-CN"/>
        </w:rPr>
        <w:t xml:space="preserve"> of HPID can only be used for MBS, e</w:t>
      </w:r>
      <w:r w:rsidR="008B0DFC">
        <w:rPr>
          <w:rFonts w:eastAsia="宋体" w:hint="eastAsia"/>
          <w:lang w:eastAsia="zh-CN"/>
        </w:rPr>
        <w:t>.</w:t>
      </w:r>
      <w:r w:rsidR="0033261E">
        <w:rPr>
          <w:rFonts w:eastAsia="宋体"/>
          <w:lang w:eastAsia="zh-CN"/>
        </w:rPr>
        <w:t>g</w:t>
      </w:r>
      <w:r w:rsidR="008B0DFC">
        <w:rPr>
          <w:rFonts w:eastAsia="宋体" w:hint="eastAsia"/>
          <w:lang w:eastAsia="zh-CN"/>
        </w:rPr>
        <w:t>.</w:t>
      </w:r>
      <w:r w:rsidR="0033261E">
        <w:rPr>
          <w:rFonts w:eastAsia="宋体"/>
          <w:lang w:eastAsia="zh-CN"/>
        </w:rPr>
        <w:t xml:space="preserve"> HPID of 8-12 is only for MBS. </w:t>
      </w:r>
    </w:p>
    <w:p w14:paraId="6A16F452" w14:textId="23EBEC7C" w:rsidR="003D2C5F" w:rsidRDefault="0033261E" w:rsidP="003D2C5F">
      <w:pPr>
        <w:widowControl w:val="0"/>
        <w:overflowPunct w:val="0"/>
        <w:autoSpaceDE w:val="0"/>
        <w:autoSpaceDN w:val="0"/>
        <w:adjustRightInd w:val="0"/>
        <w:jc w:val="both"/>
        <w:textAlignment w:val="baseline"/>
        <w:rPr>
          <w:rFonts w:eastAsia="宋体"/>
          <w:lang w:eastAsia="zh-CN"/>
        </w:rPr>
      </w:pPr>
      <w:r>
        <w:rPr>
          <w:rFonts w:eastAsia="宋体"/>
          <w:lang w:eastAsia="zh-CN"/>
        </w:rPr>
        <w:t>Thus</w:t>
      </w:r>
      <w:r w:rsidR="00BA55A2">
        <w:rPr>
          <w:rFonts w:eastAsia="宋体" w:hint="eastAsia"/>
          <w:lang w:eastAsia="zh-CN"/>
        </w:rPr>
        <w:t>,</w:t>
      </w:r>
      <w:r>
        <w:rPr>
          <w:rFonts w:eastAsia="宋体"/>
          <w:lang w:eastAsia="zh-CN"/>
        </w:rPr>
        <w:t xml:space="preserve"> f</w:t>
      </w:r>
      <w:r w:rsidR="00C6189C">
        <w:rPr>
          <w:rFonts w:eastAsia="宋体"/>
          <w:lang w:eastAsia="zh-CN"/>
        </w:rPr>
        <w:t xml:space="preserve">or </w:t>
      </w:r>
      <w:r w:rsidR="00BA55A2">
        <w:rPr>
          <w:rFonts w:eastAsia="宋体" w:hint="eastAsia"/>
          <w:lang w:eastAsia="zh-CN"/>
        </w:rPr>
        <w:t>O</w:t>
      </w:r>
      <w:r w:rsidR="00BA55A2">
        <w:rPr>
          <w:rFonts w:eastAsia="宋体"/>
          <w:lang w:eastAsia="zh-CN"/>
        </w:rPr>
        <w:t xml:space="preserve">ption </w:t>
      </w:r>
      <w:r w:rsidR="00C6189C">
        <w:rPr>
          <w:rFonts w:eastAsia="宋体"/>
          <w:lang w:eastAsia="zh-CN"/>
        </w:rPr>
        <w:t xml:space="preserve">1, </w:t>
      </w:r>
      <w:r w:rsidR="00C6189C">
        <w:rPr>
          <w:rFonts w:eastAsia="宋体" w:hint="eastAsia"/>
          <w:lang w:eastAsia="zh-CN"/>
        </w:rPr>
        <w:t xml:space="preserve">the NDI conflict issue </w:t>
      </w:r>
      <w:r w:rsidR="00C6189C">
        <w:rPr>
          <w:rFonts w:eastAsia="宋体"/>
          <w:lang w:eastAsia="zh-CN"/>
        </w:rPr>
        <w:t>can’t</w:t>
      </w:r>
      <w:r w:rsidR="00C6189C">
        <w:rPr>
          <w:rFonts w:eastAsia="宋体" w:hint="eastAsia"/>
          <w:lang w:eastAsia="zh-CN"/>
        </w:rPr>
        <w:t xml:space="preserve"> be completely avoided</w:t>
      </w:r>
      <w:r w:rsidR="00C6189C">
        <w:rPr>
          <w:rFonts w:eastAsia="宋体"/>
          <w:lang w:eastAsia="zh-CN"/>
        </w:rPr>
        <w:t xml:space="preserve">. </w:t>
      </w:r>
      <w:r w:rsidR="003D2C5F">
        <w:rPr>
          <w:rFonts w:eastAsia="宋体" w:hint="eastAsia"/>
          <w:lang w:eastAsia="zh-CN"/>
        </w:rPr>
        <w:t xml:space="preserve">Before the MBS </w:t>
      </w:r>
      <w:r w:rsidR="00C6189C">
        <w:rPr>
          <w:rFonts w:eastAsia="宋体"/>
          <w:lang w:eastAsia="zh-CN"/>
        </w:rPr>
        <w:t>happen</w:t>
      </w:r>
      <w:r w:rsidR="003D2C5F">
        <w:rPr>
          <w:rFonts w:eastAsia="宋体" w:hint="eastAsia"/>
          <w:lang w:eastAsia="zh-CN"/>
        </w:rPr>
        <w:t xml:space="preserve">s, the </w:t>
      </w:r>
      <w:proofErr w:type="spellStart"/>
      <w:r w:rsidR="003D2C5F">
        <w:rPr>
          <w:rFonts w:eastAsia="宋体" w:hint="eastAsia"/>
          <w:lang w:eastAsia="zh-CN"/>
        </w:rPr>
        <w:t>gNB</w:t>
      </w:r>
      <w:proofErr w:type="spellEnd"/>
      <w:r w:rsidR="003D2C5F">
        <w:rPr>
          <w:rFonts w:eastAsia="宋体" w:hint="eastAsia"/>
          <w:lang w:eastAsia="zh-CN"/>
        </w:rPr>
        <w:t xml:space="preserve"> doesn</w:t>
      </w:r>
      <w:r w:rsidR="003D2C5F">
        <w:rPr>
          <w:rFonts w:eastAsia="宋体"/>
          <w:lang w:eastAsia="zh-CN"/>
        </w:rPr>
        <w:t>’</w:t>
      </w:r>
      <w:r w:rsidR="003D2C5F">
        <w:rPr>
          <w:rFonts w:eastAsia="宋体" w:hint="eastAsia"/>
          <w:lang w:eastAsia="zh-CN"/>
        </w:rPr>
        <w:t>t know which UEs will be scheduled for the multicast reception and when the multicast service will be scheduled</w:t>
      </w:r>
      <w:r w:rsidR="00C6189C">
        <w:rPr>
          <w:rFonts w:eastAsia="宋体"/>
          <w:lang w:eastAsia="zh-CN"/>
        </w:rPr>
        <w:t>. T</w:t>
      </w:r>
      <w:r w:rsidR="003D2C5F">
        <w:rPr>
          <w:rFonts w:eastAsia="宋体" w:hint="eastAsia"/>
          <w:lang w:eastAsia="zh-CN"/>
        </w:rPr>
        <w:t xml:space="preserve">he </w:t>
      </w:r>
      <w:r w:rsidR="002F1013">
        <w:rPr>
          <w:rFonts w:eastAsia="宋体" w:hint="eastAsia"/>
          <w:lang w:eastAsia="zh-CN"/>
        </w:rPr>
        <w:t>HP</w:t>
      </w:r>
      <w:r w:rsidR="00521CB2">
        <w:rPr>
          <w:rFonts w:eastAsia="宋体"/>
          <w:lang w:eastAsia="zh-CN"/>
        </w:rPr>
        <w:t>ID</w:t>
      </w:r>
      <w:r w:rsidR="003D2C5F">
        <w:rPr>
          <w:rFonts w:eastAsia="宋体" w:hint="eastAsia"/>
          <w:lang w:eastAsia="zh-CN"/>
        </w:rPr>
        <w:t xml:space="preserve"> will be fully utilized for the unicast service. Once the </w:t>
      </w:r>
      <w:r w:rsidR="002F1013">
        <w:rPr>
          <w:rFonts w:eastAsia="宋体" w:hint="eastAsia"/>
          <w:lang w:eastAsia="zh-CN"/>
        </w:rPr>
        <w:t>HP</w:t>
      </w:r>
      <w:r w:rsidR="00521CB2">
        <w:rPr>
          <w:rFonts w:eastAsia="宋体"/>
          <w:lang w:eastAsia="zh-CN"/>
        </w:rPr>
        <w:t>ID</w:t>
      </w:r>
      <w:r w:rsidR="003D2C5F">
        <w:rPr>
          <w:rFonts w:eastAsia="宋体" w:hint="eastAsia"/>
          <w:lang w:eastAsia="zh-CN"/>
        </w:rPr>
        <w:t xml:space="preserve"> of the TB received by different two UEs is the same before the MBS reception, the NDI conflict issue may happen. </w:t>
      </w:r>
      <w:r>
        <w:rPr>
          <w:rFonts w:eastAsia="宋体"/>
          <w:lang w:eastAsia="zh-CN"/>
        </w:rPr>
        <w:t xml:space="preserve">From this perspective, </w:t>
      </w:r>
      <w:r w:rsidR="00C6189C">
        <w:rPr>
          <w:rFonts w:eastAsia="宋体"/>
          <w:lang w:eastAsia="zh-CN"/>
        </w:rPr>
        <w:t xml:space="preserve">option 2 is a better choice to </w:t>
      </w:r>
      <w:r w:rsidR="003D2C5F">
        <w:rPr>
          <w:rFonts w:eastAsia="宋体" w:hint="eastAsia"/>
          <w:lang w:eastAsia="zh-CN"/>
        </w:rPr>
        <w:t>solve</w:t>
      </w:r>
      <w:r w:rsidR="00C6189C">
        <w:rPr>
          <w:rFonts w:eastAsia="宋体"/>
          <w:lang w:eastAsia="zh-CN"/>
        </w:rPr>
        <w:t xml:space="preserve"> the NDI issue by </w:t>
      </w:r>
      <w:r w:rsidR="003D2C5F" w:rsidRPr="004D7C90">
        <w:rPr>
          <w:rFonts w:eastAsia="宋体"/>
          <w:lang w:eastAsia="zh-CN"/>
        </w:rPr>
        <w:t>potential specification enhancement</w:t>
      </w:r>
      <w:r w:rsidR="003D2C5F">
        <w:rPr>
          <w:rFonts w:eastAsia="宋体" w:hint="eastAsia"/>
          <w:lang w:eastAsia="zh-CN"/>
        </w:rPr>
        <w:t>.</w:t>
      </w:r>
    </w:p>
    <w:p w14:paraId="0DA7DD96" w14:textId="428364CE" w:rsidR="003D2C5F" w:rsidRDefault="003D2C5F" w:rsidP="00C80376">
      <w:pPr>
        <w:pStyle w:val="a1"/>
        <w:spacing w:beforeLines="50" w:before="120"/>
        <w:rPr>
          <w:rFonts w:eastAsiaTheme="minorEastAsia"/>
          <w:b/>
          <w:bCs/>
          <w:i/>
          <w:lang w:eastAsia="zh-CN"/>
        </w:rPr>
      </w:pPr>
      <w:r>
        <w:rPr>
          <w:rFonts w:eastAsiaTheme="minorEastAsia" w:hint="eastAsia"/>
          <w:b/>
          <w:bCs/>
          <w:i/>
          <w:lang w:eastAsia="zh-CN"/>
        </w:rPr>
        <w:t xml:space="preserve">Proposal </w:t>
      </w:r>
      <w:r w:rsidR="00EF461C">
        <w:rPr>
          <w:rFonts w:eastAsiaTheme="minorEastAsia" w:hint="eastAsia"/>
          <w:b/>
          <w:bCs/>
          <w:i/>
          <w:lang w:eastAsia="zh-CN"/>
        </w:rPr>
        <w:t>6</w:t>
      </w:r>
      <w:r>
        <w:rPr>
          <w:rFonts w:eastAsiaTheme="minorEastAsia" w:hint="eastAsia"/>
          <w:b/>
          <w:bCs/>
          <w:i/>
          <w:lang w:eastAsia="zh-CN"/>
        </w:rPr>
        <w:t>:</w:t>
      </w:r>
      <w:r w:rsidRPr="00B46C4B">
        <w:t xml:space="preserve"> </w:t>
      </w:r>
      <w:r w:rsidRPr="00B46C4B">
        <w:rPr>
          <w:rFonts w:eastAsiaTheme="minorEastAsia"/>
          <w:b/>
          <w:bCs/>
          <w:i/>
          <w:lang w:eastAsia="zh-CN"/>
        </w:rPr>
        <w:t>The NDI conflict issue needs to be solved though potential specification enhancement.</w:t>
      </w:r>
    </w:p>
    <w:tbl>
      <w:tblPr>
        <w:tblStyle w:val="af4"/>
        <w:tblW w:w="0" w:type="auto"/>
        <w:tblLook w:val="04A0" w:firstRow="1" w:lastRow="0" w:firstColumn="1" w:lastColumn="0" w:noHBand="0" w:noVBand="1"/>
      </w:tblPr>
      <w:tblGrid>
        <w:gridCol w:w="9288"/>
      </w:tblGrid>
      <w:tr w:rsidR="00C80376" w14:paraId="30BEAE7F" w14:textId="77777777" w:rsidTr="00C80376">
        <w:tc>
          <w:tcPr>
            <w:tcW w:w="9288" w:type="dxa"/>
          </w:tcPr>
          <w:p w14:paraId="4F94DE8D" w14:textId="77777777" w:rsidR="00C80376" w:rsidRPr="00C80376" w:rsidRDefault="00C80376" w:rsidP="00C80376">
            <w:pPr>
              <w:widowControl w:val="0"/>
              <w:overflowPunct w:val="0"/>
              <w:autoSpaceDE w:val="0"/>
              <w:autoSpaceDN w:val="0"/>
              <w:adjustRightInd w:val="0"/>
              <w:jc w:val="both"/>
              <w:textAlignment w:val="baseline"/>
              <w:rPr>
                <w:rFonts w:eastAsia="宋体"/>
                <w:lang w:eastAsia="zh-CN"/>
              </w:rPr>
            </w:pPr>
            <w:r w:rsidRPr="00C80376">
              <w:rPr>
                <w:rFonts w:eastAsia="宋体"/>
                <w:b/>
                <w:highlight w:val="yellow"/>
                <w:lang w:eastAsia="zh-CN"/>
              </w:rPr>
              <w:t>[High] Question 3-1b</w:t>
            </w:r>
            <w:r w:rsidRPr="00C80376">
              <w:rPr>
                <w:rFonts w:eastAsia="宋体"/>
                <w:lang w:eastAsia="zh-CN"/>
              </w:rPr>
              <w:t>: If the answer is Option 2 for question 3-1a, which option do you prefer for the specification enhancement?</w:t>
            </w:r>
          </w:p>
          <w:p w14:paraId="1D2A9D78" w14:textId="77777777" w:rsidR="00C80376" w:rsidRPr="00C80376" w:rsidRDefault="00C80376" w:rsidP="00A566D7">
            <w:pPr>
              <w:widowControl w:val="0"/>
              <w:numPr>
                <w:ilvl w:val="0"/>
                <w:numId w:val="11"/>
              </w:numPr>
              <w:overflowPunct w:val="0"/>
              <w:autoSpaceDE w:val="0"/>
              <w:autoSpaceDN w:val="0"/>
              <w:adjustRightInd w:val="0"/>
              <w:jc w:val="both"/>
              <w:textAlignment w:val="baseline"/>
              <w:rPr>
                <w:rFonts w:eastAsia="Calibri"/>
                <w:szCs w:val="22"/>
              </w:rPr>
            </w:pPr>
            <w:r w:rsidRPr="00C80376">
              <w:rPr>
                <w:rFonts w:eastAsia="宋体"/>
                <w:szCs w:val="22"/>
                <w:lang w:eastAsia="zh-CN"/>
              </w:rPr>
              <w:t>Option</w:t>
            </w:r>
            <w:r w:rsidRPr="00C80376">
              <w:rPr>
                <w:rFonts w:eastAsia="Calibri"/>
                <w:szCs w:val="22"/>
              </w:rPr>
              <w:t xml:space="preserve"> 1: When a G-RNTI DCI is received with a given HPID in the DCI, the data shall be considered new, i.e. be treated as if the NDI bit had been toggled, irrespective of actual NDI toggling, if the G-RNTI is different from the most recent earlier received RNTI (i.e. C-RNTI or another G-RNTI) of the same HPID. When the received G-RNTI is the same as the most recent use of the HPID, legacy NDI toggling is used to indicate new data or retransmission.</w:t>
            </w:r>
          </w:p>
          <w:p w14:paraId="2D084152" w14:textId="71C1FF7C" w:rsidR="00C80376" w:rsidRPr="00CC4E99" w:rsidRDefault="00C80376" w:rsidP="00A566D7">
            <w:pPr>
              <w:widowControl w:val="0"/>
              <w:numPr>
                <w:ilvl w:val="0"/>
                <w:numId w:val="11"/>
              </w:numPr>
              <w:overflowPunct w:val="0"/>
              <w:autoSpaceDE w:val="0"/>
              <w:autoSpaceDN w:val="0"/>
              <w:adjustRightInd w:val="0"/>
              <w:jc w:val="both"/>
              <w:textAlignment w:val="baseline"/>
              <w:rPr>
                <w:rFonts w:eastAsia="Calibri"/>
                <w:szCs w:val="22"/>
              </w:rPr>
            </w:pPr>
            <w:r w:rsidRPr="00C80376">
              <w:rPr>
                <w:rFonts w:eastAsia="Calibri"/>
                <w:szCs w:val="22"/>
              </w:rPr>
              <w:t>Option 2: Irrespective of earlier used RNTIs for the HPID, NDI bit ‘0’ means new data transmission, NDI bit ‘1’ means retransmission.</w:t>
            </w:r>
          </w:p>
        </w:tc>
      </w:tr>
    </w:tbl>
    <w:p w14:paraId="40DE0918" w14:textId="21D30EB7" w:rsidR="00E61C84" w:rsidRDefault="00C01B2E" w:rsidP="00A84CAD">
      <w:pPr>
        <w:pStyle w:val="a1"/>
        <w:spacing w:after="0"/>
        <w:rPr>
          <w:rFonts w:eastAsiaTheme="minorEastAsia"/>
          <w:bCs/>
          <w:lang w:eastAsia="zh-CN"/>
        </w:rPr>
      </w:pPr>
      <w:r>
        <w:rPr>
          <w:rFonts w:eastAsiaTheme="minorEastAsia" w:hint="eastAsia"/>
          <w:bCs/>
          <w:lang w:eastAsia="zh-CN"/>
        </w:rPr>
        <w:t xml:space="preserve">In the last meeting, there are two </w:t>
      </w:r>
      <w:r w:rsidR="00945280">
        <w:rPr>
          <w:rFonts w:eastAsiaTheme="minorEastAsia" w:hint="eastAsia"/>
          <w:bCs/>
          <w:lang w:eastAsia="zh-CN"/>
        </w:rPr>
        <w:t xml:space="preserve">potential methods </w:t>
      </w:r>
      <w:r>
        <w:rPr>
          <w:rFonts w:eastAsiaTheme="minorEastAsia" w:hint="eastAsia"/>
          <w:bCs/>
          <w:lang w:eastAsia="zh-CN"/>
        </w:rPr>
        <w:t xml:space="preserve">were proposed </w:t>
      </w:r>
      <w:r w:rsidR="009F7DB0">
        <w:rPr>
          <w:rFonts w:eastAsiaTheme="minorEastAsia" w:hint="eastAsia"/>
          <w:bCs/>
          <w:lang w:eastAsia="zh-CN"/>
        </w:rPr>
        <w:t>to solve the NDI conflict issue. Option 1 is based on the legacy NDI rule</w:t>
      </w:r>
      <w:r w:rsidR="00C6189C">
        <w:rPr>
          <w:rFonts w:eastAsiaTheme="minorEastAsia"/>
          <w:bCs/>
          <w:lang w:eastAsia="zh-CN"/>
        </w:rPr>
        <w:t xml:space="preserve">s. </w:t>
      </w:r>
      <w:r w:rsidR="00244B32">
        <w:rPr>
          <w:rFonts w:eastAsiaTheme="minorEastAsia"/>
          <w:bCs/>
          <w:lang w:eastAsia="zh-CN"/>
        </w:rPr>
        <w:t xml:space="preserve">It </w:t>
      </w:r>
      <w:r w:rsidR="009F7DB0">
        <w:rPr>
          <w:rFonts w:eastAsiaTheme="minorEastAsia" w:hint="eastAsia"/>
          <w:bCs/>
          <w:lang w:eastAsia="zh-CN"/>
        </w:rPr>
        <w:t>compar</w:t>
      </w:r>
      <w:r w:rsidR="00C6189C">
        <w:rPr>
          <w:rFonts w:eastAsiaTheme="minorEastAsia"/>
          <w:bCs/>
          <w:lang w:eastAsia="zh-CN"/>
        </w:rPr>
        <w:t>es</w:t>
      </w:r>
      <w:r w:rsidR="009F7DB0">
        <w:rPr>
          <w:rFonts w:eastAsiaTheme="minorEastAsia" w:hint="eastAsia"/>
          <w:bCs/>
          <w:lang w:eastAsia="zh-CN"/>
        </w:rPr>
        <w:t xml:space="preserve"> the received RNTI and the most recent earlier received RNTI of the same </w:t>
      </w:r>
      <w:r w:rsidR="00521CB2">
        <w:rPr>
          <w:rFonts w:eastAsiaTheme="minorEastAsia" w:hint="eastAsia"/>
          <w:bCs/>
          <w:lang w:eastAsia="zh-CN"/>
        </w:rPr>
        <w:t>HPID</w:t>
      </w:r>
      <w:r w:rsidR="005E28CA">
        <w:rPr>
          <w:rFonts w:eastAsiaTheme="minorEastAsia" w:hint="eastAsia"/>
          <w:bCs/>
          <w:lang w:eastAsia="zh-CN"/>
        </w:rPr>
        <w:t xml:space="preserve"> are the same </w:t>
      </w:r>
      <w:r w:rsidR="00E61C84">
        <w:rPr>
          <w:rFonts w:eastAsiaTheme="minorEastAsia"/>
          <w:bCs/>
          <w:lang w:eastAsia="zh-CN"/>
        </w:rPr>
        <w:t xml:space="preserve">or not </w:t>
      </w:r>
      <w:r w:rsidR="005E28CA">
        <w:rPr>
          <w:rFonts w:eastAsiaTheme="minorEastAsia" w:hint="eastAsia"/>
          <w:bCs/>
          <w:lang w:eastAsia="zh-CN"/>
        </w:rPr>
        <w:t xml:space="preserve">to indicate </w:t>
      </w:r>
      <w:r w:rsidR="00E61C84">
        <w:rPr>
          <w:rFonts w:eastAsiaTheme="minorEastAsia"/>
          <w:bCs/>
          <w:lang w:eastAsia="zh-CN"/>
        </w:rPr>
        <w:t>retransmission</w:t>
      </w:r>
      <w:r w:rsidR="005E28CA">
        <w:rPr>
          <w:rFonts w:eastAsiaTheme="minorEastAsia" w:hint="eastAsia"/>
          <w:bCs/>
          <w:lang w:eastAsia="zh-CN"/>
        </w:rPr>
        <w:t xml:space="preserve"> or </w:t>
      </w:r>
      <w:r w:rsidR="00E61C84">
        <w:rPr>
          <w:rFonts w:eastAsiaTheme="minorEastAsia"/>
          <w:bCs/>
          <w:lang w:eastAsia="zh-CN"/>
        </w:rPr>
        <w:t>new data</w:t>
      </w:r>
      <w:r w:rsidR="005E28CA">
        <w:rPr>
          <w:rFonts w:eastAsiaTheme="minorEastAsia" w:hint="eastAsia"/>
          <w:bCs/>
          <w:lang w:eastAsia="zh-CN"/>
        </w:rPr>
        <w:t>.</w:t>
      </w:r>
      <w:r w:rsidR="00945280">
        <w:rPr>
          <w:rFonts w:eastAsiaTheme="minorEastAsia" w:hint="eastAsia"/>
          <w:bCs/>
          <w:lang w:eastAsia="zh-CN"/>
        </w:rPr>
        <w:t xml:space="preserve"> </w:t>
      </w:r>
    </w:p>
    <w:p w14:paraId="716D4B54" w14:textId="0C9BD234" w:rsidR="00D81E31" w:rsidRDefault="00E61C84" w:rsidP="00BE6AD1">
      <w:pPr>
        <w:pStyle w:val="a1"/>
        <w:spacing w:after="0"/>
        <w:rPr>
          <w:rFonts w:eastAsiaTheme="minorEastAsia"/>
          <w:bCs/>
          <w:lang w:eastAsia="zh-CN"/>
        </w:rPr>
      </w:pPr>
      <w:r>
        <w:rPr>
          <w:rFonts w:eastAsiaTheme="minorEastAsia"/>
          <w:bCs/>
          <w:lang w:eastAsia="zh-CN"/>
        </w:rPr>
        <w:t xml:space="preserve">For </w:t>
      </w:r>
      <w:r w:rsidR="00945280">
        <w:rPr>
          <w:rFonts w:eastAsiaTheme="minorEastAsia" w:hint="eastAsia"/>
          <w:bCs/>
          <w:lang w:eastAsia="zh-CN"/>
        </w:rPr>
        <w:t>Option 2</w:t>
      </w:r>
      <w:r>
        <w:rPr>
          <w:rFonts w:eastAsiaTheme="minorEastAsia"/>
          <w:bCs/>
          <w:lang w:eastAsia="zh-CN"/>
        </w:rPr>
        <w:t>, it</w:t>
      </w:r>
      <w:r w:rsidR="00945280">
        <w:rPr>
          <w:rFonts w:eastAsiaTheme="minorEastAsia" w:hint="eastAsia"/>
          <w:bCs/>
          <w:lang w:eastAsia="zh-CN"/>
        </w:rPr>
        <w:t xml:space="preserve"> is used NDI bit </w:t>
      </w:r>
      <w:r w:rsidR="00945280">
        <w:rPr>
          <w:rFonts w:eastAsiaTheme="minorEastAsia"/>
          <w:bCs/>
          <w:lang w:eastAsia="zh-CN"/>
        </w:rPr>
        <w:t>‘</w:t>
      </w:r>
      <w:r w:rsidR="00945280">
        <w:rPr>
          <w:rFonts w:eastAsiaTheme="minorEastAsia" w:hint="eastAsia"/>
          <w:bCs/>
          <w:lang w:eastAsia="zh-CN"/>
        </w:rPr>
        <w:t>0</w:t>
      </w:r>
      <w:r w:rsidR="00945280">
        <w:rPr>
          <w:rFonts w:eastAsiaTheme="minorEastAsia"/>
          <w:bCs/>
          <w:lang w:eastAsia="zh-CN"/>
        </w:rPr>
        <w:t>’</w:t>
      </w:r>
      <w:r w:rsidR="00945280">
        <w:rPr>
          <w:rFonts w:eastAsiaTheme="minorEastAsia" w:hint="eastAsia"/>
          <w:bCs/>
          <w:lang w:eastAsia="zh-CN"/>
        </w:rPr>
        <w:t xml:space="preserve"> to indicate new data transmission and NDI bit </w:t>
      </w:r>
      <w:r w:rsidR="00945280">
        <w:rPr>
          <w:rFonts w:eastAsiaTheme="minorEastAsia"/>
          <w:bCs/>
          <w:lang w:eastAsia="zh-CN"/>
        </w:rPr>
        <w:t>‘</w:t>
      </w:r>
      <w:r w:rsidR="00945280">
        <w:rPr>
          <w:rFonts w:eastAsiaTheme="minorEastAsia" w:hint="eastAsia"/>
          <w:bCs/>
          <w:lang w:eastAsia="zh-CN"/>
        </w:rPr>
        <w:t>1</w:t>
      </w:r>
      <w:r w:rsidR="00945280">
        <w:rPr>
          <w:rFonts w:eastAsiaTheme="minorEastAsia"/>
          <w:bCs/>
          <w:lang w:eastAsia="zh-CN"/>
        </w:rPr>
        <w:t>’</w:t>
      </w:r>
      <w:r w:rsidR="00945280">
        <w:rPr>
          <w:rFonts w:eastAsiaTheme="minorEastAsia" w:hint="eastAsia"/>
          <w:bCs/>
          <w:lang w:eastAsia="zh-CN"/>
        </w:rPr>
        <w:t xml:space="preserve"> to indicate retransmission. </w:t>
      </w:r>
      <w:r w:rsidR="00D81E31">
        <w:rPr>
          <w:rFonts w:eastAsiaTheme="minorEastAsia" w:hint="eastAsia"/>
          <w:bCs/>
          <w:lang w:eastAsia="zh-CN"/>
        </w:rPr>
        <w:t>However,</w:t>
      </w:r>
      <w:r>
        <w:rPr>
          <w:rFonts w:eastAsiaTheme="minorEastAsia"/>
          <w:bCs/>
          <w:lang w:eastAsia="zh-CN"/>
        </w:rPr>
        <w:t xml:space="preserve"> </w:t>
      </w:r>
      <w:r w:rsidR="00520E21">
        <w:rPr>
          <w:rFonts w:eastAsiaTheme="minorEastAsia"/>
          <w:bCs/>
          <w:lang w:eastAsia="zh-CN"/>
        </w:rPr>
        <w:t xml:space="preserve">it can cause wrongly soft combining issue when two </w:t>
      </w:r>
      <w:r w:rsidR="00A54488">
        <w:rPr>
          <w:rFonts w:eastAsiaTheme="minorEastAsia" w:hint="eastAsia"/>
          <w:bCs/>
          <w:lang w:eastAsia="zh-CN"/>
        </w:rPr>
        <w:t>PTM transmissions</w:t>
      </w:r>
      <w:r w:rsidR="00520E21">
        <w:rPr>
          <w:rFonts w:eastAsiaTheme="minorEastAsia"/>
          <w:bCs/>
          <w:lang w:eastAsia="zh-CN"/>
        </w:rPr>
        <w:t xml:space="preserve"> use same </w:t>
      </w:r>
      <w:r w:rsidR="00521CB2">
        <w:rPr>
          <w:rFonts w:eastAsiaTheme="minorEastAsia"/>
          <w:bCs/>
          <w:lang w:eastAsia="zh-CN"/>
        </w:rPr>
        <w:t>HPID</w:t>
      </w:r>
      <w:r w:rsidR="00520E21">
        <w:rPr>
          <w:rFonts w:eastAsiaTheme="minorEastAsia"/>
          <w:bCs/>
          <w:lang w:eastAsia="zh-CN"/>
        </w:rPr>
        <w:t xml:space="preserve">.  </w:t>
      </w:r>
      <w:r>
        <w:rPr>
          <w:rFonts w:eastAsiaTheme="minorEastAsia"/>
          <w:bCs/>
          <w:lang w:eastAsia="zh-CN"/>
        </w:rPr>
        <w:t xml:space="preserve">As is shown in Figure 2.2-1, </w:t>
      </w:r>
      <w:r w:rsidR="00521CB2">
        <w:rPr>
          <w:rFonts w:eastAsiaTheme="minorEastAsia" w:hint="eastAsia"/>
          <w:bCs/>
          <w:lang w:eastAsia="zh-CN"/>
        </w:rPr>
        <w:t>HPID</w:t>
      </w:r>
      <w:r w:rsidR="00581781">
        <w:rPr>
          <w:rFonts w:eastAsiaTheme="minorEastAsia" w:hint="eastAsia"/>
          <w:bCs/>
          <w:lang w:eastAsia="zh-CN"/>
        </w:rPr>
        <w:t xml:space="preserve">=2 </w:t>
      </w:r>
      <w:r w:rsidR="00244B32">
        <w:rPr>
          <w:rFonts w:eastAsiaTheme="minorEastAsia"/>
          <w:bCs/>
          <w:lang w:eastAsia="zh-CN"/>
        </w:rPr>
        <w:t>is</w:t>
      </w:r>
      <w:r w:rsidR="00581781">
        <w:rPr>
          <w:rFonts w:eastAsiaTheme="minorEastAsia" w:hint="eastAsia"/>
          <w:bCs/>
          <w:lang w:eastAsia="zh-CN"/>
        </w:rPr>
        <w:t xml:space="preserve"> used for </w:t>
      </w:r>
      <w:r w:rsidR="00244B32">
        <w:rPr>
          <w:rFonts w:eastAsiaTheme="minorEastAsia"/>
          <w:bCs/>
          <w:lang w:eastAsia="zh-CN"/>
        </w:rPr>
        <w:t>M</w:t>
      </w:r>
      <w:r w:rsidR="00986377">
        <w:rPr>
          <w:rFonts w:eastAsiaTheme="minorEastAsia" w:hint="eastAsia"/>
          <w:bCs/>
          <w:lang w:eastAsia="zh-CN"/>
        </w:rPr>
        <w:t>ulticast</w:t>
      </w:r>
      <w:r w:rsidR="00244B32">
        <w:rPr>
          <w:rFonts w:eastAsiaTheme="minorEastAsia"/>
          <w:bCs/>
          <w:lang w:eastAsia="zh-CN"/>
        </w:rPr>
        <w:t>-</w:t>
      </w:r>
      <w:r w:rsidR="00457957">
        <w:rPr>
          <w:rFonts w:eastAsiaTheme="minorEastAsia" w:hint="eastAsia"/>
          <w:bCs/>
          <w:lang w:eastAsia="zh-CN"/>
        </w:rPr>
        <w:t>TB</w:t>
      </w:r>
      <w:r w:rsidR="00244B32">
        <w:rPr>
          <w:rFonts w:eastAsiaTheme="minorEastAsia"/>
          <w:bCs/>
          <w:lang w:eastAsia="zh-CN"/>
        </w:rPr>
        <w:t>1 and Multicast-</w:t>
      </w:r>
      <w:r w:rsidR="00457957">
        <w:rPr>
          <w:rFonts w:eastAsiaTheme="minorEastAsia" w:hint="eastAsia"/>
          <w:bCs/>
          <w:lang w:eastAsia="zh-CN"/>
        </w:rPr>
        <w:t>TB</w:t>
      </w:r>
      <w:r w:rsidR="00244B32">
        <w:rPr>
          <w:rFonts w:eastAsiaTheme="minorEastAsia"/>
          <w:bCs/>
          <w:lang w:eastAsia="zh-CN"/>
        </w:rPr>
        <w:t>2</w:t>
      </w:r>
      <w:r w:rsidR="00986377">
        <w:rPr>
          <w:rFonts w:eastAsiaTheme="minorEastAsia" w:hint="eastAsia"/>
          <w:bCs/>
          <w:lang w:eastAsia="zh-CN"/>
        </w:rPr>
        <w:t xml:space="preserve"> </w:t>
      </w:r>
      <w:r>
        <w:rPr>
          <w:rFonts w:eastAsiaTheme="minorEastAsia"/>
          <w:bCs/>
          <w:lang w:eastAsia="zh-CN"/>
        </w:rPr>
        <w:t>at the same time</w:t>
      </w:r>
      <w:r w:rsidR="004F0A6C">
        <w:rPr>
          <w:rFonts w:eastAsiaTheme="minorEastAsia" w:hint="eastAsia"/>
          <w:bCs/>
          <w:lang w:eastAsia="zh-CN"/>
        </w:rPr>
        <w:t>. T</w:t>
      </w:r>
      <w:r w:rsidR="00244B32">
        <w:rPr>
          <w:rFonts w:eastAsiaTheme="minorEastAsia"/>
          <w:bCs/>
          <w:lang w:eastAsia="zh-CN"/>
        </w:rPr>
        <w:t xml:space="preserve">he </w:t>
      </w:r>
      <w:r>
        <w:rPr>
          <w:rFonts w:eastAsiaTheme="minorEastAsia"/>
          <w:bCs/>
          <w:lang w:eastAsia="zh-CN"/>
        </w:rPr>
        <w:t>UE miss</w:t>
      </w:r>
      <w:r w:rsidR="00244B32">
        <w:rPr>
          <w:rFonts w:eastAsiaTheme="minorEastAsia"/>
          <w:bCs/>
          <w:lang w:eastAsia="zh-CN"/>
        </w:rPr>
        <w:t>es</w:t>
      </w:r>
      <w:r>
        <w:rPr>
          <w:rFonts w:eastAsiaTheme="minorEastAsia"/>
          <w:bCs/>
          <w:lang w:eastAsia="zh-CN"/>
        </w:rPr>
        <w:t xml:space="preserve"> </w:t>
      </w:r>
      <w:r w:rsidR="00244B32">
        <w:rPr>
          <w:rFonts w:eastAsiaTheme="minorEastAsia"/>
          <w:bCs/>
          <w:lang w:eastAsia="zh-CN"/>
        </w:rPr>
        <w:t xml:space="preserve">the </w:t>
      </w:r>
      <w:r>
        <w:rPr>
          <w:rFonts w:eastAsiaTheme="minorEastAsia"/>
          <w:bCs/>
          <w:lang w:eastAsia="zh-CN"/>
        </w:rPr>
        <w:t>detect</w:t>
      </w:r>
      <w:r w:rsidR="00244B32">
        <w:rPr>
          <w:rFonts w:eastAsiaTheme="minorEastAsia"/>
          <w:bCs/>
          <w:lang w:eastAsia="zh-CN"/>
        </w:rPr>
        <w:t>ion</w:t>
      </w:r>
      <w:r>
        <w:rPr>
          <w:rFonts w:eastAsiaTheme="minorEastAsia"/>
          <w:bCs/>
          <w:lang w:eastAsia="zh-CN"/>
        </w:rPr>
        <w:t xml:space="preserve"> the G-RNTI DCI</w:t>
      </w:r>
      <w:r w:rsidR="00520E21">
        <w:rPr>
          <w:rFonts w:eastAsiaTheme="minorEastAsia"/>
          <w:bCs/>
          <w:lang w:eastAsia="zh-CN"/>
        </w:rPr>
        <w:t xml:space="preserve"> of Multicast-</w:t>
      </w:r>
      <w:r w:rsidR="008663ED">
        <w:rPr>
          <w:rFonts w:eastAsiaTheme="minorEastAsia" w:hint="eastAsia"/>
          <w:bCs/>
          <w:lang w:eastAsia="zh-CN"/>
        </w:rPr>
        <w:t>TB</w:t>
      </w:r>
      <w:r w:rsidR="00520E21">
        <w:rPr>
          <w:rFonts w:eastAsiaTheme="minorEastAsia"/>
          <w:bCs/>
          <w:lang w:eastAsia="zh-CN"/>
        </w:rPr>
        <w:t>2</w:t>
      </w:r>
      <w:r w:rsidR="00244B32">
        <w:rPr>
          <w:rFonts w:eastAsiaTheme="minorEastAsia"/>
          <w:bCs/>
          <w:lang w:eastAsia="zh-CN"/>
        </w:rPr>
        <w:t xml:space="preserve">, </w:t>
      </w:r>
      <w:proofErr w:type="gramStart"/>
      <w:r w:rsidR="00244B32">
        <w:rPr>
          <w:rFonts w:eastAsiaTheme="minorEastAsia"/>
          <w:bCs/>
          <w:lang w:eastAsia="zh-CN"/>
        </w:rPr>
        <w:t>then</w:t>
      </w:r>
      <w:proofErr w:type="gramEnd"/>
      <w:r w:rsidR="00244B32">
        <w:rPr>
          <w:rFonts w:eastAsiaTheme="minorEastAsia"/>
          <w:bCs/>
          <w:lang w:eastAsia="zh-CN"/>
        </w:rPr>
        <w:t xml:space="preserve"> </w:t>
      </w:r>
      <w:r w:rsidR="00986377">
        <w:rPr>
          <w:rFonts w:eastAsiaTheme="minorEastAsia" w:hint="eastAsia"/>
          <w:bCs/>
          <w:lang w:eastAsia="zh-CN"/>
        </w:rPr>
        <w:t xml:space="preserve">the retransmission is scheduled by </w:t>
      </w:r>
      <w:proofErr w:type="spellStart"/>
      <w:r w:rsidR="00A13AEA">
        <w:rPr>
          <w:rFonts w:eastAsiaTheme="minorEastAsia" w:hint="eastAsia"/>
          <w:bCs/>
          <w:lang w:eastAsia="zh-CN"/>
        </w:rPr>
        <w:t>gNB</w:t>
      </w:r>
      <w:proofErr w:type="spellEnd"/>
      <w:r w:rsidR="00986377">
        <w:rPr>
          <w:rFonts w:eastAsiaTheme="minorEastAsia" w:hint="eastAsia"/>
          <w:bCs/>
          <w:lang w:eastAsia="zh-CN"/>
        </w:rPr>
        <w:t>.</w:t>
      </w:r>
      <w:r w:rsidR="00244B32">
        <w:rPr>
          <w:rFonts w:eastAsiaTheme="minorEastAsia"/>
          <w:bCs/>
          <w:lang w:eastAsia="zh-CN"/>
        </w:rPr>
        <w:t xml:space="preserve"> In this case, </w:t>
      </w:r>
      <w:r w:rsidR="00A13AEA">
        <w:rPr>
          <w:rFonts w:eastAsiaTheme="minorEastAsia" w:hint="eastAsia"/>
          <w:bCs/>
          <w:lang w:eastAsia="zh-CN"/>
        </w:rPr>
        <w:t xml:space="preserve">UE will combine </w:t>
      </w:r>
      <w:r>
        <w:rPr>
          <w:rFonts w:eastAsiaTheme="minorEastAsia"/>
          <w:bCs/>
          <w:lang w:eastAsia="zh-CN"/>
        </w:rPr>
        <w:t>two different TB</w:t>
      </w:r>
      <w:r w:rsidR="00244B32">
        <w:rPr>
          <w:rFonts w:eastAsiaTheme="minorEastAsia"/>
          <w:bCs/>
          <w:lang w:eastAsia="zh-CN"/>
        </w:rPr>
        <w:t>s of multicast</w:t>
      </w:r>
      <w:r>
        <w:rPr>
          <w:rFonts w:eastAsiaTheme="minorEastAsia"/>
          <w:bCs/>
          <w:lang w:eastAsia="zh-CN"/>
        </w:rPr>
        <w:t xml:space="preserve"> </w:t>
      </w:r>
      <w:r w:rsidR="00A13AEA">
        <w:rPr>
          <w:rFonts w:eastAsiaTheme="minorEastAsia" w:hint="eastAsia"/>
          <w:bCs/>
          <w:lang w:eastAsia="zh-CN"/>
        </w:rPr>
        <w:t xml:space="preserve">in the </w:t>
      </w:r>
      <w:r w:rsidR="00244B32">
        <w:rPr>
          <w:rFonts w:eastAsiaTheme="minorEastAsia"/>
          <w:bCs/>
          <w:lang w:eastAsia="zh-CN"/>
        </w:rPr>
        <w:t xml:space="preserve">same </w:t>
      </w:r>
      <w:r w:rsidR="00A13AEA">
        <w:rPr>
          <w:rFonts w:eastAsiaTheme="minorEastAsia" w:hint="eastAsia"/>
          <w:bCs/>
          <w:lang w:eastAsia="zh-CN"/>
        </w:rPr>
        <w:t>HARQ buffer</w:t>
      </w:r>
      <w:r w:rsidR="00244B32">
        <w:rPr>
          <w:rFonts w:eastAsiaTheme="minorEastAsia"/>
          <w:bCs/>
          <w:lang w:eastAsia="zh-CN"/>
        </w:rPr>
        <w:t xml:space="preserve"> and cause decoding failure</w:t>
      </w:r>
      <w:r w:rsidR="00ED0557">
        <w:rPr>
          <w:rFonts w:eastAsiaTheme="minorEastAsia" w:hint="eastAsia"/>
          <w:bCs/>
          <w:lang w:eastAsia="zh-CN"/>
        </w:rPr>
        <w:t xml:space="preserve">. </w:t>
      </w:r>
      <w:r w:rsidR="00244B32">
        <w:rPr>
          <w:rFonts w:eastAsiaTheme="minorEastAsia"/>
          <w:bCs/>
          <w:lang w:eastAsia="zh-CN"/>
        </w:rPr>
        <w:t xml:space="preserve">Thus </w:t>
      </w:r>
      <w:r w:rsidR="00ED0557">
        <w:rPr>
          <w:rFonts w:eastAsiaTheme="minorEastAsia" w:hint="eastAsia"/>
          <w:bCs/>
          <w:lang w:eastAsia="zh-CN"/>
        </w:rPr>
        <w:t xml:space="preserve">Option 1 is </w:t>
      </w:r>
      <w:r w:rsidR="00244B32">
        <w:rPr>
          <w:rFonts w:eastAsiaTheme="minorEastAsia"/>
          <w:bCs/>
          <w:lang w:eastAsia="zh-CN"/>
        </w:rPr>
        <w:t xml:space="preserve">more </w:t>
      </w:r>
      <w:r w:rsidR="00ED0557">
        <w:rPr>
          <w:rFonts w:eastAsiaTheme="minorEastAsia"/>
          <w:bCs/>
          <w:lang w:eastAsia="zh-CN"/>
        </w:rPr>
        <w:t>preferred</w:t>
      </w:r>
      <w:r w:rsidR="00ED0557">
        <w:rPr>
          <w:rFonts w:eastAsiaTheme="minorEastAsia" w:hint="eastAsia"/>
          <w:bCs/>
          <w:lang w:eastAsia="zh-CN"/>
        </w:rPr>
        <w:t xml:space="preserve"> </w:t>
      </w:r>
      <w:r w:rsidR="00520E21">
        <w:rPr>
          <w:rFonts w:eastAsiaTheme="minorEastAsia"/>
          <w:bCs/>
          <w:lang w:eastAsia="zh-CN"/>
        </w:rPr>
        <w:t xml:space="preserve">for </w:t>
      </w:r>
      <w:r w:rsidR="00ED0557">
        <w:rPr>
          <w:rFonts w:eastAsiaTheme="minorEastAsia" w:hint="eastAsia"/>
          <w:bCs/>
          <w:lang w:eastAsia="zh-CN"/>
        </w:rPr>
        <w:t xml:space="preserve">NDI scheme </w:t>
      </w:r>
      <w:r w:rsidR="00520E21">
        <w:rPr>
          <w:rFonts w:eastAsiaTheme="minorEastAsia"/>
          <w:bCs/>
          <w:lang w:eastAsia="zh-CN"/>
        </w:rPr>
        <w:t xml:space="preserve">in </w:t>
      </w:r>
      <w:r w:rsidR="00ED0557">
        <w:rPr>
          <w:rFonts w:eastAsiaTheme="minorEastAsia" w:hint="eastAsia"/>
          <w:bCs/>
          <w:lang w:eastAsia="zh-CN"/>
        </w:rPr>
        <w:t>multicast.</w:t>
      </w:r>
      <w:r w:rsidR="00B940E1">
        <w:rPr>
          <w:rFonts w:eastAsiaTheme="minorEastAsia" w:hint="eastAsia"/>
          <w:bCs/>
          <w:lang w:eastAsia="zh-CN"/>
        </w:rPr>
        <w:t xml:space="preserve"> </w:t>
      </w:r>
    </w:p>
    <w:p w14:paraId="3C692D67" w14:textId="3200DEFD" w:rsidR="00A13AEA" w:rsidRDefault="00A13FB3" w:rsidP="00A13AEA">
      <w:pPr>
        <w:pStyle w:val="a1"/>
        <w:keepNext/>
        <w:spacing w:beforeLines="50" w:before="120"/>
        <w:jc w:val="center"/>
      </w:pPr>
      <w:r>
        <w:rPr>
          <w:noProof/>
        </w:rPr>
        <w:object w:dxaOrig="9404" w:dyaOrig="3570" w14:anchorId="4D58C148">
          <v:shape id="_x0000_i1038" type="#_x0000_t75" alt="" style="width:292pt;height:110.9pt;mso-width-percent:0;mso-height-percent:0;mso-width-percent:0;mso-height-percent:0" o:ole="">
            <v:imagedata r:id="rId35" o:title=""/>
          </v:shape>
          <o:OLEObject Type="Embed" ProgID="Visio.Drawing.11" ShapeID="_x0000_i1038" DrawAspect="Content" ObjectID="_1697703375" r:id="rId36"/>
        </w:object>
      </w:r>
    </w:p>
    <w:p w14:paraId="5409D109" w14:textId="7CA50689" w:rsidR="00A13AEA" w:rsidRDefault="00A13AEA" w:rsidP="00CC4E99">
      <w:pPr>
        <w:pStyle w:val="a8"/>
        <w:jc w:val="center"/>
        <w:rPr>
          <w:rFonts w:eastAsiaTheme="minorEastAsia"/>
          <w:lang w:eastAsia="zh-CN"/>
        </w:rPr>
      </w:pPr>
      <w:r>
        <w:t>Figure 2.2-</w:t>
      </w:r>
      <w:r>
        <w:fldChar w:fldCharType="begin"/>
      </w:r>
      <w:r>
        <w:instrText xml:space="preserve"> SEQ Figure_2.2- \* ARABIC </w:instrText>
      </w:r>
      <w:r>
        <w:fldChar w:fldCharType="separate"/>
      </w:r>
      <w:r>
        <w:rPr>
          <w:noProof/>
        </w:rPr>
        <w:t>1</w:t>
      </w:r>
      <w:r>
        <w:fldChar w:fldCharType="end"/>
      </w:r>
      <w:r w:rsidR="00ED0557">
        <w:rPr>
          <w:rFonts w:eastAsiaTheme="minorEastAsia" w:hint="eastAsia"/>
          <w:lang w:eastAsia="zh-CN"/>
        </w:rPr>
        <w:t>: The issue proposed by the NDI rule in option2</w:t>
      </w:r>
    </w:p>
    <w:p w14:paraId="17A5A1AB" w14:textId="4FF0FC84" w:rsidR="00ED0557" w:rsidRPr="00CC4E99" w:rsidRDefault="00ED0557" w:rsidP="00C378C9">
      <w:pPr>
        <w:jc w:val="both"/>
        <w:rPr>
          <w:rFonts w:eastAsiaTheme="minorEastAsia"/>
          <w:lang w:val="en-GB" w:eastAsia="zh-CN"/>
        </w:rPr>
      </w:pPr>
      <w:r>
        <w:rPr>
          <w:rFonts w:eastAsiaTheme="minorEastAsia" w:hint="eastAsia"/>
          <w:b/>
          <w:bCs/>
          <w:i/>
          <w:lang w:eastAsia="zh-CN"/>
        </w:rPr>
        <w:t xml:space="preserve">Proposal </w:t>
      </w:r>
      <w:r w:rsidR="00EF461C">
        <w:rPr>
          <w:rFonts w:eastAsiaTheme="minorEastAsia" w:hint="eastAsia"/>
          <w:b/>
          <w:bCs/>
          <w:i/>
          <w:lang w:eastAsia="zh-CN"/>
        </w:rPr>
        <w:t>7</w:t>
      </w:r>
      <w:r w:rsidR="00DA4547">
        <w:rPr>
          <w:rFonts w:eastAsiaTheme="minorEastAsia"/>
          <w:b/>
          <w:bCs/>
          <w:i/>
          <w:lang w:eastAsia="zh-CN"/>
        </w:rPr>
        <w:t>: For</w:t>
      </w:r>
      <w:r>
        <w:rPr>
          <w:rFonts w:eastAsiaTheme="minorEastAsia" w:hint="eastAsia"/>
          <w:b/>
          <w:bCs/>
          <w:i/>
          <w:lang w:eastAsia="zh-CN"/>
        </w:rPr>
        <w:t xml:space="preserve"> NDI scheme of multicast, Option 1</w:t>
      </w:r>
      <w:r w:rsidR="00DA4547">
        <w:rPr>
          <w:rFonts w:eastAsiaTheme="minorEastAsia" w:hint="eastAsia"/>
          <w:b/>
          <w:bCs/>
          <w:i/>
          <w:lang w:eastAsia="zh-CN"/>
        </w:rPr>
        <w:t>(</w:t>
      </w:r>
      <w:r w:rsidR="00DA4547" w:rsidRPr="00DA4547">
        <w:rPr>
          <w:rFonts w:eastAsiaTheme="minorEastAsia"/>
          <w:b/>
          <w:bCs/>
          <w:i/>
          <w:lang w:eastAsia="zh-CN"/>
        </w:rPr>
        <w:t>When a G-RNTI DCI is received with a given HPID in the DCI, the data shall be considered new, i.e. be treated as if the NDI bit had been toggled, irrespective of actual NDI toggling, if the G-RNTI is different from the most recent earlier received RNTI (i.e. C-RNTI or another G-RNTI) of the same HPID. When the received G-RNTI is the same as the most recent use of the HPID, legacy NDI toggling is used to indicate new data or retransmission.</w:t>
      </w:r>
      <w:r w:rsidR="00DA4547">
        <w:rPr>
          <w:rFonts w:eastAsiaTheme="minorEastAsia" w:hint="eastAsia"/>
          <w:b/>
          <w:bCs/>
          <w:i/>
          <w:lang w:eastAsia="zh-CN"/>
        </w:rPr>
        <w:t>)</w:t>
      </w:r>
      <w:r w:rsidR="004F0A6C">
        <w:rPr>
          <w:rFonts w:eastAsiaTheme="minorEastAsia" w:hint="eastAsia"/>
          <w:b/>
          <w:bCs/>
          <w:i/>
          <w:lang w:eastAsia="zh-CN"/>
        </w:rPr>
        <w:t xml:space="preserve"> </w:t>
      </w:r>
      <w:proofErr w:type="gramStart"/>
      <w:r>
        <w:rPr>
          <w:rFonts w:eastAsiaTheme="minorEastAsia" w:hint="eastAsia"/>
          <w:b/>
          <w:bCs/>
          <w:i/>
          <w:lang w:eastAsia="zh-CN"/>
        </w:rPr>
        <w:t>is</w:t>
      </w:r>
      <w:proofErr w:type="gramEnd"/>
      <w:r>
        <w:rPr>
          <w:rFonts w:eastAsiaTheme="minorEastAsia" w:hint="eastAsia"/>
          <w:b/>
          <w:bCs/>
          <w:i/>
          <w:lang w:eastAsia="zh-CN"/>
        </w:rPr>
        <w:t xml:space="preserve"> preferred</w:t>
      </w:r>
      <w:r w:rsidR="00DA4547">
        <w:rPr>
          <w:rFonts w:eastAsiaTheme="minorEastAsia" w:hint="eastAsia"/>
          <w:b/>
          <w:bCs/>
          <w:i/>
          <w:lang w:eastAsia="zh-CN"/>
        </w:rPr>
        <w:t xml:space="preserve">. </w:t>
      </w:r>
    </w:p>
    <w:p w14:paraId="7A8E3254" w14:textId="77777777" w:rsidR="00BC2DCF" w:rsidRPr="003A0308" w:rsidRDefault="00BC2DCF" w:rsidP="002067D9">
      <w:pPr>
        <w:rPr>
          <w:rFonts w:eastAsiaTheme="minorEastAsia"/>
          <w:lang w:eastAsia="zh-CN"/>
        </w:rPr>
      </w:pPr>
    </w:p>
    <w:p w14:paraId="3725D5CB" w14:textId="0EB91592" w:rsidR="0084369C" w:rsidRDefault="00A13FB3" w:rsidP="00376B51">
      <w:pPr>
        <w:jc w:val="center"/>
        <w:rPr>
          <w:rFonts w:eastAsiaTheme="minorEastAsia"/>
          <w:lang w:eastAsia="zh-CN"/>
        </w:rPr>
      </w:pPr>
      <w:r>
        <w:rPr>
          <w:noProof/>
        </w:rPr>
        <w:object w:dxaOrig="6146" w:dyaOrig="3009" w14:anchorId="0CDBBB9B">
          <v:shape id="_x0000_i1039" type="#_x0000_t75" alt="" style="width:233.9pt;height:115.85pt;mso-width-percent:0;mso-height-percent:0;mso-width-percent:0;mso-height-percent:0" o:ole="">
            <v:imagedata r:id="rId37" o:title=""/>
          </v:shape>
          <o:OLEObject Type="Embed" ProgID="Visio.Drawing.11" ShapeID="_x0000_i1039" DrawAspect="Content" ObjectID="_1697703376" r:id="rId38"/>
        </w:object>
      </w:r>
    </w:p>
    <w:p w14:paraId="03F37CC2" w14:textId="72C2E151" w:rsidR="0084369C" w:rsidRPr="0084369C" w:rsidRDefault="0084369C" w:rsidP="00376B51">
      <w:pPr>
        <w:pStyle w:val="a8"/>
        <w:jc w:val="center"/>
        <w:rPr>
          <w:rFonts w:eastAsiaTheme="minorEastAsia"/>
          <w:lang w:eastAsia="zh-CN"/>
        </w:rPr>
      </w:pPr>
      <w:bookmarkStart w:id="6" w:name="_Ref79095810"/>
      <w:r>
        <w:t xml:space="preserve">Figure </w:t>
      </w:r>
      <w:r>
        <w:fldChar w:fldCharType="begin"/>
      </w:r>
      <w:r>
        <w:instrText xml:space="preserve"> STYLEREF 2 \s </w:instrText>
      </w:r>
      <w:r>
        <w:fldChar w:fldCharType="separate"/>
      </w:r>
      <w:r>
        <w:rPr>
          <w:noProof/>
        </w:rPr>
        <w:t>2.2</w:t>
      </w:r>
      <w:r>
        <w:fldChar w:fldCharType="end"/>
      </w:r>
      <w:r>
        <w:noBreakHyphen/>
      </w:r>
      <w:r>
        <w:fldChar w:fldCharType="begin"/>
      </w:r>
      <w:r>
        <w:instrText xml:space="preserve"> SEQ Figure \* ARABIC \s 2 </w:instrText>
      </w:r>
      <w:r>
        <w:fldChar w:fldCharType="separate"/>
      </w:r>
      <w:r w:rsidR="00A13AEA">
        <w:rPr>
          <w:noProof/>
        </w:rPr>
        <w:t>2</w:t>
      </w:r>
      <w:r>
        <w:fldChar w:fldCharType="end"/>
      </w:r>
      <w:bookmarkEnd w:id="6"/>
      <w:r>
        <w:rPr>
          <w:rFonts w:eastAsiaTheme="minorEastAsia" w:hint="eastAsia"/>
          <w:lang w:eastAsia="zh-CN"/>
        </w:rPr>
        <w:t xml:space="preserve">: Multicast and Unicast transmission with same </w:t>
      </w:r>
      <w:r w:rsidR="00521CB2">
        <w:rPr>
          <w:rFonts w:eastAsiaTheme="minorEastAsia" w:hint="eastAsia"/>
          <w:lang w:eastAsia="zh-CN"/>
        </w:rPr>
        <w:t>HPID</w:t>
      </w:r>
      <w:r>
        <w:rPr>
          <w:rFonts w:eastAsiaTheme="minorEastAsia" w:hint="eastAsia"/>
          <w:lang w:eastAsia="zh-CN"/>
        </w:rPr>
        <w:t xml:space="preserve"> and NDI</w:t>
      </w:r>
    </w:p>
    <w:p w14:paraId="5F58D5D8" w14:textId="2FF62788" w:rsidR="00560DC9" w:rsidRDefault="00575505" w:rsidP="00CC4E99">
      <w:pPr>
        <w:jc w:val="both"/>
        <w:rPr>
          <w:rFonts w:eastAsiaTheme="minorEastAsia"/>
          <w:lang w:eastAsia="zh-CN"/>
        </w:rPr>
      </w:pPr>
      <w:r>
        <w:rPr>
          <w:rFonts w:eastAsiaTheme="minorEastAsia" w:hint="eastAsia"/>
          <w:lang w:eastAsia="zh-CN"/>
        </w:rPr>
        <w:t xml:space="preserve">It has been agreed that the same </w:t>
      </w:r>
      <w:r w:rsidR="004F0A6C">
        <w:rPr>
          <w:rFonts w:eastAsiaTheme="minorEastAsia" w:hint="eastAsia"/>
          <w:lang w:eastAsia="zh-CN"/>
        </w:rPr>
        <w:t>HPID</w:t>
      </w:r>
      <w:r>
        <w:rPr>
          <w:rFonts w:eastAsiaTheme="minorEastAsia" w:hint="eastAsia"/>
          <w:lang w:eastAsia="zh-CN"/>
        </w:rPr>
        <w:t xml:space="preserve"> and NDI </w:t>
      </w:r>
      <w:r w:rsidR="004F0A6C">
        <w:rPr>
          <w:rFonts w:eastAsiaTheme="minorEastAsia" w:hint="eastAsia"/>
          <w:lang w:eastAsia="zh-CN"/>
        </w:rPr>
        <w:t xml:space="preserve">can be </w:t>
      </w:r>
      <w:r>
        <w:rPr>
          <w:rFonts w:eastAsiaTheme="minorEastAsia" w:hint="eastAsia"/>
          <w:lang w:eastAsia="zh-CN"/>
        </w:rPr>
        <w:t xml:space="preserve">used for </w:t>
      </w:r>
      <w:r w:rsidRPr="00A611DF">
        <w:rPr>
          <w:lang w:eastAsia="x-none"/>
        </w:rPr>
        <w:t>PTM scheme 1 (re)transmissions and PTP retransmissions of the same TB.</w:t>
      </w:r>
      <w:r w:rsidR="00E67038">
        <w:rPr>
          <w:rFonts w:eastAsiaTheme="minorEastAsia" w:hint="eastAsia"/>
          <w:lang w:eastAsia="zh-CN"/>
        </w:rPr>
        <w:t xml:space="preserve"> However, </w:t>
      </w:r>
      <w:r w:rsidR="00E67038" w:rsidRPr="00E67038">
        <w:rPr>
          <w:rFonts w:eastAsiaTheme="minorEastAsia" w:hint="eastAsia"/>
          <w:lang w:eastAsia="zh-CN"/>
        </w:rPr>
        <w:t>f</w:t>
      </w:r>
      <w:r w:rsidR="00E67038" w:rsidRPr="00E67038">
        <w:rPr>
          <w:rFonts w:eastAsiaTheme="minorEastAsia"/>
          <w:lang w:eastAsia="zh-CN"/>
        </w:rPr>
        <w:t xml:space="preserve">or a given </w:t>
      </w:r>
      <w:r w:rsidR="00521CB2">
        <w:rPr>
          <w:rFonts w:eastAsiaTheme="minorEastAsia"/>
          <w:lang w:eastAsia="zh-CN"/>
        </w:rPr>
        <w:t>HPID</w:t>
      </w:r>
      <w:r w:rsidR="00DF53F3">
        <w:rPr>
          <w:rFonts w:eastAsiaTheme="minorEastAsia" w:hint="eastAsia"/>
          <w:lang w:eastAsia="zh-CN"/>
        </w:rPr>
        <w:t xml:space="preserve"> and </w:t>
      </w:r>
      <w:r w:rsidR="00DF53F3" w:rsidRPr="00E67038">
        <w:rPr>
          <w:rFonts w:eastAsiaTheme="minorEastAsia"/>
          <w:lang w:eastAsia="zh-CN"/>
        </w:rPr>
        <w:t>a given</w:t>
      </w:r>
      <w:r w:rsidR="00DF53F3">
        <w:rPr>
          <w:rFonts w:eastAsiaTheme="minorEastAsia" w:hint="eastAsia"/>
          <w:lang w:eastAsia="zh-CN"/>
        </w:rPr>
        <w:t xml:space="preserve"> NDI</w:t>
      </w:r>
      <w:r w:rsidR="00E67038" w:rsidRPr="00E67038">
        <w:rPr>
          <w:rFonts w:eastAsiaTheme="minorEastAsia"/>
          <w:lang w:eastAsia="zh-CN"/>
        </w:rPr>
        <w:t xml:space="preserve">, the miss detection of the PDCCH of PTM initial transmission may cause UE to </w:t>
      </w:r>
      <w:r w:rsidR="00E67038" w:rsidRPr="00E67038">
        <w:rPr>
          <w:rFonts w:eastAsiaTheme="minorEastAsia" w:hint="eastAsia"/>
          <w:lang w:eastAsia="zh-CN"/>
        </w:rPr>
        <w:t xml:space="preserve">incorrectly </w:t>
      </w:r>
      <w:r w:rsidR="00E67038" w:rsidRPr="00E67038">
        <w:rPr>
          <w:rFonts w:eastAsiaTheme="minorEastAsia"/>
          <w:lang w:eastAsia="zh-CN"/>
        </w:rPr>
        <w:t>soft-combine the received TB with</w:t>
      </w:r>
      <w:r w:rsidR="002067D9" w:rsidRPr="002067D9">
        <w:t xml:space="preserve"> </w:t>
      </w:r>
      <w:r w:rsidR="002067D9">
        <w:t>PTP retransmission for multicast</w:t>
      </w:r>
      <w:r w:rsidR="002067D9">
        <w:rPr>
          <w:rFonts w:eastAsiaTheme="minorEastAsia" w:hint="eastAsia"/>
          <w:lang w:eastAsia="zh-CN"/>
        </w:rPr>
        <w:t xml:space="preserve"> and</w:t>
      </w:r>
      <w:r w:rsidR="00E67038" w:rsidRPr="00E67038">
        <w:rPr>
          <w:rFonts w:eastAsiaTheme="minorEastAsia"/>
          <w:lang w:eastAsia="zh-CN"/>
        </w:rPr>
        <w:t xml:space="preserve"> </w:t>
      </w:r>
      <w:r w:rsidR="002067D9" w:rsidRPr="00E67038">
        <w:rPr>
          <w:rFonts w:eastAsiaTheme="minorEastAsia"/>
          <w:lang w:eastAsia="zh-CN"/>
        </w:rPr>
        <w:t>the</w:t>
      </w:r>
      <w:r w:rsidR="002067D9">
        <w:rPr>
          <w:rFonts w:eastAsiaTheme="minorEastAsia" w:hint="eastAsia"/>
          <w:lang w:eastAsia="zh-CN"/>
        </w:rPr>
        <w:t xml:space="preserve"> </w:t>
      </w:r>
      <w:r w:rsidR="002067D9" w:rsidRPr="00E67038">
        <w:rPr>
          <w:rFonts w:eastAsiaTheme="minorEastAsia"/>
          <w:lang w:eastAsia="zh-CN"/>
        </w:rPr>
        <w:t xml:space="preserve">received TB </w:t>
      </w:r>
      <w:r w:rsidR="00E67038" w:rsidRPr="00E67038">
        <w:rPr>
          <w:rFonts w:eastAsiaTheme="minorEastAsia"/>
          <w:lang w:eastAsia="zh-CN"/>
        </w:rPr>
        <w:t xml:space="preserve">PTP </w:t>
      </w:r>
      <w:r w:rsidR="002067D9">
        <w:t xml:space="preserve">(re)transmission for unicast </w:t>
      </w:r>
      <w:r w:rsidR="00E67038" w:rsidRPr="00E67038">
        <w:rPr>
          <w:rFonts w:eastAsiaTheme="minorEastAsia"/>
          <w:lang w:eastAsia="zh-CN"/>
        </w:rPr>
        <w:t>in the HARQ buffer</w:t>
      </w:r>
      <w:r w:rsidR="002067D9">
        <w:rPr>
          <w:rFonts w:eastAsiaTheme="minorEastAsia" w:hint="eastAsia"/>
          <w:lang w:eastAsia="zh-CN"/>
        </w:rPr>
        <w:t>.</w:t>
      </w:r>
      <w:r w:rsidR="002067D9">
        <w:rPr>
          <w:rFonts w:eastAsiaTheme="minorEastAsia"/>
          <w:lang w:eastAsia="zh-CN"/>
        </w:rPr>
        <w:t xml:space="preserve"> </w:t>
      </w:r>
      <w:r w:rsidR="00E67038">
        <w:rPr>
          <w:rFonts w:eastAsiaTheme="minorEastAsia"/>
          <w:lang w:eastAsia="zh-CN"/>
        </w:rPr>
        <w:t xml:space="preserve">For example, </w:t>
      </w:r>
      <w:r w:rsidR="00521CB2">
        <w:rPr>
          <w:rFonts w:eastAsiaTheme="minorEastAsia" w:hint="eastAsia"/>
          <w:lang w:eastAsia="zh-CN"/>
        </w:rPr>
        <w:t>HPID</w:t>
      </w:r>
      <w:r w:rsidR="00DF53F3">
        <w:rPr>
          <w:rFonts w:eastAsiaTheme="minorEastAsia" w:hint="eastAsia"/>
          <w:lang w:eastAsia="zh-CN"/>
        </w:rPr>
        <w:t xml:space="preserve">=2 and NDI=0 are used as both unicast and multicast </w:t>
      </w:r>
      <w:r w:rsidR="00DF53F3">
        <w:rPr>
          <w:rFonts w:eastAsiaTheme="minorEastAsia"/>
          <w:lang w:eastAsia="zh-CN"/>
        </w:rPr>
        <w:t>transmission</w:t>
      </w:r>
      <w:r w:rsidR="00E61AF5">
        <w:rPr>
          <w:rFonts w:eastAsiaTheme="minorEastAsia" w:hint="eastAsia"/>
          <w:lang w:eastAsia="zh-CN"/>
        </w:rPr>
        <w:t xml:space="preserve"> and </w:t>
      </w:r>
      <w:r w:rsidR="00DF53F3">
        <w:rPr>
          <w:rFonts w:eastAsiaTheme="minorEastAsia" w:hint="eastAsia"/>
          <w:lang w:eastAsia="zh-CN"/>
        </w:rPr>
        <w:t xml:space="preserve">the PTP is applied as the </w:t>
      </w:r>
      <w:r w:rsidR="00E61AF5">
        <w:rPr>
          <w:rFonts w:eastAsiaTheme="minorEastAsia"/>
          <w:lang w:eastAsia="zh-CN"/>
        </w:rPr>
        <w:t>retransmission</w:t>
      </w:r>
      <w:r w:rsidR="00E61AF5" w:rsidRPr="00E61AF5">
        <w:rPr>
          <w:rFonts w:eastAsiaTheme="minorEastAsia" w:hint="eastAsia"/>
          <w:lang w:eastAsia="zh-CN"/>
        </w:rPr>
        <w:t xml:space="preserve"> </w:t>
      </w:r>
      <w:r w:rsidR="00E61AF5">
        <w:rPr>
          <w:rFonts w:eastAsiaTheme="minorEastAsia" w:hint="eastAsia"/>
          <w:lang w:eastAsia="zh-CN"/>
        </w:rPr>
        <w:t xml:space="preserve">after the PTM </w:t>
      </w:r>
      <w:r w:rsidR="00E61AF5">
        <w:rPr>
          <w:rFonts w:eastAsiaTheme="minorEastAsia"/>
          <w:lang w:eastAsia="zh-CN"/>
        </w:rPr>
        <w:t>scheme</w:t>
      </w:r>
      <w:r w:rsidR="00E61AF5">
        <w:rPr>
          <w:rFonts w:eastAsiaTheme="minorEastAsia" w:hint="eastAsia"/>
          <w:lang w:eastAsia="zh-CN"/>
        </w:rPr>
        <w:t xml:space="preserve"> 1 </w:t>
      </w:r>
      <w:r w:rsidR="00E61AF5">
        <w:rPr>
          <w:rFonts w:eastAsiaTheme="minorEastAsia"/>
          <w:lang w:eastAsia="zh-CN"/>
        </w:rPr>
        <w:t>transmission</w:t>
      </w:r>
      <w:r w:rsidR="00E61AF5">
        <w:rPr>
          <w:rFonts w:eastAsiaTheme="minorEastAsia" w:hint="eastAsia"/>
          <w:lang w:eastAsia="zh-CN"/>
        </w:rPr>
        <w:t xml:space="preserve"> in multicast transmission</w:t>
      </w:r>
      <w:r w:rsidR="0084369C">
        <w:rPr>
          <w:rFonts w:eastAsiaTheme="minorEastAsia" w:hint="eastAsia"/>
          <w:lang w:eastAsia="zh-CN"/>
        </w:rPr>
        <w:t>, as shown in</w:t>
      </w:r>
      <w:r w:rsidR="005A09E4">
        <w:rPr>
          <w:rFonts w:eastAsiaTheme="minorEastAsia" w:hint="eastAsia"/>
          <w:lang w:eastAsia="zh-CN"/>
        </w:rPr>
        <w:t xml:space="preserve"> </w:t>
      </w:r>
      <w:r w:rsidR="0084369C">
        <w:rPr>
          <w:rFonts w:eastAsiaTheme="minorEastAsia"/>
          <w:lang w:eastAsia="zh-CN"/>
        </w:rPr>
        <w:fldChar w:fldCharType="begin"/>
      </w:r>
      <w:r w:rsidR="0084369C">
        <w:rPr>
          <w:rFonts w:eastAsiaTheme="minorEastAsia"/>
          <w:lang w:eastAsia="zh-CN"/>
        </w:rPr>
        <w:instrText xml:space="preserve"> </w:instrText>
      </w:r>
      <w:r w:rsidR="0084369C">
        <w:rPr>
          <w:rFonts w:eastAsiaTheme="minorEastAsia" w:hint="eastAsia"/>
          <w:lang w:eastAsia="zh-CN"/>
        </w:rPr>
        <w:instrText>REF _Ref79095810 \h</w:instrText>
      </w:r>
      <w:r w:rsidR="0084369C">
        <w:rPr>
          <w:rFonts w:eastAsiaTheme="minorEastAsia"/>
          <w:lang w:eastAsia="zh-CN"/>
        </w:rPr>
        <w:instrText xml:space="preserve"> </w:instrText>
      </w:r>
      <w:r w:rsidR="003D2C5F">
        <w:rPr>
          <w:rFonts w:eastAsiaTheme="minorEastAsia"/>
          <w:lang w:eastAsia="zh-CN"/>
        </w:rPr>
        <w:instrText xml:space="preserve"> \* MERGEFORMAT </w:instrText>
      </w:r>
      <w:r w:rsidR="0084369C">
        <w:rPr>
          <w:rFonts w:eastAsiaTheme="minorEastAsia"/>
          <w:lang w:eastAsia="zh-CN"/>
        </w:rPr>
      </w:r>
      <w:r w:rsidR="0084369C">
        <w:rPr>
          <w:rFonts w:eastAsiaTheme="minorEastAsia"/>
          <w:lang w:eastAsia="zh-CN"/>
        </w:rPr>
        <w:fldChar w:fldCharType="separate"/>
      </w:r>
      <w:r w:rsidR="0084369C">
        <w:t xml:space="preserve">Figure </w:t>
      </w:r>
      <w:r w:rsidR="0084369C">
        <w:rPr>
          <w:noProof/>
        </w:rPr>
        <w:t>2.2</w:t>
      </w:r>
      <w:r w:rsidR="0084369C">
        <w:noBreakHyphen/>
      </w:r>
      <w:r w:rsidR="0084369C">
        <w:rPr>
          <w:noProof/>
        </w:rPr>
        <w:t>1</w:t>
      </w:r>
      <w:r w:rsidR="0084369C">
        <w:rPr>
          <w:rFonts w:eastAsiaTheme="minorEastAsia"/>
          <w:lang w:eastAsia="zh-CN"/>
        </w:rPr>
        <w:fldChar w:fldCharType="end"/>
      </w:r>
      <w:r w:rsidR="0084369C">
        <w:rPr>
          <w:rFonts w:eastAsiaTheme="minorEastAsia" w:hint="eastAsia"/>
          <w:lang w:eastAsia="zh-CN"/>
        </w:rPr>
        <w:t xml:space="preserve">. </w:t>
      </w:r>
      <w:r w:rsidR="00E61AF5">
        <w:rPr>
          <w:rFonts w:eastAsiaTheme="minorEastAsia" w:hint="eastAsia"/>
          <w:lang w:eastAsia="zh-CN"/>
        </w:rPr>
        <w:t xml:space="preserve"> </w:t>
      </w:r>
      <w:r w:rsidR="00E61AF5">
        <w:rPr>
          <w:rFonts w:eastAsiaTheme="minorEastAsia"/>
          <w:lang w:eastAsia="zh-CN"/>
        </w:rPr>
        <w:t>When missing</w:t>
      </w:r>
      <w:r w:rsidR="00E67038">
        <w:rPr>
          <w:rFonts w:eastAsiaTheme="minorEastAsia"/>
          <w:lang w:eastAsia="zh-CN"/>
        </w:rPr>
        <w:t xml:space="preserve"> detects the group-common PDCCH, UE </w:t>
      </w:r>
      <w:r w:rsidR="00E61AF5">
        <w:rPr>
          <w:rFonts w:eastAsiaTheme="minorEastAsia" w:hint="eastAsia"/>
          <w:lang w:eastAsia="zh-CN"/>
        </w:rPr>
        <w:t xml:space="preserve">will </w:t>
      </w:r>
      <w:r w:rsidR="00E67038">
        <w:rPr>
          <w:rFonts w:eastAsiaTheme="minorEastAsia"/>
          <w:lang w:eastAsia="zh-CN"/>
        </w:rPr>
        <w:t>soft combin</w:t>
      </w:r>
      <w:r w:rsidR="00E61AF5">
        <w:rPr>
          <w:rFonts w:eastAsiaTheme="minorEastAsia" w:hint="eastAsia"/>
          <w:lang w:eastAsia="zh-CN"/>
        </w:rPr>
        <w:t>e</w:t>
      </w:r>
      <w:r w:rsidR="00E67038">
        <w:rPr>
          <w:rFonts w:eastAsiaTheme="minorEastAsia"/>
          <w:lang w:eastAsia="zh-CN"/>
        </w:rPr>
        <w:t xml:space="preserve"> the unicast service data and</w:t>
      </w:r>
      <w:r w:rsidR="00E61AF5">
        <w:rPr>
          <w:rFonts w:eastAsiaTheme="minorEastAsia" w:hint="eastAsia"/>
          <w:lang w:eastAsia="zh-CN"/>
        </w:rPr>
        <w:t xml:space="preserve"> the</w:t>
      </w:r>
      <w:r w:rsidR="00E67038">
        <w:rPr>
          <w:rFonts w:eastAsiaTheme="minorEastAsia"/>
          <w:lang w:eastAsia="zh-CN"/>
        </w:rPr>
        <w:t xml:space="preserve"> </w:t>
      </w:r>
      <w:r w:rsidR="00E61AF5">
        <w:rPr>
          <w:rFonts w:eastAsiaTheme="minorEastAsia" w:hint="eastAsia"/>
          <w:lang w:eastAsia="zh-CN"/>
        </w:rPr>
        <w:t>PTP</w:t>
      </w:r>
      <w:r w:rsidR="00E61AF5" w:rsidRPr="00E61AF5">
        <w:t xml:space="preserve"> </w:t>
      </w:r>
      <w:r w:rsidR="00E61AF5">
        <w:t>retransmission</w:t>
      </w:r>
      <w:r w:rsidR="00E61AF5">
        <w:rPr>
          <w:rFonts w:eastAsiaTheme="minorEastAsia" w:hint="eastAsia"/>
          <w:lang w:eastAsia="zh-CN"/>
        </w:rPr>
        <w:t xml:space="preserve"> </w:t>
      </w:r>
      <w:r w:rsidR="00E67038">
        <w:rPr>
          <w:rFonts w:eastAsiaTheme="minorEastAsia"/>
          <w:lang w:eastAsia="zh-CN"/>
        </w:rPr>
        <w:t xml:space="preserve">multicast service data. </w:t>
      </w:r>
      <w:r w:rsidR="007277CB">
        <w:rPr>
          <w:rFonts w:eastAsiaTheme="minorEastAsia" w:hint="eastAsia"/>
          <w:lang w:eastAsia="zh-CN"/>
        </w:rPr>
        <w:t xml:space="preserve">This will </w:t>
      </w:r>
      <w:r w:rsidR="007277CB" w:rsidRPr="00E67038">
        <w:rPr>
          <w:rFonts w:eastAsiaTheme="minorEastAsia"/>
          <w:lang w:eastAsia="zh-CN"/>
        </w:rPr>
        <w:t>cause performance degradation.</w:t>
      </w:r>
      <w:r w:rsidR="007277CB">
        <w:rPr>
          <w:rFonts w:eastAsiaTheme="minorEastAsia" w:hint="eastAsia"/>
          <w:lang w:eastAsia="zh-CN"/>
        </w:rPr>
        <w:t xml:space="preserve"> </w:t>
      </w:r>
      <w:r w:rsidR="00E61AF5">
        <w:rPr>
          <w:rFonts w:eastAsiaTheme="minorEastAsia" w:hint="eastAsia"/>
          <w:lang w:eastAsia="zh-CN"/>
        </w:rPr>
        <w:t>To solve this</w:t>
      </w:r>
      <w:r w:rsidR="00AD60F1">
        <w:rPr>
          <w:rFonts w:eastAsiaTheme="minorEastAsia" w:hint="eastAsia"/>
          <w:lang w:eastAsia="zh-CN"/>
        </w:rPr>
        <w:t xml:space="preserve"> issue,</w:t>
      </w:r>
      <w:r w:rsidR="00E61AF5">
        <w:rPr>
          <w:rFonts w:eastAsiaTheme="minorEastAsia" w:hint="eastAsia"/>
          <w:lang w:eastAsia="zh-CN"/>
        </w:rPr>
        <w:t xml:space="preserve"> </w:t>
      </w:r>
      <w:r w:rsidR="00560DC9">
        <w:rPr>
          <w:rFonts w:eastAsiaTheme="minorEastAsia" w:hint="eastAsia"/>
          <w:lang w:eastAsia="zh-CN"/>
        </w:rPr>
        <w:t xml:space="preserve">two options can be considered: </w:t>
      </w:r>
    </w:p>
    <w:p w14:paraId="6D5366FB" w14:textId="7E06BB37" w:rsidR="00560DC9" w:rsidRPr="00560DC9" w:rsidRDefault="00560DC9" w:rsidP="00A566D7">
      <w:pPr>
        <w:pStyle w:val="af3"/>
        <w:numPr>
          <w:ilvl w:val="0"/>
          <w:numId w:val="18"/>
        </w:numPr>
        <w:spacing w:afterLines="50" w:after="120"/>
        <w:ind w:left="426" w:hangingChars="213" w:hanging="426"/>
        <w:rPr>
          <w:rFonts w:ascii="Times New Roman" w:eastAsiaTheme="minorEastAsia" w:hAnsi="Times New Roman" w:cs="Times New Roman"/>
          <w:sz w:val="20"/>
          <w:szCs w:val="20"/>
        </w:rPr>
      </w:pPr>
      <w:r w:rsidRPr="00560DC9">
        <w:rPr>
          <w:rFonts w:ascii="Times New Roman" w:eastAsiaTheme="minorEastAsia" w:hAnsi="Times New Roman" w:cs="Times New Roman"/>
          <w:sz w:val="20"/>
          <w:szCs w:val="20"/>
        </w:rPr>
        <w:t>Option 1: A DCI field</w:t>
      </w:r>
    </w:p>
    <w:p w14:paraId="68BBB9EA" w14:textId="67AF5D23" w:rsidR="001F7864" w:rsidRPr="001F7864" w:rsidRDefault="00560DC9" w:rsidP="00CC4E99">
      <w:pPr>
        <w:ind w:leftChars="213" w:left="426"/>
        <w:jc w:val="both"/>
        <w:rPr>
          <w:rFonts w:eastAsiaTheme="minorEastAsia"/>
          <w:lang w:eastAsia="zh-CN"/>
        </w:rPr>
      </w:pPr>
      <w:r w:rsidRPr="00560DC9">
        <w:rPr>
          <w:rFonts w:eastAsiaTheme="minorEastAsia"/>
          <w:lang w:eastAsia="zh-CN"/>
        </w:rPr>
        <w:t xml:space="preserve">In this option, </w:t>
      </w:r>
      <w:r w:rsidR="00AD60F1" w:rsidRPr="00560DC9">
        <w:rPr>
          <w:rFonts w:eastAsiaTheme="minorEastAsia"/>
          <w:lang w:eastAsia="zh-CN"/>
        </w:rPr>
        <w:t>a</w:t>
      </w:r>
      <w:r w:rsidR="00876F98" w:rsidRPr="00560DC9">
        <w:rPr>
          <w:rFonts w:eastAsiaTheme="minorEastAsia"/>
          <w:lang w:eastAsia="zh-CN"/>
        </w:rPr>
        <w:t xml:space="preserve"> </w:t>
      </w:r>
      <w:r w:rsidR="00876F98" w:rsidRPr="00560DC9">
        <w:rPr>
          <w:lang w:eastAsia="zh-CN"/>
        </w:rPr>
        <w:t xml:space="preserve">DCI field </w:t>
      </w:r>
      <w:r w:rsidR="00AD60F1" w:rsidRPr="00560DC9">
        <w:rPr>
          <w:rFonts w:eastAsiaTheme="minorEastAsia"/>
          <w:lang w:eastAsia="zh-CN"/>
        </w:rPr>
        <w:t>can be</w:t>
      </w:r>
      <w:r w:rsidR="00876F98" w:rsidRPr="00560DC9">
        <w:rPr>
          <w:lang w:eastAsia="zh-CN"/>
        </w:rPr>
        <w:t xml:space="preserve"> introduced in the DCI of PTP transmission to differentiate the HARQ process ID used for PTP (re)transmission for unicast and PTP retransmission for multicast.</w:t>
      </w:r>
      <w:r w:rsidR="004D706F">
        <w:rPr>
          <w:rFonts w:eastAsiaTheme="minorEastAsia" w:hint="eastAsia"/>
          <w:lang w:eastAsia="zh-CN"/>
        </w:rPr>
        <w:t xml:space="preserve"> </w:t>
      </w:r>
    </w:p>
    <w:p w14:paraId="634924DD" w14:textId="795D1A54" w:rsidR="00560DC9" w:rsidRPr="002669F5" w:rsidRDefault="00560DC9" w:rsidP="00A566D7">
      <w:pPr>
        <w:pStyle w:val="af3"/>
        <w:numPr>
          <w:ilvl w:val="0"/>
          <w:numId w:val="18"/>
        </w:numPr>
        <w:spacing w:afterLines="50" w:after="120"/>
        <w:ind w:left="426" w:hangingChars="213" w:hanging="426"/>
        <w:rPr>
          <w:rFonts w:ascii="Times New Roman" w:eastAsiaTheme="minorEastAsia" w:hAnsi="Times New Roman" w:cs="Times New Roman"/>
          <w:sz w:val="20"/>
          <w:szCs w:val="20"/>
        </w:rPr>
      </w:pPr>
      <w:r w:rsidRPr="00560DC9">
        <w:rPr>
          <w:rFonts w:ascii="Times New Roman" w:eastAsiaTheme="minorEastAsia" w:hAnsi="Times New Roman" w:cs="Times New Roman"/>
          <w:sz w:val="20"/>
          <w:szCs w:val="20"/>
        </w:rPr>
        <w:t>Option 2: TB size</w:t>
      </w:r>
      <w:r w:rsidR="00A44452">
        <w:rPr>
          <w:rFonts w:ascii="Times New Roman" w:eastAsiaTheme="minorEastAsia" w:hAnsi="Times New Roman" w:cs="Times New Roman" w:hint="eastAsia"/>
          <w:sz w:val="20"/>
          <w:szCs w:val="20"/>
        </w:rPr>
        <w:t xml:space="preserve"> </w:t>
      </w:r>
    </w:p>
    <w:p w14:paraId="4135E311" w14:textId="60744D06" w:rsidR="00560DC9" w:rsidRPr="0014293C" w:rsidRDefault="00560DC9" w:rsidP="00CC4E99">
      <w:pPr>
        <w:ind w:leftChars="213" w:left="426"/>
        <w:jc w:val="both"/>
        <w:rPr>
          <w:rFonts w:eastAsiaTheme="minorEastAsia"/>
          <w:lang w:eastAsia="zh-CN"/>
        </w:rPr>
      </w:pPr>
      <w:r>
        <w:rPr>
          <w:rFonts w:eastAsiaTheme="minorEastAsia" w:hint="eastAsia"/>
          <w:lang w:eastAsia="zh-CN"/>
        </w:rPr>
        <w:t xml:space="preserve">In this option, UE can </w:t>
      </w:r>
      <w:r w:rsidRPr="002669F5">
        <w:rPr>
          <w:rFonts w:eastAsiaTheme="minorEastAsia"/>
          <w:lang w:eastAsia="zh-CN"/>
        </w:rPr>
        <w:t>differentiate</w:t>
      </w:r>
      <w:r>
        <w:rPr>
          <w:rFonts w:eastAsiaTheme="minorEastAsia" w:hint="eastAsia"/>
          <w:lang w:eastAsia="zh-CN"/>
        </w:rPr>
        <w:t xml:space="preserve"> </w:t>
      </w:r>
      <w:r w:rsidR="00796A6C" w:rsidRPr="00560DC9">
        <w:rPr>
          <w:lang w:eastAsia="zh-CN"/>
        </w:rPr>
        <w:t>PTP (re)transmission for unicast and PTP retransmission for multicast</w:t>
      </w:r>
      <w:r>
        <w:rPr>
          <w:rFonts w:eastAsiaTheme="minorEastAsia" w:hint="eastAsia"/>
          <w:lang w:eastAsia="zh-CN"/>
        </w:rPr>
        <w:t xml:space="preserve"> based on different TB sizes.</w:t>
      </w:r>
      <w:r w:rsidR="00A44452">
        <w:rPr>
          <w:rFonts w:eastAsiaTheme="minorEastAsia" w:hint="eastAsia"/>
          <w:lang w:eastAsia="zh-CN"/>
        </w:rPr>
        <w:t xml:space="preserve"> </w:t>
      </w:r>
      <w:proofErr w:type="spellStart"/>
      <w:proofErr w:type="gramStart"/>
      <w:r w:rsidR="00750A64">
        <w:rPr>
          <w:rFonts w:eastAsiaTheme="minorEastAsia" w:hint="eastAsia"/>
          <w:lang w:eastAsia="zh-CN"/>
        </w:rPr>
        <w:t>gNB</w:t>
      </w:r>
      <w:proofErr w:type="spellEnd"/>
      <w:proofErr w:type="gramEnd"/>
      <w:r w:rsidR="00750A64">
        <w:rPr>
          <w:rFonts w:eastAsiaTheme="minorEastAsia" w:hint="eastAsia"/>
          <w:lang w:eastAsia="zh-CN"/>
        </w:rPr>
        <w:t xml:space="preserve"> will schedule the different TB </w:t>
      </w:r>
      <w:r w:rsidR="00750A64">
        <w:rPr>
          <w:rFonts w:eastAsiaTheme="minorEastAsia"/>
          <w:lang w:eastAsia="zh-CN"/>
        </w:rPr>
        <w:t>si</w:t>
      </w:r>
      <w:r w:rsidR="00750A64">
        <w:rPr>
          <w:rFonts w:eastAsiaTheme="minorEastAsia" w:hint="eastAsia"/>
          <w:lang w:eastAsia="zh-CN"/>
        </w:rPr>
        <w:t>ze</w:t>
      </w:r>
      <w:r w:rsidR="00A161BB">
        <w:rPr>
          <w:rFonts w:eastAsiaTheme="minorEastAsia" w:hint="eastAsia"/>
          <w:lang w:eastAsia="zh-CN"/>
        </w:rPr>
        <w:t>s</w:t>
      </w:r>
      <w:r w:rsidR="00750A64">
        <w:rPr>
          <w:rFonts w:eastAsiaTheme="minorEastAsia" w:hint="eastAsia"/>
          <w:lang w:eastAsia="zh-CN"/>
        </w:rPr>
        <w:t xml:space="preserve"> for </w:t>
      </w:r>
      <w:r w:rsidR="00B06791" w:rsidRPr="00B06791">
        <w:rPr>
          <w:rFonts w:eastAsiaTheme="minorEastAsia" w:hint="eastAsia"/>
          <w:lang w:eastAsia="zh-CN"/>
        </w:rPr>
        <w:t xml:space="preserve"> </w:t>
      </w:r>
      <w:r w:rsidR="00B06791">
        <w:rPr>
          <w:rFonts w:eastAsiaTheme="minorEastAsia" w:hint="eastAsia"/>
          <w:lang w:eastAsia="zh-CN"/>
        </w:rPr>
        <w:t xml:space="preserve">any two consecutive PTP </w:t>
      </w:r>
      <w:r w:rsidR="00B06791">
        <w:rPr>
          <w:rFonts w:eastAsiaTheme="minorEastAsia"/>
          <w:lang w:eastAsia="zh-CN"/>
        </w:rPr>
        <w:t>transmissions</w:t>
      </w:r>
      <w:r w:rsidR="00B06791">
        <w:rPr>
          <w:rFonts w:eastAsiaTheme="minorEastAsia" w:hint="eastAsia"/>
          <w:lang w:eastAsia="zh-CN"/>
        </w:rPr>
        <w:t xml:space="preserve"> (include PTP </w:t>
      </w:r>
      <w:r w:rsidR="00B06791">
        <w:rPr>
          <w:rFonts w:eastAsiaTheme="minorEastAsia"/>
          <w:lang w:eastAsia="zh-CN"/>
        </w:rPr>
        <w:t>transmission</w:t>
      </w:r>
      <w:r w:rsidR="00B06791">
        <w:rPr>
          <w:rFonts w:eastAsiaTheme="minorEastAsia" w:hint="eastAsia"/>
          <w:lang w:eastAsia="zh-CN"/>
        </w:rPr>
        <w:t xml:space="preserve"> and </w:t>
      </w:r>
      <w:r w:rsidR="00B06791">
        <w:rPr>
          <w:rFonts w:eastAsiaTheme="minorEastAsia"/>
          <w:lang w:eastAsia="zh-CN"/>
        </w:rPr>
        <w:t>retransmission</w:t>
      </w:r>
      <w:r w:rsidR="00B06791">
        <w:rPr>
          <w:rFonts w:eastAsiaTheme="minorEastAsia" w:hint="eastAsia"/>
          <w:lang w:eastAsia="zh-CN"/>
        </w:rPr>
        <w:t>)</w:t>
      </w:r>
      <w:r w:rsidR="0014293C">
        <w:rPr>
          <w:rFonts w:eastAsiaTheme="minorEastAsia" w:hint="eastAsia"/>
          <w:lang w:eastAsia="zh-CN"/>
        </w:rPr>
        <w:t xml:space="preserve">. Then, the different TB size can be applied to </w:t>
      </w:r>
      <w:r w:rsidR="0014293C" w:rsidRPr="002669F5">
        <w:rPr>
          <w:rFonts w:eastAsiaTheme="minorEastAsia"/>
          <w:lang w:eastAsia="zh-CN"/>
        </w:rPr>
        <w:t>differentiate the HARQ process ID used for PTP (re)transmission for unicast and PTP retransmission for multicast</w:t>
      </w:r>
      <w:r w:rsidR="0014293C">
        <w:rPr>
          <w:rFonts w:eastAsiaTheme="minorEastAsia" w:hint="eastAsia"/>
          <w:lang w:eastAsia="zh-CN"/>
        </w:rPr>
        <w:t xml:space="preserve">. </w:t>
      </w:r>
    </w:p>
    <w:p w14:paraId="4D9501EC" w14:textId="008F5206" w:rsidR="0012114C" w:rsidRDefault="00560DC9" w:rsidP="00D8011B">
      <w:pPr>
        <w:pStyle w:val="a1"/>
        <w:spacing w:beforeLines="50" w:before="120"/>
        <w:rPr>
          <w:rFonts w:eastAsiaTheme="minorEastAsia"/>
          <w:b/>
          <w:i/>
          <w:lang w:eastAsia="zh-CN"/>
        </w:rPr>
      </w:pPr>
      <w:r w:rsidRPr="00082A78">
        <w:rPr>
          <w:rFonts w:eastAsiaTheme="minorEastAsia"/>
          <w:b/>
          <w:i/>
          <w:lang w:eastAsia="zh-CN"/>
        </w:rPr>
        <w:t xml:space="preserve">Proposal </w:t>
      </w:r>
      <w:r w:rsidR="00EF461C">
        <w:rPr>
          <w:rFonts w:eastAsiaTheme="minorEastAsia" w:hint="eastAsia"/>
          <w:b/>
          <w:i/>
          <w:lang w:eastAsia="zh-CN"/>
        </w:rPr>
        <w:t>8</w:t>
      </w:r>
      <w:r w:rsidRPr="00082A78">
        <w:rPr>
          <w:rFonts w:eastAsiaTheme="minorEastAsia"/>
          <w:b/>
          <w:i/>
          <w:lang w:eastAsia="zh-CN"/>
        </w:rPr>
        <w:t>:</w:t>
      </w:r>
      <w:r w:rsidR="004B485C">
        <w:rPr>
          <w:rFonts w:eastAsiaTheme="minorEastAsia" w:hint="eastAsia"/>
          <w:b/>
          <w:i/>
          <w:lang w:eastAsia="zh-CN"/>
        </w:rPr>
        <w:t xml:space="preserve"> </w:t>
      </w:r>
      <w:r w:rsidR="0012114C">
        <w:rPr>
          <w:rFonts w:eastAsiaTheme="minorEastAsia" w:hint="eastAsia"/>
          <w:b/>
          <w:i/>
          <w:lang w:eastAsia="zh-CN"/>
        </w:rPr>
        <w:t>Down-</w:t>
      </w:r>
      <w:r w:rsidR="004B485C">
        <w:rPr>
          <w:rFonts w:eastAsiaTheme="minorEastAsia"/>
          <w:b/>
          <w:i/>
          <w:lang w:eastAsia="zh-CN"/>
        </w:rPr>
        <w:t>selection</w:t>
      </w:r>
      <w:r w:rsidR="0012114C">
        <w:rPr>
          <w:rFonts w:eastAsiaTheme="minorEastAsia" w:hint="eastAsia"/>
          <w:b/>
          <w:i/>
          <w:lang w:eastAsia="zh-CN"/>
        </w:rPr>
        <w:t xml:space="preserve"> </w:t>
      </w:r>
      <w:r w:rsidR="004B485C">
        <w:rPr>
          <w:rFonts w:eastAsiaTheme="minorEastAsia" w:hint="eastAsia"/>
          <w:b/>
          <w:i/>
          <w:lang w:eastAsia="zh-CN"/>
        </w:rPr>
        <w:t>from following options to solve the issue that the UE incorrectly soft-combine the received TB with PTP retransmission for multicast and</w:t>
      </w:r>
      <w:r w:rsidR="007F1D78">
        <w:rPr>
          <w:rFonts w:eastAsiaTheme="minorEastAsia" w:hint="eastAsia"/>
          <w:b/>
          <w:i/>
          <w:lang w:eastAsia="zh-CN"/>
        </w:rPr>
        <w:t xml:space="preserve"> the received TB with PTP (re)transmission for unicast when the </w:t>
      </w:r>
      <w:r w:rsidR="00521CB2">
        <w:rPr>
          <w:rFonts w:eastAsiaTheme="minorEastAsia" w:hint="eastAsia"/>
          <w:b/>
          <w:i/>
          <w:lang w:eastAsia="zh-CN"/>
        </w:rPr>
        <w:t>HPID</w:t>
      </w:r>
      <w:r w:rsidR="007F1D78">
        <w:rPr>
          <w:rFonts w:eastAsiaTheme="minorEastAsia" w:hint="eastAsia"/>
          <w:b/>
          <w:i/>
          <w:lang w:eastAsia="zh-CN"/>
        </w:rPr>
        <w:t xml:space="preserve"> and NDI of multicast transmission and unicast transmission is same and the group-common PDCCH was missed.</w:t>
      </w:r>
    </w:p>
    <w:p w14:paraId="64A7B2CD" w14:textId="1D70B7F4" w:rsidR="00A01CC6" w:rsidRDefault="00A01CC6" w:rsidP="00A566D7">
      <w:pPr>
        <w:pStyle w:val="a1"/>
        <w:numPr>
          <w:ilvl w:val="0"/>
          <w:numId w:val="24"/>
        </w:numPr>
        <w:spacing w:beforeLines="50" w:before="120"/>
        <w:rPr>
          <w:rFonts w:eastAsiaTheme="minorEastAsia"/>
          <w:b/>
          <w:i/>
          <w:lang w:eastAsia="zh-CN"/>
        </w:rPr>
      </w:pPr>
      <w:r>
        <w:rPr>
          <w:rFonts w:eastAsiaTheme="minorEastAsia" w:hint="eastAsia"/>
          <w:b/>
          <w:i/>
          <w:lang w:eastAsia="zh-CN"/>
        </w:rPr>
        <w:t xml:space="preserve">Option 1: </w:t>
      </w:r>
      <w:r>
        <w:rPr>
          <w:rFonts w:eastAsiaTheme="minorEastAsia"/>
          <w:b/>
          <w:i/>
          <w:lang w:eastAsia="zh-CN"/>
        </w:rPr>
        <w:t>introduce</w:t>
      </w:r>
      <w:r>
        <w:rPr>
          <w:rFonts w:eastAsiaTheme="minorEastAsia" w:hint="eastAsia"/>
          <w:b/>
          <w:i/>
          <w:lang w:eastAsia="zh-CN"/>
        </w:rPr>
        <w:t xml:space="preserve"> </w:t>
      </w:r>
      <w:r w:rsidRPr="00A01CC6">
        <w:rPr>
          <w:rFonts w:eastAsiaTheme="minorEastAsia"/>
          <w:b/>
          <w:i/>
          <w:lang w:eastAsia="zh-CN"/>
        </w:rPr>
        <w:t>a</w:t>
      </w:r>
      <w:r w:rsidR="00E92C69">
        <w:rPr>
          <w:rFonts w:eastAsiaTheme="minorEastAsia"/>
          <w:b/>
          <w:i/>
          <w:lang w:eastAsia="zh-CN"/>
        </w:rPr>
        <w:t xml:space="preserve"> fiel</w:t>
      </w:r>
      <w:r w:rsidR="00E92C69">
        <w:rPr>
          <w:rFonts w:eastAsiaTheme="minorEastAsia" w:hint="eastAsia"/>
          <w:b/>
          <w:i/>
          <w:lang w:eastAsia="zh-CN"/>
        </w:rPr>
        <w:t>d in DCI 1_1/1_2</w:t>
      </w:r>
      <w:r w:rsidRPr="00A01CC6">
        <w:rPr>
          <w:rFonts w:eastAsiaTheme="minorEastAsia"/>
          <w:b/>
          <w:i/>
          <w:lang w:eastAsia="zh-CN"/>
        </w:rPr>
        <w:t xml:space="preserve"> of PTP transmission to differentiate the HARQ process ID used for PTP (re)transmission for unicast and PTP retransmission for multicast.</w:t>
      </w:r>
    </w:p>
    <w:p w14:paraId="467DAD7D" w14:textId="1037E610" w:rsidR="004257C1" w:rsidRPr="00CC4E99" w:rsidRDefault="00A01CC6" w:rsidP="00A566D7">
      <w:pPr>
        <w:pStyle w:val="a1"/>
        <w:numPr>
          <w:ilvl w:val="0"/>
          <w:numId w:val="24"/>
        </w:numPr>
        <w:spacing w:beforeLines="50" w:before="120"/>
        <w:rPr>
          <w:b/>
          <w:i/>
          <w:lang w:eastAsia="zh-CN"/>
        </w:rPr>
      </w:pPr>
      <w:r>
        <w:rPr>
          <w:rFonts w:eastAsiaTheme="minorEastAsia" w:hint="eastAsia"/>
          <w:b/>
          <w:i/>
          <w:lang w:eastAsia="zh-CN"/>
        </w:rPr>
        <w:t>Option 2:</w:t>
      </w:r>
      <w:r w:rsidR="00BC7151">
        <w:rPr>
          <w:rFonts w:eastAsiaTheme="minorEastAsia" w:hint="eastAsia"/>
          <w:b/>
          <w:i/>
          <w:lang w:eastAsia="zh-CN"/>
        </w:rPr>
        <w:t xml:space="preserve"> use the </w:t>
      </w:r>
      <w:r w:rsidR="00306E34">
        <w:rPr>
          <w:rFonts w:eastAsiaTheme="minorEastAsia" w:hint="eastAsia"/>
          <w:b/>
          <w:i/>
          <w:lang w:eastAsia="zh-CN"/>
        </w:rPr>
        <w:t xml:space="preserve">different </w:t>
      </w:r>
      <w:r w:rsidR="00BC7151">
        <w:rPr>
          <w:rFonts w:eastAsiaTheme="minorEastAsia" w:hint="eastAsia"/>
          <w:b/>
          <w:i/>
          <w:lang w:eastAsia="zh-CN"/>
        </w:rPr>
        <w:t xml:space="preserve">TB size of </w:t>
      </w:r>
      <w:r w:rsidR="00306E34">
        <w:rPr>
          <w:rFonts w:eastAsiaTheme="minorEastAsia" w:hint="eastAsia"/>
          <w:b/>
          <w:i/>
          <w:lang w:eastAsia="zh-CN"/>
        </w:rPr>
        <w:t xml:space="preserve">unicast and multicast </w:t>
      </w:r>
      <w:r w:rsidR="00BC7151">
        <w:rPr>
          <w:rFonts w:eastAsiaTheme="minorEastAsia" w:hint="eastAsia"/>
          <w:b/>
          <w:i/>
          <w:lang w:eastAsia="zh-CN"/>
        </w:rPr>
        <w:t xml:space="preserve">to </w:t>
      </w:r>
      <w:r w:rsidR="00BC7151" w:rsidRPr="00BC7151">
        <w:rPr>
          <w:rFonts w:eastAsiaTheme="minorEastAsia"/>
          <w:b/>
          <w:i/>
          <w:lang w:eastAsia="zh-CN"/>
        </w:rPr>
        <w:t>differentiate the HARQ process ID used for PTP (re)transmission for unicast and PTP retransmission for multicast.</w:t>
      </w:r>
    </w:p>
    <w:p w14:paraId="2FA379E0" w14:textId="22904652" w:rsidR="00826777" w:rsidRPr="00A21F03" w:rsidRDefault="00826777" w:rsidP="00826777">
      <w:pPr>
        <w:pStyle w:val="2"/>
        <w:ind w:left="580" w:hangingChars="289" w:hanging="580"/>
        <w:rPr>
          <w:rFonts w:eastAsiaTheme="minorEastAsia"/>
          <w:sz w:val="20"/>
        </w:rPr>
      </w:pPr>
      <w:r>
        <w:rPr>
          <w:rFonts w:eastAsiaTheme="minorEastAsia" w:hint="eastAsia"/>
          <w:sz w:val="20"/>
        </w:rPr>
        <w:t xml:space="preserve">Supporting </w:t>
      </w:r>
      <w:r w:rsidR="006920D8">
        <w:rPr>
          <w:rFonts w:eastAsiaTheme="minorEastAsia" w:hint="eastAsia"/>
          <w:sz w:val="20"/>
        </w:rPr>
        <w:t>SPS group-common PDSCH for MBS</w:t>
      </w:r>
    </w:p>
    <w:p w14:paraId="3581F884" w14:textId="75FEA2CD" w:rsidR="00531651" w:rsidRPr="00CA7880" w:rsidRDefault="008E46E3" w:rsidP="003A46D2">
      <w:pPr>
        <w:pStyle w:val="a1"/>
        <w:numPr>
          <w:ilvl w:val="2"/>
          <w:numId w:val="3"/>
        </w:numPr>
        <w:spacing w:beforeLines="50" w:before="120"/>
        <w:ind w:left="568" w:hangingChars="283" w:hanging="568"/>
        <w:outlineLvl w:val="2"/>
        <w:rPr>
          <w:rFonts w:eastAsiaTheme="minorEastAsia"/>
          <w:b/>
          <w:lang w:eastAsia="zh-CN"/>
        </w:rPr>
      </w:pPr>
      <w:r>
        <w:rPr>
          <w:rFonts w:eastAsiaTheme="minorEastAsia" w:hint="eastAsia"/>
          <w:b/>
          <w:lang w:eastAsia="zh-CN"/>
        </w:rPr>
        <w:t>SPS activation/deactivation</w:t>
      </w:r>
    </w:p>
    <w:tbl>
      <w:tblPr>
        <w:tblStyle w:val="af4"/>
        <w:tblW w:w="0" w:type="auto"/>
        <w:tblLook w:val="04A0" w:firstRow="1" w:lastRow="0" w:firstColumn="1" w:lastColumn="0" w:noHBand="0" w:noVBand="1"/>
      </w:tblPr>
      <w:tblGrid>
        <w:gridCol w:w="9288"/>
      </w:tblGrid>
      <w:tr w:rsidR="00891437" w14:paraId="50184A33" w14:textId="77777777" w:rsidTr="00891437">
        <w:tc>
          <w:tcPr>
            <w:tcW w:w="9288" w:type="dxa"/>
          </w:tcPr>
          <w:p w14:paraId="29BBD88D" w14:textId="7AD0F342" w:rsidR="00891437" w:rsidRPr="00AD60F1" w:rsidRDefault="00891437" w:rsidP="00CC4E99">
            <w:pPr>
              <w:pStyle w:val="a1"/>
              <w:spacing w:after="0"/>
              <w:rPr>
                <w:rFonts w:eastAsiaTheme="minorEastAsia"/>
                <w:bCs/>
                <w:lang w:eastAsia="zh-CN"/>
              </w:rPr>
            </w:pPr>
            <w:r w:rsidRPr="00B21D03">
              <w:rPr>
                <w:highlight w:val="green"/>
                <w:lang w:eastAsia="x-none"/>
              </w:rPr>
              <w:t>Agreement</w:t>
            </w:r>
            <w:r w:rsidRPr="00A12870">
              <w:rPr>
                <w:highlight w:val="green"/>
                <w:lang w:eastAsia="x-none"/>
              </w:rPr>
              <w:t>:</w:t>
            </w:r>
            <w:r w:rsidR="00AD60F1" w:rsidRPr="00AD60F1">
              <w:rPr>
                <w:rFonts w:eastAsiaTheme="minorEastAsia" w:hint="eastAsia"/>
                <w:lang w:eastAsia="zh-CN"/>
              </w:rPr>
              <w:t xml:space="preserve"> (</w:t>
            </w:r>
            <w:r w:rsidR="00AD60F1" w:rsidRPr="00AD60F1">
              <w:rPr>
                <w:rFonts w:eastAsiaTheme="minorEastAsia" w:hint="eastAsia"/>
                <w:bCs/>
                <w:lang w:eastAsia="zh-CN"/>
              </w:rPr>
              <w:t>104bis</w:t>
            </w:r>
            <w:r w:rsidR="0055131B">
              <w:rPr>
                <w:rFonts w:eastAsiaTheme="minorEastAsia" w:hint="eastAsia"/>
                <w:bCs/>
                <w:lang w:eastAsia="zh-CN"/>
              </w:rPr>
              <w:t>-e</w:t>
            </w:r>
            <w:r w:rsidR="00AD60F1" w:rsidRPr="00AD60F1">
              <w:rPr>
                <w:rFonts w:eastAsiaTheme="minorEastAsia" w:hint="eastAsia"/>
                <w:lang w:eastAsia="zh-CN"/>
              </w:rPr>
              <w:t>)</w:t>
            </w:r>
          </w:p>
          <w:p w14:paraId="266F73F6" w14:textId="77777777" w:rsidR="00891437" w:rsidRDefault="00891437">
            <w:r w:rsidRPr="00B21D03">
              <w:rPr>
                <w:lang w:eastAsia="x-none"/>
              </w:rPr>
              <w:t>Confirm the working assumption</w:t>
            </w:r>
            <w:r w:rsidRPr="00B21D03">
              <w:t>:</w:t>
            </w:r>
            <w:r>
              <w:t xml:space="preserve"> </w:t>
            </w:r>
          </w:p>
          <w:p w14:paraId="1CC07CEF" w14:textId="77777777" w:rsidR="00891437" w:rsidRPr="00AA012B" w:rsidRDefault="00891437">
            <w:r w:rsidRPr="00AA012B">
              <w:t>For activation/deactivation of SPS group-common PDSCH for MBS in RRC_CONNECTED state,</w:t>
            </w:r>
          </w:p>
          <w:p w14:paraId="1F85AB20" w14:textId="77777777" w:rsidR="00891437" w:rsidRPr="00AA012B" w:rsidRDefault="00891437" w:rsidP="00A566D7">
            <w:pPr>
              <w:widowControl w:val="0"/>
              <w:numPr>
                <w:ilvl w:val="0"/>
                <w:numId w:val="12"/>
              </w:numPr>
              <w:jc w:val="both"/>
            </w:pPr>
            <w:r w:rsidRPr="00AA012B">
              <w:t>At least group-common PDCCH is supported</w:t>
            </w:r>
          </w:p>
          <w:p w14:paraId="6602BD58" w14:textId="77777777" w:rsidR="00891437" w:rsidRPr="00AA012B" w:rsidRDefault="00891437" w:rsidP="00A566D7">
            <w:pPr>
              <w:widowControl w:val="0"/>
              <w:numPr>
                <w:ilvl w:val="1"/>
                <w:numId w:val="12"/>
              </w:numPr>
              <w:jc w:val="both"/>
            </w:pPr>
            <w:r w:rsidRPr="00AA012B">
              <w:t>FFS: Whether and how to address the missed activation and deactivation</w:t>
            </w:r>
          </w:p>
          <w:p w14:paraId="6B0F96C7" w14:textId="06A8F70C" w:rsidR="00891437" w:rsidRPr="00AD60F1" w:rsidRDefault="00891437" w:rsidP="00A566D7">
            <w:pPr>
              <w:widowControl w:val="0"/>
              <w:numPr>
                <w:ilvl w:val="0"/>
                <w:numId w:val="12"/>
              </w:numPr>
              <w:jc w:val="both"/>
            </w:pPr>
            <w:r w:rsidRPr="00AA012B">
              <w:t>FFS: Whether UE-specific PDCCH is supported for activation/deactivation</w:t>
            </w:r>
          </w:p>
        </w:tc>
      </w:tr>
    </w:tbl>
    <w:p w14:paraId="0FC38D21" w14:textId="711CAD54" w:rsidR="00036B31" w:rsidRDefault="00036B31" w:rsidP="00A84CAD">
      <w:pPr>
        <w:pStyle w:val="a1"/>
        <w:spacing w:after="0"/>
        <w:rPr>
          <w:rFonts w:eastAsiaTheme="minorEastAsia"/>
          <w:bCs/>
          <w:lang w:eastAsia="zh-CN"/>
        </w:rPr>
      </w:pPr>
      <w:r>
        <w:rPr>
          <w:rFonts w:eastAsiaTheme="minorEastAsia"/>
          <w:bCs/>
          <w:lang w:eastAsia="zh-CN"/>
        </w:rPr>
        <w:t>I</w:t>
      </w:r>
      <w:r>
        <w:rPr>
          <w:rFonts w:eastAsiaTheme="minorEastAsia" w:hint="eastAsia"/>
          <w:bCs/>
          <w:lang w:eastAsia="zh-CN"/>
        </w:rPr>
        <w:t xml:space="preserve">t was agreed </w:t>
      </w:r>
      <w:r w:rsidR="00AD60F1">
        <w:rPr>
          <w:rFonts w:eastAsiaTheme="minorEastAsia" w:hint="eastAsia"/>
          <w:bCs/>
          <w:lang w:eastAsia="zh-CN"/>
        </w:rPr>
        <w:t xml:space="preserve">in </w:t>
      </w:r>
      <w:r w:rsidR="0056575D">
        <w:rPr>
          <w:rFonts w:eastAsiaTheme="minorEastAsia" w:hint="eastAsia"/>
          <w:lang w:eastAsia="zh-CN"/>
        </w:rPr>
        <w:t>RAN1</w:t>
      </w:r>
      <w:r w:rsidR="00AD60F1">
        <w:rPr>
          <w:rFonts w:eastAsiaTheme="minorEastAsia" w:hint="eastAsia"/>
          <w:bCs/>
          <w:lang w:eastAsia="zh-CN"/>
        </w:rPr>
        <w:t xml:space="preserve">#104bis-e meeting </w:t>
      </w:r>
      <w:r>
        <w:rPr>
          <w:rFonts w:eastAsiaTheme="minorEastAsia" w:hint="eastAsia"/>
          <w:bCs/>
          <w:lang w:eastAsia="zh-CN"/>
        </w:rPr>
        <w:t>that</w:t>
      </w:r>
      <w:r w:rsidR="000F3AD5">
        <w:rPr>
          <w:rFonts w:eastAsiaTheme="minorEastAsia" w:hint="eastAsia"/>
          <w:bCs/>
          <w:lang w:eastAsia="zh-CN"/>
        </w:rPr>
        <w:t xml:space="preserve"> the</w:t>
      </w:r>
      <w:r w:rsidR="000F3AD5" w:rsidRPr="000F3AD5">
        <w:t xml:space="preserve"> </w:t>
      </w:r>
      <w:r w:rsidR="000F3AD5" w:rsidRPr="00AA012B">
        <w:t>group-common PDCCH</w:t>
      </w:r>
      <w:r w:rsidR="000F3AD5">
        <w:rPr>
          <w:rFonts w:eastAsiaTheme="minorEastAsia" w:hint="eastAsia"/>
          <w:lang w:eastAsia="zh-CN"/>
        </w:rPr>
        <w:t xml:space="preserve"> can be used f</w:t>
      </w:r>
      <w:r w:rsidR="000F3AD5" w:rsidRPr="00AA012B">
        <w:t>or activation/deactivation of SPS group-common PDSCH</w:t>
      </w:r>
      <w:r w:rsidR="000F3AD5">
        <w:rPr>
          <w:rFonts w:eastAsiaTheme="minorEastAsia" w:hint="eastAsia"/>
          <w:lang w:eastAsia="zh-CN"/>
        </w:rPr>
        <w:t xml:space="preserve">. </w:t>
      </w:r>
      <w:r>
        <w:rPr>
          <w:rFonts w:eastAsiaTheme="minorEastAsia" w:hint="eastAsia"/>
          <w:bCs/>
          <w:lang w:eastAsia="zh-CN"/>
        </w:rPr>
        <w:t>T</w:t>
      </w:r>
      <w:r>
        <w:rPr>
          <w:rFonts w:eastAsiaTheme="minorEastAsia"/>
          <w:bCs/>
          <w:lang w:eastAsia="zh-CN"/>
        </w:rPr>
        <w:t>h</w:t>
      </w:r>
      <w:r>
        <w:rPr>
          <w:rFonts w:eastAsiaTheme="minorEastAsia" w:hint="eastAsia"/>
          <w:bCs/>
          <w:lang w:eastAsia="zh-CN"/>
        </w:rPr>
        <w:t xml:space="preserve">e activation/deactivation mechanism can be </w:t>
      </w:r>
      <w:r w:rsidR="000F3AD5">
        <w:rPr>
          <w:rFonts w:eastAsiaTheme="minorEastAsia" w:hint="eastAsia"/>
          <w:bCs/>
          <w:lang w:eastAsia="zh-CN"/>
        </w:rPr>
        <w:t xml:space="preserve">further </w:t>
      </w:r>
      <w:r>
        <w:rPr>
          <w:rFonts w:eastAsiaTheme="minorEastAsia" w:hint="eastAsia"/>
          <w:bCs/>
          <w:lang w:eastAsia="zh-CN"/>
        </w:rPr>
        <w:t>considered as follows:</w:t>
      </w:r>
    </w:p>
    <w:p w14:paraId="5C09E2CF" w14:textId="19FE4A4A" w:rsidR="00036B31" w:rsidRDefault="00036B31" w:rsidP="00A84CAD">
      <w:pPr>
        <w:pStyle w:val="a1"/>
        <w:numPr>
          <w:ilvl w:val="0"/>
          <w:numId w:val="8"/>
        </w:numPr>
        <w:spacing w:after="0"/>
        <w:rPr>
          <w:rFonts w:eastAsiaTheme="minorEastAsia"/>
          <w:bCs/>
          <w:lang w:eastAsia="zh-CN"/>
        </w:rPr>
      </w:pPr>
      <w:r>
        <w:rPr>
          <w:rFonts w:eastAsiaTheme="minorEastAsia" w:hint="eastAsia"/>
          <w:bCs/>
          <w:lang w:eastAsia="zh-CN"/>
        </w:rPr>
        <w:t xml:space="preserve">Activation: </w:t>
      </w:r>
      <w:r w:rsidR="003A46D2" w:rsidRPr="00AD60F1">
        <w:rPr>
          <w:rFonts w:eastAsiaTheme="minorEastAsia" w:hint="eastAsia"/>
          <w:bCs/>
          <w:lang w:eastAsia="zh-CN"/>
        </w:rPr>
        <w:t>W</w:t>
      </w:r>
      <w:r w:rsidR="003A46D2" w:rsidRPr="00AD60F1">
        <w:rPr>
          <w:rFonts w:eastAsiaTheme="minorEastAsia"/>
          <w:bCs/>
          <w:lang w:eastAsia="zh-CN"/>
        </w:rPr>
        <w:t>h</w:t>
      </w:r>
      <w:r w:rsidR="003A46D2" w:rsidRPr="00AD60F1">
        <w:rPr>
          <w:rFonts w:eastAsiaTheme="minorEastAsia" w:hint="eastAsia"/>
          <w:bCs/>
          <w:lang w:eastAsia="zh-CN"/>
        </w:rPr>
        <w:t>en group-common PDCCH is used to indicate the shared PU</w:t>
      </w:r>
      <w:r w:rsidR="003A46D2">
        <w:rPr>
          <w:rFonts w:eastAsiaTheme="minorEastAsia" w:hint="eastAsia"/>
          <w:bCs/>
          <w:lang w:eastAsia="zh-CN"/>
        </w:rPr>
        <w:t>CCH resource (e.g. NACK-only based feedback), the group-common PDCCH can be used for activation of SPS for all the UEs in the same group.</w:t>
      </w:r>
      <w:r w:rsidR="00B06791">
        <w:rPr>
          <w:rFonts w:eastAsiaTheme="minorEastAsia" w:hint="eastAsia"/>
          <w:bCs/>
          <w:lang w:eastAsia="zh-CN"/>
        </w:rPr>
        <w:t xml:space="preserve"> However, when the </w:t>
      </w:r>
      <w:r w:rsidR="00B06791">
        <w:rPr>
          <w:rFonts w:eastAsiaTheme="minorEastAsia"/>
          <w:bCs/>
          <w:lang w:eastAsia="zh-CN"/>
        </w:rPr>
        <w:t>separate</w:t>
      </w:r>
      <w:r w:rsidR="00B06791">
        <w:rPr>
          <w:rFonts w:eastAsiaTheme="minorEastAsia" w:hint="eastAsia"/>
          <w:bCs/>
          <w:lang w:eastAsia="zh-CN"/>
        </w:rPr>
        <w:t xml:space="preserve"> PUCCH </w:t>
      </w:r>
      <w:r w:rsidR="00B06791">
        <w:rPr>
          <w:rFonts w:eastAsiaTheme="minorEastAsia"/>
          <w:bCs/>
          <w:lang w:eastAsia="zh-CN"/>
        </w:rPr>
        <w:t>resource</w:t>
      </w:r>
      <w:r w:rsidR="00B06791">
        <w:rPr>
          <w:rFonts w:eastAsiaTheme="minorEastAsia" w:hint="eastAsia"/>
          <w:bCs/>
          <w:lang w:eastAsia="zh-CN"/>
        </w:rPr>
        <w:t xml:space="preserve"> is </w:t>
      </w:r>
      <w:r w:rsidR="00B06791">
        <w:rPr>
          <w:rFonts w:eastAsiaTheme="minorEastAsia"/>
          <w:bCs/>
          <w:lang w:eastAsia="zh-CN"/>
        </w:rPr>
        <w:t>configured</w:t>
      </w:r>
      <w:r w:rsidR="00B06791">
        <w:rPr>
          <w:rFonts w:eastAsiaTheme="minorEastAsia" w:hint="eastAsia"/>
          <w:bCs/>
          <w:lang w:eastAsia="zh-CN"/>
        </w:rPr>
        <w:t xml:space="preserve"> among a group UEs, it is not feasible to let the group-</w:t>
      </w:r>
      <w:r w:rsidR="00B06791">
        <w:rPr>
          <w:rFonts w:eastAsiaTheme="minorEastAsia"/>
          <w:bCs/>
          <w:lang w:eastAsia="zh-CN"/>
        </w:rPr>
        <w:t>common</w:t>
      </w:r>
      <w:r w:rsidR="00B06791">
        <w:rPr>
          <w:rFonts w:eastAsiaTheme="minorEastAsia" w:hint="eastAsia"/>
          <w:bCs/>
          <w:lang w:eastAsia="zh-CN"/>
        </w:rPr>
        <w:t xml:space="preserve"> PDCCH </w:t>
      </w:r>
      <w:r w:rsidR="00B06791">
        <w:rPr>
          <w:rFonts w:eastAsiaTheme="minorEastAsia"/>
          <w:bCs/>
          <w:lang w:eastAsia="zh-CN"/>
        </w:rPr>
        <w:t>indicate</w:t>
      </w:r>
      <w:r w:rsidR="00B06791">
        <w:rPr>
          <w:rFonts w:eastAsiaTheme="minorEastAsia" w:hint="eastAsia"/>
          <w:bCs/>
          <w:lang w:eastAsia="zh-CN"/>
        </w:rPr>
        <w:t xml:space="preserve"> the k1 and PRI value for each UE. In this case,  </w:t>
      </w:r>
      <w:r w:rsidR="003A46D2">
        <w:rPr>
          <w:rFonts w:eastAsiaTheme="minorEastAsia" w:hint="eastAsia"/>
          <w:bCs/>
          <w:lang w:eastAsia="zh-CN"/>
        </w:rPr>
        <w:t xml:space="preserve"> </w:t>
      </w:r>
      <w:r w:rsidRPr="00AD60F1">
        <w:rPr>
          <w:rFonts w:eastAsiaTheme="minorEastAsia" w:hint="eastAsia"/>
          <w:bCs/>
          <w:lang w:eastAsia="zh-CN"/>
        </w:rPr>
        <w:t>UE-specific PDCCH can be used to indicate PUCCH resource (e.g. ACK/NACK based feedback) per UE as well as activate SPS procedure(s).</w:t>
      </w:r>
      <w:r w:rsidR="00883D77" w:rsidRPr="00AD60F1">
        <w:rPr>
          <w:rFonts w:eastAsiaTheme="minorEastAsia" w:hint="eastAsia"/>
          <w:bCs/>
          <w:lang w:eastAsia="zh-CN"/>
        </w:rPr>
        <w:t xml:space="preserve"> </w:t>
      </w:r>
      <w:r w:rsidR="00B06791">
        <w:rPr>
          <w:rFonts w:eastAsiaTheme="minorEastAsia" w:hint="eastAsia"/>
          <w:bCs/>
          <w:lang w:eastAsia="zh-CN"/>
        </w:rPr>
        <w:t>Thus, UE-specific PDCCH can also be supported to activate SPS.</w:t>
      </w:r>
    </w:p>
    <w:p w14:paraId="024F0568" w14:textId="2248833D" w:rsidR="00036B31" w:rsidRPr="001753A8" w:rsidRDefault="00036B31" w:rsidP="00A84CAD">
      <w:pPr>
        <w:pStyle w:val="a1"/>
        <w:numPr>
          <w:ilvl w:val="0"/>
          <w:numId w:val="8"/>
        </w:numPr>
        <w:spacing w:after="0"/>
        <w:rPr>
          <w:rFonts w:eastAsiaTheme="minorEastAsia"/>
          <w:bCs/>
          <w:lang w:eastAsia="zh-CN"/>
        </w:rPr>
      </w:pPr>
      <w:r w:rsidRPr="000D6AED">
        <w:rPr>
          <w:rFonts w:eastAsiaTheme="minorEastAsia"/>
          <w:bCs/>
          <w:lang w:eastAsia="zh-CN"/>
        </w:rPr>
        <w:lastRenderedPageBreak/>
        <w:t>D</w:t>
      </w:r>
      <w:r w:rsidRPr="000D6AED">
        <w:rPr>
          <w:rFonts w:eastAsiaTheme="minorEastAsia" w:hint="eastAsia"/>
          <w:bCs/>
          <w:lang w:eastAsia="zh-CN"/>
        </w:rPr>
        <w:t xml:space="preserve">eactivation: Group-common PDCCH </w:t>
      </w:r>
      <w:r w:rsidRPr="000D6AED">
        <w:rPr>
          <w:rFonts w:eastAsiaTheme="minorEastAsia"/>
          <w:bCs/>
          <w:lang w:eastAsia="zh-CN"/>
        </w:rPr>
        <w:t xml:space="preserve">is used for deactivation of </w:t>
      </w:r>
      <w:r w:rsidRPr="000D6AED">
        <w:rPr>
          <w:rFonts w:eastAsiaTheme="minorEastAsia" w:hint="eastAsia"/>
          <w:bCs/>
          <w:lang w:eastAsia="zh-CN"/>
        </w:rPr>
        <w:t>SPS for all the UEs in the same group. No matter what PDCCH is used for activation, to release a SPS procedure for MBS service, one PDCCH containing the same deactivation message is enough for all the UEs in a group.</w:t>
      </w:r>
      <w:r w:rsidR="005A09E4">
        <w:rPr>
          <w:rFonts w:eastAsiaTheme="minorEastAsia" w:hint="eastAsia"/>
          <w:bCs/>
          <w:lang w:eastAsia="zh-CN"/>
        </w:rPr>
        <w:t xml:space="preserve"> </w:t>
      </w:r>
      <w:r w:rsidR="00B06791">
        <w:rPr>
          <w:rFonts w:eastAsiaTheme="minorEastAsia" w:hint="eastAsia"/>
          <w:bCs/>
          <w:lang w:eastAsia="zh-CN"/>
        </w:rPr>
        <w:t xml:space="preserve">The </w:t>
      </w:r>
      <w:r w:rsidR="00B06791">
        <w:rPr>
          <w:rFonts w:eastAsiaTheme="minorEastAsia"/>
          <w:bCs/>
          <w:lang w:eastAsia="zh-CN"/>
        </w:rPr>
        <w:t>benefit</w:t>
      </w:r>
      <w:r w:rsidR="00B06791">
        <w:rPr>
          <w:rFonts w:eastAsiaTheme="minorEastAsia" w:hint="eastAsia"/>
          <w:bCs/>
          <w:lang w:eastAsia="zh-CN"/>
        </w:rPr>
        <w:t xml:space="preserve"> of UE-</w:t>
      </w:r>
      <w:r w:rsidR="00B06791">
        <w:rPr>
          <w:rFonts w:eastAsiaTheme="minorEastAsia"/>
          <w:bCs/>
          <w:lang w:eastAsia="zh-CN"/>
        </w:rPr>
        <w:t>specific</w:t>
      </w:r>
      <w:r w:rsidR="00B06791">
        <w:rPr>
          <w:rFonts w:eastAsiaTheme="minorEastAsia" w:hint="eastAsia"/>
          <w:bCs/>
          <w:lang w:eastAsia="zh-CN"/>
        </w:rPr>
        <w:t xml:space="preserve"> PDCCH deactivating the SPS is not clear for us and we did not see any use case.  </w:t>
      </w:r>
    </w:p>
    <w:p w14:paraId="2C8F10F8" w14:textId="63CC5F75" w:rsidR="00036B31" w:rsidRDefault="00036B31" w:rsidP="00036B31">
      <w:pPr>
        <w:pStyle w:val="a1"/>
        <w:spacing w:beforeLines="50" w:before="120"/>
        <w:rPr>
          <w:rFonts w:eastAsiaTheme="minorEastAsia"/>
          <w:b/>
          <w:bCs/>
          <w:i/>
          <w:lang w:eastAsia="zh-CN"/>
        </w:rPr>
      </w:pPr>
      <w:r>
        <w:rPr>
          <w:rFonts w:eastAsiaTheme="minorEastAsia" w:hint="eastAsia"/>
          <w:b/>
          <w:bCs/>
          <w:i/>
          <w:lang w:eastAsia="zh-CN"/>
        </w:rPr>
        <w:t xml:space="preserve">Proposal </w:t>
      </w:r>
      <w:r w:rsidR="00EF461C">
        <w:rPr>
          <w:rFonts w:eastAsiaTheme="minorEastAsia" w:hint="eastAsia"/>
          <w:b/>
          <w:bCs/>
          <w:i/>
          <w:lang w:eastAsia="zh-CN"/>
        </w:rPr>
        <w:t>9</w:t>
      </w:r>
      <w:r>
        <w:rPr>
          <w:rFonts w:eastAsiaTheme="minorEastAsia" w:hint="eastAsia"/>
          <w:b/>
          <w:bCs/>
          <w:i/>
          <w:lang w:eastAsia="zh-CN"/>
        </w:rPr>
        <w:t>: UE-specific PDCCH</w:t>
      </w:r>
      <w:r w:rsidR="001F154C">
        <w:rPr>
          <w:rFonts w:eastAsiaTheme="minorEastAsia" w:hint="eastAsia"/>
          <w:b/>
          <w:bCs/>
          <w:i/>
          <w:lang w:eastAsia="zh-CN"/>
        </w:rPr>
        <w:t xml:space="preserve"> </w:t>
      </w:r>
      <w:r>
        <w:rPr>
          <w:rFonts w:eastAsiaTheme="minorEastAsia" w:hint="eastAsia"/>
          <w:b/>
          <w:bCs/>
          <w:i/>
          <w:lang w:eastAsia="zh-CN"/>
        </w:rPr>
        <w:t xml:space="preserve">can be </w:t>
      </w:r>
      <w:r w:rsidR="000F3AD5">
        <w:rPr>
          <w:rFonts w:eastAsiaTheme="minorEastAsia" w:hint="eastAsia"/>
          <w:b/>
          <w:bCs/>
          <w:i/>
          <w:lang w:eastAsia="zh-CN"/>
        </w:rPr>
        <w:t xml:space="preserve">also </w:t>
      </w:r>
      <w:r>
        <w:rPr>
          <w:rFonts w:eastAsiaTheme="minorEastAsia" w:hint="eastAsia"/>
          <w:b/>
          <w:bCs/>
          <w:i/>
          <w:lang w:eastAsia="zh-CN"/>
        </w:rPr>
        <w:t>used for SPS activation for MBS for RRC_CONNECTED UEs.</w:t>
      </w:r>
    </w:p>
    <w:p w14:paraId="50B5C04B" w14:textId="740D6991" w:rsidR="00726D83" w:rsidRPr="00CC4E99" w:rsidRDefault="00726D83" w:rsidP="00726D83">
      <w:pPr>
        <w:pStyle w:val="a1"/>
        <w:numPr>
          <w:ilvl w:val="2"/>
          <w:numId w:val="3"/>
        </w:numPr>
        <w:spacing w:beforeLines="50" w:before="120"/>
        <w:ind w:left="568" w:hangingChars="283" w:hanging="568"/>
        <w:outlineLvl w:val="2"/>
        <w:rPr>
          <w:rFonts w:eastAsiaTheme="minorEastAsia"/>
          <w:b/>
          <w:lang w:eastAsia="zh-CN"/>
        </w:rPr>
      </w:pPr>
      <w:r>
        <w:rPr>
          <w:rFonts w:eastAsiaTheme="minorEastAsia" w:hint="eastAsia"/>
          <w:b/>
          <w:lang w:eastAsia="zh-CN"/>
        </w:rPr>
        <w:t>SPS configuration for MBS</w:t>
      </w:r>
    </w:p>
    <w:tbl>
      <w:tblPr>
        <w:tblStyle w:val="af4"/>
        <w:tblW w:w="0" w:type="auto"/>
        <w:tblLook w:val="04A0" w:firstRow="1" w:lastRow="0" w:firstColumn="1" w:lastColumn="0" w:noHBand="0" w:noVBand="1"/>
      </w:tblPr>
      <w:tblGrid>
        <w:gridCol w:w="8856"/>
      </w:tblGrid>
      <w:tr w:rsidR="005C00D2" w14:paraId="32B633A8" w14:textId="77777777" w:rsidTr="005C00D2">
        <w:tc>
          <w:tcPr>
            <w:tcW w:w="8856" w:type="dxa"/>
          </w:tcPr>
          <w:p w14:paraId="67A3BDC7" w14:textId="77777777" w:rsidR="005C00D2" w:rsidRPr="00BE6AD1" w:rsidRDefault="005C00D2" w:rsidP="003E6357">
            <w:pPr>
              <w:rPr>
                <w:rFonts w:ascii="Times" w:eastAsiaTheme="minorEastAsia" w:hAnsi="Times"/>
                <w:szCs w:val="24"/>
                <w:lang w:val="en-GB" w:eastAsia="zh-CN"/>
              </w:rPr>
            </w:pPr>
            <w:r w:rsidRPr="00726D83">
              <w:rPr>
                <w:rFonts w:ascii="Times" w:eastAsia="Batang" w:hAnsi="Times"/>
                <w:szCs w:val="24"/>
                <w:highlight w:val="green"/>
                <w:lang w:val="en-GB" w:eastAsia="x-none"/>
              </w:rPr>
              <w:t>Agreement:</w:t>
            </w:r>
            <w:r>
              <w:rPr>
                <w:rFonts w:ascii="Times" w:eastAsiaTheme="minorEastAsia" w:hAnsi="Times" w:hint="eastAsia"/>
                <w:szCs w:val="24"/>
                <w:lang w:val="en-GB" w:eastAsia="zh-CN"/>
              </w:rPr>
              <w:t>(106b-e)</w:t>
            </w:r>
          </w:p>
          <w:p w14:paraId="0FB4743B" w14:textId="77777777" w:rsidR="005C00D2" w:rsidRPr="00764D28" w:rsidRDefault="005C00D2" w:rsidP="003E6357">
            <w:pPr>
              <w:widowControl w:val="0"/>
              <w:jc w:val="both"/>
              <w:rPr>
                <w:rFonts w:ascii="Times" w:eastAsiaTheme="minorEastAsia" w:hAnsi="Times"/>
                <w:i/>
                <w:iCs/>
                <w:szCs w:val="24"/>
                <w:lang w:val="en-GB" w:eastAsia="zh-CN"/>
              </w:rPr>
            </w:pPr>
            <w:r w:rsidRPr="00726D83">
              <w:rPr>
                <w:rFonts w:ascii="Times" w:eastAsia="Batang" w:hAnsi="Times"/>
                <w:szCs w:val="24"/>
                <w:lang w:val="en-GB"/>
              </w:rPr>
              <w:t>The association between a G-CS-RNTI an</w:t>
            </w:r>
            <w:r w:rsidRPr="000C5128">
              <w:rPr>
                <w:rFonts w:ascii="Times" w:eastAsia="Batang" w:hAnsi="Times"/>
                <w:szCs w:val="24"/>
                <w:lang w:val="en-GB"/>
              </w:rPr>
              <w:t>d a SPS-</w:t>
            </w:r>
            <w:proofErr w:type="spellStart"/>
            <w:r w:rsidRPr="00BE6AD1">
              <w:rPr>
                <w:rFonts w:ascii="Times" w:eastAsia="Batang" w:hAnsi="Times"/>
                <w:szCs w:val="24"/>
                <w:lang w:val="en-GB"/>
              </w:rPr>
              <w:t>Config</w:t>
            </w:r>
            <w:proofErr w:type="spellEnd"/>
            <w:r w:rsidRPr="00BE6AD1">
              <w:rPr>
                <w:rFonts w:ascii="Times" w:eastAsia="Batang" w:hAnsi="Times"/>
                <w:szCs w:val="24"/>
                <w:lang w:val="en-GB"/>
              </w:rPr>
              <w:t>-Multicast i</w:t>
            </w:r>
            <w:r w:rsidRPr="00726D83">
              <w:rPr>
                <w:rFonts w:ascii="Times" w:eastAsia="Batang" w:hAnsi="Times"/>
                <w:szCs w:val="24"/>
                <w:lang w:val="en-GB"/>
              </w:rPr>
              <w:t xml:space="preserve">s indicated by the activation GC-PDCCH for SPS GC-PDSCH, i.e., a value of the </w:t>
            </w:r>
            <w:r w:rsidRPr="00726D83">
              <w:rPr>
                <w:rFonts w:ascii="Times" w:eastAsia="等线" w:hAnsi="Times"/>
                <w:szCs w:val="24"/>
                <w:lang w:val="en-GB" w:eastAsia="zh-CN"/>
              </w:rPr>
              <w:t>HARQ process number</w:t>
            </w:r>
            <w:r w:rsidRPr="00726D83">
              <w:rPr>
                <w:rFonts w:ascii="Times" w:eastAsia="Batang" w:hAnsi="Times"/>
                <w:szCs w:val="24"/>
                <w:lang w:val="en-GB"/>
              </w:rPr>
              <w:t xml:space="preserve"> field in a DCI format indicates </w:t>
            </w:r>
            <w:proofErr w:type="gramStart"/>
            <w:r w:rsidRPr="00726D83">
              <w:rPr>
                <w:rFonts w:ascii="Times" w:eastAsia="Batang" w:hAnsi="Times"/>
                <w:szCs w:val="24"/>
                <w:lang w:val="en-GB"/>
              </w:rPr>
              <w:t>an activation</w:t>
            </w:r>
            <w:proofErr w:type="gramEnd"/>
            <w:r w:rsidRPr="00726D83">
              <w:rPr>
                <w:rFonts w:ascii="Times" w:eastAsia="Batang" w:hAnsi="Times"/>
                <w:szCs w:val="24"/>
                <w:lang w:val="en-GB"/>
              </w:rPr>
              <w:t xml:space="preserve"> for a SPS GC-PDSCH</w:t>
            </w:r>
            <w:r w:rsidRPr="00726D83">
              <w:rPr>
                <w:rFonts w:ascii="Times" w:eastAsia="等线" w:hAnsi="Times"/>
                <w:szCs w:val="24"/>
                <w:lang w:val="en-GB" w:eastAsia="zh-CN"/>
              </w:rPr>
              <w:t xml:space="preserve"> configuration for multicast</w:t>
            </w:r>
            <w:r w:rsidRPr="00726D83">
              <w:rPr>
                <w:rFonts w:ascii="Times" w:eastAsia="Batang" w:hAnsi="Times"/>
                <w:szCs w:val="24"/>
                <w:lang w:val="en-GB"/>
              </w:rPr>
              <w:t xml:space="preserve"> with a same value as provided by </w:t>
            </w:r>
            <w:proofErr w:type="spellStart"/>
            <w:r w:rsidRPr="00726D83">
              <w:rPr>
                <w:rFonts w:ascii="Times" w:eastAsia="Batang" w:hAnsi="Times"/>
                <w:i/>
                <w:iCs/>
                <w:szCs w:val="24"/>
                <w:lang w:val="en-GB"/>
              </w:rPr>
              <w:t>sps-ConfigIndex</w:t>
            </w:r>
            <w:proofErr w:type="spellEnd"/>
            <w:r w:rsidRPr="00726D83">
              <w:rPr>
                <w:rFonts w:ascii="Times" w:eastAsia="Batang" w:hAnsi="Times"/>
                <w:szCs w:val="24"/>
                <w:lang w:val="en-GB"/>
              </w:rPr>
              <w:t xml:space="preserve"> in a </w:t>
            </w:r>
            <w:r w:rsidRPr="00726D83">
              <w:rPr>
                <w:rFonts w:ascii="Times" w:eastAsia="Batang" w:hAnsi="Times"/>
                <w:i/>
                <w:iCs/>
                <w:szCs w:val="24"/>
                <w:lang w:val="en-GB"/>
              </w:rPr>
              <w:t>SPS-</w:t>
            </w:r>
            <w:proofErr w:type="spellStart"/>
            <w:r w:rsidRPr="00726D83">
              <w:rPr>
                <w:rFonts w:ascii="Times" w:eastAsia="Batang" w:hAnsi="Times"/>
                <w:i/>
                <w:iCs/>
                <w:szCs w:val="24"/>
                <w:lang w:val="en-GB"/>
              </w:rPr>
              <w:t>Config</w:t>
            </w:r>
            <w:proofErr w:type="spellEnd"/>
            <w:r w:rsidRPr="00726D83">
              <w:rPr>
                <w:rFonts w:ascii="Times" w:eastAsia="Batang" w:hAnsi="Times"/>
                <w:i/>
                <w:iCs/>
                <w:szCs w:val="24"/>
                <w:lang w:val="en-GB"/>
              </w:rPr>
              <w:t>-Multicast.</w:t>
            </w:r>
          </w:p>
          <w:p w14:paraId="18DBB55B" w14:textId="77777777" w:rsidR="005C00D2" w:rsidRPr="00764D28" w:rsidRDefault="005C00D2" w:rsidP="003E6357">
            <w:pPr>
              <w:widowControl w:val="0"/>
              <w:jc w:val="both"/>
              <w:rPr>
                <w:rFonts w:ascii="Times" w:eastAsiaTheme="minorEastAsia" w:hAnsi="Times"/>
                <w:i/>
                <w:iCs/>
                <w:szCs w:val="24"/>
                <w:lang w:val="en-GB" w:eastAsia="zh-CN"/>
              </w:rPr>
            </w:pPr>
          </w:p>
          <w:p w14:paraId="3FC92732" w14:textId="77777777" w:rsidR="005C00D2" w:rsidRPr="00CC4E99" w:rsidRDefault="005C00D2" w:rsidP="003E6357">
            <w:pPr>
              <w:rPr>
                <w:rFonts w:eastAsiaTheme="minorEastAsia"/>
                <w:lang w:eastAsia="zh-CN"/>
              </w:rPr>
            </w:pPr>
            <w:r w:rsidRPr="001D3A15">
              <w:rPr>
                <w:highlight w:val="green"/>
                <w:lang w:eastAsia="x-none"/>
              </w:rPr>
              <w:t>Agreement</w:t>
            </w:r>
            <w:r>
              <w:rPr>
                <w:rFonts w:eastAsiaTheme="minorEastAsia" w:hint="eastAsia"/>
                <w:lang w:eastAsia="zh-CN"/>
              </w:rPr>
              <w:t xml:space="preserve"> (106-e)</w:t>
            </w:r>
          </w:p>
          <w:p w14:paraId="22F1796A" w14:textId="77777777" w:rsidR="005C00D2" w:rsidRDefault="005C00D2" w:rsidP="003E6357">
            <w:pPr>
              <w:rPr>
                <w:lang w:eastAsia="x-none"/>
              </w:rPr>
            </w:pPr>
            <w:r>
              <w:rPr>
                <w:lang w:eastAsia="x-none"/>
              </w:rPr>
              <w:t xml:space="preserve">If a </w:t>
            </w:r>
            <w:r w:rsidRPr="00AA012B">
              <w:t>SPS-</w:t>
            </w:r>
            <w:proofErr w:type="spellStart"/>
            <w:r w:rsidRPr="00AA012B">
              <w:t>config</w:t>
            </w:r>
            <w:proofErr w:type="spellEnd"/>
            <w:r w:rsidRPr="00AA012B">
              <w:t xml:space="preserve"> for MBS</w:t>
            </w:r>
            <w:r>
              <w:rPr>
                <w:lang w:eastAsia="x-none"/>
              </w:rPr>
              <w:t xml:space="preserve"> is configured in CFR, one </w:t>
            </w:r>
            <w:r w:rsidRPr="0020713F">
              <w:rPr>
                <w:lang w:eastAsia="x-none"/>
              </w:rPr>
              <w:t xml:space="preserve">G-CS-RNTI </w:t>
            </w:r>
            <w:r>
              <w:rPr>
                <w:lang w:eastAsia="x-none"/>
              </w:rPr>
              <w:t>is associated with the</w:t>
            </w:r>
            <w:r w:rsidRPr="0020713F">
              <w:rPr>
                <w:lang w:eastAsia="x-none"/>
              </w:rPr>
              <w:t xml:space="preserve"> </w:t>
            </w:r>
            <w:r w:rsidRPr="00AA012B">
              <w:t>SPS-</w:t>
            </w:r>
            <w:proofErr w:type="spellStart"/>
            <w:r w:rsidRPr="00AA012B">
              <w:t>config</w:t>
            </w:r>
            <w:proofErr w:type="spellEnd"/>
            <w:r w:rsidRPr="0020713F">
              <w:rPr>
                <w:lang w:eastAsia="x-none"/>
              </w:rPr>
              <w:t>.</w:t>
            </w:r>
          </w:p>
          <w:p w14:paraId="24CB9F97" w14:textId="77777777" w:rsidR="005C00D2" w:rsidRPr="00BE6AD1" w:rsidRDefault="005C00D2" w:rsidP="003E6357">
            <w:pPr>
              <w:widowControl w:val="0"/>
              <w:jc w:val="both"/>
              <w:rPr>
                <w:rFonts w:ascii="Times" w:eastAsiaTheme="minorEastAsia" w:hAnsi="Times"/>
                <w:i/>
                <w:iCs/>
                <w:szCs w:val="24"/>
                <w:lang w:val="en-GB" w:eastAsia="zh-CN"/>
              </w:rPr>
            </w:pPr>
            <w:r w:rsidRPr="001D3A15">
              <w:rPr>
                <w:lang w:eastAsia="x-none"/>
              </w:rPr>
              <w:t>FFS</w:t>
            </w:r>
            <w:r>
              <w:rPr>
                <w:lang w:eastAsia="x-none"/>
              </w:rPr>
              <w:t>:</w:t>
            </w:r>
            <w:r w:rsidRPr="001D3A15">
              <w:rPr>
                <w:lang w:eastAsia="x-none"/>
              </w:rPr>
              <w:t xml:space="preserve"> </w:t>
            </w:r>
            <w:r>
              <w:rPr>
                <w:lang w:eastAsia="x-none"/>
              </w:rPr>
              <w:t>M</w:t>
            </w:r>
            <w:r w:rsidRPr="001D3A15">
              <w:rPr>
                <w:lang w:eastAsia="x-none"/>
              </w:rPr>
              <w:t>ultiple G-CS-RNTIs associated with one SPS-</w:t>
            </w:r>
            <w:proofErr w:type="spellStart"/>
            <w:r w:rsidRPr="001D3A15">
              <w:rPr>
                <w:lang w:eastAsia="x-none"/>
              </w:rPr>
              <w:t>config</w:t>
            </w:r>
            <w:proofErr w:type="spellEnd"/>
            <w:r w:rsidDel="0056741D">
              <w:rPr>
                <w:rFonts w:ascii="Times" w:eastAsiaTheme="minorEastAsia" w:hAnsi="Times" w:hint="eastAsia"/>
                <w:i/>
                <w:iCs/>
                <w:szCs w:val="24"/>
                <w:lang w:val="en-GB" w:eastAsia="zh-CN"/>
              </w:rPr>
              <w:t xml:space="preserve"> </w:t>
            </w:r>
          </w:p>
        </w:tc>
      </w:tr>
    </w:tbl>
    <w:p w14:paraId="4CFD0F0D" w14:textId="2C273ED7" w:rsidR="003B18C7" w:rsidRDefault="005C00D2" w:rsidP="00C412E8">
      <w:pPr>
        <w:pStyle w:val="a1"/>
        <w:spacing w:beforeLines="50" w:before="120"/>
        <w:rPr>
          <w:rFonts w:ascii="Times" w:eastAsiaTheme="minorEastAsia" w:hAnsi="Times"/>
          <w:szCs w:val="24"/>
          <w:lang w:val="en-GB" w:eastAsia="zh-CN"/>
        </w:rPr>
      </w:pPr>
      <w:r w:rsidDel="005C00D2">
        <w:rPr>
          <w:rFonts w:eastAsiaTheme="minorEastAsia" w:hint="eastAsia"/>
          <w:lang w:eastAsia="zh-CN"/>
        </w:rPr>
        <w:t xml:space="preserve"> </w:t>
      </w:r>
      <w:r w:rsidR="00D91F8C">
        <w:rPr>
          <w:rFonts w:ascii="Times" w:eastAsiaTheme="minorEastAsia" w:hAnsi="Times" w:hint="eastAsia"/>
          <w:szCs w:val="24"/>
          <w:lang w:val="en-GB" w:eastAsia="zh-CN"/>
        </w:rPr>
        <w:t>In the RAN1#106b-e meeting, it has been agreed the association between a G-CS-RNTI and a SPS-</w:t>
      </w:r>
      <w:proofErr w:type="spellStart"/>
      <w:r w:rsidR="00D91F8C">
        <w:rPr>
          <w:rFonts w:ascii="Times" w:eastAsiaTheme="minorEastAsia" w:hAnsi="Times" w:hint="eastAsia"/>
          <w:szCs w:val="24"/>
          <w:lang w:val="en-GB" w:eastAsia="zh-CN"/>
        </w:rPr>
        <w:t>Config</w:t>
      </w:r>
      <w:proofErr w:type="spellEnd"/>
      <w:r w:rsidR="00D91F8C">
        <w:rPr>
          <w:rFonts w:ascii="Times" w:eastAsiaTheme="minorEastAsia" w:hAnsi="Times" w:hint="eastAsia"/>
          <w:szCs w:val="24"/>
          <w:lang w:val="en-GB" w:eastAsia="zh-CN"/>
        </w:rPr>
        <w:t xml:space="preserve">-Multicast is indicated by the activation GC-PDCCH for SPS GC-PDSCH, similar to the legacy method in Rel.16. An issue was raised in the meeting that whether the value of </w:t>
      </w:r>
      <w:proofErr w:type="spellStart"/>
      <w:r w:rsidR="00D91F8C">
        <w:rPr>
          <w:rFonts w:ascii="Times" w:eastAsiaTheme="minorEastAsia" w:hAnsi="Times" w:hint="eastAsia"/>
          <w:szCs w:val="24"/>
          <w:lang w:val="en-GB" w:eastAsia="zh-CN"/>
        </w:rPr>
        <w:t>sps-ConfigIndex</w:t>
      </w:r>
      <w:proofErr w:type="spellEnd"/>
      <w:r w:rsidR="00D91F8C">
        <w:rPr>
          <w:rFonts w:ascii="Times" w:eastAsiaTheme="minorEastAsia" w:hAnsi="Times" w:hint="eastAsia"/>
          <w:szCs w:val="24"/>
          <w:lang w:val="en-GB" w:eastAsia="zh-CN"/>
        </w:rPr>
        <w:t xml:space="preserve"> in SPS </w:t>
      </w:r>
      <w:r w:rsidR="00D91F8C">
        <w:rPr>
          <w:rFonts w:ascii="Times" w:eastAsiaTheme="minorEastAsia" w:hAnsi="Times"/>
          <w:szCs w:val="24"/>
          <w:lang w:val="en-GB" w:eastAsia="zh-CN"/>
        </w:rPr>
        <w:t>configuration</w:t>
      </w:r>
      <w:r w:rsidR="00D91F8C">
        <w:rPr>
          <w:rFonts w:ascii="Times" w:eastAsiaTheme="minorEastAsia" w:hAnsi="Times" w:hint="eastAsia"/>
          <w:szCs w:val="24"/>
          <w:lang w:val="en-GB" w:eastAsia="zh-CN"/>
        </w:rPr>
        <w:t xml:space="preserve"> of multicast can be the same as that of unicast. It should be noted the total number of SPS configuration supported by a UE in a BWP for multicast and unicast is up to 8. And the </w:t>
      </w:r>
      <w:proofErr w:type="spellStart"/>
      <w:r w:rsidR="00D91F8C">
        <w:rPr>
          <w:rFonts w:ascii="Times" w:eastAsiaTheme="minorEastAsia" w:hAnsi="Times" w:hint="eastAsia"/>
          <w:szCs w:val="24"/>
          <w:lang w:val="en-GB" w:eastAsia="zh-CN"/>
        </w:rPr>
        <w:t>bitwidth</w:t>
      </w:r>
      <w:proofErr w:type="spellEnd"/>
      <w:r w:rsidR="00D91F8C">
        <w:rPr>
          <w:rFonts w:ascii="Times" w:eastAsiaTheme="minorEastAsia" w:hAnsi="Times" w:hint="eastAsia"/>
          <w:szCs w:val="24"/>
          <w:lang w:val="en-GB" w:eastAsia="zh-CN"/>
        </w:rPr>
        <w:t xml:space="preserve"> of </w:t>
      </w:r>
      <w:r w:rsidR="00D91F8C" w:rsidRPr="00726D83">
        <w:rPr>
          <w:rFonts w:ascii="Times" w:eastAsia="等线" w:hAnsi="Times"/>
          <w:szCs w:val="24"/>
          <w:lang w:val="en-GB" w:eastAsia="zh-CN"/>
        </w:rPr>
        <w:t>HARQ process number</w:t>
      </w:r>
      <w:r w:rsidR="00D91F8C" w:rsidRPr="00726D83">
        <w:rPr>
          <w:rFonts w:ascii="Times" w:eastAsia="Batang" w:hAnsi="Times"/>
          <w:szCs w:val="24"/>
          <w:lang w:val="en-GB"/>
        </w:rPr>
        <w:t xml:space="preserve"> field</w:t>
      </w:r>
      <w:r w:rsidR="00D91F8C">
        <w:rPr>
          <w:rFonts w:ascii="Times" w:eastAsiaTheme="minorEastAsia" w:hAnsi="Times" w:hint="eastAsia"/>
          <w:szCs w:val="24"/>
          <w:lang w:val="en-GB" w:eastAsia="zh-CN"/>
        </w:rPr>
        <w:t xml:space="preserve"> in a DCI format is 4.</w:t>
      </w:r>
      <w:r w:rsidR="0060561E">
        <w:rPr>
          <w:rFonts w:ascii="Times" w:eastAsiaTheme="minorEastAsia" w:hAnsi="Times" w:hint="eastAsia"/>
          <w:szCs w:val="24"/>
          <w:lang w:val="en-GB" w:eastAsia="zh-CN"/>
        </w:rPr>
        <w:t xml:space="preserve"> </w:t>
      </w:r>
      <w:r w:rsidR="00D91F8C">
        <w:rPr>
          <w:rFonts w:ascii="Times" w:eastAsiaTheme="minorEastAsia" w:hAnsi="Times" w:hint="eastAsia"/>
          <w:szCs w:val="24"/>
          <w:lang w:val="en-GB" w:eastAsia="zh-CN"/>
        </w:rPr>
        <w:t xml:space="preserve">The HARQ </w:t>
      </w:r>
      <w:r w:rsidR="00D91F8C" w:rsidRPr="00726D83">
        <w:rPr>
          <w:rFonts w:ascii="Times" w:eastAsia="等线" w:hAnsi="Times"/>
          <w:szCs w:val="24"/>
          <w:lang w:val="en-GB" w:eastAsia="zh-CN"/>
        </w:rPr>
        <w:t>process number</w:t>
      </w:r>
      <w:r w:rsidR="00D91F8C" w:rsidRPr="00726D83">
        <w:rPr>
          <w:rFonts w:ascii="Times" w:eastAsia="Batang" w:hAnsi="Times"/>
          <w:szCs w:val="24"/>
          <w:lang w:val="en-GB"/>
        </w:rPr>
        <w:t xml:space="preserve"> field</w:t>
      </w:r>
      <w:r w:rsidR="00D91F8C">
        <w:rPr>
          <w:rFonts w:ascii="Times" w:eastAsiaTheme="minorEastAsia" w:hAnsi="Times" w:hint="eastAsia"/>
          <w:szCs w:val="24"/>
          <w:lang w:val="en-GB" w:eastAsia="zh-CN"/>
        </w:rPr>
        <w:t xml:space="preserve"> in a DCI format can indicate up to 16 different value</w:t>
      </w:r>
      <w:r w:rsidR="0060561E">
        <w:rPr>
          <w:rFonts w:ascii="Times" w:eastAsiaTheme="minorEastAsia" w:hAnsi="Times" w:hint="eastAsia"/>
          <w:szCs w:val="24"/>
          <w:lang w:val="en-GB" w:eastAsia="zh-CN"/>
        </w:rPr>
        <w:t>s</w:t>
      </w:r>
      <w:r w:rsidR="00D91F8C">
        <w:rPr>
          <w:rFonts w:ascii="Times" w:eastAsiaTheme="minorEastAsia" w:hAnsi="Times" w:hint="eastAsia"/>
          <w:szCs w:val="24"/>
          <w:lang w:val="en-GB" w:eastAsia="zh-CN"/>
        </w:rPr>
        <w:t xml:space="preserve"> of</w:t>
      </w:r>
      <w:r w:rsidR="00D91F8C" w:rsidRPr="00D91F8C">
        <w:rPr>
          <w:rFonts w:ascii="Times" w:eastAsia="Batang" w:hAnsi="Times"/>
          <w:i/>
          <w:iCs/>
          <w:szCs w:val="24"/>
          <w:lang w:val="en-GB"/>
        </w:rPr>
        <w:t xml:space="preserve"> </w:t>
      </w:r>
      <w:proofErr w:type="spellStart"/>
      <w:r w:rsidR="00D91F8C" w:rsidRPr="00726D83">
        <w:rPr>
          <w:rFonts w:ascii="Times" w:eastAsia="Batang" w:hAnsi="Times"/>
          <w:i/>
          <w:iCs/>
          <w:szCs w:val="24"/>
          <w:lang w:val="en-GB"/>
        </w:rPr>
        <w:t>sps-ConfigIndex</w:t>
      </w:r>
      <w:proofErr w:type="spellEnd"/>
      <w:r w:rsidR="00D91F8C">
        <w:rPr>
          <w:rFonts w:ascii="Times" w:eastAsiaTheme="minorEastAsia" w:hAnsi="Times" w:hint="eastAsia"/>
          <w:i/>
          <w:iCs/>
          <w:szCs w:val="24"/>
          <w:lang w:val="en-GB" w:eastAsia="zh-CN"/>
        </w:rPr>
        <w:t xml:space="preserve">. </w:t>
      </w:r>
      <w:r w:rsidR="0056741D">
        <w:rPr>
          <w:rFonts w:ascii="Times" w:eastAsiaTheme="minorEastAsia" w:hAnsi="Times" w:hint="eastAsia"/>
          <w:iCs/>
          <w:szCs w:val="24"/>
          <w:lang w:val="en-GB" w:eastAsia="zh-CN"/>
        </w:rPr>
        <w:t>T</w:t>
      </w:r>
      <w:r w:rsidR="00D91F8C">
        <w:rPr>
          <w:rFonts w:ascii="Times" w:eastAsiaTheme="minorEastAsia" w:hAnsi="Times" w:hint="eastAsia"/>
          <w:iCs/>
          <w:szCs w:val="24"/>
          <w:lang w:val="en-GB" w:eastAsia="zh-CN"/>
        </w:rPr>
        <w:t xml:space="preserve">here is no </w:t>
      </w:r>
      <w:r w:rsidR="0056741D">
        <w:rPr>
          <w:rFonts w:ascii="Times" w:eastAsiaTheme="minorEastAsia" w:hAnsi="Times" w:hint="eastAsia"/>
          <w:iCs/>
          <w:szCs w:val="24"/>
          <w:lang w:val="en-GB" w:eastAsia="zh-CN"/>
        </w:rPr>
        <w:t xml:space="preserve">need </w:t>
      </w:r>
      <w:r w:rsidR="00D91F8C">
        <w:rPr>
          <w:rFonts w:ascii="Times" w:eastAsiaTheme="minorEastAsia" w:hAnsi="Times" w:hint="eastAsia"/>
          <w:iCs/>
          <w:szCs w:val="24"/>
          <w:lang w:val="en-GB" w:eastAsia="zh-CN"/>
        </w:rPr>
        <w:t xml:space="preserve">to support </w:t>
      </w:r>
      <w:r w:rsidR="00D91F8C">
        <w:rPr>
          <w:rFonts w:ascii="Times" w:eastAsiaTheme="minorEastAsia" w:hAnsi="Times" w:hint="eastAsia"/>
          <w:szCs w:val="24"/>
          <w:lang w:val="en-GB" w:eastAsia="zh-CN"/>
        </w:rPr>
        <w:t xml:space="preserve">the value of </w:t>
      </w:r>
      <w:proofErr w:type="spellStart"/>
      <w:r w:rsidR="00D91F8C">
        <w:rPr>
          <w:rFonts w:ascii="Times" w:eastAsiaTheme="minorEastAsia" w:hAnsi="Times" w:hint="eastAsia"/>
          <w:szCs w:val="24"/>
          <w:lang w:val="en-GB" w:eastAsia="zh-CN"/>
        </w:rPr>
        <w:t>sps-ConfigIndex</w:t>
      </w:r>
      <w:proofErr w:type="spellEnd"/>
      <w:r w:rsidR="00D91F8C">
        <w:rPr>
          <w:rFonts w:ascii="Times" w:eastAsiaTheme="minorEastAsia" w:hAnsi="Times" w:hint="eastAsia"/>
          <w:szCs w:val="24"/>
          <w:lang w:val="en-GB" w:eastAsia="zh-CN"/>
        </w:rPr>
        <w:t xml:space="preserve"> in SPS </w:t>
      </w:r>
      <w:r w:rsidR="00D91F8C">
        <w:rPr>
          <w:rFonts w:ascii="Times" w:eastAsiaTheme="minorEastAsia" w:hAnsi="Times"/>
          <w:szCs w:val="24"/>
          <w:lang w:val="en-GB" w:eastAsia="zh-CN"/>
        </w:rPr>
        <w:t>configuration</w:t>
      </w:r>
      <w:r w:rsidR="00D91F8C">
        <w:rPr>
          <w:rFonts w:ascii="Times" w:eastAsiaTheme="minorEastAsia" w:hAnsi="Times" w:hint="eastAsia"/>
          <w:szCs w:val="24"/>
          <w:lang w:val="en-GB" w:eastAsia="zh-CN"/>
        </w:rPr>
        <w:t xml:space="preserve"> of multicast is same as that of unicast.</w:t>
      </w:r>
    </w:p>
    <w:p w14:paraId="176B53AB" w14:textId="533D52CC" w:rsidR="0056741D" w:rsidRDefault="0060561E" w:rsidP="00BE6AD1">
      <w:pPr>
        <w:jc w:val="both"/>
        <w:rPr>
          <w:rFonts w:ascii="Times" w:eastAsiaTheme="minorEastAsia" w:hAnsi="Times"/>
          <w:szCs w:val="24"/>
          <w:lang w:val="en-GB" w:eastAsia="zh-CN"/>
        </w:rPr>
      </w:pPr>
      <w:r>
        <w:rPr>
          <w:rFonts w:ascii="Times" w:eastAsiaTheme="minorEastAsia" w:hAnsi="Times" w:hint="eastAsia"/>
          <w:szCs w:val="24"/>
          <w:lang w:val="en-GB" w:eastAsia="zh-CN"/>
        </w:rPr>
        <w:t>Another</w:t>
      </w:r>
      <w:r w:rsidR="0056741D">
        <w:rPr>
          <w:rFonts w:ascii="Times" w:eastAsiaTheme="minorEastAsia" w:hAnsi="Times" w:hint="eastAsia"/>
          <w:szCs w:val="24"/>
          <w:lang w:val="en-GB" w:eastAsia="zh-CN"/>
        </w:rPr>
        <w:t xml:space="preserve"> remaining issue</w:t>
      </w:r>
      <w:r>
        <w:rPr>
          <w:rFonts w:ascii="Times" w:eastAsiaTheme="minorEastAsia" w:hAnsi="Times" w:hint="eastAsia"/>
          <w:szCs w:val="24"/>
          <w:lang w:val="en-GB" w:eastAsia="zh-CN"/>
        </w:rPr>
        <w:t xml:space="preserve"> is that</w:t>
      </w:r>
      <w:r w:rsidR="0056741D">
        <w:rPr>
          <w:rFonts w:ascii="Times" w:eastAsiaTheme="minorEastAsia" w:hAnsi="Times" w:hint="eastAsia"/>
          <w:szCs w:val="24"/>
          <w:lang w:val="en-GB" w:eastAsia="zh-CN"/>
        </w:rPr>
        <w:t xml:space="preserve"> whether to support m</w:t>
      </w:r>
      <w:r w:rsidR="0056741D" w:rsidRPr="0056741D">
        <w:rPr>
          <w:rFonts w:ascii="Times" w:eastAsiaTheme="minorEastAsia" w:hAnsi="Times"/>
          <w:szCs w:val="24"/>
          <w:lang w:val="en-GB" w:eastAsia="zh-CN"/>
        </w:rPr>
        <w:t>ultiple G-CS-RNTIs associated with one SPS-</w:t>
      </w:r>
      <w:proofErr w:type="spellStart"/>
      <w:r w:rsidR="0056741D" w:rsidRPr="0056741D">
        <w:rPr>
          <w:rFonts w:ascii="Times" w:eastAsiaTheme="minorEastAsia" w:hAnsi="Times"/>
          <w:szCs w:val="24"/>
          <w:lang w:val="en-GB" w:eastAsia="zh-CN"/>
        </w:rPr>
        <w:t>config</w:t>
      </w:r>
      <w:proofErr w:type="spellEnd"/>
      <w:r w:rsidR="0056741D">
        <w:rPr>
          <w:rFonts w:ascii="Times" w:eastAsiaTheme="minorEastAsia" w:hAnsi="Times" w:hint="eastAsia"/>
          <w:szCs w:val="24"/>
          <w:lang w:val="en-GB" w:eastAsia="zh-CN"/>
        </w:rPr>
        <w:t xml:space="preserve">. </w:t>
      </w:r>
      <w:r>
        <w:rPr>
          <w:rFonts w:ascii="Times" w:eastAsiaTheme="minorEastAsia" w:hAnsi="Times" w:hint="eastAsia"/>
          <w:szCs w:val="24"/>
          <w:lang w:val="en-GB" w:eastAsia="zh-CN"/>
        </w:rPr>
        <w:t>If</w:t>
      </w:r>
      <w:r w:rsidR="005C00D2">
        <w:rPr>
          <w:rFonts w:ascii="Times" w:eastAsiaTheme="minorEastAsia" w:hAnsi="Times" w:hint="eastAsia"/>
          <w:szCs w:val="24"/>
          <w:lang w:val="en-GB" w:eastAsia="zh-CN"/>
        </w:rPr>
        <w:t xml:space="preserve"> the multiple </w:t>
      </w:r>
      <w:r w:rsidR="005C00D2" w:rsidRPr="0056741D">
        <w:rPr>
          <w:rFonts w:ascii="Times" w:eastAsiaTheme="minorEastAsia" w:hAnsi="Times"/>
          <w:szCs w:val="24"/>
          <w:lang w:val="en-GB" w:eastAsia="zh-CN"/>
        </w:rPr>
        <w:t>G-CS-RNTIs associated with one SPS-</w:t>
      </w:r>
      <w:proofErr w:type="spellStart"/>
      <w:r w:rsidR="005C00D2" w:rsidRPr="0056741D">
        <w:rPr>
          <w:rFonts w:ascii="Times" w:eastAsiaTheme="minorEastAsia" w:hAnsi="Times"/>
          <w:szCs w:val="24"/>
          <w:lang w:val="en-GB" w:eastAsia="zh-CN"/>
        </w:rPr>
        <w:t>config</w:t>
      </w:r>
      <w:proofErr w:type="spellEnd"/>
      <w:r w:rsidR="005C00D2">
        <w:rPr>
          <w:rFonts w:ascii="Times" w:eastAsiaTheme="minorEastAsia" w:hAnsi="Times" w:hint="eastAsia"/>
          <w:szCs w:val="24"/>
          <w:lang w:val="en-GB" w:eastAsia="zh-CN"/>
        </w:rPr>
        <w:t xml:space="preserve"> </w:t>
      </w:r>
      <w:proofErr w:type="gramStart"/>
      <w:r w:rsidR="005C00D2">
        <w:rPr>
          <w:rFonts w:ascii="Times" w:eastAsiaTheme="minorEastAsia" w:hAnsi="Times" w:hint="eastAsia"/>
          <w:szCs w:val="24"/>
          <w:lang w:val="en-GB" w:eastAsia="zh-CN"/>
        </w:rPr>
        <w:t>is</w:t>
      </w:r>
      <w:proofErr w:type="gramEnd"/>
      <w:r w:rsidR="005C00D2">
        <w:rPr>
          <w:rFonts w:ascii="Times" w:eastAsiaTheme="minorEastAsia" w:hAnsi="Times" w:hint="eastAsia"/>
          <w:szCs w:val="24"/>
          <w:lang w:val="en-GB" w:eastAsia="zh-CN"/>
        </w:rPr>
        <w:t xml:space="preserve"> supported, it will cause HPID conflict </w:t>
      </w:r>
      <w:r w:rsidR="005C00D2">
        <w:rPr>
          <w:rFonts w:ascii="Times" w:eastAsiaTheme="minorEastAsia" w:hAnsi="Times"/>
          <w:szCs w:val="24"/>
          <w:lang w:val="en-GB" w:eastAsia="zh-CN"/>
        </w:rPr>
        <w:t>between</w:t>
      </w:r>
      <w:r w:rsidR="005C00D2">
        <w:rPr>
          <w:rFonts w:ascii="Times" w:eastAsiaTheme="minorEastAsia" w:hAnsi="Times" w:hint="eastAsia"/>
          <w:szCs w:val="24"/>
          <w:lang w:val="en-GB" w:eastAsia="zh-CN"/>
        </w:rPr>
        <w:t xml:space="preserve"> the SPS PDSCHs </w:t>
      </w:r>
      <w:r>
        <w:rPr>
          <w:rFonts w:ascii="Times" w:eastAsiaTheme="minorEastAsia" w:hAnsi="Times" w:hint="eastAsia"/>
          <w:szCs w:val="24"/>
          <w:lang w:val="en-GB" w:eastAsia="zh-CN"/>
        </w:rPr>
        <w:t>which</w:t>
      </w:r>
      <w:r w:rsidR="005C00D2">
        <w:rPr>
          <w:rFonts w:ascii="Times" w:eastAsiaTheme="minorEastAsia" w:hAnsi="Times" w:hint="eastAsia"/>
          <w:szCs w:val="24"/>
          <w:lang w:val="en-GB" w:eastAsia="zh-CN"/>
        </w:rPr>
        <w:t xml:space="preserve"> corresponds to different SPS activation with different G-CS-RNTIs. Therefore, m</w:t>
      </w:r>
      <w:r w:rsidR="005C00D2" w:rsidRPr="005C00D2">
        <w:rPr>
          <w:rFonts w:ascii="Times" w:eastAsiaTheme="minorEastAsia" w:hAnsi="Times"/>
          <w:szCs w:val="24"/>
          <w:lang w:val="en-GB" w:eastAsia="zh-CN"/>
        </w:rPr>
        <w:t>ultiple G-CS-RNTIs associated with one SPS-</w:t>
      </w:r>
      <w:proofErr w:type="spellStart"/>
      <w:r w:rsidR="005C00D2" w:rsidRPr="005C00D2">
        <w:rPr>
          <w:rFonts w:ascii="Times" w:eastAsiaTheme="minorEastAsia" w:hAnsi="Times"/>
          <w:szCs w:val="24"/>
          <w:lang w:val="en-GB" w:eastAsia="zh-CN"/>
        </w:rPr>
        <w:t>config</w:t>
      </w:r>
      <w:proofErr w:type="spellEnd"/>
      <w:r w:rsidR="005C00D2">
        <w:rPr>
          <w:rFonts w:ascii="Times" w:eastAsiaTheme="minorEastAsia" w:hAnsi="Times" w:hint="eastAsia"/>
          <w:szCs w:val="24"/>
          <w:lang w:val="en-GB" w:eastAsia="zh-CN"/>
        </w:rPr>
        <w:t xml:space="preserve"> should </w:t>
      </w:r>
      <w:r w:rsidR="00EF461C">
        <w:rPr>
          <w:rFonts w:ascii="Times" w:eastAsiaTheme="minorEastAsia" w:hAnsi="Times" w:hint="eastAsia"/>
          <w:szCs w:val="24"/>
          <w:lang w:val="en-GB" w:eastAsia="zh-CN"/>
        </w:rPr>
        <w:t xml:space="preserve">not </w:t>
      </w:r>
      <w:r w:rsidR="005C00D2">
        <w:rPr>
          <w:rFonts w:ascii="Times" w:eastAsiaTheme="minorEastAsia" w:hAnsi="Times" w:hint="eastAsia"/>
          <w:szCs w:val="24"/>
          <w:lang w:val="en-GB" w:eastAsia="zh-CN"/>
        </w:rPr>
        <w:t>be supported.</w:t>
      </w:r>
    </w:p>
    <w:p w14:paraId="6F37C93A" w14:textId="77777777" w:rsidR="005C00D2" w:rsidRDefault="005C00D2" w:rsidP="00BE6AD1">
      <w:pPr>
        <w:jc w:val="both"/>
        <w:rPr>
          <w:rFonts w:ascii="Times" w:eastAsiaTheme="minorEastAsia" w:hAnsi="Times"/>
          <w:szCs w:val="24"/>
          <w:lang w:val="en-GB" w:eastAsia="zh-CN"/>
        </w:rPr>
      </w:pPr>
    </w:p>
    <w:p w14:paraId="757FAB17" w14:textId="0D3F03AA" w:rsidR="0005751B" w:rsidRDefault="003B18C7" w:rsidP="00BE6AD1">
      <w:pPr>
        <w:jc w:val="both"/>
        <w:rPr>
          <w:rFonts w:ascii="Times" w:eastAsiaTheme="minorEastAsia" w:hAnsi="Times"/>
          <w:b/>
          <w:i/>
          <w:szCs w:val="24"/>
          <w:lang w:val="en-GB" w:eastAsia="zh-CN"/>
        </w:rPr>
      </w:pPr>
      <w:r w:rsidRPr="00BE6AD1">
        <w:rPr>
          <w:rFonts w:ascii="Times" w:eastAsiaTheme="minorEastAsia" w:hAnsi="Times"/>
          <w:b/>
          <w:i/>
          <w:szCs w:val="24"/>
          <w:lang w:val="en-GB" w:eastAsia="zh-CN"/>
        </w:rPr>
        <w:t>Proposal</w:t>
      </w:r>
      <w:r w:rsidR="00C412E8">
        <w:rPr>
          <w:rFonts w:ascii="Times" w:eastAsiaTheme="minorEastAsia" w:hAnsi="Times" w:hint="eastAsia"/>
          <w:b/>
          <w:i/>
          <w:szCs w:val="24"/>
          <w:lang w:val="en-GB" w:eastAsia="zh-CN"/>
        </w:rPr>
        <w:t xml:space="preserve"> </w:t>
      </w:r>
      <w:r w:rsidR="00EF461C">
        <w:rPr>
          <w:rFonts w:ascii="Times" w:eastAsiaTheme="minorEastAsia" w:hAnsi="Times" w:hint="eastAsia"/>
          <w:b/>
          <w:i/>
          <w:szCs w:val="24"/>
          <w:lang w:val="en-GB" w:eastAsia="zh-CN"/>
        </w:rPr>
        <w:t>10</w:t>
      </w:r>
      <w:r w:rsidRPr="00BE6AD1">
        <w:rPr>
          <w:rFonts w:ascii="Times" w:eastAsiaTheme="minorEastAsia" w:hAnsi="Times" w:hint="eastAsia"/>
          <w:b/>
          <w:i/>
          <w:szCs w:val="24"/>
          <w:lang w:val="en-GB" w:eastAsia="zh-CN"/>
        </w:rPr>
        <w:t>：</w:t>
      </w:r>
      <w:r w:rsidR="00D91F8C" w:rsidRPr="00BE6AD1">
        <w:rPr>
          <w:rFonts w:ascii="Times" w:eastAsiaTheme="minorEastAsia" w:hAnsi="Times"/>
          <w:b/>
          <w:i/>
          <w:szCs w:val="24"/>
          <w:lang w:val="en-GB" w:eastAsia="zh-CN"/>
        </w:rPr>
        <w:t xml:space="preserve">The UE is not expected that the values of </w:t>
      </w:r>
      <w:proofErr w:type="spellStart"/>
      <w:r w:rsidR="00D91F8C" w:rsidRPr="00BE6AD1">
        <w:rPr>
          <w:rFonts w:ascii="Times" w:eastAsiaTheme="minorEastAsia" w:hAnsi="Times"/>
          <w:b/>
          <w:i/>
          <w:szCs w:val="24"/>
          <w:lang w:val="en-GB" w:eastAsia="zh-CN"/>
        </w:rPr>
        <w:t>sps-ConfigIndex</w:t>
      </w:r>
      <w:proofErr w:type="spellEnd"/>
      <w:r w:rsidR="00D91F8C" w:rsidRPr="00BE6AD1">
        <w:rPr>
          <w:rFonts w:ascii="Times" w:eastAsiaTheme="minorEastAsia" w:hAnsi="Times"/>
          <w:b/>
          <w:i/>
          <w:szCs w:val="24"/>
          <w:lang w:val="en-GB" w:eastAsia="zh-CN"/>
        </w:rPr>
        <w:t xml:space="preserve"> in SPS configuration of multicast and unicast are the same</w:t>
      </w:r>
      <w:r w:rsidR="003B26EA">
        <w:rPr>
          <w:rFonts w:ascii="Times" w:eastAsiaTheme="minorEastAsia" w:hAnsi="Times" w:hint="eastAsia"/>
          <w:b/>
          <w:i/>
          <w:szCs w:val="24"/>
          <w:lang w:val="en-GB" w:eastAsia="zh-CN"/>
        </w:rPr>
        <w:t xml:space="preserve"> value</w:t>
      </w:r>
      <w:r w:rsidR="00D91F8C" w:rsidRPr="00BE6AD1">
        <w:rPr>
          <w:rFonts w:ascii="Times" w:eastAsiaTheme="minorEastAsia" w:hAnsi="Times"/>
          <w:b/>
          <w:i/>
          <w:szCs w:val="24"/>
          <w:lang w:val="en-GB" w:eastAsia="zh-CN"/>
        </w:rPr>
        <w:t>.</w:t>
      </w:r>
    </w:p>
    <w:p w14:paraId="4521B2A5" w14:textId="0047EF11" w:rsidR="005C00D2" w:rsidRDefault="005C00D2" w:rsidP="005C00D2">
      <w:pPr>
        <w:jc w:val="both"/>
        <w:rPr>
          <w:rFonts w:ascii="Times" w:eastAsiaTheme="minorEastAsia" w:hAnsi="Times"/>
          <w:b/>
          <w:i/>
          <w:szCs w:val="24"/>
          <w:lang w:val="en-GB" w:eastAsia="zh-CN"/>
        </w:rPr>
      </w:pPr>
      <w:r w:rsidRPr="00BE6AD1">
        <w:rPr>
          <w:rFonts w:ascii="Times" w:eastAsiaTheme="minorEastAsia" w:hAnsi="Times"/>
          <w:b/>
          <w:i/>
          <w:szCs w:val="24"/>
          <w:lang w:val="en-GB" w:eastAsia="zh-CN"/>
        </w:rPr>
        <w:t>Proposal</w:t>
      </w:r>
      <w:r>
        <w:rPr>
          <w:rFonts w:ascii="Times" w:eastAsiaTheme="minorEastAsia" w:hAnsi="Times" w:hint="eastAsia"/>
          <w:b/>
          <w:i/>
          <w:szCs w:val="24"/>
          <w:lang w:val="en-GB" w:eastAsia="zh-CN"/>
        </w:rPr>
        <w:t xml:space="preserve"> 1</w:t>
      </w:r>
      <w:r w:rsidR="00EF461C">
        <w:rPr>
          <w:rFonts w:ascii="Times" w:eastAsiaTheme="minorEastAsia" w:hAnsi="Times" w:hint="eastAsia"/>
          <w:b/>
          <w:i/>
          <w:szCs w:val="24"/>
          <w:lang w:val="en-GB" w:eastAsia="zh-CN"/>
        </w:rPr>
        <w:t>1</w:t>
      </w:r>
      <w:r w:rsidRPr="00BE6AD1">
        <w:rPr>
          <w:rFonts w:ascii="Times" w:eastAsiaTheme="minorEastAsia" w:hAnsi="Times" w:hint="eastAsia"/>
          <w:b/>
          <w:i/>
          <w:szCs w:val="24"/>
          <w:lang w:val="en-GB" w:eastAsia="zh-CN"/>
        </w:rPr>
        <w:t>：</w:t>
      </w:r>
      <w:r>
        <w:rPr>
          <w:rFonts w:ascii="Times" w:eastAsiaTheme="minorEastAsia" w:hAnsi="Times" w:hint="eastAsia"/>
          <w:b/>
          <w:i/>
          <w:szCs w:val="24"/>
          <w:lang w:val="en-GB" w:eastAsia="zh-CN"/>
        </w:rPr>
        <w:t>M</w:t>
      </w:r>
      <w:r w:rsidRPr="005C00D2">
        <w:rPr>
          <w:rFonts w:ascii="Times" w:eastAsiaTheme="minorEastAsia" w:hAnsi="Times"/>
          <w:b/>
          <w:i/>
          <w:szCs w:val="24"/>
          <w:lang w:val="en-GB" w:eastAsia="zh-CN"/>
        </w:rPr>
        <w:t>ultiple G-CS-RNTIs associated with one SPS-</w:t>
      </w:r>
      <w:proofErr w:type="spellStart"/>
      <w:r w:rsidRPr="005C00D2">
        <w:rPr>
          <w:rFonts w:ascii="Times" w:eastAsiaTheme="minorEastAsia" w:hAnsi="Times"/>
          <w:b/>
          <w:i/>
          <w:szCs w:val="24"/>
          <w:lang w:val="en-GB" w:eastAsia="zh-CN"/>
        </w:rPr>
        <w:t>config</w:t>
      </w:r>
      <w:proofErr w:type="spellEnd"/>
      <w:r w:rsidRPr="005C00D2">
        <w:rPr>
          <w:rFonts w:ascii="Times" w:eastAsiaTheme="minorEastAsia" w:hAnsi="Times"/>
          <w:b/>
          <w:i/>
          <w:szCs w:val="24"/>
          <w:lang w:val="en-GB" w:eastAsia="zh-CN"/>
        </w:rPr>
        <w:t xml:space="preserve"> should </w:t>
      </w:r>
      <w:r w:rsidR="00EF461C">
        <w:rPr>
          <w:rFonts w:ascii="Times" w:eastAsiaTheme="minorEastAsia" w:hAnsi="Times" w:hint="eastAsia"/>
          <w:b/>
          <w:i/>
          <w:szCs w:val="24"/>
          <w:lang w:val="en-GB" w:eastAsia="zh-CN"/>
        </w:rPr>
        <w:t xml:space="preserve">not </w:t>
      </w:r>
      <w:r w:rsidRPr="005C00D2">
        <w:rPr>
          <w:rFonts w:ascii="Times" w:eastAsiaTheme="minorEastAsia" w:hAnsi="Times"/>
          <w:b/>
          <w:i/>
          <w:szCs w:val="24"/>
          <w:lang w:val="en-GB" w:eastAsia="zh-CN"/>
        </w:rPr>
        <w:t>be supported.</w:t>
      </w:r>
    </w:p>
    <w:p w14:paraId="28D807B9" w14:textId="77777777" w:rsidR="005C00D2" w:rsidRPr="005C00D2" w:rsidRDefault="005C00D2" w:rsidP="00BE6AD1">
      <w:pPr>
        <w:jc w:val="both"/>
        <w:rPr>
          <w:rFonts w:ascii="Times" w:eastAsiaTheme="minorEastAsia" w:hAnsi="Times"/>
          <w:b/>
          <w:i/>
          <w:szCs w:val="24"/>
          <w:lang w:val="en-GB" w:eastAsia="zh-CN"/>
        </w:rPr>
      </w:pPr>
    </w:p>
    <w:p w14:paraId="10084615" w14:textId="44194AEA" w:rsidR="006740E7" w:rsidRPr="00F85751" w:rsidRDefault="003A32CD" w:rsidP="00676CE5">
      <w:pPr>
        <w:pStyle w:val="a1"/>
        <w:numPr>
          <w:ilvl w:val="2"/>
          <w:numId w:val="3"/>
        </w:numPr>
        <w:spacing w:beforeLines="50" w:before="120"/>
        <w:ind w:left="568" w:hangingChars="283" w:hanging="568"/>
        <w:outlineLvl w:val="2"/>
        <w:rPr>
          <w:rFonts w:eastAsiaTheme="minorEastAsia"/>
          <w:b/>
          <w:lang w:eastAsia="zh-CN"/>
        </w:rPr>
      </w:pPr>
      <w:r>
        <w:rPr>
          <w:rFonts w:eastAsiaTheme="minorEastAsia" w:hint="eastAsia"/>
          <w:b/>
          <w:lang w:eastAsia="zh-CN"/>
        </w:rPr>
        <w:t>Retransmission of PDCCH</w:t>
      </w:r>
      <w:r w:rsidR="00944FF9" w:rsidRPr="00F85751">
        <w:rPr>
          <w:rFonts w:eastAsiaTheme="minorEastAsia"/>
          <w:b/>
          <w:lang w:eastAsia="zh-CN"/>
        </w:rPr>
        <w:t xml:space="preserve"> activation </w:t>
      </w:r>
      <w:r>
        <w:rPr>
          <w:rFonts w:eastAsiaTheme="minorEastAsia" w:hint="eastAsia"/>
          <w:b/>
          <w:lang w:eastAsia="zh-CN"/>
        </w:rPr>
        <w:t xml:space="preserve">of SPS group-common PDSCH </w:t>
      </w:r>
    </w:p>
    <w:tbl>
      <w:tblPr>
        <w:tblStyle w:val="af4"/>
        <w:tblW w:w="0" w:type="auto"/>
        <w:tblLook w:val="04A0" w:firstRow="1" w:lastRow="0" w:firstColumn="1" w:lastColumn="0" w:noHBand="0" w:noVBand="1"/>
      </w:tblPr>
      <w:tblGrid>
        <w:gridCol w:w="9288"/>
      </w:tblGrid>
      <w:tr w:rsidR="00944FF9" w14:paraId="375F9312" w14:textId="77777777" w:rsidTr="00944FF9">
        <w:tc>
          <w:tcPr>
            <w:tcW w:w="9288" w:type="dxa"/>
          </w:tcPr>
          <w:p w14:paraId="71FB85DC" w14:textId="5EA14073" w:rsidR="00944FF9" w:rsidRPr="00CC4E99" w:rsidRDefault="00944FF9" w:rsidP="00944FF9">
            <w:pPr>
              <w:rPr>
                <w:rFonts w:eastAsiaTheme="minorEastAsia"/>
                <w:lang w:eastAsia="zh-CN"/>
              </w:rPr>
            </w:pPr>
            <w:r>
              <w:rPr>
                <w:highlight w:val="green"/>
                <w:lang w:eastAsia="x-none"/>
              </w:rPr>
              <w:t>Agreement:</w:t>
            </w:r>
            <w:r w:rsidR="0055131B">
              <w:rPr>
                <w:rFonts w:eastAsiaTheme="minorEastAsia" w:hint="eastAsia"/>
                <w:lang w:eastAsia="zh-CN"/>
              </w:rPr>
              <w:t xml:space="preserve"> (105-e)</w:t>
            </w:r>
          </w:p>
          <w:p w14:paraId="594B436E" w14:textId="77777777" w:rsidR="00944FF9" w:rsidRDefault="00944FF9" w:rsidP="00944FF9">
            <w:pPr>
              <w:rPr>
                <w:lang w:eastAsia="x-none"/>
              </w:rPr>
            </w:pPr>
            <w:bookmarkStart w:id="7" w:name="OLE_LINK8"/>
            <w:bookmarkStart w:id="8" w:name="OLE_LINK9"/>
            <w:r>
              <w:rPr>
                <w:lang w:eastAsia="x-none"/>
              </w:rPr>
              <w:t xml:space="preserve">For reliability of the group-common PDCCH activation of </w:t>
            </w:r>
            <w:r>
              <w:t>SPS group-common PDSCH</w:t>
            </w:r>
            <w:r>
              <w:rPr>
                <w:lang w:eastAsia="x-none"/>
              </w:rPr>
              <w:t>, support at least one of the following alternatives.</w:t>
            </w:r>
          </w:p>
          <w:p w14:paraId="3766AC34" w14:textId="77777777" w:rsidR="00944FF9" w:rsidRDefault="00944FF9" w:rsidP="00A566D7">
            <w:pPr>
              <w:widowControl w:val="0"/>
              <w:numPr>
                <w:ilvl w:val="0"/>
                <w:numId w:val="12"/>
              </w:numPr>
              <w:jc w:val="both"/>
              <w:rPr>
                <w:lang w:eastAsia="x-none"/>
              </w:rPr>
            </w:pPr>
            <w:r>
              <w:rPr>
                <w:lang w:eastAsia="x-none"/>
              </w:rPr>
              <w:t>Alt 1: retransmit the activation command via group-common PDCCH.</w:t>
            </w:r>
          </w:p>
          <w:p w14:paraId="78E9072D" w14:textId="77777777" w:rsidR="00944FF9" w:rsidRDefault="00944FF9" w:rsidP="00A566D7">
            <w:pPr>
              <w:widowControl w:val="0"/>
              <w:numPr>
                <w:ilvl w:val="0"/>
                <w:numId w:val="12"/>
              </w:numPr>
              <w:jc w:val="both"/>
              <w:rPr>
                <w:lang w:eastAsia="x-none"/>
              </w:rPr>
            </w:pPr>
            <w:r>
              <w:rPr>
                <w:lang w:eastAsia="x-none"/>
              </w:rPr>
              <w:t>Alt 2: retransmit the activation command via UE-specific PDCCH.</w:t>
            </w:r>
          </w:p>
          <w:p w14:paraId="1EC543B5" w14:textId="77777777" w:rsidR="00944FF9" w:rsidRDefault="00944FF9" w:rsidP="00A566D7">
            <w:pPr>
              <w:widowControl w:val="0"/>
              <w:numPr>
                <w:ilvl w:val="0"/>
                <w:numId w:val="12"/>
              </w:numPr>
              <w:jc w:val="both"/>
              <w:rPr>
                <w:lang w:eastAsia="x-none"/>
              </w:rPr>
            </w:pPr>
            <w:r>
              <w:rPr>
                <w:lang w:eastAsia="x-none"/>
              </w:rPr>
              <w:t>Alt 3: retransmit the activation command via MAC-CE.</w:t>
            </w:r>
          </w:p>
          <w:bookmarkEnd w:id="7"/>
          <w:bookmarkEnd w:id="8"/>
          <w:p w14:paraId="10C3420F" w14:textId="77777777" w:rsidR="00944FF9" w:rsidRDefault="00944FF9" w:rsidP="00A566D7">
            <w:pPr>
              <w:widowControl w:val="0"/>
              <w:numPr>
                <w:ilvl w:val="0"/>
                <w:numId w:val="12"/>
              </w:numPr>
              <w:jc w:val="both"/>
              <w:rPr>
                <w:lang w:eastAsia="x-none"/>
              </w:rPr>
            </w:pPr>
            <w:r>
              <w:rPr>
                <w:lang w:eastAsia="x-none"/>
              </w:rPr>
              <w:t>FFS other details.</w:t>
            </w:r>
          </w:p>
          <w:p w14:paraId="3C3E26B4" w14:textId="2597A75D" w:rsidR="003A0308" w:rsidRPr="003A0308" w:rsidRDefault="00944FF9" w:rsidP="00A566D7">
            <w:pPr>
              <w:widowControl w:val="0"/>
              <w:numPr>
                <w:ilvl w:val="0"/>
                <w:numId w:val="12"/>
              </w:numPr>
              <w:jc w:val="both"/>
              <w:rPr>
                <w:lang w:eastAsia="x-none"/>
              </w:rPr>
            </w:pPr>
            <w:r>
              <w:rPr>
                <w:lang w:eastAsia="x-none"/>
              </w:rPr>
              <w:t>Note: Down-selection can take into account the HARQ-ACK feedback scheme for SPS activation</w:t>
            </w:r>
          </w:p>
        </w:tc>
      </w:tr>
    </w:tbl>
    <w:p w14:paraId="5EF59305" w14:textId="641D4B6C" w:rsidR="00351C21" w:rsidRPr="00351C21" w:rsidRDefault="003A46D2" w:rsidP="00CC4E99">
      <w:pPr>
        <w:jc w:val="both"/>
        <w:rPr>
          <w:rFonts w:eastAsiaTheme="minorEastAsia"/>
          <w:lang w:eastAsia="zh-CN"/>
        </w:rPr>
      </w:pPr>
      <w:r>
        <w:t>W</w:t>
      </w:r>
      <w:r>
        <w:rPr>
          <w:rFonts w:hint="eastAsia"/>
        </w:rPr>
        <w:t xml:space="preserve">hen </w:t>
      </w:r>
      <w:proofErr w:type="spellStart"/>
      <w:r>
        <w:rPr>
          <w:rFonts w:hint="eastAsia"/>
        </w:rPr>
        <w:t>gNB</w:t>
      </w:r>
      <w:proofErr w:type="spellEnd"/>
      <w:r>
        <w:rPr>
          <w:rFonts w:hint="eastAsia"/>
        </w:rPr>
        <w:t xml:space="preserve"> configures</w:t>
      </w:r>
      <w:r w:rsidRPr="003E2C49">
        <w:rPr>
          <w:lang w:eastAsia="x-none"/>
        </w:rPr>
        <w:t xml:space="preserve"> a downlink assignment for SPS</w:t>
      </w:r>
      <w:r>
        <w:rPr>
          <w:rFonts w:hint="eastAsia"/>
          <w:lang w:eastAsia="x-none"/>
        </w:rPr>
        <w:t xml:space="preserve"> </w:t>
      </w:r>
      <w:r>
        <w:rPr>
          <w:lang w:eastAsia="x-none"/>
        </w:rPr>
        <w:t>group-common PDSCH</w:t>
      </w:r>
      <w:r>
        <w:rPr>
          <w:rFonts w:hint="eastAsia"/>
          <w:lang w:eastAsia="x-none"/>
        </w:rPr>
        <w:t>, UE can obtain</w:t>
      </w:r>
      <w:r>
        <w:rPr>
          <w:rFonts w:hint="eastAsia"/>
        </w:rPr>
        <w:t xml:space="preserve"> </w:t>
      </w:r>
      <w:r w:rsidR="00CD468A">
        <w:rPr>
          <w:rFonts w:eastAsiaTheme="minorEastAsia" w:hint="eastAsia"/>
          <w:lang w:eastAsia="zh-CN"/>
        </w:rPr>
        <w:t xml:space="preserve">the </w:t>
      </w:r>
      <w:r>
        <w:rPr>
          <w:rFonts w:hint="eastAsia"/>
        </w:rPr>
        <w:t xml:space="preserve">information </w:t>
      </w:r>
      <w:r w:rsidR="00CD468A">
        <w:rPr>
          <w:rFonts w:eastAsiaTheme="minorEastAsia" w:hint="eastAsia"/>
          <w:lang w:eastAsia="zh-CN"/>
        </w:rPr>
        <w:t>of</w:t>
      </w:r>
      <w:r>
        <w:rPr>
          <w:rFonts w:hint="eastAsia"/>
        </w:rPr>
        <w:t xml:space="preserve"> </w:t>
      </w:r>
      <w:r w:rsidRPr="000E0966">
        <w:rPr>
          <w:lang w:eastAsia="x-none"/>
        </w:rPr>
        <w:t>periodicity</w:t>
      </w:r>
      <w:r w:rsidRPr="000E0966">
        <w:rPr>
          <w:rFonts w:hint="eastAsia"/>
          <w:lang w:eastAsia="x-none"/>
        </w:rPr>
        <w:t>/PUCCH resource ID for HARQ</w:t>
      </w:r>
      <w:r>
        <w:rPr>
          <w:rFonts w:hint="eastAsia"/>
          <w:lang w:eastAsia="x-none"/>
        </w:rPr>
        <w:t>-ACK feedback</w:t>
      </w:r>
      <w:r>
        <w:rPr>
          <w:rFonts w:hint="eastAsia"/>
        </w:rPr>
        <w:t xml:space="preserve">. </w:t>
      </w:r>
      <w:r>
        <w:t>A</w:t>
      </w:r>
      <w:r>
        <w:rPr>
          <w:rFonts w:hint="eastAsia"/>
        </w:rPr>
        <w:t xml:space="preserve">fter receiving </w:t>
      </w:r>
      <w:r>
        <w:rPr>
          <w:lang w:eastAsia="x-none"/>
        </w:rPr>
        <w:t xml:space="preserve">group-common PDCCH activation of </w:t>
      </w:r>
      <w:r>
        <w:t>SPS group-common PDSCH</w:t>
      </w:r>
      <w:r>
        <w:rPr>
          <w:rFonts w:hint="eastAsia"/>
        </w:rPr>
        <w:t xml:space="preserve">, the UE can know where to receive </w:t>
      </w:r>
      <w:r>
        <w:rPr>
          <w:lang w:eastAsia="x-none"/>
        </w:rPr>
        <w:t>group-common PDSC</w:t>
      </w:r>
      <w:r>
        <w:rPr>
          <w:rFonts w:hint="eastAsia"/>
        </w:rPr>
        <w:t xml:space="preserve">H without PDCCH and how to feedback HARQ-ACK. </w:t>
      </w:r>
      <w:r>
        <w:t>F</w:t>
      </w:r>
      <w:r>
        <w:rPr>
          <w:rFonts w:hint="eastAsia"/>
        </w:rPr>
        <w:t xml:space="preserve">or </w:t>
      </w:r>
      <w:r>
        <w:rPr>
          <w:rFonts w:eastAsiaTheme="minorEastAsia" w:hint="eastAsia"/>
          <w:lang w:eastAsia="zh-CN"/>
        </w:rPr>
        <w:t xml:space="preserve">the case that </w:t>
      </w:r>
      <w:r>
        <w:rPr>
          <w:rFonts w:hint="eastAsia"/>
        </w:rPr>
        <w:t>UE doesn</w:t>
      </w:r>
      <w:r>
        <w:t>’</w:t>
      </w:r>
      <w:r>
        <w:rPr>
          <w:rFonts w:hint="eastAsia"/>
        </w:rPr>
        <w:t>t receive</w:t>
      </w:r>
      <w:r>
        <w:rPr>
          <w:rFonts w:eastAsiaTheme="minorEastAsia" w:hint="eastAsia"/>
          <w:lang w:eastAsia="zh-CN"/>
        </w:rPr>
        <w:t xml:space="preserve"> the</w:t>
      </w:r>
      <w:r>
        <w:rPr>
          <w:rFonts w:hint="eastAsia"/>
        </w:rPr>
        <w:t xml:space="preserve"> </w:t>
      </w:r>
      <w:r>
        <w:rPr>
          <w:lang w:eastAsia="x-none"/>
        </w:rPr>
        <w:t>activation command</w:t>
      </w:r>
      <w:r w:rsidR="00CD468A">
        <w:rPr>
          <w:rFonts w:eastAsiaTheme="minorEastAsia" w:hint="eastAsia"/>
          <w:lang w:eastAsia="zh-CN"/>
        </w:rPr>
        <w:t xml:space="preserve"> (e.g.</w:t>
      </w:r>
      <w:r w:rsidR="00CD468A" w:rsidRPr="00CD468A">
        <w:rPr>
          <w:rFonts w:hint="eastAsia"/>
        </w:rPr>
        <w:t xml:space="preserve"> </w:t>
      </w:r>
      <w:r w:rsidR="00CD468A">
        <w:rPr>
          <w:rFonts w:hint="eastAsia"/>
        </w:rPr>
        <w:t>UE miss</w:t>
      </w:r>
      <w:r w:rsidR="00CD468A">
        <w:rPr>
          <w:rFonts w:eastAsiaTheme="minorEastAsia" w:hint="eastAsia"/>
          <w:lang w:eastAsia="zh-CN"/>
        </w:rPr>
        <w:t>es</w:t>
      </w:r>
      <w:r w:rsidR="00CD468A">
        <w:rPr>
          <w:rFonts w:hint="eastAsia"/>
        </w:rPr>
        <w:t xml:space="preserve"> detecting</w:t>
      </w:r>
      <w:r w:rsidR="00CD468A">
        <w:rPr>
          <w:rFonts w:eastAsiaTheme="minorEastAsia" w:hint="eastAsia"/>
          <w:lang w:eastAsia="zh-CN"/>
        </w:rPr>
        <w:t xml:space="preserve"> the</w:t>
      </w:r>
      <w:r w:rsidR="00CD468A">
        <w:rPr>
          <w:rFonts w:hint="eastAsia"/>
        </w:rPr>
        <w:t xml:space="preserve"> DCI or UE </w:t>
      </w:r>
      <w:r w:rsidR="00CD468A">
        <w:t>join</w:t>
      </w:r>
      <w:r w:rsidR="00CD468A">
        <w:rPr>
          <w:rFonts w:eastAsiaTheme="minorEastAsia" w:hint="eastAsia"/>
          <w:lang w:eastAsia="zh-CN"/>
        </w:rPr>
        <w:t>s</w:t>
      </w:r>
      <w:r w:rsidR="00CD468A">
        <w:rPr>
          <w:rFonts w:hint="eastAsia"/>
        </w:rPr>
        <w:t xml:space="preserve"> a new multicast group due to</w:t>
      </w:r>
      <w:r w:rsidR="00CD468A">
        <w:rPr>
          <w:rFonts w:eastAsiaTheme="minorEastAsia" w:hint="eastAsia"/>
          <w:lang w:eastAsia="zh-CN"/>
        </w:rPr>
        <w:t xml:space="preserve"> the</w:t>
      </w:r>
      <w:r w:rsidR="00CD468A">
        <w:rPr>
          <w:rFonts w:hint="eastAsia"/>
        </w:rPr>
        <w:t xml:space="preserve"> mobility</w:t>
      </w:r>
      <w:r w:rsidR="00CD468A">
        <w:rPr>
          <w:rFonts w:eastAsiaTheme="minorEastAsia" w:hint="eastAsia"/>
          <w:lang w:eastAsia="zh-CN"/>
        </w:rPr>
        <w:t>)</w:t>
      </w:r>
      <w:r>
        <w:rPr>
          <w:rFonts w:hint="eastAsia"/>
        </w:rPr>
        <w:t xml:space="preserve">, </w:t>
      </w:r>
      <w:proofErr w:type="spellStart"/>
      <w:r>
        <w:rPr>
          <w:rFonts w:hint="eastAsia"/>
        </w:rPr>
        <w:t>gNB</w:t>
      </w:r>
      <w:proofErr w:type="spellEnd"/>
      <w:r>
        <w:rPr>
          <w:rFonts w:hint="eastAsia"/>
        </w:rPr>
        <w:t xml:space="preserve"> </w:t>
      </w:r>
      <w:r>
        <w:rPr>
          <w:rFonts w:eastAsiaTheme="minorEastAsia" w:hint="eastAsia"/>
          <w:lang w:eastAsia="zh-CN"/>
        </w:rPr>
        <w:t>should</w:t>
      </w:r>
      <w:r>
        <w:rPr>
          <w:rFonts w:hint="eastAsia"/>
        </w:rPr>
        <w:t xml:space="preserve"> retransmit </w:t>
      </w:r>
      <w:r>
        <w:rPr>
          <w:rFonts w:eastAsiaTheme="minorEastAsia" w:hint="eastAsia"/>
          <w:lang w:eastAsia="zh-CN"/>
        </w:rPr>
        <w:t xml:space="preserve">the </w:t>
      </w:r>
      <w:r>
        <w:rPr>
          <w:rFonts w:hint="eastAsia"/>
        </w:rPr>
        <w:t xml:space="preserve">activation command to </w:t>
      </w:r>
      <w:r w:rsidR="00CD468A">
        <w:rPr>
          <w:rFonts w:eastAsiaTheme="minorEastAsia" w:hint="eastAsia"/>
          <w:lang w:eastAsia="zh-CN"/>
        </w:rPr>
        <w:t xml:space="preserve">the </w:t>
      </w:r>
      <w:r>
        <w:rPr>
          <w:rFonts w:hint="eastAsia"/>
        </w:rPr>
        <w:t xml:space="preserve">UE. </w:t>
      </w:r>
      <w:r>
        <w:t>C</w:t>
      </w:r>
      <w:r>
        <w:rPr>
          <w:rFonts w:hint="eastAsia"/>
        </w:rPr>
        <w:t xml:space="preserve">onsidering </w:t>
      </w:r>
      <w:proofErr w:type="spellStart"/>
      <w:r>
        <w:rPr>
          <w:rFonts w:hint="eastAsia"/>
        </w:rPr>
        <w:t>gNB</w:t>
      </w:r>
      <w:proofErr w:type="spellEnd"/>
      <w:r>
        <w:rPr>
          <w:rFonts w:hint="eastAsia"/>
        </w:rPr>
        <w:t xml:space="preserve"> has already transmitted the </w:t>
      </w:r>
      <w:r>
        <w:rPr>
          <w:lang w:eastAsia="x-none"/>
        </w:rPr>
        <w:t>activation command</w:t>
      </w:r>
      <w:r>
        <w:rPr>
          <w:rFonts w:hint="eastAsia"/>
        </w:rPr>
        <w:t xml:space="preserve"> and SPS </w:t>
      </w:r>
      <w:r>
        <w:rPr>
          <w:lang w:eastAsia="x-none"/>
        </w:rPr>
        <w:t>PDSC</w:t>
      </w:r>
      <w:r>
        <w:rPr>
          <w:rFonts w:hint="eastAsia"/>
        </w:rPr>
        <w:t xml:space="preserve">H </w:t>
      </w:r>
      <w:r w:rsidR="00CD468A">
        <w:rPr>
          <w:rFonts w:eastAsiaTheme="minorEastAsia" w:hint="eastAsia"/>
          <w:lang w:eastAsia="zh-CN"/>
        </w:rPr>
        <w:t>is</w:t>
      </w:r>
      <w:r>
        <w:rPr>
          <w:rFonts w:hint="eastAsia"/>
        </w:rPr>
        <w:t xml:space="preserve"> </w:t>
      </w:r>
      <w:r w:rsidR="00B90E64">
        <w:rPr>
          <w:rFonts w:eastAsiaTheme="minorEastAsia" w:hint="eastAsia"/>
          <w:lang w:eastAsia="zh-CN"/>
        </w:rPr>
        <w:t>on</w:t>
      </w:r>
      <w:r>
        <w:rPr>
          <w:rFonts w:hint="eastAsia"/>
        </w:rPr>
        <w:t xml:space="preserve">going, </w:t>
      </w:r>
      <w:r>
        <w:rPr>
          <w:rFonts w:eastAsiaTheme="minorEastAsia" w:hint="eastAsia"/>
          <w:lang w:eastAsia="zh-CN"/>
        </w:rPr>
        <w:t xml:space="preserve">the </w:t>
      </w:r>
      <w:r w:rsidR="00CD468A">
        <w:rPr>
          <w:rFonts w:eastAsiaTheme="minorEastAsia" w:hint="eastAsia"/>
          <w:lang w:eastAsia="zh-CN"/>
        </w:rPr>
        <w:t xml:space="preserve">retransmitted </w:t>
      </w:r>
      <w:r>
        <w:rPr>
          <w:lang w:eastAsia="x-none"/>
        </w:rPr>
        <w:t>activation command</w:t>
      </w:r>
      <w:r>
        <w:rPr>
          <w:rFonts w:hint="eastAsia"/>
        </w:rPr>
        <w:t xml:space="preserve"> shall not conflict </w:t>
      </w:r>
      <w:r w:rsidR="00CD468A">
        <w:rPr>
          <w:rFonts w:hint="eastAsia"/>
        </w:rPr>
        <w:t>with first activation command.</w:t>
      </w:r>
      <w:r w:rsidR="00CD468A">
        <w:rPr>
          <w:rFonts w:eastAsiaTheme="minorEastAsia" w:hint="eastAsia"/>
          <w:lang w:eastAsia="zh-CN"/>
        </w:rPr>
        <w:t xml:space="preserve"> Three </w:t>
      </w:r>
      <w:r w:rsidR="00CD468A">
        <w:rPr>
          <w:lang w:eastAsia="x-none"/>
        </w:rPr>
        <w:t>alternatives</w:t>
      </w:r>
      <w:r w:rsidR="00CD468A">
        <w:rPr>
          <w:rFonts w:eastAsiaTheme="minorEastAsia" w:hint="eastAsia"/>
          <w:lang w:eastAsia="zh-CN"/>
        </w:rPr>
        <w:t xml:space="preserve"> are </w:t>
      </w:r>
      <w:r w:rsidR="00CD468A">
        <w:rPr>
          <w:rFonts w:eastAsiaTheme="minorEastAsia"/>
          <w:lang w:eastAsia="zh-CN"/>
        </w:rPr>
        <w:t>discussed</w:t>
      </w:r>
      <w:r w:rsidR="00A84CAD">
        <w:rPr>
          <w:rFonts w:eastAsiaTheme="minorEastAsia" w:hint="eastAsia"/>
          <w:lang w:eastAsia="zh-CN"/>
        </w:rPr>
        <w:t xml:space="preserve"> as following.</w:t>
      </w:r>
    </w:p>
    <w:p w14:paraId="590EEF07" w14:textId="77777777" w:rsidR="003A46D2" w:rsidRPr="004917D4" w:rsidRDefault="003A46D2" w:rsidP="00A566D7">
      <w:pPr>
        <w:pStyle w:val="af3"/>
        <w:numPr>
          <w:ilvl w:val="0"/>
          <w:numId w:val="20"/>
        </w:numPr>
        <w:ind w:firstLineChars="0"/>
        <w:rPr>
          <w:rFonts w:ascii="Times New Roman" w:hAnsi="Times New Roman" w:cs="Times New Roman"/>
          <w:b/>
          <w:sz w:val="20"/>
          <w:szCs w:val="20"/>
        </w:rPr>
      </w:pPr>
      <w:r w:rsidRPr="004917D4">
        <w:rPr>
          <w:rFonts w:ascii="Times New Roman" w:hAnsi="Times New Roman" w:cs="Times New Roman"/>
          <w:b/>
          <w:sz w:val="20"/>
          <w:szCs w:val="20"/>
        </w:rPr>
        <w:t>Alt 1:</w:t>
      </w:r>
      <w:r w:rsidRPr="004917D4">
        <w:rPr>
          <w:rFonts w:ascii="Times New Roman" w:hAnsi="Times New Roman" w:cs="Times New Roman"/>
          <w:b/>
          <w:sz w:val="20"/>
          <w:szCs w:val="20"/>
          <w:lang w:eastAsia="x-none"/>
        </w:rPr>
        <w:t xml:space="preserve"> retransmit the activation command via group-common PDCCH</w:t>
      </w:r>
    </w:p>
    <w:p w14:paraId="2CF4B56A" w14:textId="04FB2B17" w:rsidR="003A46D2" w:rsidRPr="00035A32" w:rsidRDefault="00035A32" w:rsidP="00480BA0">
      <w:pPr>
        <w:jc w:val="both"/>
        <w:rPr>
          <w:rFonts w:eastAsiaTheme="minorEastAsia"/>
          <w:lang w:eastAsia="zh-CN"/>
        </w:rPr>
      </w:pPr>
      <w:r w:rsidRPr="00035A32">
        <w:rPr>
          <w:rFonts w:eastAsiaTheme="minorEastAsia"/>
          <w:lang w:eastAsia="zh-CN"/>
        </w:rPr>
        <w:t>In</w:t>
      </w:r>
      <w:r w:rsidRPr="00035A32">
        <w:t xml:space="preserve"> </w:t>
      </w:r>
      <w:r w:rsidRPr="00035A32">
        <w:rPr>
          <w:rFonts w:eastAsiaTheme="minorEastAsia"/>
          <w:lang w:eastAsia="zh-CN"/>
        </w:rPr>
        <w:t>A</w:t>
      </w:r>
      <w:r w:rsidRPr="00035A32">
        <w:t>lt 1</w:t>
      </w:r>
      <w:r w:rsidRPr="00035A32">
        <w:rPr>
          <w:rFonts w:eastAsiaTheme="minorEastAsia"/>
          <w:lang w:eastAsia="zh-CN"/>
        </w:rPr>
        <w:t xml:space="preserve">, </w:t>
      </w:r>
      <w:r w:rsidR="003A46D2" w:rsidRPr="00035A32">
        <w:t>the group-common PDCCH</w:t>
      </w:r>
      <w:r w:rsidRPr="00035A32">
        <w:rPr>
          <w:rFonts w:eastAsiaTheme="minorEastAsia"/>
          <w:lang w:eastAsia="zh-CN"/>
        </w:rPr>
        <w:t xml:space="preserve"> is used </w:t>
      </w:r>
      <w:r w:rsidRPr="00035A32">
        <w:t>to</w:t>
      </w:r>
      <w:r w:rsidR="003A46D2" w:rsidRPr="00035A32">
        <w:t xml:space="preserve"> retransmit the activation command</w:t>
      </w:r>
      <w:r w:rsidRPr="00035A32">
        <w:rPr>
          <w:rFonts w:eastAsiaTheme="minorEastAsia"/>
          <w:lang w:eastAsia="zh-CN"/>
        </w:rPr>
        <w:t>. T</w:t>
      </w:r>
      <w:r w:rsidR="003A46D2" w:rsidRPr="00035A32">
        <w:t xml:space="preserve">o </w:t>
      </w:r>
      <w:r w:rsidRPr="00035A32">
        <w:t xml:space="preserve">void </w:t>
      </w:r>
      <w:r w:rsidRPr="00035A32">
        <w:rPr>
          <w:rFonts w:eastAsiaTheme="minorEastAsia"/>
          <w:lang w:eastAsia="zh-CN"/>
        </w:rPr>
        <w:t xml:space="preserve">the </w:t>
      </w:r>
      <w:r w:rsidRPr="00035A32">
        <w:t>confliction</w:t>
      </w:r>
      <w:r w:rsidRPr="00035A32">
        <w:rPr>
          <w:rFonts w:eastAsiaTheme="minorEastAsia"/>
          <w:lang w:eastAsia="zh-CN"/>
        </w:rPr>
        <w:t xml:space="preserve"> </w:t>
      </w:r>
      <w:r w:rsidRPr="00035A32">
        <w:t>and</w:t>
      </w:r>
      <w:r w:rsidR="003A46D2" w:rsidRPr="00035A32">
        <w:t xml:space="preserve"> align </w:t>
      </w:r>
      <w:r w:rsidRPr="00035A32">
        <w:rPr>
          <w:rFonts w:eastAsiaTheme="minorEastAsia"/>
          <w:lang w:eastAsia="zh-CN"/>
        </w:rPr>
        <w:t xml:space="preserve">with </w:t>
      </w:r>
      <w:r w:rsidR="003A46D2" w:rsidRPr="00035A32">
        <w:t>the first activation command, the scheduling information</w:t>
      </w:r>
      <w:r w:rsidRPr="00035A32">
        <w:rPr>
          <w:rFonts w:eastAsiaTheme="minorEastAsia"/>
          <w:lang w:eastAsia="zh-CN"/>
        </w:rPr>
        <w:t xml:space="preserve"> of the </w:t>
      </w:r>
      <w:r w:rsidRPr="00035A32">
        <w:t>retransmit</w:t>
      </w:r>
      <w:r w:rsidR="00351C21">
        <w:rPr>
          <w:rFonts w:eastAsiaTheme="minorEastAsia" w:hint="eastAsia"/>
          <w:lang w:eastAsia="zh-CN"/>
        </w:rPr>
        <w:t>ted</w:t>
      </w:r>
      <w:r w:rsidRPr="00035A32">
        <w:t xml:space="preserve"> activation command</w:t>
      </w:r>
      <w:r w:rsidR="003A46D2" w:rsidRPr="00035A32">
        <w:t xml:space="preserve"> shall</w:t>
      </w:r>
      <w:r w:rsidR="00B90E64">
        <w:rPr>
          <w:rFonts w:eastAsiaTheme="minorEastAsia" w:hint="eastAsia"/>
          <w:lang w:eastAsia="zh-CN"/>
        </w:rPr>
        <w:t xml:space="preserve"> </w:t>
      </w:r>
      <w:r w:rsidR="00B90E64">
        <w:rPr>
          <w:rFonts w:eastAsiaTheme="minorEastAsia"/>
          <w:lang w:eastAsia="zh-CN"/>
        </w:rPr>
        <w:t>satisf</w:t>
      </w:r>
      <w:r w:rsidR="00B90E64">
        <w:rPr>
          <w:rFonts w:eastAsiaTheme="minorEastAsia" w:hint="eastAsia"/>
          <w:lang w:eastAsia="zh-CN"/>
        </w:rPr>
        <w:t>y the</w:t>
      </w:r>
      <w:r w:rsidR="003A46D2" w:rsidRPr="00035A32">
        <w:t xml:space="preserve"> following conditions</w:t>
      </w:r>
      <w:r w:rsidRPr="00035A32">
        <w:rPr>
          <w:rFonts w:eastAsiaTheme="minorEastAsia"/>
          <w:lang w:eastAsia="zh-CN"/>
        </w:rPr>
        <w:t xml:space="preserve">: </w:t>
      </w:r>
    </w:p>
    <w:p w14:paraId="42E05D21" w14:textId="168698CC" w:rsidR="003A46D2" w:rsidRPr="00035A32" w:rsidRDefault="003A46D2" w:rsidP="00A566D7">
      <w:pPr>
        <w:pStyle w:val="af3"/>
        <w:widowControl w:val="0"/>
        <w:numPr>
          <w:ilvl w:val="0"/>
          <w:numId w:val="19"/>
        </w:numPr>
        <w:ind w:firstLineChars="0"/>
        <w:jc w:val="both"/>
        <w:rPr>
          <w:rFonts w:ascii="Times New Roman" w:hAnsi="Times New Roman" w:cs="Times New Roman"/>
          <w:sz w:val="20"/>
          <w:szCs w:val="20"/>
        </w:rPr>
      </w:pPr>
      <w:r w:rsidRPr="00035A32">
        <w:rPr>
          <w:rFonts w:ascii="Times New Roman" w:hAnsi="Times New Roman" w:cs="Times New Roman"/>
          <w:sz w:val="20"/>
          <w:szCs w:val="20"/>
        </w:rPr>
        <w:t xml:space="preserve">SLIV is equal to SLIV of </w:t>
      </w:r>
      <w:r w:rsidR="00035A32" w:rsidRPr="00035A32">
        <w:rPr>
          <w:rFonts w:ascii="Times New Roman" w:hAnsi="Times New Roman" w:cs="Times New Roman"/>
          <w:sz w:val="20"/>
          <w:szCs w:val="20"/>
        </w:rPr>
        <w:t xml:space="preserve">the </w:t>
      </w:r>
      <w:r w:rsidR="00035A32">
        <w:rPr>
          <w:rFonts w:ascii="Times New Roman" w:hAnsi="Times New Roman" w:cs="Times New Roman"/>
          <w:sz w:val="20"/>
          <w:szCs w:val="20"/>
        </w:rPr>
        <w:t>first activation command</w:t>
      </w:r>
      <w:r w:rsidR="00351C21">
        <w:rPr>
          <w:rFonts w:ascii="Times New Roman" w:hAnsi="Times New Roman" w:cs="Times New Roman" w:hint="eastAsia"/>
          <w:sz w:val="20"/>
          <w:szCs w:val="20"/>
        </w:rPr>
        <w:t>;</w:t>
      </w:r>
    </w:p>
    <w:p w14:paraId="3461889D" w14:textId="44A0915E" w:rsidR="003A46D2" w:rsidRPr="00035A32" w:rsidRDefault="003A46D2" w:rsidP="00A566D7">
      <w:pPr>
        <w:pStyle w:val="af3"/>
        <w:widowControl w:val="0"/>
        <w:numPr>
          <w:ilvl w:val="0"/>
          <w:numId w:val="19"/>
        </w:numPr>
        <w:ind w:firstLineChars="0"/>
        <w:jc w:val="both"/>
        <w:rPr>
          <w:rFonts w:ascii="Times New Roman" w:hAnsi="Times New Roman" w:cs="Times New Roman"/>
          <w:sz w:val="20"/>
          <w:szCs w:val="20"/>
        </w:rPr>
      </w:pPr>
      <w:r w:rsidRPr="00035A32">
        <w:rPr>
          <w:rFonts w:ascii="Times New Roman" w:hAnsi="Times New Roman" w:cs="Times New Roman"/>
          <w:sz w:val="20"/>
          <w:szCs w:val="20"/>
        </w:rPr>
        <w:t>k1 is equal to</w:t>
      </w:r>
      <w:r w:rsidR="00035A32">
        <w:rPr>
          <w:rFonts w:ascii="Times New Roman" w:hAnsi="Times New Roman" w:cs="Times New Roman"/>
          <w:sz w:val="20"/>
          <w:szCs w:val="20"/>
        </w:rPr>
        <w:t xml:space="preserve"> k1 of first activation command</w:t>
      </w:r>
      <w:r w:rsidR="00351C21">
        <w:rPr>
          <w:rFonts w:ascii="Times New Roman" w:hAnsi="Times New Roman" w:cs="Times New Roman" w:hint="eastAsia"/>
          <w:sz w:val="20"/>
          <w:szCs w:val="20"/>
        </w:rPr>
        <w:t>;</w:t>
      </w:r>
    </w:p>
    <w:p w14:paraId="1CC2CFC5" w14:textId="4B74A863" w:rsidR="003A46D2" w:rsidRDefault="003A46D2" w:rsidP="00A566D7">
      <w:pPr>
        <w:pStyle w:val="af3"/>
        <w:widowControl w:val="0"/>
        <w:numPr>
          <w:ilvl w:val="0"/>
          <w:numId w:val="19"/>
        </w:numPr>
        <w:ind w:firstLineChars="0"/>
        <w:jc w:val="both"/>
        <w:rPr>
          <w:rFonts w:ascii="Times New Roman" w:hAnsi="Times New Roman" w:cs="Times New Roman"/>
          <w:sz w:val="20"/>
          <w:szCs w:val="20"/>
        </w:rPr>
      </w:pPr>
      <w:r w:rsidRPr="00035A32">
        <w:rPr>
          <w:rFonts w:ascii="Times New Roman" w:hAnsi="Times New Roman" w:cs="Times New Roman"/>
          <w:sz w:val="20"/>
          <w:szCs w:val="20"/>
        </w:rPr>
        <w:t xml:space="preserve">Slot number that PDSCH transmission is equal to </w:t>
      </w:r>
      <w:r w:rsidR="009611DB">
        <w:rPr>
          <w:rFonts w:ascii="Times New Roman" w:hAnsi="Times New Roman" w:cs="Times New Roman" w:hint="eastAsia"/>
          <w:sz w:val="20"/>
          <w:szCs w:val="20"/>
        </w:rPr>
        <w:t>s</w:t>
      </w:r>
      <w:r w:rsidR="009611DB" w:rsidRPr="00035A32">
        <w:rPr>
          <w:rFonts w:ascii="Times New Roman" w:hAnsi="Times New Roman" w:cs="Times New Roman"/>
          <w:sz w:val="20"/>
          <w:szCs w:val="20"/>
        </w:rPr>
        <w:t>lot number</w:t>
      </w:r>
      <w:r w:rsidRPr="00035A32">
        <w:rPr>
          <w:rFonts w:ascii="Times New Roman" w:hAnsi="Times New Roman" w:cs="Times New Roman"/>
          <w:sz w:val="20"/>
          <w:szCs w:val="20"/>
        </w:rPr>
        <w:t xml:space="preserve"> that UE determine</w:t>
      </w:r>
      <w:r w:rsidR="00CD468A">
        <w:rPr>
          <w:rFonts w:ascii="Times New Roman" w:hAnsi="Times New Roman" w:cs="Times New Roman" w:hint="eastAsia"/>
          <w:sz w:val="20"/>
          <w:szCs w:val="20"/>
        </w:rPr>
        <w:t>s</w:t>
      </w:r>
      <w:r w:rsidRPr="00035A32">
        <w:rPr>
          <w:rFonts w:ascii="Times New Roman" w:hAnsi="Times New Roman" w:cs="Times New Roman"/>
          <w:sz w:val="20"/>
          <w:szCs w:val="20"/>
        </w:rPr>
        <w:t xml:space="preserve"> </w:t>
      </w:r>
      <w:r w:rsidR="009611DB">
        <w:rPr>
          <w:rFonts w:ascii="Times New Roman" w:hAnsi="Times New Roman" w:cs="Times New Roman" w:hint="eastAsia"/>
          <w:sz w:val="20"/>
          <w:szCs w:val="20"/>
        </w:rPr>
        <w:t xml:space="preserve">which is </w:t>
      </w:r>
      <w:r w:rsidR="00CD468A">
        <w:rPr>
          <w:rFonts w:ascii="Times New Roman" w:hAnsi="Times New Roman" w:cs="Times New Roman"/>
          <w:sz w:val="20"/>
          <w:szCs w:val="20"/>
        </w:rPr>
        <w:t>based</w:t>
      </w:r>
      <w:r w:rsidR="00CD468A">
        <w:rPr>
          <w:rFonts w:ascii="Times New Roman" w:hAnsi="Times New Roman" w:cs="Times New Roman" w:hint="eastAsia"/>
          <w:sz w:val="20"/>
          <w:szCs w:val="20"/>
        </w:rPr>
        <w:t xml:space="preserve"> on</w:t>
      </w:r>
      <w:r w:rsidRPr="00035A32">
        <w:rPr>
          <w:rFonts w:ascii="Times New Roman" w:hAnsi="Times New Roman" w:cs="Times New Roman"/>
          <w:sz w:val="20"/>
          <w:szCs w:val="20"/>
        </w:rPr>
        <w:t xml:space="preserve"> </w:t>
      </w:r>
      <w:r w:rsidR="00CD468A">
        <w:rPr>
          <w:rFonts w:ascii="Times New Roman" w:hAnsi="Times New Roman" w:cs="Times New Roman" w:hint="eastAsia"/>
          <w:sz w:val="20"/>
          <w:szCs w:val="20"/>
        </w:rPr>
        <w:lastRenderedPageBreak/>
        <w:t xml:space="preserve">the </w:t>
      </w:r>
      <w:r w:rsidRPr="00035A32">
        <w:rPr>
          <w:rFonts w:ascii="Times New Roman" w:hAnsi="Times New Roman" w:cs="Times New Roman"/>
          <w:sz w:val="20"/>
          <w:szCs w:val="20"/>
        </w:rPr>
        <w:t>first activation command and periodicity</w:t>
      </w:r>
      <w:r w:rsidR="00035A32">
        <w:rPr>
          <w:rFonts w:ascii="Times New Roman" w:hAnsi="Times New Roman" w:cs="Times New Roman"/>
          <w:sz w:val="20"/>
          <w:szCs w:val="20"/>
        </w:rPr>
        <w:t xml:space="preserve"> configured by RRC</w:t>
      </w:r>
      <w:r w:rsidR="00351C21">
        <w:rPr>
          <w:rFonts w:ascii="Times New Roman" w:hAnsi="Times New Roman" w:cs="Times New Roman" w:hint="eastAsia"/>
          <w:sz w:val="20"/>
          <w:szCs w:val="20"/>
        </w:rPr>
        <w:t>.</w:t>
      </w:r>
    </w:p>
    <w:p w14:paraId="01CDC0EE" w14:textId="738EDE54" w:rsidR="003A0308" w:rsidRDefault="00035A32" w:rsidP="00A84CAD">
      <w:pPr>
        <w:jc w:val="both"/>
        <w:rPr>
          <w:rFonts w:eastAsiaTheme="minorEastAsia"/>
          <w:lang w:eastAsia="zh-CN"/>
        </w:rPr>
      </w:pPr>
      <w:r>
        <w:rPr>
          <w:rFonts w:eastAsiaTheme="minorEastAsia" w:hint="eastAsia"/>
          <w:lang w:eastAsia="zh-CN"/>
        </w:rPr>
        <w:t xml:space="preserve">Since </w:t>
      </w:r>
      <w:r>
        <w:rPr>
          <w:rFonts w:eastAsiaTheme="minorEastAsia" w:hint="eastAsia"/>
          <w:bCs/>
          <w:lang w:eastAsia="zh-CN"/>
        </w:rPr>
        <w:t>the</w:t>
      </w:r>
      <w:r w:rsidRPr="000F3AD5">
        <w:t xml:space="preserve"> </w:t>
      </w:r>
      <w:r w:rsidRPr="00AA012B">
        <w:t>group-common PDCCH</w:t>
      </w:r>
      <w:r>
        <w:rPr>
          <w:rFonts w:eastAsiaTheme="minorEastAsia" w:hint="eastAsia"/>
          <w:lang w:eastAsia="zh-CN"/>
        </w:rPr>
        <w:t xml:space="preserve"> is agreed f</w:t>
      </w:r>
      <w:r w:rsidRPr="00AA012B">
        <w:t>or activation of SPS group-common PDSCH</w:t>
      </w:r>
      <w:r>
        <w:rPr>
          <w:rFonts w:eastAsiaTheme="minorEastAsia" w:hint="eastAsia"/>
          <w:lang w:eastAsia="zh-CN"/>
        </w:rPr>
        <w:t xml:space="preserve">, </w:t>
      </w:r>
      <w:r w:rsidR="00351C21">
        <w:rPr>
          <w:rFonts w:eastAsiaTheme="minorEastAsia" w:hint="eastAsia"/>
          <w:bCs/>
          <w:lang w:eastAsia="zh-CN"/>
        </w:rPr>
        <w:t>the</w:t>
      </w:r>
      <w:r w:rsidR="00351C21" w:rsidRPr="000F3AD5">
        <w:t xml:space="preserve"> </w:t>
      </w:r>
      <w:r w:rsidR="00351C21" w:rsidRPr="00AA012B">
        <w:t>group-common PDCCH</w:t>
      </w:r>
      <w:r w:rsidR="00351C21">
        <w:rPr>
          <w:rFonts w:eastAsiaTheme="minorEastAsia" w:hint="eastAsia"/>
          <w:lang w:eastAsia="zh-CN"/>
        </w:rPr>
        <w:t xml:space="preserve"> </w:t>
      </w:r>
      <w:r>
        <w:rPr>
          <w:rFonts w:eastAsiaTheme="minorEastAsia" w:hint="eastAsia"/>
          <w:lang w:eastAsia="zh-CN"/>
        </w:rPr>
        <w:t xml:space="preserve">can also be supported for </w:t>
      </w:r>
      <w:r w:rsidRPr="00035A32">
        <w:rPr>
          <w:rFonts w:eastAsiaTheme="minorEastAsia"/>
          <w:lang w:eastAsia="zh-CN"/>
        </w:rPr>
        <w:t>retransmit</w:t>
      </w:r>
      <w:r w:rsidRPr="00035A32">
        <w:rPr>
          <w:rFonts w:eastAsiaTheme="minorEastAsia" w:hint="eastAsia"/>
          <w:lang w:eastAsia="zh-CN"/>
        </w:rPr>
        <w:t>ting</w:t>
      </w:r>
      <w:r w:rsidRPr="00035A32">
        <w:rPr>
          <w:rFonts w:eastAsiaTheme="minorEastAsia"/>
          <w:lang w:eastAsia="zh-CN"/>
        </w:rPr>
        <w:t xml:space="preserve"> the activation command</w:t>
      </w:r>
      <w:r w:rsidRPr="00035A32">
        <w:rPr>
          <w:rFonts w:eastAsiaTheme="minorEastAsia" w:hint="eastAsia"/>
          <w:lang w:eastAsia="zh-CN"/>
        </w:rPr>
        <w:t>.</w:t>
      </w:r>
      <w:r w:rsidRPr="004917D4">
        <w:rPr>
          <w:rFonts w:eastAsiaTheme="minorEastAsia" w:hint="eastAsia"/>
          <w:lang w:eastAsia="zh-CN"/>
        </w:rPr>
        <w:t xml:space="preserve"> However</w:t>
      </w:r>
      <w:r w:rsidRPr="004917D4">
        <w:rPr>
          <w:rFonts w:eastAsiaTheme="minorEastAsia"/>
          <w:lang w:eastAsia="zh-CN"/>
        </w:rPr>
        <w:t>, a</w:t>
      </w:r>
      <w:r w:rsidRPr="004917D4">
        <w:rPr>
          <w:rFonts w:eastAsiaTheme="minorEastAsia" w:hint="eastAsia"/>
          <w:lang w:eastAsia="zh-CN"/>
        </w:rPr>
        <w:t xml:space="preserve"> potential issue </w:t>
      </w:r>
      <w:r w:rsidRPr="004917D4">
        <w:rPr>
          <w:rFonts w:eastAsiaTheme="minorEastAsia"/>
          <w:lang w:eastAsia="zh-CN"/>
        </w:rPr>
        <w:t>should</w:t>
      </w:r>
      <w:r w:rsidRPr="004917D4">
        <w:rPr>
          <w:rFonts w:eastAsiaTheme="minorEastAsia" w:hint="eastAsia"/>
          <w:lang w:eastAsia="zh-CN"/>
        </w:rPr>
        <w:t xml:space="preserve"> be considered. </w:t>
      </w:r>
      <w:r w:rsidR="004917D4" w:rsidRPr="004917D4">
        <w:rPr>
          <w:rFonts w:eastAsiaTheme="minorEastAsia" w:hint="eastAsia"/>
          <w:lang w:eastAsia="zh-CN"/>
        </w:rPr>
        <w:t xml:space="preserve">When receiving the on-going SPS PDSCH, the UE which has </w:t>
      </w:r>
      <w:r w:rsidR="00CD468A">
        <w:rPr>
          <w:rFonts w:eastAsiaTheme="minorEastAsia"/>
          <w:lang w:eastAsia="zh-CN"/>
        </w:rPr>
        <w:t>successfully</w:t>
      </w:r>
      <w:r w:rsidR="00CD468A">
        <w:rPr>
          <w:rFonts w:eastAsiaTheme="minorEastAsia" w:hint="eastAsia"/>
          <w:lang w:eastAsia="zh-CN"/>
        </w:rPr>
        <w:t xml:space="preserve"> </w:t>
      </w:r>
      <w:r w:rsidR="004917D4" w:rsidRPr="004917D4">
        <w:rPr>
          <w:rFonts w:eastAsiaTheme="minorEastAsia" w:hint="eastAsia"/>
          <w:lang w:eastAsia="zh-CN"/>
        </w:rPr>
        <w:t>received</w:t>
      </w:r>
      <w:r w:rsidR="004917D4">
        <w:rPr>
          <w:rFonts w:eastAsiaTheme="minorEastAsia" w:hint="eastAsia"/>
          <w:lang w:eastAsia="zh-CN"/>
        </w:rPr>
        <w:t xml:space="preserve"> the</w:t>
      </w:r>
      <w:r w:rsidR="004917D4" w:rsidRPr="004917D4">
        <w:rPr>
          <w:rFonts w:eastAsiaTheme="minorEastAsia" w:hint="eastAsia"/>
          <w:lang w:eastAsia="zh-CN"/>
        </w:rPr>
        <w:t xml:space="preserve"> first activation command</w:t>
      </w:r>
      <w:r w:rsidR="004917D4">
        <w:rPr>
          <w:rFonts w:eastAsiaTheme="minorEastAsia" w:hint="eastAsia"/>
          <w:lang w:eastAsia="zh-CN"/>
        </w:rPr>
        <w:t xml:space="preserve"> </w:t>
      </w:r>
      <w:r w:rsidR="00351C21">
        <w:rPr>
          <w:rFonts w:eastAsiaTheme="minorEastAsia" w:hint="eastAsia"/>
          <w:lang w:eastAsia="zh-CN"/>
        </w:rPr>
        <w:t xml:space="preserve">can </w:t>
      </w:r>
      <w:r w:rsidR="004917D4">
        <w:rPr>
          <w:rFonts w:eastAsiaTheme="minorEastAsia" w:hint="eastAsia"/>
          <w:lang w:eastAsia="zh-CN"/>
        </w:rPr>
        <w:t xml:space="preserve">also </w:t>
      </w:r>
      <w:r w:rsidR="004917D4">
        <w:rPr>
          <w:rFonts w:eastAsiaTheme="minorEastAsia"/>
          <w:lang w:eastAsia="zh-CN"/>
        </w:rPr>
        <w:t>receive</w:t>
      </w:r>
      <w:r w:rsidR="004917D4">
        <w:rPr>
          <w:rFonts w:eastAsiaTheme="minorEastAsia" w:hint="eastAsia"/>
          <w:lang w:eastAsia="zh-CN"/>
        </w:rPr>
        <w:t xml:space="preserve"> the </w:t>
      </w:r>
      <w:r w:rsidR="004917D4" w:rsidRPr="004917D4">
        <w:rPr>
          <w:rFonts w:eastAsiaTheme="minorEastAsia"/>
          <w:lang w:eastAsia="zh-CN"/>
        </w:rPr>
        <w:t>retransmit</w:t>
      </w:r>
      <w:r w:rsidR="00351C21">
        <w:rPr>
          <w:rFonts w:eastAsiaTheme="minorEastAsia" w:hint="eastAsia"/>
          <w:lang w:eastAsia="zh-CN"/>
        </w:rPr>
        <w:t>ted</w:t>
      </w:r>
      <w:r w:rsidR="004917D4" w:rsidRPr="004917D4">
        <w:rPr>
          <w:rFonts w:eastAsiaTheme="minorEastAsia"/>
          <w:lang w:eastAsia="zh-CN"/>
        </w:rPr>
        <w:t xml:space="preserve"> activation command via group-common PDCCH</w:t>
      </w:r>
      <w:r w:rsidR="004917D4" w:rsidRPr="004917D4">
        <w:rPr>
          <w:rFonts w:eastAsiaTheme="minorEastAsia" w:hint="eastAsia"/>
          <w:lang w:eastAsia="zh-CN"/>
        </w:rPr>
        <w:t xml:space="preserve">. </w:t>
      </w:r>
      <w:r w:rsidR="00351C21">
        <w:rPr>
          <w:rFonts w:eastAsiaTheme="minorEastAsia" w:hint="eastAsia"/>
          <w:lang w:eastAsia="zh-CN"/>
        </w:rPr>
        <w:t xml:space="preserve">Due to the </w:t>
      </w:r>
      <w:r w:rsidR="00351C21" w:rsidRPr="00351C21">
        <w:rPr>
          <w:rFonts w:eastAsiaTheme="minorEastAsia"/>
          <w:lang w:eastAsia="zh-CN"/>
        </w:rPr>
        <w:t>simultaneous</w:t>
      </w:r>
      <w:r w:rsidR="00351C21">
        <w:rPr>
          <w:rFonts w:eastAsiaTheme="minorEastAsia" w:hint="eastAsia"/>
          <w:lang w:eastAsia="zh-CN"/>
        </w:rPr>
        <w:t xml:space="preserve"> </w:t>
      </w:r>
      <w:r w:rsidR="00351C21">
        <w:rPr>
          <w:rFonts w:eastAsiaTheme="minorEastAsia"/>
          <w:lang w:eastAsia="zh-CN"/>
        </w:rPr>
        <w:t>reception</w:t>
      </w:r>
      <w:r w:rsidR="009611DB">
        <w:rPr>
          <w:rFonts w:eastAsiaTheme="minorEastAsia" w:hint="eastAsia"/>
          <w:lang w:eastAsia="zh-CN"/>
        </w:rPr>
        <w:t xml:space="preserve"> </w:t>
      </w:r>
      <w:r w:rsidR="009611DB">
        <w:rPr>
          <w:rFonts w:eastAsiaTheme="minorEastAsia"/>
          <w:lang w:eastAsia="zh-CN"/>
        </w:rPr>
        <w:t>between</w:t>
      </w:r>
      <w:r w:rsidR="009611DB">
        <w:rPr>
          <w:rFonts w:eastAsiaTheme="minorEastAsia" w:hint="eastAsia"/>
          <w:lang w:eastAsia="zh-CN"/>
        </w:rPr>
        <w:t xml:space="preserve"> the on-going SPS PDSCH and the</w:t>
      </w:r>
      <w:r w:rsidR="009611DB" w:rsidRPr="009611DB">
        <w:rPr>
          <w:rFonts w:eastAsiaTheme="minorEastAsia"/>
          <w:lang w:eastAsia="zh-CN"/>
        </w:rPr>
        <w:t xml:space="preserve"> </w:t>
      </w:r>
      <w:r w:rsidR="009611DB" w:rsidRPr="004917D4">
        <w:rPr>
          <w:rFonts w:eastAsiaTheme="minorEastAsia"/>
          <w:lang w:eastAsia="zh-CN"/>
        </w:rPr>
        <w:t>retransmit</w:t>
      </w:r>
      <w:r w:rsidR="009611DB">
        <w:rPr>
          <w:rFonts w:eastAsiaTheme="minorEastAsia" w:hint="eastAsia"/>
          <w:lang w:eastAsia="zh-CN"/>
        </w:rPr>
        <w:t>ted</w:t>
      </w:r>
      <w:r w:rsidR="009611DB" w:rsidRPr="004917D4">
        <w:rPr>
          <w:rFonts w:eastAsiaTheme="minorEastAsia"/>
          <w:lang w:eastAsia="zh-CN"/>
        </w:rPr>
        <w:t xml:space="preserve"> activation command</w:t>
      </w:r>
      <w:r w:rsidR="00351C21">
        <w:rPr>
          <w:rFonts w:eastAsiaTheme="minorEastAsia"/>
          <w:lang w:eastAsia="zh-CN"/>
        </w:rPr>
        <w:t>,</w:t>
      </w:r>
      <w:r w:rsidR="00351C21">
        <w:rPr>
          <w:rFonts w:eastAsiaTheme="minorEastAsia" w:hint="eastAsia"/>
          <w:lang w:eastAsia="zh-CN"/>
        </w:rPr>
        <w:t xml:space="preserve"> the UE need to feedback two HARQ-feedback </w:t>
      </w:r>
      <w:r w:rsidR="00351C21">
        <w:rPr>
          <w:rFonts w:eastAsiaTheme="minorEastAsia"/>
          <w:lang w:eastAsia="zh-CN"/>
        </w:rPr>
        <w:t>processes</w:t>
      </w:r>
      <w:r w:rsidR="00351C21">
        <w:rPr>
          <w:rFonts w:eastAsiaTheme="minorEastAsia" w:hint="eastAsia"/>
          <w:lang w:eastAsia="zh-CN"/>
        </w:rPr>
        <w:t xml:space="preserve"> when Type-2 HARQ-ACK </w:t>
      </w:r>
      <w:r w:rsidR="00351C21">
        <w:rPr>
          <w:rFonts w:eastAsiaTheme="minorEastAsia"/>
          <w:lang w:eastAsia="zh-CN"/>
        </w:rPr>
        <w:t>codebook is</w:t>
      </w:r>
      <w:r w:rsidR="00351C21">
        <w:rPr>
          <w:rFonts w:eastAsiaTheme="minorEastAsia" w:hint="eastAsia"/>
          <w:lang w:eastAsia="zh-CN"/>
        </w:rPr>
        <w:t xml:space="preserve"> </w:t>
      </w:r>
      <w:r w:rsidR="00351C21">
        <w:rPr>
          <w:rFonts w:eastAsiaTheme="minorEastAsia"/>
          <w:lang w:eastAsia="zh-CN"/>
        </w:rPr>
        <w:t>configured</w:t>
      </w:r>
      <w:r w:rsidR="00480BA0">
        <w:rPr>
          <w:rFonts w:eastAsiaTheme="minorEastAsia" w:hint="eastAsia"/>
          <w:lang w:eastAsia="zh-CN"/>
        </w:rPr>
        <w:t xml:space="preserve">. </w:t>
      </w:r>
      <w:r w:rsidR="00351C21">
        <w:rPr>
          <w:rFonts w:eastAsiaTheme="minorEastAsia" w:hint="eastAsia"/>
          <w:lang w:eastAsia="zh-CN"/>
        </w:rPr>
        <w:t xml:space="preserve">One HARQ-feedback </w:t>
      </w:r>
      <w:r w:rsidR="00351C21">
        <w:rPr>
          <w:rFonts w:eastAsiaTheme="minorEastAsia"/>
          <w:lang w:eastAsia="zh-CN"/>
        </w:rPr>
        <w:t>process</w:t>
      </w:r>
      <w:r w:rsidR="00351C21">
        <w:rPr>
          <w:rFonts w:eastAsiaTheme="minorEastAsia" w:hint="eastAsia"/>
          <w:lang w:eastAsia="zh-CN"/>
        </w:rPr>
        <w:t xml:space="preserve"> is for the </w:t>
      </w:r>
      <w:r w:rsidR="00CD468A" w:rsidRPr="004917D4">
        <w:rPr>
          <w:rFonts w:eastAsiaTheme="minorEastAsia" w:hint="eastAsia"/>
          <w:lang w:eastAsia="zh-CN"/>
        </w:rPr>
        <w:t>on-going</w:t>
      </w:r>
      <w:r w:rsidR="00CD468A">
        <w:rPr>
          <w:rFonts w:hint="eastAsia"/>
        </w:rPr>
        <w:t xml:space="preserve"> </w:t>
      </w:r>
      <w:r w:rsidR="00351C21">
        <w:rPr>
          <w:rFonts w:hint="eastAsia"/>
        </w:rPr>
        <w:t>SPS PDSCH</w:t>
      </w:r>
      <w:r w:rsidR="00351C21">
        <w:rPr>
          <w:rFonts w:eastAsiaTheme="minorEastAsia" w:hint="eastAsia"/>
          <w:lang w:eastAsia="zh-CN"/>
        </w:rPr>
        <w:t xml:space="preserve">, another is for the </w:t>
      </w:r>
      <w:r w:rsidR="00351C21">
        <w:rPr>
          <w:rFonts w:hint="eastAsia"/>
        </w:rPr>
        <w:t>SPS PDSCH</w:t>
      </w:r>
      <w:r w:rsidR="00351C21">
        <w:rPr>
          <w:rFonts w:eastAsiaTheme="minorEastAsia" w:hint="eastAsia"/>
          <w:lang w:eastAsia="zh-CN"/>
        </w:rPr>
        <w:t xml:space="preserve"> of</w:t>
      </w:r>
      <w:r w:rsidR="00351C21">
        <w:rPr>
          <w:rFonts w:hint="eastAsia"/>
        </w:rPr>
        <w:t xml:space="preserve"> </w:t>
      </w:r>
      <w:r w:rsidR="00CD468A">
        <w:rPr>
          <w:rFonts w:eastAsiaTheme="minorEastAsia" w:hint="eastAsia"/>
          <w:lang w:eastAsia="zh-CN"/>
        </w:rPr>
        <w:t xml:space="preserve">the </w:t>
      </w:r>
      <w:r w:rsidR="00351C21" w:rsidRPr="00351C21">
        <w:t>retransmit</w:t>
      </w:r>
      <w:r w:rsidR="00351C21">
        <w:rPr>
          <w:rFonts w:eastAsiaTheme="minorEastAsia" w:hint="eastAsia"/>
          <w:lang w:eastAsia="zh-CN"/>
        </w:rPr>
        <w:t>ted</w:t>
      </w:r>
      <w:r w:rsidR="00351C21" w:rsidRPr="00351C21">
        <w:t xml:space="preserve"> </w:t>
      </w:r>
      <w:r w:rsidR="00351C21">
        <w:rPr>
          <w:rFonts w:hint="eastAsia"/>
        </w:rPr>
        <w:t>activation command</w:t>
      </w:r>
      <w:r w:rsidR="00351C21">
        <w:rPr>
          <w:rFonts w:eastAsiaTheme="minorEastAsia" w:hint="eastAsia"/>
          <w:lang w:eastAsia="zh-CN"/>
        </w:rPr>
        <w:t xml:space="preserve">. </w:t>
      </w:r>
      <w:r w:rsidR="00077015">
        <w:rPr>
          <w:rFonts w:eastAsiaTheme="minorEastAsia" w:hint="eastAsia"/>
          <w:lang w:eastAsia="zh-CN"/>
        </w:rPr>
        <w:t xml:space="preserve">Thus, extra </w:t>
      </w:r>
      <w:r w:rsidR="00077015">
        <w:rPr>
          <w:rFonts w:eastAsiaTheme="minorEastAsia"/>
          <w:lang w:eastAsia="zh-CN"/>
        </w:rPr>
        <w:t>clarification is</w:t>
      </w:r>
      <w:r w:rsidR="00077015">
        <w:rPr>
          <w:rFonts w:eastAsiaTheme="minorEastAsia" w:hint="eastAsia"/>
          <w:lang w:eastAsia="zh-CN"/>
        </w:rPr>
        <w:t xml:space="preserve"> needed </w:t>
      </w:r>
      <w:r w:rsidR="00351C21">
        <w:rPr>
          <w:rFonts w:eastAsiaTheme="minorEastAsia" w:hint="eastAsia"/>
          <w:lang w:eastAsia="zh-CN"/>
        </w:rPr>
        <w:t xml:space="preserve">in the current </w:t>
      </w:r>
      <w:r w:rsidR="00351C21">
        <w:rPr>
          <w:rFonts w:eastAsiaTheme="minorEastAsia"/>
          <w:lang w:eastAsia="zh-CN"/>
        </w:rPr>
        <w:t>specification</w:t>
      </w:r>
      <w:r w:rsidR="00351C21">
        <w:rPr>
          <w:rFonts w:eastAsiaTheme="minorEastAsia" w:hint="eastAsia"/>
          <w:lang w:eastAsia="zh-CN"/>
        </w:rPr>
        <w:t xml:space="preserve">. </w:t>
      </w:r>
    </w:p>
    <w:p w14:paraId="5A8ABC42" w14:textId="77777777" w:rsidR="004917D4" w:rsidRPr="005A09E4" w:rsidRDefault="004917D4" w:rsidP="00CC4E99">
      <w:pPr>
        <w:jc w:val="both"/>
        <w:rPr>
          <w:rFonts w:eastAsiaTheme="minorEastAsia"/>
          <w:b/>
          <w:lang w:eastAsia="zh-CN"/>
        </w:rPr>
      </w:pPr>
    </w:p>
    <w:p w14:paraId="05FAB9D7" w14:textId="77777777" w:rsidR="004257C1" w:rsidRDefault="003A46D2" w:rsidP="00A566D7">
      <w:pPr>
        <w:pStyle w:val="af3"/>
        <w:numPr>
          <w:ilvl w:val="0"/>
          <w:numId w:val="20"/>
        </w:numPr>
        <w:ind w:firstLineChars="0"/>
        <w:rPr>
          <w:rFonts w:ascii="Times New Roman" w:hAnsi="Times New Roman" w:cs="Times New Roman"/>
          <w:b/>
          <w:sz w:val="20"/>
          <w:szCs w:val="20"/>
          <w:lang w:eastAsia="x-none"/>
        </w:rPr>
      </w:pPr>
      <w:r w:rsidRPr="00351C21">
        <w:rPr>
          <w:rFonts w:ascii="Times New Roman" w:hAnsi="Times New Roman" w:cs="Times New Roman"/>
          <w:b/>
          <w:sz w:val="20"/>
          <w:szCs w:val="20"/>
          <w:lang w:eastAsia="x-none"/>
        </w:rPr>
        <w:t>A</w:t>
      </w:r>
      <w:r w:rsidRPr="00351C21">
        <w:rPr>
          <w:rFonts w:ascii="Times New Roman" w:hAnsi="Times New Roman" w:cs="Times New Roman" w:hint="eastAsia"/>
          <w:b/>
          <w:sz w:val="20"/>
          <w:szCs w:val="20"/>
          <w:lang w:eastAsia="x-none"/>
        </w:rPr>
        <w:t>lt 2:</w:t>
      </w:r>
      <w:r w:rsidRPr="00351C21">
        <w:rPr>
          <w:rFonts w:ascii="Times New Roman" w:hAnsi="Times New Roman" w:cs="Times New Roman"/>
          <w:b/>
          <w:sz w:val="20"/>
          <w:szCs w:val="20"/>
          <w:lang w:eastAsia="x-none"/>
        </w:rPr>
        <w:t xml:space="preserve"> retransmit the activatio</w:t>
      </w:r>
      <w:r w:rsidR="00E66445">
        <w:rPr>
          <w:rFonts w:ascii="Times New Roman" w:hAnsi="Times New Roman" w:cs="Times New Roman"/>
          <w:b/>
          <w:sz w:val="20"/>
          <w:szCs w:val="20"/>
          <w:lang w:eastAsia="x-none"/>
        </w:rPr>
        <w:t>n command via UE-specific PDCCH</w:t>
      </w:r>
    </w:p>
    <w:p w14:paraId="647AE1A9" w14:textId="45CE9591" w:rsidR="003A46D2" w:rsidRPr="00351C21" w:rsidRDefault="00351C21" w:rsidP="00480BA0">
      <w:pPr>
        <w:jc w:val="both"/>
        <w:rPr>
          <w:rFonts w:eastAsiaTheme="minorEastAsia"/>
          <w:lang w:eastAsia="zh-CN"/>
        </w:rPr>
      </w:pPr>
      <w:r>
        <w:rPr>
          <w:rFonts w:eastAsiaTheme="minorEastAsia" w:hint="eastAsia"/>
          <w:lang w:eastAsia="zh-CN"/>
        </w:rPr>
        <w:t>In</w:t>
      </w:r>
      <w:r>
        <w:rPr>
          <w:rFonts w:hint="eastAsia"/>
          <w:lang w:eastAsia="zh-CN"/>
        </w:rPr>
        <w:t xml:space="preserve"> </w:t>
      </w:r>
      <w:r>
        <w:rPr>
          <w:rFonts w:eastAsiaTheme="minorEastAsia" w:hint="eastAsia"/>
          <w:lang w:eastAsia="zh-CN"/>
        </w:rPr>
        <w:t>A</w:t>
      </w:r>
      <w:r>
        <w:rPr>
          <w:rFonts w:hint="eastAsia"/>
          <w:lang w:eastAsia="zh-CN"/>
        </w:rPr>
        <w:t>lt 2</w:t>
      </w:r>
      <w:r>
        <w:rPr>
          <w:rFonts w:eastAsiaTheme="minorEastAsia" w:hint="eastAsia"/>
          <w:lang w:eastAsia="zh-CN"/>
        </w:rPr>
        <w:t>,</w:t>
      </w:r>
      <w:r w:rsidR="003A46D2">
        <w:rPr>
          <w:rFonts w:hint="eastAsia"/>
          <w:lang w:eastAsia="zh-CN"/>
        </w:rPr>
        <w:t xml:space="preserve"> the </w:t>
      </w:r>
      <w:r w:rsidR="003A46D2">
        <w:rPr>
          <w:lang w:eastAsia="x-none"/>
        </w:rPr>
        <w:t>UE-specific PDCCH</w:t>
      </w:r>
      <w:r w:rsidR="003A46D2">
        <w:rPr>
          <w:rFonts w:hint="eastAsia"/>
          <w:lang w:eastAsia="zh-CN"/>
        </w:rPr>
        <w:t xml:space="preserve"> to retransmit the activation </w:t>
      </w:r>
      <w:r w:rsidR="003A46D2">
        <w:rPr>
          <w:lang w:eastAsia="zh-CN"/>
        </w:rPr>
        <w:t>command</w:t>
      </w:r>
      <w:r w:rsidR="003A46D2">
        <w:rPr>
          <w:rFonts w:hint="eastAsia"/>
          <w:lang w:eastAsia="zh-CN"/>
        </w:rPr>
        <w:t xml:space="preserve"> </w:t>
      </w:r>
      <w:r>
        <w:rPr>
          <w:rFonts w:eastAsiaTheme="minorEastAsia" w:hint="eastAsia"/>
          <w:lang w:eastAsia="zh-CN"/>
        </w:rPr>
        <w:t xml:space="preserve">is </w:t>
      </w:r>
      <w:r>
        <w:rPr>
          <w:rFonts w:eastAsiaTheme="minorEastAsia"/>
          <w:lang w:eastAsia="zh-CN"/>
        </w:rPr>
        <w:t>applied</w:t>
      </w:r>
      <w:r>
        <w:rPr>
          <w:rFonts w:eastAsiaTheme="minorEastAsia" w:hint="eastAsia"/>
          <w:lang w:eastAsia="zh-CN"/>
        </w:rPr>
        <w:t>. T</w:t>
      </w:r>
      <w:r w:rsidR="003A46D2">
        <w:rPr>
          <w:rFonts w:hint="eastAsia"/>
        </w:rPr>
        <w:t>o align</w:t>
      </w:r>
      <w:r>
        <w:rPr>
          <w:rFonts w:eastAsiaTheme="minorEastAsia" w:hint="eastAsia"/>
          <w:lang w:eastAsia="zh-CN"/>
        </w:rPr>
        <w:t xml:space="preserve"> with</w:t>
      </w:r>
      <w:r w:rsidR="003A46D2">
        <w:rPr>
          <w:rFonts w:hint="eastAsia"/>
        </w:rPr>
        <w:t xml:space="preserve"> the first activation command, </w:t>
      </w:r>
      <w:r w:rsidR="003A46D2">
        <w:t>the</w:t>
      </w:r>
      <w:r w:rsidR="003A46D2">
        <w:rPr>
          <w:rFonts w:hint="eastAsia"/>
        </w:rPr>
        <w:t xml:space="preserve"> scheduling information </w:t>
      </w:r>
      <w:r>
        <w:rPr>
          <w:rFonts w:eastAsiaTheme="minorEastAsia"/>
          <w:lang w:eastAsia="zh-CN"/>
        </w:rPr>
        <w:t>of retransmitted</w:t>
      </w:r>
      <w:r w:rsidRPr="00035A32">
        <w:t xml:space="preserve"> activation command</w:t>
      </w:r>
      <w:r>
        <w:rPr>
          <w:rFonts w:hint="eastAsia"/>
        </w:rPr>
        <w:t xml:space="preserve"> </w:t>
      </w:r>
      <w:r w:rsidR="003A46D2">
        <w:rPr>
          <w:rFonts w:hint="eastAsia"/>
        </w:rPr>
        <w:t xml:space="preserve">shall be </w:t>
      </w:r>
      <w:r w:rsidR="003A46D2">
        <w:t>satisfied</w:t>
      </w:r>
      <w:r w:rsidR="003A46D2">
        <w:rPr>
          <w:rFonts w:hint="eastAsia"/>
        </w:rPr>
        <w:t xml:space="preserve"> following conditions</w:t>
      </w:r>
      <w:r>
        <w:rPr>
          <w:rFonts w:eastAsiaTheme="minorEastAsia" w:hint="eastAsia"/>
          <w:lang w:eastAsia="zh-CN"/>
        </w:rPr>
        <w:t xml:space="preserve">: </w:t>
      </w:r>
    </w:p>
    <w:p w14:paraId="59300488" w14:textId="6155FDCA" w:rsidR="003A46D2" w:rsidRPr="00351C21" w:rsidRDefault="003A46D2" w:rsidP="00A566D7">
      <w:pPr>
        <w:pStyle w:val="af3"/>
        <w:widowControl w:val="0"/>
        <w:numPr>
          <w:ilvl w:val="0"/>
          <w:numId w:val="19"/>
        </w:numPr>
        <w:ind w:firstLineChars="0"/>
        <w:jc w:val="both"/>
        <w:rPr>
          <w:rFonts w:ascii="Times New Roman" w:hAnsi="Times New Roman" w:cs="Times New Roman"/>
          <w:sz w:val="20"/>
          <w:szCs w:val="20"/>
        </w:rPr>
      </w:pPr>
      <w:r w:rsidRPr="00351C21">
        <w:rPr>
          <w:rFonts w:ascii="Times New Roman" w:hAnsi="Times New Roman" w:cs="Times New Roman"/>
          <w:sz w:val="20"/>
          <w:szCs w:val="20"/>
        </w:rPr>
        <w:t>S</w:t>
      </w:r>
      <w:r w:rsidRPr="00351C21">
        <w:rPr>
          <w:rFonts w:ascii="Times New Roman" w:hAnsi="Times New Roman" w:cs="Times New Roman" w:hint="eastAsia"/>
          <w:sz w:val="20"/>
          <w:szCs w:val="20"/>
        </w:rPr>
        <w:t>lot number that PDSCH transmission is equal to the value that UE determine</w:t>
      </w:r>
      <w:r w:rsidR="00077015">
        <w:rPr>
          <w:rFonts w:ascii="Times New Roman" w:hAnsi="Times New Roman" w:cs="Times New Roman" w:hint="eastAsia"/>
          <w:sz w:val="20"/>
          <w:szCs w:val="20"/>
        </w:rPr>
        <w:t>s</w:t>
      </w:r>
      <w:r w:rsidRPr="00351C21">
        <w:rPr>
          <w:rFonts w:ascii="Times New Roman" w:hAnsi="Times New Roman" w:cs="Times New Roman" w:hint="eastAsia"/>
          <w:sz w:val="20"/>
          <w:szCs w:val="20"/>
        </w:rPr>
        <w:t xml:space="preserve"> </w:t>
      </w:r>
      <w:r w:rsidR="00077015">
        <w:rPr>
          <w:rFonts w:ascii="Times New Roman" w:hAnsi="Times New Roman" w:cs="Times New Roman" w:hint="eastAsia"/>
          <w:sz w:val="20"/>
          <w:szCs w:val="20"/>
        </w:rPr>
        <w:t xml:space="preserve">based on the </w:t>
      </w:r>
      <w:r w:rsidRPr="00351C21">
        <w:rPr>
          <w:rFonts w:ascii="Times New Roman" w:hAnsi="Times New Roman" w:cs="Times New Roman" w:hint="eastAsia"/>
          <w:sz w:val="20"/>
          <w:szCs w:val="20"/>
        </w:rPr>
        <w:t xml:space="preserve"> first activation command and periodicity</w:t>
      </w:r>
      <w:r w:rsidR="00351C21">
        <w:rPr>
          <w:rFonts w:ascii="Times New Roman" w:hAnsi="Times New Roman" w:cs="Times New Roman" w:hint="eastAsia"/>
          <w:sz w:val="20"/>
          <w:szCs w:val="20"/>
        </w:rPr>
        <w:t xml:space="preserve"> configured by RRC;</w:t>
      </w:r>
    </w:p>
    <w:p w14:paraId="222AC414" w14:textId="7CC349E4" w:rsidR="003A46D2" w:rsidRDefault="003A46D2" w:rsidP="00A566D7">
      <w:pPr>
        <w:pStyle w:val="af3"/>
        <w:widowControl w:val="0"/>
        <w:numPr>
          <w:ilvl w:val="0"/>
          <w:numId w:val="19"/>
        </w:numPr>
        <w:ind w:firstLineChars="0"/>
        <w:jc w:val="both"/>
        <w:rPr>
          <w:rFonts w:ascii="Times New Roman" w:hAnsi="Times New Roman" w:cs="Times New Roman"/>
          <w:sz w:val="20"/>
          <w:szCs w:val="20"/>
        </w:rPr>
      </w:pPr>
      <w:r w:rsidRPr="00351C21">
        <w:rPr>
          <w:rFonts w:ascii="Times New Roman" w:hAnsi="Times New Roman" w:cs="Times New Roman" w:hint="eastAsia"/>
          <w:sz w:val="20"/>
          <w:szCs w:val="20"/>
        </w:rPr>
        <w:t xml:space="preserve">SLIV is equal to SLIV of </w:t>
      </w:r>
      <w:r w:rsidR="00077015">
        <w:rPr>
          <w:rFonts w:ascii="Times New Roman" w:hAnsi="Times New Roman" w:cs="Times New Roman" w:hint="eastAsia"/>
          <w:sz w:val="20"/>
          <w:szCs w:val="20"/>
        </w:rPr>
        <w:t xml:space="preserve">the </w:t>
      </w:r>
      <w:r w:rsidRPr="00351C21">
        <w:rPr>
          <w:rFonts w:ascii="Times New Roman" w:hAnsi="Times New Roman" w:cs="Times New Roman" w:hint="eastAsia"/>
          <w:sz w:val="20"/>
          <w:szCs w:val="20"/>
        </w:rPr>
        <w:t>first activation command.</w:t>
      </w:r>
    </w:p>
    <w:p w14:paraId="3B12ADA9" w14:textId="6595DB65" w:rsidR="00B273C7" w:rsidRDefault="00AB2114" w:rsidP="00CC4E99">
      <w:pPr>
        <w:widowControl w:val="0"/>
        <w:jc w:val="both"/>
        <w:rPr>
          <w:rFonts w:eastAsiaTheme="minorEastAsia"/>
          <w:lang w:eastAsia="zh-CN"/>
        </w:rPr>
      </w:pPr>
      <w:r>
        <w:rPr>
          <w:rFonts w:eastAsiaTheme="minorEastAsia" w:hint="eastAsia"/>
          <w:lang w:eastAsia="zh-CN"/>
        </w:rPr>
        <w:t xml:space="preserve">There are two potential use cases for Alt 2. One </w:t>
      </w:r>
      <w:r w:rsidR="0027576A">
        <w:rPr>
          <w:rFonts w:eastAsiaTheme="minorEastAsia" w:hint="eastAsia"/>
          <w:lang w:eastAsia="zh-CN"/>
        </w:rPr>
        <w:t xml:space="preserve">use case </w:t>
      </w:r>
      <w:r>
        <w:rPr>
          <w:rFonts w:eastAsiaTheme="minorEastAsia" w:hint="eastAsia"/>
          <w:lang w:eastAsia="zh-CN"/>
        </w:rPr>
        <w:t xml:space="preserve">is that the </w:t>
      </w:r>
      <w:proofErr w:type="spellStart"/>
      <w:r>
        <w:rPr>
          <w:rFonts w:eastAsiaTheme="minorEastAsia" w:hint="eastAsia"/>
          <w:lang w:eastAsia="zh-CN"/>
        </w:rPr>
        <w:t>gNB</w:t>
      </w:r>
      <w:proofErr w:type="spellEnd"/>
      <w:r>
        <w:rPr>
          <w:rFonts w:eastAsiaTheme="minorEastAsia" w:hint="eastAsia"/>
          <w:lang w:eastAsia="zh-CN"/>
        </w:rPr>
        <w:t xml:space="preserve"> transmits </w:t>
      </w:r>
      <w:r w:rsidR="0027576A">
        <w:rPr>
          <w:rFonts w:eastAsiaTheme="minorEastAsia" w:hint="eastAsia"/>
          <w:lang w:eastAsia="zh-CN"/>
        </w:rPr>
        <w:t xml:space="preserve">SPS activation </w:t>
      </w:r>
      <w:r w:rsidR="0027576A">
        <w:rPr>
          <w:rFonts w:eastAsiaTheme="minorEastAsia"/>
          <w:lang w:eastAsia="zh-CN"/>
        </w:rPr>
        <w:t>command</w:t>
      </w:r>
      <w:r w:rsidR="0027576A">
        <w:rPr>
          <w:rFonts w:eastAsiaTheme="minorEastAsia" w:hint="eastAsia"/>
          <w:lang w:eastAsia="zh-CN"/>
        </w:rPr>
        <w:t xml:space="preserve"> via group-common PDCCH to a group of UEs and only </w:t>
      </w:r>
      <w:proofErr w:type="gramStart"/>
      <w:r w:rsidR="00583287">
        <w:rPr>
          <w:rFonts w:eastAsiaTheme="minorEastAsia"/>
          <w:lang w:eastAsia="zh-CN"/>
        </w:rPr>
        <w:t xml:space="preserve">part </w:t>
      </w:r>
      <w:r w:rsidR="0027576A">
        <w:rPr>
          <w:rFonts w:eastAsiaTheme="minorEastAsia" w:hint="eastAsia"/>
          <w:lang w:eastAsia="zh-CN"/>
        </w:rPr>
        <w:t>of them fail</w:t>
      </w:r>
      <w:proofErr w:type="gramEnd"/>
      <w:r w:rsidR="0027576A">
        <w:rPr>
          <w:rFonts w:eastAsiaTheme="minorEastAsia" w:hint="eastAsia"/>
          <w:lang w:eastAsia="zh-CN"/>
        </w:rPr>
        <w:t xml:space="preserve"> to receive the SPS activation command, then the </w:t>
      </w:r>
      <w:proofErr w:type="spellStart"/>
      <w:r w:rsidR="0027576A">
        <w:rPr>
          <w:rFonts w:eastAsiaTheme="minorEastAsia" w:hint="eastAsia"/>
          <w:lang w:eastAsia="zh-CN"/>
        </w:rPr>
        <w:t>gNB</w:t>
      </w:r>
      <w:proofErr w:type="spellEnd"/>
      <w:r w:rsidR="0027576A">
        <w:rPr>
          <w:rFonts w:eastAsiaTheme="minorEastAsia" w:hint="eastAsia"/>
          <w:lang w:eastAsia="zh-CN"/>
        </w:rPr>
        <w:t xml:space="preserve"> only retransmits the SPS activation </w:t>
      </w:r>
      <w:r w:rsidR="0027576A">
        <w:rPr>
          <w:rFonts w:eastAsiaTheme="minorEastAsia"/>
          <w:lang w:eastAsia="zh-CN"/>
        </w:rPr>
        <w:t>command</w:t>
      </w:r>
      <w:r w:rsidR="0027576A">
        <w:rPr>
          <w:rFonts w:eastAsiaTheme="minorEastAsia" w:hint="eastAsia"/>
          <w:lang w:eastAsia="zh-CN"/>
        </w:rPr>
        <w:t xml:space="preserve"> via UE-specific PDCCH to these UE. Another use case is that </w:t>
      </w:r>
      <w:r w:rsidR="005212A9">
        <w:rPr>
          <w:rFonts w:eastAsiaTheme="minorEastAsia" w:hint="eastAsia"/>
          <w:lang w:eastAsia="zh-CN"/>
        </w:rPr>
        <w:t>UE want</w:t>
      </w:r>
      <w:r w:rsidR="000971B6">
        <w:rPr>
          <w:rFonts w:eastAsiaTheme="minorEastAsia" w:hint="eastAsia"/>
          <w:lang w:eastAsia="zh-CN"/>
        </w:rPr>
        <w:t>s</w:t>
      </w:r>
      <w:r w:rsidR="005212A9">
        <w:rPr>
          <w:rFonts w:eastAsiaTheme="minorEastAsia" w:hint="eastAsia"/>
          <w:lang w:eastAsia="zh-CN"/>
        </w:rPr>
        <w:t xml:space="preserve"> to join the MBS reception while the SPS</w:t>
      </w:r>
      <w:r w:rsidR="000971B6">
        <w:rPr>
          <w:rFonts w:eastAsiaTheme="minorEastAsia" w:hint="eastAsia"/>
          <w:lang w:eastAsia="zh-CN"/>
        </w:rPr>
        <w:t xml:space="preserve"> PDSCH transmission is on-going, then the </w:t>
      </w:r>
      <w:proofErr w:type="spellStart"/>
      <w:r w:rsidR="000971B6">
        <w:rPr>
          <w:rFonts w:eastAsiaTheme="minorEastAsia" w:hint="eastAsia"/>
          <w:lang w:eastAsia="zh-CN"/>
        </w:rPr>
        <w:t>gNB</w:t>
      </w:r>
      <w:proofErr w:type="spellEnd"/>
      <w:r w:rsidR="000971B6">
        <w:rPr>
          <w:rFonts w:eastAsiaTheme="minorEastAsia" w:hint="eastAsia"/>
          <w:lang w:eastAsia="zh-CN"/>
        </w:rPr>
        <w:t xml:space="preserve"> can retransmits the SPS activation </w:t>
      </w:r>
      <w:r w:rsidR="000971B6">
        <w:rPr>
          <w:rFonts w:eastAsiaTheme="minorEastAsia"/>
          <w:lang w:eastAsia="zh-CN"/>
        </w:rPr>
        <w:t>command</w:t>
      </w:r>
      <w:r w:rsidR="000971B6">
        <w:rPr>
          <w:rFonts w:eastAsiaTheme="minorEastAsia" w:hint="eastAsia"/>
          <w:lang w:eastAsia="zh-CN"/>
        </w:rPr>
        <w:t xml:space="preserve"> via UE-specific PDCCH to the UE. Compared </w:t>
      </w:r>
      <w:r w:rsidR="00C475A6">
        <w:rPr>
          <w:rFonts w:eastAsiaTheme="minorEastAsia" w:hint="eastAsia"/>
          <w:lang w:eastAsia="zh-CN"/>
        </w:rPr>
        <w:t>wi</w:t>
      </w:r>
      <w:r w:rsidR="00C475A6">
        <w:rPr>
          <w:rFonts w:eastAsiaTheme="minorEastAsia"/>
          <w:lang w:eastAsia="zh-CN"/>
        </w:rPr>
        <w:t>th</w:t>
      </w:r>
      <w:r w:rsidR="000971B6">
        <w:rPr>
          <w:rFonts w:eastAsiaTheme="minorEastAsia" w:hint="eastAsia"/>
          <w:lang w:eastAsia="zh-CN"/>
        </w:rPr>
        <w:t xml:space="preserve"> group-common PDCCH of SPS activation command, UE-specific PDCCH of SPS activation command is more flexible, and </w:t>
      </w:r>
      <w:r w:rsidR="00D02F11">
        <w:rPr>
          <w:rFonts w:eastAsiaTheme="minorEastAsia" w:hint="eastAsia"/>
          <w:lang w:eastAsia="zh-CN"/>
        </w:rPr>
        <w:t>will not affect the UEs w</w:t>
      </w:r>
      <w:r w:rsidR="00C475A6">
        <w:rPr>
          <w:rFonts w:eastAsiaTheme="minorEastAsia"/>
          <w:lang w:eastAsia="zh-CN"/>
        </w:rPr>
        <w:t>ho</w:t>
      </w:r>
      <w:r w:rsidR="00D02F11">
        <w:rPr>
          <w:rFonts w:eastAsiaTheme="minorEastAsia" w:hint="eastAsia"/>
          <w:lang w:eastAsia="zh-CN"/>
        </w:rPr>
        <w:t xml:space="preserve"> have successfully received the SPS activation command. In additional, </w:t>
      </w:r>
      <w:proofErr w:type="spellStart"/>
      <w:r w:rsidR="00B273C7">
        <w:rPr>
          <w:rFonts w:eastAsiaTheme="minorEastAsia" w:hint="eastAsia"/>
          <w:lang w:eastAsia="zh-CN"/>
        </w:rPr>
        <w:t>gNB</w:t>
      </w:r>
      <w:proofErr w:type="spellEnd"/>
      <w:r w:rsidR="00B273C7">
        <w:rPr>
          <w:rFonts w:eastAsiaTheme="minorEastAsia" w:hint="eastAsia"/>
          <w:lang w:eastAsia="zh-CN"/>
        </w:rPr>
        <w:t xml:space="preserve"> can transmit the UE-specific PDCCH of SPS activation to a specific UE via narrow beam, which </w:t>
      </w:r>
      <w:r w:rsidR="00C475A6">
        <w:rPr>
          <w:rFonts w:eastAsiaTheme="minorEastAsia"/>
          <w:lang w:eastAsia="zh-CN"/>
        </w:rPr>
        <w:t xml:space="preserve">can </w:t>
      </w:r>
      <w:r w:rsidR="00B273C7">
        <w:rPr>
          <w:rFonts w:eastAsiaTheme="minorEastAsia"/>
          <w:lang w:eastAsia="zh-CN"/>
        </w:rPr>
        <w:t>improve</w:t>
      </w:r>
      <w:r w:rsidR="00B273C7">
        <w:rPr>
          <w:rFonts w:eastAsiaTheme="minorEastAsia" w:hint="eastAsia"/>
          <w:lang w:eastAsia="zh-CN"/>
        </w:rPr>
        <w:t xml:space="preserve"> the </w:t>
      </w:r>
      <w:r w:rsidR="00B273C7">
        <w:rPr>
          <w:rFonts w:eastAsiaTheme="minorEastAsia"/>
          <w:lang w:eastAsia="zh-CN"/>
        </w:rPr>
        <w:t>reliability</w:t>
      </w:r>
      <w:r w:rsidR="00B273C7">
        <w:rPr>
          <w:rFonts w:eastAsiaTheme="minorEastAsia" w:hint="eastAsia"/>
          <w:lang w:eastAsia="zh-CN"/>
        </w:rPr>
        <w:t xml:space="preserve"> of the retransmission.</w:t>
      </w:r>
    </w:p>
    <w:p w14:paraId="3522BC29" w14:textId="77777777" w:rsidR="00A84CAD" w:rsidRPr="00433426" w:rsidRDefault="00A84CAD" w:rsidP="00CC4E99">
      <w:pPr>
        <w:widowControl w:val="0"/>
        <w:jc w:val="both"/>
        <w:rPr>
          <w:rFonts w:eastAsiaTheme="minorEastAsia"/>
        </w:rPr>
      </w:pPr>
    </w:p>
    <w:p w14:paraId="53B99AB6" w14:textId="42C3F24E" w:rsidR="003A46D2" w:rsidRPr="00E66445" w:rsidRDefault="003A46D2" w:rsidP="00A566D7">
      <w:pPr>
        <w:pStyle w:val="af3"/>
        <w:numPr>
          <w:ilvl w:val="0"/>
          <w:numId w:val="20"/>
        </w:numPr>
        <w:ind w:firstLineChars="0"/>
        <w:rPr>
          <w:rFonts w:ascii="Times New Roman" w:hAnsi="Times New Roman" w:cs="Times New Roman"/>
          <w:b/>
          <w:sz w:val="20"/>
          <w:szCs w:val="20"/>
          <w:lang w:eastAsia="x-none"/>
        </w:rPr>
      </w:pPr>
      <w:r w:rsidRPr="00E66445">
        <w:rPr>
          <w:rFonts w:ascii="Times New Roman" w:hAnsi="Times New Roman" w:cs="Times New Roman"/>
          <w:b/>
          <w:sz w:val="20"/>
          <w:szCs w:val="20"/>
          <w:lang w:eastAsia="x-none"/>
        </w:rPr>
        <w:t>A</w:t>
      </w:r>
      <w:r w:rsidRPr="00E66445">
        <w:rPr>
          <w:rFonts w:ascii="Times New Roman" w:hAnsi="Times New Roman" w:cs="Times New Roman" w:hint="eastAsia"/>
          <w:b/>
          <w:sz w:val="20"/>
          <w:szCs w:val="20"/>
          <w:lang w:eastAsia="x-none"/>
        </w:rPr>
        <w:t>lt 3:</w:t>
      </w:r>
      <w:r w:rsidRPr="00E66445">
        <w:rPr>
          <w:rFonts w:ascii="Times New Roman" w:hAnsi="Times New Roman" w:cs="Times New Roman"/>
          <w:b/>
          <w:sz w:val="20"/>
          <w:szCs w:val="20"/>
          <w:lang w:eastAsia="x-none"/>
        </w:rPr>
        <w:t xml:space="preserve"> retransmit th</w:t>
      </w:r>
      <w:r w:rsidR="00E66445">
        <w:rPr>
          <w:rFonts w:ascii="Times New Roman" w:hAnsi="Times New Roman" w:cs="Times New Roman"/>
          <w:b/>
          <w:sz w:val="20"/>
          <w:szCs w:val="20"/>
          <w:lang w:eastAsia="x-none"/>
        </w:rPr>
        <w:t>e activation command via MAC-CE</w:t>
      </w:r>
    </w:p>
    <w:p w14:paraId="18A50057" w14:textId="1C4D8938" w:rsidR="003A46D2" w:rsidRPr="00DA6F58" w:rsidRDefault="00E66445" w:rsidP="00DA6F58">
      <w:pPr>
        <w:jc w:val="both"/>
        <w:rPr>
          <w:rFonts w:eastAsiaTheme="minorEastAsia"/>
          <w:lang w:eastAsia="zh-CN"/>
        </w:rPr>
      </w:pPr>
      <w:r>
        <w:rPr>
          <w:rFonts w:eastAsiaTheme="minorEastAsia" w:hint="eastAsia"/>
          <w:lang w:eastAsia="zh-CN"/>
        </w:rPr>
        <w:t>In A</w:t>
      </w:r>
      <w:r w:rsidR="003A46D2">
        <w:rPr>
          <w:rFonts w:hint="eastAsia"/>
        </w:rPr>
        <w:t>lt 3</w:t>
      </w:r>
      <w:r>
        <w:rPr>
          <w:rFonts w:eastAsiaTheme="minorEastAsia" w:hint="eastAsia"/>
          <w:lang w:eastAsia="zh-CN"/>
        </w:rPr>
        <w:t>,</w:t>
      </w:r>
      <w:r w:rsidRPr="00E66445">
        <w:rPr>
          <w:rFonts w:hint="eastAsia"/>
        </w:rPr>
        <w:t xml:space="preserve"> </w:t>
      </w:r>
      <w:r w:rsidRPr="00E66445">
        <w:t>MAC-CE is us</w:t>
      </w:r>
      <w:r w:rsidRPr="00035A32">
        <w:rPr>
          <w:rFonts w:eastAsiaTheme="minorEastAsia"/>
          <w:lang w:eastAsia="zh-CN"/>
        </w:rPr>
        <w:t xml:space="preserve">ed </w:t>
      </w:r>
      <w:r w:rsidRPr="00035A32">
        <w:t>to retransmit the activation command</w:t>
      </w:r>
      <w:r w:rsidRPr="00035A32">
        <w:rPr>
          <w:rFonts w:eastAsiaTheme="minorEastAsia"/>
          <w:lang w:eastAsia="zh-CN"/>
        </w:rPr>
        <w:t>.</w:t>
      </w:r>
      <w:r>
        <w:rPr>
          <w:rFonts w:eastAsiaTheme="minorEastAsia" w:hint="eastAsia"/>
          <w:lang w:eastAsia="zh-CN"/>
        </w:rPr>
        <w:t xml:space="preserve"> In this </w:t>
      </w:r>
      <w:r>
        <w:rPr>
          <w:rFonts w:eastAsiaTheme="minorEastAsia"/>
          <w:lang w:eastAsia="zh-CN"/>
        </w:rPr>
        <w:t>alterative, a</w:t>
      </w:r>
      <w:r w:rsidR="003A46D2">
        <w:rPr>
          <w:rFonts w:hint="eastAsia"/>
        </w:rPr>
        <w:t xml:space="preserve"> new MAC-CE </w:t>
      </w:r>
      <w:r w:rsidR="007851CD">
        <w:rPr>
          <w:rFonts w:eastAsiaTheme="minorEastAsia" w:hint="eastAsia"/>
          <w:lang w:eastAsia="zh-CN"/>
        </w:rPr>
        <w:t>should</w:t>
      </w:r>
      <w:r w:rsidR="003A46D2">
        <w:rPr>
          <w:rFonts w:hint="eastAsia"/>
        </w:rPr>
        <w:t xml:space="preserve"> be defined and RAN2 will be involved</w:t>
      </w:r>
      <w:r w:rsidR="007851CD">
        <w:rPr>
          <w:rFonts w:eastAsiaTheme="minorEastAsia" w:hint="eastAsia"/>
          <w:lang w:eastAsia="zh-CN"/>
        </w:rPr>
        <w:t>. This</w:t>
      </w:r>
      <w:r w:rsidR="003A46D2">
        <w:rPr>
          <w:rFonts w:hint="eastAsia"/>
        </w:rPr>
        <w:t xml:space="preserve"> will cause </w:t>
      </w:r>
      <w:r w:rsidR="007851CD">
        <w:rPr>
          <w:rFonts w:eastAsiaTheme="minorEastAsia" w:hint="eastAsia"/>
          <w:lang w:eastAsia="zh-CN"/>
        </w:rPr>
        <w:t xml:space="preserve">high </w:t>
      </w:r>
      <w:r w:rsidR="003A46D2">
        <w:rPr>
          <w:rFonts w:hint="eastAsia"/>
        </w:rPr>
        <w:t xml:space="preserve">specification complexity. </w:t>
      </w:r>
      <w:r w:rsidR="007851CD">
        <w:rPr>
          <w:rFonts w:eastAsiaTheme="minorEastAsia" w:hint="eastAsia"/>
          <w:lang w:eastAsia="zh-CN"/>
        </w:rPr>
        <w:t>Moreover</w:t>
      </w:r>
      <w:r w:rsidR="003A46D2">
        <w:rPr>
          <w:rFonts w:hint="eastAsia"/>
        </w:rPr>
        <w:t xml:space="preserve">, MAC-CE command will introduce at least 3ms delay </w:t>
      </w:r>
      <w:r w:rsidR="008E002A">
        <w:rPr>
          <w:rFonts w:eastAsiaTheme="minorEastAsia"/>
          <w:lang w:eastAsia="zh-CN"/>
        </w:rPr>
        <w:t>because</w:t>
      </w:r>
      <w:r w:rsidR="003A46D2">
        <w:rPr>
          <w:rFonts w:hint="eastAsia"/>
        </w:rPr>
        <w:t xml:space="preserve"> the MAC-CE </w:t>
      </w:r>
      <w:r w:rsidR="003A46D2">
        <w:t>command</w:t>
      </w:r>
      <w:r w:rsidR="003A46D2">
        <w:rPr>
          <w:rFonts w:hint="eastAsia"/>
        </w:rPr>
        <w:t xml:space="preserve"> is not valid immediately after </w:t>
      </w:r>
      <w:r w:rsidR="007851CD">
        <w:rPr>
          <w:rFonts w:eastAsiaTheme="minorEastAsia" w:hint="eastAsia"/>
          <w:lang w:eastAsia="zh-CN"/>
        </w:rPr>
        <w:t xml:space="preserve">UE </w:t>
      </w:r>
      <w:r w:rsidR="007851CD">
        <w:rPr>
          <w:rFonts w:hint="eastAsia"/>
        </w:rPr>
        <w:t>receiv</w:t>
      </w:r>
      <w:r w:rsidR="007851CD">
        <w:rPr>
          <w:rFonts w:eastAsiaTheme="minorEastAsia" w:hint="eastAsia"/>
          <w:lang w:eastAsia="zh-CN"/>
        </w:rPr>
        <w:t>es</w:t>
      </w:r>
      <w:r w:rsidR="003A46D2">
        <w:rPr>
          <w:rFonts w:hint="eastAsia"/>
        </w:rPr>
        <w:t xml:space="preserve"> it.</w:t>
      </w:r>
      <w:r w:rsidR="008E002A">
        <w:rPr>
          <w:rFonts w:eastAsiaTheme="minorEastAsia" w:hint="eastAsia"/>
          <w:lang w:eastAsia="zh-CN"/>
        </w:rPr>
        <w:t xml:space="preserve"> Thus, Alt 3 is not supported. </w:t>
      </w:r>
    </w:p>
    <w:p w14:paraId="0E4F6BF2" w14:textId="5DAB0D96" w:rsidR="003B26EA" w:rsidRDefault="003A46D2" w:rsidP="003B26EA">
      <w:pPr>
        <w:pStyle w:val="a1"/>
        <w:spacing w:beforeLines="50" w:before="120" w:after="0"/>
        <w:rPr>
          <w:rFonts w:eastAsiaTheme="minorEastAsia"/>
          <w:b/>
          <w:bCs/>
          <w:i/>
          <w:lang w:eastAsia="zh-CN"/>
        </w:rPr>
      </w:pPr>
      <w:r w:rsidRPr="007851CD">
        <w:rPr>
          <w:rFonts w:eastAsiaTheme="minorEastAsia" w:hint="eastAsia"/>
          <w:b/>
          <w:bCs/>
          <w:i/>
          <w:lang w:eastAsia="zh-CN"/>
        </w:rPr>
        <w:t>Proposal</w:t>
      </w:r>
      <w:r w:rsidR="005A09E4">
        <w:rPr>
          <w:rFonts w:eastAsiaTheme="minorEastAsia" w:hint="eastAsia"/>
          <w:b/>
          <w:bCs/>
          <w:i/>
          <w:lang w:eastAsia="zh-CN"/>
        </w:rPr>
        <w:t xml:space="preserve"> </w:t>
      </w:r>
      <w:r w:rsidR="005C00D2">
        <w:rPr>
          <w:rFonts w:eastAsiaTheme="minorEastAsia" w:hint="eastAsia"/>
          <w:b/>
          <w:bCs/>
          <w:i/>
          <w:lang w:eastAsia="zh-CN"/>
        </w:rPr>
        <w:t>1</w:t>
      </w:r>
      <w:r w:rsidR="00EF461C">
        <w:rPr>
          <w:rFonts w:eastAsiaTheme="minorEastAsia" w:hint="eastAsia"/>
          <w:b/>
          <w:bCs/>
          <w:i/>
          <w:lang w:eastAsia="zh-CN"/>
        </w:rPr>
        <w:t>2</w:t>
      </w:r>
      <w:r w:rsidRPr="007851CD">
        <w:rPr>
          <w:rFonts w:eastAsiaTheme="minorEastAsia" w:hint="eastAsia"/>
          <w:b/>
          <w:bCs/>
          <w:i/>
          <w:lang w:eastAsia="zh-CN"/>
        </w:rPr>
        <w:t xml:space="preserve">: </w:t>
      </w:r>
      <w:r w:rsidR="007851CD" w:rsidRPr="007851CD">
        <w:rPr>
          <w:rFonts w:eastAsiaTheme="minorEastAsia" w:hint="eastAsia"/>
          <w:b/>
          <w:bCs/>
          <w:i/>
          <w:lang w:eastAsia="zh-CN"/>
        </w:rPr>
        <w:t>Both Alt 1 and A</w:t>
      </w:r>
      <w:r w:rsidRPr="007851CD">
        <w:rPr>
          <w:rFonts w:eastAsiaTheme="minorEastAsia" w:hint="eastAsia"/>
          <w:b/>
          <w:bCs/>
          <w:i/>
          <w:lang w:eastAsia="zh-CN"/>
        </w:rPr>
        <w:t xml:space="preserve">lt 2 can be supported for </w:t>
      </w:r>
      <w:r w:rsidRPr="007851CD">
        <w:rPr>
          <w:rFonts w:eastAsiaTheme="minorEastAsia"/>
          <w:b/>
          <w:bCs/>
          <w:i/>
          <w:lang w:eastAsia="zh-CN"/>
        </w:rPr>
        <w:t>reliability of the group-common PDCCH</w:t>
      </w:r>
      <w:r w:rsidR="007851CD" w:rsidRPr="007851CD">
        <w:rPr>
          <w:rFonts w:eastAsiaTheme="minorEastAsia" w:hint="eastAsia"/>
          <w:b/>
          <w:bCs/>
          <w:i/>
          <w:lang w:eastAsia="zh-CN"/>
        </w:rPr>
        <w:t xml:space="preserve"> </w:t>
      </w:r>
      <w:r w:rsidR="007851CD" w:rsidRPr="007851CD">
        <w:rPr>
          <w:rFonts w:eastAsiaTheme="minorEastAsia"/>
          <w:b/>
          <w:bCs/>
          <w:i/>
          <w:lang w:eastAsia="zh-CN"/>
        </w:rPr>
        <w:t>retransmit</w:t>
      </w:r>
      <w:r w:rsidR="007851CD" w:rsidRPr="007851CD">
        <w:rPr>
          <w:rFonts w:eastAsiaTheme="minorEastAsia" w:hint="eastAsia"/>
          <w:b/>
          <w:bCs/>
          <w:i/>
          <w:lang w:eastAsia="zh-CN"/>
        </w:rPr>
        <w:t>ted</w:t>
      </w:r>
      <w:r w:rsidRPr="007851CD">
        <w:rPr>
          <w:rFonts w:eastAsiaTheme="minorEastAsia"/>
          <w:b/>
          <w:bCs/>
          <w:i/>
          <w:lang w:eastAsia="zh-CN"/>
        </w:rPr>
        <w:t xml:space="preserve"> activation of SPS group-common PDSCH</w:t>
      </w:r>
      <w:r w:rsidRPr="007851CD">
        <w:rPr>
          <w:rFonts w:eastAsiaTheme="minorEastAsia" w:hint="eastAsia"/>
          <w:b/>
          <w:bCs/>
          <w:i/>
          <w:lang w:eastAsia="zh-CN"/>
        </w:rPr>
        <w:t>.</w:t>
      </w:r>
    </w:p>
    <w:p w14:paraId="19F1AFF5" w14:textId="77777777" w:rsidR="003B26EA" w:rsidRPr="003B26EA" w:rsidRDefault="003B26EA" w:rsidP="003B26EA">
      <w:pPr>
        <w:pStyle w:val="af3"/>
        <w:numPr>
          <w:ilvl w:val="1"/>
          <w:numId w:val="37"/>
        </w:numPr>
        <w:ind w:firstLineChars="0"/>
        <w:rPr>
          <w:rFonts w:ascii="Times New Roman" w:hAnsi="Times New Roman" w:cs="Times New Roman"/>
          <w:b/>
          <w:i/>
          <w:sz w:val="20"/>
          <w:szCs w:val="20"/>
        </w:rPr>
      </w:pPr>
      <w:r w:rsidRPr="003B26EA">
        <w:rPr>
          <w:rFonts w:ascii="Times New Roman" w:hAnsi="Times New Roman" w:cs="Times New Roman"/>
          <w:b/>
          <w:i/>
          <w:sz w:val="20"/>
          <w:szCs w:val="20"/>
        </w:rPr>
        <w:t>Alt 1:</w:t>
      </w:r>
      <w:r w:rsidRPr="003B26EA">
        <w:rPr>
          <w:rFonts w:ascii="Times New Roman" w:hAnsi="Times New Roman" w:cs="Times New Roman"/>
          <w:b/>
          <w:i/>
          <w:sz w:val="20"/>
          <w:szCs w:val="20"/>
          <w:lang w:eastAsia="x-none"/>
        </w:rPr>
        <w:t xml:space="preserve"> retransmit the activation command via group-common PDCCH</w:t>
      </w:r>
    </w:p>
    <w:p w14:paraId="643A5C68" w14:textId="5417876A" w:rsidR="003B26EA" w:rsidRPr="003B26EA" w:rsidRDefault="003B26EA" w:rsidP="003B26EA">
      <w:pPr>
        <w:pStyle w:val="af3"/>
        <w:numPr>
          <w:ilvl w:val="1"/>
          <w:numId w:val="37"/>
        </w:numPr>
        <w:ind w:firstLineChars="0"/>
        <w:rPr>
          <w:rFonts w:ascii="Times New Roman" w:hAnsi="Times New Roman" w:cs="Times New Roman"/>
          <w:b/>
          <w:i/>
          <w:sz w:val="20"/>
          <w:szCs w:val="20"/>
          <w:lang w:eastAsia="x-none"/>
        </w:rPr>
      </w:pPr>
      <w:r w:rsidRPr="003B26EA">
        <w:rPr>
          <w:rFonts w:ascii="Times New Roman" w:hAnsi="Times New Roman" w:cs="Times New Roman"/>
          <w:b/>
          <w:i/>
          <w:sz w:val="20"/>
          <w:szCs w:val="20"/>
          <w:lang w:eastAsia="x-none"/>
        </w:rPr>
        <w:t>A</w:t>
      </w:r>
      <w:r w:rsidRPr="003B26EA">
        <w:rPr>
          <w:rFonts w:ascii="Times New Roman" w:hAnsi="Times New Roman" w:cs="Times New Roman" w:hint="eastAsia"/>
          <w:b/>
          <w:i/>
          <w:sz w:val="20"/>
          <w:szCs w:val="20"/>
          <w:lang w:eastAsia="x-none"/>
        </w:rPr>
        <w:t>lt 2:</w:t>
      </w:r>
      <w:r w:rsidRPr="003B26EA">
        <w:rPr>
          <w:rFonts w:ascii="Times New Roman" w:hAnsi="Times New Roman" w:cs="Times New Roman"/>
          <w:b/>
          <w:i/>
          <w:sz w:val="20"/>
          <w:szCs w:val="20"/>
          <w:lang w:eastAsia="x-none"/>
        </w:rPr>
        <w:t xml:space="preserve"> retransmit the activation command via UE-specific PDCCH</w:t>
      </w:r>
    </w:p>
    <w:p w14:paraId="1022AA69" w14:textId="11575756" w:rsidR="00CC2CB0" w:rsidRPr="00CA7880" w:rsidRDefault="00CC2CB0" w:rsidP="00D8011B">
      <w:pPr>
        <w:pStyle w:val="a1"/>
        <w:numPr>
          <w:ilvl w:val="2"/>
          <w:numId w:val="3"/>
        </w:numPr>
        <w:spacing w:beforeLines="50" w:before="120"/>
        <w:ind w:left="568" w:hangingChars="283" w:hanging="568"/>
        <w:outlineLvl w:val="2"/>
        <w:rPr>
          <w:rFonts w:eastAsiaTheme="minorEastAsia"/>
          <w:b/>
          <w:lang w:eastAsia="zh-CN"/>
        </w:rPr>
      </w:pPr>
      <w:r>
        <w:rPr>
          <w:rFonts w:eastAsiaTheme="minorEastAsia"/>
          <w:b/>
          <w:lang w:eastAsia="zh-CN"/>
        </w:rPr>
        <w:t>R</w:t>
      </w:r>
      <w:r>
        <w:rPr>
          <w:rFonts w:eastAsiaTheme="minorEastAsia" w:hint="eastAsia"/>
          <w:b/>
          <w:lang w:eastAsia="zh-CN"/>
        </w:rPr>
        <w:t xml:space="preserve">etransmission schemes </w:t>
      </w:r>
      <w:r w:rsidR="00726D83">
        <w:rPr>
          <w:rFonts w:eastAsiaTheme="minorEastAsia" w:hint="eastAsia"/>
          <w:b/>
          <w:lang w:eastAsia="zh-CN"/>
        </w:rPr>
        <w:t>of</w:t>
      </w:r>
      <w:r>
        <w:rPr>
          <w:rFonts w:eastAsiaTheme="minorEastAsia" w:hint="eastAsia"/>
          <w:b/>
          <w:lang w:eastAsia="zh-CN"/>
        </w:rPr>
        <w:t xml:space="preserve"> SPS</w:t>
      </w:r>
      <w:r w:rsidR="00062E76">
        <w:rPr>
          <w:rFonts w:eastAsiaTheme="minorEastAsia" w:hint="eastAsia"/>
          <w:b/>
          <w:lang w:eastAsia="zh-CN"/>
        </w:rPr>
        <w:t xml:space="preserve"> group-common PDSCH</w:t>
      </w:r>
    </w:p>
    <w:tbl>
      <w:tblPr>
        <w:tblStyle w:val="af4"/>
        <w:tblW w:w="0" w:type="auto"/>
        <w:tblLook w:val="04A0" w:firstRow="1" w:lastRow="0" w:firstColumn="1" w:lastColumn="0" w:noHBand="0" w:noVBand="1"/>
      </w:tblPr>
      <w:tblGrid>
        <w:gridCol w:w="9288"/>
      </w:tblGrid>
      <w:tr w:rsidR="00CC2CB0" w14:paraId="2DBD7089" w14:textId="77777777" w:rsidTr="002B2791">
        <w:tc>
          <w:tcPr>
            <w:tcW w:w="9288" w:type="dxa"/>
          </w:tcPr>
          <w:p w14:paraId="1CF02795" w14:textId="77777777" w:rsidR="00CC2CB0" w:rsidRPr="00AD60F1" w:rsidRDefault="00CC2CB0" w:rsidP="002B2791">
            <w:pPr>
              <w:rPr>
                <w:lang w:eastAsia="x-none"/>
              </w:rPr>
            </w:pPr>
            <w:r w:rsidRPr="00CE6CB2">
              <w:rPr>
                <w:highlight w:val="green"/>
                <w:lang w:eastAsia="x-none"/>
              </w:rPr>
              <w:t>Agreement:</w:t>
            </w:r>
            <w:r>
              <w:rPr>
                <w:rFonts w:eastAsiaTheme="minorEastAsia" w:hint="eastAsia"/>
                <w:lang w:eastAsia="zh-CN"/>
              </w:rPr>
              <w:t xml:space="preserve"> (</w:t>
            </w:r>
            <w:r w:rsidRPr="00AC7B55">
              <w:rPr>
                <w:lang w:eastAsia="x-none"/>
              </w:rPr>
              <w:t>104bis</w:t>
            </w:r>
            <w:r>
              <w:rPr>
                <w:rFonts w:eastAsiaTheme="minorEastAsia" w:hint="eastAsia"/>
                <w:lang w:eastAsia="zh-CN"/>
              </w:rPr>
              <w:t>-e)</w:t>
            </w:r>
          </w:p>
          <w:p w14:paraId="442B43C3" w14:textId="77777777" w:rsidR="00CC2CB0" w:rsidRPr="00517256" w:rsidRDefault="00CC2CB0" w:rsidP="002B2791">
            <w:pPr>
              <w:rPr>
                <w:lang w:eastAsia="x-none"/>
              </w:rPr>
            </w:pPr>
            <w:r w:rsidRPr="00517256">
              <w:rPr>
                <w:lang w:eastAsia="x-none"/>
              </w:rPr>
              <w:t xml:space="preserve">The retransmission scheme for </w:t>
            </w:r>
            <w:r>
              <w:rPr>
                <w:lang w:eastAsia="x-none"/>
              </w:rPr>
              <w:t xml:space="preserve">a given </w:t>
            </w:r>
            <w:r w:rsidRPr="00517256">
              <w:rPr>
                <w:lang w:eastAsia="x-none"/>
              </w:rPr>
              <w:t>SPS group-common PDSCH can be either PTM scheme 1 or PTP.</w:t>
            </w:r>
          </w:p>
          <w:p w14:paraId="4AD3785D" w14:textId="77777777" w:rsidR="00CC2CB0" w:rsidRPr="00560DC9" w:rsidRDefault="00CC2CB0" w:rsidP="00A566D7">
            <w:pPr>
              <w:numPr>
                <w:ilvl w:val="0"/>
                <w:numId w:val="15"/>
              </w:numPr>
              <w:rPr>
                <w:lang w:eastAsia="x-none"/>
              </w:rPr>
            </w:pPr>
            <w:r w:rsidRPr="00517256">
              <w:rPr>
                <w:rFonts w:hint="eastAsia"/>
                <w:lang w:eastAsia="x-none"/>
              </w:rPr>
              <w:t>F</w:t>
            </w:r>
            <w:r w:rsidRPr="00517256">
              <w:rPr>
                <w:lang w:eastAsia="x-none"/>
              </w:rPr>
              <w:t xml:space="preserve">FS: </w:t>
            </w:r>
            <w:r>
              <w:rPr>
                <w:lang w:eastAsia="x-none"/>
              </w:rPr>
              <w:t>W</w:t>
            </w:r>
            <w:r w:rsidRPr="00517256">
              <w:rPr>
                <w:lang w:eastAsia="x-none"/>
              </w:rPr>
              <w:t>hether PTM scheme 1 retransmission and PTP retransmission can be used simultaneously for different UEs in the same MBS group</w:t>
            </w:r>
          </w:p>
        </w:tc>
      </w:tr>
    </w:tbl>
    <w:p w14:paraId="57930F0F" w14:textId="4A95B43F" w:rsidR="00CC2CB0" w:rsidRPr="00AD660D" w:rsidRDefault="00CC2CB0" w:rsidP="00D8011B">
      <w:pPr>
        <w:pStyle w:val="a1"/>
        <w:spacing w:beforeLines="50" w:before="120"/>
        <w:rPr>
          <w:rFonts w:eastAsiaTheme="minorEastAsia"/>
          <w:bCs/>
          <w:lang w:eastAsia="zh-CN"/>
        </w:rPr>
      </w:pPr>
      <w:r>
        <w:rPr>
          <w:rFonts w:eastAsiaTheme="minorEastAsia"/>
          <w:bCs/>
          <w:lang w:eastAsia="zh-CN"/>
        </w:rPr>
        <w:t>I</w:t>
      </w:r>
      <w:r>
        <w:rPr>
          <w:rFonts w:eastAsiaTheme="minorEastAsia" w:hint="eastAsia"/>
          <w:bCs/>
          <w:lang w:eastAsia="zh-CN"/>
        </w:rPr>
        <w:t xml:space="preserve">t was agreed in </w:t>
      </w:r>
      <w:r>
        <w:rPr>
          <w:rFonts w:eastAsiaTheme="minorEastAsia" w:hint="eastAsia"/>
          <w:lang w:eastAsia="zh-CN"/>
        </w:rPr>
        <w:t>RAN1#</w:t>
      </w:r>
      <w:r>
        <w:rPr>
          <w:rFonts w:eastAsiaTheme="minorEastAsia" w:hint="eastAsia"/>
          <w:bCs/>
          <w:lang w:eastAsia="zh-CN"/>
        </w:rPr>
        <w:t xml:space="preserve">104bis-e </w:t>
      </w:r>
      <w:r>
        <w:rPr>
          <w:rFonts w:eastAsiaTheme="minorEastAsia"/>
          <w:bCs/>
          <w:lang w:eastAsia="zh-CN"/>
        </w:rPr>
        <w:t>meeting</w:t>
      </w:r>
      <w:r>
        <w:rPr>
          <w:rFonts w:eastAsiaTheme="minorEastAsia" w:hint="eastAsia"/>
          <w:bCs/>
          <w:lang w:eastAsia="zh-CN"/>
        </w:rPr>
        <w:t xml:space="preserve"> that the retransmission scheme for a given SPS group-common PDSCH can be either PTM scheme 1 or PTP. W</w:t>
      </w:r>
      <w:r>
        <w:rPr>
          <w:rFonts w:eastAsiaTheme="minorEastAsia"/>
          <w:bCs/>
          <w:lang w:eastAsia="zh-CN"/>
        </w:rPr>
        <w:t>h</w:t>
      </w:r>
      <w:r>
        <w:rPr>
          <w:rFonts w:eastAsiaTheme="minorEastAsia" w:hint="eastAsia"/>
          <w:bCs/>
          <w:lang w:eastAsia="zh-CN"/>
        </w:rPr>
        <w:t xml:space="preserve">en PTM scheme 1 and PTP are </w:t>
      </w:r>
      <w:r>
        <w:rPr>
          <w:rFonts w:eastAsiaTheme="minorEastAsia"/>
          <w:bCs/>
          <w:lang w:eastAsia="zh-CN"/>
        </w:rPr>
        <w:t>simultaneously</w:t>
      </w:r>
      <w:r>
        <w:rPr>
          <w:rFonts w:eastAsiaTheme="minorEastAsia" w:hint="eastAsia"/>
          <w:bCs/>
          <w:lang w:eastAsia="zh-CN"/>
        </w:rPr>
        <w:t xml:space="preserve"> used as retransmission for different UEs in the same MBS group, a duplicated </w:t>
      </w:r>
      <w:r>
        <w:rPr>
          <w:rFonts w:eastAsiaTheme="minorEastAsia"/>
          <w:bCs/>
          <w:lang w:eastAsia="zh-CN"/>
        </w:rPr>
        <w:t>reception</w:t>
      </w:r>
      <w:r>
        <w:rPr>
          <w:rFonts w:eastAsiaTheme="minorEastAsia" w:hint="eastAsia"/>
          <w:bCs/>
          <w:lang w:eastAsia="zh-CN"/>
        </w:rPr>
        <w:t xml:space="preserve"> may happen. As </w:t>
      </w:r>
      <w:r>
        <w:rPr>
          <w:rFonts w:eastAsiaTheme="minorEastAsia"/>
          <w:bCs/>
          <w:lang w:eastAsia="zh-CN"/>
        </w:rPr>
        <w:t>discussed</w:t>
      </w:r>
      <w:r>
        <w:rPr>
          <w:rFonts w:eastAsiaTheme="minorEastAsia" w:hint="eastAsia"/>
          <w:bCs/>
          <w:lang w:eastAsia="zh-CN"/>
        </w:rPr>
        <w:t xml:space="preserve"> in section 2.2.1, the UE </w:t>
      </w:r>
      <w:r w:rsidR="00583287">
        <w:rPr>
          <w:rFonts w:eastAsiaTheme="minorEastAsia"/>
          <w:bCs/>
          <w:lang w:eastAsia="zh-CN"/>
        </w:rPr>
        <w:t xml:space="preserve">can’t </w:t>
      </w:r>
      <w:r>
        <w:rPr>
          <w:rFonts w:eastAsiaTheme="minorEastAsia" w:hint="eastAsia"/>
          <w:bCs/>
          <w:lang w:eastAsia="zh-CN"/>
        </w:rPr>
        <w:t xml:space="preserve">deal with the duplicated </w:t>
      </w:r>
      <w:r>
        <w:rPr>
          <w:rFonts w:eastAsiaTheme="minorEastAsia"/>
          <w:bCs/>
          <w:lang w:eastAsia="zh-CN"/>
        </w:rPr>
        <w:t>receptions</w:t>
      </w:r>
      <w:r>
        <w:rPr>
          <w:rFonts w:eastAsiaTheme="minorEastAsia" w:hint="eastAsia"/>
          <w:bCs/>
          <w:lang w:eastAsia="zh-CN"/>
        </w:rPr>
        <w:t xml:space="preserve">. </w:t>
      </w:r>
      <w:r>
        <w:rPr>
          <w:rFonts w:eastAsiaTheme="minorEastAsia"/>
          <w:bCs/>
          <w:lang w:eastAsia="zh-CN"/>
        </w:rPr>
        <w:t>T</w:t>
      </w:r>
      <w:r>
        <w:rPr>
          <w:rFonts w:eastAsiaTheme="minorEastAsia" w:hint="eastAsia"/>
          <w:bCs/>
          <w:lang w:eastAsia="zh-CN"/>
        </w:rPr>
        <w:t xml:space="preserve">herefore, simultaneous utilization of PTM scheme 1 and PTP retransmission for different UEs in the same MBS group </w:t>
      </w:r>
      <w:r w:rsidR="00583287">
        <w:rPr>
          <w:rFonts w:eastAsiaTheme="minorEastAsia"/>
          <w:bCs/>
          <w:lang w:eastAsia="zh-CN"/>
        </w:rPr>
        <w:t>should</w:t>
      </w:r>
      <w:r>
        <w:rPr>
          <w:rFonts w:eastAsiaTheme="minorEastAsia" w:hint="eastAsia"/>
          <w:bCs/>
          <w:lang w:eastAsia="zh-CN"/>
        </w:rPr>
        <w:t>n</w:t>
      </w:r>
      <w:r w:rsidR="00583287">
        <w:rPr>
          <w:rFonts w:eastAsiaTheme="minorEastAsia"/>
          <w:bCs/>
          <w:lang w:eastAsia="zh-CN"/>
        </w:rPr>
        <w:t>’</w:t>
      </w:r>
      <w:r>
        <w:rPr>
          <w:rFonts w:eastAsiaTheme="minorEastAsia" w:hint="eastAsia"/>
          <w:bCs/>
          <w:lang w:eastAsia="zh-CN"/>
        </w:rPr>
        <w:t xml:space="preserve">t </w:t>
      </w:r>
      <w:r w:rsidR="00583287">
        <w:rPr>
          <w:rFonts w:eastAsiaTheme="minorEastAsia"/>
          <w:bCs/>
          <w:lang w:eastAsia="zh-CN"/>
        </w:rPr>
        <w:t xml:space="preserve">be </w:t>
      </w:r>
      <w:r>
        <w:rPr>
          <w:rFonts w:eastAsiaTheme="minorEastAsia" w:hint="eastAsia"/>
          <w:bCs/>
          <w:lang w:eastAsia="zh-CN"/>
        </w:rPr>
        <w:t>supported.</w:t>
      </w:r>
    </w:p>
    <w:p w14:paraId="38919C95" w14:textId="20EBBD72" w:rsidR="009C158E" w:rsidRPr="00034399" w:rsidRDefault="00CC2CB0" w:rsidP="00034399">
      <w:pPr>
        <w:pStyle w:val="a1"/>
        <w:spacing w:beforeLines="50" w:before="120"/>
        <w:rPr>
          <w:rFonts w:eastAsiaTheme="minorEastAsia"/>
          <w:b/>
          <w:bCs/>
          <w:i/>
          <w:lang w:eastAsia="zh-CN"/>
        </w:rPr>
      </w:pPr>
      <w:r>
        <w:rPr>
          <w:rFonts w:eastAsiaTheme="minorEastAsia" w:hint="eastAsia"/>
          <w:b/>
          <w:bCs/>
          <w:i/>
          <w:lang w:eastAsia="zh-CN"/>
        </w:rPr>
        <w:t xml:space="preserve">Proposal </w:t>
      </w:r>
      <w:r w:rsidR="005C00D2">
        <w:rPr>
          <w:rFonts w:eastAsiaTheme="minorEastAsia" w:hint="eastAsia"/>
          <w:b/>
          <w:bCs/>
          <w:i/>
          <w:lang w:eastAsia="zh-CN"/>
        </w:rPr>
        <w:t>1</w:t>
      </w:r>
      <w:r w:rsidR="00EF461C">
        <w:rPr>
          <w:rFonts w:eastAsiaTheme="minorEastAsia" w:hint="eastAsia"/>
          <w:b/>
          <w:bCs/>
          <w:i/>
          <w:lang w:eastAsia="zh-CN"/>
        </w:rPr>
        <w:t>3</w:t>
      </w:r>
      <w:r>
        <w:rPr>
          <w:rFonts w:eastAsiaTheme="minorEastAsia" w:hint="eastAsia"/>
          <w:b/>
          <w:bCs/>
          <w:i/>
          <w:lang w:eastAsia="zh-CN"/>
        </w:rPr>
        <w:t xml:space="preserve">: </w:t>
      </w:r>
      <w:r w:rsidR="00500902">
        <w:rPr>
          <w:rFonts w:eastAsiaTheme="minorEastAsia" w:hint="eastAsia"/>
          <w:b/>
          <w:bCs/>
          <w:i/>
          <w:lang w:eastAsia="zh-CN"/>
        </w:rPr>
        <w:t>For</w:t>
      </w:r>
      <w:r w:rsidR="003B26EA" w:rsidRPr="003B26EA">
        <w:t xml:space="preserve"> </w:t>
      </w:r>
      <w:r w:rsidR="003B26EA" w:rsidRPr="003B26EA">
        <w:rPr>
          <w:rFonts w:eastAsiaTheme="minorEastAsia"/>
          <w:b/>
          <w:bCs/>
          <w:i/>
          <w:lang w:eastAsia="zh-CN"/>
        </w:rPr>
        <w:t>retransmission scheme for a given SPS group-common PDSCH</w:t>
      </w:r>
      <w:r w:rsidR="00500902">
        <w:rPr>
          <w:rFonts w:eastAsiaTheme="minorEastAsia" w:hint="eastAsia"/>
          <w:b/>
          <w:bCs/>
          <w:i/>
          <w:lang w:eastAsia="zh-CN"/>
        </w:rPr>
        <w:t>，</w:t>
      </w:r>
      <w:r w:rsidRPr="00385A70">
        <w:rPr>
          <w:rFonts w:eastAsiaTheme="minorEastAsia"/>
          <w:b/>
          <w:bCs/>
          <w:i/>
          <w:lang w:eastAsia="zh-CN"/>
        </w:rPr>
        <w:t>PTM scheme 1 retransmission and PTP retransmission can</w:t>
      </w:r>
      <w:r>
        <w:rPr>
          <w:rFonts w:eastAsiaTheme="minorEastAsia" w:hint="eastAsia"/>
          <w:b/>
          <w:bCs/>
          <w:i/>
          <w:lang w:eastAsia="zh-CN"/>
        </w:rPr>
        <w:t>not</w:t>
      </w:r>
      <w:r w:rsidRPr="00385A70">
        <w:rPr>
          <w:rFonts w:eastAsiaTheme="minorEastAsia"/>
          <w:b/>
          <w:bCs/>
          <w:i/>
          <w:lang w:eastAsia="zh-CN"/>
        </w:rPr>
        <w:t xml:space="preserve"> be used simultaneously for different UEs in the same MBS group</w:t>
      </w:r>
      <w:r>
        <w:rPr>
          <w:rFonts w:eastAsiaTheme="minorEastAsia" w:hint="eastAsia"/>
          <w:b/>
          <w:bCs/>
          <w:i/>
          <w:lang w:eastAsia="zh-CN"/>
        </w:rPr>
        <w:t>.</w:t>
      </w:r>
    </w:p>
    <w:p w14:paraId="4E3AD713" w14:textId="539C9BEF" w:rsidR="001674B9" w:rsidRDefault="00536BD4" w:rsidP="00D8011B">
      <w:pPr>
        <w:pStyle w:val="a1"/>
        <w:spacing w:beforeLines="50" w:before="120"/>
        <w:rPr>
          <w:rFonts w:eastAsiaTheme="minorEastAsia"/>
          <w:lang w:eastAsia="zh-CN"/>
        </w:rPr>
      </w:pPr>
      <w:r>
        <w:rPr>
          <w:rFonts w:eastAsiaTheme="minorEastAsia" w:hint="eastAsia"/>
          <w:lang w:eastAsia="zh-CN"/>
        </w:rPr>
        <w:t>Fo</w:t>
      </w:r>
      <w:r w:rsidR="0077706D">
        <w:rPr>
          <w:rFonts w:eastAsiaTheme="minorEastAsia" w:hint="eastAsia"/>
          <w:lang w:eastAsia="zh-CN"/>
        </w:rPr>
        <w:t xml:space="preserve">r the </w:t>
      </w:r>
      <w:r w:rsidR="0077706D" w:rsidRPr="0077706D">
        <w:rPr>
          <w:rFonts w:eastAsiaTheme="minorEastAsia"/>
          <w:lang w:eastAsia="zh-CN"/>
        </w:rPr>
        <w:t>activation/deactivation of</w:t>
      </w:r>
      <w:r w:rsidR="0077706D">
        <w:rPr>
          <w:rFonts w:eastAsiaTheme="minorEastAsia"/>
          <w:lang w:eastAsia="zh-CN"/>
        </w:rPr>
        <w:t xml:space="preserve"> SPS group-common PDSCH for MBS</w:t>
      </w:r>
      <w:r w:rsidR="0077706D">
        <w:rPr>
          <w:rFonts w:eastAsiaTheme="minorEastAsia" w:hint="eastAsia"/>
          <w:lang w:eastAsia="zh-CN"/>
        </w:rPr>
        <w:t xml:space="preserve">, the UE can feedback ACK/NACK information according to the reception of SPS group-common PDSCH. </w:t>
      </w:r>
      <w:r w:rsidR="00583287">
        <w:rPr>
          <w:rFonts w:eastAsiaTheme="minorEastAsia"/>
          <w:lang w:eastAsia="zh-CN"/>
        </w:rPr>
        <w:t xml:space="preserve">When </w:t>
      </w:r>
      <w:r w:rsidR="00A84CAD">
        <w:rPr>
          <w:rFonts w:eastAsiaTheme="minorEastAsia"/>
          <w:lang w:eastAsia="zh-CN"/>
        </w:rPr>
        <w:t>the</w:t>
      </w:r>
      <w:r w:rsidR="00A84CAD">
        <w:rPr>
          <w:rFonts w:eastAsiaTheme="minorEastAsia" w:hint="eastAsia"/>
          <w:lang w:eastAsia="zh-CN"/>
        </w:rPr>
        <w:t xml:space="preserve"> </w:t>
      </w:r>
      <w:proofErr w:type="spellStart"/>
      <w:r w:rsidR="00583287">
        <w:rPr>
          <w:rFonts w:eastAsiaTheme="minorEastAsia" w:hint="eastAsia"/>
          <w:lang w:eastAsia="zh-CN"/>
        </w:rPr>
        <w:t>g</w:t>
      </w:r>
      <w:r w:rsidR="00583287">
        <w:rPr>
          <w:rFonts w:eastAsiaTheme="minorEastAsia"/>
          <w:lang w:eastAsia="zh-CN"/>
        </w:rPr>
        <w:t>NB</w:t>
      </w:r>
      <w:proofErr w:type="spellEnd"/>
      <w:r w:rsidR="00583287">
        <w:rPr>
          <w:rFonts w:eastAsiaTheme="minorEastAsia"/>
          <w:lang w:eastAsia="zh-CN"/>
        </w:rPr>
        <w:t xml:space="preserve"> </w:t>
      </w:r>
      <w:r w:rsidR="00A84CAD">
        <w:rPr>
          <w:rFonts w:eastAsiaTheme="minorEastAsia"/>
          <w:lang w:eastAsia="zh-CN"/>
        </w:rPr>
        <w:t>receives</w:t>
      </w:r>
      <w:r w:rsidR="00583287">
        <w:rPr>
          <w:rFonts w:eastAsiaTheme="minorEastAsia"/>
          <w:lang w:eastAsia="zh-CN"/>
        </w:rPr>
        <w:t xml:space="preserve"> ACK/NACK, it can know the </w:t>
      </w:r>
      <w:r w:rsidR="00A84CAD">
        <w:rPr>
          <w:rFonts w:eastAsiaTheme="minorEastAsia"/>
          <w:lang w:eastAsia="zh-CN"/>
        </w:rPr>
        <w:t>re</w:t>
      </w:r>
      <w:r w:rsidR="00A84CAD">
        <w:rPr>
          <w:rFonts w:eastAsiaTheme="minorEastAsia" w:hint="eastAsia"/>
          <w:lang w:eastAsia="zh-CN"/>
        </w:rPr>
        <w:t xml:space="preserve">ceive </w:t>
      </w:r>
      <w:r w:rsidR="00583287">
        <w:rPr>
          <w:rFonts w:eastAsiaTheme="minorEastAsia"/>
          <w:lang w:eastAsia="zh-CN"/>
        </w:rPr>
        <w:t>transmission of activation command</w:t>
      </w:r>
      <w:r w:rsidR="00A84CAD">
        <w:rPr>
          <w:rFonts w:eastAsiaTheme="minorEastAsia" w:hint="eastAsia"/>
          <w:lang w:eastAsia="zh-CN"/>
        </w:rPr>
        <w:t xml:space="preserve"> </w:t>
      </w:r>
      <w:r w:rsidR="00A84CAD">
        <w:rPr>
          <w:rFonts w:eastAsiaTheme="minorEastAsia"/>
          <w:lang w:eastAsia="zh-CN"/>
        </w:rPr>
        <w:t>successfully</w:t>
      </w:r>
      <w:r w:rsidR="00583287">
        <w:rPr>
          <w:rFonts w:eastAsiaTheme="minorEastAsia"/>
          <w:lang w:eastAsia="zh-CN"/>
        </w:rPr>
        <w:t xml:space="preserve">. </w:t>
      </w:r>
      <w:r w:rsidR="0077706D">
        <w:rPr>
          <w:rFonts w:eastAsiaTheme="minorEastAsia" w:hint="eastAsia"/>
          <w:lang w:eastAsia="zh-CN"/>
        </w:rPr>
        <w:t xml:space="preserve">If </w:t>
      </w:r>
      <w:proofErr w:type="spellStart"/>
      <w:r w:rsidR="0077706D">
        <w:rPr>
          <w:rFonts w:eastAsiaTheme="minorEastAsia" w:hint="eastAsia"/>
          <w:lang w:eastAsia="zh-CN"/>
        </w:rPr>
        <w:t>gNB</w:t>
      </w:r>
      <w:proofErr w:type="spellEnd"/>
      <w:r w:rsidR="0077706D">
        <w:rPr>
          <w:rFonts w:eastAsiaTheme="minorEastAsia" w:hint="eastAsia"/>
          <w:lang w:eastAsia="zh-CN"/>
        </w:rPr>
        <w:t xml:space="preserve"> receives NACK corresponding to SPS group-common PDSCH, it may schedule retransmission of SPS group-common PDSCH via group-common </w:t>
      </w:r>
      <w:proofErr w:type="spellStart"/>
      <w:r w:rsidR="0077706D">
        <w:rPr>
          <w:rFonts w:eastAsiaTheme="minorEastAsia" w:hint="eastAsia"/>
          <w:lang w:eastAsia="zh-CN"/>
        </w:rPr>
        <w:t>PDCCH.</w:t>
      </w:r>
      <w:r w:rsidR="00394B3B">
        <w:rPr>
          <w:rFonts w:eastAsiaTheme="minorEastAsia" w:hint="eastAsia"/>
          <w:lang w:eastAsia="zh-CN"/>
        </w:rPr>
        <w:t>The</w:t>
      </w:r>
      <w:proofErr w:type="spellEnd"/>
      <w:r w:rsidR="00394B3B">
        <w:rPr>
          <w:rFonts w:eastAsiaTheme="minorEastAsia" w:hint="eastAsia"/>
          <w:lang w:eastAsia="zh-CN"/>
        </w:rPr>
        <w:t xml:space="preserve"> UE(s) that feedback the NACK information can receive the retransmission</w:t>
      </w:r>
      <w:r w:rsidR="00731990">
        <w:rPr>
          <w:rFonts w:eastAsiaTheme="minorEastAsia"/>
          <w:lang w:eastAsia="zh-CN"/>
        </w:rPr>
        <w:t xml:space="preserve"> of the</w:t>
      </w:r>
      <w:r w:rsidR="00394B3B">
        <w:rPr>
          <w:rFonts w:eastAsiaTheme="minorEastAsia" w:hint="eastAsia"/>
          <w:lang w:eastAsia="zh-CN"/>
        </w:rPr>
        <w:t xml:space="preserve"> TB and soft</w:t>
      </w:r>
      <w:r w:rsidR="00731990">
        <w:rPr>
          <w:rFonts w:eastAsiaTheme="minorEastAsia"/>
          <w:lang w:eastAsia="zh-CN"/>
        </w:rPr>
        <w:t xml:space="preserve"> </w:t>
      </w:r>
      <w:r w:rsidR="00394B3B">
        <w:rPr>
          <w:rFonts w:eastAsiaTheme="minorEastAsia" w:hint="eastAsia"/>
          <w:lang w:eastAsia="zh-CN"/>
        </w:rPr>
        <w:t xml:space="preserve">combine the received TB of retransmission with the initial transmission. </w:t>
      </w:r>
    </w:p>
    <w:p w14:paraId="250017FD" w14:textId="793A6D6F" w:rsidR="00394B3B" w:rsidRDefault="00731990" w:rsidP="00D8011B">
      <w:pPr>
        <w:pStyle w:val="a1"/>
        <w:spacing w:beforeLines="50" w:before="120"/>
        <w:rPr>
          <w:rFonts w:eastAsiaTheme="minorEastAsia"/>
          <w:lang w:eastAsia="zh-CN"/>
        </w:rPr>
      </w:pPr>
      <w:r>
        <w:rPr>
          <w:rFonts w:eastAsiaTheme="minorEastAsia"/>
          <w:lang w:eastAsia="zh-CN"/>
        </w:rPr>
        <w:lastRenderedPageBreak/>
        <w:t>S</w:t>
      </w:r>
      <w:r w:rsidR="00394B3B">
        <w:rPr>
          <w:rFonts w:eastAsiaTheme="minorEastAsia" w:hint="eastAsia"/>
          <w:lang w:eastAsia="zh-CN"/>
        </w:rPr>
        <w:t>ome UE</w:t>
      </w:r>
      <w:r w:rsidR="00465D98">
        <w:rPr>
          <w:rFonts w:eastAsiaTheme="minorEastAsia" w:hint="eastAsia"/>
          <w:lang w:eastAsia="zh-CN"/>
        </w:rPr>
        <w:t xml:space="preserve"> (s)</w:t>
      </w:r>
      <w:r w:rsidR="00394B3B">
        <w:rPr>
          <w:rFonts w:eastAsiaTheme="minorEastAsia" w:hint="eastAsia"/>
          <w:lang w:eastAsia="zh-CN"/>
        </w:rPr>
        <w:t xml:space="preserve"> in the MBS group </w:t>
      </w:r>
      <w:r>
        <w:rPr>
          <w:rFonts w:eastAsiaTheme="minorEastAsia"/>
          <w:lang w:eastAsia="zh-CN"/>
        </w:rPr>
        <w:t>may</w:t>
      </w:r>
      <w:r w:rsidR="00394B3B">
        <w:rPr>
          <w:rFonts w:eastAsiaTheme="minorEastAsia" w:hint="eastAsia"/>
          <w:lang w:eastAsia="zh-CN"/>
        </w:rPr>
        <w:t xml:space="preserve"> miss </w:t>
      </w:r>
      <w:r w:rsidR="00465D98">
        <w:rPr>
          <w:rFonts w:eastAsiaTheme="minorEastAsia" w:hint="eastAsia"/>
          <w:lang w:eastAsia="zh-CN"/>
        </w:rPr>
        <w:t xml:space="preserve">detection the </w:t>
      </w:r>
      <w:r w:rsidR="00465D98" w:rsidRPr="0077706D">
        <w:rPr>
          <w:rFonts w:eastAsiaTheme="minorEastAsia"/>
          <w:lang w:eastAsia="zh-CN"/>
        </w:rPr>
        <w:t>activation</w:t>
      </w:r>
      <w:r w:rsidR="00465D98">
        <w:rPr>
          <w:rFonts w:eastAsiaTheme="minorEastAsia" w:hint="eastAsia"/>
          <w:lang w:eastAsia="zh-CN"/>
        </w:rPr>
        <w:t xml:space="preserve"> of S</w:t>
      </w:r>
      <w:r w:rsidR="00465D98">
        <w:rPr>
          <w:rFonts w:eastAsiaTheme="minorEastAsia"/>
          <w:lang w:eastAsia="zh-CN"/>
        </w:rPr>
        <w:t>PS group-common PDSCH for MBS</w:t>
      </w:r>
      <w:r w:rsidR="00465D98">
        <w:rPr>
          <w:rFonts w:eastAsiaTheme="minorEastAsia" w:hint="eastAsia"/>
          <w:lang w:eastAsia="zh-CN"/>
        </w:rPr>
        <w:t xml:space="preserve"> and corresponding SPS group-common PDSCH. </w:t>
      </w:r>
      <w:r w:rsidR="00C475A6">
        <w:rPr>
          <w:rFonts w:eastAsiaTheme="minorEastAsia"/>
          <w:lang w:eastAsia="zh-CN"/>
        </w:rPr>
        <w:t xml:space="preserve">The UE who miss the activation command may receive </w:t>
      </w:r>
      <w:r w:rsidR="005A0D8B">
        <w:rPr>
          <w:rFonts w:eastAsiaTheme="minorEastAsia"/>
          <w:lang w:eastAsia="zh-CN"/>
        </w:rPr>
        <w:t xml:space="preserve">the </w:t>
      </w:r>
      <w:r w:rsidR="00C475A6">
        <w:rPr>
          <w:rFonts w:eastAsiaTheme="minorEastAsia"/>
          <w:lang w:eastAsia="zh-CN"/>
        </w:rPr>
        <w:t>retransmission</w:t>
      </w:r>
      <w:r w:rsidR="00521CB2">
        <w:rPr>
          <w:rFonts w:eastAsiaTheme="minorEastAsia"/>
          <w:lang w:eastAsia="zh-CN"/>
        </w:rPr>
        <w:t xml:space="preserve"> of the SPS PDSCH</w:t>
      </w:r>
      <w:r w:rsidR="00C475A6">
        <w:rPr>
          <w:rFonts w:eastAsiaTheme="minorEastAsia"/>
          <w:lang w:eastAsia="zh-CN"/>
        </w:rPr>
        <w:t xml:space="preserve">. </w:t>
      </w:r>
      <w:r w:rsidR="00465D98">
        <w:rPr>
          <w:rFonts w:eastAsiaTheme="minorEastAsia" w:hint="eastAsia"/>
          <w:lang w:eastAsia="zh-CN"/>
        </w:rPr>
        <w:t xml:space="preserve">In order to improve </w:t>
      </w:r>
      <w:r w:rsidR="00F860E8">
        <w:rPr>
          <w:rFonts w:eastAsiaTheme="minorEastAsia" w:hint="eastAsia"/>
          <w:lang w:eastAsia="zh-CN"/>
        </w:rPr>
        <w:t xml:space="preserve">the transmission efficiency of MBS, it is recommended to support the UE(s) that miss detection the </w:t>
      </w:r>
      <w:r w:rsidR="00F860E8" w:rsidRPr="0077706D">
        <w:rPr>
          <w:rFonts w:eastAsiaTheme="minorEastAsia"/>
          <w:lang w:eastAsia="zh-CN"/>
        </w:rPr>
        <w:t>activation</w:t>
      </w:r>
      <w:r w:rsidR="00F860E8">
        <w:rPr>
          <w:rFonts w:eastAsiaTheme="minorEastAsia" w:hint="eastAsia"/>
          <w:lang w:eastAsia="zh-CN"/>
        </w:rPr>
        <w:t xml:space="preserve"> of S</w:t>
      </w:r>
      <w:r w:rsidR="00F860E8">
        <w:rPr>
          <w:rFonts w:eastAsiaTheme="minorEastAsia"/>
          <w:lang w:eastAsia="zh-CN"/>
        </w:rPr>
        <w:t>PS group-common PDSCH for MBS</w:t>
      </w:r>
      <w:r w:rsidR="00F860E8">
        <w:rPr>
          <w:rFonts w:eastAsiaTheme="minorEastAsia" w:hint="eastAsia"/>
          <w:lang w:eastAsia="zh-CN"/>
        </w:rPr>
        <w:t xml:space="preserve"> can receive the </w:t>
      </w:r>
      <w:r w:rsidR="000915BE">
        <w:rPr>
          <w:rFonts w:eastAsiaTheme="minorEastAsia" w:hint="eastAsia"/>
          <w:lang w:eastAsia="zh-CN"/>
        </w:rPr>
        <w:t>retransmission of SPS group-common PDSCH as well.</w:t>
      </w:r>
      <w:r w:rsidR="00551064" w:rsidDel="00551064">
        <w:rPr>
          <w:rFonts w:eastAsiaTheme="minorEastAsia" w:hint="eastAsia"/>
          <w:lang w:eastAsia="zh-CN"/>
        </w:rPr>
        <w:t xml:space="preserve"> </w:t>
      </w:r>
    </w:p>
    <w:p w14:paraId="290C9FFD" w14:textId="43605A60" w:rsidR="002B2791" w:rsidRDefault="005E07FA" w:rsidP="00D8011B">
      <w:pPr>
        <w:pStyle w:val="a1"/>
        <w:spacing w:beforeLines="50" w:before="120"/>
        <w:rPr>
          <w:rFonts w:eastAsiaTheme="minorEastAsia"/>
          <w:b/>
          <w:bCs/>
          <w:i/>
          <w:lang w:eastAsia="zh-CN"/>
        </w:rPr>
      </w:pPr>
      <w:r>
        <w:rPr>
          <w:rFonts w:eastAsiaTheme="minorEastAsia" w:hint="eastAsia"/>
          <w:b/>
          <w:bCs/>
          <w:i/>
          <w:lang w:eastAsia="zh-CN"/>
        </w:rPr>
        <w:t xml:space="preserve">Proposal </w:t>
      </w:r>
      <w:r w:rsidR="005C00D2">
        <w:rPr>
          <w:rFonts w:eastAsiaTheme="minorEastAsia" w:hint="eastAsia"/>
          <w:b/>
          <w:bCs/>
          <w:i/>
          <w:lang w:eastAsia="zh-CN"/>
        </w:rPr>
        <w:t>1</w:t>
      </w:r>
      <w:r w:rsidR="00EF461C">
        <w:rPr>
          <w:rFonts w:eastAsiaTheme="minorEastAsia" w:hint="eastAsia"/>
          <w:b/>
          <w:bCs/>
          <w:i/>
          <w:lang w:eastAsia="zh-CN"/>
        </w:rPr>
        <w:t>4</w:t>
      </w:r>
      <w:r>
        <w:rPr>
          <w:rFonts w:eastAsiaTheme="minorEastAsia" w:hint="eastAsia"/>
          <w:b/>
          <w:bCs/>
          <w:i/>
          <w:lang w:eastAsia="zh-CN"/>
        </w:rPr>
        <w:t xml:space="preserve">: </w:t>
      </w:r>
      <w:r w:rsidR="000915BE">
        <w:rPr>
          <w:rFonts w:eastAsiaTheme="minorEastAsia" w:hint="eastAsia"/>
          <w:b/>
          <w:bCs/>
          <w:i/>
          <w:lang w:eastAsia="zh-CN"/>
        </w:rPr>
        <w:t>T</w:t>
      </w:r>
      <w:r w:rsidR="00B940E1">
        <w:rPr>
          <w:rFonts w:eastAsiaTheme="minorEastAsia"/>
          <w:b/>
          <w:bCs/>
          <w:i/>
          <w:lang w:eastAsia="zh-CN"/>
        </w:rPr>
        <w:t xml:space="preserve">he UE(s) </w:t>
      </w:r>
      <w:r w:rsidR="000915BE" w:rsidRPr="000915BE">
        <w:rPr>
          <w:rFonts w:eastAsiaTheme="minorEastAsia"/>
          <w:b/>
          <w:bCs/>
          <w:i/>
          <w:lang w:eastAsia="zh-CN"/>
        </w:rPr>
        <w:t>miss</w:t>
      </w:r>
      <w:r w:rsidR="00B940E1">
        <w:rPr>
          <w:rFonts w:eastAsiaTheme="minorEastAsia"/>
          <w:b/>
          <w:bCs/>
          <w:i/>
          <w:lang w:eastAsia="zh-CN"/>
        </w:rPr>
        <w:t>ing</w:t>
      </w:r>
      <w:r w:rsidR="000915BE" w:rsidRPr="000915BE">
        <w:rPr>
          <w:rFonts w:eastAsiaTheme="minorEastAsia"/>
          <w:b/>
          <w:bCs/>
          <w:i/>
          <w:lang w:eastAsia="zh-CN"/>
        </w:rPr>
        <w:t xml:space="preserve"> detection the activation of SPS group-common PDSCH for MBS and corresponding SPS group-common PDSCH </w:t>
      </w:r>
      <w:r w:rsidR="00B940E1">
        <w:rPr>
          <w:rFonts w:eastAsiaTheme="minorEastAsia" w:hint="eastAsia"/>
          <w:b/>
          <w:bCs/>
          <w:i/>
          <w:lang w:eastAsia="zh-CN"/>
        </w:rPr>
        <w:t xml:space="preserve">can </w:t>
      </w:r>
      <w:r w:rsidR="00B940E1">
        <w:rPr>
          <w:rFonts w:eastAsiaTheme="minorEastAsia"/>
          <w:b/>
          <w:bCs/>
          <w:i/>
          <w:lang w:eastAsia="zh-CN"/>
        </w:rPr>
        <w:t>receive</w:t>
      </w:r>
      <w:r w:rsidR="00B940E1">
        <w:rPr>
          <w:rFonts w:eastAsiaTheme="minorEastAsia" w:hint="eastAsia"/>
          <w:b/>
          <w:bCs/>
          <w:i/>
          <w:lang w:eastAsia="zh-CN"/>
        </w:rPr>
        <w:t xml:space="preserve"> </w:t>
      </w:r>
      <w:r w:rsidR="000915BE" w:rsidRPr="000915BE">
        <w:rPr>
          <w:rFonts w:eastAsiaTheme="minorEastAsia"/>
          <w:b/>
          <w:bCs/>
          <w:i/>
          <w:lang w:eastAsia="zh-CN"/>
        </w:rPr>
        <w:t xml:space="preserve">retransmission </w:t>
      </w:r>
      <w:proofErr w:type="gramStart"/>
      <w:r w:rsidR="000915BE" w:rsidRPr="000915BE">
        <w:rPr>
          <w:rFonts w:eastAsiaTheme="minorEastAsia"/>
          <w:b/>
          <w:bCs/>
          <w:i/>
          <w:lang w:eastAsia="zh-CN"/>
        </w:rPr>
        <w:t xml:space="preserve">of </w:t>
      </w:r>
      <w:r w:rsidR="00B940E1">
        <w:rPr>
          <w:rFonts w:eastAsiaTheme="minorEastAsia" w:hint="eastAsia"/>
          <w:b/>
          <w:bCs/>
          <w:i/>
          <w:lang w:eastAsia="zh-CN"/>
        </w:rPr>
        <w:t xml:space="preserve"> the</w:t>
      </w:r>
      <w:proofErr w:type="gramEnd"/>
      <w:r w:rsidR="00B940E1">
        <w:rPr>
          <w:rFonts w:eastAsiaTheme="minorEastAsia" w:hint="eastAsia"/>
          <w:b/>
          <w:bCs/>
          <w:i/>
          <w:lang w:eastAsia="zh-CN"/>
        </w:rPr>
        <w:t xml:space="preserve"> </w:t>
      </w:r>
      <w:r w:rsidR="000915BE" w:rsidRPr="000915BE">
        <w:rPr>
          <w:rFonts w:eastAsiaTheme="minorEastAsia"/>
          <w:b/>
          <w:bCs/>
          <w:i/>
          <w:lang w:eastAsia="zh-CN"/>
        </w:rPr>
        <w:t>SPS group-common PDSCH</w:t>
      </w:r>
      <w:r w:rsidR="00B940E1">
        <w:rPr>
          <w:rFonts w:eastAsiaTheme="minorEastAsia" w:hint="eastAsia"/>
          <w:b/>
          <w:bCs/>
          <w:i/>
          <w:lang w:eastAsia="zh-CN"/>
        </w:rPr>
        <w:t xml:space="preserve"> scheduled by DCI</w:t>
      </w:r>
      <w:r w:rsidR="003B26EA">
        <w:rPr>
          <w:rFonts w:eastAsiaTheme="minorEastAsia" w:hint="eastAsia"/>
          <w:b/>
          <w:bCs/>
          <w:i/>
          <w:lang w:eastAsia="zh-CN"/>
        </w:rPr>
        <w:t xml:space="preserve"> scrambled by G-CS-RNTI</w:t>
      </w:r>
      <w:r w:rsidR="000915BE" w:rsidRPr="000915BE">
        <w:rPr>
          <w:rFonts w:eastAsiaTheme="minorEastAsia"/>
          <w:b/>
          <w:bCs/>
          <w:i/>
          <w:lang w:eastAsia="zh-CN"/>
        </w:rPr>
        <w:t>.</w:t>
      </w:r>
    </w:p>
    <w:p w14:paraId="21A8BA6B" w14:textId="7782DE7A" w:rsidR="00DB55DF" w:rsidRPr="00D13C61" w:rsidRDefault="009C41DC" w:rsidP="00D13C61">
      <w:pPr>
        <w:pStyle w:val="2"/>
        <w:ind w:left="580" w:hangingChars="289" w:hanging="580"/>
        <w:rPr>
          <w:rFonts w:eastAsiaTheme="minorEastAsia"/>
          <w:sz w:val="20"/>
        </w:rPr>
      </w:pPr>
      <w:r>
        <w:rPr>
          <w:rFonts w:eastAsiaTheme="minorEastAsia" w:hint="eastAsia"/>
          <w:sz w:val="20"/>
        </w:rPr>
        <w:t xml:space="preserve">PDCCH </w:t>
      </w:r>
    </w:p>
    <w:tbl>
      <w:tblPr>
        <w:tblStyle w:val="af4"/>
        <w:tblW w:w="0" w:type="auto"/>
        <w:tblLook w:val="04A0" w:firstRow="1" w:lastRow="0" w:firstColumn="1" w:lastColumn="0" w:noHBand="0" w:noVBand="1"/>
      </w:tblPr>
      <w:tblGrid>
        <w:gridCol w:w="9288"/>
      </w:tblGrid>
      <w:tr w:rsidR="00524A47" w14:paraId="77F4CE19" w14:textId="75263F97" w:rsidTr="00524A47">
        <w:tc>
          <w:tcPr>
            <w:tcW w:w="9288" w:type="dxa"/>
          </w:tcPr>
          <w:p w14:paraId="05939391" w14:textId="105E7C5A" w:rsidR="00524A47" w:rsidRDefault="00524A47" w:rsidP="00524A47">
            <w:pPr>
              <w:rPr>
                <w:lang w:eastAsia="x-none"/>
              </w:rPr>
            </w:pPr>
            <w:r>
              <w:rPr>
                <w:highlight w:val="darkYellow"/>
                <w:lang w:eastAsia="x-none"/>
              </w:rPr>
              <w:t>Working assumption:</w:t>
            </w:r>
          </w:p>
          <w:p w14:paraId="5FD48B67" w14:textId="39971C52" w:rsidR="00891437" w:rsidRPr="00891437" w:rsidRDefault="00524A47" w:rsidP="00F85751">
            <w:pPr>
              <w:spacing w:after="120"/>
              <w:rPr>
                <w:rFonts w:eastAsiaTheme="minorEastAsia"/>
                <w:lang w:eastAsia="zh-CN"/>
              </w:rPr>
            </w:pPr>
            <w:r>
              <w:t xml:space="preserve">The maximum number of CORESETs per BWP is not increased for support of MBS, and the number of CORESETs configured within the CFR is left to </w:t>
            </w:r>
            <w:proofErr w:type="spellStart"/>
            <w:r>
              <w:t>gNB</w:t>
            </w:r>
            <w:proofErr w:type="spellEnd"/>
            <w:r>
              <w:t xml:space="preserve"> implementation.</w:t>
            </w:r>
          </w:p>
        </w:tc>
      </w:tr>
    </w:tbl>
    <w:p w14:paraId="5936BB8A" w14:textId="023A5FF9" w:rsidR="0042115A" w:rsidRDefault="00966EC9" w:rsidP="004B28A3">
      <w:pPr>
        <w:pStyle w:val="a1"/>
        <w:rPr>
          <w:rFonts w:eastAsiaTheme="minorEastAsia"/>
          <w:lang w:eastAsia="zh-CN"/>
        </w:rPr>
      </w:pPr>
      <w:r>
        <w:rPr>
          <w:rFonts w:eastAsiaTheme="minorEastAsia" w:hint="eastAsia"/>
          <w:lang w:eastAsia="zh-CN"/>
        </w:rPr>
        <w:t xml:space="preserve">The </w:t>
      </w:r>
      <w:r>
        <w:rPr>
          <w:rFonts w:eastAsiaTheme="minorEastAsia"/>
          <w:lang w:eastAsia="zh-CN"/>
        </w:rPr>
        <w:t>relation</w:t>
      </w:r>
      <w:r>
        <w:rPr>
          <w:rFonts w:eastAsiaTheme="minorEastAsia" w:hint="eastAsia"/>
          <w:lang w:eastAsia="zh-CN"/>
        </w:rPr>
        <w:t xml:space="preserve"> between </w:t>
      </w:r>
      <w:r w:rsidR="00540EA3">
        <w:rPr>
          <w:rFonts w:eastAsiaTheme="minorEastAsia"/>
          <w:lang w:eastAsia="zh-CN"/>
        </w:rPr>
        <w:t>CORESET for unicast and CORESET for multicast were discussed during last meeting</w:t>
      </w:r>
      <w:r w:rsidR="00F85751">
        <w:rPr>
          <w:rFonts w:eastAsiaTheme="minorEastAsia" w:hint="eastAsia"/>
          <w:lang w:eastAsia="zh-CN"/>
        </w:rPr>
        <w:t xml:space="preserve">. In our </w:t>
      </w:r>
      <w:r w:rsidR="00F85751">
        <w:rPr>
          <w:rFonts w:eastAsiaTheme="minorEastAsia"/>
          <w:lang w:eastAsia="zh-CN"/>
        </w:rPr>
        <w:t>opinion</w:t>
      </w:r>
      <w:r w:rsidR="00F85751">
        <w:rPr>
          <w:rFonts w:eastAsiaTheme="minorEastAsia" w:hint="eastAsia"/>
          <w:lang w:eastAsia="zh-CN"/>
        </w:rPr>
        <w:t xml:space="preserve">, </w:t>
      </w:r>
      <w:r w:rsidR="00C92AF1">
        <w:rPr>
          <w:rFonts w:eastAsiaTheme="minorEastAsia" w:hint="eastAsia"/>
          <w:lang w:eastAsia="zh-CN"/>
        </w:rPr>
        <w:t xml:space="preserve">CORESET for unicast can be used for multicast if the CORESET is fully contained in the CFR, and the CORESET for MBS in the CFR can also be used for unicast transmission. </w:t>
      </w:r>
      <w:r w:rsidR="00C92AF1">
        <w:rPr>
          <w:rFonts w:eastAsiaTheme="minorEastAsia"/>
          <w:lang w:eastAsia="zh-CN"/>
        </w:rPr>
        <w:t>T</w:t>
      </w:r>
      <w:r w:rsidR="00F85751">
        <w:rPr>
          <w:rFonts w:eastAsiaTheme="minorEastAsia" w:hint="eastAsia"/>
          <w:lang w:eastAsia="zh-CN"/>
        </w:rPr>
        <w:t>his leads</w:t>
      </w:r>
      <w:r w:rsidR="00C92AF1">
        <w:rPr>
          <w:rFonts w:eastAsiaTheme="minorEastAsia" w:hint="eastAsia"/>
          <w:lang w:eastAsia="zh-CN"/>
        </w:rPr>
        <w:t xml:space="preserve"> small impact on current CORESET utilization for both unicast and multicast. If a CORESET in CFR for MBS cannot be used by unicast, it implies that part of the dedicated unicast BWP cannot be used by unicast, which is too restricted for data reception.</w:t>
      </w:r>
    </w:p>
    <w:p w14:paraId="119E57E2" w14:textId="5F7F3040" w:rsidR="009E6AA2" w:rsidRPr="00415457" w:rsidRDefault="009E6AA2" w:rsidP="004B28A3">
      <w:pPr>
        <w:pStyle w:val="a1"/>
        <w:rPr>
          <w:rFonts w:eastAsiaTheme="minorEastAsia"/>
          <w:lang w:eastAsia="zh-CN"/>
        </w:rPr>
      </w:pPr>
      <w:r>
        <w:rPr>
          <w:rFonts w:eastAsiaTheme="minorEastAsia"/>
          <w:b/>
          <w:bCs/>
          <w:i/>
          <w:lang w:eastAsia="zh-CN"/>
        </w:rPr>
        <w:t>P</w:t>
      </w:r>
      <w:r>
        <w:rPr>
          <w:rFonts w:eastAsiaTheme="minorEastAsia" w:hint="eastAsia"/>
          <w:b/>
          <w:bCs/>
          <w:i/>
          <w:lang w:eastAsia="zh-CN"/>
        </w:rPr>
        <w:t xml:space="preserve">roposal </w:t>
      </w:r>
      <w:r w:rsidR="005C00D2">
        <w:rPr>
          <w:rFonts w:eastAsiaTheme="minorEastAsia" w:hint="eastAsia"/>
          <w:b/>
          <w:bCs/>
          <w:i/>
          <w:lang w:eastAsia="zh-CN"/>
        </w:rPr>
        <w:t>1</w:t>
      </w:r>
      <w:r w:rsidR="00EF461C">
        <w:rPr>
          <w:rFonts w:eastAsiaTheme="minorEastAsia" w:hint="eastAsia"/>
          <w:b/>
          <w:bCs/>
          <w:i/>
          <w:lang w:eastAsia="zh-CN"/>
        </w:rPr>
        <w:t>5</w:t>
      </w:r>
      <w:r>
        <w:rPr>
          <w:rFonts w:eastAsiaTheme="minorEastAsia" w:hint="eastAsia"/>
          <w:b/>
          <w:bCs/>
          <w:i/>
          <w:lang w:eastAsia="zh-CN"/>
        </w:rPr>
        <w:t xml:space="preserve">: </w:t>
      </w:r>
      <w:r w:rsidR="00F85751">
        <w:rPr>
          <w:rFonts w:eastAsiaTheme="minorEastAsia" w:hint="eastAsia"/>
          <w:b/>
          <w:bCs/>
          <w:i/>
          <w:lang w:eastAsia="zh-CN"/>
        </w:rPr>
        <w:t>T</w:t>
      </w:r>
      <w:r w:rsidRPr="009E6AA2">
        <w:rPr>
          <w:rFonts w:eastAsiaTheme="minorEastAsia"/>
          <w:b/>
          <w:bCs/>
          <w:i/>
          <w:lang w:eastAsia="zh-CN"/>
        </w:rPr>
        <w:t>he CORESET configured in PDCCH-</w:t>
      </w:r>
      <w:proofErr w:type="spellStart"/>
      <w:r w:rsidRPr="009E6AA2">
        <w:rPr>
          <w:rFonts w:eastAsiaTheme="minorEastAsia"/>
          <w:b/>
          <w:bCs/>
          <w:i/>
          <w:lang w:eastAsia="zh-CN"/>
        </w:rPr>
        <w:t>config</w:t>
      </w:r>
      <w:proofErr w:type="spellEnd"/>
      <w:r w:rsidRPr="009E6AA2">
        <w:rPr>
          <w:rFonts w:eastAsiaTheme="minorEastAsia"/>
          <w:b/>
          <w:bCs/>
          <w:i/>
          <w:lang w:eastAsia="zh-CN"/>
        </w:rPr>
        <w:t xml:space="preserve"> for unicast in the dedicated unicast BWP can be used for multicast transmission if the CORESET is fully contained in the CFR in frequency domain, and the CORESET configured in PDCCH-</w:t>
      </w:r>
      <w:proofErr w:type="spellStart"/>
      <w:r w:rsidRPr="009E6AA2">
        <w:rPr>
          <w:rFonts w:eastAsiaTheme="minorEastAsia"/>
          <w:b/>
          <w:bCs/>
          <w:i/>
          <w:lang w:eastAsia="zh-CN"/>
        </w:rPr>
        <w:t>config</w:t>
      </w:r>
      <w:proofErr w:type="spellEnd"/>
      <w:r w:rsidRPr="009E6AA2">
        <w:rPr>
          <w:rFonts w:eastAsiaTheme="minorEastAsia"/>
          <w:b/>
          <w:bCs/>
          <w:i/>
          <w:lang w:eastAsia="zh-CN"/>
        </w:rPr>
        <w:t xml:space="preserve"> for MBS in the CFR can be used for unicast transmission.</w:t>
      </w:r>
      <w:r w:rsidR="00B644D5">
        <w:rPr>
          <w:rFonts w:eastAsiaTheme="minorEastAsia" w:hint="eastAsia"/>
          <w:b/>
          <w:bCs/>
          <w:i/>
          <w:lang w:eastAsia="zh-CN"/>
        </w:rPr>
        <w:t xml:space="preserve"> </w:t>
      </w:r>
    </w:p>
    <w:p w14:paraId="071C7D7E" w14:textId="4502F149" w:rsidR="006C0DC2" w:rsidRPr="00EB6D5B" w:rsidRDefault="001C2505" w:rsidP="00D13C61">
      <w:pPr>
        <w:pStyle w:val="a1"/>
        <w:numPr>
          <w:ilvl w:val="2"/>
          <w:numId w:val="3"/>
        </w:numPr>
        <w:spacing w:beforeLines="50" w:before="120"/>
        <w:ind w:left="568" w:hangingChars="283" w:hanging="568"/>
        <w:outlineLvl w:val="2"/>
        <w:rPr>
          <w:rFonts w:eastAsiaTheme="minorEastAsia"/>
          <w:b/>
          <w:lang w:eastAsia="zh-CN"/>
        </w:rPr>
      </w:pPr>
      <w:r>
        <w:rPr>
          <w:rFonts w:eastAsiaTheme="minorEastAsia" w:hint="eastAsia"/>
          <w:b/>
          <w:lang w:eastAsia="zh-CN"/>
        </w:rPr>
        <w:t>Search space</w:t>
      </w:r>
    </w:p>
    <w:tbl>
      <w:tblPr>
        <w:tblStyle w:val="af4"/>
        <w:tblW w:w="0" w:type="auto"/>
        <w:tblLook w:val="04A0" w:firstRow="1" w:lastRow="0" w:firstColumn="1" w:lastColumn="0" w:noHBand="0" w:noVBand="1"/>
      </w:tblPr>
      <w:tblGrid>
        <w:gridCol w:w="9288"/>
      </w:tblGrid>
      <w:tr w:rsidR="00524A47" w14:paraId="421A76AA" w14:textId="7627565F" w:rsidTr="00524A47">
        <w:tc>
          <w:tcPr>
            <w:tcW w:w="9288" w:type="dxa"/>
          </w:tcPr>
          <w:p w14:paraId="0C472516" w14:textId="27139DC8" w:rsidR="00524A47" w:rsidRDefault="00524A47" w:rsidP="00524A47">
            <w:pPr>
              <w:rPr>
                <w:lang w:eastAsia="x-none"/>
              </w:rPr>
            </w:pPr>
            <w:r>
              <w:rPr>
                <w:highlight w:val="green"/>
                <w:lang w:eastAsia="x-none"/>
              </w:rPr>
              <w:t>Agreement:</w:t>
            </w:r>
          </w:p>
          <w:p w14:paraId="206681DB" w14:textId="237ECE2E" w:rsidR="00524A47" w:rsidRDefault="00524A47" w:rsidP="00524A47">
            <w:r>
              <w:t>For CSS of group-common PDCCH of PTM scheme 1 for multicast in RRC_CONNECTED state, Alt 2 is supported:</w:t>
            </w:r>
          </w:p>
          <w:p w14:paraId="17905F44" w14:textId="1F0AB980" w:rsidR="00524A47" w:rsidRDefault="00524A47" w:rsidP="00A566D7">
            <w:pPr>
              <w:numPr>
                <w:ilvl w:val="0"/>
                <w:numId w:val="11"/>
              </w:numPr>
              <w:rPr>
                <w:lang w:eastAsia="x-none"/>
              </w:rPr>
            </w:pPr>
            <w:r w:rsidRPr="00D96508">
              <w:rPr>
                <w:lang w:eastAsia="x-none"/>
              </w:rPr>
              <w:t xml:space="preserve">Alt 2: support </w:t>
            </w:r>
            <w:r>
              <w:rPr>
                <w:lang w:eastAsia="x-none"/>
              </w:rPr>
              <w:t>a Type-x CSS</w:t>
            </w:r>
          </w:p>
          <w:p w14:paraId="18A369BB" w14:textId="570FD0B9" w:rsidR="00524A47" w:rsidRPr="00D96508" w:rsidRDefault="00524A47" w:rsidP="00A566D7">
            <w:pPr>
              <w:pStyle w:val="af3"/>
              <w:numPr>
                <w:ilvl w:val="1"/>
                <w:numId w:val="17"/>
              </w:numPr>
              <w:ind w:firstLineChars="0"/>
              <w:rPr>
                <w:rFonts w:ascii="Times New Roman" w:hAnsi="Times New Roman" w:cs="Times New Roman"/>
                <w:sz w:val="20"/>
                <w:szCs w:val="20"/>
              </w:rPr>
            </w:pPr>
            <w:r w:rsidRPr="00D96508">
              <w:rPr>
                <w:rFonts w:ascii="Times New Roman" w:hAnsi="Times New Roman" w:cs="Times New Roman"/>
                <w:sz w:val="20"/>
                <w:szCs w:val="20"/>
              </w:rPr>
              <w:t>The monitoring priority of Type-x CSS is determined based on the search space set indexes of the Type-x CSS set and USS sets, regardless of which DCI format of group-common PDCCH is configured in the Type-x CSS.</w:t>
            </w:r>
          </w:p>
          <w:p w14:paraId="675BA6CA" w14:textId="3AD41B47" w:rsidR="00B644D5" w:rsidRPr="00F85751" w:rsidRDefault="00524A47" w:rsidP="00A566D7">
            <w:pPr>
              <w:numPr>
                <w:ilvl w:val="0"/>
                <w:numId w:val="11"/>
              </w:numPr>
              <w:rPr>
                <w:lang w:eastAsia="x-none"/>
              </w:rPr>
            </w:pPr>
            <w:r>
              <w:rPr>
                <w:lang w:eastAsia="x-none"/>
              </w:rPr>
              <w:t>FFS: Whether the Type-x CSS is a Type-3 CSS</w:t>
            </w:r>
          </w:p>
        </w:tc>
      </w:tr>
    </w:tbl>
    <w:p w14:paraId="7F1043E3" w14:textId="1B52BB71" w:rsidR="00C2205E" w:rsidRDefault="00C2205E" w:rsidP="00C2205E">
      <w:pPr>
        <w:spacing w:afterLines="50" w:after="120"/>
        <w:jc w:val="both"/>
        <w:rPr>
          <w:rFonts w:eastAsia="宋体"/>
          <w:lang w:eastAsia="zh-CN"/>
        </w:rPr>
      </w:pPr>
      <w:r>
        <w:rPr>
          <w:rFonts w:eastAsia="宋体" w:hint="eastAsia"/>
          <w:lang w:eastAsia="zh-CN"/>
        </w:rPr>
        <w:t xml:space="preserve">It was </w:t>
      </w:r>
      <w:r>
        <w:rPr>
          <w:rFonts w:eastAsia="宋体"/>
          <w:lang w:eastAsia="zh-CN"/>
        </w:rPr>
        <w:t>agreed</w:t>
      </w:r>
      <w:r>
        <w:rPr>
          <w:rFonts w:eastAsia="宋体" w:hint="eastAsia"/>
          <w:lang w:eastAsia="zh-CN"/>
        </w:rPr>
        <w:t xml:space="preserve"> in RAN1#105 meeting that a Type-x CSS is supported for CSS of group-common PDCCH of PTM scheme1 for multicast in </w:t>
      </w:r>
      <w:r w:rsidRPr="00BD1F21">
        <w:rPr>
          <w:rFonts w:eastAsia="宋体"/>
          <w:lang w:eastAsia="zh-CN"/>
        </w:rPr>
        <w:t>RRC_CONNECTED state</w:t>
      </w:r>
      <w:r>
        <w:rPr>
          <w:rFonts w:eastAsia="宋体" w:hint="eastAsia"/>
          <w:lang w:eastAsia="zh-CN"/>
        </w:rPr>
        <w:t xml:space="preserve"> and the </w:t>
      </w:r>
      <w:r w:rsidRPr="00271B89">
        <w:rPr>
          <w:rFonts w:eastAsia="宋体"/>
          <w:lang w:eastAsia="zh-CN"/>
        </w:rPr>
        <w:t>monitoring priority of Type-x CSS is determined based on the search space set indexes of the Type-x CSS set and USS sets</w:t>
      </w:r>
      <w:r>
        <w:rPr>
          <w:rFonts w:eastAsia="宋体" w:hint="eastAsia"/>
          <w:lang w:eastAsia="zh-CN"/>
        </w:rPr>
        <w:t xml:space="preserve">. The remaining issue is that whether the Type-x CSS can be a Type-3 CSS. If the Type-x CSS is regarded as a Type-3 CSS, the </w:t>
      </w:r>
      <w:r>
        <w:rPr>
          <w:rFonts w:eastAsia="宋体"/>
          <w:lang w:eastAsia="zh-CN"/>
        </w:rPr>
        <w:t>monitoring</w:t>
      </w:r>
      <w:r>
        <w:rPr>
          <w:rFonts w:eastAsia="宋体" w:hint="eastAsia"/>
          <w:lang w:eastAsia="zh-CN"/>
        </w:rPr>
        <w:t xml:space="preserve"> </w:t>
      </w:r>
      <w:r w:rsidRPr="002259A4">
        <w:rPr>
          <w:rFonts w:eastAsia="宋体"/>
          <w:lang w:eastAsia="zh-CN"/>
        </w:rPr>
        <w:t xml:space="preserve">priority of </w:t>
      </w:r>
      <w:r>
        <w:rPr>
          <w:rFonts w:eastAsia="宋体" w:hint="eastAsia"/>
          <w:lang w:eastAsia="zh-CN"/>
        </w:rPr>
        <w:t>Type-3 CSS for DCI format of group-</w:t>
      </w:r>
      <w:r>
        <w:rPr>
          <w:rFonts w:eastAsia="宋体"/>
          <w:lang w:eastAsia="zh-CN"/>
        </w:rPr>
        <w:t>common</w:t>
      </w:r>
      <w:r>
        <w:rPr>
          <w:rFonts w:eastAsia="宋体" w:hint="eastAsia"/>
          <w:lang w:eastAsia="zh-CN"/>
        </w:rPr>
        <w:t xml:space="preserve"> PDCCH need to be redesigned. In our </w:t>
      </w:r>
      <w:r>
        <w:rPr>
          <w:rFonts w:eastAsia="宋体"/>
          <w:lang w:eastAsia="zh-CN"/>
        </w:rPr>
        <w:t>opinion</w:t>
      </w:r>
      <w:r>
        <w:rPr>
          <w:rFonts w:eastAsia="宋体" w:hint="eastAsia"/>
          <w:lang w:eastAsia="zh-CN"/>
        </w:rPr>
        <w:t xml:space="preserve">, a Type-3A/Type-MBS CSS can be </w:t>
      </w:r>
      <w:r>
        <w:rPr>
          <w:rFonts w:eastAsia="宋体"/>
          <w:lang w:eastAsia="zh-CN"/>
        </w:rPr>
        <w:t>introduced</w:t>
      </w:r>
      <w:r>
        <w:rPr>
          <w:rFonts w:eastAsia="宋体" w:hint="eastAsia"/>
          <w:lang w:eastAsia="zh-CN"/>
        </w:rPr>
        <w:t xml:space="preserve"> for DCI format of group-</w:t>
      </w:r>
      <w:r>
        <w:rPr>
          <w:rFonts w:eastAsia="宋体"/>
          <w:lang w:eastAsia="zh-CN"/>
        </w:rPr>
        <w:t>common</w:t>
      </w:r>
      <w:r>
        <w:rPr>
          <w:rFonts w:eastAsia="宋体" w:hint="eastAsia"/>
          <w:lang w:eastAsia="zh-CN"/>
        </w:rPr>
        <w:t xml:space="preserve"> PDCCH to </w:t>
      </w:r>
      <w:r>
        <w:rPr>
          <w:rFonts w:eastAsia="宋体"/>
          <w:lang w:eastAsia="zh-CN"/>
        </w:rPr>
        <w:t>avoid</w:t>
      </w:r>
      <w:r>
        <w:rPr>
          <w:rFonts w:eastAsia="宋体" w:hint="eastAsia"/>
          <w:lang w:eastAsia="zh-CN"/>
        </w:rPr>
        <w:t xml:space="preserve"> redesigning the monitoring priority of legacy Type-3 CSS.</w:t>
      </w:r>
    </w:p>
    <w:p w14:paraId="2E09450A" w14:textId="7BE4B783" w:rsidR="00C2205E" w:rsidRPr="00B74F83" w:rsidRDefault="00C2205E" w:rsidP="00C2205E">
      <w:pPr>
        <w:jc w:val="both"/>
      </w:pPr>
      <w:r>
        <w:rPr>
          <w:rFonts w:eastAsiaTheme="minorEastAsia"/>
          <w:b/>
          <w:bCs/>
          <w:i/>
          <w:lang w:eastAsia="zh-CN"/>
        </w:rPr>
        <w:t>P</w:t>
      </w:r>
      <w:r>
        <w:rPr>
          <w:rFonts w:eastAsiaTheme="minorEastAsia" w:hint="eastAsia"/>
          <w:b/>
          <w:bCs/>
          <w:i/>
          <w:lang w:eastAsia="zh-CN"/>
        </w:rPr>
        <w:t xml:space="preserve">roposal </w:t>
      </w:r>
      <w:r w:rsidR="005C00D2">
        <w:rPr>
          <w:rFonts w:eastAsiaTheme="minorEastAsia" w:hint="eastAsia"/>
          <w:b/>
          <w:bCs/>
          <w:i/>
          <w:lang w:eastAsia="zh-CN"/>
        </w:rPr>
        <w:t>1</w:t>
      </w:r>
      <w:r w:rsidR="00EF461C">
        <w:rPr>
          <w:rFonts w:eastAsiaTheme="minorEastAsia" w:hint="eastAsia"/>
          <w:b/>
          <w:bCs/>
          <w:i/>
          <w:lang w:eastAsia="zh-CN"/>
        </w:rPr>
        <w:t>6</w:t>
      </w:r>
      <w:r>
        <w:rPr>
          <w:rFonts w:eastAsiaTheme="minorEastAsia" w:hint="eastAsia"/>
          <w:b/>
          <w:bCs/>
          <w:i/>
          <w:lang w:eastAsia="zh-CN"/>
        </w:rPr>
        <w:t>:</w:t>
      </w:r>
      <w:r w:rsidRPr="00E50032">
        <w:t xml:space="preserve"> </w:t>
      </w:r>
      <w:r>
        <w:rPr>
          <w:rFonts w:eastAsiaTheme="minorEastAsia" w:hint="eastAsia"/>
          <w:b/>
          <w:bCs/>
          <w:i/>
          <w:lang w:eastAsia="zh-CN"/>
        </w:rPr>
        <w:t>A</w:t>
      </w:r>
      <w:r w:rsidRPr="00F25CFF">
        <w:rPr>
          <w:rFonts w:eastAsiaTheme="minorEastAsia"/>
          <w:b/>
          <w:bCs/>
          <w:i/>
          <w:lang w:eastAsia="zh-CN"/>
        </w:rPr>
        <w:t xml:space="preserve"> Type-3A/Type-MBS </w:t>
      </w:r>
      <w:r>
        <w:rPr>
          <w:rFonts w:eastAsiaTheme="minorEastAsia" w:hint="eastAsia"/>
          <w:b/>
          <w:bCs/>
          <w:i/>
          <w:lang w:eastAsia="zh-CN"/>
        </w:rPr>
        <w:t xml:space="preserve">CSS </w:t>
      </w:r>
      <w:r w:rsidRPr="00F25CFF">
        <w:rPr>
          <w:rFonts w:eastAsiaTheme="minorEastAsia"/>
          <w:b/>
          <w:bCs/>
          <w:i/>
          <w:lang w:eastAsia="zh-CN"/>
        </w:rPr>
        <w:t xml:space="preserve">can be introduced for </w:t>
      </w:r>
      <w:r>
        <w:rPr>
          <w:rFonts w:eastAsiaTheme="minorEastAsia" w:hint="eastAsia"/>
          <w:b/>
          <w:bCs/>
          <w:i/>
          <w:lang w:eastAsia="zh-CN"/>
        </w:rPr>
        <w:t xml:space="preserve">the CSS of </w:t>
      </w:r>
      <w:r w:rsidRPr="00F25CFF">
        <w:rPr>
          <w:rFonts w:eastAsiaTheme="minorEastAsia"/>
          <w:b/>
          <w:bCs/>
          <w:i/>
          <w:lang w:eastAsia="zh-CN"/>
        </w:rPr>
        <w:t>group-common PDCCH</w:t>
      </w:r>
      <w:r>
        <w:rPr>
          <w:rFonts w:eastAsiaTheme="minorEastAsia" w:hint="eastAsia"/>
          <w:b/>
          <w:bCs/>
          <w:i/>
          <w:lang w:eastAsia="zh-CN"/>
        </w:rPr>
        <w:t xml:space="preserve"> of PTM scheme1 for </w:t>
      </w:r>
      <w:r>
        <w:rPr>
          <w:rFonts w:eastAsiaTheme="minorEastAsia"/>
          <w:b/>
          <w:bCs/>
          <w:i/>
          <w:lang w:eastAsia="zh-CN"/>
        </w:rPr>
        <w:t>multicast</w:t>
      </w:r>
      <w:r>
        <w:rPr>
          <w:rFonts w:eastAsiaTheme="minorEastAsia" w:hint="eastAsia"/>
          <w:b/>
          <w:bCs/>
          <w:i/>
          <w:lang w:eastAsia="zh-CN"/>
        </w:rPr>
        <w:t xml:space="preserve"> in </w:t>
      </w:r>
      <w:r w:rsidRPr="00491E37">
        <w:rPr>
          <w:rFonts w:eastAsiaTheme="minorEastAsia"/>
          <w:b/>
          <w:bCs/>
          <w:i/>
          <w:lang w:eastAsia="zh-CN"/>
        </w:rPr>
        <w:t>RRC_CONNECTED state</w:t>
      </w:r>
      <w:r w:rsidRPr="00F25CFF">
        <w:rPr>
          <w:rFonts w:eastAsiaTheme="minorEastAsia"/>
          <w:b/>
          <w:bCs/>
          <w:i/>
          <w:lang w:eastAsia="zh-CN"/>
        </w:rPr>
        <w:t>.</w:t>
      </w:r>
    </w:p>
    <w:p w14:paraId="34AA67ED" w14:textId="735F8760" w:rsidR="00C2205E" w:rsidRDefault="0091489D" w:rsidP="00C2205E">
      <w:pPr>
        <w:keepNext/>
        <w:jc w:val="center"/>
      </w:pPr>
      <w:r>
        <w:rPr>
          <w:noProof/>
        </w:rPr>
        <w:object w:dxaOrig="5484" w:dyaOrig="3652" w14:anchorId="22CB6889">
          <v:shape id="_x0000_i1040" type="#_x0000_t75" alt="" style="width:215.1pt;height:143.55pt;mso-width-percent:0;mso-height-percent:0;mso-width-percent:0;mso-height-percent:0" o:ole="">
            <v:imagedata r:id="rId39" o:title=""/>
          </v:shape>
          <o:OLEObject Type="Embed" ProgID="Visio.Drawing.11" ShapeID="_x0000_i1040" DrawAspect="Content" ObjectID="_1697703377" r:id="rId40"/>
        </w:object>
      </w:r>
    </w:p>
    <w:p w14:paraId="0861BA08" w14:textId="26217341" w:rsidR="00C2205E" w:rsidRDefault="00A27321" w:rsidP="00A27321">
      <w:pPr>
        <w:pStyle w:val="a8"/>
        <w:jc w:val="center"/>
        <w:rPr>
          <w:rFonts w:eastAsiaTheme="minorEastAsia"/>
          <w:lang w:eastAsia="zh-CN"/>
        </w:rPr>
      </w:pPr>
      <w:bookmarkStart w:id="9" w:name="_Ref78460927"/>
      <w:r>
        <w:rPr>
          <w:rFonts w:eastAsiaTheme="minorEastAsia" w:hint="eastAsia"/>
          <w:lang w:eastAsia="zh-CN"/>
        </w:rPr>
        <w:t xml:space="preserve">Figure </w:t>
      </w:r>
      <w:r w:rsidR="0084369C">
        <w:rPr>
          <w:rFonts w:eastAsiaTheme="minorEastAsia"/>
          <w:lang w:eastAsia="zh-CN"/>
        </w:rPr>
        <w:fldChar w:fldCharType="begin"/>
      </w:r>
      <w:r w:rsidR="0084369C">
        <w:rPr>
          <w:rFonts w:eastAsiaTheme="minorEastAsia"/>
          <w:lang w:eastAsia="zh-CN"/>
        </w:rPr>
        <w:instrText xml:space="preserve"> </w:instrText>
      </w:r>
      <w:r w:rsidR="0084369C">
        <w:rPr>
          <w:rFonts w:eastAsiaTheme="minorEastAsia" w:hint="eastAsia"/>
          <w:lang w:eastAsia="zh-CN"/>
        </w:rPr>
        <w:instrText>STYLEREF 2 \s</w:instrText>
      </w:r>
      <w:r w:rsidR="0084369C">
        <w:rPr>
          <w:rFonts w:eastAsiaTheme="minorEastAsia"/>
          <w:lang w:eastAsia="zh-CN"/>
        </w:rPr>
        <w:instrText xml:space="preserve"> </w:instrText>
      </w:r>
      <w:r w:rsidR="0084369C">
        <w:rPr>
          <w:rFonts w:eastAsiaTheme="minorEastAsia"/>
          <w:lang w:eastAsia="zh-CN"/>
        </w:rPr>
        <w:fldChar w:fldCharType="separate"/>
      </w:r>
      <w:r w:rsidR="0084369C">
        <w:rPr>
          <w:rFonts w:eastAsiaTheme="minorEastAsia"/>
          <w:noProof/>
          <w:lang w:eastAsia="zh-CN"/>
        </w:rPr>
        <w:t>2.4</w:t>
      </w:r>
      <w:r w:rsidR="0084369C">
        <w:rPr>
          <w:rFonts w:eastAsiaTheme="minorEastAsia"/>
          <w:lang w:eastAsia="zh-CN"/>
        </w:rPr>
        <w:fldChar w:fldCharType="end"/>
      </w:r>
      <w:r w:rsidR="0084369C">
        <w:rPr>
          <w:rFonts w:eastAsiaTheme="minorEastAsia"/>
          <w:lang w:eastAsia="zh-CN"/>
        </w:rPr>
        <w:noBreakHyphen/>
      </w:r>
      <w:r w:rsidR="0084369C">
        <w:rPr>
          <w:rFonts w:eastAsiaTheme="minorEastAsia"/>
          <w:lang w:eastAsia="zh-CN"/>
        </w:rPr>
        <w:fldChar w:fldCharType="begin"/>
      </w:r>
      <w:r w:rsidR="0084369C">
        <w:rPr>
          <w:rFonts w:eastAsiaTheme="minorEastAsia"/>
          <w:lang w:eastAsia="zh-CN"/>
        </w:rPr>
        <w:instrText xml:space="preserve"> </w:instrText>
      </w:r>
      <w:r w:rsidR="0084369C">
        <w:rPr>
          <w:rFonts w:eastAsiaTheme="minorEastAsia" w:hint="eastAsia"/>
          <w:lang w:eastAsia="zh-CN"/>
        </w:rPr>
        <w:instrText>SEQ Figure \* ARABIC \s 2</w:instrText>
      </w:r>
      <w:r w:rsidR="0084369C">
        <w:rPr>
          <w:rFonts w:eastAsiaTheme="minorEastAsia"/>
          <w:lang w:eastAsia="zh-CN"/>
        </w:rPr>
        <w:instrText xml:space="preserve"> </w:instrText>
      </w:r>
      <w:r w:rsidR="0084369C">
        <w:rPr>
          <w:rFonts w:eastAsiaTheme="minorEastAsia"/>
          <w:lang w:eastAsia="zh-CN"/>
        </w:rPr>
        <w:fldChar w:fldCharType="separate"/>
      </w:r>
      <w:r w:rsidR="0084369C">
        <w:rPr>
          <w:rFonts w:eastAsiaTheme="minorEastAsia"/>
          <w:noProof/>
          <w:lang w:eastAsia="zh-CN"/>
        </w:rPr>
        <w:t>1</w:t>
      </w:r>
      <w:r w:rsidR="0084369C">
        <w:rPr>
          <w:rFonts w:eastAsiaTheme="minorEastAsia"/>
          <w:lang w:eastAsia="zh-CN"/>
        </w:rPr>
        <w:fldChar w:fldCharType="end"/>
      </w:r>
      <w:bookmarkEnd w:id="9"/>
      <w:r w:rsidR="00C2205E">
        <w:rPr>
          <w:rFonts w:eastAsiaTheme="minorEastAsia" w:hint="eastAsia"/>
          <w:lang w:eastAsia="zh-CN"/>
        </w:rPr>
        <w:t>: Type-3A/Type-MBS CSS of UE1 is dropped</w:t>
      </w:r>
    </w:p>
    <w:p w14:paraId="282A6A99" w14:textId="31D54384" w:rsidR="00C2205E" w:rsidRPr="00B00398" w:rsidRDefault="00C2205E" w:rsidP="00C2205E">
      <w:pPr>
        <w:jc w:val="both"/>
        <w:rPr>
          <w:rFonts w:eastAsiaTheme="minorEastAsia"/>
          <w:lang w:eastAsia="zh-CN"/>
        </w:rPr>
      </w:pPr>
      <w:r>
        <w:rPr>
          <w:rFonts w:eastAsia="宋体" w:hint="eastAsia"/>
          <w:lang w:val="en-GB" w:eastAsia="zh-CN"/>
        </w:rPr>
        <w:t xml:space="preserve">For the UEs in the multicast group, the monitoring priority of Type-3A/ Type-MBS CSS is determined by the search space indexes of the </w:t>
      </w:r>
      <w:r w:rsidRPr="00D96508">
        <w:t>Type-</w:t>
      </w:r>
      <w:r>
        <w:rPr>
          <w:rFonts w:eastAsiaTheme="minorEastAsia" w:hint="eastAsia"/>
          <w:lang w:eastAsia="zh-CN"/>
        </w:rPr>
        <w:t>3A/Type-MBS</w:t>
      </w:r>
      <w:r>
        <w:t xml:space="preserve"> CSS set</w:t>
      </w:r>
      <w:r>
        <w:rPr>
          <w:rFonts w:eastAsia="宋体" w:hint="eastAsia"/>
          <w:lang w:val="en-GB" w:eastAsia="zh-CN"/>
        </w:rPr>
        <w:t xml:space="preserve">. When the monitoring priority of </w:t>
      </w:r>
      <w:r w:rsidRPr="00D96508">
        <w:t>Type-</w:t>
      </w:r>
      <w:r>
        <w:rPr>
          <w:rFonts w:eastAsiaTheme="minorEastAsia" w:hint="eastAsia"/>
          <w:lang w:eastAsia="zh-CN"/>
        </w:rPr>
        <w:t>3A/Type-MBS</w:t>
      </w:r>
      <w:r>
        <w:t xml:space="preserve"> </w:t>
      </w:r>
      <w:r>
        <w:lastRenderedPageBreak/>
        <w:t>CSS set</w:t>
      </w:r>
      <w:r>
        <w:rPr>
          <w:rFonts w:eastAsia="宋体" w:hint="eastAsia"/>
          <w:lang w:val="en-GB" w:eastAsia="zh-CN"/>
        </w:rPr>
        <w:t xml:space="preserve"> for the UE is lower than other USS sets, the UE </w:t>
      </w:r>
      <w:r>
        <w:rPr>
          <w:rFonts w:eastAsia="宋体"/>
          <w:lang w:val="en-GB" w:eastAsia="zh-CN"/>
        </w:rPr>
        <w:t>can’t</w:t>
      </w:r>
      <w:r>
        <w:rPr>
          <w:rFonts w:eastAsia="宋体" w:hint="eastAsia"/>
          <w:lang w:val="en-GB" w:eastAsia="zh-CN"/>
        </w:rPr>
        <w:t xml:space="preserve"> allocate the PDCCH candidates for monitoring to Type-3A/ Type-MBS CSS due to the limitation of PDCCH monitoring capability. Thus, the UE in the </w:t>
      </w:r>
      <w:r>
        <w:rPr>
          <w:rFonts w:eastAsia="宋体"/>
          <w:lang w:val="en-GB" w:eastAsia="zh-CN"/>
        </w:rPr>
        <w:t>multicast</w:t>
      </w:r>
      <w:r>
        <w:rPr>
          <w:rFonts w:eastAsia="宋体" w:hint="eastAsia"/>
          <w:lang w:val="en-GB" w:eastAsia="zh-CN"/>
        </w:rPr>
        <w:t xml:space="preserve"> group can</w:t>
      </w:r>
      <w:r>
        <w:rPr>
          <w:rFonts w:eastAsia="宋体"/>
          <w:lang w:val="en-GB" w:eastAsia="zh-CN"/>
        </w:rPr>
        <w:t>’</w:t>
      </w:r>
      <w:r>
        <w:rPr>
          <w:rFonts w:eastAsia="宋体" w:hint="eastAsia"/>
          <w:lang w:val="en-GB" w:eastAsia="zh-CN"/>
        </w:rPr>
        <w:t xml:space="preserve">t receive the group-common PDCCH of the </w:t>
      </w:r>
      <w:r w:rsidRPr="00D96508">
        <w:t>Type-</w:t>
      </w:r>
      <w:r>
        <w:rPr>
          <w:rFonts w:eastAsiaTheme="minorEastAsia" w:hint="eastAsia"/>
          <w:lang w:eastAsia="zh-CN"/>
        </w:rPr>
        <w:t>3A/Type-MBS</w:t>
      </w:r>
      <w:r>
        <w:t xml:space="preserve"> CSS set</w:t>
      </w:r>
      <w:r>
        <w:rPr>
          <w:rFonts w:eastAsiaTheme="minorEastAsia" w:hint="eastAsia"/>
          <w:lang w:eastAsia="zh-CN"/>
        </w:rPr>
        <w:t xml:space="preserve">, as the UE1 in </w:t>
      </w:r>
      <w:r w:rsidR="00A27321">
        <w:rPr>
          <w:rFonts w:eastAsiaTheme="minorEastAsia"/>
          <w:lang w:eastAsia="zh-CN"/>
        </w:rPr>
        <w:fldChar w:fldCharType="begin"/>
      </w:r>
      <w:r w:rsidR="00A27321">
        <w:rPr>
          <w:rFonts w:eastAsiaTheme="minorEastAsia"/>
          <w:lang w:eastAsia="zh-CN"/>
        </w:rPr>
        <w:instrText xml:space="preserve"> </w:instrText>
      </w:r>
      <w:r w:rsidR="00A27321">
        <w:rPr>
          <w:rFonts w:eastAsiaTheme="minorEastAsia" w:hint="eastAsia"/>
          <w:lang w:eastAsia="zh-CN"/>
        </w:rPr>
        <w:instrText>REF _Ref78460927 \h</w:instrText>
      </w:r>
      <w:r w:rsidR="00A27321">
        <w:rPr>
          <w:rFonts w:eastAsiaTheme="minorEastAsia"/>
          <w:lang w:eastAsia="zh-CN"/>
        </w:rPr>
        <w:instrText xml:space="preserve"> </w:instrText>
      </w:r>
      <w:r w:rsidR="00A27321">
        <w:rPr>
          <w:rFonts w:eastAsiaTheme="minorEastAsia"/>
          <w:lang w:eastAsia="zh-CN"/>
        </w:rPr>
      </w:r>
      <w:r w:rsidR="00A27321">
        <w:rPr>
          <w:rFonts w:eastAsiaTheme="minorEastAsia"/>
          <w:lang w:eastAsia="zh-CN"/>
        </w:rPr>
        <w:fldChar w:fldCharType="separate"/>
      </w:r>
      <w:r w:rsidR="00A27321">
        <w:rPr>
          <w:rFonts w:eastAsiaTheme="minorEastAsia" w:hint="eastAsia"/>
          <w:lang w:eastAsia="zh-CN"/>
        </w:rPr>
        <w:t xml:space="preserve">Figure </w:t>
      </w:r>
      <w:r w:rsidR="00A27321">
        <w:rPr>
          <w:rFonts w:eastAsiaTheme="minorEastAsia"/>
          <w:noProof/>
          <w:lang w:eastAsia="zh-CN"/>
        </w:rPr>
        <w:t>2.4</w:t>
      </w:r>
      <w:r w:rsidR="00A27321">
        <w:rPr>
          <w:rFonts w:eastAsiaTheme="minorEastAsia"/>
          <w:lang w:eastAsia="zh-CN"/>
        </w:rPr>
        <w:noBreakHyphen/>
      </w:r>
      <w:r w:rsidR="00A27321">
        <w:rPr>
          <w:rFonts w:eastAsiaTheme="minorEastAsia"/>
          <w:noProof/>
          <w:lang w:eastAsia="zh-CN"/>
        </w:rPr>
        <w:t>1</w:t>
      </w:r>
      <w:r w:rsidR="00A27321">
        <w:rPr>
          <w:rFonts w:eastAsiaTheme="minorEastAsia"/>
          <w:lang w:eastAsia="zh-CN"/>
        </w:rPr>
        <w:fldChar w:fldCharType="end"/>
      </w:r>
      <w:r>
        <w:rPr>
          <w:rFonts w:eastAsiaTheme="minorEastAsia" w:hint="eastAsia"/>
          <w:lang w:eastAsia="zh-CN"/>
        </w:rPr>
        <w:t xml:space="preserve">. When the </w:t>
      </w:r>
      <w:r w:rsidRPr="00B00398">
        <w:rPr>
          <w:rFonts w:eastAsiaTheme="minorEastAsia"/>
          <w:lang w:eastAsia="zh-CN"/>
        </w:rPr>
        <w:t>Type-3A/Type MBS CSS of any UE in the multicast</w:t>
      </w:r>
      <w:r>
        <w:rPr>
          <w:rFonts w:eastAsiaTheme="minorEastAsia" w:hint="eastAsia"/>
          <w:lang w:eastAsia="zh-CN"/>
        </w:rPr>
        <w:t xml:space="preserve"> groups is dropped, there are two alternatives:</w:t>
      </w:r>
    </w:p>
    <w:p w14:paraId="7E483111" w14:textId="77777777" w:rsidR="00C2205E" w:rsidRDefault="00C2205E" w:rsidP="00A566D7">
      <w:pPr>
        <w:pStyle w:val="af3"/>
        <w:numPr>
          <w:ilvl w:val="0"/>
          <w:numId w:val="21"/>
        </w:numPr>
        <w:spacing w:after="240"/>
        <w:ind w:firstLineChars="0"/>
        <w:jc w:val="both"/>
        <w:rPr>
          <w:rFonts w:ascii="Times New Roman" w:eastAsiaTheme="minorEastAsia" w:hAnsi="Times New Roman" w:cs="Times New Roman"/>
          <w:sz w:val="20"/>
          <w:szCs w:val="20"/>
        </w:rPr>
      </w:pPr>
      <w:r w:rsidRPr="00B00398">
        <w:rPr>
          <w:rFonts w:ascii="Times New Roman" w:eastAsiaTheme="minorEastAsia" w:hAnsi="Times New Roman" w:cs="Times New Roman"/>
          <w:sz w:val="20"/>
          <w:szCs w:val="20"/>
        </w:rPr>
        <w:t xml:space="preserve">Alt.1: The g-NB is not allowed scheduling the group-common PDCCH </w:t>
      </w:r>
      <w:r>
        <w:rPr>
          <w:rFonts w:ascii="Times New Roman" w:eastAsiaTheme="minorEastAsia" w:hAnsi="Times New Roman" w:cs="Times New Roman" w:hint="eastAsia"/>
          <w:sz w:val="20"/>
          <w:szCs w:val="20"/>
        </w:rPr>
        <w:t xml:space="preserve">of this </w:t>
      </w:r>
      <w:r w:rsidRPr="00B00398">
        <w:rPr>
          <w:rFonts w:ascii="Times New Roman" w:eastAsiaTheme="minorEastAsia" w:hAnsi="Times New Roman" w:cs="Times New Roman"/>
          <w:sz w:val="20"/>
          <w:szCs w:val="20"/>
        </w:rPr>
        <w:t>Type-3A/Type MBS CSS</w:t>
      </w:r>
    </w:p>
    <w:p w14:paraId="328F4FF0" w14:textId="77777777" w:rsidR="00C2205E" w:rsidRDefault="00C2205E" w:rsidP="00A566D7">
      <w:pPr>
        <w:pStyle w:val="af3"/>
        <w:numPr>
          <w:ilvl w:val="0"/>
          <w:numId w:val="21"/>
        </w:numPr>
        <w:spacing w:after="240"/>
        <w:ind w:firstLineChars="0"/>
        <w:jc w:val="both"/>
        <w:rPr>
          <w:rFonts w:ascii="Times New Roman" w:eastAsiaTheme="minorEastAsia" w:hAnsi="Times New Roman" w:cs="Times New Roman"/>
          <w:sz w:val="20"/>
          <w:szCs w:val="20"/>
        </w:rPr>
      </w:pPr>
      <w:r>
        <w:rPr>
          <w:rFonts w:ascii="Times New Roman" w:eastAsiaTheme="minorEastAsia" w:hAnsi="Times New Roman" w:cs="Times New Roman" w:hint="eastAsia"/>
          <w:sz w:val="20"/>
          <w:szCs w:val="20"/>
        </w:rPr>
        <w:t xml:space="preserve">Alt.2: The g-NB is allowed </w:t>
      </w:r>
      <w:r w:rsidRPr="00F93C27">
        <w:rPr>
          <w:rFonts w:ascii="Times New Roman" w:eastAsiaTheme="minorEastAsia" w:hAnsi="Times New Roman" w:cs="Times New Roman" w:hint="eastAsia"/>
          <w:sz w:val="20"/>
          <w:szCs w:val="20"/>
        </w:rPr>
        <w:t xml:space="preserve">scheduling the group-common PDCCH </w:t>
      </w:r>
      <w:r>
        <w:rPr>
          <w:rFonts w:ascii="Times New Roman" w:eastAsiaTheme="minorEastAsia" w:hAnsi="Times New Roman" w:cs="Times New Roman" w:hint="eastAsia"/>
          <w:sz w:val="20"/>
          <w:szCs w:val="20"/>
        </w:rPr>
        <w:t xml:space="preserve">of this </w:t>
      </w:r>
      <w:r w:rsidRPr="00B00398">
        <w:rPr>
          <w:rFonts w:ascii="Times New Roman" w:eastAsiaTheme="minorEastAsia" w:hAnsi="Times New Roman" w:cs="Times New Roman"/>
          <w:sz w:val="20"/>
          <w:szCs w:val="20"/>
        </w:rPr>
        <w:t>Type-3A/Type MBS CSS</w:t>
      </w:r>
      <w:r>
        <w:rPr>
          <w:rFonts w:ascii="Times New Roman" w:eastAsiaTheme="minorEastAsia" w:hAnsi="Times New Roman" w:cs="Times New Roman" w:hint="eastAsia"/>
          <w:sz w:val="20"/>
          <w:szCs w:val="20"/>
        </w:rPr>
        <w:t xml:space="preserve"> </w:t>
      </w:r>
    </w:p>
    <w:p w14:paraId="3EFA8048" w14:textId="6C4F3C22" w:rsidR="00C2205E" w:rsidRDefault="00C2205E" w:rsidP="006D5799">
      <w:pPr>
        <w:widowControl w:val="0"/>
        <w:jc w:val="both"/>
        <w:rPr>
          <w:rFonts w:eastAsiaTheme="minorEastAsia"/>
          <w:lang w:eastAsia="zh-CN"/>
        </w:rPr>
      </w:pPr>
      <w:r>
        <w:rPr>
          <w:rFonts w:eastAsiaTheme="minorEastAsia" w:hint="eastAsia"/>
          <w:lang w:eastAsia="zh-CN"/>
        </w:rPr>
        <w:t xml:space="preserve">For the Alt.1, </w:t>
      </w:r>
      <w:proofErr w:type="spellStart"/>
      <w:r>
        <w:rPr>
          <w:rFonts w:eastAsiaTheme="minorEastAsia" w:hint="eastAsia"/>
          <w:lang w:eastAsia="zh-CN"/>
        </w:rPr>
        <w:t>gNB</w:t>
      </w:r>
      <w:proofErr w:type="spellEnd"/>
      <w:r>
        <w:rPr>
          <w:rFonts w:eastAsiaTheme="minorEastAsia" w:hint="eastAsia"/>
          <w:lang w:eastAsia="zh-CN"/>
        </w:rPr>
        <w:t xml:space="preserve"> cannot </w:t>
      </w:r>
      <w:r>
        <w:rPr>
          <w:rFonts w:eastAsiaTheme="minorEastAsia"/>
          <w:lang w:eastAsia="zh-CN"/>
        </w:rPr>
        <w:t>schedule</w:t>
      </w:r>
      <w:r>
        <w:rPr>
          <w:rFonts w:eastAsiaTheme="minorEastAsia" w:hint="eastAsia"/>
          <w:lang w:eastAsia="zh-CN"/>
        </w:rPr>
        <w:t xml:space="preserve"> the </w:t>
      </w:r>
      <w:r w:rsidRPr="00F93C27">
        <w:rPr>
          <w:rFonts w:eastAsiaTheme="minorEastAsia" w:hint="eastAsia"/>
        </w:rPr>
        <w:t>group-common PDCCH</w:t>
      </w:r>
      <w:r>
        <w:rPr>
          <w:rFonts w:eastAsiaTheme="minorEastAsia" w:hint="eastAsia"/>
          <w:lang w:eastAsia="zh-CN"/>
        </w:rPr>
        <w:t xml:space="preserve"> within the slot where the </w:t>
      </w:r>
      <w:r w:rsidRPr="00457971">
        <w:rPr>
          <w:rFonts w:eastAsiaTheme="minorEastAsia"/>
          <w:lang w:eastAsia="zh-CN"/>
        </w:rPr>
        <w:t>Type-3A/Type MBS CSS</w:t>
      </w:r>
      <w:r>
        <w:rPr>
          <w:rFonts w:eastAsiaTheme="minorEastAsia" w:hint="eastAsia"/>
          <w:lang w:eastAsia="zh-CN"/>
        </w:rPr>
        <w:t xml:space="preserve"> of any UE in the multicast group is dropped, which will affect the flexibility of the network </w:t>
      </w:r>
      <w:r>
        <w:rPr>
          <w:rFonts w:eastAsiaTheme="minorEastAsia"/>
          <w:lang w:eastAsia="zh-CN"/>
        </w:rPr>
        <w:t>scheduling</w:t>
      </w:r>
      <w:r>
        <w:rPr>
          <w:rFonts w:eastAsiaTheme="minorEastAsia" w:hint="eastAsia"/>
          <w:lang w:eastAsia="zh-CN"/>
        </w:rPr>
        <w:t xml:space="preserve">. Alt.2 allows the g-NB to </w:t>
      </w:r>
      <w:r w:rsidRPr="00F93C27">
        <w:rPr>
          <w:rFonts w:eastAsiaTheme="minorEastAsia" w:hint="eastAsia"/>
        </w:rPr>
        <w:t>schedul</w:t>
      </w:r>
      <w:r>
        <w:rPr>
          <w:rFonts w:eastAsiaTheme="minorEastAsia" w:hint="eastAsia"/>
          <w:lang w:eastAsia="zh-CN"/>
        </w:rPr>
        <w:t>e</w:t>
      </w:r>
      <w:r w:rsidRPr="00F93C27">
        <w:rPr>
          <w:rFonts w:eastAsiaTheme="minorEastAsia" w:hint="eastAsia"/>
        </w:rPr>
        <w:t xml:space="preserve"> the group-common PDCCH</w:t>
      </w:r>
      <w:r>
        <w:rPr>
          <w:rFonts w:eastAsiaTheme="minorEastAsia" w:hint="eastAsia"/>
          <w:lang w:eastAsia="zh-CN"/>
        </w:rPr>
        <w:t xml:space="preserve"> within the slot where the </w:t>
      </w:r>
      <w:r w:rsidRPr="00457971">
        <w:rPr>
          <w:rFonts w:eastAsiaTheme="minorEastAsia"/>
          <w:lang w:eastAsia="zh-CN"/>
        </w:rPr>
        <w:t>Type-3A/Type MBS CSS</w:t>
      </w:r>
      <w:r>
        <w:rPr>
          <w:rFonts w:eastAsiaTheme="minorEastAsia" w:hint="eastAsia"/>
          <w:lang w:eastAsia="zh-CN"/>
        </w:rPr>
        <w:t xml:space="preserve"> of any UE in the multicast group is dropped, and re-transmits the dropped group-common PDCCH to the UE which the </w:t>
      </w:r>
      <w:r w:rsidRPr="00457971">
        <w:rPr>
          <w:rFonts w:eastAsiaTheme="minorEastAsia"/>
          <w:lang w:eastAsia="zh-CN"/>
        </w:rPr>
        <w:t>Type-3A/Type MBS CSS</w:t>
      </w:r>
      <w:r>
        <w:rPr>
          <w:rFonts w:eastAsiaTheme="minorEastAsia" w:hint="eastAsia"/>
          <w:lang w:eastAsia="zh-CN"/>
        </w:rPr>
        <w:t xml:space="preserve"> is dropped. However, when the UEs in the multicast group are configured with Type-2 HARQ-ACK codebook, the Alt.2 will cause the issue with Type-2 HARQ-ACK codebook determination of UEs which the group</w:t>
      </w:r>
      <w:r>
        <w:rPr>
          <w:rFonts w:eastAsiaTheme="minorEastAsia"/>
          <w:lang w:eastAsia="zh-CN"/>
        </w:rPr>
        <w:t>-common</w:t>
      </w:r>
      <w:r>
        <w:rPr>
          <w:rFonts w:eastAsiaTheme="minorEastAsia" w:hint="eastAsia"/>
          <w:lang w:eastAsia="zh-CN"/>
        </w:rPr>
        <w:t xml:space="preserve"> PDCCH is dropped. For example, as shown in </w:t>
      </w:r>
      <w:proofErr w:type="gramStart"/>
      <w:r>
        <w:rPr>
          <w:rFonts w:eastAsiaTheme="minorEastAsia" w:hint="eastAsia"/>
          <w:lang w:eastAsia="zh-CN"/>
        </w:rPr>
        <w:t xml:space="preserve">the </w:t>
      </w:r>
      <w:proofErr w:type="gramEnd"/>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_Ref78903703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A27321">
        <w:fldChar w:fldCharType="begin"/>
      </w:r>
      <w:r w:rsidR="00A27321">
        <w:rPr>
          <w:rFonts w:eastAsiaTheme="minorEastAsia"/>
          <w:lang w:eastAsia="zh-CN"/>
        </w:rPr>
        <w:instrText xml:space="preserve"> REF _Ref78985949 \h </w:instrText>
      </w:r>
      <w:r w:rsidR="00A27321">
        <w:fldChar w:fldCharType="separate"/>
      </w:r>
      <w:r w:rsidR="00A27321">
        <w:rPr>
          <w:rFonts w:eastAsiaTheme="minorEastAsia" w:hint="eastAsia"/>
          <w:lang w:eastAsia="zh-CN"/>
        </w:rPr>
        <w:t xml:space="preserve">Figure </w:t>
      </w:r>
      <w:r w:rsidR="00A27321">
        <w:rPr>
          <w:rFonts w:eastAsiaTheme="minorEastAsia"/>
          <w:noProof/>
          <w:lang w:eastAsia="zh-CN"/>
        </w:rPr>
        <w:t>2.4</w:t>
      </w:r>
      <w:r w:rsidR="00A27321">
        <w:rPr>
          <w:rFonts w:eastAsiaTheme="minorEastAsia"/>
          <w:lang w:eastAsia="zh-CN"/>
        </w:rPr>
        <w:noBreakHyphen/>
      </w:r>
      <w:r w:rsidR="00A27321">
        <w:rPr>
          <w:rFonts w:eastAsiaTheme="minorEastAsia"/>
          <w:noProof/>
          <w:lang w:eastAsia="zh-CN"/>
        </w:rPr>
        <w:t>2</w:t>
      </w:r>
      <w:r w:rsidR="00A27321">
        <w:fldChar w:fldCharType="end"/>
      </w:r>
      <w:r>
        <w:rPr>
          <w:rFonts w:eastAsiaTheme="minorEastAsia"/>
          <w:lang w:eastAsia="zh-CN"/>
        </w:rPr>
        <w:fldChar w:fldCharType="end"/>
      </w:r>
      <w:r>
        <w:rPr>
          <w:rFonts w:eastAsiaTheme="minorEastAsia" w:hint="eastAsia"/>
          <w:lang w:eastAsia="zh-CN"/>
        </w:rPr>
        <w:t xml:space="preserve">, UE1 cannot receive the group-common PDCCHs with DAI=2, 3, 4 due to the </w:t>
      </w:r>
      <w:r w:rsidRPr="00B00398">
        <w:rPr>
          <w:rFonts w:eastAsiaTheme="minorEastAsia"/>
        </w:rPr>
        <w:t>Type-3A/Type MBS CSS</w:t>
      </w:r>
      <w:r>
        <w:rPr>
          <w:rFonts w:eastAsiaTheme="minorEastAsia" w:hint="eastAsia"/>
          <w:lang w:eastAsia="zh-CN"/>
        </w:rPr>
        <w:t xml:space="preserve"> of the group</w:t>
      </w:r>
      <w:r>
        <w:rPr>
          <w:rFonts w:eastAsiaTheme="minorEastAsia"/>
          <w:lang w:eastAsia="zh-CN"/>
        </w:rPr>
        <w:t>-common</w:t>
      </w:r>
      <w:r>
        <w:rPr>
          <w:rFonts w:eastAsiaTheme="minorEastAsia" w:hint="eastAsia"/>
          <w:lang w:eastAsia="zh-CN"/>
        </w:rPr>
        <w:t xml:space="preserve"> PDCCH was dropped within the consecutive 3 slots, and misses the group-common PDCCH with DAI=1. </w:t>
      </w:r>
      <w:r w:rsidRPr="001E4B36">
        <w:rPr>
          <w:rFonts w:eastAsiaTheme="minorEastAsia"/>
          <w:lang w:eastAsia="zh-CN"/>
        </w:rPr>
        <w:t xml:space="preserve">Although the </w:t>
      </w:r>
      <w:r>
        <w:rPr>
          <w:rFonts w:eastAsiaTheme="minorEastAsia" w:hint="eastAsia"/>
          <w:lang w:eastAsia="zh-CN"/>
        </w:rPr>
        <w:t>g-NB</w:t>
      </w:r>
      <w:r w:rsidRPr="001E4B36">
        <w:rPr>
          <w:rFonts w:eastAsiaTheme="minorEastAsia"/>
          <w:lang w:eastAsia="zh-CN"/>
        </w:rPr>
        <w:t xml:space="preserve"> expects to receive an 8-bit </w:t>
      </w:r>
      <w:r>
        <w:rPr>
          <w:rFonts w:eastAsiaTheme="minorEastAsia" w:hint="eastAsia"/>
          <w:lang w:eastAsia="zh-CN"/>
        </w:rPr>
        <w:t xml:space="preserve">HARQ-ACK </w:t>
      </w:r>
      <w:r w:rsidRPr="001E4B36">
        <w:rPr>
          <w:rFonts w:eastAsiaTheme="minorEastAsia"/>
          <w:lang w:eastAsia="zh-CN"/>
        </w:rPr>
        <w:t>codebook, the UE</w:t>
      </w:r>
      <w:r>
        <w:rPr>
          <w:rFonts w:eastAsiaTheme="minorEastAsia" w:hint="eastAsia"/>
          <w:lang w:eastAsia="zh-CN"/>
        </w:rPr>
        <w:t>1</w:t>
      </w:r>
      <w:r w:rsidRPr="001E4B36">
        <w:rPr>
          <w:rFonts w:eastAsiaTheme="minorEastAsia"/>
          <w:lang w:eastAsia="zh-CN"/>
        </w:rPr>
        <w:t xml:space="preserve"> </w:t>
      </w:r>
      <w:r>
        <w:rPr>
          <w:rFonts w:eastAsiaTheme="minorEastAsia" w:hint="eastAsia"/>
          <w:lang w:eastAsia="zh-CN"/>
        </w:rPr>
        <w:t xml:space="preserve">can </w:t>
      </w:r>
      <w:r w:rsidRPr="001E4B36">
        <w:rPr>
          <w:rFonts w:eastAsiaTheme="minorEastAsia"/>
          <w:lang w:eastAsia="zh-CN"/>
        </w:rPr>
        <w:t xml:space="preserve">only generate a 4-bit </w:t>
      </w:r>
      <w:r>
        <w:rPr>
          <w:rFonts w:eastAsiaTheme="minorEastAsia" w:hint="eastAsia"/>
          <w:lang w:eastAsia="zh-CN"/>
        </w:rPr>
        <w:t>HARQ-ACK</w:t>
      </w:r>
      <w:r w:rsidRPr="001E4B36">
        <w:rPr>
          <w:rFonts w:eastAsiaTheme="minorEastAsia"/>
          <w:lang w:eastAsia="zh-CN"/>
        </w:rPr>
        <w:t xml:space="preserve"> codebook based on the received DAI, resulting in the HARQ-ACK codebook cannot be successfully decoded</w:t>
      </w:r>
      <w:r>
        <w:rPr>
          <w:rFonts w:eastAsiaTheme="minorEastAsia" w:hint="eastAsia"/>
          <w:lang w:eastAsia="zh-CN"/>
        </w:rPr>
        <w:t xml:space="preserve"> by g-NB</w:t>
      </w:r>
      <w:r w:rsidRPr="001E4B36">
        <w:rPr>
          <w:rFonts w:eastAsiaTheme="minorEastAsia"/>
          <w:lang w:eastAsia="zh-CN"/>
        </w:rPr>
        <w:t>.</w:t>
      </w:r>
      <w:r>
        <w:rPr>
          <w:rFonts w:eastAsiaTheme="minorEastAsia" w:hint="eastAsia"/>
          <w:lang w:eastAsia="zh-CN"/>
        </w:rPr>
        <w:t xml:space="preserve"> In order to avoid the issue about Type-2 HARQ-ACK codebook determination </w:t>
      </w:r>
      <w:r>
        <w:rPr>
          <w:rFonts w:eastAsiaTheme="minorEastAsia"/>
          <w:lang w:eastAsia="zh-CN"/>
        </w:rPr>
        <w:t>caused</w:t>
      </w:r>
      <w:r>
        <w:rPr>
          <w:rFonts w:eastAsiaTheme="minorEastAsia" w:hint="eastAsia"/>
          <w:lang w:eastAsia="zh-CN"/>
        </w:rPr>
        <w:t xml:space="preserve"> by Alt.2, we suggest the</w:t>
      </w:r>
      <w:r w:rsidRPr="00C70130">
        <w:rPr>
          <w:rFonts w:eastAsiaTheme="minorEastAsia"/>
          <w:lang w:eastAsia="zh-CN"/>
        </w:rPr>
        <w:t xml:space="preserve"> g-NB is not allowed scheduling the group-common PDCCH </w:t>
      </w:r>
      <w:r>
        <w:rPr>
          <w:rFonts w:eastAsiaTheme="minorEastAsia" w:hint="eastAsia"/>
          <w:lang w:eastAsia="zh-CN"/>
        </w:rPr>
        <w:t xml:space="preserve">when the </w:t>
      </w:r>
      <w:r w:rsidRPr="00C70130">
        <w:rPr>
          <w:rFonts w:eastAsiaTheme="minorEastAsia"/>
          <w:lang w:eastAsia="zh-CN"/>
        </w:rPr>
        <w:t>Type-3A/Type MBS CSS of the group-common PDCCH was dropped</w:t>
      </w:r>
      <w:r>
        <w:rPr>
          <w:rFonts w:eastAsiaTheme="minorEastAsia" w:hint="eastAsia"/>
          <w:lang w:eastAsia="zh-CN"/>
        </w:rPr>
        <w:t xml:space="preserve"> by any UE in the multicast group</w:t>
      </w:r>
      <w:r>
        <w:rPr>
          <w:rFonts w:eastAsiaTheme="minorEastAsia"/>
          <w:lang w:eastAsia="zh-CN"/>
        </w:rPr>
        <w:t>.</w:t>
      </w:r>
    </w:p>
    <w:p w14:paraId="7DC51544" w14:textId="3206BAA5" w:rsidR="001B772A" w:rsidRDefault="0091489D" w:rsidP="006D5799">
      <w:pPr>
        <w:widowControl w:val="0"/>
        <w:jc w:val="center"/>
        <w:rPr>
          <w:rFonts w:eastAsiaTheme="minorEastAsia"/>
        </w:rPr>
      </w:pPr>
      <w:r>
        <w:rPr>
          <w:noProof/>
        </w:rPr>
        <w:object w:dxaOrig="9864" w:dyaOrig="3752" w14:anchorId="0DC0A1AA">
          <v:shape id="_x0000_i1041" type="#_x0000_t75" alt="" style="width:338.55pt;height:129.25pt;mso-width-percent:0;mso-height-percent:0;mso-width-percent:0;mso-height-percent:0" o:ole="">
            <v:imagedata r:id="rId41" o:title=""/>
          </v:shape>
          <o:OLEObject Type="Embed" ProgID="Visio.Drawing.11" ShapeID="_x0000_i1041" DrawAspect="Content" ObjectID="_1697703378" r:id="rId42"/>
        </w:object>
      </w:r>
    </w:p>
    <w:p w14:paraId="2B1818AF" w14:textId="5B98F0E6" w:rsidR="00C2205E" w:rsidRDefault="00C2205E" w:rsidP="00C2205E">
      <w:pPr>
        <w:keepNext/>
        <w:jc w:val="center"/>
      </w:pPr>
    </w:p>
    <w:p w14:paraId="5677B2D6" w14:textId="589936FF" w:rsidR="00C2205E" w:rsidRPr="00191FAC" w:rsidRDefault="00A27321" w:rsidP="00A27321">
      <w:pPr>
        <w:pStyle w:val="a8"/>
        <w:jc w:val="center"/>
        <w:rPr>
          <w:rFonts w:eastAsiaTheme="minorEastAsia"/>
        </w:rPr>
      </w:pPr>
      <w:bookmarkStart w:id="10" w:name="_Ref78985949"/>
      <w:r>
        <w:rPr>
          <w:rFonts w:eastAsiaTheme="minorEastAsia" w:hint="eastAsia"/>
          <w:lang w:eastAsia="zh-CN"/>
        </w:rPr>
        <w:t xml:space="preserve">Figure </w:t>
      </w:r>
      <w:r w:rsidR="0084369C">
        <w:rPr>
          <w:rFonts w:eastAsiaTheme="minorEastAsia"/>
          <w:lang w:eastAsia="zh-CN"/>
        </w:rPr>
        <w:fldChar w:fldCharType="begin"/>
      </w:r>
      <w:r w:rsidR="0084369C">
        <w:rPr>
          <w:rFonts w:eastAsiaTheme="minorEastAsia"/>
          <w:lang w:eastAsia="zh-CN"/>
        </w:rPr>
        <w:instrText xml:space="preserve"> </w:instrText>
      </w:r>
      <w:r w:rsidR="0084369C">
        <w:rPr>
          <w:rFonts w:eastAsiaTheme="minorEastAsia" w:hint="eastAsia"/>
          <w:lang w:eastAsia="zh-CN"/>
        </w:rPr>
        <w:instrText>STYLEREF 2 \s</w:instrText>
      </w:r>
      <w:r w:rsidR="0084369C">
        <w:rPr>
          <w:rFonts w:eastAsiaTheme="minorEastAsia"/>
          <w:lang w:eastAsia="zh-CN"/>
        </w:rPr>
        <w:instrText xml:space="preserve"> </w:instrText>
      </w:r>
      <w:r w:rsidR="0084369C">
        <w:rPr>
          <w:rFonts w:eastAsiaTheme="minorEastAsia"/>
          <w:lang w:eastAsia="zh-CN"/>
        </w:rPr>
        <w:fldChar w:fldCharType="separate"/>
      </w:r>
      <w:r w:rsidR="0084369C">
        <w:rPr>
          <w:rFonts w:eastAsiaTheme="minorEastAsia"/>
          <w:noProof/>
          <w:lang w:eastAsia="zh-CN"/>
        </w:rPr>
        <w:t>2.4</w:t>
      </w:r>
      <w:r w:rsidR="0084369C">
        <w:rPr>
          <w:rFonts w:eastAsiaTheme="minorEastAsia"/>
          <w:lang w:eastAsia="zh-CN"/>
        </w:rPr>
        <w:fldChar w:fldCharType="end"/>
      </w:r>
      <w:r w:rsidR="0084369C">
        <w:rPr>
          <w:rFonts w:eastAsiaTheme="minorEastAsia"/>
          <w:lang w:eastAsia="zh-CN"/>
        </w:rPr>
        <w:noBreakHyphen/>
      </w:r>
      <w:r w:rsidR="0084369C">
        <w:rPr>
          <w:rFonts w:eastAsiaTheme="minorEastAsia"/>
          <w:lang w:eastAsia="zh-CN"/>
        </w:rPr>
        <w:fldChar w:fldCharType="begin"/>
      </w:r>
      <w:r w:rsidR="0084369C">
        <w:rPr>
          <w:rFonts w:eastAsiaTheme="minorEastAsia"/>
          <w:lang w:eastAsia="zh-CN"/>
        </w:rPr>
        <w:instrText xml:space="preserve"> </w:instrText>
      </w:r>
      <w:r w:rsidR="0084369C">
        <w:rPr>
          <w:rFonts w:eastAsiaTheme="minorEastAsia" w:hint="eastAsia"/>
          <w:lang w:eastAsia="zh-CN"/>
        </w:rPr>
        <w:instrText>SEQ Figure \* ARABIC \s 2</w:instrText>
      </w:r>
      <w:r w:rsidR="0084369C">
        <w:rPr>
          <w:rFonts w:eastAsiaTheme="minorEastAsia"/>
          <w:lang w:eastAsia="zh-CN"/>
        </w:rPr>
        <w:instrText xml:space="preserve"> </w:instrText>
      </w:r>
      <w:r w:rsidR="0084369C">
        <w:rPr>
          <w:rFonts w:eastAsiaTheme="minorEastAsia"/>
          <w:lang w:eastAsia="zh-CN"/>
        </w:rPr>
        <w:fldChar w:fldCharType="separate"/>
      </w:r>
      <w:r w:rsidR="0084369C">
        <w:rPr>
          <w:rFonts w:eastAsiaTheme="minorEastAsia"/>
          <w:noProof/>
          <w:lang w:eastAsia="zh-CN"/>
        </w:rPr>
        <w:t>2</w:t>
      </w:r>
      <w:r w:rsidR="0084369C">
        <w:rPr>
          <w:rFonts w:eastAsiaTheme="minorEastAsia"/>
          <w:lang w:eastAsia="zh-CN"/>
        </w:rPr>
        <w:fldChar w:fldCharType="end"/>
      </w:r>
      <w:bookmarkEnd w:id="10"/>
      <w:r w:rsidR="00C2205E">
        <w:rPr>
          <w:rFonts w:eastAsiaTheme="minorEastAsia" w:hint="eastAsia"/>
          <w:lang w:eastAsia="zh-CN"/>
        </w:rPr>
        <w:t>: The worst case for</w:t>
      </w:r>
      <w:r w:rsidR="00C2205E" w:rsidRPr="00491E37">
        <w:rPr>
          <w:rFonts w:eastAsiaTheme="minorEastAsia"/>
          <w:lang w:eastAsia="zh-CN"/>
        </w:rPr>
        <w:t xml:space="preserve"> Type-2 HARQ-ACK codebook determination </w:t>
      </w:r>
      <w:r w:rsidR="00C2205E">
        <w:rPr>
          <w:rFonts w:eastAsiaTheme="minorEastAsia" w:hint="eastAsia"/>
          <w:lang w:eastAsia="zh-CN"/>
        </w:rPr>
        <w:t>in Alt.2</w:t>
      </w:r>
    </w:p>
    <w:p w14:paraId="49149D99" w14:textId="77777777" w:rsidR="00C2205E" w:rsidRPr="005A09E4" w:rsidRDefault="00C2205E" w:rsidP="00C2205E">
      <w:pPr>
        <w:jc w:val="both"/>
        <w:rPr>
          <w:rFonts w:eastAsiaTheme="minorEastAsia"/>
          <w:lang w:val="en-GB"/>
        </w:rPr>
      </w:pPr>
    </w:p>
    <w:p w14:paraId="36EED8F7" w14:textId="75C32A22" w:rsidR="00C2205E" w:rsidRPr="00C70130" w:rsidRDefault="00C2205E" w:rsidP="00C2205E">
      <w:pPr>
        <w:jc w:val="both"/>
        <w:rPr>
          <w:rFonts w:eastAsiaTheme="minorEastAsia"/>
          <w:b/>
          <w:bCs/>
          <w:i/>
          <w:lang w:eastAsia="zh-CN"/>
        </w:rPr>
      </w:pPr>
      <w:r>
        <w:rPr>
          <w:rFonts w:eastAsiaTheme="minorEastAsia"/>
          <w:b/>
          <w:bCs/>
          <w:i/>
          <w:lang w:eastAsia="zh-CN"/>
        </w:rPr>
        <w:t>P</w:t>
      </w:r>
      <w:r>
        <w:rPr>
          <w:rFonts w:eastAsiaTheme="minorEastAsia" w:hint="eastAsia"/>
          <w:b/>
          <w:bCs/>
          <w:i/>
          <w:lang w:eastAsia="zh-CN"/>
        </w:rPr>
        <w:t xml:space="preserve">roposal </w:t>
      </w:r>
      <w:r w:rsidR="005C00D2">
        <w:rPr>
          <w:rFonts w:eastAsiaTheme="minorEastAsia" w:hint="eastAsia"/>
          <w:b/>
          <w:bCs/>
          <w:i/>
          <w:lang w:eastAsia="zh-CN"/>
        </w:rPr>
        <w:t>1</w:t>
      </w:r>
      <w:r w:rsidR="00EF461C">
        <w:rPr>
          <w:rFonts w:eastAsiaTheme="minorEastAsia" w:hint="eastAsia"/>
          <w:b/>
          <w:bCs/>
          <w:i/>
          <w:lang w:eastAsia="zh-CN"/>
        </w:rPr>
        <w:t>7</w:t>
      </w:r>
      <w:r>
        <w:rPr>
          <w:rFonts w:eastAsiaTheme="minorEastAsia" w:hint="eastAsia"/>
          <w:b/>
          <w:bCs/>
          <w:i/>
          <w:lang w:eastAsia="zh-CN"/>
        </w:rPr>
        <w:t>:</w:t>
      </w:r>
      <w:r w:rsidRPr="000B1F93">
        <w:rPr>
          <w:rFonts w:eastAsiaTheme="minorEastAsia"/>
          <w:b/>
          <w:bCs/>
          <w:i/>
          <w:lang w:eastAsia="zh-CN"/>
        </w:rPr>
        <w:t xml:space="preserve"> </w:t>
      </w:r>
      <w:r w:rsidR="001B772A">
        <w:rPr>
          <w:rFonts w:eastAsiaTheme="minorEastAsia" w:hint="eastAsia"/>
          <w:b/>
          <w:bCs/>
          <w:i/>
          <w:lang w:eastAsia="zh-CN"/>
        </w:rPr>
        <w:t xml:space="preserve">If </w:t>
      </w:r>
      <w:r w:rsidRPr="00C70130">
        <w:rPr>
          <w:rFonts w:eastAsiaTheme="minorEastAsia" w:hint="eastAsia"/>
          <w:b/>
          <w:bCs/>
          <w:i/>
          <w:lang w:eastAsia="zh-CN"/>
        </w:rPr>
        <w:t xml:space="preserve">the Type-2 HARQ-ACK codebook is </w:t>
      </w:r>
      <w:r>
        <w:rPr>
          <w:rFonts w:eastAsiaTheme="minorEastAsia"/>
          <w:b/>
          <w:bCs/>
          <w:i/>
          <w:lang w:eastAsia="zh-CN"/>
        </w:rPr>
        <w:t>configured</w:t>
      </w:r>
      <w:r>
        <w:rPr>
          <w:rFonts w:eastAsiaTheme="minorEastAsia" w:hint="eastAsia"/>
          <w:b/>
          <w:bCs/>
          <w:i/>
          <w:lang w:eastAsia="zh-CN"/>
        </w:rPr>
        <w:t>, t</w:t>
      </w:r>
      <w:r w:rsidRPr="00C70130">
        <w:rPr>
          <w:rFonts w:eastAsiaTheme="minorEastAsia" w:hint="eastAsia"/>
          <w:b/>
          <w:bCs/>
          <w:i/>
          <w:lang w:eastAsia="zh-CN"/>
        </w:rPr>
        <w:t>he</w:t>
      </w:r>
      <w:r w:rsidRPr="00C70130">
        <w:rPr>
          <w:rFonts w:eastAsiaTheme="minorEastAsia"/>
          <w:b/>
          <w:bCs/>
          <w:i/>
          <w:lang w:eastAsia="zh-CN"/>
        </w:rPr>
        <w:t xml:space="preserve"> g-NB is not allowed scheduling the group-common PDCCH </w:t>
      </w:r>
      <w:r w:rsidRPr="00C70130">
        <w:rPr>
          <w:rFonts w:eastAsiaTheme="minorEastAsia" w:hint="eastAsia"/>
          <w:b/>
          <w:bCs/>
          <w:i/>
          <w:lang w:eastAsia="zh-CN"/>
        </w:rPr>
        <w:t xml:space="preserve">when the </w:t>
      </w:r>
      <w:r w:rsidRPr="00C70130">
        <w:rPr>
          <w:rFonts w:eastAsiaTheme="minorEastAsia"/>
          <w:b/>
          <w:bCs/>
          <w:i/>
          <w:lang w:eastAsia="zh-CN"/>
        </w:rPr>
        <w:t>Type-3A/Type MBS CSS of the group-common PDCCH was dropped</w:t>
      </w:r>
      <w:r w:rsidRPr="00C70130">
        <w:rPr>
          <w:rFonts w:eastAsiaTheme="minorEastAsia" w:hint="eastAsia"/>
          <w:b/>
          <w:bCs/>
          <w:i/>
          <w:lang w:eastAsia="zh-CN"/>
        </w:rPr>
        <w:t xml:space="preserve"> by any UE in the multicast group</w:t>
      </w:r>
      <w:r>
        <w:rPr>
          <w:rFonts w:eastAsiaTheme="minorEastAsia" w:hint="eastAsia"/>
          <w:b/>
          <w:bCs/>
          <w:i/>
          <w:lang w:eastAsia="zh-CN"/>
        </w:rPr>
        <w:t>.</w:t>
      </w:r>
    </w:p>
    <w:p w14:paraId="1C043A45" w14:textId="2092845F" w:rsidR="002943CE" w:rsidRDefault="00E73AD7" w:rsidP="00D13C61">
      <w:pPr>
        <w:pStyle w:val="a1"/>
        <w:numPr>
          <w:ilvl w:val="2"/>
          <w:numId w:val="3"/>
        </w:numPr>
        <w:spacing w:beforeLines="50" w:before="120"/>
        <w:ind w:left="568" w:hangingChars="283" w:hanging="568"/>
        <w:outlineLvl w:val="2"/>
        <w:rPr>
          <w:rFonts w:eastAsiaTheme="minorEastAsia"/>
          <w:b/>
          <w:lang w:eastAsia="zh-CN"/>
        </w:rPr>
      </w:pPr>
      <w:r w:rsidRPr="00CF48B6">
        <w:rPr>
          <w:rFonts w:eastAsiaTheme="minorEastAsia" w:hint="eastAsia"/>
          <w:b/>
          <w:lang w:eastAsia="zh-CN"/>
        </w:rPr>
        <w:t xml:space="preserve">Blind </w:t>
      </w:r>
      <w:r w:rsidR="003F42A6" w:rsidRPr="00CF48B6">
        <w:rPr>
          <w:rFonts w:eastAsiaTheme="minorEastAsia" w:hint="eastAsia"/>
          <w:b/>
          <w:lang w:eastAsia="zh-CN"/>
        </w:rPr>
        <w:t>de</w:t>
      </w:r>
      <w:r w:rsidR="00E331DD" w:rsidRPr="00CF48B6">
        <w:rPr>
          <w:rFonts w:eastAsiaTheme="minorEastAsia" w:hint="eastAsia"/>
          <w:b/>
          <w:lang w:eastAsia="zh-CN"/>
        </w:rPr>
        <w:t>coding</w:t>
      </w:r>
      <w:r w:rsidRPr="00CF48B6">
        <w:rPr>
          <w:rFonts w:eastAsiaTheme="minorEastAsia" w:hint="eastAsia"/>
          <w:b/>
          <w:lang w:eastAsia="zh-CN"/>
        </w:rPr>
        <w:t xml:space="preserve"> budget</w:t>
      </w:r>
    </w:p>
    <w:tbl>
      <w:tblPr>
        <w:tblStyle w:val="af4"/>
        <w:tblW w:w="0" w:type="auto"/>
        <w:tblLook w:val="04A0" w:firstRow="1" w:lastRow="0" w:firstColumn="1" w:lastColumn="0" w:noHBand="0" w:noVBand="1"/>
      </w:tblPr>
      <w:tblGrid>
        <w:gridCol w:w="9288"/>
      </w:tblGrid>
      <w:tr w:rsidR="002E1BF8" w14:paraId="680F349D" w14:textId="77777777" w:rsidTr="002E1BF8">
        <w:tc>
          <w:tcPr>
            <w:tcW w:w="9288" w:type="dxa"/>
          </w:tcPr>
          <w:p w14:paraId="2A6260AD" w14:textId="08B1548B" w:rsidR="002E1BF8" w:rsidRPr="002E1BF8" w:rsidRDefault="002E1BF8" w:rsidP="002E1BF8">
            <w:pPr>
              <w:rPr>
                <w:rFonts w:eastAsiaTheme="minorEastAsia"/>
                <w:lang w:eastAsia="zh-CN"/>
              </w:rPr>
            </w:pPr>
            <w:r w:rsidRPr="00AA012B">
              <w:rPr>
                <w:highlight w:val="green"/>
                <w:lang w:eastAsia="zh-CN"/>
              </w:rPr>
              <w:t>Agreement:</w:t>
            </w:r>
            <w:r>
              <w:rPr>
                <w:rFonts w:eastAsiaTheme="minorEastAsia" w:hint="eastAsia"/>
                <w:lang w:eastAsia="zh-CN"/>
              </w:rPr>
              <w:t xml:space="preserve"> </w:t>
            </w:r>
            <w:r w:rsidR="00C412E8">
              <w:rPr>
                <w:rFonts w:eastAsiaTheme="minorEastAsia" w:hint="eastAsia"/>
                <w:lang w:eastAsia="zh-CN"/>
              </w:rPr>
              <w:t>(</w:t>
            </w:r>
            <w:r w:rsidRPr="00C412E8">
              <w:rPr>
                <w:rFonts w:eastAsiaTheme="minorEastAsia" w:hint="eastAsia"/>
                <w:lang w:eastAsia="zh-CN"/>
              </w:rPr>
              <w:t>104-e</w:t>
            </w:r>
            <w:r w:rsidR="00C412E8">
              <w:rPr>
                <w:rFonts w:eastAsiaTheme="minorEastAsia" w:hint="eastAsia"/>
                <w:lang w:eastAsia="zh-CN"/>
              </w:rPr>
              <w:t>)</w:t>
            </w:r>
          </w:p>
          <w:p w14:paraId="1B238712" w14:textId="77777777" w:rsidR="002E1BF8" w:rsidRPr="00AA012B" w:rsidRDefault="002E1BF8" w:rsidP="002E1BF8">
            <w:pPr>
              <w:rPr>
                <w:lang w:eastAsia="zh-CN"/>
              </w:rPr>
            </w:pPr>
            <w:r w:rsidRPr="00AA012B">
              <w:rPr>
                <w:lang w:eastAsia="zh-CN"/>
              </w:rPr>
              <w:t>The maximum number of monitored PDCCH candidates and non-overlapped CCEs per slot per serving cell defined in Rel-15 is kept unchanged for Rel-17 MBS.</w:t>
            </w:r>
          </w:p>
          <w:p w14:paraId="24478D94" w14:textId="4EBC862F" w:rsidR="002E1BF8" w:rsidRPr="002E1BF8" w:rsidRDefault="002E1BF8" w:rsidP="00A566D7">
            <w:pPr>
              <w:numPr>
                <w:ilvl w:val="0"/>
                <w:numId w:val="10"/>
              </w:numPr>
              <w:rPr>
                <w:lang w:eastAsia="zh-CN"/>
              </w:rPr>
            </w:pPr>
            <w:r w:rsidRPr="00AA012B">
              <w:rPr>
                <w:lang w:eastAsia="zh-CN"/>
              </w:rPr>
              <w:t>FFS whether the budget of BDs/CCEs of an unused CC can be used for group-common PDCCH to count the number of BDs/CCEs for UEs supporting CA capability based on configuration, which is similar to the method used for multi-DCI based multi-TRP in Rel-16.</w:t>
            </w:r>
          </w:p>
        </w:tc>
      </w:tr>
    </w:tbl>
    <w:p w14:paraId="21EA3ADD" w14:textId="67362EB6" w:rsidR="002943CE" w:rsidRPr="002943CE" w:rsidRDefault="002943CE" w:rsidP="007D4E5A">
      <w:pPr>
        <w:pStyle w:val="a1"/>
        <w:spacing w:beforeLines="50" w:before="120"/>
        <w:rPr>
          <w:rFonts w:eastAsiaTheme="minorEastAsia"/>
          <w:lang w:eastAsia="zh-CN"/>
        </w:rPr>
      </w:pPr>
      <w:r>
        <w:rPr>
          <w:rFonts w:eastAsiaTheme="minorEastAsia"/>
          <w:lang w:eastAsia="zh-CN"/>
        </w:rPr>
        <w:t>I</w:t>
      </w:r>
      <w:r>
        <w:rPr>
          <w:rFonts w:eastAsiaTheme="minorEastAsia" w:hint="eastAsia"/>
          <w:lang w:eastAsia="zh-CN"/>
        </w:rPr>
        <w:t xml:space="preserve">t </w:t>
      </w:r>
      <w:r w:rsidR="00DD54CC">
        <w:rPr>
          <w:rFonts w:eastAsiaTheme="minorEastAsia" w:hint="eastAsia"/>
          <w:lang w:eastAsia="zh-CN"/>
        </w:rPr>
        <w:t>was</w:t>
      </w:r>
      <w:r>
        <w:rPr>
          <w:rFonts w:eastAsiaTheme="minorEastAsia" w:hint="eastAsia"/>
          <w:lang w:eastAsia="zh-CN"/>
        </w:rPr>
        <w:t xml:space="preserve"> agreed</w:t>
      </w:r>
      <w:r w:rsidR="00A87909">
        <w:rPr>
          <w:rFonts w:eastAsiaTheme="minorEastAsia" w:hint="eastAsia"/>
          <w:lang w:eastAsia="zh-CN"/>
        </w:rPr>
        <w:t xml:space="preserve"> in </w:t>
      </w:r>
      <w:r w:rsidR="002212BB">
        <w:rPr>
          <w:rFonts w:eastAsiaTheme="minorEastAsia" w:hint="eastAsia"/>
          <w:lang w:eastAsia="zh-CN"/>
        </w:rPr>
        <w:t>RAN1</w:t>
      </w:r>
      <w:r w:rsidR="00A87909">
        <w:rPr>
          <w:rFonts w:eastAsiaTheme="minorEastAsia" w:hint="eastAsia"/>
          <w:lang w:eastAsia="zh-CN"/>
        </w:rPr>
        <w:t>#104-e meeting</w:t>
      </w:r>
      <w:r>
        <w:rPr>
          <w:rFonts w:eastAsiaTheme="minorEastAsia" w:hint="eastAsia"/>
          <w:lang w:eastAsia="zh-CN"/>
        </w:rPr>
        <w:t xml:space="preserve"> that t</w:t>
      </w:r>
      <w:r w:rsidRPr="004C427E">
        <w:rPr>
          <w:lang w:eastAsia="zh-CN"/>
        </w:rPr>
        <w:t>he maximum number of monitored PDCCH candidates and non-overlapped CCEs per slot per serving cell defined in Rel-15 is kept unchanged for Rel-17 MBS</w:t>
      </w:r>
      <w:r>
        <w:rPr>
          <w:rFonts w:eastAsiaTheme="minorEastAsia" w:hint="eastAsia"/>
          <w:lang w:eastAsia="zh-CN"/>
        </w:rPr>
        <w:t xml:space="preserve">. </w:t>
      </w:r>
      <w:r>
        <w:rPr>
          <w:rFonts w:eastAsiaTheme="minorEastAsia"/>
          <w:lang w:eastAsia="zh-CN"/>
        </w:rPr>
        <w:t>I</w:t>
      </w:r>
      <w:r>
        <w:rPr>
          <w:rFonts w:eastAsiaTheme="minorEastAsia" w:hint="eastAsia"/>
          <w:lang w:eastAsia="zh-CN"/>
        </w:rPr>
        <w:t>t is based on per UE</w:t>
      </w:r>
      <w:r>
        <w:rPr>
          <w:rFonts w:eastAsiaTheme="minorEastAsia"/>
          <w:lang w:eastAsia="zh-CN"/>
        </w:rPr>
        <w:t>’</w:t>
      </w:r>
      <w:r>
        <w:rPr>
          <w:rFonts w:eastAsiaTheme="minorEastAsia" w:hint="eastAsia"/>
          <w:lang w:eastAsia="zh-CN"/>
        </w:rPr>
        <w:t>s capability whether the budget of BDs/CCEs of an unused CC can be used for the current occupied CC. When a UE supports multi-carrier and CA, this kind of BDs/CCEs budget sharing can be supported</w:t>
      </w:r>
      <w:r w:rsidR="002948B4">
        <w:rPr>
          <w:rFonts w:eastAsiaTheme="minorEastAsia" w:hint="eastAsia"/>
          <w:lang w:eastAsia="zh-CN"/>
        </w:rPr>
        <w:t xml:space="preserve"> for MBS</w:t>
      </w:r>
      <w:r>
        <w:rPr>
          <w:rFonts w:eastAsiaTheme="minorEastAsia" w:hint="eastAsia"/>
          <w:lang w:eastAsia="zh-CN"/>
        </w:rPr>
        <w:t>.</w:t>
      </w:r>
    </w:p>
    <w:p w14:paraId="6D363E54" w14:textId="03772045" w:rsidR="002E1BF8" w:rsidRPr="005A09E4" w:rsidRDefault="002943CE" w:rsidP="004640BA">
      <w:pPr>
        <w:pStyle w:val="a1"/>
        <w:rPr>
          <w:rFonts w:eastAsiaTheme="minorEastAsia"/>
          <w:b/>
          <w:bCs/>
          <w:i/>
          <w:lang w:eastAsia="zh-CN"/>
        </w:rPr>
      </w:pPr>
      <w:r>
        <w:rPr>
          <w:rFonts w:eastAsiaTheme="minorEastAsia"/>
          <w:b/>
          <w:bCs/>
          <w:i/>
          <w:lang w:eastAsia="zh-CN"/>
        </w:rPr>
        <w:t>P</w:t>
      </w:r>
      <w:r>
        <w:rPr>
          <w:rFonts w:eastAsiaTheme="minorEastAsia" w:hint="eastAsia"/>
          <w:b/>
          <w:bCs/>
          <w:i/>
          <w:lang w:eastAsia="zh-CN"/>
        </w:rPr>
        <w:t>roposal</w:t>
      </w:r>
      <w:r w:rsidR="00E10868">
        <w:rPr>
          <w:rFonts w:eastAsiaTheme="minorEastAsia" w:hint="eastAsia"/>
          <w:b/>
          <w:bCs/>
          <w:i/>
          <w:lang w:eastAsia="zh-CN"/>
        </w:rPr>
        <w:t xml:space="preserve"> </w:t>
      </w:r>
      <w:r w:rsidR="005C00D2">
        <w:rPr>
          <w:rFonts w:eastAsiaTheme="minorEastAsia" w:hint="eastAsia"/>
          <w:b/>
          <w:bCs/>
          <w:i/>
          <w:lang w:eastAsia="zh-CN"/>
        </w:rPr>
        <w:t>1</w:t>
      </w:r>
      <w:r w:rsidR="00EF461C">
        <w:rPr>
          <w:rFonts w:eastAsiaTheme="minorEastAsia" w:hint="eastAsia"/>
          <w:b/>
          <w:bCs/>
          <w:i/>
          <w:lang w:eastAsia="zh-CN"/>
        </w:rPr>
        <w:t>8</w:t>
      </w:r>
      <w:r>
        <w:rPr>
          <w:rFonts w:eastAsiaTheme="minorEastAsia" w:hint="eastAsia"/>
          <w:b/>
          <w:bCs/>
          <w:i/>
          <w:lang w:eastAsia="zh-CN"/>
        </w:rPr>
        <w:t xml:space="preserve">: </w:t>
      </w:r>
      <w:r w:rsidR="00606D4C" w:rsidRPr="00606D4C">
        <w:rPr>
          <w:rFonts w:eastAsiaTheme="minorEastAsia" w:hint="eastAsia"/>
          <w:b/>
          <w:bCs/>
          <w:i/>
          <w:lang w:eastAsia="zh-CN"/>
        </w:rPr>
        <w:t>T</w:t>
      </w:r>
      <w:r w:rsidR="00606D4C" w:rsidRPr="00606D4C">
        <w:rPr>
          <w:rFonts w:eastAsiaTheme="minorEastAsia"/>
          <w:b/>
          <w:bCs/>
          <w:i/>
          <w:lang w:eastAsia="zh-CN"/>
        </w:rPr>
        <w:t>he budget of BDs/CCEs of an unused CC can be used for group-common PDCCH to count the number of BDs/CCEs for UEs supporting CA capability based on configuration</w:t>
      </w:r>
      <w:r w:rsidR="00606D4C">
        <w:rPr>
          <w:rFonts w:eastAsiaTheme="minorEastAsia" w:hint="eastAsia"/>
          <w:b/>
          <w:bCs/>
          <w:i/>
          <w:lang w:eastAsia="zh-CN"/>
        </w:rPr>
        <w:t>.</w:t>
      </w:r>
    </w:p>
    <w:p w14:paraId="6CB62FCD" w14:textId="1E5E1A7C" w:rsidR="00524A47" w:rsidRDefault="00524A47" w:rsidP="00D13C61">
      <w:pPr>
        <w:pStyle w:val="a1"/>
        <w:numPr>
          <w:ilvl w:val="2"/>
          <w:numId w:val="3"/>
        </w:numPr>
        <w:spacing w:beforeLines="50" w:before="120"/>
        <w:ind w:left="568" w:hangingChars="283" w:hanging="568"/>
        <w:outlineLvl w:val="2"/>
        <w:rPr>
          <w:rFonts w:eastAsiaTheme="minorEastAsia"/>
          <w:b/>
          <w:lang w:eastAsia="zh-CN"/>
        </w:rPr>
      </w:pPr>
      <w:r w:rsidRPr="00F85751">
        <w:rPr>
          <w:rFonts w:eastAsiaTheme="minorEastAsia"/>
          <w:b/>
          <w:lang w:eastAsia="zh-CN"/>
        </w:rPr>
        <w:t>DCI</w:t>
      </w:r>
      <w:r w:rsidR="0033704F">
        <w:rPr>
          <w:rFonts w:eastAsiaTheme="minorEastAsia" w:hint="eastAsia"/>
          <w:b/>
          <w:lang w:eastAsia="zh-CN"/>
        </w:rPr>
        <w:t xml:space="preserve"> design</w:t>
      </w:r>
      <w:r w:rsidR="00674E3A">
        <w:rPr>
          <w:rFonts w:eastAsiaTheme="minorEastAsia" w:hint="eastAsia"/>
          <w:b/>
          <w:lang w:eastAsia="zh-CN"/>
        </w:rPr>
        <w:t xml:space="preserve"> </w:t>
      </w:r>
    </w:p>
    <w:p w14:paraId="42FBA675" w14:textId="71B8FCE0" w:rsidR="008E1EEA" w:rsidRPr="008E1EEA" w:rsidRDefault="008E1EEA" w:rsidP="00BE6AD1">
      <w:pPr>
        <w:pStyle w:val="a1"/>
        <w:numPr>
          <w:ilvl w:val="0"/>
          <w:numId w:val="32"/>
        </w:numPr>
        <w:rPr>
          <w:rFonts w:eastAsiaTheme="minorEastAsia"/>
          <w:b/>
          <w:lang w:eastAsia="zh-CN"/>
        </w:rPr>
      </w:pPr>
      <w:r w:rsidRPr="008E1EEA">
        <w:rPr>
          <w:rFonts w:eastAsiaTheme="minorEastAsia"/>
          <w:b/>
          <w:lang w:eastAsia="zh-CN"/>
        </w:rPr>
        <w:t>First DCI</w:t>
      </w:r>
    </w:p>
    <w:tbl>
      <w:tblPr>
        <w:tblStyle w:val="af4"/>
        <w:tblW w:w="0" w:type="auto"/>
        <w:tblLook w:val="04A0" w:firstRow="1" w:lastRow="0" w:firstColumn="1" w:lastColumn="0" w:noHBand="0" w:noVBand="1"/>
      </w:tblPr>
      <w:tblGrid>
        <w:gridCol w:w="9288"/>
      </w:tblGrid>
      <w:tr w:rsidR="008E1EEA" w14:paraId="5264BDC4" w14:textId="77777777" w:rsidTr="008E1EEA">
        <w:tc>
          <w:tcPr>
            <w:tcW w:w="9288" w:type="dxa"/>
          </w:tcPr>
          <w:p w14:paraId="5199D858" w14:textId="19BB79EC" w:rsidR="008E1EEA" w:rsidRPr="00BE6AD1" w:rsidRDefault="008E1EEA" w:rsidP="008E1EEA">
            <w:pPr>
              <w:rPr>
                <w:rFonts w:eastAsiaTheme="minorEastAsia"/>
                <w:lang w:val="en-GB" w:eastAsia="zh-CN"/>
              </w:rPr>
            </w:pPr>
            <w:r w:rsidRPr="008E1EEA">
              <w:rPr>
                <w:rFonts w:eastAsia="Batang"/>
                <w:highlight w:val="green"/>
                <w:lang w:val="en-GB" w:eastAsia="x-none"/>
              </w:rPr>
              <w:t>Agreement:</w:t>
            </w:r>
            <w:r>
              <w:rPr>
                <w:rFonts w:eastAsiaTheme="minorEastAsia" w:hint="eastAsia"/>
                <w:lang w:val="en-GB" w:eastAsia="zh-CN"/>
              </w:rPr>
              <w:t>(106-e)</w:t>
            </w:r>
          </w:p>
          <w:p w14:paraId="160D8BDA" w14:textId="77777777" w:rsidR="008E1EEA" w:rsidRPr="008E1EEA" w:rsidRDefault="008E1EEA" w:rsidP="008E1EEA">
            <w:pPr>
              <w:widowControl w:val="0"/>
              <w:jc w:val="both"/>
              <w:rPr>
                <w:rFonts w:eastAsia="Batang"/>
                <w:lang w:val="en-GB" w:eastAsia="zh-CN"/>
              </w:rPr>
            </w:pPr>
            <w:r w:rsidRPr="008E1EEA">
              <w:rPr>
                <w:rFonts w:eastAsia="Batang"/>
                <w:lang w:val="en-GB"/>
              </w:rPr>
              <w:lastRenderedPageBreak/>
              <w:t>The first DCI format</w:t>
            </w:r>
            <w:r w:rsidRPr="008E1EEA">
              <w:rPr>
                <w:rFonts w:eastAsia="Batang"/>
                <w:bCs/>
                <w:lang w:val="en-GB" w:eastAsia="x-none"/>
              </w:rPr>
              <w:t xml:space="preserve"> for GC-PDCCH </w:t>
            </w:r>
            <w:r w:rsidRPr="008E1EEA">
              <w:rPr>
                <w:rFonts w:eastAsia="Batang"/>
                <w:lang w:val="en-GB"/>
              </w:rPr>
              <w:t xml:space="preserve">uses the same fields as </w:t>
            </w:r>
            <w:r w:rsidRPr="008E1EEA">
              <w:rPr>
                <w:rFonts w:eastAsia="Batang"/>
                <w:lang w:val="en-GB" w:eastAsia="zh-CN"/>
              </w:rPr>
              <w:t xml:space="preserve">DCI format 1_0 with CRC scrambled by C-RNTI </w:t>
            </w:r>
            <w:r w:rsidRPr="008E1EEA">
              <w:rPr>
                <w:rFonts w:eastAsia="Batang"/>
                <w:lang w:val="en-GB"/>
              </w:rPr>
              <w:t>with the following modifications:</w:t>
            </w:r>
          </w:p>
          <w:p w14:paraId="20BAE28B" w14:textId="77777777" w:rsidR="008E1EEA" w:rsidRPr="008E1EEA" w:rsidRDefault="008E1EEA" w:rsidP="008E1EEA">
            <w:pPr>
              <w:widowControl w:val="0"/>
              <w:numPr>
                <w:ilvl w:val="0"/>
                <w:numId w:val="11"/>
              </w:numPr>
              <w:jc w:val="both"/>
              <w:rPr>
                <w:rFonts w:eastAsia="宋体"/>
                <w:lang w:val="en-GB" w:eastAsia="ja-JP"/>
              </w:rPr>
            </w:pPr>
            <w:r w:rsidRPr="008E1EEA">
              <w:rPr>
                <w:lang w:val="en-GB" w:eastAsia="zh-CN"/>
              </w:rPr>
              <w:t>At least</w:t>
            </w:r>
            <w:r w:rsidRPr="008E1EEA">
              <w:rPr>
                <w:color w:val="FF0000"/>
                <w:lang w:val="en-GB" w:eastAsia="zh-CN"/>
              </w:rPr>
              <w:t xml:space="preserve"> </w:t>
            </w:r>
            <w:r w:rsidRPr="008E1EEA">
              <w:rPr>
                <w:lang w:val="en-GB" w:eastAsia="zh-CN"/>
              </w:rPr>
              <w:t>‘</w:t>
            </w:r>
            <w:r w:rsidRPr="008E1EEA">
              <w:rPr>
                <w:rFonts w:eastAsia="宋体"/>
                <w:lang w:val="en-GB" w:eastAsia="zh-CN"/>
              </w:rPr>
              <w:t xml:space="preserve">Identifier for </w:t>
            </w:r>
            <w:r w:rsidRPr="008E1EEA">
              <w:rPr>
                <w:rFonts w:eastAsia="宋体"/>
                <w:lang w:val="en-GB" w:eastAsia="ja-JP"/>
              </w:rPr>
              <w:t>DCI formats</w:t>
            </w:r>
            <w:r w:rsidRPr="008E1EEA">
              <w:rPr>
                <w:lang w:val="en-GB" w:eastAsia="zh-CN"/>
              </w:rPr>
              <w:t>’ is not needed.</w:t>
            </w:r>
          </w:p>
          <w:p w14:paraId="77BE58EA" w14:textId="24A75885" w:rsidR="008E1EEA" w:rsidRPr="00BE6AD1" w:rsidRDefault="008E1EEA" w:rsidP="00BE6AD1">
            <w:pPr>
              <w:widowControl w:val="0"/>
              <w:numPr>
                <w:ilvl w:val="1"/>
                <w:numId w:val="11"/>
              </w:numPr>
              <w:jc w:val="both"/>
              <w:rPr>
                <w:rFonts w:eastAsia="宋体"/>
                <w:lang w:val="en-GB" w:eastAsia="ja-JP"/>
              </w:rPr>
            </w:pPr>
            <w:r w:rsidRPr="008E1EEA">
              <w:rPr>
                <w:lang w:val="en-GB" w:eastAsia="zh-CN"/>
              </w:rPr>
              <w:t>FFS: Whether the field should be ignored and reserved, or should be removed.</w:t>
            </w:r>
          </w:p>
          <w:p w14:paraId="46EE06D3" w14:textId="27455C94" w:rsidR="008E1EEA" w:rsidRPr="00BE6AD1" w:rsidRDefault="008E1EEA" w:rsidP="008E1EEA">
            <w:pPr>
              <w:widowControl w:val="0"/>
              <w:jc w:val="both"/>
              <w:rPr>
                <w:rFonts w:ascii="Times" w:eastAsiaTheme="minorEastAsia" w:hAnsi="Times"/>
                <w:szCs w:val="24"/>
                <w:lang w:val="en-GB" w:eastAsia="zh-CN"/>
              </w:rPr>
            </w:pPr>
            <w:r w:rsidRPr="008E1EEA">
              <w:rPr>
                <w:rFonts w:ascii="Times" w:eastAsia="Batang" w:hAnsi="Times"/>
                <w:szCs w:val="24"/>
                <w:highlight w:val="green"/>
                <w:lang w:val="en-GB" w:eastAsia="zh-CN"/>
              </w:rPr>
              <w:t>Agreement:</w:t>
            </w:r>
            <w:r>
              <w:rPr>
                <w:rFonts w:ascii="Times" w:eastAsiaTheme="minorEastAsia" w:hAnsi="Times" w:hint="eastAsia"/>
                <w:szCs w:val="24"/>
                <w:lang w:val="en-GB" w:eastAsia="zh-CN"/>
              </w:rPr>
              <w:t>(106b-e)</w:t>
            </w:r>
          </w:p>
          <w:p w14:paraId="3488A9F0" w14:textId="77777777" w:rsidR="008E1EEA" w:rsidRPr="008E1EEA" w:rsidRDefault="008E1EEA" w:rsidP="008E1EEA">
            <w:pPr>
              <w:widowControl w:val="0"/>
              <w:jc w:val="both"/>
              <w:rPr>
                <w:rFonts w:ascii="Times" w:hAnsi="Times"/>
                <w:b/>
                <w:bCs/>
                <w:szCs w:val="24"/>
                <w:lang w:val="en-GB" w:eastAsia="zh-CN"/>
              </w:rPr>
            </w:pPr>
            <w:r w:rsidRPr="008E1EEA">
              <w:rPr>
                <w:rFonts w:ascii="Times" w:hAnsi="Times"/>
                <w:szCs w:val="24"/>
                <w:lang w:val="en-GB" w:eastAsia="zh-CN"/>
              </w:rPr>
              <w:t>The ‘TPC command for scheduled PUCCH’ field is not needed for the first DCI format for multicast.</w:t>
            </w:r>
          </w:p>
          <w:p w14:paraId="76B352C5" w14:textId="1127F0BB" w:rsidR="008E1EEA" w:rsidRPr="00BE6AD1" w:rsidRDefault="008E1EEA" w:rsidP="00BE6AD1">
            <w:pPr>
              <w:widowControl w:val="0"/>
              <w:numPr>
                <w:ilvl w:val="0"/>
                <w:numId w:val="11"/>
              </w:numPr>
              <w:jc w:val="both"/>
              <w:rPr>
                <w:rFonts w:ascii="Times" w:hAnsi="Times"/>
                <w:szCs w:val="24"/>
                <w:lang w:val="en-GB" w:eastAsia="zh-CN"/>
              </w:rPr>
            </w:pPr>
            <w:r w:rsidRPr="008E1EEA">
              <w:rPr>
                <w:rFonts w:ascii="Times" w:hAnsi="Times"/>
                <w:szCs w:val="24"/>
                <w:lang w:val="en-GB" w:eastAsia="zh-CN"/>
              </w:rPr>
              <w:t>FFS: Whether the field should be reserved or should be removed.</w:t>
            </w:r>
          </w:p>
          <w:p w14:paraId="369A2406" w14:textId="6E045EF4" w:rsidR="008E1EEA" w:rsidRPr="00BE6AD1" w:rsidRDefault="008E1EEA" w:rsidP="00BE6AD1">
            <w:pPr>
              <w:widowControl w:val="0"/>
              <w:jc w:val="both"/>
              <w:rPr>
                <w:rFonts w:ascii="Times" w:hAnsi="Times"/>
                <w:szCs w:val="24"/>
                <w:lang w:val="en-GB" w:eastAsia="zh-CN"/>
              </w:rPr>
            </w:pPr>
          </w:p>
        </w:tc>
      </w:tr>
    </w:tbl>
    <w:p w14:paraId="187D1B30" w14:textId="1288C2E7" w:rsidR="00F23D19" w:rsidRDefault="00F23D19" w:rsidP="007B184A">
      <w:pPr>
        <w:jc w:val="both"/>
        <w:rPr>
          <w:rFonts w:eastAsiaTheme="minorEastAsia"/>
          <w:lang w:eastAsia="zh-CN"/>
        </w:rPr>
      </w:pPr>
    </w:p>
    <w:p w14:paraId="2ABAE4F5" w14:textId="02BA04C6" w:rsidR="00B5153B" w:rsidRDefault="00F23D19" w:rsidP="007B184A">
      <w:pPr>
        <w:jc w:val="both"/>
        <w:rPr>
          <w:rFonts w:eastAsiaTheme="minorEastAsia"/>
          <w:lang w:eastAsia="zh-CN"/>
        </w:rPr>
      </w:pPr>
      <w:r>
        <w:rPr>
          <w:rFonts w:eastAsiaTheme="minorEastAsia"/>
          <w:lang w:eastAsia="zh-CN"/>
        </w:rPr>
        <w:t>In the previo</w:t>
      </w:r>
      <w:r>
        <w:rPr>
          <w:rFonts w:eastAsiaTheme="minorEastAsia" w:hint="eastAsia"/>
          <w:lang w:eastAsia="zh-CN"/>
        </w:rPr>
        <w:t>us</w:t>
      </w:r>
      <w:r>
        <w:rPr>
          <w:rFonts w:eastAsiaTheme="minorEastAsia"/>
          <w:lang w:eastAsia="zh-CN"/>
        </w:rPr>
        <w:t xml:space="preserve"> meeting, it was agreed that the </w:t>
      </w:r>
      <w:r w:rsidRPr="00BE6AD1">
        <w:rPr>
          <w:rFonts w:eastAsiaTheme="minorEastAsia"/>
          <w:lang w:eastAsia="zh-CN"/>
        </w:rPr>
        <w:t>‘Identifier for DCI formats’ filed and ‘TPC command for scheduled PUCCH’</w:t>
      </w:r>
      <w:r>
        <w:rPr>
          <w:rFonts w:eastAsiaTheme="minorEastAsia"/>
          <w:lang w:eastAsia="zh-CN"/>
        </w:rPr>
        <w:t xml:space="preserve"> filed are not needed for the first DCI format for multicast. One remaining issue is that whether the field should be reserved or should be removed. If the field is reserved, it means the order of each field is keep as DCI format 1_0, and </w:t>
      </w:r>
      <w:r>
        <w:rPr>
          <w:rFonts w:eastAsiaTheme="minorEastAsia" w:hint="eastAsia"/>
          <w:lang w:eastAsia="zh-CN"/>
        </w:rPr>
        <w:t>t</w:t>
      </w:r>
      <w:r>
        <w:rPr>
          <w:rFonts w:eastAsiaTheme="minorEastAsia"/>
          <w:lang w:eastAsia="zh-CN"/>
        </w:rPr>
        <w:t xml:space="preserve">here is no meaning for this filed after decoding. If the field is removed, it means this field will be removed and the reserved bits corresponding to this field will be added at the end of the first DCI format. </w:t>
      </w:r>
    </w:p>
    <w:p w14:paraId="23A9CFD1" w14:textId="4260F53F" w:rsidR="00F23D19" w:rsidRPr="007A429F" w:rsidRDefault="00B5153B" w:rsidP="007B184A">
      <w:pPr>
        <w:jc w:val="both"/>
        <w:rPr>
          <w:rFonts w:eastAsiaTheme="minorEastAsia"/>
          <w:lang w:eastAsia="zh-CN"/>
        </w:rPr>
      </w:pPr>
      <w:r>
        <w:rPr>
          <w:rFonts w:eastAsiaTheme="minorEastAsia" w:hint="eastAsia"/>
          <w:lang w:eastAsia="zh-CN"/>
        </w:rPr>
        <w:t xml:space="preserve">According to the discussion of AI 8.12.2, the DCI </w:t>
      </w:r>
      <w:r>
        <w:rPr>
          <w:rFonts w:eastAsiaTheme="minorEastAsia"/>
          <w:lang w:eastAsia="zh-CN"/>
        </w:rPr>
        <w:t>indicating</w:t>
      </w:r>
      <w:r>
        <w:rPr>
          <w:rFonts w:eastAsiaTheme="minorEastAsia" w:hint="eastAsia"/>
          <w:lang w:eastAsia="zh-CN"/>
        </w:rPr>
        <w:t xml:space="preserve"> enabling/disabling HARQ0ACK feedback may </w:t>
      </w:r>
      <w:r>
        <w:rPr>
          <w:rFonts w:eastAsiaTheme="minorEastAsia"/>
          <w:lang w:eastAsia="zh-CN"/>
        </w:rPr>
        <w:t>occupy</w:t>
      </w:r>
      <w:r>
        <w:rPr>
          <w:rFonts w:eastAsiaTheme="minorEastAsia" w:hint="eastAsia"/>
          <w:lang w:eastAsia="zh-CN"/>
        </w:rPr>
        <w:t xml:space="preserve"> 1 bit (e.g. </w:t>
      </w:r>
      <w:r>
        <w:rPr>
          <w:rFonts w:eastAsiaTheme="minorEastAsia"/>
          <w:lang w:eastAsia="zh-CN"/>
        </w:rPr>
        <w:t>‘</w:t>
      </w:r>
      <w:r>
        <w:rPr>
          <w:rFonts w:eastAsiaTheme="minorEastAsia" w:hint="eastAsia"/>
          <w:lang w:eastAsia="zh-CN"/>
        </w:rPr>
        <w:t>0</w:t>
      </w:r>
      <w:r>
        <w:rPr>
          <w:rFonts w:eastAsiaTheme="minorEastAsia"/>
          <w:lang w:eastAsia="zh-CN"/>
        </w:rPr>
        <w:t>’</w:t>
      </w:r>
      <w:r>
        <w:rPr>
          <w:rFonts w:eastAsiaTheme="minorEastAsia" w:hint="eastAsia"/>
          <w:lang w:eastAsia="zh-CN"/>
        </w:rPr>
        <w:t xml:space="preserve"> </w:t>
      </w:r>
      <w:r>
        <w:rPr>
          <w:rFonts w:eastAsiaTheme="minorEastAsia"/>
          <w:lang w:eastAsia="zh-CN"/>
        </w:rPr>
        <w:t>indicates</w:t>
      </w:r>
      <w:r>
        <w:rPr>
          <w:rFonts w:eastAsiaTheme="minorEastAsia" w:hint="eastAsia"/>
          <w:lang w:eastAsia="zh-CN"/>
        </w:rPr>
        <w:t xml:space="preserve"> enabling, </w:t>
      </w:r>
      <w:r>
        <w:rPr>
          <w:rFonts w:eastAsiaTheme="minorEastAsia"/>
          <w:lang w:eastAsia="zh-CN"/>
        </w:rPr>
        <w:t>‘</w:t>
      </w:r>
      <w:r>
        <w:rPr>
          <w:rFonts w:eastAsiaTheme="minorEastAsia" w:hint="eastAsia"/>
          <w:lang w:eastAsia="zh-CN"/>
        </w:rPr>
        <w:t>1</w:t>
      </w:r>
      <w:r>
        <w:rPr>
          <w:rFonts w:eastAsiaTheme="minorEastAsia"/>
          <w:lang w:eastAsia="zh-CN"/>
        </w:rPr>
        <w:t>’</w:t>
      </w:r>
      <w:r>
        <w:rPr>
          <w:rFonts w:eastAsiaTheme="minorEastAsia" w:hint="eastAsia"/>
          <w:lang w:eastAsia="zh-CN"/>
        </w:rPr>
        <w:t>inicates disabling). Thus, f</w:t>
      </w:r>
      <w:r w:rsidR="0060561E">
        <w:rPr>
          <w:rFonts w:eastAsiaTheme="minorEastAsia" w:hint="eastAsia"/>
          <w:lang w:eastAsia="zh-CN"/>
        </w:rPr>
        <w:t>rom our point of view</w:t>
      </w:r>
      <w:r w:rsidR="00F23D19">
        <w:rPr>
          <w:rFonts w:eastAsiaTheme="minorEastAsia"/>
          <w:lang w:eastAsia="zh-CN"/>
        </w:rPr>
        <w:t xml:space="preserve">, </w:t>
      </w:r>
      <w:proofErr w:type="spellStart"/>
      <w:r w:rsidR="00F23D19">
        <w:rPr>
          <w:rFonts w:eastAsiaTheme="minorEastAsia" w:hint="eastAsia"/>
          <w:lang w:eastAsia="zh-CN"/>
        </w:rPr>
        <w:t>i</w:t>
      </w:r>
      <w:r w:rsidR="007A429F">
        <w:rPr>
          <w:rFonts w:eastAsiaTheme="minorEastAsia" w:hint="eastAsia"/>
          <w:lang w:eastAsia="zh-CN"/>
        </w:rPr>
        <w:t>the</w:t>
      </w:r>
      <w:proofErr w:type="spellEnd"/>
      <w:r w:rsidR="007A429F">
        <w:rPr>
          <w:rFonts w:eastAsiaTheme="minorEastAsia" w:hint="eastAsia"/>
          <w:lang w:eastAsia="zh-CN"/>
        </w:rPr>
        <w:t xml:space="preserve"> </w:t>
      </w:r>
      <w:r w:rsidR="007A429F">
        <w:rPr>
          <w:rFonts w:eastAsiaTheme="minorEastAsia"/>
          <w:lang w:eastAsia="zh-CN"/>
        </w:rPr>
        <w:t>‘</w:t>
      </w:r>
      <w:r w:rsidR="007A429F" w:rsidRPr="008E1EEA">
        <w:rPr>
          <w:rFonts w:eastAsia="宋体"/>
          <w:lang w:val="en-GB" w:eastAsia="zh-CN"/>
        </w:rPr>
        <w:t xml:space="preserve">Identifier for </w:t>
      </w:r>
      <w:r w:rsidR="007A429F" w:rsidRPr="008E1EEA">
        <w:rPr>
          <w:rFonts w:eastAsia="宋体"/>
          <w:lang w:val="en-GB" w:eastAsia="ja-JP"/>
        </w:rPr>
        <w:t>DCI formats</w:t>
      </w:r>
      <w:r w:rsidR="007A429F">
        <w:rPr>
          <w:rFonts w:eastAsiaTheme="minorEastAsia"/>
          <w:lang w:eastAsia="zh-CN"/>
        </w:rPr>
        <w:t>’</w:t>
      </w:r>
      <w:r w:rsidR="007A429F">
        <w:rPr>
          <w:rFonts w:eastAsiaTheme="minorEastAsia" w:hint="eastAsia"/>
          <w:lang w:eastAsia="zh-CN"/>
        </w:rPr>
        <w:t xml:space="preserve"> can be redesigned as </w:t>
      </w:r>
      <w:r w:rsidR="007A429F">
        <w:rPr>
          <w:rFonts w:eastAsiaTheme="minorEastAsia"/>
          <w:lang w:eastAsia="zh-CN"/>
        </w:rPr>
        <w:t>‘</w:t>
      </w:r>
      <w:r w:rsidR="007A429F">
        <w:rPr>
          <w:rFonts w:eastAsiaTheme="minorEastAsia" w:hint="eastAsia"/>
          <w:lang w:eastAsia="zh-CN"/>
        </w:rPr>
        <w:t>HARQ enabled/disenabled</w:t>
      </w:r>
      <w:r w:rsidR="007A429F">
        <w:rPr>
          <w:rFonts w:eastAsiaTheme="minorEastAsia"/>
          <w:lang w:eastAsia="zh-CN"/>
        </w:rPr>
        <w:t>’</w:t>
      </w:r>
      <w:r w:rsidR="007A429F">
        <w:rPr>
          <w:rFonts w:eastAsiaTheme="minorEastAsia" w:hint="eastAsia"/>
          <w:lang w:eastAsia="zh-CN"/>
        </w:rPr>
        <w:t xml:space="preserve"> field. </w:t>
      </w:r>
      <w:r w:rsidR="00F23D19">
        <w:rPr>
          <w:rFonts w:eastAsiaTheme="minorEastAsia" w:hint="eastAsia"/>
          <w:lang w:eastAsia="zh-CN"/>
        </w:rPr>
        <w:t>In</w:t>
      </w:r>
      <w:r w:rsidR="00F23D19">
        <w:rPr>
          <w:rFonts w:eastAsiaTheme="minorEastAsia"/>
          <w:lang w:eastAsia="zh-CN"/>
        </w:rPr>
        <w:t xml:space="preserve"> </w:t>
      </w:r>
      <w:r w:rsidR="00F23D19">
        <w:rPr>
          <w:rFonts w:eastAsiaTheme="minorEastAsia" w:hint="eastAsia"/>
          <w:lang w:eastAsia="zh-CN"/>
        </w:rPr>
        <w:t>ad</w:t>
      </w:r>
      <w:r w:rsidR="00F23D19">
        <w:rPr>
          <w:rFonts w:eastAsiaTheme="minorEastAsia"/>
          <w:lang w:eastAsia="zh-CN"/>
        </w:rPr>
        <w:t>ditional, some company propose</w:t>
      </w:r>
      <w:r>
        <w:rPr>
          <w:rFonts w:eastAsiaTheme="minorEastAsia" w:hint="eastAsia"/>
          <w:lang w:eastAsia="zh-CN"/>
        </w:rPr>
        <w:t>d</w:t>
      </w:r>
      <w:r w:rsidR="00F23D19">
        <w:rPr>
          <w:rFonts w:eastAsiaTheme="minorEastAsia"/>
          <w:lang w:eastAsia="zh-CN"/>
        </w:rPr>
        <w:t xml:space="preserve"> that </w:t>
      </w:r>
      <w:r w:rsidR="00F23D19">
        <w:rPr>
          <w:rFonts w:ascii="Times" w:hAnsi="Times"/>
          <w:szCs w:val="24"/>
          <w:lang w:val="en-GB" w:eastAsia="zh-CN"/>
        </w:rPr>
        <w:t xml:space="preserve">the </w:t>
      </w:r>
      <w:r w:rsidR="00F23D19" w:rsidRPr="008E1EEA">
        <w:rPr>
          <w:rFonts w:ascii="Times" w:hAnsi="Times"/>
          <w:szCs w:val="24"/>
          <w:lang w:val="en-GB" w:eastAsia="zh-CN"/>
        </w:rPr>
        <w:t>‘TPC command for scheduled PUCCH’ field</w:t>
      </w:r>
      <w:r w:rsidR="00F23D19">
        <w:rPr>
          <w:rFonts w:ascii="Times" w:hAnsi="Times"/>
          <w:szCs w:val="24"/>
          <w:lang w:val="en-GB" w:eastAsia="zh-CN"/>
        </w:rPr>
        <w:t xml:space="preserve"> can repurpose for MCCH change notification. While, t</w:t>
      </w:r>
      <w:r w:rsidR="00F23D19" w:rsidRPr="00F23D19">
        <w:rPr>
          <w:rFonts w:ascii="Times" w:hAnsi="Times"/>
          <w:szCs w:val="24"/>
          <w:lang w:val="en-GB" w:eastAsia="zh-CN"/>
        </w:rPr>
        <w:t xml:space="preserve">here is no consensus </w:t>
      </w:r>
      <w:r w:rsidR="00F23D19">
        <w:rPr>
          <w:rFonts w:ascii="Times" w:hAnsi="Times"/>
          <w:szCs w:val="24"/>
          <w:lang w:val="en-GB" w:eastAsia="zh-CN"/>
        </w:rPr>
        <w:t xml:space="preserve">among companies </w:t>
      </w:r>
      <w:r w:rsidR="00F23D19" w:rsidRPr="00F23D19">
        <w:rPr>
          <w:rFonts w:ascii="Times" w:hAnsi="Times"/>
          <w:szCs w:val="24"/>
          <w:lang w:val="en-GB" w:eastAsia="zh-CN"/>
        </w:rPr>
        <w:t xml:space="preserve">that </w:t>
      </w:r>
      <w:r>
        <w:rPr>
          <w:rFonts w:ascii="Times" w:eastAsiaTheme="minorEastAsia" w:hAnsi="Times" w:hint="eastAsia"/>
          <w:szCs w:val="24"/>
          <w:lang w:val="en-GB" w:eastAsia="zh-CN"/>
        </w:rPr>
        <w:t xml:space="preserve">whether the </w:t>
      </w:r>
      <w:r w:rsidR="00F23D19" w:rsidRPr="00F23D19">
        <w:rPr>
          <w:rFonts w:ascii="Times" w:hAnsi="Times"/>
          <w:szCs w:val="24"/>
          <w:lang w:val="en-GB" w:eastAsia="zh-CN"/>
        </w:rPr>
        <w:t xml:space="preserve">first </w:t>
      </w:r>
      <w:r w:rsidR="00F23D19">
        <w:rPr>
          <w:rFonts w:ascii="Times" w:hAnsi="Times"/>
          <w:szCs w:val="24"/>
          <w:lang w:val="en-GB" w:eastAsia="zh-CN"/>
        </w:rPr>
        <w:t>DCI format</w:t>
      </w:r>
      <w:r>
        <w:rPr>
          <w:rFonts w:ascii="Times" w:eastAsiaTheme="minorEastAsia" w:hAnsi="Times" w:hint="eastAsia"/>
          <w:szCs w:val="24"/>
          <w:lang w:val="en-GB" w:eastAsia="zh-CN"/>
        </w:rPr>
        <w:t xml:space="preserve"> for </w:t>
      </w:r>
      <w:r>
        <w:rPr>
          <w:rFonts w:ascii="Times" w:eastAsiaTheme="minorEastAsia" w:hAnsi="Times"/>
          <w:szCs w:val="24"/>
          <w:lang w:val="en-GB" w:eastAsia="zh-CN"/>
        </w:rPr>
        <w:t>multicast</w:t>
      </w:r>
      <w:r w:rsidR="00F23D19" w:rsidRPr="00F23D19">
        <w:rPr>
          <w:rFonts w:ascii="Times" w:hAnsi="Times"/>
          <w:szCs w:val="24"/>
          <w:lang w:val="en-GB" w:eastAsia="zh-CN"/>
        </w:rPr>
        <w:t xml:space="preserve"> could be used for </w:t>
      </w:r>
      <w:r w:rsidRPr="00F23D19">
        <w:rPr>
          <w:rFonts w:ascii="Times" w:hAnsi="Times"/>
          <w:szCs w:val="24"/>
          <w:lang w:val="en-GB" w:eastAsia="zh-CN"/>
        </w:rPr>
        <w:t>broadcast</w:t>
      </w:r>
      <w:r w:rsidR="00F23D19">
        <w:rPr>
          <w:rFonts w:ascii="Times" w:hAnsi="Times"/>
          <w:szCs w:val="24"/>
          <w:lang w:val="en-GB" w:eastAsia="zh-CN"/>
        </w:rPr>
        <w:t xml:space="preserve"> for IDLE</w:t>
      </w:r>
      <w:r>
        <w:rPr>
          <w:rFonts w:ascii="Times" w:eastAsiaTheme="minorEastAsia" w:hAnsi="Times" w:hint="eastAsia"/>
          <w:szCs w:val="24"/>
          <w:lang w:val="en-GB" w:eastAsia="zh-CN"/>
        </w:rPr>
        <w:t>/INACTIVE</w:t>
      </w:r>
      <w:r w:rsidR="00F23D19">
        <w:rPr>
          <w:rFonts w:ascii="Times" w:hAnsi="Times"/>
          <w:szCs w:val="24"/>
          <w:lang w:val="en-GB" w:eastAsia="zh-CN"/>
        </w:rPr>
        <w:t xml:space="preserve"> UE</w:t>
      </w:r>
      <w:r>
        <w:rPr>
          <w:rFonts w:ascii="Times" w:eastAsiaTheme="minorEastAsia" w:hAnsi="Times" w:hint="eastAsia"/>
          <w:szCs w:val="24"/>
          <w:lang w:val="en-GB" w:eastAsia="zh-CN"/>
        </w:rPr>
        <w:t>s</w:t>
      </w:r>
      <w:r w:rsidR="00F23D19" w:rsidRPr="00F23D19">
        <w:rPr>
          <w:rFonts w:ascii="Times" w:hAnsi="Times"/>
          <w:szCs w:val="24"/>
          <w:lang w:val="en-GB" w:eastAsia="zh-CN"/>
        </w:rPr>
        <w:t>.</w:t>
      </w:r>
      <w:r w:rsidR="00F23D19">
        <w:rPr>
          <w:rFonts w:ascii="Times" w:hAnsi="Times"/>
          <w:szCs w:val="24"/>
          <w:lang w:val="en-GB" w:eastAsia="zh-CN"/>
        </w:rPr>
        <w:t xml:space="preserve"> </w:t>
      </w:r>
      <w:r w:rsidR="007A429F">
        <w:rPr>
          <w:rFonts w:ascii="Times" w:eastAsiaTheme="minorEastAsia" w:hAnsi="Times" w:hint="eastAsia"/>
          <w:szCs w:val="24"/>
          <w:lang w:val="en-GB" w:eastAsia="zh-CN"/>
        </w:rPr>
        <w:t xml:space="preserve">Thus, </w:t>
      </w:r>
      <w:r w:rsidR="007A429F" w:rsidRPr="007A429F">
        <w:rPr>
          <w:rFonts w:ascii="Times" w:hAnsi="Times"/>
          <w:szCs w:val="24"/>
          <w:lang w:val="en-GB" w:eastAsia="zh-CN"/>
        </w:rPr>
        <w:t xml:space="preserve">it </w:t>
      </w:r>
      <w:r>
        <w:rPr>
          <w:rFonts w:ascii="Times" w:eastAsiaTheme="minorEastAsia" w:hAnsi="Times" w:hint="eastAsia"/>
          <w:szCs w:val="24"/>
          <w:lang w:val="en-GB" w:eastAsia="zh-CN"/>
        </w:rPr>
        <w:t>reasonable</w:t>
      </w:r>
      <w:r w:rsidR="007A429F" w:rsidRPr="007A429F">
        <w:rPr>
          <w:rFonts w:ascii="Times" w:hAnsi="Times"/>
          <w:szCs w:val="24"/>
          <w:lang w:val="en-GB" w:eastAsia="zh-CN"/>
        </w:rPr>
        <w:t xml:space="preserve"> for first DCI format to remove</w:t>
      </w:r>
      <w:r w:rsidR="007A429F">
        <w:rPr>
          <w:rFonts w:ascii="Times" w:eastAsiaTheme="minorEastAsia" w:hAnsi="Times" w:hint="eastAsia"/>
          <w:szCs w:val="24"/>
          <w:lang w:val="en-GB" w:eastAsia="zh-CN"/>
        </w:rPr>
        <w:t xml:space="preserve"> the</w:t>
      </w:r>
      <w:r w:rsidR="007A429F" w:rsidRPr="007A429F">
        <w:rPr>
          <w:rFonts w:ascii="Times" w:hAnsi="Times"/>
          <w:szCs w:val="24"/>
          <w:lang w:val="en-GB" w:eastAsia="zh-CN"/>
        </w:rPr>
        <w:t xml:space="preserve"> </w:t>
      </w:r>
      <w:r w:rsidR="007A429F" w:rsidRPr="007A429F">
        <w:rPr>
          <w:rFonts w:ascii="Times" w:hAnsi="Times" w:hint="eastAsia"/>
          <w:szCs w:val="24"/>
          <w:lang w:val="en-GB" w:eastAsia="zh-CN"/>
        </w:rPr>
        <w:t>‘</w:t>
      </w:r>
      <w:r w:rsidR="007A429F" w:rsidRPr="007A429F">
        <w:rPr>
          <w:rFonts w:ascii="Times" w:hAnsi="Times"/>
          <w:szCs w:val="24"/>
          <w:lang w:val="en-GB" w:eastAsia="zh-CN"/>
        </w:rPr>
        <w:t>TPC command for scheduled PUCCH’ filed to facilitate the repurpose of the filed</w:t>
      </w:r>
      <w:r w:rsidR="007A429F">
        <w:rPr>
          <w:rFonts w:ascii="Times" w:eastAsiaTheme="minorEastAsia" w:hAnsi="Times" w:hint="eastAsia"/>
          <w:szCs w:val="24"/>
          <w:lang w:val="en-GB" w:eastAsia="zh-CN"/>
        </w:rPr>
        <w:t xml:space="preserve">, and </w:t>
      </w:r>
      <w:r w:rsidR="007A429F" w:rsidRPr="007A429F">
        <w:rPr>
          <w:rFonts w:ascii="Times" w:eastAsiaTheme="minorEastAsia" w:hAnsi="Times"/>
          <w:szCs w:val="24"/>
          <w:lang w:val="en-GB" w:eastAsia="zh-CN"/>
        </w:rPr>
        <w:t>the number of the reserved bits is increased by 2 bits.</w:t>
      </w:r>
    </w:p>
    <w:p w14:paraId="6458D787" w14:textId="42A8E0FE" w:rsidR="007A429F" w:rsidRPr="007A429F" w:rsidRDefault="005E5D98" w:rsidP="007B184A">
      <w:pPr>
        <w:jc w:val="both"/>
        <w:rPr>
          <w:rFonts w:eastAsiaTheme="minorEastAsia"/>
          <w:b/>
          <w:bCs/>
          <w:i/>
          <w:iCs/>
          <w:lang w:eastAsia="zh-CN"/>
        </w:rPr>
      </w:pPr>
      <w:r w:rsidRPr="00BE6AD1">
        <w:rPr>
          <w:rFonts w:eastAsiaTheme="minorEastAsia"/>
          <w:b/>
          <w:bCs/>
          <w:i/>
          <w:iCs/>
          <w:lang w:eastAsia="zh-CN"/>
        </w:rPr>
        <w:t>Proposal</w:t>
      </w:r>
      <w:r w:rsidR="005C00D2">
        <w:rPr>
          <w:rFonts w:eastAsiaTheme="minorEastAsia" w:hint="eastAsia"/>
          <w:b/>
          <w:bCs/>
          <w:i/>
          <w:iCs/>
          <w:lang w:eastAsia="zh-CN"/>
        </w:rPr>
        <w:t xml:space="preserve"> </w:t>
      </w:r>
      <w:r w:rsidR="00EF461C">
        <w:rPr>
          <w:rFonts w:eastAsiaTheme="minorEastAsia" w:hint="eastAsia"/>
          <w:b/>
          <w:bCs/>
          <w:i/>
          <w:iCs/>
          <w:lang w:eastAsia="zh-CN"/>
        </w:rPr>
        <w:t>19</w:t>
      </w:r>
      <w:r w:rsidRPr="00BE6AD1">
        <w:rPr>
          <w:rFonts w:eastAsiaTheme="minorEastAsia" w:hint="eastAsia"/>
          <w:b/>
          <w:bCs/>
          <w:i/>
          <w:iCs/>
          <w:lang w:eastAsia="zh-CN"/>
        </w:rPr>
        <w:t>：</w:t>
      </w:r>
      <w:r w:rsidR="00F23D19" w:rsidRPr="00BE6AD1">
        <w:rPr>
          <w:rFonts w:eastAsiaTheme="minorEastAsia"/>
          <w:b/>
          <w:bCs/>
          <w:i/>
          <w:iCs/>
          <w:lang w:eastAsia="zh-CN"/>
        </w:rPr>
        <w:t xml:space="preserve">The ‘Identifier for DCI formats’ filed </w:t>
      </w:r>
      <w:r w:rsidR="007A429F" w:rsidRPr="00C412E8">
        <w:rPr>
          <w:rFonts w:eastAsiaTheme="minorEastAsia"/>
          <w:b/>
          <w:i/>
          <w:lang w:eastAsia="zh-CN"/>
        </w:rPr>
        <w:t>can be reserved and redesigned as ‘HARQ enabled/disenabled’ field.</w:t>
      </w:r>
    </w:p>
    <w:p w14:paraId="072097CE" w14:textId="2F2D0D3E" w:rsidR="00F23D19" w:rsidRDefault="00B5153B" w:rsidP="007B184A">
      <w:pPr>
        <w:jc w:val="both"/>
        <w:rPr>
          <w:rFonts w:eastAsiaTheme="minorEastAsia"/>
          <w:b/>
          <w:bCs/>
          <w:i/>
          <w:iCs/>
          <w:lang w:eastAsia="zh-CN"/>
        </w:rPr>
      </w:pPr>
      <w:r>
        <w:rPr>
          <w:rFonts w:eastAsiaTheme="minorEastAsia"/>
          <w:b/>
          <w:bCs/>
          <w:i/>
          <w:iCs/>
          <w:lang w:eastAsia="zh-CN"/>
        </w:rPr>
        <w:t>Proposal</w:t>
      </w:r>
      <w:r w:rsidR="007A429F">
        <w:rPr>
          <w:rFonts w:eastAsiaTheme="minorEastAsia" w:hint="eastAsia"/>
          <w:b/>
          <w:bCs/>
          <w:i/>
          <w:iCs/>
          <w:lang w:eastAsia="zh-CN"/>
        </w:rPr>
        <w:t xml:space="preserve"> 2</w:t>
      </w:r>
      <w:r w:rsidR="00EF461C">
        <w:rPr>
          <w:rFonts w:eastAsiaTheme="minorEastAsia" w:hint="eastAsia"/>
          <w:b/>
          <w:bCs/>
          <w:i/>
          <w:iCs/>
          <w:lang w:eastAsia="zh-CN"/>
        </w:rPr>
        <w:t>0</w:t>
      </w:r>
      <w:r w:rsidR="007A429F">
        <w:rPr>
          <w:rFonts w:eastAsiaTheme="minorEastAsia" w:hint="eastAsia"/>
          <w:b/>
          <w:bCs/>
          <w:i/>
          <w:iCs/>
          <w:lang w:eastAsia="zh-CN"/>
        </w:rPr>
        <w:t>: The</w:t>
      </w:r>
      <w:r w:rsidR="007A429F" w:rsidRPr="00BE6AD1">
        <w:rPr>
          <w:rFonts w:eastAsiaTheme="minorEastAsia"/>
          <w:b/>
          <w:bCs/>
          <w:i/>
          <w:iCs/>
          <w:lang w:eastAsia="zh-CN"/>
        </w:rPr>
        <w:t xml:space="preserve"> </w:t>
      </w:r>
      <w:r w:rsidR="00F23D19" w:rsidRPr="00BE6AD1">
        <w:rPr>
          <w:rFonts w:eastAsiaTheme="minorEastAsia"/>
          <w:b/>
          <w:bCs/>
          <w:i/>
          <w:iCs/>
          <w:lang w:eastAsia="zh-CN"/>
        </w:rPr>
        <w:t>‘TPC command for scheduled PUCCH’ filed should be removed from the first DCI format</w:t>
      </w:r>
      <w:r w:rsidR="00500902">
        <w:rPr>
          <w:rFonts w:eastAsiaTheme="minorEastAsia"/>
          <w:b/>
          <w:bCs/>
          <w:i/>
          <w:iCs/>
          <w:lang w:eastAsia="zh-CN"/>
        </w:rPr>
        <w:t>，</w:t>
      </w:r>
      <w:r w:rsidR="0056741D">
        <w:rPr>
          <w:rFonts w:eastAsiaTheme="minorEastAsia" w:hint="eastAsia"/>
          <w:b/>
          <w:bCs/>
          <w:i/>
          <w:iCs/>
          <w:lang w:eastAsia="zh-CN"/>
        </w:rPr>
        <w:t xml:space="preserve">and the number of the reserved bits is increased by </w:t>
      </w:r>
      <w:r w:rsidR="007A429F">
        <w:rPr>
          <w:rFonts w:eastAsiaTheme="minorEastAsia" w:hint="eastAsia"/>
          <w:b/>
          <w:bCs/>
          <w:i/>
          <w:iCs/>
          <w:lang w:eastAsia="zh-CN"/>
        </w:rPr>
        <w:t xml:space="preserve">2 </w:t>
      </w:r>
      <w:r w:rsidR="0056741D">
        <w:rPr>
          <w:rFonts w:eastAsiaTheme="minorEastAsia" w:hint="eastAsia"/>
          <w:b/>
          <w:bCs/>
          <w:i/>
          <w:iCs/>
          <w:lang w:eastAsia="zh-CN"/>
        </w:rPr>
        <w:t>bits.</w:t>
      </w:r>
      <w:r w:rsidR="00F23D19" w:rsidRPr="00BE6AD1">
        <w:rPr>
          <w:rFonts w:eastAsiaTheme="minorEastAsia"/>
          <w:b/>
          <w:bCs/>
          <w:i/>
          <w:iCs/>
          <w:lang w:eastAsia="zh-CN"/>
        </w:rPr>
        <w:t xml:space="preserve"> </w:t>
      </w:r>
    </w:p>
    <w:p w14:paraId="1D830481" w14:textId="77777777" w:rsidR="00FC7447" w:rsidRPr="005C00D2" w:rsidRDefault="00FC7447" w:rsidP="007B184A">
      <w:pPr>
        <w:jc w:val="both"/>
        <w:rPr>
          <w:rFonts w:eastAsiaTheme="minorEastAsia"/>
          <w:lang w:eastAsia="zh-CN"/>
        </w:rPr>
      </w:pPr>
    </w:p>
    <w:p w14:paraId="11295343" w14:textId="6B6088EF" w:rsidR="008E1EEA" w:rsidRPr="00BE6AD1" w:rsidRDefault="008E1EEA" w:rsidP="00BE6AD1">
      <w:pPr>
        <w:pStyle w:val="a1"/>
        <w:numPr>
          <w:ilvl w:val="0"/>
          <w:numId w:val="32"/>
        </w:numPr>
        <w:rPr>
          <w:rFonts w:eastAsiaTheme="minorEastAsia"/>
          <w:b/>
          <w:lang w:eastAsia="zh-CN"/>
        </w:rPr>
      </w:pPr>
      <w:r>
        <w:rPr>
          <w:rFonts w:eastAsiaTheme="minorEastAsia" w:hint="eastAsia"/>
          <w:b/>
          <w:lang w:eastAsia="zh-CN"/>
        </w:rPr>
        <w:t>Second</w:t>
      </w:r>
      <w:r w:rsidRPr="00E74348">
        <w:rPr>
          <w:rFonts w:eastAsiaTheme="minorEastAsia" w:hint="eastAsia"/>
          <w:b/>
          <w:lang w:eastAsia="zh-CN"/>
        </w:rPr>
        <w:t xml:space="preserve"> DCI</w:t>
      </w:r>
    </w:p>
    <w:tbl>
      <w:tblPr>
        <w:tblStyle w:val="af4"/>
        <w:tblW w:w="0" w:type="auto"/>
        <w:tblLook w:val="04A0" w:firstRow="1" w:lastRow="0" w:firstColumn="1" w:lastColumn="0" w:noHBand="0" w:noVBand="1"/>
      </w:tblPr>
      <w:tblGrid>
        <w:gridCol w:w="9288"/>
      </w:tblGrid>
      <w:tr w:rsidR="008E1EEA" w14:paraId="29E150BC" w14:textId="77777777" w:rsidTr="008E1EEA">
        <w:tc>
          <w:tcPr>
            <w:tcW w:w="9288" w:type="dxa"/>
          </w:tcPr>
          <w:p w14:paraId="43E3002F" w14:textId="14B71C9B" w:rsidR="008E1EEA" w:rsidRPr="00BE6AD1" w:rsidRDefault="008E1EEA" w:rsidP="008E1EEA">
            <w:pPr>
              <w:widowControl w:val="0"/>
              <w:jc w:val="both"/>
              <w:rPr>
                <w:rFonts w:ascii="Times" w:eastAsiaTheme="minorEastAsia" w:hAnsi="Times"/>
                <w:szCs w:val="24"/>
                <w:lang w:val="en-GB" w:eastAsia="zh-CN"/>
              </w:rPr>
            </w:pPr>
            <w:r w:rsidRPr="008E1EEA">
              <w:rPr>
                <w:rFonts w:ascii="Times" w:hAnsi="Times"/>
                <w:szCs w:val="24"/>
                <w:highlight w:val="green"/>
                <w:lang w:val="en-GB" w:eastAsia="zh-CN"/>
              </w:rPr>
              <w:t>Agreement:</w:t>
            </w:r>
            <w:r>
              <w:rPr>
                <w:rFonts w:ascii="Times" w:eastAsiaTheme="minorEastAsia" w:hAnsi="Times" w:hint="eastAsia"/>
                <w:szCs w:val="24"/>
                <w:lang w:val="en-GB" w:eastAsia="zh-CN"/>
              </w:rPr>
              <w:t>(106b-e)</w:t>
            </w:r>
          </w:p>
          <w:p w14:paraId="768AD447" w14:textId="77777777" w:rsidR="008E1EEA" w:rsidRPr="008E1EEA" w:rsidRDefault="008E1EEA" w:rsidP="008E1EEA">
            <w:pPr>
              <w:widowControl w:val="0"/>
              <w:jc w:val="both"/>
              <w:rPr>
                <w:rFonts w:ascii="Times" w:hAnsi="Times"/>
                <w:b/>
                <w:bCs/>
                <w:szCs w:val="24"/>
                <w:lang w:val="en-GB" w:eastAsia="zh-CN"/>
              </w:rPr>
            </w:pPr>
            <w:r w:rsidRPr="008E1EEA">
              <w:rPr>
                <w:rFonts w:ascii="Times" w:hAnsi="Times"/>
                <w:szCs w:val="24"/>
                <w:lang w:val="en-GB" w:eastAsia="zh-CN"/>
              </w:rPr>
              <w:t>The ‘TPC command for scheduled PUCCH’ field is not needed for the second DCI format for multicast.</w:t>
            </w:r>
          </w:p>
          <w:p w14:paraId="68CD5FCE" w14:textId="46FE9364" w:rsidR="008E1EEA" w:rsidRDefault="008E1EEA" w:rsidP="008E1EEA">
            <w:pPr>
              <w:jc w:val="both"/>
              <w:rPr>
                <w:rFonts w:eastAsiaTheme="minorEastAsia"/>
                <w:lang w:eastAsia="zh-CN"/>
              </w:rPr>
            </w:pPr>
            <w:r w:rsidRPr="008E1EEA">
              <w:rPr>
                <w:rFonts w:ascii="Times" w:hAnsi="Times"/>
                <w:szCs w:val="24"/>
                <w:lang w:val="en-GB" w:eastAsia="zh-CN"/>
              </w:rPr>
              <w:t>FFS: Whether the field should be reserved or should be removed.</w:t>
            </w:r>
          </w:p>
        </w:tc>
      </w:tr>
    </w:tbl>
    <w:p w14:paraId="796BDDD8" w14:textId="77777777" w:rsidR="008E1EEA" w:rsidRDefault="008E1EEA" w:rsidP="007B184A">
      <w:pPr>
        <w:jc w:val="both"/>
        <w:rPr>
          <w:rFonts w:eastAsiaTheme="minorEastAsia"/>
          <w:lang w:eastAsia="zh-CN"/>
        </w:rPr>
      </w:pPr>
    </w:p>
    <w:p w14:paraId="03E34012" w14:textId="0BDB60B0" w:rsidR="00FC7447" w:rsidRDefault="008E1EEA" w:rsidP="007B184A">
      <w:pPr>
        <w:jc w:val="both"/>
        <w:rPr>
          <w:rFonts w:eastAsiaTheme="minorEastAsia"/>
          <w:lang w:eastAsia="zh-CN"/>
        </w:rPr>
      </w:pPr>
      <w:r>
        <w:rPr>
          <w:rFonts w:eastAsiaTheme="minorEastAsia" w:hint="eastAsia"/>
          <w:lang w:eastAsia="zh-CN"/>
        </w:rPr>
        <w:t xml:space="preserve">For </w:t>
      </w:r>
      <w:r w:rsidR="00B5153B">
        <w:rPr>
          <w:rFonts w:eastAsiaTheme="minorEastAsia" w:hint="eastAsia"/>
          <w:lang w:eastAsia="zh-CN"/>
        </w:rPr>
        <w:t xml:space="preserve">the </w:t>
      </w:r>
      <w:r>
        <w:rPr>
          <w:rFonts w:eastAsiaTheme="minorEastAsia" w:hint="eastAsia"/>
          <w:lang w:eastAsia="zh-CN"/>
        </w:rPr>
        <w:t>second DCI</w:t>
      </w:r>
      <w:r w:rsidR="00B5153B">
        <w:rPr>
          <w:rFonts w:eastAsiaTheme="minorEastAsia" w:hint="eastAsia"/>
          <w:lang w:eastAsia="zh-CN"/>
        </w:rPr>
        <w:t xml:space="preserve"> format</w:t>
      </w:r>
      <w:r w:rsidR="00C678E5" w:rsidRPr="00C678E5">
        <w:rPr>
          <w:rFonts w:eastAsiaTheme="minorEastAsia" w:hint="eastAsia"/>
          <w:lang w:eastAsia="zh-CN"/>
        </w:rPr>
        <w:t xml:space="preserve">, most of fields can </w:t>
      </w:r>
      <w:r w:rsidR="00C678E5">
        <w:rPr>
          <w:rFonts w:eastAsiaTheme="minorEastAsia" w:hint="eastAsia"/>
          <w:lang w:eastAsia="zh-CN"/>
        </w:rPr>
        <w:t xml:space="preserve">reuse the existing fields in DCI format 1_1 with CRC scrambled by C-RNTI. </w:t>
      </w:r>
      <w:r w:rsidR="008F6687">
        <w:rPr>
          <w:rFonts w:eastAsiaTheme="minorEastAsia"/>
          <w:lang w:eastAsia="zh-CN"/>
        </w:rPr>
        <w:t>I</w:t>
      </w:r>
      <w:r w:rsidR="008F6687">
        <w:rPr>
          <w:rFonts w:eastAsiaTheme="minorEastAsia" w:hint="eastAsia"/>
          <w:lang w:eastAsia="zh-CN"/>
        </w:rPr>
        <w:t>n</w:t>
      </w:r>
      <w:r w:rsidR="008F6687">
        <w:rPr>
          <w:rFonts w:eastAsiaTheme="minorEastAsia"/>
          <w:lang w:eastAsia="zh-CN"/>
        </w:rPr>
        <w:t xml:space="preserve"> </w:t>
      </w:r>
      <w:r w:rsidR="008F6687">
        <w:rPr>
          <w:rFonts w:eastAsiaTheme="minorEastAsia" w:hint="eastAsia"/>
          <w:lang w:eastAsia="zh-CN"/>
        </w:rPr>
        <w:t>the</w:t>
      </w:r>
      <w:r w:rsidR="008F6687">
        <w:rPr>
          <w:rFonts w:eastAsiaTheme="minorEastAsia"/>
          <w:lang w:eastAsia="zh-CN"/>
        </w:rPr>
        <w:t xml:space="preserve"> </w:t>
      </w:r>
      <w:r w:rsidR="008F6687">
        <w:rPr>
          <w:rFonts w:eastAsiaTheme="minorEastAsia" w:hint="eastAsia"/>
          <w:lang w:eastAsia="zh-CN"/>
        </w:rPr>
        <w:t>RAN</w:t>
      </w:r>
      <w:r w:rsidR="008F6687">
        <w:rPr>
          <w:rFonts w:eastAsiaTheme="minorEastAsia"/>
          <w:lang w:eastAsia="zh-CN"/>
        </w:rPr>
        <w:t>1# 106</w:t>
      </w:r>
      <w:r w:rsidR="008F6687">
        <w:rPr>
          <w:rFonts w:eastAsiaTheme="minorEastAsia" w:hint="eastAsia"/>
          <w:lang w:eastAsia="zh-CN"/>
        </w:rPr>
        <w:t>b</w:t>
      </w:r>
      <w:r w:rsidR="008F6687">
        <w:rPr>
          <w:rFonts w:eastAsiaTheme="minorEastAsia"/>
          <w:lang w:eastAsia="zh-CN"/>
        </w:rPr>
        <w:t>-</w:t>
      </w:r>
      <w:r w:rsidR="008F6687">
        <w:rPr>
          <w:rFonts w:eastAsiaTheme="minorEastAsia" w:hint="eastAsia"/>
          <w:lang w:eastAsia="zh-CN"/>
        </w:rPr>
        <w:t>e</w:t>
      </w:r>
      <w:r w:rsidR="008F6687">
        <w:rPr>
          <w:rFonts w:eastAsiaTheme="minorEastAsia"/>
          <w:lang w:eastAsia="zh-CN"/>
        </w:rPr>
        <w:t xml:space="preserve"> </w:t>
      </w:r>
      <w:r w:rsidR="008F6687">
        <w:rPr>
          <w:rFonts w:eastAsiaTheme="minorEastAsia" w:hint="eastAsia"/>
          <w:lang w:eastAsia="zh-CN"/>
        </w:rPr>
        <w:t>meeting</w:t>
      </w:r>
      <w:r w:rsidR="008F6687">
        <w:rPr>
          <w:rFonts w:eastAsiaTheme="minorEastAsia"/>
          <w:lang w:eastAsia="zh-CN"/>
        </w:rPr>
        <w:t xml:space="preserve">, it was agreed that </w:t>
      </w:r>
      <w:r w:rsidR="008F6687">
        <w:rPr>
          <w:rFonts w:ascii="Times" w:hAnsi="Times"/>
          <w:szCs w:val="24"/>
          <w:lang w:val="en-GB" w:eastAsia="zh-CN"/>
        </w:rPr>
        <w:t>t</w:t>
      </w:r>
      <w:r w:rsidR="008F6687" w:rsidRPr="008E1EEA">
        <w:rPr>
          <w:rFonts w:ascii="Times" w:hAnsi="Times"/>
          <w:szCs w:val="24"/>
          <w:lang w:val="en-GB" w:eastAsia="zh-CN"/>
        </w:rPr>
        <w:t>he ‘TPC command for scheduled PUCCH’ field is not needed for the second DCI format for multicast.</w:t>
      </w:r>
      <w:r w:rsidR="008F6687">
        <w:rPr>
          <w:rFonts w:ascii="Times" w:hAnsi="Times"/>
          <w:szCs w:val="24"/>
          <w:lang w:val="en-GB" w:eastAsia="zh-CN"/>
        </w:rPr>
        <w:t xml:space="preserve"> According to our understanding</w:t>
      </w:r>
      <w:r w:rsidR="008F6687" w:rsidRPr="008F6687">
        <w:rPr>
          <w:rFonts w:ascii="Times" w:hAnsi="Times"/>
          <w:szCs w:val="24"/>
          <w:lang w:val="en-GB" w:eastAsia="zh-CN"/>
        </w:rPr>
        <w:t xml:space="preserve">, </w:t>
      </w:r>
      <w:r w:rsidR="008F6687">
        <w:rPr>
          <w:rFonts w:ascii="Times" w:hAnsi="Times"/>
          <w:szCs w:val="24"/>
          <w:lang w:val="en-GB" w:eastAsia="zh-CN"/>
        </w:rPr>
        <w:t xml:space="preserve">the </w:t>
      </w:r>
      <w:r w:rsidR="008F6687" w:rsidRPr="008F6687">
        <w:rPr>
          <w:rFonts w:ascii="Times" w:hAnsi="Times"/>
          <w:szCs w:val="24"/>
          <w:lang w:val="en-GB" w:eastAsia="zh-CN"/>
        </w:rPr>
        <w:t>second DCI</w:t>
      </w:r>
      <w:r w:rsidR="00B5153B">
        <w:rPr>
          <w:rFonts w:ascii="Times" w:eastAsiaTheme="minorEastAsia" w:hAnsi="Times" w:hint="eastAsia"/>
          <w:szCs w:val="24"/>
          <w:lang w:val="en-GB" w:eastAsia="zh-CN"/>
        </w:rPr>
        <w:t xml:space="preserve"> format</w:t>
      </w:r>
      <w:r w:rsidR="008F6687" w:rsidRPr="008F6687">
        <w:rPr>
          <w:rFonts w:ascii="Times" w:hAnsi="Times"/>
          <w:szCs w:val="24"/>
          <w:lang w:val="en-GB" w:eastAsia="zh-CN"/>
        </w:rPr>
        <w:t xml:space="preserve"> is similar to DCI format 1_1 whose </w:t>
      </w:r>
      <w:r w:rsidR="008F6687">
        <w:rPr>
          <w:rFonts w:ascii="Times" w:hAnsi="Times"/>
          <w:szCs w:val="24"/>
          <w:lang w:val="en-GB" w:eastAsia="zh-CN"/>
        </w:rPr>
        <w:t xml:space="preserve">payload </w:t>
      </w:r>
      <w:r w:rsidR="008F6687" w:rsidRPr="008F6687">
        <w:rPr>
          <w:rFonts w:ascii="Times" w:hAnsi="Times"/>
          <w:szCs w:val="24"/>
          <w:lang w:val="en-GB" w:eastAsia="zh-CN"/>
        </w:rPr>
        <w:t xml:space="preserve">size </w:t>
      </w:r>
      <w:r w:rsidR="008F6687">
        <w:rPr>
          <w:rFonts w:ascii="Times" w:hAnsi="Times"/>
          <w:szCs w:val="24"/>
          <w:lang w:val="en-GB" w:eastAsia="zh-CN"/>
        </w:rPr>
        <w:t xml:space="preserve">is configured by higher layer parameters instead of a fixed value. Therefore, </w:t>
      </w:r>
      <w:r w:rsidR="008F6687" w:rsidRPr="008E1EEA">
        <w:rPr>
          <w:rFonts w:ascii="Times" w:hAnsi="Times"/>
          <w:szCs w:val="24"/>
          <w:lang w:val="en-GB" w:eastAsia="zh-CN"/>
        </w:rPr>
        <w:t>‘TPC command for scheduled PUCCH’ field</w:t>
      </w:r>
      <w:r w:rsidR="008F6687">
        <w:rPr>
          <w:rFonts w:ascii="Times" w:hAnsi="Times"/>
          <w:szCs w:val="24"/>
          <w:lang w:val="en-GB" w:eastAsia="zh-CN"/>
        </w:rPr>
        <w:t xml:space="preserve"> should be removed from </w:t>
      </w:r>
      <w:r w:rsidR="008F6687" w:rsidRPr="008E1EEA">
        <w:rPr>
          <w:rFonts w:ascii="Times" w:hAnsi="Times"/>
          <w:szCs w:val="24"/>
          <w:lang w:val="en-GB" w:eastAsia="zh-CN"/>
        </w:rPr>
        <w:t>the second DCI format for multicast.</w:t>
      </w:r>
    </w:p>
    <w:p w14:paraId="28F38610" w14:textId="08383C17" w:rsidR="00BB5B4B" w:rsidRDefault="004849E2" w:rsidP="007B184A">
      <w:pPr>
        <w:jc w:val="both"/>
        <w:rPr>
          <w:rFonts w:eastAsiaTheme="minorEastAsia"/>
          <w:lang w:eastAsia="zh-CN"/>
        </w:rPr>
      </w:pPr>
      <w:r>
        <w:rPr>
          <w:rFonts w:eastAsiaTheme="minorEastAsia" w:hint="eastAsia"/>
          <w:lang w:eastAsia="zh-CN"/>
        </w:rPr>
        <w:t xml:space="preserve">For </w:t>
      </w:r>
      <w:r w:rsidRPr="00B0098E">
        <w:rPr>
          <w:rFonts w:eastAsiaTheme="minorEastAsia"/>
          <w:lang w:eastAsia="zh-CN"/>
        </w:rPr>
        <w:t>‘Identifier for DCI formats’</w:t>
      </w:r>
      <w:r w:rsidR="00B5153B">
        <w:rPr>
          <w:rFonts w:eastAsiaTheme="minorEastAsia" w:hint="eastAsia"/>
          <w:lang w:eastAsia="zh-CN"/>
        </w:rPr>
        <w:t xml:space="preserve"> </w:t>
      </w:r>
      <w:r w:rsidR="00B5153B" w:rsidRPr="00C678E5">
        <w:rPr>
          <w:rFonts w:eastAsiaTheme="minorEastAsia" w:hint="eastAsia"/>
          <w:lang w:eastAsia="zh-CN"/>
        </w:rPr>
        <w:t>field</w:t>
      </w:r>
      <w:r>
        <w:rPr>
          <w:rFonts w:eastAsiaTheme="minorEastAsia" w:hint="eastAsia"/>
          <w:lang w:eastAsia="zh-CN"/>
        </w:rPr>
        <w:t>, it</w:t>
      </w:r>
      <w:r>
        <w:rPr>
          <w:rFonts w:eastAsiaTheme="minorEastAsia"/>
          <w:lang w:eastAsia="zh-CN"/>
        </w:rPr>
        <w:t>’</w:t>
      </w:r>
      <w:r>
        <w:rPr>
          <w:rFonts w:eastAsiaTheme="minorEastAsia" w:hint="eastAsia"/>
          <w:lang w:eastAsia="zh-CN"/>
        </w:rPr>
        <w:t xml:space="preserve">s used to differentiate the types of DCI, i.e. DL DCI format or UL DCI format. </w:t>
      </w:r>
      <w:r w:rsidR="00014FD3" w:rsidRPr="00014FD3">
        <w:rPr>
          <w:rFonts w:eastAsiaTheme="minorEastAsia"/>
          <w:lang w:eastAsia="zh-CN"/>
        </w:rPr>
        <w:t>The ‘</w:t>
      </w:r>
      <w:r w:rsidR="00014FD3">
        <w:rPr>
          <w:rFonts w:eastAsiaTheme="minorEastAsia"/>
          <w:lang w:eastAsia="zh-CN"/>
        </w:rPr>
        <w:t>Identifier for DCI format</w:t>
      </w:r>
      <w:r w:rsidR="00014FD3">
        <w:rPr>
          <w:rFonts w:eastAsiaTheme="minorEastAsia" w:hint="eastAsia"/>
          <w:lang w:eastAsia="zh-CN"/>
        </w:rPr>
        <w:t>s</w:t>
      </w:r>
      <w:r w:rsidR="00014FD3" w:rsidRPr="00014FD3">
        <w:rPr>
          <w:rFonts w:eastAsiaTheme="minorEastAsia"/>
          <w:lang w:eastAsia="zh-CN"/>
        </w:rPr>
        <w:t xml:space="preserve">’ field </w:t>
      </w:r>
      <w:r w:rsidR="00014FD3">
        <w:rPr>
          <w:rFonts w:eastAsiaTheme="minorEastAsia"/>
          <w:lang w:eastAsia="zh-CN"/>
        </w:rPr>
        <w:t>is</w:t>
      </w:r>
      <w:r w:rsidR="00014FD3" w:rsidRPr="00014FD3">
        <w:rPr>
          <w:rFonts w:eastAsiaTheme="minorEastAsia"/>
          <w:lang w:eastAsia="zh-CN"/>
        </w:rPr>
        <w:t xml:space="preserve"> not needed for the second DCI format for multicast</w:t>
      </w:r>
      <w:r w:rsidR="00C11FF2">
        <w:rPr>
          <w:rFonts w:eastAsiaTheme="minorEastAsia" w:hint="eastAsia"/>
          <w:lang w:eastAsia="zh-CN"/>
        </w:rPr>
        <w:t xml:space="preserve"> and should be removed</w:t>
      </w:r>
      <w:r w:rsidR="00014FD3" w:rsidRPr="00014FD3">
        <w:rPr>
          <w:rFonts w:eastAsiaTheme="minorEastAsia"/>
          <w:lang w:eastAsia="zh-CN"/>
        </w:rPr>
        <w:t>.</w:t>
      </w:r>
      <w:r w:rsidR="00014FD3">
        <w:rPr>
          <w:rFonts w:eastAsiaTheme="minorEastAsia" w:hint="eastAsia"/>
          <w:lang w:eastAsia="zh-CN"/>
        </w:rPr>
        <w:t xml:space="preserve"> </w:t>
      </w:r>
      <w:r>
        <w:rPr>
          <w:rFonts w:eastAsiaTheme="minorEastAsia" w:hint="eastAsia"/>
          <w:lang w:eastAsia="zh-CN"/>
        </w:rPr>
        <w:t xml:space="preserve">For </w:t>
      </w:r>
      <w:r w:rsidRPr="00BB5B4B">
        <w:rPr>
          <w:rFonts w:eastAsiaTheme="minorEastAsia"/>
          <w:lang w:eastAsia="zh-CN"/>
        </w:rPr>
        <w:t>‘Carrier indicator’</w:t>
      </w:r>
      <w:r w:rsidR="00B5153B">
        <w:rPr>
          <w:rFonts w:eastAsiaTheme="minorEastAsia" w:hint="eastAsia"/>
          <w:lang w:eastAsia="zh-CN"/>
        </w:rPr>
        <w:t xml:space="preserve"> </w:t>
      </w:r>
      <w:r w:rsidR="00B5153B" w:rsidRPr="00C678E5">
        <w:rPr>
          <w:rFonts w:eastAsiaTheme="minorEastAsia" w:hint="eastAsia"/>
          <w:lang w:eastAsia="zh-CN"/>
        </w:rPr>
        <w:t>field</w:t>
      </w:r>
      <w:r>
        <w:rPr>
          <w:rFonts w:eastAsiaTheme="minorEastAsia" w:hint="eastAsia"/>
          <w:lang w:eastAsia="zh-CN"/>
        </w:rPr>
        <w:t xml:space="preserve">, </w:t>
      </w:r>
      <w:r w:rsidR="00014FD3">
        <w:rPr>
          <w:rFonts w:eastAsiaTheme="minorEastAsia" w:hint="eastAsia"/>
          <w:lang w:eastAsia="zh-CN"/>
        </w:rPr>
        <w:t>t</w:t>
      </w:r>
      <w:r w:rsidR="0059680A">
        <w:rPr>
          <w:rFonts w:eastAsiaTheme="minorEastAsia" w:hint="eastAsia"/>
          <w:lang w:eastAsia="zh-CN"/>
        </w:rPr>
        <w:t xml:space="preserve">he value of this filed corresponds to the value indicated by </w:t>
      </w:r>
      <w:proofErr w:type="spellStart"/>
      <w:r w:rsidR="0059680A" w:rsidRPr="00E74348">
        <w:rPr>
          <w:rFonts w:eastAsiaTheme="minorEastAsia"/>
          <w:i/>
          <w:lang w:eastAsia="zh-CN"/>
        </w:rPr>
        <w:t>CrossCarrierSchedulingConfig</w:t>
      </w:r>
      <w:proofErr w:type="spellEnd"/>
      <w:r w:rsidR="0059680A" w:rsidRPr="00E74348">
        <w:rPr>
          <w:rFonts w:eastAsiaTheme="minorEastAsia"/>
          <w:i/>
          <w:lang w:eastAsia="zh-CN"/>
        </w:rPr>
        <w:t xml:space="preserve"> </w:t>
      </w:r>
      <w:r w:rsidR="0059680A" w:rsidRPr="00E43689">
        <w:rPr>
          <w:rFonts w:eastAsiaTheme="minorEastAsia"/>
          <w:lang w:eastAsia="zh-CN"/>
        </w:rPr>
        <w:t>for the serving cell</w:t>
      </w:r>
      <w:r w:rsidR="0059680A">
        <w:rPr>
          <w:rFonts w:eastAsiaTheme="minorEastAsia" w:hint="eastAsia"/>
          <w:lang w:eastAsia="zh-CN"/>
        </w:rPr>
        <w:t xml:space="preserve">. However, the IE </w:t>
      </w:r>
      <w:proofErr w:type="spellStart"/>
      <w:r w:rsidR="0059680A" w:rsidRPr="00E74348">
        <w:rPr>
          <w:rFonts w:eastAsiaTheme="minorEastAsia"/>
          <w:i/>
          <w:lang w:eastAsia="zh-CN"/>
        </w:rPr>
        <w:t>CrossCarrierSchedulingConfig</w:t>
      </w:r>
      <w:proofErr w:type="spellEnd"/>
      <w:r w:rsidR="0059680A">
        <w:rPr>
          <w:rFonts w:eastAsiaTheme="minorEastAsia" w:hint="eastAsia"/>
          <w:lang w:eastAsia="zh-CN"/>
        </w:rPr>
        <w:t xml:space="preserve"> is a UE specific parameter. </w:t>
      </w:r>
      <w:r w:rsidR="00B5153B">
        <w:rPr>
          <w:rFonts w:eastAsiaTheme="minorEastAsia" w:hint="eastAsia"/>
          <w:lang w:eastAsia="zh-CN"/>
        </w:rPr>
        <w:t xml:space="preserve">It means it is difficult </w:t>
      </w:r>
      <w:r w:rsidR="008F3777">
        <w:rPr>
          <w:rFonts w:eastAsiaTheme="minorEastAsia" w:hint="eastAsia"/>
          <w:lang w:eastAsia="zh-CN"/>
        </w:rPr>
        <w:t xml:space="preserve">for </w:t>
      </w:r>
      <w:r w:rsidR="0059680A">
        <w:rPr>
          <w:rFonts w:eastAsiaTheme="minorEastAsia" w:hint="eastAsia"/>
          <w:lang w:eastAsia="zh-CN"/>
        </w:rPr>
        <w:t xml:space="preserve">UEs in a MBS group reach </w:t>
      </w:r>
      <w:r w:rsidR="008F3777">
        <w:rPr>
          <w:rFonts w:eastAsiaTheme="minorEastAsia" w:hint="eastAsia"/>
          <w:lang w:eastAsia="zh-CN"/>
        </w:rPr>
        <w:t xml:space="preserve">a </w:t>
      </w:r>
      <w:r w:rsidR="0059680A">
        <w:rPr>
          <w:rFonts w:eastAsiaTheme="minorEastAsia" w:hint="eastAsia"/>
          <w:lang w:eastAsia="zh-CN"/>
        </w:rPr>
        <w:t>same understanding of this field.</w:t>
      </w:r>
      <w:r w:rsidR="00383CD1" w:rsidRPr="00383CD1">
        <w:rPr>
          <w:rFonts w:eastAsiaTheme="minorEastAsia" w:hint="eastAsia"/>
          <w:lang w:eastAsia="zh-CN"/>
        </w:rPr>
        <w:t xml:space="preserve"> </w:t>
      </w:r>
      <w:r w:rsidR="00BB5B4B" w:rsidRPr="00BB5B4B">
        <w:rPr>
          <w:rFonts w:eastAsiaTheme="minorEastAsia"/>
          <w:lang w:eastAsia="zh-CN"/>
        </w:rPr>
        <w:t xml:space="preserve">Thus, it is better that the ‘Carrier indicator’ </w:t>
      </w:r>
      <w:r w:rsidR="008F3777" w:rsidRPr="00C678E5">
        <w:rPr>
          <w:rFonts w:eastAsiaTheme="minorEastAsia" w:hint="eastAsia"/>
          <w:lang w:eastAsia="zh-CN"/>
        </w:rPr>
        <w:t>field</w:t>
      </w:r>
      <w:r w:rsidR="008F3777" w:rsidDel="008F3777">
        <w:rPr>
          <w:rFonts w:eastAsiaTheme="minorEastAsia"/>
          <w:lang w:eastAsia="zh-CN"/>
        </w:rPr>
        <w:t xml:space="preserve"> </w:t>
      </w:r>
      <w:r w:rsidR="00BB5B4B" w:rsidRPr="00BB5B4B">
        <w:rPr>
          <w:rFonts w:eastAsiaTheme="minorEastAsia"/>
          <w:lang w:eastAsia="zh-CN"/>
        </w:rPr>
        <w:t>is removed from the second DCI.</w:t>
      </w:r>
      <w:r w:rsidR="00BB5B4B">
        <w:rPr>
          <w:rFonts w:eastAsiaTheme="minorEastAsia" w:hint="eastAsia"/>
          <w:lang w:eastAsia="zh-CN"/>
        </w:rPr>
        <w:t xml:space="preserve"> </w:t>
      </w:r>
      <w:r w:rsidR="00383CD1" w:rsidRPr="00383CD1">
        <w:rPr>
          <w:rFonts w:eastAsiaTheme="minorEastAsia"/>
          <w:lang w:eastAsia="zh-CN"/>
        </w:rPr>
        <w:t>For ‘Bandwidth part indicator’</w:t>
      </w:r>
      <w:r w:rsidR="008F3777">
        <w:rPr>
          <w:rFonts w:eastAsiaTheme="minorEastAsia" w:hint="eastAsia"/>
          <w:lang w:eastAsia="zh-CN"/>
        </w:rPr>
        <w:t xml:space="preserve"> </w:t>
      </w:r>
      <w:r w:rsidR="008F3777" w:rsidRPr="00C678E5">
        <w:rPr>
          <w:rFonts w:eastAsiaTheme="minorEastAsia" w:hint="eastAsia"/>
          <w:lang w:eastAsia="zh-CN"/>
        </w:rPr>
        <w:t>field</w:t>
      </w:r>
      <w:r w:rsidR="00383CD1" w:rsidRPr="00383CD1">
        <w:rPr>
          <w:rFonts w:eastAsiaTheme="minorEastAsia"/>
          <w:lang w:eastAsia="zh-CN"/>
        </w:rPr>
        <w:t xml:space="preserve">, the </w:t>
      </w:r>
      <w:proofErr w:type="spellStart"/>
      <w:r w:rsidR="00383CD1" w:rsidRPr="00383CD1">
        <w:rPr>
          <w:rFonts w:eastAsiaTheme="minorEastAsia"/>
          <w:lang w:eastAsia="zh-CN"/>
        </w:rPr>
        <w:t>bitwidth</w:t>
      </w:r>
      <w:proofErr w:type="spellEnd"/>
      <w:r w:rsidR="00383CD1" w:rsidRPr="00383CD1">
        <w:rPr>
          <w:rFonts w:eastAsiaTheme="minorEastAsia"/>
          <w:lang w:eastAsia="zh-CN"/>
        </w:rPr>
        <w:t xml:space="preserve"> of this filed is determined by the number of DL BWPs </w:t>
      </w:r>
      <w:r w:rsidR="008F3777">
        <w:rPr>
          <w:rFonts w:eastAsiaTheme="minorEastAsia" w:hint="eastAsia"/>
          <w:lang w:eastAsia="zh-CN"/>
        </w:rPr>
        <w:t xml:space="preserve">based on </w:t>
      </w:r>
      <w:r w:rsidR="00383CD1" w:rsidRPr="00383CD1">
        <w:rPr>
          <w:rFonts w:eastAsiaTheme="minorEastAsia"/>
          <w:lang w:eastAsia="zh-CN"/>
        </w:rPr>
        <w:t xml:space="preserve">higher layer. </w:t>
      </w:r>
      <w:r w:rsidR="008F3777">
        <w:rPr>
          <w:rFonts w:eastAsiaTheme="minorEastAsia" w:hint="eastAsia"/>
          <w:lang w:eastAsia="zh-CN"/>
        </w:rPr>
        <w:t xml:space="preserve">Similar with the </w:t>
      </w:r>
      <w:r w:rsidR="008F3777" w:rsidRPr="00BB5B4B">
        <w:rPr>
          <w:rFonts w:eastAsiaTheme="minorEastAsia"/>
          <w:lang w:eastAsia="zh-CN"/>
        </w:rPr>
        <w:t>‘Carrier indicator’</w:t>
      </w:r>
      <w:r w:rsidR="008F3777">
        <w:rPr>
          <w:rFonts w:eastAsiaTheme="minorEastAsia" w:hint="eastAsia"/>
          <w:lang w:eastAsia="zh-CN"/>
        </w:rPr>
        <w:t xml:space="preserve"> </w:t>
      </w:r>
      <w:r w:rsidR="008F3777" w:rsidRPr="00C678E5">
        <w:rPr>
          <w:rFonts w:eastAsiaTheme="minorEastAsia" w:hint="eastAsia"/>
          <w:lang w:eastAsia="zh-CN"/>
        </w:rPr>
        <w:t>field</w:t>
      </w:r>
      <w:r w:rsidR="008F3777">
        <w:rPr>
          <w:rFonts w:eastAsiaTheme="minorEastAsia" w:hint="eastAsia"/>
          <w:lang w:eastAsia="zh-CN"/>
        </w:rPr>
        <w:t xml:space="preserve">, the </w:t>
      </w:r>
      <w:r w:rsidR="008F3777" w:rsidRPr="00383CD1">
        <w:rPr>
          <w:rFonts w:eastAsiaTheme="minorEastAsia"/>
          <w:lang w:eastAsia="zh-CN"/>
        </w:rPr>
        <w:t>‘Bandwidth part indicator’</w:t>
      </w:r>
      <w:r w:rsidR="008F3777">
        <w:rPr>
          <w:rFonts w:eastAsiaTheme="minorEastAsia" w:hint="eastAsia"/>
          <w:lang w:eastAsia="zh-CN"/>
        </w:rPr>
        <w:t xml:space="preserve"> </w:t>
      </w:r>
      <w:r w:rsidR="008F3777" w:rsidRPr="00C678E5">
        <w:rPr>
          <w:rFonts w:eastAsiaTheme="minorEastAsia" w:hint="eastAsia"/>
          <w:lang w:eastAsia="zh-CN"/>
        </w:rPr>
        <w:t>field</w:t>
      </w:r>
      <w:r w:rsidR="008F3777">
        <w:rPr>
          <w:rFonts w:eastAsiaTheme="minorEastAsia" w:hint="eastAsia"/>
          <w:lang w:eastAsia="zh-CN"/>
        </w:rPr>
        <w:t xml:space="preserve"> </w:t>
      </w:r>
      <w:r w:rsidR="008F3777">
        <w:rPr>
          <w:rFonts w:eastAsiaTheme="minorEastAsia"/>
          <w:lang w:eastAsia="zh-CN"/>
        </w:rPr>
        <w:t>should</w:t>
      </w:r>
      <w:r w:rsidR="008F3777">
        <w:rPr>
          <w:rFonts w:eastAsiaTheme="minorEastAsia" w:hint="eastAsia"/>
          <w:lang w:eastAsia="zh-CN"/>
        </w:rPr>
        <w:t xml:space="preserve"> also be removed due to it is UE-</w:t>
      </w:r>
      <w:r w:rsidR="008F3777" w:rsidRPr="008F3777">
        <w:rPr>
          <w:rFonts w:eastAsiaTheme="minorEastAsia" w:hint="eastAsia"/>
          <w:lang w:eastAsia="zh-CN"/>
        </w:rPr>
        <w:t xml:space="preserve"> </w:t>
      </w:r>
      <w:r w:rsidR="008F3777">
        <w:rPr>
          <w:rFonts w:eastAsiaTheme="minorEastAsia" w:hint="eastAsia"/>
          <w:lang w:eastAsia="zh-CN"/>
        </w:rPr>
        <w:t xml:space="preserve">specific. </w:t>
      </w:r>
      <w:r w:rsidR="00BB5B4B">
        <w:rPr>
          <w:rFonts w:eastAsiaTheme="minorEastAsia" w:hint="eastAsia"/>
          <w:lang w:eastAsia="zh-CN"/>
        </w:rPr>
        <w:t xml:space="preserve">In additional, </w:t>
      </w:r>
      <w:r w:rsidR="00B139B0">
        <w:rPr>
          <w:rFonts w:eastAsiaTheme="minorEastAsia" w:hint="eastAsia"/>
          <w:lang w:eastAsia="zh-CN"/>
        </w:rPr>
        <w:t xml:space="preserve">there is no motivation to support two code words </w:t>
      </w:r>
      <w:r w:rsidR="008F3777">
        <w:rPr>
          <w:rFonts w:eastAsiaTheme="minorEastAsia" w:hint="eastAsia"/>
          <w:lang w:eastAsia="zh-CN"/>
        </w:rPr>
        <w:t xml:space="preserve">which </w:t>
      </w:r>
      <w:r w:rsidR="00B139B0">
        <w:rPr>
          <w:rFonts w:eastAsiaTheme="minorEastAsia" w:hint="eastAsia"/>
          <w:lang w:eastAsia="zh-CN"/>
        </w:rPr>
        <w:t xml:space="preserve">are scheduled by a single DCI for multicast. </w:t>
      </w:r>
      <w:r>
        <w:rPr>
          <w:rFonts w:eastAsiaTheme="minorEastAsia" w:hint="eastAsia"/>
          <w:lang w:eastAsia="zh-CN"/>
        </w:rPr>
        <w:t>Therefore, the field</w:t>
      </w:r>
      <w:r w:rsidR="008F3777">
        <w:rPr>
          <w:rFonts w:eastAsiaTheme="minorEastAsia" w:hint="eastAsia"/>
          <w:lang w:eastAsia="zh-CN"/>
        </w:rPr>
        <w:t>s</w:t>
      </w:r>
      <w:r>
        <w:rPr>
          <w:rFonts w:eastAsiaTheme="minorEastAsia" w:hint="eastAsia"/>
          <w:lang w:eastAsia="zh-CN"/>
        </w:rPr>
        <w:t xml:space="preserve"> of </w:t>
      </w:r>
      <w:r w:rsidR="00B139B0" w:rsidRPr="00BB5B4B">
        <w:rPr>
          <w:rFonts w:eastAsiaTheme="minorEastAsia"/>
          <w:lang w:eastAsia="zh-CN"/>
        </w:rPr>
        <w:t>‘Modulation and coding scheme’, ‘</w:t>
      </w:r>
      <w:proofErr w:type="gramStart"/>
      <w:r w:rsidR="00B139B0" w:rsidRPr="00BB5B4B">
        <w:rPr>
          <w:rFonts w:eastAsiaTheme="minorEastAsia"/>
          <w:lang w:eastAsia="zh-CN"/>
        </w:rPr>
        <w:t>New</w:t>
      </w:r>
      <w:proofErr w:type="gramEnd"/>
      <w:r w:rsidR="00B139B0" w:rsidRPr="00BB5B4B">
        <w:rPr>
          <w:rFonts w:eastAsiaTheme="minorEastAsia"/>
          <w:lang w:eastAsia="zh-CN"/>
        </w:rPr>
        <w:t xml:space="preserve"> data indicator’ and ‘Redundancy version’ for the second TB</w:t>
      </w:r>
      <w:r>
        <w:rPr>
          <w:rFonts w:eastAsiaTheme="minorEastAsia" w:hint="eastAsia"/>
          <w:lang w:eastAsia="zh-CN"/>
        </w:rPr>
        <w:t xml:space="preserve"> are </w:t>
      </w:r>
      <w:r w:rsidR="00014FD3">
        <w:rPr>
          <w:rFonts w:eastAsiaTheme="minorEastAsia" w:hint="eastAsia"/>
          <w:lang w:eastAsia="zh-CN"/>
        </w:rPr>
        <w:t xml:space="preserve">also </w:t>
      </w:r>
      <w:r>
        <w:rPr>
          <w:rFonts w:eastAsiaTheme="minorEastAsia" w:hint="eastAsia"/>
          <w:lang w:eastAsia="zh-CN"/>
        </w:rPr>
        <w:t>not needed for the second DCI</w:t>
      </w:r>
      <w:r w:rsidR="00C11FF2">
        <w:rPr>
          <w:rFonts w:eastAsiaTheme="minorEastAsia" w:hint="eastAsia"/>
          <w:lang w:eastAsia="zh-CN"/>
        </w:rPr>
        <w:t xml:space="preserve"> and should be removed</w:t>
      </w:r>
      <w:r>
        <w:rPr>
          <w:rFonts w:eastAsiaTheme="minorEastAsia" w:hint="eastAsia"/>
          <w:lang w:eastAsia="zh-CN"/>
        </w:rPr>
        <w:t>.</w:t>
      </w:r>
    </w:p>
    <w:p w14:paraId="2051EAE3" w14:textId="3A95D48C" w:rsidR="00014FD3" w:rsidRDefault="00905F4B" w:rsidP="00BE6AD1">
      <w:pPr>
        <w:pStyle w:val="a1"/>
        <w:spacing w:beforeLines="50" w:before="120" w:after="0"/>
        <w:rPr>
          <w:rFonts w:eastAsiaTheme="minorEastAsia"/>
          <w:b/>
          <w:bCs/>
          <w:i/>
          <w:lang w:eastAsia="zh-CN"/>
        </w:rPr>
      </w:pPr>
      <w:r w:rsidRPr="00905F4B">
        <w:rPr>
          <w:rFonts w:eastAsiaTheme="minorEastAsia" w:hint="eastAsia"/>
          <w:b/>
          <w:bCs/>
          <w:i/>
          <w:lang w:eastAsia="zh-CN"/>
        </w:rPr>
        <w:t xml:space="preserve">Proposal </w:t>
      </w:r>
      <w:r w:rsidR="005C00D2">
        <w:rPr>
          <w:rFonts w:eastAsiaTheme="minorEastAsia" w:hint="eastAsia"/>
          <w:b/>
          <w:bCs/>
          <w:i/>
          <w:lang w:eastAsia="zh-CN"/>
        </w:rPr>
        <w:t>2</w:t>
      </w:r>
      <w:r w:rsidR="00EF461C">
        <w:rPr>
          <w:rFonts w:eastAsiaTheme="minorEastAsia" w:hint="eastAsia"/>
          <w:b/>
          <w:bCs/>
          <w:i/>
          <w:lang w:eastAsia="zh-CN"/>
        </w:rPr>
        <w:t>1</w:t>
      </w:r>
      <w:r w:rsidRPr="00905F4B">
        <w:rPr>
          <w:rFonts w:eastAsiaTheme="minorEastAsia" w:hint="eastAsia"/>
          <w:b/>
          <w:bCs/>
          <w:i/>
          <w:lang w:eastAsia="zh-CN"/>
        </w:rPr>
        <w:t>：</w:t>
      </w:r>
      <w:r w:rsidR="002F1CDF">
        <w:rPr>
          <w:rFonts w:eastAsiaTheme="minorEastAsia" w:hint="eastAsia"/>
          <w:b/>
          <w:bCs/>
          <w:i/>
          <w:lang w:eastAsia="zh-CN"/>
        </w:rPr>
        <w:t xml:space="preserve">For the second DCI format, at least </w:t>
      </w:r>
      <w:r w:rsidR="00014FD3">
        <w:rPr>
          <w:rFonts w:eastAsiaTheme="minorEastAsia" w:hint="eastAsia"/>
          <w:b/>
          <w:bCs/>
          <w:i/>
          <w:lang w:eastAsia="zh-CN"/>
        </w:rPr>
        <w:t xml:space="preserve">the following </w:t>
      </w:r>
      <w:r w:rsidR="00014FD3">
        <w:rPr>
          <w:rFonts w:eastAsiaTheme="minorEastAsia"/>
          <w:b/>
          <w:bCs/>
          <w:i/>
          <w:lang w:eastAsia="zh-CN"/>
        </w:rPr>
        <w:t>fields</w:t>
      </w:r>
      <w:r w:rsidR="00014FD3">
        <w:rPr>
          <w:rFonts w:eastAsiaTheme="minorEastAsia" w:hint="eastAsia"/>
          <w:b/>
          <w:bCs/>
          <w:i/>
          <w:lang w:eastAsia="zh-CN"/>
        </w:rPr>
        <w:t xml:space="preserve"> are not needed and should be removed.</w:t>
      </w:r>
    </w:p>
    <w:p w14:paraId="2570535F" w14:textId="3DB2650F" w:rsidR="00014FD3" w:rsidRDefault="00014FD3" w:rsidP="00BE6AD1">
      <w:pPr>
        <w:pStyle w:val="a1"/>
        <w:numPr>
          <w:ilvl w:val="3"/>
          <w:numId w:val="33"/>
        </w:numPr>
        <w:spacing w:after="0"/>
        <w:rPr>
          <w:rFonts w:eastAsiaTheme="minorEastAsia"/>
          <w:b/>
          <w:bCs/>
          <w:i/>
          <w:lang w:eastAsia="zh-CN"/>
        </w:rPr>
      </w:pPr>
      <w:r w:rsidRPr="002F1CDF">
        <w:rPr>
          <w:rFonts w:eastAsiaTheme="minorEastAsia"/>
          <w:b/>
          <w:bCs/>
          <w:i/>
          <w:lang w:eastAsia="zh-CN"/>
        </w:rPr>
        <w:t>‘Identifier for DCI formats’</w:t>
      </w:r>
    </w:p>
    <w:p w14:paraId="0C03681E" w14:textId="2F0A471B" w:rsidR="00014FD3" w:rsidRPr="00014FD3" w:rsidRDefault="00014FD3" w:rsidP="00BE6AD1">
      <w:pPr>
        <w:pStyle w:val="a1"/>
        <w:numPr>
          <w:ilvl w:val="3"/>
          <w:numId w:val="33"/>
        </w:numPr>
        <w:spacing w:after="0"/>
        <w:rPr>
          <w:rFonts w:eastAsiaTheme="minorEastAsia"/>
          <w:b/>
          <w:bCs/>
          <w:i/>
          <w:lang w:eastAsia="zh-CN"/>
        </w:rPr>
      </w:pPr>
      <w:r w:rsidRPr="00BE6AD1">
        <w:rPr>
          <w:rFonts w:ascii="Times" w:hAnsi="Times"/>
          <w:b/>
          <w:i/>
          <w:szCs w:val="24"/>
          <w:lang w:val="en-GB" w:eastAsia="zh-CN"/>
        </w:rPr>
        <w:t>‘TPC command for scheduled PUCCH’</w:t>
      </w:r>
    </w:p>
    <w:p w14:paraId="7FDBBBE6" w14:textId="4543D81D" w:rsidR="00014FD3" w:rsidRDefault="00014FD3" w:rsidP="00BE6AD1">
      <w:pPr>
        <w:pStyle w:val="a1"/>
        <w:numPr>
          <w:ilvl w:val="3"/>
          <w:numId w:val="33"/>
        </w:numPr>
        <w:spacing w:after="0"/>
        <w:rPr>
          <w:rFonts w:eastAsiaTheme="minorEastAsia"/>
          <w:b/>
          <w:bCs/>
          <w:i/>
          <w:lang w:eastAsia="zh-CN"/>
        </w:rPr>
      </w:pPr>
      <w:r w:rsidRPr="002F1CDF">
        <w:rPr>
          <w:rFonts w:eastAsiaTheme="minorEastAsia"/>
          <w:b/>
          <w:bCs/>
          <w:i/>
          <w:lang w:eastAsia="zh-CN"/>
        </w:rPr>
        <w:t>‘Carrier indicator’</w:t>
      </w:r>
    </w:p>
    <w:p w14:paraId="708744B1" w14:textId="6CBBA578" w:rsidR="00014FD3" w:rsidRDefault="00014FD3" w:rsidP="00BE6AD1">
      <w:pPr>
        <w:pStyle w:val="a1"/>
        <w:numPr>
          <w:ilvl w:val="3"/>
          <w:numId w:val="33"/>
        </w:numPr>
        <w:spacing w:after="0"/>
        <w:rPr>
          <w:rFonts w:eastAsiaTheme="minorEastAsia"/>
          <w:b/>
          <w:bCs/>
          <w:i/>
          <w:lang w:eastAsia="zh-CN"/>
        </w:rPr>
      </w:pPr>
      <w:r w:rsidRPr="002F1CDF">
        <w:rPr>
          <w:rFonts w:eastAsiaTheme="minorEastAsia"/>
          <w:b/>
          <w:bCs/>
          <w:i/>
          <w:lang w:eastAsia="zh-CN"/>
        </w:rPr>
        <w:t>‘Bandwidth part indicator’</w:t>
      </w:r>
    </w:p>
    <w:p w14:paraId="01B1DA7F" w14:textId="1F3ECDA3" w:rsidR="00014FD3" w:rsidRDefault="00014FD3" w:rsidP="00BE6AD1">
      <w:pPr>
        <w:pStyle w:val="a1"/>
        <w:numPr>
          <w:ilvl w:val="3"/>
          <w:numId w:val="33"/>
        </w:numPr>
        <w:spacing w:after="0"/>
        <w:rPr>
          <w:rFonts w:eastAsiaTheme="minorEastAsia"/>
          <w:b/>
          <w:bCs/>
          <w:i/>
          <w:lang w:eastAsia="zh-CN"/>
        </w:rPr>
      </w:pPr>
      <w:r>
        <w:rPr>
          <w:rFonts w:eastAsiaTheme="minorEastAsia"/>
          <w:b/>
          <w:bCs/>
          <w:i/>
          <w:lang w:eastAsia="zh-CN"/>
        </w:rPr>
        <w:t>‘</w:t>
      </w:r>
      <w:r w:rsidRPr="00014FD3">
        <w:rPr>
          <w:rFonts w:eastAsiaTheme="minorEastAsia"/>
          <w:b/>
          <w:bCs/>
          <w:i/>
          <w:lang w:eastAsia="zh-CN"/>
        </w:rPr>
        <w:t>Modulation and coding scheme’, ‘New data indicator’ and ‘Redundancy version’ for the second TB</w:t>
      </w:r>
    </w:p>
    <w:p w14:paraId="4DF1FFDB" w14:textId="546BED8F" w:rsidR="00EA469B" w:rsidRPr="0033704F" w:rsidRDefault="0033704F" w:rsidP="00D13C61">
      <w:pPr>
        <w:pStyle w:val="a1"/>
        <w:numPr>
          <w:ilvl w:val="2"/>
          <w:numId w:val="3"/>
        </w:numPr>
        <w:spacing w:beforeLines="50" w:before="120"/>
        <w:ind w:left="568" w:hangingChars="283" w:hanging="568"/>
        <w:outlineLvl w:val="2"/>
        <w:rPr>
          <w:rFonts w:eastAsiaTheme="minorEastAsia"/>
          <w:b/>
          <w:lang w:eastAsia="zh-CN"/>
        </w:rPr>
      </w:pPr>
      <w:r w:rsidRPr="0033704F">
        <w:rPr>
          <w:rFonts w:eastAsiaTheme="minorEastAsia" w:hint="eastAsia"/>
          <w:b/>
          <w:lang w:eastAsia="zh-CN"/>
        </w:rPr>
        <w:t>DCI size budget</w:t>
      </w:r>
      <w:r w:rsidR="00500902">
        <w:rPr>
          <w:rFonts w:eastAsiaTheme="minorEastAsia" w:hint="eastAsia"/>
          <w:b/>
          <w:lang w:eastAsia="zh-CN"/>
        </w:rPr>
        <w:t xml:space="preserve"> </w:t>
      </w:r>
    </w:p>
    <w:tbl>
      <w:tblPr>
        <w:tblStyle w:val="af4"/>
        <w:tblW w:w="0" w:type="auto"/>
        <w:tblLook w:val="04A0" w:firstRow="1" w:lastRow="0" w:firstColumn="1" w:lastColumn="0" w:noHBand="0" w:noVBand="1"/>
      </w:tblPr>
      <w:tblGrid>
        <w:gridCol w:w="9288"/>
      </w:tblGrid>
      <w:tr w:rsidR="00EA469B" w14:paraId="55D52C51" w14:textId="77777777" w:rsidTr="00CC65B6">
        <w:tc>
          <w:tcPr>
            <w:tcW w:w="9288" w:type="dxa"/>
          </w:tcPr>
          <w:p w14:paraId="61649930" w14:textId="77777777" w:rsidR="00EA469B" w:rsidRDefault="00EA469B" w:rsidP="00CC65B6">
            <w:pPr>
              <w:rPr>
                <w:lang w:eastAsia="x-none"/>
              </w:rPr>
            </w:pPr>
            <w:r>
              <w:rPr>
                <w:highlight w:val="green"/>
                <w:lang w:eastAsia="x-none"/>
              </w:rPr>
              <w:lastRenderedPageBreak/>
              <w:t>Agreement:</w:t>
            </w:r>
          </w:p>
          <w:p w14:paraId="6B55B10F" w14:textId="77777777" w:rsidR="00EA469B" w:rsidRDefault="00EA469B" w:rsidP="00CC65B6">
            <w:pPr>
              <w:rPr>
                <w:lang w:eastAsia="x-none"/>
              </w:rPr>
            </w:pPr>
            <w:r>
              <w:rPr>
                <w:lang w:eastAsia="x-none"/>
              </w:rPr>
              <w:t xml:space="preserve">Confirm the working assumption: </w:t>
            </w:r>
          </w:p>
          <w:p w14:paraId="5176787F" w14:textId="77777777" w:rsidR="00EA469B" w:rsidRDefault="00EA469B" w:rsidP="00CC65B6">
            <w:pPr>
              <w:rPr>
                <w:lang w:eastAsia="x-none"/>
              </w:rPr>
            </w:pPr>
            <w:r>
              <w:rPr>
                <w:lang w:eastAsia="x-none"/>
              </w:rPr>
              <w:t>Keep the “3+1” DCI size budget defined in Rel-15 for Rel-17 MBS.</w:t>
            </w:r>
          </w:p>
          <w:p w14:paraId="255C0269" w14:textId="42B0D27F" w:rsidR="00EA469B" w:rsidRPr="008E73E6" w:rsidRDefault="00EA469B" w:rsidP="00A566D7">
            <w:pPr>
              <w:numPr>
                <w:ilvl w:val="0"/>
                <w:numId w:val="10"/>
              </w:numPr>
              <w:rPr>
                <w:lang w:eastAsia="x-none"/>
              </w:rPr>
            </w:pPr>
            <w:r>
              <w:rPr>
                <w:lang w:eastAsia="x-none"/>
              </w:rPr>
              <w:t>FFS: Whether the G-RNTI is counted as “C-RNTI” or as “other RNTI” when considering the “3+1” DCI size budget rule for group-common PDCCH.</w:t>
            </w:r>
          </w:p>
        </w:tc>
      </w:tr>
    </w:tbl>
    <w:p w14:paraId="4D3F2BDF" w14:textId="70B73D24" w:rsidR="001E39D6" w:rsidRPr="001E39D6" w:rsidRDefault="00CC65B6" w:rsidP="005A09E4">
      <w:pPr>
        <w:pStyle w:val="a8"/>
        <w:rPr>
          <w:rFonts w:eastAsiaTheme="minorEastAsia"/>
          <w:lang w:eastAsia="zh-CN"/>
        </w:rPr>
      </w:pPr>
      <w:r w:rsidRPr="001E39D6">
        <w:rPr>
          <w:rFonts w:eastAsiaTheme="minorEastAsia"/>
          <w:lang w:val="en-US" w:eastAsia="zh-CN"/>
        </w:rPr>
        <w:t>In R15</w:t>
      </w:r>
      <w:r w:rsidRPr="001E39D6">
        <w:rPr>
          <w:rFonts w:eastAsiaTheme="minorEastAsia" w:hint="eastAsia"/>
          <w:lang w:val="en-US" w:eastAsia="zh-CN"/>
        </w:rPr>
        <w:t>/</w:t>
      </w:r>
      <w:r w:rsidRPr="001E39D6">
        <w:rPr>
          <w:rFonts w:eastAsiaTheme="minorEastAsia"/>
          <w:lang w:val="en-US" w:eastAsia="zh-CN"/>
        </w:rPr>
        <w:t>R16, for a given cell,</w:t>
      </w:r>
      <w:r w:rsidRPr="001E39D6">
        <w:rPr>
          <w:rFonts w:eastAsiaTheme="minorEastAsia" w:hint="eastAsia"/>
          <w:lang w:val="en-US" w:eastAsia="zh-CN"/>
        </w:rPr>
        <w:t xml:space="preserve"> </w:t>
      </w:r>
      <w:r w:rsidRPr="001E39D6">
        <w:rPr>
          <w:rFonts w:eastAsiaTheme="minorEastAsia"/>
          <w:lang w:val="en-US" w:eastAsia="zh-CN"/>
        </w:rPr>
        <w:t xml:space="preserve">the number of different DCI sizes </w:t>
      </w:r>
      <w:r w:rsidRPr="001E39D6">
        <w:rPr>
          <w:rFonts w:eastAsiaTheme="minorEastAsia" w:hint="eastAsia"/>
          <w:lang w:val="en-US" w:eastAsia="zh-CN"/>
        </w:rPr>
        <w:t xml:space="preserve">that </w:t>
      </w:r>
      <w:r w:rsidRPr="001E39D6">
        <w:rPr>
          <w:rFonts w:eastAsiaTheme="minorEastAsia"/>
          <w:lang w:val="en-US" w:eastAsia="zh-CN"/>
        </w:rPr>
        <w:t xml:space="preserve">configured to </w:t>
      </w:r>
      <w:r w:rsidRPr="001E39D6">
        <w:rPr>
          <w:rFonts w:eastAsiaTheme="minorEastAsia" w:hint="eastAsia"/>
          <w:lang w:val="en-US" w:eastAsia="zh-CN"/>
        </w:rPr>
        <w:t xml:space="preserve">be </w:t>
      </w:r>
      <w:r w:rsidRPr="001E39D6">
        <w:rPr>
          <w:rFonts w:eastAsiaTheme="minorEastAsia"/>
          <w:lang w:val="en-US" w:eastAsia="zh-CN"/>
        </w:rPr>
        <w:t>monitor</w:t>
      </w:r>
      <w:r w:rsidRPr="001E39D6">
        <w:rPr>
          <w:rFonts w:eastAsiaTheme="minorEastAsia" w:hint="eastAsia"/>
          <w:lang w:val="en-US" w:eastAsia="zh-CN"/>
        </w:rPr>
        <w:t>ed</w:t>
      </w:r>
      <w:r w:rsidRPr="001E39D6">
        <w:rPr>
          <w:rFonts w:eastAsiaTheme="minorEastAsia"/>
          <w:lang w:val="en-US" w:eastAsia="zh-CN"/>
        </w:rPr>
        <w:t xml:space="preserve"> </w:t>
      </w:r>
      <w:r w:rsidRPr="001E39D6">
        <w:rPr>
          <w:rFonts w:eastAsiaTheme="minorEastAsia" w:hint="eastAsia"/>
          <w:lang w:val="en-US" w:eastAsia="zh-CN"/>
        </w:rPr>
        <w:t>is</w:t>
      </w:r>
      <w:r w:rsidRPr="001E39D6">
        <w:rPr>
          <w:rFonts w:eastAsiaTheme="minorEastAsia"/>
          <w:lang w:val="en-US" w:eastAsia="zh-CN"/>
        </w:rPr>
        <w:t xml:space="preserve"> up to 4, </w:t>
      </w:r>
      <w:r w:rsidRPr="001E39D6">
        <w:rPr>
          <w:rFonts w:eastAsiaTheme="minorEastAsia" w:hint="eastAsia"/>
          <w:lang w:val="en-US" w:eastAsia="zh-CN"/>
        </w:rPr>
        <w:t>in where</w:t>
      </w:r>
      <w:r w:rsidRPr="001E39D6">
        <w:rPr>
          <w:rFonts w:eastAsiaTheme="minorEastAsia"/>
          <w:lang w:val="en-US" w:eastAsia="zh-CN"/>
        </w:rPr>
        <w:t xml:space="preserve"> the number of different DCI sizes with C-RNTI </w:t>
      </w:r>
      <w:r w:rsidRPr="001E39D6">
        <w:rPr>
          <w:rFonts w:eastAsiaTheme="minorEastAsia" w:hint="eastAsia"/>
          <w:lang w:val="en-US" w:eastAsia="zh-CN"/>
        </w:rPr>
        <w:t>is</w:t>
      </w:r>
      <w:r w:rsidRPr="001E39D6">
        <w:rPr>
          <w:rFonts w:eastAsiaTheme="minorEastAsia"/>
          <w:lang w:val="en-US" w:eastAsia="zh-CN"/>
        </w:rPr>
        <w:t xml:space="preserve"> up to 3</w:t>
      </w:r>
      <w:r w:rsidRPr="001E39D6">
        <w:rPr>
          <w:rFonts w:eastAsiaTheme="minorEastAsia" w:hint="eastAsia"/>
          <w:lang w:val="en-US" w:eastAsia="zh-CN"/>
        </w:rPr>
        <w:t>. T</w:t>
      </w:r>
      <w:r w:rsidRPr="001E39D6">
        <w:rPr>
          <w:rFonts w:eastAsiaTheme="minorEastAsia"/>
          <w:lang w:eastAsia="zh-CN"/>
        </w:rPr>
        <w:t>he</w:t>
      </w:r>
      <w:r w:rsidRPr="001E39D6">
        <w:rPr>
          <w:rFonts w:eastAsiaTheme="minorEastAsia" w:hint="eastAsia"/>
          <w:lang w:eastAsia="zh-CN"/>
        </w:rPr>
        <w:t xml:space="preserve"> up </w:t>
      </w:r>
      <w:r w:rsidRPr="001E39D6">
        <w:rPr>
          <w:rFonts w:eastAsiaTheme="minorEastAsia"/>
          <w:lang w:eastAsia="zh-CN"/>
        </w:rPr>
        <w:t>to ‘3’ DCI size may</w:t>
      </w:r>
      <w:r w:rsidRPr="001E39D6">
        <w:rPr>
          <w:rFonts w:eastAsiaTheme="minorEastAsia" w:hint="eastAsia"/>
          <w:lang w:eastAsia="zh-CN"/>
        </w:rPr>
        <w:t xml:space="preserve"> </w:t>
      </w:r>
      <w:r w:rsidRPr="001E39D6">
        <w:rPr>
          <w:rFonts w:eastAsiaTheme="minorEastAsia"/>
          <w:lang w:eastAsia="zh-CN"/>
        </w:rPr>
        <w:t>include fall back DCI</w:t>
      </w:r>
      <w:r w:rsidRPr="001E39D6">
        <w:rPr>
          <w:rFonts w:eastAsiaTheme="minorEastAsia" w:hint="eastAsia"/>
          <w:lang w:eastAsia="zh-CN"/>
        </w:rPr>
        <w:t xml:space="preserve"> format</w:t>
      </w:r>
      <w:r w:rsidRPr="001E39D6">
        <w:rPr>
          <w:rFonts w:eastAsiaTheme="minorEastAsia"/>
          <w:lang w:eastAsia="zh-CN"/>
        </w:rPr>
        <w:t>, non-fall back DCI</w:t>
      </w:r>
      <w:r w:rsidRPr="001E39D6">
        <w:rPr>
          <w:rFonts w:eastAsiaTheme="minorEastAsia" w:hint="eastAsia"/>
          <w:lang w:eastAsia="zh-CN"/>
        </w:rPr>
        <w:t xml:space="preserve"> format</w:t>
      </w:r>
      <w:r w:rsidRPr="001E39D6">
        <w:rPr>
          <w:rFonts w:eastAsiaTheme="minorEastAsia"/>
          <w:lang w:eastAsia="zh-CN"/>
        </w:rPr>
        <w:t xml:space="preserve"> and </w:t>
      </w:r>
      <w:r w:rsidRPr="001E39D6">
        <w:rPr>
          <w:rFonts w:eastAsiaTheme="minorEastAsia" w:hint="eastAsia"/>
          <w:lang w:eastAsia="zh-CN"/>
        </w:rPr>
        <w:t xml:space="preserve">DCI </w:t>
      </w:r>
      <w:r w:rsidRPr="001E39D6">
        <w:rPr>
          <w:rFonts w:eastAsiaTheme="minorEastAsia"/>
          <w:lang w:eastAsia="zh-CN"/>
        </w:rPr>
        <w:t>format 2_2/2_3</w:t>
      </w:r>
      <w:r w:rsidRPr="001E39D6">
        <w:rPr>
          <w:rFonts w:eastAsiaTheme="minorEastAsia" w:hint="eastAsia"/>
          <w:lang w:eastAsia="zh-CN"/>
        </w:rPr>
        <w:t>. T</w:t>
      </w:r>
      <w:r w:rsidRPr="001E39D6">
        <w:rPr>
          <w:rFonts w:eastAsiaTheme="minorEastAsia"/>
          <w:lang w:eastAsia="zh-CN"/>
        </w:rPr>
        <w:t>he format 2_2/2_3 is TPC command for PUCCH/PUSCH and SRS</w:t>
      </w:r>
      <w:r w:rsidRPr="001E39D6">
        <w:rPr>
          <w:rFonts w:eastAsiaTheme="minorEastAsia" w:hint="eastAsia"/>
          <w:lang w:eastAsia="zh-CN"/>
        </w:rPr>
        <w:t xml:space="preserve"> and the size shall be aligned to CSS DCI 1_0 by padding zeros</w:t>
      </w:r>
      <w:r w:rsidRPr="001E39D6">
        <w:rPr>
          <w:rFonts w:eastAsiaTheme="minorEastAsia"/>
          <w:lang w:eastAsia="zh-CN"/>
        </w:rPr>
        <w:t>. The “1” DCI size includes DCI format</w:t>
      </w:r>
      <w:r w:rsidRPr="001E39D6">
        <w:rPr>
          <w:rFonts w:eastAsiaTheme="minorEastAsia" w:hint="eastAsia"/>
          <w:lang w:eastAsia="zh-CN"/>
        </w:rPr>
        <w:t>s</w:t>
      </w:r>
      <w:r w:rsidRPr="001E39D6">
        <w:rPr>
          <w:rFonts w:eastAsiaTheme="minorEastAsia"/>
          <w:lang w:eastAsia="zh-CN"/>
        </w:rPr>
        <w:t xml:space="preserve"> for the other purposes </w:t>
      </w:r>
      <w:r w:rsidRPr="001E39D6">
        <w:rPr>
          <w:rFonts w:eastAsiaTheme="minorEastAsia" w:hint="eastAsia"/>
          <w:lang w:eastAsia="zh-CN"/>
        </w:rPr>
        <w:t>scheduling</w:t>
      </w:r>
      <w:r w:rsidRPr="001E39D6">
        <w:rPr>
          <w:rFonts w:eastAsiaTheme="minorEastAsia"/>
          <w:lang w:eastAsia="zh-CN"/>
        </w:rPr>
        <w:t xml:space="preserve">, </w:t>
      </w:r>
      <w:r w:rsidRPr="001E39D6">
        <w:rPr>
          <w:rFonts w:eastAsiaTheme="minorEastAsia" w:hint="eastAsia"/>
          <w:lang w:eastAsia="zh-CN"/>
        </w:rPr>
        <w:t xml:space="preserve">and </w:t>
      </w:r>
      <w:r w:rsidRPr="001E39D6">
        <w:rPr>
          <w:rFonts w:eastAsiaTheme="minorEastAsia"/>
          <w:lang w:eastAsia="zh-CN"/>
        </w:rPr>
        <w:t>it include</w:t>
      </w:r>
      <w:r w:rsidRPr="001E39D6">
        <w:rPr>
          <w:rFonts w:eastAsiaTheme="minorEastAsia" w:hint="eastAsia"/>
          <w:lang w:eastAsia="zh-CN"/>
        </w:rPr>
        <w:t>s DCI</w:t>
      </w:r>
      <w:r w:rsidRPr="001E39D6">
        <w:rPr>
          <w:rFonts w:eastAsiaTheme="minorEastAsia"/>
          <w:lang w:eastAsia="zh-CN"/>
        </w:rPr>
        <w:t xml:space="preserve"> format 2_0/2_1/2_4/2_5/2_6. After step 4C of DCI size alignment in R15/R16, the</w:t>
      </w:r>
      <w:r w:rsidRPr="001E39D6">
        <w:rPr>
          <w:rFonts w:eastAsiaTheme="minorEastAsia" w:hint="eastAsia"/>
          <w:lang w:eastAsia="zh-CN"/>
        </w:rPr>
        <w:t xml:space="preserve"> </w:t>
      </w:r>
      <w:r w:rsidRPr="001E39D6">
        <w:rPr>
          <w:rFonts w:eastAsiaTheme="minorEastAsia"/>
          <w:lang w:eastAsia="zh-CN"/>
        </w:rPr>
        <w:t>possible</w:t>
      </w:r>
      <w:r w:rsidRPr="001E39D6">
        <w:rPr>
          <w:rFonts w:eastAsiaTheme="minorEastAsia" w:hint="eastAsia"/>
          <w:lang w:eastAsia="zh-CN"/>
        </w:rPr>
        <w:t xml:space="preserve"> of </w:t>
      </w:r>
      <w:r w:rsidRPr="001E39D6">
        <w:rPr>
          <w:rFonts w:eastAsiaTheme="minorEastAsia"/>
          <w:lang w:eastAsia="zh-CN"/>
        </w:rPr>
        <w:t xml:space="preserve">“3+1” DCI size budget may be </w:t>
      </w:r>
      <w:r w:rsidR="001E39D6" w:rsidRPr="001E39D6">
        <w:rPr>
          <w:rFonts w:eastAsiaTheme="minorEastAsia" w:hint="eastAsia"/>
          <w:lang w:eastAsia="zh-CN"/>
        </w:rPr>
        <w:t xml:space="preserve">shown as </w:t>
      </w:r>
      <w:r w:rsidR="00BD2486">
        <w:rPr>
          <w:rFonts w:eastAsiaTheme="minorEastAsia"/>
          <w:lang w:eastAsia="zh-CN"/>
        </w:rPr>
        <w:fldChar w:fldCharType="begin"/>
      </w:r>
      <w:r w:rsidR="00BD2486">
        <w:rPr>
          <w:rFonts w:eastAsiaTheme="minorEastAsia"/>
          <w:lang w:eastAsia="zh-CN"/>
        </w:rPr>
        <w:instrText xml:space="preserve"> </w:instrText>
      </w:r>
      <w:r w:rsidR="00BD2486">
        <w:rPr>
          <w:rFonts w:eastAsiaTheme="minorEastAsia" w:hint="eastAsia"/>
          <w:lang w:eastAsia="zh-CN"/>
        </w:rPr>
        <w:instrText>REF _Ref78796329 \h</w:instrText>
      </w:r>
      <w:r w:rsidR="00BD2486">
        <w:rPr>
          <w:rFonts w:eastAsiaTheme="minorEastAsia"/>
          <w:lang w:eastAsia="zh-CN"/>
        </w:rPr>
        <w:instrText xml:space="preserve"> </w:instrText>
      </w:r>
      <w:r w:rsidR="00BD2486">
        <w:rPr>
          <w:rFonts w:eastAsiaTheme="minorEastAsia"/>
          <w:lang w:eastAsia="zh-CN"/>
        </w:rPr>
      </w:r>
      <w:r w:rsidR="00BD2486">
        <w:rPr>
          <w:rFonts w:eastAsiaTheme="minorEastAsia"/>
          <w:lang w:eastAsia="zh-CN"/>
        </w:rPr>
        <w:fldChar w:fldCharType="separate"/>
      </w:r>
      <w:r w:rsidR="00BD2486">
        <w:t xml:space="preserve">Table </w:t>
      </w:r>
      <w:r w:rsidR="00BD2486">
        <w:rPr>
          <w:noProof/>
        </w:rPr>
        <w:t>2.4</w:t>
      </w:r>
      <w:r w:rsidR="00BD2486">
        <w:noBreakHyphen/>
      </w:r>
      <w:r w:rsidR="00BD2486">
        <w:rPr>
          <w:noProof/>
        </w:rPr>
        <w:t>1</w:t>
      </w:r>
      <w:r w:rsidR="00BD2486">
        <w:rPr>
          <w:rFonts w:eastAsiaTheme="minorEastAsia"/>
          <w:lang w:eastAsia="zh-CN"/>
        </w:rPr>
        <w:fldChar w:fldCharType="end"/>
      </w:r>
    </w:p>
    <w:p w14:paraId="28436157" w14:textId="7E739352" w:rsidR="00CC65B6" w:rsidRDefault="00BD2486" w:rsidP="00BD2486">
      <w:pPr>
        <w:pStyle w:val="a8"/>
        <w:jc w:val="center"/>
      </w:pPr>
      <w:bookmarkStart w:id="11" w:name="_Ref78796329"/>
      <w:r>
        <w:t xml:space="preserve">Table </w:t>
      </w:r>
      <w:r>
        <w:fldChar w:fldCharType="begin"/>
      </w:r>
      <w:r>
        <w:instrText xml:space="preserve"> STYLEREF 2 \s </w:instrText>
      </w:r>
      <w:r>
        <w:fldChar w:fldCharType="separate"/>
      </w:r>
      <w:r>
        <w:rPr>
          <w:noProof/>
        </w:rPr>
        <w:t>2.4</w:t>
      </w:r>
      <w:r>
        <w:fldChar w:fldCharType="end"/>
      </w:r>
      <w:r>
        <w:noBreakHyphen/>
      </w:r>
      <w:r>
        <w:fldChar w:fldCharType="begin"/>
      </w:r>
      <w:r>
        <w:instrText xml:space="preserve"> SEQ Table \* ARABIC \s 2 </w:instrText>
      </w:r>
      <w:r>
        <w:fldChar w:fldCharType="separate"/>
      </w:r>
      <w:r>
        <w:rPr>
          <w:noProof/>
        </w:rPr>
        <w:t>1</w:t>
      </w:r>
      <w:r>
        <w:fldChar w:fldCharType="end"/>
      </w:r>
      <w:bookmarkEnd w:id="11"/>
      <w:r w:rsidR="00CC65B6">
        <w:rPr>
          <w:rFonts w:hint="eastAsia"/>
        </w:rPr>
        <w:t>:</w:t>
      </w:r>
      <w:r w:rsidR="00CC65B6">
        <w:t xml:space="preserve"> </w:t>
      </w:r>
      <w:r w:rsidR="00CC65B6">
        <w:rPr>
          <w:rFonts w:hint="eastAsia"/>
        </w:rPr>
        <w:t>T</w:t>
      </w:r>
      <w:r w:rsidR="00CC65B6">
        <w:t>he possible</w:t>
      </w:r>
      <w:r w:rsidR="00CC65B6">
        <w:rPr>
          <w:rFonts w:hint="eastAsia"/>
        </w:rPr>
        <w:t xml:space="preserve"> of</w:t>
      </w:r>
      <w:r w:rsidR="00CC65B6">
        <w:t xml:space="preserve"> </w:t>
      </w:r>
      <w:r w:rsidR="00CC65B6" w:rsidRPr="00CA25E7">
        <w:t>the “3+1” DCI size budget</w:t>
      </w:r>
      <w:r w:rsidR="00CC65B6">
        <w:t xml:space="preserve"> after step 4C.</w:t>
      </w:r>
    </w:p>
    <w:tbl>
      <w:tblPr>
        <w:tblStyle w:val="af4"/>
        <w:tblW w:w="7355" w:type="dxa"/>
        <w:jc w:val="center"/>
        <w:tblLook w:val="04A0" w:firstRow="1" w:lastRow="0" w:firstColumn="1" w:lastColumn="0" w:noHBand="0" w:noVBand="1"/>
      </w:tblPr>
      <w:tblGrid>
        <w:gridCol w:w="1329"/>
        <w:gridCol w:w="2076"/>
        <w:gridCol w:w="2122"/>
        <w:gridCol w:w="1828"/>
      </w:tblGrid>
      <w:tr w:rsidR="00CC65B6" w:rsidRPr="00AC2BAB" w14:paraId="200427A7" w14:textId="77777777" w:rsidTr="003B6E16">
        <w:trPr>
          <w:jc w:val="center"/>
        </w:trPr>
        <w:tc>
          <w:tcPr>
            <w:tcW w:w="1384" w:type="dxa"/>
          </w:tcPr>
          <w:p w14:paraId="3BFA1ECC" w14:textId="77777777" w:rsidR="00CC65B6" w:rsidRPr="00AC2BAB" w:rsidRDefault="00CC65B6" w:rsidP="00CC65B6">
            <w:r w:rsidRPr="00AC2BAB">
              <w:t xml:space="preserve">Number </w:t>
            </w:r>
          </w:p>
        </w:tc>
        <w:tc>
          <w:tcPr>
            <w:tcW w:w="2170" w:type="dxa"/>
          </w:tcPr>
          <w:p w14:paraId="057C49EF" w14:textId="77777777" w:rsidR="00CC65B6" w:rsidRPr="00AC2BAB" w:rsidRDefault="00CC65B6" w:rsidP="00CC65B6">
            <w:r w:rsidRPr="00AC2BAB">
              <w:t>DCI  size</w:t>
            </w:r>
          </w:p>
        </w:tc>
        <w:tc>
          <w:tcPr>
            <w:tcW w:w="2224" w:type="dxa"/>
          </w:tcPr>
          <w:p w14:paraId="0C2D16CA" w14:textId="77777777" w:rsidR="00CC65B6" w:rsidRPr="00AC2BAB" w:rsidRDefault="00CC65B6" w:rsidP="00CC65B6">
            <w:r w:rsidRPr="00AC2BAB">
              <w:t>Including DCI format</w:t>
            </w:r>
          </w:p>
        </w:tc>
        <w:tc>
          <w:tcPr>
            <w:tcW w:w="1577" w:type="dxa"/>
          </w:tcPr>
          <w:p w14:paraId="38D0095E" w14:textId="77777777" w:rsidR="00CC65B6" w:rsidRPr="00AC2BAB" w:rsidRDefault="00CC65B6" w:rsidP="00CC65B6">
            <w:r w:rsidRPr="00AC2BAB">
              <w:t>Note</w:t>
            </w:r>
          </w:p>
        </w:tc>
      </w:tr>
      <w:tr w:rsidR="00CC65B6" w:rsidRPr="00AC2BAB" w14:paraId="3F0F2EBB" w14:textId="77777777" w:rsidTr="003B6E16">
        <w:trPr>
          <w:jc w:val="center"/>
        </w:trPr>
        <w:tc>
          <w:tcPr>
            <w:tcW w:w="1384" w:type="dxa"/>
          </w:tcPr>
          <w:p w14:paraId="5A71F69A" w14:textId="77777777" w:rsidR="00CC65B6" w:rsidRPr="00AC2BAB" w:rsidRDefault="00CC65B6" w:rsidP="00CC65B6">
            <w:r w:rsidRPr="00AC2BAB">
              <w:t xml:space="preserve">DCI size 1 counted as “C-RNTI”  </w:t>
            </w:r>
          </w:p>
        </w:tc>
        <w:tc>
          <w:tcPr>
            <w:tcW w:w="2170" w:type="dxa"/>
          </w:tcPr>
          <w:p w14:paraId="610E4FFB" w14:textId="77777777" w:rsidR="00CC65B6" w:rsidRPr="00AC2BAB" w:rsidRDefault="00CC65B6" w:rsidP="00CC65B6">
            <w:r w:rsidRPr="00AC2BAB">
              <w:t>DCI 1_0 size on CSS</w:t>
            </w:r>
          </w:p>
        </w:tc>
        <w:tc>
          <w:tcPr>
            <w:tcW w:w="2224" w:type="dxa"/>
          </w:tcPr>
          <w:p w14:paraId="7D1F2872" w14:textId="77777777" w:rsidR="00CC65B6" w:rsidRPr="00AC2BAB" w:rsidRDefault="00CC65B6" w:rsidP="00CC65B6">
            <w:r w:rsidRPr="00AC2BAB">
              <w:t>DCI 0_0/1_0  on CSS</w:t>
            </w:r>
          </w:p>
          <w:p w14:paraId="2F5F9C92" w14:textId="77777777" w:rsidR="00CC65B6" w:rsidRPr="00AC2BAB" w:rsidRDefault="00CC65B6" w:rsidP="00CC65B6">
            <w:r w:rsidRPr="00AC2BAB">
              <w:t>DCI 0_0/1_0  on USS</w:t>
            </w:r>
          </w:p>
          <w:p w14:paraId="020649F6" w14:textId="77777777" w:rsidR="00CC65B6" w:rsidRPr="00AC2BAB" w:rsidRDefault="00CC65B6" w:rsidP="00CC65B6">
            <w:r w:rsidRPr="00AC2BAB">
              <w:t>DCI 2_2/2_3</w:t>
            </w:r>
          </w:p>
        </w:tc>
        <w:tc>
          <w:tcPr>
            <w:tcW w:w="1577" w:type="dxa"/>
          </w:tcPr>
          <w:p w14:paraId="46500954" w14:textId="015E783A" w:rsidR="00CC65B6" w:rsidRPr="00AC2BAB" w:rsidRDefault="00CC65B6" w:rsidP="00CC65B6">
            <w:r>
              <w:t xml:space="preserve">Determining size of FDRA </w:t>
            </w:r>
            <w:r w:rsidRPr="00AC2BAB">
              <w:t>by CORESET#0/initial BWP;</w:t>
            </w:r>
          </w:p>
          <w:p w14:paraId="0782C6BE" w14:textId="77777777" w:rsidR="00CC65B6" w:rsidRPr="00AC2BAB" w:rsidRDefault="00CC65B6" w:rsidP="00CC65B6">
            <w:r w:rsidRPr="00AC2BAB">
              <w:t>Appending zeros to DCI 2_2/2_3 if needed</w:t>
            </w:r>
            <w:r>
              <w:rPr>
                <w:rFonts w:hint="eastAsia"/>
              </w:rPr>
              <w:t>.</w:t>
            </w:r>
          </w:p>
        </w:tc>
      </w:tr>
      <w:tr w:rsidR="00CC65B6" w:rsidRPr="00AC2BAB" w14:paraId="34A80E3F" w14:textId="77777777" w:rsidTr="003B6E16">
        <w:trPr>
          <w:jc w:val="center"/>
        </w:trPr>
        <w:tc>
          <w:tcPr>
            <w:tcW w:w="1384" w:type="dxa"/>
          </w:tcPr>
          <w:p w14:paraId="44808F41" w14:textId="77777777" w:rsidR="00CC65B6" w:rsidRPr="00AC2BAB" w:rsidRDefault="00CC65B6" w:rsidP="00CC65B6">
            <w:r w:rsidRPr="00AC2BAB">
              <w:t>DCI size 2 counted as “C-RNTI”</w:t>
            </w:r>
          </w:p>
        </w:tc>
        <w:tc>
          <w:tcPr>
            <w:tcW w:w="2170" w:type="dxa"/>
          </w:tcPr>
          <w:p w14:paraId="130489DB" w14:textId="77777777" w:rsidR="00CC65B6" w:rsidRPr="00AC2BAB" w:rsidRDefault="00CC65B6" w:rsidP="00CC65B6">
            <w:r w:rsidRPr="00AC2BAB">
              <w:t>Maximum size of DCI 1_2 and 0_2</w:t>
            </w:r>
          </w:p>
        </w:tc>
        <w:tc>
          <w:tcPr>
            <w:tcW w:w="2224" w:type="dxa"/>
          </w:tcPr>
          <w:p w14:paraId="302956D9" w14:textId="77777777" w:rsidR="00CC65B6" w:rsidRPr="00AC2BAB" w:rsidRDefault="00CC65B6" w:rsidP="00CC65B6">
            <w:r w:rsidRPr="00AC2BAB">
              <w:t>DCI 0_2/1_2 on USS</w:t>
            </w:r>
          </w:p>
        </w:tc>
        <w:tc>
          <w:tcPr>
            <w:tcW w:w="1577" w:type="dxa"/>
          </w:tcPr>
          <w:p w14:paraId="3CF596D4" w14:textId="77777777" w:rsidR="00CC65B6" w:rsidRPr="00AC2BAB" w:rsidRDefault="00CC65B6" w:rsidP="00CC65B6">
            <w:r w:rsidRPr="00AC2BAB">
              <w:t>The small DCI size padding zero.</w:t>
            </w:r>
          </w:p>
        </w:tc>
      </w:tr>
      <w:tr w:rsidR="00CC65B6" w:rsidRPr="00AC2BAB" w14:paraId="242488FF" w14:textId="77777777" w:rsidTr="003B6E16">
        <w:trPr>
          <w:jc w:val="center"/>
        </w:trPr>
        <w:tc>
          <w:tcPr>
            <w:tcW w:w="1384" w:type="dxa"/>
          </w:tcPr>
          <w:p w14:paraId="2E374873" w14:textId="77777777" w:rsidR="00CC65B6" w:rsidRPr="00AC2BAB" w:rsidRDefault="00CC65B6" w:rsidP="00CC65B6">
            <w:r w:rsidRPr="00AC2BAB">
              <w:t>DCI size 3 counted as “C-RNTI”</w:t>
            </w:r>
          </w:p>
        </w:tc>
        <w:tc>
          <w:tcPr>
            <w:tcW w:w="2170" w:type="dxa"/>
          </w:tcPr>
          <w:p w14:paraId="19E33B25" w14:textId="77777777" w:rsidR="00CC65B6" w:rsidRPr="00AC2BAB" w:rsidRDefault="00CC65B6" w:rsidP="00CC65B6">
            <w:r w:rsidRPr="00AC2BAB">
              <w:t>Maximum size of DCI 1_1 and 0_1</w:t>
            </w:r>
          </w:p>
        </w:tc>
        <w:tc>
          <w:tcPr>
            <w:tcW w:w="2224" w:type="dxa"/>
          </w:tcPr>
          <w:p w14:paraId="3D60CC57" w14:textId="77777777" w:rsidR="00CC65B6" w:rsidRPr="00AC2BAB" w:rsidRDefault="00CC65B6" w:rsidP="00CC65B6">
            <w:r w:rsidRPr="00AC2BAB">
              <w:t>DCI 0_1/1_1 on USS</w:t>
            </w:r>
          </w:p>
        </w:tc>
        <w:tc>
          <w:tcPr>
            <w:tcW w:w="1577" w:type="dxa"/>
          </w:tcPr>
          <w:p w14:paraId="458BED89" w14:textId="77777777" w:rsidR="00CC65B6" w:rsidRPr="00AC2BAB" w:rsidRDefault="00CC65B6" w:rsidP="00CC65B6">
            <w:r w:rsidRPr="00AC2BAB">
              <w:t>The small DCI size padding zero.</w:t>
            </w:r>
          </w:p>
        </w:tc>
      </w:tr>
      <w:tr w:rsidR="00CC65B6" w:rsidRPr="00AC2BAB" w14:paraId="299DDF23" w14:textId="77777777" w:rsidTr="003B6E16">
        <w:trPr>
          <w:jc w:val="center"/>
        </w:trPr>
        <w:tc>
          <w:tcPr>
            <w:tcW w:w="1384" w:type="dxa"/>
          </w:tcPr>
          <w:p w14:paraId="28A86B84" w14:textId="77777777" w:rsidR="00CC65B6" w:rsidRPr="00AC2BAB" w:rsidRDefault="00CC65B6" w:rsidP="00CC65B6">
            <w:r w:rsidRPr="00AC2BAB">
              <w:t xml:space="preserve">DCI size </w:t>
            </w:r>
            <w:r>
              <w:t>1</w:t>
            </w:r>
            <w:r w:rsidRPr="00AC2BAB">
              <w:t xml:space="preserve"> counted as “other RNTI”</w:t>
            </w:r>
          </w:p>
        </w:tc>
        <w:tc>
          <w:tcPr>
            <w:tcW w:w="2170" w:type="dxa"/>
          </w:tcPr>
          <w:p w14:paraId="6031685D" w14:textId="77777777" w:rsidR="00CC65B6" w:rsidRPr="00AC2BAB" w:rsidRDefault="00CC65B6" w:rsidP="00CC65B6">
            <w:r>
              <w:t>No more than 128 bits by RRC configuration</w:t>
            </w:r>
          </w:p>
        </w:tc>
        <w:tc>
          <w:tcPr>
            <w:tcW w:w="2224" w:type="dxa"/>
          </w:tcPr>
          <w:p w14:paraId="627DA794" w14:textId="77777777" w:rsidR="00CC65B6" w:rsidRPr="00AC2BAB" w:rsidRDefault="00CC65B6" w:rsidP="00CC65B6">
            <w:r w:rsidRPr="00AC2BAB">
              <w:t>DCI 2_0/2_1/2_3</w:t>
            </w:r>
          </w:p>
          <w:p w14:paraId="0992B2E8" w14:textId="77777777" w:rsidR="00CC65B6" w:rsidRPr="00AC2BAB" w:rsidRDefault="00CC65B6" w:rsidP="00CC65B6">
            <w:r w:rsidRPr="00AC2BAB">
              <w:t>DCI 2_4/2_5/2_6.</w:t>
            </w:r>
          </w:p>
        </w:tc>
        <w:tc>
          <w:tcPr>
            <w:tcW w:w="1577" w:type="dxa"/>
          </w:tcPr>
          <w:p w14:paraId="5BE63576" w14:textId="77777777" w:rsidR="00CC65B6" w:rsidRPr="00AC2BAB" w:rsidRDefault="00CC65B6" w:rsidP="00CC65B6"/>
        </w:tc>
      </w:tr>
    </w:tbl>
    <w:p w14:paraId="36FEF965" w14:textId="77777777" w:rsidR="001E39D6" w:rsidRDefault="001E39D6" w:rsidP="001E39D6">
      <w:pPr>
        <w:jc w:val="both"/>
        <w:rPr>
          <w:rFonts w:eastAsiaTheme="minorEastAsia"/>
          <w:lang w:eastAsia="zh-CN"/>
        </w:rPr>
      </w:pPr>
    </w:p>
    <w:p w14:paraId="57482E20" w14:textId="78970538" w:rsidR="00CC65B6" w:rsidRPr="00BD2486" w:rsidRDefault="00CC65B6" w:rsidP="00BD2486">
      <w:pPr>
        <w:pStyle w:val="a8"/>
        <w:rPr>
          <w:rFonts w:eastAsiaTheme="minorEastAsia"/>
          <w:lang w:eastAsia="zh-CN"/>
        </w:rPr>
      </w:pPr>
      <w:r>
        <w:rPr>
          <w:rFonts w:hint="eastAsia"/>
        </w:rPr>
        <w:t xml:space="preserve">It has been agreed that </w:t>
      </w:r>
      <w:r>
        <w:t xml:space="preserve">two </w:t>
      </w:r>
      <w:r w:rsidRPr="008F0007">
        <w:t xml:space="preserve">DCI </w:t>
      </w:r>
      <w:r>
        <w:t>formats</w:t>
      </w:r>
      <w:r>
        <w:rPr>
          <w:rFonts w:hint="eastAsia"/>
        </w:rPr>
        <w:t xml:space="preserve"> (i.e. first DCI format and second DCI format) are supported for scheduling group-common PDSCH. First DCI format is based on DCI format 1_0, and second DCI format is based on </w:t>
      </w:r>
      <w:r w:rsidRPr="008F0007">
        <w:t>DCI format 1_1</w:t>
      </w:r>
      <w:r>
        <w:rPr>
          <w:rFonts w:hint="eastAsia"/>
        </w:rPr>
        <w:t xml:space="preserve">. When UE </w:t>
      </w:r>
      <w:r>
        <w:t>performed</w:t>
      </w:r>
      <w:r>
        <w:rPr>
          <w:rFonts w:hint="eastAsia"/>
        </w:rPr>
        <w:t xml:space="preserve"> DCI size alignment procedure, several potential</w:t>
      </w:r>
      <w:r>
        <w:t xml:space="preserve"> </w:t>
      </w:r>
      <w:r>
        <w:rPr>
          <w:rFonts w:hint="eastAsia"/>
        </w:rPr>
        <w:t xml:space="preserve">options for the </w:t>
      </w:r>
      <w:r w:rsidRPr="008F0007">
        <w:t>group-common PDCCH</w:t>
      </w:r>
      <w:r>
        <w:rPr>
          <w:rFonts w:hint="eastAsia"/>
        </w:rPr>
        <w:t xml:space="preserve"> </w:t>
      </w:r>
      <w:r w:rsidRPr="001E39D6">
        <w:rPr>
          <w:rFonts w:hint="eastAsia"/>
        </w:rPr>
        <w:t>in where</w:t>
      </w:r>
      <w:r>
        <w:rPr>
          <w:rFonts w:hint="eastAsia"/>
        </w:rPr>
        <w:t xml:space="preserve"> two DCI formats can be </w:t>
      </w:r>
      <w:r w:rsidRPr="00CA25E7">
        <w:t>counted as “C-RNTI”</w:t>
      </w:r>
      <w:r>
        <w:rPr>
          <w:rFonts w:hint="eastAsia"/>
        </w:rPr>
        <w:t xml:space="preserve"> or </w:t>
      </w:r>
      <w:r w:rsidRPr="00CA25E7">
        <w:t>“other RNTI”</w:t>
      </w:r>
      <w:r w:rsidR="001E39D6">
        <w:rPr>
          <w:rFonts w:hint="eastAsia"/>
        </w:rPr>
        <w:t xml:space="preserve"> are shown in</w:t>
      </w:r>
      <w:r w:rsidR="00BD2486">
        <w:rPr>
          <w:rFonts w:eastAsiaTheme="minorEastAsia" w:hint="eastAsia"/>
          <w:lang w:eastAsia="zh-CN"/>
        </w:rPr>
        <w:t xml:space="preserve"> </w:t>
      </w:r>
      <w:r w:rsidR="00BD2486">
        <w:rPr>
          <w:rFonts w:eastAsiaTheme="minorEastAsia"/>
          <w:lang w:eastAsia="zh-CN"/>
        </w:rPr>
        <w:fldChar w:fldCharType="begin"/>
      </w:r>
      <w:r w:rsidR="00BD2486">
        <w:rPr>
          <w:rFonts w:eastAsiaTheme="minorEastAsia"/>
          <w:lang w:eastAsia="zh-CN"/>
        </w:rPr>
        <w:instrText xml:space="preserve"> </w:instrText>
      </w:r>
      <w:r w:rsidR="00BD2486">
        <w:rPr>
          <w:rFonts w:eastAsiaTheme="minorEastAsia" w:hint="eastAsia"/>
          <w:lang w:eastAsia="zh-CN"/>
        </w:rPr>
        <w:instrText>REF _Ref78796349 \h</w:instrText>
      </w:r>
      <w:r w:rsidR="00BD2486">
        <w:rPr>
          <w:rFonts w:eastAsiaTheme="minorEastAsia"/>
          <w:lang w:eastAsia="zh-CN"/>
        </w:rPr>
        <w:instrText xml:space="preserve"> </w:instrText>
      </w:r>
      <w:r w:rsidR="00BD2486">
        <w:rPr>
          <w:rFonts w:eastAsiaTheme="minorEastAsia"/>
          <w:lang w:eastAsia="zh-CN"/>
        </w:rPr>
      </w:r>
      <w:r w:rsidR="00BD2486">
        <w:rPr>
          <w:rFonts w:eastAsiaTheme="minorEastAsia"/>
          <w:lang w:eastAsia="zh-CN"/>
        </w:rPr>
        <w:fldChar w:fldCharType="separate"/>
      </w:r>
      <w:r w:rsidR="004A032F">
        <w:t xml:space="preserve">Table </w:t>
      </w:r>
      <w:r w:rsidR="004A032F">
        <w:rPr>
          <w:noProof/>
        </w:rPr>
        <w:t>2.4</w:t>
      </w:r>
      <w:r w:rsidR="004A032F">
        <w:noBreakHyphen/>
      </w:r>
      <w:r w:rsidR="004A032F">
        <w:rPr>
          <w:noProof/>
        </w:rPr>
        <w:t>2</w:t>
      </w:r>
      <w:r w:rsidR="00BD2486">
        <w:rPr>
          <w:rFonts w:eastAsiaTheme="minorEastAsia"/>
          <w:lang w:eastAsia="zh-CN"/>
        </w:rPr>
        <w:fldChar w:fldCharType="end"/>
      </w:r>
      <w:r w:rsidR="00BD2486">
        <w:rPr>
          <w:rFonts w:eastAsiaTheme="minorEastAsia" w:hint="eastAsia"/>
          <w:lang w:eastAsia="zh-CN"/>
        </w:rPr>
        <w:t>.</w:t>
      </w:r>
    </w:p>
    <w:p w14:paraId="071E6A01" w14:textId="4122E69B" w:rsidR="00CC65B6" w:rsidRDefault="00BD2486" w:rsidP="00BD2486">
      <w:pPr>
        <w:pStyle w:val="a8"/>
        <w:jc w:val="center"/>
      </w:pPr>
      <w:bookmarkStart w:id="12" w:name="_Ref78796349"/>
      <w:r>
        <w:t xml:space="preserve">Table </w:t>
      </w:r>
      <w:r>
        <w:fldChar w:fldCharType="begin"/>
      </w:r>
      <w:r>
        <w:instrText xml:space="preserve"> STYLEREF 2 \s </w:instrText>
      </w:r>
      <w:r>
        <w:fldChar w:fldCharType="separate"/>
      </w:r>
      <w:r w:rsidR="0025023C">
        <w:rPr>
          <w:noProof/>
        </w:rPr>
        <w:t>2.4</w:t>
      </w:r>
      <w:r>
        <w:fldChar w:fldCharType="end"/>
      </w:r>
      <w:r>
        <w:noBreakHyphen/>
      </w:r>
      <w:r>
        <w:fldChar w:fldCharType="begin"/>
      </w:r>
      <w:r>
        <w:instrText xml:space="preserve"> SEQ Table \* ARABIC \s 2 </w:instrText>
      </w:r>
      <w:r>
        <w:fldChar w:fldCharType="separate"/>
      </w:r>
      <w:r w:rsidR="0025023C">
        <w:rPr>
          <w:noProof/>
        </w:rPr>
        <w:t>2</w:t>
      </w:r>
      <w:r>
        <w:fldChar w:fldCharType="end"/>
      </w:r>
      <w:bookmarkEnd w:id="12"/>
      <w:r w:rsidR="00CC65B6">
        <w:rPr>
          <w:rFonts w:hint="eastAsia"/>
        </w:rPr>
        <w:t>: T</w:t>
      </w:r>
      <w:r w:rsidR="00CC65B6">
        <w:t xml:space="preserve">he </w:t>
      </w:r>
      <w:r w:rsidR="00CC65B6">
        <w:rPr>
          <w:rFonts w:hint="eastAsia"/>
        </w:rPr>
        <w:t>potential</w:t>
      </w:r>
      <w:r w:rsidR="00CC65B6">
        <w:t xml:space="preserve"> </w:t>
      </w:r>
      <w:r w:rsidR="00CC65B6">
        <w:rPr>
          <w:rFonts w:hint="eastAsia"/>
        </w:rPr>
        <w:t xml:space="preserve">options for </w:t>
      </w:r>
      <w:r w:rsidR="00CC65B6" w:rsidRPr="00CA25E7">
        <w:t>“3+1” DCI size budget</w:t>
      </w:r>
    </w:p>
    <w:tbl>
      <w:tblPr>
        <w:tblStyle w:val="af4"/>
        <w:tblW w:w="7639" w:type="dxa"/>
        <w:jc w:val="center"/>
        <w:tblLook w:val="04A0" w:firstRow="1" w:lastRow="0" w:firstColumn="1" w:lastColumn="0" w:noHBand="0" w:noVBand="1"/>
      </w:tblPr>
      <w:tblGrid>
        <w:gridCol w:w="1384"/>
        <w:gridCol w:w="2170"/>
        <w:gridCol w:w="2224"/>
        <w:gridCol w:w="1861"/>
      </w:tblGrid>
      <w:tr w:rsidR="00CC65B6" w:rsidRPr="00AC2BAB" w14:paraId="7F02BA05" w14:textId="77777777" w:rsidTr="006D5799">
        <w:trPr>
          <w:jc w:val="center"/>
        </w:trPr>
        <w:tc>
          <w:tcPr>
            <w:tcW w:w="1384" w:type="dxa"/>
            <w:shd w:val="clear" w:color="auto" w:fill="auto"/>
          </w:tcPr>
          <w:p w14:paraId="34D55CD0" w14:textId="77777777" w:rsidR="00CC65B6" w:rsidRPr="00AC2BAB" w:rsidRDefault="00CC65B6" w:rsidP="00CC65B6"/>
        </w:tc>
        <w:tc>
          <w:tcPr>
            <w:tcW w:w="2170" w:type="dxa"/>
            <w:shd w:val="clear" w:color="auto" w:fill="auto"/>
          </w:tcPr>
          <w:p w14:paraId="78567718" w14:textId="77777777" w:rsidR="00CC65B6" w:rsidRPr="00AC2BAB" w:rsidRDefault="00CC65B6" w:rsidP="00CC65B6">
            <w:r>
              <w:t>F</w:t>
            </w:r>
            <w:r>
              <w:rPr>
                <w:rFonts w:hint="eastAsia"/>
              </w:rPr>
              <w:t xml:space="preserve">irst DCI format </w:t>
            </w:r>
          </w:p>
        </w:tc>
        <w:tc>
          <w:tcPr>
            <w:tcW w:w="2224" w:type="dxa"/>
            <w:shd w:val="clear" w:color="auto" w:fill="auto"/>
          </w:tcPr>
          <w:p w14:paraId="2823C443" w14:textId="77777777" w:rsidR="00CC65B6" w:rsidRPr="00AC2BAB" w:rsidRDefault="00CC65B6" w:rsidP="00CC65B6">
            <w:r>
              <w:t>S</w:t>
            </w:r>
            <w:r>
              <w:rPr>
                <w:rFonts w:hint="eastAsia"/>
              </w:rPr>
              <w:t xml:space="preserve">econd DCI format </w:t>
            </w:r>
          </w:p>
        </w:tc>
        <w:tc>
          <w:tcPr>
            <w:tcW w:w="1861" w:type="dxa"/>
            <w:shd w:val="clear" w:color="auto" w:fill="auto"/>
          </w:tcPr>
          <w:p w14:paraId="7F2D116F" w14:textId="77777777" w:rsidR="00CC65B6" w:rsidRPr="00AC2BAB" w:rsidRDefault="00CC65B6" w:rsidP="00CC65B6">
            <w:r w:rsidRPr="00AC2BAB">
              <w:t>Note</w:t>
            </w:r>
            <w:r>
              <w:rPr>
                <w:rFonts w:hint="eastAsia"/>
              </w:rPr>
              <w:t>&amp; suggestion</w:t>
            </w:r>
          </w:p>
        </w:tc>
      </w:tr>
      <w:tr w:rsidR="00CC65B6" w:rsidRPr="00AC2BAB" w14:paraId="30C6870A" w14:textId="77777777" w:rsidTr="003B6E16">
        <w:trPr>
          <w:jc w:val="center"/>
        </w:trPr>
        <w:tc>
          <w:tcPr>
            <w:tcW w:w="1384" w:type="dxa"/>
          </w:tcPr>
          <w:p w14:paraId="26A744D5" w14:textId="547BB57E" w:rsidR="00CC65B6" w:rsidRPr="00AC2BAB" w:rsidRDefault="004A032F" w:rsidP="00CC65B6">
            <w:r>
              <w:rPr>
                <w:rFonts w:hint="eastAsia"/>
              </w:rPr>
              <w:t>Option</w:t>
            </w:r>
            <w:r>
              <w:rPr>
                <w:rFonts w:eastAsiaTheme="minorEastAsia" w:hint="eastAsia"/>
                <w:lang w:eastAsia="zh-CN"/>
              </w:rPr>
              <w:t xml:space="preserve"> </w:t>
            </w:r>
            <w:r w:rsidR="00CC65B6">
              <w:rPr>
                <w:rFonts w:hint="eastAsia"/>
              </w:rPr>
              <w:t>1</w:t>
            </w:r>
            <w:r w:rsidR="00CC65B6" w:rsidRPr="00AC2BAB">
              <w:t xml:space="preserve"> </w:t>
            </w:r>
          </w:p>
        </w:tc>
        <w:tc>
          <w:tcPr>
            <w:tcW w:w="2170" w:type="dxa"/>
          </w:tcPr>
          <w:p w14:paraId="7A087252" w14:textId="77777777" w:rsidR="00CC65B6" w:rsidRPr="00AC2BAB" w:rsidRDefault="00CC65B6" w:rsidP="00CC65B6">
            <w:r w:rsidRPr="00CA25E7">
              <w:t>counted as “other RNTI</w:t>
            </w:r>
          </w:p>
        </w:tc>
        <w:tc>
          <w:tcPr>
            <w:tcW w:w="2224" w:type="dxa"/>
          </w:tcPr>
          <w:p w14:paraId="3116B6EA" w14:textId="77777777" w:rsidR="00CC65B6" w:rsidRPr="00AC2BAB" w:rsidRDefault="00CC65B6" w:rsidP="00CC65B6">
            <w:r w:rsidRPr="00CA25E7">
              <w:t>counted as  “other RNTI</w:t>
            </w:r>
          </w:p>
        </w:tc>
        <w:tc>
          <w:tcPr>
            <w:tcW w:w="1861" w:type="dxa"/>
          </w:tcPr>
          <w:p w14:paraId="4F7403E7" w14:textId="77777777" w:rsidR="00CC65B6" w:rsidRPr="00AC2BAB" w:rsidRDefault="00CC65B6" w:rsidP="00CC65B6">
            <w:r>
              <w:rPr>
                <w:rFonts w:hint="eastAsia"/>
              </w:rPr>
              <w:t xml:space="preserve">Not </w:t>
            </w:r>
            <w:r>
              <w:t>preferred</w:t>
            </w:r>
            <w:r>
              <w:rPr>
                <w:rFonts w:hint="eastAsia"/>
              </w:rPr>
              <w:t xml:space="preserve"> </w:t>
            </w:r>
          </w:p>
        </w:tc>
      </w:tr>
      <w:tr w:rsidR="00CC65B6" w:rsidRPr="00AC2BAB" w14:paraId="7EBBAB3D" w14:textId="77777777" w:rsidTr="003B6E16">
        <w:trPr>
          <w:jc w:val="center"/>
        </w:trPr>
        <w:tc>
          <w:tcPr>
            <w:tcW w:w="1384" w:type="dxa"/>
          </w:tcPr>
          <w:p w14:paraId="4B376778" w14:textId="0932633B" w:rsidR="00CC65B6" w:rsidRPr="00AC2BAB" w:rsidRDefault="004A032F" w:rsidP="00CC65B6">
            <w:r>
              <w:rPr>
                <w:rFonts w:hint="eastAsia"/>
              </w:rPr>
              <w:t>Option</w:t>
            </w:r>
            <w:r>
              <w:rPr>
                <w:rFonts w:eastAsiaTheme="minorEastAsia" w:hint="eastAsia"/>
                <w:lang w:eastAsia="zh-CN"/>
              </w:rPr>
              <w:t xml:space="preserve"> </w:t>
            </w:r>
            <w:r w:rsidR="00CC65B6">
              <w:rPr>
                <w:rFonts w:hint="eastAsia"/>
              </w:rPr>
              <w:t>2</w:t>
            </w:r>
            <w:r w:rsidR="00CC65B6" w:rsidRPr="00AC2BAB">
              <w:t xml:space="preserve"> </w:t>
            </w:r>
          </w:p>
        </w:tc>
        <w:tc>
          <w:tcPr>
            <w:tcW w:w="2170" w:type="dxa"/>
          </w:tcPr>
          <w:p w14:paraId="27894275" w14:textId="77777777" w:rsidR="00CC65B6" w:rsidRPr="00AC2BAB" w:rsidRDefault="00CC65B6" w:rsidP="00CC65B6">
            <w:r w:rsidRPr="00CA25E7">
              <w:t>counted as “C-RNTI”</w:t>
            </w:r>
          </w:p>
        </w:tc>
        <w:tc>
          <w:tcPr>
            <w:tcW w:w="2224" w:type="dxa"/>
          </w:tcPr>
          <w:p w14:paraId="57C75081" w14:textId="77777777" w:rsidR="00CC65B6" w:rsidRPr="00AC2BAB" w:rsidRDefault="00CC65B6" w:rsidP="00CC65B6">
            <w:r w:rsidRPr="00CA25E7">
              <w:t xml:space="preserve">counted as “C-RNTI”  </w:t>
            </w:r>
          </w:p>
        </w:tc>
        <w:tc>
          <w:tcPr>
            <w:tcW w:w="1861" w:type="dxa"/>
          </w:tcPr>
          <w:p w14:paraId="14684214" w14:textId="77777777" w:rsidR="00CC65B6" w:rsidRPr="00AC2BAB" w:rsidRDefault="00CC65B6" w:rsidP="00CC65B6">
            <w:r>
              <w:rPr>
                <w:rFonts w:hint="eastAsia"/>
              </w:rPr>
              <w:t xml:space="preserve">Not </w:t>
            </w:r>
            <w:r>
              <w:t>preferred</w:t>
            </w:r>
          </w:p>
        </w:tc>
      </w:tr>
      <w:tr w:rsidR="00CC65B6" w:rsidRPr="00AC2BAB" w14:paraId="04D4FAFE" w14:textId="77777777" w:rsidTr="003B6E16">
        <w:trPr>
          <w:jc w:val="center"/>
        </w:trPr>
        <w:tc>
          <w:tcPr>
            <w:tcW w:w="1384" w:type="dxa"/>
          </w:tcPr>
          <w:p w14:paraId="00A54949" w14:textId="77777777" w:rsidR="00CC65B6" w:rsidRPr="0037623F" w:rsidRDefault="00CC65B6" w:rsidP="00CC65B6">
            <w:r>
              <w:rPr>
                <w:rFonts w:hint="eastAsia"/>
              </w:rPr>
              <w:t>Option 3</w:t>
            </w:r>
          </w:p>
        </w:tc>
        <w:tc>
          <w:tcPr>
            <w:tcW w:w="2170" w:type="dxa"/>
          </w:tcPr>
          <w:p w14:paraId="5FF92E3D" w14:textId="77777777" w:rsidR="00CC65B6" w:rsidRPr="00AC2BAB" w:rsidRDefault="00CC65B6" w:rsidP="00CC65B6">
            <w:r w:rsidRPr="00CA25E7">
              <w:t>counted as “C-RNTI”</w:t>
            </w:r>
          </w:p>
        </w:tc>
        <w:tc>
          <w:tcPr>
            <w:tcW w:w="2224" w:type="dxa"/>
          </w:tcPr>
          <w:p w14:paraId="756FC741" w14:textId="77777777" w:rsidR="00CC65B6" w:rsidRPr="00AC2BAB" w:rsidRDefault="00CC65B6" w:rsidP="00CC65B6">
            <w:r w:rsidRPr="00CA25E7">
              <w:t>counted as  “other RNTI</w:t>
            </w:r>
          </w:p>
        </w:tc>
        <w:tc>
          <w:tcPr>
            <w:tcW w:w="1861" w:type="dxa"/>
          </w:tcPr>
          <w:p w14:paraId="5C3BFFE6" w14:textId="77777777" w:rsidR="00CC65B6" w:rsidRPr="00AC2BAB" w:rsidRDefault="00CC65B6" w:rsidP="00CC65B6">
            <w:r>
              <w:rPr>
                <w:rFonts w:hint="eastAsia"/>
              </w:rPr>
              <w:t xml:space="preserve">Not </w:t>
            </w:r>
            <w:r>
              <w:t>P</w:t>
            </w:r>
            <w:r>
              <w:rPr>
                <w:rFonts w:hint="eastAsia"/>
              </w:rPr>
              <w:t>referred</w:t>
            </w:r>
          </w:p>
        </w:tc>
      </w:tr>
      <w:tr w:rsidR="00CC65B6" w:rsidRPr="00AC2BAB" w14:paraId="4D0FCC2A" w14:textId="77777777" w:rsidTr="003B6E16">
        <w:trPr>
          <w:jc w:val="center"/>
        </w:trPr>
        <w:tc>
          <w:tcPr>
            <w:tcW w:w="1384" w:type="dxa"/>
          </w:tcPr>
          <w:p w14:paraId="79AD8CFB" w14:textId="77777777" w:rsidR="00CC65B6" w:rsidRPr="00AC2BAB" w:rsidRDefault="00CC65B6" w:rsidP="00CC65B6">
            <w:r>
              <w:rPr>
                <w:rFonts w:hint="eastAsia"/>
              </w:rPr>
              <w:t>Option 4</w:t>
            </w:r>
          </w:p>
        </w:tc>
        <w:tc>
          <w:tcPr>
            <w:tcW w:w="2170" w:type="dxa"/>
          </w:tcPr>
          <w:p w14:paraId="1206678E" w14:textId="77777777" w:rsidR="00CC65B6" w:rsidRPr="00AC2BAB" w:rsidRDefault="00CC65B6" w:rsidP="00CC65B6">
            <w:r w:rsidRPr="00CA25E7">
              <w:t>counted as “C-RNTI”</w:t>
            </w:r>
          </w:p>
        </w:tc>
        <w:tc>
          <w:tcPr>
            <w:tcW w:w="2224" w:type="dxa"/>
          </w:tcPr>
          <w:p w14:paraId="1ABF7B7E" w14:textId="77777777" w:rsidR="00CC65B6" w:rsidRPr="00AC2BAB" w:rsidRDefault="00CC65B6" w:rsidP="00CC65B6">
            <w:r>
              <w:t>C</w:t>
            </w:r>
            <w:r>
              <w:rPr>
                <w:rFonts w:hint="eastAsia"/>
              </w:rPr>
              <w:t>onfigured by RRC</w:t>
            </w:r>
          </w:p>
        </w:tc>
        <w:tc>
          <w:tcPr>
            <w:tcW w:w="1861" w:type="dxa"/>
          </w:tcPr>
          <w:p w14:paraId="3EF1607F" w14:textId="77777777" w:rsidR="00CC65B6" w:rsidRPr="00AC2BAB" w:rsidRDefault="00CC65B6" w:rsidP="00CC65B6">
            <w:r>
              <w:t>P</w:t>
            </w:r>
            <w:r>
              <w:rPr>
                <w:rFonts w:hint="eastAsia"/>
              </w:rPr>
              <w:t>referred</w:t>
            </w:r>
          </w:p>
        </w:tc>
      </w:tr>
    </w:tbl>
    <w:p w14:paraId="721853E7" w14:textId="77777777" w:rsidR="00CC65B6" w:rsidRDefault="00CC65B6" w:rsidP="00CC65B6"/>
    <w:p w14:paraId="2A57AD4B" w14:textId="77777777" w:rsidR="00CC65B6" w:rsidRPr="00CC65B6" w:rsidRDefault="00CC65B6" w:rsidP="00A566D7">
      <w:pPr>
        <w:pStyle w:val="af3"/>
        <w:numPr>
          <w:ilvl w:val="0"/>
          <w:numId w:val="20"/>
        </w:numPr>
        <w:ind w:firstLineChars="0"/>
        <w:rPr>
          <w:rFonts w:ascii="Times New Roman" w:hAnsi="Times New Roman" w:cs="Times New Roman"/>
          <w:b/>
          <w:sz w:val="20"/>
          <w:szCs w:val="20"/>
          <w:lang w:eastAsia="x-none"/>
        </w:rPr>
      </w:pPr>
      <w:r w:rsidRPr="00CC65B6">
        <w:rPr>
          <w:rFonts w:ascii="Times New Roman" w:hAnsi="Times New Roman" w:cs="Times New Roman" w:hint="eastAsia"/>
          <w:b/>
          <w:sz w:val="20"/>
          <w:szCs w:val="20"/>
          <w:lang w:eastAsia="x-none"/>
        </w:rPr>
        <w:t xml:space="preserve">Option 1: both first DCI format and second DCI format are counted as </w:t>
      </w:r>
      <w:r w:rsidRPr="00CC65B6">
        <w:rPr>
          <w:rFonts w:ascii="Times New Roman" w:hAnsi="Times New Roman" w:cs="Times New Roman"/>
          <w:b/>
          <w:sz w:val="20"/>
          <w:szCs w:val="20"/>
          <w:lang w:eastAsia="x-none"/>
        </w:rPr>
        <w:t>“</w:t>
      </w:r>
      <w:r w:rsidRPr="00CC65B6">
        <w:rPr>
          <w:rFonts w:ascii="Times New Roman" w:hAnsi="Times New Roman" w:cs="Times New Roman" w:hint="eastAsia"/>
          <w:b/>
          <w:sz w:val="20"/>
          <w:szCs w:val="20"/>
          <w:lang w:eastAsia="x-none"/>
        </w:rPr>
        <w:t>other RNTI</w:t>
      </w:r>
      <w:r w:rsidRPr="00CC65B6">
        <w:rPr>
          <w:rFonts w:ascii="Times New Roman" w:hAnsi="Times New Roman" w:cs="Times New Roman"/>
          <w:b/>
          <w:sz w:val="20"/>
          <w:szCs w:val="20"/>
          <w:lang w:eastAsia="x-none"/>
        </w:rPr>
        <w:t>”</w:t>
      </w:r>
    </w:p>
    <w:p w14:paraId="009FF123" w14:textId="3A4B89B5" w:rsidR="00CC65B6" w:rsidRDefault="00CC65B6" w:rsidP="00480BA0">
      <w:pPr>
        <w:jc w:val="both"/>
      </w:pPr>
      <w:r>
        <w:rPr>
          <w:rFonts w:hint="eastAsia"/>
        </w:rPr>
        <w:t xml:space="preserve">As discussed above, the number of different DCI size that </w:t>
      </w:r>
      <w:r w:rsidRPr="00D45ACB">
        <w:t>configured</w:t>
      </w:r>
      <w:r>
        <w:rPr>
          <w:rFonts w:hint="eastAsia"/>
        </w:rPr>
        <w:t xml:space="preserve"> is up to </w:t>
      </w:r>
      <w:r>
        <w:t>‘</w:t>
      </w:r>
      <w:r>
        <w:rPr>
          <w:rFonts w:hint="eastAsia"/>
        </w:rPr>
        <w:t>4</w:t>
      </w:r>
      <w:r>
        <w:t>’</w:t>
      </w:r>
      <w:r>
        <w:rPr>
          <w:rFonts w:hint="eastAsia"/>
        </w:rPr>
        <w:t xml:space="preserve">, in where the number of different DCI size that </w:t>
      </w:r>
      <w:r w:rsidRPr="00D45ACB">
        <w:t>configured</w:t>
      </w:r>
      <w:r>
        <w:rPr>
          <w:rFonts w:hint="eastAsia"/>
        </w:rPr>
        <w:t xml:space="preserve"> with </w:t>
      </w:r>
      <w:r>
        <w:t>‘</w:t>
      </w:r>
      <w:r>
        <w:rPr>
          <w:rFonts w:hint="eastAsia"/>
        </w:rPr>
        <w:t>C-RNTI</w:t>
      </w:r>
      <w:r>
        <w:t>’</w:t>
      </w:r>
      <w:r>
        <w:rPr>
          <w:rFonts w:hint="eastAsia"/>
        </w:rPr>
        <w:t xml:space="preserve"> is up to </w:t>
      </w:r>
      <w:r>
        <w:t>‘</w:t>
      </w:r>
      <w:r>
        <w:rPr>
          <w:rFonts w:hint="eastAsia"/>
        </w:rPr>
        <w:t>3</w:t>
      </w:r>
      <w:r>
        <w:t>’</w:t>
      </w:r>
      <w:r w:rsidR="004A032F">
        <w:rPr>
          <w:rFonts w:hint="eastAsia"/>
        </w:rPr>
        <w:t>. In this option,</w:t>
      </w:r>
      <w:r w:rsidR="002204E1">
        <w:rPr>
          <w:rFonts w:eastAsiaTheme="minorEastAsia" w:hint="eastAsia"/>
          <w:lang w:eastAsia="zh-CN"/>
        </w:rPr>
        <w:t xml:space="preserve"> </w:t>
      </w:r>
      <w:r w:rsidR="004A032F">
        <w:rPr>
          <w:rFonts w:eastAsiaTheme="minorEastAsia" w:hint="eastAsia"/>
          <w:lang w:eastAsia="zh-CN"/>
        </w:rPr>
        <w:t>since G-RNTIs in both first and second DCI formats</w:t>
      </w:r>
      <w:r>
        <w:rPr>
          <w:rFonts w:hint="eastAsia"/>
        </w:rPr>
        <w:t xml:space="preserve"> are counted as </w:t>
      </w:r>
      <w:r>
        <w:t>‘</w:t>
      </w:r>
      <w:r>
        <w:rPr>
          <w:rFonts w:hint="eastAsia"/>
        </w:rPr>
        <w:t>other RNTI</w:t>
      </w:r>
      <w:r>
        <w:t>’</w:t>
      </w:r>
      <w:r>
        <w:rPr>
          <w:rFonts w:hint="eastAsia"/>
        </w:rPr>
        <w:t xml:space="preserve">, </w:t>
      </w:r>
      <w:r>
        <w:t>‘</w:t>
      </w:r>
      <w:r>
        <w:rPr>
          <w:rFonts w:hint="eastAsia"/>
        </w:rPr>
        <w:t>2</w:t>
      </w:r>
      <w:r>
        <w:t>’</w:t>
      </w:r>
      <w:r>
        <w:rPr>
          <w:rFonts w:hint="eastAsia"/>
        </w:rPr>
        <w:t xml:space="preserve"> different DCI size </w:t>
      </w:r>
      <w:r w:rsidR="002204E1">
        <w:rPr>
          <w:rFonts w:eastAsiaTheme="minorEastAsia" w:hint="eastAsia"/>
          <w:lang w:eastAsia="zh-CN"/>
        </w:rPr>
        <w:t xml:space="preserve">will be </w:t>
      </w:r>
      <w:r w:rsidRPr="00D45ACB">
        <w:t>configured</w:t>
      </w:r>
      <w:r>
        <w:rPr>
          <w:rFonts w:hint="eastAsia"/>
        </w:rPr>
        <w:t xml:space="preserve"> with </w:t>
      </w:r>
      <w:r>
        <w:t>‘</w:t>
      </w:r>
      <w:r>
        <w:rPr>
          <w:rFonts w:hint="eastAsia"/>
        </w:rPr>
        <w:t>other RNTI</w:t>
      </w:r>
      <w:r>
        <w:t>’</w:t>
      </w:r>
      <w:r>
        <w:rPr>
          <w:rFonts w:hint="eastAsia"/>
        </w:rPr>
        <w:t xml:space="preserve">. </w:t>
      </w:r>
      <w:r w:rsidR="002204E1">
        <w:rPr>
          <w:rFonts w:eastAsiaTheme="minorEastAsia" w:hint="eastAsia"/>
          <w:lang w:eastAsia="zh-CN"/>
        </w:rPr>
        <w:t>And t</w:t>
      </w:r>
      <w:r>
        <w:rPr>
          <w:rFonts w:hint="eastAsia"/>
        </w:rPr>
        <w:t xml:space="preserve">he </w:t>
      </w:r>
      <w:r w:rsidRPr="00D45ACB">
        <w:t>DCI format</w:t>
      </w:r>
      <w:r>
        <w:rPr>
          <w:rFonts w:hint="eastAsia"/>
        </w:rPr>
        <w:t>s</w:t>
      </w:r>
      <w:r>
        <w:t xml:space="preserve"> </w:t>
      </w:r>
      <w:r w:rsidR="004A032F">
        <w:rPr>
          <w:rFonts w:eastAsiaTheme="minorEastAsia" w:hint="eastAsia"/>
          <w:lang w:eastAsia="zh-CN"/>
        </w:rPr>
        <w:t>for unicast</w:t>
      </w:r>
      <w:r>
        <w:rPr>
          <w:rFonts w:hint="eastAsia"/>
        </w:rPr>
        <w:t xml:space="preserve"> can only have</w:t>
      </w:r>
      <w:r w:rsidR="002204E1">
        <w:rPr>
          <w:rFonts w:eastAsiaTheme="minorEastAsia" w:hint="eastAsia"/>
          <w:lang w:eastAsia="zh-CN"/>
        </w:rPr>
        <w:t xml:space="preserve"> </w:t>
      </w:r>
      <w:r w:rsidR="002204E1">
        <w:t>‘2’ different</w:t>
      </w:r>
      <w:r>
        <w:rPr>
          <w:rFonts w:hint="eastAsia"/>
        </w:rPr>
        <w:t xml:space="preserve"> DCI size budget</w:t>
      </w:r>
      <w:r w:rsidR="002204E1">
        <w:rPr>
          <w:rFonts w:eastAsiaTheme="minorEastAsia" w:hint="eastAsia"/>
          <w:lang w:eastAsia="zh-CN"/>
        </w:rPr>
        <w:t>. T</w:t>
      </w:r>
      <w:r>
        <w:rPr>
          <w:rFonts w:hint="eastAsia"/>
        </w:rPr>
        <w:t xml:space="preserve">his will cause the DCI format 1_1/0_1 </w:t>
      </w:r>
      <w:r w:rsidR="005E76EF">
        <w:rPr>
          <w:rFonts w:eastAsiaTheme="minorEastAsia" w:hint="eastAsia"/>
          <w:lang w:eastAsia="zh-CN"/>
        </w:rPr>
        <w:t xml:space="preserve">and </w:t>
      </w:r>
      <w:r w:rsidR="005E76EF">
        <w:rPr>
          <w:rFonts w:hint="eastAsia"/>
        </w:rPr>
        <w:t>the DCI format</w:t>
      </w:r>
      <w:r>
        <w:rPr>
          <w:rFonts w:hint="eastAsia"/>
        </w:rPr>
        <w:t xml:space="preserve"> 1_2/0_2 can</w:t>
      </w:r>
      <w:r w:rsidR="005E76EF">
        <w:rPr>
          <w:rFonts w:eastAsiaTheme="minorEastAsia" w:hint="eastAsia"/>
          <w:lang w:eastAsia="zh-CN"/>
        </w:rPr>
        <w:t>not</w:t>
      </w:r>
      <w:r>
        <w:rPr>
          <w:rFonts w:hint="eastAsia"/>
        </w:rPr>
        <w:t xml:space="preserve"> be configured</w:t>
      </w:r>
      <w:r w:rsidR="005E76EF">
        <w:rPr>
          <w:rFonts w:eastAsiaTheme="minorEastAsia" w:hint="eastAsia"/>
          <w:lang w:eastAsia="zh-CN"/>
        </w:rPr>
        <w:t xml:space="preserve"> s</w:t>
      </w:r>
      <w:r w:rsidR="005E76EF">
        <w:rPr>
          <w:rFonts w:eastAsiaTheme="minorEastAsia"/>
        </w:rPr>
        <w:t>imultaneous</w:t>
      </w:r>
      <w:r w:rsidR="005E76EF">
        <w:rPr>
          <w:rFonts w:eastAsiaTheme="minorEastAsia" w:hint="eastAsia"/>
          <w:lang w:eastAsia="zh-CN"/>
        </w:rPr>
        <w:t>ly</w:t>
      </w:r>
      <w:r w:rsidR="002565FF">
        <w:rPr>
          <w:rFonts w:eastAsiaTheme="minorEastAsia" w:hint="eastAsia"/>
          <w:lang w:eastAsia="zh-CN"/>
        </w:rPr>
        <w:t xml:space="preserve">, which brings low </w:t>
      </w:r>
      <w:r w:rsidR="002565FF">
        <w:rPr>
          <w:rFonts w:eastAsiaTheme="minorEastAsia"/>
          <w:lang w:eastAsia="zh-CN"/>
        </w:rPr>
        <w:t>flexibility</w:t>
      </w:r>
      <w:r w:rsidR="002565FF">
        <w:rPr>
          <w:rFonts w:eastAsiaTheme="minorEastAsia" w:hint="eastAsia"/>
          <w:lang w:eastAsia="zh-CN"/>
        </w:rPr>
        <w:t xml:space="preserve">. </w:t>
      </w:r>
      <w:r>
        <w:t>Th</w:t>
      </w:r>
      <w:r>
        <w:rPr>
          <w:rFonts w:hint="eastAsia"/>
        </w:rPr>
        <w:t xml:space="preserve">us, Option 1 is not </w:t>
      </w:r>
      <w:r>
        <w:t>preferred</w:t>
      </w:r>
      <w:r>
        <w:rPr>
          <w:rFonts w:hint="eastAsia"/>
        </w:rPr>
        <w:t>.</w:t>
      </w:r>
    </w:p>
    <w:p w14:paraId="12F28BDB" w14:textId="77777777" w:rsidR="00CC65B6" w:rsidRPr="001C2269" w:rsidRDefault="00CC65B6" w:rsidP="00CC65B6"/>
    <w:p w14:paraId="7DEC169D" w14:textId="77777777" w:rsidR="00CC65B6" w:rsidRPr="00CC65B6" w:rsidRDefault="00CC65B6" w:rsidP="00A566D7">
      <w:pPr>
        <w:pStyle w:val="af3"/>
        <w:numPr>
          <w:ilvl w:val="0"/>
          <w:numId w:val="20"/>
        </w:numPr>
        <w:ind w:firstLineChars="0"/>
        <w:rPr>
          <w:rFonts w:ascii="Times New Roman" w:hAnsi="Times New Roman" w:cs="Times New Roman"/>
          <w:b/>
          <w:sz w:val="20"/>
          <w:szCs w:val="20"/>
          <w:lang w:eastAsia="x-none"/>
        </w:rPr>
      </w:pPr>
      <w:r w:rsidRPr="00CC65B6">
        <w:rPr>
          <w:rFonts w:ascii="Times New Roman" w:hAnsi="Times New Roman" w:cs="Times New Roman" w:hint="eastAsia"/>
          <w:b/>
          <w:sz w:val="20"/>
          <w:szCs w:val="20"/>
          <w:lang w:eastAsia="x-none"/>
        </w:rPr>
        <w:t xml:space="preserve">Option 2: both first DCI format and second DCI format are counted as </w:t>
      </w:r>
      <w:r w:rsidRPr="00CC65B6">
        <w:rPr>
          <w:rFonts w:ascii="Times New Roman" w:hAnsi="Times New Roman" w:cs="Times New Roman"/>
          <w:b/>
          <w:sz w:val="20"/>
          <w:szCs w:val="20"/>
          <w:lang w:eastAsia="x-none"/>
        </w:rPr>
        <w:t>“C-RNTI”</w:t>
      </w:r>
    </w:p>
    <w:p w14:paraId="652C8A5E" w14:textId="27B60CB3" w:rsidR="00CC65B6" w:rsidRPr="004A032F" w:rsidRDefault="00CC65B6" w:rsidP="00480BA0">
      <w:pPr>
        <w:jc w:val="both"/>
        <w:rPr>
          <w:rFonts w:eastAsiaTheme="minorEastAsia"/>
          <w:lang w:eastAsia="zh-CN"/>
        </w:rPr>
      </w:pPr>
      <w:r>
        <w:rPr>
          <w:rFonts w:hint="eastAsia"/>
        </w:rPr>
        <w:t xml:space="preserve">In this option, during the DCI size alignment, the size of first DCI will be equal to that of DCI format 1_0 on CSS due to field of the first DCI format is based on DCI format 1_0. And the first DCI can reuse the </w:t>
      </w:r>
      <w:r>
        <w:t>current</w:t>
      </w:r>
      <w:r>
        <w:rPr>
          <w:rFonts w:hint="eastAsia"/>
        </w:rPr>
        <w:t xml:space="preserve"> </w:t>
      </w:r>
      <w:r>
        <w:t>mechanism</w:t>
      </w:r>
      <w:r>
        <w:rPr>
          <w:rFonts w:hint="eastAsia"/>
        </w:rPr>
        <w:t xml:space="preserve"> to </w:t>
      </w:r>
      <w:r w:rsidRPr="00D96508">
        <w:rPr>
          <w:lang w:eastAsia="x-none"/>
        </w:rPr>
        <w:t>determin</w:t>
      </w:r>
      <w:r>
        <w:rPr>
          <w:rFonts w:hint="eastAsia"/>
        </w:rPr>
        <w:t>e</w:t>
      </w:r>
      <w:r>
        <w:rPr>
          <w:lang w:eastAsia="x-none"/>
        </w:rPr>
        <w:t xml:space="preserve"> </w:t>
      </w:r>
      <w:r>
        <w:rPr>
          <w:rFonts w:hint="eastAsia"/>
        </w:rPr>
        <w:t xml:space="preserve">the </w:t>
      </w:r>
      <w:proofErr w:type="spellStart"/>
      <w:r>
        <w:rPr>
          <w:lang w:eastAsia="x-none"/>
        </w:rPr>
        <w:t>bitlength</w:t>
      </w:r>
      <w:proofErr w:type="spellEnd"/>
      <w:r>
        <w:rPr>
          <w:rFonts w:hint="eastAsia"/>
        </w:rPr>
        <w:t xml:space="preserve"> of FDRA, which is based on CORESET0/</w:t>
      </w:r>
      <w:r>
        <w:t>initial</w:t>
      </w:r>
      <w:r>
        <w:rPr>
          <w:rFonts w:hint="eastAsia"/>
        </w:rPr>
        <w:t xml:space="preserve"> bandwidth part. Moreover, if the bandwidth of CFR (i.e</w:t>
      </w:r>
      <w:proofErr w:type="gramStart"/>
      <w:r>
        <w:rPr>
          <w:rFonts w:hint="eastAsia"/>
        </w:rPr>
        <w:t xml:space="preserve">. </w:t>
      </w:r>
      <w:proofErr w:type="gramEnd"/>
      <m:oMath>
        <m:sSub>
          <m:sSubPr>
            <m:ctrlPr>
              <w:rPr>
                <w:rFonts w:ascii="Cambria Math" w:hAnsi="Cambria Math"/>
              </w:rPr>
            </m:ctrlPr>
          </m:sSubPr>
          <m:e>
            <m:r>
              <w:rPr>
                <w:rFonts w:ascii="Cambria Math" w:hAnsi="Cambria Math"/>
              </w:rPr>
              <m:t>N</m:t>
            </m:r>
          </m:e>
          <m:sub>
            <m:r>
              <w:rPr>
                <w:rFonts w:ascii="Cambria Math" w:hAnsi="Cambria Math"/>
              </w:rPr>
              <m:t>CFR</m:t>
            </m:r>
          </m:sub>
        </m:sSub>
      </m:oMath>
      <w:r>
        <w:rPr>
          <w:rFonts w:hint="eastAsia"/>
        </w:rPr>
        <w:t>) is larger than  that of CORESET0/</w:t>
      </w:r>
      <w:r>
        <w:t>initial</w:t>
      </w:r>
      <w:r>
        <w:rPr>
          <w:rFonts w:hint="eastAsia"/>
        </w:rPr>
        <w:t xml:space="preserve"> bandwidth part,  K can be the </w:t>
      </w:r>
      <w:r w:rsidRPr="00200D7B">
        <w:lastRenderedPageBreak/>
        <w:t>maximum value from set {1, 2, 4, 8} which satisfies</w:t>
      </w:r>
      <w:r>
        <w:rPr>
          <w:rFonts w:hint="eastAsia"/>
        </w:rPr>
        <w:t xml:space="preserve"> </w:t>
      </w:r>
      <m:oMath>
        <m:r>
          <m:rPr>
            <m:sty m:val="p"/>
          </m:rPr>
          <w:rPr>
            <w:rFonts w:ascii="Cambria Math" w:hAnsi="Cambria Math"/>
          </w:rPr>
          <m:t>K≤</m:t>
        </m:r>
        <m:d>
          <m:dPr>
            <m:begChr m:val="⌊"/>
            <m:endChr m:val="⌋"/>
            <m:ctrlPr>
              <w:rPr>
                <w:rFonts w:ascii="Cambria Math" w:hAnsi="Cambria Math"/>
              </w:rPr>
            </m:ctrlPr>
          </m:dPr>
          <m:e>
            <m:sSub>
              <m:sSubPr>
                <m:ctrlPr>
                  <w:rPr>
                    <w:rFonts w:ascii="Cambria Math" w:hAnsi="Cambria Math"/>
                  </w:rPr>
                </m:ctrlPr>
              </m:sSubPr>
              <m:e>
                <m:r>
                  <w:rPr>
                    <w:rFonts w:ascii="Cambria Math" w:hAnsi="Cambria Math"/>
                  </w:rPr>
                  <m:t>N</m:t>
                </m:r>
              </m:e>
              <m:sub>
                <m:r>
                  <w:rPr>
                    <w:rFonts w:ascii="Cambria Math" w:hAnsi="Cambria Math"/>
                  </w:rPr>
                  <m:t>CFR</m:t>
                </m:r>
              </m:sub>
            </m:sSub>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BWP</m:t>
                </m:r>
              </m:sub>
              <m:sup>
                <m:r>
                  <w:rPr>
                    <w:rFonts w:ascii="Cambria Math" w:hAnsi="Cambria Math"/>
                  </w:rPr>
                  <m:t>initial</m:t>
                </m:r>
              </m:sup>
            </m:sSubSup>
          </m:e>
        </m:d>
      </m:oMath>
      <w:r>
        <w:rPr>
          <w:rFonts w:hint="eastAsia"/>
        </w:rPr>
        <w:t xml:space="preserve">;otherwise, </w:t>
      </w:r>
      <m:oMath>
        <m:r>
          <m:rPr>
            <m:sty m:val="p"/>
          </m:rPr>
          <w:rPr>
            <w:rFonts w:ascii="Cambria Math" w:hAnsi="Cambria Math"/>
          </w:rPr>
          <m:t xml:space="preserve">K=1. </m:t>
        </m:r>
      </m:oMath>
      <w:r w:rsidR="004A032F">
        <w:rPr>
          <w:rFonts w:eastAsiaTheme="minorEastAsia" w:hint="eastAsia"/>
          <w:lang w:eastAsia="zh-CN"/>
        </w:rPr>
        <w:t xml:space="preserve">Thus, </w:t>
      </w:r>
      <w:r w:rsidR="00711005">
        <w:rPr>
          <w:lang w:eastAsia="x-none"/>
        </w:rPr>
        <w:t>the G-RNTI</w:t>
      </w:r>
      <w:r w:rsidR="00711005">
        <w:rPr>
          <w:rFonts w:eastAsiaTheme="minorEastAsia" w:hint="eastAsia"/>
          <w:lang w:eastAsia="zh-CN"/>
        </w:rPr>
        <w:t xml:space="preserve"> </w:t>
      </w:r>
      <w:r w:rsidR="00711005">
        <w:rPr>
          <w:rFonts w:eastAsiaTheme="minorEastAsia"/>
          <w:lang w:eastAsia="zh-CN"/>
        </w:rPr>
        <w:t>I</w:t>
      </w:r>
      <w:r w:rsidR="00711005">
        <w:rPr>
          <w:rFonts w:eastAsiaTheme="minorEastAsia" w:hint="eastAsia"/>
          <w:lang w:eastAsia="zh-CN"/>
        </w:rPr>
        <w:t xml:space="preserve"> in </w:t>
      </w:r>
      <w:r w:rsidR="004A032F">
        <w:rPr>
          <w:rFonts w:eastAsiaTheme="minorEastAsia" w:hint="eastAsia"/>
          <w:lang w:eastAsia="zh-CN"/>
        </w:rPr>
        <w:t xml:space="preserve">the first DCI format can be counted as </w:t>
      </w:r>
      <w:r w:rsidR="004A032F">
        <w:rPr>
          <w:rFonts w:eastAsiaTheme="minorEastAsia"/>
          <w:lang w:eastAsia="zh-CN"/>
        </w:rPr>
        <w:t>‘</w:t>
      </w:r>
      <w:r w:rsidR="004A032F">
        <w:rPr>
          <w:rFonts w:eastAsiaTheme="minorEastAsia" w:hint="eastAsia"/>
          <w:lang w:eastAsia="zh-CN"/>
        </w:rPr>
        <w:t>C-RNTI</w:t>
      </w:r>
      <w:r w:rsidR="004A032F">
        <w:rPr>
          <w:rFonts w:eastAsiaTheme="minorEastAsia"/>
          <w:lang w:eastAsia="zh-CN"/>
        </w:rPr>
        <w:t>’</w:t>
      </w:r>
      <w:r w:rsidR="00711005">
        <w:rPr>
          <w:rFonts w:eastAsiaTheme="minorEastAsia" w:hint="eastAsia"/>
          <w:lang w:eastAsia="zh-CN"/>
        </w:rPr>
        <w:t xml:space="preserve">. </w:t>
      </w:r>
    </w:p>
    <w:p w14:paraId="0E11E654" w14:textId="77777777" w:rsidR="00711005" w:rsidRDefault="00711005" w:rsidP="00480BA0">
      <w:pPr>
        <w:jc w:val="both"/>
        <w:rPr>
          <w:rFonts w:eastAsiaTheme="minorEastAsia"/>
          <w:lang w:eastAsia="zh-CN"/>
        </w:rPr>
      </w:pPr>
    </w:p>
    <w:p w14:paraId="288F6D41" w14:textId="3FF534A6" w:rsidR="00CC65B6" w:rsidRPr="002204E1" w:rsidRDefault="00711005" w:rsidP="00480BA0">
      <w:pPr>
        <w:jc w:val="both"/>
        <w:rPr>
          <w:rFonts w:eastAsiaTheme="minorEastAsia"/>
          <w:lang w:eastAsia="zh-CN"/>
        </w:rPr>
      </w:pPr>
      <w:r>
        <w:rPr>
          <w:rFonts w:eastAsiaTheme="minorEastAsia" w:hint="eastAsia"/>
          <w:lang w:eastAsia="zh-CN"/>
        </w:rPr>
        <w:t>As discussed above, t</w:t>
      </w:r>
      <w:r w:rsidR="00CC65B6">
        <w:rPr>
          <w:rFonts w:hint="eastAsia"/>
        </w:rPr>
        <w:t xml:space="preserve">he second DCI format is based on DCI format 1_1, </w:t>
      </w:r>
      <w:r w:rsidR="002204E1">
        <w:rPr>
          <w:rFonts w:eastAsiaTheme="minorEastAsia" w:hint="eastAsia"/>
          <w:lang w:eastAsia="zh-CN"/>
        </w:rPr>
        <w:t xml:space="preserve">and </w:t>
      </w:r>
      <w:r w:rsidR="00CC65B6">
        <w:rPr>
          <w:rFonts w:hint="eastAsia"/>
        </w:rPr>
        <w:t xml:space="preserve">the FDRA size is determined by PRBs number of CFR. </w:t>
      </w:r>
      <w:r w:rsidR="00CC65B6">
        <w:t>T</w:t>
      </w:r>
      <w:r w:rsidR="00CC65B6">
        <w:rPr>
          <w:rFonts w:hint="eastAsia"/>
        </w:rPr>
        <w:t xml:space="preserve">he benefit is that all possible of PRBs combinations can be scheduled. </w:t>
      </w:r>
      <w:r>
        <w:rPr>
          <w:rFonts w:eastAsiaTheme="minorEastAsia" w:hint="eastAsia"/>
          <w:lang w:eastAsia="zh-CN"/>
        </w:rPr>
        <w:t xml:space="preserve">Since the </w:t>
      </w:r>
      <w:r>
        <w:rPr>
          <w:rFonts w:eastAsiaTheme="minorEastAsia"/>
          <w:lang w:eastAsia="zh-CN"/>
        </w:rPr>
        <w:t>second</w:t>
      </w:r>
      <w:r>
        <w:rPr>
          <w:rFonts w:eastAsiaTheme="minorEastAsia" w:hint="eastAsia"/>
          <w:lang w:eastAsia="zh-CN"/>
        </w:rPr>
        <w:t xml:space="preserve"> DCI </w:t>
      </w:r>
      <w:r>
        <w:rPr>
          <w:rFonts w:eastAsiaTheme="minorEastAsia"/>
          <w:lang w:eastAsia="zh-CN"/>
        </w:rPr>
        <w:t>targets</w:t>
      </w:r>
      <w:r>
        <w:rPr>
          <w:rFonts w:eastAsiaTheme="minorEastAsia" w:hint="eastAsia"/>
          <w:lang w:eastAsia="zh-CN"/>
        </w:rPr>
        <w:t xml:space="preserve"> a </w:t>
      </w:r>
      <w:r>
        <w:rPr>
          <w:rFonts w:eastAsiaTheme="minorEastAsia"/>
          <w:lang w:eastAsia="zh-CN"/>
        </w:rPr>
        <w:t>group</w:t>
      </w:r>
      <w:r>
        <w:rPr>
          <w:rFonts w:eastAsiaTheme="minorEastAsia" w:hint="eastAsia"/>
          <w:lang w:eastAsia="zh-CN"/>
        </w:rPr>
        <w:t xml:space="preserve"> UEs, so </w:t>
      </w:r>
      <w:r w:rsidR="002204E1">
        <w:rPr>
          <w:rFonts w:eastAsiaTheme="minorEastAsia" w:hint="eastAsia"/>
          <w:lang w:eastAsia="zh-CN"/>
        </w:rPr>
        <w:t xml:space="preserve">it is difficult to </w:t>
      </w:r>
      <w:r w:rsidR="002204E1">
        <w:rPr>
          <w:rFonts w:eastAsiaTheme="minorEastAsia"/>
          <w:lang w:eastAsia="zh-CN"/>
        </w:rPr>
        <w:t>align</w:t>
      </w:r>
      <w:r w:rsidR="002204E1">
        <w:rPr>
          <w:rFonts w:eastAsiaTheme="minorEastAsia" w:hint="eastAsia"/>
          <w:lang w:eastAsia="zh-CN"/>
        </w:rPr>
        <w:t xml:space="preserve"> the second DCI to each UE</w:t>
      </w:r>
      <w:r w:rsidR="002204E1">
        <w:rPr>
          <w:rFonts w:eastAsiaTheme="minorEastAsia"/>
          <w:lang w:eastAsia="zh-CN"/>
        </w:rPr>
        <w:t>’</w:t>
      </w:r>
      <w:r w:rsidR="002204E1">
        <w:rPr>
          <w:rFonts w:eastAsiaTheme="minorEastAsia" w:hint="eastAsia"/>
          <w:lang w:eastAsia="zh-CN"/>
        </w:rPr>
        <w:t>s DCI format 1_1</w:t>
      </w:r>
      <w:r>
        <w:rPr>
          <w:rFonts w:eastAsiaTheme="minorEastAsia" w:hint="eastAsia"/>
          <w:lang w:eastAsia="zh-CN"/>
        </w:rPr>
        <w:t xml:space="preserve">. </w:t>
      </w:r>
      <w:r w:rsidR="002204E1">
        <w:rPr>
          <w:rFonts w:eastAsiaTheme="minorEastAsia" w:hint="eastAsia"/>
          <w:lang w:eastAsia="zh-CN"/>
        </w:rPr>
        <w:t xml:space="preserve">Thus, </w:t>
      </w:r>
      <w:r>
        <w:rPr>
          <w:rFonts w:eastAsiaTheme="minorEastAsia" w:hint="eastAsia"/>
          <w:lang w:eastAsia="zh-CN"/>
        </w:rPr>
        <w:t xml:space="preserve">it is more feasible that </w:t>
      </w:r>
      <w:r w:rsidR="00CC65B6">
        <w:rPr>
          <w:rFonts w:hint="eastAsia"/>
        </w:rPr>
        <w:t xml:space="preserve">the </w:t>
      </w:r>
      <w:r w:rsidR="00CC65B6">
        <w:t>size</w:t>
      </w:r>
      <w:r w:rsidR="00CC65B6">
        <w:rPr>
          <w:rFonts w:hint="eastAsia"/>
        </w:rPr>
        <w:t xml:space="preserve"> of </w:t>
      </w:r>
      <w:r w:rsidR="002204E1">
        <w:rPr>
          <w:rFonts w:hint="eastAsia"/>
        </w:rPr>
        <w:t xml:space="preserve">the DCI </w:t>
      </w:r>
      <w:r w:rsidR="002204E1">
        <w:t>format</w:t>
      </w:r>
      <w:r w:rsidR="002204E1">
        <w:rPr>
          <w:rFonts w:hint="eastAsia"/>
        </w:rPr>
        <w:t xml:space="preserve"> 1_1</w:t>
      </w:r>
      <w:r w:rsidR="00480BA0">
        <w:rPr>
          <w:rFonts w:eastAsiaTheme="minorEastAsia" w:hint="eastAsia"/>
          <w:lang w:eastAsia="zh-CN"/>
        </w:rPr>
        <w:t xml:space="preserve"> </w:t>
      </w:r>
      <w:r w:rsidR="00CC65B6">
        <w:rPr>
          <w:rFonts w:hint="eastAsia"/>
        </w:rPr>
        <w:t xml:space="preserve">should be aligned to </w:t>
      </w:r>
      <w:r w:rsidR="00480BA0">
        <w:rPr>
          <w:rFonts w:eastAsiaTheme="minorEastAsia" w:hint="eastAsia"/>
          <w:lang w:eastAsia="zh-CN"/>
        </w:rPr>
        <w:t xml:space="preserve">the </w:t>
      </w:r>
      <w:r w:rsidR="002204E1">
        <w:rPr>
          <w:rFonts w:hint="eastAsia"/>
        </w:rPr>
        <w:t>second DCI format for MBS</w:t>
      </w:r>
      <w:r w:rsidR="004A032F">
        <w:rPr>
          <w:rFonts w:hint="eastAsia"/>
        </w:rPr>
        <w:t>.</w:t>
      </w:r>
      <w:r w:rsidR="004A032F">
        <w:rPr>
          <w:rFonts w:eastAsiaTheme="minorEastAsia" w:hint="eastAsia"/>
          <w:lang w:eastAsia="zh-CN"/>
        </w:rPr>
        <w:t xml:space="preserve"> </w:t>
      </w:r>
      <w:r>
        <w:rPr>
          <w:rFonts w:eastAsiaTheme="minorEastAsia" w:hint="eastAsia"/>
          <w:lang w:eastAsia="zh-CN"/>
        </w:rPr>
        <w:t>However, t</w:t>
      </w:r>
      <w:r w:rsidR="00CC65B6">
        <w:rPr>
          <w:rFonts w:hint="eastAsia"/>
        </w:rPr>
        <w:t xml:space="preserve">his will </w:t>
      </w:r>
      <w:r w:rsidR="00CC65B6">
        <w:t>bring</w:t>
      </w:r>
      <w:r w:rsidR="00CC65B6">
        <w:rPr>
          <w:rFonts w:hint="eastAsia"/>
        </w:rPr>
        <w:t xml:space="preserve"> some limitations</w:t>
      </w:r>
      <w:r w:rsidR="00480BA0">
        <w:rPr>
          <w:rFonts w:eastAsiaTheme="minorEastAsia" w:hint="eastAsia"/>
          <w:lang w:eastAsia="zh-CN"/>
        </w:rPr>
        <w:t xml:space="preserve"> during the DCI size </w:t>
      </w:r>
      <w:r w:rsidR="00480BA0">
        <w:rPr>
          <w:rFonts w:eastAsiaTheme="minorEastAsia"/>
          <w:lang w:eastAsia="zh-CN"/>
        </w:rPr>
        <w:t>alignment</w:t>
      </w:r>
      <w:r w:rsidR="00CC65B6">
        <w:rPr>
          <w:rFonts w:hint="eastAsia"/>
        </w:rPr>
        <w:t xml:space="preserve"> due to the size of DCI format 1_1 is </w:t>
      </w:r>
      <w:r w:rsidR="00CC65B6">
        <w:t>normally</w:t>
      </w:r>
      <w:r w:rsidR="00CC65B6">
        <w:rPr>
          <w:rFonts w:hint="eastAsia"/>
        </w:rPr>
        <w:t xml:space="preserve"> larger than the </w:t>
      </w:r>
      <w:r w:rsidR="00CC65B6">
        <w:t>second</w:t>
      </w:r>
      <w:r w:rsidR="00CC65B6">
        <w:rPr>
          <w:rFonts w:hint="eastAsia"/>
        </w:rPr>
        <w:t xml:space="preserve"> DCI. </w:t>
      </w:r>
    </w:p>
    <w:p w14:paraId="215F273D" w14:textId="77777777" w:rsidR="00CC65B6" w:rsidRPr="00DD55D3" w:rsidRDefault="00CC65B6" w:rsidP="00CC65B6"/>
    <w:p w14:paraId="3F0E5B67" w14:textId="5D700D95" w:rsidR="00CC65B6" w:rsidRPr="00480BA0" w:rsidRDefault="00CC65B6" w:rsidP="00A566D7">
      <w:pPr>
        <w:pStyle w:val="af3"/>
        <w:numPr>
          <w:ilvl w:val="0"/>
          <w:numId w:val="20"/>
        </w:numPr>
        <w:ind w:firstLineChars="0"/>
        <w:rPr>
          <w:rFonts w:ascii="Times New Roman" w:hAnsi="Times New Roman" w:cs="Times New Roman"/>
          <w:b/>
          <w:sz w:val="20"/>
          <w:szCs w:val="20"/>
          <w:lang w:eastAsia="x-none"/>
        </w:rPr>
      </w:pPr>
      <w:r w:rsidRPr="00CC65B6">
        <w:rPr>
          <w:rFonts w:ascii="Times New Roman" w:hAnsi="Times New Roman" w:cs="Times New Roman" w:hint="eastAsia"/>
          <w:b/>
          <w:sz w:val="20"/>
          <w:szCs w:val="20"/>
          <w:lang w:eastAsia="x-none"/>
        </w:rPr>
        <w:t xml:space="preserve">Option 3: First DCI format is counted as </w:t>
      </w:r>
      <w:r w:rsidRPr="00CC65B6">
        <w:rPr>
          <w:rFonts w:ascii="Times New Roman" w:hAnsi="Times New Roman" w:cs="Times New Roman"/>
          <w:b/>
          <w:sz w:val="20"/>
          <w:szCs w:val="20"/>
          <w:lang w:eastAsia="x-none"/>
        </w:rPr>
        <w:t>“C-RNTI”</w:t>
      </w:r>
      <w:r w:rsidRPr="00CC65B6">
        <w:rPr>
          <w:rFonts w:ascii="Times New Roman" w:hAnsi="Times New Roman" w:cs="Times New Roman" w:hint="eastAsia"/>
          <w:b/>
          <w:sz w:val="20"/>
          <w:szCs w:val="20"/>
          <w:lang w:eastAsia="x-none"/>
        </w:rPr>
        <w:t xml:space="preserve">, </w:t>
      </w:r>
      <w:r w:rsidRPr="00CC65B6">
        <w:rPr>
          <w:rFonts w:ascii="Times New Roman" w:hAnsi="Times New Roman" w:cs="Times New Roman"/>
          <w:b/>
          <w:sz w:val="20"/>
          <w:szCs w:val="20"/>
          <w:lang w:eastAsia="x-none"/>
        </w:rPr>
        <w:t>second</w:t>
      </w:r>
      <w:r w:rsidRPr="00CC65B6">
        <w:rPr>
          <w:rFonts w:ascii="Times New Roman" w:hAnsi="Times New Roman" w:cs="Times New Roman" w:hint="eastAsia"/>
          <w:b/>
          <w:sz w:val="20"/>
          <w:szCs w:val="20"/>
          <w:lang w:eastAsia="x-none"/>
        </w:rPr>
        <w:t xml:space="preserve"> DCI is counted as </w:t>
      </w:r>
      <w:r w:rsidRPr="00CC65B6">
        <w:rPr>
          <w:rFonts w:ascii="Times New Roman" w:hAnsi="Times New Roman" w:cs="Times New Roman"/>
          <w:b/>
          <w:sz w:val="20"/>
          <w:szCs w:val="20"/>
          <w:lang w:eastAsia="x-none"/>
        </w:rPr>
        <w:t>“</w:t>
      </w:r>
      <w:r w:rsidRPr="00CC65B6">
        <w:rPr>
          <w:rFonts w:ascii="Times New Roman" w:hAnsi="Times New Roman" w:cs="Times New Roman" w:hint="eastAsia"/>
          <w:b/>
          <w:sz w:val="20"/>
          <w:szCs w:val="20"/>
          <w:lang w:eastAsia="x-none"/>
        </w:rPr>
        <w:t>other</w:t>
      </w:r>
      <w:r w:rsidRPr="00CC65B6">
        <w:rPr>
          <w:rFonts w:ascii="Times New Roman" w:hAnsi="Times New Roman" w:cs="Times New Roman"/>
          <w:b/>
          <w:sz w:val="20"/>
          <w:szCs w:val="20"/>
          <w:lang w:eastAsia="x-none"/>
        </w:rPr>
        <w:t>-RNTI”</w:t>
      </w:r>
    </w:p>
    <w:p w14:paraId="04641A5A" w14:textId="2A42F147" w:rsidR="00480BA0" w:rsidRPr="00480BA0" w:rsidRDefault="00CC65B6" w:rsidP="00711005">
      <w:pPr>
        <w:ind w:left="100" w:hangingChars="50" w:hanging="100"/>
        <w:jc w:val="both"/>
        <w:rPr>
          <w:rFonts w:eastAsiaTheme="minorEastAsia"/>
          <w:lang w:eastAsia="zh-CN"/>
        </w:rPr>
      </w:pPr>
      <w:r>
        <w:rPr>
          <w:rFonts w:hint="eastAsia"/>
        </w:rPr>
        <w:t>In this option,</w:t>
      </w:r>
      <w:r w:rsidR="00480BA0">
        <w:rPr>
          <w:rFonts w:eastAsiaTheme="minorEastAsia" w:hint="eastAsia"/>
          <w:lang w:eastAsia="zh-CN"/>
        </w:rPr>
        <w:t xml:space="preserve"> the </w:t>
      </w:r>
      <w:r w:rsidR="00711005">
        <w:rPr>
          <w:rFonts w:eastAsiaTheme="minorEastAsia" w:hint="eastAsia"/>
          <w:lang w:eastAsia="zh-CN"/>
        </w:rPr>
        <w:t xml:space="preserve">G-RNTI in the </w:t>
      </w:r>
      <w:r w:rsidR="00480BA0">
        <w:rPr>
          <w:rFonts w:eastAsiaTheme="minorEastAsia" w:hint="eastAsia"/>
          <w:lang w:eastAsia="zh-CN"/>
        </w:rPr>
        <w:t xml:space="preserve">first DCI format is counted as </w:t>
      </w:r>
      <w:r w:rsidR="00711005">
        <w:rPr>
          <w:rFonts w:eastAsiaTheme="minorEastAsia"/>
          <w:lang w:eastAsia="zh-CN"/>
        </w:rPr>
        <w:t>‘</w:t>
      </w:r>
      <w:r w:rsidR="00711005">
        <w:rPr>
          <w:rFonts w:eastAsiaTheme="minorEastAsia" w:hint="eastAsia"/>
          <w:lang w:eastAsia="zh-CN"/>
        </w:rPr>
        <w:t>C-RNTI</w:t>
      </w:r>
      <w:r w:rsidR="00711005">
        <w:rPr>
          <w:rFonts w:eastAsiaTheme="minorEastAsia"/>
          <w:lang w:eastAsia="zh-CN"/>
        </w:rPr>
        <w:t>’</w:t>
      </w:r>
      <w:r w:rsidR="00480BA0">
        <w:rPr>
          <w:rFonts w:eastAsiaTheme="minorEastAsia" w:hint="eastAsia"/>
          <w:lang w:eastAsia="zh-CN"/>
        </w:rPr>
        <w:t xml:space="preserve"> as </w:t>
      </w:r>
      <w:r w:rsidR="00480BA0">
        <w:rPr>
          <w:rFonts w:eastAsiaTheme="minorEastAsia"/>
          <w:lang w:eastAsia="zh-CN"/>
        </w:rPr>
        <w:t>discussed</w:t>
      </w:r>
      <w:r w:rsidR="00711005">
        <w:rPr>
          <w:rFonts w:eastAsiaTheme="minorEastAsia" w:hint="eastAsia"/>
          <w:lang w:eastAsia="zh-CN"/>
        </w:rPr>
        <w:t xml:space="preserve"> in Option 2. For the second DCI format, the G-RNTI in the first DCI format is counted as </w:t>
      </w:r>
      <w:r w:rsidR="00711005">
        <w:rPr>
          <w:rFonts w:eastAsiaTheme="minorEastAsia"/>
          <w:lang w:eastAsia="zh-CN"/>
        </w:rPr>
        <w:t>‘</w:t>
      </w:r>
      <w:r w:rsidR="00711005">
        <w:rPr>
          <w:rFonts w:eastAsiaTheme="minorEastAsia" w:hint="eastAsia"/>
          <w:lang w:eastAsia="zh-CN"/>
        </w:rPr>
        <w:t>other-RNTI</w:t>
      </w:r>
      <w:r w:rsidR="00711005">
        <w:rPr>
          <w:rFonts w:eastAsiaTheme="minorEastAsia"/>
          <w:lang w:eastAsia="zh-CN"/>
        </w:rPr>
        <w:t>’</w:t>
      </w:r>
      <w:r w:rsidR="00711005">
        <w:rPr>
          <w:rFonts w:eastAsiaTheme="minorEastAsia" w:hint="eastAsia"/>
          <w:lang w:eastAsia="zh-CN"/>
        </w:rPr>
        <w:t xml:space="preserve">.  </w:t>
      </w:r>
      <w:r w:rsidR="00711005">
        <w:rPr>
          <w:rFonts w:eastAsiaTheme="minorEastAsia"/>
          <w:lang w:eastAsia="zh-CN"/>
        </w:rPr>
        <w:t>S</w:t>
      </w:r>
      <w:r w:rsidR="00711005">
        <w:rPr>
          <w:rFonts w:eastAsiaTheme="minorEastAsia" w:hint="eastAsia"/>
          <w:lang w:eastAsia="zh-CN"/>
        </w:rPr>
        <w:t xml:space="preserve">ame </w:t>
      </w:r>
      <w:r w:rsidR="00711005">
        <w:rPr>
          <w:rFonts w:eastAsiaTheme="minorEastAsia"/>
          <w:lang w:eastAsia="zh-CN"/>
        </w:rPr>
        <w:t>reason</w:t>
      </w:r>
      <w:r w:rsidR="00711005">
        <w:rPr>
          <w:rFonts w:eastAsiaTheme="minorEastAsia" w:hint="eastAsia"/>
          <w:lang w:eastAsia="zh-CN"/>
        </w:rPr>
        <w:t xml:space="preserve"> as discussed </w:t>
      </w:r>
      <w:r w:rsidR="00711005">
        <w:rPr>
          <w:rFonts w:eastAsiaTheme="minorEastAsia"/>
          <w:lang w:eastAsia="zh-CN"/>
        </w:rPr>
        <w:t>in Option</w:t>
      </w:r>
      <w:r w:rsidR="00711005">
        <w:rPr>
          <w:rFonts w:eastAsiaTheme="minorEastAsia" w:hint="eastAsia"/>
          <w:lang w:eastAsia="zh-CN"/>
        </w:rPr>
        <w:t xml:space="preserve"> 2, the DCI size of </w:t>
      </w:r>
      <w:r w:rsidR="00711005">
        <w:t>“</w:t>
      </w:r>
      <w:r w:rsidR="00711005" w:rsidRPr="00D45ACB">
        <w:t xml:space="preserve">the </w:t>
      </w:r>
      <w:r w:rsidR="00711005">
        <w:t>other purposes</w:t>
      </w:r>
      <w:r w:rsidR="00711005">
        <w:rPr>
          <w:rFonts w:hint="eastAsia"/>
        </w:rPr>
        <w:t xml:space="preserve"> scheduling</w:t>
      </w:r>
      <w:r w:rsidR="00711005">
        <w:t xml:space="preserve"> </w:t>
      </w:r>
      <w:r w:rsidR="00711005">
        <w:rPr>
          <w:rFonts w:hint="eastAsia"/>
        </w:rPr>
        <w:t xml:space="preserve">such as </w:t>
      </w:r>
      <w:r w:rsidR="00711005" w:rsidRPr="00D45ACB">
        <w:t>2_0/2_1/2_4/2_5/2_6</w:t>
      </w:r>
      <w:r w:rsidR="00711005">
        <w:t>”</w:t>
      </w:r>
      <w:r w:rsidR="00711005">
        <w:rPr>
          <w:rFonts w:eastAsiaTheme="minorEastAsia" w:hint="eastAsia"/>
          <w:lang w:eastAsia="zh-CN"/>
        </w:rPr>
        <w:t xml:space="preserve"> </w:t>
      </w:r>
      <w:r w:rsidR="00711005">
        <w:rPr>
          <w:rFonts w:eastAsiaTheme="minorEastAsia"/>
          <w:lang w:eastAsia="zh-CN"/>
        </w:rPr>
        <w:t>shoul</w:t>
      </w:r>
      <w:r w:rsidR="00711005">
        <w:rPr>
          <w:rFonts w:eastAsiaTheme="minorEastAsia" w:hint="eastAsia"/>
          <w:lang w:eastAsia="zh-CN"/>
        </w:rPr>
        <w:t xml:space="preserve">d be </w:t>
      </w:r>
      <w:r w:rsidR="00711005">
        <w:rPr>
          <w:rFonts w:hint="eastAsia"/>
        </w:rPr>
        <w:t>aligned to second DCI format size.</w:t>
      </w:r>
      <w:r w:rsidR="00711005">
        <w:rPr>
          <w:rFonts w:eastAsiaTheme="minorEastAsia" w:hint="eastAsia"/>
          <w:lang w:eastAsia="zh-CN"/>
        </w:rPr>
        <w:t xml:space="preserve"> </w:t>
      </w:r>
      <w:r w:rsidR="00480BA0">
        <w:t>I</w:t>
      </w:r>
      <w:r w:rsidR="00480BA0">
        <w:rPr>
          <w:rFonts w:hint="eastAsia"/>
        </w:rPr>
        <w:t xml:space="preserve">t is noted that DCI size of other purposes scheduling may be up to 126 or 128 bits, so it is not easy to align </w:t>
      </w:r>
      <w:r w:rsidR="00480BA0">
        <w:rPr>
          <w:rFonts w:eastAsiaTheme="minorEastAsia" w:hint="eastAsia"/>
          <w:lang w:eastAsia="zh-CN"/>
        </w:rPr>
        <w:t>the second DCI and DCI format</w:t>
      </w:r>
      <w:r w:rsidR="00711005">
        <w:rPr>
          <w:rFonts w:eastAsiaTheme="minorEastAsia" w:hint="eastAsia"/>
          <w:lang w:eastAsia="zh-CN"/>
        </w:rPr>
        <w:t>s</w:t>
      </w:r>
      <w:r w:rsidR="00480BA0">
        <w:rPr>
          <w:rFonts w:eastAsiaTheme="minorEastAsia" w:hint="eastAsia"/>
          <w:lang w:eastAsia="zh-CN"/>
        </w:rPr>
        <w:t xml:space="preserve"> </w:t>
      </w:r>
      <w:r w:rsidR="00480BA0">
        <w:rPr>
          <w:rFonts w:eastAsiaTheme="minorEastAsia"/>
          <w:lang w:eastAsia="zh-CN"/>
        </w:rPr>
        <w:t xml:space="preserve">with </w:t>
      </w:r>
      <w:r w:rsidR="00D25059" w:rsidRPr="00D45ACB">
        <w:t xml:space="preserve">the </w:t>
      </w:r>
      <w:r w:rsidR="00D25059">
        <w:t>other purposes</w:t>
      </w:r>
      <w:r w:rsidR="00D25059">
        <w:rPr>
          <w:rFonts w:hint="eastAsia"/>
        </w:rPr>
        <w:t xml:space="preserve"> scheduling</w:t>
      </w:r>
      <w:r w:rsidR="00480BA0">
        <w:rPr>
          <w:rFonts w:eastAsiaTheme="minorEastAsia" w:hint="eastAsia"/>
          <w:lang w:eastAsia="zh-CN"/>
        </w:rPr>
        <w:t xml:space="preserve">. </w:t>
      </w:r>
    </w:p>
    <w:p w14:paraId="24C20F04" w14:textId="77777777" w:rsidR="00CC65B6" w:rsidRPr="00D844BB" w:rsidRDefault="00CC65B6" w:rsidP="00480BA0"/>
    <w:p w14:paraId="43C6DAE7" w14:textId="77777777" w:rsidR="00CC65B6" w:rsidRDefault="00CC65B6" w:rsidP="00A566D7">
      <w:pPr>
        <w:pStyle w:val="af3"/>
        <w:numPr>
          <w:ilvl w:val="0"/>
          <w:numId w:val="20"/>
        </w:numPr>
        <w:ind w:firstLineChars="0"/>
        <w:rPr>
          <w:rFonts w:ascii="Times New Roman" w:hAnsi="Times New Roman" w:cs="Times New Roman"/>
          <w:b/>
          <w:sz w:val="20"/>
          <w:szCs w:val="20"/>
          <w:lang w:eastAsia="x-none"/>
        </w:rPr>
      </w:pPr>
      <w:r w:rsidRPr="00CC65B6">
        <w:rPr>
          <w:rFonts w:ascii="Times New Roman" w:hAnsi="Times New Roman" w:cs="Times New Roman" w:hint="eastAsia"/>
          <w:b/>
          <w:sz w:val="20"/>
          <w:szCs w:val="20"/>
          <w:lang w:eastAsia="x-none"/>
        </w:rPr>
        <w:t xml:space="preserve">Option 4: First DCI format is counted as </w:t>
      </w:r>
      <w:r w:rsidRPr="00CC65B6">
        <w:rPr>
          <w:rFonts w:ascii="Times New Roman" w:hAnsi="Times New Roman" w:cs="Times New Roman"/>
          <w:b/>
          <w:sz w:val="20"/>
          <w:szCs w:val="20"/>
          <w:lang w:eastAsia="x-none"/>
        </w:rPr>
        <w:t>“C-RNTI”</w:t>
      </w:r>
      <w:r w:rsidRPr="00CC65B6">
        <w:rPr>
          <w:rFonts w:ascii="Times New Roman" w:hAnsi="Times New Roman" w:cs="Times New Roman" w:hint="eastAsia"/>
          <w:b/>
          <w:sz w:val="20"/>
          <w:szCs w:val="20"/>
          <w:lang w:eastAsia="x-none"/>
        </w:rPr>
        <w:t xml:space="preserve">, </w:t>
      </w:r>
      <w:r w:rsidRPr="00CC65B6">
        <w:rPr>
          <w:rFonts w:ascii="Times New Roman" w:hAnsi="Times New Roman" w:cs="Times New Roman"/>
          <w:b/>
          <w:sz w:val="20"/>
          <w:szCs w:val="20"/>
          <w:lang w:eastAsia="x-none"/>
        </w:rPr>
        <w:t>second</w:t>
      </w:r>
      <w:r w:rsidRPr="00CC65B6">
        <w:rPr>
          <w:rFonts w:ascii="Times New Roman" w:hAnsi="Times New Roman" w:cs="Times New Roman" w:hint="eastAsia"/>
          <w:b/>
          <w:sz w:val="20"/>
          <w:szCs w:val="20"/>
          <w:lang w:eastAsia="x-none"/>
        </w:rPr>
        <w:t xml:space="preserve"> DCI is counted as </w:t>
      </w:r>
      <w:r w:rsidRPr="00CC65B6">
        <w:rPr>
          <w:rFonts w:ascii="Times New Roman" w:hAnsi="Times New Roman" w:cs="Times New Roman"/>
          <w:b/>
          <w:sz w:val="20"/>
          <w:szCs w:val="20"/>
          <w:lang w:eastAsia="x-none"/>
        </w:rPr>
        <w:t>“</w:t>
      </w:r>
      <w:r w:rsidRPr="00CC65B6">
        <w:rPr>
          <w:rFonts w:ascii="Times New Roman" w:hAnsi="Times New Roman" w:cs="Times New Roman" w:hint="eastAsia"/>
          <w:b/>
          <w:sz w:val="20"/>
          <w:szCs w:val="20"/>
          <w:lang w:eastAsia="x-none"/>
        </w:rPr>
        <w:t>other</w:t>
      </w:r>
      <w:r w:rsidRPr="00CC65B6">
        <w:rPr>
          <w:rFonts w:ascii="Times New Roman" w:hAnsi="Times New Roman" w:cs="Times New Roman"/>
          <w:b/>
          <w:sz w:val="20"/>
          <w:szCs w:val="20"/>
          <w:lang w:eastAsia="x-none"/>
        </w:rPr>
        <w:t>-RNTI”</w:t>
      </w:r>
      <w:r w:rsidRPr="00CC65B6">
        <w:rPr>
          <w:rFonts w:ascii="Times New Roman" w:hAnsi="Times New Roman" w:cs="Times New Roman" w:hint="eastAsia"/>
          <w:b/>
          <w:sz w:val="20"/>
          <w:szCs w:val="20"/>
          <w:lang w:eastAsia="x-none"/>
        </w:rPr>
        <w:t xml:space="preserve"> or </w:t>
      </w:r>
      <w:r w:rsidRPr="00CC65B6">
        <w:rPr>
          <w:rFonts w:ascii="Times New Roman" w:hAnsi="Times New Roman" w:cs="Times New Roman"/>
          <w:b/>
          <w:sz w:val="20"/>
          <w:szCs w:val="20"/>
          <w:lang w:eastAsia="x-none"/>
        </w:rPr>
        <w:t>“</w:t>
      </w:r>
      <w:r w:rsidRPr="00CC65B6">
        <w:rPr>
          <w:rFonts w:ascii="Times New Roman" w:hAnsi="Times New Roman" w:cs="Times New Roman" w:hint="eastAsia"/>
          <w:b/>
          <w:sz w:val="20"/>
          <w:szCs w:val="20"/>
          <w:lang w:eastAsia="x-none"/>
        </w:rPr>
        <w:t xml:space="preserve"> C-RNTI</w:t>
      </w:r>
      <w:r w:rsidRPr="00CC65B6">
        <w:rPr>
          <w:rFonts w:ascii="Times New Roman" w:hAnsi="Times New Roman" w:cs="Times New Roman"/>
          <w:b/>
          <w:sz w:val="20"/>
          <w:szCs w:val="20"/>
          <w:lang w:eastAsia="x-none"/>
        </w:rPr>
        <w:t>”</w:t>
      </w:r>
      <w:r w:rsidRPr="00CC65B6">
        <w:rPr>
          <w:rFonts w:ascii="Times New Roman" w:hAnsi="Times New Roman" w:cs="Times New Roman" w:hint="eastAsia"/>
          <w:b/>
          <w:sz w:val="20"/>
          <w:szCs w:val="20"/>
          <w:lang w:eastAsia="x-none"/>
        </w:rPr>
        <w:t xml:space="preserve"> </w:t>
      </w:r>
      <w:r w:rsidRPr="00CC65B6">
        <w:rPr>
          <w:rFonts w:ascii="Times New Roman" w:hAnsi="Times New Roman" w:cs="Times New Roman"/>
          <w:b/>
          <w:sz w:val="20"/>
          <w:szCs w:val="20"/>
          <w:lang w:eastAsia="x-none"/>
        </w:rPr>
        <w:t>according</w:t>
      </w:r>
      <w:r w:rsidRPr="00CC65B6">
        <w:rPr>
          <w:rFonts w:ascii="Times New Roman" w:hAnsi="Times New Roman" w:cs="Times New Roman" w:hint="eastAsia"/>
          <w:b/>
          <w:sz w:val="20"/>
          <w:szCs w:val="20"/>
          <w:lang w:eastAsia="x-none"/>
        </w:rPr>
        <w:t xml:space="preserve"> to RRC configuration </w:t>
      </w:r>
    </w:p>
    <w:p w14:paraId="3BB9C812" w14:textId="4BCC44DD" w:rsidR="00C2205E" w:rsidRDefault="00D25059" w:rsidP="00C2205E">
      <w:pPr>
        <w:rPr>
          <w:rFonts w:eastAsiaTheme="minorEastAsia"/>
          <w:lang w:eastAsia="zh-CN"/>
        </w:rPr>
      </w:pPr>
      <w:r>
        <w:rPr>
          <w:rFonts w:eastAsiaTheme="minorEastAsia" w:hint="eastAsia"/>
          <w:lang w:eastAsia="zh-CN"/>
        </w:rPr>
        <w:t xml:space="preserve">As </w:t>
      </w:r>
      <w:r>
        <w:rPr>
          <w:rFonts w:eastAsiaTheme="minorEastAsia"/>
          <w:lang w:eastAsia="zh-CN"/>
        </w:rPr>
        <w:t>discussed</w:t>
      </w:r>
      <w:r>
        <w:rPr>
          <w:rFonts w:eastAsiaTheme="minorEastAsia" w:hint="eastAsia"/>
          <w:lang w:eastAsia="zh-CN"/>
        </w:rPr>
        <w:t xml:space="preserve"> in Option 2/3, the </w:t>
      </w:r>
      <w:r w:rsidRPr="006E38C6">
        <w:rPr>
          <w:rFonts w:eastAsiaTheme="minorEastAsia" w:hint="eastAsia"/>
          <w:lang w:eastAsia="zh-CN"/>
        </w:rPr>
        <w:t xml:space="preserve">G-RNTI in </w:t>
      </w:r>
      <w:r w:rsidR="00480BA0" w:rsidRPr="006E38C6">
        <w:rPr>
          <w:rFonts w:eastAsiaTheme="minorEastAsia" w:hint="eastAsia"/>
          <w:lang w:eastAsia="zh-CN"/>
        </w:rPr>
        <w:t xml:space="preserve">the first DCI format is counted as </w:t>
      </w:r>
      <w:r w:rsidR="00480BA0" w:rsidRPr="006E38C6">
        <w:rPr>
          <w:rFonts w:eastAsiaTheme="minorEastAsia"/>
          <w:lang w:eastAsia="zh-CN"/>
        </w:rPr>
        <w:t>‘</w:t>
      </w:r>
      <w:r w:rsidR="00480BA0" w:rsidRPr="00643B3B">
        <w:rPr>
          <w:rFonts w:eastAsiaTheme="minorEastAsia"/>
          <w:lang w:eastAsia="zh-CN"/>
        </w:rPr>
        <w:t>C-RNTI’.</w:t>
      </w:r>
      <w:r w:rsidR="00E51A3C" w:rsidRPr="00643B3B">
        <w:rPr>
          <w:rFonts w:eastAsiaTheme="minorEastAsia"/>
          <w:lang w:eastAsia="zh-CN"/>
        </w:rPr>
        <w:t xml:space="preserve"> </w:t>
      </w:r>
      <w:r w:rsidR="00C2205E" w:rsidRPr="00643B3B">
        <w:rPr>
          <w:rFonts w:eastAsiaTheme="minorEastAsia"/>
          <w:lang w:eastAsia="zh-CN"/>
        </w:rPr>
        <w:t>T</w:t>
      </w:r>
      <w:r w:rsidR="00CC65B6" w:rsidRPr="00643B3B">
        <w:t xml:space="preserve">he size of second DCI format is fixed during the DCI size alignment procedure. Thus, whether the </w:t>
      </w:r>
      <w:r w:rsidR="00CC65B6" w:rsidRPr="00CC4E99">
        <w:t>second DCI format with G-RNTI is counted as “C-RNTI” or “other RNTI” can be based on the size</w:t>
      </w:r>
      <w:r w:rsidR="00E51A3C" w:rsidRPr="00CC4E99">
        <w:t>s</w:t>
      </w:r>
      <w:r w:rsidR="00CC65B6" w:rsidRPr="00CC4E99">
        <w:t xml:space="preserve"> </w:t>
      </w:r>
      <w:r w:rsidR="00E51A3C" w:rsidRPr="00CC4E99">
        <w:t>of the</w:t>
      </w:r>
      <w:r w:rsidR="00CC65B6" w:rsidRPr="00CC4E99">
        <w:t xml:space="preserve"> second DCI and</w:t>
      </w:r>
      <w:r w:rsidR="00E51A3C" w:rsidRPr="00CC4E99">
        <w:t xml:space="preserve"> the</w:t>
      </w:r>
      <w:r w:rsidR="00CC65B6" w:rsidRPr="00CC4E99">
        <w:t xml:space="preserve"> </w:t>
      </w:r>
      <w:r w:rsidRPr="00CC4E99">
        <w:t xml:space="preserve">DCI with </w:t>
      </w:r>
      <w:r w:rsidR="00E51A3C" w:rsidRPr="00CC4E99">
        <w:t>“X-RNTI”</w:t>
      </w:r>
      <w:r w:rsidR="00CC65B6" w:rsidRPr="00CC4E99">
        <w:t xml:space="preserve"> </w:t>
      </w:r>
      <w:r w:rsidR="00E51A3C" w:rsidRPr="006E38C6">
        <w:t>(“</w:t>
      </w:r>
      <w:r w:rsidR="00E51A3C" w:rsidRPr="006E38C6">
        <w:rPr>
          <w:rFonts w:hint="eastAsia"/>
        </w:rPr>
        <w:t>C-RNTI</w:t>
      </w:r>
      <w:r w:rsidR="00E51A3C" w:rsidRPr="00643B3B">
        <w:t xml:space="preserve">” or “other RNTI”). </w:t>
      </w:r>
      <w:r w:rsidR="009233D3" w:rsidRPr="00643B3B">
        <w:t>The G-RNTI</w:t>
      </w:r>
      <w:r w:rsidR="002565FF" w:rsidRPr="00643B3B">
        <w:t xml:space="preserve"> </w:t>
      </w:r>
      <w:r w:rsidR="00443421" w:rsidRPr="00643B3B">
        <w:t xml:space="preserve">can be counted as the </w:t>
      </w:r>
      <w:r w:rsidR="002565FF" w:rsidRPr="00643B3B">
        <w:t>RNTI with the larger</w:t>
      </w:r>
      <w:r w:rsidR="00443421" w:rsidRPr="00643B3B">
        <w:t xml:space="preserve"> DCI size</w:t>
      </w:r>
      <w:r w:rsidR="002565FF" w:rsidRPr="00643B3B">
        <w:t xml:space="preserve"> am</w:t>
      </w:r>
      <w:r w:rsidR="002565FF" w:rsidRPr="00643B3B">
        <w:rPr>
          <w:rFonts w:eastAsiaTheme="minorEastAsia"/>
          <w:lang w:eastAsia="zh-CN"/>
        </w:rPr>
        <w:t xml:space="preserve">ong the DCI size is smaller than the second DCI. </w:t>
      </w:r>
      <w:r w:rsidR="00C2205E" w:rsidRPr="00CC4E99">
        <w:rPr>
          <w:rFonts w:eastAsiaTheme="minorEastAsia"/>
          <w:lang w:eastAsia="zh-CN"/>
        </w:rPr>
        <w:t>In other words, w</w:t>
      </w:r>
      <w:r w:rsidR="00E51A3C" w:rsidRPr="00CC4E99">
        <w:rPr>
          <w:rFonts w:eastAsiaTheme="minorEastAsia"/>
          <w:lang w:eastAsia="zh-CN"/>
        </w:rPr>
        <w:t>hen both sizes of the</w:t>
      </w:r>
      <w:r w:rsidR="00443421" w:rsidRPr="00CC4E99">
        <w:rPr>
          <w:rFonts w:eastAsiaTheme="minorEastAsia"/>
          <w:lang w:eastAsia="zh-CN"/>
        </w:rPr>
        <w:t xml:space="preserve"> DCI with</w:t>
      </w:r>
      <w:r w:rsidR="00E51A3C" w:rsidRPr="00CC4E99">
        <w:rPr>
          <w:rFonts w:eastAsiaTheme="minorEastAsia"/>
          <w:lang w:eastAsia="zh-CN"/>
        </w:rPr>
        <w:t xml:space="preserve"> </w:t>
      </w:r>
      <w:r w:rsidR="00E51A3C" w:rsidRPr="00CC4E99">
        <w:t xml:space="preserve">“C-RNTI” </w:t>
      </w:r>
      <w:r w:rsidR="00E51A3C" w:rsidRPr="00CC4E99">
        <w:rPr>
          <w:rFonts w:eastAsiaTheme="minorEastAsia"/>
          <w:lang w:eastAsia="zh-CN"/>
        </w:rPr>
        <w:t>and</w:t>
      </w:r>
      <w:r w:rsidR="00E51A3C" w:rsidRPr="00CC4E99">
        <w:t xml:space="preserve"> “other RNTI”</w:t>
      </w:r>
      <w:r w:rsidR="00E51A3C" w:rsidRPr="00CC4E99">
        <w:rPr>
          <w:rFonts w:eastAsiaTheme="minorEastAsia"/>
          <w:lang w:eastAsia="zh-CN"/>
        </w:rPr>
        <w:t xml:space="preserve"> are smaller than </w:t>
      </w:r>
      <w:r w:rsidR="00443421" w:rsidRPr="00CC4E99">
        <w:rPr>
          <w:rFonts w:eastAsiaTheme="minorEastAsia"/>
          <w:lang w:eastAsia="zh-CN"/>
        </w:rPr>
        <w:t xml:space="preserve">that of </w:t>
      </w:r>
      <w:r w:rsidR="00E51A3C" w:rsidRPr="00CC4E99">
        <w:rPr>
          <w:rFonts w:eastAsiaTheme="minorEastAsia"/>
          <w:lang w:eastAsia="zh-CN"/>
        </w:rPr>
        <w:t xml:space="preserve">the second DCI, </w:t>
      </w:r>
      <w:r w:rsidR="00443421" w:rsidRPr="00CC4E99">
        <w:rPr>
          <w:rFonts w:eastAsiaTheme="minorEastAsia"/>
          <w:lang w:eastAsia="zh-CN"/>
        </w:rPr>
        <w:t xml:space="preserve">the G-RNTI can be counted as </w:t>
      </w:r>
      <w:r w:rsidR="009A4915" w:rsidRPr="00CC4E99">
        <w:rPr>
          <w:rFonts w:eastAsiaTheme="minorEastAsia"/>
          <w:lang w:eastAsia="zh-CN"/>
        </w:rPr>
        <w:t xml:space="preserve">the RNTI with smaller </w:t>
      </w:r>
      <w:r w:rsidR="00443421" w:rsidRPr="00CC4E99">
        <w:rPr>
          <w:rFonts w:eastAsiaTheme="minorEastAsia"/>
          <w:lang w:eastAsia="zh-CN"/>
        </w:rPr>
        <w:t xml:space="preserve">DCI size </w:t>
      </w:r>
      <w:r w:rsidR="00E51A3C" w:rsidRPr="00CC4E99">
        <w:rPr>
          <w:rFonts w:eastAsiaTheme="minorEastAsia"/>
          <w:lang w:eastAsia="zh-CN"/>
        </w:rPr>
        <w:t>difference</w:t>
      </w:r>
      <w:r w:rsidR="00AD75DA" w:rsidRPr="00CC4E99">
        <w:rPr>
          <w:rFonts w:eastAsiaTheme="minorEastAsia"/>
          <w:lang w:eastAsia="zh-CN"/>
        </w:rPr>
        <w:t>.</w:t>
      </w:r>
      <w:r w:rsidR="00C2205E" w:rsidRPr="00CC4E99">
        <w:rPr>
          <w:rFonts w:eastAsiaTheme="minorEastAsia"/>
          <w:lang w:eastAsia="zh-CN"/>
        </w:rPr>
        <w:t xml:space="preserve"> </w:t>
      </w:r>
      <w:r w:rsidR="00C2205E" w:rsidRPr="006E38C6">
        <w:rPr>
          <w:rFonts w:eastAsiaTheme="minorEastAsia" w:hint="eastAsia"/>
          <w:lang w:eastAsia="zh-CN"/>
        </w:rPr>
        <w:t xml:space="preserve">The DCI size difference is the size </w:t>
      </w:r>
      <w:r w:rsidR="00C2205E" w:rsidRPr="006E38C6">
        <w:rPr>
          <w:rFonts w:eastAsiaTheme="minorEastAsia"/>
          <w:lang w:eastAsia="zh-CN"/>
        </w:rPr>
        <w:t>between</w:t>
      </w:r>
      <w:r w:rsidR="00C2205E" w:rsidRPr="00643B3B">
        <w:rPr>
          <w:rFonts w:eastAsiaTheme="minorEastAsia"/>
          <w:lang w:eastAsia="zh-CN"/>
        </w:rPr>
        <w:t xml:space="preserve"> se</w:t>
      </w:r>
      <w:r w:rsidR="00C2205E">
        <w:rPr>
          <w:rFonts w:eastAsiaTheme="minorEastAsia"/>
          <w:lang w:eastAsia="zh-CN"/>
        </w:rPr>
        <w:t>cond</w:t>
      </w:r>
      <w:r w:rsidR="00C2205E">
        <w:rPr>
          <w:rFonts w:eastAsiaTheme="minorEastAsia" w:hint="eastAsia"/>
          <w:lang w:eastAsia="zh-CN"/>
        </w:rPr>
        <w:t xml:space="preserve"> DCI and DCI with </w:t>
      </w:r>
      <w:r w:rsidR="00C2205E">
        <w:t>“</w:t>
      </w:r>
      <w:r w:rsidR="00C2205E">
        <w:rPr>
          <w:rFonts w:hint="eastAsia"/>
        </w:rPr>
        <w:t>C-RNTI</w:t>
      </w:r>
      <w:r w:rsidR="00C2205E">
        <w:t>”</w:t>
      </w:r>
      <w:r w:rsidR="00C2205E">
        <w:rPr>
          <w:rFonts w:eastAsiaTheme="minorEastAsia" w:hint="eastAsia"/>
          <w:lang w:eastAsia="zh-CN"/>
        </w:rPr>
        <w:t>/</w:t>
      </w:r>
      <w:r w:rsidR="00C2205E">
        <w:rPr>
          <w:rFonts w:hint="eastAsia"/>
        </w:rPr>
        <w:t xml:space="preserve"> </w:t>
      </w:r>
      <w:r w:rsidR="00C2205E">
        <w:t>“</w:t>
      </w:r>
      <w:r w:rsidR="00C2205E">
        <w:rPr>
          <w:rFonts w:hint="eastAsia"/>
        </w:rPr>
        <w:t>other RNTI</w:t>
      </w:r>
      <w:r w:rsidR="00C2205E">
        <w:t>”</w:t>
      </w:r>
      <w:r w:rsidR="00C2205E">
        <w:rPr>
          <w:rFonts w:eastAsiaTheme="minorEastAsia" w:hint="eastAsia"/>
          <w:lang w:eastAsia="zh-CN"/>
        </w:rPr>
        <w:t>. In order to</w:t>
      </w:r>
      <w:r w:rsidR="00C2205E" w:rsidRPr="00C2205E">
        <w:rPr>
          <w:rFonts w:eastAsiaTheme="minorEastAsia"/>
          <w:lang w:eastAsia="zh-CN"/>
        </w:rPr>
        <w:t xml:space="preserve"> </w:t>
      </w:r>
      <w:r w:rsidR="00C2205E">
        <w:rPr>
          <w:rFonts w:eastAsiaTheme="minorEastAsia"/>
          <w:lang w:eastAsia="zh-CN"/>
        </w:rPr>
        <w:t>guarantee</w:t>
      </w:r>
      <w:r w:rsidR="00C2205E">
        <w:rPr>
          <w:rFonts w:eastAsiaTheme="minorEastAsia" w:hint="eastAsia"/>
          <w:lang w:eastAsia="zh-CN"/>
        </w:rPr>
        <w:t xml:space="preserve"> a</w:t>
      </w:r>
      <w:r w:rsidR="00C2205E" w:rsidRPr="00C2205E">
        <w:rPr>
          <w:rFonts w:eastAsiaTheme="minorEastAsia" w:hint="eastAsia"/>
          <w:lang w:eastAsia="zh-CN"/>
        </w:rPr>
        <w:t xml:space="preserve"> </w:t>
      </w:r>
      <w:r w:rsidR="00C2205E">
        <w:rPr>
          <w:rFonts w:eastAsiaTheme="minorEastAsia" w:hint="eastAsia"/>
          <w:lang w:eastAsia="zh-CN"/>
        </w:rPr>
        <w:t xml:space="preserve">simpler DCI size </w:t>
      </w:r>
      <w:r w:rsidR="00C2205E">
        <w:rPr>
          <w:rFonts w:eastAsiaTheme="minorEastAsia"/>
          <w:lang w:eastAsia="zh-CN"/>
        </w:rPr>
        <w:t>alignment</w:t>
      </w:r>
      <w:r w:rsidR="00C2205E">
        <w:rPr>
          <w:rFonts w:eastAsiaTheme="minorEastAsia" w:hint="eastAsia"/>
          <w:lang w:eastAsia="zh-CN"/>
        </w:rPr>
        <w:t xml:space="preserve"> procedure, UE expect that at least one of the sizes of DCI with </w:t>
      </w:r>
      <w:r w:rsidR="00C2205E">
        <w:t>“</w:t>
      </w:r>
      <w:r w:rsidR="00C2205E">
        <w:rPr>
          <w:rFonts w:hint="eastAsia"/>
        </w:rPr>
        <w:t>C-RNTI</w:t>
      </w:r>
      <w:r w:rsidR="00C2205E">
        <w:t>”</w:t>
      </w:r>
      <w:r w:rsidR="00C2205E">
        <w:rPr>
          <w:rFonts w:hint="eastAsia"/>
        </w:rPr>
        <w:t xml:space="preserve"> </w:t>
      </w:r>
      <w:r w:rsidR="00C2205E">
        <w:rPr>
          <w:rFonts w:eastAsiaTheme="minorEastAsia" w:hint="eastAsia"/>
          <w:lang w:eastAsia="zh-CN"/>
        </w:rPr>
        <w:t>and</w:t>
      </w:r>
      <w:r w:rsidR="00C2205E">
        <w:rPr>
          <w:rFonts w:hint="eastAsia"/>
        </w:rPr>
        <w:t xml:space="preserve"> </w:t>
      </w:r>
      <w:r w:rsidR="00C2205E">
        <w:t>“</w:t>
      </w:r>
      <w:r w:rsidR="00C2205E">
        <w:rPr>
          <w:rFonts w:hint="eastAsia"/>
        </w:rPr>
        <w:t>other RNTI</w:t>
      </w:r>
      <w:r w:rsidR="00C2205E">
        <w:t>”</w:t>
      </w:r>
      <w:r w:rsidR="00C2205E">
        <w:rPr>
          <w:rFonts w:eastAsiaTheme="minorEastAsia" w:hint="eastAsia"/>
          <w:lang w:eastAsia="zh-CN"/>
        </w:rPr>
        <w:t xml:space="preserve"> is smaller than the size of the second DCI. </w:t>
      </w:r>
    </w:p>
    <w:p w14:paraId="2FB690E7" w14:textId="365A27E8" w:rsidR="00C2205E" w:rsidRPr="00C2205E" w:rsidRDefault="00C2205E" w:rsidP="009A4915">
      <w:pPr>
        <w:rPr>
          <w:rFonts w:eastAsiaTheme="minorEastAsia"/>
          <w:lang w:eastAsia="zh-CN"/>
        </w:rPr>
      </w:pPr>
    </w:p>
    <w:p w14:paraId="342ADD61" w14:textId="767AB051" w:rsidR="00CC65B6" w:rsidRPr="009233D3" w:rsidRDefault="00CC65B6" w:rsidP="009A4915">
      <w:pPr>
        <w:rPr>
          <w:rFonts w:eastAsiaTheme="minorEastAsia"/>
          <w:lang w:eastAsia="zh-CN"/>
        </w:rPr>
      </w:pPr>
      <w:r>
        <w:rPr>
          <w:rFonts w:hint="eastAsia"/>
        </w:rPr>
        <w:t xml:space="preserve">For example, </w:t>
      </w:r>
      <w:r w:rsidR="00E51A3C">
        <w:rPr>
          <w:rFonts w:eastAsiaTheme="minorEastAsia" w:hint="eastAsia"/>
          <w:lang w:eastAsia="zh-CN"/>
        </w:rPr>
        <w:t xml:space="preserve">after </w:t>
      </w:r>
      <w:r>
        <w:rPr>
          <w:rFonts w:hint="eastAsia"/>
        </w:rPr>
        <w:t xml:space="preserve">RRC configuration, the size of DCI format 1_1 with C-RNTI and the size of DCI with </w:t>
      </w:r>
      <w:r>
        <w:t>‘</w:t>
      </w:r>
      <w:r>
        <w:rPr>
          <w:rFonts w:hint="eastAsia"/>
        </w:rPr>
        <w:t>other RNTI</w:t>
      </w:r>
      <w:r>
        <w:t>’</w:t>
      </w:r>
      <w:r>
        <w:rPr>
          <w:rFonts w:hint="eastAsia"/>
        </w:rPr>
        <w:t xml:space="preserve"> are 2</w:t>
      </w:r>
      <w:r w:rsidR="009A4915">
        <w:rPr>
          <w:rFonts w:eastAsiaTheme="minorEastAsia" w:hint="eastAsia"/>
          <w:lang w:eastAsia="zh-CN"/>
        </w:rPr>
        <w:t>0</w:t>
      </w:r>
      <w:r>
        <w:rPr>
          <w:rFonts w:hint="eastAsia"/>
        </w:rPr>
        <w:t xml:space="preserve"> bits and 50 bits, </w:t>
      </w:r>
      <w:r>
        <w:t>respectively</w:t>
      </w:r>
      <w:r>
        <w:rPr>
          <w:rFonts w:hint="eastAsia"/>
        </w:rPr>
        <w:t xml:space="preserve">. And the size of second DCI format is 30 bits. </w:t>
      </w:r>
      <w:r w:rsidR="00E51A3C">
        <w:rPr>
          <w:rFonts w:eastAsiaTheme="minorEastAsia" w:hint="eastAsia"/>
          <w:lang w:eastAsia="zh-CN"/>
        </w:rPr>
        <w:t>Then,</w:t>
      </w:r>
      <w:r>
        <w:rPr>
          <w:rFonts w:hint="eastAsia"/>
        </w:rPr>
        <w:t xml:space="preserve"> </w:t>
      </w:r>
      <w:r w:rsidR="00AD75DA">
        <w:rPr>
          <w:rFonts w:hint="eastAsia"/>
        </w:rPr>
        <w:t xml:space="preserve">G-RNTI </w:t>
      </w:r>
      <w:r w:rsidR="00AD75DA">
        <w:rPr>
          <w:rFonts w:eastAsiaTheme="minorEastAsia" w:hint="eastAsia"/>
          <w:lang w:eastAsia="zh-CN"/>
        </w:rPr>
        <w:t xml:space="preserve">in </w:t>
      </w:r>
      <w:r>
        <w:rPr>
          <w:rFonts w:hint="eastAsia"/>
        </w:rPr>
        <w:t xml:space="preserve">the </w:t>
      </w:r>
      <w:r>
        <w:t>second</w:t>
      </w:r>
      <w:r>
        <w:rPr>
          <w:rFonts w:hint="eastAsia"/>
        </w:rPr>
        <w:t xml:space="preserve"> DCI will be counted as </w:t>
      </w:r>
      <w:r>
        <w:t>‘</w:t>
      </w:r>
      <w:r>
        <w:rPr>
          <w:rFonts w:hint="eastAsia"/>
        </w:rPr>
        <w:t>C-RNTI</w:t>
      </w:r>
      <w:r>
        <w:t>’</w:t>
      </w:r>
      <w:r w:rsidR="009A4915">
        <w:rPr>
          <w:rFonts w:eastAsiaTheme="minorEastAsia" w:hint="eastAsia"/>
          <w:lang w:eastAsia="zh-CN"/>
        </w:rPr>
        <w:t>;</w:t>
      </w:r>
      <w:r>
        <w:rPr>
          <w:rFonts w:hint="eastAsia"/>
        </w:rPr>
        <w:t xml:space="preserve"> </w:t>
      </w:r>
      <w:r w:rsidR="009A4915">
        <w:rPr>
          <w:rFonts w:eastAsiaTheme="minorEastAsia" w:hint="eastAsia"/>
          <w:lang w:eastAsia="zh-CN"/>
        </w:rPr>
        <w:t xml:space="preserve">If the </w:t>
      </w:r>
      <w:r w:rsidR="009A4915">
        <w:rPr>
          <w:rFonts w:hint="eastAsia"/>
        </w:rPr>
        <w:t xml:space="preserve">size of DCI format 1_1 with C-RNTI and the size of DCI with </w:t>
      </w:r>
      <w:r w:rsidR="009A4915">
        <w:t>‘</w:t>
      </w:r>
      <w:r w:rsidR="009A4915">
        <w:rPr>
          <w:rFonts w:hint="eastAsia"/>
        </w:rPr>
        <w:t>other RNTI</w:t>
      </w:r>
      <w:r w:rsidR="009A4915">
        <w:t>’</w:t>
      </w:r>
      <w:r w:rsidR="009A4915">
        <w:rPr>
          <w:rFonts w:hint="eastAsia"/>
        </w:rPr>
        <w:t xml:space="preserve"> are 2</w:t>
      </w:r>
      <w:r w:rsidR="009A4915">
        <w:rPr>
          <w:rFonts w:eastAsiaTheme="minorEastAsia" w:hint="eastAsia"/>
          <w:lang w:eastAsia="zh-CN"/>
        </w:rPr>
        <w:t>0</w:t>
      </w:r>
      <w:r w:rsidR="009A4915">
        <w:rPr>
          <w:rFonts w:hint="eastAsia"/>
        </w:rPr>
        <w:t xml:space="preserve"> bits and </w:t>
      </w:r>
      <w:r w:rsidR="009A4915">
        <w:rPr>
          <w:rFonts w:eastAsiaTheme="minorEastAsia" w:hint="eastAsia"/>
          <w:lang w:eastAsia="zh-CN"/>
        </w:rPr>
        <w:t>28</w:t>
      </w:r>
      <w:r w:rsidR="009A4915">
        <w:rPr>
          <w:rFonts w:hint="eastAsia"/>
        </w:rPr>
        <w:t xml:space="preserve"> bits, </w:t>
      </w:r>
      <w:r w:rsidR="009A4915">
        <w:t>respectively</w:t>
      </w:r>
      <w:r w:rsidR="009A4915">
        <w:rPr>
          <w:rFonts w:eastAsiaTheme="minorEastAsia" w:hint="eastAsia"/>
          <w:lang w:eastAsia="zh-CN"/>
        </w:rPr>
        <w:t xml:space="preserve">, </w:t>
      </w:r>
      <w:r w:rsidR="00AD75DA">
        <w:rPr>
          <w:rFonts w:eastAsiaTheme="minorEastAsia" w:hint="eastAsia"/>
          <w:lang w:eastAsia="zh-CN"/>
        </w:rPr>
        <w:t xml:space="preserve">G-RNTI in </w:t>
      </w:r>
      <w:r w:rsidR="009A4915">
        <w:rPr>
          <w:rFonts w:hint="eastAsia"/>
        </w:rPr>
        <w:t xml:space="preserve">the </w:t>
      </w:r>
      <w:r w:rsidR="009A4915">
        <w:t>second</w:t>
      </w:r>
      <w:r w:rsidR="009A4915">
        <w:rPr>
          <w:rFonts w:hint="eastAsia"/>
        </w:rPr>
        <w:t xml:space="preserve"> DCI will be counted as </w:t>
      </w:r>
      <w:r w:rsidR="009A4915">
        <w:t>“</w:t>
      </w:r>
      <w:r w:rsidR="009A4915">
        <w:rPr>
          <w:rFonts w:hint="eastAsia"/>
        </w:rPr>
        <w:t>other RNTI</w:t>
      </w:r>
      <w:r w:rsidR="009A4915">
        <w:t>”</w:t>
      </w:r>
      <w:r w:rsidR="009A4915">
        <w:rPr>
          <w:rFonts w:hint="eastAsia"/>
        </w:rPr>
        <w:t>.</w:t>
      </w:r>
    </w:p>
    <w:p w14:paraId="03BE9ED8" w14:textId="416DC69A" w:rsidR="00CC65B6" w:rsidRPr="00CC65B6" w:rsidRDefault="00CC65B6" w:rsidP="00034399">
      <w:pPr>
        <w:spacing w:beforeLines="50" w:before="120"/>
        <w:rPr>
          <w:rFonts w:eastAsiaTheme="minorEastAsia"/>
          <w:b/>
          <w:bCs/>
          <w:i/>
          <w:lang w:eastAsia="zh-CN"/>
        </w:rPr>
      </w:pPr>
      <w:r w:rsidRPr="00CC65B6">
        <w:rPr>
          <w:rFonts w:eastAsiaTheme="minorEastAsia"/>
          <w:b/>
          <w:bCs/>
          <w:i/>
          <w:lang w:eastAsia="zh-CN"/>
        </w:rPr>
        <w:t>Proposal</w:t>
      </w:r>
      <w:r w:rsidR="00AD75DA">
        <w:rPr>
          <w:rFonts w:eastAsiaTheme="minorEastAsia" w:hint="eastAsia"/>
          <w:b/>
          <w:bCs/>
          <w:i/>
          <w:lang w:eastAsia="zh-CN"/>
        </w:rPr>
        <w:t xml:space="preserve"> </w:t>
      </w:r>
      <w:r w:rsidR="005C00D2">
        <w:rPr>
          <w:rFonts w:eastAsiaTheme="minorEastAsia" w:hint="eastAsia"/>
          <w:b/>
          <w:bCs/>
          <w:i/>
          <w:lang w:eastAsia="zh-CN"/>
        </w:rPr>
        <w:t>2</w:t>
      </w:r>
      <w:r w:rsidR="00EF461C">
        <w:rPr>
          <w:rFonts w:eastAsiaTheme="minorEastAsia" w:hint="eastAsia"/>
          <w:b/>
          <w:bCs/>
          <w:i/>
          <w:lang w:eastAsia="zh-CN"/>
        </w:rPr>
        <w:t>2</w:t>
      </w:r>
      <w:r w:rsidRPr="00CC65B6">
        <w:rPr>
          <w:rFonts w:eastAsiaTheme="minorEastAsia"/>
          <w:b/>
          <w:bCs/>
          <w:i/>
          <w:lang w:eastAsia="zh-CN"/>
        </w:rPr>
        <w:t xml:space="preserve">: For </w:t>
      </w:r>
      <w:r w:rsidRPr="00CC65B6">
        <w:rPr>
          <w:rFonts w:eastAsiaTheme="minorEastAsia" w:hint="eastAsia"/>
          <w:b/>
          <w:bCs/>
          <w:i/>
          <w:lang w:eastAsia="zh-CN"/>
        </w:rPr>
        <w:t xml:space="preserve">first DCI </w:t>
      </w:r>
      <w:r w:rsidRPr="00CC65B6">
        <w:rPr>
          <w:rFonts w:eastAsiaTheme="minorEastAsia"/>
          <w:b/>
          <w:bCs/>
          <w:i/>
          <w:lang w:eastAsia="zh-CN"/>
        </w:rPr>
        <w:t xml:space="preserve">format, </w:t>
      </w:r>
      <w:r w:rsidR="00AD75DA">
        <w:rPr>
          <w:rFonts w:eastAsiaTheme="minorEastAsia" w:hint="eastAsia"/>
          <w:b/>
          <w:bCs/>
          <w:i/>
          <w:lang w:eastAsia="zh-CN"/>
        </w:rPr>
        <w:t>G-RNTI is</w:t>
      </w:r>
      <w:r w:rsidRPr="00CC65B6">
        <w:rPr>
          <w:rFonts w:eastAsiaTheme="minorEastAsia"/>
          <w:b/>
          <w:bCs/>
          <w:i/>
          <w:lang w:eastAsia="zh-CN"/>
        </w:rPr>
        <w:t xml:space="preserve"> counted as “C-RNTI</w:t>
      </w:r>
      <w:r w:rsidR="009A4915" w:rsidRPr="00CC65B6">
        <w:rPr>
          <w:rFonts w:eastAsiaTheme="minorEastAsia"/>
          <w:b/>
          <w:bCs/>
          <w:i/>
          <w:lang w:eastAsia="zh-CN"/>
        </w:rPr>
        <w:t>”</w:t>
      </w:r>
      <w:r w:rsidR="00AD75DA" w:rsidRPr="00CC65B6">
        <w:rPr>
          <w:rFonts w:eastAsiaTheme="minorEastAsia"/>
          <w:b/>
          <w:bCs/>
          <w:i/>
          <w:lang w:eastAsia="zh-CN"/>
        </w:rPr>
        <w:t>;</w:t>
      </w:r>
      <w:r w:rsidRPr="00CC65B6">
        <w:rPr>
          <w:rFonts w:eastAsiaTheme="minorEastAsia" w:hint="eastAsia"/>
          <w:b/>
          <w:bCs/>
          <w:i/>
          <w:lang w:eastAsia="zh-CN"/>
        </w:rPr>
        <w:t xml:space="preserve"> DCI size is </w:t>
      </w:r>
      <w:r w:rsidRPr="00CC65B6">
        <w:rPr>
          <w:rFonts w:eastAsiaTheme="minorEastAsia"/>
          <w:b/>
          <w:bCs/>
          <w:i/>
          <w:lang w:eastAsia="zh-CN"/>
        </w:rPr>
        <w:t>align</w:t>
      </w:r>
      <w:r w:rsidRPr="00CC65B6">
        <w:rPr>
          <w:rFonts w:eastAsiaTheme="minorEastAsia" w:hint="eastAsia"/>
          <w:b/>
          <w:bCs/>
          <w:i/>
          <w:lang w:eastAsia="zh-CN"/>
        </w:rPr>
        <w:t>ed</w:t>
      </w:r>
      <w:r w:rsidRPr="00CC65B6">
        <w:rPr>
          <w:rFonts w:eastAsiaTheme="minorEastAsia"/>
          <w:b/>
          <w:bCs/>
          <w:i/>
          <w:lang w:eastAsia="zh-CN"/>
        </w:rPr>
        <w:t xml:space="preserve"> to DCI 1_0 on CSS</w:t>
      </w:r>
    </w:p>
    <w:p w14:paraId="1AE5BD7D" w14:textId="6F93CD66" w:rsidR="009A4915" w:rsidRDefault="009A4915" w:rsidP="00CC65B6">
      <w:pPr>
        <w:rPr>
          <w:rFonts w:eastAsiaTheme="minorEastAsia"/>
          <w:b/>
          <w:bCs/>
          <w:i/>
          <w:lang w:eastAsia="zh-CN"/>
        </w:rPr>
      </w:pPr>
      <w:r>
        <w:rPr>
          <w:rFonts w:eastAsiaTheme="minorEastAsia" w:hint="eastAsia"/>
          <w:b/>
          <w:bCs/>
          <w:i/>
          <w:lang w:eastAsia="zh-CN"/>
        </w:rPr>
        <w:t>Proposal</w:t>
      </w:r>
      <w:r w:rsidR="00AD75DA">
        <w:rPr>
          <w:rFonts w:eastAsiaTheme="minorEastAsia" w:hint="eastAsia"/>
          <w:b/>
          <w:bCs/>
          <w:i/>
          <w:lang w:eastAsia="zh-CN"/>
        </w:rPr>
        <w:t xml:space="preserve"> </w:t>
      </w:r>
      <w:r w:rsidR="005C00D2">
        <w:rPr>
          <w:rFonts w:eastAsiaTheme="minorEastAsia" w:hint="eastAsia"/>
          <w:b/>
          <w:bCs/>
          <w:i/>
          <w:lang w:eastAsia="zh-CN"/>
        </w:rPr>
        <w:t>2</w:t>
      </w:r>
      <w:r w:rsidR="00EF461C">
        <w:rPr>
          <w:rFonts w:eastAsiaTheme="minorEastAsia" w:hint="eastAsia"/>
          <w:b/>
          <w:bCs/>
          <w:i/>
          <w:lang w:eastAsia="zh-CN"/>
        </w:rPr>
        <w:t>3</w:t>
      </w:r>
      <w:r>
        <w:rPr>
          <w:rFonts w:eastAsiaTheme="minorEastAsia" w:hint="eastAsia"/>
          <w:b/>
          <w:bCs/>
          <w:i/>
          <w:lang w:eastAsia="zh-CN"/>
        </w:rPr>
        <w:t xml:space="preserve">: </w:t>
      </w:r>
      <w:r w:rsidRPr="009A4915">
        <w:rPr>
          <w:rFonts w:eastAsiaTheme="minorEastAsia" w:hint="eastAsia"/>
          <w:b/>
          <w:bCs/>
          <w:i/>
          <w:lang w:eastAsia="zh-CN"/>
        </w:rPr>
        <w:t>UE expect that at least one of the sizes of</w:t>
      </w:r>
      <w:r w:rsidR="00AD75DA">
        <w:rPr>
          <w:rFonts w:eastAsiaTheme="minorEastAsia" w:hint="eastAsia"/>
          <w:b/>
          <w:bCs/>
          <w:i/>
          <w:lang w:eastAsia="zh-CN"/>
        </w:rPr>
        <w:t xml:space="preserve"> DCI with</w:t>
      </w:r>
      <w:r w:rsidRPr="009A4915">
        <w:rPr>
          <w:rFonts w:eastAsiaTheme="minorEastAsia" w:hint="eastAsia"/>
          <w:b/>
          <w:bCs/>
          <w:i/>
          <w:lang w:eastAsia="zh-CN"/>
        </w:rPr>
        <w:t xml:space="preserve"> </w:t>
      </w:r>
      <w:r w:rsidRPr="009A4915">
        <w:rPr>
          <w:rFonts w:eastAsiaTheme="minorEastAsia"/>
          <w:b/>
          <w:bCs/>
          <w:i/>
          <w:lang w:eastAsia="zh-CN"/>
        </w:rPr>
        <w:t>“</w:t>
      </w:r>
      <w:r w:rsidRPr="009A4915">
        <w:rPr>
          <w:rFonts w:eastAsiaTheme="minorEastAsia" w:hint="eastAsia"/>
          <w:b/>
          <w:bCs/>
          <w:i/>
          <w:lang w:eastAsia="zh-CN"/>
        </w:rPr>
        <w:t>C-RNTI</w:t>
      </w:r>
      <w:r w:rsidRPr="009A4915">
        <w:rPr>
          <w:rFonts w:eastAsiaTheme="minorEastAsia"/>
          <w:b/>
          <w:bCs/>
          <w:i/>
          <w:lang w:eastAsia="zh-CN"/>
        </w:rPr>
        <w:t>”</w:t>
      </w:r>
      <w:r w:rsidRPr="009A4915">
        <w:rPr>
          <w:rFonts w:eastAsiaTheme="minorEastAsia" w:hint="eastAsia"/>
          <w:b/>
          <w:bCs/>
          <w:i/>
          <w:lang w:eastAsia="zh-CN"/>
        </w:rPr>
        <w:t xml:space="preserve"> and </w:t>
      </w:r>
      <w:r w:rsidRPr="009A4915">
        <w:rPr>
          <w:rFonts w:eastAsiaTheme="minorEastAsia"/>
          <w:b/>
          <w:bCs/>
          <w:i/>
          <w:lang w:eastAsia="zh-CN"/>
        </w:rPr>
        <w:t>“</w:t>
      </w:r>
      <w:r w:rsidRPr="009A4915">
        <w:rPr>
          <w:rFonts w:eastAsiaTheme="minorEastAsia" w:hint="eastAsia"/>
          <w:b/>
          <w:bCs/>
          <w:i/>
          <w:lang w:eastAsia="zh-CN"/>
        </w:rPr>
        <w:t>other RNTI</w:t>
      </w:r>
      <w:r w:rsidRPr="009A4915">
        <w:rPr>
          <w:rFonts w:eastAsiaTheme="minorEastAsia"/>
          <w:b/>
          <w:bCs/>
          <w:i/>
          <w:lang w:eastAsia="zh-CN"/>
        </w:rPr>
        <w:t>”</w:t>
      </w:r>
      <w:r w:rsidRPr="009A4915">
        <w:rPr>
          <w:rFonts w:eastAsiaTheme="minorEastAsia" w:hint="eastAsia"/>
          <w:b/>
          <w:bCs/>
          <w:i/>
          <w:lang w:eastAsia="zh-CN"/>
        </w:rPr>
        <w:t xml:space="preserve"> is smaller than the size of the second DCI.</w:t>
      </w:r>
    </w:p>
    <w:p w14:paraId="630E9EAC" w14:textId="5000591B" w:rsidR="00CC65B6" w:rsidRDefault="00CC65B6" w:rsidP="00CC65B6">
      <w:pPr>
        <w:rPr>
          <w:rFonts w:eastAsiaTheme="minorEastAsia"/>
          <w:b/>
          <w:bCs/>
          <w:i/>
          <w:lang w:eastAsia="zh-CN"/>
        </w:rPr>
      </w:pPr>
      <w:r w:rsidRPr="00CC65B6">
        <w:rPr>
          <w:rFonts w:eastAsiaTheme="minorEastAsia"/>
          <w:b/>
          <w:bCs/>
          <w:i/>
          <w:lang w:eastAsia="zh-CN"/>
        </w:rPr>
        <w:t>Proposal</w:t>
      </w:r>
      <w:r w:rsidR="00AD75DA">
        <w:rPr>
          <w:rFonts w:eastAsiaTheme="minorEastAsia" w:hint="eastAsia"/>
          <w:b/>
          <w:bCs/>
          <w:i/>
          <w:lang w:eastAsia="zh-CN"/>
        </w:rPr>
        <w:t xml:space="preserve"> </w:t>
      </w:r>
      <w:r w:rsidR="005C00D2">
        <w:rPr>
          <w:rFonts w:eastAsiaTheme="minorEastAsia" w:hint="eastAsia"/>
          <w:b/>
          <w:bCs/>
          <w:i/>
          <w:lang w:eastAsia="zh-CN"/>
        </w:rPr>
        <w:t>2</w:t>
      </w:r>
      <w:r w:rsidR="00EF461C">
        <w:rPr>
          <w:rFonts w:eastAsiaTheme="minorEastAsia" w:hint="eastAsia"/>
          <w:b/>
          <w:bCs/>
          <w:i/>
          <w:lang w:eastAsia="zh-CN"/>
        </w:rPr>
        <w:t>4</w:t>
      </w:r>
      <w:r w:rsidRPr="00CC65B6">
        <w:rPr>
          <w:rFonts w:eastAsiaTheme="minorEastAsia"/>
          <w:b/>
          <w:bCs/>
          <w:i/>
          <w:lang w:eastAsia="zh-CN"/>
        </w:rPr>
        <w:t xml:space="preserve">: For </w:t>
      </w:r>
      <w:r w:rsidRPr="00CC65B6">
        <w:rPr>
          <w:rFonts w:eastAsiaTheme="minorEastAsia" w:hint="eastAsia"/>
          <w:b/>
          <w:bCs/>
          <w:i/>
          <w:lang w:eastAsia="zh-CN"/>
        </w:rPr>
        <w:t>second DCI format</w:t>
      </w:r>
      <w:r w:rsidRPr="00CC65B6">
        <w:rPr>
          <w:rFonts w:eastAsiaTheme="minorEastAsia"/>
          <w:b/>
          <w:bCs/>
          <w:i/>
          <w:lang w:eastAsia="zh-CN"/>
        </w:rPr>
        <w:t xml:space="preserve">, </w:t>
      </w:r>
      <w:r w:rsidR="00AD75DA">
        <w:rPr>
          <w:rFonts w:eastAsiaTheme="minorEastAsia" w:hint="eastAsia"/>
          <w:b/>
          <w:bCs/>
          <w:i/>
          <w:lang w:eastAsia="zh-CN"/>
        </w:rPr>
        <w:t>G-RNTI</w:t>
      </w:r>
      <w:r w:rsidRPr="00CC65B6">
        <w:rPr>
          <w:rFonts w:eastAsiaTheme="minorEastAsia"/>
          <w:b/>
          <w:bCs/>
          <w:i/>
          <w:lang w:eastAsia="zh-CN"/>
        </w:rPr>
        <w:t xml:space="preserve"> </w:t>
      </w:r>
      <w:r w:rsidR="00AD75DA">
        <w:rPr>
          <w:rFonts w:eastAsiaTheme="minorEastAsia" w:hint="eastAsia"/>
          <w:b/>
          <w:bCs/>
          <w:i/>
          <w:lang w:eastAsia="zh-CN"/>
        </w:rPr>
        <w:t>can be</w:t>
      </w:r>
      <w:r w:rsidRPr="00CC65B6">
        <w:rPr>
          <w:rFonts w:eastAsiaTheme="minorEastAsia"/>
          <w:b/>
          <w:bCs/>
          <w:i/>
          <w:lang w:eastAsia="zh-CN"/>
        </w:rPr>
        <w:t xml:space="preserve"> counted as “C-RNTI” </w:t>
      </w:r>
      <w:r w:rsidR="00AD75DA">
        <w:rPr>
          <w:rFonts w:eastAsiaTheme="minorEastAsia" w:hint="eastAsia"/>
          <w:b/>
          <w:bCs/>
          <w:i/>
          <w:lang w:eastAsia="zh-CN"/>
        </w:rPr>
        <w:t>or</w:t>
      </w:r>
      <w:r w:rsidRPr="00CC65B6">
        <w:rPr>
          <w:rFonts w:eastAsiaTheme="minorEastAsia"/>
          <w:b/>
          <w:bCs/>
          <w:i/>
          <w:lang w:eastAsia="zh-CN"/>
        </w:rPr>
        <w:t xml:space="preserve"> “other RNTI” depend</w:t>
      </w:r>
      <w:r w:rsidR="00AD75DA">
        <w:rPr>
          <w:rFonts w:eastAsiaTheme="minorEastAsia" w:hint="eastAsia"/>
          <w:b/>
          <w:bCs/>
          <w:i/>
          <w:lang w:eastAsia="zh-CN"/>
        </w:rPr>
        <w:t>ing</w:t>
      </w:r>
      <w:r w:rsidRPr="00CC65B6">
        <w:rPr>
          <w:rFonts w:eastAsiaTheme="minorEastAsia"/>
          <w:b/>
          <w:bCs/>
          <w:i/>
          <w:lang w:eastAsia="zh-CN"/>
        </w:rPr>
        <w:t xml:space="preserve"> on RRC configuration</w:t>
      </w:r>
      <w:r w:rsidR="009A4915">
        <w:rPr>
          <w:rFonts w:eastAsiaTheme="minorEastAsia" w:hint="eastAsia"/>
          <w:b/>
          <w:bCs/>
          <w:i/>
          <w:lang w:eastAsia="zh-CN"/>
        </w:rPr>
        <w:t>.</w:t>
      </w:r>
    </w:p>
    <w:p w14:paraId="10DB1DD6" w14:textId="44649FEB" w:rsidR="0091621E" w:rsidRPr="00A21F03" w:rsidRDefault="00FF4A01" w:rsidP="00D13C61">
      <w:pPr>
        <w:pStyle w:val="2"/>
        <w:ind w:left="580" w:hangingChars="289" w:hanging="580"/>
        <w:rPr>
          <w:rFonts w:eastAsiaTheme="minorEastAsia"/>
          <w:sz w:val="20"/>
        </w:rPr>
      </w:pPr>
      <w:r>
        <w:rPr>
          <w:rFonts w:eastAsiaTheme="minorEastAsia"/>
          <w:sz w:val="20"/>
        </w:rPr>
        <w:t>Simultaneous</w:t>
      </w:r>
      <w:r w:rsidR="0091621E">
        <w:rPr>
          <w:rFonts w:eastAsiaTheme="minorEastAsia" w:hint="eastAsia"/>
          <w:sz w:val="20"/>
        </w:rPr>
        <w:t xml:space="preserve"> reception of unicast and multicast</w:t>
      </w:r>
    </w:p>
    <w:tbl>
      <w:tblPr>
        <w:tblStyle w:val="af4"/>
        <w:tblW w:w="0" w:type="auto"/>
        <w:tblLook w:val="04A0" w:firstRow="1" w:lastRow="0" w:firstColumn="1" w:lastColumn="0" w:noHBand="0" w:noVBand="1"/>
      </w:tblPr>
      <w:tblGrid>
        <w:gridCol w:w="9288"/>
      </w:tblGrid>
      <w:tr w:rsidR="00504B15" w14:paraId="474B9F34" w14:textId="77777777" w:rsidTr="00504B15">
        <w:tc>
          <w:tcPr>
            <w:tcW w:w="9288" w:type="dxa"/>
          </w:tcPr>
          <w:p w14:paraId="3B27743E" w14:textId="77777777" w:rsidR="00504B15" w:rsidRPr="00B60523" w:rsidRDefault="00504B15" w:rsidP="00504B15">
            <w:pPr>
              <w:rPr>
                <w:lang w:eastAsia="x-none"/>
              </w:rPr>
            </w:pPr>
            <w:r w:rsidRPr="00B60523">
              <w:rPr>
                <w:highlight w:val="green"/>
                <w:lang w:eastAsia="x-none"/>
              </w:rPr>
              <w:t>Agreement:</w:t>
            </w:r>
          </w:p>
          <w:p w14:paraId="73A34D01" w14:textId="77777777" w:rsidR="00504B15" w:rsidRPr="00A44FD3" w:rsidRDefault="00504B15" w:rsidP="00504B15">
            <w:pPr>
              <w:rPr>
                <w:lang w:eastAsia="x-none"/>
              </w:rPr>
            </w:pPr>
            <w:r w:rsidRPr="00A44FD3">
              <w:rPr>
                <w:lang w:eastAsia="x-none"/>
              </w:rPr>
              <w:t xml:space="preserve">For Rel-17 MBS UE, the UE maximum number of </w:t>
            </w:r>
            <w:proofErr w:type="spellStart"/>
            <w:r w:rsidRPr="00A44FD3">
              <w:rPr>
                <w:lang w:eastAsia="x-none"/>
              </w:rPr>
              <w:t>TDMed</w:t>
            </w:r>
            <w:proofErr w:type="spellEnd"/>
            <w:r w:rsidRPr="00A44FD3">
              <w:rPr>
                <w:lang w:eastAsia="x-none"/>
              </w:rPr>
              <w:t xml:space="preserve"> PDSCH receptions capability in a slot per CC is kept as for Rel-15/Rel-16, i.e., {2/4/7} based on UE FG5-11/5-11a/5-11b.</w:t>
            </w:r>
          </w:p>
          <w:p w14:paraId="0F68ECA8" w14:textId="226F6654" w:rsidR="00504B15" w:rsidRPr="008E73E6" w:rsidRDefault="00504B15" w:rsidP="00A566D7">
            <w:pPr>
              <w:numPr>
                <w:ilvl w:val="0"/>
                <w:numId w:val="10"/>
              </w:numPr>
              <w:rPr>
                <w:lang w:eastAsia="x-none"/>
              </w:rPr>
            </w:pPr>
            <w:r w:rsidRPr="00A44FD3">
              <w:rPr>
                <w:lang w:eastAsia="x-none"/>
              </w:rPr>
              <w:t>Note</w:t>
            </w:r>
            <w:proofErr w:type="gramStart"/>
            <w:r w:rsidRPr="00A44FD3">
              <w:rPr>
                <w:lang w:eastAsia="x-none"/>
              </w:rPr>
              <w:t>: </w:t>
            </w:r>
            <w:proofErr w:type="gramEnd"/>
            <w:r w:rsidRPr="00A44FD3">
              <w:rPr>
                <w:lang w:eastAsia="x-none"/>
              </w:rPr>
              <w:t>  Group-common PDSCH(s) are counted as unicast PDSCH(s).</w:t>
            </w:r>
          </w:p>
        </w:tc>
      </w:tr>
    </w:tbl>
    <w:p w14:paraId="452584BA" w14:textId="77777777" w:rsidR="00560DC9" w:rsidRDefault="00560DC9" w:rsidP="0033704F">
      <w:pPr>
        <w:rPr>
          <w:rFonts w:eastAsiaTheme="minorEastAsia"/>
          <w:lang w:eastAsia="zh-CN"/>
        </w:rPr>
      </w:pPr>
    </w:p>
    <w:p w14:paraId="18DA4704" w14:textId="6119474D" w:rsidR="00513454" w:rsidRDefault="007C65A4" w:rsidP="00CC4E99">
      <w:pPr>
        <w:jc w:val="both"/>
        <w:rPr>
          <w:rFonts w:eastAsiaTheme="minorEastAsia"/>
          <w:lang w:eastAsia="zh-CN"/>
        </w:rPr>
      </w:pPr>
      <w:r>
        <w:rPr>
          <w:rFonts w:eastAsiaTheme="minorEastAsia" w:hint="eastAsia"/>
          <w:lang w:eastAsia="zh-CN"/>
        </w:rPr>
        <w:t xml:space="preserve">It was agreed that </w:t>
      </w:r>
      <w:r w:rsidR="0033704F" w:rsidRPr="00A44FD3">
        <w:rPr>
          <w:lang w:eastAsia="x-none"/>
        </w:rPr>
        <w:t xml:space="preserve">the UE maximum number of </w:t>
      </w:r>
      <w:proofErr w:type="spellStart"/>
      <w:r w:rsidR="0033704F" w:rsidRPr="00A44FD3">
        <w:rPr>
          <w:lang w:eastAsia="x-none"/>
        </w:rPr>
        <w:t>TDMed</w:t>
      </w:r>
      <w:proofErr w:type="spellEnd"/>
      <w:r w:rsidR="0033704F" w:rsidRPr="00A44FD3">
        <w:rPr>
          <w:lang w:eastAsia="x-none"/>
        </w:rPr>
        <w:t xml:space="preserve"> PDSCH receptions capability in a slot per CC is kept as for Rel-15/Rel-16, i.e., {2/4/7} based on UE FG5-11/5-11a/5-11b.</w:t>
      </w:r>
      <w:r w:rsidR="0033704F">
        <w:rPr>
          <w:rFonts w:eastAsiaTheme="minorEastAsia" w:hint="eastAsia"/>
          <w:lang w:eastAsia="zh-CN"/>
        </w:rPr>
        <w:t xml:space="preserve">  T</w:t>
      </w:r>
      <w:r w:rsidR="006A5B23">
        <w:rPr>
          <w:rFonts w:eastAsiaTheme="minorEastAsia" w:hint="eastAsia"/>
          <w:lang w:eastAsia="zh-CN"/>
        </w:rPr>
        <w:t>his</w:t>
      </w:r>
      <w:r w:rsidR="0033704F" w:rsidRPr="0033704F">
        <w:rPr>
          <w:lang w:eastAsia="x-none"/>
        </w:rPr>
        <w:t xml:space="preserve"> </w:t>
      </w:r>
      <w:r w:rsidR="0033704F" w:rsidRPr="00A44FD3">
        <w:rPr>
          <w:lang w:eastAsia="x-none"/>
        </w:rPr>
        <w:t>maximum</w:t>
      </w:r>
      <w:r w:rsidR="006A5B23">
        <w:rPr>
          <w:rFonts w:eastAsiaTheme="minorEastAsia" w:hint="eastAsia"/>
          <w:lang w:eastAsia="zh-CN"/>
        </w:rPr>
        <w:t xml:space="preserve"> number is based on UE capability.</w:t>
      </w:r>
      <w:r w:rsidR="00235A89">
        <w:rPr>
          <w:rFonts w:eastAsiaTheme="minorEastAsia" w:hint="eastAsia"/>
          <w:lang w:eastAsia="zh-CN"/>
        </w:rPr>
        <w:t xml:space="preserve"> </w:t>
      </w:r>
      <w:proofErr w:type="spellStart"/>
      <w:proofErr w:type="gramStart"/>
      <w:r w:rsidR="00235A89">
        <w:rPr>
          <w:rFonts w:eastAsiaTheme="minorEastAsia" w:hint="eastAsia"/>
          <w:lang w:eastAsia="zh-CN"/>
        </w:rPr>
        <w:t>gNB</w:t>
      </w:r>
      <w:proofErr w:type="spellEnd"/>
      <w:proofErr w:type="gramEnd"/>
      <w:r w:rsidR="00235A89">
        <w:rPr>
          <w:rFonts w:eastAsiaTheme="minorEastAsia" w:hint="eastAsia"/>
          <w:lang w:eastAsia="zh-CN"/>
        </w:rPr>
        <w:t xml:space="preserve"> has all the information of UEs</w:t>
      </w:r>
      <w:r w:rsidR="00235A89">
        <w:rPr>
          <w:rFonts w:eastAsiaTheme="minorEastAsia"/>
          <w:lang w:eastAsia="zh-CN"/>
        </w:rPr>
        <w:t>’</w:t>
      </w:r>
      <w:r w:rsidR="00235A89">
        <w:rPr>
          <w:rFonts w:eastAsiaTheme="minorEastAsia" w:hint="eastAsia"/>
          <w:lang w:eastAsia="zh-CN"/>
        </w:rPr>
        <w:t xml:space="preserve"> capability and each scheduled PDSCH for unicast and multicast.</w:t>
      </w:r>
      <w:r w:rsidR="00CC7D84">
        <w:rPr>
          <w:rFonts w:eastAsiaTheme="minorEastAsia" w:hint="eastAsia"/>
          <w:lang w:eastAsia="zh-CN"/>
        </w:rPr>
        <w:t xml:space="preserve"> </w:t>
      </w:r>
      <w:proofErr w:type="spellStart"/>
      <w:proofErr w:type="gramStart"/>
      <w:r w:rsidR="00CC7D84">
        <w:rPr>
          <w:rFonts w:eastAsiaTheme="minorEastAsia" w:hint="eastAsia"/>
          <w:lang w:eastAsia="zh-CN"/>
        </w:rPr>
        <w:t>gNB</w:t>
      </w:r>
      <w:proofErr w:type="spellEnd"/>
      <w:proofErr w:type="gramEnd"/>
      <w:r w:rsidR="00CC7D84">
        <w:rPr>
          <w:rFonts w:eastAsiaTheme="minorEastAsia" w:hint="eastAsia"/>
          <w:lang w:eastAsia="zh-CN"/>
        </w:rPr>
        <w:t xml:space="preserve"> should take every UE</w:t>
      </w:r>
      <w:r w:rsidR="00CC7D84">
        <w:rPr>
          <w:rFonts w:eastAsiaTheme="minorEastAsia"/>
          <w:lang w:eastAsia="zh-CN"/>
        </w:rPr>
        <w:t>’</w:t>
      </w:r>
      <w:r w:rsidR="00CC7D84">
        <w:rPr>
          <w:rFonts w:eastAsiaTheme="minorEastAsia" w:hint="eastAsia"/>
          <w:lang w:eastAsia="zh-CN"/>
        </w:rPr>
        <w:t>s capability into account when scheduling PDSCHs in one slot.</w:t>
      </w:r>
      <w:r w:rsidR="00F94D2F">
        <w:rPr>
          <w:rFonts w:eastAsiaTheme="minorEastAsia" w:hint="eastAsia"/>
          <w:lang w:eastAsia="zh-CN"/>
        </w:rPr>
        <w:t xml:space="preserve"> </w:t>
      </w:r>
      <w:r w:rsidR="00CC7D84">
        <w:rPr>
          <w:rFonts w:eastAsiaTheme="minorEastAsia" w:hint="eastAsia"/>
          <w:lang w:eastAsia="zh-CN"/>
        </w:rPr>
        <w:t xml:space="preserve">When the scheduled PDSCH for MBS is group-common received by all the UEs in the same group, some UEs may not be able to receive it </w:t>
      </w:r>
      <w:r w:rsidR="00CC7D84">
        <w:rPr>
          <w:rFonts w:eastAsiaTheme="minorEastAsia"/>
          <w:lang w:eastAsia="zh-CN"/>
        </w:rPr>
        <w:t>successfully</w:t>
      </w:r>
      <w:r w:rsidR="00CC7D84">
        <w:rPr>
          <w:rFonts w:eastAsiaTheme="minorEastAsia" w:hint="eastAsia"/>
          <w:lang w:eastAsia="zh-CN"/>
        </w:rPr>
        <w:t xml:space="preserve"> because the number of simultaneous received PDSCH in the slot is beyond their capability.</w:t>
      </w:r>
      <w:r w:rsidR="000E3D73">
        <w:rPr>
          <w:rFonts w:eastAsiaTheme="minorEastAsia" w:hint="eastAsia"/>
          <w:lang w:eastAsia="zh-CN"/>
        </w:rPr>
        <w:t xml:space="preserve"> </w:t>
      </w:r>
      <w:r w:rsidR="00802C6B">
        <w:rPr>
          <w:rFonts w:eastAsiaTheme="minorEastAsia"/>
          <w:lang w:eastAsia="zh-CN"/>
        </w:rPr>
        <w:t>W</w:t>
      </w:r>
      <w:r w:rsidR="00802C6B">
        <w:rPr>
          <w:rFonts w:eastAsiaTheme="minorEastAsia" w:hint="eastAsia"/>
          <w:lang w:eastAsia="zh-CN"/>
        </w:rPr>
        <w:t xml:space="preserve">hen this case happens, some solutions </w:t>
      </w:r>
      <w:r w:rsidR="0033704F">
        <w:rPr>
          <w:rFonts w:eastAsiaTheme="minorEastAsia" w:hint="eastAsia"/>
          <w:lang w:eastAsia="zh-CN"/>
        </w:rPr>
        <w:t>have to</w:t>
      </w:r>
      <w:r w:rsidR="00802C6B">
        <w:rPr>
          <w:rFonts w:eastAsiaTheme="minorEastAsia" w:hint="eastAsia"/>
          <w:lang w:eastAsia="zh-CN"/>
        </w:rPr>
        <w:t xml:space="preserve"> be considered and studied, such as </w:t>
      </w:r>
      <w:r w:rsidR="006E19BE">
        <w:rPr>
          <w:rFonts w:eastAsiaTheme="minorEastAsia"/>
          <w:lang w:eastAsia="zh-CN"/>
        </w:rPr>
        <w:t>dropping</w:t>
      </w:r>
      <w:r w:rsidR="00802C6B">
        <w:rPr>
          <w:rFonts w:eastAsiaTheme="minorEastAsia" w:hint="eastAsia"/>
          <w:lang w:eastAsia="zh-CN"/>
        </w:rPr>
        <w:t xml:space="preserve"> </w:t>
      </w:r>
      <w:r w:rsidR="00822E64">
        <w:rPr>
          <w:rFonts w:eastAsiaTheme="minorEastAsia" w:hint="eastAsia"/>
          <w:lang w:eastAsia="zh-CN"/>
        </w:rPr>
        <w:t xml:space="preserve">rule </w:t>
      </w:r>
      <w:r w:rsidR="003B7A76">
        <w:rPr>
          <w:rFonts w:eastAsiaTheme="minorEastAsia" w:hint="eastAsia"/>
          <w:lang w:eastAsia="zh-CN"/>
        </w:rPr>
        <w:t>by</w:t>
      </w:r>
      <w:r w:rsidR="00802C6B">
        <w:rPr>
          <w:rFonts w:eastAsiaTheme="minorEastAsia" w:hint="eastAsia"/>
          <w:lang w:eastAsia="zh-CN"/>
        </w:rPr>
        <w:t xml:space="preserve"> the UEs, or retransmission scheme can be used.</w:t>
      </w:r>
      <w:r w:rsidR="00513454">
        <w:rPr>
          <w:rFonts w:eastAsiaTheme="minorEastAsia" w:hint="eastAsia"/>
          <w:lang w:eastAsia="zh-CN"/>
        </w:rPr>
        <w:t xml:space="preserve"> For </w:t>
      </w:r>
      <w:r w:rsidR="00513454">
        <w:rPr>
          <w:rFonts w:eastAsiaTheme="minorEastAsia"/>
          <w:lang w:eastAsia="zh-CN"/>
        </w:rPr>
        <w:t>example</w:t>
      </w:r>
      <w:r w:rsidR="00513454">
        <w:rPr>
          <w:rFonts w:eastAsiaTheme="minorEastAsia" w:hint="eastAsia"/>
          <w:lang w:eastAsia="zh-CN"/>
        </w:rPr>
        <w:t>,</w:t>
      </w:r>
      <w:r w:rsidR="00883795">
        <w:rPr>
          <w:rFonts w:eastAsiaTheme="minorEastAsia"/>
          <w:lang w:eastAsia="zh-CN"/>
        </w:rPr>
        <w:t xml:space="preserve"> when UE capability is limited,</w:t>
      </w:r>
      <w:r w:rsidR="00513454">
        <w:rPr>
          <w:rFonts w:eastAsiaTheme="minorEastAsia" w:hint="eastAsia"/>
          <w:lang w:eastAsia="zh-CN"/>
        </w:rPr>
        <w:t xml:space="preserve"> the scheduled PDSCH</w:t>
      </w:r>
      <w:r w:rsidR="00883795">
        <w:rPr>
          <w:rFonts w:eastAsiaTheme="minorEastAsia"/>
          <w:lang w:eastAsia="zh-CN"/>
        </w:rPr>
        <w:t xml:space="preserve"> who has higher </w:t>
      </w:r>
      <w:r w:rsidR="00513454">
        <w:rPr>
          <w:rFonts w:eastAsiaTheme="minorEastAsia" w:hint="eastAsia"/>
          <w:lang w:eastAsia="zh-CN"/>
        </w:rPr>
        <w:t>priority</w:t>
      </w:r>
      <w:r w:rsidR="00883795">
        <w:rPr>
          <w:rFonts w:eastAsiaTheme="minorEastAsia"/>
          <w:lang w:eastAsia="zh-CN"/>
        </w:rPr>
        <w:t xml:space="preserve"> will be </w:t>
      </w:r>
      <w:proofErr w:type="spellStart"/>
      <w:r w:rsidR="00883795">
        <w:rPr>
          <w:rFonts w:eastAsiaTheme="minorEastAsia"/>
          <w:lang w:eastAsia="zh-CN"/>
        </w:rPr>
        <w:t>receieved</w:t>
      </w:r>
      <w:proofErr w:type="spellEnd"/>
      <w:r w:rsidR="00513454">
        <w:rPr>
          <w:rFonts w:eastAsiaTheme="minorEastAsia" w:hint="eastAsia"/>
          <w:lang w:eastAsia="zh-CN"/>
        </w:rPr>
        <w:t xml:space="preserve">. </w:t>
      </w:r>
    </w:p>
    <w:p w14:paraId="7022AA3F" w14:textId="6E63BFE4" w:rsidR="003C3AC8" w:rsidRPr="00034399" w:rsidRDefault="00B8639E" w:rsidP="00034399">
      <w:pPr>
        <w:spacing w:beforeLines="50" w:before="120" w:afterLines="50" w:after="120"/>
        <w:jc w:val="both"/>
        <w:rPr>
          <w:rFonts w:eastAsiaTheme="minorEastAsia"/>
          <w:b/>
          <w:bCs/>
          <w:i/>
          <w:lang w:eastAsia="zh-CN"/>
        </w:rPr>
      </w:pPr>
      <w:r w:rsidRPr="00F94D2F">
        <w:rPr>
          <w:rFonts w:eastAsiaTheme="minorEastAsia" w:hint="eastAsia"/>
          <w:b/>
          <w:bCs/>
          <w:i/>
          <w:lang w:eastAsia="zh-CN"/>
        </w:rPr>
        <w:t xml:space="preserve">Proposal </w:t>
      </w:r>
      <w:r w:rsidR="005C00D2">
        <w:rPr>
          <w:rFonts w:eastAsiaTheme="minorEastAsia" w:hint="eastAsia"/>
          <w:b/>
          <w:bCs/>
          <w:i/>
          <w:lang w:eastAsia="zh-CN"/>
        </w:rPr>
        <w:t>2</w:t>
      </w:r>
      <w:r w:rsidR="00EF461C">
        <w:rPr>
          <w:rFonts w:eastAsiaTheme="minorEastAsia" w:hint="eastAsia"/>
          <w:b/>
          <w:bCs/>
          <w:i/>
          <w:lang w:eastAsia="zh-CN"/>
        </w:rPr>
        <w:t>5</w:t>
      </w:r>
      <w:r w:rsidRPr="00F94D2F">
        <w:rPr>
          <w:rFonts w:eastAsiaTheme="minorEastAsia" w:hint="eastAsia"/>
          <w:b/>
          <w:bCs/>
          <w:i/>
          <w:lang w:eastAsia="zh-CN"/>
        </w:rPr>
        <w:t xml:space="preserve">: When the simultaneous reception of unicast and multicast is </w:t>
      </w:r>
      <w:r w:rsidR="00DD54CC">
        <w:rPr>
          <w:rFonts w:eastAsiaTheme="minorEastAsia" w:hint="eastAsia"/>
          <w:b/>
          <w:bCs/>
          <w:i/>
          <w:lang w:eastAsia="zh-CN"/>
        </w:rPr>
        <w:t>beyond</w:t>
      </w:r>
      <w:r w:rsidRPr="00F94D2F">
        <w:rPr>
          <w:rFonts w:eastAsiaTheme="minorEastAsia" w:hint="eastAsia"/>
          <w:b/>
          <w:bCs/>
          <w:i/>
          <w:lang w:eastAsia="zh-CN"/>
        </w:rPr>
        <w:t xml:space="preserve"> a UE</w:t>
      </w:r>
      <w:r w:rsidRPr="00F94D2F">
        <w:rPr>
          <w:rFonts w:eastAsiaTheme="minorEastAsia"/>
          <w:b/>
          <w:bCs/>
          <w:i/>
          <w:lang w:eastAsia="zh-CN"/>
        </w:rPr>
        <w:t>’</w:t>
      </w:r>
      <w:r w:rsidRPr="00F94D2F">
        <w:rPr>
          <w:rFonts w:eastAsiaTheme="minorEastAsia" w:hint="eastAsia"/>
          <w:b/>
          <w:bCs/>
          <w:i/>
          <w:lang w:eastAsia="zh-CN"/>
        </w:rPr>
        <w:t xml:space="preserve">s capability, </w:t>
      </w:r>
      <w:r w:rsidR="00883795">
        <w:rPr>
          <w:rFonts w:eastAsiaTheme="minorEastAsia"/>
          <w:b/>
          <w:bCs/>
          <w:i/>
          <w:lang w:eastAsia="zh-CN"/>
        </w:rPr>
        <w:t>the</w:t>
      </w:r>
      <w:r w:rsidRPr="00F94D2F">
        <w:rPr>
          <w:rFonts w:eastAsiaTheme="minorEastAsia" w:hint="eastAsia"/>
          <w:b/>
          <w:bCs/>
          <w:i/>
          <w:lang w:eastAsia="zh-CN"/>
        </w:rPr>
        <w:t xml:space="preserve"> </w:t>
      </w:r>
      <w:r w:rsidR="009D11F0">
        <w:rPr>
          <w:rFonts w:eastAsiaTheme="minorEastAsia"/>
          <w:b/>
          <w:bCs/>
          <w:i/>
          <w:lang w:eastAsia="zh-CN"/>
        </w:rPr>
        <w:t>dropping</w:t>
      </w:r>
      <w:r w:rsidRPr="00F94D2F">
        <w:rPr>
          <w:rFonts w:eastAsiaTheme="minorEastAsia" w:hint="eastAsia"/>
          <w:b/>
          <w:bCs/>
          <w:i/>
          <w:lang w:eastAsia="zh-CN"/>
        </w:rPr>
        <w:t xml:space="preserve"> </w:t>
      </w:r>
      <w:r w:rsidR="00822E64">
        <w:rPr>
          <w:rFonts w:eastAsiaTheme="minorEastAsia" w:hint="eastAsia"/>
          <w:b/>
          <w:bCs/>
          <w:i/>
          <w:lang w:eastAsia="zh-CN"/>
        </w:rPr>
        <w:t>rul</w:t>
      </w:r>
      <w:r w:rsidR="00822E64" w:rsidRPr="00F94D2F">
        <w:rPr>
          <w:rFonts w:eastAsiaTheme="minorEastAsia" w:hint="eastAsia"/>
          <w:b/>
          <w:bCs/>
          <w:i/>
          <w:lang w:eastAsia="zh-CN"/>
        </w:rPr>
        <w:t xml:space="preserve">e </w:t>
      </w:r>
      <w:r w:rsidRPr="00F94D2F">
        <w:rPr>
          <w:rFonts w:eastAsiaTheme="minorEastAsia" w:hint="eastAsia"/>
          <w:b/>
          <w:bCs/>
          <w:i/>
          <w:lang w:eastAsia="zh-CN"/>
        </w:rPr>
        <w:t>should be considered.</w:t>
      </w:r>
      <w:r w:rsidR="00504B15" w:rsidRPr="00F94D2F">
        <w:rPr>
          <w:rFonts w:eastAsiaTheme="minorEastAsia" w:hint="eastAsia"/>
          <w:b/>
          <w:bCs/>
          <w:i/>
          <w:lang w:eastAsia="zh-CN"/>
        </w:rPr>
        <w:t xml:space="preserve"> </w:t>
      </w:r>
    </w:p>
    <w:tbl>
      <w:tblPr>
        <w:tblStyle w:val="af4"/>
        <w:tblW w:w="0" w:type="auto"/>
        <w:tblLook w:val="04A0" w:firstRow="1" w:lastRow="0" w:firstColumn="1" w:lastColumn="0" w:noHBand="0" w:noVBand="1"/>
      </w:tblPr>
      <w:tblGrid>
        <w:gridCol w:w="9288"/>
      </w:tblGrid>
      <w:tr w:rsidR="00943F19" w14:paraId="10F23D1D" w14:textId="77777777" w:rsidTr="00943F19">
        <w:tc>
          <w:tcPr>
            <w:tcW w:w="9288" w:type="dxa"/>
          </w:tcPr>
          <w:p w14:paraId="4C8C5C0D" w14:textId="79E297E5" w:rsidR="00943F19" w:rsidRPr="00CC4E99" w:rsidRDefault="00943F19" w:rsidP="00943F19">
            <w:pPr>
              <w:widowControl w:val="0"/>
              <w:jc w:val="both"/>
              <w:rPr>
                <w:rFonts w:eastAsia="宋体"/>
                <w:kern w:val="2"/>
                <w:lang w:eastAsia="zh-CN"/>
              </w:rPr>
            </w:pPr>
            <w:r w:rsidRPr="00CC4E99">
              <w:rPr>
                <w:rFonts w:eastAsia="宋体"/>
                <w:kern w:val="2"/>
                <w:highlight w:val="green"/>
                <w:lang w:eastAsia="x-none"/>
              </w:rPr>
              <w:t>Agreement:</w:t>
            </w:r>
            <w:r w:rsidR="00C66C97">
              <w:rPr>
                <w:rFonts w:eastAsia="宋体" w:hint="eastAsia"/>
                <w:kern w:val="2"/>
                <w:lang w:eastAsia="zh-CN"/>
              </w:rPr>
              <w:t>(RAN1#104b-e)</w:t>
            </w:r>
          </w:p>
          <w:p w14:paraId="3FB434D1" w14:textId="77777777" w:rsidR="00943F19" w:rsidRPr="00CC4E99" w:rsidRDefault="00943F19" w:rsidP="00943F19">
            <w:pPr>
              <w:widowControl w:val="0"/>
              <w:jc w:val="both"/>
              <w:rPr>
                <w:rFonts w:eastAsia="宋体"/>
                <w:kern w:val="2"/>
                <w:lang w:eastAsia="x-none"/>
              </w:rPr>
            </w:pPr>
            <w:r w:rsidRPr="00CC4E99">
              <w:rPr>
                <w:rFonts w:eastAsia="宋体"/>
                <w:kern w:val="2"/>
                <w:lang w:eastAsia="x-none"/>
              </w:rPr>
              <w:t xml:space="preserve">At least support the following cases for PDSCH reception for MBS in a slot based on UE capability for </w:t>
            </w:r>
            <w:r w:rsidRPr="00CC4E99">
              <w:rPr>
                <w:rFonts w:eastAsia="宋体"/>
                <w:kern w:val="2"/>
                <w:lang w:eastAsia="x-none"/>
              </w:rPr>
              <w:lastRenderedPageBreak/>
              <w:t>RRC_CONNECTED UEs</w:t>
            </w:r>
          </w:p>
          <w:p w14:paraId="7F5B0FE9" w14:textId="77777777" w:rsidR="00943F19" w:rsidRPr="00CC4E99" w:rsidRDefault="00943F19" w:rsidP="00A566D7">
            <w:pPr>
              <w:widowControl w:val="0"/>
              <w:numPr>
                <w:ilvl w:val="0"/>
                <w:numId w:val="14"/>
              </w:numPr>
              <w:jc w:val="both"/>
              <w:rPr>
                <w:rFonts w:eastAsia="宋体"/>
                <w:kern w:val="2"/>
                <w:lang w:eastAsia="x-none"/>
              </w:rPr>
            </w:pPr>
            <w:r w:rsidRPr="00CC4E99">
              <w:rPr>
                <w:rFonts w:eastAsia="宋体"/>
                <w:kern w:val="2"/>
                <w:lang w:eastAsia="x-none"/>
              </w:rPr>
              <w:t xml:space="preserve">Case 1: support TDM between M (M&gt;1) </w:t>
            </w:r>
            <w:proofErr w:type="spellStart"/>
            <w:r w:rsidRPr="00CC4E99">
              <w:rPr>
                <w:rFonts w:eastAsia="宋体"/>
                <w:kern w:val="2"/>
                <w:lang w:eastAsia="x-none"/>
              </w:rPr>
              <w:t>TDMed</w:t>
            </w:r>
            <w:proofErr w:type="spellEnd"/>
            <w:r w:rsidRPr="00CC4E99">
              <w:rPr>
                <w:rFonts w:eastAsia="宋体"/>
                <w:kern w:val="2"/>
                <w:lang w:eastAsia="x-none"/>
              </w:rPr>
              <w:t xml:space="preserve"> unicast PDSCHs and one group-common PDSCH in a slot per CC</w:t>
            </w:r>
          </w:p>
          <w:p w14:paraId="637E639D" w14:textId="77777777" w:rsidR="00943F19" w:rsidRPr="00CC4E99" w:rsidRDefault="00943F19" w:rsidP="00A566D7">
            <w:pPr>
              <w:widowControl w:val="0"/>
              <w:numPr>
                <w:ilvl w:val="1"/>
                <w:numId w:val="11"/>
              </w:numPr>
              <w:jc w:val="both"/>
              <w:rPr>
                <w:rFonts w:eastAsia="宋体"/>
                <w:kern w:val="2"/>
                <w:lang w:eastAsia="x-none"/>
              </w:rPr>
            </w:pPr>
            <w:r w:rsidRPr="00CC4E99">
              <w:rPr>
                <w:rFonts w:eastAsia="宋体"/>
                <w:kern w:val="2"/>
                <w:lang w:eastAsia="x-none"/>
              </w:rPr>
              <w:t xml:space="preserve">FFS: the value(s) of M </w:t>
            </w:r>
          </w:p>
          <w:p w14:paraId="02C0758D" w14:textId="77777777" w:rsidR="00943F19" w:rsidRPr="00CC4E99" w:rsidRDefault="00943F19" w:rsidP="00A566D7">
            <w:pPr>
              <w:widowControl w:val="0"/>
              <w:numPr>
                <w:ilvl w:val="0"/>
                <w:numId w:val="14"/>
              </w:numPr>
              <w:jc w:val="both"/>
              <w:rPr>
                <w:rFonts w:eastAsia="宋体"/>
                <w:kern w:val="2"/>
                <w:lang w:eastAsia="x-none"/>
              </w:rPr>
            </w:pPr>
            <w:r w:rsidRPr="00CC4E99">
              <w:rPr>
                <w:rFonts w:eastAsia="宋体"/>
                <w:kern w:val="2"/>
                <w:lang w:eastAsia="x-none"/>
              </w:rPr>
              <w:t>Case 2: support TDM among N (N&gt;1) group-common PDSCHs in a slot per CC</w:t>
            </w:r>
          </w:p>
          <w:p w14:paraId="2C6A4AD6" w14:textId="77777777" w:rsidR="00943F19" w:rsidRPr="00CC4E99" w:rsidRDefault="00943F19" w:rsidP="00A566D7">
            <w:pPr>
              <w:widowControl w:val="0"/>
              <w:numPr>
                <w:ilvl w:val="1"/>
                <w:numId w:val="11"/>
              </w:numPr>
              <w:jc w:val="both"/>
              <w:rPr>
                <w:rFonts w:eastAsia="宋体"/>
                <w:kern w:val="2"/>
                <w:lang w:eastAsia="x-none"/>
              </w:rPr>
            </w:pPr>
            <w:r w:rsidRPr="00CC4E99">
              <w:rPr>
                <w:rFonts w:eastAsia="宋体"/>
                <w:kern w:val="2"/>
                <w:lang w:eastAsia="x-none"/>
              </w:rPr>
              <w:t>FFS: the value(s) of N</w:t>
            </w:r>
          </w:p>
          <w:p w14:paraId="04C5B875" w14:textId="77777777" w:rsidR="00943F19" w:rsidRPr="00CC4E99" w:rsidRDefault="00943F19" w:rsidP="00A566D7">
            <w:pPr>
              <w:widowControl w:val="0"/>
              <w:numPr>
                <w:ilvl w:val="0"/>
                <w:numId w:val="14"/>
              </w:numPr>
              <w:jc w:val="both"/>
              <w:rPr>
                <w:rFonts w:eastAsia="宋体"/>
                <w:kern w:val="2"/>
                <w:lang w:eastAsia="x-none"/>
              </w:rPr>
            </w:pPr>
            <w:r w:rsidRPr="00CC4E99">
              <w:rPr>
                <w:rFonts w:eastAsia="宋体"/>
                <w:kern w:val="2"/>
                <w:lang w:eastAsia="x-none"/>
              </w:rPr>
              <w:t xml:space="preserve">Case 3: support TDM between K (K&gt;1) </w:t>
            </w:r>
            <w:proofErr w:type="spellStart"/>
            <w:r w:rsidRPr="00CC4E99">
              <w:rPr>
                <w:rFonts w:eastAsia="宋体"/>
                <w:kern w:val="2"/>
                <w:lang w:eastAsia="x-none"/>
              </w:rPr>
              <w:t>TDMed</w:t>
            </w:r>
            <w:proofErr w:type="spellEnd"/>
            <w:r w:rsidRPr="00CC4E99">
              <w:rPr>
                <w:rFonts w:eastAsia="宋体"/>
                <w:kern w:val="2"/>
                <w:lang w:eastAsia="x-none"/>
              </w:rPr>
              <w:t xml:space="preserve"> unicast PDSCHs and L (L&gt;1) </w:t>
            </w:r>
            <w:proofErr w:type="spellStart"/>
            <w:r w:rsidRPr="00CC4E99">
              <w:rPr>
                <w:rFonts w:eastAsia="宋体"/>
                <w:kern w:val="2"/>
                <w:lang w:eastAsia="x-none"/>
              </w:rPr>
              <w:t>TDMed</w:t>
            </w:r>
            <w:proofErr w:type="spellEnd"/>
            <w:r w:rsidRPr="00CC4E99">
              <w:rPr>
                <w:rFonts w:eastAsia="宋体"/>
                <w:kern w:val="2"/>
                <w:lang w:eastAsia="x-none"/>
              </w:rPr>
              <w:t xml:space="preserve"> group-common PDSCHs in a slot per CC</w:t>
            </w:r>
          </w:p>
          <w:p w14:paraId="3316E8EB" w14:textId="24C95C43" w:rsidR="00943F19" w:rsidRPr="00CC4E99" w:rsidRDefault="00943F19" w:rsidP="00A566D7">
            <w:pPr>
              <w:widowControl w:val="0"/>
              <w:numPr>
                <w:ilvl w:val="1"/>
                <w:numId w:val="11"/>
              </w:numPr>
              <w:jc w:val="both"/>
              <w:rPr>
                <w:rFonts w:eastAsia="宋体"/>
                <w:kern w:val="2"/>
                <w:lang w:eastAsia="x-none"/>
              </w:rPr>
            </w:pPr>
            <w:r w:rsidRPr="00CC4E99">
              <w:rPr>
                <w:rFonts w:eastAsia="宋体"/>
                <w:kern w:val="2"/>
                <w:lang w:eastAsia="x-none"/>
              </w:rPr>
              <w:t>FFS: the value(s) of K and L</w:t>
            </w:r>
          </w:p>
        </w:tc>
      </w:tr>
    </w:tbl>
    <w:p w14:paraId="422003AC" w14:textId="77777777" w:rsidR="00943F19" w:rsidRDefault="00943F19" w:rsidP="003A2F3A">
      <w:pPr>
        <w:jc w:val="both"/>
        <w:rPr>
          <w:rFonts w:eastAsiaTheme="minorEastAsia"/>
          <w:bCs/>
          <w:lang w:eastAsia="zh-CN"/>
        </w:rPr>
      </w:pPr>
    </w:p>
    <w:p w14:paraId="065418FE" w14:textId="60DE7784" w:rsidR="007A0716" w:rsidRDefault="00ED42EA" w:rsidP="003A2F3A">
      <w:pPr>
        <w:jc w:val="both"/>
        <w:rPr>
          <w:rFonts w:eastAsiaTheme="minorEastAsia"/>
          <w:bCs/>
          <w:lang w:eastAsia="zh-CN"/>
        </w:rPr>
      </w:pPr>
      <w:r>
        <w:rPr>
          <w:rFonts w:eastAsiaTheme="minorEastAsia" w:hint="eastAsia"/>
          <w:bCs/>
          <w:lang w:eastAsia="zh-CN"/>
        </w:rPr>
        <w:t xml:space="preserve">The TDM </w:t>
      </w:r>
      <w:r w:rsidRPr="00931420">
        <w:rPr>
          <w:rFonts w:eastAsiaTheme="minorEastAsia"/>
          <w:bCs/>
          <w:lang w:eastAsia="zh-CN"/>
        </w:rPr>
        <w:t xml:space="preserve">between multiple </w:t>
      </w:r>
      <w:proofErr w:type="spellStart"/>
      <w:r w:rsidRPr="00931420">
        <w:rPr>
          <w:rFonts w:eastAsiaTheme="minorEastAsia"/>
          <w:bCs/>
          <w:lang w:eastAsia="zh-CN"/>
        </w:rPr>
        <w:t>TDMed</w:t>
      </w:r>
      <w:proofErr w:type="spellEnd"/>
      <w:r w:rsidRPr="00931420">
        <w:rPr>
          <w:rFonts w:eastAsiaTheme="minorEastAsia"/>
          <w:bCs/>
          <w:lang w:eastAsia="zh-CN"/>
        </w:rPr>
        <w:t xml:space="preserve"> unicast PDSCHs and one group-common PDSCH in a slot</w:t>
      </w:r>
      <w:r>
        <w:rPr>
          <w:rFonts w:eastAsiaTheme="minorEastAsia" w:hint="eastAsia"/>
          <w:bCs/>
          <w:lang w:eastAsia="zh-CN"/>
        </w:rPr>
        <w:t xml:space="preserve"> has been supported in RAN1#104bis-e meeting. </w:t>
      </w:r>
      <w:r w:rsidR="007A0716">
        <w:rPr>
          <w:rFonts w:eastAsiaTheme="minorEastAsia"/>
          <w:bCs/>
          <w:lang w:eastAsia="zh-CN"/>
        </w:rPr>
        <w:t>T</w:t>
      </w:r>
      <w:r w:rsidR="007A0716">
        <w:rPr>
          <w:rFonts w:eastAsiaTheme="minorEastAsia" w:hint="eastAsia"/>
          <w:bCs/>
          <w:lang w:eastAsia="zh-CN"/>
        </w:rPr>
        <w:t>h</w:t>
      </w:r>
      <w:r w:rsidR="007A0716">
        <w:rPr>
          <w:rFonts w:eastAsiaTheme="minorEastAsia"/>
          <w:bCs/>
          <w:lang w:eastAsia="zh-CN"/>
        </w:rPr>
        <w:t xml:space="preserve">e reception of PDSCHs contains SPS PDSCH reception, where the </w:t>
      </w:r>
      <w:r w:rsidR="003A2F3A">
        <w:rPr>
          <w:rFonts w:eastAsiaTheme="minorEastAsia" w:hint="eastAsia"/>
          <w:bCs/>
          <w:lang w:eastAsia="zh-CN"/>
        </w:rPr>
        <w:t xml:space="preserve">rule for </w:t>
      </w:r>
      <w:proofErr w:type="spellStart"/>
      <w:r w:rsidR="003A2F3A">
        <w:rPr>
          <w:rFonts w:eastAsiaTheme="minorEastAsia" w:hint="eastAsia"/>
          <w:bCs/>
          <w:lang w:eastAsia="zh-CN"/>
        </w:rPr>
        <w:t>TDMed</w:t>
      </w:r>
      <w:proofErr w:type="spellEnd"/>
      <w:r w:rsidR="003A2F3A">
        <w:rPr>
          <w:rFonts w:eastAsiaTheme="minorEastAsia" w:hint="eastAsia"/>
          <w:bCs/>
          <w:lang w:eastAsia="zh-CN"/>
        </w:rPr>
        <w:t xml:space="preserve"> SPS PDSCHs reception in a slot has been specified</w:t>
      </w:r>
      <w:r w:rsidR="00A050A9">
        <w:rPr>
          <w:rFonts w:eastAsiaTheme="minorEastAsia" w:hint="eastAsia"/>
          <w:bCs/>
          <w:lang w:eastAsia="zh-CN"/>
        </w:rPr>
        <w:t xml:space="preserve"> in TS 38.214-5.1</w:t>
      </w:r>
      <w:r w:rsidR="007A0716">
        <w:rPr>
          <w:rFonts w:eastAsiaTheme="minorEastAsia"/>
          <w:bCs/>
          <w:lang w:eastAsia="zh-CN"/>
        </w:rPr>
        <w:t xml:space="preserve"> for Rel-16 NR</w:t>
      </w:r>
      <w:r w:rsidR="003A2F3A">
        <w:rPr>
          <w:rFonts w:eastAsiaTheme="minorEastAsia" w:hint="eastAsia"/>
          <w:bCs/>
          <w:lang w:eastAsia="zh-CN"/>
        </w:rPr>
        <w:t>.</w:t>
      </w:r>
      <w:r w:rsidR="005C5DA0">
        <w:rPr>
          <w:rFonts w:eastAsiaTheme="minorEastAsia" w:hint="eastAsia"/>
          <w:bCs/>
          <w:lang w:eastAsia="zh-CN"/>
        </w:rPr>
        <w:t xml:space="preserve"> </w:t>
      </w:r>
    </w:p>
    <w:p w14:paraId="56623497" w14:textId="542089FC" w:rsidR="00A050A9" w:rsidRDefault="007A0716" w:rsidP="003A2F3A">
      <w:pPr>
        <w:jc w:val="both"/>
        <w:rPr>
          <w:rFonts w:eastAsiaTheme="minorEastAsia"/>
          <w:iCs/>
          <w:lang w:eastAsia="zh-CN"/>
        </w:rPr>
      </w:pPr>
      <w:r>
        <w:rPr>
          <w:rFonts w:eastAsiaTheme="minorEastAsia"/>
          <w:bCs/>
          <w:lang w:eastAsia="zh-CN"/>
        </w:rPr>
        <w:t xml:space="preserve">In the rule, </w:t>
      </w:r>
      <w:r w:rsidR="005C5DA0">
        <w:rPr>
          <w:rFonts w:eastAsiaTheme="minorEastAsia" w:hint="eastAsia"/>
          <w:bCs/>
          <w:lang w:eastAsia="zh-CN"/>
        </w:rPr>
        <w:t xml:space="preserve">Q is the set of SPS PDSCH(s) within the slot. The PDSCH with lowest configured </w:t>
      </w:r>
      <w:proofErr w:type="spellStart"/>
      <w:r w:rsidR="005C5DA0" w:rsidRPr="00F02272">
        <w:rPr>
          <w:i/>
          <w:iCs/>
        </w:rPr>
        <w:t>sps-ConfigIndex</w:t>
      </w:r>
      <w:proofErr w:type="spellEnd"/>
      <w:r w:rsidR="005C5DA0">
        <w:rPr>
          <w:rFonts w:eastAsiaTheme="minorEastAsia" w:hint="eastAsia"/>
          <w:i/>
          <w:iCs/>
          <w:lang w:eastAsia="zh-CN"/>
        </w:rPr>
        <w:t xml:space="preserve"> </w:t>
      </w:r>
      <w:r w:rsidR="005C5DA0" w:rsidRPr="005E3642">
        <w:rPr>
          <w:rFonts w:eastAsiaTheme="minorEastAsia"/>
          <w:iCs/>
          <w:lang w:eastAsia="zh-CN"/>
        </w:rPr>
        <w:t>will</w:t>
      </w:r>
      <w:r w:rsidR="005C5DA0">
        <w:rPr>
          <w:rFonts w:eastAsiaTheme="minorEastAsia" w:hint="eastAsia"/>
          <w:iCs/>
          <w:lang w:eastAsia="zh-CN"/>
        </w:rPr>
        <w:t xml:space="preserve"> be received</w:t>
      </w:r>
      <w:r w:rsidR="005C5DA0">
        <w:rPr>
          <w:rFonts w:eastAsiaTheme="minorEastAsia" w:hint="eastAsia"/>
          <w:i/>
          <w:iCs/>
          <w:lang w:eastAsia="zh-CN"/>
        </w:rPr>
        <w:t xml:space="preserve"> </w:t>
      </w:r>
      <w:r w:rsidR="005C5DA0" w:rsidRPr="00AB14F0">
        <w:rPr>
          <w:rFonts w:eastAsiaTheme="minorEastAsia"/>
          <w:iCs/>
          <w:lang w:eastAsia="zh-CN"/>
        </w:rPr>
        <w:t xml:space="preserve">and </w:t>
      </w:r>
      <w:r w:rsidR="005C5DA0">
        <w:rPr>
          <w:rFonts w:eastAsiaTheme="minorEastAsia" w:hint="eastAsia"/>
          <w:iCs/>
          <w:lang w:eastAsia="zh-CN"/>
        </w:rPr>
        <w:t xml:space="preserve">designated as </w:t>
      </w:r>
      <w:r w:rsidR="008F3777">
        <w:rPr>
          <w:rFonts w:eastAsiaTheme="minorEastAsia" w:hint="eastAsia"/>
          <w:iCs/>
          <w:lang w:eastAsia="zh-CN"/>
        </w:rPr>
        <w:t xml:space="preserve">a </w:t>
      </w:r>
      <w:r w:rsidR="005C5DA0">
        <w:rPr>
          <w:rFonts w:eastAsiaTheme="minorEastAsia" w:hint="eastAsia"/>
          <w:iCs/>
          <w:lang w:eastAsia="zh-CN"/>
        </w:rPr>
        <w:t xml:space="preserve">survivor PDSCH, </w:t>
      </w:r>
      <w:r w:rsidR="005C5DA0">
        <w:rPr>
          <w:rFonts w:eastAsiaTheme="minorEastAsia"/>
          <w:iCs/>
          <w:lang w:eastAsia="zh-CN"/>
        </w:rPr>
        <w:t>and then</w:t>
      </w:r>
      <w:r w:rsidR="005C5DA0">
        <w:rPr>
          <w:rFonts w:eastAsiaTheme="minorEastAsia" w:hint="eastAsia"/>
          <w:iCs/>
          <w:lang w:eastAsia="zh-CN"/>
        </w:rPr>
        <w:t xml:space="preserve"> the PDSCH(s) overlapping (even partially) with the survivor PDSCH will be excluded from Q. The UE will repeat the above steps until Q is empty or the </w:t>
      </w:r>
      <w:r w:rsidR="005C5DA0" w:rsidRPr="000700C9">
        <w:rPr>
          <w:rFonts w:eastAsiaTheme="minorEastAsia"/>
          <w:iCs/>
          <w:lang w:eastAsia="zh-CN"/>
        </w:rPr>
        <w:t>number of survivor PDSCH is equal to the number of PDSCH in a slot supported by UE</w:t>
      </w:r>
      <w:r w:rsidR="005C5DA0">
        <w:rPr>
          <w:rFonts w:eastAsiaTheme="minorEastAsia" w:hint="eastAsia"/>
          <w:iCs/>
          <w:lang w:eastAsia="zh-CN"/>
        </w:rPr>
        <w:t>.</w:t>
      </w:r>
    </w:p>
    <w:p w14:paraId="7DA12B85" w14:textId="77777777" w:rsidR="007A0716" w:rsidRPr="00CC4E99" w:rsidRDefault="007A0716" w:rsidP="003A2F3A">
      <w:pPr>
        <w:jc w:val="both"/>
        <w:rPr>
          <w:rFonts w:eastAsiaTheme="minorEastAsia"/>
          <w:bCs/>
          <w:lang w:eastAsia="zh-CN"/>
        </w:rPr>
      </w:pPr>
    </w:p>
    <w:p w14:paraId="1DA3CDB0" w14:textId="3C360573" w:rsidR="008E5BC3" w:rsidRDefault="0091489D" w:rsidP="00CC4E99">
      <w:pPr>
        <w:jc w:val="center"/>
        <w:rPr>
          <w:rFonts w:eastAsiaTheme="minorEastAsia"/>
          <w:lang w:eastAsia="zh-CN"/>
        </w:rPr>
      </w:pPr>
      <w:r>
        <w:rPr>
          <w:noProof/>
        </w:rPr>
        <w:object w:dxaOrig="10487" w:dyaOrig="2069" w14:anchorId="3B49EA6C">
          <v:shape id="_x0000_i1042" type="#_x0000_t75" alt="" style="width:410.1pt;height:81.4pt;mso-width-percent:0;mso-height-percent:0;mso-width-percent:0;mso-height-percent:0" o:ole="">
            <v:imagedata r:id="rId43" o:title=""/>
          </v:shape>
          <o:OLEObject Type="Embed" ProgID="Visio.Drawing.11" ShapeID="_x0000_i1042" DrawAspect="Content" ObjectID="_1697703379" r:id="rId44"/>
        </w:object>
      </w:r>
    </w:p>
    <w:p w14:paraId="4744B9DE" w14:textId="74A94705" w:rsidR="008E5BC3" w:rsidRPr="008E5BC3" w:rsidRDefault="007A0716" w:rsidP="00CC4E99">
      <w:pPr>
        <w:jc w:val="center"/>
        <w:rPr>
          <w:rFonts w:eastAsiaTheme="minorEastAsia"/>
          <w:bCs/>
          <w:lang w:eastAsia="zh-CN"/>
        </w:rPr>
      </w:pPr>
      <w:r>
        <w:rPr>
          <w:rFonts w:eastAsiaTheme="minorEastAsia" w:hint="eastAsia"/>
          <w:bCs/>
          <w:lang w:eastAsia="zh-CN"/>
        </w:rPr>
        <w:t>F</w:t>
      </w:r>
      <w:r>
        <w:rPr>
          <w:rFonts w:eastAsiaTheme="minorEastAsia"/>
          <w:bCs/>
          <w:lang w:eastAsia="zh-CN"/>
        </w:rPr>
        <w:t xml:space="preserve">igure </w:t>
      </w:r>
      <w:r w:rsidR="00C378C9">
        <w:rPr>
          <w:rFonts w:eastAsiaTheme="minorEastAsia" w:hint="eastAsia"/>
          <w:bCs/>
          <w:lang w:eastAsia="zh-CN"/>
        </w:rPr>
        <w:t>2.5-1</w:t>
      </w:r>
      <w:r>
        <w:rPr>
          <w:rFonts w:eastAsiaTheme="minorEastAsia"/>
          <w:bCs/>
          <w:lang w:eastAsia="zh-CN"/>
        </w:rPr>
        <w:t xml:space="preserve">: </w:t>
      </w:r>
      <w:r w:rsidR="00A22851">
        <w:rPr>
          <w:rFonts w:eastAsiaTheme="minorEastAsia"/>
          <w:bCs/>
          <w:lang w:eastAsia="zh-CN"/>
        </w:rPr>
        <w:t>M</w:t>
      </w:r>
      <w:r>
        <w:rPr>
          <w:rFonts w:eastAsiaTheme="minorEastAsia"/>
          <w:bCs/>
          <w:lang w:eastAsia="zh-CN"/>
        </w:rPr>
        <w:t xml:space="preserve">ulticast </w:t>
      </w:r>
      <w:r w:rsidR="00A22851">
        <w:rPr>
          <w:rFonts w:eastAsiaTheme="minorEastAsia"/>
          <w:bCs/>
          <w:lang w:eastAsia="zh-CN"/>
        </w:rPr>
        <w:t>and Unicast service in TDM mode for UEs in same group</w:t>
      </w:r>
    </w:p>
    <w:p w14:paraId="1D24A55C" w14:textId="77777777" w:rsidR="007A0716" w:rsidRDefault="007A0716" w:rsidP="007A0716">
      <w:pPr>
        <w:jc w:val="both"/>
        <w:rPr>
          <w:rFonts w:eastAsiaTheme="minorEastAsia"/>
          <w:bCs/>
          <w:lang w:eastAsia="zh-CN"/>
        </w:rPr>
      </w:pPr>
    </w:p>
    <w:p w14:paraId="0A04CD8B" w14:textId="59E65FBB" w:rsidR="00C4696E" w:rsidRDefault="007A0716" w:rsidP="007A0716">
      <w:pPr>
        <w:jc w:val="both"/>
        <w:rPr>
          <w:rFonts w:eastAsiaTheme="minorEastAsia"/>
          <w:bCs/>
          <w:lang w:eastAsia="zh-CN"/>
        </w:rPr>
      </w:pPr>
      <w:r>
        <w:rPr>
          <w:rFonts w:eastAsiaTheme="minorEastAsia" w:hint="eastAsia"/>
          <w:bCs/>
          <w:lang w:eastAsia="zh-CN"/>
        </w:rPr>
        <w:t xml:space="preserve">When the total number of </w:t>
      </w:r>
      <w:proofErr w:type="spellStart"/>
      <w:r>
        <w:rPr>
          <w:rFonts w:eastAsiaTheme="minorEastAsia" w:hint="eastAsia"/>
          <w:bCs/>
          <w:lang w:eastAsia="zh-CN"/>
        </w:rPr>
        <w:t>TDMed</w:t>
      </w:r>
      <w:proofErr w:type="spellEnd"/>
      <w:r>
        <w:rPr>
          <w:rFonts w:eastAsiaTheme="minorEastAsia" w:hint="eastAsia"/>
          <w:bCs/>
          <w:lang w:eastAsia="zh-CN"/>
        </w:rPr>
        <w:t xml:space="preserve"> SPS PDSCHs of unicast and </w:t>
      </w:r>
      <w:proofErr w:type="spellStart"/>
      <w:r>
        <w:rPr>
          <w:rFonts w:eastAsiaTheme="minorEastAsia" w:hint="eastAsia"/>
          <w:bCs/>
          <w:lang w:eastAsia="zh-CN"/>
        </w:rPr>
        <w:t>TDMed</w:t>
      </w:r>
      <w:proofErr w:type="spellEnd"/>
      <w:r>
        <w:rPr>
          <w:rFonts w:eastAsiaTheme="minorEastAsia" w:hint="eastAsia"/>
          <w:bCs/>
          <w:lang w:eastAsia="zh-CN"/>
        </w:rPr>
        <w:t xml:space="preserve"> SPS PDSCHs of multicast exceed the limit of the UE capability, the </w:t>
      </w:r>
      <w:r>
        <w:rPr>
          <w:rFonts w:eastAsiaTheme="minorEastAsia"/>
          <w:bCs/>
          <w:lang w:eastAsia="zh-CN"/>
        </w:rPr>
        <w:t xml:space="preserve">method of </w:t>
      </w:r>
      <w:r>
        <w:rPr>
          <w:rFonts w:eastAsiaTheme="minorEastAsia" w:hint="eastAsia"/>
          <w:bCs/>
          <w:lang w:eastAsia="zh-CN"/>
        </w:rPr>
        <w:t>UE receiv</w:t>
      </w:r>
      <w:r>
        <w:rPr>
          <w:rFonts w:eastAsiaTheme="minorEastAsia"/>
          <w:bCs/>
          <w:lang w:eastAsia="zh-CN"/>
        </w:rPr>
        <w:t>ing</w:t>
      </w:r>
      <w:r>
        <w:rPr>
          <w:rFonts w:eastAsiaTheme="minorEastAsia" w:hint="eastAsia"/>
          <w:bCs/>
          <w:lang w:eastAsia="zh-CN"/>
        </w:rPr>
        <w:t xml:space="preserve"> the SPS PDSCH(s)</w:t>
      </w:r>
      <w:r>
        <w:rPr>
          <w:rFonts w:eastAsiaTheme="minorEastAsia"/>
          <w:bCs/>
          <w:lang w:eastAsia="zh-CN"/>
        </w:rPr>
        <w:t xml:space="preserve"> needs to be further studied</w:t>
      </w:r>
      <w:r>
        <w:rPr>
          <w:rFonts w:eastAsiaTheme="minorEastAsia" w:hint="eastAsia"/>
          <w:bCs/>
          <w:lang w:eastAsia="zh-CN"/>
        </w:rPr>
        <w:t>.</w:t>
      </w:r>
      <w:r w:rsidRPr="003A2F3A">
        <w:rPr>
          <w:rFonts w:eastAsiaTheme="minorEastAsia" w:hint="eastAsia"/>
          <w:iCs/>
          <w:lang w:eastAsia="zh-CN"/>
        </w:rPr>
        <w:t xml:space="preserve"> </w:t>
      </w:r>
      <w:r>
        <w:rPr>
          <w:rFonts w:eastAsiaTheme="minorEastAsia" w:hint="eastAsia"/>
          <w:iCs/>
          <w:lang w:eastAsia="zh-CN"/>
        </w:rPr>
        <w:t xml:space="preserve">If </w:t>
      </w:r>
      <w:r>
        <w:rPr>
          <w:rFonts w:eastAsiaTheme="minorEastAsia"/>
          <w:iCs/>
          <w:lang w:eastAsia="zh-CN"/>
        </w:rPr>
        <w:t xml:space="preserve">the legacy rules </w:t>
      </w:r>
      <w:r>
        <w:rPr>
          <w:rFonts w:eastAsiaTheme="minorEastAsia" w:hint="eastAsia"/>
          <w:bCs/>
          <w:lang w:eastAsia="zh-CN"/>
        </w:rPr>
        <w:t>in Rel-16 is reused for the MBS service,</w:t>
      </w:r>
      <w:r>
        <w:rPr>
          <w:rFonts w:eastAsiaTheme="minorEastAsia"/>
          <w:bCs/>
          <w:lang w:eastAsia="zh-CN"/>
        </w:rPr>
        <w:t xml:space="preserve"> it may cause UE</w:t>
      </w:r>
      <w:r w:rsidR="008F3777">
        <w:rPr>
          <w:rFonts w:eastAsiaTheme="minorEastAsia" w:hint="eastAsia"/>
          <w:bCs/>
          <w:lang w:eastAsia="zh-CN"/>
        </w:rPr>
        <w:t>s</w:t>
      </w:r>
      <w:r>
        <w:rPr>
          <w:rFonts w:eastAsiaTheme="minorEastAsia"/>
          <w:bCs/>
          <w:lang w:eastAsia="zh-CN"/>
        </w:rPr>
        <w:t xml:space="preserve"> in the same group have different understanding of </w:t>
      </w:r>
      <w:r w:rsidR="008F3777">
        <w:rPr>
          <w:rFonts w:eastAsiaTheme="minorEastAsia" w:hint="eastAsia"/>
          <w:bCs/>
          <w:lang w:eastAsia="zh-CN"/>
        </w:rPr>
        <w:t xml:space="preserve">the </w:t>
      </w:r>
      <w:r>
        <w:rPr>
          <w:rFonts w:eastAsiaTheme="minorEastAsia"/>
          <w:bCs/>
          <w:lang w:eastAsia="zh-CN"/>
        </w:rPr>
        <w:t>survivor multicast SPS PDSCH</w:t>
      </w:r>
      <w:r>
        <w:rPr>
          <w:rFonts w:eastAsiaTheme="minorEastAsia" w:hint="eastAsia"/>
          <w:bCs/>
          <w:lang w:eastAsia="zh-CN"/>
        </w:rPr>
        <w:t>.</w:t>
      </w:r>
      <w:r>
        <w:rPr>
          <w:rFonts w:eastAsiaTheme="minorEastAsia"/>
          <w:bCs/>
          <w:lang w:eastAsia="zh-CN"/>
        </w:rPr>
        <w:t xml:space="preserve"> </w:t>
      </w:r>
    </w:p>
    <w:p w14:paraId="4C882221" w14:textId="38BCDB5F" w:rsidR="00C4696E" w:rsidRDefault="007A0716" w:rsidP="007A0716">
      <w:pPr>
        <w:jc w:val="both"/>
        <w:rPr>
          <w:rFonts w:eastAsiaTheme="minorEastAsia"/>
          <w:bCs/>
          <w:lang w:eastAsia="zh-CN"/>
        </w:rPr>
      </w:pPr>
      <w:r>
        <w:rPr>
          <w:rFonts w:eastAsiaTheme="minorEastAsia"/>
          <w:bCs/>
          <w:lang w:eastAsia="zh-CN"/>
        </w:rPr>
        <w:t>As shown in Figure</w:t>
      </w:r>
      <w:r>
        <w:rPr>
          <w:rFonts w:eastAsiaTheme="minorEastAsia" w:hint="eastAsia"/>
          <w:bCs/>
          <w:lang w:eastAsia="zh-CN"/>
        </w:rPr>
        <w:t xml:space="preserve"> </w:t>
      </w:r>
      <w:r w:rsidR="00C378C9">
        <w:rPr>
          <w:rFonts w:eastAsiaTheme="minorEastAsia" w:hint="eastAsia"/>
          <w:bCs/>
          <w:lang w:eastAsia="zh-CN"/>
        </w:rPr>
        <w:t>2.5-1</w:t>
      </w:r>
      <w:r>
        <w:rPr>
          <w:rFonts w:eastAsiaTheme="minorEastAsia"/>
          <w:bCs/>
          <w:lang w:eastAsia="zh-CN"/>
        </w:rPr>
        <w:t xml:space="preserve">, </w:t>
      </w:r>
      <w:r>
        <w:rPr>
          <w:rFonts w:eastAsiaTheme="minorEastAsia" w:hint="eastAsia"/>
          <w:bCs/>
          <w:lang w:eastAsia="zh-CN"/>
        </w:rPr>
        <w:t xml:space="preserve">the </w:t>
      </w:r>
      <w:proofErr w:type="spellStart"/>
      <w:r w:rsidRPr="00F02272">
        <w:rPr>
          <w:i/>
          <w:iCs/>
        </w:rPr>
        <w:t>sps-ConfigIndex</w:t>
      </w:r>
      <w:proofErr w:type="spellEnd"/>
      <w:r>
        <w:rPr>
          <w:rFonts w:eastAsiaTheme="minorEastAsia" w:hint="eastAsia"/>
          <w:iCs/>
          <w:lang w:eastAsia="zh-CN"/>
        </w:rPr>
        <w:t xml:space="preserve"> of unicast </w:t>
      </w:r>
      <w:r>
        <w:rPr>
          <w:rFonts w:eastAsiaTheme="minorEastAsia"/>
          <w:iCs/>
          <w:lang w:eastAsia="zh-CN"/>
        </w:rPr>
        <w:t>is different</w:t>
      </w:r>
      <w:r>
        <w:rPr>
          <w:rFonts w:eastAsiaTheme="minorEastAsia" w:hint="eastAsia"/>
          <w:iCs/>
          <w:lang w:eastAsia="zh-CN"/>
        </w:rPr>
        <w:t xml:space="preserve"> for UE</w:t>
      </w:r>
      <w:r>
        <w:rPr>
          <w:rFonts w:eastAsiaTheme="minorEastAsia"/>
          <w:iCs/>
          <w:lang w:eastAsia="zh-CN"/>
        </w:rPr>
        <w:t xml:space="preserve"> 1 and UE 2</w:t>
      </w:r>
      <w:r>
        <w:rPr>
          <w:rFonts w:eastAsiaTheme="minorEastAsia" w:hint="eastAsia"/>
          <w:iCs/>
          <w:lang w:eastAsia="zh-CN"/>
        </w:rPr>
        <w:t>, UE</w:t>
      </w:r>
      <w:r>
        <w:rPr>
          <w:rFonts w:eastAsiaTheme="minorEastAsia"/>
          <w:iCs/>
          <w:lang w:eastAsia="zh-CN"/>
        </w:rPr>
        <w:t xml:space="preserve"> 1 </w:t>
      </w:r>
      <w:proofErr w:type="gramStart"/>
      <w:r>
        <w:rPr>
          <w:rFonts w:eastAsiaTheme="minorEastAsia"/>
          <w:iCs/>
          <w:lang w:eastAsia="zh-CN"/>
        </w:rPr>
        <w:t>and</w:t>
      </w:r>
      <w:r>
        <w:rPr>
          <w:rFonts w:eastAsiaTheme="minorEastAsia" w:hint="eastAsia"/>
          <w:iCs/>
          <w:lang w:eastAsia="zh-CN"/>
        </w:rPr>
        <w:t xml:space="preserve"> </w:t>
      </w:r>
      <w:r>
        <w:rPr>
          <w:rFonts w:eastAsiaTheme="minorEastAsia"/>
          <w:iCs/>
          <w:lang w:eastAsia="zh-CN"/>
        </w:rPr>
        <w:t xml:space="preserve"> UE</w:t>
      </w:r>
      <w:proofErr w:type="gramEnd"/>
      <w:r>
        <w:rPr>
          <w:rFonts w:eastAsiaTheme="minorEastAsia"/>
          <w:iCs/>
          <w:lang w:eastAsia="zh-CN"/>
        </w:rPr>
        <w:t xml:space="preserve"> 2 are </w:t>
      </w:r>
      <w:r>
        <w:rPr>
          <w:rFonts w:eastAsiaTheme="minorEastAsia" w:hint="eastAsia"/>
          <w:iCs/>
          <w:lang w:eastAsia="zh-CN"/>
        </w:rPr>
        <w:t xml:space="preserve">in </w:t>
      </w:r>
      <w:r w:rsidR="00C1378F">
        <w:rPr>
          <w:rFonts w:eastAsiaTheme="minorEastAsia"/>
          <w:iCs/>
          <w:lang w:eastAsia="zh-CN"/>
        </w:rPr>
        <w:t xml:space="preserve">the </w:t>
      </w:r>
      <w:r>
        <w:rPr>
          <w:rFonts w:eastAsiaTheme="minorEastAsia"/>
          <w:iCs/>
          <w:lang w:eastAsia="zh-CN"/>
        </w:rPr>
        <w:t>same</w:t>
      </w:r>
      <w:r>
        <w:rPr>
          <w:rFonts w:eastAsiaTheme="minorEastAsia" w:hint="eastAsia"/>
          <w:iCs/>
          <w:lang w:eastAsia="zh-CN"/>
        </w:rPr>
        <w:t xml:space="preserve"> MBS group, and the </w:t>
      </w:r>
      <w:proofErr w:type="spellStart"/>
      <w:r w:rsidRPr="00F02272">
        <w:rPr>
          <w:i/>
          <w:iCs/>
        </w:rPr>
        <w:t>sps-ConfigIndex</w:t>
      </w:r>
      <w:proofErr w:type="spellEnd"/>
      <w:r>
        <w:rPr>
          <w:rFonts w:eastAsiaTheme="minorEastAsia" w:hint="eastAsia"/>
          <w:i/>
          <w:iCs/>
          <w:lang w:eastAsia="zh-CN"/>
        </w:rPr>
        <w:t xml:space="preserve"> </w:t>
      </w:r>
      <w:r>
        <w:rPr>
          <w:rFonts w:eastAsiaTheme="minorEastAsia" w:hint="eastAsia"/>
          <w:iCs/>
          <w:lang w:eastAsia="zh-CN"/>
        </w:rPr>
        <w:t xml:space="preserve">of multicast equals to 2. For UE1, the </w:t>
      </w:r>
      <w:proofErr w:type="spellStart"/>
      <w:r w:rsidRPr="00F02272">
        <w:rPr>
          <w:i/>
          <w:iCs/>
        </w:rPr>
        <w:t>sps-ConfigIndex</w:t>
      </w:r>
      <w:proofErr w:type="spellEnd"/>
      <w:r>
        <w:rPr>
          <w:rFonts w:eastAsiaTheme="minorEastAsia" w:hint="eastAsia"/>
          <w:i/>
          <w:iCs/>
          <w:lang w:eastAsia="zh-CN"/>
        </w:rPr>
        <w:t xml:space="preserve"> </w:t>
      </w:r>
      <w:r>
        <w:rPr>
          <w:rFonts w:eastAsiaTheme="minorEastAsia" w:hint="eastAsia"/>
          <w:iCs/>
          <w:lang w:eastAsia="zh-CN"/>
        </w:rPr>
        <w:t xml:space="preserve">of </w:t>
      </w:r>
      <w:r>
        <w:rPr>
          <w:rFonts w:eastAsiaTheme="minorEastAsia"/>
          <w:iCs/>
          <w:lang w:eastAsia="zh-CN"/>
        </w:rPr>
        <w:t>unicast</w:t>
      </w:r>
      <w:r>
        <w:rPr>
          <w:rFonts w:eastAsiaTheme="minorEastAsia" w:hint="eastAsia"/>
          <w:iCs/>
          <w:lang w:eastAsia="zh-CN"/>
        </w:rPr>
        <w:t xml:space="preserve"> equals to 1. For UE2, the </w:t>
      </w:r>
      <w:proofErr w:type="spellStart"/>
      <w:r w:rsidRPr="00F02272">
        <w:rPr>
          <w:i/>
          <w:iCs/>
        </w:rPr>
        <w:t>sps-ConfigIndex</w:t>
      </w:r>
      <w:proofErr w:type="spellEnd"/>
      <w:r>
        <w:rPr>
          <w:rFonts w:eastAsiaTheme="minorEastAsia" w:hint="eastAsia"/>
          <w:i/>
          <w:iCs/>
          <w:lang w:eastAsia="zh-CN"/>
        </w:rPr>
        <w:t xml:space="preserve"> </w:t>
      </w:r>
      <w:r>
        <w:rPr>
          <w:rFonts w:eastAsiaTheme="minorEastAsia" w:hint="eastAsia"/>
          <w:iCs/>
          <w:lang w:eastAsia="zh-CN"/>
        </w:rPr>
        <w:t xml:space="preserve">of </w:t>
      </w:r>
      <w:r>
        <w:rPr>
          <w:rFonts w:eastAsiaTheme="minorEastAsia"/>
          <w:iCs/>
          <w:lang w:eastAsia="zh-CN"/>
        </w:rPr>
        <w:t>unicast</w:t>
      </w:r>
      <w:r>
        <w:rPr>
          <w:rFonts w:eastAsiaTheme="minorEastAsia" w:hint="eastAsia"/>
          <w:iCs/>
          <w:lang w:eastAsia="zh-CN"/>
        </w:rPr>
        <w:t xml:space="preserve"> equals to 3. </w:t>
      </w:r>
      <w:r w:rsidR="00180290">
        <w:rPr>
          <w:rFonts w:eastAsiaTheme="minorEastAsia" w:hint="eastAsia"/>
          <w:iCs/>
          <w:lang w:eastAsia="zh-CN"/>
        </w:rPr>
        <w:t>Assum</w:t>
      </w:r>
      <w:r w:rsidR="00AC3505">
        <w:rPr>
          <w:rFonts w:eastAsiaTheme="minorEastAsia" w:hint="eastAsia"/>
          <w:iCs/>
          <w:lang w:eastAsia="zh-CN"/>
        </w:rPr>
        <w:t>e</w:t>
      </w:r>
      <w:r w:rsidR="00180290">
        <w:rPr>
          <w:rFonts w:eastAsiaTheme="minorEastAsia" w:hint="eastAsia"/>
          <w:iCs/>
          <w:lang w:eastAsia="zh-CN"/>
        </w:rPr>
        <w:t xml:space="preserve"> that t</w:t>
      </w:r>
      <w:r>
        <w:rPr>
          <w:rFonts w:eastAsiaTheme="minorEastAsia" w:hint="eastAsia"/>
          <w:iCs/>
          <w:lang w:eastAsia="zh-CN"/>
        </w:rPr>
        <w:t>he maximum number of PDSCH in a slot supported by UE</w:t>
      </w:r>
      <w:r w:rsidR="00C4696E">
        <w:rPr>
          <w:rFonts w:eastAsiaTheme="minorEastAsia"/>
          <w:iCs/>
          <w:lang w:eastAsia="zh-CN"/>
        </w:rPr>
        <w:t xml:space="preserve"> 1 and UE 2</w:t>
      </w:r>
      <w:r>
        <w:rPr>
          <w:rFonts w:eastAsiaTheme="minorEastAsia" w:hint="eastAsia"/>
          <w:iCs/>
          <w:lang w:eastAsia="zh-CN"/>
        </w:rPr>
        <w:t xml:space="preserve"> is 1.</w:t>
      </w:r>
      <w:r w:rsidR="00C4696E">
        <w:rPr>
          <w:rFonts w:eastAsiaTheme="minorEastAsia"/>
          <w:iCs/>
          <w:lang w:eastAsia="zh-CN"/>
        </w:rPr>
        <w:t xml:space="preserve"> Then</w:t>
      </w:r>
      <w:r w:rsidR="00180290">
        <w:rPr>
          <w:rFonts w:eastAsiaTheme="minorEastAsia" w:hint="eastAsia"/>
          <w:iCs/>
          <w:lang w:eastAsia="zh-CN"/>
        </w:rPr>
        <w:t>,</w:t>
      </w:r>
      <w:r w:rsidR="00C4696E">
        <w:rPr>
          <w:rFonts w:eastAsiaTheme="minorEastAsia"/>
          <w:iCs/>
          <w:lang w:eastAsia="zh-CN"/>
        </w:rPr>
        <w:t xml:space="preserve"> </w:t>
      </w:r>
      <w:r>
        <w:rPr>
          <w:rFonts w:eastAsiaTheme="minorEastAsia" w:hint="eastAsia"/>
          <w:bCs/>
          <w:lang w:eastAsia="zh-CN"/>
        </w:rPr>
        <w:t>UE</w:t>
      </w:r>
      <w:r w:rsidR="00C4696E">
        <w:rPr>
          <w:rFonts w:eastAsiaTheme="minorEastAsia"/>
          <w:bCs/>
          <w:lang w:eastAsia="zh-CN"/>
        </w:rPr>
        <w:t xml:space="preserve"> </w:t>
      </w:r>
      <w:r>
        <w:rPr>
          <w:rFonts w:eastAsiaTheme="minorEastAsia" w:hint="eastAsia"/>
          <w:bCs/>
          <w:lang w:eastAsia="zh-CN"/>
        </w:rPr>
        <w:t>1 will drop SPS group-common PDSCH of multicast, and UE</w:t>
      </w:r>
      <w:r w:rsidR="00C4696E">
        <w:rPr>
          <w:rFonts w:eastAsiaTheme="minorEastAsia"/>
          <w:bCs/>
          <w:lang w:eastAsia="zh-CN"/>
        </w:rPr>
        <w:t xml:space="preserve"> </w:t>
      </w:r>
      <w:r>
        <w:rPr>
          <w:rFonts w:eastAsiaTheme="minorEastAsia" w:hint="eastAsia"/>
          <w:bCs/>
          <w:lang w:eastAsia="zh-CN"/>
        </w:rPr>
        <w:t xml:space="preserve">2 will drop SPS PDSCH of unicast. In this case, the reception of MBS service will be affected. </w:t>
      </w:r>
    </w:p>
    <w:p w14:paraId="4AAF4C2F" w14:textId="2F1EDD69" w:rsidR="007A0716" w:rsidRDefault="007A0716" w:rsidP="007A0716">
      <w:pPr>
        <w:jc w:val="both"/>
        <w:rPr>
          <w:rFonts w:eastAsiaTheme="minorEastAsia"/>
          <w:bCs/>
          <w:lang w:eastAsia="zh-CN"/>
        </w:rPr>
      </w:pPr>
      <w:r>
        <w:rPr>
          <w:rFonts w:eastAsiaTheme="minorEastAsia" w:hint="eastAsia"/>
          <w:bCs/>
          <w:lang w:eastAsia="zh-CN"/>
        </w:rPr>
        <w:t>A simple solution is giv</w:t>
      </w:r>
      <w:r w:rsidR="00C4696E">
        <w:rPr>
          <w:rFonts w:eastAsiaTheme="minorEastAsia"/>
          <w:bCs/>
          <w:lang w:eastAsia="zh-CN"/>
        </w:rPr>
        <w:t>ing</w:t>
      </w:r>
      <w:r>
        <w:rPr>
          <w:rFonts w:eastAsiaTheme="minorEastAsia" w:hint="eastAsia"/>
          <w:bCs/>
          <w:lang w:eastAsia="zh-CN"/>
        </w:rPr>
        <w:t xml:space="preserve"> high</w:t>
      </w:r>
      <w:r w:rsidR="00C4696E">
        <w:rPr>
          <w:rFonts w:eastAsiaTheme="minorEastAsia"/>
          <w:bCs/>
          <w:lang w:eastAsia="zh-CN"/>
        </w:rPr>
        <w:t>er</w:t>
      </w:r>
      <w:r>
        <w:rPr>
          <w:rFonts w:eastAsiaTheme="minorEastAsia" w:hint="eastAsia"/>
          <w:bCs/>
          <w:lang w:eastAsia="zh-CN"/>
        </w:rPr>
        <w:t xml:space="preserve"> priority to the SPS group-common PDSCH of multicast when the UE simultaneous</w:t>
      </w:r>
      <w:r w:rsidR="00180290">
        <w:rPr>
          <w:rFonts w:eastAsiaTheme="minorEastAsia" w:hint="eastAsia"/>
          <w:bCs/>
          <w:lang w:eastAsia="zh-CN"/>
        </w:rPr>
        <w:t>ly</w:t>
      </w:r>
      <w:r>
        <w:rPr>
          <w:rFonts w:eastAsiaTheme="minorEastAsia" w:hint="eastAsia"/>
          <w:bCs/>
          <w:lang w:eastAsia="zh-CN"/>
        </w:rPr>
        <w:t xml:space="preserve"> receives </w:t>
      </w:r>
      <w:r w:rsidR="00180290">
        <w:rPr>
          <w:rFonts w:eastAsiaTheme="minorEastAsia" w:hint="eastAsia"/>
          <w:bCs/>
          <w:lang w:eastAsia="zh-CN"/>
        </w:rPr>
        <w:t xml:space="preserve">the </w:t>
      </w:r>
      <w:proofErr w:type="spellStart"/>
      <w:r w:rsidRPr="006B2196">
        <w:rPr>
          <w:rFonts w:eastAsiaTheme="minorEastAsia"/>
          <w:bCs/>
          <w:lang w:eastAsia="zh-CN"/>
        </w:rPr>
        <w:t>TDM</w:t>
      </w:r>
      <w:r>
        <w:rPr>
          <w:rFonts w:eastAsiaTheme="minorEastAsia" w:hint="eastAsia"/>
          <w:bCs/>
          <w:lang w:eastAsia="zh-CN"/>
        </w:rPr>
        <w:t>ed</w:t>
      </w:r>
      <w:proofErr w:type="spellEnd"/>
      <w:r>
        <w:rPr>
          <w:rFonts w:eastAsiaTheme="minorEastAsia" w:hint="eastAsia"/>
          <w:bCs/>
          <w:lang w:eastAsia="zh-CN"/>
        </w:rPr>
        <w:t xml:space="preserve"> SPS PDSCH</w:t>
      </w:r>
      <w:r w:rsidRPr="006B2196">
        <w:rPr>
          <w:rFonts w:eastAsiaTheme="minorEastAsia"/>
          <w:bCs/>
          <w:lang w:eastAsia="zh-CN"/>
        </w:rPr>
        <w:t xml:space="preserve"> </w:t>
      </w:r>
      <w:r>
        <w:rPr>
          <w:rFonts w:eastAsiaTheme="minorEastAsia" w:hint="eastAsia"/>
          <w:bCs/>
          <w:lang w:eastAsia="zh-CN"/>
        </w:rPr>
        <w:t xml:space="preserve">of unicast and multicast </w:t>
      </w:r>
      <w:r w:rsidRPr="006B2196">
        <w:rPr>
          <w:rFonts w:eastAsiaTheme="minorEastAsia"/>
          <w:bCs/>
          <w:lang w:eastAsia="zh-CN"/>
        </w:rPr>
        <w:t>in a slot</w:t>
      </w:r>
      <w:r w:rsidR="00C4696E">
        <w:rPr>
          <w:rFonts w:eastAsiaTheme="minorEastAsia" w:hint="eastAsia"/>
          <w:bCs/>
          <w:lang w:eastAsia="zh-CN"/>
        </w:rPr>
        <w:t>,</w:t>
      </w:r>
      <w:r w:rsidR="00C4696E">
        <w:rPr>
          <w:rFonts w:eastAsiaTheme="minorEastAsia"/>
          <w:bCs/>
          <w:lang w:eastAsia="zh-CN"/>
        </w:rPr>
        <w:t xml:space="preserve"> e</w:t>
      </w:r>
      <w:r w:rsidR="00180290">
        <w:rPr>
          <w:rFonts w:eastAsiaTheme="minorEastAsia" w:hint="eastAsia"/>
          <w:bCs/>
          <w:lang w:eastAsia="zh-CN"/>
        </w:rPr>
        <w:t>.</w:t>
      </w:r>
      <w:r w:rsidR="00C4696E">
        <w:rPr>
          <w:rFonts w:eastAsiaTheme="minorEastAsia"/>
          <w:bCs/>
          <w:lang w:eastAsia="zh-CN"/>
        </w:rPr>
        <w:t>g</w:t>
      </w:r>
      <w:r w:rsidR="00180290">
        <w:rPr>
          <w:rFonts w:eastAsiaTheme="minorEastAsia" w:hint="eastAsia"/>
          <w:bCs/>
          <w:lang w:eastAsia="zh-CN"/>
        </w:rPr>
        <w:t>.</w:t>
      </w:r>
      <w:r w:rsidR="00180290">
        <w:rPr>
          <w:rFonts w:eastAsiaTheme="minorEastAsia"/>
          <w:bCs/>
          <w:lang w:eastAsia="zh-CN"/>
        </w:rPr>
        <w:t xml:space="preserve"> </w:t>
      </w:r>
      <w:r w:rsidR="00C4696E">
        <w:rPr>
          <w:rFonts w:eastAsiaTheme="minorEastAsia"/>
          <w:bCs/>
          <w:lang w:eastAsia="zh-CN"/>
        </w:rPr>
        <w:t xml:space="preserve">adding offset to SPS PDSCH of unicast. This solution can </w:t>
      </w:r>
      <w:r w:rsidR="00180290">
        <w:rPr>
          <w:rFonts w:eastAsiaTheme="minorEastAsia" w:hint="eastAsia"/>
          <w:bCs/>
          <w:lang w:eastAsia="zh-CN"/>
        </w:rPr>
        <w:t>make sure that</w:t>
      </w:r>
      <w:r w:rsidR="00180290">
        <w:rPr>
          <w:rFonts w:eastAsiaTheme="minorEastAsia"/>
          <w:bCs/>
          <w:lang w:eastAsia="zh-CN"/>
        </w:rPr>
        <w:t xml:space="preserve"> </w:t>
      </w:r>
      <w:r w:rsidR="00C4696E">
        <w:rPr>
          <w:rFonts w:eastAsiaTheme="minorEastAsia"/>
          <w:bCs/>
          <w:lang w:eastAsia="zh-CN"/>
        </w:rPr>
        <w:t xml:space="preserve">all the UE in the same group will receive multicast SPD PDSCH firstly. </w:t>
      </w:r>
    </w:p>
    <w:p w14:paraId="0EBC3553" w14:textId="4D00796A" w:rsidR="00262101" w:rsidRPr="00034399" w:rsidRDefault="00B907E9" w:rsidP="00034399">
      <w:pPr>
        <w:spacing w:beforeLines="50" w:before="120" w:afterLines="50" w:after="120"/>
        <w:jc w:val="both"/>
        <w:rPr>
          <w:rFonts w:eastAsiaTheme="minorEastAsia"/>
          <w:b/>
          <w:bCs/>
          <w:i/>
          <w:lang w:eastAsia="zh-CN"/>
        </w:rPr>
      </w:pPr>
      <w:r w:rsidRPr="00F94D2F">
        <w:rPr>
          <w:rFonts w:eastAsiaTheme="minorEastAsia" w:hint="eastAsia"/>
          <w:b/>
          <w:bCs/>
          <w:i/>
          <w:lang w:eastAsia="zh-CN"/>
        </w:rPr>
        <w:t xml:space="preserve">Proposal </w:t>
      </w:r>
      <w:r w:rsidR="005C00D2">
        <w:rPr>
          <w:rFonts w:eastAsiaTheme="minorEastAsia" w:hint="eastAsia"/>
          <w:b/>
          <w:bCs/>
          <w:i/>
          <w:lang w:eastAsia="zh-CN"/>
        </w:rPr>
        <w:t>2</w:t>
      </w:r>
      <w:r w:rsidR="00EF461C">
        <w:rPr>
          <w:rFonts w:eastAsiaTheme="minorEastAsia" w:hint="eastAsia"/>
          <w:b/>
          <w:bCs/>
          <w:i/>
          <w:lang w:eastAsia="zh-CN"/>
        </w:rPr>
        <w:t>6</w:t>
      </w:r>
      <w:r w:rsidRPr="00F94D2F">
        <w:rPr>
          <w:rFonts w:eastAsiaTheme="minorEastAsia" w:hint="eastAsia"/>
          <w:b/>
          <w:bCs/>
          <w:i/>
          <w:lang w:eastAsia="zh-CN"/>
        </w:rPr>
        <w:t>:</w:t>
      </w:r>
      <w:r w:rsidRPr="00B907E9">
        <w:t xml:space="preserve"> </w:t>
      </w:r>
      <w:bookmarkStart w:id="13" w:name="OLE_LINK1"/>
      <w:bookmarkStart w:id="14" w:name="OLE_LINK2"/>
      <w:bookmarkStart w:id="15" w:name="OLE_LINK3"/>
      <w:r w:rsidR="003C6F0F">
        <w:rPr>
          <w:rFonts w:eastAsiaTheme="minorEastAsia" w:hint="eastAsia"/>
          <w:b/>
          <w:bCs/>
          <w:i/>
          <w:lang w:eastAsia="zh-CN"/>
        </w:rPr>
        <w:t>W</w:t>
      </w:r>
      <w:r w:rsidR="003C6F0F" w:rsidRPr="003C6F0F">
        <w:rPr>
          <w:rFonts w:eastAsiaTheme="minorEastAsia"/>
          <w:b/>
          <w:bCs/>
          <w:i/>
          <w:lang w:eastAsia="zh-CN"/>
        </w:rPr>
        <w:t>hen the UE simultaneous</w:t>
      </w:r>
      <w:r w:rsidR="00180290">
        <w:rPr>
          <w:rFonts w:eastAsiaTheme="minorEastAsia" w:hint="eastAsia"/>
          <w:b/>
          <w:bCs/>
          <w:i/>
          <w:lang w:eastAsia="zh-CN"/>
        </w:rPr>
        <w:t>ly</w:t>
      </w:r>
      <w:r w:rsidR="003C6F0F" w:rsidRPr="003C6F0F">
        <w:rPr>
          <w:rFonts w:eastAsiaTheme="minorEastAsia"/>
          <w:b/>
          <w:bCs/>
          <w:i/>
          <w:lang w:eastAsia="zh-CN"/>
        </w:rPr>
        <w:t xml:space="preserve"> receives </w:t>
      </w:r>
      <w:r w:rsidR="00180290">
        <w:rPr>
          <w:rFonts w:eastAsiaTheme="minorEastAsia" w:hint="eastAsia"/>
          <w:b/>
          <w:bCs/>
          <w:i/>
          <w:lang w:eastAsia="zh-CN"/>
        </w:rPr>
        <w:t xml:space="preserve">the </w:t>
      </w:r>
      <w:proofErr w:type="spellStart"/>
      <w:r w:rsidR="003C6F0F" w:rsidRPr="003C6F0F">
        <w:rPr>
          <w:rFonts w:eastAsiaTheme="minorEastAsia"/>
          <w:b/>
          <w:bCs/>
          <w:i/>
          <w:lang w:eastAsia="zh-CN"/>
        </w:rPr>
        <w:t>TDMed</w:t>
      </w:r>
      <w:proofErr w:type="spellEnd"/>
      <w:r w:rsidR="003C6F0F" w:rsidRPr="003C6F0F">
        <w:rPr>
          <w:rFonts w:eastAsiaTheme="minorEastAsia"/>
          <w:b/>
          <w:bCs/>
          <w:i/>
          <w:lang w:eastAsia="zh-CN"/>
        </w:rPr>
        <w:t xml:space="preserve"> SPS PDSCH of </w:t>
      </w:r>
      <w:r w:rsidR="003C6F0F">
        <w:rPr>
          <w:rFonts w:eastAsiaTheme="minorEastAsia"/>
          <w:b/>
          <w:bCs/>
          <w:i/>
          <w:lang w:eastAsia="zh-CN"/>
        </w:rPr>
        <w:t>unicast and multicast in a slot</w:t>
      </w:r>
      <w:r w:rsidR="003C6F0F">
        <w:rPr>
          <w:rFonts w:eastAsiaTheme="minorEastAsia" w:hint="eastAsia"/>
          <w:b/>
          <w:bCs/>
          <w:i/>
          <w:lang w:eastAsia="zh-CN"/>
        </w:rPr>
        <w:t xml:space="preserve">, </w:t>
      </w:r>
      <w:bookmarkStart w:id="16" w:name="OLE_LINK4"/>
      <w:bookmarkStart w:id="17" w:name="OLE_LINK5"/>
      <w:bookmarkEnd w:id="13"/>
      <w:bookmarkEnd w:id="14"/>
      <w:bookmarkEnd w:id="15"/>
      <w:r w:rsidR="00947B7C">
        <w:rPr>
          <w:rFonts w:eastAsiaTheme="minorEastAsia" w:hint="eastAsia"/>
          <w:b/>
          <w:bCs/>
          <w:i/>
          <w:lang w:eastAsia="zh-CN"/>
        </w:rPr>
        <w:t>it is</w:t>
      </w:r>
      <w:r w:rsidR="00A725D5">
        <w:rPr>
          <w:rFonts w:eastAsiaTheme="minorEastAsia" w:hint="eastAsia"/>
          <w:b/>
          <w:bCs/>
          <w:i/>
          <w:lang w:eastAsia="zh-CN"/>
        </w:rPr>
        <w:t xml:space="preserve"> suggested to</w:t>
      </w:r>
      <w:bookmarkStart w:id="18" w:name="OLE_LINK6"/>
      <w:bookmarkStart w:id="19" w:name="OLE_LINK7"/>
      <w:r w:rsidR="00A725D5">
        <w:rPr>
          <w:rFonts w:eastAsiaTheme="minorEastAsia" w:hint="eastAsia"/>
          <w:b/>
          <w:bCs/>
          <w:i/>
          <w:lang w:eastAsia="zh-CN"/>
        </w:rPr>
        <w:t xml:space="preserve"> </w:t>
      </w:r>
      <w:r w:rsidR="000D6ADD">
        <w:rPr>
          <w:rFonts w:eastAsiaTheme="minorEastAsia"/>
          <w:b/>
          <w:bCs/>
          <w:i/>
          <w:lang w:eastAsia="zh-CN"/>
        </w:rPr>
        <w:t xml:space="preserve">receive </w:t>
      </w:r>
      <w:r w:rsidR="00A725D5">
        <w:rPr>
          <w:rFonts w:eastAsiaTheme="minorEastAsia" w:hint="eastAsia"/>
          <w:b/>
          <w:bCs/>
          <w:i/>
          <w:lang w:eastAsia="zh-CN"/>
        </w:rPr>
        <w:t>the SPS group-common PDSCH of multicast</w:t>
      </w:r>
      <w:r w:rsidR="000D6ADD">
        <w:rPr>
          <w:rFonts w:eastAsiaTheme="minorEastAsia"/>
          <w:b/>
          <w:bCs/>
          <w:i/>
          <w:lang w:eastAsia="zh-CN"/>
        </w:rPr>
        <w:t xml:space="preserve"> in high priority</w:t>
      </w:r>
      <w:r w:rsidR="00C4696E">
        <w:rPr>
          <w:rFonts w:eastAsiaTheme="minorEastAsia"/>
          <w:b/>
          <w:bCs/>
          <w:i/>
          <w:lang w:eastAsia="zh-CN"/>
        </w:rPr>
        <w:t>, e</w:t>
      </w:r>
      <w:r w:rsidR="00180290">
        <w:rPr>
          <w:rFonts w:eastAsiaTheme="minorEastAsia" w:hint="eastAsia"/>
          <w:b/>
          <w:bCs/>
          <w:i/>
          <w:lang w:eastAsia="zh-CN"/>
        </w:rPr>
        <w:t>.</w:t>
      </w:r>
      <w:r w:rsidR="00C4696E">
        <w:rPr>
          <w:rFonts w:eastAsiaTheme="minorEastAsia"/>
          <w:b/>
          <w:bCs/>
          <w:i/>
          <w:lang w:eastAsia="zh-CN"/>
        </w:rPr>
        <w:t>g</w:t>
      </w:r>
      <w:r w:rsidR="00180290">
        <w:rPr>
          <w:rFonts w:eastAsiaTheme="minorEastAsia" w:hint="eastAsia"/>
          <w:b/>
          <w:bCs/>
          <w:i/>
          <w:lang w:eastAsia="zh-CN"/>
        </w:rPr>
        <w:t>.</w:t>
      </w:r>
      <w:r w:rsidR="00180290">
        <w:rPr>
          <w:rFonts w:eastAsiaTheme="minorEastAsia"/>
          <w:b/>
          <w:bCs/>
          <w:i/>
          <w:lang w:eastAsia="zh-CN"/>
        </w:rPr>
        <w:t xml:space="preserve"> </w:t>
      </w:r>
      <w:r w:rsidR="00C4696E">
        <w:rPr>
          <w:rFonts w:eastAsiaTheme="minorEastAsia"/>
          <w:b/>
          <w:bCs/>
          <w:i/>
          <w:lang w:eastAsia="zh-CN"/>
        </w:rPr>
        <w:t xml:space="preserve">adding offset to SPS PDSCH of unicast. </w:t>
      </w:r>
    </w:p>
    <w:tbl>
      <w:tblPr>
        <w:tblStyle w:val="af4"/>
        <w:tblW w:w="0" w:type="auto"/>
        <w:tblLook w:val="04A0" w:firstRow="1" w:lastRow="0" w:firstColumn="1" w:lastColumn="0" w:noHBand="0" w:noVBand="1"/>
      </w:tblPr>
      <w:tblGrid>
        <w:gridCol w:w="9288"/>
      </w:tblGrid>
      <w:tr w:rsidR="00943F19" w14:paraId="60FDFCBA" w14:textId="77777777" w:rsidTr="00943F19">
        <w:tc>
          <w:tcPr>
            <w:tcW w:w="9288" w:type="dxa"/>
          </w:tcPr>
          <w:bookmarkEnd w:id="16"/>
          <w:bookmarkEnd w:id="17"/>
          <w:bookmarkEnd w:id="18"/>
          <w:bookmarkEnd w:id="19"/>
          <w:p w14:paraId="372EE6CD" w14:textId="5F7FBA6E" w:rsidR="00943F19" w:rsidRPr="00943F19" w:rsidRDefault="00943F19" w:rsidP="00943F19">
            <w:pPr>
              <w:widowControl w:val="0"/>
              <w:jc w:val="both"/>
              <w:rPr>
                <w:rFonts w:eastAsia="宋体"/>
                <w:kern w:val="2"/>
                <w:lang w:eastAsia="zh-CN"/>
              </w:rPr>
            </w:pPr>
            <w:r w:rsidRPr="00943F19">
              <w:rPr>
                <w:rFonts w:eastAsia="宋体"/>
                <w:kern w:val="2"/>
                <w:highlight w:val="green"/>
                <w:lang w:eastAsia="zh-CN"/>
              </w:rPr>
              <w:t>Agreements</w:t>
            </w:r>
            <w:r>
              <w:rPr>
                <w:rFonts w:eastAsia="宋体" w:hint="eastAsia"/>
                <w:kern w:val="2"/>
                <w:lang w:eastAsia="zh-CN"/>
              </w:rPr>
              <w:t>: (RAN1#102-e)</w:t>
            </w:r>
          </w:p>
          <w:p w14:paraId="1D590CC2" w14:textId="77777777" w:rsidR="00943F19" w:rsidRPr="00943F19" w:rsidRDefault="00943F19" w:rsidP="00A566D7">
            <w:pPr>
              <w:widowControl w:val="0"/>
              <w:numPr>
                <w:ilvl w:val="0"/>
                <w:numId w:val="26"/>
              </w:numPr>
              <w:jc w:val="both"/>
              <w:rPr>
                <w:rFonts w:eastAsia="Calibri"/>
                <w:color w:val="000000"/>
                <w:kern w:val="2"/>
                <w:lang w:eastAsia="zh-CN"/>
              </w:rPr>
            </w:pPr>
            <w:r w:rsidRPr="00943F19">
              <w:rPr>
                <w:rFonts w:eastAsia="Calibri"/>
                <w:color w:val="000000"/>
                <w:kern w:val="2"/>
                <w:lang w:eastAsia="zh-CN"/>
              </w:rPr>
              <w:t xml:space="preserve">For RRC_CONNECTED UEs, at least </w:t>
            </w:r>
            <w:bookmarkStart w:id="20" w:name="_Hlk84022922"/>
            <w:r w:rsidRPr="00943F19">
              <w:rPr>
                <w:rFonts w:eastAsia="Calibri"/>
                <w:color w:val="000000"/>
                <w:kern w:val="2"/>
                <w:lang w:eastAsia="zh-CN"/>
              </w:rPr>
              <w:t xml:space="preserve">support FDM between unicast PDSCH and group-common PDSCH in a slot </w:t>
            </w:r>
            <w:bookmarkEnd w:id="20"/>
            <w:r w:rsidRPr="00943F19">
              <w:rPr>
                <w:rFonts w:eastAsia="Calibri"/>
                <w:color w:val="000000"/>
                <w:kern w:val="2"/>
                <w:lang w:eastAsia="zh-CN"/>
              </w:rPr>
              <w:t>based on UE capability.</w:t>
            </w:r>
          </w:p>
          <w:p w14:paraId="1543B185" w14:textId="37898751" w:rsidR="00943F19" w:rsidRPr="00CC4E99" w:rsidRDefault="00943F19" w:rsidP="00A566D7">
            <w:pPr>
              <w:widowControl w:val="0"/>
              <w:numPr>
                <w:ilvl w:val="1"/>
                <w:numId w:val="25"/>
              </w:numPr>
              <w:jc w:val="both"/>
              <w:rPr>
                <w:rFonts w:eastAsia="Calibri"/>
                <w:kern w:val="2"/>
                <w:lang w:eastAsia="zh-CN"/>
              </w:rPr>
            </w:pPr>
            <w:r w:rsidRPr="00943F19">
              <w:rPr>
                <w:rFonts w:eastAsia="Calibri"/>
                <w:kern w:val="2"/>
                <w:lang w:eastAsia="zh-CN"/>
              </w:rPr>
              <w:t>FFS: TDM or SDM in a slot.</w:t>
            </w:r>
          </w:p>
        </w:tc>
      </w:tr>
    </w:tbl>
    <w:p w14:paraId="4934F0FD" w14:textId="77777777" w:rsidR="00665B3C" w:rsidRDefault="00665B3C">
      <w:pPr>
        <w:jc w:val="both"/>
        <w:rPr>
          <w:rFonts w:eastAsiaTheme="minorEastAsia"/>
          <w:bCs/>
          <w:lang w:eastAsia="zh-CN"/>
        </w:rPr>
      </w:pPr>
    </w:p>
    <w:p w14:paraId="23671448" w14:textId="57E948D9" w:rsidR="00665B3C" w:rsidRDefault="00D44CBF">
      <w:pPr>
        <w:jc w:val="both"/>
        <w:rPr>
          <w:rFonts w:eastAsiaTheme="minorEastAsia"/>
          <w:bCs/>
          <w:lang w:eastAsia="zh-CN"/>
        </w:rPr>
      </w:pPr>
      <w:r>
        <w:rPr>
          <w:rFonts w:eastAsiaTheme="minorEastAsia" w:hint="eastAsia"/>
          <w:bCs/>
          <w:lang w:eastAsia="zh-CN"/>
        </w:rPr>
        <w:t xml:space="preserve">In RAN1#102-e, </w:t>
      </w:r>
      <w:r w:rsidR="00822E64">
        <w:rPr>
          <w:rFonts w:eastAsiaTheme="minorEastAsia" w:hint="eastAsia"/>
          <w:bCs/>
          <w:lang w:eastAsia="zh-CN"/>
        </w:rPr>
        <w:t xml:space="preserve">it has been agreed to support FDM between unicast PDSCH and group-common PDSCH. </w:t>
      </w:r>
      <w:r w:rsidR="00C4696E">
        <w:rPr>
          <w:rFonts w:eastAsiaTheme="minorEastAsia"/>
          <w:bCs/>
          <w:lang w:eastAsia="zh-CN"/>
        </w:rPr>
        <w:t>In Rel</w:t>
      </w:r>
      <w:r w:rsidR="00180290">
        <w:rPr>
          <w:rFonts w:eastAsiaTheme="minorEastAsia" w:hint="eastAsia"/>
          <w:bCs/>
          <w:lang w:eastAsia="zh-CN"/>
        </w:rPr>
        <w:t>-</w:t>
      </w:r>
      <w:r w:rsidR="00C4696E">
        <w:rPr>
          <w:rFonts w:eastAsiaTheme="minorEastAsia"/>
          <w:bCs/>
          <w:lang w:eastAsia="zh-CN"/>
        </w:rPr>
        <w:t>16, it spec</w:t>
      </w:r>
      <w:r w:rsidR="009B67C9">
        <w:rPr>
          <w:rFonts w:eastAsiaTheme="minorEastAsia"/>
          <w:bCs/>
          <w:lang w:eastAsia="zh-CN"/>
        </w:rPr>
        <w:t xml:space="preserve">ifies the schemes of receiving </w:t>
      </w:r>
      <w:r w:rsidR="00C4696E">
        <w:rPr>
          <w:rFonts w:eastAsiaTheme="minorEastAsia"/>
          <w:bCs/>
          <w:lang w:eastAsia="zh-CN"/>
        </w:rPr>
        <w:t>SPS PDSCH for TDM mode</w:t>
      </w:r>
      <w:r w:rsidR="00A22851">
        <w:rPr>
          <w:rFonts w:eastAsiaTheme="minorEastAsia"/>
          <w:bCs/>
          <w:lang w:eastAsia="zh-CN"/>
        </w:rPr>
        <w:t xml:space="preserve">. However, the schemes of receiving SPS PDSCH for FDM mode </w:t>
      </w:r>
      <w:r w:rsidR="00180290">
        <w:rPr>
          <w:rFonts w:eastAsiaTheme="minorEastAsia" w:hint="eastAsia"/>
          <w:bCs/>
          <w:lang w:eastAsia="zh-CN"/>
        </w:rPr>
        <w:t>are</w:t>
      </w:r>
      <w:r w:rsidR="00180290">
        <w:rPr>
          <w:rFonts w:eastAsiaTheme="minorEastAsia"/>
          <w:bCs/>
          <w:lang w:eastAsia="zh-CN"/>
        </w:rPr>
        <w:t xml:space="preserve"> </w:t>
      </w:r>
      <w:r w:rsidR="00A22851">
        <w:rPr>
          <w:rFonts w:eastAsiaTheme="minorEastAsia"/>
          <w:bCs/>
          <w:lang w:eastAsia="zh-CN"/>
        </w:rPr>
        <w:t xml:space="preserve">not clear yet. </w:t>
      </w:r>
    </w:p>
    <w:p w14:paraId="41C00C15" w14:textId="5EF3B2F8" w:rsidR="00665B3C" w:rsidRDefault="00665B3C">
      <w:pPr>
        <w:jc w:val="both"/>
        <w:rPr>
          <w:rFonts w:eastAsiaTheme="minorEastAsia"/>
          <w:bCs/>
          <w:lang w:eastAsia="zh-CN"/>
        </w:rPr>
      </w:pPr>
    </w:p>
    <w:p w14:paraId="68EE249A" w14:textId="32374002" w:rsidR="00665B3C" w:rsidRDefault="00665B3C" w:rsidP="00665B3C">
      <w:pPr>
        <w:jc w:val="both"/>
        <w:rPr>
          <w:rFonts w:eastAsiaTheme="minorEastAsia"/>
          <w:bCs/>
          <w:lang w:eastAsia="zh-CN"/>
        </w:rPr>
      </w:pPr>
      <w:r>
        <w:rPr>
          <w:rFonts w:eastAsiaTheme="minorEastAsia"/>
          <w:bCs/>
          <w:lang w:eastAsia="zh-CN"/>
        </w:rPr>
        <w:t>W</w:t>
      </w:r>
      <w:r>
        <w:rPr>
          <w:rFonts w:eastAsiaTheme="minorEastAsia" w:hint="eastAsia"/>
          <w:bCs/>
          <w:lang w:eastAsia="zh-CN"/>
        </w:rPr>
        <w:t xml:space="preserve">hen the simultaneous </w:t>
      </w:r>
      <w:r>
        <w:rPr>
          <w:rFonts w:eastAsiaTheme="minorEastAsia"/>
          <w:bCs/>
          <w:lang w:eastAsia="zh-CN"/>
        </w:rPr>
        <w:t>reception</w:t>
      </w:r>
      <w:r>
        <w:rPr>
          <w:rFonts w:eastAsiaTheme="minorEastAsia" w:hint="eastAsia"/>
          <w:bCs/>
          <w:lang w:eastAsia="zh-CN"/>
        </w:rPr>
        <w:t xml:space="preserve"> of </w:t>
      </w:r>
      <w:proofErr w:type="spellStart"/>
      <w:r>
        <w:rPr>
          <w:rFonts w:eastAsiaTheme="minorEastAsia" w:hint="eastAsia"/>
          <w:bCs/>
          <w:lang w:eastAsia="zh-CN"/>
        </w:rPr>
        <w:t>FDMed</w:t>
      </w:r>
      <w:proofErr w:type="spellEnd"/>
      <w:r>
        <w:rPr>
          <w:rFonts w:eastAsiaTheme="minorEastAsia" w:hint="eastAsia"/>
          <w:bCs/>
          <w:lang w:eastAsia="zh-CN"/>
        </w:rPr>
        <w:t xml:space="preserve"> SPS PDSCH of unicast and </w:t>
      </w:r>
      <w:proofErr w:type="spellStart"/>
      <w:r>
        <w:rPr>
          <w:rFonts w:eastAsiaTheme="minorEastAsia" w:hint="eastAsia"/>
          <w:bCs/>
          <w:lang w:eastAsia="zh-CN"/>
        </w:rPr>
        <w:t>FDMed</w:t>
      </w:r>
      <w:proofErr w:type="spellEnd"/>
      <w:r>
        <w:rPr>
          <w:rFonts w:eastAsiaTheme="minorEastAsia" w:hint="eastAsia"/>
          <w:bCs/>
          <w:lang w:eastAsia="zh-CN"/>
        </w:rPr>
        <w:t xml:space="preserve"> SPS group-common PDSCH of multicast in a slot is beyond a UE</w:t>
      </w:r>
      <w:r>
        <w:rPr>
          <w:rFonts w:eastAsiaTheme="minorEastAsia"/>
          <w:bCs/>
          <w:lang w:eastAsia="zh-CN"/>
        </w:rPr>
        <w:t>’</w:t>
      </w:r>
      <w:r>
        <w:rPr>
          <w:rFonts w:eastAsiaTheme="minorEastAsia" w:hint="eastAsia"/>
          <w:bCs/>
          <w:lang w:eastAsia="zh-CN"/>
        </w:rPr>
        <w:t xml:space="preserve">s capability, a specified </w:t>
      </w:r>
      <w:r w:rsidR="00180290">
        <w:rPr>
          <w:rFonts w:eastAsiaTheme="minorEastAsia"/>
          <w:bCs/>
          <w:lang w:eastAsia="zh-CN"/>
        </w:rPr>
        <w:t>receiving</w:t>
      </w:r>
      <w:r>
        <w:rPr>
          <w:rFonts w:eastAsiaTheme="minorEastAsia" w:hint="eastAsia"/>
          <w:bCs/>
          <w:lang w:eastAsia="zh-CN"/>
        </w:rPr>
        <w:t xml:space="preserve"> rule is required. </w:t>
      </w:r>
      <w:r>
        <w:rPr>
          <w:rFonts w:eastAsiaTheme="minorEastAsia"/>
          <w:bCs/>
          <w:lang w:eastAsia="zh-CN"/>
        </w:rPr>
        <w:t>O</w:t>
      </w:r>
      <w:r>
        <w:rPr>
          <w:rFonts w:eastAsiaTheme="minorEastAsia" w:hint="eastAsia"/>
          <w:bCs/>
          <w:lang w:eastAsia="zh-CN"/>
        </w:rPr>
        <w:t xml:space="preserve">ne possible method </w:t>
      </w:r>
      <w:r w:rsidR="00180290">
        <w:rPr>
          <w:rFonts w:eastAsiaTheme="minorEastAsia" w:hint="eastAsia"/>
          <w:bCs/>
          <w:lang w:eastAsia="zh-CN"/>
        </w:rPr>
        <w:t>is</w:t>
      </w:r>
      <w:r>
        <w:rPr>
          <w:rFonts w:eastAsiaTheme="minorEastAsia" w:hint="eastAsia"/>
          <w:bCs/>
          <w:lang w:eastAsia="zh-CN"/>
        </w:rPr>
        <w:t xml:space="preserve"> </w:t>
      </w:r>
      <w:r>
        <w:rPr>
          <w:rFonts w:eastAsiaTheme="minorEastAsia"/>
          <w:bCs/>
          <w:lang w:eastAsia="zh-CN"/>
        </w:rPr>
        <w:t>described</w:t>
      </w:r>
      <w:r>
        <w:rPr>
          <w:rFonts w:eastAsiaTheme="minorEastAsia" w:hint="eastAsia"/>
          <w:bCs/>
          <w:lang w:eastAsia="zh-CN"/>
        </w:rPr>
        <w:t xml:space="preserve"> as following steps:   </w:t>
      </w:r>
    </w:p>
    <w:p w14:paraId="12FF1E56" w14:textId="60520A13" w:rsidR="00665B3C" w:rsidRPr="00E96F39" w:rsidRDefault="00665B3C" w:rsidP="00A566D7">
      <w:pPr>
        <w:pStyle w:val="af3"/>
        <w:numPr>
          <w:ilvl w:val="0"/>
          <w:numId w:val="27"/>
        </w:numPr>
        <w:ind w:firstLineChars="0"/>
        <w:jc w:val="both"/>
        <w:rPr>
          <w:rFonts w:eastAsiaTheme="minorEastAsia"/>
          <w:bCs/>
        </w:rPr>
      </w:pPr>
      <w:r w:rsidRPr="00D33B93">
        <w:rPr>
          <w:rFonts w:ascii="Times New Roman" w:eastAsiaTheme="minorEastAsia" w:hAnsi="Times New Roman" w:cs="Times New Roman"/>
          <w:bCs/>
          <w:sz w:val="20"/>
          <w:szCs w:val="20"/>
        </w:rPr>
        <w:t>Step 0</w:t>
      </w:r>
      <w:r w:rsidR="009D11F0">
        <w:rPr>
          <w:rFonts w:ascii="Times New Roman" w:eastAsiaTheme="minorEastAsia" w:hAnsi="Times New Roman" w:cs="Times New Roman"/>
          <w:bCs/>
          <w:sz w:val="20"/>
          <w:szCs w:val="20"/>
        </w:rPr>
        <w:t>-A</w:t>
      </w:r>
      <w:r w:rsidRPr="00D33B93">
        <w:rPr>
          <w:rFonts w:ascii="Times New Roman" w:eastAsiaTheme="minorEastAsia" w:hAnsi="Times New Roman" w:cs="Times New Roman"/>
          <w:bCs/>
          <w:sz w:val="20"/>
          <w:szCs w:val="20"/>
        </w:rPr>
        <w:t xml:space="preserve">: </w:t>
      </w:r>
      <w:bookmarkStart w:id="21" w:name="_Hlk84021500"/>
      <w:r w:rsidRPr="00D33B93">
        <w:rPr>
          <w:rFonts w:ascii="Times New Roman" w:eastAsiaTheme="minorEastAsia" w:hAnsi="Times New Roman" w:cs="Times New Roman"/>
          <w:bCs/>
          <w:sz w:val="20"/>
          <w:szCs w:val="20"/>
        </w:rPr>
        <w:t xml:space="preserve">The legacy </w:t>
      </w:r>
      <w:proofErr w:type="spellStart"/>
      <w:r w:rsidRPr="00D33B93">
        <w:rPr>
          <w:rFonts w:ascii="Times New Roman" w:eastAsiaTheme="minorEastAsia" w:hAnsi="Times New Roman" w:cs="Times New Roman"/>
          <w:bCs/>
          <w:sz w:val="20"/>
          <w:szCs w:val="20"/>
        </w:rPr>
        <w:t>TDMed</w:t>
      </w:r>
      <w:proofErr w:type="spellEnd"/>
      <w:r w:rsidRPr="00D33B93">
        <w:rPr>
          <w:rFonts w:ascii="Times New Roman" w:eastAsiaTheme="minorEastAsia" w:hAnsi="Times New Roman" w:cs="Times New Roman"/>
          <w:bCs/>
          <w:sz w:val="20"/>
          <w:szCs w:val="20"/>
        </w:rPr>
        <w:t xml:space="preserve"> SPS PDSCHs reception rule in Rel-16 </w:t>
      </w:r>
      <w:r w:rsidR="009D11F0">
        <w:rPr>
          <w:rFonts w:ascii="Times New Roman" w:eastAsiaTheme="minorEastAsia" w:hAnsi="Times New Roman" w:cs="Times New Roman"/>
          <w:bCs/>
          <w:sz w:val="20"/>
          <w:szCs w:val="20"/>
        </w:rPr>
        <w:t>is</w:t>
      </w:r>
      <w:r w:rsidRPr="00D33B93">
        <w:rPr>
          <w:rFonts w:ascii="Times New Roman" w:eastAsiaTheme="minorEastAsia" w:hAnsi="Times New Roman" w:cs="Times New Roman"/>
          <w:bCs/>
          <w:sz w:val="20"/>
          <w:szCs w:val="20"/>
        </w:rPr>
        <w:t xml:space="preserve"> applied to SPS PDSCHs of multicast to determine a set of SPS PDSCHs</w:t>
      </w:r>
      <w:r w:rsidR="009D11F0">
        <w:rPr>
          <w:rFonts w:ascii="Times New Roman" w:eastAsiaTheme="minorEastAsia" w:hAnsi="Times New Roman" w:cs="Times New Roman"/>
          <w:bCs/>
          <w:sz w:val="20"/>
          <w:szCs w:val="20"/>
        </w:rPr>
        <w:t xml:space="preserve"> of multicast</w:t>
      </w:r>
      <w:r w:rsidR="00CB6721">
        <w:rPr>
          <w:rFonts w:ascii="Times New Roman" w:eastAsiaTheme="minorEastAsia" w:hAnsi="Times New Roman" w:cs="Times New Roman"/>
          <w:bCs/>
          <w:sz w:val="20"/>
          <w:szCs w:val="20"/>
        </w:rPr>
        <w:t xml:space="preserve"> denoted as </w:t>
      </w:r>
      <m:oMath>
        <m:sSub>
          <m:sSubPr>
            <m:ctrlPr>
              <w:rPr>
                <w:rFonts w:ascii="Cambria Math" w:eastAsiaTheme="minorEastAsia" w:hAnsi="Cambria Math" w:cs="Times New Roman"/>
                <w:bCs/>
                <w:sz w:val="20"/>
                <w:szCs w:val="20"/>
              </w:rPr>
            </m:ctrlPr>
          </m:sSubPr>
          <m:e>
            <m:r>
              <w:rPr>
                <w:rFonts w:ascii="Cambria Math" w:eastAsiaTheme="minorEastAsia" w:hAnsi="Cambria Math" w:cs="Times New Roman"/>
                <w:sz w:val="20"/>
                <w:szCs w:val="20"/>
              </w:rPr>
              <m:t>Q</m:t>
            </m:r>
          </m:e>
          <m:sub>
            <m:r>
              <w:rPr>
                <w:rFonts w:ascii="Cambria Math" w:eastAsiaTheme="minorEastAsia" w:hAnsi="Cambria Math" w:cs="Times New Roman"/>
                <w:sz w:val="20"/>
                <w:szCs w:val="20"/>
              </w:rPr>
              <m:t>M</m:t>
            </m:r>
          </m:sub>
        </m:sSub>
      </m:oMath>
    </w:p>
    <w:bookmarkEnd w:id="21"/>
    <w:p w14:paraId="1165A5EB" w14:textId="7F7F5A46" w:rsidR="009D11F0" w:rsidRPr="00E96F39" w:rsidRDefault="009D11F0" w:rsidP="00A566D7">
      <w:pPr>
        <w:pStyle w:val="af3"/>
        <w:numPr>
          <w:ilvl w:val="0"/>
          <w:numId w:val="27"/>
        </w:numPr>
        <w:ind w:firstLineChars="0"/>
        <w:jc w:val="both"/>
        <w:rPr>
          <w:rFonts w:eastAsiaTheme="minorEastAsia"/>
          <w:bCs/>
        </w:rPr>
      </w:pPr>
      <w:r w:rsidRPr="00E96F39">
        <w:rPr>
          <w:rFonts w:ascii="Times New Roman" w:eastAsiaTheme="minorEastAsia" w:hAnsi="Times New Roman" w:cs="Times New Roman"/>
          <w:bCs/>
          <w:sz w:val="20"/>
          <w:szCs w:val="20"/>
        </w:rPr>
        <w:lastRenderedPageBreak/>
        <w:t>Step 0</w:t>
      </w:r>
      <w:r>
        <w:rPr>
          <w:rFonts w:ascii="Times New Roman" w:eastAsiaTheme="minorEastAsia" w:hAnsi="Times New Roman" w:cs="Times New Roman"/>
          <w:bCs/>
          <w:sz w:val="20"/>
          <w:szCs w:val="20"/>
        </w:rPr>
        <w:t xml:space="preserve">-B: </w:t>
      </w:r>
      <w:r w:rsidRPr="00D33B93">
        <w:rPr>
          <w:rFonts w:ascii="Times New Roman" w:eastAsiaTheme="minorEastAsia" w:hAnsi="Times New Roman" w:cs="Times New Roman"/>
          <w:bCs/>
          <w:sz w:val="20"/>
          <w:szCs w:val="20"/>
        </w:rPr>
        <w:t xml:space="preserve">The legacy </w:t>
      </w:r>
      <w:proofErr w:type="spellStart"/>
      <w:r w:rsidRPr="00D33B93">
        <w:rPr>
          <w:rFonts w:ascii="Times New Roman" w:eastAsiaTheme="minorEastAsia" w:hAnsi="Times New Roman" w:cs="Times New Roman"/>
          <w:bCs/>
          <w:sz w:val="20"/>
          <w:szCs w:val="20"/>
        </w:rPr>
        <w:t>TDMed</w:t>
      </w:r>
      <w:proofErr w:type="spellEnd"/>
      <w:r w:rsidRPr="00D33B93">
        <w:rPr>
          <w:rFonts w:ascii="Times New Roman" w:eastAsiaTheme="minorEastAsia" w:hAnsi="Times New Roman" w:cs="Times New Roman"/>
          <w:bCs/>
          <w:sz w:val="20"/>
          <w:szCs w:val="20"/>
        </w:rPr>
        <w:t xml:space="preserve"> SPS PDSCHs reception rule in Rel-16 </w:t>
      </w:r>
      <w:r>
        <w:rPr>
          <w:rFonts w:ascii="Times New Roman" w:eastAsiaTheme="minorEastAsia" w:hAnsi="Times New Roman" w:cs="Times New Roman"/>
          <w:bCs/>
          <w:sz w:val="20"/>
          <w:szCs w:val="20"/>
        </w:rPr>
        <w:t>is</w:t>
      </w:r>
      <w:r w:rsidRPr="00D33B93">
        <w:rPr>
          <w:rFonts w:ascii="Times New Roman" w:eastAsiaTheme="minorEastAsia" w:hAnsi="Times New Roman" w:cs="Times New Roman"/>
          <w:bCs/>
          <w:sz w:val="20"/>
          <w:szCs w:val="20"/>
        </w:rPr>
        <w:t xml:space="preserve"> applied to SPS PDSCHs of </w:t>
      </w:r>
      <w:r>
        <w:rPr>
          <w:rFonts w:ascii="Times New Roman" w:eastAsiaTheme="minorEastAsia" w:hAnsi="Times New Roman" w:cs="Times New Roman"/>
          <w:bCs/>
          <w:sz w:val="20"/>
          <w:szCs w:val="20"/>
        </w:rPr>
        <w:t>un</w:t>
      </w:r>
      <w:r w:rsidRPr="00D33B93">
        <w:rPr>
          <w:rFonts w:ascii="Times New Roman" w:eastAsiaTheme="minorEastAsia" w:hAnsi="Times New Roman" w:cs="Times New Roman"/>
          <w:bCs/>
          <w:sz w:val="20"/>
          <w:szCs w:val="20"/>
        </w:rPr>
        <w:t>icast to determine a set of SPS PDSCHs</w:t>
      </w:r>
      <w:r>
        <w:rPr>
          <w:rFonts w:ascii="Times New Roman" w:eastAsiaTheme="minorEastAsia" w:hAnsi="Times New Roman" w:cs="Times New Roman"/>
          <w:bCs/>
          <w:sz w:val="20"/>
          <w:szCs w:val="20"/>
        </w:rPr>
        <w:t xml:space="preserve"> of unicast</w:t>
      </w:r>
      <w:r w:rsidR="00CB6721">
        <w:rPr>
          <w:rFonts w:ascii="Times New Roman" w:eastAsiaTheme="minorEastAsia" w:hAnsi="Times New Roman" w:cs="Times New Roman"/>
          <w:bCs/>
          <w:sz w:val="20"/>
          <w:szCs w:val="20"/>
        </w:rPr>
        <w:t xml:space="preserve"> denoted as </w:t>
      </w:r>
      <m:oMath>
        <m:sSub>
          <m:sSubPr>
            <m:ctrlPr>
              <w:rPr>
                <w:rFonts w:ascii="Cambria Math" w:eastAsiaTheme="minorEastAsia" w:hAnsi="Cambria Math" w:cs="Times New Roman"/>
                <w:bCs/>
                <w:sz w:val="20"/>
                <w:szCs w:val="20"/>
              </w:rPr>
            </m:ctrlPr>
          </m:sSubPr>
          <m:e>
            <m:r>
              <w:rPr>
                <w:rFonts w:ascii="Cambria Math" w:eastAsiaTheme="minorEastAsia" w:hAnsi="Cambria Math" w:cs="Times New Roman"/>
                <w:sz w:val="20"/>
                <w:szCs w:val="20"/>
              </w:rPr>
              <m:t>Q</m:t>
            </m:r>
          </m:e>
          <m:sub>
            <m:r>
              <w:rPr>
                <w:rFonts w:ascii="Cambria Math" w:eastAsiaTheme="minorEastAsia" w:hAnsi="Cambria Math" w:cs="Times New Roman"/>
                <w:sz w:val="20"/>
                <w:szCs w:val="20"/>
              </w:rPr>
              <m:t>u</m:t>
            </m:r>
          </m:sub>
        </m:sSub>
      </m:oMath>
    </w:p>
    <w:p w14:paraId="603B7C6B" w14:textId="0C9F4BAB" w:rsidR="00665B3C" w:rsidRPr="00737B45" w:rsidRDefault="00665B3C" w:rsidP="00A566D7">
      <w:pPr>
        <w:pStyle w:val="af3"/>
        <w:numPr>
          <w:ilvl w:val="0"/>
          <w:numId w:val="27"/>
        </w:numPr>
        <w:ind w:firstLineChars="0"/>
        <w:jc w:val="both"/>
        <w:rPr>
          <w:rFonts w:eastAsiaTheme="minorEastAsia"/>
          <w:iCs/>
        </w:rPr>
      </w:pPr>
      <w:r w:rsidRPr="00D33B93">
        <w:rPr>
          <w:rFonts w:ascii="Times New Roman" w:eastAsiaTheme="minorEastAsia" w:hAnsi="Times New Roman" w:cs="Times New Roman"/>
          <w:bCs/>
          <w:sz w:val="20"/>
          <w:szCs w:val="20"/>
        </w:rPr>
        <w:t xml:space="preserve">Step 1: The UE receives one SPS PDSCH with the lowest configured </w:t>
      </w:r>
      <w:proofErr w:type="spellStart"/>
      <w:r w:rsidRPr="00D33B93">
        <w:rPr>
          <w:rFonts w:ascii="Times New Roman" w:hAnsi="Times New Roman" w:cs="Times New Roman"/>
          <w:i/>
          <w:iCs/>
          <w:sz w:val="20"/>
          <w:szCs w:val="20"/>
        </w:rPr>
        <w:t>sps-ConfigIndex</w:t>
      </w:r>
      <w:proofErr w:type="spellEnd"/>
      <w:r w:rsidRPr="00D33B93">
        <w:rPr>
          <w:rFonts w:ascii="Times New Roman" w:eastAsiaTheme="minorEastAsia" w:hAnsi="Times New Roman" w:cs="Times New Roman"/>
          <w:iCs/>
          <w:sz w:val="20"/>
          <w:szCs w:val="20"/>
        </w:rPr>
        <w:t xml:space="preserve"> from the </w:t>
      </w:r>
      <w:r w:rsidR="00CB6721">
        <w:rPr>
          <w:rFonts w:ascii="Times New Roman" w:eastAsiaTheme="minorEastAsia" w:hAnsi="Times New Roman" w:cs="Times New Roman"/>
          <w:iCs/>
          <w:sz w:val="20"/>
          <w:szCs w:val="20"/>
        </w:rPr>
        <w:t xml:space="preserve">set </w:t>
      </w:r>
      <m:oMath>
        <m:r>
          <m:rPr>
            <m:sty m:val="p"/>
          </m:rPr>
          <w:rPr>
            <w:rFonts w:ascii="Cambria Math" w:eastAsiaTheme="minorEastAsia" w:hAnsi="Cambria Math" w:cs="Times New Roman"/>
            <w:sz w:val="20"/>
            <w:szCs w:val="20"/>
          </w:rPr>
          <m:t>Q=</m:t>
        </m:r>
        <m:sSub>
          <m:sSubPr>
            <m:ctrlPr>
              <w:rPr>
                <w:rFonts w:ascii="Cambria Math" w:eastAsiaTheme="minorEastAsia" w:hAnsi="Cambria Math" w:cs="Times New Roman"/>
                <w:iCs/>
                <w:sz w:val="20"/>
                <w:szCs w:val="20"/>
              </w:rPr>
            </m:ctrlPr>
          </m:sSubPr>
          <m:e>
            <m:r>
              <w:rPr>
                <w:rFonts w:ascii="Cambria Math" w:eastAsiaTheme="minorEastAsia" w:hAnsi="Cambria Math" w:cs="Times New Roman"/>
                <w:sz w:val="20"/>
                <w:szCs w:val="20"/>
              </w:rPr>
              <m:t>Q</m:t>
            </m:r>
          </m:e>
          <m:sub>
            <m:r>
              <w:rPr>
                <w:rFonts w:ascii="Cambria Math" w:eastAsiaTheme="minorEastAsia" w:hAnsi="Cambria Math" w:cs="Times New Roman"/>
                <w:sz w:val="20"/>
                <w:szCs w:val="20"/>
              </w:rPr>
              <m:t>M</m:t>
            </m:r>
          </m:sub>
        </m:sSub>
        <m:r>
          <w:rPr>
            <w:rFonts w:ascii="Cambria Math" w:eastAsiaTheme="minorEastAsia" w:hAnsi="Cambria Math" w:cs="Times New Roman"/>
            <w:sz w:val="20"/>
            <w:szCs w:val="20"/>
          </w:rPr>
          <m:t>∪</m:t>
        </m:r>
        <m:sSub>
          <m:sSubPr>
            <m:ctrlPr>
              <w:rPr>
                <w:rFonts w:ascii="Cambria Math" w:eastAsiaTheme="minorEastAsia" w:hAnsi="Cambria Math" w:cs="Times New Roman"/>
                <w:i/>
                <w:iCs/>
                <w:sz w:val="20"/>
                <w:szCs w:val="20"/>
              </w:rPr>
            </m:ctrlPr>
          </m:sSubPr>
          <m:e>
            <m:r>
              <w:rPr>
                <w:rFonts w:ascii="Cambria Math" w:eastAsiaTheme="minorEastAsia" w:hAnsi="Cambria Math" w:cs="Times New Roman"/>
                <w:sz w:val="20"/>
                <w:szCs w:val="20"/>
              </w:rPr>
              <m:t>Q</m:t>
            </m:r>
          </m:e>
          <m:sub>
            <m:r>
              <w:rPr>
                <w:rFonts w:ascii="Cambria Math" w:eastAsiaTheme="minorEastAsia" w:hAnsi="Cambria Math" w:cs="Times New Roman"/>
                <w:sz w:val="20"/>
                <w:szCs w:val="20"/>
              </w:rPr>
              <m:t>u</m:t>
            </m:r>
          </m:sub>
        </m:sSub>
      </m:oMath>
      <w:r w:rsidR="00CB6721">
        <w:rPr>
          <w:rFonts w:ascii="Times New Roman" w:eastAsiaTheme="minorEastAsia" w:hAnsi="Times New Roman" w:cs="Times New Roman" w:hint="eastAsia"/>
          <w:iCs/>
          <w:sz w:val="20"/>
          <w:szCs w:val="20"/>
        </w:rPr>
        <w:t xml:space="preserve"> </w:t>
      </w:r>
      <w:r w:rsidRPr="00D33B93">
        <w:rPr>
          <w:rFonts w:ascii="Times New Roman" w:eastAsiaTheme="minorEastAsia" w:hAnsi="Times New Roman" w:cs="Times New Roman"/>
          <w:iCs/>
          <w:sz w:val="20"/>
          <w:szCs w:val="20"/>
        </w:rPr>
        <w:t xml:space="preserve">of SPS PDSCHs and designate the received PDSCH as </w:t>
      </w:r>
      <w:r w:rsidR="00180290">
        <w:rPr>
          <w:rFonts w:ascii="Times New Roman" w:eastAsiaTheme="minorEastAsia" w:hAnsi="Times New Roman" w:cs="Times New Roman" w:hint="eastAsia"/>
          <w:iCs/>
          <w:sz w:val="20"/>
          <w:szCs w:val="20"/>
        </w:rPr>
        <w:t xml:space="preserve">the </w:t>
      </w:r>
      <w:r w:rsidRPr="00D33B93">
        <w:rPr>
          <w:rFonts w:ascii="Times New Roman" w:eastAsiaTheme="minorEastAsia" w:hAnsi="Times New Roman" w:cs="Times New Roman"/>
          <w:iCs/>
          <w:sz w:val="20"/>
          <w:szCs w:val="20"/>
        </w:rPr>
        <w:t>survivor PDSCH</w:t>
      </w:r>
    </w:p>
    <w:p w14:paraId="6520F108" w14:textId="5626A8C6" w:rsidR="00665B3C" w:rsidRPr="001C0813" w:rsidRDefault="00665B3C" w:rsidP="00A566D7">
      <w:pPr>
        <w:pStyle w:val="af3"/>
        <w:numPr>
          <w:ilvl w:val="0"/>
          <w:numId w:val="27"/>
        </w:numPr>
        <w:ind w:firstLineChars="0"/>
        <w:jc w:val="both"/>
        <w:rPr>
          <w:rFonts w:eastAsiaTheme="minorEastAsia"/>
          <w:bCs/>
        </w:rPr>
      </w:pPr>
      <w:r w:rsidRPr="00D33B93">
        <w:rPr>
          <w:rFonts w:ascii="Times New Roman" w:eastAsiaTheme="minorEastAsia" w:hAnsi="Times New Roman" w:cs="Times New Roman"/>
          <w:iCs/>
          <w:sz w:val="20"/>
          <w:szCs w:val="20"/>
        </w:rPr>
        <w:t>Step 2: The survivor PDSCH in step 1 and any other PDSCH(s) overlapping in frequency domain with the survivor in step 1 are excluded from the set</w:t>
      </w:r>
      <w:r w:rsidR="00CB6721">
        <w:rPr>
          <w:rFonts w:ascii="Times New Roman" w:eastAsiaTheme="minorEastAsia" w:hAnsi="Times New Roman" w:cs="Times New Roman"/>
          <w:iCs/>
          <w:sz w:val="20"/>
          <w:szCs w:val="20"/>
        </w:rPr>
        <w:t xml:space="preserve"> </w:t>
      </w:r>
      <m:oMath>
        <m:r>
          <m:rPr>
            <m:sty m:val="p"/>
          </m:rPr>
          <w:rPr>
            <w:rFonts w:ascii="Cambria Math" w:eastAsiaTheme="minorEastAsia" w:hAnsi="Cambria Math" w:cs="Times New Roman"/>
            <w:sz w:val="20"/>
            <w:szCs w:val="20"/>
          </w:rPr>
          <m:t>Q</m:t>
        </m:r>
      </m:oMath>
    </w:p>
    <w:p w14:paraId="3BCBA9C8" w14:textId="2425A2FA" w:rsidR="00665B3C" w:rsidRPr="001C0813" w:rsidRDefault="00665B3C" w:rsidP="00A566D7">
      <w:pPr>
        <w:pStyle w:val="af3"/>
        <w:numPr>
          <w:ilvl w:val="0"/>
          <w:numId w:val="27"/>
        </w:numPr>
        <w:ind w:firstLineChars="0"/>
        <w:jc w:val="both"/>
        <w:rPr>
          <w:rFonts w:eastAsiaTheme="minorEastAsia"/>
          <w:bCs/>
        </w:rPr>
      </w:pPr>
      <w:r w:rsidRPr="00D33B93">
        <w:rPr>
          <w:rFonts w:ascii="Times New Roman" w:eastAsiaTheme="minorEastAsia" w:hAnsi="Times New Roman" w:cs="Times New Roman"/>
          <w:bCs/>
          <w:sz w:val="20"/>
          <w:szCs w:val="20"/>
        </w:rPr>
        <w:t xml:space="preserve">Step 3:  Repeat step 1 and 2 until the set </w:t>
      </w:r>
      <m:oMath>
        <m:r>
          <m:rPr>
            <m:sty m:val="p"/>
          </m:rPr>
          <w:rPr>
            <w:rFonts w:ascii="Cambria Math" w:eastAsiaTheme="minorEastAsia" w:hAnsi="Cambria Math" w:cs="Times New Roman"/>
            <w:sz w:val="20"/>
            <w:szCs w:val="20"/>
          </w:rPr>
          <m:t>Q</m:t>
        </m:r>
      </m:oMath>
      <w:r w:rsidR="00CB6721">
        <w:rPr>
          <w:rFonts w:ascii="Times New Roman" w:eastAsiaTheme="minorEastAsia" w:hAnsi="Times New Roman" w:cs="Times New Roman" w:hint="eastAsia"/>
          <w:bCs/>
          <w:sz w:val="20"/>
          <w:szCs w:val="20"/>
        </w:rPr>
        <w:t xml:space="preserve"> </w:t>
      </w:r>
      <w:r w:rsidRPr="00D33B93">
        <w:rPr>
          <w:rFonts w:ascii="Times New Roman" w:eastAsiaTheme="minorEastAsia" w:hAnsi="Times New Roman" w:cs="Times New Roman"/>
          <w:bCs/>
          <w:sz w:val="20"/>
          <w:szCs w:val="20"/>
        </w:rPr>
        <w:t>of SPS PDSCH</w:t>
      </w:r>
      <w:r w:rsidR="009B67C9">
        <w:rPr>
          <w:rFonts w:ascii="Times New Roman" w:eastAsiaTheme="minorEastAsia" w:hAnsi="Times New Roman" w:cs="Times New Roman" w:hint="eastAsia"/>
          <w:bCs/>
          <w:sz w:val="20"/>
          <w:szCs w:val="20"/>
        </w:rPr>
        <w:t>(s)</w:t>
      </w:r>
      <w:r w:rsidRPr="00D33B93">
        <w:rPr>
          <w:rFonts w:ascii="Times New Roman" w:eastAsiaTheme="minorEastAsia" w:hAnsi="Times New Roman" w:cs="Times New Roman"/>
          <w:bCs/>
          <w:sz w:val="20"/>
          <w:szCs w:val="20"/>
        </w:rPr>
        <w:t xml:space="preserve"> is empty or the number of PDSCHs in a slot is equal to the value of UE’s capability</w:t>
      </w:r>
    </w:p>
    <w:p w14:paraId="6922A9F0" w14:textId="4E461395" w:rsidR="000D6ADD" w:rsidRPr="00DA6F58" w:rsidRDefault="000D6ADD" w:rsidP="00034399">
      <w:pPr>
        <w:spacing w:beforeLines="50" w:before="120" w:afterLines="50" w:after="120"/>
        <w:jc w:val="both"/>
        <w:rPr>
          <w:rFonts w:eastAsiaTheme="minorEastAsia"/>
          <w:b/>
          <w:bCs/>
          <w:i/>
          <w:lang w:eastAsia="zh-CN"/>
        </w:rPr>
      </w:pPr>
      <w:r w:rsidRPr="00027FB7">
        <w:rPr>
          <w:rFonts w:eastAsiaTheme="minorEastAsia" w:hint="eastAsia"/>
          <w:b/>
          <w:bCs/>
          <w:i/>
          <w:lang w:eastAsia="zh-CN"/>
        </w:rPr>
        <w:t>Proposal</w:t>
      </w:r>
      <w:r w:rsidR="00DA6F58">
        <w:rPr>
          <w:rFonts w:eastAsiaTheme="minorEastAsia"/>
          <w:b/>
          <w:bCs/>
          <w:i/>
          <w:lang w:eastAsia="zh-CN"/>
        </w:rPr>
        <w:t xml:space="preserve"> </w:t>
      </w:r>
      <w:r w:rsidR="005C00D2">
        <w:rPr>
          <w:rFonts w:eastAsiaTheme="minorEastAsia" w:hint="eastAsia"/>
          <w:b/>
          <w:bCs/>
          <w:i/>
          <w:lang w:eastAsia="zh-CN"/>
        </w:rPr>
        <w:t>2</w:t>
      </w:r>
      <w:r w:rsidR="00EF461C">
        <w:rPr>
          <w:rFonts w:eastAsiaTheme="minorEastAsia" w:hint="eastAsia"/>
          <w:b/>
          <w:bCs/>
          <w:i/>
          <w:lang w:eastAsia="zh-CN"/>
        </w:rPr>
        <w:t>7</w:t>
      </w:r>
      <w:r w:rsidR="00DA6F58">
        <w:rPr>
          <w:rFonts w:eastAsiaTheme="minorEastAsia"/>
          <w:b/>
          <w:bCs/>
          <w:i/>
          <w:lang w:eastAsia="zh-CN"/>
        </w:rPr>
        <w:t xml:space="preserve">: </w:t>
      </w:r>
      <w:r>
        <w:rPr>
          <w:rFonts w:eastAsiaTheme="minorEastAsia"/>
          <w:b/>
          <w:bCs/>
          <w:i/>
          <w:lang w:eastAsia="zh-CN"/>
        </w:rPr>
        <w:t xml:space="preserve">When </w:t>
      </w:r>
      <w:proofErr w:type="spellStart"/>
      <w:r w:rsidRPr="00027FB7">
        <w:rPr>
          <w:rFonts w:eastAsiaTheme="minorEastAsia"/>
          <w:b/>
          <w:bCs/>
          <w:i/>
          <w:lang w:eastAsia="zh-CN"/>
        </w:rPr>
        <w:t>FDM</w:t>
      </w:r>
      <w:r>
        <w:rPr>
          <w:rFonts w:eastAsiaTheme="minorEastAsia"/>
          <w:b/>
          <w:bCs/>
          <w:i/>
          <w:lang w:eastAsia="zh-CN"/>
        </w:rPr>
        <w:t>ed</w:t>
      </w:r>
      <w:proofErr w:type="spellEnd"/>
      <w:r w:rsidRPr="00027FB7">
        <w:rPr>
          <w:rFonts w:eastAsiaTheme="minorEastAsia"/>
          <w:b/>
          <w:bCs/>
          <w:i/>
          <w:lang w:eastAsia="zh-CN"/>
        </w:rPr>
        <w:t xml:space="preserve"> </w:t>
      </w:r>
      <w:r>
        <w:rPr>
          <w:rFonts w:eastAsiaTheme="minorEastAsia"/>
          <w:b/>
          <w:bCs/>
          <w:i/>
          <w:lang w:eastAsia="zh-CN"/>
        </w:rPr>
        <w:t xml:space="preserve">SPS PDSCH of </w:t>
      </w:r>
      <w:r w:rsidRPr="00027FB7">
        <w:rPr>
          <w:rFonts w:eastAsiaTheme="minorEastAsia"/>
          <w:b/>
          <w:bCs/>
          <w:i/>
          <w:lang w:eastAsia="zh-CN"/>
        </w:rPr>
        <w:t xml:space="preserve">unicast and </w:t>
      </w:r>
      <w:proofErr w:type="spellStart"/>
      <w:r>
        <w:rPr>
          <w:rFonts w:eastAsiaTheme="minorEastAsia"/>
          <w:b/>
          <w:bCs/>
          <w:i/>
          <w:lang w:eastAsia="zh-CN"/>
        </w:rPr>
        <w:t>FDMed</w:t>
      </w:r>
      <w:proofErr w:type="spellEnd"/>
      <w:r>
        <w:rPr>
          <w:rFonts w:eastAsiaTheme="minorEastAsia"/>
          <w:b/>
          <w:bCs/>
          <w:i/>
          <w:lang w:eastAsia="zh-CN"/>
        </w:rPr>
        <w:t xml:space="preserve"> SPS </w:t>
      </w:r>
      <w:r w:rsidRPr="00027FB7">
        <w:rPr>
          <w:rFonts w:eastAsiaTheme="minorEastAsia"/>
          <w:b/>
          <w:bCs/>
          <w:i/>
          <w:lang w:eastAsia="zh-CN"/>
        </w:rPr>
        <w:t>grou</w:t>
      </w:r>
      <w:r>
        <w:rPr>
          <w:rFonts w:eastAsiaTheme="minorEastAsia"/>
          <w:b/>
          <w:bCs/>
          <w:i/>
          <w:lang w:eastAsia="zh-CN"/>
        </w:rPr>
        <w:t>p-common</w:t>
      </w:r>
      <w:r w:rsidRPr="00027FB7">
        <w:rPr>
          <w:rFonts w:eastAsiaTheme="minorEastAsia"/>
          <w:b/>
          <w:bCs/>
          <w:i/>
          <w:lang w:eastAsia="zh-CN"/>
        </w:rPr>
        <w:t xml:space="preserve"> PDSCH in a slot</w:t>
      </w:r>
      <w:r>
        <w:rPr>
          <w:rFonts w:eastAsiaTheme="minorEastAsia"/>
          <w:b/>
          <w:bCs/>
          <w:i/>
          <w:lang w:eastAsia="zh-CN"/>
        </w:rPr>
        <w:t>, the rules for SPS PDSCH reception</w:t>
      </w:r>
      <w:r w:rsidRPr="00027FB7">
        <w:rPr>
          <w:rFonts w:eastAsiaTheme="minorEastAsia"/>
          <w:b/>
          <w:bCs/>
          <w:i/>
          <w:lang w:eastAsia="zh-CN"/>
        </w:rPr>
        <w:t xml:space="preserve"> </w:t>
      </w:r>
      <w:r>
        <w:rPr>
          <w:rFonts w:eastAsiaTheme="minorEastAsia"/>
          <w:b/>
          <w:bCs/>
          <w:i/>
          <w:lang w:eastAsia="zh-CN"/>
        </w:rPr>
        <w:t xml:space="preserve">in Rel-16 can be used as a baseline of </w:t>
      </w:r>
      <w:proofErr w:type="spellStart"/>
      <w:r>
        <w:rPr>
          <w:rFonts w:eastAsiaTheme="minorEastAsia"/>
          <w:b/>
          <w:bCs/>
          <w:i/>
          <w:lang w:eastAsia="zh-CN"/>
        </w:rPr>
        <w:t>FDMed</w:t>
      </w:r>
      <w:proofErr w:type="spellEnd"/>
      <w:r>
        <w:rPr>
          <w:rFonts w:eastAsiaTheme="minorEastAsia"/>
          <w:b/>
          <w:bCs/>
          <w:i/>
          <w:lang w:eastAsia="zh-CN"/>
        </w:rPr>
        <w:t xml:space="preserve"> SPS PDSCH of </w:t>
      </w:r>
      <w:r w:rsidRPr="00027FB7">
        <w:rPr>
          <w:rFonts w:eastAsiaTheme="minorEastAsia"/>
          <w:b/>
          <w:bCs/>
          <w:i/>
          <w:lang w:eastAsia="zh-CN"/>
        </w:rPr>
        <w:t xml:space="preserve">unicast and </w:t>
      </w:r>
      <w:proofErr w:type="spellStart"/>
      <w:r>
        <w:rPr>
          <w:rFonts w:eastAsiaTheme="minorEastAsia"/>
          <w:b/>
          <w:bCs/>
          <w:i/>
          <w:lang w:eastAsia="zh-CN"/>
        </w:rPr>
        <w:t>FDMed</w:t>
      </w:r>
      <w:proofErr w:type="spellEnd"/>
      <w:r>
        <w:rPr>
          <w:rFonts w:eastAsiaTheme="minorEastAsia"/>
          <w:b/>
          <w:bCs/>
          <w:i/>
          <w:lang w:eastAsia="zh-CN"/>
        </w:rPr>
        <w:t xml:space="preserve"> SPS </w:t>
      </w:r>
      <w:r w:rsidRPr="00027FB7">
        <w:rPr>
          <w:rFonts w:eastAsiaTheme="minorEastAsia"/>
          <w:b/>
          <w:bCs/>
          <w:i/>
          <w:lang w:eastAsia="zh-CN"/>
        </w:rPr>
        <w:t>grou</w:t>
      </w:r>
      <w:r>
        <w:rPr>
          <w:rFonts w:eastAsiaTheme="minorEastAsia"/>
          <w:b/>
          <w:bCs/>
          <w:i/>
          <w:lang w:eastAsia="zh-CN"/>
        </w:rPr>
        <w:t>p-common</w:t>
      </w:r>
      <w:r w:rsidRPr="00027FB7">
        <w:rPr>
          <w:rFonts w:eastAsiaTheme="minorEastAsia"/>
          <w:b/>
          <w:bCs/>
          <w:i/>
          <w:lang w:eastAsia="zh-CN"/>
        </w:rPr>
        <w:t xml:space="preserve"> PDSCH</w:t>
      </w:r>
      <w:r>
        <w:rPr>
          <w:rFonts w:eastAsiaTheme="minorEastAsia"/>
          <w:b/>
          <w:bCs/>
          <w:i/>
          <w:lang w:eastAsia="zh-CN"/>
        </w:rPr>
        <w:t xml:space="preserve"> reception</w:t>
      </w:r>
      <w:r w:rsidRPr="00027FB7">
        <w:rPr>
          <w:rFonts w:eastAsiaTheme="minorEastAsia"/>
          <w:b/>
          <w:bCs/>
          <w:i/>
          <w:lang w:eastAsia="zh-CN"/>
        </w:rPr>
        <w:t>.</w:t>
      </w:r>
    </w:p>
    <w:bookmarkStart w:id="22" w:name="_GoBack"/>
    <w:p w14:paraId="366B6476" w14:textId="77777777" w:rsidR="00C378C9" w:rsidRDefault="0091489D" w:rsidP="00C378C9">
      <w:pPr>
        <w:jc w:val="center"/>
      </w:pPr>
      <w:r>
        <w:rPr>
          <w:noProof/>
        </w:rPr>
        <w:object w:dxaOrig="5077" w:dyaOrig="4453" w14:anchorId="039CEE37">
          <v:shape id="_x0000_i1043" type="#_x0000_t75" alt="" style="width:209.3pt;height:183.35pt;mso-width-percent:0;mso-height-percent:0;mso-width-percent:0;mso-height-percent:0" o:ole="">
            <v:imagedata r:id="rId45" o:title=""/>
          </v:shape>
          <o:OLEObject Type="Embed" ProgID="Visio.Drawing.15" ShapeID="_x0000_i1043" DrawAspect="Content" ObjectID="_1697703380" r:id="rId46"/>
        </w:object>
      </w:r>
      <w:bookmarkEnd w:id="22"/>
    </w:p>
    <w:p w14:paraId="50F9CA59" w14:textId="77777777" w:rsidR="00C378C9" w:rsidRDefault="00C378C9" w:rsidP="00C378C9">
      <w:pPr>
        <w:jc w:val="center"/>
        <w:rPr>
          <w:rFonts w:eastAsiaTheme="minorEastAsia"/>
          <w:bCs/>
          <w:lang w:eastAsia="zh-CN"/>
        </w:rPr>
      </w:pPr>
      <w:r>
        <w:rPr>
          <w:rFonts w:eastAsiaTheme="minorEastAsia" w:hint="eastAsia"/>
          <w:bCs/>
          <w:lang w:eastAsia="zh-CN"/>
        </w:rPr>
        <w:t>F</w:t>
      </w:r>
      <w:r>
        <w:rPr>
          <w:rFonts w:eastAsiaTheme="minorEastAsia"/>
          <w:bCs/>
          <w:lang w:eastAsia="zh-CN"/>
        </w:rPr>
        <w:t xml:space="preserve">igure </w:t>
      </w:r>
      <w:r>
        <w:rPr>
          <w:rFonts w:eastAsiaTheme="minorEastAsia" w:hint="eastAsia"/>
          <w:bCs/>
          <w:lang w:eastAsia="zh-CN"/>
        </w:rPr>
        <w:t>2.5-2</w:t>
      </w:r>
      <w:r>
        <w:rPr>
          <w:rFonts w:eastAsiaTheme="minorEastAsia"/>
          <w:bCs/>
          <w:lang w:eastAsia="zh-CN"/>
        </w:rPr>
        <w:t xml:space="preserve">: Multicast and Unicast service in FDM mode </w:t>
      </w:r>
    </w:p>
    <w:p w14:paraId="753017AF" w14:textId="77777777" w:rsidR="000D6ADD" w:rsidRPr="00C378C9" w:rsidRDefault="000D6ADD" w:rsidP="00665B3C">
      <w:pPr>
        <w:jc w:val="both"/>
        <w:rPr>
          <w:rFonts w:eastAsiaTheme="minorEastAsia"/>
          <w:bCs/>
          <w:lang w:eastAsia="zh-CN"/>
        </w:rPr>
      </w:pPr>
    </w:p>
    <w:p w14:paraId="666C835E" w14:textId="2360DD3A" w:rsidR="00551064" w:rsidRDefault="00551064" w:rsidP="00665B3C">
      <w:pPr>
        <w:jc w:val="both"/>
        <w:rPr>
          <w:rFonts w:eastAsiaTheme="minorEastAsia"/>
          <w:bCs/>
          <w:lang w:eastAsia="zh-CN"/>
        </w:rPr>
      </w:pPr>
      <w:r>
        <w:rPr>
          <w:rFonts w:eastAsiaTheme="minorEastAsia"/>
          <w:bCs/>
          <w:lang w:eastAsia="zh-CN"/>
        </w:rPr>
        <w:t xml:space="preserve">As shown in Figure </w:t>
      </w:r>
      <w:r w:rsidR="00C378C9">
        <w:rPr>
          <w:rFonts w:eastAsiaTheme="minorEastAsia" w:hint="eastAsia"/>
          <w:bCs/>
          <w:lang w:eastAsia="zh-CN"/>
        </w:rPr>
        <w:t>2.5-2</w:t>
      </w:r>
      <w:r>
        <w:rPr>
          <w:rFonts w:eastAsiaTheme="minorEastAsia"/>
          <w:bCs/>
          <w:lang w:eastAsia="zh-CN"/>
        </w:rPr>
        <w:t>, two cases</w:t>
      </w:r>
      <w:r w:rsidR="00071A0E">
        <w:rPr>
          <w:rFonts w:eastAsiaTheme="minorEastAsia" w:hint="eastAsia"/>
          <w:bCs/>
          <w:lang w:eastAsia="zh-CN"/>
        </w:rPr>
        <w:t xml:space="preserve"> may</w:t>
      </w:r>
      <w:r w:rsidR="00071A0E">
        <w:rPr>
          <w:rFonts w:eastAsiaTheme="minorEastAsia"/>
          <w:bCs/>
          <w:lang w:eastAsia="zh-CN"/>
        </w:rPr>
        <w:t xml:space="preserve"> happen</w:t>
      </w:r>
      <w:r>
        <w:rPr>
          <w:rFonts w:eastAsiaTheme="minorEastAsia"/>
          <w:bCs/>
          <w:lang w:eastAsia="zh-CN"/>
        </w:rPr>
        <w:t xml:space="preserve"> when receiving unicast SPS PDSCH. In </w:t>
      </w:r>
      <w:r w:rsidR="00071A0E">
        <w:rPr>
          <w:rFonts w:eastAsiaTheme="minorEastAsia" w:hint="eastAsia"/>
          <w:bCs/>
          <w:lang w:eastAsia="zh-CN"/>
        </w:rPr>
        <w:t>C</w:t>
      </w:r>
      <w:r>
        <w:rPr>
          <w:rFonts w:eastAsiaTheme="minorEastAsia"/>
          <w:bCs/>
          <w:lang w:eastAsia="zh-CN"/>
        </w:rPr>
        <w:t>ase 1, assuming</w:t>
      </w:r>
      <w:r w:rsidRPr="00C1378F">
        <w:rPr>
          <w:rFonts w:eastAsiaTheme="minorEastAsia" w:hint="eastAsia"/>
          <w:iCs/>
          <w:lang w:eastAsia="zh-CN"/>
        </w:rPr>
        <w:t xml:space="preserve"> </w:t>
      </w:r>
      <w:r>
        <w:rPr>
          <w:rFonts w:eastAsiaTheme="minorEastAsia"/>
          <w:iCs/>
          <w:lang w:eastAsia="zh-CN"/>
        </w:rPr>
        <w:t>t</w:t>
      </w:r>
      <w:r>
        <w:rPr>
          <w:rFonts w:eastAsiaTheme="minorEastAsia" w:hint="eastAsia"/>
          <w:iCs/>
          <w:lang w:eastAsia="zh-CN"/>
        </w:rPr>
        <w:t xml:space="preserve">he maximum number of PDSCH </w:t>
      </w:r>
      <w:r>
        <w:rPr>
          <w:rFonts w:eastAsiaTheme="minorEastAsia"/>
          <w:iCs/>
          <w:lang w:eastAsia="zh-CN"/>
        </w:rPr>
        <w:t xml:space="preserve">in a slot </w:t>
      </w:r>
      <w:r>
        <w:rPr>
          <w:rFonts w:eastAsiaTheme="minorEastAsia" w:hint="eastAsia"/>
          <w:iCs/>
          <w:lang w:eastAsia="zh-CN"/>
        </w:rPr>
        <w:t>is 1</w:t>
      </w:r>
      <w:r>
        <w:rPr>
          <w:rFonts w:eastAsiaTheme="minorEastAsia"/>
          <w:bCs/>
          <w:lang w:eastAsia="zh-CN"/>
        </w:rPr>
        <w:t xml:space="preserve">, </w:t>
      </w:r>
      <w:r w:rsidR="00071A0E">
        <w:rPr>
          <w:rFonts w:eastAsiaTheme="minorEastAsia"/>
          <w:bCs/>
          <w:lang w:eastAsia="zh-CN"/>
        </w:rPr>
        <w:t>Multicast</w:t>
      </w:r>
      <w:r>
        <w:rPr>
          <w:rFonts w:eastAsiaTheme="minorEastAsia"/>
          <w:bCs/>
          <w:lang w:eastAsia="zh-CN"/>
        </w:rPr>
        <w:t xml:space="preserve"> SPS ID is 3 and the smallest unicast SPS ID is 1, the </w:t>
      </w:r>
      <w:r w:rsidR="00071A0E">
        <w:rPr>
          <w:rFonts w:eastAsiaTheme="minorEastAsia"/>
          <w:bCs/>
          <w:lang w:eastAsia="zh-CN"/>
        </w:rPr>
        <w:t>multicast</w:t>
      </w:r>
      <w:r>
        <w:rPr>
          <w:rFonts w:eastAsiaTheme="minorEastAsia"/>
          <w:bCs/>
          <w:lang w:eastAsia="zh-CN"/>
        </w:rPr>
        <w:t xml:space="preserve"> will </w:t>
      </w:r>
      <w:r w:rsidR="00CB6721">
        <w:rPr>
          <w:rFonts w:eastAsiaTheme="minorEastAsia"/>
          <w:bCs/>
          <w:lang w:eastAsia="zh-CN"/>
        </w:rPr>
        <w:t xml:space="preserve">not be </w:t>
      </w:r>
      <w:r w:rsidR="00071A0E">
        <w:rPr>
          <w:rFonts w:eastAsiaTheme="minorEastAsia"/>
          <w:bCs/>
          <w:lang w:eastAsia="zh-CN"/>
        </w:rPr>
        <w:t>received</w:t>
      </w:r>
      <w:r>
        <w:rPr>
          <w:rFonts w:eastAsiaTheme="minorEastAsia"/>
          <w:bCs/>
          <w:lang w:eastAsia="zh-CN"/>
        </w:rPr>
        <w:t xml:space="preserve">. In </w:t>
      </w:r>
      <w:r w:rsidR="00071A0E">
        <w:rPr>
          <w:rFonts w:eastAsiaTheme="minorEastAsia" w:hint="eastAsia"/>
          <w:bCs/>
          <w:lang w:eastAsia="zh-CN"/>
        </w:rPr>
        <w:t>C</w:t>
      </w:r>
      <w:r>
        <w:rPr>
          <w:rFonts w:eastAsiaTheme="minorEastAsia"/>
          <w:bCs/>
          <w:lang w:eastAsia="zh-CN"/>
        </w:rPr>
        <w:t>ase 2, multicast and unicast have overlapping in frequency</w:t>
      </w:r>
      <w:r w:rsidR="00071A0E">
        <w:rPr>
          <w:rFonts w:eastAsiaTheme="minorEastAsia" w:hint="eastAsia"/>
          <w:bCs/>
          <w:lang w:eastAsia="zh-CN"/>
        </w:rPr>
        <w:t xml:space="preserve"> domain</w:t>
      </w:r>
      <w:r>
        <w:rPr>
          <w:rFonts w:eastAsiaTheme="minorEastAsia"/>
          <w:bCs/>
          <w:lang w:eastAsia="zh-CN"/>
        </w:rPr>
        <w:t xml:space="preserve">, the multicast SPS PDSCH will also </w:t>
      </w:r>
      <w:r w:rsidR="00CB6721">
        <w:rPr>
          <w:rFonts w:eastAsiaTheme="minorEastAsia"/>
          <w:bCs/>
          <w:lang w:eastAsia="zh-CN"/>
        </w:rPr>
        <w:t xml:space="preserve">not </w:t>
      </w:r>
      <w:r>
        <w:rPr>
          <w:rFonts w:eastAsiaTheme="minorEastAsia"/>
          <w:bCs/>
          <w:lang w:eastAsia="zh-CN"/>
        </w:rPr>
        <w:t xml:space="preserve">be </w:t>
      </w:r>
      <w:r w:rsidR="00071A0E">
        <w:rPr>
          <w:rFonts w:eastAsiaTheme="minorEastAsia"/>
          <w:bCs/>
          <w:lang w:eastAsia="zh-CN"/>
        </w:rPr>
        <w:t>received</w:t>
      </w:r>
      <w:r>
        <w:rPr>
          <w:rFonts w:eastAsiaTheme="minorEastAsia"/>
          <w:bCs/>
          <w:lang w:eastAsia="zh-CN"/>
        </w:rPr>
        <w:t xml:space="preserve"> due to </w:t>
      </w:r>
      <w:r w:rsidR="00071A0E">
        <w:rPr>
          <w:rFonts w:eastAsiaTheme="minorEastAsia" w:hint="eastAsia"/>
          <w:bCs/>
          <w:lang w:eastAsia="zh-CN"/>
        </w:rPr>
        <w:t xml:space="preserve">its </w:t>
      </w:r>
      <w:r>
        <w:rPr>
          <w:rFonts w:eastAsiaTheme="minorEastAsia"/>
          <w:bCs/>
          <w:lang w:eastAsia="zh-CN"/>
        </w:rPr>
        <w:t>higher SPS ID.</w:t>
      </w:r>
      <w:r w:rsidR="00CB6721">
        <w:rPr>
          <w:rFonts w:eastAsiaTheme="minorEastAsia"/>
          <w:bCs/>
          <w:lang w:eastAsia="zh-CN"/>
        </w:rPr>
        <w:t xml:space="preserve"> When the multicast is not </w:t>
      </w:r>
      <w:r w:rsidR="00071A0E">
        <w:rPr>
          <w:rFonts w:eastAsiaTheme="minorEastAsia"/>
          <w:bCs/>
          <w:lang w:eastAsia="zh-CN"/>
        </w:rPr>
        <w:t>received</w:t>
      </w:r>
      <w:r w:rsidR="00CB6721">
        <w:rPr>
          <w:rFonts w:eastAsiaTheme="minorEastAsia"/>
          <w:bCs/>
          <w:lang w:eastAsia="zh-CN"/>
        </w:rPr>
        <w:t>, UE</w:t>
      </w:r>
      <w:r w:rsidR="00071A0E">
        <w:rPr>
          <w:rFonts w:eastAsiaTheme="minorEastAsia" w:hint="eastAsia"/>
          <w:bCs/>
          <w:lang w:eastAsia="zh-CN"/>
        </w:rPr>
        <w:t>s</w:t>
      </w:r>
      <w:r w:rsidR="00CB6721">
        <w:rPr>
          <w:rFonts w:eastAsiaTheme="minorEastAsia"/>
          <w:bCs/>
          <w:lang w:eastAsia="zh-CN"/>
        </w:rPr>
        <w:t xml:space="preserve"> in the same group will not have </w:t>
      </w:r>
      <w:r w:rsidR="00071A0E">
        <w:rPr>
          <w:rFonts w:eastAsiaTheme="minorEastAsia" w:hint="eastAsia"/>
          <w:bCs/>
          <w:lang w:eastAsia="zh-CN"/>
        </w:rPr>
        <w:t xml:space="preserve">a </w:t>
      </w:r>
      <w:r w:rsidR="00CB6721">
        <w:rPr>
          <w:rFonts w:eastAsiaTheme="minorEastAsia"/>
          <w:bCs/>
          <w:lang w:eastAsia="zh-CN"/>
        </w:rPr>
        <w:t xml:space="preserve">common understanding of multicast reception, just similar to the issue in TDM mode. </w:t>
      </w:r>
      <w:r>
        <w:rPr>
          <w:rFonts w:eastAsiaTheme="minorEastAsia"/>
          <w:bCs/>
          <w:lang w:eastAsia="zh-CN"/>
        </w:rPr>
        <w:t>Thus</w:t>
      </w:r>
      <w:r w:rsidR="00071A0E">
        <w:rPr>
          <w:rFonts w:eastAsiaTheme="minorEastAsia" w:hint="eastAsia"/>
          <w:bCs/>
          <w:lang w:eastAsia="zh-CN"/>
        </w:rPr>
        <w:t>,</w:t>
      </w:r>
      <w:r>
        <w:rPr>
          <w:rFonts w:eastAsiaTheme="minorEastAsia"/>
          <w:bCs/>
          <w:lang w:eastAsia="zh-CN"/>
        </w:rPr>
        <w:t xml:space="preserve"> adding offset of unicast is also needed when unicast and </w:t>
      </w:r>
      <w:r w:rsidR="00071A0E">
        <w:rPr>
          <w:rFonts w:eastAsiaTheme="minorEastAsia"/>
          <w:bCs/>
          <w:lang w:eastAsia="zh-CN"/>
        </w:rPr>
        <w:t>multicast</w:t>
      </w:r>
      <w:r>
        <w:rPr>
          <w:rFonts w:eastAsiaTheme="minorEastAsia"/>
          <w:bCs/>
          <w:lang w:eastAsia="zh-CN"/>
        </w:rPr>
        <w:t xml:space="preserve"> can be</w:t>
      </w:r>
      <w:r w:rsidR="00CB6721">
        <w:rPr>
          <w:rFonts w:eastAsiaTheme="minorEastAsia"/>
          <w:bCs/>
          <w:lang w:eastAsia="zh-CN"/>
        </w:rPr>
        <w:t xml:space="preserve"> supported</w:t>
      </w:r>
      <w:r>
        <w:rPr>
          <w:rFonts w:eastAsiaTheme="minorEastAsia"/>
          <w:bCs/>
          <w:lang w:eastAsia="zh-CN"/>
        </w:rPr>
        <w:t xml:space="preserve"> in FDM mode.</w:t>
      </w:r>
    </w:p>
    <w:p w14:paraId="47F3292C" w14:textId="0C96AC93" w:rsidR="00C2469B" w:rsidRDefault="008C60C4" w:rsidP="00534660">
      <w:pPr>
        <w:spacing w:beforeLines="50" w:before="120" w:afterLines="50" w:after="120"/>
        <w:jc w:val="both"/>
        <w:rPr>
          <w:rFonts w:eastAsiaTheme="minorEastAsia"/>
          <w:b/>
          <w:bCs/>
          <w:i/>
          <w:lang w:eastAsia="zh-CN"/>
        </w:rPr>
      </w:pPr>
      <w:r w:rsidRPr="00E96F39">
        <w:rPr>
          <w:rFonts w:eastAsiaTheme="minorEastAsia" w:hint="eastAsia"/>
          <w:b/>
          <w:bCs/>
          <w:i/>
          <w:lang w:eastAsia="zh-CN"/>
        </w:rPr>
        <w:t>Proposal</w:t>
      </w:r>
      <w:r w:rsidR="00DA6F58">
        <w:rPr>
          <w:rFonts w:eastAsiaTheme="minorEastAsia"/>
          <w:b/>
          <w:bCs/>
          <w:i/>
          <w:lang w:eastAsia="zh-CN"/>
        </w:rPr>
        <w:t xml:space="preserve"> </w:t>
      </w:r>
      <w:r w:rsidR="005C00D2">
        <w:rPr>
          <w:rFonts w:eastAsiaTheme="minorEastAsia" w:hint="eastAsia"/>
          <w:b/>
          <w:bCs/>
          <w:i/>
          <w:lang w:eastAsia="zh-CN"/>
        </w:rPr>
        <w:t>2</w:t>
      </w:r>
      <w:r w:rsidR="00EF461C">
        <w:rPr>
          <w:rFonts w:eastAsiaTheme="minorEastAsia" w:hint="eastAsia"/>
          <w:b/>
          <w:bCs/>
          <w:i/>
          <w:lang w:eastAsia="zh-CN"/>
        </w:rPr>
        <w:t>8</w:t>
      </w:r>
      <w:r w:rsidR="00DA6F58">
        <w:rPr>
          <w:rFonts w:eastAsiaTheme="minorEastAsia"/>
          <w:b/>
          <w:bCs/>
          <w:i/>
          <w:lang w:eastAsia="zh-CN"/>
        </w:rPr>
        <w:t>:</w:t>
      </w:r>
      <w:r w:rsidR="00DA6F58">
        <w:rPr>
          <w:rFonts w:eastAsiaTheme="minorEastAsia" w:hint="eastAsia"/>
          <w:b/>
          <w:bCs/>
          <w:i/>
          <w:lang w:eastAsia="zh-CN"/>
        </w:rPr>
        <w:t xml:space="preserve"> </w:t>
      </w:r>
      <w:r w:rsidR="00A162B6">
        <w:rPr>
          <w:rFonts w:eastAsiaTheme="minorEastAsia"/>
          <w:b/>
          <w:bCs/>
          <w:i/>
          <w:lang w:eastAsia="zh-CN"/>
        </w:rPr>
        <w:t xml:space="preserve">When </w:t>
      </w:r>
      <w:proofErr w:type="spellStart"/>
      <w:r w:rsidR="00A162B6" w:rsidRPr="00E96F39">
        <w:rPr>
          <w:rFonts w:eastAsiaTheme="minorEastAsia"/>
          <w:b/>
          <w:bCs/>
          <w:i/>
          <w:lang w:eastAsia="zh-CN"/>
        </w:rPr>
        <w:t>FDM</w:t>
      </w:r>
      <w:r w:rsidR="00A162B6">
        <w:rPr>
          <w:rFonts w:eastAsiaTheme="minorEastAsia"/>
          <w:b/>
          <w:bCs/>
          <w:i/>
          <w:lang w:eastAsia="zh-CN"/>
        </w:rPr>
        <w:t>ed</w:t>
      </w:r>
      <w:proofErr w:type="spellEnd"/>
      <w:r w:rsidR="00A162B6" w:rsidRPr="00E96F39">
        <w:rPr>
          <w:rFonts w:eastAsiaTheme="minorEastAsia"/>
          <w:b/>
          <w:bCs/>
          <w:i/>
          <w:lang w:eastAsia="zh-CN"/>
        </w:rPr>
        <w:t xml:space="preserve"> </w:t>
      </w:r>
      <w:r w:rsidR="00A162B6">
        <w:rPr>
          <w:rFonts w:eastAsiaTheme="minorEastAsia"/>
          <w:b/>
          <w:bCs/>
          <w:i/>
          <w:lang w:eastAsia="zh-CN"/>
        </w:rPr>
        <w:t xml:space="preserve">SPS PDSCH of </w:t>
      </w:r>
      <w:r w:rsidR="00A162B6" w:rsidRPr="00E96F39">
        <w:rPr>
          <w:rFonts w:eastAsiaTheme="minorEastAsia"/>
          <w:b/>
          <w:bCs/>
          <w:i/>
          <w:lang w:eastAsia="zh-CN"/>
        </w:rPr>
        <w:t xml:space="preserve">unicast and </w:t>
      </w:r>
      <w:proofErr w:type="spellStart"/>
      <w:r w:rsidR="00A162B6">
        <w:rPr>
          <w:rFonts w:eastAsiaTheme="minorEastAsia"/>
          <w:b/>
          <w:bCs/>
          <w:i/>
          <w:lang w:eastAsia="zh-CN"/>
        </w:rPr>
        <w:t>FDMed</w:t>
      </w:r>
      <w:proofErr w:type="spellEnd"/>
      <w:r w:rsidR="00A162B6">
        <w:rPr>
          <w:rFonts w:eastAsiaTheme="minorEastAsia"/>
          <w:b/>
          <w:bCs/>
          <w:i/>
          <w:lang w:eastAsia="zh-CN"/>
        </w:rPr>
        <w:t xml:space="preserve"> SPS </w:t>
      </w:r>
      <w:r w:rsidR="00A162B6" w:rsidRPr="00E96F39">
        <w:rPr>
          <w:rFonts w:eastAsiaTheme="minorEastAsia"/>
          <w:b/>
          <w:bCs/>
          <w:i/>
          <w:lang w:eastAsia="zh-CN"/>
        </w:rPr>
        <w:t>grou</w:t>
      </w:r>
      <w:r w:rsidR="00A162B6">
        <w:rPr>
          <w:rFonts w:eastAsiaTheme="minorEastAsia"/>
          <w:b/>
          <w:bCs/>
          <w:i/>
          <w:lang w:eastAsia="zh-CN"/>
        </w:rPr>
        <w:t>p-common</w:t>
      </w:r>
      <w:r w:rsidR="00A162B6" w:rsidRPr="00E96F39">
        <w:rPr>
          <w:rFonts w:eastAsiaTheme="minorEastAsia"/>
          <w:b/>
          <w:bCs/>
          <w:i/>
          <w:lang w:eastAsia="zh-CN"/>
        </w:rPr>
        <w:t xml:space="preserve"> PDSCH in a slot</w:t>
      </w:r>
      <w:r w:rsidR="00A162B6">
        <w:rPr>
          <w:rFonts w:eastAsiaTheme="minorEastAsia"/>
          <w:b/>
          <w:bCs/>
          <w:i/>
          <w:lang w:eastAsia="zh-CN"/>
        </w:rPr>
        <w:t>,</w:t>
      </w:r>
      <w:r w:rsidR="000D6ADD" w:rsidRPr="00E96F39" w:rsidDel="00A17F5E">
        <w:rPr>
          <w:rFonts w:eastAsiaTheme="minorEastAsia" w:hint="eastAsia"/>
          <w:b/>
          <w:bCs/>
          <w:i/>
          <w:lang w:eastAsia="zh-CN"/>
        </w:rPr>
        <w:t xml:space="preserve"> </w:t>
      </w:r>
      <w:r w:rsidR="00C2469B">
        <w:rPr>
          <w:rFonts w:eastAsiaTheme="minorEastAsia" w:hint="eastAsia"/>
          <w:b/>
          <w:bCs/>
          <w:i/>
          <w:lang w:eastAsia="zh-CN"/>
        </w:rPr>
        <w:t xml:space="preserve">it is suggested to </w:t>
      </w:r>
      <w:r w:rsidR="00C2469B">
        <w:rPr>
          <w:rFonts w:eastAsiaTheme="minorEastAsia"/>
          <w:b/>
          <w:bCs/>
          <w:i/>
          <w:lang w:eastAsia="zh-CN"/>
        </w:rPr>
        <w:t xml:space="preserve">receive </w:t>
      </w:r>
      <w:r w:rsidR="00C2469B">
        <w:rPr>
          <w:rFonts w:eastAsiaTheme="minorEastAsia" w:hint="eastAsia"/>
          <w:b/>
          <w:bCs/>
          <w:i/>
          <w:lang w:eastAsia="zh-CN"/>
        </w:rPr>
        <w:t>the SPS group-common PDSCH of multicast</w:t>
      </w:r>
      <w:r w:rsidR="00C2469B">
        <w:rPr>
          <w:rFonts w:eastAsiaTheme="minorEastAsia"/>
          <w:b/>
          <w:bCs/>
          <w:i/>
          <w:lang w:eastAsia="zh-CN"/>
        </w:rPr>
        <w:t xml:space="preserve"> in high priority, </w:t>
      </w:r>
      <w:r w:rsidR="0045304C">
        <w:rPr>
          <w:rFonts w:eastAsiaTheme="minorEastAsia"/>
          <w:b/>
          <w:bCs/>
          <w:i/>
          <w:lang w:eastAsia="zh-CN"/>
        </w:rPr>
        <w:t>e.g.</w:t>
      </w:r>
      <w:r w:rsidR="00C2469B">
        <w:rPr>
          <w:rFonts w:eastAsiaTheme="minorEastAsia"/>
          <w:b/>
          <w:bCs/>
          <w:i/>
          <w:lang w:eastAsia="zh-CN"/>
        </w:rPr>
        <w:t xml:space="preserve">, adding offset to SPS PDSCH of unicast. </w:t>
      </w:r>
    </w:p>
    <w:p w14:paraId="11140D0C" w14:textId="7BF3DE55" w:rsidR="005935B8" w:rsidRPr="00F94D2F" w:rsidRDefault="00830F4E" w:rsidP="00A566D7">
      <w:pPr>
        <w:pStyle w:val="1"/>
        <w:numPr>
          <w:ilvl w:val="0"/>
          <w:numId w:val="9"/>
        </w:numPr>
        <w:ind w:left="431" w:hanging="431"/>
        <w:rPr>
          <w:szCs w:val="28"/>
        </w:rPr>
      </w:pPr>
      <w:r w:rsidRPr="00F94D2F">
        <w:rPr>
          <w:rFonts w:hint="eastAsia"/>
          <w:szCs w:val="28"/>
        </w:rPr>
        <w:t>Conclusion</w:t>
      </w:r>
    </w:p>
    <w:p w14:paraId="494543D9" w14:textId="7DAEFE17" w:rsidR="00AC2724" w:rsidRDefault="0092577A" w:rsidP="00EA7D38">
      <w:pPr>
        <w:spacing w:beforeLines="50" w:before="120" w:afterLines="50" w:after="120"/>
        <w:jc w:val="both"/>
        <w:rPr>
          <w:rFonts w:eastAsiaTheme="minorEastAsia"/>
          <w:lang w:eastAsia="zh-CN"/>
        </w:rPr>
      </w:pPr>
      <w:r w:rsidRPr="002C35A4">
        <w:t>In this contribution</w:t>
      </w:r>
      <w:r>
        <w:rPr>
          <w:rFonts w:eastAsiaTheme="minorEastAsia" w:hint="eastAsia"/>
          <w:lang w:eastAsia="zh-CN"/>
        </w:rPr>
        <w:t xml:space="preserve">, </w:t>
      </w:r>
      <w:r w:rsidR="00C967DD">
        <w:rPr>
          <w:rFonts w:eastAsiaTheme="minorEastAsia" w:hint="eastAsia"/>
          <w:lang w:eastAsia="zh-CN"/>
        </w:rPr>
        <w:t xml:space="preserve">to support </w:t>
      </w:r>
      <w:r w:rsidR="00C967DD">
        <w:rPr>
          <w:rFonts w:eastAsiaTheme="minorEastAsia" w:hint="eastAsia"/>
          <w:kern w:val="2"/>
          <w:lang w:eastAsia="zh-CN"/>
        </w:rPr>
        <w:t>group scheduling mechanism for RRC_CONNECTED UEs,</w:t>
      </w:r>
      <w:r w:rsidR="00C967DD">
        <w:rPr>
          <w:rFonts w:eastAsiaTheme="minorEastAsia" w:hint="eastAsia"/>
          <w:lang w:eastAsia="zh-CN"/>
        </w:rPr>
        <w:t xml:space="preserve"> we have the following </w:t>
      </w:r>
      <w:r w:rsidR="00473B2C">
        <w:rPr>
          <w:rFonts w:eastAsiaTheme="minorEastAsia" w:hint="eastAsia"/>
          <w:lang w:eastAsia="zh-CN"/>
        </w:rPr>
        <w:t xml:space="preserve">observations and </w:t>
      </w:r>
      <w:r w:rsidR="00C967DD">
        <w:rPr>
          <w:rFonts w:eastAsiaTheme="minorEastAsia" w:hint="eastAsia"/>
          <w:lang w:eastAsia="zh-CN"/>
        </w:rPr>
        <w:t>proposals:</w:t>
      </w:r>
    </w:p>
    <w:p w14:paraId="4B461F43" w14:textId="77777777" w:rsidR="00DC2FC4" w:rsidRPr="00DC2FC4" w:rsidRDefault="00DC2FC4" w:rsidP="00DC2FC4">
      <w:pPr>
        <w:spacing w:beforeLines="50" w:before="120" w:after="120"/>
        <w:jc w:val="both"/>
        <w:rPr>
          <w:rFonts w:eastAsia="宋体"/>
          <w:b/>
          <w:bCs/>
          <w:i/>
          <w:lang w:eastAsia="zh-CN"/>
        </w:rPr>
      </w:pPr>
      <w:r w:rsidRPr="00DC2FC4">
        <w:rPr>
          <w:rFonts w:eastAsia="宋体" w:hint="eastAsia"/>
          <w:b/>
          <w:bCs/>
          <w:i/>
          <w:lang w:eastAsia="zh-CN"/>
        </w:rPr>
        <w:t>Proposal 1: T</w:t>
      </w:r>
      <w:r w:rsidRPr="00DC2FC4">
        <w:rPr>
          <w:rFonts w:eastAsia="宋体"/>
          <w:b/>
          <w:bCs/>
          <w:i/>
          <w:lang w:eastAsia="zh-CN"/>
        </w:rPr>
        <w:t xml:space="preserve">he CFR configuration (i.e., </w:t>
      </w:r>
      <w:proofErr w:type="spellStart"/>
      <w:r w:rsidRPr="00DC2FC4">
        <w:rPr>
          <w:rFonts w:eastAsia="宋体"/>
          <w:b/>
          <w:bCs/>
          <w:i/>
          <w:lang w:eastAsia="zh-CN"/>
        </w:rPr>
        <w:t>cfr</w:t>
      </w:r>
      <w:proofErr w:type="spellEnd"/>
      <w:r w:rsidRPr="00DC2FC4">
        <w:rPr>
          <w:rFonts w:eastAsia="宋体"/>
          <w:b/>
          <w:bCs/>
          <w:i/>
          <w:lang w:eastAsia="zh-CN"/>
        </w:rPr>
        <w:t>-</w:t>
      </w:r>
      <w:proofErr w:type="spellStart"/>
      <w:r w:rsidRPr="00DC2FC4">
        <w:rPr>
          <w:rFonts w:eastAsia="宋体"/>
          <w:b/>
          <w:bCs/>
          <w:i/>
          <w:lang w:eastAsia="zh-CN"/>
        </w:rPr>
        <w:t>Config</w:t>
      </w:r>
      <w:proofErr w:type="spellEnd"/>
      <w:r w:rsidRPr="00DC2FC4">
        <w:rPr>
          <w:rFonts w:eastAsia="宋体"/>
          <w:b/>
          <w:bCs/>
          <w:i/>
          <w:lang w:eastAsia="zh-CN"/>
        </w:rPr>
        <w:t>-Multicast) is configured separately with BWP</w:t>
      </w:r>
      <w:r w:rsidRPr="00DC2FC4">
        <w:rPr>
          <w:rFonts w:eastAsia="宋体" w:hint="eastAsia"/>
          <w:b/>
          <w:bCs/>
          <w:i/>
          <w:lang w:eastAsia="zh-CN"/>
        </w:rPr>
        <w:t xml:space="preserve"> configuration, and the CFR configuration can be associated with the dedicated unicast BWP via a CFR index.</w:t>
      </w:r>
    </w:p>
    <w:p w14:paraId="5C2A2B99" w14:textId="77777777" w:rsidR="00DC2FC4" w:rsidRPr="00DC2FC4" w:rsidRDefault="00DC2FC4" w:rsidP="00DC2FC4">
      <w:pPr>
        <w:spacing w:beforeLines="50" w:before="120" w:after="120"/>
        <w:jc w:val="both"/>
        <w:rPr>
          <w:rFonts w:eastAsia="宋体"/>
          <w:b/>
          <w:bCs/>
          <w:i/>
          <w:kern w:val="2"/>
          <w:lang w:eastAsia="zh-CN"/>
        </w:rPr>
      </w:pPr>
      <w:r w:rsidRPr="00DC2FC4">
        <w:rPr>
          <w:rFonts w:eastAsia="宋体"/>
          <w:b/>
          <w:bCs/>
          <w:i/>
          <w:kern w:val="2"/>
          <w:lang w:eastAsia="zh-CN"/>
        </w:rPr>
        <w:t xml:space="preserve">Proposal </w:t>
      </w:r>
      <w:r w:rsidRPr="00DC2FC4">
        <w:rPr>
          <w:rFonts w:eastAsia="宋体" w:hint="eastAsia"/>
          <w:b/>
          <w:bCs/>
          <w:i/>
          <w:kern w:val="2"/>
          <w:lang w:eastAsia="zh-CN"/>
        </w:rPr>
        <w:t>2</w:t>
      </w:r>
      <w:r w:rsidRPr="00DC2FC4">
        <w:rPr>
          <w:rFonts w:eastAsia="宋体"/>
          <w:b/>
          <w:bCs/>
          <w:i/>
          <w:kern w:val="2"/>
          <w:lang w:eastAsia="zh-CN"/>
        </w:rPr>
        <w:t xml:space="preserve">: The UE </w:t>
      </w:r>
      <w:r w:rsidRPr="00DC2FC4">
        <w:rPr>
          <w:rFonts w:eastAsia="宋体" w:hint="eastAsia"/>
          <w:b/>
          <w:bCs/>
          <w:i/>
          <w:kern w:val="2"/>
          <w:lang w:eastAsia="zh-CN"/>
        </w:rPr>
        <w:t xml:space="preserve">is not expected to receive multicast </w:t>
      </w:r>
      <w:r w:rsidRPr="00DC2FC4">
        <w:rPr>
          <w:rFonts w:eastAsia="宋体"/>
          <w:b/>
          <w:bCs/>
          <w:i/>
          <w:kern w:val="2"/>
          <w:lang w:eastAsia="zh-CN"/>
        </w:rPr>
        <w:t>in the active BWP when the new IE CFR-</w:t>
      </w:r>
      <w:proofErr w:type="spellStart"/>
      <w:r w:rsidRPr="00DC2FC4">
        <w:rPr>
          <w:rFonts w:eastAsia="宋体"/>
          <w:b/>
          <w:bCs/>
          <w:i/>
          <w:kern w:val="2"/>
          <w:lang w:eastAsia="zh-CN"/>
        </w:rPr>
        <w:t>Config</w:t>
      </w:r>
      <w:proofErr w:type="spellEnd"/>
      <w:r w:rsidRPr="00DC2FC4">
        <w:rPr>
          <w:rFonts w:eastAsia="宋体"/>
          <w:b/>
          <w:bCs/>
          <w:i/>
          <w:kern w:val="2"/>
          <w:lang w:eastAsia="zh-CN"/>
        </w:rPr>
        <w:t>-Multicast is not configured for the active BWP.</w:t>
      </w:r>
    </w:p>
    <w:p w14:paraId="58D779C0" w14:textId="77777777" w:rsidR="00DC2FC4" w:rsidRPr="00DC2FC4" w:rsidRDefault="00DC2FC4" w:rsidP="00DC2FC4">
      <w:pPr>
        <w:widowControl w:val="0"/>
        <w:overflowPunct w:val="0"/>
        <w:autoSpaceDE w:val="0"/>
        <w:autoSpaceDN w:val="0"/>
        <w:adjustRightInd w:val="0"/>
        <w:spacing w:beforeLines="50" w:before="120"/>
        <w:jc w:val="both"/>
        <w:textAlignment w:val="baseline"/>
        <w:rPr>
          <w:rFonts w:eastAsia="宋体"/>
          <w:b/>
          <w:i/>
          <w:kern w:val="2"/>
          <w:lang w:eastAsia="zh-CN"/>
        </w:rPr>
      </w:pPr>
      <w:r w:rsidRPr="00DC2FC4">
        <w:rPr>
          <w:rFonts w:eastAsia="宋体"/>
          <w:b/>
          <w:i/>
          <w:kern w:val="2"/>
          <w:lang w:eastAsia="zh-CN"/>
        </w:rPr>
        <w:t>Proposal</w:t>
      </w:r>
      <w:r w:rsidRPr="00DC2FC4">
        <w:rPr>
          <w:rFonts w:eastAsia="宋体" w:hint="eastAsia"/>
          <w:b/>
          <w:i/>
          <w:kern w:val="2"/>
          <w:lang w:eastAsia="zh-CN"/>
        </w:rPr>
        <w:t xml:space="preserve"> 3</w:t>
      </w:r>
      <w:r w:rsidRPr="00DC2FC4">
        <w:rPr>
          <w:rFonts w:eastAsia="宋体"/>
          <w:b/>
          <w:i/>
          <w:kern w:val="2"/>
          <w:lang w:eastAsia="zh-CN"/>
        </w:rPr>
        <w:t xml:space="preserve">: </w:t>
      </w:r>
      <w:r w:rsidRPr="00DC2FC4">
        <w:rPr>
          <w:rFonts w:eastAsia="宋体" w:hint="eastAsia"/>
          <w:b/>
          <w:i/>
          <w:kern w:val="2"/>
          <w:lang w:eastAsia="zh-CN"/>
        </w:rPr>
        <w:t xml:space="preserve">For </w:t>
      </w:r>
      <w:r w:rsidRPr="00DC2FC4">
        <w:rPr>
          <w:rFonts w:eastAsia="宋体"/>
          <w:b/>
          <w:i/>
          <w:kern w:val="2"/>
          <w:lang w:eastAsia="zh-CN"/>
        </w:rPr>
        <w:t>the LBRM/TBS determination for PTP retransmission of multicast</w:t>
      </w:r>
      <w:r w:rsidRPr="00DC2FC4">
        <w:rPr>
          <w:rFonts w:eastAsia="宋体" w:hint="eastAsia"/>
          <w:b/>
          <w:i/>
          <w:kern w:val="2"/>
          <w:lang w:eastAsia="zh-CN"/>
        </w:rPr>
        <w:t>, option1 (</w:t>
      </w:r>
      <w:r w:rsidRPr="00DC2FC4">
        <w:rPr>
          <w:rFonts w:eastAsia="宋体"/>
          <w:b/>
          <w:i/>
          <w:kern w:val="2"/>
          <w:lang w:eastAsia="zh-CN"/>
        </w:rPr>
        <w:t>based on the LBRM/TBS determination of the PTM initial transmission using same HPID and NDI.</w:t>
      </w:r>
      <w:r w:rsidRPr="00DC2FC4">
        <w:rPr>
          <w:rFonts w:eastAsia="宋体" w:hint="eastAsia"/>
          <w:b/>
          <w:i/>
          <w:kern w:val="2"/>
          <w:lang w:eastAsia="zh-CN"/>
        </w:rPr>
        <w:t xml:space="preserve">) is </w:t>
      </w:r>
      <w:r w:rsidRPr="00DC2FC4">
        <w:rPr>
          <w:rFonts w:eastAsia="宋体"/>
          <w:b/>
          <w:i/>
          <w:kern w:val="2"/>
          <w:lang w:eastAsia="zh-CN"/>
        </w:rPr>
        <w:t>preferred</w:t>
      </w:r>
      <w:r w:rsidRPr="00DC2FC4">
        <w:rPr>
          <w:rFonts w:eastAsia="宋体" w:hint="eastAsia"/>
          <w:b/>
          <w:i/>
          <w:kern w:val="2"/>
          <w:lang w:eastAsia="zh-CN"/>
        </w:rPr>
        <w:t>.</w:t>
      </w:r>
    </w:p>
    <w:p w14:paraId="5D66AD8A" w14:textId="77777777" w:rsidR="00DC2FC4" w:rsidRPr="00DC2FC4" w:rsidRDefault="00DC2FC4" w:rsidP="00DC2FC4">
      <w:pPr>
        <w:spacing w:beforeLines="50" w:before="120" w:after="120"/>
        <w:jc w:val="both"/>
        <w:rPr>
          <w:rFonts w:eastAsia="宋体"/>
          <w:b/>
          <w:bCs/>
          <w:i/>
          <w:lang w:eastAsia="zh-CN"/>
        </w:rPr>
      </w:pPr>
      <w:r w:rsidRPr="00DC2FC4">
        <w:rPr>
          <w:rFonts w:eastAsia="宋体" w:hint="eastAsia"/>
          <w:b/>
          <w:bCs/>
          <w:i/>
          <w:lang w:eastAsia="zh-CN"/>
        </w:rPr>
        <w:t xml:space="preserve">Proposal 4: For retransmission scheme, </w:t>
      </w:r>
      <w:r w:rsidRPr="00DC2FC4">
        <w:rPr>
          <w:rFonts w:eastAsia="宋体"/>
          <w:b/>
          <w:bCs/>
          <w:i/>
          <w:lang w:eastAsia="zh-CN"/>
        </w:rPr>
        <w:t>PTM scheme 1 retransmission and PTP retransmission can</w:t>
      </w:r>
      <w:r w:rsidRPr="00DC2FC4">
        <w:rPr>
          <w:rFonts w:eastAsia="宋体" w:hint="eastAsia"/>
          <w:b/>
          <w:bCs/>
          <w:i/>
          <w:lang w:eastAsia="zh-CN"/>
        </w:rPr>
        <w:t>not</w:t>
      </w:r>
      <w:r w:rsidRPr="00DC2FC4">
        <w:rPr>
          <w:rFonts w:eastAsia="宋体"/>
          <w:b/>
          <w:bCs/>
          <w:i/>
          <w:lang w:eastAsia="zh-CN"/>
        </w:rPr>
        <w:t xml:space="preserve"> be used simultaneously for different UEs in the same MBS group</w:t>
      </w:r>
      <w:r w:rsidRPr="00DC2FC4">
        <w:rPr>
          <w:rFonts w:eastAsia="宋体" w:hint="eastAsia"/>
          <w:b/>
          <w:bCs/>
          <w:i/>
          <w:lang w:eastAsia="zh-CN"/>
        </w:rPr>
        <w:t>.</w:t>
      </w:r>
    </w:p>
    <w:p w14:paraId="471C6B76" w14:textId="77777777" w:rsidR="00DC2FC4" w:rsidRPr="00DC2FC4" w:rsidRDefault="00DC2FC4" w:rsidP="00DC2FC4">
      <w:pPr>
        <w:spacing w:after="120"/>
        <w:jc w:val="both"/>
        <w:rPr>
          <w:rFonts w:eastAsia="宋体"/>
          <w:b/>
          <w:i/>
          <w:lang w:eastAsia="zh-CN"/>
        </w:rPr>
      </w:pPr>
      <w:r w:rsidRPr="00DC2FC4">
        <w:rPr>
          <w:rFonts w:eastAsia="MS Mincho"/>
          <w:b/>
          <w:i/>
        </w:rPr>
        <w:t xml:space="preserve">Proposal </w:t>
      </w:r>
      <w:r w:rsidRPr="00DC2FC4">
        <w:rPr>
          <w:rFonts w:eastAsia="宋体" w:hint="eastAsia"/>
          <w:b/>
          <w:i/>
          <w:lang w:eastAsia="zh-CN"/>
        </w:rPr>
        <w:t>5</w:t>
      </w:r>
      <w:r w:rsidRPr="00DC2FC4">
        <w:rPr>
          <w:rFonts w:eastAsia="MS Mincho"/>
          <w:b/>
          <w:i/>
        </w:rPr>
        <w:t>: For a given HARQ process number, a UE is not expected to receive a new TB with the same HARQ process number before the completion of the HARQ process of a previous TB</w:t>
      </w:r>
      <w:r w:rsidRPr="00DC2FC4">
        <w:rPr>
          <w:rFonts w:eastAsia="宋体" w:hint="eastAsia"/>
          <w:b/>
          <w:i/>
          <w:lang w:eastAsia="zh-CN"/>
        </w:rPr>
        <w:t>.</w:t>
      </w:r>
    </w:p>
    <w:p w14:paraId="28537006" w14:textId="77777777" w:rsidR="00DC2FC4" w:rsidRPr="00DC2FC4" w:rsidRDefault="00DC2FC4" w:rsidP="00DC2FC4">
      <w:pPr>
        <w:spacing w:beforeLines="50" w:before="120" w:after="120"/>
        <w:jc w:val="both"/>
        <w:rPr>
          <w:rFonts w:eastAsia="宋体"/>
          <w:b/>
          <w:bCs/>
          <w:i/>
          <w:lang w:eastAsia="zh-CN"/>
        </w:rPr>
      </w:pPr>
      <w:r w:rsidRPr="00DC2FC4">
        <w:rPr>
          <w:rFonts w:eastAsia="宋体" w:hint="eastAsia"/>
          <w:b/>
          <w:bCs/>
          <w:i/>
          <w:lang w:eastAsia="zh-CN"/>
        </w:rPr>
        <w:lastRenderedPageBreak/>
        <w:t>Proposal 6:</w:t>
      </w:r>
      <w:r w:rsidRPr="00DC2FC4">
        <w:rPr>
          <w:rFonts w:eastAsia="MS Mincho"/>
        </w:rPr>
        <w:t xml:space="preserve"> </w:t>
      </w:r>
      <w:r w:rsidRPr="00DC2FC4">
        <w:rPr>
          <w:rFonts w:eastAsia="宋体"/>
          <w:b/>
          <w:bCs/>
          <w:i/>
          <w:lang w:eastAsia="zh-CN"/>
        </w:rPr>
        <w:t>The NDI conflict issue needs to be solved though potential specification enhancement.</w:t>
      </w:r>
    </w:p>
    <w:p w14:paraId="23FD6E13" w14:textId="77777777" w:rsidR="00DC2FC4" w:rsidRPr="00DC2FC4" w:rsidRDefault="00DC2FC4" w:rsidP="00DC2FC4">
      <w:pPr>
        <w:jc w:val="both"/>
        <w:rPr>
          <w:rFonts w:eastAsia="宋体"/>
          <w:b/>
          <w:bCs/>
          <w:i/>
          <w:lang w:eastAsia="zh-CN"/>
        </w:rPr>
      </w:pPr>
      <w:r w:rsidRPr="00DC2FC4">
        <w:rPr>
          <w:rFonts w:eastAsia="宋体" w:hint="eastAsia"/>
          <w:b/>
          <w:bCs/>
          <w:i/>
          <w:lang w:eastAsia="zh-CN"/>
        </w:rPr>
        <w:t>Proposal 7</w:t>
      </w:r>
      <w:r w:rsidRPr="00DC2FC4">
        <w:rPr>
          <w:rFonts w:eastAsia="宋体"/>
          <w:b/>
          <w:bCs/>
          <w:i/>
          <w:lang w:eastAsia="zh-CN"/>
        </w:rPr>
        <w:t>: For</w:t>
      </w:r>
      <w:r w:rsidRPr="00DC2FC4">
        <w:rPr>
          <w:rFonts w:eastAsia="宋体" w:hint="eastAsia"/>
          <w:b/>
          <w:bCs/>
          <w:i/>
          <w:lang w:eastAsia="zh-CN"/>
        </w:rPr>
        <w:t xml:space="preserve"> NDI scheme of multicast, Option 1 is preferred.</w:t>
      </w:r>
    </w:p>
    <w:p w14:paraId="4C7484DA" w14:textId="77777777" w:rsidR="00DC2FC4" w:rsidRPr="00DC2FC4" w:rsidRDefault="00DC2FC4" w:rsidP="00DC2FC4">
      <w:pPr>
        <w:widowControl w:val="0"/>
        <w:numPr>
          <w:ilvl w:val="0"/>
          <w:numId w:val="38"/>
        </w:numPr>
        <w:jc w:val="both"/>
        <w:rPr>
          <w:rFonts w:eastAsia="宋体"/>
          <w:lang w:val="en-GB" w:eastAsia="zh-CN"/>
        </w:rPr>
      </w:pPr>
      <w:r w:rsidRPr="00DC2FC4">
        <w:rPr>
          <w:rFonts w:eastAsia="宋体" w:hint="eastAsia"/>
          <w:b/>
          <w:bCs/>
          <w:i/>
          <w:lang w:eastAsia="zh-CN"/>
        </w:rPr>
        <w:t xml:space="preserve">Option1: </w:t>
      </w:r>
      <w:r w:rsidRPr="00DC2FC4">
        <w:rPr>
          <w:rFonts w:eastAsia="宋体"/>
          <w:b/>
          <w:bCs/>
          <w:i/>
          <w:lang w:eastAsia="zh-CN"/>
        </w:rPr>
        <w:t>When a G-RNTI DCI is received with a given HPID in the DCI, the data shall be considered new, i.e. be treated as if the NDI bit had been toggled, irrespective of actual NDI toggling, if the G-RNTI is different from the most recent earlier received RNTI (i.e. C-RNTI or another G-RNTI) of the same HPID. When the received G-RNTI is the same as the most recent use of the HPID, legacy NDI toggling is used to indicate new data or retransmission.</w:t>
      </w:r>
      <w:r w:rsidRPr="00DC2FC4">
        <w:rPr>
          <w:rFonts w:eastAsia="宋体" w:hint="eastAsia"/>
          <w:b/>
          <w:bCs/>
          <w:i/>
          <w:lang w:eastAsia="zh-CN"/>
        </w:rPr>
        <w:t xml:space="preserve"> </w:t>
      </w:r>
    </w:p>
    <w:p w14:paraId="2D1970A5" w14:textId="77777777" w:rsidR="00DC2FC4" w:rsidRPr="00DC2FC4" w:rsidRDefault="00DC2FC4" w:rsidP="00DC2FC4">
      <w:pPr>
        <w:spacing w:beforeLines="50" w:before="120" w:after="120"/>
        <w:jc w:val="both"/>
        <w:rPr>
          <w:rFonts w:eastAsia="宋体"/>
          <w:b/>
          <w:i/>
          <w:lang w:eastAsia="zh-CN"/>
        </w:rPr>
      </w:pPr>
      <w:r w:rsidRPr="00DC2FC4">
        <w:rPr>
          <w:rFonts w:eastAsia="宋体"/>
          <w:b/>
          <w:i/>
          <w:lang w:eastAsia="zh-CN"/>
        </w:rPr>
        <w:t xml:space="preserve">Proposal </w:t>
      </w:r>
      <w:r w:rsidRPr="00DC2FC4">
        <w:rPr>
          <w:rFonts w:eastAsia="宋体" w:hint="eastAsia"/>
          <w:b/>
          <w:i/>
          <w:lang w:eastAsia="zh-CN"/>
        </w:rPr>
        <w:t>8</w:t>
      </w:r>
      <w:r w:rsidRPr="00DC2FC4">
        <w:rPr>
          <w:rFonts w:eastAsia="宋体"/>
          <w:b/>
          <w:i/>
          <w:lang w:eastAsia="zh-CN"/>
        </w:rPr>
        <w:t>:</w:t>
      </w:r>
      <w:r w:rsidRPr="00DC2FC4">
        <w:rPr>
          <w:rFonts w:eastAsia="宋体" w:hint="eastAsia"/>
          <w:b/>
          <w:i/>
          <w:lang w:eastAsia="zh-CN"/>
        </w:rPr>
        <w:t xml:space="preserve"> Down-</w:t>
      </w:r>
      <w:r w:rsidRPr="00DC2FC4">
        <w:rPr>
          <w:rFonts w:eastAsia="宋体"/>
          <w:b/>
          <w:i/>
          <w:lang w:eastAsia="zh-CN"/>
        </w:rPr>
        <w:t>selection</w:t>
      </w:r>
      <w:r w:rsidRPr="00DC2FC4">
        <w:rPr>
          <w:rFonts w:eastAsia="宋体" w:hint="eastAsia"/>
          <w:b/>
          <w:i/>
          <w:lang w:eastAsia="zh-CN"/>
        </w:rPr>
        <w:t xml:space="preserve"> from following options to solve the issue that the UE incorrectly soft-combine the received TB with PTP retransmission for multicast and the received TB with PTP (re)transmission for unicast when the HPID and NDI of multicast transmission and unicast transmission is same and the group-common PDCCH was missed.</w:t>
      </w:r>
    </w:p>
    <w:p w14:paraId="44032E6D" w14:textId="77777777" w:rsidR="00DC2FC4" w:rsidRPr="00DC2FC4" w:rsidRDefault="00DC2FC4" w:rsidP="00DC2FC4">
      <w:pPr>
        <w:widowControl w:val="0"/>
        <w:numPr>
          <w:ilvl w:val="0"/>
          <w:numId w:val="24"/>
        </w:numPr>
        <w:spacing w:beforeLines="50" w:before="120" w:after="120"/>
        <w:jc w:val="both"/>
        <w:rPr>
          <w:rFonts w:eastAsia="宋体"/>
          <w:b/>
          <w:i/>
          <w:lang w:eastAsia="zh-CN"/>
        </w:rPr>
      </w:pPr>
      <w:r w:rsidRPr="00DC2FC4">
        <w:rPr>
          <w:rFonts w:eastAsia="宋体" w:hint="eastAsia"/>
          <w:b/>
          <w:i/>
          <w:lang w:eastAsia="zh-CN"/>
        </w:rPr>
        <w:t xml:space="preserve">Option 1: </w:t>
      </w:r>
      <w:r w:rsidRPr="00DC2FC4">
        <w:rPr>
          <w:rFonts w:eastAsia="宋体"/>
          <w:b/>
          <w:i/>
          <w:lang w:eastAsia="zh-CN"/>
        </w:rPr>
        <w:t>introduce</w:t>
      </w:r>
      <w:r w:rsidRPr="00DC2FC4">
        <w:rPr>
          <w:rFonts w:eastAsia="宋体" w:hint="eastAsia"/>
          <w:b/>
          <w:i/>
          <w:lang w:eastAsia="zh-CN"/>
        </w:rPr>
        <w:t xml:space="preserve"> </w:t>
      </w:r>
      <w:r w:rsidRPr="00DC2FC4">
        <w:rPr>
          <w:rFonts w:eastAsia="宋体"/>
          <w:b/>
          <w:i/>
          <w:lang w:eastAsia="zh-CN"/>
        </w:rPr>
        <w:t>a fiel</w:t>
      </w:r>
      <w:r w:rsidRPr="00DC2FC4">
        <w:rPr>
          <w:rFonts w:eastAsia="宋体" w:hint="eastAsia"/>
          <w:b/>
          <w:i/>
          <w:lang w:eastAsia="zh-CN"/>
        </w:rPr>
        <w:t>d in DCI 1_1/1_2</w:t>
      </w:r>
      <w:r w:rsidRPr="00DC2FC4">
        <w:rPr>
          <w:rFonts w:eastAsia="宋体"/>
          <w:b/>
          <w:i/>
          <w:lang w:eastAsia="zh-CN"/>
        </w:rPr>
        <w:t xml:space="preserve"> of PTP transmission to differentiate the HARQ process ID used for PTP (re)transmission for unicast and PTP retransmission for multicast.</w:t>
      </w:r>
    </w:p>
    <w:p w14:paraId="4918E630" w14:textId="77777777" w:rsidR="00DC2FC4" w:rsidRPr="00DC2FC4" w:rsidRDefault="00DC2FC4" w:rsidP="00DC2FC4">
      <w:pPr>
        <w:widowControl w:val="0"/>
        <w:numPr>
          <w:ilvl w:val="0"/>
          <w:numId w:val="24"/>
        </w:numPr>
        <w:spacing w:beforeLines="50" w:before="120" w:after="120"/>
        <w:jc w:val="both"/>
        <w:rPr>
          <w:rFonts w:eastAsia="MS Mincho"/>
          <w:b/>
          <w:i/>
          <w:lang w:eastAsia="zh-CN"/>
        </w:rPr>
      </w:pPr>
      <w:r w:rsidRPr="00DC2FC4">
        <w:rPr>
          <w:rFonts w:eastAsia="宋体" w:hint="eastAsia"/>
          <w:b/>
          <w:i/>
          <w:lang w:eastAsia="zh-CN"/>
        </w:rPr>
        <w:t xml:space="preserve">Option 2: use the different TB size of unicast and multicast to </w:t>
      </w:r>
      <w:r w:rsidRPr="00DC2FC4">
        <w:rPr>
          <w:rFonts w:eastAsia="宋体"/>
          <w:b/>
          <w:i/>
          <w:lang w:eastAsia="zh-CN"/>
        </w:rPr>
        <w:t>differentiate the HARQ process ID used for PTP (re)transmission for unicast and PTP retransmission for multicast.</w:t>
      </w:r>
    </w:p>
    <w:p w14:paraId="5B438A11" w14:textId="77777777" w:rsidR="00DC2FC4" w:rsidRPr="00DC2FC4" w:rsidRDefault="00DC2FC4" w:rsidP="00DC2FC4">
      <w:pPr>
        <w:spacing w:beforeLines="50" w:before="120" w:after="120"/>
        <w:jc w:val="both"/>
        <w:rPr>
          <w:rFonts w:eastAsia="宋体"/>
          <w:b/>
          <w:bCs/>
          <w:i/>
          <w:kern w:val="2"/>
          <w:lang w:eastAsia="zh-CN"/>
        </w:rPr>
      </w:pPr>
      <w:r w:rsidRPr="00DC2FC4">
        <w:rPr>
          <w:rFonts w:eastAsia="宋体" w:hint="eastAsia"/>
          <w:b/>
          <w:bCs/>
          <w:i/>
          <w:kern w:val="2"/>
          <w:lang w:eastAsia="zh-CN"/>
        </w:rPr>
        <w:t>Proposal 9: UE-specific PDCCH can be also used for SPS activation for MBS for RRC_CONNECTED UEs.</w:t>
      </w:r>
    </w:p>
    <w:p w14:paraId="491484B8" w14:textId="77777777" w:rsidR="00DC2FC4" w:rsidRPr="00DC2FC4" w:rsidRDefault="00DC2FC4" w:rsidP="00DC2FC4">
      <w:pPr>
        <w:jc w:val="both"/>
        <w:rPr>
          <w:rFonts w:eastAsia="宋体"/>
          <w:b/>
          <w:i/>
          <w:lang w:val="en-GB" w:eastAsia="zh-CN"/>
        </w:rPr>
      </w:pPr>
      <w:r w:rsidRPr="00DC2FC4">
        <w:rPr>
          <w:rFonts w:eastAsia="宋体"/>
          <w:b/>
          <w:i/>
          <w:lang w:val="en-GB" w:eastAsia="zh-CN"/>
        </w:rPr>
        <w:t>Proposal</w:t>
      </w:r>
      <w:r w:rsidRPr="00DC2FC4">
        <w:rPr>
          <w:rFonts w:eastAsia="宋体" w:hint="eastAsia"/>
          <w:b/>
          <w:i/>
          <w:lang w:val="en-GB" w:eastAsia="zh-CN"/>
        </w:rPr>
        <w:t xml:space="preserve"> 10</w:t>
      </w:r>
      <w:r w:rsidRPr="00DC2FC4">
        <w:rPr>
          <w:rFonts w:eastAsia="宋体" w:hint="eastAsia"/>
          <w:b/>
          <w:i/>
          <w:lang w:val="en-GB" w:eastAsia="zh-CN"/>
        </w:rPr>
        <w:t>：</w:t>
      </w:r>
      <w:r w:rsidRPr="00DC2FC4">
        <w:rPr>
          <w:rFonts w:eastAsia="宋体"/>
          <w:b/>
          <w:i/>
          <w:lang w:val="en-GB" w:eastAsia="zh-CN"/>
        </w:rPr>
        <w:t xml:space="preserve">The UE is not expected that the values of </w:t>
      </w:r>
      <w:proofErr w:type="spellStart"/>
      <w:r w:rsidRPr="00DC2FC4">
        <w:rPr>
          <w:rFonts w:eastAsia="宋体"/>
          <w:b/>
          <w:i/>
          <w:lang w:val="en-GB" w:eastAsia="zh-CN"/>
        </w:rPr>
        <w:t>sps-ConfigIndex</w:t>
      </w:r>
      <w:proofErr w:type="spellEnd"/>
      <w:r w:rsidRPr="00DC2FC4">
        <w:rPr>
          <w:rFonts w:eastAsia="宋体"/>
          <w:b/>
          <w:i/>
          <w:lang w:val="en-GB" w:eastAsia="zh-CN"/>
        </w:rPr>
        <w:t xml:space="preserve"> in SPS configuration of multicast and unicast are the same.</w:t>
      </w:r>
    </w:p>
    <w:p w14:paraId="333458D1" w14:textId="77777777" w:rsidR="00DC2FC4" w:rsidRPr="00DC2FC4" w:rsidRDefault="00DC2FC4" w:rsidP="00DC2FC4">
      <w:pPr>
        <w:jc w:val="both"/>
        <w:rPr>
          <w:rFonts w:eastAsia="宋体"/>
          <w:b/>
          <w:i/>
          <w:lang w:val="en-GB" w:eastAsia="zh-CN"/>
        </w:rPr>
      </w:pPr>
      <w:r w:rsidRPr="00DC2FC4">
        <w:rPr>
          <w:rFonts w:eastAsia="宋体"/>
          <w:b/>
          <w:i/>
          <w:lang w:val="en-GB" w:eastAsia="zh-CN"/>
        </w:rPr>
        <w:t>Proposal</w:t>
      </w:r>
      <w:r w:rsidRPr="00DC2FC4">
        <w:rPr>
          <w:rFonts w:eastAsia="宋体" w:hint="eastAsia"/>
          <w:b/>
          <w:i/>
          <w:lang w:val="en-GB" w:eastAsia="zh-CN"/>
        </w:rPr>
        <w:t xml:space="preserve"> 11</w:t>
      </w:r>
      <w:r w:rsidRPr="00DC2FC4">
        <w:rPr>
          <w:rFonts w:eastAsia="宋体" w:hint="eastAsia"/>
          <w:b/>
          <w:i/>
          <w:lang w:val="en-GB" w:eastAsia="zh-CN"/>
        </w:rPr>
        <w:t>：</w:t>
      </w:r>
      <w:r w:rsidRPr="00DC2FC4">
        <w:rPr>
          <w:rFonts w:eastAsia="宋体" w:hint="eastAsia"/>
          <w:b/>
          <w:i/>
          <w:lang w:val="en-GB" w:eastAsia="zh-CN"/>
        </w:rPr>
        <w:t>M</w:t>
      </w:r>
      <w:r w:rsidRPr="00DC2FC4">
        <w:rPr>
          <w:rFonts w:eastAsia="宋体"/>
          <w:b/>
          <w:i/>
          <w:lang w:val="en-GB" w:eastAsia="zh-CN"/>
        </w:rPr>
        <w:t>ultiple G-CS-RNTIs associated with one SPS-</w:t>
      </w:r>
      <w:proofErr w:type="spellStart"/>
      <w:r w:rsidRPr="00DC2FC4">
        <w:rPr>
          <w:rFonts w:eastAsia="宋体"/>
          <w:b/>
          <w:i/>
          <w:lang w:val="en-GB" w:eastAsia="zh-CN"/>
        </w:rPr>
        <w:t>config</w:t>
      </w:r>
      <w:proofErr w:type="spellEnd"/>
      <w:r w:rsidRPr="00DC2FC4">
        <w:rPr>
          <w:rFonts w:eastAsia="宋体"/>
          <w:b/>
          <w:i/>
          <w:lang w:val="en-GB" w:eastAsia="zh-CN"/>
        </w:rPr>
        <w:t xml:space="preserve"> should </w:t>
      </w:r>
      <w:r w:rsidRPr="00DC2FC4">
        <w:rPr>
          <w:rFonts w:eastAsia="宋体" w:hint="eastAsia"/>
          <w:b/>
          <w:i/>
          <w:lang w:val="en-GB" w:eastAsia="zh-CN"/>
        </w:rPr>
        <w:t xml:space="preserve">not </w:t>
      </w:r>
      <w:r w:rsidRPr="00DC2FC4">
        <w:rPr>
          <w:rFonts w:eastAsia="宋体"/>
          <w:b/>
          <w:i/>
          <w:lang w:val="en-GB" w:eastAsia="zh-CN"/>
        </w:rPr>
        <w:t>be supported.</w:t>
      </w:r>
    </w:p>
    <w:p w14:paraId="7A4018D2" w14:textId="77777777" w:rsidR="00DC2FC4" w:rsidRPr="00DC2FC4" w:rsidRDefault="00DC2FC4" w:rsidP="00DC2FC4">
      <w:pPr>
        <w:spacing w:beforeLines="50" w:before="120"/>
        <w:jc w:val="both"/>
        <w:rPr>
          <w:rFonts w:eastAsia="宋体"/>
          <w:b/>
          <w:bCs/>
          <w:i/>
          <w:lang w:eastAsia="zh-CN"/>
        </w:rPr>
      </w:pPr>
      <w:r w:rsidRPr="00DC2FC4">
        <w:rPr>
          <w:rFonts w:eastAsia="宋体" w:hint="eastAsia"/>
          <w:b/>
          <w:bCs/>
          <w:i/>
          <w:lang w:eastAsia="zh-CN"/>
        </w:rPr>
        <w:t xml:space="preserve">Proposal 12: Both Alt 1 and Alt 2 can be supported for </w:t>
      </w:r>
      <w:r w:rsidRPr="00DC2FC4">
        <w:rPr>
          <w:rFonts w:eastAsia="宋体"/>
          <w:b/>
          <w:bCs/>
          <w:i/>
          <w:lang w:eastAsia="zh-CN"/>
        </w:rPr>
        <w:t>reliability of the group-common PDCCH</w:t>
      </w:r>
      <w:r w:rsidRPr="00DC2FC4">
        <w:rPr>
          <w:rFonts w:eastAsia="宋体" w:hint="eastAsia"/>
          <w:b/>
          <w:bCs/>
          <w:i/>
          <w:lang w:eastAsia="zh-CN"/>
        </w:rPr>
        <w:t xml:space="preserve"> </w:t>
      </w:r>
      <w:r w:rsidRPr="00DC2FC4">
        <w:rPr>
          <w:rFonts w:eastAsia="宋体"/>
          <w:b/>
          <w:bCs/>
          <w:i/>
          <w:lang w:eastAsia="zh-CN"/>
        </w:rPr>
        <w:t>retransmit</w:t>
      </w:r>
      <w:r w:rsidRPr="00DC2FC4">
        <w:rPr>
          <w:rFonts w:eastAsia="宋体" w:hint="eastAsia"/>
          <w:b/>
          <w:bCs/>
          <w:i/>
          <w:lang w:eastAsia="zh-CN"/>
        </w:rPr>
        <w:t>ted</w:t>
      </w:r>
      <w:r w:rsidRPr="00DC2FC4">
        <w:rPr>
          <w:rFonts w:eastAsia="宋体"/>
          <w:b/>
          <w:bCs/>
          <w:i/>
          <w:lang w:eastAsia="zh-CN"/>
        </w:rPr>
        <w:t xml:space="preserve"> activation of SPS group-common PDSCH</w:t>
      </w:r>
      <w:r w:rsidRPr="00DC2FC4">
        <w:rPr>
          <w:rFonts w:eastAsia="宋体" w:hint="eastAsia"/>
          <w:b/>
          <w:bCs/>
          <w:i/>
          <w:lang w:eastAsia="zh-CN"/>
        </w:rPr>
        <w:t>.</w:t>
      </w:r>
    </w:p>
    <w:p w14:paraId="08053AC3" w14:textId="77777777" w:rsidR="00DC2FC4" w:rsidRPr="00DC2FC4" w:rsidRDefault="00DC2FC4" w:rsidP="00DC2FC4">
      <w:pPr>
        <w:widowControl w:val="0"/>
        <w:numPr>
          <w:ilvl w:val="1"/>
          <w:numId w:val="37"/>
        </w:numPr>
        <w:jc w:val="both"/>
        <w:rPr>
          <w:rFonts w:eastAsia="宋体"/>
          <w:b/>
          <w:i/>
          <w:lang w:eastAsia="zh-CN"/>
        </w:rPr>
      </w:pPr>
      <w:r w:rsidRPr="00DC2FC4">
        <w:rPr>
          <w:rFonts w:eastAsia="宋体"/>
          <w:b/>
          <w:i/>
          <w:lang w:eastAsia="zh-CN"/>
        </w:rPr>
        <w:t>Alt 1:</w:t>
      </w:r>
      <w:r w:rsidRPr="00DC2FC4">
        <w:rPr>
          <w:rFonts w:eastAsia="宋体"/>
          <w:b/>
          <w:i/>
          <w:lang w:eastAsia="x-none"/>
        </w:rPr>
        <w:t xml:space="preserve"> retransmit the activation command via group-common PDCCH</w:t>
      </w:r>
    </w:p>
    <w:p w14:paraId="4BABF1BA" w14:textId="77777777" w:rsidR="009D39E7" w:rsidRPr="00DC2FC4" w:rsidRDefault="00DC2FC4" w:rsidP="00DC2FC4">
      <w:pPr>
        <w:widowControl w:val="0"/>
        <w:numPr>
          <w:ilvl w:val="1"/>
          <w:numId w:val="37"/>
        </w:numPr>
        <w:jc w:val="both"/>
        <w:rPr>
          <w:rFonts w:eastAsia="宋体"/>
          <w:b/>
          <w:i/>
          <w:lang w:eastAsia="x-none"/>
        </w:rPr>
      </w:pPr>
      <w:r w:rsidRPr="00DC2FC4">
        <w:rPr>
          <w:rFonts w:eastAsia="宋体"/>
          <w:b/>
          <w:i/>
          <w:lang w:eastAsia="x-none"/>
        </w:rPr>
        <w:t>A</w:t>
      </w:r>
      <w:r w:rsidRPr="00DC2FC4">
        <w:rPr>
          <w:rFonts w:eastAsia="宋体" w:hint="eastAsia"/>
          <w:b/>
          <w:i/>
          <w:lang w:eastAsia="x-none"/>
        </w:rPr>
        <w:t>lt 2:</w:t>
      </w:r>
      <w:r w:rsidRPr="00DC2FC4">
        <w:rPr>
          <w:rFonts w:eastAsia="宋体"/>
          <w:b/>
          <w:i/>
          <w:lang w:eastAsia="x-none"/>
        </w:rPr>
        <w:t xml:space="preserve"> retransmit the activation command via UE-specific PDCCH</w:t>
      </w:r>
    </w:p>
    <w:p w14:paraId="1E6550D4" w14:textId="77777777" w:rsidR="00DC2FC4" w:rsidRPr="00DC2FC4" w:rsidRDefault="00DC2FC4" w:rsidP="00DC2FC4">
      <w:pPr>
        <w:spacing w:beforeLines="50" w:before="120" w:after="120"/>
        <w:jc w:val="both"/>
        <w:rPr>
          <w:rFonts w:eastAsia="宋体"/>
          <w:b/>
          <w:bCs/>
          <w:i/>
          <w:kern w:val="2"/>
          <w:lang w:eastAsia="zh-CN"/>
        </w:rPr>
      </w:pPr>
      <w:r w:rsidRPr="00DC2FC4">
        <w:rPr>
          <w:rFonts w:eastAsia="宋体" w:hint="eastAsia"/>
          <w:b/>
          <w:bCs/>
          <w:i/>
          <w:kern w:val="2"/>
          <w:lang w:eastAsia="zh-CN"/>
        </w:rPr>
        <w:t>Proposal 13: For</w:t>
      </w:r>
      <w:r w:rsidRPr="00DC2FC4">
        <w:rPr>
          <w:rFonts w:eastAsia="MS Mincho"/>
          <w:kern w:val="2"/>
        </w:rPr>
        <w:t xml:space="preserve"> </w:t>
      </w:r>
      <w:r w:rsidRPr="00DC2FC4">
        <w:rPr>
          <w:rFonts w:eastAsia="宋体"/>
          <w:b/>
          <w:bCs/>
          <w:i/>
          <w:kern w:val="2"/>
          <w:lang w:eastAsia="zh-CN"/>
        </w:rPr>
        <w:t>retransmission scheme for a given SPS group-common PDSCH</w:t>
      </w:r>
      <w:r w:rsidRPr="00DC2FC4">
        <w:rPr>
          <w:rFonts w:eastAsia="宋体" w:hint="eastAsia"/>
          <w:b/>
          <w:bCs/>
          <w:i/>
          <w:kern w:val="2"/>
          <w:lang w:eastAsia="zh-CN"/>
        </w:rPr>
        <w:t>，</w:t>
      </w:r>
      <w:r w:rsidRPr="00DC2FC4">
        <w:rPr>
          <w:rFonts w:eastAsia="宋体"/>
          <w:b/>
          <w:bCs/>
          <w:i/>
          <w:kern w:val="2"/>
          <w:lang w:eastAsia="zh-CN"/>
        </w:rPr>
        <w:t>PTM scheme 1 retransmission and PTP retransmission can</w:t>
      </w:r>
      <w:r w:rsidRPr="00DC2FC4">
        <w:rPr>
          <w:rFonts w:eastAsia="宋体" w:hint="eastAsia"/>
          <w:b/>
          <w:bCs/>
          <w:i/>
          <w:kern w:val="2"/>
          <w:lang w:eastAsia="zh-CN"/>
        </w:rPr>
        <w:t>not</w:t>
      </w:r>
      <w:r w:rsidRPr="00DC2FC4">
        <w:rPr>
          <w:rFonts w:eastAsia="宋体"/>
          <w:b/>
          <w:bCs/>
          <w:i/>
          <w:kern w:val="2"/>
          <w:lang w:eastAsia="zh-CN"/>
        </w:rPr>
        <w:t xml:space="preserve"> be used simultaneously for different UEs in the same MBS group</w:t>
      </w:r>
      <w:r w:rsidRPr="00DC2FC4">
        <w:rPr>
          <w:rFonts w:eastAsia="宋体" w:hint="eastAsia"/>
          <w:b/>
          <w:bCs/>
          <w:i/>
          <w:kern w:val="2"/>
          <w:lang w:eastAsia="zh-CN"/>
        </w:rPr>
        <w:t>.</w:t>
      </w:r>
    </w:p>
    <w:p w14:paraId="2FDA89D7" w14:textId="77777777" w:rsidR="00DC2FC4" w:rsidRPr="00DC2FC4" w:rsidRDefault="00DC2FC4" w:rsidP="00DC2FC4">
      <w:pPr>
        <w:spacing w:beforeLines="50" w:before="120" w:after="120"/>
        <w:jc w:val="both"/>
        <w:rPr>
          <w:rFonts w:eastAsia="宋体"/>
          <w:b/>
          <w:bCs/>
          <w:i/>
          <w:lang w:eastAsia="zh-CN"/>
        </w:rPr>
      </w:pPr>
      <w:r w:rsidRPr="00DC2FC4">
        <w:rPr>
          <w:rFonts w:eastAsia="宋体" w:hint="eastAsia"/>
          <w:b/>
          <w:bCs/>
          <w:i/>
          <w:lang w:eastAsia="zh-CN"/>
        </w:rPr>
        <w:t>Proposal 14: T</w:t>
      </w:r>
      <w:r w:rsidRPr="00DC2FC4">
        <w:rPr>
          <w:rFonts w:eastAsia="宋体"/>
          <w:b/>
          <w:bCs/>
          <w:i/>
          <w:lang w:eastAsia="zh-CN"/>
        </w:rPr>
        <w:t xml:space="preserve">he UE(s) missing detection the activation of SPS group-common PDSCH for MBS and corresponding SPS group-common PDSCH </w:t>
      </w:r>
      <w:r w:rsidRPr="00DC2FC4">
        <w:rPr>
          <w:rFonts w:eastAsia="宋体" w:hint="eastAsia"/>
          <w:b/>
          <w:bCs/>
          <w:i/>
          <w:lang w:eastAsia="zh-CN"/>
        </w:rPr>
        <w:t xml:space="preserve">can </w:t>
      </w:r>
      <w:r w:rsidRPr="00DC2FC4">
        <w:rPr>
          <w:rFonts w:eastAsia="宋体"/>
          <w:b/>
          <w:bCs/>
          <w:i/>
          <w:lang w:eastAsia="zh-CN"/>
        </w:rPr>
        <w:t>receive</w:t>
      </w:r>
      <w:r w:rsidRPr="00DC2FC4">
        <w:rPr>
          <w:rFonts w:eastAsia="宋体" w:hint="eastAsia"/>
          <w:b/>
          <w:bCs/>
          <w:i/>
          <w:lang w:eastAsia="zh-CN"/>
        </w:rPr>
        <w:t xml:space="preserve"> </w:t>
      </w:r>
      <w:r w:rsidRPr="00DC2FC4">
        <w:rPr>
          <w:rFonts w:eastAsia="宋体"/>
          <w:b/>
          <w:bCs/>
          <w:i/>
          <w:lang w:eastAsia="zh-CN"/>
        </w:rPr>
        <w:t xml:space="preserve">retransmission </w:t>
      </w:r>
      <w:proofErr w:type="gramStart"/>
      <w:r w:rsidRPr="00DC2FC4">
        <w:rPr>
          <w:rFonts w:eastAsia="宋体"/>
          <w:b/>
          <w:bCs/>
          <w:i/>
          <w:lang w:eastAsia="zh-CN"/>
        </w:rPr>
        <w:t xml:space="preserve">of </w:t>
      </w:r>
      <w:r w:rsidRPr="00DC2FC4">
        <w:rPr>
          <w:rFonts w:eastAsia="宋体" w:hint="eastAsia"/>
          <w:b/>
          <w:bCs/>
          <w:i/>
          <w:lang w:eastAsia="zh-CN"/>
        </w:rPr>
        <w:t xml:space="preserve"> the</w:t>
      </w:r>
      <w:proofErr w:type="gramEnd"/>
      <w:r w:rsidRPr="00DC2FC4">
        <w:rPr>
          <w:rFonts w:eastAsia="宋体" w:hint="eastAsia"/>
          <w:b/>
          <w:bCs/>
          <w:i/>
          <w:lang w:eastAsia="zh-CN"/>
        </w:rPr>
        <w:t xml:space="preserve"> </w:t>
      </w:r>
      <w:r w:rsidRPr="00DC2FC4">
        <w:rPr>
          <w:rFonts w:eastAsia="宋体"/>
          <w:b/>
          <w:bCs/>
          <w:i/>
          <w:lang w:eastAsia="zh-CN"/>
        </w:rPr>
        <w:t>SPS group-common PDSCH</w:t>
      </w:r>
      <w:r w:rsidRPr="00DC2FC4">
        <w:rPr>
          <w:rFonts w:eastAsia="宋体" w:hint="eastAsia"/>
          <w:b/>
          <w:bCs/>
          <w:i/>
          <w:lang w:eastAsia="zh-CN"/>
        </w:rPr>
        <w:t xml:space="preserve"> scheduled by DCI scrambled by G-CS-RNTI</w:t>
      </w:r>
      <w:r w:rsidRPr="00DC2FC4">
        <w:rPr>
          <w:rFonts w:eastAsia="宋体"/>
          <w:b/>
          <w:bCs/>
          <w:i/>
          <w:lang w:eastAsia="zh-CN"/>
        </w:rPr>
        <w:t>.</w:t>
      </w:r>
    </w:p>
    <w:p w14:paraId="6DE6D91D" w14:textId="77777777" w:rsidR="00DC2FC4" w:rsidRPr="00DC2FC4" w:rsidRDefault="00DC2FC4" w:rsidP="00DC2FC4">
      <w:pPr>
        <w:spacing w:after="120"/>
        <w:jc w:val="both"/>
        <w:rPr>
          <w:rFonts w:eastAsia="宋体"/>
          <w:lang w:eastAsia="zh-CN"/>
        </w:rPr>
      </w:pPr>
      <w:r w:rsidRPr="00DC2FC4">
        <w:rPr>
          <w:rFonts w:eastAsia="宋体"/>
          <w:b/>
          <w:bCs/>
          <w:i/>
          <w:lang w:eastAsia="zh-CN"/>
        </w:rPr>
        <w:t>P</w:t>
      </w:r>
      <w:r w:rsidRPr="00DC2FC4">
        <w:rPr>
          <w:rFonts w:eastAsia="宋体" w:hint="eastAsia"/>
          <w:b/>
          <w:bCs/>
          <w:i/>
          <w:lang w:eastAsia="zh-CN"/>
        </w:rPr>
        <w:t>roposal 15: T</w:t>
      </w:r>
      <w:r w:rsidRPr="00DC2FC4">
        <w:rPr>
          <w:rFonts w:eastAsia="宋体"/>
          <w:b/>
          <w:bCs/>
          <w:i/>
          <w:lang w:eastAsia="zh-CN"/>
        </w:rPr>
        <w:t>he CORESET configured in PDCCH-</w:t>
      </w:r>
      <w:proofErr w:type="spellStart"/>
      <w:r w:rsidRPr="00DC2FC4">
        <w:rPr>
          <w:rFonts w:eastAsia="宋体"/>
          <w:b/>
          <w:bCs/>
          <w:i/>
          <w:lang w:eastAsia="zh-CN"/>
        </w:rPr>
        <w:t>config</w:t>
      </w:r>
      <w:proofErr w:type="spellEnd"/>
      <w:r w:rsidRPr="00DC2FC4">
        <w:rPr>
          <w:rFonts w:eastAsia="宋体"/>
          <w:b/>
          <w:bCs/>
          <w:i/>
          <w:lang w:eastAsia="zh-CN"/>
        </w:rPr>
        <w:t xml:space="preserve"> for unicast in the dedicated unicast BWP can be used for multicast transmission if the CORESET is fully contained in the CFR in frequency domain, and the CORESET configured in PDCCH-</w:t>
      </w:r>
      <w:proofErr w:type="spellStart"/>
      <w:r w:rsidRPr="00DC2FC4">
        <w:rPr>
          <w:rFonts w:eastAsia="宋体"/>
          <w:b/>
          <w:bCs/>
          <w:i/>
          <w:lang w:eastAsia="zh-CN"/>
        </w:rPr>
        <w:t>config</w:t>
      </w:r>
      <w:proofErr w:type="spellEnd"/>
      <w:r w:rsidRPr="00DC2FC4">
        <w:rPr>
          <w:rFonts w:eastAsia="宋体"/>
          <w:b/>
          <w:bCs/>
          <w:i/>
          <w:lang w:eastAsia="zh-CN"/>
        </w:rPr>
        <w:t xml:space="preserve"> for MBS in the CFR can be used for unicast transmission.</w:t>
      </w:r>
      <w:r w:rsidRPr="00DC2FC4">
        <w:rPr>
          <w:rFonts w:eastAsia="宋体" w:hint="eastAsia"/>
          <w:b/>
          <w:bCs/>
          <w:i/>
          <w:lang w:eastAsia="zh-CN"/>
        </w:rPr>
        <w:t xml:space="preserve"> </w:t>
      </w:r>
    </w:p>
    <w:p w14:paraId="4C242FD6" w14:textId="77777777" w:rsidR="00DC2FC4" w:rsidRPr="00DC2FC4" w:rsidRDefault="00DC2FC4" w:rsidP="00DC2FC4">
      <w:pPr>
        <w:spacing w:beforeLines="50" w:before="120" w:afterLines="50" w:after="120"/>
        <w:jc w:val="both"/>
      </w:pPr>
      <w:r w:rsidRPr="00DC2FC4">
        <w:rPr>
          <w:rFonts w:eastAsia="宋体"/>
          <w:b/>
          <w:bCs/>
          <w:i/>
          <w:lang w:eastAsia="zh-CN"/>
        </w:rPr>
        <w:t>P</w:t>
      </w:r>
      <w:r w:rsidRPr="00DC2FC4">
        <w:rPr>
          <w:rFonts w:eastAsia="宋体" w:hint="eastAsia"/>
          <w:b/>
          <w:bCs/>
          <w:i/>
          <w:lang w:eastAsia="zh-CN"/>
        </w:rPr>
        <w:t>roposal 16:</w:t>
      </w:r>
      <w:r w:rsidRPr="00DC2FC4">
        <w:t xml:space="preserve"> </w:t>
      </w:r>
      <w:r w:rsidRPr="00DC2FC4">
        <w:rPr>
          <w:rFonts w:eastAsia="宋体" w:hint="eastAsia"/>
          <w:b/>
          <w:bCs/>
          <w:i/>
          <w:lang w:eastAsia="zh-CN"/>
        </w:rPr>
        <w:t>A</w:t>
      </w:r>
      <w:r w:rsidRPr="00DC2FC4">
        <w:rPr>
          <w:rFonts w:eastAsia="宋体"/>
          <w:b/>
          <w:bCs/>
          <w:i/>
          <w:lang w:eastAsia="zh-CN"/>
        </w:rPr>
        <w:t xml:space="preserve"> Type-3A/Type-MBS </w:t>
      </w:r>
      <w:r w:rsidRPr="00DC2FC4">
        <w:rPr>
          <w:rFonts w:eastAsia="宋体" w:hint="eastAsia"/>
          <w:b/>
          <w:bCs/>
          <w:i/>
          <w:lang w:eastAsia="zh-CN"/>
        </w:rPr>
        <w:t xml:space="preserve">CSS </w:t>
      </w:r>
      <w:r w:rsidRPr="00DC2FC4">
        <w:rPr>
          <w:rFonts w:eastAsia="宋体"/>
          <w:b/>
          <w:bCs/>
          <w:i/>
          <w:lang w:eastAsia="zh-CN"/>
        </w:rPr>
        <w:t xml:space="preserve">can be introduced for </w:t>
      </w:r>
      <w:r w:rsidRPr="00DC2FC4">
        <w:rPr>
          <w:rFonts w:eastAsia="宋体" w:hint="eastAsia"/>
          <w:b/>
          <w:bCs/>
          <w:i/>
          <w:lang w:eastAsia="zh-CN"/>
        </w:rPr>
        <w:t xml:space="preserve">the CSS of </w:t>
      </w:r>
      <w:r w:rsidRPr="00DC2FC4">
        <w:rPr>
          <w:rFonts w:eastAsia="宋体"/>
          <w:b/>
          <w:bCs/>
          <w:i/>
          <w:lang w:eastAsia="zh-CN"/>
        </w:rPr>
        <w:t>group-common PDCCH</w:t>
      </w:r>
      <w:r w:rsidRPr="00DC2FC4">
        <w:rPr>
          <w:rFonts w:eastAsia="宋体" w:hint="eastAsia"/>
          <w:b/>
          <w:bCs/>
          <w:i/>
          <w:lang w:eastAsia="zh-CN"/>
        </w:rPr>
        <w:t xml:space="preserve"> of PTM scheme1 for </w:t>
      </w:r>
      <w:r w:rsidRPr="00DC2FC4">
        <w:rPr>
          <w:rFonts w:eastAsia="宋体"/>
          <w:b/>
          <w:bCs/>
          <w:i/>
          <w:lang w:eastAsia="zh-CN"/>
        </w:rPr>
        <w:t>multicast</w:t>
      </w:r>
      <w:r w:rsidRPr="00DC2FC4">
        <w:rPr>
          <w:rFonts w:eastAsia="宋体" w:hint="eastAsia"/>
          <w:b/>
          <w:bCs/>
          <w:i/>
          <w:lang w:eastAsia="zh-CN"/>
        </w:rPr>
        <w:t xml:space="preserve"> in </w:t>
      </w:r>
      <w:r w:rsidRPr="00DC2FC4">
        <w:rPr>
          <w:rFonts w:eastAsia="宋体"/>
          <w:b/>
          <w:bCs/>
          <w:i/>
          <w:lang w:eastAsia="zh-CN"/>
        </w:rPr>
        <w:t>RRC_CONNECTED state.</w:t>
      </w:r>
    </w:p>
    <w:p w14:paraId="234BF9CA" w14:textId="77777777" w:rsidR="00DC2FC4" w:rsidRPr="00DC2FC4" w:rsidRDefault="00DC2FC4" w:rsidP="00DC2FC4">
      <w:pPr>
        <w:spacing w:beforeLines="50" w:before="120" w:afterLines="50" w:after="120"/>
        <w:jc w:val="both"/>
        <w:rPr>
          <w:rFonts w:eastAsia="宋体"/>
          <w:b/>
          <w:bCs/>
          <w:i/>
          <w:lang w:eastAsia="zh-CN"/>
        </w:rPr>
      </w:pPr>
      <w:r w:rsidRPr="00DC2FC4">
        <w:rPr>
          <w:rFonts w:eastAsia="宋体"/>
          <w:b/>
          <w:bCs/>
          <w:i/>
          <w:lang w:eastAsia="zh-CN"/>
        </w:rPr>
        <w:t>P</w:t>
      </w:r>
      <w:r w:rsidRPr="00DC2FC4">
        <w:rPr>
          <w:rFonts w:eastAsia="宋体" w:hint="eastAsia"/>
          <w:b/>
          <w:bCs/>
          <w:i/>
          <w:lang w:eastAsia="zh-CN"/>
        </w:rPr>
        <w:t>roposal 17:</w:t>
      </w:r>
      <w:r w:rsidRPr="00DC2FC4">
        <w:rPr>
          <w:rFonts w:eastAsia="宋体"/>
          <w:b/>
          <w:bCs/>
          <w:i/>
          <w:lang w:eastAsia="zh-CN"/>
        </w:rPr>
        <w:t xml:space="preserve"> </w:t>
      </w:r>
      <w:r w:rsidRPr="00DC2FC4">
        <w:rPr>
          <w:rFonts w:eastAsia="宋体" w:hint="eastAsia"/>
          <w:b/>
          <w:bCs/>
          <w:i/>
          <w:lang w:eastAsia="zh-CN"/>
        </w:rPr>
        <w:t xml:space="preserve">If the Type-2 HARQ-ACK codebook is </w:t>
      </w:r>
      <w:r w:rsidRPr="00DC2FC4">
        <w:rPr>
          <w:rFonts w:eastAsia="宋体"/>
          <w:b/>
          <w:bCs/>
          <w:i/>
          <w:lang w:eastAsia="zh-CN"/>
        </w:rPr>
        <w:t>configured</w:t>
      </w:r>
      <w:r w:rsidRPr="00DC2FC4">
        <w:rPr>
          <w:rFonts w:eastAsia="宋体" w:hint="eastAsia"/>
          <w:b/>
          <w:bCs/>
          <w:i/>
          <w:lang w:eastAsia="zh-CN"/>
        </w:rPr>
        <w:t>, the</w:t>
      </w:r>
      <w:r w:rsidRPr="00DC2FC4">
        <w:rPr>
          <w:rFonts w:eastAsia="宋体"/>
          <w:b/>
          <w:bCs/>
          <w:i/>
          <w:lang w:eastAsia="zh-CN"/>
        </w:rPr>
        <w:t xml:space="preserve"> g-NB is not allowed scheduling the group-common PDCCH </w:t>
      </w:r>
      <w:r w:rsidRPr="00DC2FC4">
        <w:rPr>
          <w:rFonts w:eastAsia="宋体" w:hint="eastAsia"/>
          <w:b/>
          <w:bCs/>
          <w:i/>
          <w:lang w:eastAsia="zh-CN"/>
        </w:rPr>
        <w:t xml:space="preserve">when the </w:t>
      </w:r>
      <w:r w:rsidRPr="00DC2FC4">
        <w:rPr>
          <w:rFonts w:eastAsia="宋体"/>
          <w:b/>
          <w:bCs/>
          <w:i/>
          <w:lang w:eastAsia="zh-CN"/>
        </w:rPr>
        <w:t>Type-3A/Type MBS CSS of the group-common PDCCH was dropped</w:t>
      </w:r>
      <w:r w:rsidRPr="00DC2FC4">
        <w:rPr>
          <w:rFonts w:eastAsia="宋体" w:hint="eastAsia"/>
          <w:b/>
          <w:bCs/>
          <w:i/>
          <w:lang w:eastAsia="zh-CN"/>
        </w:rPr>
        <w:t xml:space="preserve"> by any UE in the multicast group.</w:t>
      </w:r>
    </w:p>
    <w:p w14:paraId="34BA7414" w14:textId="77777777" w:rsidR="00DC2FC4" w:rsidRPr="00DC2FC4" w:rsidRDefault="00DC2FC4" w:rsidP="00DC2FC4">
      <w:pPr>
        <w:spacing w:beforeLines="50" w:before="120" w:afterLines="50" w:after="120"/>
        <w:jc w:val="both"/>
        <w:rPr>
          <w:rFonts w:eastAsia="宋体"/>
          <w:b/>
          <w:bCs/>
          <w:i/>
          <w:lang w:eastAsia="zh-CN"/>
        </w:rPr>
      </w:pPr>
      <w:r w:rsidRPr="00DC2FC4">
        <w:rPr>
          <w:rFonts w:eastAsia="宋体"/>
          <w:b/>
          <w:bCs/>
          <w:i/>
          <w:lang w:eastAsia="zh-CN"/>
        </w:rPr>
        <w:t>P</w:t>
      </w:r>
      <w:r w:rsidRPr="00DC2FC4">
        <w:rPr>
          <w:rFonts w:eastAsia="宋体" w:hint="eastAsia"/>
          <w:b/>
          <w:bCs/>
          <w:i/>
          <w:lang w:eastAsia="zh-CN"/>
        </w:rPr>
        <w:t>roposal 18: T</w:t>
      </w:r>
      <w:r w:rsidRPr="00DC2FC4">
        <w:rPr>
          <w:rFonts w:eastAsia="宋体"/>
          <w:b/>
          <w:bCs/>
          <w:i/>
          <w:lang w:eastAsia="zh-CN"/>
        </w:rPr>
        <w:t>he budget of BDs/CCEs of an unused CC can be used for group-common PDCCH to count the number of BDs/CCEs for UEs supporting CA capability based on configuration</w:t>
      </w:r>
      <w:r w:rsidRPr="00DC2FC4">
        <w:rPr>
          <w:rFonts w:eastAsia="宋体" w:hint="eastAsia"/>
          <w:b/>
          <w:bCs/>
          <w:i/>
          <w:lang w:eastAsia="zh-CN"/>
        </w:rPr>
        <w:t>.</w:t>
      </w:r>
    </w:p>
    <w:p w14:paraId="7003F7DB" w14:textId="77777777" w:rsidR="00DC2FC4" w:rsidRPr="00DC2FC4" w:rsidRDefault="00DC2FC4" w:rsidP="00DC2FC4">
      <w:pPr>
        <w:spacing w:beforeLines="50" w:before="120" w:afterLines="50" w:after="120"/>
        <w:jc w:val="both"/>
        <w:rPr>
          <w:rFonts w:eastAsia="宋体"/>
          <w:b/>
          <w:bCs/>
          <w:i/>
          <w:iCs/>
          <w:lang w:eastAsia="zh-CN"/>
        </w:rPr>
      </w:pPr>
      <w:r w:rsidRPr="00DC2FC4">
        <w:rPr>
          <w:rFonts w:eastAsia="宋体"/>
          <w:b/>
          <w:bCs/>
          <w:i/>
          <w:iCs/>
          <w:lang w:eastAsia="zh-CN"/>
        </w:rPr>
        <w:t>Proposal</w:t>
      </w:r>
      <w:r w:rsidRPr="00DC2FC4">
        <w:rPr>
          <w:rFonts w:eastAsia="宋体" w:hint="eastAsia"/>
          <w:b/>
          <w:bCs/>
          <w:i/>
          <w:iCs/>
          <w:lang w:eastAsia="zh-CN"/>
        </w:rPr>
        <w:t xml:space="preserve"> 19</w:t>
      </w:r>
      <w:r w:rsidRPr="00DC2FC4">
        <w:rPr>
          <w:rFonts w:eastAsia="宋体" w:hint="eastAsia"/>
          <w:b/>
          <w:bCs/>
          <w:i/>
          <w:iCs/>
          <w:lang w:eastAsia="zh-CN"/>
        </w:rPr>
        <w:t>：</w:t>
      </w:r>
      <w:r w:rsidRPr="00DC2FC4">
        <w:rPr>
          <w:rFonts w:eastAsia="宋体"/>
          <w:b/>
          <w:bCs/>
          <w:i/>
          <w:iCs/>
          <w:lang w:eastAsia="zh-CN"/>
        </w:rPr>
        <w:t xml:space="preserve">The ‘Identifier for DCI formats’ filed </w:t>
      </w:r>
      <w:r w:rsidRPr="00DC2FC4">
        <w:rPr>
          <w:rFonts w:eastAsia="宋体"/>
          <w:b/>
          <w:i/>
          <w:lang w:eastAsia="zh-CN"/>
        </w:rPr>
        <w:t>can be reserved and redesigned as ‘HARQ enabled/disenabled’ field.</w:t>
      </w:r>
    </w:p>
    <w:p w14:paraId="63488F88" w14:textId="77777777" w:rsidR="00DC2FC4" w:rsidRPr="00DC2FC4" w:rsidRDefault="00DC2FC4" w:rsidP="00DC2FC4">
      <w:pPr>
        <w:spacing w:beforeLines="50" w:before="120" w:afterLines="50" w:after="120"/>
        <w:jc w:val="both"/>
        <w:rPr>
          <w:rFonts w:eastAsia="宋体"/>
          <w:b/>
          <w:bCs/>
          <w:i/>
          <w:iCs/>
          <w:lang w:eastAsia="zh-CN"/>
        </w:rPr>
      </w:pPr>
      <w:r w:rsidRPr="00DC2FC4">
        <w:rPr>
          <w:rFonts w:eastAsia="宋体"/>
          <w:b/>
          <w:bCs/>
          <w:i/>
          <w:iCs/>
          <w:lang w:eastAsia="zh-CN"/>
        </w:rPr>
        <w:t>Proposal</w:t>
      </w:r>
      <w:r w:rsidRPr="00DC2FC4">
        <w:rPr>
          <w:rFonts w:eastAsia="宋体" w:hint="eastAsia"/>
          <w:b/>
          <w:bCs/>
          <w:i/>
          <w:iCs/>
          <w:lang w:eastAsia="zh-CN"/>
        </w:rPr>
        <w:t xml:space="preserve"> 20: The</w:t>
      </w:r>
      <w:r w:rsidRPr="00DC2FC4">
        <w:rPr>
          <w:rFonts w:eastAsia="宋体"/>
          <w:b/>
          <w:bCs/>
          <w:i/>
          <w:iCs/>
          <w:lang w:eastAsia="zh-CN"/>
        </w:rPr>
        <w:t xml:space="preserve"> ‘TPC command for scheduled PUCCH’ filed should be removed from the first DCI format</w:t>
      </w:r>
      <w:r w:rsidRPr="00DC2FC4">
        <w:rPr>
          <w:rFonts w:eastAsia="宋体"/>
          <w:b/>
          <w:bCs/>
          <w:i/>
          <w:iCs/>
          <w:lang w:eastAsia="zh-CN"/>
        </w:rPr>
        <w:t>，</w:t>
      </w:r>
      <w:r w:rsidRPr="00DC2FC4">
        <w:rPr>
          <w:rFonts w:eastAsia="宋体" w:hint="eastAsia"/>
          <w:b/>
          <w:bCs/>
          <w:i/>
          <w:iCs/>
          <w:lang w:eastAsia="zh-CN"/>
        </w:rPr>
        <w:t>and the number of the reserved bits is increased by 2 bits.</w:t>
      </w:r>
      <w:r w:rsidRPr="00DC2FC4">
        <w:rPr>
          <w:rFonts w:eastAsia="宋体"/>
          <w:b/>
          <w:bCs/>
          <w:i/>
          <w:iCs/>
          <w:lang w:eastAsia="zh-CN"/>
        </w:rPr>
        <w:t xml:space="preserve"> </w:t>
      </w:r>
    </w:p>
    <w:p w14:paraId="71B741B9" w14:textId="77777777" w:rsidR="00DC2FC4" w:rsidRPr="00DC2FC4" w:rsidRDefault="00DC2FC4" w:rsidP="00DC2FC4">
      <w:pPr>
        <w:spacing w:beforeLines="50" w:before="120"/>
        <w:jc w:val="both"/>
        <w:rPr>
          <w:rFonts w:eastAsia="宋体"/>
          <w:b/>
          <w:bCs/>
          <w:i/>
          <w:lang w:eastAsia="zh-CN"/>
        </w:rPr>
      </w:pPr>
      <w:r w:rsidRPr="00DC2FC4">
        <w:rPr>
          <w:rFonts w:eastAsia="宋体" w:hint="eastAsia"/>
          <w:b/>
          <w:bCs/>
          <w:i/>
          <w:lang w:eastAsia="zh-CN"/>
        </w:rPr>
        <w:t>Proposal 21</w:t>
      </w:r>
      <w:r w:rsidRPr="00DC2FC4">
        <w:rPr>
          <w:rFonts w:eastAsia="宋体" w:hint="eastAsia"/>
          <w:b/>
          <w:bCs/>
          <w:i/>
          <w:lang w:eastAsia="zh-CN"/>
        </w:rPr>
        <w:t>：</w:t>
      </w:r>
      <w:r w:rsidRPr="00DC2FC4">
        <w:rPr>
          <w:rFonts w:eastAsia="宋体" w:hint="eastAsia"/>
          <w:b/>
          <w:bCs/>
          <w:i/>
          <w:lang w:eastAsia="zh-CN"/>
        </w:rPr>
        <w:t xml:space="preserve">For the second DCI format, at least the following </w:t>
      </w:r>
      <w:r w:rsidRPr="00DC2FC4">
        <w:rPr>
          <w:rFonts w:eastAsia="宋体"/>
          <w:b/>
          <w:bCs/>
          <w:i/>
          <w:lang w:eastAsia="zh-CN"/>
        </w:rPr>
        <w:t>fields</w:t>
      </w:r>
      <w:r w:rsidRPr="00DC2FC4">
        <w:rPr>
          <w:rFonts w:eastAsia="宋体" w:hint="eastAsia"/>
          <w:b/>
          <w:bCs/>
          <w:i/>
          <w:lang w:eastAsia="zh-CN"/>
        </w:rPr>
        <w:t xml:space="preserve"> are not needed and should be removed.</w:t>
      </w:r>
    </w:p>
    <w:p w14:paraId="1E6156F0" w14:textId="77777777" w:rsidR="00DC2FC4" w:rsidRPr="00DC2FC4" w:rsidRDefault="00DC2FC4" w:rsidP="00DC2FC4">
      <w:pPr>
        <w:widowControl w:val="0"/>
        <w:numPr>
          <w:ilvl w:val="3"/>
          <w:numId w:val="33"/>
        </w:numPr>
        <w:jc w:val="both"/>
        <w:rPr>
          <w:rFonts w:eastAsia="宋体"/>
          <w:b/>
          <w:bCs/>
          <w:i/>
          <w:lang w:eastAsia="zh-CN"/>
        </w:rPr>
      </w:pPr>
      <w:r w:rsidRPr="00DC2FC4">
        <w:rPr>
          <w:rFonts w:eastAsia="宋体"/>
          <w:b/>
          <w:bCs/>
          <w:i/>
          <w:lang w:eastAsia="zh-CN"/>
        </w:rPr>
        <w:t>‘Identifier for DCI formats’</w:t>
      </w:r>
    </w:p>
    <w:p w14:paraId="1750EAEA" w14:textId="77777777" w:rsidR="00DC2FC4" w:rsidRPr="00DC2FC4" w:rsidRDefault="00DC2FC4" w:rsidP="00DC2FC4">
      <w:pPr>
        <w:widowControl w:val="0"/>
        <w:numPr>
          <w:ilvl w:val="3"/>
          <w:numId w:val="33"/>
        </w:numPr>
        <w:jc w:val="both"/>
        <w:rPr>
          <w:rFonts w:eastAsia="宋体"/>
          <w:b/>
          <w:bCs/>
          <w:i/>
          <w:lang w:eastAsia="zh-CN"/>
        </w:rPr>
      </w:pPr>
      <w:r w:rsidRPr="00DC2FC4">
        <w:rPr>
          <w:rFonts w:eastAsia="MS Mincho"/>
          <w:b/>
          <w:i/>
          <w:lang w:val="en-GB" w:eastAsia="zh-CN"/>
        </w:rPr>
        <w:t>‘TPC command for scheduled PUCCH’</w:t>
      </w:r>
    </w:p>
    <w:p w14:paraId="1650CF8E" w14:textId="77777777" w:rsidR="00DC2FC4" w:rsidRPr="00DC2FC4" w:rsidRDefault="00DC2FC4" w:rsidP="00DC2FC4">
      <w:pPr>
        <w:widowControl w:val="0"/>
        <w:numPr>
          <w:ilvl w:val="3"/>
          <w:numId w:val="33"/>
        </w:numPr>
        <w:jc w:val="both"/>
        <w:rPr>
          <w:rFonts w:eastAsia="宋体"/>
          <w:b/>
          <w:bCs/>
          <w:i/>
          <w:lang w:eastAsia="zh-CN"/>
        </w:rPr>
      </w:pPr>
      <w:r w:rsidRPr="00DC2FC4">
        <w:rPr>
          <w:rFonts w:eastAsia="宋体"/>
          <w:b/>
          <w:bCs/>
          <w:i/>
          <w:lang w:eastAsia="zh-CN"/>
        </w:rPr>
        <w:t>‘Carrier indicator’</w:t>
      </w:r>
    </w:p>
    <w:p w14:paraId="35372512" w14:textId="77777777" w:rsidR="00DC2FC4" w:rsidRPr="00DC2FC4" w:rsidRDefault="00DC2FC4" w:rsidP="00DC2FC4">
      <w:pPr>
        <w:widowControl w:val="0"/>
        <w:numPr>
          <w:ilvl w:val="3"/>
          <w:numId w:val="33"/>
        </w:numPr>
        <w:jc w:val="both"/>
        <w:rPr>
          <w:rFonts w:eastAsia="宋体"/>
          <w:b/>
          <w:bCs/>
          <w:i/>
          <w:lang w:eastAsia="zh-CN"/>
        </w:rPr>
      </w:pPr>
      <w:r w:rsidRPr="00DC2FC4">
        <w:rPr>
          <w:rFonts w:eastAsia="宋体"/>
          <w:b/>
          <w:bCs/>
          <w:i/>
          <w:lang w:eastAsia="zh-CN"/>
        </w:rPr>
        <w:t>‘Bandwidth part indicator’</w:t>
      </w:r>
    </w:p>
    <w:p w14:paraId="1F95FD01" w14:textId="77777777" w:rsidR="00DC2FC4" w:rsidRPr="00DC2FC4" w:rsidRDefault="00DC2FC4" w:rsidP="00DC2FC4">
      <w:pPr>
        <w:widowControl w:val="0"/>
        <w:numPr>
          <w:ilvl w:val="3"/>
          <w:numId w:val="33"/>
        </w:numPr>
        <w:jc w:val="both"/>
        <w:rPr>
          <w:rFonts w:eastAsia="宋体"/>
          <w:b/>
          <w:bCs/>
          <w:i/>
          <w:lang w:eastAsia="zh-CN"/>
        </w:rPr>
      </w:pPr>
      <w:r w:rsidRPr="00DC2FC4">
        <w:rPr>
          <w:rFonts w:eastAsia="宋体"/>
          <w:b/>
          <w:bCs/>
          <w:i/>
          <w:lang w:eastAsia="zh-CN"/>
        </w:rPr>
        <w:t>‘Modulation and coding scheme’, ‘New data indicator’ and ‘Redundancy version’ for the second TB</w:t>
      </w:r>
    </w:p>
    <w:p w14:paraId="5817E48E" w14:textId="77777777" w:rsidR="00DC2FC4" w:rsidRPr="00DC2FC4" w:rsidRDefault="00DC2FC4" w:rsidP="00DC2FC4">
      <w:pPr>
        <w:widowControl w:val="0"/>
        <w:spacing w:beforeLines="50" w:before="120" w:afterLines="50" w:after="120"/>
        <w:jc w:val="both"/>
        <w:rPr>
          <w:rFonts w:eastAsia="宋体"/>
          <w:b/>
          <w:bCs/>
          <w:i/>
          <w:kern w:val="2"/>
          <w:lang w:eastAsia="zh-CN"/>
        </w:rPr>
      </w:pPr>
      <w:r w:rsidRPr="00DC2FC4">
        <w:rPr>
          <w:rFonts w:eastAsia="宋体"/>
          <w:b/>
          <w:bCs/>
          <w:i/>
          <w:kern w:val="2"/>
          <w:lang w:eastAsia="zh-CN"/>
        </w:rPr>
        <w:lastRenderedPageBreak/>
        <w:t>Proposal</w:t>
      </w:r>
      <w:r w:rsidRPr="00DC2FC4">
        <w:rPr>
          <w:rFonts w:eastAsia="宋体" w:hint="eastAsia"/>
          <w:b/>
          <w:bCs/>
          <w:i/>
          <w:kern w:val="2"/>
          <w:lang w:eastAsia="zh-CN"/>
        </w:rPr>
        <w:t xml:space="preserve"> 22</w:t>
      </w:r>
      <w:r w:rsidRPr="00DC2FC4">
        <w:rPr>
          <w:rFonts w:eastAsia="宋体"/>
          <w:b/>
          <w:bCs/>
          <w:i/>
          <w:kern w:val="2"/>
          <w:lang w:eastAsia="zh-CN"/>
        </w:rPr>
        <w:t xml:space="preserve">: For </w:t>
      </w:r>
      <w:r w:rsidRPr="00DC2FC4">
        <w:rPr>
          <w:rFonts w:eastAsia="宋体" w:hint="eastAsia"/>
          <w:b/>
          <w:bCs/>
          <w:i/>
          <w:kern w:val="2"/>
          <w:lang w:eastAsia="zh-CN"/>
        </w:rPr>
        <w:t xml:space="preserve">first DCI </w:t>
      </w:r>
      <w:r w:rsidRPr="00DC2FC4">
        <w:rPr>
          <w:rFonts w:eastAsia="宋体"/>
          <w:b/>
          <w:bCs/>
          <w:i/>
          <w:kern w:val="2"/>
          <w:lang w:eastAsia="zh-CN"/>
        </w:rPr>
        <w:t xml:space="preserve">format, </w:t>
      </w:r>
      <w:r w:rsidRPr="00DC2FC4">
        <w:rPr>
          <w:rFonts w:eastAsia="宋体" w:hint="eastAsia"/>
          <w:b/>
          <w:bCs/>
          <w:i/>
          <w:kern w:val="2"/>
          <w:lang w:eastAsia="zh-CN"/>
        </w:rPr>
        <w:t>G-RNTI is</w:t>
      </w:r>
      <w:r w:rsidRPr="00DC2FC4">
        <w:rPr>
          <w:rFonts w:eastAsia="宋体"/>
          <w:b/>
          <w:bCs/>
          <w:i/>
          <w:kern w:val="2"/>
          <w:lang w:eastAsia="zh-CN"/>
        </w:rPr>
        <w:t xml:space="preserve"> counted as “C-RNTI”;</w:t>
      </w:r>
      <w:r w:rsidRPr="00DC2FC4">
        <w:rPr>
          <w:rFonts w:eastAsia="宋体" w:hint="eastAsia"/>
          <w:b/>
          <w:bCs/>
          <w:i/>
          <w:kern w:val="2"/>
          <w:lang w:eastAsia="zh-CN"/>
        </w:rPr>
        <w:t xml:space="preserve"> DCI size is </w:t>
      </w:r>
      <w:r w:rsidRPr="00DC2FC4">
        <w:rPr>
          <w:rFonts w:eastAsia="宋体"/>
          <w:b/>
          <w:bCs/>
          <w:i/>
          <w:kern w:val="2"/>
          <w:lang w:eastAsia="zh-CN"/>
        </w:rPr>
        <w:t>align</w:t>
      </w:r>
      <w:r w:rsidRPr="00DC2FC4">
        <w:rPr>
          <w:rFonts w:eastAsia="宋体" w:hint="eastAsia"/>
          <w:b/>
          <w:bCs/>
          <w:i/>
          <w:kern w:val="2"/>
          <w:lang w:eastAsia="zh-CN"/>
        </w:rPr>
        <w:t>ed</w:t>
      </w:r>
      <w:r w:rsidRPr="00DC2FC4">
        <w:rPr>
          <w:rFonts w:eastAsia="宋体"/>
          <w:b/>
          <w:bCs/>
          <w:i/>
          <w:kern w:val="2"/>
          <w:lang w:eastAsia="zh-CN"/>
        </w:rPr>
        <w:t xml:space="preserve"> to DCI 1_0 on CSS</w:t>
      </w:r>
    </w:p>
    <w:p w14:paraId="27A80995" w14:textId="77777777" w:rsidR="00DC2FC4" w:rsidRPr="00DC2FC4" w:rsidRDefault="00DC2FC4" w:rsidP="00DC2FC4">
      <w:pPr>
        <w:widowControl w:val="0"/>
        <w:spacing w:before="50" w:afterLines="50" w:after="120"/>
        <w:jc w:val="both"/>
        <w:rPr>
          <w:rFonts w:eastAsia="宋体"/>
          <w:b/>
          <w:bCs/>
          <w:i/>
          <w:kern w:val="2"/>
          <w:lang w:eastAsia="zh-CN"/>
        </w:rPr>
      </w:pPr>
      <w:r w:rsidRPr="00DC2FC4">
        <w:rPr>
          <w:rFonts w:eastAsia="宋体" w:hint="eastAsia"/>
          <w:b/>
          <w:bCs/>
          <w:i/>
          <w:kern w:val="2"/>
          <w:lang w:eastAsia="zh-CN"/>
        </w:rPr>
        <w:t xml:space="preserve">Proposal 23: UE expect that at least one of the sizes of DCI with </w:t>
      </w:r>
      <w:r w:rsidRPr="00DC2FC4">
        <w:rPr>
          <w:rFonts w:eastAsia="宋体"/>
          <w:b/>
          <w:bCs/>
          <w:i/>
          <w:kern w:val="2"/>
          <w:lang w:eastAsia="zh-CN"/>
        </w:rPr>
        <w:t>“</w:t>
      </w:r>
      <w:r w:rsidRPr="00DC2FC4">
        <w:rPr>
          <w:rFonts w:eastAsia="宋体" w:hint="eastAsia"/>
          <w:b/>
          <w:bCs/>
          <w:i/>
          <w:kern w:val="2"/>
          <w:lang w:eastAsia="zh-CN"/>
        </w:rPr>
        <w:t>C-RNTI</w:t>
      </w:r>
      <w:r w:rsidRPr="00DC2FC4">
        <w:rPr>
          <w:rFonts w:eastAsia="宋体"/>
          <w:b/>
          <w:bCs/>
          <w:i/>
          <w:kern w:val="2"/>
          <w:lang w:eastAsia="zh-CN"/>
        </w:rPr>
        <w:t>”</w:t>
      </w:r>
      <w:r w:rsidRPr="00DC2FC4">
        <w:rPr>
          <w:rFonts w:eastAsia="宋体" w:hint="eastAsia"/>
          <w:b/>
          <w:bCs/>
          <w:i/>
          <w:kern w:val="2"/>
          <w:lang w:eastAsia="zh-CN"/>
        </w:rPr>
        <w:t xml:space="preserve"> and </w:t>
      </w:r>
      <w:r w:rsidRPr="00DC2FC4">
        <w:rPr>
          <w:rFonts w:eastAsia="宋体"/>
          <w:b/>
          <w:bCs/>
          <w:i/>
          <w:kern w:val="2"/>
          <w:lang w:eastAsia="zh-CN"/>
        </w:rPr>
        <w:t>“</w:t>
      </w:r>
      <w:r w:rsidRPr="00DC2FC4">
        <w:rPr>
          <w:rFonts w:eastAsia="宋体" w:hint="eastAsia"/>
          <w:b/>
          <w:bCs/>
          <w:i/>
          <w:kern w:val="2"/>
          <w:lang w:eastAsia="zh-CN"/>
        </w:rPr>
        <w:t>other RNTI</w:t>
      </w:r>
      <w:r w:rsidRPr="00DC2FC4">
        <w:rPr>
          <w:rFonts w:eastAsia="宋体"/>
          <w:b/>
          <w:bCs/>
          <w:i/>
          <w:kern w:val="2"/>
          <w:lang w:eastAsia="zh-CN"/>
        </w:rPr>
        <w:t>”</w:t>
      </w:r>
      <w:r w:rsidRPr="00DC2FC4">
        <w:rPr>
          <w:rFonts w:eastAsia="宋体" w:hint="eastAsia"/>
          <w:b/>
          <w:bCs/>
          <w:i/>
          <w:kern w:val="2"/>
          <w:lang w:eastAsia="zh-CN"/>
        </w:rPr>
        <w:t xml:space="preserve"> is smaller than the size of the second DCI.</w:t>
      </w:r>
    </w:p>
    <w:p w14:paraId="7484657A" w14:textId="77777777" w:rsidR="00DC2FC4" w:rsidRPr="00DC2FC4" w:rsidRDefault="00DC2FC4" w:rsidP="00DC2FC4">
      <w:pPr>
        <w:widowControl w:val="0"/>
        <w:spacing w:before="50" w:afterLines="50" w:after="120"/>
        <w:jc w:val="both"/>
        <w:rPr>
          <w:rFonts w:eastAsia="宋体"/>
          <w:b/>
          <w:bCs/>
          <w:i/>
          <w:kern w:val="2"/>
          <w:lang w:eastAsia="zh-CN"/>
        </w:rPr>
      </w:pPr>
      <w:r w:rsidRPr="00DC2FC4">
        <w:rPr>
          <w:rFonts w:eastAsia="宋体"/>
          <w:b/>
          <w:bCs/>
          <w:i/>
          <w:kern w:val="2"/>
          <w:lang w:eastAsia="zh-CN"/>
        </w:rPr>
        <w:t>Proposal</w:t>
      </w:r>
      <w:r w:rsidRPr="00DC2FC4">
        <w:rPr>
          <w:rFonts w:eastAsia="宋体" w:hint="eastAsia"/>
          <w:b/>
          <w:bCs/>
          <w:i/>
          <w:kern w:val="2"/>
          <w:lang w:eastAsia="zh-CN"/>
        </w:rPr>
        <w:t xml:space="preserve"> 24</w:t>
      </w:r>
      <w:r w:rsidRPr="00DC2FC4">
        <w:rPr>
          <w:rFonts w:eastAsia="宋体"/>
          <w:b/>
          <w:bCs/>
          <w:i/>
          <w:kern w:val="2"/>
          <w:lang w:eastAsia="zh-CN"/>
        </w:rPr>
        <w:t xml:space="preserve">: For </w:t>
      </w:r>
      <w:r w:rsidRPr="00DC2FC4">
        <w:rPr>
          <w:rFonts w:eastAsia="宋体" w:hint="eastAsia"/>
          <w:b/>
          <w:bCs/>
          <w:i/>
          <w:kern w:val="2"/>
          <w:lang w:eastAsia="zh-CN"/>
        </w:rPr>
        <w:t>second DCI format</w:t>
      </w:r>
      <w:r w:rsidRPr="00DC2FC4">
        <w:rPr>
          <w:rFonts w:eastAsia="宋体"/>
          <w:b/>
          <w:bCs/>
          <w:i/>
          <w:kern w:val="2"/>
          <w:lang w:eastAsia="zh-CN"/>
        </w:rPr>
        <w:t xml:space="preserve">, </w:t>
      </w:r>
      <w:r w:rsidRPr="00DC2FC4">
        <w:rPr>
          <w:rFonts w:eastAsia="宋体" w:hint="eastAsia"/>
          <w:b/>
          <w:bCs/>
          <w:i/>
          <w:kern w:val="2"/>
          <w:lang w:eastAsia="zh-CN"/>
        </w:rPr>
        <w:t>G-RNTI</w:t>
      </w:r>
      <w:r w:rsidRPr="00DC2FC4">
        <w:rPr>
          <w:rFonts w:eastAsia="宋体"/>
          <w:b/>
          <w:bCs/>
          <w:i/>
          <w:kern w:val="2"/>
          <w:lang w:eastAsia="zh-CN"/>
        </w:rPr>
        <w:t xml:space="preserve"> </w:t>
      </w:r>
      <w:r w:rsidRPr="00DC2FC4">
        <w:rPr>
          <w:rFonts w:eastAsia="宋体" w:hint="eastAsia"/>
          <w:b/>
          <w:bCs/>
          <w:i/>
          <w:kern w:val="2"/>
          <w:lang w:eastAsia="zh-CN"/>
        </w:rPr>
        <w:t>can be</w:t>
      </w:r>
      <w:r w:rsidRPr="00DC2FC4">
        <w:rPr>
          <w:rFonts w:eastAsia="宋体"/>
          <w:b/>
          <w:bCs/>
          <w:i/>
          <w:kern w:val="2"/>
          <w:lang w:eastAsia="zh-CN"/>
        </w:rPr>
        <w:t xml:space="preserve"> counted as “C-RNTI” </w:t>
      </w:r>
      <w:r w:rsidRPr="00DC2FC4">
        <w:rPr>
          <w:rFonts w:eastAsia="宋体" w:hint="eastAsia"/>
          <w:b/>
          <w:bCs/>
          <w:i/>
          <w:kern w:val="2"/>
          <w:lang w:eastAsia="zh-CN"/>
        </w:rPr>
        <w:t>or</w:t>
      </w:r>
      <w:r w:rsidRPr="00DC2FC4">
        <w:rPr>
          <w:rFonts w:eastAsia="宋体"/>
          <w:b/>
          <w:bCs/>
          <w:i/>
          <w:kern w:val="2"/>
          <w:lang w:eastAsia="zh-CN"/>
        </w:rPr>
        <w:t xml:space="preserve"> “other RNTI” depend</w:t>
      </w:r>
      <w:r w:rsidRPr="00DC2FC4">
        <w:rPr>
          <w:rFonts w:eastAsia="宋体" w:hint="eastAsia"/>
          <w:b/>
          <w:bCs/>
          <w:i/>
          <w:kern w:val="2"/>
          <w:lang w:eastAsia="zh-CN"/>
        </w:rPr>
        <w:t>ing</w:t>
      </w:r>
      <w:r w:rsidRPr="00DC2FC4">
        <w:rPr>
          <w:rFonts w:eastAsia="宋体"/>
          <w:b/>
          <w:bCs/>
          <w:i/>
          <w:kern w:val="2"/>
          <w:lang w:eastAsia="zh-CN"/>
        </w:rPr>
        <w:t xml:space="preserve"> on RRC configuration</w:t>
      </w:r>
      <w:r w:rsidRPr="00DC2FC4">
        <w:rPr>
          <w:rFonts w:eastAsia="宋体" w:hint="eastAsia"/>
          <w:b/>
          <w:bCs/>
          <w:i/>
          <w:kern w:val="2"/>
          <w:lang w:eastAsia="zh-CN"/>
        </w:rPr>
        <w:t>.</w:t>
      </w:r>
    </w:p>
    <w:p w14:paraId="1635FD0C" w14:textId="77777777" w:rsidR="00DC2FC4" w:rsidRPr="00DC2FC4" w:rsidRDefault="00DC2FC4" w:rsidP="00DC2FC4">
      <w:pPr>
        <w:spacing w:beforeLines="50" w:before="120" w:afterLines="50" w:after="120"/>
        <w:jc w:val="both"/>
        <w:rPr>
          <w:rFonts w:eastAsia="宋体"/>
          <w:b/>
          <w:bCs/>
          <w:i/>
          <w:lang w:eastAsia="zh-CN"/>
        </w:rPr>
      </w:pPr>
      <w:r w:rsidRPr="00DC2FC4">
        <w:rPr>
          <w:rFonts w:eastAsia="宋体" w:hint="eastAsia"/>
          <w:b/>
          <w:bCs/>
          <w:i/>
          <w:lang w:eastAsia="zh-CN"/>
        </w:rPr>
        <w:t>Proposal 25: When the simultaneous reception of unicast and multicast is beyond a UE</w:t>
      </w:r>
      <w:r w:rsidRPr="00DC2FC4">
        <w:rPr>
          <w:rFonts w:eastAsia="宋体"/>
          <w:b/>
          <w:bCs/>
          <w:i/>
          <w:lang w:eastAsia="zh-CN"/>
        </w:rPr>
        <w:t>’</w:t>
      </w:r>
      <w:r w:rsidRPr="00DC2FC4">
        <w:rPr>
          <w:rFonts w:eastAsia="宋体" w:hint="eastAsia"/>
          <w:b/>
          <w:bCs/>
          <w:i/>
          <w:lang w:eastAsia="zh-CN"/>
        </w:rPr>
        <w:t xml:space="preserve">s capability, </w:t>
      </w:r>
      <w:r w:rsidRPr="00DC2FC4">
        <w:rPr>
          <w:rFonts w:eastAsia="宋体"/>
          <w:b/>
          <w:bCs/>
          <w:i/>
          <w:lang w:eastAsia="zh-CN"/>
        </w:rPr>
        <w:t>the</w:t>
      </w:r>
      <w:r w:rsidRPr="00DC2FC4">
        <w:rPr>
          <w:rFonts w:eastAsia="宋体" w:hint="eastAsia"/>
          <w:b/>
          <w:bCs/>
          <w:i/>
          <w:lang w:eastAsia="zh-CN"/>
        </w:rPr>
        <w:t xml:space="preserve"> </w:t>
      </w:r>
      <w:r w:rsidRPr="00DC2FC4">
        <w:rPr>
          <w:rFonts w:eastAsia="宋体"/>
          <w:b/>
          <w:bCs/>
          <w:i/>
          <w:lang w:eastAsia="zh-CN"/>
        </w:rPr>
        <w:t>dropping</w:t>
      </w:r>
      <w:r w:rsidRPr="00DC2FC4">
        <w:rPr>
          <w:rFonts w:eastAsia="宋体" w:hint="eastAsia"/>
          <w:b/>
          <w:bCs/>
          <w:i/>
          <w:lang w:eastAsia="zh-CN"/>
        </w:rPr>
        <w:t xml:space="preserve"> rule should be considered. </w:t>
      </w:r>
    </w:p>
    <w:p w14:paraId="30397546" w14:textId="77777777" w:rsidR="00DC2FC4" w:rsidRPr="00DC2FC4" w:rsidRDefault="00DC2FC4" w:rsidP="00DC2FC4">
      <w:pPr>
        <w:spacing w:beforeLines="50" w:before="120" w:afterLines="50" w:after="120"/>
        <w:jc w:val="both"/>
        <w:rPr>
          <w:rFonts w:eastAsia="宋体"/>
          <w:b/>
          <w:bCs/>
          <w:i/>
          <w:lang w:eastAsia="zh-CN"/>
        </w:rPr>
      </w:pPr>
      <w:r w:rsidRPr="00DC2FC4">
        <w:rPr>
          <w:rFonts w:eastAsia="宋体" w:hint="eastAsia"/>
          <w:b/>
          <w:bCs/>
          <w:i/>
          <w:lang w:eastAsia="zh-CN"/>
        </w:rPr>
        <w:t>Proposal 26:</w:t>
      </w:r>
      <w:r w:rsidRPr="00DC2FC4">
        <w:t xml:space="preserve"> </w:t>
      </w:r>
      <w:r w:rsidRPr="00DC2FC4">
        <w:rPr>
          <w:rFonts w:eastAsia="宋体" w:hint="eastAsia"/>
          <w:b/>
          <w:bCs/>
          <w:i/>
          <w:lang w:eastAsia="zh-CN"/>
        </w:rPr>
        <w:t>W</w:t>
      </w:r>
      <w:r w:rsidRPr="00DC2FC4">
        <w:rPr>
          <w:rFonts w:eastAsia="宋体"/>
          <w:b/>
          <w:bCs/>
          <w:i/>
          <w:lang w:eastAsia="zh-CN"/>
        </w:rPr>
        <w:t>hen the UE simultaneous</w:t>
      </w:r>
      <w:r w:rsidRPr="00DC2FC4">
        <w:rPr>
          <w:rFonts w:eastAsia="宋体" w:hint="eastAsia"/>
          <w:b/>
          <w:bCs/>
          <w:i/>
          <w:lang w:eastAsia="zh-CN"/>
        </w:rPr>
        <w:t>ly</w:t>
      </w:r>
      <w:r w:rsidRPr="00DC2FC4">
        <w:rPr>
          <w:rFonts w:eastAsia="宋体"/>
          <w:b/>
          <w:bCs/>
          <w:i/>
          <w:lang w:eastAsia="zh-CN"/>
        </w:rPr>
        <w:t xml:space="preserve"> receives </w:t>
      </w:r>
      <w:r w:rsidRPr="00DC2FC4">
        <w:rPr>
          <w:rFonts w:eastAsia="宋体" w:hint="eastAsia"/>
          <w:b/>
          <w:bCs/>
          <w:i/>
          <w:lang w:eastAsia="zh-CN"/>
        </w:rPr>
        <w:t xml:space="preserve">the </w:t>
      </w:r>
      <w:proofErr w:type="spellStart"/>
      <w:r w:rsidRPr="00DC2FC4">
        <w:rPr>
          <w:rFonts w:eastAsia="宋体"/>
          <w:b/>
          <w:bCs/>
          <w:i/>
          <w:lang w:eastAsia="zh-CN"/>
        </w:rPr>
        <w:t>TDMed</w:t>
      </w:r>
      <w:proofErr w:type="spellEnd"/>
      <w:r w:rsidRPr="00DC2FC4">
        <w:rPr>
          <w:rFonts w:eastAsia="宋体"/>
          <w:b/>
          <w:bCs/>
          <w:i/>
          <w:lang w:eastAsia="zh-CN"/>
        </w:rPr>
        <w:t xml:space="preserve"> SPS PDSCH of unicast and multicast in a slot</w:t>
      </w:r>
      <w:r w:rsidRPr="00DC2FC4">
        <w:rPr>
          <w:rFonts w:eastAsia="宋体" w:hint="eastAsia"/>
          <w:b/>
          <w:bCs/>
          <w:i/>
          <w:lang w:eastAsia="zh-CN"/>
        </w:rPr>
        <w:t xml:space="preserve">, it is suggested to </w:t>
      </w:r>
      <w:r w:rsidRPr="00DC2FC4">
        <w:rPr>
          <w:rFonts w:eastAsia="宋体"/>
          <w:b/>
          <w:bCs/>
          <w:i/>
          <w:lang w:eastAsia="zh-CN"/>
        </w:rPr>
        <w:t xml:space="preserve">receive </w:t>
      </w:r>
      <w:r w:rsidRPr="00DC2FC4">
        <w:rPr>
          <w:rFonts w:eastAsia="宋体" w:hint="eastAsia"/>
          <w:b/>
          <w:bCs/>
          <w:i/>
          <w:lang w:eastAsia="zh-CN"/>
        </w:rPr>
        <w:t>the SPS group-common PDSCH of multicast</w:t>
      </w:r>
      <w:r w:rsidRPr="00DC2FC4">
        <w:rPr>
          <w:rFonts w:eastAsia="宋体"/>
          <w:b/>
          <w:bCs/>
          <w:i/>
          <w:lang w:eastAsia="zh-CN"/>
        </w:rPr>
        <w:t xml:space="preserve"> in high priority, e</w:t>
      </w:r>
      <w:r w:rsidRPr="00DC2FC4">
        <w:rPr>
          <w:rFonts w:eastAsia="宋体" w:hint="eastAsia"/>
          <w:b/>
          <w:bCs/>
          <w:i/>
          <w:lang w:eastAsia="zh-CN"/>
        </w:rPr>
        <w:t>.</w:t>
      </w:r>
      <w:r w:rsidRPr="00DC2FC4">
        <w:rPr>
          <w:rFonts w:eastAsia="宋体"/>
          <w:b/>
          <w:bCs/>
          <w:i/>
          <w:lang w:eastAsia="zh-CN"/>
        </w:rPr>
        <w:t>g</w:t>
      </w:r>
      <w:r w:rsidRPr="00DC2FC4">
        <w:rPr>
          <w:rFonts w:eastAsia="宋体" w:hint="eastAsia"/>
          <w:b/>
          <w:bCs/>
          <w:i/>
          <w:lang w:eastAsia="zh-CN"/>
        </w:rPr>
        <w:t>.</w:t>
      </w:r>
      <w:r w:rsidRPr="00DC2FC4">
        <w:rPr>
          <w:rFonts w:eastAsia="宋体"/>
          <w:b/>
          <w:bCs/>
          <w:i/>
          <w:lang w:eastAsia="zh-CN"/>
        </w:rPr>
        <w:t xml:space="preserve"> adding offset to SPS PDSCH of unicast. </w:t>
      </w:r>
    </w:p>
    <w:p w14:paraId="2754D5F3" w14:textId="77777777" w:rsidR="00DC2FC4" w:rsidRPr="00DC2FC4" w:rsidRDefault="00DC2FC4" w:rsidP="00DC2FC4">
      <w:pPr>
        <w:spacing w:beforeLines="50" w:before="120" w:afterLines="50" w:after="120"/>
        <w:jc w:val="both"/>
        <w:rPr>
          <w:rFonts w:eastAsia="宋体"/>
          <w:b/>
          <w:bCs/>
          <w:i/>
          <w:lang w:eastAsia="zh-CN"/>
        </w:rPr>
      </w:pPr>
      <w:r w:rsidRPr="00DC2FC4">
        <w:rPr>
          <w:rFonts w:eastAsia="宋体" w:hint="eastAsia"/>
          <w:b/>
          <w:bCs/>
          <w:i/>
          <w:lang w:eastAsia="zh-CN"/>
        </w:rPr>
        <w:t>Proposal</w:t>
      </w:r>
      <w:r w:rsidRPr="00DC2FC4">
        <w:rPr>
          <w:rFonts w:eastAsia="宋体"/>
          <w:b/>
          <w:bCs/>
          <w:i/>
          <w:lang w:eastAsia="zh-CN"/>
        </w:rPr>
        <w:t xml:space="preserve"> </w:t>
      </w:r>
      <w:r w:rsidRPr="00DC2FC4">
        <w:rPr>
          <w:rFonts w:eastAsia="宋体" w:hint="eastAsia"/>
          <w:b/>
          <w:bCs/>
          <w:i/>
          <w:lang w:eastAsia="zh-CN"/>
        </w:rPr>
        <w:t>27</w:t>
      </w:r>
      <w:r w:rsidRPr="00DC2FC4">
        <w:rPr>
          <w:rFonts w:eastAsia="宋体"/>
          <w:b/>
          <w:bCs/>
          <w:i/>
          <w:lang w:eastAsia="zh-CN"/>
        </w:rPr>
        <w:t xml:space="preserve">: When </w:t>
      </w:r>
      <w:proofErr w:type="spellStart"/>
      <w:r w:rsidRPr="00DC2FC4">
        <w:rPr>
          <w:rFonts w:eastAsia="宋体"/>
          <w:b/>
          <w:bCs/>
          <w:i/>
          <w:lang w:eastAsia="zh-CN"/>
        </w:rPr>
        <w:t>FDMed</w:t>
      </w:r>
      <w:proofErr w:type="spellEnd"/>
      <w:r w:rsidRPr="00DC2FC4">
        <w:rPr>
          <w:rFonts w:eastAsia="宋体"/>
          <w:b/>
          <w:bCs/>
          <w:i/>
          <w:lang w:eastAsia="zh-CN"/>
        </w:rPr>
        <w:t xml:space="preserve"> SPS PDSCH of unicast and </w:t>
      </w:r>
      <w:proofErr w:type="spellStart"/>
      <w:r w:rsidRPr="00DC2FC4">
        <w:rPr>
          <w:rFonts w:eastAsia="宋体"/>
          <w:b/>
          <w:bCs/>
          <w:i/>
          <w:lang w:eastAsia="zh-CN"/>
        </w:rPr>
        <w:t>FDMed</w:t>
      </w:r>
      <w:proofErr w:type="spellEnd"/>
      <w:r w:rsidRPr="00DC2FC4">
        <w:rPr>
          <w:rFonts w:eastAsia="宋体"/>
          <w:b/>
          <w:bCs/>
          <w:i/>
          <w:lang w:eastAsia="zh-CN"/>
        </w:rPr>
        <w:t xml:space="preserve"> SPS group-common PDSCH in a slot, the rules for SPS PDSCH reception in Rel-16 can be used as a baseline of </w:t>
      </w:r>
      <w:proofErr w:type="spellStart"/>
      <w:r w:rsidRPr="00DC2FC4">
        <w:rPr>
          <w:rFonts w:eastAsia="宋体"/>
          <w:b/>
          <w:bCs/>
          <w:i/>
          <w:lang w:eastAsia="zh-CN"/>
        </w:rPr>
        <w:t>FDMed</w:t>
      </w:r>
      <w:proofErr w:type="spellEnd"/>
      <w:r w:rsidRPr="00DC2FC4">
        <w:rPr>
          <w:rFonts w:eastAsia="宋体"/>
          <w:b/>
          <w:bCs/>
          <w:i/>
          <w:lang w:eastAsia="zh-CN"/>
        </w:rPr>
        <w:t xml:space="preserve"> SPS PDSCH of unicast and </w:t>
      </w:r>
      <w:proofErr w:type="spellStart"/>
      <w:r w:rsidRPr="00DC2FC4">
        <w:rPr>
          <w:rFonts w:eastAsia="宋体"/>
          <w:b/>
          <w:bCs/>
          <w:i/>
          <w:lang w:eastAsia="zh-CN"/>
        </w:rPr>
        <w:t>FDMed</w:t>
      </w:r>
      <w:proofErr w:type="spellEnd"/>
      <w:r w:rsidRPr="00DC2FC4">
        <w:rPr>
          <w:rFonts w:eastAsia="宋体"/>
          <w:b/>
          <w:bCs/>
          <w:i/>
          <w:lang w:eastAsia="zh-CN"/>
        </w:rPr>
        <w:t xml:space="preserve"> SPS group-common PDSCH reception.</w:t>
      </w:r>
    </w:p>
    <w:p w14:paraId="5DE66CC5" w14:textId="35117971" w:rsidR="00DC2FC4" w:rsidRPr="00DC2FC4" w:rsidRDefault="00DC2FC4" w:rsidP="00EA7D38">
      <w:pPr>
        <w:spacing w:beforeLines="50" w:before="120" w:afterLines="50" w:after="120"/>
        <w:jc w:val="both"/>
        <w:rPr>
          <w:rFonts w:eastAsia="宋体"/>
          <w:b/>
          <w:bCs/>
          <w:i/>
          <w:lang w:eastAsia="zh-CN"/>
        </w:rPr>
      </w:pPr>
      <w:r w:rsidRPr="00DC2FC4">
        <w:rPr>
          <w:rFonts w:eastAsia="宋体" w:hint="eastAsia"/>
          <w:b/>
          <w:bCs/>
          <w:i/>
          <w:lang w:eastAsia="zh-CN"/>
        </w:rPr>
        <w:t>Proposal</w:t>
      </w:r>
      <w:r w:rsidRPr="00DC2FC4">
        <w:rPr>
          <w:rFonts w:eastAsia="宋体"/>
          <w:b/>
          <w:bCs/>
          <w:i/>
          <w:lang w:eastAsia="zh-CN"/>
        </w:rPr>
        <w:t xml:space="preserve"> </w:t>
      </w:r>
      <w:r w:rsidRPr="00DC2FC4">
        <w:rPr>
          <w:rFonts w:eastAsia="宋体" w:hint="eastAsia"/>
          <w:b/>
          <w:bCs/>
          <w:i/>
          <w:lang w:eastAsia="zh-CN"/>
        </w:rPr>
        <w:t>28</w:t>
      </w:r>
      <w:r w:rsidRPr="00DC2FC4">
        <w:rPr>
          <w:rFonts w:eastAsia="宋体"/>
          <w:b/>
          <w:bCs/>
          <w:i/>
          <w:lang w:eastAsia="zh-CN"/>
        </w:rPr>
        <w:t>:</w:t>
      </w:r>
      <w:r w:rsidRPr="00DC2FC4">
        <w:rPr>
          <w:rFonts w:eastAsia="宋体" w:hint="eastAsia"/>
          <w:b/>
          <w:bCs/>
          <w:i/>
          <w:lang w:eastAsia="zh-CN"/>
        </w:rPr>
        <w:t xml:space="preserve"> </w:t>
      </w:r>
      <w:r w:rsidRPr="00DC2FC4">
        <w:rPr>
          <w:rFonts w:eastAsia="宋体"/>
          <w:b/>
          <w:bCs/>
          <w:i/>
          <w:lang w:eastAsia="zh-CN"/>
        </w:rPr>
        <w:t xml:space="preserve">When </w:t>
      </w:r>
      <w:proofErr w:type="spellStart"/>
      <w:r w:rsidRPr="00DC2FC4">
        <w:rPr>
          <w:rFonts w:eastAsia="宋体"/>
          <w:b/>
          <w:bCs/>
          <w:i/>
          <w:lang w:eastAsia="zh-CN"/>
        </w:rPr>
        <w:t>FDMed</w:t>
      </w:r>
      <w:proofErr w:type="spellEnd"/>
      <w:r w:rsidRPr="00DC2FC4">
        <w:rPr>
          <w:rFonts w:eastAsia="宋体"/>
          <w:b/>
          <w:bCs/>
          <w:i/>
          <w:lang w:eastAsia="zh-CN"/>
        </w:rPr>
        <w:t xml:space="preserve"> SPS PDSCH of unicast and </w:t>
      </w:r>
      <w:proofErr w:type="spellStart"/>
      <w:r w:rsidRPr="00DC2FC4">
        <w:rPr>
          <w:rFonts w:eastAsia="宋体"/>
          <w:b/>
          <w:bCs/>
          <w:i/>
          <w:lang w:eastAsia="zh-CN"/>
        </w:rPr>
        <w:t>FDMed</w:t>
      </w:r>
      <w:proofErr w:type="spellEnd"/>
      <w:r w:rsidRPr="00DC2FC4">
        <w:rPr>
          <w:rFonts w:eastAsia="宋体"/>
          <w:b/>
          <w:bCs/>
          <w:i/>
          <w:lang w:eastAsia="zh-CN"/>
        </w:rPr>
        <w:t xml:space="preserve"> SPS group-common PDSCH in a slot,</w:t>
      </w:r>
      <w:r w:rsidRPr="00DC2FC4" w:rsidDel="00A17F5E">
        <w:rPr>
          <w:rFonts w:eastAsia="宋体" w:hint="eastAsia"/>
          <w:b/>
          <w:bCs/>
          <w:i/>
          <w:lang w:eastAsia="zh-CN"/>
        </w:rPr>
        <w:t xml:space="preserve"> </w:t>
      </w:r>
      <w:r w:rsidRPr="00DC2FC4">
        <w:rPr>
          <w:rFonts w:eastAsia="宋体" w:hint="eastAsia"/>
          <w:b/>
          <w:bCs/>
          <w:i/>
          <w:lang w:eastAsia="zh-CN"/>
        </w:rPr>
        <w:t xml:space="preserve">it is suggested to </w:t>
      </w:r>
      <w:r w:rsidRPr="00DC2FC4">
        <w:rPr>
          <w:rFonts w:eastAsia="宋体"/>
          <w:b/>
          <w:bCs/>
          <w:i/>
          <w:lang w:eastAsia="zh-CN"/>
        </w:rPr>
        <w:t xml:space="preserve">receive </w:t>
      </w:r>
      <w:r w:rsidRPr="00DC2FC4">
        <w:rPr>
          <w:rFonts w:eastAsia="宋体" w:hint="eastAsia"/>
          <w:b/>
          <w:bCs/>
          <w:i/>
          <w:lang w:eastAsia="zh-CN"/>
        </w:rPr>
        <w:t>the SPS group-common PDSCH of multicast</w:t>
      </w:r>
      <w:r w:rsidRPr="00DC2FC4">
        <w:rPr>
          <w:rFonts w:eastAsia="宋体"/>
          <w:b/>
          <w:bCs/>
          <w:i/>
          <w:lang w:eastAsia="zh-CN"/>
        </w:rPr>
        <w:t xml:space="preserve"> in high priority, e.g., adding offset to SPS PDSCH of unicast. </w:t>
      </w:r>
    </w:p>
    <w:p w14:paraId="0D2EAEDD" w14:textId="77777777" w:rsidR="00830F4E" w:rsidRPr="00A6061D" w:rsidRDefault="00830F4E" w:rsidP="00A566D7">
      <w:pPr>
        <w:pStyle w:val="1"/>
        <w:numPr>
          <w:ilvl w:val="0"/>
          <w:numId w:val="9"/>
        </w:numPr>
        <w:ind w:left="431" w:hanging="431"/>
        <w:rPr>
          <w:szCs w:val="28"/>
        </w:rPr>
      </w:pPr>
      <w:r w:rsidRPr="00A6061D">
        <w:rPr>
          <w:szCs w:val="28"/>
        </w:rPr>
        <w:t>References</w:t>
      </w:r>
    </w:p>
    <w:p w14:paraId="45B4D1F6" w14:textId="6E512E1D" w:rsidR="00F01AB7" w:rsidRPr="005B1BCC" w:rsidRDefault="003B67FD" w:rsidP="007E2A12">
      <w:pPr>
        <w:pStyle w:val="a1"/>
        <w:numPr>
          <w:ilvl w:val="1"/>
          <w:numId w:val="1"/>
        </w:numPr>
        <w:tabs>
          <w:tab w:val="clear" w:pos="1545"/>
          <w:tab w:val="left" w:pos="0"/>
          <w:tab w:val="left" w:pos="540"/>
        </w:tabs>
        <w:spacing w:beforeLines="50" w:before="120" w:line="360" w:lineRule="auto"/>
        <w:ind w:left="540" w:hangingChars="270" w:hanging="540"/>
        <w:rPr>
          <w:lang w:eastAsia="zh-CN"/>
        </w:rPr>
      </w:pPr>
      <w:r>
        <w:rPr>
          <w:lang w:eastAsia="zh-CN"/>
        </w:rPr>
        <w:t xml:space="preserve">3GPP </w:t>
      </w:r>
      <w:r w:rsidRPr="005B1BCC">
        <w:rPr>
          <w:lang w:eastAsia="zh-CN"/>
        </w:rPr>
        <w:t>TSG RAN WG1 Meeting RAN1 #</w:t>
      </w:r>
      <w:r>
        <w:rPr>
          <w:rFonts w:hint="eastAsia"/>
          <w:lang w:eastAsia="zh-CN"/>
        </w:rPr>
        <w:t>10</w:t>
      </w:r>
      <w:r>
        <w:rPr>
          <w:rFonts w:eastAsiaTheme="minorEastAsia"/>
          <w:lang w:eastAsia="zh-CN"/>
        </w:rPr>
        <w:t>6</w:t>
      </w:r>
      <w:r w:rsidR="003E6357">
        <w:rPr>
          <w:rFonts w:eastAsiaTheme="minorEastAsia" w:hint="eastAsia"/>
          <w:lang w:eastAsia="zh-CN"/>
        </w:rPr>
        <w:t>b</w:t>
      </w:r>
      <w:r w:rsidRPr="005B1BCC">
        <w:rPr>
          <w:rFonts w:hint="eastAsia"/>
          <w:lang w:eastAsia="zh-CN"/>
        </w:rPr>
        <w:t>-e</w:t>
      </w:r>
      <w:r w:rsidRPr="005B1BCC">
        <w:rPr>
          <w:lang w:eastAsia="zh-CN"/>
        </w:rPr>
        <w:t xml:space="preserve"> chairman notes,</w:t>
      </w:r>
      <w:r w:rsidRPr="005B1BCC">
        <w:rPr>
          <w:rFonts w:hint="eastAsia"/>
          <w:lang w:eastAsia="zh-CN"/>
        </w:rPr>
        <w:t xml:space="preserve"> </w:t>
      </w:r>
      <w:r w:rsidR="003E6357">
        <w:rPr>
          <w:rFonts w:eastAsiaTheme="minorEastAsia" w:hint="eastAsia"/>
          <w:lang w:eastAsia="zh-CN"/>
        </w:rPr>
        <w:t>Oct</w:t>
      </w:r>
      <w:r w:rsidR="003E6357" w:rsidRPr="002E4C67">
        <w:rPr>
          <w:lang w:eastAsia="zh-CN"/>
        </w:rPr>
        <w:t xml:space="preserve"> </w:t>
      </w:r>
      <w:r w:rsidR="003E6357">
        <w:rPr>
          <w:rFonts w:eastAsiaTheme="minorEastAsia" w:hint="eastAsia"/>
          <w:lang w:eastAsia="zh-CN"/>
        </w:rPr>
        <w:t>11</w:t>
      </w:r>
      <w:r w:rsidR="003E6357" w:rsidRPr="002E4C67">
        <w:rPr>
          <w:lang w:eastAsia="zh-CN"/>
        </w:rPr>
        <w:t xml:space="preserve">th </w:t>
      </w:r>
      <w:r w:rsidRPr="002E4C67">
        <w:rPr>
          <w:lang w:eastAsia="zh-CN"/>
        </w:rPr>
        <w:t xml:space="preserve">– </w:t>
      </w:r>
      <w:r w:rsidR="003E6357">
        <w:rPr>
          <w:rFonts w:eastAsiaTheme="minorEastAsia" w:hint="eastAsia"/>
          <w:lang w:eastAsia="zh-CN"/>
        </w:rPr>
        <w:t>19</w:t>
      </w:r>
      <w:r w:rsidR="003E6357" w:rsidRPr="002E4C67">
        <w:rPr>
          <w:lang w:eastAsia="zh-CN"/>
        </w:rPr>
        <w:t>th</w:t>
      </w:r>
      <w:r w:rsidRPr="002E4C67">
        <w:rPr>
          <w:lang w:eastAsia="zh-CN"/>
        </w:rPr>
        <w:t>,</w:t>
      </w:r>
      <w:r>
        <w:rPr>
          <w:rFonts w:eastAsiaTheme="minorEastAsia" w:hint="eastAsia"/>
          <w:lang w:eastAsia="zh-CN"/>
        </w:rPr>
        <w:t xml:space="preserve"> </w:t>
      </w:r>
      <w:r w:rsidRPr="005B1BCC">
        <w:rPr>
          <w:lang w:eastAsia="zh-CN"/>
        </w:rPr>
        <w:t>2</w:t>
      </w:r>
      <w:r>
        <w:rPr>
          <w:rFonts w:hint="eastAsia"/>
          <w:lang w:eastAsia="zh-CN"/>
        </w:rPr>
        <w:t>02</w:t>
      </w:r>
      <w:r w:rsidRPr="002E4C67">
        <w:rPr>
          <w:rFonts w:hint="eastAsia"/>
          <w:lang w:eastAsia="zh-CN"/>
        </w:rPr>
        <w:t>1</w:t>
      </w:r>
      <w:r w:rsidRPr="005B1BCC">
        <w:rPr>
          <w:rFonts w:hint="eastAsia"/>
          <w:lang w:eastAsia="zh-CN"/>
        </w:rPr>
        <w:t>.</w:t>
      </w:r>
    </w:p>
    <w:sectPr w:rsidR="00F01AB7" w:rsidRPr="005B1BCC" w:rsidSect="00785BEB">
      <w:headerReference w:type="default" r:id="rId47"/>
      <w:pgSz w:w="11906" w:h="16838"/>
      <w:pgMar w:top="1417" w:right="1417" w:bottom="1417" w:left="1417" w:header="708" w:footer="708" w:gutter="0"/>
      <w:cols w:space="720"/>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3BF28B76" w15:done="0"/>
  <w15:commentEx w15:paraId="6EF5FC6F" w15:done="0"/>
  <w15:commentEx w15:paraId="0107FF56" w15:done="0"/>
  <w15:commentEx w15:paraId="3D9764F0" w15:done="0"/>
  <w15:commentEx w15:paraId="48707354" w15:done="0"/>
  <w15:commentEx w15:paraId="1D281791" w15:done="0"/>
  <w15:commentEx w15:paraId="2E598B9E" w15:done="0"/>
  <w15:commentEx w15:paraId="094B5AFB" w15:done="0"/>
  <w15:commentEx w15:paraId="597956B3" w15:done="0"/>
  <w15:commentEx w15:paraId="6C3FE325" w15:done="0"/>
  <w15:commentEx w15:paraId="26916663"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3BF28B76" w16cid:durableId="2525B200"/>
  <w16cid:commentId w16cid:paraId="6EF5FC6F" w16cid:durableId="2525B201"/>
  <w16cid:commentId w16cid:paraId="0107FF56" w16cid:durableId="2525B202"/>
  <w16cid:commentId w16cid:paraId="3D9764F0" w16cid:durableId="2525B203"/>
  <w16cid:commentId w16cid:paraId="48707354" w16cid:durableId="2525B204"/>
  <w16cid:commentId w16cid:paraId="1D281791" w16cid:durableId="2525B205"/>
  <w16cid:commentId w16cid:paraId="2E598B9E" w16cid:durableId="2525B206"/>
  <w16cid:commentId w16cid:paraId="094B5AFB" w16cid:durableId="2525B207"/>
  <w16cid:commentId w16cid:paraId="597956B3" w16cid:durableId="2525B208"/>
  <w16cid:commentId w16cid:paraId="6C3FE325" w16cid:durableId="2525B209"/>
  <w16cid:commentId w16cid:paraId="26916663" w16cid:durableId="2525B20A"/>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3E09CA0" w14:textId="77777777" w:rsidR="00BD372F" w:rsidRDefault="00BD372F" w:rsidP="00E9523A">
      <w:pPr>
        <w:ind w:left="-2"/>
      </w:pPr>
      <w:r>
        <w:separator/>
      </w:r>
    </w:p>
  </w:endnote>
  <w:endnote w:type="continuationSeparator" w:id="0">
    <w:p w14:paraId="721D3062" w14:textId="77777777" w:rsidR="00BD372F" w:rsidRDefault="00BD372F" w:rsidP="00E9523A">
      <w:pPr>
        <w:ind w:left="-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9470108" w14:textId="77777777" w:rsidR="00BD372F" w:rsidRDefault="00BD372F" w:rsidP="00E9523A">
      <w:pPr>
        <w:ind w:left="-2"/>
      </w:pPr>
      <w:r>
        <w:separator/>
      </w:r>
    </w:p>
  </w:footnote>
  <w:footnote w:type="continuationSeparator" w:id="0">
    <w:p w14:paraId="281B5AFA" w14:textId="77777777" w:rsidR="00BD372F" w:rsidRDefault="00BD372F" w:rsidP="00E9523A">
      <w:pPr>
        <w:ind w:left="-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2703E8D" w14:textId="77777777" w:rsidR="00854E0F" w:rsidRPr="001A329E" w:rsidRDefault="00854E0F" w:rsidP="00E9523A">
    <w:pPr>
      <w:pStyle w:val="ae"/>
      <w:ind w:left="-2" w:right="400"/>
      <w:rPr>
        <w:rFonts w:eastAsia="宋体"/>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8C286334"/>
    <w:lvl w:ilvl="0">
      <w:start w:val="1"/>
      <w:numFmt w:val="bullet"/>
      <w:pStyle w:val="a"/>
      <w:lvlText w:val=""/>
      <w:lvlJc w:val="left"/>
      <w:pPr>
        <w:tabs>
          <w:tab w:val="num" w:pos="360"/>
        </w:tabs>
        <w:ind w:left="360" w:hanging="360"/>
      </w:pPr>
      <w:rPr>
        <w:rFonts w:ascii="Symbol" w:hAnsi="Symbol" w:hint="default"/>
      </w:rPr>
    </w:lvl>
  </w:abstractNum>
  <w:abstractNum w:abstractNumId="1">
    <w:nsid w:val="00000004"/>
    <w:multiLevelType w:val="multilevel"/>
    <w:tmpl w:val="2F2ADB26"/>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2">
    <w:nsid w:val="0007466A"/>
    <w:multiLevelType w:val="hybridMultilevel"/>
    <w:tmpl w:val="2F58AAF0"/>
    <w:lvl w:ilvl="0" w:tplc="E662E73E">
      <w:numFmt w:val="bullet"/>
      <w:lvlText w:val="-"/>
      <w:lvlJc w:val="left"/>
      <w:pPr>
        <w:ind w:left="840" w:hanging="420"/>
      </w:pPr>
      <w:rPr>
        <w:rFonts w:ascii="Times New Roman" w:eastAsia="宋体"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nsid w:val="04391E14"/>
    <w:multiLevelType w:val="hybridMultilevel"/>
    <w:tmpl w:val="3E4AF1AA"/>
    <w:lvl w:ilvl="0" w:tplc="040B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5DD0EC7"/>
    <w:multiLevelType w:val="hybridMultilevel"/>
    <w:tmpl w:val="5764211A"/>
    <w:lvl w:ilvl="0" w:tplc="04090001">
      <w:start w:val="1"/>
      <w:numFmt w:val="bullet"/>
      <w:lvlText w:val=""/>
      <w:lvlJc w:val="left"/>
      <w:pPr>
        <w:ind w:left="420" w:hanging="420"/>
      </w:pPr>
      <w:rPr>
        <w:rFonts w:ascii="Symbol" w:hAnsi="Symbol" w:hint="default"/>
      </w:rPr>
    </w:lvl>
    <w:lvl w:ilvl="1" w:tplc="D8C8FC30">
      <w:start w:val="3"/>
      <w:numFmt w:val="bullet"/>
      <w:lvlText w:val=""/>
      <w:lvlJc w:val="left"/>
      <w:pPr>
        <w:ind w:left="840" w:hanging="420"/>
      </w:pPr>
      <w:rPr>
        <w:rFonts w:ascii="Symbol" w:eastAsia="Malgun Gothic" w:hAnsi="Symbol"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07F50184"/>
    <w:multiLevelType w:val="multilevel"/>
    <w:tmpl w:val="07F501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nsid w:val="0ABF65B1"/>
    <w:multiLevelType w:val="hybridMultilevel"/>
    <w:tmpl w:val="F0963C1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0FBA7A6E"/>
    <w:multiLevelType w:val="hybridMultilevel"/>
    <w:tmpl w:val="67606C72"/>
    <w:lvl w:ilvl="0" w:tplc="92F0A27E">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1B20C87"/>
    <w:multiLevelType w:val="hybridMultilevel"/>
    <w:tmpl w:val="C622B73C"/>
    <w:lvl w:ilvl="0" w:tplc="040B0001">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9">
    <w:nsid w:val="12C95117"/>
    <w:multiLevelType w:val="hybridMultilevel"/>
    <w:tmpl w:val="958209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1932E41"/>
    <w:multiLevelType w:val="hybridMultilevel"/>
    <w:tmpl w:val="E1DEAD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224026B"/>
    <w:multiLevelType w:val="hybridMultilevel"/>
    <w:tmpl w:val="174AE8B6"/>
    <w:lvl w:ilvl="0" w:tplc="1C80B3BC">
      <w:start w:val="8"/>
      <w:numFmt w:val="bullet"/>
      <w:lvlText w:val=""/>
      <w:lvlJc w:val="left"/>
      <w:pPr>
        <w:ind w:left="420" w:hanging="420"/>
      </w:pPr>
      <w:rPr>
        <w:rFonts w:ascii="Symbol" w:eastAsia="Calibri" w:hAnsi="Symbo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22A001CD"/>
    <w:multiLevelType w:val="hybridMultilevel"/>
    <w:tmpl w:val="65C8330A"/>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2A215EA4"/>
    <w:multiLevelType w:val="hybridMultilevel"/>
    <w:tmpl w:val="285C9AF4"/>
    <w:lvl w:ilvl="0" w:tplc="D8C8FC30">
      <w:start w:val="3"/>
      <w:numFmt w:val="bullet"/>
      <w:lvlText w:val=""/>
      <w:lvlJc w:val="left"/>
      <w:pPr>
        <w:ind w:left="420" w:hanging="420"/>
      </w:pPr>
      <w:rPr>
        <w:rFonts w:ascii="Symbol" w:eastAsia="Malgun Gothic"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3103060C"/>
    <w:multiLevelType w:val="hybridMultilevel"/>
    <w:tmpl w:val="4F68BEBA"/>
    <w:lvl w:ilvl="0" w:tplc="D8C8FC30">
      <w:start w:val="3"/>
      <w:numFmt w:val="bullet"/>
      <w:lvlText w:val=""/>
      <w:lvlJc w:val="left"/>
      <w:pPr>
        <w:ind w:left="420" w:hanging="420"/>
      </w:pPr>
      <w:rPr>
        <w:rFonts w:ascii="Symbol" w:eastAsia="Malgun Gothic"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31890D46"/>
    <w:multiLevelType w:val="multilevel"/>
    <w:tmpl w:val="C5561EFC"/>
    <w:lvl w:ilvl="0">
      <w:start w:val="1"/>
      <w:numFmt w:val="decimal"/>
      <w:pStyle w:val="1"/>
      <w:lvlText w:val="%1"/>
      <w:lvlJc w:val="left"/>
      <w:pPr>
        <w:ind w:left="1872" w:hanging="432"/>
      </w:pPr>
    </w:lvl>
    <w:lvl w:ilvl="1">
      <w:start w:val="1"/>
      <w:numFmt w:val="decimal"/>
      <w:pStyle w:val="2"/>
      <w:lvlText w:val="%1.%2"/>
      <w:lvlJc w:val="left"/>
      <w:pPr>
        <w:ind w:left="2016" w:hanging="576"/>
      </w:pPr>
    </w:lvl>
    <w:lvl w:ilvl="2">
      <w:start w:val="1"/>
      <w:numFmt w:val="decimal"/>
      <w:lvlText w:val="%1.%2.%3"/>
      <w:lvlJc w:val="left"/>
      <w:pPr>
        <w:ind w:left="2160" w:hanging="720"/>
      </w:pPr>
      <w:rPr>
        <w:sz w:val="20"/>
      </w:rPr>
    </w:lvl>
    <w:lvl w:ilvl="3">
      <w:start w:val="1"/>
      <w:numFmt w:val="decimal"/>
      <w:pStyle w:val="4"/>
      <w:lvlText w:val="%1.%2.%3.%4"/>
      <w:lvlJc w:val="left"/>
      <w:pPr>
        <w:ind w:left="2304" w:hanging="864"/>
      </w:pPr>
    </w:lvl>
    <w:lvl w:ilvl="4">
      <w:start w:val="1"/>
      <w:numFmt w:val="decimal"/>
      <w:pStyle w:val="5"/>
      <w:lvlText w:val="%1.%2.%3.%4.%5"/>
      <w:lvlJc w:val="left"/>
      <w:pPr>
        <w:ind w:left="2448" w:hanging="1008"/>
      </w:pPr>
    </w:lvl>
    <w:lvl w:ilvl="5">
      <w:start w:val="1"/>
      <w:numFmt w:val="decimal"/>
      <w:pStyle w:val="6"/>
      <w:lvlText w:val="%1.%2.%3.%4.%5.%6"/>
      <w:lvlJc w:val="left"/>
      <w:pPr>
        <w:ind w:left="2592" w:hanging="1152"/>
      </w:pPr>
    </w:lvl>
    <w:lvl w:ilvl="6">
      <w:start w:val="1"/>
      <w:numFmt w:val="decimal"/>
      <w:pStyle w:val="7"/>
      <w:lvlText w:val="%1.%2.%3.%4.%5.%6.%7"/>
      <w:lvlJc w:val="left"/>
      <w:pPr>
        <w:ind w:left="2736" w:hanging="1296"/>
      </w:pPr>
    </w:lvl>
    <w:lvl w:ilvl="7">
      <w:start w:val="1"/>
      <w:numFmt w:val="decimal"/>
      <w:pStyle w:val="8"/>
      <w:lvlText w:val="%1.%2.%3.%4.%5.%6.%7.%8"/>
      <w:lvlJc w:val="left"/>
      <w:pPr>
        <w:ind w:left="2880" w:hanging="1440"/>
      </w:pPr>
    </w:lvl>
    <w:lvl w:ilvl="8">
      <w:start w:val="1"/>
      <w:numFmt w:val="decimal"/>
      <w:pStyle w:val="9"/>
      <w:lvlText w:val="%1.%2.%3.%4.%5.%6.%7.%8.%9"/>
      <w:lvlJc w:val="left"/>
      <w:pPr>
        <w:ind w:left="3024" w:hanging="1584"/>
      </w:pPr>
    </w:lvl>
  </w:abstractNum>
  <w:abstractNum w:abstractNumId="16">
    <w:nsid w:val="38A13A92"/>
    <w:multiLevelType w:val="hybridMultilevel"/>
    <w:tmpl w:val="79869F1E"/>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40123D1E"/>
    <w:multiLevelType w:val="hybridMultilevel"/>
    <w:tmpl w:val="F6A49CA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40BD4A9A"/>
    <w:multiLevelType w:val="hybridMultilevel"/>
    <w:tmpl w:val="91A62E04"/>
    <w:lvl w:ilvl="0" w:tplc="040B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48D27153"/>
    <w:multiLevelType w:val="hybridMultilevel"/>
    <w:tmpl w:val="160C161E"/>
    <w:lvl w:ilvl="0" w:tplc="8190F2AA">
      <w:numFmt w:val="bullet"/>
      <w:lvlText w:val="•"/>
      <w:lvlJc w:val="left"/>
      <w:pPr>
        <w:ind w:left="720" w:hanging="360"/>
      </w:pPr>
      <w:rPr>
        <w:rFonts w:ascii="宋体" w:eastAsia="宋体" w:hAnsi="宋体" w:cs="Times New Roman" w:hint="eastAsia"/>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94C1F94"/>
    <w:multiLevelType w:val="hybridMultilevel"/>
    <w:tmpl w:val="44B435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A723707"/>
    <w:multiLevelType w:val="hybridMultilevel"/>
    <w:tmpl w:val="AFF28256"/>
    <w:lvl w:ilvl="0" w:tplc="FFFFFFFF">
      <w:start w:val="1"/>
      <w:numFmt w:val="bullet"/>
      <w:lvlText w:val=""/>
      <w:lvlJc w:val="left"/>
      <w:pPr>
        <w:ind w:left="708" w:hanging="420"/>
      </w:pPr>
      <w:rPr>
        <w:rFonts w:ascii="Symbol" w:hAnsi="Symbol" w:hint="default"/>
      </w:rPr>
    </w:lvl>
    <w:lvl w:ilvl="1" w:tplc="04090003">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22">
    <w:nsid w:val="4BDF65F6"/>
    <w:multiLevelType w:val="hybridMultilevel"/>
    <w:tmpl w:val="9FF023C0"/>
    <w:lvl w:ilvl="0" w:tplc="0409000F">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5029028B"/>
    <w:multiLevelType w:val="hybridMultilevel"/>
    <w:tmpl w:val="5B74C2A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511B39B8"/>
    <w:multiLevelType w:val="hybridMultilevel"/>
    <w:tmpl w:val="F1D293AA"/>
    <w:lvl w:ilvl="0" w:tplc="D8C8FC30">
      <w:start w:val="3"/>
      <w:numFmt w:val="bullet"/>
      <w:lvlText w:val=""/>
      <w:lvlJc w:val="left"/>
      <w:pPr>
        <w:ind w:left="840" w:hanging="420"/>
      </w:pPr>
      <w:rPr>
        <w:rFonts w:ascii="Symbol" w:eastAsia="Malgun Gothic" w:hAnsi="Symbol"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5">
    <w:nsid w:val="516553CF"/>
    <w:multiLevelType w:val="hybridMultilevel"/>
    <w:tmpl w:val="EDD253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27">
    <w:nsid w:val="58905AF1"/>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8">
    <w:nsid w:val="58A5786B"/>
    <w:multiLevelType w:val="hybridMultilevel"/>
    <w:tmpl w:val="E1D8B83C"/>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5A831C73"/>
    <w:multiLevelType w:val="hybridMultilevel"/>
    <w:tmpl w:val="414205B6"/>
    <w:lvl w:ilvl="0" w:tplc="E662E73E">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1">
    <w:nsid w:val="5FA76572"/>
    <w:multiLevelType w:val="hybridMultilevel"/>
    <w:tmpl w:val="E872F5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60270F9A"/>
    <w:multiLevelType w:val="hybridMultilevel"/>
    <w:tmpl w:val="81E843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633245A8"/>
    <w:multiLevelType w:val="hybridMultilevel"/>
    <w:tmpl w:val="18BADD8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6B3D51AE"/>
    <w:multiLevelType w:val="hybridMultilevel"/>
    <w:tmpl w:val="A73674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74006C77"/>
    <w:multiLevelType w:val="hybridMultilevel"/>
    <w:tmpl w:val="F7F2A4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6A67F58"/>
    <w:multiLevelType w:val="hybridMultilevel"/>
    <w:tmpl w:val="70E20DE0"/>
    <w:lvl w:ilvl="0" w:tplc="D8C8FC30">
      <w:start w:val="3"/>
      <w:numFmt w:val="bullet"/>
      <w:lvlText w:val=""/>
      <w:lvlJc w:val="left"/>
      <w:pPr>
        <w:ind w:left="420" w:hanging="420"/>
      </w:pPr>
      <w:rPr>
        <w:rFonts w:ascii="Symbol" w:eastAsia="Malgun Gothic"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nsid w:val="7D795623"/>
    <w:multiLevelType w:val="hybridMultilevel"/>
    <w:tmpl w:val="75ACE114"/>
    <w:lvl w:ilvl="0" w:tplc="1C80B3BC">
      <w:start w:val="8"/>
      <w:numFmt w:val="bullet"/>
      <w:lvlText w:val=""/>
      <w:lvlJc w:val="left"/>
      <w:pPr>
        <w:ind w:left="420" w:hanging="420"/>
      </w:pPr>
      <w:rPr>
        <w:rFonts w:ascii="Symbol" w:eastAsia="Calibri" w:hAnsi="Symbo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DB60718C">
      <w:start w:val="1"/>
      <w:numFmt w:val="bullet"/>
      <w:lvlText w:val="•"/>
      <w:lvlJc w:val="left"/>
      <w:pPr>
        <w:ind w:left="1680" w:hanging="420"/>
      </w:pPr>
      <w:rPr>
        <w:rFonts w:ascii="Arial" w:hAnsi="Arial"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26"/>
  </w:num>
  <w:num w:numId="3">
    <w:abstractNumId w:val="15"/>
  </w:num>
  <w:num w:numId="4">
    <w:abstractNumId w:val="0"/>
  </w:num>
  <w:num w:numId="5">
    <w:abstractNumId w:val="30"/>
  </w:num>
  <w:num w:numId="6">
    <w:abstractNumId w:val="22"/>
  </w:num>
  <w:num w:numId="7">
    <w:abstractNumId w:val="18"/>
  </w:num>
  <w:num w:numId="8">
    <w:abstractNumId w:val="3"/>
  </w:num>
  <w:num w:numId="9">
    <w:abstractNumId w:val="27"/>
  </w:num>
  <w:num w:numId="10">
    <w:abstractNumId w:val="9"/>
  </w:num>
  <w:num w:numId="11">
    <w:abstractNumId w:val="5"/>
  </w:num>
  <w:num w:numId="12">
    <w:abstractNumId w:val="31"/>
  </w:num>
  <w:num w:numId="13">
    <w:abstractNumId w:val="23"/>
  </w:num>
  <w:num w:numId="14">
    <w:abstractNumId w:val="21"/>
  </w:num>
  <w:num w:numId="15">
    <w:abstractNumId w:val="35"/>
  </w:num>
  <w:num w:numId="16">
    <w:abstractNumId w:val="10"/>
  </w:num>
  <w:num w:numId="17">
    <w:abstractNumId w:val="19"/>
  </w:num>
  <w:num w:numId="18">
    <w:abstractNumId w:val="8"/>
  </w:num>
  <w:num w:numId="19">
    <w:abstractNumId w:val="2"/>
  </w:num>
  <w:num w:numId="20">
    <w:abstractNumId w:val="12"/>
  </w:num>
  <w:num w:numId="21">
    <w:abstractNumId w:val="36"/>
  </w:num>
  <w:num w:numId="22">
    <w:abstractNumId w:val="32"/>
  </w:num>
  <w:num w:numId="23">
    <w:abstractNumId w:val="34"/>
  </w:num>
  <w:num w:numId="24">
    <w:abstractNumId w:val="24"/>
  </w:num>
  <w:num w:numId="25">
    <w:abstractNumId w:val="20"/>
  </w:num>
  <w:num w:numId="26">
    <w:abstractNumId w:val="25"/>
  </w:num>
  <w:num w:numId="27">
    <w:abstractNumId w:val="14"/>
  </w:num>
  <w:num w:numId="28">
    <w:abstractNumId w:val="7"/>
  </w:num>
  <w:num w:numId="29">
    <w:abstractNumId w:val="17"/>
  </w:num>
  <w:num w:numId="30">
    <w:abstractNumId w:val="33"/>
  </w:num>
  <w:num w:numId="31">
    <w:abstractNumId w:val="16"/>
  </w:num>
  <w:num w:numId="32">
    <w:abstractNumId w:val="11"/>
  </w:num>
  <w:num w:numId="33">
    <w:abstractNumId w:val="37"/>
  </w:num>
  <w:num w:numId="34">
    <w:abstractNumId w:val="6"/>
  </w:num>
  <w:num w:numId="35">
    <w:abstractNumId w:val="28"/>
  </w:num>
  <w:num w:numId="36">
    <w:abstractNumId w:val="29"/>
  </w:num>
  <w:num w:numId="37">
    <w:abstractNumId w:val="4"/>
  </w:num>
  <w:num w:numId="38">
    <w:abstractNumId w:val="13"/>
  </w:num>
  <w:numIdMacAtCleanup w:val="2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朱 敏">
    <w15:presenceInfo w15:providerId="Windows Live" w15:userId="ae21287663969ad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8"/>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ShadeFormData/>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2C4"/>
    <w:rsid w:val="00000355"/>
    <w:rsid w:val="00000705"/>
    <w:rsid w:val="00001374"/>
    <w:rsid w:val="00001569"/>
    <w:rsid w:val="00001849"/>
    <w:rsid w:val="0000199D"/>
    <w:rsid w:val="00001FE6"/>
    <w:rsid w:val="0000229A"/>
    <w:rsid w:val="00002421"/>
    <w:rsid w:val="00002556"/>
    <w:rsid w:val="00002B45"/>
    <w:rsid w:val="00002D53"/>
    <w:rsid w:val="00002F85"/>
    <w:rsid w:val="00003103"/>
    <w:rsid w:val="0000314F"/>
    <w:rsid w:val="0000351A"/>
    <w:rsid w:val="000035A5"/>
    <w:rsid w:val="00003D86"/>
    <w:rsid w:val="00004199"/>
    <w:rsid w:val="000043CE"/>
    <w:rsid w:val="00004A77"/>
    <w:rsid w:val="00004B9D"/>
    <w:rsid w:val="00005230"/>
    <w:rsid w:val="00006396"/>
    <w:rsid w:val="0000655A"/>
    <w:rsid w:val="0000741E"/>
    <w:rsid w:val="000076A9"/>
    <w:rsid w:val="000076B8"/>
    <w:rsid w:val="00007B80"/>
    <w:rsid w:val="00007BF5"/>
    <w:rsid w:val="00007CD7"/>
    <w:rsid w:val="00010390"/>
    <w:rsid w:val="00010F26"/>
    <w:rsid w:val="00011014"/>
    <w:rsid w:val="00011E6C"/>
    <w:rsid w:val="000124A2"/>
    <w:rsid w:val="00012729"/>
    <w:rsid w:val="00012A5D"/>
    <w:rsid w:val="00012BC4"/>
    <w:rsid w:val="000137B4"/>
    <w:rsid w:val="00013FE3"/>
    <w:rsid w:val="00014211"/>
    <w:rsid w:val="0001428F"/>
    <w:rsid w:val="00014290"/>
    <w:rsid w:val="0001436C"/>
    <w:rsid w:val="00014FD3"/>
    <w:rsid w:val="00015059"/>
    <w:rsid w:val="00015419"/>
    <w:rsid w:val="000155C6"/>
    <w:rsid w:val="000159FF"/>
    <w:rsid w:val="000161ED"/>
    <w:rsid w:val="00016490"/>
    <w:rsid w:val="00016F47"/>
    <w:rsid w:val="0001726E"/>
    <w:rsid w:val="000175AB"/>
    <w:rsid w:val="0001761E"/>
    <w:rsid w:val="00017736"/>
    <w:rsid w:val="00017BD0"/>
    <w:rsid w:val="000201A0"/>
    <w:rsid w:val="000201CD"/>
    <w:rsid w:val="00020466"/>
    <w:rsid w:val="000206CB"/>
    <w:rsid w:val="0002182E"/>
    <w:rsid w:val="00021B1E"/>
    <w:rsid w:val="00022CA1"/>
    <w:rsid w:val="00022E1A"/>
    <w:rsid w:val="00022F27"/>
    <w:rsid w:val="00023317"/>
    <w:rsid w:val="00023B9C"/>
    <w:rsid w:val="00023D06"/>
    <w:rsid w:val="00023E9E"/>
    <w:rsid w:val="00024278"/>
    <w:rsid w:val="000243F3"/>
    <w:rsid w:val="00024419"/>
    <w:rsid w:val="00025EA4"/>
    <w:rsid w:val="0002624C"/>
    <w:rsid w:val="000262F8"/>
    <w:rsid w:val="000266A1"/>
    <w:rsid w:val="000269D8"/>
    <w:rsid w:val="00026D67"/>
    <w:rsid w:val="00026ECF"/>
    <w:rsid w:val="00026FC0"/>
    <w:rsid w:val="0002736E"/>
    <w:rsid w:val="00027AD6"/>
    <w:rsid w:val="00030655"/>
    <w:rsid w:val="00030F9A"/>
    <w:rsid w:val="000312BB"/>
    <w:rsid w:val="00031371"/>
    <w:rsid w:val="000319AB"/>
    <w:rsid w:val="00031B5B"/>
    <w:rsid w:val="00031C16"/>
    <w:rsid w:val="0003222F"/>
    <w:rsid w:val="00032345"/>
    <w:rsid w:val="0003281B"/>
    <w:rsid w:val="000328DD"/>
    <w:rsid w:val="0003290D"/>
    <w:rsid w:val="00032B50"/>
    <w:rsid w:val="00032BB9"/>
    <w:rsid w:val="00032DF8"/>
    <w:rsid w:val="00032F95"/>
    <w:rsid w:val="00033171"/>
    <w:rsid w:val="000333C9"/>
    <w:rsid w:val="00033449"/>
    <w:rsid w:val="000338C5"/>
    <w:rsid w:val="000339D3"/>
    <w:rsid w:val="00034399"/>
    <w:rsid w:val="000345FB"/>
    <w:rsid w:val="00034821"/>
    <w:rsid w:val="00034F6F"/>
    <w:rsid w:val="00034FE0"/>
    <w:rsid w:val="000350C8"/>
    <w:rsid w:val="00035197"/>
    <w:rsid w:val="00035570"/>
    <w:rsid w:val="00035711"/>
    <w:rsid w:val="00035A32"/>
    <w:rsid w:val="00035ABA"/>
    <w:rsid w:val="00035E5D"/>
    <w:rsid w:val="00036216"/>
    <w:rsid w:val="00036766"/>
    <w:rsid w:val="00036A93"/>
    <w:rsid w:val="00036B31"/>
    <w:rsid w:val="00036C80"/>
    <w:rsid w:val="00037AD2"/>
    <w:rsid w:val="00037FA6"/>
    <w:rsid w:val="0004015E"/>
    <w:rsid w:val="000403C4"/>
    <w:rsid w:val="0004042C"/>
    <w:rsid w:val="0004048C"/>
    <w:rsid w:val="00040AF5"/>
    <w:rsid w:val="00040C59"/>
    <w:rsid w:val="00040CC0"/>
    <w:rsid w:val="00040F00"/>
    <w:rsid w:val="000412B2"/>
    <w:rsid w:val="0004259A"/>
    <w:rsid w:val="00042B73"/>
    <w:rsid w:val="00042BBB"/>
    <w:rsid w:val="000431D0"/>
    <w:rsid w:val="0004349F"/>
    <w:rsid w:val="000438F8"/>
    <w:rsid w:val="00043AD0"/>
    <w:rsid w:val="00043C48"/>
    <w:rsid w:val="00043D61"/>
    <w:rsid w:val="00043F5C"/>
    <w:rsid w:val="000440B7"/>
    <w:rsid w:val="00044907"/>
    <w:rsid w:val="00044A8C"/>
    <w:rsid w:val="00044BE7"/>
    <w:rsid w:val="0004503C"/>
    <w:rsid w:val="0004534F"/>
    <w:rsid w:val="00045548"/>
    <w:rsid w:val="00045952"/>
    <w:rsid w:val="00045DD2"/>
    <w:rsid w:val="00045F8C"/>
    <w:rsid w:val="0004647F"/>
    <w:rsid w:val="00046AA4"/>
    <w:rsid w:val="00046BD1"/>
    <w:rsid w:val="00047430"/>
    <w:rsid w:val="00047452"/>
    <w:rsid w:val="00047A45"/>
    <w:rsid w:val="00047A4B"/>
    <w:rsid w:val="00047FFE"/>
    <w:rsid w:val="000501ED"/>
    <w:rsid w:val="0005087B"/>
    <w:rsid w:val="00050E51"/>
    <w:rsid w:val="000511A0"/>
    <w:rsid w:val="0005124E"/>
    <w:rsid w:val="0005196D"/>
    <w:rsid w:val="00051A8E"/>
    <w:rsid w:val="000521D0"/>
    <w:rsid w:val="00052577"/>
    <w:rsid w:val="00052886"/>
    <w:rsid w:val="00053589"/>
    <w:rsid w:val="00053FCA"/>
    <w:rsid w:val="00054151"/>
    <w:rsid w:val="0005432C"/>
    <w:rsid w:val="0005514B"/>
    <w:rsid w:val="00055694"/>
    <w:rsid w:val="0005592F"/>
    <w:rsid w:val="00055BE9"/>
    <w:rsid w:val="00055CE8"/>
    <w:rsid w:val="00055FF1"/>
    <w:rsid w:val="000563A3"/>
    <w:rsid w:val="00056A11"/>
    <w:rsid w:val="00057030"/>
    <w:rsid w:val="000570B3"/>
    <w:rsid w:val="00057188"/>
    <w:rsid w:val="0005751B"/>
    <w:rsid w:val="00057AB9"/>
    <w:rsid w:val="0006011B"/>
    <w:rsid w:val="0006076C"/>
    <w:rsid w:val="000607DD"/>
    <w:rsid w:val="00060CA9"/>
    <w:rsid w:val="00060D07"/>
    <w:rsid w:val="0006106F"/>
    <w:rsid w:val="00061622"/>
    <w:rsid w:val="00061A38"/>
    <w:rsid w:val="00061C28"/>
    <w:rsid w:val="000620EB"/>
    <w:rsid w:val="000628BA"/>
    <w:rsid w:val="00062E76"/>
    <w:rsid w:val="0006306D"/>
    <w:rsid w:val="0006397D"/>
    <w:rsid w:val="00063A86"/>
    <w:rsid w:val="00064536"/>
    <w:rsid w:val="0006455E"/>
    <w:rsid w:val="000646CF"/>
    <w:rsid w:val="00064FC2"/>
    <w:rsid w:val="00064FF8"/>
    <w:rsid w:val="000650D3"/>
    <w:rsid w:val="000652EC"/>
    <w:rsid w:val="0006573E"/>
    <w:rsid w:val="000658DF"/>
    <w:rsid w:val="00065B64"/>
    <w:rsid w:val="00065B72"/>
    <w:rsid w:val="00065B91"/>
    <w:rsid w:val="00065E2C"/>
    <w:rsid w:val="00065F7D"/>
    <w:rsid w:val="000660E3"/>
    <w:rsid w:val="0006635A"/>
    <w:rsid w:val="00066764"/>
    <w:rsid w:val="00066929"/>
    <w:rsid w:val="00067384"/>
    <w:rsid w:val="00067719"/>
    <w:rsid w:val="0006771E"/>
    <w:rsid w:val="000679FC"/>
    <w:rsid w:val="00067BBE"/>
    <w:rsid w:val="00070433"/>
    <w:rsid w:val="00070A16"/>
    <w:rsid w:val="00071054"/>
    <w:rsid w:val="00071385"/>
    <w:rsid w:val="000713E5"/>
    <w:rsid w:val="00071897"/>
    <w:rsid w:val="00071A0E"/>
    <w:rsid w:val="0007292F"/>
    <w:rsid w:val="00072E3C"/>
    <w:rsid w:val="000730F6"/>
    <w:rsid w:val="00073511"/>
    <w:rsid w:val="000736EA"/>
    <w:rsid w:val="000739C3"/>
    <w:rsid w:val="00073EDF"/>
    <w:rsid w:val="00073F26"/>
    <w:rsid w:val="00074092"/>
    <w:rsid w:val="00074480"/>
    <w:rsid w:val="00074A84"/>
    <w:rsid w:val="000757A7"/>
    <w:rsid w:val="00075BA1"/>
    <w:rsid w:val="00075DC1"/>
    <w:rsid w:val="00076054"/>
    <w:rsid w:val="00076369"/>
    <w:rsid w:val="000766F5"/>
    <w:rsid w:val="000768E7"/>
    <w:rsid w:val="00076B46"/>
    <w:rsid w:val="00076FDE"/>
    <w:rsid w:val="00077015"/>
    <w:rsid w:val="00077895"/>
    <w:rsid w:val="000778DE"/>
    <w:rsid w:val="00077B75"/>
    <w:rsid w:val="00077E39"/>
    <w:rsid w:val="000800A1"/>
    <w:rsid w:val="000804FC"/>
    <w:rsid w:val="0008072E"/>
    <w:rsid w:val="00080DA7"/>
    <w:rsid w:val="00080F14"/>
    <w:rsid w:val="00081414"/>
    <w:rsid w:val="000814B1"/>
    <w:rsid w:val="00081BFB"/>
    <w:rsid w:val="00082120"/>
    <w:rsid w:val="00082950"/>
    <w:rsid w:val="00082A78"/>
    <w:rsid w:val="00082ABA"/>
    <w:rsid w:val="00082E90"/>
    <w:rsid w:val="000831C4"/>
    <w:rsid w:val="00083348"/>
    <w:rsid w:val="00083CB2"/>
    <w:rsid w:val="00083E07"/>
    <w:rsid w:val="000840A7"/>
    <w:rsid w:val="000843C5"/>
    <w:rsid w:val="000844DB"/>
    <w:rsid w:val="00084537"/>
    <w:rsid w:val="00084AED"/>
    <w:rsid w:val="00085080"/>
    <w:rsid w:val="0008531E"/>
    <w:rsid w:val="000854A9"/>
    <w:rsid w:val="0008560C"/>
    <w:rsid w:val="00085B81"/>
    <w:rsid w:val="000865AB"/>
    <w:rsid w:val="000868E5"/>
    <w:rsid w:val="000870AA"/>
    <w:rsid w:val="000870AE"/>
    <w:rsid w:val="00087487"/>
    <w:rsid w:val="0008757D"/>
    <w:rsid w:val="0008760D"/>
    <w:rsid w:val="00087AAB"/>
    <w:rsid w:val="00090F89"/>
    <w:rsid w:val="000910A6"/>
    <w:rsid w:val="000915BE"/>
    <w:rsid w:val="00091DFE"/>
    <w:rsid w:val="00091F51"/>
    <w:rsid w:val="00091F99"/>
    <w:rsid w:val="00092357"/>
    <w:rsid w:val="000924B0"/>
    <w:rsid w:val="000924C2"/>
    <w:rsid w:val="000924D0"/>
    <w:rsid w:val="00092A1D"/>
    <w:rsid w:val="00093183"/>
    <w:rsid w:val="0009369C"/>
    <w:rsid w:val="00093D02"/>
    <w:rsid w:val="00093D58"/>
    <w:rsid w:val="00093E51"/>
    <w:rsid w:val="00093F31"/>
    <w:rsid w:val="0009465C"/>
    <w:rsid w:val="0009483E"/>
    <w:rsid w:val="00094E92"/>
    <w:rsid w:val="00095555"/>
    <w:rsid w:val="000958C0"/>
    <w:rsid w:val="00095F34"/>
    <w:rsid w:val="000964B3"/>
    <w:rsid w:val="000965C0"/>
    <w:rsid w:val="00096EED"/>
    <w:rsid w:val="000971AD"/>
    <w:rsid w:val="000971B6"/>
    <w:rsid w:val="00097BDA"/>
    <w:rsid w:val="00097D5F"/>
    <w:rsid w:val="00097F59"/>
    <w:rsid w:val="000A0362"/>
    <w:rsid w:val="000A0363"/>
    <w:rsid w:val="000A0665"/>
    <w:rsid w:val="000A0E25"/>
    <w:rsid w:val="000A1177"/>
    <w:rsid w:val="000A180C"/>
    <w:rsid w:val="000A1AF5"/>
    <w:rsid w:val="000A1D32"/>
    <w:rsid w:val="000A1F81"/>
    <w:rsid w:val="000A1FDF"/>
    <w:rsid w:val="000A2084"/>
    <w:rsid w:val="000A2124"/>
    <w:rsid w:val="000A216E"/>
    <w:rsid w:val="000A24A3"/>
    <w:rsid w:val="000A2789"/>
    <w:rsid w:val="000A29DE"/>
    <w:rsid w:val="000A2B74"/>
    <w:rsid w:val="000A3128"/>
    <w:rsid w:val="000A3443"/>
    <w:rsid w:val="000A3C07"/>
    <w:rsid w:val="000A3D26"/>
    <w:rsid w:val="000A3F30"/>
    <w:rsid w:val="000A4105"/>
    <w:rsid w:val="000A45B8"/>
    <w:rsid w:val="000A4E64"/>
    <w:rsid w:val="000A4E6C"/>
    <w:rsid w:val="000A4FF3"/>
    <w:rsid w:val="000A5000"/>
    <w:rsid w:val="000A5324"/>
    <w:rsid w:val="000A549B"/>
    <w:rsid w:val="000A5575"/>
    <w:rsid w:val="000A5603"/>
    <w:rsid w:val="000A585B"/>
    <w:rsid w:val="000A5D86"/>
    <w:rsid w:val="000A5F87"/>
    <w:rsid w:val="000A6C68"/>
    <w:rsid w:val="000A7B16"/>
    <w:rsid w:val="000A7DD9"/>
    <w:rsid w:val="000B0156"/>
    <w:rsid w:val="000B01FA"/>
    <w:rsid w:val="000B0B31"/>
    <w:rsid w:val="000B0E80"/>
    <w:rsid w:val="000B12CA"/>
    <w:rsid w:val="000B1B33"/>
    <w:rsid w:val="000B29AA"/>
    <w:rsid w:val="000B2D52"/>
    <w:rsid w:val="000B3212"/>
    <w:rsid w:val="000B3DD8"/>
    <w:rsid w:val="000B3EB3"/>
    <w:rsid w:val="000B438C"/>
    <w:rsid w:val="000B4990"/>
    <w:rsid w:val="000B4C79"/>
    <w:rsid w:val="000B4D84"/>
    <w:rsid w:val="000B4DEB"/>
    <w:rsid w:val="000B5049"/>
    <w:rsid w:val="000B50E9"/>
    <w:rsid w:val="000B5409"/>
    <w:rsid w:val="000B5A9D"/>
    <w:rsid w:val="000B5AE7"/>
    <w:rsid w:val="000B6436"/>
    <w:rsid w:val="000B65C9"/>
    <w:rsid w:val="000B731D"/>
    <w:rsid w:val="000B7405"/>
    <w:rsid w:val="000B74D4"/>
    <w:rsid w:val="000B760E"/>
    <w:rsid w:val="000B791E"/>
    <w:rsid w:val="000B7922"/>
    <w:rsid w:val="000B7CA1"/>
    <w:rsid w:val="000B7D1F"/>
    <w:rsid w:val="000B7D7B"/>
    <w:rsid w:val="000C086D"/>
    <w:rsid w:val="000C0A32"/>
    <w:rsid w:val="000C0BB6"/>
    <w:rsid w:val="000C1689"/>
    <w:rsid w:val="000C16E8"/>
    <w:rsid w:val="000C1BC5"/>
    <w:rsid w:val="000C237B"/>
    <w:rsid w:val="000C2B56"/>
    <w:rsid w:val="000C2D9C"/>
    <w:rsid w:val="000C3909"/>
    <w:rsid w:val="000C3A16"/>
    <w:rsid w:val="000C3A44"/>
    <w:rsid w:val="000C3ADE"/>
    <w:rsid w:val="000C3D0B"/>
    <w:rsid w:val="000C46B1"/>
    <w:rsid w:val="000C47ED"/>
    <w:rsid w:val="000C4B32"/>
    <w:rsid w:val="000C4EF1"/>
    <w:rsid w:val="000C5128"/>
    <w:rsid w:val="000C5188"/>
    <w:rsid w:val="000C5269"/>
    <w:rsid w:val="000C5564"/>
    <w:rsid w:val="000C56FE"/>
    <w:rsid w:val="000C57C8"/>
    <w:rsid w:val="000C591F"/>
    <w:rsid w:val="000C598E"/>
    <w:rsid w:val="000C5A89"/>
    <w:rsid w:val="000C6015"/>
    <w:rsid w:val="000C608F"/>
    <w:rsid w:val="000C6924"/>
    <w:rsid w:val="000C6A43"/>
    <w:rsid w:val="000C6D85"/>
    <w:rsid w:val="000C74EF"/>
    <w:rsid w:val="000C7C0C"/>
    <w:rsid w:val="000D0069"/>
    <w:rsid w:val="000D011B"/>
    <w:rsid w:val="000D01B2"/>
    <w:rsid w:val="000D04C7"/>
    <w:rsid w:val="000D0D36"/>
    <w:rsid w:val="000D1209"/>
    <w:rsid w:val="000D193E"/>
    <w:rsid w:val="000D1D56"/>
    <w:rsid w:val="000D1D70"/>
    <w:rsid w:val="000D2C58"/>
    <w:rsid w:val="000D3951"/>
    <w:rsid w:val="000D40E9"/>
    <w:rsid w:val="000D48A1"/>
    <w:rsid w:val="000D4D54"/>
    <w:rsid w:val="000D5C9A"/>
    <w:rsid w:val="000D63A0"/>
    <w:rsid w:val="000D6A81"/>
    <w:rsid w:val="000D6ADD"/>
    <w:rsid w:val="000D6AED"/>
    <w:rsid w:val="000D6AFC"/>
    <w:rsid w:val="000D6D11"/>
    <w:rsid w:val="000D6F94"/>
    <w:rsid w:val="000D7251"/>
    <w:rsid w:val="000E0400"/>
    <w:rsid w:val="000E0E57"/>
    <w:rsid w:val="000E0EB9"/>
    <w:rsid w:val="000E344D"/>
    <w:rsid w:val="000E35B2"/>
    <w:rsid w:val="000E39F1"/>
    <w:rsid w:val="000E3A85"/>
    <w:rsid w:val="000E3B41"/>
    <w:rsid w:val="000E3C57"/>
    <w:rsid w:val="000E3D73"/>
    <w:rsid w:val="000E3DE5"/>
    <w:rsid w:val="000E445D"/>
    <w:rsid w:val="000E44AD"/>
    <w:rsid w:val="000E479E"/>
    <w:rsid w:val="000E4938"/>
    <w:rsid w:val="000E4E83"/>
    <w:rsid w:val="000E5EC1"/>
    <w:rsid w:val="000E60AD"/>
    <w:rsid w:val="000E6F94"/>
    <w:rsid w:val="000E7386"/>
    <w:rsid w:val="000E7917"/>
    <w:rsid w:val="000F0552"/>
    <w:rsid w:val="000F0DC5"/>
    <w:rsid w:val="000F101B"/>
    <w:rsid w:val="000F1D06"/>
    <w:rsid w:val="000F1DE9"/>
    <w:rsid w:val="000F2599"/>
    <w:rsid w:val="000F266C"/>
    <w:rsid w:val="000F2951"/>
    <w:rsid w:val="000F29DB"/>
    <w:rsid w:val="000F3844"/>
    <w:rsid w:val="000F3908"/>
    <w:rsid w:val="000F3AD5"/>
    <w:rsid w:val="000F3CD8"/>
    <w:rsid w:val="000F3F67"/>
    <w:rsid w:val="000F4330"/>
    <w:rsid w:val="000F450C"/>
    <w:rsid w:val="000F497C"/>
    <w:rsid w:val="000F4EC1"/>
    <w:rsid w:val="000F5057"/>
    <w:rsid w:val="000F5181"/>
    <w:rsid w:val="000F58BE"/>
    <w:rsid w:val="000F5BAF"/>
    <w:rsid w:val="000F636D"/>
    <w:rsid w:val="000F658B"/>
    <w:rsid w:val="000F663D"/>
    <w:rsid w:val="000F6BA5"/>
    <w:rsid w:val="000F6E7D"/>
    <w:rsid w:val="000F7569"/>
    <w:rsid w:val="000F77CC"/>
    <w:rsid w:val="000F7BA1"/>
    <w:rsid w:val="000F7CEA"/>
    <w:rsid w:val="001000D8"/>
    <w:rsid w:val="00100A38"/>
    <w:rsid w:val="00100EB4"/>
    <w:rsid w:val="001013E9"/>
    <w:rsid w:val="001014A4"/>
    <w:rsid w:val="0010162A"/>
    <w:rsid w:val="001016AC"/>
    <w:rsid w:val="00101C14"/>
    <w:rsid w:val="00101C52"/>
    <w:rsid w:val="001021A0"/>
    <w:rsid w:val="001023FD"/>
    <w:rsid w:val="0010243D"/>
    <w:rsid w:val="001028E4"/>
    <w:rsid w:val="00102AA2"/>
    <w:rsid w:val="00102AFE"/>
    <w:rsid w:val="00102E9E"/>
    <w:rsid w:val="001032A6"/>
    <w:rsid w:val="00103413"/>
    <w:rsid w:val="00103633"/>
    <w:rsid w:val="00103878"/>
    <w:rsid w:val="00104287"/>
    <w:rsid w:val="001043C6"/>
    <w:rsid w:val="00104BFF"/>
    <w:rsid w:val="00104DA5"/>
    <w:rsid w:val="001051B9"/>
    <w:rsid w:val="00105341"/>
    <w:rsid w:val="00105600"/>
    <w:rsid w:val="00105B53"/>
    <w:rsid w:val="00105EED"/>
    <w:rsid w:val="0010675E"/>
    <w:rsid w:val="00106A77"/>
    <w:rsid w:val="00107139"/>
    <w:rsid w:val="00107143"/>
    <w:rsid w:val="0010729F"/>
    <w:rsid w:val="001076D3"/>
    <w:rsid w:val="00107B84"/>
    <w:rsid w:val="00107E57"/>
    <w:rsid w:val="00110194"/>
    <w:rsid w:val="00110F3F"/>
    <w:rsid w:val="00111F8D"/>
    <w:rsid w:val="001125D0"/>
    <w:rsid w:val="00112FB5"/>
    <w:rsid w:val="001136C6"/>
    <w:rsid w:val="00113D47"/>
    <w:rsid w:val="00113DDD"/>
    <w:rsid w:val="001140AB"/>
    <w:rsid w:val="00114242"/>
    <w:rsid w:val="001143D4"/>
    <w:rsid w:val="0011486C"/>
    <w:rsid w:val="00115653"/>
    <w:rsid w:val="00115A69"/>
    <w:rsid w:val="00115B37"/>
    <w:rsid w:val="00116F03"/>
    <w:rsid w:val="0011711D"/>
    <w:rsid w:val="00117253"/>
    <w:rsid w:val="0011784D"/>
    <w:rsid w:val="00117A7E"/>
    <w:rsid w:val="0012009F"/>
    <w:rsid w:val="001204EF"/>
    <w:rsid w:val="001207BD"/>
    <w:rsid w:val="00120B56"/>
    <w:rsid w:val="00120C11"/>
    <w:rsid w:val="0012114C"/>
    <w:rsid w:val="0012142F"/>
    <w:rsid w:val="00121C50"/>
    <w:rsid w:val="00121D9A"/>
    <w:rsid w:val="00121FEB"/>
    <w:rsid w:val="001227B9"/>
    <w:rsid w:val="00122851"/>
    <w:rsid w:val="0012313B"/>
    <w:rsid w:val="001231EA"/>
    <w:rsid w:val="00123305"/>
    <w:rsid w:val="00123399"/>
    <w:rsid w:val="001233A1"/>
    <w:rsid w:val="001234B4"/>
    <w:rsid w:val="00123937"/>
    <w:rsid w:val="00123AF1"/>
    <w:rsid w:val="00123B29"/>
    <w:rsid w:val="0012437C"/>
    <w:rsid w:val="0012447B"/>
    <w:rsid w:val="001245F5"/>
    <w:rsid w:val="0012461E"/>
    <w:rsid w:val="001248EB"/>
    <w:rsid w:val="00124AC5"/>
    <w:rsid w:val="00124CA7"/>
    <w:rsid w:val="001251A5"/>
    <w:rsid w:val="00126152"/>
    <w:rsid w:val="001262A0"/>
    <w:rsid w:val="00126A86"/>
    <w:rsid w:val="00126BBD"/>
    <w:rsid w:val="00126CAB"/>
    <w:rsid w:val="00127808"/>
    <w:rsid w:val="00130765"/>
    <w:rsid w:val="00130A6B"/>
    <w:rsid w:val="00130B50"/>
    <w:rsid w:val="00130DEA"/>
    <w:rsid w:val="00131771"/>
    <w:rsid w:val="00131854"/>
    <w:rsid w:val="001319E3"/>
    <w:rsid w:val="00131A7C"/>
    <w:rsid w:val="00132308"/>
    <w:rsid w:val="00132330"/>
    <w:rsid w:val="00132361"/>
    <w:rsid w:val="001325E6"/>
    <w:rsid w:val="00132646"/>
    <w:rsid w:val="001331A9"/>
    <w:rsid w:val="0013351D"/>
    <w:rsid w:val="00133AA8"/>
    <w:rsid w:val="00133C20"/>
    <w:rsid w:val="00134989"/>
    <w:rsid w:val="001352A2"/>
    <w:rsid w:val="001353FC"/>
    <w:rsid w:val="00135445"/>
    <w:rsid w:val="00135446"/>
    <w:rsid w:val="00135AC8"/>
    <w:rsid w:val="00135EFC"/>
    <w:rsid w:val="0013621C"/>
    <w:rsid w:val="00136680"/>
    <w:rsid w:val="00136A81"/>
    <w:rsid w:val="00136ABE"/>
    <w:rsid w:val="00136B1F"/>
    <w:rsid w:val="00136FA2"/>
    <w:rsid w:val="00137078"/>
    <w:rsid w:val="00137288"/>
    <w:rsid w:val="00140010"/>
    <w:rsid w:val="00140551"/>
    <w:rsid w:val="00140702"/>
    <w:rsid w:val="0014084E"/>
    <w:rsid w:val="00140C31"/>
    <w:rsid w:val="00140C34"/>
    <w:rsid w:val="00140FCD"/>
    <w:rsid w:val="00141AEB"/>
    <w:rsid w:val="00141B4C"/>
    <w:rsid w:val="00141B85"/>
    <w:rsid w:val="00142003"/>
    <w:rsid w:val="001424D3"/>
    <w:rsid w:val="001424E7"/>
    <w:rsid w:val="00142748"/>
    <w:rsid w:val="0014293C"/>
    <w:rsid w:val="00142D7A"/>
    <w:rsid w:val="00143222"/>
    <w:rsid w:val="0014326A"/>
    <w:rsid w:val="00143317"/>
    <w:rsid w:val="0014333C"/>
    <w:rsid w:val="001436FC"/>
    <w:rsid w:val="00143816"/>
    <w:rsid w:val="00143D7E"/>
    <w:rsid w:val="00143DDF"/>
    <w:rsid w:val="0014414A"/>
    <w:rsid w:val="00144167"/>
    <w:rsid w:val="00144962"/>
    <w:rsid w:val="001453AA"/>
    <w:rsid w:val="0014582F"/>
    <w:rsid w:val="00145AD5"/>
    <w:rsid w:val="00145ED4"/>
    <w:rsid w:val="00146D1F"/>
    <w:rsid w:val="00146EAF"/>
    <w:rsid w:val="00146F05"/>
    <w:rsid w:val="00146F9E"/>
    <w:rsid w:val="00147760"/>
    <w:rsid w:val="00147D64"/>
    <w:rsid w:val="00150660"/>
    <w:rsid w:val="00150741"/>
    <w:rsid w:val="00150A7E"/>
    <w:rsid w:val="00150B4E"/>
    <w:rsid w:val="00150DD3"/>
    <w:rsid w:val="00150E28"/>
    <w:rsid w:val="0015104D"/>
    <w:rsid w:val="00151190"/>
    <w:rsid w:val="001511D7"/>
    <w:rsid w:val="001517A8"/>
    <w:rsid w:val="00151989"/>
    <w:rsid w:val="001520CE"/>
    <w:rsid w:val="00153271"/>
    <w:rsid w:val="001532DD"/>
    <w:rsid w:val="00153E05"/>
    <w:rsid w:val="00154270"/>
    <w:rsid w:val="00154A9F"/>
    <w:rsid w:val="00154F6C"/>
    <w:rsid w:val="001555B0"/>
    <w:rsid w:val="001562C2"/>
    <w:rsid w:val="0015635B"/>
    <w:rsid w:val="001564B8"/>
    <w:rsid w:val="001567FF"/>
    <w:rsid w:val="00157218"/>
    <w:rsid w:val="001576B0"/>
    <w:rsid w:val="001606DB"/>
    <w:rsid w:val="00160877"/>
    <w:rsid w:val="0016090A"/>
    <w:rsid w:val="00160CE2"/>
    <w:rsid w:val="00160FE1"/>
    <w:rsid w:val="00161324"/>
    <w:rsid w:val="001614D0"/>
    <w:rsid w:val="00161560"/>
    <w:rsid w:val="0016180C"/>
    <w:rsid w:val="00161F40"/>
    <w:rsid w:val="0016295C"/>
    <w:rsid w:val="00162E6B"/>
    <w:rsid w:val="00163B0E"/>
    <w:rsid w:val="00163E4D"/>
    <w:rsid w:val="00164873"/>
    <w:rsid w:val="00164B04"/>
    <w:rsid w:val="00164BD0"/>
    <w:rsid w:val="001651CB"/>
    <w:rsid w:val="00165BFD"/>
    <w:rsid w:val="00165ECA"/>
    <w:rsid w:val="00166050"/>
    <w:rsid w:val="0016609C"/>
    <w:rsid w:val="001669BA"/>
    <w:rsid w:val="001669FF"/>
    <w:rsid w:val="00166F90"/>
    <w:rsid w:val="001674B9"/>
    <w:rsid w:val="0016750A"/>
    <w:rsid w:val="00167710"/>
    <w:rsid w:val="0016778E"/>
    <w:rsid w:val="00167E6F"/>
    <w:rsid w:val="00167F21"/>
    <w:rsid w:val="001708AD"/>
    <w:rsid w:val="001712E4"/>
    <w:rsid w:val="001716DB"/>
    <w:rsid w:val="00171D29"/>
    <w:rsid w:val="00172318"/>
    <w:rsid w:val="00172723"/>
    <w:rsid w:val="00172A27"/>
    <w:rsid w:val="00172D3A"/>
    <w:rsid w:val="001732FB"/>
    <w:rsid w:val="00173921"/>
    <w:rsid w:val="00173C9E"/>
    <w:rsid w:val="001741F9"/>
    <w:rsid w:val="00174249"/>
    <w:rsid w:val="00174732"/>
    <w:rsid w:val="00174E32"/>
    <w:rsid w:val="00174FA3"/>
    <w:rsid w:val="001751A7"/>
    <w:rsid w:val="001753A8"/>
    <w:rsid w:val="00175726"/>
    <w:rsid w:val="001758F8"/>
    <w:rsid w:val="00175981"/>
    <w:rsid w:val="00175AC2"/>
    <w:rsid w:val="00175BB1"/>
    <w:rsid w:val="00175D55"/>
    <w:rsid w:val="00175DE2"/>
    <w:rsid w:val="00175F21"/>
    <w:rsid w:val="0017766A"/>
    <w:rsid w:val="001778FC"/>
    <w:rsid w:val="001800AD"/>
    <w:rsid w:val="001800C2"/>
    <w:rsid w:val="00180290"/>
    <w:rsid w:val="00180336"/>
    <w:rsid w:val="00180938"/>
    <w:rsid w:val="00180CE2"/>
    <w:rsid w:val="001811A3"/>
    <w:rsid w:val="001812C4"/>
    <w:rsid w:val="001813B7"/>
    <w:rsid w:val="00181855"/>
    <w:rsid w:val="00181A1A"/>
    <w:rsid w:val="00181E46"/>
    <w:rsid w:val="00181EF8"/>
    <w:rsid w:val="0018260C"/>
    <w:rsid w:val="0018320D"/>
    <w:rsid w:val="001833D2"/>
    <w:rsid w:val="0018346D"/>
    <w:rsid w:val="001835FE"/>
    <w:rsid w:val="00183A25"/>
    <w:rsid w:val="00183C27"/>
    <w:rsid w:val="0018419D"/>
    <w:rsid w:val="0018454E"/>
    <w:rsid w:val="0018492F"/>
    <w:rsid w:val="001849BA"/>
    <w:rsid w:val="001850C8"/>
    <w:rsid w:val="00185368"/>
    <w:rsid w:val="001855B7"/>
    <w:rsid w:val="00185A53"/>
    <w:rsid w:val="001866DE"/>
    <w:rsid w:val="00186832"/>
    <w:rsid w:val="00186A0C"/>
    <w:rsid w:val="00186B63"/>
    <w:rsid w:val="00187302"/>
    <w:rsid w:val="00187CF9"/>
    <w:rsid w:val="00190886"/>
    <w:rsid w:val="00190DC4"/>
    <w:rsid w:val="001914F7"/>
    <w:rsid w:val="00191563"/>
    <w:rsid w:val="00191CEF"/>
    <w:rsid w:val="00192087"/>
    <w:rsid w:val="001929D2"/>
    <w:rsid w:val="00192AF0"/>
    <w:rsid w:val="00192F90"/>
    <w:rsid w:val="001932C5"/>
    <w:rsid w:val="00193DE2"/>
    <w:rsid w:val="00194245"/>
    <w:rsid w:val="0019539D"/>
    <w:rsid w:val="001956D1"/>
    <w:rsid w:val="001956E0"/>
    <w:rsid w:val="00195AFC"/>
    <w:rsid w:val="00196519"/>
    <w:rsid w:val="001965B7"/>
    <w:rsid w:val="00196A2D"/>
    <w:rsid w:val="00196C99"/>
    <w:rsid w:val="00196CBC"/>
    <w:rsid w:val="00197327"/>
    <w:rsid w:val="00197494"/>
    <w:rsid w:val="00197582"/>
    <w:rsid w:val="0019786B"/>
    <w:rsid w:val="00197C69"/>
    <w:rsid w:val="00197C83"/>
    <w:rsid w:val="00197E9D"/>
    <w:rsid w:val="00197F6E"/>
    <w:rsid w:val="001A0216"/>
    <w:rsid w:val="001A07A8"/>
    <w:rsid w:val="001A090C"/>
    <w:rsid w:val="001A0A5E"/>
    <w:rsid w:val="001A18B1"/>
    <w:rsid w:val="001A1EA4"/>
    <w:rsid w:val="001A22E7"/>
    <w:rsid w:val="001A23E6"/>
    <w:rsid w:val="001A246C"/>
    <w:rsid w:val="001A2616"/>
    <w:rsid w:val="001A2622"/>
    <w:rsid w:val="001A2CEF"/>
    <w:rsid w:val="001A306E"/>
    <w:rsid w:val="001A30A6"/>
    <w:rsid w:val="001A329E"/>
    <w:rsid w:val="001A4454"/>
    <w:rsid w:val="001A4879"/>
    <w:rsid w:val="001A50CC"/>
    <w:rsid w:val="001A5171"/>
    <w:rsid w:val="001A55C3"/>
    <w:rsid w:val="001A5A8F"/>
    <w:rsid w:val="001A5EB8"/>
    <w:rsid w:val="001A6234"/>
    <w:rsid w:val="001A67FC"/>
    <w:rsid w:val="001A6E96"/>
    <w:rsid w:val="001A7214"/>
    <w:rsid w:val="001A7363"/>
    <w:rsid w:val="001A7743"/>
    <w:rsid w:val="001A7C6C"/>
    <w:rsid w:val="001B06A0"/>
    <w:rsid w:val="001B0924"/>
    <w:rsid w:val="001B113F"/>
    <w:rsid w:val="001B14ED"/>
    <w:rsid w:val="001B162E"/>
    <w:rsid w:val="001B1C09"/>
    <w:rsid w:val="001B1F2E"/>
    <w:rsid w:val="001B1F70"/>
    <w:rsid w:val="001B1FF3"/>
    <w:rsid w:val="001B28C5"/>
    <w:rsid w:val="001B2A6C"/>
    <w:rsid w:val="001B2B5F"/>
    <w:rsid w:val="001B2E04"/>
    <w:rsid w:val="001B3301"/>
    <w:rsid w:val="001B3336"/>
    <w:rsid w:val="001B34A9"/>
    <w:rsid w:val="001B3AB2"/>
    <w:rsid w:val="001B3BC4"/>
    <w:rsid w:val="001B3EB2"/>
    <w:rsid w:val="001B42F8"/>
    <w:rsid w:val="001B4654"/>
    <w:rsid w:val="001B54EA"/>
    <w:rsid w:val="001B6792"/>
    <w:rsid w:val="001B6D73"/>
    <w:rsid w:val="001B6DE0"/>
    <w:rsid w:val="001B750D"/>
    <w:rsid w:val="001B76F5"/>
    <w:rsid w:val="001B772A"/>
    <w:rsid w:val="001B7842"/>
    <w:rsid w:val="001B7AC6"/>
    <w:rsid w:val="001C0120"/>
    <w:rsid w:val="001C0727"/>
    <w:rsid w:val="001C0813"/>
    <w:rsid w:val="001C0844"/>
    <w:rsid w:val="001C0857"/>
    <w:rsid w:val="001C0930"/>
    <w:rsid w:val="001C0FBA"/>
    <w:rsid w:val="001C1164"/>
    <w:rsid w:val="001C1369"/>
    <w:rsid w:val="001C17C6"/>
    <w:rsid w:val="001C21C8"/>
    <w:rsid w:val="001C2279"/>
    <w:rsid w:val="001C2505"/>
    <w:rsid w:val="001C2630"/>
    <w:rsid w:val="001C2807"/>
    <w:rsid w:val="001C2862"/>
    <w:rsid w:val="001C2EA5"/>
    <w:rsid w:val="001C2F09"/>
    <w:rsid w:val="001C3064"/>
    <w:rsid w:val="001C32BD"/>
    <w:rsid w:val="001C359E"/>
    <w:rsid w:val="001C36B2"/>
    <w:rsid w:val="001C37B8"/>
    <w:rsid w:val="001C391F"/>
    <w:rsid w:val="001C3941"/>
    <w:rsid w:val="001C3954"/>
    <w:rsid w:val="001C3C6C"/>
    <w:rsid w:val="001C3EEB"/>
    <w:rsid w:val="001C4CC5"/>
    <w:rsid w:val="001C4F76"/>
    <w:rsid w:val="001C5183"/>
    <w:rsid w:val="001C5710"/>
    <w:rsid w:val="001C597D"/>
    <w:rsid w:val="001C5C57"/>
    <w:rsid w:val="001C5E7E"/>
    <w:rsid w:val="001C5E93"/>
    <w:rsid w:val="001C6233"/>
    <w:rsid w:val="001C630B"/>
    <w:rsid w:val="001C641C"/>
    <w:rsid w:val="001C641E"/>
    <w:rsid w:val="001C6AA2"/>
    <w:rsid w:val="001C6C75"/>
    <w:rsid w:val="001C6CCE"/>
    <w:rsid w:val="001C7613"/>
    <w:rsid w:val="001C7BC5"/>
    <w:rsid w:val="001C7D42"/>
    <w:rsid w:val="001D041E"/>
    <w:rsid w:val="001D0913"/>
    <w:rsid w:val="001D0AF3"/>
    <w:rsid w:val="001D115C"/>
    <w:rsid w:val="001D15B5"/>
    <w:rsid w:val="001D1721"/>
    <w:rsid w:val="001D21CC"/>
    <w:rsid w:val="001D288E"/>
    <w:rsid w:val="001D322B"/>
    <w:rsid w:val="001D3927"/>
    <w:rsid w:val="001D3AB6"/>
    <w:rsid w:val="001D402C"/>
    <w:rsid w:val="001D4B41"/>
    <w:rsid w:val="001D525A"/>
    <w:rsid w:val="001D5BE3"/>
    <w:rsid w:val="001D5FF1"/>
    <w:rsid w:val="001D6462"/>
    <w:rsid w:val="001D6544"/>
    <w:rsid w:val="001D6CFD"/>
    <w:rsid w:val="001D6D7A"/>
    <w:rsid w:val="001D7307"/>
    <w:rsid w:val="001D78FB"/>
    <w:rsid w:val="001D7DE6"/>
    <w:rsid w:val="001D7F34"/>
    <w:rsid w:val="001E0836"/>
    <w:rsid w:val="001E0937"/>
    <w:rsid w:val="001E0F95"/>
    <w:rsid w:val="001E1361"/>
    <w:rsid w:val="001E184B"/>
    <w:rsid w:val="001E1970"/>
    <w:rsid w:val="001E213C"/>
    <w:rsid w:val="001E229B"/>
    <w:rsid w:val="001E2E10"/>
    <w:rsid w:val="001E34B5"/>
    <w:rsid w:val="001E39D6"/>
    <w:rsid w:val="001E3B9D"/>
    <w:rsid w:val="001E3DA6"/>
    <w:rsid w:val="001E3EDF"/>
    <w:rsid w:val="001E4119"/>
    <w:rsid w:val="001E44E3"/>
    <w:rsid w:val="001E47BF"/>
    <w:rsid w:val="001E51F1"/>
    <w:rsid w:val="001E558B"/>
    <w:rsid w:val="001E57D9"/>
    <w:rsid w:val="001E5C84"/>
    <w:rsid w:val="001E5CBB"/>
    <w:rsid w:val="001E5FD7"/>
    <w:rsid w:val="001E6184"/>
    <w:rsid w:val="001E62B0"/>
    <w:rsid w:val="001E65C5"/>
    <w:rsid w:val="001E71D8"/>
    <w:rsid w:val="001E74C6"/>
    <w:rsid w:val="001E7883"/>
    <w:rsid w:val="001E7A46"/>
    <w:rsid w:val="001F0484"/>
    <w:rsid w:val="001F0943"/>
    <w:rsid w:val="001F0B93"/>
    <w:rsid w:val="001F0D83"/>
    <w:rsid w:val="001F154C"/>
    <w:rsid w:val="001F1A1E"/>
    <w:rsid w:val="001F2018"/>
    <w:rsid w:val="001F2100"/>
    <w:rsid w:val="001F2144"/>
    <w:rsid w:val="001F2153"/>
    <w:rsid w:val="001F2B8B"/>
    <w:rsid w:val="001F2FF0"/>
    <w:rsid w:val="001F3AB5"/>
    <w:rsid w:val="001F3CAE"/>
    <w:rsid w:val="001F4827"/>
    <w:rsid w:val="001F4A19"/>
    <w:rsid w:val="001F5066"/>
    <w:rsid w:val="001F52ED"/>
    <w:rsid w:val="001F5374"/>
    <w:rsid w:val="001F538F"/>
    <w:rsid w:val="001F594B"/>
    <w:rsid w:val="001F5E13"/>
    <w:rsid w:val="001F5EA3"/>
    <w:rsid w:val="001F604B"/>
    <w:rsid w:val="001F6169"/>
    <w:rsid w:val="001F65EF"/>
    <w:rsid w:val="001F67EE"/>
    <w:rsid w:val="001F6D8A"/>
    <w:rsid w:val="001F6FA9"/>
    <w:rsid w:val="001F6FB9"/>
    <w:rsid w:val="001F7864"/>
    <w:rsid w:val="001F797F"/>
    <w:rsid w:val="002004AD"/>
    <w:rsid w:val="00200929"/>
    <w:rsid w:val="00200B09"/>
    <w:rsid w:val="00200D7B"/>
    <w:rsid w:val="00200F2A"/>
    <w:rsid w:val="0020157A"/>
    <w:rsid w:val="002019E1"/>
    <w:rsid w:val="002022E8"/>
    <w:rsid w:val="00202592"/>
    <w:rsid w:val="0020290A"/>
    <w:rsid w:val="00202A55"/>
    <w:rsid w:val="00202C48"/>
    <w:rsid w:val="00202D13"/>
    <w:rsid w:val="002031D5"/>
    <w:rsid w:val="0020351E"/>
    <w:rsid w:val="00203921"/>
    <w:rsid w:val="00203C5B"/>
    <w:rsid w:val="00203FD7"/>
    <w:rsid w:val="0020427A"/>
    <w:rsid w:val="00204409"/>
    <w:rsid w:val="00204D9D"/>
    <w:rsid w:val="00204EDD"/>
    <w:rsid w:val="00204EEA"/>
    <w:rsid w:val="002055AE"/>
    <w:rsid w:val="0020599C"/>
    <w:rsid w:val="00205ACE"/>
    <w:rsid w:val="00205BEB"/>
    <w:rsid w:val="00205E54"/>
    <w:rsid w:val="00205F30"/>
    <w:rsid w:val="00205FCD"/>
    <w:rsid w:val="00205FE7"/>
    <w:rsid w:val="0020613F"/>
    <w:rsid w:val="002067D9"/>
    <w:rsid w:val="0020697D"/>
    <w:rsid w:val="00206B43"/>
    <w:rsid w:val="002079CA"/>
    <w:rsid w:val="00207C57"/>
    <w:rsid w:val="00207CDE"/>
    <w:rsid w:val="002102B5"/>
    <w:rsid w:val="0021051F"/>
    <w:rsid w:val="00210702"/>
    <w:rsid w:val="0021085E"/>
    <w:rsid w:val="00210AE3"/>
    <w:rsid w:val="00211164"/>
    <w:rsid w:val="0021190A"/>
    <w:rsid w:val="00212223"/>
    <w:rsid w:val="00212C52"/>
    <w:rsid w:val="00212F60"/>
    <w:rsid w:val="00212F65"/>
    <w:rsid w:val="00213185"/>
    <w:rsid w:val="002132CD"/>
    <w:rsid w:val="0021379E"/>
    <w:rsid w:val="0021395C"/>
    <w:rsid w:val="00214019"/>
    <w:rsid w:val="00214063"/>
    <w:rsid w:val="0021468E"/>
    <w:rsid w:val="002147F9"/>
    <w:rsid w:val="00215831"/>
    <w:rsid w:val="00216868"/>
    <w:rsid w:val="00216953"/>
    <w:rsid w:val="00216B5A"/>
    <w:rsid w:val="00216C55"/>
    <w:rsid w:val="00216DFD"/>
    <w:rsid w:val="00217308"/>
    <w:rsid w:val="00217674"/>
    <w:rsid w:val="002177ED"/>
    <w:rsid w:val="0021793B"/>
    <w:rsid w:val="0021797E"/>
    <w:rsid w:val="0022027C"/>
    <w:rsid w:val="00220411"/>
    <w:rsid w:val="002204E1"/>
    <w:rsid w:val="00220CEA"/>
    <w:rsid w:val="00220DC6"/>
    <w:rsid w:val="00220F0A"/>
    <w:rsid w:val="002212BB"/>
    <w:rsid w:val="002212C6"/>
    <w:rsid w:val="00221808"/>
    <w:rsid w:val="00221A12"/>
    <w:rsid w:val="002220F3"/>
    <w:rsid w:val="0022210F"/>
    <w:rsid w:val="00222E3A"/>
    <w:rsid w:val="0022346F"/>
    <w:rsid w:val="00223C5E"/>
    <w:rsid w:val="002247E6"/>
    <w:rsid w:val="00224F2F"/>
    <w:rsid w:val="00224FA3"/>
    <w:rsid w:val="002251E4"/>
    <w:rsid w:val="002259DB"/>
    <w:rsid w:val="00226179"/>
    <w:rsid w:val="002266D0"/>
    <w:rsid w:val="0022686A"/>
    <w:rsid w:val="002274B4"/>
    <w:rsid w:val="00227570"/>
    <w:rsid w:val="00227DF4"/>
    <w:rsid w:val="00227E67"/>
    <w:rsid w:val="00227FB1"/>
    <w:rsid w:val="002305FD"/>
    <w:rsid w:val="00230796"/>
    <w:rsid w:val="00230EC2"/>
    <w:rsid w:val="00231769"/>
    <w:rsid w:val="0023190C"/>
    <w:rsid w:val="00231D7B"/>
    <w:rsid w:val="00231E88"/>
    <w:rsid w:val="00232229"/>
    <w:rsid w:val="002323C5"/>
    <w:rsid w:val="00233061"/>
    <w:rsid w:val="002338A8"/>
    <w:rsid w:val="002339D5"/>
    <w:rsid w:val="00233ADD"/>
    <w:rsid w:val="00233B8B"/>
    <w:rsid w:val="00233DCB"/>
    <w:rsid w:val="00233E6A"/>
    <w:rsid w:val="00234013"/>
    <w:rsid w:val="0023444C"/>
    <w:rsid w:val="0023453D"/>
    <w:rsid w:val="00234541"/>
    <w:rsid w:val="00234FBA"/>
    <w:rsid w:val="00235446"/>
    <w:rsid w:val="002354FF"/>
    <w:rsid w:val="002356C5"/>
    <w:rsid w:val="00235763"/>
    <w:rsid w:val="0023597D"/>
    <w:rsid w:val="00235A89"/>
    <w:rsid w:val="00235AF9"/>
    <w:rsid w:val="00235B8C"/>
    <w:rsid w:val="00236694"/>
    <w:rsid w:val="002367CF"/>
    <w:rsid w:val="00236AF5"/>
    <w:rsid w:val="00236EC9"/>
    <w:rsid w:val="002373E4"/>
    <w:rsid w:val="002373F4"/>
    <w:rsid w:val="002375AD"/>
    <w:rsid w:val="00237712"/>
    <w:rsid w:val="00237B2B"/>
    <w:rsid w:val="0024029A"/>
    <w:rsid w:val="002402CC"/>
    <w:rsid w:val="00240A74"/>
    <w:rsid w:val="00240E71"/>
    <w:rsid w:val="00241D73"/>
    <w:rsid w:val="002422D6"/>
    <w:rsid w:val="002423C6"/>
    <w:rsid w:val="00242455"/>
    <w:rsid w:val="00242D34"/>
    <w:rsid w:val="002437C0"/>
    <w:rsid w:val="00244B32"/>
    <w:rsid w:val="00244BBA"/>
    <w:rsid w:val="00244ED4"/>
    <w:rsid w:val="0024503F"/>
    <w:rsid w:val="002453DC"/>
    <w:rsid w:val="002455B1"/>
    <w:rsid w:val="00245785"/>
    <w:rsid w:val="00245ADF"/>
    <w:rsid w:val="00245C5C"/>
    <w:rsid w:val="002468F9"/>
    <w:rsid w:val="00246A27"/>
    <w:rsid w:val="0024753B"/>
    <w:rsid w:val="00247863"/>
    <w:rsid w:val="00247F0E"/>
    <w:rsid w:val="00247FE4"/>
    <w:rsid w:val="0025023C"/>
    <w:rsid w:val="002506E2"/>
    <w:rsid w:val="00250E93"/>
    <w:rsid w:val="00250FB5"/>
    <w:rsid w:val="00251481"/>
    <w:rsid w:val="00251507"/>
    <w:rsid w:val="002516FF"/>
    <w:rsid w:val="00251734"/>
    <w:rsid w:val="0025182A"/>
    <w:rsid w:val="002518D9"/>
    <w:rsid w:val="0025192F"/>
    <w:rsid w:val="00251991"/>
    <w:rsid w:val="00251BD3"/>
    <w:rsid w:val="00251C35"/>
    <w:rsid w:val="00251E84"/>
    <w:rsid w:val="0025202E"/>
    <w:rsid w:val="002521B8"/>
    <w:rsid w:val="0025233E"/>
    <w:rsid w:val="002533EB"/>
    <w:rsid w:val="002536A1"/>
    <w:rsid w:val="00253D03"/>
    <w:rsid w:val="00253D5C"/>
    <w:rsid w:val="00253E69"/>
    <w:rsid w:val="00254199"/>
    <w:rsid w:val="00254364"/>
    <w:rsid w:val="00254C0F"/>
    <w:rsid w:val="002554E4"/>
    <w:rsid w:val="00255B30"/>
    <w:rsid w:val="002565FF"/>
    <w:rsid w:val="00256EF2"/>
    <w:rsid w:val="0025736C"/>
    <w:rsid w:val="00257573"/>
    <w:rsid w:val="00257B82"/>
    <w:rsid w:val="00257DFE"/>
    <w:rsid w:val="00260A56"/>
    <w:rsid w:val="00260AB2"/>
    <w:rsid w:val="00260BD5"/>
    <w:rsid w:val="00260EA5"/>
    <w:rsid w:val="00261181"/>
    <w:rsid w:val="002612CA"/>
    <w:rsid w:val="002616DA"/>
    <w:rsid w:val="00261CDD"/>
    <w:rsid w:val="00261E2B"/>
    <w:rsid w:val="00261E51"/>
    <w:rsid w:val="00261EFB"/>
    <w:rsid w:val="002620DA"/>
    <w:rsid w:val="00262101"/>
    <w:rsid w:val="002629E9"/>
    <w:rsid w:val="0026317C"/>
    <w:rsid w:val="00263395"/>
    <w:rsid w:val="00263B1B"/>
    <w:rsid w:val="00263D0E"/>
    <w:rsid w:val="002641D0"/>
    <w:rsid w:val="002643DB"/>
    <w:rsid w:val="0026446E"/>
    <w:rsid w:val="0026448C"/>
    <w:rsid w:val="00264628"/>
    <w:rsid w:val="00264B01"/>
    <w:rsid w:val="00264E63"/>
    <w:rsid w:val="00264F84"/>
    <w:rsid w:val="002654A8"/>
    <w:rsid w:val="002655CC"/>
    <w:rsid w:val="0026589A"/>
    <w:rsid w:val="00265DE0"/>
    <w:rsid w:val="002667E2"/>
    <w:rsid w:val="00266990"/>
    <w:rsid w:val="002669F5"/>
    <w:rsid w:val="00267268"/>
    <w:rsid w:val="0026727F"/>
    <w:rsid w:val="0026752C"/>
    <w:rsid w:val="0027085C"/>
    <w:rsid w:val="00270A9C"/>
    <w:rsid w:val="00270AB9"/>
    <w:rsid w:val="0027142D"/>
    <w:rsid w:val="0027163A"/>
    <w:rsid w:val="0027165A"/>
    <w:rsid w:val="00271E6E"/>
    <w:rsid w:val="00272027"/>
    <w:rsid w:val="002724AD"/>
    <w:rsid w:val="002724DC"/>
    <w:rsid w:val="00272E16"/>
    <w:rsid w:val="0027357F"/>
    <w:rsid w:val="0027391F"/>
    <w:rsid w:val="00273A18"/>
    <w:rsid w:val="00273D42"/>
    <w:rsid w:val="00273E71"/>
    <w:rsid w:val="00274301"/>
    <w:rsid w:val="00274671"/>
    <w:rsid w:val="00274B57"/>
    <w:rsid w:val="00274B6F"/>
    <w:rsid w:val="00274F2F"/>
    <w:rsid w:val="00275074"/>
    <w:rsid w:val="002751D3"/>
    <w:rsid w:val="0027532C"/>
    <w:rsid w:val="00275357"/>
    <w:rsid w:val="00275408"/>
    <w:rsid w:val="00275759"/>
    <w:rsid w:val="0027576A"/>
    <w:rsid w:val="002765EF"/>
    <w:rsid w:val="002767B8"/>
    <w:rsid w:val="00276A61"/>
    <w:rsid w:val="00276C24"/>
    <w:rsid w:val="00276E99"/>
    <w:rsid w:val="00276F74"/>
    <w:rsid w:val="00276FB4"/>
    <w:rsid w:val="002773BD"/>
    <w:rsid w:val="002774D2"/>
    <w:rsid w:val="00277623"/>
    <w:rsid w:val="00277D89"/>
    <w:rsid w:val="00277FA1"/>
    <w:rsid w:val="00280B63"/>
    <w:rsid w:val="00280DC4"/>
    <w:rsid w:val="00281720"/>
    <w:rsid w:val="002827F3"/>
    <w:rsid w:val="00282913"/>
    <w:rsid w:val="00282E37"/>
    <w:rsid w:val="00283046"/>
    <w:rsid w:val="002838FF"/>
    <w:rsid w:val="00283CA4"/>
    <w:rsid w:val="00284A0B"/>
    <w:rsid w:val="00285986"/>
    <w:rsid w:val="0028662A"/>
    <w:rsid w:val="00286739"/>
    <w:rsid w:val="00286B77"/>
    <w:rsid w:val="00287400"/>
    <w:rsid w:val="002879D0"/>
    <w:rsid w:val="00287CD2"/>
    <w:rsid w:val="00287D5C"/>
    <w:rsid w:val="002904C6"/>
    <w:rsid w:val="002908EE"/>
    <w:rsid w:val="00290D11"/>
    <w:rsid w:val="00290D4B"/>
    <w:rsid w:val="00290E58"/>
    <w:rsid w:val="00291734"/>
    <w:rsid w:val="002917DE"/>
    <w:rsid w:val="00291852"/>
    <w:rsid w:val="00291C46"/>
    <w:rsid w:val="00291F6E"/>
    <w:rsid w:val="00292168"/>
    <w:rsid w:val="0029240D"/>
    <w:rsid w:val="00292514"/>
    <w:rsid w:val="00292566"/>
    <w:rsid w:val="00292593"/>
    <w:rsid w:val="00292FF6"/>
    <w:rsid w:val="00293282"/>
    <w:rsid w:val="00293607"/>
    <w:rsid w:val="00293892"/>
    <w:rsid w:val="002938C5"/>
    <w:rsid w:val="002939DC"/>
    <w:rsid w:val="00293E57"/>
    <w:rsid w:val="00293EAF"/>
    <w:rsid w:val="00294001"/>
    <w:rsid w:val="0029433F"/>
    <w:rsid w:val="002943CE"/>
    <w:rsid w:val="002948B4"/>
    <w:rsid w:val="002949A8"/>
    <w:rsid w:val="00294E05"/>
    <w:rsid w:val="00294F97"/>
    <w:rsid w:val="00295264"/>
    <w:rsid w:val="00295327"/>
    <w:rsid w:val="002954D4"/>
    <w:rsid w:val="00295A68"/>
    <w:rsid w:val="0029619C"/>
    <w:rsid w:val="00296965"/>
    <w:rsid w:val="00296D83"/>
    <w:rsid w:val="00296EB9"/>
    <w:rsid w:val="00297027"/>
    <w:rsid w:val="002972E7"/>
    <w:rsid w:val="00297884"/>
    <w:rsid w:val="00297A72"/>
    <w:rsid w:val="00297E60"/>
    <w:rsid w:val="002A03F1"/>
    <w:rsid w:val="002A0AA9"/>
    <w:rsid w:val="002A0D51"/>
    <w:rsid w:val="002A0FE9"/>
    <w:rsid w:val="002A1453"/>
    <w:rsid w:val="002A14A6"/>
    <w:rsid w:val="002A1E6E"/>
    <w:rsid w:val="002A2094"/>
    <w:rsid w:val="002A28E8"/>
    <w:rsid w:val="002A2969"/>
    <w:rsid w:val="002A2B66"/>
    <w:rsid w:val="002A301C"/>
    <w:rsid w:val="002A3373"/>
    <w:rsid w:val="002A33AD"/>
    <w:rsid w:val="002A3E11"/>
    <w:rsid w:val="002A3EAF"/>
    <w:rsid w:val="002A3F9E"/>
    <w:rsid w:val="002A42A1"/>
    <w:rsid w:val="002A486A"/>
    <w:rsid w:val="002A4D4E"/>
    <w:rsid w:val="002A525C"/>
    <w:rsid w:val="002A599A"/>
    <w:rsid w:val="002A5D0F"/>
    <w:rsid w:val="002A61B8"/>
    <w:rsid w:val="002A6440"/>
    <w:rsid w:val="002A67D3"/>
    <w:rsid w:val="002A6E96"/>
    <w:rsid w:val="002A6F54"/>
    <w:rsid w:val="002A78B5"/>
    <w:rsid w:val="002A7BAB"/>
    <w:rsid w:val="002B0613"/>
    <w:rsid w:val="002B07A8"/>
    <w:rsid w:val="002B1751"/>
    <w:rsid w:val="002B1D5B"/>
    <w:rsid w:val="002B224F"/>
    <w:rsid w:val="002B2791"/>
    <w:rsid w:val="002B2882"/>
    <w:rsid w:val="002B2975"/>
    <w:rsid w:val="002B2D28"/>
    <w:rsid w:val="002B3055"/>
    <w:rsid w:val="002B39C4"/>
    <w:rsid w:val="002B3ABB"/>
    <w:rsid w:val="002B3D4C"/>
    <w:rsid w:val="002B4136"/>
    <w:rsid w:val="002B425A"/>
    <w:rsid w:val="002B4333"/>
    <w:rsid w:val="002B4BD6"/>
    <w:rsid w:val="002B4D9A"/>
    <w:rsid w:val="002B4F75"/>
    <w:rsid w:val="002B5820"/>
    <w:rsid w:val="002B585C"/>
    <w:rsid w:val="002B5BF9"/>
    <w:rsid w:val="002B679A"/>
    <w:rsid w:val="002B69DB"/>
    <w:rsid w:val="002B7156"/>
    <w:rsid w:val="002B7A3D"/>
    <w:rsid w:val="002C00CF"/>
    <w:rsid w:val="002C082C"/>
    <w:rsid w:val="002C0C2B"/>
    <w:rsid w:val="002C0F50"/>
    <w:rsid w:val="002C0FDB"/>
    <w:rsid w:val="002C12A6"/>
    <w:rsid w:val="002C14E3"/>
    <w:rsid w:val="002C14EB"/>
    <w:rsid w:val="002C1682"/>
    <w:rsid w:val="002C17AD"/>
    <w:rsid w:val="002C17EE"/>
    <w:rsid w:val="002C1DA7"/>
    <w:rsid w:val="002C1DAF"/>
    <w:rsid w:val="002C30D9"/>
    <w:rsid w:val="002C31F8"/>
    <w:rsid w:val="002C430A"/>
    <w:rsid w:val="002C4B49"/>
    <w:rsid w:val="002C4C5F"/>
    <w:rsid w:val="002C5021"/>
    <w:rsid w:val="002C521B"/>
    <w:rsid w:val="002C5951"/>
    <w:rsid w:val="002C5A39"/>
    <w:rsid w:val="002C5C6A"/>
    <w:rsid w:val="002C5F13"/>
    <w:rsid w:val="002C5FD5"/>
    <w:rsid w:val="002C6C33"/>
    <w:rsid w:val="002C6DE9"/>
    <w:rsid w:val="002C745E"/>
    <w:rsid w:val="002C761B"/>
    <w:rsid w:val="002C7EF7"/>
    <w:rsid w:val="002D01B2"/>
    <w:rsid w:val="002D0358"/>
    <w:rsid w:val="002D0A16"/>
    <w:rsid w:val="002D0D81"/>
    <w:rsid w:val="002D1226"/>
    <w:rsid w:val="002D1B8B"/>
    <w:rsid w:val="002D2261"/>
    <w:rsid w:val="002D2716"/>
    <w:rsid w:val="002D29A3"/>
    <w:rsid w:val="002D2DBE"/>
    <w:rsid w:val="002D2E20"/>
    <w:rsid w:val="002D31C6"/>
    <w:rsid w:val="002D35F7"/>
    <w:rsid w:val="002D3E7A"/>
    <w:rsid w:val="002D3F8C"/>
    <w:rsid w:val="002D42E9"/>
    <w:rsid w:val="002D4742"/>
    <w:rsid w:val="002D508C"/>
    <w:rsid w:val="002D5976"/>
    <w:rsid w:val="002D5CE5"/>
    <w:rsid w:val="002D66BF"/>
    <w:rsid w:val="002D6864"/>
    <w:rsid w:val="002D6B0B"/>
    <w:rsid w:val="002D6CA7"/>
    <w:rsid w:val="002D6D27"/>
    <w:rsid w:val="002D6F75"/>
    <w:rsid w:val="002D7005"/>
    <w:rsid w:val="002D7310"/>
    <w:rsid w:val="002D7406"/>
    <w:rsid w:val="002D7538"/>
    <w:rsid w:val="002D77BA"/>
    <w:rsid w:val="002D7918"/>
    <w:rsid w:val="002D7933"/>
    <w:rsid w:val="002E0143"/>
    <w:rsid w:val="002E0458"/>
    <w:rsid w:val="002E0A17"/>
    <w:rsid w:val="002E0CC7"/>
    <w:rsid w:val="002E0D62"/>
    <w:rsid w:val="002E0E81"/>
    <w:rsid w:val="002E0F24"/>
    <w:rsid w:val="002E0F86"/>
    <w:rsid w:val="002E1269"/>
    <w:rsid w:val="002E18D2"/>
    <w:rsid w:val="002E1A77"/>
    <w:rsid w:val="002E1AAB"/>
    <w:rsid w:val="002E1AC2"/>
    <w:rsid w:val="002E1BF8"/>
    <w:rsid w:val="002E1C88"/>
    <w:rsid w:val="002E1D6F"/>
    <w:rsid w:val="002E1F7B"/>
    <w:rsid w:val="002E2233"/>
    <w:rsid w:val="002E22DF"/>
    <w:rsid w:val="002E2C4B"/>
    <w:rsid w:val="002E2CF3"/>
    <w:rsid w:val="002E3873"/>
    <w:rsid w:val="002E3A1E"/>
    <w:rsid w:val="002E3CA2"/>
    <w:rsid w:val="002E3E6A"/>
    <w:rsid w:val="002E3FEB"/>
    <w:rsid w:val="002E3FF7"/>
    <w:rsid w:val="002E493A"/>
    <w:rsid w:val="002E4C67"/>
    <w:rsid w:val="002E4D82"/>
    <w:rsid w:val="002E5859"/>
    <w:rsid w:val="002E608C"/>
    <w:rsid w:val="002E62B1"/>
    <w:rsid w:val="002E6402"/>
    <w:rsid w:val="002E654B"/>
    <w:rsid w:val="002E72FB"/>
    <w:rsid w:val="002E79A7"/>
    <w:rsid w:val="002F0897"/>
    <w:rsid w:val="002F0CBE"/>
    <w:rsid w:val="002F0D04"/>
    <w:rsid w:val="002F1013"/>
    <w:rsid w:val="002F10A6"/>
    <w:rsid w:val="002F1494"/>
    <w:rsid w:val="002F1AC7"/>
    <w:rsid w:val="002F1C4C"/>
    <w:rsid w:val="002F1CDF"/>
    <w:rsid w:val="002F20A0"/>
    <w:rsid w:val="002F25F3"/>
    <w:rsid w:val="002F2D60"/>
    <w:rsid w:val="002F2E5B"/>
    <w:rsid w:val="002F32C0"/>
    <w:rsid w:val="002F34D7"/>
    <w:rsid w:val="002F35D5"/>
    <w:rsid w:val="002F3FAA"/>
    <w:rsid w:val="002F3FD3"/>
    <w:rsid w:val="002F41A7"/>
    <w:rsid w:val="002F490B"/>
    <w:rsid w:val="002F57A4"/>
    <w:rsid w:val="002F5A0A"/>
    <w:rsid w:val="002F5EA6"/>
    <w:rsid w:val="002F616D"/>
    <w:rsid w:val="002F6703"/>
    <w:rsid w:val="002F686F"/>
    <w:rsid w:val="002F6AB7"/>
    <w:rsid w:val="002F6C91"/>
    <w:rsid w:val="002F6EE3"/>
    <w:rsid w:val="002F7187"/>
    <w:rsid w:val="002F7672"/>
    <w:rsid w:val="002F7754"/>
    <w:rsid w:val="002F7863"/>
    <w:rsid w:val="002F7C7A"/>
    <w:rsid w:val="002F7ECD"/>
    <w:rsid w:val="0030028A"/>
    <w:rsid w:val="00300C37"/>
    <w:rsid w:val="00300F03"/>
    <w:rsid w:val="0030110C"/>
    <w:rsid w:val="00301229"/>
    <w:rsid w:val="00301D24"/>
    <w:rsid w:val="00301F90"/>
    <w:rsid w:val="003025B1"/>
    <w:rsid w:val="0030270E"/>
    <w:rsid w:val="00302795"/>
    <w:rsid w:val="003028A0"/>
    <w:rsid w:val="0030381D"/>
    <w:rsid w:val="00303AAD"/>
    <w:rsid w:val="00304265"/>
    <w:rsid w:val="0030432B"/>
    <w:rsid w:val="00304460"/>
    <w:rsid w:val="00304AF1"/>
    <w:rsid w:val="00304F7D"/>
    <w:rsid w:val="0030516B"/>
    <w:rsid w:val="00305948"/>
    <w:rsid w:val="00305AA6"/>
    <w:rsid w:val="00305CA0"/>
    <w:rsid w:val="00305D69"/>
    <w:rsid w:val="00306A27"/>
    <w:rsid w:val="00306DF6"/>
    <w:rsid w:val="00306E34"/>
    <w:rsid w:val="003072FA"/>
    <w:rsid w:val="00307395"/>
    <w:rsid w:val="003101EA"/>
    <w:rsid w:val="003102E7"/>
    <w:rsid w:val="00311630"/>
    <w:rsid w:val="0031166C"/>
    <w:rsid w:val="003116AB"/>
    <w:rsid w:val="003117AF"/>
    <w:rsid w:val="00311B3D"/>
    <w:rsid w:val="00311C3A"/>
    <w:rsid w:val="00311E0A"/>
    <w:rsid w:val="003130F3"/>
    <w:rsid w:val="00313319"/>
    <w:rsid w:val="003152D7"/>
    <w:rsid w:val="00315A03"/>
    <w:rsid w:val="00315ACC"/>
    <w:rsid w:val="00315F8D"/>
    <w:rsid w:val="0031616E"/>
    <w:rsid w:val="00316403"/>
    <w:rsid w:val="0031651A"/>
    <w:rsid w:val="003167E9"/>
    <w:rsid w:val="00316847"/>
    <w:rsid w:val="003169F2"/>
    <w:rsid w:val="00316A16"/>
    <w:rsid w:val="00316B9F"/>
    <w:rsid w:val="003170A2"/>
    <w:rsid w:val="00317A2D"/>
    <w:rsid w:val="00317B18"/>
    <w:rsid w:val="00317CC8"/>
    <w:rsid w:val="00317E7D"/>
    <w:rsid w:val="003204E3"/>
    <w:rsid w:val="00320865"/>
    <w:rsid w:val="00321853"/>
    <w:rsid w:val="00321A31"/>
    <w:rsid w:val="00321CFB"/>
    <w:rsid w:val="00321D95"/>
    <w:rsid w:val="003220B4"/>
    <w:rsid w:val="00322112"/>
    <w:rsid w:val="00322377"/>
    <w:rsid w:val="003223A2"/>
    <w:rsid w:val="0032259F"/>
    <w:rsid w:val="00322666"/>
    <w:rsid w:val="00322E88"/>
    <w:rsid w:val="00322EA9"/>
    <w:rsid w:val="00323487"/>
    <w:rsid w:val="003236E4"/>
    <w:rsid w:val="00323CC3"/>
    <w:rsid w:val="00323E62"/>
    <w:rsid w:val="00324365"/>
    <w:rsid w:val="0032444B"/>
    <w:rsid w:val="0032457B"/>
    <w:rsid w:val="003249C3"/>
    <w:rsid w:val="00324F09"/>
    <w:rsid w:val="0032514B"/>
    <w:rsid w:val="003254CB"/>
    <w:rsid w:val="0032550C"/>
    <w:rsid w:val="00325B81"/>
    <w:rsid w:val="003263EE"/>
    <w:rsid w:val="00326898"/>
    <w:rsid w:val="0032696B"/>
    <w:rsid w:val="00326B89"/>
    <w:rsid w:val="00326B9C"/>
    <w:rsid w:val="00326DC5"/>
    <w:rsid w:val="00326F8F"/>
    <w:rsid w:val="003279D6"/>
    <w:rsid w:val="00327AD4"/>
    <w:rsid w:val="00327D38"/>
    <w:rsid w:val="0033010F"/>
    <w:rsid w:val="00330EDD"/>
    <w:rsid w:val="0033158B"/>
    <w:rsid w:val="00332356"/>
    <w:rsid w:val="0033261E"/>
    <w:rsid w:val="00333AC0"/>
    <w:rsid w:val="00333FCA"/>
    <w:rsid w:val="00334A31"/>
    <w:rsid w:val="00334AED"/>
    <w:rsid w:val="003357E1"/>
    <w:rsid w:val="00335B27"/>
    <w:rsid w:val="00336156"/>
    <w:rsid w:val="003365EC"/>
    <w:rsid w:val="00336C15"/>
    <w:rsid w:val="0033704F"/>
    <w:rsid w:val="00337076"/>
    <w:rsid w:val="003371B5"/>
    <w:rsid w:val="00337601"/>
    <w:rsid w:val="00337619"/>
    <w:rsid w:val="003377AF"/>
    <w:rsid w:val="00337819"/>
    <w:rsid w:val="00337EED"/>
    <w:rsid w:val="00337FB0"/>
    <w:rsid w:val="003402D3"/>
    <w:rsid w:val="00341536"/>
    <w:rsid w:val="00341A3C"/>
    <w:rsid w:val="003428F5"/>
    <w:rsid w:val="00342B75"/>
    <w:rsid w:val="003434C6"/>
    <w:rsid w:val="00343DD4"/>
    <w:rsid w:val="00343E62"/>
    <w:rsid w:val="00343FAD"/>
    <w:rsid w:val="003443BE"/>
    <w:rsid w:val="003445CC"/>
    <w:rsid w:val="00344E06"/>
    <w:rsid w:val="00345009"/>
    <w:rsid w:val="003453ED"/>
    <w:rsid w:val="00345471"/>
    <w:rsid w:val="003457FE"/>
    <w:rsid w:val="0034581A"/>
    <w:rsid w:val="003463A9"/>
    <w:rsid w:val="00346604"/>
    <w:rsid w:val="00346688"/>
    <w:rsid w:val="00346750"/>
    <w:rsid w:val="00346B81"/>
    <w:rsid w:val="00346F69"/>
    <w:rsid w:val="003477E2"/>
    <w:rsid w:val="00347C74"/>
    <w:rsid w:val="0035021E"/>
    <w:rsid w:val="00350401"/>
    <w:rsid w:val="003508E7"/>
    <w:rsid w:val="00350935"/>
    <w:rsid w:val="00350AC1"/>
    <w:rsid w:val="003510A8"/>
    <w:rsid w:val="0035146C"/>
    <w:rsid w:val="00351BC1"/>
    <w:rsid w:val="00351C21"/>
    <w:rsid w:val="00352042"/>
    <w:rsid w:val="003520F6"/>
    <w:rsid w:val="00352486"/>
    <w:rsid w:val="00352D4D"/>
    <w:rsid w:val="0035360F"/>
    <w:rsid w:val="0035390F"/>
    <w:rsid w:val="003539A6"/>
    <w:rsid w:val="0035487B"/>
    <w:rsid w:val="00355067"/>
    <w:rsid w:val="003558FD"/>
    <w:rsid w:val="00355923"/>
    <w:rsid w:val="003560B3"/>
    <w:rsid w:val="003568C6"/>
    <w:rsid w:val="00356ACD"/>
    <w:rsid w:val="00356F34"/>
    <w:rsid w:val="003575F9"/>
    <w:rsid w:val="003579AF"/>
    <w:rsid w:val="0036068F"/>
    <w:rsid w:val="003609A3"/>
    <w:rsid w:val="00360AE8"/>
    <w:rsid w:val="00360F27"/>
    <w:rsid w:val="00360FC4"/>
    <w:rsid w:val="003610F4"/>
    <w:rsid w:val="00361150"/>
    <w:rsid w:val="0036134C"/>
    <w:rsid w:val="00362200"/>
    <w:rsid w:val="00362667"/>
    <w:rsid w:val="003628B7"/>
    <w:rsid w:val="00362C78"/>
    <w:rsid w:val="003634C3"/>
    <w:rsid w:val="00363812"/>
    <w:rsid w:val="00363946"/>
    <w:rsid w:val="00363B7D"/>
    <w:rsid w:val="003648AB"/>
    <w:rsid w:val="00364BB2"/>
    <w:rsid w:val="00364DE7"/>
    <w:rsid w:val="00365673"/>
    <w:rsid w:val="003658F8"/>
    <w:rsid w:val="00365A9C"/>
    <w:rsid w:val="0036650E"/>
    <w:rsid w:val="00366D2B"/>
    <w:rsid w:val="00366DF7"/>
    <w:rsid w:val="003677F7"/>
    <w:rsid w:val="003678FA"/>
    <w:rsid w:val="00367B98"/>
    <w:rsid w:val="00367EE7"/>
    <w:rsid w:val="003701BE"/>
    <w:rsid w:val="003703C4"/>
    <w:rsid w:val="00370774"/>
    <w:rsid w:val="00370CF0"/>
    <w:rsid w:val="00370E5A"/>
    <w:rsid w:val="003718DA"/>
    <w:rsid w:val="00371D66"/>
    <w:rsid w:val="00372BC0"/>
    <w:rsid w:val="00372C33"/>
    <w:rsid w:val="00372CDF"/>
    <w:rsid w:val="00372EEF"/>
    <w:rsid w:val="003730C1"/>
    <w:rsid w:val="003739B2"/>
    <w:rsid w:val="00373F8F"/>
    <w:rsid w:val="003748AB"/>
    <w:rsid w:val="00374EC6"/>
    <w:rsid w:val="00374F0C"/>
    <w:rsid w:val="0037521B"/>
    <w:rsid w:val="00375B41"/>
    <w:rsid w:val="003767D2"/>
    <w:rsid w:val="00376B51"/>
    <w:rsid w:val="00376C34"/>
    <w:rsid w:val="00377D51"/>
    <w:rsid w:val="00377E7A"/>
    <w:rsid w:val="00380610"/>
    <w:rsid w:val="00380621"/>
    <w:rsid w:val="00380CCC"/>
    <w:rsid w:val="00381012"/>
    <w:rsid w:val="00381073"/>
    <w:rsid w:val="00381346"/>
    <w:rsid w:val="00381802"/>
    <w:rsid w:val="003818B1"/>
    <w:rsid w:val="00381BA9"/>
    <w:rsid w:val="003823B8"/>
    <w:rsid w:val="003824A1"/>
    <w:rsid w:val="00382C16"/>
    <w:rsid w:val="00382E28"/>
    <w:rsid w:val="0038331B"/>
    <w:rsid w:val="00383CD1"/>
    <w:rsid w:val="00383F2E"/>
    <w:rsid w:val="00384595"/>
    <w:rsid w:val="0038471C"/>
    <w:rsid w:val="003848FD"/>
    <w:rsid w:val="00384DF5"/>
    <w:rsid w:val="00384FBB"/>
    <w:rsid w:val="003850A1"/>
    <w:rsid w:val="0038563B"/>
    <w:rsid w:val="00385A70"/>
    <w:rsid w:val="0038615C"/>
    <w:rsid w:val="00386A1E"/>
    <w:rsid w:val="00390073"/>
    <w:rsid w:val="00390196"/>
    <w:rsid w:val="0039086B"/>
    <w:rsid w:val="0039087A"/>
    <w:rsid w:val="00390987"/>
    <w:rsid w:val="003909EF"/>
    <w:rsid w:val="00390AEC"/>
    <w:rsid w:val="00390E59"/>
    <w:rsid w:val="0039120D"/>
    <w:rsid w:val="0039191D"/>
    <w:rsid w:val="00391BEA"/>
    <w:rsid w:val="00392300"/>
    <w:rsid w:val="0039242C"/>
    <w:rsid w:val="0039249F"/>
    <w:rsid w:val="0039290C"/>
    <w:rsid w:val="00392927"/>
    <w:rsid w:val="00392975"/>
    <w:rsid w:val="003929CE"/>
    <w:rsid w:val="00392A0B"/>
    <w:rsid w:val="00392CF5"/>
    <w:rsid w:val="003934BD"/>
    <w:rsid w:val="00393B08"/>
    <w:rsid w:val="00393B1F"/>
    <w:rsid w:val="00394981"/>
    <w:rsid w:val="003949EC"/>
    <w:rsid w:val="00394B3B"/>
    <w:rsid w:val="00394F25"/>
    <w:rsid w:val="003951BC"/>
    <w:rsid w:val="003959E4"/>
    <w:rsid w:val="00395AC9"/>
    <w:rsid w:val="00395D53"/>
    <w:rsid w:val="00397429"/>
    <w:rsid w:val="0039745F"/>
    <w:rsid w:val="003976A4"/>
    <w:rsid w:val="00397866"/>
    <w:rsid w:val="003A00B7"/>
    <w:rsid w:val="003A00C9"/>
    <w:rsid w:val="003A01C6"/>
    <w:rsid w:val="003A025E"/>
    <w:rsid w:val="003A0308"/>
    <w:rsid w:val="003A0701"/>
    <w:rsid w:val="003A0886"/>
    <w:rsid w:val="003A08A1"/>
    <w:rsid w:val="003A0AAE"/>
    <w:rsid w:val="003A126E"/>
    <w:rsid w:val="003A142A"/>
    <w:rsid w:val="003A1708"/>
    <w:rsid w:val="003A192F"/>
    <w:rsid w:val="003A1C52"/>
    <w:rsid w:val="003A200E"/>
    <w:rsid w:val="003A21C7"/>
    <w:rsid w:val="003A28B0"/>
    <w:rsid w:val="003A292C"/>
    <w:rsid w:val="003A2D72"/>
    <w:rsid w:val="003A2F3A"/>
    <w:rsid w:val="003A32BD"/>
    <w:rsid w:val="003A32CD"/>
    <w:rsid w:val="003A38EE"/>
    <w:rsid w:val="003A39F9"/>
    <w:rsid w:val="003A3B24"/>
    <w:rsid w:val="003A3E75"/>
    <w:rsid w:val="003A3FFE"/>
    <w:rsid w:val="003A46D2"/>
    <w:rsid w:val="003A4800"/>
    <w:rsid w:val="003A4C09"/>
    <w:rsid w:val="003A5A31"/>
    <w:rsid w:val="003A5C26"/>
    <w:rsid w:val="003A5C4E"/>
    <w:rsid w:val="003A5C69"/>
    <w:rsid w:val="003A5E94"/>
    <w:rsid w:val="003A673A"/>
    <w:rsid w:val="003A6D34"/>
    <w:rsid w:val="003A6DE0"/>
    <w:rsid w:val="003A6E47"/>
    <w:rsid w:val="003A6FB4"/>
    <w:rsid w:val="003A7090"/>
    <w:rsid w:val="003A7D85"/>
    <w:rsid w:val="003B00C1"/>
    <w:rsid w:val="003B0144"/>
    <w:rsid w:val="003B06DC"/>
    <w:rsid w:val="003B0D68"/>
    <w:rsid w:val="003B0F9D"/>
    <w:rsid w:val="003B169F"/>
    <w:rsid w:val="003B18C7"/>
    <w:rsid w:val="003B1E68"/>
    <w:rsid w:val="003B2221"/>
    <w:rsid w:val="003B26EA"/>
    <w:rsid w:val="003B279A"/>
    <w:rsid w:val="003B289C"/>
    <w:rsid w:val="003B3094"/>
    <w:rsid w:val="003B377F"/>
    <w:rsid w:val="003B47C6"/>
    <w:rsid w:val="003B4828"/>
    <w:rsid w:val="003B49E6"/>
    <w:rsid w:val="003B4A27"/>
    <w:rsid w:val="003B4D36"/>
    <w:rsid w:val="003B4DE8"/>
    <w:rsid w:val="003B4EFC"/>
    <w:rsid w:val="003B4FF3"/>
    <w:rsid w:val="003B5001"/>
    <w:rsid w:val="003B5312"/>
    <w:rsid w:val="003B5316"/>
    <w:rsid w:val="003B562F"/>
    <w:rsid w:val="003B5CA5"/>
    <w:rsid w:val="003B5CD9"/>
    <w:rsid w:val="003B5D7A"/>
    <w:rsid w:val="003B5F87"/>
    <w:rsid w:val="003B6088"/>
    <w:rsid w:val="003B610D"/>
    <w:rsid w:val="003B616F"/>
    <w:rsid w:val="003B6363"/>
    <w:rsid w:val="003B67FD"/>
    <w:rsid w:val="003B6E16"/>
    <w:rsid w:val="003B6E41"/>
    <w:rsid w:val="003B70CB"/>
    <w:rsid w:val="003B710A"/>
    <w:rsid w:val="003B7384"/>
    <w:rsid w:val="003B7A76"/>
    <w:rsid w:val="003C04F2"/>
    <w:rsid w:val="003C081C"/>
    <w:rsid w:val="003C0878"/>
    <w:rsid w:val="003C0BEF"/>
    <w:rsid w:val="003C0C87"/>
    <w:rsid w:val="003C1901"/>
    <w:rsid w:val="003C2527"/>
    <w:rsid w:val="003C274F"/>
    <w:rsid w:val="003C288E"/>
    <w:rsid w:val="003C3175"/>
    <w:rsid w:val="003C3248"/>
    <w:rsid w:val="003C337F"/>
    <w:rsid w:val="003C33C4"/>
    <w:rsid w:val="003C3AC8"/>
    <w:rsid w:val="003C3ADD"/>
    <w:rsid w:val="003C3E7F"/>
    <w:rsid w:val="003C3EB7"/>
    <w:rsid w:val="003C412E"/>
    <w:rsid w:val="003C429E"/>
    <w:rsid w:val="003C49DC"/>
    <w:rsid w:val="003C4B5A"/>
    <w:rsid w:val="003C4BC7"/>
    <w:rsid w:val="003C4C2B"/>
    <w:rsid w:val="003C550A"/>
    <w:rsid w:val="003C5965"/>
    <w:rsid w:val="003C5975"/>
    <w:rsid w:val="003C5C82"/>
    <w:rsid w:val="003C5D7D"/>
    <w:rsid w:val="003C5F3F"/>
    <w:rsid w:val="003C65D2"/>
    <w:rsid w:val="003C6ECE"/>
    <w:rsid w:val="003C6F0F"/>
    <w:rsid w:val="003C77EC"/>
    <w:rsid w:val="003D01CE"/>
    <w:rsid w:val="003D03C2"/>
    <w:rsid w:val="003D0475"/>
    <w:rsid w:val="003D054F"/>
    <w:rsid w:val="003D09E7"/>
    <w:rsid w:val="003D0FC8"/>
    <w:rsid w:val="003D1434"/>
    <w:rsid w:val="003D14A2"/>
    <w:rsid w:val="003D17BC"/>
    <w:rsid w:val="003D1C55"/>
    <w:rsid w:val="003D264A"/>
    <w:rsid w:val="003D29D0"/>
    <w:rsid w:val="003D2B1B"/>
    <w:rsid w:val="003D2C5F"/>
    <w:rsid w:val="003D2E56"/>
    <w:rsid w:val="003D3019"/>
    <w:rsid w:val="003D37BE"/>
    <w:rsid w:val="003D3AB5"/>
    <w:rsid w:val="003D49EE"/>
    <w:rsid w:val="003D4F17"/>
    <w:rsid w:val="003D533C"/>
    <w:rsid w:val="003D590F"/>
    <w:rsid w:val="003D595F"/>
    <w:rsid w:val="003D59BE"/>
    <w:rsid w:val="003D5D93"/>
    <w:rsid w:val="003D6811"/>
    <w:rsid w:val="003D6A0F"/>
    <w:rsid w:val="003D6D5C"/>
    <w:rsid w:val="003D752D"/>
    <w:rsid w:val="003D754D"/>
    <w:rsid w:val="003D7CFB"/>
    <w:rsid w:val="003D7EFC"/>
    <w:rsid w:val="003E081A"/>
    <w:rsid w:val="003E089E"/>
    <w:rsid w:val="003E1385"/>
    <w:rsid w:val="003E1A33"/>
    <w:rsid w:val="003E2DD0"/>
    <w:rsid w:val="003E2FA7"/>
    <w:rsid w:val="003E3145"/>
    <w:rsid w:val="003E31DA"/>
    <w:rsid w:val="003E3415"/>
    <w:rsid w:val="003E35E3"/>
    <w:rsid w:val="003E3B40"/>
    <w:rsid w:val="003E3F25"/>
    <w:rsid w:val="003E3F7C"/>
    <w:rsid w:val="003E40AD"/>
    <w:rsid w:val="003E4353"/>
    <w:rsid w:val="003E45F3"/>
    <w:rsid w:val="003E484E"/>
    <w:rsid w:val="003E4F8A"/>
    <w:rsid w:val="003E5014"/>
    <w:rsid w:val="003E5211"/>
    <w:rsid w:val="003E5648"/>
    <w:rsid w:val="003E589F"/>
    <w:rsid w:val="003E59BD"/>
    <w:rsid w:val="003E5B2F"/>
    <w:rsid w:val="003E6357"/>
    <w:rsid w:val="003E64BA"/>
    <w:rsid w:val="003E709F"/>
    <w:rsid w:val="003E70F4"/>
    <w:rsid w:val="003F01B8"/>
    <w:rsid w:val="003F05EE"/>
    <w:rsid w:val="003F07A3"/>
    <w:rsid w:val="003F08BC"/>
    <w:rsid w:val="003F0DED"/>
    <w:rsid w:val="003F18B3"/>
    <w:rsid w:val="003F1DBA"/>
    <w:rsid w:val="003F2365"/>
    <w:rsid w:val="003F28E4"/>
    <w:rsid w:val="003F2A53"/>
    <w:rsid w:val="003F2C48"/>
    <w:rsid w:val="003F2DF4"/>
    <w:rsid w:val="003F3025"/>
    <w:rsid w:val="003F3040"/>
    <w:rsid w:val="003F3764"/>
    <w:rsid w:val="003F3E34"/>
    <w:rsid w:val="003F411F"/>
    <w:rsid w:val="003F4160"/>
    <w:rsid w:val="003F41C1"/>
    <w:rsid w:val="003F42A6"/>
    <w:rsid w:val="003F42F9"/>
    <w:rsid w:val="003F471E"/>
    <w:rsid w:val="003F4CA4"/>
    <w:rsid w:val="003F53EC"/>
    <w:rsid w:val="003F5632"/>
    <w:rsid w:val="003F565A"/>
    <w:rsid w:val="003F5B34"/>
    <w:rsid w:val="003F5D18"/>
    <w:rsid w:val="003F5D36"/>
    <w:rsid w:val="003F64EB"/>
    <w:rsid w:val="003F65D4"/>
    <w:rsid w:val="003F6915"/>
    <w:rsid w:val="003F69D6"/>
    <w:rsid w:val="003F6ABE"/>
    <w:rsid w:val="003F6CD4"/>
    <w:rsid w:val="003F7371"/>
    <w:rsid w:val="003F7729"/>
    <w:rsid w:val="003F7857"/>
    <w:rsid w:val="00400165"/>
    <w:rsid w:val="004004E0"/>
    <w:rsid w:val="004012F8"/>
    <w:rsid w:val="0040172E"/>
    <w:rsid w:val="0040173C"/>
    <w:rsid w:val="00401B02"/>
    <w:rsid w:val="00401C31"/>
    <w:rsid w:val="00401D8C"/>
    <w:rsid w:val="00402013"/>
    <w:rsid w:val="00402093"/>
    <w:rsid w:val="0040280E"/>
    <w:rsid w:val="00402881"/>
    <w:rsid w:val="0040353E"/>
    <w:rsid w:val="0040366B"/>
    <w:rsid w:val="00403886"/>
    <w:rsid w:val="00403E4A"/>
    <w:rsid w:val="00404054"/>
    <w:rsid w:val="00404651"/>
    <w:rsid w:val="00404ABD"/>
    <w:rsid w:val="00404E1A"/>
    <w:rsid w:val="00404FD9"/>
    <w:rsid w:val="0040501F"/>
    <w:rsid w:val="004050EB"/>
    <w:rsid w:val="00405172"/>
    <w:rsid w:val="004055E5"/>
    <w:rsid w:val="00405C40"/>
    <w:rsid w:val="00406736"/>
    <w:rsid w:val="00406A08"/>
    <w:rsid w:val="0040713A"/>
    <w:rsid w:val="004072CE"/>
    <w:rsid w:val="00407738"/>
    <w:rsid w:val="0040795A"/>
    <w:rsid w:val="00407C08"/>
    <w:rsid w:val="00410F13"/>
    <w:rsid w:val="004119C3"/>
    <w:rsid w:val="00411BDA"/>
    <w:rsid w:val="00411C96"/>
    <w:rsid w:val="0041238E"/>
    <w:rsid w:val="004136E3"/>
    <w:rsid w:val="00413BDE"/>
    <w:rsid w:val="0041401D"/>
    <w:rsid w:val="004143D3"/>
    <w:rsid w:val="00414D30"/>
    <w:rsid w:val="00414E3E"/>
    <w:rsid w:val="00414E4A"/>
    <w:rsid w:val="0041516A"/>
    <w:rsid w:val="00415457"/>
    <w:rsid w:val="00415C5D"/>
    <w:rsid w:val="00416665"/>
    <w:rsid w:val="00416D4B"/>
    <w:rsid w:val="004171C0"/>
    <w:rsid w:val="00417ADF"/>
    <w:rsid w:val="00417B44"/>
    <w:rsid w:val="00417E90"/>
    <w:rsid w:val="004209B2"/>
    <w:rsid w:val="0042109A"/>
    <w:rsid w:val="0042111B"/>
    <w:rsid w:val="0042115A"/>
    <w:rsid w:val="004213ED"/>
    <w:rsid w:val="00421604"/>
    <w:rsid w:val="004217A4"/>
    <w:rsid w:val="004220AD"/>
    <w:rsid w:val="004223E4"/>
    <w:rsid w:val="00422842"/>
    <w:rsid w:val="00423066"/>
    <w:rsid w:val="0042326C"/>
    <w:rsid w:val="004237A7"/>
    <w:rsid w:val="004241FE"/>
    <w:rsid w:val="00424610"/>
    <w:rsid w:val="0042531E"/>
    <w:rsid w:val="004257C1"/>
    <w:rsid w:val="00425BD0"/>
    <w:rsid w:val="00425D17"/>
    <w:rsid w:val="00425FCB"/>
    <w:rsid w:val="0042608C"/>
    <w:rsid w:val="0042738A"/>
    <w:rsid w:val="0042738F"/>
    <w:rsid w:val="00427507"/>
    <w:rsid w:val="00427FAF"/>
    <w:rsid w:val="004300C1"/>
    <w:rsid w:val="004301E8"/>
    <w:rsid w:val="00430401"/>
    <w:rsid w:val="004304CB"/>
    <w:rsid w:val="00430F00"/>
    <w:rsid w:val="00430FA0"/>
    <w:rsid w:val="00431282"/>
    <w:rsid w:val="0043139C"/>
    <w:rsid w:val="0043163F"/>
    <w:rsid w:val="00432898"/>
    <w:rsid w:val="00432E9B"/>
    <w:rsid w:val="004331B9"/>
    <w:rsid w:val="00433426"/>
    <w:rsid w:val="00433815"/>
    <w:rsid w:val="004339B0"/>
    <w:rsid w:val="00433E10"/>
    <w:rsid w:val="004348A6"/>
    <w:rsid w:val="004348B9"/>
    <w:rsid w:val="004349D0"/>
    <w:rsid w:val="00434A1A"/>
    <w:rsid w:val="00434A2D"/>
    <w:rsid w:val="00434C3A"/>
    <w:rsid w:val="00434C85"/>
    <w:rsid w:val="00434F7B"/>
    <w:rsid w:val="00435624"/>
    <w:rsid w:val="004356DD"/>
    <w:rsid w:val="00436123"/>
    <w:rsid w:val="004361C6"/>
    <w:rsid w:val="00436420"/>
    <w:rsid w:val="0043643F"/>
    <w:rsid w:val="00436482"/>
    <w:rsid w:val="004365AF"/>
    <w:rsid w:val="004367DD"/>
    <w:rsid w:val="00436A7D"/>
    <w:rsid w:val="004378E9"/>
    <w:rsid w:val="00437B2D"/>
    <w:rsid w:val="00437DEB"/>
    <w:rsid w:val="00440237"/>
    <w:rsid w:val="00440302"/>
    <w:rsid w:val="00440F85"/>
    <w:rsid w:val="0044115A"/>
    <w:rsid w:val="004411F7"/>
    <w:rsid w:val="00441319"/>
    <w:rsid w:val="00441A75"/>
    <w:rsid w:val="00441B56"/>
    <w:rsid w:val="00442204"/>
    <w:rsid w:val="00442291"/>
    <w:rsid w:val="00442798"/>
    <w:rsid w:val="00442CA6"/>
    <w:rsid w:val="00442D73"/>
    <w:rsid w:val="00442F12"/>
    <w:rsid w:val="00442F70"/>
    <w:rsid w:val="004431DC"/>
    <w:rsid w:val="004433A4"/>
    <w:rsid w:val="00443421"/>
    <w:rsid w:val="004434EF"/>
    <w:rsid w:val="004440E2"/>
    <w:rsid w:val="0044419C"/>
    <w:rsid w:val="00444544"/>
    <w:rsid w:val="00444964"/>
    <w:rsid w:val="00444BA6"/>
    <w:rsid w:val="00444DE8"/>
    <w:rsid w:val="0044517C"/>
    <w:rsid w:val="00445473"/>
    <w:rsid w:val="004467DF"/>
    <w:rsid w:val="00446C7E"/>
    <w:rsid w:val="00446D36"/>
    <w:rsid w:val="004474A5"/>
    <w:rsid w:val="00447630"/>
    <w:rsid w:val="00447781"/>
    <w:rsid w:val="00447979"/>
    <w:rsid w:val="004504DE"/>
    <w:rsid w:val="00450F34"/>
    <w:rsid w:val="00451296"/>
    <w:rsid w:val="004516FD"/>
    <w:rsid w:val="00452083"/>
    <w:rsid w:val="004520B0"/>
    <w:rsid w:val="004521F9"/>
    <w:rsid w:val="004528E6"/>
    <w:rsid w:val="00452BE0"/>
    <w:rsid w:val="00452EFD"/>
    <w:rsid w:val="0045304C"/>
    <w:rsid w:val="0045327B"/>
    <w:rsid w:val="00453717"/>
    <w:rsid w:val="00453905"/>
    <w:rsid w:val="00453A32"/>
    <w:rsid w:val="00453BE9"/>
    <w:rsid w:val="0045506C"/>
    <w:rsid w:val="0045532D"/>
    <w:rsid w:val="00455754"/>
    <w:rsid w:val="00455B12"/>
    <w:rsid w:val="004564E2"/>
    <w:rsid w:val="004567E9"/>
    <w:rsid w:val="0045684F"/>
    <w:rsid w:val="00456A2F"/>
    <w:rsid w:val="00456FDD"/>
    <w:rsid w:val="00457457"/>
    <w:rsid w:val="0045760C"/>
    <w:rsid w:val="0045774E"/>
    <w:rsid w:val="0045788E"/>
    <w:rsid w:val="00457957"/>
    <w:rsid w:val="00457A89"/>
    <w:rsid w:val="00457CDF"/>
    <w:rsid w:val="00457D87"/>
    <w:rsid w:val="004608F7"/>
    <w:rsid w:val="00460A35"/>
    <w:rsid w:val="00460E89"/>
    <w:rsid w:val="0046106E"/>
    <w:rsid w:val="00461C5A"/>
    <w:rsid w:val="00461E28"/>
    <w:rsid w:val="0046281F"/>
    <w:rsid w:val="00462860"/>
    <w:rsid w:val="004635F6"/>
    <w:rsid w:val="00463AD9"/>
    <w:rsid w:val="00463ECD"/>
    <w:rsid w:val="004640BA"/>
    <w:rsid w:val="00464359"/>
    <w:rsid w:val="0046453E"/>
    <w:rsid w:val="0046478E"/>
    <w:rsid w:val="0046550B"/>
    <w:rsid w:val="00465AE7"/>
    <w:rsid w:val="00465C8E"/>
    <w:rsid w:val="00465D62"/>
    <w:rsid w:val="00465D98"/>
    <w:rsid w:val="00465F6A"/>
    <w:rsid w:val="0046618A"/>
    <w:rsid w:val="0046668E"/>
    <w:rsid w:val="0046677B"/>
    <w:rsid w:val="00466B8E"/>
    <w:rsid w:val="00466EE6"/>
    <w:rsid w:val="0046729E"/>
    <w:rsid w:val="004675A1"/>
    <w:rsid w:val="00467810"/>
    <w:rsid w:val="00467B76"/>
    <w:rsid w:val="00467B82"/>
    <w:rsid w:val="00467C87"/>
    <w:rsid w:val="004702AB"/>
    <w:rsid w:val="00470431"/>
    <w:rsid w:val="00470735"/>
    <w:rsid w:val="004707B5"/>
    <w:rsid w:val="0047237D"/>
    <w:rsid w:val="004723C8"/>
    <w:rsid w:val="0047261D"/>
    <w:rsid w:val="0047280A"/>
    <w:rsid w:val="0047280D"/>
    <w:rsid w:val="00472991"/>
    <w:rsid w:val="00473540"/>
    <w:rsid w:val="00473734"/>
    <w:rsid w:val="0047387E"/>
    <w:rsid w:val="00473B2C"/>
    <w:rsid w:val="00473E45"/>
    <w:rsid w:val="00473EF2"/>
    <w:rsid w:val="004741D2"/>
    <w:rsid w:val="00474729"/>
    <w:rsid w:val="0047487A"/>
    <w:rsid w:val="00474D6E"/>
    <w:rsid w:val="004750AB"/>
    <w:rsid w:val="00475AB6"/>
    <w:rsid w:val="00475ADA"/>
    <w:rsid w:val="004763D5"/>
    <w:rsid w:val="0047736C"/>
    <w:rsid w:val="004773C4"/>
    <w:rsid w:val="00477829"/>
    <w:rsid w:val="00477BD8"/>
    <w:rsid w:val="0048039B"/>
    <w:rsid w:val="00480BA0"/>
    <w:rsid w:val="00480BFF"/>
    <w:rsid w:val="00480E4A"/>
    <w:rsid w:val="004813A4"/>
    <w:rsid w:val="00481783"/>
    <w:rsid w:val="00482CDE"/>
    <w:rsid w:val="00483BF0"/>
    <w:rsid w:val="00484663"/>
    <w:rsid w:val="004847FB"/>
    <w:rsid w:val="004849E2"/>
    <w:rsid w:val="00484F0E"/>
    <w:rsid w:val="004851F4"/>
    <w:rsid w:val="00485419"/>
    <w:rsid w:val="0048574C"/>
    <w:rsid w:val="00485942"/>
    <w:rsid w:val="004859C4"/>
    <w:rsid w:val="00485DFC"/>
    <w:rsid w:val="00486146"/>
    <w:rsid w:val="0048620C"/>
    <w:rsid w:val="00486447"/>
    <w:rsid w:val="004864D8"/>
    <w:rsid w:val="004867B7"/>
    <w:rsid w:val="00486E8A"/>
    <w:rsid w:val="00486F30"/>
    <w:rsid w:val="004871ED"/>
    <w:rsid w:val="00487422"/>
    <w:rsid w:val="004878C9"/>
    <w:rsid w:val="00487A41"/>
    <w:rsid w:val="00490376"/>
    <w:rsid w:val="0049065C"/>
    <w:rsid w:val="00490793"/>
    <w:rsid w:val="0049081C"/>
    <w:rsid w:val="004908BA"/>
    <w:rsid w:val="00491278"/>
    <w:rsid w:val="004916D6"/>
    <w:rsid w:val="004917D4"/>
    <w:rsid w:val="00491920"/>
    <w:rsid w:val="00491CCB"/>
    <w:rsid w:val="00491D03"/>
    <w:rsid w:val="004921F4"/>
    <w:rsid w:val="00492425"/>
    <w:rsid w:val="00493569"/>
    <w:rsid w:val="00493908"/>
    <w:rsid w:val="00493B05"/>
    <w:rsid w:val="00493CE6"/>
    <w:rsid w:val="00493F77"/>
    <w:rsid w:val="004948BC"/>
    <w:rsid w:val="00494ECE"/>
    <w:rsid w:val="004950B0"/>
    <w:rsid w:val="004959FC"/>
    <w:rsid w:val="00495A52"/>
    <w:rsid w:val="00495A72"/>
    <w:rsid w:val="00495EA7"/>
    <w:rsid w:val="00496956"/>
    <w:rsid w:val="00496B69"/>
    <w:rsid w:val="00496D75"/>
    <w:rsid w:val="00497033"/>
    <w:rsid w:val="0049712A"/>
    <w:rsid w:val="004976CF"/>
    <w:rsid w:val="004976FB"/>
    <w:rsid w:val="004A032F"/>
    <w:rsid w:val="004A0E7E"/>
    <w:rsid w:val="004A0FAA"/>
    <w:rsid w:val="004A0FCD"/>
    <w:rsid w:val="004A11F5"/>
    <w:rsid w:val="004A165D"/>
    <w:rsid w:val="004A18E2"/>
    <w:rsid w:val="004A1994"/>
    <w:rsid w:val="004A1B61"/>
    <w:rsid w:val="004A1F61"/>
    <w:rsid w:val="004A1F77"/>
    <w:rsid w:val="004A20B5"/>
    <w:rsid w:val="004A22CB"/>
    <w:rsid w:val="004A23D9"/>
    <w:rsid w:val="004A3602"/>
    <w:rsid w:val="004A3822"/>
    <w:rsid w:val="004A3B96"/>
    <w:rsid w:val="004A41E2"/>
    <w:rsid w:val="004A433D"/>
    <w:rsid w:val="004A4DC7"/>
    <w:rsid w:val="004A6474"/>
    <w:rsid w:val="004A6D6D"/>
    <w:rsid w:val="004A6F61"/>
    <w:rsid w:val="004A72D1"/>
    <w:rsid w:val="004A7491"/>
    <w:rsid w:val="004A7649"/>
    <w:rsid w:val="004A7AFB"/>
    <w:rsid w:val="004B18E4"/>
    <w:rsid w:val="004B19C0"/>
    <w:rsid w:val="004B1ACF"/>
    <w:rsid w:val="004B1B2A"/>
    <w:rsid w:val="004B1DFF"/>
    <w:rsid w:val="004B2737"/>
    <w:rsid w:val="004B28A3"/>
    <w:rsid w:val="004B2A8B"/>
    <w:rsid w:val="004B38BB"/>
    <w:rsid w:val="004B435B"/>
    <w:rsid w:val="004B485C"/>
    <w:rsid w:val="004B4A1A"/>
    <w:rsid w:val="004B4EE8"/>
    <w:rsid w:val="004B5361"/>
    <w:rsid w:val="004B5577"/>
    <w:rsid w:val="004B55AA"/>
    <w:rsid w:val="004B592A"/>
    <w:rsid w:val="004B6974"/>
    <w:rsid w:val="004B6C9A"/>
    <w:rsid w:val="004B7107"/>
    <w:rsid w:val="004B7285"/>
    <w:rsid w:val="004B741C"/>
    <w:rsid w:val="004B7563"/>
    <w:rsid w:val="004B7654"/>
    <w:rsid w:val="004C001B"/>
    <w:rsid w:val="004C04CD"/>
    <w:rsid w:val="004C090E"/>
    <w:rsid w:val="004C1207"/>
    <w:rsid w:val="004C1CDE"/>
    <w:rsid w:val="004C2153"/>
    <w:rsid w:val="004C227F"/>
    <w:rsid w:val="004C2321"/>
    <w:rsid w:val="004C2330"/>
    <w:rsid w:val="004C3011"/>
    <w:rsid w:val="004C360A"/>
    <w:rsid w:val="004C377E"/>
    <w:rsid w:val="004C3CD3"/>
    <w:rsid w:val="004C3D81"/>
    <w:rsid w:val="004C4833"/>
    <w:rsid w:val="004C4D4D"/>
    <w:rsid w:val="004C5F0F"/>
    <w:rsid w:val="004C63DF"/>
    <w:rsid w:val="004C6878"/>
    <w:rsid w:val="004C6D9D"/>
    <w:rsid w:val="004C7050"/>
    <w:rsid w:val="004C76BF"/>
    <w:rsid w:val="004C7742"/>
    <w:rsid w:val="004C7E2F"/>
    <w:rsid w:val="004D0AF5"/>
    <w:rsid w:val="004D0DA5"/>
    <w:rsid w:val="004D104A"/>
    <w:rsid w:val="004D151B"/>
    <w:rsid w:val="004D16F2"/>
    <w:rsid w:val="004D17EA"/>
    <w:rsid w:val="004D1B0F"/>
    <w:rsid w:val="004D1D95"/>
    <w:rsid w:val="004D27F0"/>
    <w:rsid w:val="004D2880"/>
    <w:rsid w:val="004D31CF"/>
    <w:rsid w:val="004D328D"/>
    <w:rsid w:val="004D32D3"/>
    <w:rsid w:val="004D34FB"/>
    <w:rsid w:val="004D384A"/>
    <w:rsid w:val="004D3E3C"/>
    <w:rsid w:val="004D4089"/>
    <w:rsid w:val="004D461D"/>
    <w:rsid w:val="004D4CDC"/>
    <w:rsid w:val="004D4DB5"/>
    <w:rsid w:val="004D54BB"/>
    <w:rsid w:val="004D555A"/>
    <w:rsid w:val="004D58F9"/>
    <w:rsid w:val="004D5916"/>
    <w:rsid w:val="004D5B7C"/>
    <w:rsid w:val="004D5CEC"/>
    <w:rsid w:val="004D61A4"/>
    <w:rsid w:val="004D6FD5"/>
    <w:rsid w:val="004D706F"/>
    <w:rsid w:val="004D76F2"/>
    <w:rsid w:val="004D76F4"/>
    <w:rsid w:val="004D7877"/>
    <w:rsid w:val="004D79CD"/>
    <w:rsid w:val="004D7C90"/>
    <w:rsid w:val="004D7D52"/>
    <w:rsid w:val="004E0A7F"/>
    <w:rsid w:val="004E16A7"/>
    <w:rsid w:val="004E17E8"/>
    <w:rsid w:val="004E17F8"/>
    <w:rsid w:val="004E2154"/>
    <w:rsid w:val="004E21CF"/>
    <w:rsid w:val="004E26D8"/>
    <w:rsid w:val="004E284E"/>
    <w:rsid w:val="004E30D1"/>
    <w:rsid w:val="004E3900"/>
    <w:rsid w:val="004E3970"/>
    <w:rsid w:val="004E3FF0"/>
    <w:rsid w:val="004E54FB"/>
    <w:rsid w:val="004E56FE"/>
    <w:rsid w:val="004E5735"/>
    <w:rsid w:val="004E59D3"/>
    <w:rsid w:val="004E5E3A"/>
    <w:rsid w:val="004E625A"/>
    <w:rsid w:val="004E6491"/>
    <w:rsid w:val="004E7A9F"/>
    <w:rsid w:val="004E7E6B"/>
    <w:rsid w:val="004E7F83"/>
    <w:rsid w:val="004F02BB"/>
    <w:rsid w:val="004F0A6C"/>
    <w:rsid w:val="004F0BE7"/>
    <w:rsid w:val="004F1025"/>
    <w:rsid w:val="004F194B"/>
    <w:rsid w:val="004F1B30"/>
    <w:rsid w:val="004F1C93"/>
    <w:rsid w:val="004F1D88"/>
    <w:rsid w:val="004F24BE"/>
    <w:rsid w:val="004F2EE5"/>
    <w:rsid w:val="004F3921"/>
    <w:rsid w:val="004F3965"/>
    <w:rsid w:val="004F3F43"/>
    <w:rsid w:val="004F4311"/>
    <w:rsid w:val="004F4525"/>
    <w:rsid w:val="004F4B5E"/>
    <w:rsid w:val="004F4B72"/>
    <w:rsid w:val="004F4E16"/>
    <w:rsid w:val="004F5004"/>
    <w:rsid w:val="004F5060"/>
    <w:rsid w:val="004F509C"/>
    <w:rsid w:val="004F51EF"/>
    <w:rsid w:val="004F5AC2"/>
    <w:rsid w:val="004F5D8A"/>
    <w:rsid w:val="004F6645"/>
    <w:rsid w:val="004F6A9D"/>
    <w:rsid w:val="004F7261"/>
    <w:rsid w:val="004F7D61"/>
    <w:rsid w:val="004F7F18"/>
    <w:rsid w:val="004F7F5A"/>
    <w:rsid w:val="005001B5"/>
    <w:rsid w:val="005002EE"/>
    <w:rsid w:val="00500503"/>
    <w:rsid w:val="00500902"/>
    <w:rsid w:val="00500A8C"/>
    <w:rsid w:val="00500AB1"/>
    <w:rsid w:val="00500DC7"/>
    <w:rsid w:val="00501A58"/>
    <w:rsid w:val="00501AD6"/>
    <w:rsid w:val="00501EE8"/>
    <w:rsid w:val="00502525"/>
    <w:rsid w:val="005029FB"/>
    <w:rsid w:val="00502B07"/>
    <w:rsid w:val="00502E16"/>
    <w:rsid w:val="00503306"/>
    <w:rsid w:val="00503738"/>
    <w:rsid w:val="005039B0"/>
    <w:rsid w:val="00504217"/>
    <w:rsid w:val="00504B15"/>
    <w:rsid w:val="00506393"/>
    <w:rsid w:val="00506514"/>
    <w:rsid w:val="00506674"/>
    <w:rsid w:val="00506CF1"/>
    <w:rsid w:val="00507741"/>
    <w:rsid w:val="0051027B"/>
    <w:rsid w:val="00510A0F"/>
    <w:rsid w:val="00511125"/>
    <w:rsid w:val="00512283"/>
    <w:rsid w:val="005123DB"/>
    <w:rsid w:val="0051272F"/>
    <w:rsid w:val="00513080"/>
    <w:rsid w:val="00513183"/>
    <w:rsid w:val="00513232"/>
    <w:rsid w:val="00513454"/>
    <w:rsid w:val="00513467"/>
    <w:rsid w:val="0051368F"/>
    <w:rsid w:val="00513A1A"/>
    <w:rsid w:val="005140B7"/>
    <w:rsid w:val="00514214"/>
    <w:rsid w:val="0051437B"/>
    <w:rsid w:val="00514730"/>
    <w:rsid w:val="0051481C"/>
    <w:rsid w:val="00514A1A"/>
    <w:rsid w:val="00514A57"/>
    <w:rsid w:val="00514E19"/>
    <w:rsid w:val="00514F4C"/>
    <w:rsid w:val="00514FD6"/>
    <w:rsid w:val="00515756"/>
    <w:rsid w:val="00515BC0"/>
    <w:rsid w:val="0051628B"/>
    <w:rsid w:val="00516345"/>
    <w:rsid w:val="005164CE"/>
    <w:rsid w:val="00516894"/>
    <w:rsid w:val="0051692C"/>
    <w:rsid w:val="00516B46"/>
    <w:rsid w:val="00516F4F"/>
    <w:rsid w:val="0051770D"/>
    <w:rsid w:val="00517E39"/>
    <w:rsid w:val="0052001A"/>
    <w:rsid w:val="00520021"/>
    <w:rsid w:val="005200F2"/>
    <w:rsid w:val="005203D9"/>
    <w:rsid w:val="0052087B"/>
    <w:rsid w:val="00520C45"/>
    <w:rsid w:val="00520E21"/>
    <w:rsid w:val="00520FB4"/>
    <w:rsid w:val="00521023"/>
    <w:rsid w:val="005211A8"/>
    <w:rsid w:val="005212A9"/>
    <w:rsid w:val="005213FA"/>
    <w:rsid w:val="005215B9"/>
    <w:rsid w:val="005219B5"/>
    <w:rsid w:val="00521AA5"/>
    <w:rsid w:val="00521CB2"/>
    <w:rsid w:val="00522815"/>
    <w:rsid w:val="005228DE"/>
    <w:rsid w:val="00522CDB"/>
    <w:rsid w:val="00522DBA"/>
    <w:rsid w:val="00523337"/>
    <w:rsid w:val="00523B2A"/>
    <w:rsid w:val="00523E0D"/>
    <w:rsid w:val="005241A1"/>
    <w:rsid w:val="005243B6"/>
    <w:rsid w:val="0052457E"/>
    <w:rsid w:val="005247C9"/>
    <w:rsid w:val="00524A47"/>
    <w:rsid w:val="005251F3"/>
    <w:rsid w:val="00525264"/>
    <w:rsid w:val="005257C6"/>
    <w:rsid w:val="00525D3A"/>
    <w:rsid w:val="00526732"/>
    <w:rsid w:val="00526A14"/>
    <w:rsid w:val="00526A85"/>
    <w:rsid w:val="00526E3D"/>
    <w:rsid w:val="00527812"/>
    <w:rsid w:val="00527856"/>
    <w:rsid w:val="00527C01"/>
    <w:rsid w:val="00527DE3"/>
    <w:rsid w:val="005301EF"/>
    <w:rsid w:val="005306B8"/>
    <w:rsid w:val="00530B69"/>
    <w:rsid w:val="00531261"/>
    <w:rsid w:val="00531466"/>
    <w:rsid w:val="005314C0"/>
    <w:rsid w:val="00531651"/>
    <w:rsid w:val="005317E9"/>
    <w:rsid w:val="00531C6B"/>
    <w:rsid w:val="00531F65"/>
    <w:rsid w:val="00532577"/>
    <w:rsid w:val="005326CD"/>
    <w:rsid w:val="005327CA"/>
    <w:rsid w:val="0053291E"/>
    <w:rsid w:val="00532A6D"/>
    <w:rsid w:val="0053320C"/>
    <w:rsid w:val="00533320"/>
    <w:rsid w:val="00533B42"/>
    <w:rsid w:val="00533BFE"/>
    <w:rsid w:val="005343C3"/>
    <w:rsid w:val="00534660"/>
    <w:rsid w:val="00534A10"/>
    <w:rsid w:val="00534C21"/>
    <w:rsid w:val="00534C78"/>
    <w:rsid w:val="00534FCE"/>
    <w:rsid w:val="00535956"/>
    <w:rsid w:val="00535B7E"/>
    <w:rsid w:val="00536256"/>
    <w:rsid w:val="00536686"/>
    <w:rsid w:val="00536BD4"/>
    <w:rsid w:val="00536D5B"/>
    <w:rsid w:val="0053723B"/>
    <w:rsid w:val="00537467"/>
    <w:rsid w:val="005379DE"/>
    <w:rsid w:val="00537B6F"/>
    <w:rsid w:val="00540181"/>
    <w:rsid w:val="00540514"/>
    <w:rsid w:val="0054056A"/>
    <w:rsid w:val="00540893"/>
    <w:rsid w:val="00540CDE"/>
    <w:rsid w:val="00540E0B"/>
    <w:rsid w:val="00540EA3"/>
    <w:rsid w:val="00540ED7"/>
    <w:rsid w:val="00541051"/>
    <w:rsid w:val="00541262"/>
    <w:rsid w:val="00541A55"/>
    <w:rsid w:val="00541BC8"/>
    <w:rsid w:val="00541E5C"/>
    <w:rsid w:val="00542671"/>
    <w:rsid w:val="0054284E"/>
    <w:rsid w:val="0054284F"/>
    <w:rsid w:val="00542F64"/>
    <w:rsid w:val="0054320D"/>
    <w:rsid w:val="00543523"/>
    <w:rsid w:val="0054443B"/>
    <w:rsid w:val="00544898"/>
    <w:rsid w:val="00544D52"/>
    <w:rsid w:val="005450E6"/>
    <w:rsid w:val="0054545C"/>
    <w:rsid w:val="00545F29"/>
    <w:rsid w:val="005461D7"/>
    <w:rsid w:val="00546299"/>
    <w:rsid w:val="00546E92"/>
    <w:rsid w:val="005473A6"/>
    <w:rsid w:val="00547A74"/>
    <w:rsid w:val="00547B27"/>
    <w:rsid w:val="00547BA4"/>
    <w:rsid w:val="00547C29"/>
    <w:rsid w:val="00547FF2"/>
    <w:rsid w:val="00550479"/>
    <w:rsid w:val="00550CAC"/>
    <w:rsid w:val="00550D6E"/>
    <w:rsid w:val="00550F16"/>
    <w:rsid w:val="00551064"/>
    <w:rsid w:val="0055131B"/>
    <w:rsid w:val="00551C2B"/>
    <w:rsid w:val="00552032"/>
    <w:rsid w:val="00552135"/>
    <w:rsid w:val="005523E6"/>
    <w:rsid w:val="005529B9"/>
    <w:rsid w:val="00552A16"/>
    <w:rsid w:val="00552A42"/>
    <w:rsid w:val="00552FD9"/>
    <w:rsid w:val="005533FA"/>
    <w:rsid w:val="005534F7"/>
    <w:rsid w:val="0055363F"/>
    <w:rsid w:val="005539F0"/>
    <w:rsid w:val="00553E3E"/>
    <w:rsid w:val="00554355"/>
    <w:rsid w:val="0055450D"/>
    <w:rsid w:val="00554745"/>
    <w:rsid w:val="00555531"/>
    <w:rsid w:val="00555659"/>
    <w:rsid w:val="00555806"/>
    <w:rsid w:val="00555E71"/>
    <w:rsid w:val="00556FD1"/>
    <w:rsid w:val="0055723F"/>
    <w:rsid w:val="00557581"/>
    <w:rsid w:val="00557968"/>
    <w:rsid w:val="00557994"/>
    <w:rsid w:val="00557A50"/>
    <w:rsid w:val="00557AFA"/>
    <w:rsid w:val="00557B73"/>
    <w:rsid w:val="00557B97"/>
    <w:rsid w:val="00557C6E"/>
    <w:rsid w:val="00557D81"/>
    <w:rsid w:val="00560185"/>
    <w:rsid w:val="0056063D"/>
    <w:rsid w:val="00560825"/>
    <w:rsid w:val="00560DC9"/>
    <w:rsid w:val="0056120A"/>
    <w:rsid w:val="00561FD3"/>
    <w:rsid w:val="0056255B"/>
    <w:rsid w:val="0056257B"/>
    <w:rsid w:val="005626C7"/>
    <w:rsid w:val="0056290B"/>
    <w:rsid w:val="00562AD3"/>
    <w:rsid w:val="00562CAB"/>
    <w:rsid w:val="00563308"/>
    <w:rsid w:val="00564091"/>
    <w:rsid w:val="005642E7"/>
    <w:rsid w:val="005649DA"/>
    <w:rsid w:val="00564BAD"/>
    <w:rsid w:val="00564E6B"/>
    <w:rsid w:val="0056547C"/>
    <w:rsid w:val="00565645"/>
    <w:rsid w:val="0056575D"/>
    <w:rsid w:val="0056589D"/>
    <w:rsid w:val="005659E7"/>
    <w:rsid w:val="00565AA1"/>
    <w:rsid w:val="00565C0A"/>
    <w:rsid w:val="00565CC0"/>
    <w:rsid w:val="00566015"/>
    <w:rsid w:val="00566329"/>
    <w:rsid w:val="0056678E"/>
    <w:rsid w:val="00566B52"/>
    <w:rsid w:val="00566F62"/>
    <w:rsid w:val="00567355"/>
    <w:rsid w:val="005673FF"/>
    <w:rsid w:val="0056741D"/>
    <w:rsid w:val="00570165"/>
    <w:rsid w:val="005702C0"/>
    <w:rsid w:val="00570479"/>
    <w:rsid w:val="00570E85"/>
    <w:rsid w:val="00571148"/>
    <w:rsid w:val="005712F3"/>
    <w:rsid w:val="0057152D"/>
    <w:rsid w:val="00571731"/>
    <w:rsid w:val="00571AE8"/>
    <w:rsid w:val="00571B16"/>
    <w:rsid w:val="00571E3F"/>
    <w:rsid w:val="0057204F"/>
    <w:rsid w:val="005723F6"/>
    <w:rsid w:val="00572562"/>
    <w:rsid w:val="005727E8"/>
    <w:rsid w:val="005729D7"/>
    <w:rsid w:val="00572B43"/>
    <w:rsid w:val="00572EE8"/>
    <w:rsid w:val="005730C4"/>
    <w:rsid w:val="005731A1"/>
    <w:rsid w:val="00573873"/>
    <w:rsid w:val="005739B0"/>
    <w:rsid w:val="00573E4C"/>
    <w:rsid w:val="005741C8"/>
    <w:rsid w:val="00574AD5"/>
    <w:rsid w:val="005754AF"/>
    <w:rsid w:val="00575505"/>
    <w:rsid w:val="00576465"/>
    <w:rsid w:val="00576D6A"/>
    <w:rsid w:val="0057720D"/>
    <w:rsid w:val="00577497"/>
    <w:rsid w:val="0057773D"/>
    <w:rsid w:val="00577957"/>
    <w:rsid w:val="00577A00"/>
    <w:rsid w:val="00577EC3"/>
    <w:rsid w:val="00580735"/>
    <w:rsid w:val="00580CA8"/>
    <w:rsid w:val="00580EF6"/>
    <w:rsid w:val="00581781"/>
    <w:rsid w:val="00581C0E"/>
    <w:rsid w:val="00581C45"/>
    <w:rsid w:val="00581C76"/>
    <w:rsid w:val="00581C96"/>
    <w:rsid w:val="0058215E"/>
    <w:rsid w:val="0058223C"/>
    <w:rsid w:val="00582978"/>
    <w:rsid w:val="00582AAF"/>
    <w:rsid w:val="00583287"/>
    <w:rsid w:val="00583418"/>
    <w:rsid w:val="00583484"/>
    <w:rsid w:val="0058398B"/>
    <w:rsid w:val="00583D2F"/>
    <w:rsid w:val="00583F7D"/>
    <w:rsid w:val="00583F7F"/>
    <w:rsid w:val="005840A5"/>
    <w:rsid w:val="00584273"/>
    <w:rsid w:val="00584BB6"/>
    <w:rsid w:val="00585307"/>
    <w:rsid w:val="0058549D"/>
    <w:rsid w:val="0058587E"/>
    <w:rsid w:val="005858E7"/>
    <w:rsid w:val="00585B65"/>
    <w:rsid w:val="00586354"/>
    <w:rsid w:val="0058733A"/>
    <w:rsid w:val="00587560"/>
    <w:rsid w:val="005875CF"/>
    <w:rsid w:val="00587727"/>
    <w:rsid w:val="00590033"/>
    <w:rsid w:val="00590A7C"/>
    <w:rsid w:val="00590A88"/>
    <w:rsid w:val="00590E07"/>
    <w:rsid w:val="00590F20"/>
    <w:rsid w:val="00591160"/>
    <w:rsid w:val="0059136C"/>
    <w:rsid w:val="00591578"/>
    <w:rsid w:val="00591D59"/>
    <w:rsid w:val="00592C98"/>
    <w:rsid w:val="00593170"/>
    <w:rsid w:val="005932C9"/>
    <w:rsid w:val="005935B8"/>
    <w:rsid w:val="0059378E"/>
    <w:rsid w:val="00593C4A"/>
    <w:rsid w:val="00593E55"/>
    <w:rsid w:val="005947B1"/>
    <w:rsid w:val="00594888"/>
    <w:rsid w:val="00595A42"/>
    <w:rsid w:val="005962A5"/>
    <w:rsid w:val="0059680A"/>
    <w:rsid w:val="0059687A"/>
    <w:rsid w:val="0059699D"/>
    <w:rsid w:val="00596C63"/>
    <w:rsid w:val="00596D95"/>
    <w:rsid w:val="00597864"/>
    <w:rsid w:val="00597B44"/>
    <w:rsid w:val="00597E64"/>
    <w:rsid w:val="005A08F7"/>
    <w:rsid w:val="005A09E4"/>
    <w:rsid w:val="005A0B54"/>
    <w:rsid w:val="005A0C0A"/>
    <w:rsid w:val="005A0C74"/>
    <w:rsid w:val="005A0C93"/>
    <w:rsid w:val="005A0D8B"/>
    <w:rsid w:val="005A0EF4"/>
    <w:rsid w:val="005A0F91"/>
    <w:rsid w:val="005A11AC"/>
    <w:rsid w:val="005A18E1"/>
    <w:rsid w:val="005A1C3D"/>
    <w:rsid w:val="005A1C76"/>
    <w:rsid w:val="005A200F"/>
    <w:rsid w:val="005A23D3"/>
    <w:rsid w:val="005A256B"/>
    <w:rsid w:val="005A2A06"/>
    <w:rsid w:val="005A2B35"/>
    <w:rsid w:val="005A2C0E"/>
    <w:rsid w:val="005A2D22"/>
    <w:rsid w:val="005A2F52"/>
    <w:rsid w:val="005A2FC5"/>
    <w:rsid w:val="005A311A"/>
    <w:rsid w:val="005A3335"/>
    <w:rsid w:val="005A3690"/>
    <w:rsid w:val="005A386B"/>
    <w:rsid w:val="005A43A8"/>
    <w:rsid w:val="005A44DE"/>
    <w:rsid w:val="005A4732"/>
    <w:rsid w:val="005A4A90"/>
    <w:rsid w:val="005A4CFB"/>
    <w:rsid w:val="005A5251"/>
    <w:rsid w:val="005A5B16"/>
    <w:rsid w:val="005A5E7E"/>
    <w:rsid w:val="005A5F60"/>
    <w:rsid w:val="005A6945"/>
    <w:rsid w:val="005A7194"/>
    <w:rsid w:val="005B0713"/>
    <w:rsid w:val="005B0869"/>
    <w:rsid w:val="005B1BCC"/>
    <w:rsid w:val="005B1D8B"/>
    <w:rsid w:val="005B2395"/>
    <w:rsid w:val="005B2596"/>
    <w:rsid w:val="005B26F1"/>
    <w:rsid w:val="005B2A76"/>
    <w:rsid w:val="005B2ADA"/>
    <w:rsid w:val="005B3210"/>
    <w:rsid w:val="005B32D3"/>
    <w:rsid w:val="005B3C47"/>
    <w:rsid w:val="005B3EE7"/>
    <w:rsid w:val="005B41F7"/>
    <w:rsid w:val="005B433B"/>
    <w:rsid w:val="005B47A9"/>
    <w:rsid w:val="005B4D76"/>
    <w:rsid w:val="005B517D"/>
    <w:rsid w:val="005B5544"/>
    <w:rsid w:val="005B5870"/>
    <w:rsid w:val="005B5AE3"/>
    <w:rsid w:val="005B5B07"/>
    <w:rsid w:val="005B649C"/>
    <w:rsid w:val="005B6A64"/>
    <w:rsid w:val="005B762A"/>
    <w:rsid w:val="005B7AE7"/>
    <w:rsid w:val="005C00D2"/>
    <w:rsid w:val="005C0342"/>
    <w:rsid w:val="005C04D7"/>
    <w:rsid w:val="005C10B7"/>
    <w:rsid w:val="005C125F"/>
    <w:rsid w:val="005C25B6"/>
    <w:rsid w:val="005C2CDE"/>
    <w:rsid w:val="005C2F05"/>
    <w:rsid w:val="005C3584"/>
    <w:rsid w:val="005C39B6"/>
    <w:rsid w:val="005C3E27"/>
    <w:rsid w:val="005C42D6"/>
    <w:rsid w:val="005C4487"/>
    <w:rsid w:val="005C5458"/>
    <w:rsid w:val="005C54E2"/>
    <w:rsid w:val="005C57F5"/>
    <w:rsid w:val="005C585A"/>
    <w:rsid w:val="005C597F"/>
    <w:rsid w:val="005C5A83"/>
    <w:rsid w:val="005C5BA8"/>
    <w:rsid w:val="005C5DA0"/>
    <w:rsid w:val="005C5DF2"/>
    <w:rsid w:val="005C6472"/>
    <w:rsid w:val="005C6491"/>
    <w:rsid w:val="005C6867"/>
    <w:rsid w:val="005C6B90"/>
    <w:rsid w:val="005C6DC4"/>
    <w:rsid w:val="005C7049"/>
    <w:rsid w:val="005C7AF6"/>
    <w:rsid w:val="005D0283"/>
    <w:rsid w:val="005D02C5"/>
    <w:rsid w:val="005D03DE"/>
    <w:rsid w:val="005D0B8B"/>
    <w:rsid w:val="005D0C6C"/>
    <w:rsid w:val="005D1518"/>
    <w:rsid w:val="005D1CFA"/>
    <w:rsid w:val="005D1E7B"/>
    <w:rsid w:val="005D1F0A"/>
    <w:rsid w:val="005D22A5"/>
    <w:rsid w:val="005D24E0"/>
    <w:rsid w:val="005D2DBD"/>
    <w:rsid w:val="005D3151"/>
    <w:rsid w:val="005D347D"/>
    <w:rsid w:val="005D3480"/>
    <w:rsid w:val="005D376E"/>
    <w:rsid w:val="005D377E"/>
    <w:rsid w:val="005D40D6"/>
    <w:rsid w:val="005D47C0"/>
    <w:rsid w:val="005D5623"/>
    <w:rsid w:val="005D570C"/>
    <w:rsid w:val="005D582F"/>
    <w:rsid w:val="005D5A59"/>
    <w:rsid w:val="005D5F6B"/>
    <w:rsid w:val="005D60A4"/>
    <w:rsid w:val="005D62A3"/>
    <w:rsid w:val="005D6B1F"/>
    <w:rsid w:val="005D6F3E"/>
    <w:rsid w:val="005E0131"/>
    <w:rsid w:val="005E059E"/>
    <w:rsid w:val="005E07C6"/>
    <w:rsid w:val="005E07FA"/>
    <w:rsid w:val="005E0D05"/>
    <w:rsid w:val="005E0F36"/>
    <w:rsid w:val="005E114E"/>
    <w:rsid w:val="005E11C5"/>
    <w:rsid w:val="005E1310"/>
    <w:rsid w:val="005E14A9"/>
    <w:rsid w:val="005E14DA"/>
    <w:rsid w:val="005E15C3"/>
    <w:rsid w:val="005E267B"/>
    <w:rsid w:val="005E28CA"/>
    <w:rsid w:val="005E3763"/>
    <w:rsid w:val="005E40A0"/>
    <w:rsid w:val="005E4513"/>
    <w:rsid w:val="005E47B0"/>
    <w:rsid w:val="005E4DC9"/>
    <w:rsid w:val="005E52EB"/>
    <w:rsid w:val="005E591D"/>
    <w:rsid w:val="005E5D98"/>
    <w:rsid w:val="005E5F9E"/>
    <w:rsid w:val="005E6308"/>
    <w:rsid w:val="005E64A2"/>
    <w:rsid w:val="005E6E16"/>
    <w:rsid w:val="005E6EA8"/>
    <w:rsid w:val="005E71F7"/>
    <w:rsid w:val="005E7304"/>
    <w:rsid w:val="005E7623"/>
    <w:rsid w:val="005E76EF"/>
    <w:rsid w:val="005F00DF"/>
    <w:rsid w:val="005F0286"/>
    <w:rsid w:val="005F05FD"/>
    <w:rsid w:val="005F06C6"/>
    <w:rsid w:val="005F0BCA"/>
    <w:rsid w:val="005F1D48"/>
    <w:rsid w:val="005F2110"/>
    <w:rsid w:val="005F291D"/>
    <w:rsid w:val="005F2FD7"/>
    <w:rsid w:val="005F3D16"/>
    <w:rsid w:val="005F3EFB"/>
    <w:rsid w:val="005F4762"/>
    <w:rsid w:val="005F481D"/>
    <w:rsid w:val="005F4892"/>
    <w:rsid w:val="005F4B8F"/>
    <w:rsid w:val="005F4D3B"/>
    <w:rsid w:val="005F5017"/>
    <w:rsid w:val="005F52A2"/>
    <w:rsid w:val="005F5421"/>
    <w:rsid w:val="005F5647"/>
    <w:rsid w:val="005F639C"/>
    <w:rsid w:val="005F64E9"/>
    <w:rsid w:val="005F6CDA"/>
    <w:rsid w:val="005F7226"/>
    <w:rsid w:val="005F7720"/>
    <w:rsid w:val="005F7C26"/>
    <w:rsid w:val="0060023D"/>
    <w:rsid w:val="00600A7B"/>
    <w:rsid w:val="006017DC"/>
    <w:rsid w:val="00601A03"/>
    <w:rsid w:val="00602750"/>
    <w:rsid w:val="00603B59"/>
    <w:rsid w:val="00603BD7"/>
    <w:rsid w:val="00603D16"/>
    <w:rsid w:val="00603D3C"/>
    <w:rsid w:val="00604CDC"/>
    <w:rsid w:val="00604E46"/>
    <w:rsid w:val="0060561E"/>
    <w:rsid w:val="00605D46"/>
    <w:rsid w:val="006060C2"/>
    <w:rsid w:val="00606463"/>
    <w:rsid w:val="0060660B"/>
    <w:rsid w:val="006068FC"/>
    <w:rsid w:val="00606A63"/>
    <w:rsid w:val="00606BFC"/>
    <w:rsid w:val="00606D4C"/>
    <w:rsid w:val="006071B2"/>
    <w:rsid w:val="006074A5"/>
    <w:rsid w:val="006079E4"/>
    <w:rsid w:val="00607C9C"/>
    <w:rsid w:val="00610221"/>
    <w:rsid w:val="00610A24"/>
    <w:rsid w:val="00610AEB"/>
    <w:rsid w:val="00610C32"/>
    <w:rsid w:val="00610D73"/>
    <w:rsid w:val="00611346"/>
    <w:rsid w:val="00611544"/>
    <w:rsid w:val="006117DE"/>
    <w:rsid w:val="00612837"/>
    <w:rsid w:val="006129E8"/>
    <w:rsid w:val="00612A53"/>
    <w:rsid w:val="00612D80"/>
    <w:rsid w:val="00613117"/>
    <w:rsid w:val="00613531"/>
    <w:rsid w:val="00613586"/>
    <w:rsid w:val="006139ED"/>
    <w:rsid w:val="00613EA8"/>
    <w:rsid w:val="0061435E"/>
    <w:rsid w:val="0061438B"/>
    <w:rsid w:val="00614471"/>
    <w:rsid w:val="00614A9A"/>
    <w:rsid w:val="00614B42"/>
    <w:rsid w:val="006154DD"/>
    <w:rsid w:val="00615709"/>
    <w:rsid w:val="00615E92"/>
    <w:rsid w:val="00615ECA"/>
    <w:rsid w:val="00615FD4"/>
    <w:rsid w:val="00616BC5"/>
    <w:rsid w:val="006172BB"/>
    <w:rsid w:val="00617522"/>
    <w:rsid w:val="006177D0"/>
    <w:rsid w:val="00617F18"/>
    <w:rsid w:val="00620C5B"/>
    <w:rsid w:val="00620D3F"/>
    <w:rsid w:val="00620F26"/>
    <w:rsid w:val="00621906"/>
    <w:rsid w:val="00621E05"/>
    <w:rsid w:val="00621F0D"/>
    <w:rsid w:val="00623451"/>
    <w:rsid w:val="006236BB"/>
    <w:rsid w:val="00623AC7"/>
    <w:rsid w:val="006245DE"/>
    <w:rsid w:val="00624778"/>
    <w:rsid w:val="0062513C"/>
    <w:rsid w:val="0062535B"/>
    <w:rsid w:val="006254F3"/>
    <w:rsid w:val="00626352"/>
    <w:rsid w:val="006265E7"/>
    <w:rsid w:val="006267C0"/>
    <w:rsid w:val="006269AB"/>
    <w:rsid w:val="00626DE9"/>
    <w:rsid w:val="006270F8"/>
    <w:rsid w:val="00627836"/>
    <w:rsid w:val="00627E6D"/>
    <w:rsid w:val="00627E7B"/>
    <w:rsid w:val="00627FFD"/>
    <w:rsid w:val="006300CB"/>
    <w:rsid w:val="006303E0"/>
    <w:rsid w:val="006304F3"/>
    <w:rsid w:val="00630750"/>
    <w:rsid w:val="00630CF2"/>
    <w:rsid w:val="00631204"/>
    <w:rsid w:val="00631322"/>
    <w:rsid w:val="006318AF"/>
    <w:rsid w:val="00631DDE"/>
    <w:rsid w:val="00632107"/>
    <w:rsid w:val="00632587"/>
    <w:rsid w:val="006326CC"/>
    <w:rsid w:val="006328E4"/>
    <w:rsid w:val="00632BAF"/>
    <w:rsid w:val="006332DE"/>
    <w:rsid w:val="006338A3"/>
    <w:rsid w:val="00633F07"/>
    <w:rsid w:val="006342B0"/>
    <w:rsid w:val="006343A1"/>
    <w:rsid w:val="006343EC"/>
    <w:rsid w:val="0063443F"/>
    <w:rsid w:val="006344FF"/>
    <w:rsid w:val="00634974"/>
    <w:rsid w:val="00634BB9"/>
    <w:rsid w:val="0063543E"/>
    <w:rsid w:val="006355CB"/>
    <w:rsid w:val="00635680"/>
    <w:rsid w:val="00635CBB"/>
    <w:rsid w:val="00635FEA"/>
    <w:rsid w:val="00636062"/>
    <w:rsid w:val="0063626D"/>
    <w:rsid w:val="00636ED0"/>
    <w:rsid w:val="00637163"/>
    <w:rsid w:val="0063718B"/>
    <w:rsid w:val="006406D5"/>
    <w:rsid w:val="00640976"/>
    <w:rsid w:val="006409B4"/>
    <w:rsid w:val="00640A1F"/>
    <w:rsid w:val="00640E3D"/>
    <w:rsid w:val="00641142"/>
    <w:rsid w:val="00641212"/>
    <w:rsid w:val="0064178B"/>
    <w:rsid w:val="006419D8"/>
    <w:rsid w:val="00643346"/>
    <w:rsid w:val="006433BB"/>
    <w:rsid w:val="006434C3"/>
    <w:rsid w:val="0064379A"/>
    <w:rsid w:val="006437AE"/>
    <w:rsid w:val="00643B3B"/>
    <w:rsid w:val="00643B6A"/>
    <w:rsid w:val="006440CB"/>
    <w:rsid w:val="00645493"/>
    <w:rsid w:val="00645606"/>
    <w:rsid w:val="00645A6D"/>
    <w:rsid w:val="00645B6A"/>
    <w:rsid w:val="00646094"/>
    <w:rsid w:val="006463D3"/>
    <w:rsid w:val="00646AF3"/>
    <w:rsid w:val="00646CB5"/>
    <w:rsid w:val="006471D0"/>
    <w:rsid w:val="0064762C"/>
    <w:rsid w:val="00647AF0"/>
    <w:rsid w:val="00647E9D"/>
    <w:rsid w:val="0065030C"/>
    <w:rsid w:val="0065048B"/>
    <w:rsid w:val="006507DF"/>
    <w:rsid w:val="006510A5"/>
    <w:rsid w:val="00651B1B"/>
    <w:rsid w:val="00651DE8"/>
    <w:rsid w:val="0065244F"/>
    <w:rsid w:val="006526C4"/>
    <w:rsid w:val="006527F2"/>
    <w:rsid w:val="00652A64"/>
    <w:rsid w:val="00653202"/>
    <w:rsid w:val="006532C8"/>
    <w:rsid w:val="00653681"/>
    <w:rsid w:val="006536C6"/>
    <w:rsid w:val="0065383E"/>
    <w:rsid w:val="00653A73"/>
    <w:rsid w:val="00654587"/>
    <w:rsid w:val="00654C0E"/>
    <w:rsid w:val="00654D0F"/>
    <w:rsid w:val="00654E19"/>
    <w:rsid w:val="00654EFF"/>
    <w:rsid w:val="00655030"/>
    <w:rsid w:val="006552F0"/>
    <w:rsid w:val="0065600E"/>
    <w:rsid w:val="00656055"/>
    <w:rsid w:val="006561DB"/>
    <w:rsid w:val="0065644C"/>
    <w:rsid w:val="006566D8"/>
    <w:rsid w:val="00656DE1"/>
    <w:rsid w:val="0065706C"/>
    <w:rsid w:val="00657907"/>
    <w:rsid w:val="00657A07"/>
    <w:rsid w:val="00660333"/>
    <w:rsid w:val="0066073F"/>
    <w:rsid w:val="00660DAE"/>
    <w:rsid w:val="00660F54"/>
    <w:rsid w:val="00661142"/>
    <w:rsid w:val="0066174D"/>
    <w:rsid w:val="00661A1B"/>
    <w:rsid w:val="00661EA1"/>
    <w:rsid w:val="00662645"/>
    <w:rsid w:val="00662912"/>
    <w:rsid w:val="00662ED3"/>
    <w:rsid w:val="0066341B"/>
    <w:rsid w:val="00663BF4"/>
    <w:rsid w:val="00663E14"/>
    <w:rsid w:val="006641F6"/>
    <w:rsid w:val="00664692"/>
    <w:rsid w:val="00664B0E"/>
    <w:rsid w:val="00664B80"/>
    <w:rsid w:val="00664C11"/>
    <w:rsid w:val="00664DAE"/>
    <w:rsid w:val="006651AC"/>
    <w:rsid w:val="0066562F"/>
    <w:rsid w:val="0066565D"/>
    <w:rsid w:val="00665B3C"/>
    <w:rsid w:val="006663F4"/>
    <w:rsid w:val="00666795"/>
    <w:rsid w:val="00666B49"/>
    <w:rsid w:val="00667804"/>
    <w:rsid w:val="00667A1E"/>
    <w:rsid w:val="00670BAD"/>
    <w:rsid w:val="00671778"/>
    <w:rsid w:val="00671785"/>
    <w:rsid w:val="0067192A"/>
    <w:rsid w:val="00671D46"/>
    <w:rsid w:val="006721A3"/>
    <w:rsid w:val="00672813"/>
    <w:rsid w:val="0067290B"/>
    <w:rsid w:val="00672D53"/>
    <w:rsid w:val="006735A6"/>
    <w:rsid w:val="00673AC8"/>
    <w:rsid w:val="00673F5A"/>
    <w:rsid w:val="006740E7"/>
    <w:rsid w:val="0067482D"/>
    <w:rsid w:val="00674E3A"/>
    <w:rsid w:val="0067572B"/>
    <w:rsid w:val="00675855"/>
    <w:rsid w:val="00675A74"/>
    <w:rsid w:val="00675ADB"/>
    <w:rsid w:val="00675FC9"/>
    <w:rsid w:val="0067602C"/>
    <w:rsid w:val="006762B4"/>
    <w:rsid w:val="00676630"/>
    <w:rsid w:val="00676632"/>
    <w:rsid w:val="00676CE5"/>
    <w:rsid w:val="00676E3F"/>
    <w:rsid w:val="006772B5"/>
    <w:rsid w:val="00680095"/>
    <w:rsid w:val="00680C9C"/>
    <w:rsid w:val="006811EF"/>
    <w:rsid w:val="00681F57"/>
    <w:rsid w:val="006821E1"/>
    <w:rsid w:val="00682229"/>
    <w:rsid w:val="006824E8"/>
    <w:rsid w:val="0068265A"/>
    <w:rsid w:val="00682FD8"/>
    <w:rsid w:val="00683380"/>
    <w:rsid w:val="00683464"/>
    <w:rsid w:val="00683E3C"/>
    <w:rsid w:val="00684087"/>
    <w:rsid w:val="00684474"/>
    <w:rsid w:val="00684514"/>
    <w:rsid w:val="006847B6"/>
    <w:rsid w:val="00684D76"/>
    <w:rsid w:val="00684EB2"/>
    <w:rsid w:val="006851A9"/>
    <w:rsid w:val="006855E9"/>
    <w:rsid w:val="0068589E"/>
    <w:rsid w:val="00685935"/>
    <w:rsid w:val="00685AB0"/>
    <w:rsid w:val="00685B59"/>
    <w:rsid w:val="00685EC9"/>
    <w:rsid w:val="00685EDD"/>
    <w:rsid w:val="0068635A"/>
    <w:rsid w:val="00686C3B"/>
    <w:rsid w:val="006870FA"/>
    <w:rsid w:val="0068716B"/>
    <w:rsid w:val="00687B2A"/>
    <w:rsid w:val="00687BA6"/>
    <w:rsid w:val="00690195"/>
    <w:rsid w:val="006901BE"/>
    <w:rsid w:val="0069096D"/>
    <w:rsid w:val="006909A4"/>
    <w:rsid w:val="0069120C"/>
    <w:rsid w:val="0069129C"/>
    <w:rsid w:val="0069159F"/>
    <w:rsid w:val="0069183F"/>
    <w:rsid w:val="006918DB"/>
    <w:rsid w:val="00691AA1"/>
    <w:rsid w:val="00691C80"/>
    <w:rsid w:val="00691CC6"/>
    <w:rsid w:val="00691E7F"/>
    <w:rsid w:val="006920D8"/>
    <w:rsid w:val="0069242D"/>
    <w:rsid w:val="006924F3"/>
    <w:rsid w:val="00692795"/>
    <w:rsid w:val="0069295B"/>
    <w:rsid w:val="00692F11"/>
    <w:rsid w:val="00693052"/>
    <w:rsid w:val="0069364E"/>
    <w:rsid w:val="00693869"/>
    <w:rsid w:val="006941E7"/>
    <w:rsid w:val="006947F0"/>
    <w:rsid w:val="00694926"/>
    <w:rsid w:val="006949AF"/>
    <w:rsid w:val="00694C72"/>
    <w:rsid w:val="00694C79"/>
    <w:rsid w:val="00694EB6"/>
    <w:rsid w:val="00694F58"/>
    <w:rsid w:val="00695097"/>
    <w:rsid w:val="00695749"/>
    <w:rsid w:val="0069576E"/>
    <w:rsid w:val="00695FD0"/>
    <w:rsid w:val="006965B0"/>
    <w:rsid w:val="006968D5"/>
    <w:rsid w:val="00696AF2"/>
    <w:rsid w:val="006972FC"/>
    <w:rsid w:val="006975E3"/>
    <w:rsid w:val="006976AA"/>
    <w:rsid w:val="00697AA5"/>
    <w:rsid w:val="00697B4E"/>
    <w:rsid w:val="00697E98"/>
    <w:rsid w:val="006A0A89"/>
    <w:rsid w:val="006A0CCD"/>
    <w:rsid w:val="006A0EC5"/>
    <w:rsid w:val="006A194E"/>
    <w:rsid w:val="006A1C6D"/>
    <w:rsid w:val="006A1F0B"/>
    <w:rsid w:val="006A2685"/>
    <w:rsid w:val="006A29B1"/>
    <w:rsid w:val="006A2DF6"/>
    <w:rsid w:val="006A2EC7"/>
    <w:rsid w:val="006A37B2"/>
    <w:rsid w:val="006A4F16"/>
    <w:rsid w:val="006A5961"/>
    <w:rsid w:val="006A5B23"/>
    <w:rsid w:val="006A5F9A"/>
    <w:rsid w:val="006A61FC"/>
    <w:rsid w:val="006A665F"/>
    <w:rsid w:val="006A666F"/>
    <w:rsid w:val="006A6C2E"/>
    <w:rsid w:val="006A6DDD"/>
    <w:rsid w:val="006A6EA1"/>
    <w:rsid w:val="006A7D7B"/>
    <w:rsid w:val="006A7FD6"/>
    <w:rsid w:val="006B004F"/>
    <w:rsid w:val="006B1016"/>
    <w:rsid w:val="006B1526"/>
    <w:rsid w:val="006B17AC"/>
    <w:rsid w:val="006B1BFB"/>
    <w:rsid w:val="006B2196"/>
    <w:rsid w:val="006B2368"/>
    <w:rsid w:val="006B263E"/>
    <w:rsid w:val="006B278A"/>
    <w:rsid w:val="006B299B"/>
    <w:rsid w:val="006B3083"/>
    <w:rsid w:val="006B3156"/>
    <w:rsid w:val="006B34C2"/>
    <w:rsid w:val="006B396D"/>
    <w:rsid w:val="006B3D8D"/>
    <w:rsid w:val="006B4118"/>
    <w:rsid w:val="006B4A55"/>
    <w:rsid w:val="006B4F9F"/>
    <w:rsid w:val="006B5137"/>
    <w:rsid w:val="006B51E4"/>
    <w:rsid w:val="006B5390"/>
    <w:rsid w:val="006B5BBC"/>
    <w:rsid w:val="006B5DE3"/>
    <w:rsid w:val="006B5FE2"/>
    <w:rsid w:val="006B6D24"/>
    <w:rsid w:val="006B70FB"/>
    <w:rsid w:val="006B73CC"/>
    <w:rsid w:val="006B755F"/>
    <w:rsid w:val="006B794B"/>
    <w:rsid w:val="006B79AA"/>
    <w:rsid w:val="006B7EB4"/>
    <w:rsid w:val="006C06B8"/>
    <w:rsid w:val="006C06E0"/>
    <w:rsid w:val="006C0D54"/>
    <w:rsid w:val="006C0DC2"/>
    <w:rsid w:val="006C1593"/>
    <w:rsid w:val="006C18DC"/>
    <w:rsid w:val="006C2E7B"/>
    <w:rsid w:val="006C2F6D"/>
    <w:rsid w:val="006C31DD"/>
    <w:rsid w:val="006C3582"/>
    <w:rsid w:val="006C37C1"/>
    <w:rsid w:val="006C45E3"/>
    <w:rsid w:val="006C4FAA"/>
    <w:rsid w:val="006C5263"/>
    <w:rsid w:val="006C52E9"/>
    <w:rsid w:val="006C531C"/>
    <w:rsid w:val="006C58A2"/>
    <w:rsid w:val="006C5C12"/>
    <w:rsid w:val="006C5F89"/>
    <w:rsid w:val="006C6788"/>
    <w:rsid w:val="006C68E0"/>
    <w:rsid w:val="006C7C7C"/>
    <w:rsid w:val="006C7CAB"/>
    <w:rsid w:val="006D03DD"/>
    <w:rsid w:val="006D05A1"/>
    <w:rsid w:val="006D0685"/>
    <w:rsid w:val="006D0DEC"/>
    <w:rsid w:val="006D1083"/>
    <w:rsid w:val="006D1C74"/>
    <w:rsid w:val="006D1D59"/>
    <w:rsid w:val="006D1F93"/>
    <w:rsid w:val="006D2006"/>
    <w:rsid w:val="006D2B96"/>
    <w:rsid w:val="006D2BA3"/>
    <w:rsid w:val="006D3133"/>
    <w:rsid w:val="006D3206"/>
    <w:rsid w:val="006D3630"/>
    <w:rsid w:val="006D3C23"/>
    <w:rsid w:val="006D3C33"/>
    <w:rsid w:val="006D4B75"/>
    <w:rsid w:val="006D4F67"/>
    <w:rsid w:val="006D50E1"/>
    <w:rsid w:val="006D55F5"/>
    <w:rsid w:val="006D5799"/>
    <w:rsid w:val="006D5B67"/>
    <w:rsid w:val="006D5BAF"/>
    <w:rsid w:val="006D66AB"/>
    <w:rsid w:val="006D6B33"/>
    <w:rsid w:val="006D6D63"/>
    <w:rsid w:val="006D719C"/>
    <w:rsid w:val="006E020D"/>
    <w:rsid w:val="006E0937"/>
    <w:rsid w:val="006E0BCA"/>
    <w:rsid w:val="006E0C1F"/>
    <w:rsid w:val="006E1727"/>
    <w:rsid w:val="006E19BE"/>
    <w:rsid w:val="006E1A0B"/>
    <w:rsid w:val="006E1A5D"/>
    <w:rsid w:val="006E1F32"/>
    <w:rsid w:val="006E229E"/>
    <w:rsid w:val="006E322C"/>
    <w:rsid w:val="006E334D"/>
    <w:rsid w:val="006E3588"/>
    <w:rsid w:val="006E38C6"/>
    <w:rsid w:val="006E3EAF"/>
    <w:rsid w:val="006E4121"/>
    <w:rsid w:val="006E417B"/>
    <w:rsid w:val="006E42B3"/>
    <w:rsid w:val="006E43EB"/>
    <w:rsid w:val="006E4A89"/>
    <w:rsid w:val="006E4B78"/>
    <w:rsid w:val="006E4DE6"/>
    <w:rsid w:val="006E4F63"/>
    <w:rsid w:val="006E4FEA"/>
    <w:rsid w:val="006E505F"/>
    <w:rsid w:val="006E5893"/>
    <w:rsid w:val="006E58B8"/>
    <w:rsid w:val="006E59CD"/>
    <w:rsid w:val="006E5E27"/>
    <w:rsid w:val="006E606E"/>
    <w:rsid w:val="006E6278"/>
    <w:rsid w:val="006E6433"/>
    <w:rsid w:val="006E64E1"/>
    <w:rsid w:val="006E6525"/>
    <w:rsid w:val="006E68FE"/>
    <w:rsid w:val="006E6B28"/>
    <w:rsid w:val="006E7C13"/>
    <w:rsid w:val="006F0321"/>
    <w:rsid w:val="006F0E38"/>
    <w:rsid w:val="006F1250"/>
    <w:rsid w:val="006F1589"/>
    <w:rsid w:val="006F182B"/>
    <w:rsid w:val="006F2083"/>
    <w:rsid w:val="006F2181"/>
    <w:rsid w:val="006F2370"/>
    <w:rsid w:val="006F23FD"/>
    <w:rsid w:val="006F25AE"/>
    <w:rsid w:val="006F26B6"/>
    <w:rsid w:val="006F2B3A"/>
    <w:rsid w:val="006F2D48"/>
    <w:rsid w:val="006F2FFB"/>
    <w:rsid w:val="006F30B7"/>
    <w:rsid w:val="006F38D7"/>
    <w:rsid w:val="006F3F38"/>
    <w:rsid w:val="006F406A"/>
    <w:rsid w:val="006F4310"/>
    <w:rsid w:val="006F4786"/>
    <w:rsid w:val="006F48CE"/>
    <w:rsid w:val="006F4AE6"/>
    <w:rsid w:val="006F5C62"/>
    <w:rsid w:val="006F65BF"/>
    <w:rsid w:val="006F686A"/>
    <w:rsid w:val="006F6EA4"/>
    <w:rsid w:val="006F7253"/>
    <w:rsid w:val="006F7CA9"/>
    <w:rsid w:val="007001F2"/>
    <w:rsid w:val="00700AE7"/>
    <w:rsid w:val="00700D41"/>
    <w:rsid w:val="007018AB"/>
    <w:rsid w:val="0070255E"/>
    <w:rsid w:val="0070265C"/>
    <w:rsid w:val="00702B50"/>
    <w:rsid w:val="00703878"/>
    <w:rsid w:val="00703918"/>
    <w:rsid w:val="007039E5"/>
    <w:rsid w:val="00703D66"/>
    <w:rsid w:val="00703E55"/>
    <w:rsid w:val="00704133"/>
    <w:rsid w:val="00704425"/>
    <w:rsid w:val="00704714"/>
    <w:rsid w:val="0070489F"/>
    <w:rsid w:val="00704EC2"/>
    <w:rsid w:val="007054A6"/>
    <w:rsid w:val="0070552B"/>
    <w:rsid w:val="007063EE"/>
    <w:rsid w:val="0070663F"/>
    <w:rsid w:val="00706AB0"/>
    <w:rsid w:val="00706AF2"/>
    <w:rsid w:val="00706C26"/>
    <w:rsid w:val="00707342"/>
    <w:rsid w:val="00707386"/>
    <w:rsid w:val="00707925"/>
    <w:rsid w:val="00707EBB"/>
    <w:rsid w:val="007102D0"/>
    <w:rsid w:val="0071040B"/>
    <w:rsid w:val="007104D9"/>
    <w:rsid w:val="007104FB"/>
    <w:rsid w:val="007105F5"/>
    <w:rsid w:val="007107D8"/>
    <w:rsid w:val="0071080C"/>
    <w:rsid w:val="0071092A"/>
    <w:rsid w:val="00711005"/>
    <w:rsid w:val="00711398"/>
    <w:rsid w:val="007113C8"/>
    <w:rsid w:val="0071194B"/>
    <w:rsid w:val="00711A7F"/>
    <w:rsid w:val="00711B6A"/>
    <w:rsid w:val="00711C26"/>
    <w:rsid w:val="007120D7"/>
    <w:rsid w:val="007122E1"/>
    <w:rsid w:val="007126D6"/>
    <w:rsid w:val="007127CC"/>
    <w:rsid w:val="0071292E"/>
    <w:rsid w:val="00713171"/>
    <w:rsid w:val="007136AE"/>
    <w:rsid w:val="00713B6E"/>
    <w:rsid w:val="00714710"/>
    <w:rsid w:val="00714DF0"/>
    <w:rsid w:val="00720928"/>
    <w:rsid w:val="007209C7"/>
    <w:rsid w:val="00721022"/>
    <w:rsid w:val="007213ED"/>
    <w:rsid w:val="00721492"/>
    <w:rsid w:val="0072177E"/>
    <w:rsid w:val="00721B13"/>
    <w:rsid w:val="00721EA7"/>
    <w:rsid w:val="00721F81"/>
    <w:rsid w:val="00721F8A"/>
    <w:rsid w:val="007224A4"/>
    <w:rsid w:val="00722B92"/>
    <w:rsid w:val="00722E8E"/>
    <w:rsid w:val="0072302A"/>
    <w:rsid w:val="007232B5"/>
    <w:rsid w:val="007232B7"/>
    <w:rsid w:val="0072347D"/>
    <w:rsid w:val="007235DC"/>
    <w:rsid w:val="007239A7"/>
    <w:rsid w:val="00723B5F"/>
    <w:rsid w:val="00723BDD"/>
    <w:rsid w:val="00723C2E"/>
    <w:rsid w:val="00724017"/>
    <w:rsid w:val="007246E9"/>
    <w:rsid w:val="00724744"/>
    <w:rsid w:val="00724B55"/>
    <w:rsid w:val="007258FD"/>
    <w:rsid w:val="00726323"/>
    <w:rsid w:val="00726BB9"/>
    <w:rsid w:val="00726C7E"/>
    <w:rsid w:val="00726D83"/>
    <w:rsid w:val="0072708A"/>
    <w:rsid w:val="00727397"/>
    <w:rsid w:val="007277CB"/>
    <w:rsid w:val="00727911"/>
    <w:rsid w:val="0072791A"/>
    <w:rsid w:val="00727DB6"/>
    <w:rsid w:val="00727DDA"/>
    <w:rsid w:val="00727E7D"/>
    <w:rsid w:val="00730A52"/>
    <w:rsid w:val="00730BD7"/>
    <w:rsid w:val="00730E42"/>
    <w:rsid w:val="00731135"/>
    <w:rsid w:val="0073131D"/>
    <w:rsid w:val="00731364"/>
    <w:rsid w:val="00731615"/>
    <w:rsid w:val="00731902"/>
    <w:rsid w:val="00731990"/>
    <w:rsid w:val="00731A32"/>
    <w:rsid w:val="00732A99"/>
    <w:rsid w:val="00732FFB"/>
    <w:rsid w:val="0073336E"/>
    <w:rsid w:val="007334BB"/>
    <w:rsid w:val="0073375F"/>
    <w:rsid w:val="00733F34"/>
    <w:rsid w:val="0073416F"/>
    <w:rsid w:val="007343D5"/>
    <w:rsid w:val="00734BED"/>
    <w:rsid w:val="00734BEE"/>
    <w:rsid w:val="00734ECC"/>
    <w:rsid w:val="00735071"/>
    <w:rsid w:val="007350B2"/>
    <w:rsid w:val="007363EC"/>
    <w:rsid w:val="00736EED"/>
    <w:rsid w:val="007370C4"/>
    <w:rsid w:val="007372F2"/>
    <w:rsid w:val="00737503"/>
    <w:rsid w:val="0073782C"/>
    <w:rsid w:val="00737B45"/>
    <w:rsid w:val="00737E2A"/>
    <w:rsid w:val="00740AF2"/>
    <w:rsid w:val="00740C0E"/>
    <w:rsid w:val="00740C60"/>
    <w:rsid w:val="00741285"/>
    <w:rsid w:val="007414C4"/>
    <w:rsid w:val="0074162F"/>
    <w:rsid w:val="00741CF7"/>
    <w:rsid w:val="007420B2"/>
    <w:rsid w:val="007420C3"/>
    <w:rsid w:val="007425F8"/>
    <w:rsid w:val="007429CE"/>
    <w:rsid w:val="00743397"/>
    <w:rsid w:val="0074351B"/>
    <w:rsid w:val="007435AF"/>
    <w:rsid w:val="00743DBB"/>
    <w:rsid w:val="00743FA1"/>
    <w:rsid w:val="00744ABE"/>
    <w:rsid w:val="00744E6C"/>
    <w:rsid w:val="00745247"/>
    <w:rsid w:val="007457CA"/>
    <w:rsid w:val="00746039"/>
    <w:rsid w:val="00746086"/>
    <w:rsid w:val="00746351"/>
    <w:rsid w:val="0074653F"/>
    <w:rsid w:val="0074668F"/>
    <w:rsid w:val="007466FA"/>
    <w:rsid w:val="00746896"/>
    <w:rsid w:val="00746B84"/>
    <w:rsid w:val="00746EBC"/>
    <w:rsid w:val="00747102"/>
    <w:rsid w:val="00750271"/>
    <w:rsid w:val="007502EA"/>
    <w:rsid w:val="00750361"/>
    <w:rsid w:val="007507B0"/>
    <w:rsid w:val="00750A64"/>
    <w:rsid w:val="00750BB6"/>
    <w:rsid w:val="00750BD5"/>
    <w:rsid w:val="00750BE3"/>
    <w:rsid w:val="00750C95"/>
    <w:rsid w:val="00751617"/>
    <w:rsid w:val="00751C0E"/>
    <w:rsid w:val="00751F54"/>
    <w:rsid w:val="00751FBD"/>
    <w:rsid w:val="00752B54"/>
    <w:rsid w:val="00752CA5"/>
    <w:rsid w:val="007530E9"/>
    <w:rsid w:val="0075319F"/>
    <w:rsid w:val="007532A9"/>
    <w:rsid w:val="0075333C"/>
    <w:rsid w:val="007538CB"/>
    <w:rsid w:val="00753CC8"/>
    <w:rsid w:val="00753F25"/>
    <w:rsid w:val="007543DB"/>
    <w:rsid w:val="00754499"/>
    <w:rsid w:val="00754A35"/>
    <w:rsid w:val="00754D3A"/>
    <w:rsid w:val="00754D40"/>
    <w:rsid w:val="00754F25"/>
    <w:rsid w:val="00755ABD"/>
    <w:rsid w:val="00755B2F"/>
    <w:rsid w:val="00755C11"/>
    <w:rsid w:val="00755C6C"/>
    <w:rsid w:val="00755D4D"/>
    <w:rsid w:val="007563A0"/>
    <w:rsid w:val="0075671C"/>
    <w:rsid w:val="00756A62"/>
    <w:rsid w:val="00756BD4"/>
    <w:rsid w:val="00757106"/>
    <w:rsid w:val="00757369"/>
    <w:rsid w:val="00757DAC"/>
    <w:rsid w:val="00757E52"/>
    <w:rsid w:val="00760707"/>
    <w:rsid w:val="00760D16"/>
    <w:rsid w:val="00760E47"/>
    <w:rsid w:val="00761040"/>
    <w:rsid w:val="00761751"/>
    <w:rsid w:val="00761786"/>
    <w:rsid w:val="00761AEA"/>
    <w:rsid w:val="007623B7"/>
    <w:rsid w:val="00762617"/>
    <w:rsid w:val="00762B85"/>
    <w:rsid w:val="00763137"/>
    <w:rsid w:val="007632BC"/>
    <w:rsid w:val="0076331E"/>
    <w:rsid w:val="0076332B"/>
    <w:rsid w:val="007635DA"/>
    <w:rsid w:val="00763A94"/>
    <w:rsid w:val="00763DFB"/>
    <w:rsid w:val="00764623"/>
    <w:rsid w:val="007649A1"/>
    <w:rsid w:val="00764BDA"/>
    <w:rsid w:val="00764CC8"/>
    <w:rsid w:val="00764D18"/>
    <w:rsid w:val="00764EC2"/>
    <w:rsid w:val="0076518D"/>
    <w:rsid w:val="0076561D"/>
    <w:rsid w:val="007656F9"/>
    <w:rsid w:val="007658FD"/>
    <w:rsid w:val="00765E26"/>
    <w:rsid w:val="007660B4"/>
    <w:rsid w:val="00766612"/>
    <w:rsid w:val="00766824"/>
    <w:rsid w:val="00766D93"/>
    <w:rsid w:val="00766FDE"/>
    <w:rsid w:val="0076704B"/>
    <w:rsid w:val="0076779B"/>
    <w:rsid w:val="007679D7"/>
    <w:rsid w:val="00767C62"/>
    <w:rsid w:val="00770408"/>
    <w:rsid w:val="00770B85"/>
    <w:rsid w:val="00770BB5"/>
    <w:rsid w:val="00771113"/>
    <w:rsid w:val="007711D9"/>
    <w:rsid w:val="007712EA"/>
    <w:rsid w:val="00771A19"/>
    <w:rsid w:val="00771FE2"/>
    <w:rsid w:val="007727EF"/>
    <w:rsid w:val="00772AC5"/>
    <w:rsid w:val="00773D9B"/>
    <w:rsid w:val="00773FFC"/>
    <w:rsid w:val="0077412A"/>
    <w:rsid w:val="00774450"/>
    <w:rsid w:val="00774691"/>
    <w:rsid w:val="0077475A"/>
    <w:rsid w:val="00774E38"/>
    <w:rsid w:val="00775206"/>
    <w:rsid w:val="0077537F"/>
    <w:rsid w:val="00775649"/>
    <w:rsid w:val="00775E42"/>
    <w:rsid w:val="0077614F"/>
    <w:rsid w:val="007763D6"/>
    <w:rsid w:val="00776AFA"/>
    <w:rsid w:val="0077706D"/>
    <w:rsid w:val="00777136"/>
    <w:rsid w:val="007771C3"/>
    <w:rsid w:val="00777937"/>
    <w:rsid w:val="00780130"/>
    <w:rsid w:val="007807B9"/>
    <w:rsid w:val="00780EB0"/>
    <w:rsid w:val="007814F6"/>
    <w:rsid w:val="00781620"/>
    <w:rsid w:val="0078164D"/>
    <w:rsid w:val="00781660"/>
    <w:rsid w:val="007818D1"/>
    <w:rsid w:val="0078198A"/>
    <w:rsid w:val="00781CD7"/>
    <w:rsid w:val="00781FE9"/>
    <w:rsid w:val="0078230D"/>
    <w:rsid w:val="007829DA"/>
    <w:rsid w:val="00782AFC"/>
    <w:rsid w:val="00782BA8"/>
    <w:rsid w:val="00782BEA"/>
    <w:rsid w:val="00782C35"/>
    <w:rsid w:val="00782C49"/>
    <w:rsid w:val="0078344A"/>
    <w:rsid w:val="00783611"/>
    <w:rsid w:val="007836D4"/>
    <w:rsid w:val="00783C44"/>
    <w:rsid w:val="007844B9"/>
    <w:rsid w:val="00784813"/>
    <w:rsid w:val="00784919"/>
    <w:rsid w:val="007851CD"/>
    <w:rsid w:val="00785587"/>
    <w:rsid w:val="00785611"/>
    <w:rsid w:val="007856F6"/>
    <w:rsid w:val="00785725"/>
    <w:rsid w:val="00785BEB"/>
    <w:rsid w:val="0078651E"/>
    <w:rsid w:val="00786673"/>
    <w:rsid w:val="007869FA"/>
    <w:rsid w:val="00787193"/>
    <w:rsid w:val="00787404"/>
    <w:rsid w:val="00787475"/>
    <w:rsid w:val="0078772C"/>
    <w:rsid w:val="0078790C"/>
    <w:rsid w:val="00787930"/>
    <w:rsid w:val="00787BA8"/>
    <w:rsid w:val="00787CE2"/>
    <w:rsid w:val="007901D5"/>
    <w:rsid w:val="0079082B"/>
    <w:rsid w:val="0079099D"/>
    <w:rsid w:val="007911C7"/>
    <w:rsid w:val="00791441"/>
    <w:rsid w:val="00791F4F"/>
    <w:rsid w:val="00791F5E"/>
    <w:rsid w:val="00792013"/>
    <w:rsid w:val="007922FA"/>
    <w:rsid w:val="00792681"/>
    <w:rsid w:val="00792B6E"/>
    <w:rsid w:val="00792F88"/>
    <w:rsid w:val="007930DA"/>
    <w:rsid w:val="00793761"/>
    <w:rsid w:val="00793B2D"/>
    <w:rsid w:val="00794455"/>
    <w:rsid w:val="007949B1"/>
    <w:rsid w:val="00794DE4"/>
    <w:rsid w:val="007953F1"/>
    <w:rsid w:val="007956B8"/>
    <w:rsid w:val="00795D18"/>
    <w:rsid w:val="007963A0"/>
    <w:rsid w:val="0079665D"/>
    <w:rsid w:val="00796741"/>
    <w:rsid w:val="007967C1"/>
    <w:rsid w:val="00796A6C"/>
    <w:rsid w:val="00796ED7"/>
    <w:rsid w:val="00797B51"/>
    <w:rsid w:val="00797D1B"/>
    <w:rsid w:val="00797E35"/>
    <w:rsid w:val="00797F27"/>
    <w:rsid w:val="00797F65"/>
    <w:rsid w:val="007A03BC"/>
    <w:rsid w:val="007A0716"/>
    <w:rsid w:val="007A09AC"/>
    <w:rsid w:val="007A1331"/>
    <w:rsid w:val="007A17B8"/>
    <w:rsid w:val="007A19F2"/>
    <w:rsid w:val="007A1D5C"/>
    <w:rsid w:val="007A1F96"/>
    <w:rsid w:val="007A2116"/>
    <w:rsid w:val="007A354A"/>
    <w:rsid w:val="007A3B00"/>
    <w:rsid w:val="007A429F"/>
    <w:rsid w:val="007A4415"/>
    <w:rsid w:val="007A499A"/>
    <w:rsid w:val="007A60BB"/>
    <w:rsid w:val="007A6BF1"/>
    <w:rsid w:val="007A7309"/>
    <w:rsid w:val="007A7811"/>
    <w:rsid w:val="007A7B3E"/>
    <w:rsid w:val="007A7C7D"/>
    <w:rsid w:val="007B01DD"/>
    <w:rsid w:val="007B061F"/>
    <w:rsid w:val="007B07B0"/>
    <w:rsid w:val="007B0EC2"/>
    <w:rsid w:val="007B0FB5"/>
    <w:rsid w:val="007B182F"/>
    <w:rsid w:val="007B184A"/>
    <w:rsid w:val="007B19B7"/>
    <w:rsid w:val="007B1A34"/>
    <w:rsid w:val="007B1BBB"/>
    <w:rsid w:val="007B310B"/>
    <w:rsid w:val="007B347E"/>
    <w:rsid w:val="007B3AFD"/>
    <w:rsid w:val="007B3B11"/>
    <w:rsid w:val="007B3F80"/>
    <w:rsid w:val="007B4084"/>
    <w:rsid w:val="007B40FE"/>
    <w:rsid w:val="007B411F"/>
    <w:rsid w:val="007B44B8"/>
    <w:rsid w:val="007B45E1"/>
    <w:rsid w:val="007B522A"/>
    <w:rsid w:val="007B545A"/>
    <w:rsid w:val="007B5802"/>
    <w:rsid w:val="007B5940"/>
    <w:rsid w:val="007B5A75"/>
    <w:rsid w:val="007B5CCB"/>
    <w:rsid w:val="007B60A9"/>
    <w:rsid w:val="007B6229"/>
    <w:rsid w:val="007B67DC"/>
    <w:rsid w:val="007B6AEA"/>
    <w:rsid w:val="007B6D70"/>
    <w:rsid w:val="007B70E9"/>
    <w:rsid w:val="007B7A98"/>
    <w:rsid w:val="007B7D0E"/>
    <w:rsid w:val="007C0138"/>
    <w:rsid w:val="007C02CE"/>
    <w:rsid w:val="007C0CD5"/>
    <w:rsid w:val="007C0FB9"/>
    <w:rsid w:val="007C1611"/>
    <w:rsid w:val="007C2364"/>
    <w:rsid w:val="007C2A05"/>
    <w:rsid w:val="007C3180"/>
    <w:rsid w:val="007C3498"/>
    <w:rsid w:val="007C3598"/>
    <w:rsid w:val="007C35BE"/>
    <w:rsid w:val="007C3700"/>
    <w:rsid w:val="007C3903"/>
    <w:rsid w:val="007C3A6A"/>
    <w:rsid w:val="007C3E0E"/>
    <w:rsid w:val="007C3ED2"/>
    <w:rsid w:val="007C4416"/>
    <w:rsid w:val="007C5413"/>
    <w:rsid w:val="007C5D64"/>
    <w:rsid w:val="007C613B"/>
    <w:rsid w:val="007C65A4"/>
    <w:rsid w:val="007C679F"/>
    <w:rsid w:val="007C6FAD"/>
    <w:rsid w:val="007C7084"/>
    <w:rsid w:val="007C70A5"/>
    <w:rsid w:val="007C7263"/>
    <w:rsid w:val="007C79B4"/>
    <w:rsid w:val="007C7D0F"/>
    <w:rsid w:val="007D03E8"/>
    <w:rsid w:val="007D06DB"/>
    <w:rsid w:val="007D0AB4"/>
    <w:rsid w:val="007D0C14"/>
    <w:rsid w:val="007D0D36"/>
    <w:rsid w:val="007D1667"/>
    <w:rsid w:val="007D1879"/>
    <w:rsid w:val="007D1ABB"/>
    <w:rsid w:val="007D1DF9"/>
    <w:rsid w:val="007D23E3"/>
    <w:rsid w:val="007D2572"/>
    <w:rsid w:val="007D2C66"/>
    <w:rsid w:val="007D2F51"/>
    <w:rsid w:val="007D3E76"/>
    <w:rsid w:val="007D41FC"/>
    <w:rsid w:val="007D449F"/>
    <w:rsid w:val="007D4E5A"/>
    <w:rsid w:val="007D5392"/>
    <w:rsid w:val="007D5584"/>
    <w:rsid w:val="007D55B7"/>
    <w:rsid w:val="007D5795"/>
    <w:rsid w:val="007D5AE7"/>
    <w:rsid w:val="007D5EDC"/>
    <w:rsid w:val="007D6173"/>
    <w:rsid w:val="007D68E4"/>
    <w:rsid w:val="007D6A69"/>
    <w:rsid w:val="007D78B9"/>
    <w:rsid w:val="007D7A35"/>
    <w:rsid w:val="007D7AA6"/>
    <w:rsid w:val="007E04F5"/>
    <w:rsid w:val="007E0518"/>
    <w:rsid w:val="007E079E"/>
    <w:rsid w:val="007E0B95"/>
    <w:rsid w:val="007E0C91"/>
    <w:rsid w:val="007E1647"/>
    <w:rsid w:val="007E16BB"/>
    <w:rsid w:val="007E189F"/>
    <w:rsid w:val="007E18FE"/>
    <w:rsid w:val="007E1A95"/>
    <w:rsid w:val="007E1B74"/>
    <w:rsid w:val="007E1E3F"/>
    <w:rsid w:val="007E214F"/>
    <w:rsid w:val="007E2A12"/>
    <w:rsid w:val="007E2F41"/>
    <w:rsid w:val="007E2FE0"/>
    <w:rsid w:val="007E317A"/>
    <w:rsid w:val="007E3573"/>
    <w:rsid w:val="007E3BC3"/>
    <w:rsid w:val="007E3FFB"/>
    <w:rsid w:val="007E4553"/>
    <w:rsid w:val="007E4600"/>
    <w:rsid w:val="007E4750"/>
    <w:rsid w:val="007E48D5"/>
    <w:rsid w:val="007E4951"/>
    <w:rsid w:val="007E4D21"/>
    <w:rsid w:val="007E4E12"/>
    <w:rsid w:val="007E517D"/>
    <w:rsid w:val="007E5339"/>
    <w:rsid w:val="007E551A"/>
    <w:rsid w:val="007E56B1"/>
    <w:rsid w:val="007E58FA"/>
    <w:rsid w:val="007E5A10"/>
    <w:rsid w:val="007E6644"/>
    <w:rsid w:val="007E67C2"/>
    <w:rsid w:val="007E6882"/>
    <w:rsid w:val="007E68CE"/>
    <w:rsid w:val="007E6ED9"/>
    <w:rsid w:val="007E720D"/>
    <w:rsid w:val="007E760D"/>
    <w:rsid w:val="007E7F04"/>
    <w:rsid w:val="007F02B4"/>
    <w:rsid w:val="007F02D1"/>
    <w:rsid w:val="007F04D7"/>
    <w:rsid w:val="007F0F22"/>
    <w:rsid w:val="007F108D"/>
    <w:rsid w:val="007F1098"/>
    <w:rsid w:val="007F1348"/>
    <w:rsid w:val="007F13C0"/>
    <w:rsid w:val="007F1542"/>
    <w:rsid w:val="007F157A"/>
    <w:rsid w:val="007F1A15"/>
    <w:rsid w:val="007F1D78"/>
    <w:rsid w:val="007F1EE1"/>
    <w:rsid w:val="007F1F3A"/>
    <w:rsid w:val="007F21C8"/>
    <w:rsid w:val="007F24CB"/>
    <w:rsid w:val="007F2709"/>
    <w:rsid w:val="007F36D0"/>
    <w:rsid w:val="007F39D6"/>
    <w:rsid w:val="007F3CB1"/>
    <w:rsid w:val="007F4240"/>
    <w:rsid w:val="007F4875"/>
    <w:rsid w:val="007F4BCD"/>
    <w:rsid w:val="007F4F2B"/>
    <w:rsid w:val="007F50EF"/>
    <w:rsid w:val="007F5492"/>
    <w:rsid w:val="007F5602"/>
    <w:rsid w:val="007F58A1"/>
    <w:rsid w:val="007F5CA9"/>
    <w:rsid w:val="007F5D2C"/>
    <w:rsid w:val="007F6595"/>
    <w:rsid w:val="007F67DA"/>
    <w:rsid w:val="007F6F01"/>
    <w:rsid w:val="007F72C6"/>
    <w:rsid w:val="007F74C2"/>
    <w:rsid w:val="007F76A5"/>
    <w:rsid w:val="007F77DE"/>
    <w:rsid w:val="008002CF"/>
    <w:rsid w:val="00800393"/>
    <w:rsid w:val="00801523"/>
    <w:rsid w:val="00801613"/>
    <w:rsid w:val="0080189A"/>
    <w:rsid w:val="0080189C"/>
    <w:rsid w:val="00801932"/>
    <w:rsid w:val="00801F84"/>
    <w:rsid w:val="0080249D"/>
    <w:rsid w:val="00802501"/>
    <w:rsid w:val="00802844"/>
    <w:rsid w:val="0080286B"/>
    <w:rsid w:val="008029F8"/>
    <w:rsid w:val="00802C6B"/>
    <w:rsid w:val="0080321C"/>
    <w:rsid w:val="008036D9"/>
    <w:rsid w:val="008037CD"/>
    <w:rsid w:val="00803C52"/>
    <w:rsid w:val="00803E1E"/>
    <w:rsid w:val="008042BC"/>
    <w:rsid w:val="00804B1E"/>
    <w:rsid w:val="008052C1"/>
    <w:rsid w:val="00805827"/>
    <w:rsid w:val="008059F2"/>
    <w:rsid w:val="008060A9"/>
    <w:rsid w:val="008068B5"/>
    <w:rsid w:val="00806D78"/>
    <w:rsid w:val="00807167"/>
    <w:rsid w:val="00807C99"/>
    <w:rsid w:val="00810ADC"/>
    <w:rsid w:val="00810BF8"/>
    <w:rsid w:val="00810D6E"/>
    <w:rsid w:val="00810DED"/>
    <w:rsid w:val="00810FD2"/>
    <w:rsid w:val="00811333"/>
    <w:rsid w:val="008116C8"/>
    <w:rsid w:val="00811F27"/>
    <w:rsid w:val="008121F7"/>
    <w:rsid w:val="008129A0"/>
    <w:rsid w:val="00813856"/>
    <w:rsid w:val="00813C6B"/>
    <w:rsid w:val="00813DB3"/>
    <w:rsid w:val="00814214"/>
    <w:rsid w:val="0081429B"/>
    <w:rsid w:val="008143E9"/>
    <w:rsid w:val="008146CE"/>
    <w:rsid w:val="00814F9B"/>
    <w:rsid w:val="0081548E"/>
    <w:rsid w:val="0081551D"/>
    <w:rsid w:val="008156FA"/>
    <w:rsid w:val="00815A37"/>
    <w:rsid w:val="00815D25"/>
    <w:rsid w:val="008162D4"/>
    <w:rsid w:val="00816EB5"/>
    <w:rsid w:val="00817070"/>
    <w:rsid w:val="0081748C"/>
    <w:rsid w:val="008178ED"/>
    <w:rsid w:val="00817AE5"/>
    <w:rsid w:val="00817CFD"/>
    <w:rsid w:val="00820369"/>
    <w:rsid w:val="008206CA"/>
    <w:rsid w:val="0082077A"/>
    <w:rsid w:val="0082086F"/>
    <w:rsid w:val="008208C4"/>
    <w:rsid w:val="00820A15"/>
    <w:rsid w:val="00820F93"/>
    <w:rsid w:val="008210EE"/>
    <w:rsid w:val="008213C7"/>
    <w:rsid w:val="00821599"/>
    <w:rsid w:val="008216F0"/>
    <w:rsid w:val="00822005"/>
    <w:rsid w:val="00822779"/>
    <w:rsid w:val="00822B34"/>
    <w:rsid w:val="00822E64"/>
    <w:rsid w:val="00823825"/>
    <w:rsid w:val="00823B30"/>
    <w:rsid w:val="00823DCB"/>
    <w:rsid w:val="00825276"/>
    <w:rsid w:val="0082575D"/>
    <w:rsid w:val="008261F3"/>
    <w:rsid w:val="0082671D"/>
    <w:rsid w:val="00826777"/>
    <w:rsid w:val="00826C58"/>
    <w:rsid w:val="00826D17"/>
    <w:rsid w:val="00826E63"/>
    <w:rsid w:val="00826F37"/>
    <w:rsid w:val="008274D5"/>
    <w:rsid w:val="00827B87"/>
    <w:rsid w:val="0083052E"/>
    <w:rsid w:val="00830587"/>
    <w:rsid w:val="0083059E"/>
    <w:rsid w:val="00830C7D"/>
    <w:rsid w:val="00830C9D"/>
    <w:rsid w:val="00830D4D"/>
    <w:rsid w:val="00830F4E"/>
    <w:rsid w:val="00831247"/>
    <w:rsid w:val="00831653"/>
    <w:rsid w:val="008317FA"/>
    <w:rsid w:val="00831CC0"/>
    <w:rsid w:val="00832649"/>
    <w:rsid w:val="008336F8"/>
    <w:rsid w:val="0083391D"/>
    <w:rsid w:val="00833AFE"/>
    <w:rsid w:val="00833F45"/>
    <w:rsid w:val="00834136"/>
    <w:rsid w:val="008342B7"/>
    <w:rsid w:val="00834B64"/>
    <w:rsid w:val="00835546"/>
    <w:rsid w:val="00836727"/>
    <w:rsid w:val="008367C1"/>
    <w:rsid w:val="00836DA4"/>
    <w:rsid w:val="00836DBF"/>
    <w:rsid w:val="00837039"/>
    <w:rsid w:val="0083757C"/>
    <w:rsid w:val="0083768C"/>
    <w:rsid w:val="00840546"/>
    <w:rsid w:val="00840A90"/>
    <w:rsid w:val="00840B1C"/>
    <w:rsid w:val="00840EB6"/>
    <w:rsid w:val="00840EE1"/>
    <w:rsid w:val="00840F13"/>
    <w:rsid w:val="0084103C"/>
    <w:rsid w:val="0084172B"/>
    <w:rsid w:val="00841CBE"/>
    <w:rsid w:val="0084207F"/>
    <w:rsid w:val="00842114"/>
    <w:rsid w:val="00842579"/>
    <w:rsid w:val="008426BD"/>
    <w:rsid w:val="00842C5E"/>
    <w:rsid w:val="00843312"/>
    <w:rsid w:val="0084369C"/>
    <w:rsid w:val="00843862"/>
    <w:rsid w:val="00843F5D"/>
    <w:rsid w:val="00844386"/>
    <w:rsid w:val="0084463A"/>
    <w:rsid w:val="00844AF5"/>
    <w:rsid w:val="00844E0E"/>
    <w:rsid w:val="00844E35"/>
    <w:rsid w:val="008450BF"/>
    <w:rsid w:val="00845435"/>
    <w:rsid w:val="008456B7"/>
    <w:rsid w:val="008456EA"/>
    <w:rsid w:val="008456EC"/>
    <w:rsid w:val="0084584A"/>
    <w:rsid w:val="00845992"/>
    <w:rsid w:val="00845A1A"/>
    <w:rsid w:val="0084610D"/>
    <w:rsid w:val="008461A2"/>
    <w:rsid w:val="008464B6"/>
    <w:rsid w:val="0084696F"/>
    <w:rsid w:val="00846D03"/>
    <w:rsid w:val="00847031"/>
    <w:rsid w:val="0084705F"/>
    <w:rsid w:val="00847169"/>
    <w:rsid w:val="0084716F"/>
    <w:rsid w:val="0084737C"/>
    <w:rsid w:val="00847EB1"/>
    <w:rsid w:val="00850630"/>
    <w:rsid w:val="00850EA7"/>
    <w:rsid w:val="00851362"/>
    <w:rsid w:val="00851722"/>
    <w:rsid w:val="00851915"/>
    <w:rsid w:val="008519E4"/>
    <w:rsid w:val="00851CA1"/>
    <w:rsid w:val="00851F00"/>
    <w:rsid w:val="00851FEA"/>
    <w:rsid w:val="0085212D"/>
    <w:rsid w:val="00852301"/>
    <w:rsid w:val="00852421"/>
    <w:rsid w:val="00852614"/>
    <w:rsid w:val="00853102"/>
    <w:rsid w:val="00853688"/>
    <w:rsid w:val="0085383F"/>
    <w:rsid w:val="00854343"/>
    <w:rsid w:val="00854416"/>
    <w:rsid w:val="0085453C"/>
    <w:rsid w:val="0085487D"/>
    <w:rsid w:val="00854E0F"/>
    <w:rsid w:val="00854FBA"/>
    <w:rsid w:val="00855361"/>
    <w:rsid w:val="00855DD8"/>
    <w:rsid w:val="00855E3D"/>
    <w:rsid w:val="00855EDF"/>
    <w:rsid w:val="0085664A"/>
    <w:rsid w:val="00856A48"/>
    <w:rsid w:val="00856CA5"/>
    <w:rsid w:val="0085705B"/>
    <w:rsid w:val="00857389"/>
    <w:rsid w:val="008573A3"/>
    <w:rsid w:val="008576EC"/>
    <w:rsid w:val="00857702"/>
    <w:rsid w:val="00857B34"/>
    <w:rsid w:val="00857CDA"/>
    <w:rsid w:val="00857D37"/>
    <w:rsid w:val="00857DCB"/>
    <w:rsid w:val="00857E98"/>
    <w:rsid w:val="00857F1A"/>
    <w:rsid w:val="008609CA"/>
    <w:rsid w:val="00860B2C"/>
    <w:rsid w:val="008617DC"/>
    <w:rsid w:val="00861C59"/>
    <w:rsid w:val="00861F66"/>
    <w:rsid w:val="00862EE7"/>
    <w:rsid w:val="00863010"/>
    <w:rsid w:val="00863160"/>
    <w:rsid w:val="00863439"/>
    <w:rsid w:val="008636D1"/>
    <w:rsid w:val="008638E6"/>
    <w:rsid w:val="00863B84"/>
    <w:rsid w:val="00863E54"/>
    <w:rsid w:val="00863F51"/>
    <w:rsid w:val="0086441E"/>
    <w:rsid w:val="00864D42"/>
    <w:rsid w:val="00864E70"/>
    <w:rsid w:val="0086531A"/>
    <w:rsid w:val="008654E5"/>
    <w:rsid w:val="008663ED"/>
    <w:rsid w:val="008664EF"/>
    <w:rsid w:val="00866888"/>
    <w:rsid w:val="008668C5"/>
    <w:rsid w:val="00866979"/>
    <w:rsid w:val="0086776E"/>
    <w:rsid w:val="00867D58"/>
    <w:rsid w:val="0087001D"/>
    <w:rsid w:val="00871FFD"/>
    <w:rsid w:val="0087202A"/>
    <w:rsid w:val="008728FC"/>
    <w:rsid w:val="00872E5E"/>
    <w:rsid w:val="00872F18"/>
    <w:rsid w:val="008732AA"/>
    <w:rsid w:val="0087356B"/>
    <w:rsid w:val="008735DB"/>
    <w:rsid w:val="00873F72"/>
    <w:rsid w:val="00874B7F"/>
    <w:rsid w:val="00874F13"/>
    <w:rsid w:val="008750A5"/>
    <w:rsid w:val="00875333"/>
    <w:rsid w:val="00875BD6"/>
    <w:rsid w:val="008760A8"/>
    <w:rsid w:val="0087614A"/>
    <w:rsid w:val="00876359"/>
    <w:rsid w:val="00876D2E"/>
    <w:rsid w:val="00876E91"/>
    <w:rsid w:val="00876F98"/>
    <w:rsid w:val="00877025"/>
    <w:rsid w:val="0087705A"/>
    <w:rsid w:val="00877928"/>
    <w:rsid w:val="00877F0A"/>
    <w:rsid w:val="00877F32"/>
    <w:rsid w:val="00880323"/>
    <w:rsid w:val="008819BF"/>
    <w:rsid w:val="00882233"/>
    <w:rsid w:val="0088352F"/>
    <w:rsid w:val="00883795"/>
    <w:rsid w:val="00883800"/>
    <w:rsid w:val="00883C4C"/>
    <w:rsid w:val="00883D77"/>
    <w:rsid w:val="0088409B"/>
    <w:rsid w:val="00884270"/>
    <w:rsid w:val="008857A7"/>
    <w:rsid w:val="00885BC9"/>
    <w:rsid w:val="00885F67"/>
    <w:rsid w:val="00885FCC"/>
    <w:rsid w:val="00886DD4"/>
    <w:rsid w:val="00886F38"/>
    <w:rsid w:val="008872DF"/>
    <w:rsid w:val="00887384"/>
    <w:rsid w:val="0088750D"/>
    <w:rsid w:val="00890392"/>
    <w:rsid w:val="0089096A"/>
    <w:rsid w:val="00890A73"/>
    <w:rsid w:val="00890A92"/>
    <w:rsid w:val="008912CF"/>
    <w:rsid w:val="00891437"/>
    <w:rsid w:val="00891603"/>
    <w:rsid w:val="00891912"/>
    <w:rsid w:val="00891ADF"/>
    <w:rsid w:val="00891BC5"/>
    <w:rsid w:val="00891C83"/>
    <w:rsid w:val="00892043"/>
    <w:rsid w:val="0089226F"/>
    <w:rsid w:val="00892753"/>
    <w:rsid w:val="00892C88"/>
    <w:rsid w:val="008938D2"/>
    <w:rsid w:val="00893AB1"/>
    <w:rsid w:val="00893F90"/>
    <w:rsid w:val="00894753"/>
    <w:rsid w:val="00894A42"/>
    <w:rsid w:val="00894A65"/>
    <w:rsid w:val="00895D5F"/>
    <w:rsid w:val="00895FA7"/>
    <w:rsid w:val="008963AC"/>
    <w:rsid w:val="00896873"/>
    <w:rsid w:val="0089700C"/>
    <w:rsid w:val="00897147"/>
    <w:rsid w:val="00897FFD"/>
    <w:rsid w:val="008A04C2"/>
    <w:rsid w:val="008A0DB3"/>
    <w:rsid w:val="008A11BB"/>
    <w:rsid w:val="008A19A6"/>
    <w:rsid w:val="008A1BD7"/>
    <w:rsid w:val="008A1F01"/>
    <w:rsid w:val="008A22DC"/>
    <w:rsid w:val="008A25FF"/>
    <w:rsid w:val="008A275F"/>
    <w:rsid w:val="008A27B4"/>
    <w:rsid w:val="008A297C"/>
    <w:rsid w:val="008A2A43"/>
    <w:rsid w:val="008A30E4"/>
    <w:rsid w:val="008A3311"/>
    <w:rsid w:val="008A3330"/>
    <w:rsid w:val="008A37AF"/>
    <w:rsid w:val="008A3EF1"/>
    <w:rsid w:val="008A44AF"/>
    <w:rsid w:val="008A49E5"/>
    <w:rsid w:val="008A4D7E"/>
    <w:rsid w:val="008A4F93"/>
    <w:rsid w:val="008A5377"/>
    <w:rsid w:val="008A575C"/>
    <w:rsid w:val="008A5C90"/>
    <w:rsid w:val="008A679D"/>
    <w:rsid w:val="008A704D"/>
    <w:rsid w:val="008A7DEB"/>
    <w:rsid w:val="008B01D7"/>
    <w:rsid w:val="008B096F"/>
    <w:rsid w:val="008B09E8"/>
    <w:rsid w:val="008B0DFC"/>
    <w:rsid w:val="008B0F5C"/>
    <w:rsid w:val="008B1460"/>
    <w:rsid w:val="008B1773"/>
    <w:rsid w:val="008B1D42"/>
    <w:rsid w:val="008B25F5"/>
    <w:rsid w:val="008B2655"/>
    <w:rsid w:val="008B2717"/>
    <w:rsid w:val="008B2D25"/>
    <w:rsid w:val="008B2F80"/>
    <w:rsid w:val="008B3067"/>
    <w:rsid w:val="008B37F5"/>
    <w:rsid w:val="008B392F"/>
    <w:rsid w:val="008B4E20"/>
    <w:rsid w:val="008B50FB"/>
    <w:rsid w:val="008B5138"/>
    <w:rsid w:val="008B55FF"/>
    <w:rsid w:val="008B5CE2"/>
    <w:rsid w:val="008B7482"/>
    <w:rsid w:val="008B75BE"/>
    <w:rsid w:val="008C02FD"/>
    <w:rsid w:val="008C036C"/>
    <w:rsid w:val="008C0BB2"/>
    <w:rsid w:val="008C12D5"/>
    <w:rsid w:val="008C1956"/>
    <w:rsid w:val="008C1FBE"/>
    <w:rsid w:val="008C22C3"/>
    <w:rsid w:val="008C2CA7"/>
    <w:rsid w:val="008C2FC7"/>
    <w:rsid w:val="008C34AB"/>
    <w:rsid w:val="008C3805"/>
    <w:rsid w:val="008C47AD"/>
    <w:rsid w:val="008C490E"/>
    <w:rsid w:val="008C5046"/>
    <w:rsid w:val="008C54CA"/>
    <w:rsid w:val="008C5AAF"/>
    <w:rsid w:val="008C60C4"/>
    <w:rsid w:val="008C6CEE"/>
    <w:rsid w:val="008C6E7F"/>
    <w:rsid w:val="008C77E4"/>
    <w:rsid w:val="008C78EE"/>
    <w:rsid w:val="008C793E"/>
    <w:rsid w:val="008D03CA"/>
    <w:rsid w:val="008D0AFC"/>
    <w:rsid w:val="008D0EB4"/>
    <w:rsid w:val="008D1D2D"/>
    <w:rsid w:val="008D2648"/>
    <w:rsid w:val="008D2AE6"/>
    <w:rsid w:val="008D2BC9"/>
    <w:rsid w:val="008D2F54"/>
    <w:rsid w:val="008D31D1"/>
    <w:rsid w:val="008D3535"/>
    <w:rsid w:val="008D3BDE"/>
    <w:rsid w:val="008D44C7"/>
    <w:rsid w:val="008D4849"/>
    <w:rsid w:val="008D49FF"/>
    <w:rsid w:val="008D56A6"/>
    <w:rsid w:val="008D608D"/>
    <w:rsid w:val="008D6091"/>
    <w:rsid w:val="008D61FF"/>
    <w:rsid w:val="008D63B6"/>
    <w:rsid w:val="008D641A"/>
    <w:rsid w:val="008D6470"/>
    <w:rsid w:val="008D65C0"/>
    <w:rsid w:val="008D6628"/>
    <w:rsid w:val="008D6FBB"/>
    <w:rsid w:val="008D706C"/>
    <w:rsid w:val="008D7504"/>
    <w:rsid w:val="008D7C4A"/>
    <w:rsid w:val="008E002A"/>
    <w:rsid w:val="008E0212"/>
    <w:rsid w:val="008E1EEA"/>
    <w:rsid w:val="008E26A6"/>
    <w:rsid w:val="008E27D8"/>
    <w:rsid w:val="008E2F65"/>
    <w:rsid w:val="008E346D"/>
    <w:rsid w:val="008E375E"/>
    <w:rsid w:val="008E385B"/>
    <w:rsid w:val="008E3B97"/>
    <w:rsid w:val="008E46E3"/>
    <w:rsid w:val="008E4739"/>
    <w:rsid w:val="008E4DB4"/>
    <w:rsid w:val="008E4DE2"/>
    <w:rsid w:val="008E56E7"/>
    <w:rsid w:val="008E5A64"/>
    <w:rsid w:val="008E5BC3"/>
    <w:rsid w:val="008E5FC8"/>
    <w:rsid w:val="008E61D4"/>
    <w:rsid w:val="008E651C"/>
    <w:rsid w:val="008E67B8"/>
    <w:rsid w:val="008E6A6A"/>
    <w:rsid w:val="008E6C57"/>
    <w:rsid w:val="008E7018"/>
    <w:rsid w:val="008E726D"/>
    <w:rsid w:val="008E7285"/>
    <w:rsid w:val="008E73E6"/>
    <w:rsid w:val="008E7818"/>
    <w:rsid w:val="008E7A9C"/>
    <w:rsid w:val="008F01BB"/>
    <w:rsid w:val="008F0610"/>
    <w:rsid w:val="008F0888"/>
    <w:rsid w:val="008F11DA"/>
    <w:rsid w:val="008F146D"/>
    <w:rsid w:val="008F1682"/>
    <w:rsid w:val="008F1789"/>
    <w:rsid w:val="008F1B17"/>
    <w:rsid w:val="008F1D59"/>
    <w:rsid w:val="008F2385"/>
    <w:rsid w:val="008F269E"/>
    <w:rsid w:val="008F274F"/>
    <w:rsid w:val="008F2BED"/>
    <w:rsid w:val="008F315D"/>
    <w:rsid w:val="008F3728"/>
    <w:rsid w:val="008F3777"/>
    <w:rsid w:val="008F3BE6"/>
    <w:rsid w:val="008F451A"/>
    <w:rsid w:val="008F47FA"/>
    <w:rsid w:val="008F5115"/>
    <w:rsid w:val="008F5487"/>
    <w:rsid w:val="008F5CF8"/>
    <w:rsid w:val="008F5D71"/>
    <w:rsid w:val="008F5DFF"/>
    <w:rsid w:val="008F5EEF"/>
    <w:rsid w:val="008F5F90"/>
    <w:rsid w:val="008F6211"/>
    <w:rsid w:val="008F63D4"/>
    <w:rsid w:val="008F6681"/>
    <w:rsid w:val="008F6684"/>
    <w:rsid w:val="008F6687"/>
    <w:rsid w:val="008F6CC2"/>
    <w:rsid w:val="008F6F1F"/>
    <w:rsid w:val="008F744C"/>
    <w:rsid w:val="008F74F3"/>
    <w:rsid w:val="008F7627"/>
    <w:rsid w:val="008F771A"/>
    <w:rsid w:val="008F7BFD"/>
    <w:rsid w:val="0090012B"/>
    <w:rsid w:val="0090060D"/>
    <w:rsid w:val="00900B30"/>
    <w:rsid w:val="00900C0D"/>
    <w:rsid w:val="00900E54"/>
    <w:rsid w:val="00900E9E"/>
    <w:rsid w:val="00900EC8"/>
    <w:rsid w:val="009010EC"/>
    <w:rsid w:val="009010F9"/>
    <w:rsid w:val="0090128A"/>
    <w:rsid w:val="0090144B"/>
    <w:rsid w:val="0090176D"/>
    <w:rsid w:val="00901D83"/>
    <w:rsid w:val="00901E26"/>
    <w:rsid w:val="00901F07"/>
    <w:rsid w:val="0090221D"/>
    <w:rsid w:val="00902395"/>
    <w:rsid w:val="0090252A"/>
    <w:rsid w:val="00902620"/>
    <w:rsid w:val="00902766"/>
    <w:rsid w:val="0090278F"/>
    <w:rsid w:val="00902EAA"/>
    <w:rsid w:val="009036B4"/>
    <w:rsid w:val="009039BD"/>
    <w:rsid w:val="00903B7F"/>
    <w:rsid w:val="00903F0E"/>
    <w:rsid w:val="0090459F"/>
    <w:rsid w:val="0090469A"/>
    <w:rsid w:val="00904FCE"/>
    <w:rsid w:val="0090518C"/>
    <w:rsid w:val="0090555F"/>
    <w:rsid w:val="009055D0"/>
    <w:rsid w:val="009056C8"/>
    <w:rsid w:val="00905777"/>
    <w:rsid w:val="009057D9"/>
    <w:rsid w:val="00905F0D"/>
    <w:rsid w:val="00905F4B"/>
    <w:rsid w:val="00906AFB"/>
    <w:rsid w:val="0090753E"/>
    <w:rsid w:val="00907BBC"/>
    <w:rsid w:val="00907D9A"/>
    <w:rsid w:val="009101E9"/>
    <w:rsid w:val="00910268"/>
    <w:rsid w:val="00910412"/>
    <w:rsid w:val="009108BC"/>
    <w:rsid w:val="00910ADB"/>
    <w:rsid w:val="00910FEE"/>
    <w:rsid w:val="009113EF"/>
    <w:rsid w:val="00911C60"/>
    <w:rsid w:val="00911D63"/>
    <w:rsid w:val="0091250F"/>
    <w:rsid w:val="00912A94"/>
    <w:rsid w:val="00912B19"/>
    <w:rsid w:val="00912BB4"/>
    <w:rsid w:val="00913342"/>
    <w:rsid w:val="00913354"/>
    <w:rsid w:val="00913EE7"/>
    <w:rsid w:val="0091489D"/>
    <w:rsid w:val="00914E1E"/>
    <w:rsid w:val="0091571D"/>
    <w:rsid w:val="0091621E"/>
    <w:rsid w:val="009163DE"/>
    <w:rsid w:val="0091666B"/>
    <w:rsid w:val="009170CA"/>
    <w:rsid w:val="009171A9"/>
    <w:rsid w:val="00917596"/>
    <w:rsid w:val="009178D2"/>
    <w:rsid w:val="00917B56"/>
    <w:rsid w:val="00917BAC"/>
    <w:rsid w:val="0092057E"/>
    <w:rsid w:val="009206CB"/>
    <w:rsid w:val="009208C5"/>
    <w:rsid w:val="00920E82"/>
    <w:rsid w:val="0092174D"/>
    <w:rsid w:val="009217A2"/>
    <w:rsid w:val="009219B4"/>
    <w:rsid w:val="00921B19"/>
    <w:rsid w:val="00921B33"/>
    <w:rsid w:val="00922130"/>
    <w:rsid w:val="009224E2"/>
    <w:rsid w:val="00922651"/>
    <w:rsid w:val="00922CBD"/>
    <w:rsid w:val="00922E65"/>
    <w:rsid w:val="00923090"/>
    <w:rsid w:val="009233D3"/>
    <w:rsid w:val="009233F4"/>
    <w:rsid w:val="009236EA"/>
    <w:rsid w:val="009236F4"/>
    <w:rsid w:val="00923D2D"/>
    <w:rsid w:val="00924F10"/>
    <w:rsid w:val="0092528E"/>
    <w:rsid w:val="009252B1"/>
    <w:rsid w:val="0092577A"/>
    <w:rsid w:val="009260C3"/>
    <w:rsid w:val="009262F0"/>
    <w:rsid w:val="009266DA"/>
    <w:rsid w:val="00926842"/>
    <w:rsid w:val="00926872"/>
    <w:rsid w:val="009268C6"/>
    <w:rsid w:val="00926B77"/>
    <w:rsid w:val="0092747B"/>
    <w:rsid w:val="009274B7"/>
    <w:rsid w:val="00930AEF"/>
    <w:rsid w:val="00930D2B"/>
    <w:rsid w:val="00930EB7"/>
    <w:rsid w:val="00931420"/>
    <w:rsid w:val="0093196E"/>
    <w:rsid w:val="00932660"/>
    <w:rsid w:val="0093298D"/>
    <w:rsid w:val="009329EC"/>
    <w:rsid w:val="00932FBB"/>
    <w:rsid w:val="009333E8"/>
    <w:rsid w:val="00933524"/>
    <w:rsid w:val="00934109"/>
    <w:rsid w:val="00934317"/>
    <w:rsid w:val="00934887"/>
    <w:rsid w:val="00934C41"/>
    <w:rsid w:val="00934F96"/>
    <w:rsid w:val="009351D9"/>
    <w:rsid w:val="00935326"/>
    <w:rsid w:val="00935814"/>
    <w:rsid w:val="00935AA1"/>
    <w:rsid w:val="00936320"/>
    <w:rsid w:val="00936918"/>
    <w:rsid w:val="00936F46"/>
    <w:rsid w:val="00937028"/>
    <w:rsid w:val="00937717"/>
    <w:rsid w:val="009378AD"/>
    <w:rsid w:val="009378B5"/>
    <w:rsid w:val="00937E38"/>
    <w:rsid w:val="00940E6D"/>
    <w:rsid w:val="009412EA"/>
    <w:rsid w:val="009416A1"/>
    <w:rsid w:val="00941972"/>
    <w:rsid w:val="00941BFB"/>
    <w:rsid w:val="00941CD1"/>
    <w:rsid w:val="00941D91"/>
    <w:rsid w:val="00942251"/>
    <w:rsid w:val="009427E5"/>
    <w:rsid w:val="00943541"/>
    <w:rsid w:val="00943A26"/>
    <w:rsid w:val="00943F19"/>
    <w:rsid w:val="009445D1"/>
    <w:rsid w:val="00944605"/>
    <w:rsid w:val="009448E1"/>
    <w:rsid w:val="00944F78"/>
    <w:rsid w:val="00944FF9"/>
    <w:rsid w:val="00945218"/>
    <w:rsid w:val="00945280"/>
    <w:rsid w:val="009456E6"/>
    <w:rsid w:val="00945E12"/>
    <w:rsid w:val="00946003"/>
    <w:rsid w:val="00946137"/>
    <w:rsid w:val="009466CB"/>
    <w:rsid w:val="009466D4"/>
    <w:rsid w:val="00946F13"/>
    <w:rsid w:val="0094716C"/>
    <w:rsid w:val="00947701"/>
    <w:rsid w:val="00947869"/>
    <w:rsid w:val="00947B7C"/>
    <w:rsid w:val="00947EC0"/>
    <w:rsid w:val="00947F95"/>
    <w:rsid w:val="00950846"/>
    <w:rsid w:val="00950E44"/>
    <w:rsid w:val="00950F2F"/>
    <w:rsid w:val="00951FC7"/>
    <w:rsid w:val="00952055"/>
    <w:rsid w:val="0095209C"/>
    <w:rsid w:val="009521B6"/>
    <w:rsid w:val="00952F30"/>
    <w:rsid w:val="00953E2B"/>
    <w:rsid w:val="009540EC"/>
    <w:rsid w:val="00954149"/>
    <w:rsid w:val="0095418C"/>
    <w:rsid w:val="0095495D"/>
    <w:rsid w:val="00954D02"/>
    <w:rsid w:val="0095509F"/>
    <w:rsid w:val="00955226"/>
    <w:rsid w:val="00955237"/>
    <w:rsid w:val="00955A9D"/>
    <w:rsid w:val="009565B5"/>
    <w:rsid w:val="00956711"/>
    <w:rsid w:val="009571BD"/>
    <w:rsid w:val="00957BCE"/>
    <w:rsid w:val="00957C0C"/>
    <w:rsid w:val="00957D09"/>
    <w:rsid w:val="00960104"/>
    <w:rsid w:val="00960442"/>
    <w:rsid w:val="00961006"/>
    <w:rsid w:val="009611DB"/>
    <w:rsid w:val="00961478"/>
    <w:rsid w:val="00962046"/>
    <w:rsid w:val="0096224B"/>
    <w:rsid w:val="0096224D"/>
    <w:rsid w:val="00962407"/>
    <w:rsid w:val="0096260B"/>
    <w:rsid w:val="00962F46"/>
    <w:rsid w:val="0096352B"/>
    <w:rsid w:val="00963834"/>
    <w:rsid w:val="00963942"/>
    <w:rsid w:val="00963AD7"/>
    <w:rsid w:val="00963CF3"/>
    <w:rsid w:val="0096413E"/>
    <w:rsid w:val="00964967"/>
    <w:rsid w:val="009649D0"/>
    <w:rsid w:val="00964A88"/>
    <w:rsid w:val="00965184"/>
    <w:rsid w:val="00965B5C"/>
    <w:rsid w:val="00965B65"/>
    <w:rsid w:val="00965BD0"/>
    <w:rsid w:val="0096648A"/>
    <w:rsid w:val="009664D7"/>
    <w:rsid w:val="0096666F"/>
    <w:rsid w:val="0096679B"/>
    <w:rsid w:val="00966D29"/>
    <w:rsid w:val="00966EC9"/>
    <w:rsid w:val="009672F4"/>
    <w:rsid w:val="00967969"/>
    <w:rsid w:val="009679BB"/>
    <w:rsid w:val="00967A05"/>
    <w:rsid w:val="00967EFC"/>
    <w:rsid w:val="00967F2B"/>
    <w:rsid w:val="00970382"/>
    <w:rsid w:val="009709E6"/>
    <w:rsid w:val="00970AF6"/>
    <w:rsid w:val="00970EE4"/>
    <w:rsid w:val="00970F26"/>
    <w:rsid w:val="00971E54"/>
    <w:rsid w:val="009723BA"/>
    <w:rsid w:val="00972AFF"/>
    <w:rsid w:val="009730D6"/>
    <w:rsid w:val="00973354"/>
    <w:rsid w:val="009734DC"/>
    <w:rsid w:val="00973742"/>
    <w:rsid w:val="00973D2F"/>
    <w:rsid w:val="00973D9D"/>
    <w:rsid w:val="00973ED3"/>
    <w:rsid w:val="0097426C"/>
    <w:rsid w:val="009749F2"/>
    <w:rsid w:val="00974CE6"/>
    <w:rsid w:val="00974CEC"/>
    <w:rsid w:val="00974EDB"/>
    <w:rsid w:val="00975F5D"/>
    <w:rsid w:val="00976DBD"/>
    <w:rsid w:val="00976F93"/>
    <w:rsid w:val="00977BD8"/>
    <w:rsid w:val="00977C74"/>
    <w:rsid w:val="00977D8C"/>
    <w:rsid w:val="0098064E"/>
    <w:rsid w:val="00980ACC"/>
    <w:rsid w:val="00980BEA"/>
    <w:rsid w:val="00980E50"/>
    <w:rsid w:val="00981039"/>
    <w:rsid w:val="00981101"/>
    <w:rsid w:val="0098173C"/>
    <w:rsid w:val="0098173F"/>
    <w:rsid w:val="00981863"/>
    <w:rsid w:val="00981A22"/>
    <w:rsid w:val="009820A9"/>
    <w:rsid w:val="009821AA"/>
    <w:rsid w:val="00982625"/>
    <w:rsid w:val="00982814"/>
    <w:rsid w:val="009828C9"/>
    <w:rsid w:val="0098334A"/>
    <w:rsid w:val="00983631"/>
    <w:rsid w:val="00983850"/>
    <w:rsid w:val="009838B2"/>
    <w:rsid w:val="00983AAF"/>
    <w:rsid w:val="009846C8"/>
    <w:rsid w:val="00984A00"/>
    <w:rsid w:val="00984BAC"/>
    <w:rsid w:val="00984CF0"/>
    <w:rsid w:val="00985209"/>
    <w:rsid w:val="00985C6C"/>
    <w:rsid w:val="00986001"/>
    <w:rsid w:val="0098614B"/>
    <w:rsid w:val="00986377"/>
    <w:rsid w:val="009865B6"/>
    <w:rsid w:val="009865D3"/>
    <w:rsid w:val="009869F5"/>
    <w:rsid w:val="00986D6C"/>
    <w:rsid w:val="00986EDF"/>
    <w:rsid w:val="00987B1B"/>
    <w:rsid w:val="00987DAC"/>
    <w:rsid w:val="0099049A"/>
    <w:rsid w:val="0099064C"/>
    <w:rsid w:val="00990CDD"/>
    <w:rsid w:val="00990FB5"/>
    <w:rsid w:val="00990FEE"/>
    <w:rsid w:val="009910D9"/>
    <w:rsid w:val="009913A3"/>
    <w:rsid w:val="009915C9"/>
    <w:rsid w:val="0099166F"/>
    <w:rsid w:val="009919D4"/>
    <w:rsid w:val="00991C43"/>
    <w:rsid w:val="00991FBA"/>
    <w:rsid w:val="009926CE"/>
    <w:rsid w:val="00992800"/>
    <w:rsid w:val="00992F64"/>
    <w:rsid w:val="00993108"/>
    <w:rsid w:val="00993971"/>
    <w:rsid w:val="009939C6"/>
    <w:rsid w:val="009941CC"/>
    <w:rsid w:val="009946D3"/>
    <w:rsid w:val="00994B6E"/>
    <w:rsid w:val="00994DA0"/>
    <w:rsid w:val="00994E80"/>
    <w:rsid w:val="00995235"/>
    <w:rsid w:val="009966D3"/>
    <w:rsid w:val="009970F4"/>
    <w:rsid w:val="009971CC"/>
    <w:rsid w:val="00997277"/>
    <w:rsid w:val="009972AA"/>
    <w:rsid w:val="0099753E"/>
    <w:rsid w:val="00997BE6"/>
    <w:rsid w:val="009A0173"/>
    <w:rsid w:val="009A07E1"/>
    <w:rsid w:val="009A0B27"/>
    <w:rsid w:val="009A0D52"/>
    <w:rsid w:val="009A0F40"/>
    <w:rsid w:val="009A13B9"/>
    <w:rsid w:val="009A17E5"/>
    <w:rsid w:val="009A1EDF"/>
    <w:rsid w:val="009A1F8D"/>
    <w:rsid w:val="009A22A5"/>
    <w:rsid w:val="009A27FB"/>
    <w:rsid w:val="009A296C"/>
    <w:rsid w:val="009A2C6A"/>
    <w:rsid w:val="009A2C9D"/>
    <w:rsid w:val="009A2D67"/>
    <w:rsid w:val="009A313F"/>
    <w:rsid w:val="009A3845"/>
    <w:rsid w:val="009A3E94"/>
    <w:rsid w:val="009A3EAD"/>
    <w:rsid w:val="009A41A5"/>
    <w:rsid w:val="009A4210"/>
    <w:rsid w:val="009A42C9"/>
    <w:rsid w:val="009A483D"/>
    <w:rsid w:val="009A4915"/>
    <w:rsid w:val="009A4B8B"/>
    <w:rsid w:val="009A4D57"/>
    <w:rsid w:val="009A54D9"/>
    <w:rsid w:val="009A575B"/>
    <w:rsid w:val="009A5CB0"/>
    <w:rsid w:val="009A5CFA"/>
    <w:rsid w:val="009A646E"/>
    <w:rsid w:val="009A6542"/>
    <w:rsid w:val="009A65DE"/>
    <w:rsid w:val="009A668D"/>
    <w:rsid w:val="009A6809"/>
    <w:rsid w:val="009A6C9D"/>
    <w:rsid w:val="009A6FC8"/>
    <w:rsid w:val="009A7637"/>
    <w:rsid w:val="009A7779"/>
    <w:rsid w:val="009B00EC"/>
    <w:rsid w:val="009B01B1"/>
    <w:rsid w:val="009B01FF"/>
    <w:rsid w:val="009B027D"/>
    <w:rsid w:val="009B0CCD"/>
    <w:rsid w:val="009B0FE0"/>
    <w:rsid w:val="009B105D"/>
    <w:rsid w:val="009B14D0"/>
    <w:rsid w:val="009B1AEF"/>
    <w:rsid w:val="009B21DC"/>
    <w:rsid w:val="009B25DF"/>
    <w:rsid w:val="009B283B"/>
    <w:rsid w:val="009B2CDC"/>
    <w:rsid w:val="009B4EF1"/>
    <w:rsid w:val="009B505B"/>
    <w:rsid w:val="009B5639"/>
    <w:rsid w:val="009B5810"/>
    <w:rsid w:val="009B5959"/>
    <w:rsid w:val="009B5996"/>
    <w:rsid w:val="009B5AC6"/>
    <w:rsid w:val="009B6549"/>
    <w:rsid w:val="009B67C9"/>
    <w:rsid w:val="009B6C33"/>
    <w:rsid w:val="009B774E"/>
    <w:rsid w:val="009B7934"/>
    <w:rsid w:val="009B79B5"/>
    <w:rsid w:val="009B7ADB"/>
    <w:rsid w:val="009B7BAF"/>
    <w:rsid w:val="009C03BA"/>
    <w:rsid w:val="009C05B5"/>
    <w:rsid w:val="009C0661"/>
    <w:rsid w:val="009C06A0"/>
    <w:rsid w:val="009C0B91"/>
    <w:rsid w:val="009C0DFF"/>
    <w:rsid w:val="009C12B2"/>
    <w:rsid w:val="009C1361"/>
    <w:rsid w:val="009C1547"/>
    <w:rsid w:val="009C158E"/>
    <w:rsid w:val="009C1602"/>
    <w:rsid w:val="009C1D27"/>
    <w:rsid w:val="009C2115"/>
    <w:rsid w:val="009C2117"/>
    <w:rsid w:val="009C2138"/>
    <w:rsid w:val="009C2229"/>
    <w:rsid w:val="009C2C95"/>
    <w:rsid w:val="009C2D4D"/>
    <w:rsid w:val="009C3488"/>
    <w:rsid w:val="009C35E2"/>
    <w:rsid w:val="009C3614"/>
    <w:rsid w:val="009C4059"/>
    <w:rsid w:val="009C41DC"/>
    <w:rsid w:val="009C4729"/>
    <w:rsid w:val="009C47BB"/>
    <w:rsid w:val="009C4D19"/>
    <w:rsid w:val="009C57C6"/>
    <w:rsid w:val="009C5A89"/>
    <w:rsid w:val="009C5CBA"/>
    <w:rsid w:val="009C6170"/>
    <w:rsid w:val="009C6288"/>
    <w:rsid w:val="009C63B2"/>
    <w:rsid w:val="009C6812"/>
    <w:rsid w:val="009C6844"/>
    <w:rsid w:val="009C6A5E"/>
    <w:rsid w:val="009C6BA8"/>
    <w:rsid w:val="009C741F"/>
    <w:rsid w:val="009C791B"/>
    <w:rsid w:val="009C7EDF"/>
    <w:rsid w:val="009D0767"/>
    <w:rsid w:val="009D09C7"/>
    <w:rsid w:val="009D0A7B"/>
    <w:rsid w:val="009D115D"/>
    <w:rsid w:val="009D11F0"/>
    <w:rsid w:val="009D19ED"/>
    <w:rsid w:val="009D1A93"/>
    <w:rsid w:val="009D1BC4"/>
    <w:rsid w:val="009D1D21"/>
    <w:rsid w:val="009D207C"/>
    <w:rsid w:val="009D237F"/>
    <w:rsid w:val="009D2424"/>
    <w:rsid w:val="009D250F"/>
    <w:rsid w:val="009D342C"/>
    <w:rsid w:val="009D456E"/>
    <w:rsid w:val="009D4E0B"/>
    <w:rsid w:val="009D4E83"/>
    <w:rsid w:val="009D509C"/>
    <w:rsid w:val="009D5D1D"/>
    <w:rsid w:val="009D7660"/>
    <w:rsid w:val="009D769A"/>
    <w:rsid w:val="009D7795"/>
    <w:rsid w:val="009D7910"/>
    <w:rsid w:val="009D7BD1"/>
    <w:rsid w:val="009E0079"/>
    <w:rsid w:val="009E0287"/>
    <w:rsid w:val="009E0320"/>
    <w:rsid w:val="009E0654"/>
    <w:rsid w:val="009E0CF2"/>
    <w:rsid w:val="009E0D60"/>
    <w:rsid w:val="009E0EEC"/>
    <w:rsid w:val="009E0F5E"/>
    <w:rsid w:val="009E0F7F"/>
    <w:rsid w:val="009E15D3"/>
    <w:rsid w:val="009E1B22"/>
    <w:rsid w:val="009E1DCB"/>
    <w:rsid w:val="009E219B"/>
    <w:rsid w:val="009E2737"/>
    <w:rsid w:val="009E27EE"/>
    <w:rsid w:val="009E2B5D"/>
    <w:rsid w:val="009E3201"/>
    <w:rsid w:val="009E3A61"/>
    <w:rsid w:val="009E3C98"/>
    <w:rsid w:val="009E420E"/>
    <w:rsid w:val="009E42ED"/>
    <w:rsid w:val="009E45CA"/>
    <w:rsid w:val="009E4BE8"/>
    <w:rsid w:val="009E4D43"/>
    <w:rsid w:val="009E4ECC"/>
    <w:rsid w:val="009E53CA"/>
    <w:rsid w:val="009E5CE1"/>
    <w:rsid w:val="009E5D5A"/>
    <w:rsid w:val="009E6946"/>
    <w:rsid w:val="009E6AA2"/>
    <w:rsid w:val="009E6D7A"/>
    <w:rsid w:val="009E6FC5"/>
    <w:rsid w:val="009E765B"/>
    <w:rsid w:val="009E7889"/>
    <w:rsid w:val="009E7AA2"/>
    <w:rsid w:val="009E7E50"/>
    <w:rsid w:val="009E7F29"/>
    <w:rsid w:val="009E7FDF"/>
    <w:rsid w:val="009F0636"/>
    <w:rsid w:val="009F0C58"/>
    <w:rsid w:val="009F0C89"/>
    <w:rsid w:val="009F1027"/>
    <w:rsid w:val="009F1845"/>
    <w:rsid w:val="009F1B50"/>
    <w:rsid w:val="009F23E5"/>
    <w:rsid w:val="009F25BE"/>
    <w:rsid w:val="009F2725"/>
    <w:rsid w:val="009F2986"/>
    <w:rsid w:val="009F2996"/>
    <w:rsid w:val="009F2AC7"/>
    <w:rsid w:val="009F33B1"/>
    <w:rsid w:val="009F3F68"/>
    <w:rsid w:val="009F4164"/>
    <w:rsid w:val="009F4314"/>
    <w:rsid w:val="009F4A66"/>
    <w:rsid w:val="009F4C2C"/>
    <w:rsid w:val="009F50AE"/>
    <w:rsid w:val="009F515E"/>
    <w:rsid w:val="009F5213"/>
    <w:rsid w:val="009F5903"/>
    <w:rsid w:val="009F5B2B"/>
    <w:rsid w:val="009F5CC2"/>
    <w:rsid w:val="009F5FA4"/>
    <w:rsid w:val="009F6206"/>
    <w:rsid w:val="009F6336"/>
    <w:rsid w:val="009F651C"/>
    <w:rsid w:val="009F659C"/>
    <w:rsid w:val="009F6B54"/>
    <w:rsid w:val="009F73D9"/>
    <w:rsid w:val="009F7BFF"/>
    <w:rsid w:val="009F7DB0"/>
    <w:rsid w:val="009F7E75"/>
    <w:rsid w:val="00A00471"/>
    <w:rsid w:val="00A00540"/>
    <w:rsid w:val="00A00A75"/>
    <w:rsid w:val="00A00D07"/>
    <w:rsid w:val="00A012A0"/>
    <w:rsid w:val="00A013D1"/>
    <w:rsid w:val="00A0176C"/>
    <w:rsid w:val="00A01997"/>
    <w:rsid w:val="00A01BC5"/>
    <w:rsid w:val="00A01CC6"/>
    <w:rsid w:val="00A0240F"/>
    <w:rsid w:val="00A02498"/>
    <w:rsid w:val="00A028A9"/>
    <w:rsid w:val="00A02E50"/>
    <w:rsid w:val="00A035AD"/>
    <w:rsid w:val="00A037FB"/>
    <w:rsid w:val="00A03D9E"/>
    <w:rsid w:val="00A03DE5"/>
    <w:rsid w:val="00A03E9C"/>
    <w:rsid w:val="00A041F3"/>
    <w:rsid w:val="00A04885"/>
    <w:rsid w:val="00A04975"/>
    <w:rsid w:val="00A04B73"/>
    <w:rsid w:val="00A050A9"/>
    <w:rsid w:val="00A0597C"/>
    <w:rsid w:val="00A059DB"/>
    <w:rsid w:val="00A06B37"/>
    <w:rsid w:val="00A070A6"/>
    <w:rsid w:val="00A07278"/>
    <w:rsid w:val="00A100EE"/>
    <w:rsid w:val="00A10615"/>
    <w:rsid w:val="00A1069A"/>
    <w:rsid w:val="00A10857"/>
    <w:rsid w:val="00A1102D"/>
    <w:rsid w:val="00A11298"/>
    <w:rsid w:val="00A11881"/>
    <w:rsid w:val="00A11A39"/>
    <w:rsid w:val="00A12B45"/>
    <w:rsid w:val="00A12F06"/>
    <w:rsid w:val="00A12F23"/>
    <w:rsid w:val="00A130E7"/>
    <w:rsid w:val="00A131E1"/>
    <w:rsid w:val="00A13369"/>
    <w:rsid w:val="00A136AF"/>
    <w:rsid w:val="00A13AEA"/>
    <w:rsid w:val="00A13FB3"/>
    <w:rsid w:val="00A15511"/>
    <w:rsid w:val="00A155C2"/>
    <w:rsid w:val="00A15E2B"/>
    <w:rsid w:val="00A15F2D"/>
    <w:rsid w:val="00A15FAC"/>
    <w:rsid w:val="00A161BB"/>
    <w:rsid w:val="00A162B6"/>
    <w:rsid w:val="00A16454"/>
    <w:rsid w:val="00A173DA"/>
    <w:rsid w:val="00A179E2"/>
    <w:rsid w:val="00A17F5E"/>
    <w:rsid w:val="00A20338"/>
    <w:rsid w:val="00A20509"/>
    <w:rsid w:val="00A20766"/>
    <w:rsid w:val="00A20D35"/>
    <w:rsid w:val="00A212C0"/>
    <w:rsid w:val="00A21492"/>
    <w:rsid w:val="00A2171A"/>
    <w:rsid w:val="00A2195F"/>
    <w:rsid w:val="00A21B1C"/>
    <w:rsid w:val="00A21F03"/>
    <w:rsid w:val="00A22191"/>
    <w:rsid w:val="00A22551"/>
    <w:rsid w:val="00A22851"/>
    <w:rsid w:val="00A22EC0"/>
    <w:rsid w:val="00A23C1F"/>
    <w:rsid w:val="00A240F9"/>
    <w:rsid w:val="00A245BC"/>
    <w:rsid w:val="00A246E6"/>
    <w:rsid w:val="00A24745"/>
    <w:rsid w:val="00A24860"/>
    <w:rsid w:val="00A252AC"/>
    <w:rsid w:val="00A25414"/>
    <w:rsid w:val="00A25639"/>
    <w:rsid w:val="00A25704"/>
    <w:rsid w:val="00A25F5B"/>
    <w:rsid w:val="00A26274"/>
    <w:rsid w:val="00A26382"/>
    <w:rsid w:val="00A2667B"/>
    <w:rsid w:val="00A269DA"/>
    <w:rsid w:val="00A26BE9"/>
    <w:rsid w:val="00A26CC9"/>
    <w:rsid w:val="00A26E23"/>
    <w:rsid w:val="00A26EDC"/>
    <w:rsid w:val="00A27321"/>
    <w:rsid w:val="00A2755C"/>
    <w:rsid w:val="00A279A6"/>
    <w:rsid w:val="00A27DC8"/>
    <w:rsid w:val="00A307DD"/>
    <w:rsid w:val="00A30CC6"/>
    <w:rsid w:val="00A31B19"/>
    <w:rsid w:val="00A31B26"/>
    <w:rsid w:val="00A31D78"/>
    <w:rsid w:val="00A32228"/>
    <w:rsid w:val="00A3227C"/>
    <w:rsid w:val="00A3229B"/>
    <w:rsid w:val="00A323BF"/>
    <w:rsid w:val="00A32486"/>
    <w:rsid w:val="00A32557"/>
    <w:rsid w:val="00A32770"/>
    <w:rsid w:val="00A3297E"/>
    <w:rsid w:val="00A335CF"/>
    <w:rsid w:val="00A34297"/>
    <w:rsid w:val="00A3441A"/>
    <w:rsid w:val="00A3490B"/>
    <w:rsid w:val="00A35997"/>
    <w:rsid w:val="00A35EC8"/>
    <w:rsid w:val="00A35ED0"/>
    <w:rsid w:val="00A35F31"/>
    <w:rsid w:val="00A35F3E"/>
    <w:rsid w:val="00A360E6"/>
    <w:rsid w:val="00A3661F"/>
    <w:rsid w:val="00A369AE"/>
    <w:rsid w:val="00A36D83"/>
    <w:rsid w:val="00A37291"/>
    <w:rsid w:val="00A374BA"/>
    <w:rsid w:val="00A37780"/>
    <w:rsid w:val="00A37B99"/>
    <w:rsid w:val="00A37ED0"/>
    <w:rsid w:val="00A4016F"/>
    <w:rsid w:val="00A40B8A"/>
    <w:rsid w:val="00A41057"/>
    <w:rsid w:val="00A41895"/>
    <w:rsid w:val="00A42934"/>
    <w:rsid w:val="00A42B14"/>
    <w:rsid w:val="00A42C4C"/>
    <w:rsid w:val="00A44081"/>
    <w:rsid w:val="00A44452"/>
    <w:rsid w:val="00A44945"/>
    <w:rsid w:val="00A44BDB"/>
    <w:rsid w:val="00A45B67"/>
    <w:rsid w:val="00A466A0"/>
    <w:rsid w:val="00A46879"/>
    <w:rsid w:val="00A4696F"/>
    <w:rsid w:val="00A478C0"/>
    <w:rsid w:val="00A47CBA"/>
    <w:rsid w:val="00A507AA"/>
    <w:rsid w:val="00A508CD"/>
    <w:rsid w:val="00A50EE3"/>
    <w:rsid w:val="00A50FDB"/>
    <w:rsid w:val="00A51572"/>
    <w:rsid w:val="00A515BF"/>
    <w:rsid w:val="00A51967"/>
    <w:rsid w:val="00A51B12"/>
    <w:rsid w:val="00A51BA5"/>
    <w:rsid w:val="00A51EAD"/>
    <w:rsid w:val="00A520FC"/>
    <w:rsid w:val="00A5223E"/>
    <w:rsid w:val="00A52A3E"/>
    <w:rsid w:val="00A52DE3"/>
    <w:rsid w:val="00A52EA5"/>
    <w:rsid w:val="00A52F7E"/>
    <w:rsid w:val="00A5368E"/>
    <w:rsid w:val="00A54009"/>
    <w:rsid w:val="00A54051"/>
    <w:rsid w:val="00A5420D"/>
    <w:rsid w:val="00A54290"/>
    <w:rsid w:val="00A54488"/>
    <w:rsid w:val="00A5448A"/>
    <w:rsid w:val="00A5488D"/>
    <w:rsid w:val="00A54EB6"/>
    <w:rsid w:val="00A55131"/>
    <w:rsid w:val="00A55308"/>
    <w:rsid w:val="00A562E6"/>
    <w:rsid w:val="00A566D7"/>
    <w:rsid w:val="00A567D1"/>
    <w:rsid w:val="00A56CD6"/>
    <w:rsid w:val="00A5740B"/>
    <w:rsid w:val="00A57716"/>
    <w:rsid w:val="00A5782B"/>
    <w:rsid w:val="00A57834"/>
    <w:rsid w:val="00A57B9D"/>
    <w:rsid w:val="00A57E03"/>
    <w:rsid w:val="00A57EAB"/>
    <w:rsid w:val="00A57EB1"/>
    <w:rsid w:val="00A601DC"/>
    <w:rsid w:val="00A6061D"/>
    <w:rsid w:val="00A60E97"/>
    <w:rsid w:val="00A612FA"/>
    <w:rsid w:val="00A61938"/>
    <w:rsid w:val="00A619A3"/>
    <w:rsid w:val="00A61D70"/>
    <w:rsid w:val="00A61EBB"/>
    <w:rsid w:val="00A61EE7"/>
    <w:rsid w:val="00A621A6"/>
    <w:rsid w:val="00A62266"/>
    <w:rsid w:val="00A6272C"/>
    <w:rsid w:val="00A62F49"/>
    <w:rsid w:val="00A6357E"/>
    <w:rsid w:val="00A63DA9"/>
    <w:rsid w:val="00A641B1"/>
    <w:rsid w:val="00A64294"/>
    <w:rsid w:val="00A644F8"/>
    <w:rsid w:val="00A64DB0"/>
    <w:rsid w:val="00A6527A"/>
    <w:rsid w:val="00A653F6"/>
    <w:rsid w:val="00A657CB"/>
    <w:rsid w:val="00A658F1"/>
    <w:rsid w:val="00A65CA8"/>
    <w:rsid w:val="00A6601A"/>
    <w:rsid w:val="00A6641C"/>
    <w:rsid w:val="00A66497"/>
    <w:rsid w:val="00A665A4"/>
    <w:rsid w:val="00A66617"/>
    <w:rsid w:val="00A666EB"/>
    <w:rsid w:val="00A66BE3"/>
    <w:rsid w:val="00A66D93"/>
    <w:rsid w:val="00A66E3B"/>
    <w:rsid w:val="00A67125"/>
    <w:rsid w:val="00A674BC"/>
    <w:rsid w:val="00A67DDB"/>
    <w:rsid w:val="00A70061"/>
    <w:rsid w:val="00A70F07"/>
    <w:rsid w:val="00A7140B"/>
    <w:rsid w:val="00A715DB"/>
    <w:rsid w:val="00A717D2"/>
    <w:rsid w:val="00A717E7"/>
    <w:rsid w:val="00A721AF"/>
    <w:rsid w:val="00A72501"/>
    <w:rsid w:val="00A725D5"/>
    <w:rsid w:val="00A7269B"/>
    <w:rsid w:val="00A72A19"/>
    <w:rsid w:val="00A734E1"/>
    <w:rsid w:val="00A734F7"/>
    <w:rsid w:val="00A7374D"/>
    <w:rsid w:val="00A738AE"/>
    <w:rsid w:val="00A7399E"/>
    <w:rsid w:val="00A73DF7"/>
    <w:rsid w:val="00A74285"/>
    <w:rsid w:val="00A74684"/>
    <w:rsid w:val="00A747ED"/>
    <w:rsid w:val="00A74869"/>
    <w:rsid w:val="00A74CBA"/>
    <w:rsid w:val="00A74D4E"/>
    <w:rsid w:val="00A74F8D"/>
    <w:rsid w:val="00A74FC2"/>
    <w:rsid w:val="00A75437"/>
    <w:rsid w:val="00A7557D"/>
    <w:rsid w:val="00A758CC"/>
    <w:rsid w:val="00A75D47"/>
    <w:rsid w:val="00A761F1"/>
    <w:rsid w:val="00A76605"/>
    <w:rsid w:val="00A7667F"/>
    <w:rsid w:val="00A766B6"/>
    <w:rsid w:val="00A769C5"/>
    <w:rsid w:val="00A77202"/>
    <w:rsid w:val="00A77316"/>
    <w:rsid w:val="00A7772E"/>
    <w:rsid w:val="00A77D62"/>
    <w:rsid w:val="00A77EC4"/>
    <w:rsid w:val="00A800F7"/>
    <w:rsid w:val="00A80674"/>
    <w:rsid w:val="00A814FF"/>
    <w:rsid w:val="00A8169F"/>
    <w:rsid w:val="00A818F5"/>
    <w:rsid w:val="00A81DC7"/>
    <w:rsid w:val="00A81F5D"/>
    <w:rsid w:val="00A82127"/>
    <w:rsid w:val="00A822DE"/>
    <w:rsid w:val="00A82669"/>
    <w:rsid w:val="00A82C94"/>
    <w:rsid w:val="00A832A0"/>
    <w:rsid w:val="00A83816"/>
    <w:rsid w:val="00A839AC"/>
    <w:rsid w:val="00A84CAD"/>
    <w:rsid w:val="00A84DB2"/>
    <w:rsid w:val="00A85775"/>
    <w:rsid w:val="00A85CF7"/>
    <w:rsid w:val="00A85E22"/>
    <w:rsid w:val="00A85EDD"/>
    <w:rsid w:val="00A86292"/>
    <w:rsid w:val="00A86531"/>
    <w:rsid w:val="00A866AA"/>
    <w:rsid w:val="00A869C8"/>
    <w:rsid w:val="00A86B1D"/>
    <w:rsid w:val="00A86E10"/>
    <w:rsid w:val="00A8781A"/>
    <w:rsid w:val="00A87909"/>
    <w:rsid w:val="00A90D5C"/>
    <w:rsid w:val="00A914C6"/>
    <w:rsid w:val="00A91D33"/>
    <w:rsid w:val="00A9202D"/>
    <w:rsid w:val="00A92FFC"/>
    <w:rsid w:val="00A931CB"/>
    <w:rsid w:val="00A93F07"/>
    <w:rsid w:val="00A940E5"/>
    <w:rsid w:val="00A94503"/>
    <w:rsid w:val="00A94737"/>
    <w:rsid w:val="00A94D2C"/>
    <w:rsid w:val="00A950FC"/>
    <w:rsid w:val="00A95597"/>
    <w:rsid w:val="00A95B3C"/>
    <w:rsid w:val="00A95C26"/>
    <w:rsid w:val="00A9611B"/>
    <w:rsid w:val="00A96A40"/>
    <w:rsid w:val="00A96C05"/>
    <w:rsid w:val="00A96D84"/>
    <w:rsid w:val="00A972AD"/>
    <w:rsid w:val="00A9752B"/>
    <w:rsid w:val="00A97C2B"/>
    <w:rsid w:val="00A97CA4"/>
    <w:rsid w:val="00A97E6A"/>
    <w:rsid w:val="00AA026F"/>
    <w:rsid w:val="00AA0601"/>
    <w:rsid w:val="00AA08F7"/>
    <w:rsid w:val="00AA0B49"/>
    <w:rsid w:val="00AA1214"/>
    <w:rsid w:val="00AA138F"/>
    <w:rsid w:val="00AA14FA"/>
    <w:rsid w:val="00AA1504"/>
    <w:rsid w:val="00AA1B10"/>
    <w:rsid w:val="00AA243E"/>
    <w:rsid w:val="00AA2981"/>
    <w:rsid w:val="00AA2C0E"/>
    <w:rsid w:val="00AA3409"/>
    <w:rsid w:val="00AA37B4"/>
    <w:rsid w:val="00AA3E0A"/>
    <w:rsid w:val="00AA4E0E"/>
    <w:rsid w:val="00AA4EC7"/>
    <w:rsid w:val="00AA54B6"/>
    <w:rsid w:val="00AA5A8A"/>
    <w:rsid w:val="00AA5DB3"/>
    <w:rsid w:val="00AA5F3D"/>
    <w:rsid w:val="00AA6C1B"/>
    <w:rsid w:val="00AA7B1B"/>
    <w:rsid w:val="00AB0E8D"/>
    <w:rsid w:val="00AB196E"/>
    <w:rsid w:val="00AB2114"/>
    <w:rsid w:val="00AB27AF"/>
    <w:rsid w:val="00AB285A"/>
    <w:rsid w:val="00AB2C35"/>
    <w:rsid w:val="00AB2ED0"/>
    <w:rsid w:val="00AB3252"/>
    <w:rsid w:val="00AB38D1"/>
    <w:rsid w:val="00AB416D"/>
    <w:rsid w:val="00AB4411"/>
    <w:rsid w:val="00AB4BB7"/>
    <w:rsid w:val="00AB5835"/>
    <w:rsid w:val="00AB6770"/>
    <w:rsid w:val="00AB6C31"/>
    <w:rsid w:val="00AB6E73"/>
    <w:rsid w:val="00AB6ECF"/>
    <w:rsid w:val="00AB7267"/>
    <w:rsid w:val="00AB7CE5"/>
    <w:rsid w:val="00AB7D25"/>
    <w:rsid w:val="00AC005F"/>
    <w:rsid w:val="00AC0431"/>
    <w:rsid w:val="00AC0805"/>
    <w:rsid w:val="00AC11A8"/>
    <w:rsid w:val="00AC1728"/>
    <w:rsid w:val="00AC19B0"/>
    <w:rsid w:val="00AC1FC3"/>
    <w:rsid w:val="00AC250B"/>
    <w:rsid w:val="00AC2724"/>
    <w:rsid w:val="00AC2895"/>
    <w:rsid w:val="00AC2B72"/>
    <w:rsid w:val="00AC3028"/>
    <w:rsid w:val="00AC3441"/>
    <w:rsid w:val="00AC3505"/>
    <w:rsid w:val="00AC3C46"/>
    <w:rsid w:val="00AC3E29"/>
    <w:rsid w:val="00AC418C"/>
    <w:rsid w:val="00AC42F1"/>
    <w:rsid w:val="00AC45CE"/>
    <w:rsid w:val="00AC4745"/>
    <w:rsid w:val="00AC4CBC"/>
    <w:rsid w:val="00AC4EA6"/>
    <w:rsid w:val="00AC5ADA"/>
    <w:rsid w:val="00AC5F00"/>
    <w:rsid w:val="00AC60E1"/>
    <w:rsid w:val="00AC6521"/>
    <w:rsid w:val="00AC6665"/>
    <w:rsid w:val="00AC6703"/>
    <w:rsid w:val="00AC688D"/>
    <w:rsid w:val="00AC68A5"/>
    <w:rsid w:val="00AC69F3"/>
    <w:rsid w:val="00AC6A9F"/>
    <w:rsid w:val="00AC708F"/>
    <w:rsid w:val="00AC70E1"/>
    <w:rsid w:val="00AC70F1"/>
    <w:rsid w:val="00AC72C2"/>
    <w:rsid w:val="00AC75F5"/>
    <w:rsid w:val="00AC7903"/>
    <w:rsid w:val="00AC7B53"/>
    <w:rsid w:val="00AC7B55"/>
    <w:rsid w:val="00AD05B3"/>
    <w:rsid w:val="00AD0A02"/>
    <w:rsid w:val="00AD0F73"/>
    <w:rsid w:val="00AD10CC"/>
    <w:rsid w:val="00AD12D7"/>
    <w:rsid w:val="00AD161F"/>
    <w:rsid w:val="00AD1C9C"/>
    <w:rsid w:val="00AD2966"/>
    <w:rsid w:val="00AD2A6B"/>
    <w:rsid w:val="00AD2C92"/>
    <w:rsid w:val="00AD2CAD"/>
    <w:rsid w:val="00AD2CDB"/>
    <w:rsid w:val="00AD2D29"/>
    <w:rsid w:val="00AD32EB"/>
    <w:rsid w:val="00AD33FF"/>
    <w:rsid w:val="00AD3768"/>
    <w:rsid w:val="00AD41DD"/>
    <w:rsid w:val="00AD447C"/>
    <w:rsid w:val="00AD46D9"/>
    <w:rsid w:val="00AD47BB"/>
    <w:rsid w:val="00AD5CB7"/>
    <w:rsid w:val="00AD60F1"/>
    <w:rsid w:val="00AD6469"/>
    <w:rsid w:val="00AD660D"/>
    <w:rsid w:val="00AD6C5D"/>
    <w:rsid w:val="00AD6D60"/>
    <w:rsid w:val="00AD6F0B"/>
    <w:rsid w:val="00AD75DA"/>
    <w:rsid w:val="00AD76D8"/>
    <w:rsid w:val="00AD79A0"/>
    <w:rsid w:val="00AD7E03"/>
    <w:rsid w:val="00AE06C3"/>
    <w:rsid w:val="00AE0A8C"/>
    <w:rsid w:val="00AE0CDF"/>
    <w:rsid w:val="00AE1EA4"/>
    <w:rsid w:val="00AE2157"/>
    <w:rsid w:val="00AE23C6"/>
    <w:rsid w:val="00AE3917"/>
    <w:rsid w:val="00AE3E71"/>
    <w:rsid w:val="00AE475A"/>
    <w:rsid w:val="00AE4A96"/>
    <w:rsid w:val="00AE511E"/>
    <w:rsid w:val="00AE5326"/>
    <w:rsid w:val="00AE547B"/>
    <w:rsid w:val="00AE5A78"/>
    <w:rsid w:val="00AE681F"/>
    <w:rsid w:val="00AE6FFA"/>
    <w:rsid w:val="00AE7874"/>
    <w:rsid w:val="00AE7C48"/>
    <w:rsid w:val="00AF029F"/>
    <w:rsid w:val="00AF049A"/>
    <w:rsid w:val="00AF0800"/>
    <w:rsid w:val="00AF0B07"/>
    <w:rsid w:val="00AF0CD2"/>
    <w:rsid w:val="00AF0F48"/>
    <w:rsid w:val="00AF153C"/>
    <w:rsid w:val="00AF181E"/>
    <w:rsid w:val="00AF238D"/>
    <w:rsid w:val="00AF33EE"/>
    <w:rsid w:val="00AF3629"/>
    <w:rsid w:val="00AF3724"/>
    <w:rsid w:val="00AF3736"/>
    <w:rsid w:val="00AF4370"/>
    <w:rsid w:val="00AF5677"/>
    <w:rsid w:val="00AF5A6A"/>
    <w:rsid w:val="00AF5F4B"/>
    <w:rsid w:val="00AF61AE"/>
    <w:rsid w:val="00AF6397"/>
    <w:rsid w:val="00AF64B6"/>
    <w:rsid w:val="00AF714A"/>
    <w:rsid w:val="00AF7304"/>
    <w:rsid w:val="00AF7350"/>
    <w:rsid w:val="00AF75F3"/>
    <w:rsid w:val="00AF76FC"/>
    <w:rsid w:val="00AF77BB"/>
    <w:rsid w:val="00B0000E"/>
    <w:rsid w:val="00B006DE"/>
    <w:rsid w:val="00B007DE"/>
    <w:rsid w:val="00B0098E"/>
    <w:rsid w:val="00B00B0A"/>
    <w:rsid w:val="00B00FC8"/>
    <w:rsid w:val="00B01501"/>
    <w:rsid w:val="00B01528"/>
    <w:rsid w:val="00B01A10"/>
    <w:rsid w:val="00B01A4B"/>
    <w:rsid w:val="00B01A87"/>
    <w:rsid w:val="00B01BA2"/>
    <w:rsid w:val="00B01CF4"/>
    <w:rsid w:val="00B01DCA"/>
    <w:rsid w:val="00B025C4"/>
    <w:rsid w:val="00B028CE"/>
    <w:rsid w:val="00B028DE"/>
    <w:rsid w:val="00B02D01"/>
    <w:rsid w:val="00B030DE"/>
    <w:rsid w:val="00B03418"/>
    <w:rsid w:val="00B03711"/>
    <w:rsid w:val="00B03873"/>
    <w:rsid w:val="00B03E68"/>
    <w:rsid w:val="00B03FED"/>
    <w:rsid w:val="00B044E1"/>
    <w:rsid w:val="00B04596"/>
    <w:rsid w:val="00B04783"/>
    <w:rsid w:val="00B04CE2"/>
    <w:rsid w:val="00B05897"/>
    <w:rsid w:val="00B05AA8"/>
    <w:rsid w:val="00B06791"/>
    <w:rsid w:val="00B06D10"/>
    <w:rsid w:val="00B06D18"/>
    <w:rsid w:val="00B0753A"/>
    <w:rsid w:val="00B07708"/>
    <w:rsid w:val="00B07BDC"/>
    <w:rsid w:val="00B10182"/>
    <w:rsid w:val="00B101DB"/>
    <w:rsid w:val="00B10DE9"/>
    <w:rsid w:val="00B1105B"/>
    <w:rsid w:val="00B11B9D"/>
    <w:rsid w:val="00B12389"/>
    <w:rsid w:val="00B12DBB"/>
    <w:rsid w:val="00B12EA9"/>
    <w:rsid w:val="00B12F6C"/>
    <w:rsid w:val="00B13011"/>
    <w:rsid w:val="00B133D9"/>
    <w:rsid w:val="00B1344B"/>
    <w:rsid w:val="00B13672"/>
    <w:rsid w:val="00B136DF"/>
    <w:rsid w:val="00B13975"/>
    <w:rsid w:val="00B139B0"/>
    <w:rsid w:val="00B13AA5"/>
    <w:rsid w:val="00B13AFA"/>
    <w:rsid w:val="00B13E56"/>
    <w:rsid w:val="00B14428"/>
    <w:rsid w:val="00B14A49"/>
    <w:rsid w:val="00B14AA3"/>
    <w:rsid w:val="00B14AE1"/>
    <w:rsid w:val="00B157AD"/>
    <w:rsid w:val="00B15B53"/>
    <w:rsid w:val="00B15E47"/>
    <w:rsid w:val="00B16024"/>
    <w:rsid w:val="00B16456"/>
    <w:rsid w:val="00B168C2"/>
    <w:rsid w:val="00B16959"/>
    <w:rsid w:val="00B17581"/>
    <w:rsid w:val="00B175A3"/>
    <w:rsid w:val="00B175DD"/>
    <w:rsid w:val="00B17F46"/>
    <w:rsid w:val="00B20408"/>
    <w:rsid w:val="00B20719"/>
    <w:rsid w:val="00B20800"/>
    <w:rsid w:val="00B20E7C"/>
    <w:rsid w:val="00B21148"/>
    <w:rsid w:val="00B212E9"/>
    <w:rsid w:val="00B21F81"/>
    <w:rsid w:val="00B2248B"/>
    <w:rsid w:val="00B229D1"/>
    <w:rsid w:val="00B22AED"/>
    <w:rsid w:val="00B22E4B"/>
    <w:rsid w:val="00B23202"/>
    <w:rsid w:val="00B23A8A"/>
    <w:rsid w:val="00B23D06"/>
    <w:rsid w:val="00B2408D"/>
    <w:rsid w:val="00B24092"/>
    <w:rsid w:val="00B24153"/>
    <w:rsid w:val="00B241B7"/>
    <w:rsid w:val="00B24309"/>
    <w:rsid w:val="00B24553"/>
    <w:rsid w:val="00B24615"/>
    <w:rsid w:val="00B24B07"/>
    <w:rsid w:val="00B24DF5"/>
    <w:rsid w:val="00B2512F"/>
    <w:rsid w:val="00B25B05"/>
    <w:rsid w:val="00B25B74"/>
    <w:rsid w:val="00B25E1B"/>
    <w:rsid w:val="00B26202"/>
    <w:rsid w:val="00B2644E"/>
    <w:rsid w:val="00B268AB"/>
    <w:rsid w:val="00B26EF1"/>
    <w:rsid w:val="00B270E4"/>
    <w:rsid w:val="00B273C7"/>
    <w:rsid w:val="00B274E0"/>
    <w:rsid w:val="00B275FE"/>
    <w:rsid w:val="00B27F22"/>
    <w:rsid w:val="00B30708"/>
    <w:rsid w:val="00B3083F"/>
    <w:rsid w:val="00B30DA3"/>
    <w:rsid w:val="00B30DD7"/>
    <w:rsid w:val="00B3132F"/>
    <w:rsid w:val="00B315E0"/>
    <w:rsid w:val="00B31704"/>
    <w:rsid w:val="00B31F31"/>
    <w:rsid w:val="00B32A80"/>
    <w:rsid w:val="00B32E2D"/>
    <w:rsid w:val="00B33498"/>
    <w:rsid w:val="00B3350A"/>
    <w:rsid w:val="00B33A18"/>
    <w:rsid w:val="00B33AEC"/>
    <w:rsid w:val="00B33F0A"/>
    <w:rsid w:val="00B345AA"/>
    <w:rsid w:val="00B349AB"/>
    <w:rsid w:val="00B34EBA"/>
    <w:rsid w:val="00B35172"/>
    <w:rsid w:val="00B352DF"/>
    <w:rsid w:val="00B35358"/>
    <w:rsid w:val="00B35811"/>
    <w:rsid w:val="00B35917"/>
    <w:rsid w:val="00B35C46"/>
    <w:rsid w:val="00B35D2F"/>
    <w:rsid w:val="00B360E8"/>
    <w:rsid w:val="00B361E8"/>
    <w:rsid w:val="00B36225"/>
    <w:rsid w:val="00B368BE"/>
    <w:rsid w:val="00B36A6E"/>
    <w:rsid w:val="00B36B42"/>
    <w:rsid w:val="00B37D60"/>
    <w:rsid w:val="00B37DD4"/>
    <w:rsid w:val="00B37F15"/>
    <w:rsid w:val="00B40089"/>
    <w:rsid w:val="00B405B7"/>
    <w:rsid w:val="00B40646"/>
    <w:rsid w:val="00B40669"/>
    <w:rsid w:val="00B40A0E"/>
    <w:rsid w:val="00B40E55"/>
    <w:rsid w:val="00B41541"/>
    <w:rsid w:val="00B419DB"/>
    <w:rsid w:val="00B41A95"/>
    <w:rsid w:val="00B41D7C"/>
    <w:rsid w:val="00B42055"/>
    <w:rsid w:val="00B42340"/>
    <w:rsid w:val="00B42497"/>
    <w:rsid w:val="00B429A0"/>
    <w:rsid w:val="00B429B6"/>
    <w:rsid w:val="00B42A7A"/>
    <w:rsid w:val="00B42A94"/>
    <w:rsid w:val="00B42C65"/>
    <w:rsid w:val="00B42EEF"/>
    <w:rsid w:val="00B4319C"/>
    <w:rsid w:val="00B43310"/>
    <w:rsid w:val="00B43327"/>
    <w:rsid w:val="00B43EED"/>
    <w:rsid w:val="00B44000"/>
    <w:rsid w:val="00B44D21"/>
    <w:rsid w:val="00B44EA9"/>
    <w:rsid w:val="00B454FA"/>
    <w:rsid w:val="00B45526"/>
    <w:rsid w:val="00B45562"/>
    <w:rsid w:val="00B45B4B"/>
    <w:rsid w:val="00B45BDF"/>
    <w:rsid w:val="00B45C39"/>
    <w:rsid w:val="00B45D5C"/>
    <w:rsid w:val="00B4695E"/>
    <w:rsid w:val="00B46C4B"/>
    <w:rsid w:val="00B4764D"/>
    <w:rsid w:val="00B47D35"/>
    <w:rsid w:val="00B505B7"/>
    <w:rsid w:val="00B509DD"/>
    <w:rsid w:val="00B50A4B"/>
    <w:rsid w:val="00B50CE6"/>
    <w:rsid w:val="00B5152E"/>
    <w:rsid w:val="00B5153B"/>
    <w:rsid w:val="00B51793"/>
    <w:rsid w:val="00B51A28"/>
    <w:rsid w:val="00B51E7E"/>
    <w:rsid w:val="00B5202E"/>
    <w:rsid w:val="00B523C7"/>
    <w:rsid w:val="00B52B55"/>
    <w:rsid w:val="00B52C56"/>
    <w:rsid w:val="00B52C90"/>
    <w:rsid w:val="00B52DB4"/>
    <w:rsid w:val="00B52DFD"/>
    <w:rsid w:val="00B53698"/>
    <w:rsid w:val="00B53EBD"/>
    <w:rsid w:val="00B54461"/>
    <w:rsid w:val="00B5462A"/>
    <w:rsid w:val="00B5469E"/>
    <w:rsid w:val="00B5486D"/>
    <w:rsid w:val="00B54990"/>
    <w:rsid w:val="00B54DF2"/>
    <w:rsid w:val="00B55511"/>
    <w:rsid w:val="00B559B1"/>
    <w:rsid w:val="00B55BD4"/>
    <w:rsid w:val="00B560C1"/>
    <w:rsid w:val="00B566A2"/>
    <w:rsid w:val="00B56C78"/>
    <w:rsid w:val="00B574F4"/>
    <w:rsid w:val="00B5777C"/>
    <w:rsid w:val="00B57D0A"/>
    <w:rsid w:val="00B57DC6"/>
    <w:rsid w:val="00B6001B"/>
    <w:rsid w:val="00B6018C"/>
    <w:rsid w:val="00B60CDB"/>
    <w:rsid w:val="00B611E9"/>
    <w:rsid w:val="00B618AE"/>
    <w:rsid w:val="00B61B7A"/>
    <w:rsid w:val="00B61B87"/>
    <w:rsid w:val="00B620FF"/>
    <w:rsid w:val="00B625C3"/>
    <w:rsid w:val="00B6295F"/>
    <w:rsid w:val="00B63136"/>
    <w:rsid w:val="00B63589"/>
    <w:rsid w:val="00B63642"/>
    <w:rsid w:val="00B644D5"/>
    <w:rsid w:val="00B6453F"/>
    <w:rsid w:val="00B64D16"/>
    <w:rsid w:val="00B65154"/>
    <w:rsid w:val="00B658C0"/>
    <w:rsid w:val="00B658F8"/>
    <w:rsid w:val="00B660CC"/>
    <w:rsid w:val="00B66F67"/>
    <w:rsid w:val="00B672A2"/>
    <w:rsid w:val="00B67686"/>
    <w:rsid w:val="00B708B5"/>
    <w:rsid w:val="00B70940"/>
    <w:rsid w:val="00B70C8A"/>
    <w:rsid w:val="00B70D0F"/>
    <w:rsid w:val="00B7120E"/>
    <w:rsid w:val="00B713EA"/>
    <w:rsid w:val="00B7179D"/>
    <w:rsid w:val="00B726D5"/>
    <w:rsid w:val="00B7299A"/>
    <w:rsid w:val="00B73755"/>
    <w:rsid w:val="00B7386B"/>
    <w:rsid w:val="00B73BB8"/>
    <w:rsid w:val="00B73D59"/>
    <w:rsid w:val="00B74043"/>
    <w:rsid w:val="00B746AE"/>
    <w:rsid w:val="00B75E79"/>
    <w:rsid w:val="00B75EF3"/>
    <w:rsid w:val="00B761F6"/>
    <w:rsid w:val="00B7622A"/>
    <w:rsid w:val="00B76724"/>
    <w:rsid w:val="00B76A55"/>
    <w:rsid w:val="00B76C8F"/>
    <w:rsid w:val="00B771FC"/>
    <w:rsid w:val="00B77BF3"/>
    <w:rsid w:val="00B800CF"/>
    <w:rsid w:val="00B80B81"/>
    <w:rsid w:val="00B8130F"/>
    <w:rsid w:val="00B816DD"/>
    <w:rsid w:val="00B81BCA"/>
    <w:rsid w:val="00B82530"/>
    <w:rsid w:val="00B82A23"/>
    <w:rsid w:val="00B835EA"/>
    <w:rsid w:val="00B83797"/>
    <w:rsid w:val="00B83BE9"/>
    <w:rsid w:val="00B83E2E"/>
    <w:rsid w:val="00B840DF"/>
    <w:rsid w:val="00B84640"/>
    <w:rsid w:val="00B850F4"/>
    <w:rsid w:val="00B85246"/>
    <w:rsid w:val="00B8541C"/>
    <w:rsid w:val="00B86145"/>
    <w:rsid w:val="00B8639E"/>
    <w:rsid w:val="00B865CA"/>
    <w:rsid w:val="00B867BA"/>
    <w:rsid w:val="00B87179"/>
    <w:rsid w:val="00B8759C"/>
    <w:rsid w:val="00B8778D"/>
    <w:rsid w:val="00B8797E"/>
    <w:rsid w:val="00B879D3"/>
    <w:rsid w:val="00B87DC4"/>
    <w:rsid w:val="00B9038D"/>
    <w:rsid w:val="00B90625"/>
    <w:rsid w:val="00B90651"/>
    <w:rsid w:val="00B90670"/>
    <w:rsid w:val="00B907A9"/>
    <w:rsid w:val="00B907E9"/>
    <w:rsid w:val="00B90854"/>
    <w:rsid w:val="00B908BA"/>
    <w:rsid w:val="00B90E64"/>
    <w:rsid w:val="00B9102E"/>
    <w:rsid w:val="00B91D41"/>
    <w:rsid w:val="00B91D5C"/>
    <w:rsid w:val="00B9208C"/>
    <w:rsid w:val="00B92274"/>
    <w:rsid w:val="00B925FC"/>
    <w:rsid w:val="00B927D5"/>
    <w:rsid w:val="00B92821"/>
    <w:rsid w:val="00B92853"/>
    <w:rsid w:val="00B92B61"/>
    <w:rsid w:val="00B93DF9"/>
    <w:rsid w:val="00B940E1"/>
    <w:rsid w:val="00B9419B"/>
    <w:rsid w:val="00B94359"/>
    <w:rsid w:val="00B943E2"/>
    <w:rsid w:val="00B9581E"/>
    <w:rsid w:val="00B9583B"/>
    <w:rsid w:val="00B95CE2"/>
    <w:rsid w:val="00B95F1F"/>
    <w:rsid w:val="00B962DA"/>
    <w:rsid w:val="00B964A5"/>
    <w:rsid w:val="00B9657E"/>
    <w:rsid w:val="00B96615"/>
    <w:rsid w:val="00B96B89"/>
    <w:rsid w:val="00B96DDC"/>
    <w:rsid w:val="00B970E0"/>
    <w:rsid w:val="00B9791C"/>
    <w:rsid w:val="00B979D5"/>
    <w:rsid w:val="00B97D24"/>
    <w:rsid w:val="00B97D83"/>
    <w:rsid w:val="00B97DA8"/>
    <w:rsid w:val="00B97E2A"/>
    <w:rsid w:val="00BA025A"/>
    <w:rsid w:val="00BA04AB"/>
    <w:rsid w:val="00BA06BE"/>
    <w:rsid w:val="00BA08FB"/>
    <w:rsid w:val="00BA0E4E"/>
    <w:rsid w:val="00BA0F09"/>
    <w:rsid w:val="00BA1118"/>
    <w:rsid w:val="00BA1283"/>
    <w:rsid w:val="00BA1741"/>
    <w:rsid w:val="00BA18A2"/>
    <w:rsid w:val="00BA20F6"/>
    <w:rsid w:val="00BA32F3"/>
    <w:rsid w:val="00BA352E"/>
    <w:rsid w:val="00BA3B95"/>
    <w:rsid w:val="00BA3F8C"/>
    <w:rsid w:val="00BA4852"/>
    <w:rsid w:val="00BA4AD0"/>
    <w:rsid w:val="00BA5321"/>
    <w:rsid w:val="00BA55A2"/>
    <w:rsid w:val="00BA5928"/>
    <w:rsid w:val="00BA5A33"/>
    <w:rsid w:val="00BA5A60"/>
    <w:rsid w:val="00BA5C79"/>
    <w:rsid w:val="00BA620F"/>
    <w:rsid w:val="00BA63A0"/>
    <w:rsid w:val="00BA640E"/>
    <w:rsid w:val="00BA66CE"/>
    <w:rsid w:val="00BA6D51"/>
    <w:rsid w:val="00BA7218"/>
    <w:rsid w:val="00BA7311"/>
    <w:rsid w:val="00BA7593"/>
    <w:rsid w:val="00BB0A5B"/>
    <w:rsid w:val="00BB0FDF"/>
    <w:rsid w:val="00BB164B"/>
    <w:rsid w:val="00BB1940"/>
    <w:rsid w:val="00BB1A6F"/>
    <w:rsid w:val="00BB1AD6"/>
    <w:rsid w:val="00BB1BAA"/>
    <w:rsid w:val="00BB20DA"/>
    <w:rsid w:val="00BB2BCA"/>
    <w:rsid w:val="00BB2CB8"/>
    <w:rsid w:val="00BB2ECB"/>
    <w:rsid w:val="00BB3425"/>
    <w:rsid w:val="00BB360E"/>
    <w:rsid w:val="00BB3920"/>
    <w:rsid w:val="00BB39F6"/>
    <w:rsid w:val="00BB3C09"/>
    <w:rsid w:val="00BB420A"/>
    <w:rsid w:val="00BB44B1"/>
    <w:rsid w:val="00BB473E"/>
    <w:rsid w:val="00BB4A12"/>
    <w:rsid w:val="00BB4C08"/>
    <w:rsid w:val="00BB4D72"/>
    <w:rsid w:val="00BB5B4B"/>
    <w:rsid w:val="00BB5BB4"/>
    <w:rsid w:val="00BB6143"/>
    <w:rsid w:val="00BB61D9"/>
    <w:rsid w:val="00BB623C"/>
    <w:rsid w:val="00BB647B"/>
    <w:rsid w:val="00BB6D9D"/>
    <w:rsid w:val="00BB70CE"/>
    <w:rsid w:val="00BB70F6"/>
    <w:rsid w:val="00BB7970"/>
    <w:rsid w:val="00BB7C99"/>
    <w:rsid w:val="00BC034C"/>
    <w:rsid w:val="00BC03B4"/>
    <w:rsid w:val="00BC07C8"/>
    <w:rsid w:val="00BC0B4A"/>
    <w:rsid w:val="00BC1890"/>
    <w:rsid w:val="00BC198A"/>
    <w:rsid w:val="00BC287A"/>
    <w:rsid w:val="00BC2CE7"/>
    <w:rsid w:val="00BC2D98"/>
    <w:rsid w:val="00BC2DCF"/>
    <w:rsid w:val="00BC2DD5"/>
    <w:rsid w:val="00BC31DF"/>
    <w:rsid w:val="00BC33E9"/>
    <w:rsid w:val="00BC35A3"/>
    <w:rsid w:val="00BC372B"/>
    <w:rsid w:val="00BC3D95"/>
    <w:rsid w:val="00BC40CF"/>
    <w:rsid w:val="00BC4107"/>
    <w:rsid w:val="00BC4252"/>
    <w:rsid w:val="00BC4464"/>
    <w:rsid w:val="00BC45AF"/>
    <w:rsid w:val="00BC4609"/>
    <w:rsid w:val="00BC475E"/>
    <w:rsid w:val="00BC60A4"/>
    <w:rsid w:val="00BC6135"/>
    <w:rsid w:val="00BC6494"/>
    <w:rsid w:val="00BC68E0"/>
    <w:rsid w:val="00BC6940"/>
    <w:rsid w:val="00BC7151"/>
    <w:rsid w:val="00BC7D84"/>
    <w:rsid w:val="00BD0050"/>
    <w:rsid w:val="00BD00BD"/>
    <w:rsid w:val="00BD00E3"/>
    <w:rsid w:val="00BD04C9"/>
    <w:rsid w:val="00BD06BD"/>
    <w:rsid w:val="00BD0B7E"/>
    <w:rsid w:val="00BD0CF8"/>
    <w:rsid w:val="00BD0E04"/>
    <w:rsid w:val="00BD1024"/>
    <w:rsid w:val="00BD1DA5"/>
    <w:rsid w:val="00BD1F81"/>
    <w:rsid w:val="00BD20C5"/>
    <w:rsid w:val="00BD2486"/>
    <w:rsid w:val="00BD273A"/>
    <w:rsid w:val="00BD2A71"/>
    <w:rsid w:val="00BD2BE4"/>
    <w:rsid w:val="00BD2CF9"/>
    <w:rsid w:val="00BD3146"/>
    <w:rsid w:val="00BD320A"/>
    <w:rsid w:val="00BD372F"/>
    <w:rsid w:val="00BD3B04"/>
    <w:rsid w:val="00BD40BF"/>
    <w:rsid w:val="00BD467C"/>
    <w:rsid w:val="00BD4785"/>
    <w:rsid w:val="00BD5042"/>
    <w:rsid w:val="00BD5256"/>
    <w:rsid w:val="00BD57DB"/>
    <w:rsid w:val="00BD5EA8"/>
    <w:rsid w:val="00BD614F"/>
    <w:rsid w:val="00BD64B9"/>
    <w:rsid w:val="00BD6767"/>
    <w:rsid w:val="00BD6AC1"/>
    <w:rsid w:val="00BD71AE"/>
    <w:rsid w:val="00BD739D"/>
    <w:rsid w:val="00BD759D"/>
    <w:rsid w:val="00BD7952"/>
    <w:rsid w:val="00BD7B93"/>
    <w:rsid w:val="00BD7D59"/>
    <w:rsid w:val="00BE011F"/>
    <w:rsid w:val="00BE0C44"/>
    <w:rsid w:val="00BE0C63"/>
    <w:rsid w:val="00BE0D28"/>
    <w:rsid w:val="00BE0E71"/>
    <w:rsid w:val="00BE0E7E"/>
    <w:rsid w:val="00BE2072"/>
    <w:rsid w:val="00BE210E"/>
    <w:rsid w:val="00BE23DD"/>
    <w:rsid w:val="00BE25E7"/>
    <w:rsid w:val="00BE2C19"/>
    <w:rsid w:val="00BE2D55"/>
    <w:rsid w:val="00BE2FAC"/>
    <w:rsid w:val="00BE3358"/>
    <w:rsid w:val="00BE37E1"/>
    <w:rsid w:val="00BE389E"/>
    <w:rsid w:val="00BE39AB"/>
    <w:rsid w:val="00BE3D5C"/>
    <w:rsid w:val="00BE40AE"/>
    <w:rsid w:val="00BE4879"/>
    <w:rsid w:val="00BE4DAA"/>
    <w:rsid w:val="00BE4ED0"/>
    <w:rsid w:val="00BE4F81"/>
    <w:rsid w:val="00BE5052"/>
    <w:rsid w:val="00BE519E"/>
    <w:rsid w:val="00BE5220"/>
    <w:rsid w:val="00BE571A"/>
    <w:rsid w:val="00BE5A4A"/>
    <w:rsid w:val="00BE5C12"/>
    <w:rsid w:val="00BE5EA4"/>
    <w:rsid w:val="00BE6632"/>
    <w:rsid w:val="00BE6AD1"/>
    <w:rsid w:val="00BE6E61"/>
    <w:rsid w:val="00BE7594"/>
    <w:rsid w:val="00BE7596"/>
    <w:rsid w:val="00BE7BC3"/>
    <w:rsid w:val="00BE7C27"/>
    <w:rsid w:val="00BF04B5"/>
    <w:rsid w:val="00BF0B82"/>
    <w:rsid w:val="00BF0DEE"/>
    <w:rsid w:val="00BF1371"/>
    <w:rsid w:val="00BF1695"/>
    <w:rsid w:val="00BF17E9"/>
    <w:rsid w:val="00BF19C1"/>
    <w:rsid w:val="00BF1D82"/>
    <w:rsid w:val="00BF2919"/>
    <w:rsid w:val="00BF2972"/>
    <w:rsid w:val="00BF2BB6"/>
    <w:rsid w:val="00BF2F3F"/>
    <w:rsid w:val="00BF36B0"/>
    <w:rsid w:val="00BF3960"/>
    <w:rsid w:val="00BF3968"/>
    <w:rsid w:val="00BF3FC9"/>
    <w:rsid w:val="00BF3FF0"/>
    <w:rsid w:val="00BF4324"/>
    <w:rsid w:val="00BF44D4"/>
    <w:rsid w:val="00BF4788"/>
    <w:rsid w:val="00BF497C"/>
    <w:rsid w:val="00BF49A4"/>
    <w:rsid w:val="00BF508D"/>
    <w:rsid w:val="00BF5245"/>
    <w:rsid w:val="00BF58F6"/>
    <w:rsid w:val="00BF5C87"/>
    <w:rsid w:val="00BF6130"/>
    <w:rsid w:val="00BF65A9"/>
    <w:rsid w:val="00BF65BF"/>
    <w:rsid w:val="00BF698C"/>
    <w:rsid w:val="00BF69D4"/>
    <w:rsid w:val="00BF69F7"/>
    <w:rsid w:val="00BF6CAD"/>
    <w:rsid w:val="00BF6D1D"/>
    <w:rsid w:val="00BF7651"/>
    <w:rsid w:val="00BF78E2"/>
    <w:rsid w:val="00BF7E7A"/>
    <w:rsid w:val="00BF7F06"/>
    <w:rsid w:val="00C0002E"/>
    <w:rsid w:val="00C002AB"/>
    <w:rsid w:val="00C0062A"/>
    <w:rsid w:val="00C00A6A"/>
    <w:rsid w:val="00C00EFA"/>
    <w:rsid w:val="00C0108A"/>
    <w:rsid w:val="00C01386"/>
    <w:rsid w:val="00C01B2E"/>
    <w:rsid w:val="00C01F91"/>
    <w:rsid w:val="00C01F98"/>
    <w:rsid w:val="00C0217A"/>
    <w:rsid w:val="00C022EC"/>
    <w:rsid w:val="00C0246A"/>
    <w:rsid w:val="00C024C3"/>
    <w:rsid w:val="00C027F3"/>
    <w:rsid w:val="00C0283B"/>
    <w:rsid w:val="00C028FC"/>
    <w:rsid w:val="00C02A04"/>
    <w:rsid w:val="00C02C20"/>
    <w:rsid w:val="00C02EDC"/>
    <w:rsid w:val="00C03045"/>
    <w:rsid w:val="00C03346"/>
    <w:rsid w:val="00C03495"/>
    <w:rsid w:val="00C03841"/>
    <w:rsid w:val="00C038A7"/>
    <w:rsid w:val="00C039EA"/>
    <w:rsid w:val="00C0531C"/>
    <w:rsid w:val="00C053BE"/>
    <w:rsid w:val="00C053F2"/>
    <w:rsid w:val="00C056E2"/>
    <w:rsid w:val="00C05739"/>
    <w:rsid w:val="00C058EC"/>
    <w:rsid w:val="00C0639A"/>
    <w:rsid w:val="00C06D24"/>
    <w:rsid w:val="00C06D60"/>
    <w:rsid w:val="00C06F58"/>
    <w:rsid w:val="00C06FFB"/>
    <w:rsid w:val="00C07058"/>
    <w:rsid w:val="00C0728B"/>
    <w:rsid w:val="00C07522"/>
    <w:rsid w:val="00C104CA"/>
    <w:rsid w:val="00C1051A"/>
    <w:rsid w:val="00C10858"/>
    <w:rsid w:val="00C10B17"/>
    <w:rsid w:val="00C10C67"/>
    <w:rsid w:val="00C11889"/>
    <w:rsid w:val="00C119DD"/>
    <w:rsid w:val="00C11D78"/>
    <w:rsid w:val="00C11ED7"/>
    <w:rsid w:val="00C11FF2"/>
    <w:rsid w:val="00C12200"/>
    <w:rsid w:val="00C12211"/>
    <w:rsid w:val="00C125D8"/>
    <w:rsid w:val="00C12610"/>
    <w:rsid w:val="00C1286A"/>
    <w:rsid w:val="00C12E8F"/>
    <w:rsid w:val="00C130B1"/>
    <w:rsid w:val="00C1374C"/>
    <w:rsid w:val="00C1378F"/>
    <w:rsid w:val="00C138C6"/>
    <w:rsid w:val="00C14773"/>
    <w:rsid w:val="00C14934"/>
    <w:rsid w:val="00C14983"/>
    <w:rsid w:val="00C14A6F"/>
    <w:rsid w:val="00C14CCE"/>
    <w:rsid w:val="00C167E7"/>
    <w:rsid w:val="00C16CE2"/>
    <w:rsid w:val="00C1701A"/>
    <w:rsid w:val="00C170C2"/>
    <w:rsid w:val="00C17763"/>
    <w:rsid w:val="00C17801"/>
    <w:rsid w:val="00C17A80"/>
    <w:rsid w:val="00C17BB2"/>
    <w:rsid w:val="00C17C44"/>
    <w:rsid w:val="00C2072C"/>
    <w:rsid w:val="00C20AEE"/>
    <w:rsid w:val="00C20B8C"/>
    <w:rsid w:val="00C20F33"/>
    <w:rsid w:val="00C2116C"/>
    <w:rsid w:val="00C2205E"/>
    <w:rsid w:val="00C22BD4"/>
    <w:rsid w:val="00C241B5"/>
    <w:rsid w:val="00C241E1"/>
    <w:rsid w:val="00C2438D"/>
    <w:rsid w:val="00C24474"/>
    <w:rsid w:val="00C2469B"/>
    <w:rsid w:val="00C24751"/>
    <w:rsid w:val="00C24B2F"/>
    <w:rsid w:val="00C24C79"/>
    <w:rsid w:val="00C24FE5"/>
    <w:rsid w:val="00C25019"/>
    <w:rsid w:val="00C250C4"/>
    <w:rsid w:val="00C2538D"/>
    <w:rsid w:val="00C2553B"/>
    <w:rsid w:val="00C259B2"/>
    <w:rsid w:val="00C25A1A"/>
    <w:rsid w:val="00C2621D"/>
    <w:rsid w:val="00C2635E"/>
    <w:rsid w:val="00C26511"/>
    <w:rsid w:val="00C26C37"/>
    <w:rsid w:val="00C26D87"/>
    <w:rsid w:val="00C2724A"/>
    <w:rsid w:val="00C27BF3"/>
    <w:rsid w:val="00C27E99"/>
    <w:rsid w:val="00C300C1"/>
    <w:rsid w:val="00C30314"/>
    <w:rsid w:val="00C30615"/>
    <w:rsid w:val="00C3090F"/>
    <w:rsid w:val="00C30BFA"/>
    <w:rsid w:val="00C30E77"/>
    <w:rsid w:val="00C30F48"/>
    <w:rsid w:val="00C31091"/>
    <w:rsid w:val="00C3128A"/>
    <w:rsid w:val="00C31C33"/>
    <w:rsid w:val="00C32423"/>
    <w:rsid w:val="00C33173"/>
    <w:rsid w:val="00C3334E"/>
    <w:rsid w:val="00C3362D"/>
    <w:rsid w:val="00C3373A"/>
    <w:rsid w:val="00C3380F"/>
    <w:rsid w:val="00C338F9"/>
    <w:rsid w:val="00C33C77"/>
    <w:rsid w:val="00C345AC"/>
    <w:rsid w:val="00C34605"/>
    <w:rsid w:val="00C35035"/>
    <w:rsid w:val="00C35390"/>
    <w:rsid w:val="00C35927"/>
    <w:rsid w:val="00C362AB"/>
    <w:rsid w:val="00C36D81"/>
    <w:rsid w:val="00C378C9"/>
    <w:rsid w:val="00C37C1D"/>
    <w:rsid w:val="00C40351"/>
    <w:rsid w:val="00C4079D"/>
    <w:rsid w:val="00C40C1A"/>
    <w:rsid w:val="00C40D72"/>
    <w:rsid w:val="00C40E29"/>
    <w:rsid w:val="00C40F97"/>
    <w:rsid w:val="00C412E8"/>
    <w:rsid w:val="00C41527"/>
    <w:rsid w:val="00C41D2C"/>
    <w:rsid w:val="00C41E6C"/>
    <w:rsid w:val="00C42AF4"/>
    <w:rsid w:val="00C42E18"/>
    <w:rsid w:val="00C42FB8"/>
    <w:rsid w:val="00C431A1"/>
    <w:rsid w:val="00C4388D"/>
    <w:rsid w:val="00C43C54"/>
    <w:rsid w:val="00C43FD3"/>
    <w:rsid w:val="00C44C2A"/>
    <w:rsid w:val="00C45049"/>
    <w:rsid w:val="00C454EE"/>
    <w:rsid w:val="00C45BBC"/>
    <w:rsid w:val="00C463E5"/>
    <w:rsid w:val="00C467FB"/>
    <w:rsid w:val="00C4696E"/>
    <w:rsid w:val="00C46990"/>
    <w:rsid w:val="00C469B8"/>
    <w:rsid w:val="00C46AA5"/>
    <w:rsid w:val="00C46B6B"/>
    <w:rsid w:val="00C46BA9"/>
    <w:rsid w:val="00C46D43"/>
    <w:rsid w:val="00C46F29"/>
    <w:rsid w:val="00C4726E"/>
    <w:rsid w:val="00C4758F"/>
    <w:rsid w:val="00C475A6"/>
    <w:rsid w:val="00C47666"/>
    <w:rsid w:val="00C47991"/>
    <w:rsid w:val="00C47B55"/>
    <w:rsid w:val="00C47C13"/>
    <w:rsid w:val="00C5034F"/>
    <w:rsid w:val="00C504E5"/>
    <w:rsid w:val="00C51362"/>
    <w:rsid w:val="00C519E8"/>
    <w:rsid w:val="00C52355"/>
    <w:rsid w:val="00C52465"/>
    <w:rsid w:val="00C524F1"/>
    <w:rsid w:val="00C527EC"/>
    <w:rsid w:val="00C52C5B"/>
    <w:rsid w:val="00C52FFF"/>
    <w:rsid w:val="00C53521"/>
    <w:rsid w:val="00C53EBD"/>
    <w:rsid w:val="00C53F55"/>
    <w:rsid w:val="00C545EF"/>
    <w:rsid w:val="00C54DA1"/>
    <w:rsid w:val="00C54FFD"/>
    <w:rsid w:val="00C55315"/>
    <w:rsid w:val="00C56358"/>
    <w:rsid w:val="00C56629"/>
    <w:rsid w:val="00C5667E"/>
    <w:rsid w:val="00C56A34"/>
    <w:rsid w:val="00C56F5A"/>
    <w:rsid w:val="00C57371"/>
    <w:rsid w:val="00C57C38"/>
    <w:rsid w:val="00C608E0"/>
    <w:rsid w:val="00C60B9C"/>
    <w:rsid w:val="00C60D41"/>
    <w:rsid w:val="00C6141C"/>
    <w:rsid w:val="00C61511"/>
    <w:rsid w:val="00C6189C"/>
    <w:rsid w:val="00C61B2E"/>
    <w:rsid w:val="00C62476"/>
    <w:rsid w:val="00C631F3"/>
    <w:rsid w:val="00C63522"/>
    <w:rsid w:val="00C63ABC"/>
    <w:rsid w:val="00C643FB"/>
    <w:rsid w:val="00C64982"/>
    <w:rsid w:val="00C64D82"/>
    <w:rsid w:val="00C64DB4"/>
    <w:rsid w:val="00C650D1"/>
    <w:rsid w:val="00C652DC"/>
    <w:rsid w:val="00C653FC"/>
    <w:rsid w:val="00C654B8"/>
    <w:rsid w:val="00C65752"/>
    <w:rsid w:val="00C65754"/>
    <w:rsid w:val="00C66929"/>
    <w:rsid w:val="00C66C97"/>
    <w:rsid w:val="00C678E5"/>
    <w:rsid w:val="00C70116"/>
    <w:rsid w:val="00C702E2"/>
    <w:rsid w:val="00C70621"/>
    <w:rsid w:val="00C706FF"/>
    <w:rsid w:val="00C708E7"/>
    <w:rsid w:val="00C70B11"/>
    <w:rsid w:val="00C71420"/>
    <w:rsid w:val="00C71F8E"/>
    <w:rsid w:val="00C71F98"/>
    <w:rsid w:val="00C720CD"/>
    <w:rsid w:val="00C721DC"/>
    <w:rsid w:val="00C7229E"/>
    <w:rsid w:val="00C7239D"/>
    <w:rsid w:val="00C72C25"/>
    <w:rsid w:val="00C72F2F"/>
    <w:rsid w:val="00C73291"/>
    <w:rsid w:val="00C73432"/>
    <w:rsid w:val="00C734BB"/>
    <w:rsid w:val="00C73612"/>
    <w:rsid w:val="00C73D3E"/>
    <w:rsid w:val="00C73E51"/>
    <w:rsid w:val="00C74031"/>
    <w:rsid w:val="00C74035"/>
    <w:rsid w:val="00C740BF"/>
    <w:rsid w:val="00C74DFE"/>
    <w:rsid w:val="00C74E64"/>
    <w:rsid w:val="00C75547"/>
    <w:rsid w:val="00C75695"/>
    <w:rsid w:val="00C7576B"/>
    <w:rsid w:val="00C75849"/>
    <w:rsid w:val="00C759A5"/>
    <w:rsid w:val="00C75BB7"/>
    <w:rsid w:val="00C763E1"/>
    <w:rsid w:val="00C765BB"/>
    <w:rsid w:val="00C76DC5"/>
    <w:rsid w:val="00C772AC"/>
    <w:rsid w:val="00C77458"/>
    <w:rsid w:val="00C77876"/>
    <w:rsid w:val="00C77882"/>
    <w:rsid w:val="00C778D5"/>
    <w:rsid w:val="00C77ABF"/>
    <w:rsid w:val="00C77BD6"/>
    <w:rsid w:val="00C802CF"/>
    <w:rsid w:val="00C80376"/>
    <w:rsid w:val="00C8061B"/>
    <w:rsid w:val="00C8083E"/>
    <w:rsid w:val="00C81137"/>
    <w:rsid w:val="00C8152D"/>
    <w:rsid w:val="00C81746"/>
    <w:rsid w:val="00C818E9"/>
    <w:rsid w:val="00C81BFC"/>
    <w:rsid w:val="00C81C0A"/>
    <w:rsid w:val="00C81F23"/>
    <w:rsid w:val="00C821DC"/>
    <w:rsid w:val="00C82461"/>
    <w:rsid w:val="00C82D67"/>
    <w:rsid w:val="00C83350"/>
    <w:rsid w:val="00C8343D"/>
    <w:rsid w:val="00C83776"/>
    <w:rsid w:val="00C83871"/>
    <w:rsid w:val="00C83D1C"/>
    <w:rsid w:val="00C8499F"/>
    <w:rsid w:val="00C85121"/>
    <w:rsid w:val="00C85228"/>
    <w:rsid w:val="00C8542A"/>
    <w:rsid w:val="00C85F66"/>
    <w:rsid w:val="00C85FF7"/>
    <w:rsid w:val="00C86018"/>
    <w:rsid w:val="00C86BCF"/>
    <w:rsid w:val="00C86D7C"/>
    <w:rsid w:val="00C8720E"/>
    <w:rsid w:val="00C87260"/>
    <w:rsid w:val="00C87593"/>
    <w:rsid w:val="00C87773"/>
    <w:rsid w:val="00C902B2"/>
    <w:rsid w:val="00C903AE"/>
    <w:rsid w:val="00C9081A"/>
    <w:rsid w:val="00C90B7A"/>
    <w:rsid w:val="00C90F81"/>
    <w:rsid w:val="00C9104B"/>
    <w:rsid w:val="00C91B39"/>
    <w:rsid w:val="00C91CAB"/>
    <w:rsid w:val="00C91CE0"/>
    <w:rsid w:val="00C91E0A"/>
    <w:rsid w:val="00C92248"/>
    <w:rsid w:val="00C9279D"/>
    <w:rsid w:val="00C92A19"/>
    <w:rsid w:val="00C92AB4"/>
    <w:rsid w:val="00C92AF1"/>
    <w:rsid w:val="00C92BC1"/>
    <w:rsid w:val="00C92F3E"/>
    <w:rsid w:val="00C93011"/>
    <w:rsid w:val="00C93F0A"/>
    <w:rsid w:val="00C94875"/>
    <w:rsid w:val="00C94B5B"/>
    <w:rsid w:val="00C95475"/>
    <w:rsid w:val="00C955F8"/>
    <w:rsid w:val="00C958C2"/>
    <w:rsid w:val="00C95E66"/>
    <w:rsid w:val="00C961FA"/>
    <w:rsid w:val="00C967DD"/>
    <w:rsid w:val="00C968B5"/>
    <w:rsid w:val="00C969F1"/>
    <w:rsid w:val="00C96CD1"/>
    <w:rsid w:val="00C96F68"/>
    <w:rsid w:val="00C97A56"/>
    <w:rsid w:val="00C97CB9"/>
    <w:rsid w:val="00CA0606"/>
    <w:rsid w:val="00CA064B"/>
    <w:rsid w:val="00CA0849"/>
    <w:rsid w:val="00CA09BA"/>
    <w:rsid w:val="00CA1072"/>
    <w:rsid w:val="00CA138F"/>
    <w:rsid w:val="00CA1547"/>
    <w:rsid w:val="00CA18BB"/>
    <w:rsid w:val="00CA20F4"/>
    <w:rsid w:val="00CA27FD"/>
    <w:rsid w:val="00CA2842"/>
    <w:rsid w:val="00CA2843"/>
    <w:rsid w:val="00CA2CAD"/>
    <w:rsid w:val="00CA331B"/>
    <w:rsid w:val="00CA33D3"/>
    <w:rsid w:val="00CA3570"/>
    <w:rsid w:val="00CA4575"/>
    <w:rsid w:val="00CA4A43"/>
    <w:rsid w:val="00CA4BB2"/>
    <w:rsid w:val="00CA4E26"/>
    <w:rsid w:val="00CA4FCF"/>
    <w:rsid w:val="00CA522B"/>
    <w:rsid w:val="00CA55BB"/>
    <w:rsid w:val="00CA55EB"/>
    <w:rsid w:val="00CA5ACB"/>
    <w:rsid w:val="00CA5C9A"/>
    <w:rsid w:val="00CA5D94"/>
    <w:rsid w:val="00CA5EA0"/>
    <w:rsid w:val="00CA5F75"/>
    <w:rsid w:val="00CA6073"/>
    <w:rsid w:val="00CA6115"/>
    <w:rsid w:val="00CA64A3"/>
    <w:rsid w:val="00CA653A"/>
    <w:rsid w:val="00CA6C7F"/>
    <w:rsid w:val="00CA6E7E"/>
    <w:rsid w:val="00CA71FA"/>
    <w:rsid w:val="00CA7880"/>
    <w:rsid w:val="00CA7BDD"/>
    <w:rsid w:val="00CA7C05"/>
    <w:rsid w:val="00CB04DA"/>
    <w:rsid w:val="00CB057A"/>
    <w:rsid w:val="00CB0590"/>
    <w:rsid w:val="00CB0922"/>
    <w:rsid w:val="00CB0B31"/>
    <w:rsid w:val="00CB0C04"/>
    <w:rsid w:val="00CB14C3"/>
    <w:rsid w:val="00CB163C"/>
    <w:rsid w:val="00CB1E1D"/>
    <w:rsid w:val="00CB1F05"/>
    <w:rsid w:val="00CB24C4"/>
    <w:rsid w:val="00CB26A1"/>
    <w:rsid w:val="00CB29B6"/>
    <w:rsid w:val="00CB37FD"/>
    <w:rsid w:val="00CB398F"/>
    <w:rsid w:val="00CB3E3D"/>
    <w:rsid w:val="00CB431F"/>
    <w:rsid w:val="00CB495C"/>
    <w:rsid w:val="00CB4A83"/>
    <w:rsid w:val="00CB59E1"/>
    <w:rsid w:val="00CB5FB2"/>
    <w:rsid w:val="00CB6160"/>
    <w:rsid w:val="00CB6270"/>
    <w:rsid w:val="00CB6500"/>
    <w:rsid w:val="00CB652B"/>
    <w:rsid w:val="00CB6721"/>
    <w:rsid w:val="00CB68A5"/>
    <w:rsid w:val="00CB69BF"/>
    <w:rsid w:val="00CB6C50"/>
    <w:rsid w:val="00CB6FCD"/>
    <w:rsid w:val="00CB733A"/>
    <w:rsid w:val="00CB76CE"/>
    <w:rsid w:val="00CB7B8E"/>
    <w:rsid w:val="00CC01A0"/>
    <w:rsid w:val="00CC021A"/>
    <w:rsid w:val="00CC0704"/>
    <w:rsid w:val="00CC0758"/>
    <w:rsid w:val="00CC0892"/>
    <w:rsid w:val="00CC0F04"/>
    <w:rsid w:val="00CC10C4"/>
    <w:rsid w:val="00CC1744"/>
    <w:rsid w:val="00CC2944"/>
    <w:rsid w:val="00CC2CB0"/>
    <w:rsid w:val="00CC316B"/>
    <w:rsid w:val="00CC34E7"/>
    <w:rsid w:val="00CC3534"/>
    <w:rsid w:val="00CC3809"/>
    <w:rsid w:val="00CC3E96"/>
    <w:rsid w:val="00CC4651"/>
    <w:rsid w:val="00CC4980"/>
    <w:rsid w:val="00CC4D6A"/>
    <w:rsid w:val="00CC4E99"/>
    <w:rsid w:val="00CC5049"/>
    <w:rsid w:val="00CC5226"/>
    <w:rsid w:val="00CC5633"/>
    <w:rsid w:val="00CC57BD"/>
    <w:rsid w:val="00CC5A31"/>
    <w:rsid w:val="00CC5ECA"/>
    <w:rsid w:val="00CC6461"/>
    <w:rsid w:val="00CC64C5"/>
    <w:rsid w:val="00CC65B6"/>
    <w:rsid w:val="00CC67E1"/>
    <w:rsid w:val="00CC6909"/>
    <w:rsid w:val="00CC6F02"/>
    <w:rsid w:val="00CC72AE"/>
    <w:rsid w:val="00CC76D9"/>
    <w:rsid w:val="00CC7D84"/>
    <w:rsid w:val="00CD0027"/>
    <w:rsid w:val="00CD01A3"/>
    <w:rsid w:val="00CD0D04"/>
    <w:rsid w:val="00CD12B8"/>
    <w:rsid w:val="00CD1B7A"/>
    <w:rsid w:val="00CD2146"/>
    <w:rsid w:val="00CD272D"/>
    <w:rsid w:val="00CD30B6"/>
    <w:rsid w:val="00CD34A7"/>
    <w:rsid w:val="00CD3A9A"/>
    <w:rsid w:val="00CD42CB"/>
    <w:rsid w:val="00CD468A"/>
    <w:rsid w:val="00CD4C46"/>
    <w:rsid w:val="00CD4CB9"/>
    <w:rsid w:val="00CD4D59"/>
    <w:rsid w:val="00CD5821"/>
    <w:rsid w:val="00CD5E9B"/>
    <w:rsid w:val="00CD6124"/>
    <w:rsid w:val="00CD6209"/>
    <w:rsid w:val="00CD6324"/>
    <w:rsid w:val="00CD667F"/>
    <w:rsid w:val="00CD6BD9"/>
    <w:rsid w:val="00CD714A"/>
    <w:rsid w:val="00CD71AF"/>
    <w:rsid w:val="00CD7A2C"/>
    <w:rsid w:val="00CD7B75"/>
    <w:rsid w:val="00CD7CA7"/>
    <w:rsid w:val="00CD7D95"/>
    <w:rsid w:val="00CD7FCA"/>
    <w:rsid w:val="00CE014A"/>
    <w:rsid w:val="00CE0579"/>
    <w:rsid w:val="00CE111D"/>
    <w:rsid w:val="00CE16F9"/>
    <w:rsid w:val="00CE17AE"/>
    <w:rsid w:val="00CE19AD"/>
    <w:rsid w:val="00CE1C99"/>
    <w:rsid w:val="00CE1EBE"/>
    <w:rsid w:val="00CE2056"/>
    <w:rsid w:val="00CE27FF"/>
    <w:rsid w:val="00CE2D87"/>
    <w:rsid w:val="00CE2FF3"/>
    <w:rsid w:val="00CE31BA"/>
    <w:rsid w:val="00CE3792"/>
    <w:rsid w:val="00CE3A4A"/>
    <w:rsid w:val="00CE412B"/>
    <w:rsid w:val="00CE42C5"/>
    <w:rsid w:val="00CE4F94"/>
    <w:rsid w:val="00CE51A1"/>
    <w:rsid w:val="00CE5664"/>
    <w:rsid w:val="00CE57A4"/>
    <w:rsid w:val="00CE5E77"/>
    <w:rsid w:val="00CE64CC"/>
    <w:rsid w:val="00CE656D"/>
    <w:rsid w:val="00CE67E1"/>
    <w:rsid w:val="00CE6A88"/>
    <w:rsid w:val="00CE6FBB"/>
    <w:rsid w:val="00CE7232"/>
    <w:rsid w:val="00CE738B"/>
    <w:rsid w:val="00CE7C59"/>
    <w:rsid w:val="00CF034F"/>
    <w:rsid w:val="00CF0C21"/>
    <w:rsid w:val="00CF0CB0"/>
    <w:rsid w:val="00CF0F17"/>
    <w:rsid w:val="00CF117D"/>
    <w:rsid w:val="00CF1323"/>
    <w:rsid w:val="00CF1B3D"/>
    <w:rsid w:val="00CF2D2A"/>
    <w:rsid w:val="00CF2DBD"/>
    <w:rsid w:val="00CF3ADD"/>
    <w:rsid w:val="00CF3C97"/>
    <w:rsid w:val="00CF3DA6"/>
    <w:rsid w:val="00CF3E08"/>
    <w:rsid w:val="00CF3E2D"/>
    <w:rsid w:val="00CF48B6"/>
    <w:rsid w:val="00CF4F81"/>
    <w:rsid w:val="00CF558F"/>
    <w:rsid w:val="00CF5623"/>
    <w:rsid w:val="00CF5B8F"/>
    <w:rsid w:val="00CF5CFB"/>
    <w:rsid w:val="00CF5EC1"/>
    <w:rsid w:val="00CF6FD5"/>
    <w:rsid w:val="00CF7293"/>
    <w:rsid w:val="00CF78A0"/>
    <w:rsid w:val="00CF7937"/>
    <w:rsid w:val="00CF794D"/>
    <w:rsid w:val="00D009E5"/>
    <w:rsid w:val="00D00CB2"/>
    <w:rsid w:val="00D01245"/>
    <w:rsid w:val="00D01CC3"/>
    <w:rsid w:val="00D02648"/>
    <w:rsid w:val="00D02AEB"/>
    <w:rsid w:val="00D02F11"/>
    <w:rsid w:val="00D02F3D"/>
    <w:rsid w:val="00D03042"/>
    <w:rsid w:val="00D0323B"/>
    <w:rsid w:val="00D03538"/>
    <w:rsid w:val="00D0366B"/>
    <w:rsid w:val="00D03D93"/>
    <w:rsid w:val="00D04363"/>
    <w:rsid w:val="00D05242"/>
    <w:rsid w:val="00D0564A"/>
    <w:rsid w:val="00D05897"/>
    <w:rsid w:val="00D05F9D"/>
    <w:rsid w:val="00D06181"/>
    <w:rsid w:val="00D06397"/>
    <w:rsid w:val="00D06510"/>
    <w:rsid w:val="00D06777"/>
    <w:rsid w:val="00D06836"/>
    <w:rsid w:val="00D06BF6"/>
    <w:rsid w:val="00D07573"/>
    <w:rsid w:val="00D07794"/>
    <w:rsid w:val="00D07965"/>
    <w:rsid w:val="00D1031E"/>
    <w:rsid w:val="00D10886"/>
    <w:rsid w:val="00D1168B"/>
    <w:rsid w:val="00D11787"/>
    <w:rsid w:val="00D11F63"/>
    <w:rsid w:val="00D11FDB"/>
    <w:rsid w:val="00D1220F"/>
    <w:rsid w:val="00D1276E"/>
    <w:rsid w:val="00D12E88"/>
    <w:rsid w:val="00D1302D"/>
    <w:rsid w:val="00D136BB"/>
    <w:rsid w:val="00D137A6"/>
    <w:rsid w:val="00D13AAA"/>
    <w:rsid w:val="00D13C61"/>
    <w:rsid w:val="00D13D51"/>
    <w:rsid w:val="00D13F62"/>
    <w:rsid w:val="00D14672"/>
    <w:rsid w:val="00D14FF3"/>
    <w:rsid w:val="00D152FC"/>
    <w:rsid w:val="00D1530E"/>
    <w:rsid w:val="00D156C7"/>
    <w:rsid w:val="00D15A04"/>
    <w:rsid w:val="00D15F42"/>
    <w:rsid w:val="00D16102"/>
    <w:rsid w:val="00D16107"/>
    <w:rsid w:val="00D165FF"/>
    <w:rsid w:val="00D16858"/>
    <w:rsid w:val="00D16A78"/>
    <w:rsid w:val="00D17B28"/>
    <w:rsid w:val="00D17B35"/>
    <w:rsid w:val="00D204CD"/>
    <w:rsid w:val="00D2065C"/>
    <w:rsid w:val="00D20934"/>
    <w:rsid w:val="00D20CC2"/>
    <w:rsid w:val="00D20D6A"/>
    <w:rsid w:val="00D21259"/>
    <w:rsid w:val="00D2136C"/>
    <w:rsid w:val="00D21B4D"/>
    <w:rsid w:val="00D21B93"/>
    <w:rsid w:val="00D22066"/>
    <w:rsid w:val="00D2216F"/>
    <w:rsid w:val="00D2251C"/>
    <w:rsid w:val="00D2260B"/>
    <w:rsid w:val="00D226F8"/>
    <w:rsid w:val="00D22D83"/>
    <w:rsid w:val="00D230EB"/>
    <w:rsid w:val="00D23584"/>
    <w:rsid w:val="00D235D4"/>
    <w:rsid w:val="00D23706"/>
    <w:rsid w:val="00D2385D"/>
    <w:rsid w:val="00D239BA"/>
    <w:rsid w:val="00D24083"/>
    <w:rsid w:val="00D243E7"/>
    <w:rsid w:val="00D24605"/>
    <w:rsid w:val="00D25059"/>
    <w:rsid w:val="00D25EAB"/>
    <w:rsid w:val="00D26338"/>
    <w:rsid w:val="00D263FA"/>
    <w:rsid w:val="00D27017"/>
    <w:rsid w:val="00D271BE"/>
    <w:rsid w:val="00D272BF"/>
    <w:rsid w:val="00D27663"/>
    <w:rsid w:val="00D27AB2"/>
    <w:rsid w:val="00D27D4E"/>
    <w:rsid w:val="00D27FF5"/>
    <w:rsid w:val="00D30107"/>
    <w:rsid w:val="00D30890"/>
    <w:rsid w:val="00D30A4D"/>
    <w:rsid w:val="00D30C36"/>
    <w:rsid w:val="00D30E78"/>
    <w:rsid w:val="00D312CE"/>
    <w:rsid w:val="00D31A91"/>
    <w:rsid w:val="00D32CA5"/>
    <w:rsid w:val="00D32CA7"/>
    <w:rsid w:val="00D3325D"/>
    <w:rsid w:val="00D3362D"/>
    <w:rsid w:val="00D33AC1"/>
    <w:rsid w:val="00D33D6C"/>
    <w:rsid w:val="00D349A2"/>
    <w:rsid w:val="00D34BFC"/>
    <w:rsid w:val="00D34C1D"/>
    <w:rsid w:val="00D35436"/>
    <w:rsid w:val="00D354C7"/>
    <w:rsid w:val="00D35B2F"/>
    <w:rsid w:val="00D36E52"/>
    <w:rsid w:val="00D37637"/>
    <w:rsid w:val="00D37753"/>
    <w:rsid w:val="00D37A1C"/>
    <w:rsid w:val="00D37A4B"/>
    <w:rsid w:val="00D40FC4"/>
    <w:rsid w:val="00D413A7"/>
    <w:rsid w:val="00D41918"/>
    <w:rsid w:val="00D41B24"/>
    <w:rsid w:val="00D424EB"/>
    <w:rsid w:val="00D42F5C"/>
    <w:rsid w:val="00D430A2"/>
    <w:rsid w:val="00D43B3F"/>
    <w:rsid w:val="00D43E75"/>
    <w:rsid w:val="00D43FAC"/>
    <w:rsid w:val="00D44840"/>
    <w:rsid w:val="00D44A46"/>
    <w:rsid w:val="00D44A79"/>
    <w:rsid w:val="00D44CBF"/>
    <w:rsid w:val="00D44EE9"/>
    <w:rsid w:val="00D453A2"/>
    <w:rsid w:val="00D4547A"/>
    <w:rsid w:val="00D4555D"/>
    <w:rsid w:val="00D45A15"/>
    <w:rsid w:val="00D45C2D"/>
    <w:rsid w:val="00D45DCC"/>
    <w:rsid w:val="00D465EC"/>
    <w:rsid w:val="00D46CD6"/>
    <w:rsid w:val="00D4716F"/>
    <w:rsid w:val="00D471A6"/>
    <w:rsid w:val="00D4745E"/>
    <w:rsid w:val="00D4749B"/>
    <w:rsid w:val="00D479EE"/>
    <w:rsid w:val="00D50354"/>
    <w:rsid w:val="00D5055F"/>
    <w:rsid w:val="00D514BE"/>
    <w:rsid w:val="00D51845"/>
    <w:rsid w:val="00D51869"/>
    <w:rsid w:val="00D51C92"/>
    <w:rsid w:val="00D51DD0"/>
    <w:rsid w:val="00D521E2"/>
    <w:rsid w:val="00D52275"/>
    <w:rsid w:val="00D528A6"/>
    <w:rsid w:val="00D52D3B"/>
    <w:rsid w:val="00D53923"/>
    <w:rsid w:val="00D53B1E"/>
    <w:rsid w:val="00D53EBE"/>
    <w:rsid w:val="00D53F04"/>
    <w:rsid w:val="00D53FE3"/>
    <w:rsid w:val="00D541A4"/>
    <w:rsid w:val="00D54B7C"/>
    <w:rsid w:val="00D54F61"/>
    <w:rsid w:val="00D55045"/>
    <w:rsid w:val="00D5539B"/>
    <w:rsid w:val="00D554E8"/>
    <w:rsid w:val="00D55A04"/>
    <w:rsid w:val="00D55FA6"/>
    <w:rsid w:val="00D5618A"/>
    <w:rsid w:val="00D56468"/>
    <w:rsid w:val="00D564E0"/>
    <w:rsid w:val="00D56A8A"/>
    <w:rsid w:val="00D56C49"/>
    <w:rsid w:val="00D56DF1"/>
    <w:rsid w:val="00D56F29"/>
    <w:rsid w:val="00D578FD"/>
    <w:rsid w:val="00D5796D"/>
    <w:rsid w:val="00D579F8"/>
    <w:rsid w:val="00D60094"/>
    <w:rsid w:val="00D6009A"/>
    <w:rsid w:val="00D609D5"/>
    <w:rsid w:val="00D60DA0"/>
    <w:rsid w:val="00D611E4"/>
    <w:rsid w:val="00D611E7"/>
    <w:rsid w:val="00D61872"/>
    <w:rsid w:val="00D61A08"/>
    <w:rsid w:val="00D61C16"/>
    <w:rsid w:val="00D61D44"/>
    <w:rsid w:val="00D62307"/>
    <w:rsid w:val="00D6263A"/>
    <w:rsid w:val="00D62894"/>
    <w:rsid w:val="00D628F4"/>
    <w:rsid w:val="00D62A7E"/>
    <w:rsid w:val="00D62B87"/>
    <w:rsid w:val="00D62FA1"/>
    <w:rsid w:val="00D635C4"/>
    <w:rsid w:val="00D63A83"/>
    <w:rsid w:val="00D63DFD"/>
    <w:rsid w:val="00D64180"/>
    <w:rsid w:val="00D65976"/>
    <w:rsid w:val="00D65FA4"/>
    <w:rsid w:val="00D6615C"/>
    <w:rsid w:val="00D6632C"/>
    <w:rsid w:val="00D672B9"/>
    <w:rsid w:val="00D67AF4"/>
    <w:rsid w:val="00D70456"/>
    <w:rsid w:val="00D70E72"/>
    <w:rsid w:val="00D71787"/>
    <w:rsid w:val="00D7226D"/>
    <w:rsid w:val="00D724D0"/>
    <w:rsid w:val="00D72736"/>
    <w:rsid w:val="00D7328D"/>
    <w:rsid w:val="00D736B0"/>
    <w:rsid w:val="00D73A0D"/>
    <w:rsid w:val="00D74C47"/>
    <w:rsid w:val="00D74EE7"/>
    <w:rsid w:val="00D74FD0"/>
    <w:rsid w:val="00D74FD3"/>
    <w:rsid w:val="00D75EA6"/>
    <w:rsid w:val="00D7607A"/>
    <w:rsid w:val="00D760D8"/>
    <w:rsid w:val="00D763D4"/>
    <w:rsid w:val="00D76867"/>
    <w:rsid w:val="00D76CA2"/>
    <w:rsid w:val="00D774E8"/>
    <w:rsid w:val="00D775B9"/>
    <w:rsid w:val="00D778EC"/>
    <w:rsid w:val="00D80111"/>
    <w:rsid w:val="00D8011B"/>
    <w:rsid w:val="00D804E9"/>
    <w:rsid w:val="00D807E1"/>
    <w:rsid w:val="00D80F56"/>
    <w:rsid w:val="00D810D5"/>
    <w:rsid w:val="00D8137B"/>
    <w:rsid w:val="00D818E1"/>
    <w:rsid w:val="00D81A74"/>
    <w:rsid w:val="00D81CDE"/>
    <w:rsid w:val="00D81E31"/>
    <w:rsid w:val="00D821A2"/>
    <w:rsid w:val="00D82E4F"/>
    <w:rsid w:val="00D83289"/>
    <w:rsid w:val="00D8363E"/>
    <w:rsid w:val="00D839FE"/>
    <w:rsid w:val="00D83E35"/>
    <w:rsid w:val="00D840A3"/>
    <w:rsid w:val="00D84A6B"/>
    <w:rsid w:val="00D84E31"/>
    <w:rsid w:val="00D84F36"/>
    <w:rsid w:val="00D85B0D"/>
    <w:rsid w:val="00D85BB2"/>
    <w:rsid w:val="00D85C89"/>
    <w:rsid w:val="00D8650E"/>
    <w:rsid w:val="00D865A6"/>
    <w:rsid w:val="00D869A1"/>
    <w:rsid w:val="00D86AC1"/>
    <w:rsid w:val="00D86CE5"/>
    <w:rsid w:val="00D8703C"/>
    <w:rsid w:val="00D8782A"/>
    <w:rsid w:val="00D87894"/>
    <w:rsid w:val="00D87EA7"/>
    <w:rsid w:val="00D9038E"/>
    <w:rsid w:val="00D9049A"/>
    <w:rsid w:val="00D90A5B"/>
    <w:rsid w:val="00D91450"/>
    <w:rsid w:val="00D918BE"/>
    <w:rsid w:val="00D91F8C"/>
    <w:rsid w:val="00D9240A"/>
    <w:rsid w:val="00D92565"/>
    <w:rsid w:val="00D926AF"/>
    <w:rsid w:val="00D927EE"/>
    <w:rsid w:val="00D933FF"/>
    <w:rsid w:val="00D93436"/>
    <w:rsid w:val="00D9346A"/>
    <w:rsid w:val="00D938D2"/>
    <w:rsid w:val="00D93922"/>
    <w:rsid w:val="00D93BDC"/>
    <w:rsid w:val="00D93D0F"/>
    <w:rsid w:val="00D9409E"/>
    <w:rsid w:val="00D94B41"/>
    <w:rsid w:val="00D94E1D"/>
    <w:rsid w:val="00D94EEF"/>
    <w:rsid w:val="00D95205"/>
    <w:rsid w:val="00D9558A"/>
    <w:rsid w:val="00D95623"/>
    <w:rsid w:val="00D9586D"/>
    <w:rsid w:val="00D959F3"/>
    <w:rsid w:val="00D9673F"/>
    <w:rsid w:val="00D9697E"/>
    <w:rsid w:val="00D96B02"/>
    <w:rsid w:val="00D96D3A"/>
    <w:rsid w:val="00D96EA5"/>
    <w:rsid w:val="00D97596"/>
    <w:rsid w:val="00DA09C3"/>
    <w:rsid w:val="00DA0D76"/>
    <w:rsid w:val="00DA0EF3"/>
    <w:rsid w:val="00DA1212"/>
    <w:rsid w:val="00DA1593"/>
    <w:rsid w:val="00DA1F5D"/>
    <w:rsid w:val="00DA20C0"/>
    <w:rsid w:val="00DA282C"/>
    <w:rsid w:val="00DA2C28"/>
    <w:rsid w:val="00DA2C69"/>
    <w:rsid w:val="00DA2D8A"/>
    <w:rsid w:val="00DA2F4B"/>
    <w:rsid w:val="00DA3133"/>
    <w:rsid w:val="00DA34FB"/>
    <w:rsid w:val="00DA3BE2"/>
    <w:rsid w:val="00DA3C62"/>
    <w:rsid w:val="00DA3DB6"/>
    <w:rsid w:val="00DA4547"/>
    <w:rsid w:val="00DA4689"/>
    <w:rsid w:val="00DA4EA9"/>
    <w:rsid w:val="00DA5A2D"/>
    <w:rsid w:val="00DA60A3"/>
    <w:rsid w:val="00DA61B2"/>
    <w:rsid w:val="00DA66FB"/>
    <w:rsid w:val="00DA6F58"/>
    <w:rsid w:val="00DA721C"/>
    <w:rsid w:val="00DA760B"/>
    <w:rsid w:val="00DA787C"/>
    <w:rsid w:val="00DA798F"/>
    <w:rsid w:val="00DA7A64"/>
    <w:rsid w:val="00DA7C87"/>
    <w:rsid w:val="00DA7D31"/>
    <w:rsid w:val="00DB00F6"/>
    <w:rsid w:val="00DB00FC"/>
    <w:rsid w:val="00DB103E"/>
    <w:rsid w:val="00DB123F"/>
    <w:rsid w:val="00DB139E"/>
    <w:rsid w:val="00DB15BA"/>
    <w:rsid w:val="00DB165D"/>
    <w:rsid w:val="00DB16DF"/>
    <w:rsid w:val="00DB1BB1"/>
    <w:rsid w:val="00DB1D9A"/>
    <w:rsid w:val="00DB208A"/>
    <w:rsid w:val="00DB23DE"/>
    <w:rsid w:val="00DB240D"/>
    <w:rsid w:val="00DB263D"/>
    <w:rsid w:val="00DB2A76"/>
    <w:rsid w:val="00DB2B07"/>
    <w:rsid w:val="00DB2D09"/>
    <w:rsid w:val="00DB2F50"/>
    <w:rsid w:val="00DB4BCB"/>
    <w:rsid w:val="00DB4E37"/>
    <w:rsid w:val="00DB4EEC"/>
    <w:rsid w:val="00DB519A"/>
    <w:rsid w:val="00DB55DF"/>
    <w:rsid w:val="00DB56D6"/>
    <w:rsid w:val="00DB58C0"/>
    <w:rsid w:val="00DB5BEA"/>
    <w:rsid w:val="00DB5F23"/>
    <w:rsid w:val="00DB6388"/>
    <w:rsid w:val="00DB6A9E"/>
    <w:rsid w:val="00DB6BAE"/>
    <w:rsid w:val="00DB727A"/>
    <w:rsid w:val="00DB72FA"/>
    <w:rsid w:val="00DB7858"/>
    <w:rsid w:val="00DB7ADF"/>
    <w:rsid w:val="00DB7E25"/>
    <w:rsid w:val="00DB7F1E"/>
    <w:rsid w:val="00DC0023"/>
    <w:rsid w:val="00DC00DC"/>
    <w:rsid w:val="00DC01F5"/>
    <w:rsid w:val="00DC04A8"/>
    <w:rsid w:val="00DC0A50"/>
    <w:rsid w:val="00DC1114"/>
    <w:rsid w:val="00DC12F0"/>
    <w:rsid w:val="00DC193F"/>
    <w:rsid w:val="00DC1A1B"/>
    <w:rsid w:val="00DC1EA6"/>
    <w:rsid w:val="00DC2439"/>
    <w:rsid w:val="00DC2C9B"/>
    <w:rsid w:val="00DC2FC4"/>
    <w:rsid w:val="00DC329A"/>
    <w:rsid w:val="00DC33B8"/>
    <w:rsid w:val="00DC36B7"/>
    <w:rsid w:val="00DC3D9E"/>
    <w:rsid w:val="00DC42CC"/>
    <w:rsid w:val="00DC5861"/>
    <w:rsid w:val="00DC5F0C"/>
    <w:rsid w:val="00DD0585"/>
    <w:rsid w:val="00DD0874"/>
    <w:rsid w:val="00DD0F35"/>
    <w:rsid w:val="00DD12E4"/>
    <w:rsid w:val="00DD14D7"/>
    <w:rsid w:val="00DD1910"/>
    <w:rsid w:val="00DD24BF"/>
    <w:rsid w:val="00DD291A"/>
    <w:rsid w:val="00DD2962"/>
    <w:rsid w:val="00DD313F"/>
    <w:rsid w:val="00DD3A17"/>
    <w:rsid w:val="00DD475A"/>
    <w:rsid w:val="00DD4BAE"/>
    <w:rsid w:val="00DD5023"/>
    <w:rsid w:val="00DD54CC"/>
    <w:rsid w:val="00DD6147"/>
    <w:rsid w:val="00DD63E8"/>
    <w:rsid w:val="00DD649F"/>
    <w:rsid w:val="00DD6C0C"/>
    <w:rsid w:val="00DD6DA0"/>
    <w:rsid w:val="00DD70B6"/>
    <w:rsid w:val="00DD70C3"/>
    <w:rsid w:val="00DD71F4"/>
    <w:rsid w:val="00DD7EBB"/>
    <w:rsid w:val="00DE0136"/>
    <w:rsid w:val="00DE01CA"/>
    <w:rsid w:val="00DE01D2"/>
    <w:rsid w:val="00DE0E47"/>
    <w:rsid w:val="00DE0E7C"/>
    <w:rsid w:val="00DE1AB3"/>
    <w:rsid w:val="00DE1BD4"/>
    <w:rsid w:val="00DE1E99"/>
    <w:rsid w:val="00DE22AC"/>
    <w:rsid w:val="00DE26AB"/>
    <w:rsid w:val="00DE2F0C"/>
    <w:rsid w:val="00DE2F5B"/>
    <w:rsid w:val="00DE32E9"/>
    <w:rsid w:val="00DE3422"/>
    <w:rsid w:val="00DE3F92"/>
    <w:rsid w:val="00DE3FBF"/>
    <w:rsid w:val="00DE4542"/>
    <w:rsid w:val="00DE4789"/>
    <w:rsid w:val="00DE4859"/>
    <w:rsid w:val="00DE4FF2"/>
    <w:rsid w:val="00DE579B"/>
    <w:rsid w:val="00DE629A"/>
    <w:rsid w:val="00DE6A01"/>
    <w:rsid w:val="00DE6F3C"/>
    <w:rsid w:val="00DE6F6D"/>
    <w:rsid w:val="00DE7005"/>
    <w:rsid w:val="00DE719F"/>
    <w:rsid w:val="00DE74EF"/>
    <w:rsid w:val="00DF0196"/>
    <w:rsid w:val="00DF01C6"/>
    <w:rsid w:val="00DF0859"/>
    <w:rsid w:val="00DF1555"/>
    <w:rsid w:val="00DF1871"/>
    <w:rsid w:val="00DF1A39"/>
    <w:rsid w:val="00DF20F3"/>
    <w:rsid w:val="00DF2131"/>
    <w:rsid w:val="00DF2307"/>
    <w:rsid w:val="00DF2BD9"/>
    <w:rsid w:val="00DF367A"/>
    <w:rsid w:val="00DF39AE"/>
    <w:rsid w:val="00DF3F9A"/>
    <w:rsid w:val="00DF47A8"/>
    <w:rsid w:val="00DF4889"/>
    <w:rsid w:val="00DF4A75"/>
    <w:rsid w:val="00DF4AFE"/>
    <w:rsid w:val="00DF4CC0"/>
    <w:rsid w:val="00DF4F6B"/>
    <w:rsid w:val="00DF537D"/>
    <w:rsid w:val="00DF53F3"/>
    <w:rsid w:val="00DF5C8D"/>
    <w:rsid w:val="00DF5CD8"/>
    <w:rsid w:val="00DF6209"/>
    <w:rsid w:val="00DF631D"/>
    <w:rsid w:val="00DF66B1"/>
    <w:rsid w:val="00DF67FA"/>
    <w:rsid w:val="00DF6E5D"/>
    <w:rsid w:val="00DF7119"/>
    <w:rsid w:val="00DF75C6"/>
    <w:rsid w:val="00DF7657"/>
    <w:rsid w:val="00DF79AE"/>
    <w:rsid w:val="00DF7C39"/>
    <w:rsid w:val="00DF7CBA"/>
    <w:rsid w:val="00E00020"/>
    <w:rsid w:val="00E002F8"/>
    <w:rsid w:val="00E003AF"/>
    <w:rsid w:val="00E00741"/>
    <w:rsid w:val="00E0077A"/>
    <w:rsid w:val="00E01074"/>
    <w:rsid w:val="00E0129B"/>
    <w:rsid w:val="00E016F1"/>
    <w:rsid w:val="00E01776"/>
    <w:rsid w:val="00E0192A"/>
    <w:rsid w:val="00E0199C"/>
    <w:rsid w:val="00E01BF0"/>
    <w:rsid w:val="00E01CED"/>
    <w:rsid w:val="00E02011"/>
    <w:rsid w:val="00E0213D"/>
    <w:rsid w:val="00E02435"/>
    <w:rsid w:val="00E025A0"/>
    <w:rsid w:val="00E028AC"/>
    <w:rsid w:val="00E02961"/>
    <w:rsid w:val="00E029EE"/>
    <w:rsid w:val="00E02A32"/>
    <w:rsid w:val="00E02B16"/>
    <w:rsid w:val="00E03306"/>
    <w:rsid w:val="00E0333A"/>
    <w:rsid w:val="00E0342A"/>
    <w:rsid w:val="00E03A2E"/>
    <w:rsid w:val="00E03CD4"/>
    <w:rsid w:val="00E04292"/>
    <w:rsid w:val="00E04832"/>
    <w:rsid w:val="00E0490D"/>
    <w:rsid w:val="00E04A46"/>
    <w:rsid w:val="00E04E90"/>
    <w:rsid w:val="00E050D0"/>
    <w:rsid w:val="00E05332"/>
    <w:rsid w:val="00E05606"/>
    <w:rsid w:val="00E05AC4"/>
    <w:rsid w:val="00E05BE8"/>
    <w:rsid w:val="00E05D24"/>
    <w:rsid w:val="00E05EE3"/>
    <w:rsid w:val="00E06316"/>
    <w:rsid w:val="00E065E2"/>
    <w:rsid w:val="00E06721"/>
    <w:rsid w:val="00E06F54"/>
    <w:rsid w:val="00E06F65"/>
    <w:rsid w:val="00E076B0"/>
    <w:rsid w:val="00E07AC0"/>
    <w:rsid w:val="00E07BC7"/>
    <w:rsid w:val="00E102A5"/>
    <w:rsid w:val="00E103CE"/>
    <w:rsid w:val="00E10652"/>
    <w:rsid w:val="00E10868"/>
    <w:rsid w:val="00E10884"/>
    <w:rsid w:val="00E110D6"/>
    <w:rsid w:val="00E114C0"/>
    <w:rsid w:val="00E11A10"/>
    <w:rsid w:val="00E11F2A"/>
    <w:rsid w:val="00E1223E"/>
    <w:rsid w:val="00E129EA"/>
    <w:rsid w:val="00E12AF1"/>
    <w:rsid w:val="00E13089"/>
    <w:rsid w:val="00E131DF"/>
    <w:rsid w:val="00E13701"/>
    <w:rsid w:val="00E13CDA"/>
    <w:rsid w:val="00E13D19"/>
    <w:rsid w:val="00E13E5C"/>
    <w:rsid w:val="00E14128"/>
    <w:rsid w:val="00E1422F"/>
    <w:rsid w:val="00E14656"/>
    <w:rsid w:val="00E148BC"/>
    <w:rsid w:val="00E149DC"/>
    <w:rsid w:val="00E14AE7"/>
    <w:rsid w:val="00E14B3B"/>
    <w:rsid w:val="00E14D60"/>
    <w:rsid w:val="00E15BA5"/>
    <w:rsid w:val="00E16334"/>
    <w:rsid w:val="00E16714"/>
    <w:rsid w:val="00E16759"/>
    <w:rsid w:val="00E16C0B"/>
    <w:rsid w:val="00E170B6"/>
    <w:rsid w:val="00E171AA"/>
    <w:rsid w:val="00E1723D"/>
    <w:rsid w:val="00E179C6"/>
    <w:rsid w:val="00E17A07"/>
    <w:rsid w:val="00E17DA5"/>
    <w:rsid w:val="00E206DD"/>
    <w:rsid w:val="00E20950"/>
    <w:rsid w:val="00E2155A"/>
    <w:rsid w:val="00E21892"/>
    <w:rsid w:val="00E21D48"/>
    <w:rsid w:val="00E21D9F"/>
    <w:rsid w:val="00E21E5F"/>
    <w:rsid w:val="00E22096"/>
    <w:rsid w:val="00E2212C"/>
    <w:rsid w:val="00E22167"/>
    <w:rsid w:val="00E223EB"/>
    <w:rsid w:val="00E22AD7"/>
    <w:rsid w:val="00E22B48"/>
    <w:rsid w:val="00E22CAA"/>
    <w:rsid w:val="00E2378F"/>
    <w:rsid w:val="00E23B97"/>
    <w:rsid w:val="00E23D92"/>
    <w:rsid w:val="00E24264"/>
    <w:rsid w:val="00E243EB"/>
    <w:rsid w:val="00E2482B"/>
    <w:rsid w:val="00E24D84"/>
    <w:rsid w:val="00E25019"/>
    <w:rsid w:val="00E25118"/>
    <w:rsid w:val="00E2574A"/>
    <w:rsid w:val="00E257F2"/>
    <w:rsid w:val="00E25CDF"/>
    <w:rsid w:val="00E26277"/>
    <w:rsid w:val="00E266E4"/>
    <w:rsid w:val="00E26C88"/>
    <w:rsid w:val="00E2721B"/>
    <w:rsid w:val="00E27D10"/>
    <w:rsid w:val="00E27DEA"/>
    <w:rsid w:val="00E3009D"/>
    <w:rsid w:val="00E30202"/>
    <w:rsid w:val="00E3081C"/>
    <w:rsid w:val="00E308F5"/>
    <w:rsid w:val="00E31081"/>
    <w:rsid w:val="00E31559"/>
    <w:rsid w:val="00E31845"/>
    <w:rsid w:val="00E31DEF"/>
    <w:rsid w:val="00E3221A"/>
    <w:rsid w:val="00E32422"/>
    <w:rsid w:val="00E3279D"/>
    <w:rsid w:val="00E331DD"/>
    <w:rsid w:val="00E333AD"/>
    <w:rsid w:val="00E34135"/>
    <w:rsid w:val="00E349A5"/>
    <w:rsid w:val="00E34D07"/>
    <w:rsid w:val="00E35786"/>
    <w:rsid w:val="00E35B38"/>
    <w:rsid w:val="00E3615F"/>
    <w:rsid w:val="00E366E2"/>
    <w:rsid w:val="00E36BB7"/>
    <w:rsid w:val="00E36D85"/>
    <w:rsid w:val="00E37670"/>
    <w:rsid w:val="00E37789"/>
    <w:rsid w:val="00E4012A"/>
    <w:rsid w:val="00E40156"/>
    <w:rsid w:val="00E40961"/>
    <w:rsid w:val="00E413E0"/>
    <w:rsid w:val="00E414E0"/>
    <w:rsid w:val="00E414E2"/>
    <w:rsid w:val="00E41822"/>
    <w:rsid w:val="00E419CC"/>
    <w:rsid w:val="00E4229B"/>
    <w:rsid w:val="00E42692"/>
    <w:rsid w:val="00E42AE8"/>
    <w:rsid w:val="00E432A3"/>
    <w:rsid w:val="00E433F6"/>
    <w:rsid w:val="00E435A0"/>
    <w:rsid w:val="00E43689"/>
    <w:rsid w:val="00E442A4"/>
    <w:rsid w:val="00E445B3"/>
    <w:rsid w:val="00E44724"/>
    <w:rsid w:val="00E4472E"/>
    <w:rsid w:val="00E44F75"/>
    <w:rsid w:val="00E4535C"/>
    <w:rsid w:val="00E4544D"/>
    <w:rsid w:val="00E45779"/>
    <w:rsid w:val="00E4585F"/>
    <w:rsid w:val="00E45962"/>
    <w:rsid w:val="00E45AEF"/>
    <w:rsid w:val="00E45B10"/>
    <w:rsid w:val="00E46719"/>
    <w:rsid w:val="00E46A89"/>
    <w:rsid w:val="00E46D81"/>
    <w:rsid w:val="00E4735E"/>
    <w:rsid w:val="00E47B78"/>
    <w:rsid w:val="00E47E5C"/>
    <w:rsid w:val="00E47F7D"/>
    <w:rsid w:val="00E5099E"/>
    <w:rsid w:val="00E50C13"/>
    <w:rsid w:val="00E515D0"/>
    <w:rsid w:val="00E51A3C"/>
    <w:rsid w:val="00E51B40"/>
    <w:rsid w:val="00E51E3C"/>
    <w:rsid w:val="00E5224C"/>
    <w:rsid w:val="00E52352"/>
    <w:rsid w:val="00E523B8"/>
    <w:rsid w:val="00E525DF"/>
    <w:rsid w:val="00E52A24"/>
    <w:rsid w:val="00E52C67"/>
    <w:rsid w:val="00E52DF7"/>
    <w:rsid w:val="00E52F74"/>
    <w:rsid w:val="00E530FB"/>
    <w:rsid w:val="00E535DC"/>
    <w:rsid w:val="00E53B28"/>
    <w:rsid w:val="00E53C35"/>
    <w:rsid w:val="00E54181"/>
    <w:rsid w:val="00E54473"/>
    <w:rsid w:val="00E545E8"/>
    <w:rsid w:val="00E546B2"/>
    <w:rsid w:val="00E546CF"/>
    <w:rsid w:val="00E55867"/>
    <w:rsid w:val="00E5637B"/>
    <w:rsid w:val="00E56A2C"/>
    <w:rsid w:val="00E56EEC"/>
    <w:rsid w:val="00E57961"/>
    <w:rsid w:val="00E57A72"/>
    <w:rsid w:val="00E57DDE"/>
    <w:rsid w:val="00E60164"/>
    <w:rsid w:val="00E6024E"/>
    <w:rsid w:val="00E605AD"/>
    <w:rsid w:val="00E6097B"/>
    <w:rsid w:val="00E60C4F"/>
    <w:rsid w:val="00E6140B"/>
    <w:rsid w:val="00E61804"/>
    <w:rsid w:val="00E61971"/>
    <w:rsid w:val="00E61AF5"/>
    <w:rsid w:val="00E61C84"/>
    <w:rsid w:val="00E61CD0"/>
    <w:rsid w:val="00E61F03"/>
    <w:rsid w:val="00E62700"/>
    <w:rsid w:val="00E62F0B"/>
    <w:rsid w:val="00E63335"/>
    <w:rsid w:val="00E6334A"/>
    <w:rsid w:val="00E634C8"/>
    <w:rsid w:val="00E637BD"/>
    <w:rsid w:val="00E63ABF"/>
    <w:rsid w:val="00E63D07"/>
    <w:rsid w:val="00E63EDD"/>
    <w:rsid w:val="00E65488"/>
    <w:rsid w:val="00E65563"/>
    <w:rsid w:val="00E656B7"/>
    <w:rsid w:val="00E657CB"/>
    <w:rsid w:val="00E659FC"/>
    <w:rsid w:val="00E65CA0"/>
    <w:rsid w:val="00E663D1"/>
    <w:rsid w:val="00E66445"/>
    <w:rsid w:val="00E66A21"/>
    <w:rsid w:val="00E67038"/>
    <w:rsid w:val="00E67502"/>
    <w:rsid w:val="00E67721"/>
    <w:rsid w:val="00E67806"/>
    <w:rsid w:val="00E67B4A"/>
    <w:rsid w:val="00E67FCC"/>
    <w:rsid w:val="00E7003C"/>
    <w:rsid w:val="00E703D9"/>
    <w:rsid w:val="00E708CE"/>
    <w:rsid w:val="00E70904"/>
    <w:rsid w:val="00E7165C"/>
    <w:rsid w:val="00E716C2"/>
    <w:rsid w:val="00E71933"/>
    <w:rsid w:val="00E71C8A"/>
    <w:rsid w:val="00E7200C"/>
    <w:rsid w:val="00E72726"/>
    <w:rsid w:val="00E7297F"/>
    <w:rsid w:val="00E7299F"/>
    <w:rsid w:val="00E72DBB"/>
    <w:rsid w:val="00E730B2"/>
    <w:rsid w:val="00E73540"/>
    <w:rsid w:val="00E735C4"/>
    <w:rsid w:val="00E735E5"/>
    <w:rsid w:val="00E739BE"/>
    <w:rsid w:val="00E73AD7"/>
    <w:rsid w:val="00E73CA0"/>
    <w:rsid w:val="00E73D9E"/>
    <w:rsid w:val="00E740A7"/>
    <w:rsid w:val="00E74230"/>
    <w:rsid w:val="00E74396"/>
    <w:rsid w:val="00E746A6"/>
    <w:rsid w:val="00E74E76"/>
    <w:rsid w:val="00E75052"/>
    <w:rsid w:val="00E751DF"/>
    <w:rsid w:val="00E766C5"/>
    <w:rsid w:val="00E76EBB"/>
    <w:rsid w:val="00E76F11"/>
    <w:rsid w:val="00E772DF"/>
    <w:rsid w:val="00E777A5"/>
    <w:rsid w:val="00E8001C"/>
    <w:rsid w:val="00E804B0"/>
    <w:rsid w:val="00E80809"/>
    <w:rsid w:val="00E809E0"/>
    <w:rsid w:val="00E80C91"/>
    <w:rsid w:val="00E81055"/>
    <w:rsid w:val="00E82258"/>
    <w:rsid w:val="00E823AE"/>
    <w:rsid w:val="00E828D1"/>
    <w:rsid w:val="00E82A3B"/>
    <w:rsid w:val="00E8306F"/>
    <w:rsid w:val="00E8315B"/>
    <w:rsid w:val="00E83301"/>
    <w:rsid w:val="00E835C0"/>
    <w:rsid w:val="00E83909"/>
    <w:rsid w:val="00E83A3A"/>
    <w:rsid w:val="00E83BF8"/>
    <w:rsid w:val="00E8415D"/>
    <w:rsid w:val="00E844BF"/>
    <w:rsid w:val="00E845DC"/>
    <w:rsid w:val="00E846AD"/>
    <w:rsid w:val="00E8472A"/>
    <w:rsid w:val="00E848AA"/>
    <w:rsid w:val="00E855D2"/>
    <w:rsid w:val="00E85F50"/>
    <w:rsid w:val="00E8667B"/>
    <w:rsid w:val="00E86932"/>
    <w:rsid w:val="00E878A3"/>
    <w:rsid w:val="00E87E29"/>
    <w:rsid w:val="00E90B51"/>
    <w:rsid w:val="00E9129A"/>
    <w:rsid w:val="00E91795"/>
    <w:rsid w:val="00E917DB"/>
    <w:rsid w:val="00E91901"/>
    <w:rsid w:val="00E92222"/>
    <w:rsid w:val="00E922A1"/>
    <w:rsid w:val="00E92460"/>
    <w:rsid w:val="00E9253F"/>
    <w:rsid w:val="00E92968"/>
    <w:rsid w:val="00E92C69"/>
    <w:rsid w:val="00E93079"/>
    <w:rsid w:val="00E933A7"/>
    <w:rsid w:val="00E950D6"/>
    <w:rsid w:val="00E951D1"/>
    <w:rsid w:val="00E9523A"/>
    <w:rsid w:val="00E95459"/>
    <w:rsid w:val="00E960A3"/>
    <w:rsid w:val="00E96BB4"/>
    <w:rsid w:val="00E96E76"/>
    <w:rsid w:val="00E96F39"/>
    <w:rsid w:val="00E97030"/>
    <w:rsid w:val="00E97160"/>
    <w:rsid w:val="00E972C6"/>
    <w:rsid w:val="00E97535"/>
    <w:rsid w:val="00E979A6"/>
    <w:rsid w:val="00EA0118"/>
    <w:rsid w:val="00EA0194"/>
    <w:rsid w:val="00EA01A5"/>
    <w:rsid w:val="00EA12BA"/>
    <w:rsid w:val="00EA20BF"/>
    <w:rsid w:val="00EA235A"/>
    <w:rsid w:val="00EA23A1"/>
    <w:rsid w:val="00EA23B8"/>
    <w:rsid w:val="00EA2499"/>
    <w:rsid w:val="00EA2628"/>
    <w:rsid w:val="00EA2B04"/>
    <w:rsid w:val="00EA2DEA"/>
    <w:rsid w:val="00EA2EF6"/>
    <w:rsid w:val="00EA3113"/>
    <w:rsid w:val="00EA33DE"/>
    <w:rsid w:val="00EA3B65"/>
    <w:rsid w:val="00EA3D19"/>
    <w:rsid w:val="00EA41A2"/>
    <w:rsid w:val="00EA469B"/>
    <w:rsid w:val="00EA4C53"/>
    <w:rsid w:val="00EA4C9B"/>
    <w:rsid w:val="00EA59C5"/>
    <w:rsid w:val="00EA5BAC"/>
    <w:rsid w:val="00EA5BCD"/>
    <w:rsid w:val="00EA630D"/>
    <w:rsid w:val="00EA6548"/>
    <w:rsid w:val="00EA677C"/>
    <w:rsid w:val="00EA6968"/>
    <w:rsid w:val="00EA6B8A"/>
    <w:rsid w:val="00EA73AD"/>
    <w:rsid w:val="00EA7D38"/>
    <w:rsid w:val="00EA7E50"/>
    <w:rsid w:val="00EB0CC2"/>
    <w:rsid w:val="00EB1A94"/>
    <w:rsid w:val="00EB1AF9"/>
    <w:rsid w:val="00EB1D72"/>
    <w:rsid w:val="00EB213F"/>
    <w:rsid w:val="00EB25BF"/>
    <w:rsid w:val="00EB274C"/>
    <w:rsid w:val="00EB275A"/>
    <w:rsid w:val="00EB319D"/>
    <w:rsid w:val="00EB3AAE"/>
    <w:rsid w:val="00EB3F4E"/>
    <w:rsid w:val="00EB4123"/>
    <w:rsid w:val="00EB416F"/>
    <w:rsid w:val="00EB4225"/>
    <w:rsid w:val="00EB46FC"/>
    <w:rsid w:val="00EB4AC4"/>
    <w:rsid w:val="00EB5DB0"/>
    <w:rsid w:val="00EB6538"/>
    <w:rsid w:val="00EB6C1A"/>
    <w:rsid w:val="00EB6D5B"/>
    <w:rsid w:val="00EB6DA2"/>
    <w:rsid w:val="00EB6FC6"/>
    <w:rsid w:val="00EB7025"/>
    <w:rsid w:val="00EB7C89"/>
    <w:rsid w:val="00EB7DB6"/>
    <w:rsid w:val="00EB7E3B"/>
    <w:rsid w:val="00EB7F15"/>
    <w:rsid w:val="00EB7F27"/>
    <w:rsid w:val="00EB7FE4"/>
    <w:rsid w:val="00EC060E"/>
    <w:rsid w:val="00EC061E"/>
    <w:rsid w:val="00EC080F"/>
    <w:rsid w:val="00EC109E"/>
    <w:rsid w:val="00EC11B3"/>
    <w:rsid w:val="00EC126D"/>
    <w:rsid w:val="00EC13D6"/>
    <w:rsid w:val="00EC14F8"/>
    <w:rsid w:val="00EC1D17"/>
    <w:rsid w:val="00EC20F2"/>
    <w:rsid w:val="00EC2E20"/>
    <w:rsid w:val="00EC303F"/>
    <w:rsid w:val="00EC354C"/>
    <w:rsid w:val="00EC3716"/>
    <w:rsid w:val="00EC391C"/>
    <w:rsid w:val="00EC49BE"/>
    <w:rsid w:val="00EC4AA1"/>
    <w:rsid w:val="00EC4AA5"/>
    <w:rsid w:val="00EC537F"/>
    <w:rsid w:val="00EC554A"/>
    <w:rsid w:val="00EC57E8"/>
    <w:rsid w:val="00EC59D8"/>
    <w:rsid w:val="00EC6F40"/>
    <w:rsid w:val="00EC6F5C"/>
    <w:rsid w:val="00EC7052"/>
    <w:rsid w:val="00EC766B"/>
    <w:rsid w:val="00EC7958"/>
    <w:rsid w:val="00EC79A8"/>
    <w:rsid w:val="00EC7D13"/>
    <w:rsid w:val="00EC7E31"/>
    <w:rsid w:val="00ED03A7"/>
    <w:rsid w:val="00ED0557"/>
    <w:rsid w:val="00ED0608"/>
    <w:rsid w:val="00ED0867"/>
    <w:rsid w:val="00ED0DAD"/>
    <w:rsid w:val="00ED126C"/>
    <w:rsid w:val="00ED12DF"/>
    <w:rsid w:val="00ED13BD"/>
    <w:rsid w:val="00ED1520"/>
    <w:rsid w:val="00ED1A60"/>
    <w:rsid w:val="00ED2323"/>
    <w:rsid w:val="00ED29D2"/>
    <w:rsid w:val="00ED2A00"/>
    <w:rsid w:val="00ED2D9A"/>
    <w:rsid w:val="00ED2DCE"/>
    <w:rsid w:val="00ED3046"/>
    <w:rsid w:val="00ED34B4"/>
    <w:rsid w:val="00ED358D"/>
    <w:rsid w:val="00ED35EE"/>
    <w:rsid w:val="00ED3886"/>
    <w:rsid w:val="00ED39D8"/>
    <w:rsid w:val="00ED3A64"/>
    <w:rsid w:val="00ED42EA"/>
    <w:rsid w:val="00ED4608"/>
    <w:rsid w:val="00ED472E"/>
    <w:rsid w:val="00ED4926"/>
    <w:rsid w:val="00ED4F43"/>
    <w:rsid w:val="00ED50CE"/>
    <w:rsid w:val="00ED514B"/>
    <w:rsid w:val="00ED533E"/>
    <w:rsid w:val="00ED56DE"/>
    <w:rsid w:val="00ED5BD0"/>
    <w:rsid w:val="00ED60A8"/>
    <w:rsid w:val="00ED68E0"/>
    <w:rsid w:val="00ED69C5"/>
    <w:rsid w:val="00ED6C44"/>
    <w:rsid w:val="00ED6C9B"/>
    <w:rsid w:val="00ED7868"/>
    <w:rsid w:val="00ED7CAD"/>
    <w:rsid w:val="00EE09C9"/>
    <w:rsid w:val="00EE1006"/>
    <w:rsid w:val="00EE1070"/>
    <w:rsid w:val="00EE1399"/>
    <w:rsid w:val="00EE141F"/>
    <w:rsid w:val="00EE143D"/>
    <w:rsid w:val="00EE1847"/>
    <w:rsid w:val="00EE1B8E"/>
    <w:rsid w:val="00EE1CAD"/>
    <w:rsid w:val="00EE20CF"/>
    <w:rsid w:val="00EE23ED"/>
    <w:rsid w:val="00EE2747"/>
    <w:rsid w:val="00EE2B57"/>
    <w:rsid w:val="00EE2B94"/>
    <w:rsid w:val="00EE2C65"/>
    <w:rsid w:val="00EE3088"/>
    <w:rsid w:val="00EE3566"/>
    <w:rsid w:val="00EE3587"/>
    <w:rsid w:val="00EE3606"/>
    <w:rsid w:val="00EE40D9"/>
    <w:rsid w:val="00EE42D9"/>
    <w:rsid w:val="00EE45F9"/>
    <w:rsid w:val="00EE475B"/>
    <w:rsid w:val="00EE4D7F"/>
    <w:rsid w:val="00EE5576"/>
    <w:rsid w:val="00EE56FB"/>
    <w:rsid w:val="00EE5C3A"/>
    <w:rsid w:val="00EE60F5"/>
    <w:rsid w:val="00EE6265"/>
    <w:rsid w:val="00EE66AE"/>
    <w:rsid w:val="00EE6EAE"/>
    <w:rsid w:val="00EE6F59"/>
    <w:rsid w:val="00EE7434"/>
    <w:rsid w:val="00EE7BC0"/>
    <w:rsid w:val="00EE7E14"/>
    <w:rsid w:val="00EF0248"/>
    <w:rsid w:val="00EF0536"/>
    <w:rsid w:val="00EF0641"/>
    <w:rsid w:val="00EF0725"/>
    <w:rsid w:val="00EF0838"/>
    <w:rsid w:val="00EF0A0D"/>
    <w:rsid w:val="00EF0D5D"/>
    <w:rsid w:val="00EF15D2"/>
    <w:rsid w:val="00EF17BF"/>
    <w:rsid w:val="00EF1912"/>
    <w:rsid w:val="00EF1F47"/>
    <w:rsid w:val="00EF22AF"/>
    <w:rsid w:val="00EF2518"/>
    <w:rsid w:val="00EF258C"/>
    <w:rsid w:val="00EF2A33"/>
    <w:rsid w:val="00EF2EEE"/>
    <w:rsid w:val="00EF30DF"/>
    <w:rsid w:val="00EF327F"/>
    <w:rsid w:val="00EF3390"/>
    <w:rsid w:val="00EF352C"/>
    <w:rsid w:val="00EF3B19"/>
    <w:rsid w:val="00EF3EA8"/>
    <w:rsid w:val="00EF3FB9"/>
    <w:rsid w:val="00EF461C"/>
    <w:rsid w:val="00EF4B20"/>
    <w:rsid w:val="00EF4C77"/>
    <w:rsid w:val="00EF4CB1"/>
    <w:rsid w:val="00EF4DE3"/>
    <w:rsid w:val="00EF4E14"/>
    <w:rsid w:val="00EF50AA"/>
    <w:rsid w:val="00EF53DB"/>
    <w:rsid w:val="00EF5691"/>
    <w:rsid w:val="00EF6085"/>
    <w:rsid w:val="00EF6846"/>
    <w:rsid w:val="00EF6870"/>
    <w:rsid w:val="00EF6E2B"/>
    <w:rsid w:val="00EF6F28"/>
    <w:rsid w:val="00EF75FF"/>
    <w:rsid w:val="00EF7843"/>
    <w:rsid w:val="00EF7964"/>
    <w:rsid w:val="00EF7F19"/>
    <w:rsid w:val="00EF7F26"/>
    <w:rsid w:val="00F00017"/>
    <w:rsid w:val="00F00B1E"/>
    <w:rsid w:val="00F00F70"/>
    <w:rsid w:val="00F01202"/>
    <w:rsid w:val="00F012A6"/>
    <w:rsid w:val="00F01AB7"/>
    <w:rsid w:val="00F01D3F"/>
    <w:rsid w:val="00F02017"/>
    <w:rsid w:val="00F027FA"/>
    <w:rsid w:val="00F02861"/>
    <w:rsid w:val="00F02883"/>
    <w:rsid w:val="00F0294C"/>
    <w:rsid w:val="00F02D0A"/>
    <w:rsid w:val="00F031D8"/>
    <w:rsid w:val="00F03AC7"/>
    <w:rsid w:val="00F0436E"/>
    <w:rsid w:val="00F0451E"/>
    <w:rsid w:val="00F0556F"/>
    <w:rsid w:val="00F0575F"/>
    <w:rsid w:val="00F061F9"/>
    <w:rsid w:val="00F0676C"/>
    <w:rsid w:val="00F06BCC"/>
    <w:rsid w:val="00F0753B"/>
    <w:rsid w:val="00F07EBF"/>
    <w:rsid w:val="00F1006C"/>
    <w:rsid w:val="00F100E4"/>
    <w:rsid w:val="00F101ED"/>
    <w:rsid w:val="00F10626"/>
    <w:rsid w:val="00F10EC4"/>
    <w:rsid w:val="00F10F95"/>
    <w:rsid w:val="00F111E5"/>
    <w:rsid w:val="00F1151D"/>
    <w:rsid w:val="00F1153E"/>
    <w:rsid w:val="00F117F9"/>
    <w:rsid w:val="00F117FD"/>
    <w:rsid w:val="00F11AB8"/>
    <w:rsid w:val="00F1235C"/>
    <w:rsid w:val="00F12441"/>
    <w:rsid w:val="00F12454"/>
    <w:rsid w:val="00F124AB"/>
    <w:rsid w:val="00F124BE"/>
    <w:rsid w:val="00F126CA"/>
    <w:rsid w:val="00F126F6"/>
    <w:rsid w:val="00F12DA8"/>
    <w:rsid w:val="00F1320C"/>
    <w:rsid w:val="00F1328A"/>
    <w:rsid w:val="00F1350D"/>
    <w:rsid w:val="00F1363A"/>
    <w:rsid w:val="00F13968"/>
    <w:rsid w:val="00F13C5B"/>
    <w:rsid w:val="00F13D9B"/>
    <w:rsid w:val="00F14108"/>
    <w:rsid w:val="00F14589"/>
    <w:rsid w:val="00F1459B"/>
    <w:rsid w:val="00F148A8"/>
    <w:rsid w:val="00F14FE3"/>
    <w:rsid w:val="00F1521D"/>
    <w:rsid w:val="00F154E5"/>
    <w:rsid w:val="00F154ED"/>
    <w:rsid w:val="00F158FB"/>
    <w:rsid w:val="00F159C7"/>
    <w:rsid w:val="00F15A22"/>
    <w:rsid w:val="00F15B90"/>
    <w:rsid w:val="00F16461"/>
    <w:rsid w:val="00F16DD9"/>
    <w:rsid w:val="00F17060"/>
    <w:rsid w:val="00F174C5"/>
    <w:rsid w:val="00F178A3"/>
    <w:rsid w:val="00F179CD"/>
    <w:rsid w:val="00F17FAA"/>
    <w:rsid w:val="00F17FBF"/>
    <w:rsid w:val="00F20082"/>
    <w:rsid w:val="00F20147"/>
    <w:rsid w:val="00F212DC"/>
    <w:rsid w:val="00F215D8"/>
    <w:rsid w:val="00F21D64"/>
    <w:rsid w:val="00F21DFC"/>
    <w:rsid w:val="00F21E6D"/>
    <w:rsid w:val="00F21F6A"/>
    <w:rsid w:val="00F228E4"/>
    <w:rsid w:val="00F22D31"/>
    <w:rsid w:val="00F2358D"/>
    <w:rsid w:val="00F23620"/>
    <w:rsid w:val="00F23D19"/>
    <w:rsid w:val="00F23E40"/>
    <w:rsid w:val="00F23FCF"/>
    <w:rsid w:val="00F24C7F"/>
    <w:rsid w:val="00F24EC3"/>
    <w:rsid w:val="00F25A16"/>
    <w:rsid w:val="00F25CAA"/>
    <w:rsid w:val="00F25CCB"/>
    <w:rsid w:val="00F263F5"/>
    <w:rsid w:val="00F2694D"/>
    <w:rsid w:val="00F26A69"/>
    <w:rsid w:val="00F26CF0"/>
    <w:rsid w:val="00F27A68"/>
    <w:rsid w:val="00F27EC6"/>
    <w:rsid w:val="00F30191"/>
    <w:rsid w:val="00F3023B"/>
    <w:rsid w:val="00F3025F"/>
    <w:rsid w:val="00F3041E"/>
    <w:rsid w:val="00F3088B"/>
    <w:rsid w:val="00F31B91"/>
    <w:rsid w:val="00F31BAE"/>
    <w:rsid w:val="00F32167"/>
    <w:rsid w:val="00F32258"/>
    <w:rsid w:val="00F32320"/>
    <w:rsid w:val="00F32385"/>
    <w:rsid w:val="00F32480"/>
    <w:rsid w:val="00F328F4"/>
    <w:rsid w:val="00F32E93"/>
    <w:rsid w:val="00F3345B"/>
    <w:rsid w:val="00F3353A"/>
    <w:rsid w:val="00F336DC"/>
    <w:rsid w:val="00F337E0"/>
    <w:rsid w:val="00F33A91"/>
    <w:rsid w:val="00F33DBC"/>
    <w:rsid w:val="00F33E88"/>
    <w:rsid w:val="00F34D0E"/>
    <w:rsid w:val="00F350C4"/>
    <w:rsid w:val="00F353C6"/>
    <w:rsid w:val="00F35DDE"/>
    <w:rsid w:val="00F35FD1"/>
    <w:rsid w:val="00F36156"/>
    <w:rsid w:val="00F3624A"/>
    <w:rsid w:val="00F369FA"/>
    <w:rsid w:val="00F36ACA"/>
    <w:rsid w:val="00F36BC0"/>
    <w:rsid w:val="00F36CD0"/>
    <w:rsid w:val="00F36F6E"/>
    <w:rsid w:val="00F37608"/>
    <w:rsid w:val="00F37D06"/>
    <w:rsid w:val="00F37F6D"/>
    <w:rsid w:val="00F37F94"/>
    <w:rsid w:val="00F37FD0"/>
    <w:rsid w:val="00F40128"/>
    <w:rsid w:val="00F40491"/>
    <w:rsid w:val="00F40E37"/>
    <w:rsid w:val="00F4122B"/>
    <w:rsid w:val="00F41B0B"/>
    <w:rsid w:val="00F422D7"/>
    <w:rsid w:val="00F424FA"/>
    <w:rsid w:val="00F426EE"/>
    <w:rsid w:val="00F42E2E"/>
    <w:rsid w:val="00F42E4B"/>
    <w:rsid w:val="00F43D47"/>
    <w:rsid w:val="00F43D99"/>
    <w:rsid w:val="00F43ED2"/>
    <w:rsid w:val="00F4421C"/>
    <w:rsid w:val="00F44562"/>
    <w:rsid w:val="00F44921"/>
    <w:rsid w:val="00F449B9"/>
    <w:rsid w:val="00F44F8A"/>
    <w:rsid w:val="00F452C7"/>
    <w:rsid w:val="00F4625F"/>
    <w:rsid w:val="00F463C2"/>
    <w:rsid w:val="00F46479"/>
    <w:rsid w:val="00F46DE7"/>
    <w:rsid w:val="00F4717E"/>
    <w:rsid w:val="00F47210"/>
    <w:rsid w:val="00F4732B"/>
    <w:rsid w:val="00F47BD4"/>
    <w:rsid w:val="00F47E32"/>
    <w:rsid w:val="00F47F78"/>
    <w:rsid w:val="00F50109"/>
    <w:rsid w:val="00F5070C"/>
    <w:rsid w:val="00F510BA"/>
    <w:rsid w:val="00F5145A"/>
    <w:rsid w:val="00F51574"/>
    <w:rsid w:val="00F52188"/>
    <w:rsid w:val="00F522AD"/>
    <w:rsid w:val="00F527AE"/>
    <w:rsid w:val="00F5281B"/>
    <w:rsid w:val="00F5285F"/>
    <w:rsid w:val="00F5287F"/>
    <w:rsid w:val="00F528EE"/>
    <w:rsid w:val="00F52B23"/>
    <w:rsid w:val="00F52C6C"/>
    <w:rsid w:val="00F52E62"/>
    <w:rsid w:val="00F52F80"/>
    <w:rsid w:val="00F535CF"/>
    <w:rsid w:val="00F536BD"/>
    <w:rsid w:val="00F536DA"/>
    <w:rsid w:val="00F5371C"/>
    <w:rsid w:val="00F53763"/>
    <w:rsid w:val="00F54278"/>
    <w:rsid w:val="00F54534"/>
    <w:rsid w:val="00F54607"/>
    <w:rsid w:val="00F54657"/>
    <w:rsid w:val="00F547E8"/>
    <w:rsid w:val="00F54EFC"/>
    <w:rsid w:val="00F54F4B"/>
    <w:rsid w:val="00F55228"/>
    <w:rsid w:val="00F5523B"/>
    <w:rsid w:val="00F553DC"/>
    <w:rsid w:val="00F557C5"/>
    <w:rsid w:val="00F55D73"/>
    <w:rsid w:val="00F55F3B"/>
    <w:rsid w:val="00F55FEA"/>
    <w:rsid w:val="00F562AD"/>
    <w:rsid w:val="00F56803"/>
    <w:rsid w:val="00F56ABA"/>
    <w:rsid w:val="00F56E2E"/>
    <w:rsid w:val="00F571FB"/>
    <w:rsid w:val="00F57325"/>
    <w:rsid w:val="00F5771A"/>
    <w:rsid w:val="00F577CE"/>
    <w:rsid w:val="00F57D00"/>
    <w:rsid w:val="00F6060B"/>
    <w:rsid w:val="00F60B1B"/>
    <w:rsid w:val="00F60E19"/>
    <w:rsid w:val="00F614B3"/>
    <w:rsid w:val="00F61D63"/>
    <w:rsid w:val="00F621C0"/>
    <w:rsid w:val="00F622AE"/>
    <w:rsid w:val="00F6244B"/>
    <w:rsid w:val="00F62482"/>
    <w:rsid w:val="00F643F8"/>
    <w:rsid w:val="00F64D90"/>
    <w:rsid w:val="00F6646E"/>
    <w:rsid w:val="00F66672"/>
    <w:rsid w:val="00F66730"/>
    <w:rsid w:val="00F66781"/>
    <w:rsid w:val="00F66FA7"/>
    <w:rsid w:val="00F67328"/>
    <w:rsid w:val="00F701C7"/>
    <w:rsid w:val="00F70205"/>
    <w:rsid w:val="00F7065F"/>
    <w:rsid w:val="00F709BD"/>
    <w:rsid w:val="00F70A63"/>
    <w:rsid w:val="00F70B4C"/>
    <w:rsid w:val="00F7115C"/>
    <w:rsid w:val="00F7143F"/>
    <w:rsid w:val="00F7162D"/>
    <w:rsid w:val="00F71705"/>
    <w:rsid w:val="00F71872"/>
    <w:rsid w:val="00F719B6"/>
    <w:rsid w:val="00F72462"/>
    <w:rsid w:val="00F72C12"/>
    <w:rsid w:val="00F72D96"/>
    <w:rsid w:val="00F72DDB"/>
    <w:rsid w:val="00F72FDA"/>
    <w:rsid w:val="00F73185"/>
    <w:rsid w:val="00F73197"/>
    <w:rsid w:val="00F736EE"/>
    <w:rsid w:val="00F7373B"/>
    <w:rsid w:val="00F738DC"/>
    <w:rsid w:val="00F739CC"/>
    <w:rsid w:val="00F73A27"/>
    <w:rsid w:val="00F73BE3"/>
    <w:rsid w:val="00F740CC"/>
    <w:rsid w:val="00F74770"/>
    <w:rsid w:val="00F75603"/>
    <w:rsid w:val="00F75859"/>
    <w:rsid w:val="00F75F28"/>
    <w:rsid w:val="00F7604A"/>
    <w:rsid w:val="00F7670D"/>
    <w:rsid w:val="00F76C96"/>
    <w:rsid w:val="00F779A0"/>
    <w:rsid w:val="00F77B55"/>
    <w:rsid w:val="00F77F7B"/>
    <w:rsid w:val="00F8096F"/>
    <w:rsid w:val="00F80CEC"/>
    <w:rsid w:val="00F8170D"/>
    <w:rsid w:val="00F81A44"/>
    <w:rsid w:val="00F81ABF"/>
    <w:rsid w:val="00F81ADF"/>
    <w:rsid w:val="00F823B0"/>
    <w:rsid w:val="00F82785"/>
    <w:rsid w:val="00F82E4D"/>
    <w:rsid w:val="00F834B5"/>
    <w:rsid w:val="00F83A2D"/>
    <w:rsid w:val="00F83AAF"/>
    <w:rsid w:val="00F83FE0"/>
    <w:rsid w:val="00F84A69"/>
    <w:rsid w:val="00F84E22"/>
    <w:rsid w:val="00F85391"/>
    <w:rsid w:val="00F85439"/>
    <w:rsid w:val="00F8556D"/>
    <w:rsid w:val="00F85751"/>
    <w:rsid w:val="00F85814"/>
    <w:rsid w:val="00F85C0E"/>
    <w:rsid w:val="00F86089"/>
    <w:rsid w:val="00F860E8"/>
    <w:rsid w:val="00F865E5"/>
    <w:rsid w:val="00F86615"/>
    <w:rsid w:val="00F86AA6"/>
    <w:rsid w:val="00F86B57"/>
    <w:rsid w:val="00F86DAF"/>
    <w:rsid w:val="00F86FB3"/>
    <w:rsid w:val="00F873CC"/>
    <w:rsid w:val="00F87C08"/>
    <w:rsid w:val="00F90593"/>
    <w:rsid w:val="00F9099A"/>
    <w:rsid w:val="00F90DB2"/>
    <w:rsid w:val="00F90F76"/>
    <w:rsid w:val="00F910FA"/>
    <w:rsid w:val="00F91BCA"/>
    <w:rsid w:val="00F91E50"/>
    <w:rsid w:val="00F920CB"/>
    <w:rsid w:val="00F92392"/>
    <w:rsid w:val="00F926D9"/>
    <w:rsid w:val="00F92A94"/>
    <w:rsid w:val="00F92F10"/>
    <w:rsid w:val="00F92F79"/>
    <w:rsid w:val="00F9395A"/>
    <w:rsid w:val="00F93D17"/>
    <w:rsid w:val="00F94104"/>
    <w:rsid w:val="00F94558"/>
    <w:rsid w:val="00F947A6"/>
    <w:rsid w:val="00F94BBD"/>
    <w:rsid w:val="00F94BCA"/>
    <w:rsid w:val="00F94C94"/>
    <w:rsid w:val="00F94CF2"/>
    <w:rsid w:val="00F94D2F"/>
    <w:rsid w:val="00F94D59"/>
    <w:rsid w:val="00F9531E"/>
    <w:rsid w:val="00F9533D"/>
    <w:rsid w:val="00F9558B"/>
    <w:rsid w:val="00F96645"/>
    <w:rsid w:val="00F966B3"/>
    <w:rsid w:val="00F96BB8"/>
    <w:rsid w:val="00F96D0F"/>
    <w:rsid w:val="00F96D1E"/>
    <w:rsid w:val="00F96FC6"/>
    <w:rsid w:val="00F9713C"/>
    <w:rsid w:val="00F97335"/>
    <w:rsid w:val="00F9784C"/>
    <w:rsid w:val="00F9792C"/>
    <w:rsid w:val="00FA0166"/>
    <w:rsid w:val="00FA0820"/>
    <w:rsid w:val="00FA0FAC"/>
    <w:rsid w:val="00FA1035"/>
    <w:rsid w:val="00FA104B"/>
    <w:rsid w:val="00FA114D"/>
    <w:rsid w:val="00FA12C6"/>
    <w:rsid w:val="00FA1AE3"/>
    <w:rsid w:val="00FA1CBB"/>
    <w:rsid w:val="00FA1D2E"/>
    <w:rsid w:val="00FA1F54"/>
    <w:rsid w:val="00FA2052"/>
    <w:rsid w:val="00FA2665"/>
    <w:rsid w:val="00FA289D"/>
    <w:rsid w:val="00FA298D"/>
    <w:rsid w:val="00FA3557"/>
    <w:rsid w:val="00FA390D"/>
    <w:rsid w:val="00FA3B91"/>
    <w:rsid w:val="00FA3F37"/>
    <w:rsid w:val="00FA445D"/>
    <w:rsid w:val="00FA4EC1"/>
    <w:rsid w:val="00FA54BA"/>
    <w:rsid w:val="00FA5D17"/>
    <w:rsid w:val="00FA5F5C"/>
    <w:rsid w:val="00FA5FBD"/>
    <w:rsid w:val="00FA6028"/>
    <w:rsid w:val="00FA68FC"/>
    <w:rsid w:val="00FA7756"/>
    <w:rsid w:val="00FA7C5B"/>
    <w:rsid w:val="00FB140E"/>
    <w:rsid w:val="00FB182B"/>
    <w:rsid w:val="00FB192A"/>
    <w:rsid w:val="00FB1EE4"/>
    <w:rsid w:val="00FB20B1"/>
    <w:rsid w:val="00FB258F"/>
    <w:rsid w:val="00FB27B4"/>
    <w:rsid w:val="00FB2BA6"/>
    <w:rsid w:val="00FB3506"/>
    <w:rsid w:val="00FB3686"/>
    <w:rsid w:val="00FB3975"/>
    <w:rsid w:val="00FB3C25"/>
    <w:rsid w:val="00FB4130"/>
    <w:rsid w:val="00FB44AE"/>
    <w:rsid w:val="00FB4FA2"/>
    <w:rsid w:val="00FB50D3"/>
    <w:rsid w:val="00FB589E"/>
    <w:rsid w:val="00FB5D6C"/>
    <w:rsid w:val="00FB636B"/>
    <w:rsid w:val="00FB680E"/>
    <w:rsid w:val="00FB68DF"/>
    <w:rsid w:val="00FB6A22"/>
    <w:rsid w:val="00FB6A3C"/>
    <w:rsid w:val="00FB7158"/>
    <w:rsid w:val="00FB79C0"/>
    <w:rsid w:val="00FB7BFE"/>
    <w:rsid w:val="00FB7D8D"/>
    <w:rsid w:val="00FB7E0F"/>
    <w:rsid w:val="00FC0099"/>
    <w:rsid w:val="00FC0436"/>
    <w:rsid w:val="00FC04AE"/>
    <w:rsid w:val="00FC0A71"/>
    <w:rsid w:val="00FC0BAB"/>
    <w:rsid w:val="00FC0D3E"/>
    <w:rsid w:val="00FC1A47"/>
    <w:rsid w:val="00FC1B5E"/>
    <w:rsid w:val="00FC1EEC"/>
    <w:rsid w:val="00FC3083"/>
    <w:rsid w:val="00FC3288"/>
    <w:rsid w:val="00FC338A"/>
    <w:rsid w:val="00FC3419"/>
    <w:rsid w:val="00FC3C6B"/>
    <w:rsid w:val="00FC4140"/>
    <w:rsid w:val="00FC427A"/>
    <w:rsid w:val="00FC42A8"/>
    <w:rsid w:val="00FC42E2"/>
    <w:rsid w:val="00FC487B"/>
    <w:rsid w:val="00FC4F96"/>
    <w:rsid w:val="00FC50CC"/>
    <w:rsid w:val="00FC5D6A"/>
    <w:rsid w:val="00FC5E97"/>
    <w:rsid w:val="00FC6B9C"/>
    <w:rsid w:val="00FC6E52"/>
    <w:rsid w:val="00FC73EE"/>
    <w:rsid w:val="00FC7447"/>
    <w:rsid w:val="00FC7486"/>
    <w:rsid w:val="00FC7E48"/>
    <w:rsid w:val="00FD0BA2"/>
    <w:rsid w:val="00FD0DBD"/>
    <w:rsid w:val="00FD0F8F"/>
    <w:rsid w:val="00FD0FCC"/>
    <w:rsid w:val="00FD102A"/>
    <w:rsid w:val="00FD1056"/>
    <w:rsid w:val="00FD1771"/>
    <w:rsid w:val="00FD196E"/>
    <w:rsid w:val="00FD1B68"/>
    <w:rsid w:val="00FD1D8E"/>
    <w:rsid w:val="00FD2028"/>
    <w:rsid w:val="00FD2598"/>
    <w:rsid w:val="00FD260C"/>
    <w:rsid w:val="00FD3112"/>
    <w:rsid w:val="00FD34E1"/>
    <w:rsid w:val="00FD3830"/>
    <w:rsid w:val="00FD383A"/>
    <w:rsid w:val="00FD3899"/>
    <w:rsid w:val="00FD39A6"/>
    <w:rsid w:val="00FD3BB2"/>
    <w:rsid w:val="00FD406E"/>
    <w:rsid w:val="00FD4AF5"/>
    <w:rsid w:val="00FD4D25"/>
    <w:rsid w:val="00FD4DB0"/>
    <w:rsid w:val="00FD5551"/>
    <w:rsid w:val="00FD5771"/>
    <w:rsid w:val="00FD587C"/>
    <w:rsid w:val="00FD5D33"/>
    <w:rsid w:val="00FD5FF0"/>
    <w:rsid w:val="00FD64B8"/>
    <w:rsid w:val="00FD64DC"/>
    <w:rsid w:val="00FD65E9"/>
    <w:rsid w:val="00FD6919"/>
    <w:rsid w:val="00FD6A8A"/>
    <w:rsid w:val="00FD7619"/>
    <w:rsid w:val="00FD7A7A"/>
    <w:rsid w:val="00FD7AD2"/>
    <w:rsid w:val="00FD7AF6"/>
    <w:rsid w:val="00FE031A"/>
    <w:rsid w:val="00FE0905"/>
    <w:rsid w:val="00FE0A0E"/>
    <w:rsid w:val="00FE1748"/>
    <w:rsid w:val="00FE1DBC"/>
    <w:rsid w:val="00FE1E16"/>
    <w:rsid w:val="00FE2B50"/>
    <w:rsid w:val="00FE2D63"/>
    <w:rsid w:val="00FE2D65"/>
    <w:rsid w:val="00FE3BC0"/>
    <w:rsid w:val="00FE49B9"/>
    <w:rsid w:val="00FE4CD9"/>
    <w:rsid w:val="00FE573C"/>
    <w:rsid w:val="00FE585E"/>
    <w:rsid w:val="00FE5C77"/>
    <w:rsid w:val="00FE5EEA"/>
    <w:rsid w:val="00FE624F"/>
    <w:rsid w:val="00FE626B"/>
    <w:rsid w:val="00FE6ED8"/>
    <w:rsid w:val="00FE7190"/>
    <w:rsid w:val="00FE72A5"/>
    <w:rsid w:val="00FE7359"/>
    <w:rsid w:val="00FE73AE"/>
    <w:rsid w:val="00FE73D6"/>
    <w:rsid w:val="00FE746F"/>
    <w:rsid w:val="00FE7ADD"/>
    <w:rsid w:val="00FF0FD1"/>
    <w:rsid w:val="00FF0FF9"/>
    <w:rsid w:val="00FF10B7"/>
    <w:rsid w:val="00FF11C3"/>
    <w:rsid w:val="00FF1211"/>
    <w:rsid w:val="00FF1241"/>
    <w:rsid w:val="00FF1610"/>
    <w:rsid w:val="00FF1A40"/>
    <w:rsid w:val="00FF1BB3"/>
    <w:rsid w:val="00FF1DE6"/>
    <w:rsid w:val="00FF1F39"/>
    <w:rsid w:val="00FF20AF"/>
    <w:rsid w:val="00FF25BA"/>
    <w:rsid w:val="00FF2644"/>
    <w:rsid w:val="00FF27E4"/>
    <w:rsid w:val="00FF2CCE"/>
    <w:rsid w:val="00FF47AC"/>
    <w:rsid w:val="00FF4A01"/>
    <w:rsid w:val="00FF4DE4"/>
    <w:rsid w:val="00FF4E07"/>
    <w:rsid w:val="00FF573B"/>
    <w:rsid w:val="00FF5F41"/>
    <w:rsid w:val="00FF5F9F"/>
    <w:rsid w:val="00FF6041"/>
    <w:rsid w:val="00FF66C6"/>
    <w:rsid w:val="00FF6A97"/>
    <w:rsid w:val="00FF6F39"/>
    <w:rsid w:val="00FF7489"/>
    <w:rsid w:val="00FF7A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E8C0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lsdException w:name="header"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iPriority="22" w:unhideWhenUsed="0" w:qFormat="1"/>
    <w:lsdException w:name="Emphasis" w:semiHidden="0" w:unhideWhenUsed="0" w:qFormat="1"/>
    <w:lsdException w:name="Plain Text" w:uiPriority="99"/>
    <w:lsdException w:name="Normal (Web)" w:uiPriority="99"/>
    <w:lsdException w:name="Table Grid" w:uiPriority="5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59680A"/>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0"/>
    <w:next w:val="a1"/>
    <w:link w:val="1Char"/>
    <w:qFormat/>
    <w:rsid w:val="00055FF1"/>
    <w:pPr>
      <w:keepNext/>
      <w:numPr>
        <w:numId w:val="3"/>
      </w:numPr>
      <w:spacing w:before="360" w:after="120"/>
      <w:outlineLvl w:val="0"/>
    </w:pPr>
    <w:rPr>
      <w:rFonts w:ascii="Arial" w:eastAsia="宋体" w:hAnsi="Arial"/>
      <w:b/>
      <w:kern w:val="32"/>
      <w:sz w:val="28"/>
      <w:lang w:eastAsia="zh-CN"/>
    </w:rPr>
  </w:style>
  <w:style w:type="paragraph" w:styleId="2">
    <w:name w:val="heading 2"/>
    <w:aliases w:val="DO NOT USE_h2,h2,h21,H2,Head2A,2,UNDERRUBRIK 1-2,Heading 2 Char,H2 Char,h2 Char"/>
    <w:basedOn w:val="a0"/>
    <w:next w:val="a1"/>
    <w:link w:val="2Char"/>
    <w:qFormat/>
    <w:rsid w:val="00055FF1"/>
    <w:pPr>
      <w:keepNext/>
      <w:numPr>
        <w:ilvl w:val="1"/>
        <w:numId w:val="3"/>
      </w:numPr>
      <w:tabs>
        <w:tab w:val="left" w:pos="-806"/>
      </w:tabs>
      <w:spacing w:before="240" w:after="120"/>
      <w:outlineLvl w:val="1"/>
    </w:pPr>
    <w:rPr>
      <w:rFonts w:ascii="Arial" w:eastAsia="MS Mincho" w:hAnsi="Arial"/>
      <w:b/>
      <w:sz w:val="24"/>
      <w:lang w:eastAsia="zh-CN"/>
    </w:rPr>
  </w:style>
  <w:style w:type="paragraph" w:styleId="3">
    <w:name w:val="heading 3"/>
    <w:basedOn w:val="a0"/>
    <w:next w:val="a0"/>
    <w:link w:val="3Char"/>
    <w:qFormat/>
    <w:rsid w:val="003A46D2"/>
    <w:pPr>
      <w:keepNext/>
      <w:keepLines/>
      <w:spacing w:before="260" w:after="260" w:line="416" w:lineRule="auto"/>
      <w:outlineLvl w:val="2"/>
    </w:pPr>
    <w:rPr>
      <w:b/>
      <w:bCs/>
      <w:sz w:val="32"/>
      <w:szCs w:val="32"/>
    </w:rPr>
  </w:style>
  <w:style w:type="paragraph" w:styleId="4">
    <w:name w:val="heading 4"/>
    <w:aliases w:val="h4,H4,H41,h41,H42,h42,H43,h43,H411,h411,H421,h421,H44,h44,H412,h412,H422,h422,H431,h431,H45,h45,H413,h413,H423,h423,H432,h432,H46,h46,H47,h47,Memo Heading 4,Memo Heading 5,heading 4"/>
    <w:basedOn w:val="a0"/>
    <w:next w:val="a0"/>
    <w:qFormat/>
    <w:rsid w:val="00883800"/>
    <w:pPr>
      <w:keepNext/>
      <w:numPr>
        <w:ilvl w:val="3"/>
        <w:numId w:val="3"/>
      </w:numPr>
      <w:spacing w:before="120" w:after="180"/>
      <w:outlineLvl w:val="3"/>
    </w:pPr>
    <w:rPr>
      <w:rFonts w:ascii="Arial" w:eastAsia="Arial" w:hAnsi="Arial"/>
      <w:sz w:val="24"/>
    </w:rPr>
  </w:style>
  <w:style w:type="paragraph" w:styleId="5">
    <w:name w:val="heading 5"/>
    <w:basedOn w:val="a0"/>
    <w:next w:val="a0"/>
    <w:link w:val="5Char"/>
    <w:semiHidden/>
    <w:unhideWhenUsed/>
    <w:qFormat/>
    <w:rsid w:val="006D5B67"/>
    <w:pPr>
      <w:keepNext/>
      <w:keepLines/>
      <w:numPr>
        <w:ilvl w:val="4"/>
        <w:numId w:val="3"/>
      </w:numPr>
      <w:spacing w:before="280" w:after="290" w:line="376" w:lineRule="auto"/>
      <w:outlineLvl w:val="4"/>
    </w:pPr>
    <w:rPr>
      <w:b/>
      <w:bCs/>
      <w:sz w:val="28"/>
      <w:szCs w:val="28"/>
    </w:rPr>
  </w:style>
  <w:style w:type="paragraph" w:styleId="6">
    <w:name w:val="heading 6"/>
    <w:basedOn w:val="a0"/>
    <w:next w:val="a0"/>
    <w:link w:val="6Char"/>
    <w:semiHidden/>
    <w:unhideWhenUsed/>
    <w:qFormat/>
    <w:rsid w:val="00E9523A"/>
    <w:pPr>
      <w:keepNext/>
      <w:keepLines/>
      <w:numPr>
        <w:ilvl w:val="5"/>
        <w:numId w:val="3"/>
      </w:numPr>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a0"/>
    <w:next w:val="a0"/>
    <w:link w:val="7Char"/>
    <w:semiHidden/>
    <w:unhideWhenUsed/>
    <w:qFormat/>
    <w:rsid w:val="00E9523A"/>
    <w:pPr>
      <w:keepNext/>
      <w:keepLines/>
      <w:numPr>
        <w:ilvl w:val="6"/>
        <w:numId w:val="3"/>
      </w:numPr>
      <w:spacing w:before="240" w:after="64" w:line="320" w:lineRule="auto"/>
      <w:outlineLvl w:val="6"/>
    </w:pPr>
    <w:rPr>
      <w:b/>
      <w:bCs/>
      <w:sz w:val="24"/>
      <w:szCs w:val="24"/>
    </w:rPr>
  </w:style>
  <w:style w:type="paragraph" w:styleId="8">
    <w:name w:val="heading 8"/>
    <w:basedOn w:val="a0"/>
    <w:next w:val="a0"/>
    <w:link w:val="8Char"/>
    <w:semiHidden/>
    <w:unhideWhenUsed/>
    <w:qFormat/>
    <w:rsid w:val="00E9523A"/>
    <w:pPr>
      <w:keepNext/>
      <w:keepLines/>
      <w:numPr>
        <w:ilvl w:val="7"/>
        <w:numId w:val="3"/>
      </w:numPr>
      <w:spacing w:before="240" w:after="64" w:line="320" w:lineRule="auto"/>
      <w:outlineLvl w:val="7"/>
    </w:pPr>
    <w:rPr>
      <w:rFonts w:asciiTheme="majorHAnsi" w:eastAsiaTheme="majorEastAsia" w:hAnsiTheme="majorHAnsi" w:cstheme="majorBidi"/>
      <w:sz w:val="24"/>
      <w:szCs w:val="24"/>
    </w:rPr>
  </w:style>
  <w:style w:type="paragraph" w:styleId="9">
    <w:name w:val="heading 9"/>
    <w:basedOn w:val="a0"/>
    <w:next w:val="a0"/>
    <w:link w:val="9Char"/>
    <w:semiHidden/>
    <w:unhideWhenUsed/>
    <w:qFormat/>
    <w:rsid w:val="00E9523A"/>
    <w:pPr>
      <w:keepNext/>
      <w:keepLines/>
      <w:numPr>
        <w:ilvl w:val="8"/>
        <w:numId w:val="3"/>
      </w:numPr>
      <w:spacing w:before="240" w:after="64" w:line="320" w:lineRule="auto"/>
      <w:outlineLvl w:val="8"/>
    </w:pPr>
    <w:rPr>
      <w:rFonts w:asciiTheme="majorHAnsi" w:eastAsiaTheme="majorEastAsia" w:hAnsiTheme="majorHAnsi" w:cstheme="majorBidi"/>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styleId="a5">
    <w:name w:val="annotation reference"/>
    <w:basedOn w:val="a2"/>
    <w:uiPriority w:val="99"/>
    <w:rsid w:val="00785BEB"/>
    <w:rPr>
      <w:sz w:val="21"/>
    </w:rPr>
  </w:style>
  <w:style w:type="character" w:styleId="a6">
    <w:name w:val="footnote reference"/>
    <w:basedOn w:val="a2"/>
    <w:rsid w:val="00785BEB"/>
    <w:rPr>
      <w:vertAlign w:val="superscript"/>
    </w:rPr>
  </w:style>
  <w:style w:type="character" w:styleId="a7">
    <w:name w:val="page number"/>
    <w:basedOn w:val="a2"/>
    <w:rsid w:val="00785BEB"/>
  </w:style>
  <w:style w:type="character" w:customStyle="1" w:styleId="Char">
    <w:name w:val="正文文本 Char"/>
    <w:aliases w:val="bt Char"/>
    <w:basedOn w:val="a2"/>
    <w:link w:val="a1"/>
    <w:qFormat/>
    <w:rsid w:val="00C378C9"/>
    <w:rPr>
      <w:rFonts w:eastAsia="MS Mincho"/>
      <w:lang w:eastAsia="en-US"/>
    </w:rPr>
  </w:style>
  <w:style w:type="character" w:customStyle="1" w:styleId="Char0">
    <w:name w:val="题注 Char"/>
    <w:basedOn w:val="a2"/>
    <w:link w:val="a8"/>
    <w:rsid w:val="00785BEB"/>
    <w:rPr>
      <w:lang w:val="en-GB" w:eastAsia="en-US"/>
    </w:rPr>
  </w:style>
  <w:style w:type="paragraph" w:styleId="a9">
    <w:name w:val="Document Map"/>
    <w:basedOn w:val="a0"/>
    <w:rsid w:val="00785BEB"/>
    <w:pPr>
      <w:shd w:val="clear" w:color="auto" w:fill="000080"/>
    </w:pPr>
  </w:style>
  <w:style w:type="paragraph" w:styleId="aa">
    <w:name w:val="annotation text"/>
    <w:basedOn w:val="a0"/>
    <w:link w:val="Char1"/>
    <w:uiPriority w:val="99"/>
    <w:rsid w:val="00785BEB"/>
  </w:style>
  <w:style w:type="paragraph" w:customStyle="1" w:styleId="TH">
    <w:name w:val="TH"/>
    <w:basedOn w:val="a0"/>
    <w:link w:val="THChar"/>
    <w:rsid w:val="00785BEB"/>
    <w:pPr>
      <w:keepNext/>
      <w:keepLines/>
      <w:spacing w:before="60" w:after="180"/>
      <w:jc w:val="center"/>
    </w:pPr>
    <w:rPr>
      <w:rFonts w:ascii="Arial" w:eastAsia="宋体" w:hAnsi="Arial"/>
      <w:b/>
      <w:lang w:val="en-GB"/>
    </w:rPr>
  </w:style>
  <w:style w:type="paragraph" w:styleId="ab">
    <w:name w:val="List"/>
    <w:basedOn w:val="a0"/>
    <w:rsid w:val="00785BEB"/>
    <w:pPr>
      <w:ind w:left="283" w:hanging="283"/>
    </w:pPr>
  </w:style>
  <w:style w:type="paragraph" w:customStyle="1" w:styleId="TAH">
    <w:name w:val="TAH"/>
    <w:basedOn w:val="a0"/>
    <w:rsid w:val="00785BEB"/>
    <w:pPr>
      <w:keepNext/>
      <w:keepLines/>
      <w:jc w:val="center"/>
    </w:pPr>
    <w:rPr>
      <w:rFonts w:ascii="Arial" w:eastAsia="宋体" w:hAnsi="Arial"/>
      <w:b/>
      <w:sz w:val="18"/>
      <w:lang w:val="en-GB"/>
    </w:rPr>
  </w:style>
  <w:style w:type="paragraph" w:styleId="ac">
    <w:name w:val="footer"/>
    <w:basedOn w:val="a0"/>
    <w:rsid w:val="00785BEB"/>
    <w:pPr>
      <w:tabs>
        <w:tab w:val="center" w:pos="4153"/>
        <w:tab w:val="right" w:pos="8306"/>
      </w:tabs>
      <w:snapToGrid w:val="0"/>
    </w:pPr>
    <w:rPr>
      <w:sz w:val="18"/>
    </w:rPr>
  </w:style>
  <w:style w:type="paragraph" w:styleId="a8">
    <w:name w:val="caption"/>
    <w:basedOn w:val="a0"/>
    <w:next w:val="a0"/>
    <w:link w:val="Char0"/>
    <w:qFormat/>
    <w:rsid w:val="00785BEB"/>
    <w:pPr>
      <w:overflowPunct w:val="0"/>
      <w:autoSpaceDE w:val="0"/>
      <w:autoSpaceDN w:val="0"/>
      <w:adjustRightInd w:val="0"/>
      <w:spacing w:before="120" w:after="120"/>
      <w:textAlignment w:val="baseline"/>
    </w:pPr>
    <w:rPr>
      <w:lang w:val="en-GB"/>
    </w:rPr>
  </w:style>
  <w:style w:type="paragraph" w:styleId="ad">
    <w:name w:val="annotation subject"/>
    <w:basedOn w:val="aa"/>
    <w:next w:val="aa"/>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2"/>
    <w:uiPriority w:val="99"/>
    <w:rsid w:val="00785BEB"/>
    <w:pPr>
      <w:tabs>
        <w:tab w:val="center" w:pos="4536"/>
        <w:tab w:val="right" w:pos="9072"/>
      </w:tabs>
    </w:pPr>
    <w:rPr>
      <w:rFonts w:ascii="Arial" w:eastAsia="MS Mincho" w:hAnsi="Arial"/>
      <w:b/>
    </w:rPr>
  </w:style>
  <w:style w:type="paragraph" w:styleId="af">
    <w:name w:val="Balloon Text"/>
    <w:basedOn w:val="a0"/>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0">
    <w:name w:val="footnote text"/>
    <w:basedOn w:val="a0"/>
    <w:link w:val="Char3"/>
    <w:rsid w:val="00785BEB"/>
    <w:pPr>
      <w:snapToGrid w:val="0"/>
    </w:pPr>
    <w:rPr>
      <w:sz w:val="18"/>
    </w:rPr>
  </w:style>
  <w:style w:type="paragraph" w:customStyle="1" w:styleId="TAL">
    <w:name w:val="TAL"/>
    <w:basedOn w:val="a0"/>
    <w:link w:val="TALCar"/>
    <w:qFormat/>
    <w:rsid w:val="00785BEB"/>
    <w:pPr>
      <w:keepNext/>
      <w:keepLines/>
    </w:pPr>
    <w:rPr>
      <w:rFonts w:ascii="Arial" w:eastAsia="宋体" w:hAnsi="Arial"/>
      <w:sz w:val="18"/>
      <w:lang w:val="en-GB"/>
    </w:rPr>
  </w:style>
  <w:style w:type="paragraph" w:styleId="20">
    <w:name w:val="List 2"/>
    <w:basedOn w:val="ab"/>
    <w:rsid w:val="00785BEB"/>
    <w:pPr>
      <w:tabs>
        <w:tab w:val="left" w:pos="2041"/>
      </w:tabs>
      <w:spacing w:before="180"/>
      <w:ind w:left="2041" w:hanging="737"/>
    </w:pPr>
    <w:rPr>
      <w:rFonts w:ascii="Arial" w:hAnsi="Arial"/>
      <w:sz w:val="22"/>
    </w:rPr>
  </w:style>
  <w:style w:type="paragraph" w:styleId="a1">
    <w:name w:val="Body Text"/>
    <w:aliases w:val="bt"/>
    <w:basedOn w:val="a0"/>
    <w:link w:val="Char"/>
    <w:qFormat/>
    <w:rsid w:val="00C378C9"/>
    <w:pPr>
      <w:spacing w:after="120"/>
      <w:jc w:val="both"/>
    </w:pPr>
    <w:rPr>
      <w:rFonts w:eastAsia="MS Mincho"/>
    </w:rPr>
  </w:style>
  <w:style w:type="paragraph" w:styleId="21">
    <w:name w:val="Body Text Indent 2"/>
    <w:basedOn w:val="a0"/>
    <w:rsid w:val="00857CDA"/>
    <w:pPr>
      <w:ind w:left="1247" w:hanging="1247"/>
    </w:pPr>
    <w:rPr>
      <w:rFonts w:ascii="Arial" w:eastAsia="宋体" w:hAnsi="Arial"/>
      <w:b/>
      <w:bCs/>
      <w:szCs w:val="24"/>
      <w:lang w:val="en-GB"/>
    </w:rPr>
  </w:style>
  <w:style w:type="paragraph" w:customStyle="1" w:styleId="0">
    <w:name w:val="0"/>
    <w:basedOn w:val="a0"/>
    <w:rsid w:val="00347C74"/>
    <w:pPr>
      <w:snapToGrid w:val="0"/>
      <w:jc w:val="both"/>
    </w:pPr>
    <w:rPr>
      <w:rFonts w:eastAsia="宋体"/>
      <w:sz w:val="21"/>
      <w:szCs w:val="21"/>
      <w:lang w:eastAsia="zh-CN"/>
    </w:r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basedOn w:val="a2"/>
    <w:link w:val="ae"/>
    <w:uiPriority w:val="99"/>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basedOn w:val="a2"/>
    <w:link w:val="5"/>
    <w:semiHidden/>
    <w:rsid w:val="006D5B67"/>
    <w:rPr>
      <w:rFonts w:eastAsia="Times New Roman"/>
      <w:b/>
      <w:bCs/>
      <w:sz w:val="28"/>
      <w:szCs w:val="28"/>
      <w:lang w:eastAsia="en-US"/>
    </w:rPr>
  </w:style>
  <w:style w:type="paragraph" w:customStyle="1" w:styleId="EQ">
    <w:name w:val="EQ"/>
    <w:basedOn w:val="a0"/>
    <w:next w:val="a0"/>
    <w:rsid w:val="006D5B67"/>
    <w:pPr>
      <w:keepLines/>
      <w:tabs>
        <w:tab w:val="center" w:pos="4536"/>
        <w:tab w:val="right" w:pos="9072"/>
      </w:tabs>
      <w:spacing w:after="180"/>
    </w:pPr>
    <w:rPr>
      <w:rFonts w:eastAsia="宋体"/>
      <w:noProof/>
      <w:lang w:val="en-GB"/>
    </w:rPr>
  </w:style>
  <w:style w:type="paragraph" w:customStyle="1" w:styleId="B1">
    <w:name w:val="B1"/>
    <w:basedOn w:val="ab"/>
    <w:link w:val="B10"/>
    <w:rsid w:val="006D5B67"/>
    <w:pPr>
      <w:spacing w:after="180"/>
      <w:ind w:left="568" w:hanging="284"/>
    </w:pPr>
    <w:rPr>
      <w:rFonts w:eastAsia="宋体"/>
      <w:lang w:val="en-GB"/>
    </w:rPr>
  </w:style>
  <w:style w:type="paragraph" w:customStyle="1" w:styleId="TAC">
    <w:name w:val="TAC"/>
    <w:basedOn w:val="TAL"/>
    <w:link w:val="TACChar"/>
    <w:rsid w:val="0066562F"/>
    <w:pPr>
      <w:jc w:val="center"/>
    </w:pPr>
  </w:style>
  <w:style w:type="character" w:customStyle="1" w:styleId="THChar">
    <w:name w:val="TH Char"/>
    <w:basedOn w:val="a2"/>
    <w:link w:val="TH"/>
    <w:rsid w:val="00FF20AF"/>
    <w:rPr>
      <w:rFonts w:ascii="Arial" w:hAnsi="Arial"/>
      <w:b/>
      <w:lang w:val="en-GB" w:eastAsia="en-US"/>
    </w:rPr>
  </w:style>
  <w:style w:type="character" w:styleId="af1">
    <w:name w:val="Strong"/>
    <w:basedOn w:val="a2"/>
    <w:uiPriority w:val="22"/>
    <w:qFormat/>
    <w:rsid w:val="00CF5623"/>
    <w:rPr>
      <w:rFonts w:ascii="Arial" w:eastAsia="宋体" w:hAnsi="Arial" w:cs="Arial"/>
      <w:b/>
      <w:bCs/>
      <w:color w:val="0000FF"/>
      <w:kern w:val="2"/>
      <w:lang w:val="en-GB" w:eastAsia="zh-CN" w:bidi="ar-SA"/>
    </w:rPr>
  </w:style>
  <w:style w:type="character" w:customStyle="1" w:styleId="B10">
    <w:name w:val="B1 (文字)"/>
    <w:basedOn w:val="a2"/>
    <w:link w:val="B1"/>
    <w:locked/>
    <w:rsid w:val="00CF5623"/>
    <w:rPr>
      <w:lang w:val="en-GB" w:eastAsia="en-US"/>
    </w:rPr>
  </w:style>
  <w:style w:type="character" w:customStyle="1" w:styleId="TACChar">
    <w:name w:val="TAC Char"/>
    <w:basedOn w:val="a2"/>
    <w:link w:val="TAC"/>
    <w:rsid w:val="00CF5623"/>
    <w:rPr>
      <w:rFonts w:ascii="Arial" w:hAnsi="Arial"/>
      <w:sz w:val="18"/>
      <w:lang w:val="en-GB" w:eastAsia="en-US"/>
    </w:rPr>
  </w:style>
  <w:style w:type="paragraph" w:styleId="af2">
    <w:name w:val="Normal (Web)"/>
    <w:basedOn w:val="a0"/>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3">
    <w:name w:val="List Paragraph"/>
    <w:aliases w:val="- Bullets,?? ??,?????,????,Lista1,목록 단락,リスト段落,列出段落1,中等深浅网格 1 - 着色 21,¥¡¡¡¡ì¬º¥¹¥È¶ÎÂä,ÁÐ³ö¶ÎÂä,列表段落1,—ño’i—Ž,¥ê¥¹¥È¶ÎÂä,1st level - Bullet List Paragraph,Lettre d'introduction,Paragrafo elenco,Normal bullet 2,Bullet list,목록단락,List Paragraph,列"/>
    <w:basedOn w:val="a0"/>
    <w:link w:val="Char4"/>
    <w:uiPriority w:val="34"/>
    <w:qFormat/>
    <w:rsid w:val="00E52DF7"/>
    <w:pPr>
      <w:ind w:firstLineChars="200" w:firstLine="420"/>
    </w:pPr>
    <w:rPr>
      <w:rFonts w:ascii="宋体" w:eastAsia="宋体" w:hAnsi="宋体" w:cs="宋体"/>
      <w:sz w:val="24"/>
      <w:szCs w:val="24"/>
      <w:lang w:eastAsia="zh-CN"/>
    </w:rPr>
  </w:style>
  <w:style w:type="table" w:styleId="af4">
    <w:name w:val="Table Grid"/>
    <w:basedOn w:val="a3"/>
    <w:uiPriority w:val="59"/>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har3">
    <w:name w:val="脚注文本 Char"/>
    <w:link w:val="af0"/>
    <w:rsid w:val="006C5263"/>
    <w:rPr>
      <w:rFonts w:eastAsia="Times New Roman"/>
      <w:sz w:val="18"/>
      <w:lang w:eastAsia="en-US"/>
    </w:rPr>
  </w:style>
  <w:style w:type="paragraph" w:customStyle="1" w:styleId="Tabletext">
    <w:name w:val="Table_text"/>
    <w:basedOn w:val="a0"/>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2"/>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
    <w:basedOn w:val="a2"/>
    <w:link w:val="2"/>
    <w:rsid w:val="00055FF1"/>
    <w:rPr>
      <w:rFonts w:ascii="Arial" w:eastAsia="MS Mincho" w:hAnsi="Arial"/>
      <w:b/>
      <w:sz w:val="24"/>
    </w:rPr>
  </w:style>
  <w:style w:type="paragraph" w:styleId="af5">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2"/>
    <w:link w:val="1"/>
    <w:rsid w:val="00055FF1"/>
    <w:rPr>
      <w:rFonts w:ascii="Arial" w:hAnsi="Arial"/>
      <w:b/>
      <w:kern w:val="32"/>
      <w:sz w:val="28"/>
    </w:rPr>
  </w:style>
  <w:style w:type="paragraph" w:customStyle="1" w:styleId="EX">
    <w:name w:val="EX"/>
    <w:basedOn w:val="a0"/>
    <w:rsid w:val="00CD214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0"/>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har1">
    <w:name w:val="批注文字 Char"/>
    <w:basedOn w:val="a2"/>
    <w:link w:val="aa"/>
    <w:uiPriority w:val="99"/>
    <w:rsid w:val="002A3F9E"/>
    <w:rPr>
      <w:rFonts w:eastAsia="Times New Roman"/>
      <w:lang w:eastAsia="en-US"/>
    </w:rPr>
  </w:style>
  <w:style w:type="character" w:customStyle="1" w:styleId="6Char">
    <w:name w:val="标题 6 Char"/>
    <w:basedOn w:val="a2"/>
    <w:link w:val="6"/>
    <w:semiHidden/>
    <w:rsid w:val="00E9523A"/>
    <w:rPr>
      <w:rFonts w:asciiTheme="majorHAnsi" w:eastAsiaTheme="majorEastAsia" w:hAnsiTheme="majorHAnsi" w:cstheme="majorBidi"/>
      <w:b/>
      <w:bCs/>
      <w:sz w:val="24"/>
      <w:szCs w:val="24"/>
      <w:lang w:eastAsia="en-US"/>
    </w:rPr>
  </w:style>
  <w:style w:type="character" w:customStyle="1" w:styleId="7Char">
    <w:name w:val="标题 7 Char"/>
    <w:basedOn w:val="a2"/>
    <w:link w:val="7"/>
    <w:semiHidden/>
    <w:rsid w:val="00E9523A"/>
    <w:rPr>
      <w:rFonts w:eastAsia="Times New Roman"/>
      <w:b/>
      <w:bCs/>
      <w:sz w:val="24"/>
      <w:szCs w:val="24"/>
      <w:lang w:eastAsia="en-US"/>
    </w:rPr>
  </w:style>
  <w:style w:type="character" w:customStyle="1" w:styleId="8Char">
    <w:name w:val="标题 8 Char"/>
    <w:basedOn w:val="a2"/>
    <w:link w:val="8"/>
    <w:semiHidden/>
    <w:rsid w:val="00E9523A"/>
    <w:rPr>
      <w:rFonts w:asciiTheme="majorHAnsi" w:eastAsiaTheme="majorEastAsia" w:hAnsiTheme="majorHAnsi" w:cstheme="majorBidi"/>
      <w:sz w:val="24"/>
      <w:szCs w:val="24"/>
      <w:lang w:eastAsia="en-US"/>
    </w:rPr>
  </w:style>
  <w:style w:type="character" w:customStyle="1" w:styleId="9Char">
    <w:name w:val="标题 9 Char"/>
    <w:basedOn w:val="a2"/>
    <w:link w:val="9"/>
    <w:semiHidden/>
    <w:rsid w:val="00E9523A"/>
    <w:rPr>
      <w:rFonts w:asciiTheme="majorHAnsi" w:eastAsiaTheme="majorEastAsia" w:hAnsiTheme="majorHAnsi" w:cstheme="majorBidi"/>
      <w:sz w:val="21"/>
      <w:szCs w:val="21"/>
      <w:lang w:eastAsia="en-US"/>
    </w:rPr>
  </w:style>
  <w:style w:type="character" w:styleId="af6">
    <w:name w:val="Emphasis"/>
    <w:basedOn w:val="a2"/>
    <w:qFormat/>
    <w:rsid w:val="00472991"/>
    <w:rPr>
      <w:i/>
      <w:iCs/>
    </w:rPr>
  </w:style>
  <w:style w:type="paragraph" w:styleId="af7">
    <w:name w:val="Title"/>
    <w:basedOn w:val="a0"/>
    <w:link w:val="Char5"/>
    <w:qFormat/>
    <w:rsid w:val="00E74E76"/>
    <w:pPr>
      <w:widowControl w:val="0"/>
      <w:spacing w:before="240" w:after="60"/>
      <w:jc w:val="center"/>
      <w:outlineLvl w:val="0"/>
    </w:pPr>
    <w:rPr>
      <w:rFonts w:ascii="Arial" w:eastAsia="宋体" w:hAnsi="Arial" w:cs="Arial"/>
      <w:b/>
      <w:bCs/>
      <w:kern w:val="2"/>
      <w:sz w:val="32"/>
      <w:szCs w:val="32"/>
      <w:lang w:eastAsia="zh-CN"/>
    </w:rPr>
  </w:style>
  <w:style w:type="character" w:customStyle="1" w:styleId="Char5">
    <w:name w:val="标题 Char"/>
    <w:basedOn w:val="a2"/>
    <w:link w:val="af7"/>
    <w:rsid w:val="00E74E76"/>
    <w:rPr>
      <w:rFonts w:ascii="Arial" w:hAnsi="Arial" w:cs="Arial"/>
      <w:b/>
      <w:bCs/>
      <w:kern w:val="2"/>
      <w:sz w:val="32"/>
      <w:szCs w:val="32"/>
    </w:rPr>
  </w:style>
  <w:style w:type="paragraph" w:styleId="a">
    <w:name w:val="List Bullet"/>
    <w:basedOn w:val="a0"/>
    <w:autoRedefine/>
    <w:rsid w:val="005A6945"/>
    <w:pPr>
      <w:numPr>
        <w:numId w:val="4"/>
      </w:numPr>
    </w:pPr>
    <w:rPr>
      <w:rFonts w:eastAsia="MS Gothic"/>
      <w:sz w:val="24"/>
      <w:szCs w:val="24"/>
      <w:lang w:val="en-GB"/>
    </w:rPr>
  </w:style>
  <w:style w:type="character" w:customStyle="1" w:styleId="Char4">
    <w:name w:val="列出段落 Char"/>
    <w:aliases w:val="- Bullets Char,?? ?? Char,????? Char,???? Char,Lista1 Char,목록 단락 Char,リスト段落 Char,列出段落1 Char,中等深浅网格 1 - 着色 21 Char,¥¡¡¡¡ì¬º¥¹¥È¶ÎÂä Char,ÁÐ³ö¶ÎÂä Char,列表段落1 Char,—ño’i—Ž Char,¥ê¥¹¥È¶ÎÂä Char,1st level - Bullet List Paragraph Char,목록단락 Char"/>
    <w:link w:val="af3"/>
    <w:uiPriority w:val="34"/>
    <w:qFormat/>
    <w:rsid w:val="000201CD"/>
    <w:rPr>
      <w:rFonts w:ascii="宋体" w:hAnsi="宋体" w:cs="宋体"/>
      <w:sz w:val="24"/>
      <w:szCs w:val="24"/>
    </w:rPr>
  </w:style>
  <w:style w:type="paragraph" w:customStyle="1" w:styleId="IvDbodytext">
    <w:name w:val="IvD bodytext"/>
    <w:basedOn w:val="a1"/>
    <w:link w:val="IvDbodytextChar"/>
    <w:qFormat/>
    <w:rsid w:val="000201CD"/>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rPr>
  </w:style>
  <w:style w:type="character" w:customStyle="1" w:styleId="IvDbodytextChar">
    <w:name w:val="IvD bodytext Char"/>
    <w:link w:val="IvDbodytext"/>
    <w:rsid w:val="000201CD"/>
    <w:rPr>
      <w:rFonts w:ascii="Arial" w:eastAsia="Times New Roman" w:hAnsi="Arial"/>
      <w:spacing w:val="2"/>
      <w:lang w:eastAsia="en-US"/>
    </w:rPr>
  </w:style>
  <w:style w:type="paragraph" w:styleId="af8">
    <w:name w:val="Plain Text"/>
    <w:basedOn w:val="a0"/>
    <w:link w:val="Char6"/>
    <w:uiPriority w:val="99"/>
    <w:unhideWhenUsed/>
    <w:rsid w:val="0030516B"/>
    <w:pPr>
      <w:widowControl w:val="0"/>
    </w:pPr>
    <w:rPr>
      <w:rFonts w:ascii="Calibri" w:eastAsia="宋体" w:hAnsi="Courier New" w:cs="Courier New"/>
      <w:kern w:val="2"/>
      <w:sz w:val="21"/>
      <w:szCs w:val="21"/>
      <w:lang w:eastAsia="zh-CN"/>
    </w:rPr>
  </w:style>
  <w:style w:type="character" w:customStyle="1" w:styleId="Char6">
    <w:name w:val="纯文本 Char"/>
    <w:basedOn w:val="a2"/>
    <w:link w:val="af8"/>
    <w:uiPriority w:val="99"/>
    <w:rsid w:val="0030516B"/>
    <w:rPr>
      <w:rFonts w:ascii="Calibri" w:hAnsi="Courier New" w:cs="Courier New"/>
      <w:kern w:val="2"/>
      <w:sz w:val="21"/>
      <w:szCs w:val="21"/>
    </w:rPr>
  </w:style>
  <w:style w:type="paragraph" w:styleId="30">
    <w:name w:val="List 3"/>
    <w:basedOn w:val="a0"/>
    <w:rsid w:val="00F02883"/>
    <w:pPr>
      <w:ind w:leftChars="400" w:left="100" w:hangingChars="200" w:hanging="200"/>
      <w:contextualSpacing/>
    </w:pPr>
  </w:style>
  <w:style w:type="paragraph" w:customStyle="1" w:styleId="FP">
    <w:name w:val="FP"/>
    <w:basedOn w:val="a0"/>
    <w:rsid w:val="00651DE8"/>
    <w:pPr>
      <w:overflowPunct w:val="0"/>
      <w:autoSpaceDE w:val="0"/>
      <w:autoSpaceDN w:val="0"/>
      <w:adjustRightInd w:val="0"/>
      <w:textAlignment w:val="baseline"/>
    </w:pPr>
    <w:rPr>
      <w:rFonts w:eastAsiaTheme="minorEastAsia"/>
      <w:lang w:val="en-GB"/>
    </w:rPr>
  </w:style>
  <w:style w:type="paragraph" w:customStyle="1" w:styleId="PL">
    <w:name w:val="PL"/>
    <w:link w:val="PLChar"/>
    <w:qFormat/>
    <w:rsid w:val="007D25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character" w:styleId="af9">
    <w:name w:val="Hyperlink"/>
    <w:uiPriority w:val="99"/>
    <w:qFormat/>
    <w:rsid w:val="004237A7"/>
    <w:rPr>
      <w:color w:val="0000FF"/>
      <w:u w:val="single"/>
    </w:rPr>
  </w:style>
  <w:style w:type="paragraph" w:customStyle="1" w:styleId="B2">
    <w:name w:val="B2"/>
    <w:basedOn w:val="20"/>
    <w:link w:val="B2Char"/>
    <w:qFormat/>
    <w:rsid w:val="004A22CB"/>
    <w:pPr>
      <w:tabs>
        <w:tab w:val="clear" w:pos="2041"/>
      </w:tabs>
      <w:spacing w:before="0" w:after="180"/>
      <w:ind w:left="851" w:hanging="284"/>
    </w:pPr>
    <w:rPr>
      <w:rFonts w:ascii="Times New Roman" w:eastAsia="Malgun Gothic" w:hAnsi="Times New Roman"/>
      <w:sz w:val="20"/>
      <w:lang w:val="en-GB"/>
    </w:rPr>
  </w:style>
  <w:style w:type="paragraph" w:customStyle="1" w:styleId="B3">
    <w:name w:val="B3"/>
    <w:basedOn w:val="30"/>
    <w:rsid w:val="004A22CB"/>
    <w:pPr>
      <w:spacing w:after="180"/>
      <w:ind w:leftChars="0" w:left="1135" w:firstLineChars="0" w:hanging="284"/>
      <w:contextualSpacing w:val="0"/>
    </w:pPr>
    <w:rPr>
      <w:rFonts w:eastAsia="Malgun Gothic"/>
      <w:lang w:val="en-GB"/>
    </w:rPr>
  </w:style>
  <w:style w:type="paragraph" w:customStyle="1" w:styleId="B4">
    <w:name w:val="B4"/>
    <w:basedOn w:val="40"/>
    <w:rsid w:val="004A22CB"/>
    <w:pPr>
      <w:spacing w:after="180"/>
      <w:ind w:leftChars="0" w:left="1418" w:firstLineChars="0" w:hanging="284"/>
      <w:contextualSpacing w:val="0"/>
    </w:pPr>
    <w:rPr>
      <w:rFonts w:eastAsia="Malgun Gothic"/>
      <w:lang w:val="en-GB"/>
    </w:rPr>
  </w:style>
  <w:style w:type="paragraph" w:styleId="40">
    <w:name w:val="List 4"/>
    <w:basedOn w:val="a0"/>
    <w:rsid w:val="004A22CB"/>
    <w:pPr>
      <w:ind w:leftChars="600" w:left="100" w:hangingChars="200" w:hanging="200"/>
      <w:contextualSpacing/>
    </w:pPr>
  </w:style>
  <w:style w:type="paragraph" w:customStyle="1" w:styleId="bullet1">
    <w:name w:val="bullet1"/>
    <w:basedOn w:val="a0"/>
    <w:link w:val="bullet1Char"/>
    <w:qFormat/>
    <w:rsid w:val="00065B64"/>
    <w:pPr>
      <w:numPr>
        <w:numId w:val="5"/>
      </w:numPr>
    </w:pPr>
    <w:rPr>
      <w:rFonts w:ascii="Times" w:eastAsia="Batang" w:hAnsi="Times"/>
      <w:szCs w:val="24"/>
      <w:lang w:val="en-GB"/>
    </w:rPr>
  </w:style>
  <w:style w:type="paragraph" w:customStyle="1" w:styleId="bullet2">
    <w:name w:val="bullet2"/>
    <w:basedOn w:val="a0"/>
    <w:link w:val="bullet2Char"/>
    <w:qFormat/>
    <w:rsid w:val="00065B64"/>
    <w:pPr>
      <w:numPr>
        <w:ilvl w:val="1"/>
        <w:numId w:val="5"/>
      </w:numPr>
    </w:pPr>
    <w:rPr>
      <w:rFonts w:ascii="Times" w:eastAsia="Batang" w:hAnsi="Times"/>
      <w:szCs w:val="24"/>
      <w:lang w:val="en-GB"/>
    </w:rPr>
  </w:style>
  <w:style w:type="character" w:customStyle="1" w:styleId="bullet1Char">
    <w:name w:val="bullet1 Char"/>
    <w:link w:val="bullet1"/>
    <w:rsid w:val="00065B64"/>
    <w:rPr>
      <w:rFonts w:ascii="Times" w:eastAsia="Batang" w:hAnsi="Times"/>
      <w:szCs w:val="24"/>
      <w:lang w:val="en-GB" w:eastAsia="en-US"/>
    </w:rPr>
  </w:style>
  <w:style w:type="paragraph" w:customStyle="1" w:styleId="bullet3">
    <w:name w:val="bullet3"/>
    <w:basedOn w:val="a0"/>
    <w:qFormat/>
    <w:rsid w:val="00065B64"/>
    <w:pPr>
      <w:numPr>
        <w:ilvl w:val="2"/>
        <w:numId w:val="5"/>
      </w:numPr>
      <w:ind w:hanging="180"/>
    </w:pPr>
    <w:rPr>
      <w:rFonts w:ascii="Times" w:eastAsia="Batang" w:hAnsi="Times"/>
      <w:szCs w:val="24"/>
      <w:lang w:val="en-GB"/>
    </w:rPr>
  </w:style>
  <w:style w:type="paragraph" w:customStyle="1" w:styleId="bullet4">
    <w:name w:val="bullet4"/>
    <w:basedOn w:val="a0"/>
    <w:qFormat/>
    <w:rsid w:val="00065B64"/>
    <w:pPr>
      <w:numPr>
        <w:ilvl w:val="3"/>
        <w:numId w:val="5"/>
      </w:numPr>
    </w:pPr>
    <w:rPr>
      <w:rFonts w:ascii="Times" w:eastAsia="Batang" w:hAnsi="Times"/>
      <w:szCs w:val="24"/>
      <w:lang w:val="en-GB"/>
    </w:rPr>
  </w:style>
  <w:style w:type="character" w:customStyle="1" w:styleId="bullet2Char">
    <w:name w:val="bullet2 Char"/>
    <w:link w:val="bullet2"/>
    <w:rsid w:val="00065B64"/>
    <w:rPr>
      <w:rFonts w:ascii="Times" w:eastAsia="Batang" w:hAnsi="Times"/>
      <w:szCs w:val="24"/>
      <w:lang w:val="en-GB" w:eastAsia="en-US"/>
    </w:rPr>
  </w:style>
  <w:style w:type="character" w:customStyle="1" w:styleId="B2Char">
    <w:name w:val="B2 Char"/>
    <w:link w:val="B2"/>
    <w:qFormat/>
    <w:rsid w:val="00877F0A"/>
    <w:rPr>
      <w:rFonts w:eastAsia="Malgun Gothic"/>
      <w:lang w:val="en-GB" w:eastAsia="en-US"/>
    </w:rPr>
  </w:style>
  <w:style w:type="paragraph" w:customStyle="1" w:styleId="Reference">
    <w:name w:val="Reference"/>
    <w:basedOn w:val="a1"/>
    <w:link w:val="ReferenceChar"/>
    <w:qFormat/>
    <w:rsid w:val="00877F0A"/>
    <w:pPr>
      <w:widowControl w:val="0"/>
      <w:numPr>
        <w:numId w:val="6"/>
      </w:numPr>
    </w:pPr>
    <w:rPr>
      <w:rFonts w:ascii="Arial" w:eastAsiaTheme="minorEastAsia" w:hAnsi="Arial" w:cstheme="minorBidi"/>
      <w:kern w:val="2"/>
      <w:sz w:val="21"/>
      <w:szCs w:val="22"/>
      <w:lang w:eastAsia="zh-CN"/>
    </w:rPr>
  </w:style>
  <w:style w:type="character" w:styleId="afa">
    <w:name w:val="Placeholder Text"/>
    <w:basedOn w:val="a2"/>
    <w:uiPriority w:val="99"/>
    <w:semiHidden/>
    <w:rsid w:val="00C1701A"/>
    <w:rPr>
      <w:color w:val="808080"/>
    </w:rPr>
  </w:style>
  <w:style w:type="character" w:customStyle="1" w:styleId="apple-converted-space">
    <w:name w:val="apple-converted-space"/>
    <w:qFormat/>
    <w:rsid w:val="00293607"/>
  </w:style>
  <w:style w:type="character" w:customStyle="1" w:styleId="TALCar">
    <w:name w:val="TAL Car"/>
    <w:link w:val="TAL"/>
    <w:qFormat/>
    <w:rsid w:val="009170CA"/>
    <w:rPr>
      <w:rFonts w:ascii="Arial" w:hAnsi="Arial"/>
      <w:sz w:val="18"/>
      <w:lang w:val="en-GB" w:eastAsia="en-US"/>
    </w:rPr>
  </w:style>
  <w:style w:type="character" w:customStyle="1" w:styleId="PLChar">
    <w:name w:val="PL Char"/>
    <w:link w:val="PL"/>
    <w:qFormat/>
    <w:rsid w:val="009170CA"/>
    <w:rPr>
      <w:rFonts w:ascii="Courier New" w:eastAsia="Times New Roman" w:hAnsi="Courier New"/>
      <w:noProof/>
      <w:sz w:val="16"/>
      <w:lang w:eastAsia="en-US"/>
    </w:rPr>
  </w:style>
  <w:style w:type="table" w:customStyle="1" w:styleId="10">
    <w:name w:val="网格型1"/>
    <w:basedOn w:val="a3"/>
    <w:next w:val="af4"/>
    <w:uiPriority w:val="59"/>
    <w:rsid w:val="007B4084"/>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F32320"/>
    <w:rPr>
      <w:rFonts w:ascii="Arial" w:eastAsiaTheme="minorEastAsia" w:hAnsi="Arial" w:cstheme="minorBidi"/>
      <w:kern w:val="2"/>
      <w:sz w:val="21"/>
      <w:szCs w:val="22"/>
    </w:rPr>
  </w:style>
  <w:style w:type="paragraph" w:styleId="afb">
    <w:name w:val="Date"/>
    <w:basedOn w:val="a0"/>
    <w:next w:val="a0"/>
    <w:link w:val="Char7"/>
    <w:rsid w:val="00944FF9"/>
    <w:pPr>
      <w:ind w:leftChars="2500" w:left="100"/>
    </w:pPr>
  </w:style>
  <w:style w:type="character" w:customStyle="1" w:styleId="Char7">
    <w:name w:val="日期 Char"/>
    <w:basedOn w:val="a2"/>
    <w:link w:val="afb"/>
    <w:rsid w:val="00944FF9"/>
    <w:rPr>
      <w:rFonts w:eastAsia="Times New Roman"/>
      <w:lang w:eastAsia="en-US"/>
    </w:rPr>
  </w:style>
  <w:style w:type="paragraph" w:customStyle="1" w:styleId="CharChar1CharCharCharCharCharCharCharCharCharCharCharCharCharCharChar">
    <w:name w:val="Char Char1 Char Char Char Char Char Char Char Char Char Char Char Char Char Char Char"/>
    <w:semiHidden/>
    <w:rsid w:val="00B644D5"/>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TALChar">
    <w:name w:val="TAL Char"/>
    <w:rsid w:val="007B184A"/>
    <w:rPr>
      <w:rFonts w:ascii="Arial" w:hAnsi="Arial"/>
      <w:sz w:val="18"/>
      <w:lang w:val="en-GB" w:eastAsia="en-US"/>
    </w:rPr>
  </w:style>
  <w:style w:type="character" w:customStyle="1" w:styleId="3Char">
    <w:name w:val="标题 3 Char"/>
    <w:basedOn w:val="a2"/>
    <w:link w:val="3"/>
    <w:rsid w:val="003A46D2"/>
    <w:rPr>
      <w:rFonts w:eastAsia="Times New Roman"/>
      <w:b/>
      <w:bCs/>
      <w:sz w:val="32"/>
      <w:szCs w:val="32"/>
      <w:lang w:eastAsia="en-US"/>
    </w:rPr>
  </w:style>
  <w:style w:type="paragraph" w:customStyle="1" w:styleId="b11">
    <w:name w:val="b1"/>
    <w:basedOn w:val="a0"/>
    <w:qFormat/>
    <w:rsid w:val="005702C0"/>
    <w:pPr>
      <w:overflowPunct w:val="0"/>
      <w:autoSpaceDE w:val="0"/>
      <w:autoSpaceDN w:val="0"/>
      <w:adjustRightInd w:val="0"/>
      <w:spacing w:before="100" w:beforeAutospacing="1" w:after="100" w:afterAutospacing="1"/>
      <w:textAlignment w:val="baseline"/>
    </w:pPr>
    <w:rPr>
      <w:sz w:val="24"/>
      <w:szCs w:val="24"/>
      <w:lang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lsdException w:name="header"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iPriority="22" w:unhideWhenUsed="0" w:qFormat="1"/>
    <w:lsdException w:name="Emphasis" w:semiHidden="0" w:unhideWhenUsed="0" w:qFormat="1"/>
    <w:lsdException w:name="Plain Text" w:uiPriority="99"/>
    <w:lsdException w:name="Normal (Web)" w:uiPriority="99"/>
    <w:lsdException w:name="Table Grid" w:uiPriority="5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59680A"/>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0"/>
    <w:next w:val="a1"/>
    <w:link w:val="1Char"/>
    <w:qFormat/>
    <w:rsid w:val="00055FF1"/>
    <w:pPr>
      <w:keepNext/>
      <w:numPr>
        <w:numId w:val="3"/>
      </w:numPr>
      <w:spacing w:before="360" w:after="120"/>
      <w:outlineLvl w:val="0"/>
    </w:pPr>
    <w:rPr>
      <w:rFonts w:ascii="Arial" w:eastAsia="宋体" w:hAnsi="Arial"/>
      <w:b/>
      <w:kern w:val="32"/>
      <w:sz w:val="28"/>
      <w:lang w:eastAsia="zh-CN"/>
    </w:rPr>
  </w:style>
  <w:style w:type="paragraph" w:styleId="2">
    <w:name w:val="heading 2"/>
    <w:aliases w:val="DO NOT USE_h2,h2,h21,H2,Head2A,2,UNDERRUBRIK 1-2,Heading 2 Char,H2 Char,h2 Char"/>
    <w:basedOn w:val="a0"/>
    <w:next w:val="a1"/>
    <w:link w:val="2Char"/>
    <w:qFormat/>
    <w:rsid w:val="00055FF1"/>
    <w:pPr>
      <w:keepNext/>
      <w:numPr>
        <w:ilvl w:val="1"/>
        <w:numId w:val="3"/>
      </w:numPr>
      <w:tabs>
        <w:tab w:val="left" w:pos="-806"/>
      </w:tabs>
      <w:spacing w:before="240" w:after="120"/>
      <w:outlineLvl w:val="1"/>
    </w:pPr>
    <w:rPr>
      <w:rFonts w:ascii="Arial" w:eastAsia="MS Mincho" w:hAnsi="Arial"/>
      <w:b/>
      <w:sz w:val="24"/>
      <w:lang w:eastAsia="zh-CN"/>
    </w:rPr>
  </w:style>
  <w:style w:type="paragraph" w:styleId="3">
    <w:name w:val="heading 3"/>
    <w:basedOn w:val="a0"/>
    <w:next w:val="a0"/>
    <w:link w:val="3Char"/>
    <w:qFormat/>
    <w:rsid w:val="003A46D2"/>
    <w:pPr>
      <w:keepNext/>
      <w:keepLines/>
      <w:spacing w:before="260" w:after="260" w:line="416" w:lineRule="auto"/>
      <w:outlineLvl w:val="2"/>
    </w:pPr>
    <w:rPr>
      <w:b/>
      <w:bCs/>
      <w:sz w:val="32"/>
      <w:szCs w:val="32"/>
    </w:rPr>
  </w:style>
  <w:style w:type="paragraph" w:styleId="4">
    <w:name w:val="heading 4"/>
    <w:aliases w:val="h4,H4,H41,h41,H42,h42,H43,h43,H411,h411,H421,h421,H44,h44,H412,h412,H422,h422,H431,h431,H45,h45,H413,h413,H423,h423,H432,h432,H46,h46,H47,h47,Memo Heading 4,Memo Heading 5,heading 4"/>
    <w:basedOn w:val="a0"/>
    <w:next w:val="a0"/>
    <w:qFormat/>
    <w:rsid w:val="00883800"/>
    <w:pPr>
      <w:keepNext/>
      <w:numPr>
        <w:ilvl w:val="3"/>
        <w:numId w:val="3"/>
      </w:numPr>
      <w:spacing w:before="120" w:after="180"/>
      <w:outlineLvl w:val="3"/>
    </w:pPr>
    <w:rPr>
      <w:rFonts w:ascii="Arial" w:eastAsia="Arial" w:hAnsi="Arial"/>
      <w:sz w:val="24"/>
    </w:rPr>
  </w:style>
  <w:style w:type="paragraph" w:styleId="5">
    <w:name w:val="heading 5"/>
    <w:basedOn w:val="a0"/>
    <w:next w:val="a0"/>
    <w:link w:val="5Char"/>
    <w:semiHidden/>
    <w:unhideWhenUsed/>
    <w:qFormat/>
    <w:rsid w:val="006D5B67"/>
    <w:pPr>
      <w:keepNext/>
      <w:keepLines/>
      <w:numPr>
        <w:ilvl w:val="4"/>
        <w:numId w:val="3"/>
      </w:numPr>
      <w:spacing w:before="280" w:after="290" w:line="376" w:lineRule="auto"/>
      <w:outlineLvl w:val="4"/>
    </w:pPr>
    <w:rPr>
      <w:b/>
      <w:bCs/>
      <w:sz w:val="28"/>
      <w:szCs w:val="28"/>
    </w:rPr>
  </w:style>
  <w:style w:type="paragraph" w:styleId="6">
    <w:name w:val="heading 6"/>
    <w:basedOn w:val="a0"/>
    <w:next w:val="a0"/>
    <w:link w:val="6Char"/>
    <w:semiHidden/>
    <w:unhideWhenUsed/>
    <w:qFormat/>
    <w:rsid w:val="00E9523A"/>
    <w:pPr>
      <w:keepNext/>
      <w:keepLines/>
      <w:numPr>
        <w:ilvl w:val="5"/>
        <w:numId w:val="3"/>
      </w:numPr>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a0"/>
    <w:next w:val="a0"/>
    <w:link w:val="7Char"/>
    <w:semiHidden/>
    <w:unhideWhenUsed/>
    <w:qFormat/>
    <w:rsid w:val="00E9523A"/>
    <w:pPr>
      <w:keepNext/>
      <w:keepLines/>
      <w:numPr>
        <w:ilvl w:val="6"/>
        <w:numId w:val="3"/>
      </w:numPr>
      <w:spacing w:before="240" w:after="64" w:line="320" w:lineRule="auto"/>
      <w:outlineLvl w:val="6"/>
    </w:pPr>
    <w:rPr>
      <w:b/>
      <w:bCs/>
      <w:sz w:val="24"/>
      <w:szCs w:val="24"/>
    </w:rPr>
  </w:style>
  <w:style w:type="paragraph" w:styleId="8">
    <w:name w:val="heading 8"/>
    <w:basedOn w:val="a0"/>
    <w:next w:val="a0"/>
    <w:link w:val="8Char"/>
    <w:semiHidden/>
    <w:unhideWhenUsed/>
    <w:qFormat/>
    <w:rsid w:val="00E9523A"/>
    <w:pPr>
      <w:keepNext/>
      <w:keepLines/>
      <w:numPr>
        <w:ilvl w:val="7"/>
        <w:numId w:val="3"/>
      </w:numPr>
      <w:spacing w:before="240" w:after="64" w:line="320" w:lineRule="auto"/>
      <w:outlineLvl w:val="7"/>
    </w:pPr>
    <w:rPr>
      <w:rFonts w:asciiTheme="majorHAnsi" w:eastAsiaTheme="majorEastAsia" w:hAnsiTheme="majorHAnsi" w:cstheme="majorBidi"/>
      <w:sz w:val="24"/>
      <w:szCs w:val="24"/>
    </w:rPr>
  </w:style>
  <w:style w:type="paragraph" w:styleId="9">
    <w:name w:val="heading 9"/>
    <w:basedOn w:val="a0"/>
    <w:next w:val="a0"/>
    <w:link w:val="9Char"/>
    <w:semiHidden/>
    <w:unhideWhenUsed/>
    <w:qFormat/>
    <w:rsid w:val="00E9523A"/>
    <w:pPr>
      <w:keepNext/>
      <w:keepLines/>
      <w:numPr>
        <w:ilvl w:val="8"/>
        <w:numId w:val="3"/>
      </w:numPr>
      <w:spacing w:before="240" w:after="64" w:line="320" w:lineRule="auto"/>
      <w:outlineLvl w:val="8"/>
    </w:pPr>
    <w:rPr>
      <w:rFonts w:asciiTheme="majorHAnsi" w:eastAsiaTheme="majorEastAsia" w:hAnsiTheme="majorHAnsi" w:cstheme="majorBidi"/>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styleId="a5">
    <w:name w:val="annotation reference"/>
    <w:basedOn w:val="a2"/>
    <w:uiPriority w:val="99"/>
    <w:rsid w:val="00785BEB"/>
    <w:rPr>
      <w:sz w:val="21"/>
    </w:rPr>
  </w:style>
  <w:style w:type="character" w:styleId="a6">
    <w:name w:val="footnote reference"/>
    <w:basedOn w:val="a2"/>
    <w:rsid w:val="00785BEB"/>
    <w:rPr>
      <w:vertAlign w:val="superscript"/>
    </w:rPr>
  </w:style>
  <w:style w:type="character" w:styleId="a7">
    <w:name w:val="page number"/>
    <w:basedOn w:val="a2"/>
    <w:rsid w:val="00785BEB"/>
  </w:style>
  <w:style w:type="character" w:customStyle="1" w:styleId="Char">
    <w:name w:val="正文文本 Char"/>
    <w:aliases w:val="bt Char"/>
    <w:basedOn w:val="a2"/>
    <w:link w:val="a1"/>
    <w:qFormat/>
    <w:rsid w:val="00C378C9"/>
    <w:rPr>
      <w:rFonts w:eastAsia="MS Mincho"/>
      <w:lang w:eastAsia="en-US"/>
    </w:rPr>
  </w:style>
  <w:style w:type="character" w:customStyle="1" w:styleId="Char0">
    <w:name w:val="题注 Char"/>
    <w:basedOn w:val="a2"/>
    <w:link w:val="a8"/>
    <w:rsid w:val="00785BEB"/>
    <w:rPr>
      <w:lang w:val="en-GB" w:eastAsia="en-US"/>
    </w:rPr>
  </w:style>
  <w:style w:type="paragraph" w:styleId="a9">
    <w:name w:val="Document Map"/>
    <w:basedOn w:val="a0"/>
    <w:rsid w:val="00785BEB"/>
    <w:pPr>
      <w:shd w:val="clear" w:color="auto" w:fill="000080"/>
    </w:pPr>
  </w:style>
  <w:style w:type="paragraph" w:styleId="aa">
    <w:name w:val="annotation text"/>
    <w:basedOn w:val="a0"/>
    <w:link w:val="Char1"/>
    <w:uiPriority w:val="99"/>
    <w:rsid w:val="00785BEB"/>
  </w:style>
  <w:style w:type="paragraph" w:customStyle="1" w:styleId="TH">
    <w:name w:val="TH"/>
    <w:basedOn w:val="a0"/>
    <w:link w:val="THChar"/>
    <w:rsid w:val="00785BEB"/>
    <w:pPr>
      <w:keepNext/>
      <w:keepLines/>
      <w:spacing w:before="60" w:after="180"/>
      <w:jc w:val="center"/>
    </w:pPr>
    <w:rPr>
      <w:rFonts w:ascii="Arial" w:eastAsia="宋体" w:hAnsi="Arial"/>
      <w:b/>
      <w:lang w:val="en-GB"/>
    </w:rPr>
  </w:style>
  <w:style w:type="paragraph" w:styleId="ab">
    <w:name w:val="List"/>
    <w:basedOn w:val="a0"/>
    <w:rsid w:val="00785BEB"/>
    <w:pPr>
      <w:ind w:left="283" w:hanging="283"/>
    </w:pPr>
  </w:style>
  <w:style w:type="paragraph" w:customStyle="1" w:styleId="TAH">
    <w:name w:val="TAH"/>
    <w:basedOn w:val="a0"/>
    <w:rsid w:val="00785BEB"/>
    <w:pPr>
      <w:keepNext/>
      <w:keepLines/>
      <w:jc w:val="center"/>
    </w:pPr>
    <w:rPr>
      <w:rFonts w:ascii="Arial" w:eastAsia="宋体" w:hAnsi="Arial"/>
      <w:b/>
      <w:sz w:val="18"/>
      <w:lang w:val="en-GB"/>
    </w:rPr>
  </w:style>
  <w:style w:type="paragraph" w:styleId="ac">
    <w:name w:val="footer"/>
    <w:basedOn w:val="a0"/>
    <w:rsid w:val="00785BEB"/>
    <w:pPr>
      <w:tabs>
        <w:tab w:val="center" w:pos="4153"/>
        <w:tab w:val="right" w:pos="8306"/>
      </w:tabs>
      <w:snapToGrid w:val="0"/>
    </w:pPr>
    <w:rPr>
      <w:sz w:val="18"/>
    </w:rPr>
  </w:style>
  <w:style w:type="paragraph" w:styleId="a8">
    <w:name w:val="caption"/>
    <w:basedOn w:val="a0"/>
    <w:next w:val="a0"/>
    <w:link w:val="Char0"/>
    <w:qFormat/>
    <w:rsid w:val="00785BEB"/>
    <w:pPr>
      <w:overflowPunct w:val="0"/>
      <w:autoSpaceDE w:val="0"/>
      <w:autoSpaceDN w:val="0"/>
      <w:adjustRightInd w:val="0"/>
      <w:spacing w:before="120" w:after="120"/>
      <w:textAlignment w:val="baseline"/>
    </w:pPr>
    <w:rPr>
      <w:lang w:val="en-GB"/>
    </w:rPr>
  </w:style>
  <w:style w:type="paragraph" w:styleId="ad">
    <w:name w:val="annotation subject"/>
    <w:basedOn w:val="aa"/>
    <w:next w:val="aa"/>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2"/>
    <w:uiPriority w:val="99"/>
    <w:rsid w:val="00785BEB"/>
    <w:pPr>
      <w:tabs>
        <w:tab w:val="center" w:pos="4536"/>
        <w:tab w:val="right" w:pos="9072"/>
      </w:tabs>
    </w:pPr>
    <w:rPr>
      <w:rFonts w:ascii="Arial" w:eastAsia="MS Mincho" w:hAnsi="Arial"/>
      <w:b/>
    </w:rPr>
  </w:style>
  <w:style w:type="paragraph" w:styleId="af">
    <w:name w:val="Balloon Text"/>
    <w:basedOn w:val="a0"/>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0">
    <w:name w:val="footnote text"/>
    <w:basedOn w:val="a0"/>
    <w:link w:val="Char3"/>
    <w:rsid w:val="00785BEB"/>
    <w:pPr>
      <w:snapToGrid w:val="0"/>
    </w:pPr>
    <w:rPr>
      <w:sz w:val="18"/>
    </w:rPr>
  </w:style>
  <w:style w:type="paragraph" w:customStyle="1" w:styleId="TAL">
    <w:name w:val="TAL"/>
    <w:basedOn w:val="a0"/>
    <w:link w:val="TALCar"/>
    <w:qFormat/>
    <w:rsid w:val="00785BEB"/>
    <w:pPr>
      <w:keepNext/>
      <w:keepLines/>
    </w:pPr>
    <w:rPr>
      <w:rFonts w:ascii="Arial" w:eastAsia="宋体" w:hAnsi="Arial"/>
      <w:sz w:val="18"/>
      <w:lang w:val="en-GB"/>
    </w:rPr>
  </w:style>
  <w:style w:type="paragraph" w:styleId="20">
    <w:name w:val="List 2"/>
    <w:basedOn w:val="ab"/>
    <w:rsid w:val="00785BEB"/>
    <w:pPr>
      <w:tabs>
        <w:tab w:val="left" w:pos="2041"/>
      </w:tabs>
      <w:spacing w:before="180"/>
      <w:ind w:left="2041" w:hanging="737"/>
    </w:pPr>
    <w:rPr>
      <w:rFonts w:ascii="Arial" w:hAnsi="Arial"/>
      <w:sz w:val="22"/>
    </w:rPr>
  </w:style>
  <w:style w:type="paragraph" w:styleId="a1">
    <w:name w:val="Body Text"/>
    <w:aliases w:val="bt"/>
    <w:basedOn w:val="a0"/>
    <w:link w:val="Char"/>
    <w:qFormat/>
    <w:rsid w:val="00C378C9"/>
    <w:pPr>
      <w:spacing w:after="120"/>
      <w:jc w:val="both"/>
    </w:pPr>
    <w:rPr>
      <w:rFonts w:eastAsia="MS Mincho"/>
    </w:rPr>
  </w:style>
  <w:style w:type="paragraph" w:styleId="21">
    <w:name w:val="Body Text Indent 2"/>
    <w:basedOn w:val="a0"/>
    <w:rsid w:val="00857CDA"/>
    <w:pPr>
      <w:ind w:left="1247" w:hanging="1247"/>
    </w:pPr>
    <w:rPr>
      <w:rFonts w:ascii="Arial" w:eastAsia="宋体" w:hAnsi="Arial"/>
      <w:b/>
      <w:bCs/>
      <w:szCs w:val="24"/>
      <w:lang w:val="en-GB"/>
    </w:rPr>
  </w:style>
  <w:style w:type="paragraph" w:customStyle="1" w:styleId="0">
    <w:name w:val="0"/>
    <w:basedOn w:val="a0"/>
    <w:rsid w:val="00347C74"/>
    <w:pPr>
      <w:snapToGrid w:val="0"/>
      <w:jc w:val="both"/>
    </w:pPr>
    <w:rPr>
      <w:rFonts w:eastAsia="宋体"/>
      <w:sz w:val="21"/>
      <w:szCs w:val="21"/>
      <w:lang w:eastAsia="zh-CN"/>
    </w:r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basedOn w:val="a2"/>
    <w:link w:val="ae"/>
    <w:uiPriority w:val="99"/>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basedOn w:val="a2"/>
    <w:link w:val="5"/>
    <w:semiHidden/>
    <w:rsid w:val="006D5B67"/>
    <w:rPr>
      <w:rFonts w:eastAsia="Times New Roman"/>
      <w:b/>
      <w:bCs/>
      <w:sz w:val="28"/>
      <w:szCs w:val="28"/>
      <w:lang w:eastAsia="en-US"/>
    </w:rPr>
  </w:style>
  <w:style w:type="paragraph" w:customStyle="1" w:styleId="EQ">
    <w:name w:val="EQ"/>
    <w:basedOn w:val="a0"/>
    <w:next w:val="a0"/>
    <w:rsid w:val="006D5B67"/>
    <w:pPr>
      <w:keepLines/>
      <w:tabs>
        <w:tab w:val="center" w:pos="4536"/>
        <w:tab w:val="right" w:pos="9072"/>
      </w:tabs>
      <w:spacing w:after="180"/>
    </w:pPr>
    <w:rPr>
      <w:rFonts w:eastAsia="宋体"/>
      <w:noProof/>
      <w:lang w:val="en-GB"/>
    </w:rPr>
  </w:style>
  <w:style w:type="paragraph" w:customStyle="1" w:styleId="B1">
    <w:name w:val="B1"/>
    <w:basedOn w:val="ab"/>
    <w:link w:val="B10"/>
    <w:rsid w:val="006D5B67"/>
    <w:pPr>
      <w:spacing w:after="180"/>
      <w:ind w:left="568" w:hanging="284"/>
    </w:pPr>
    <w:rPr>
      <w:rFonts w:eastAsia="宋体"/>
      <w:lang w:val="en-GB"/>
    </w:rPr>
  </w:style>
  <w:style w:type="paragraph" w:customStyle="1" w:styleId="TAC">
    <w:name w:val="TAC"/>
    <w:basedOn w:val="TAL"/>
    <w:link w:val="TACChar"/>
    <w:rsid w:val="0066562F"/>
    <w:pPr>
      <w:jc w:val="center"/>
    </w:pPr>
  </w:style>
  <w:style w:type="character" w:customStyle="1" w:styleId="THChar">
    <w:name w:val="TH Char"/>
    <w:basedOn w:val="a2"/>
    <w:link w:val="TH"/>
    <w:rsid w:val="00FF20AF"/>
    <w:rPr>
      <w:rFonts w:ascii="Arial" w:hAnsi="Arial"/>
      <w:b/>
      <w:lang w:val="en-GB" w:eastAsia="en-US"/>
    </w:rPr>
  </w:style>
  <w:style w:type="character" w:styleId="af1">
    <w:name w:val="Strong"/>
    <w:basedOn w:val="a2"/>
    <w:uiPriority w:val="22"/>
    <w:qFormat/>
    <w:rsid w:val="00CF5623"/>
    <w:rPr>
      <w:rFonts w:ascii="Arial" w:eastAsia="宋体" w:hAnsi="Arial" w:cs="Arial"/>
      <w:b/>
      <w:bCs/>
      <w:color w:val="0000FF"/>
      <w:kern w:val="2"/>
      <w:lang w:val="en-GB" w:eastAsia="zh-CN" w:bidi="ar-SA"/>
    </w:rPr>
  </w:style>
  <w:style w:type="character" w:customStyle="1" w:styleId="B10">
    <w:name w:val="B1 (文字)"/>
    <w:basedOn w:val="a2"/>
    <w:link w:val="B1"/>
    <w:locked/>
    <w:rsid w:val="00CF5623"/>
    <w:rPr>
      <w:lang w:val="en-GB" w:eastAsia="en-US"/>
    </w:rPr>
  </w:style>
  <w:style w:type="character" w:customStyle="1" w:styleId="TACChar">
    <w:name w:val="TAC Char"/>
    <w:basedOn w:val="a2"/>
    <w:link w:val="TAC"/>
    <w:rsid w:val="00CF5623"/>
    <w:rPr>
      <w:rFonts w:ascii="Arial" w:hAnsi="Arial"/>
      <w:sz w:val="18"/>
      <w:lang w:val="en-GB" w:eastAsia="en-US"/>
    </w:rPr>
  </w:style>
  <w:style w:type="paragraph" w:styleId="af2">
    <w:name w:val="Normal (Web)"/>
    <w:basedOn w:val="a0"/>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3">
    <w:name w:val="List Paragraph"/>
    <w:aliases w:val="- Bullets,?? ??,?????,????,Lista1,목록 단락,リスト段落,列出段落1,中等深浅网格 1 - 着色 21,¥¡¡¡¡ì¬º¥¹¥È¶ÎÂä,ÁÐ³ö¶ÎÂä,列表段落1,—ño’i—Ž,¥ê¥¹¥È¶ÎÂä,1st level - Bullet List Paragraph,Lettre d'introduction,Paragrafo elenco,Normal bullet 2,Bullet list,목록단락,List Paragraph,列"/>
    <w:basedOn w:val="a0"/>
    <w:link w:val="Char4"/>
    <w:uiPriority w:val="34"/>
    <w:qFormat/>
    <w:rsid w:val="00E52DF7"/>
    <w:pPr>
      <w:ind w:firstLineChars="200" w:firstLine="420"/>
    </w:pPr>
    <w:rPr>
      <w:rFonts w:ascii="宋体" w:eastAsia="宋体" w:hAnsi="宋体" w:cs="宋体"/>
      <w:sz w:val="24"/>
      <w:szCs w:val="24"/>
      <w:lang w:eastAsia="zh-CN"/>
    </w:rPr>
  </w:style>
  <w:style w:type="table" w:styleId="af4">
    <w:name w:val="Table Grid"/>
    <w:basedOn w:val="a3"/>
    <w:uiPriority w:val="59"/>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har3">
    <w:name w:val="脚注文本 Char"/>
    <w:link w:val="af0"/>
    <w:rsid w:val="006C5263"/>
    <w:rPr>
      <w:rFonts w:eastAsia="Times New Roman"/>
      <w:sz w:val="18"/>
      <w:lang w:eastAsia="en-US"/>
    </w:rPr>
  </w:style>
  <w:style w:type="paragraph" w:customStyle="1" w:styleId="Tabletext">
    <w:name w:val="Table_text"/>
    <w:basedOn w:val="a0"/>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2"/>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
    <w:basedOn w:val="a2"/>
    <w:link w:val="2"/>
    <w:rsid w:val="00055FF1"/>
    <w:rPr>
      <w:rFonts w:ascii="Arial" w:eastAsia="MS Mincho" w:hAnsi="Arial"/>
      <w:b/>
      <w:sz w:val="24"/>
    </w:rPr>
  </w:style>
  <w:style w:type="paragraph" w:styleId="af5">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2"/>
    <w:link w:val="1"/>
    <w:rsid w:val="00055FF1"/>
    <w:rPr>
      <w:rFonts w:ascii="Arial" w:hAnsi="Arial"/>
      <w:b/>
      <w:kern w:val="32"/>
      <w:sz w:val="28"/>
    </w:rPr>
  </w:style>
  <w:style w:type="paragraph" w:customStyle="1" w:styleId="EX">
    <w:name w:val="EX"/>
    <w:basedOn w:val="a0"/>
    <w:rsid w:val="00CD214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0"/>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har1">
    <w:name w:val="批注文字 Char"/>
    <w:basedOn w:val="a2"/>
    <w:link w:val="aa"/>
    <w:uiPriority w:val="99"/>
    <w:rsid w:val="002A3F9E"/>
    <w:rPr>
      <w:rFonts w:eastAsia="Times New Roman"/>
      <w:lang w:eastAsia="en-US"/>
    </w:rPr>
  </w:style>
  <w:style w:type="character" w:customStyle="1" w:styleId="6Char">
    <w:name w:val="标题 6 Char"/>
    <w:basedOn w:val="a2"/>
    <w:link w:val="6"/>
    <w:semiHidden/>
    <w:rsid w:val="00E9523A"/>
    <w:rPr>
      <w:rFonts w:asciiTheme="majorHAnsi" w:eastAsiaTheme="majorEastAsia" w:hAnsiTheme="majorHAnsi" w:cstheme="majorBidi"/>
      <w:b/>
      <w:bCs/>
      <w:sz w:val="24"/>
      <w:szCs w:val="24"/>
      <w:lang w:eastAsia="en-US"/>
    </w:rPr>
  </w:style>
  <w:style w:type="character" w:customStyle="1" w:styleId="7Char">
    <w:name w:val="标题 7 Char"/>
    <w:basedOn w:val="a2"/>
    <w:link w:val="7"/>
    <w:semiHidden/>
    <w:rsid w:val="00E9523A"/>
    <w:rPr>
      <w:rFonts w:eastAsia="Times New Roman"/>
      <w:b/>
      <w:bCs/>
      <w:sz w:val="24"/>
      <w:szCs w:val="24"/>
      <w:lang w:eastAsia="en-US"/>
    </w:rPr>
  </w:style>
  <w:style w:type="character" w:customStyle="1" w:styleId="8Char">
    <w:name w:val="标题 8 Char"/>
    <w:basedOn w:val="a2"/>
    <w:link w:val="8"/>
    <w:semiHidden/>
    <w:rsid w:val="00E9523A"/>
    <w:rPr>
      <w:rFonts w:asciiTheme="majorHAnsi" w:eastAsiaTheme="majorEastAsia" w:hAnsiTheme="majorHAnsi" w:cstheme="majorBidi"/>
      <w:sz w:val="24"/>
      <w:szCs w:val="24"/>
      <w:lang w:eastAsia="en-US"/>
    </w:rPr>
  </w:style>
  <w:style w:type="character" w:customStyle="1" w:styleId="9Char">
    <w:name w:val="标题 9 Char"/>
    <w:basedOn w:val="a2"/>
    <w:link w:val="9"/>
    <w:semiHidden/>
    <w:rsid w:val="00E9523A"/>
    <w:rPr>
      <w:rFonts w:asciiTheme="majorHAnsi" w:eastAsiaTheme="majorEastAsia" w:hAnsiTheme="majorHAnsi" w:cstheme="majorBidi"/>
      <w:sz w:val="21"/>
      <w:szCs w:val="21"/>
      <w:lang w:eastAsia="en-US"/>
    </w:rPr>
  </w:style>
  <w:style w:type="character" w:styleId="af6">
    <w:name w:val="Emphasis"/>
    <w:basedOn w:val="a2"/>
    <w:qFormat/>
    <w:rsid w:val="00472991"/>
    <w:rPr>
      <w:i/>
      <w:iCs/>
    </w:rPr>
  </w:style>
  <w:style w:type="paragraph" w:styleId="af7">
    <w:name w:val="Title"/>
    <w:basedOn w:val="a0"/>
    <w:link w:val="Char5"/>
    <w:qFormat/>
    <w:rsid w:val="00E74E76"/>
    <w:pPr>
      <w:widowControl w:val="0"/>
      <w:spacing w:before="240" w:after="60"/>
      <w:jc w:val="center"/>
      <w:outlineLvl w:val="0"/>
    </w:pPr>
    <w:rPr>
      <w:rFonts w:ascii="Arial" w:eastAsia="宋体" w:hAnsi="Arial" w:cs="Arial"/>
      <w:b/>
      <w:bCs/>
      <w:kern w:val="2"/>
      <w:sz w:val="32"/>
      <w:szCs w:val="32"/>
      <w:lang w:eastAsia="zh-CN"/>
    </w:rPr>
  </w:style>
  <w:style w:type="character" w:customStyle="1" w:styleId="Char5">
    <w:name w:val="标题 Char"/>
    <w:basedOn w:val="a2"/>
    <w:link w:val="af7"/>
    <w:rsid w:val="00E74E76"/>
    <w:rPr>
      <w:rFonts w:ascii="Arial" w:hAnsi="Arial" w:cs="Arial"/>
      <w:b/>
      <w:bCs/>
      <w:kern w:val="2"/>
      <w:sz w:val="32"/>
      <w:szCs w:val="32"/>
    </w:rPr>
  </w:style>
  <w:style w:type="paragraph" w:styleId="a">
    <w:name w:val="List Bullet"/>
    <w:basedOn w:val="a0"/>
    <w:autoRedefine/>
    <w:rsid w:val="005A6945"/>
    <w:pPr>
      <w:numPr>
        <w:numId w:val="4"/>
      </w:numPr>
    </w:pPr>
    <w:rPr>
      <w:rFonts w:eastAsia="MS Gothic"/>
      <w:sz w:val="24"/>
      <w:szCs w:val="24"/>
      <w:lang w:val="en-GB"/>
    </w:rPr>
  </w:style>
  <w:style w:type="character" w:customStyle="1" w:styleId="Char4">
    <w:name w:val="列出段落 Char"/>
    <w:aliases w:val="- Bullets Char,?? ?? Char,????? Char,???? Char,Lista1 Char,목록 단락 Char,リスト段落 Char,列出段落1 Char,中等深浅网格 1 - 着色 21 Char,¥¡¡¡¡ì¬º¥¹¥È¶ÎÂä Char,ÁÐ³ö¶ÎÂä Char,列表段落1 Char,—ño’i—Ž Char,¥ê¥¹¥È¶ÎÂä Char,1st level - Bullet List Paragraph Char,목록단락 Char"/>
    <w:link w:val="af3"/>
    <w:uiPriority w:val="34"/>
    <w:qFormat/>
    <w:rsid w:val="000201CD"/>
    <w:rPr>
      <w:rFonts w:ascii="宋体" w:hAnsi="宋体" w:cs="宋体"/>
      <w:sz w:val="24"/>
      <w:szCs w:val="24"/>
    </w:rPr>
  </w:style>
  <w:style w:type="paragraph" w:customStyle="1" w:styleId="IvDbodytext">
    <w:name w:val="IvD bodytext"/>
    <w:basedOn w:val="a1"/>
    <w:link w:val="IvDbodytextChar"/>
    <w:qFormat/>
    <w:rsid w:val="000201CD"/>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rPr>
  </w:style>
  <w:style w:type="character" w:customStyle="1" w:styleId="IvDbodytextChar">
    <w:name w:val="IvD bodytext Char"/>
    <w:link w:val="IvDbodytext"/>
    <w:rsid w:val="000201CD"/>
    <w:rPr>
      <w:rFonts w:ascii="Arial" w:eastAsia="Times New Roman" w:hAnsi="Arial"/>
      <w:spacing w:val="2"/>
      <w:lang w:eastAsia="en-US"/>
    </w:rPr>
  </w:style>
  <w:style w:type="paragraph" w:styleId="af8">
    <w:name w:val="Plain Text"/>
    <w:basedOn w:val="a0"/>
    <w:link w:val="Char6"/>
    <w:uiPriority w:val="99"/>
    <w:unhideWhenUsed/>
    <w:rsid w:val="0030516B"/>
    <w:pPr>
      <w:widowControl w:val="0"/>
    </w:pPr>
    <w:rPr>
      <w:rFonts w:ascii="Calibri" w:eastAsia="宋体" w:hAnsi="Courier New" w:cs="Courier New"/>
      <w:kern w:val="2"/>
      <w:sz w:val="21"/>
      <w:szCs w:val="21"/>
      <w:lang w:eastAsia="zh-CN"/>
    </w:rPr>
  </w:style>
  <w:style w:type="character" w:customStyle="1" w:styleId="Char6">
    <w:name w:val="纯文本 Char"/>
    <w:basedOn w:val="a2"/>
    <w:link w:val="af8"/>
    <w:uiPriority w:val="99"/>
    <w:rsid w:val="0030516B"/>
    <w:rPr>
      <w:rFonts w:ascii="Calibri" w:hAnsi="Courier New" w:cs="Courier New"/>
      <w:kern w:val="2"/>
      <w:sz w:val="21"/>
      <w:szCs w:val="21"/>
    </w:rPr>
  </w:style>
  <w:style w:type="paragraph" w:styleId="30">
    <w:name w:val="List 3"/>
    <w:basedOn w:val="a0"/>
    <w:rsid w:val="00F02883"/>
    <w:pPr>
      <w:ind w:leftChars="400" w:left="100" w:hangingChars="200" w:hanging="200"/>
      <w:contextualSpacing/>
    </w:pPr>
  </w:style>
  <w:style w:type="paragraph" w:customStyle="1" w:styleId="FP">
    <w:name w:val="FP"/>
    <w:basedOn w:val="a0"/>
    <w:rsid w:val="00651DE8"/>
    <w:pPr>
      <w:overflowPunct w:val="0"/>
      <w:autoSpaceDE w:val="0"/>
      <w:autoSpaceDN w:val="0"/>
      <w:adjustRightInd w:val="0"/>
      <w:textAlignment w:val="baseline"/>
    </w:pPr>
    <w:rPr>
      <w:rFonts w:eastAsiaTheme="minorEastAsia"/>
      <w:lang w:val="en-GB"/>
    </w:rPr>
  </w:style>
  <w:style w:type="paragraph" w:customStyle="1" w:styleId="PL">
    <w:name w:val="PL"/>
    <w:link w:val="PLChar"/>
    <w:qFormat/>
    <w:rsid w:val="007D25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character" w:styleId="af9">
    <w:name w:val="Hyperlink"/>
    <w:uiPriority w:val="99"/>
    <w:qFormat/>
    <w:rsid w:val="004237A7"/>
    <w:rPr>
      <w:color w:val="0000FF"/>
      <w:u w:val="single"/>
    </w:rPr>
  </w:style>
  <w:style w:type="paragraph" w:customStyle="1" w:styleId="B2">
    <w:name w:val="B2"/>
    <w:basedOn w:val="20"/>
    <w:link w:val="B2Char"/>
    <w:qFormat/>
    <w:rsid w:val="004A22CB"/>
    <w:pPr>
      <w:tabs>
        <w:tab w:val="clear" w:pos="2041"/>
      </w:tabs>
      <w:spacing w:before="0" w:after="180"/>
      <w:ind w:left="851" w:hanging="284"/>
    </w:pPr>
    <w:rPr>
      <w:rFonts w:ascii="Times New Roman" w:eastAsia="Malgun Gothic" w:hAnsi="Times New Roman"/>
      <w:sz w:val="20"/>
      <w:lang w:val="en-GB"/>
    </w:rPr>
  </w:style>
  <w:style w:type="paragraph" w:customStyle="1" w:styleId="B3">
    <w:name w:val="B3"/>
    <w:basedOn w:val="30"/>
    <w:rsid w:val="004A22CB"/>
    <w:pPr>
      <w:spacing w:after="180"/>
      <w:ind w:leftChars="0" w:left="1135" w:firstLineChars="0" w:hanging="284"/>
      <w:contextualSpacing w:val="0"/>
    </w:pPr>
    <w:rPr>
      <w:rFonts w:eastAsia="Malgun Gothic"/>
      <w:lang w:val="en-GB"/>
    </w:rPr>
  </w:style>
  <w:style w:type="paragraph" w:customStyle="1" w:styleId="B4">
    <w:name w:val="B4"/>
    <w:basedOn w:val="40"/>
    <w:rsid w:val="004A22CB"/>
    <w:pPr>
      <w:spacing w:after="180"/>
      <w:ind w:leftChars="0" w:left="1418" w:firstLineChars="0" w:hanging="284"/>
      <w:contextualSpacing w:val="0"/>
    </w:pPr>
    <w:rPr>
      <w:rFonts w:eastAsia="Malgun Gothic"/>
      <w:lang w:val="en-GB"/>
    </w:rPr>
  </w:style>
  <w:style w:type="paragraph" w:styleId="40">
    <w:name w:val="List 4"/>
    <w:basedOn w:val="a0"/>
    <w:rsid w:val="004A22CB"/>
    <w:pPr>
      <w:ind w:leftChars="600" w:left="100" w:hangingChars="200" w:hanging="200"/>
      <w:contextualSpacing/>
    </w:pPr>
  </w:style>
  <w:style w:type="paragraph" w:customStyle="1" w:styleId="bullet1">
    <w:name w:val="bullet1"/>
    <w:basedOn w:val="a0"/>
    <w:link w:val="bullet1Char"/>
    <w:qFormat/>
    <w:rsid w:val="00065B64"/>
    <w:pPr>
      <w:numPr>
        <w:numId w:val="5"/>
      </w:numPr>
    </w:pPr>
    <w:rPr>
      <w:rFonts w:ascii="Times" w:eastAsia="Batang" w:hAnsi="Times"/>
      <w:szCs w:val="24"/>
      <w:lang w:val="en-GB"/>
    </w:rPr>
  </w:style>
  <w:style w:type="paragraph" w:customStyle="1" w:styleId="bullet2">
    <w:name w:val="bullet2"/>
    <w:basedOn w:val="a0"/>
    <w:link w:val="bullet2Char"/>
    <w:qFormat/>
    <w:rsid w:val="00065B64"/>
    <w:pPr>
      <w:numPr>
        <w:ilvl w:val="1"/>
        <w:numId w:val="5"/>
      </w:numPr>
    </w:pPr>
    <w:rPr>
      <w:rFonts w:ascii="Times" w:eastAsia="Batang" w:hAnsi="Times"/>
      <w:szCs w:val="24"/>
      <w:lang w:val="en-GB"/>
    </w:rPr>
  </w:style>
  <w:style w:type="character" w:customStyle="1" w:styleId="bullet1Char">
    <w:name w:val="bullet1 Char"/>
    <w:link w:val="bullet1"/>
    <w:rsid w:val="00065B64"/>
    <w:rPr>
      <w:rFonts w:ascii="Times" w:eastAsia="Batang" w:hAnsi="Times"/>
      <w:szCs w:val="24"/>
      <w:lang w:val="en-GB" w:eastAsia="en-US"/>
    </w:rPr>
  </w:style>
  <w:style w:type="paragraph" w:customStyle="1" w:styleId="bullet3">
    <w:name w:val="bullet3"/>
    <w:basedOn w:val="a0"/>
    <w:qFormat/>
    <w:rsid w:val="00065B64"/>
    <w:pPr>
      <w:numPr>
        <w:ilvl w:val="2"/>
        <w:numId w:val="5"/>
      </w:numPr>
      <w:ind w:hanging="180"/>
    </w:pPr>
    <w:rPr>
      <w:rFonts w:ascii="Times" w:eastAsia="Batang" w:hAnsi="Times"/>
      <w:szCs w:val="24"/>
      <w:lang w:val="en-GB"/>
    </w:rPr>
  </w:style>
  <w:style w:type="paragraph" w:customStyle="1" w:styleId="bullet4">
    <w:name w:val="bullet4"/>
    <w:basedOn w:val="a0"/>
    <w:qFormat/>
    <w:rsid w:val="00065B64"/>
    <w:pPr>
      <w:numPr>
        <w:ilvl w:val="3"/>
        <w:numId w:val="5"/>
      </w:numPr>
    </w:pPr>
    <w:rPr>
      <w:rFonts w:ascii="Times" w:eastAsia="Batang" w:hAnsi="Times"/>
      <w:szCs w:val="24"/>
      <w:lang w:val="en-GB"/>
    </w:rPr>
  </w:style>
  <w:style w:type="character" w:customStyle="1" w:styleId="bullet2Char">
    <w:name w:val="bullet2 Char"/>
    <w:link w:val="bullet2"/>
    <w:rsid w:val="00065B64"/>
    <w:rPr>
      <w:rFonts w:ascii="Times" w:eastAsia="Batang" w:hAnsi="Times"/>
      <w:szCs w:val="24"/>
      <w:lang w:val="en-GB" w:eastAsia="en-US"/>
    </w:rPr>
  </w:style>
  <w:style w:type="character" w:customStyle="1" w:styleId="B2Char">
    <w:name w:val="B2 Char"/>
    <w:link w:val="B2"/>
    <w:qFormat/>
    <w:rsid w:val="00877F0A"/>
    <w:rPr>
      <w:rFonts w:eastAsia="Malgun Gothic"/>
      <w:lang w:val="en-GB" w:eastAsia="en-US"/>
    </w:rPr>
  </w:style>
  <w:style w:type="paragraph" w:customStyle="1" w:styleId="Reference">
    <w:name w:val="Reference"/>
    <w:basedOn w:val="a1"/>
    <w:link w:val="ReferenceChar"/>
    <w:qFormat/>
    <w:rsid w:val="00877F0A"/>
    <w:pPr>
      <w:widowControl w:val="0"/>
      <w:numPr>
        <w:numId w:val="6"/>
      </w:numPr>
    </w:pPr>
    <w:rPr>
      <w:rFonts w:ascii="Arial" w:eastAsiaTheme="minorEastAsia" w:hAnsi="Arial" w:cstheme="minorBidi"/>
      <w:kern w:val="2"/>
      <w:sz w:val="21"/>
      <w:szCs w:val="22"/>
      <w:lang w:eastAsia="zh-CN"/>
    </w:rPr>
  </w:style>
  <w:style w:type="character" w:styleId="afa">
    <w:name w:val="Placeholder Text"/>
    <w:basedOn w:val="a2"/>
    <w:uiPriority w:val="99"/>
    <w:semiHidden/>
    <w:rsid w:val="00C1701A"/>
    <w:rPr>
      <w:color w:val="808080"/>
    </w:rPr>
  </w:style>
  <w:style w:type="character" w:customStyle="1" w:styleId="apple-converted-space">
    <w:name w:val="apple-converted-space"/>
    <w:qFormat/>
    <w:rsid w:val="00293607"/>
  </w:style>
  <w:style w:type="character" w:customStyle="1" w:styleId="TALCar">
    <w:name w:val="TAL Car"/>
    <w:link w:val="TAL"/>
    <w:qFormat/>
    <w:rsid w:val="009170CA"/>
    <w:rPr>
      <w:rFonts w:ascii="Arial" w:hAnsi="Arial"/>
      <w:sz w:val="18"/>
      <w:lang w:val="en-GB" w:eastAsia="en-US"/>
    </w:rPr>
  </w:style>
  <w:style w:type="character" w:customStyle="1" w:styleId="PLChar">
    <w:name w:val="PL Char"/>
    <w:link w:val="PL"/>
    <w:qFormat/>
    <w:rsid w:val="009170CA"/>
    <w:rPr>
      <w:rFonts w:ascii="Courier New" w:eastAsia="Times New Roman" w:hAnsi="Courier New"/>
      <w:noProof/>
      <w:sz w:val="16"/>
      <w:lang w:eastAsia="en-US"/>
    </w:rPr>
  </w:style>
  <w:style w:type="table" w:customStyle="1" w:styleId="10">
    <w:name w:val="网格型1"/>
    <w:basedOn w:val="a3"/>
    <w:next w:val="af4"/>
    <w:uiPriority w:val="59"/>
    <w:rsid w:val="007B4084"/>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F32320"/>
    <w:rPr>
      <w:rFonts w:ascii="Arial" w:eastAsiaTheme="minorEastAsia" w:hAnsi="Arial" w:cstheme="minorBidi"/>
      <w:kern w:val="2"/>
      <w:sz w:val="21"/>
      <w:szCs w:val="22"/>
    </w:rPr>
  </w:style>
  <w:style w:type="paragraph" w:styleId="afb">
    <w:name w:val="Date"/>
    <w:basedOn w:val="a0"/>
    <w:next w:val="a0"/>
    <w:link w:val="Char7"/>
    <w:rsid w:val="00944FF9"/>
    <w:pPr>
      <w:ind w:leftChars="2500" w:left="100"/>
    </w:pPr>
  </w:style>
  <w:style w:type="character" w:customStyle="1" w:styleId="Char7">
    <w:name w:val="日期 Char"/>
    <w:basedOn w:val="a2"/>
    <w:link w:val="afb"/>
    <w:rsid w:val="00944FF9"/>
    <w:rPr>
      <w:rFonts w:eastAsia="Times New Roman"/>
      <w:lang w:eastAsia="en-US"/>
    </w:rPr>
  </w:style>
  <w:style w:type="paragraph" w:customStyle="1" w:styleId="CharChar1CharCharCharCharCharCharCharCharCharCharCharCharCharCharChar">
    <w:name w:val="Char Char1 Char Char Char Char Char Char Char Char Char Char Char Char Char Char Char"/>
    <w:semiHidden/>
    <w:rsid w:val="00B644D5"/>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TALChar">
    <w:name w:val="TAL Char"/>
    <w:rsid w:val="007B184A"/>
    <w:rPr>
      <w:rFonts w:ascii="Arial" w:hAnsi="Arial"/>
      <w:sz w:val="18"/>
      <w:lang w:val="en-GB" w:eastAsia="en-US"/>
    </w:rPr>
  </w:style>
  <w:style w:type="character" w:customStyle="1" w:styleId="3Char">
    <w:name w:val="标题 3 Char"/>
    <w:basedOn w:val="a2"/>
    <w:link w:val="3"/>
    <w:rsid w:val="003A46D2"/>
    <w:rPr>
      <w:rFonts w:eastAsia="Times New Roman"/>
      <w:b/>
      <w:bCs/>
      <w:sz w:val="32"/>
      <w:szCs w:val="32"/>
      <w:lang w:eastAsia="en-US"/>
    </w:rPr>
  </w:style>
  <w:style w:type="paragraph" w:customStyle="1" w:styleId="b11">
    <w:name w:val="b1"/>
    <w:basedOn w:val="a0"/>
    <w:qFormat/>
    <w:rsid w:val="005702C0"/>
    <w:pPr>
      <w:overflowPunct w:val="0"/>
      <w:autoSpaceDE w:val="0"/>
      <w:autoSpaceDN w:val="0"/>
      <w:adjustRightInd w:val="0"/>
      <w:spacing w:before="100" w:beforeAutospacing="1" w:after="100" w:afterAutospacing="1"/>
      <w:textAlignment w:val="baseline"/>
    </w:pPr>
    <w:rPr>
      <w:sz w:val="24"/>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10290">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59781238">
      <w:bodyDiv w:val="1"/>
      <w:marLeft w:val="0"/>
      <w:marRight w:val="0"/>
      <w:marTop w:val="0"/>
      <w:marBottom w:val="0"/>
      <w:divBdr>
        <w:top w:val="none" w:sz="0" w:space="0" w:color="auto"/>
        <w:left w:val="none" w:sz="0" w:space="0" w:color="auto"/>
        <w:bottom w:val="none" w:sz="0" w:space="0" w:color="auto"/>
        <w:right w:val="none" w:sz="0" w:space="0" w:color="auto"/>
      </w:divBdr>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90945600">
      <w:bodyDiv w:val="1"/>
      <w:marLeft w:val="0"/>
      <w:marRight w:val="0"/>
      <w:marTop w:val="0"/>
      <w:marBottom w:val="0"/>
      <w:divBdr>
        <w:top w:val="none" w:sz="0" w:space="0" w:color="auto"/>
        <w:left w:val="none" w:sz="0" w:space="0" w:color="auto"/>
        <w:bottom w:val="none" w:sz="0" w:space="0" w:color="auto"/>
        <w:right w:val="none" w:sz="0" w:space="0" w:color="auto"/>
      </w:divBdr>
    </w:div>
    <w:div w:id="313528398">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981887">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66633559">
      <w:bodyDiv w:val="1"/>
      <w:marLeft w:val="0"/>
      <w:marRight w:val="0"/>
      <w:marTop w:val="0"/>
      <w:marBottom w:val="0"/>
      <w:divBdr>
        <w:top w:val="none" w:sz="0" w:space="0" w:color="auto"/>
        <w:left w:val="none" w:sz="0" w:space="0" w:color="auto"/>
        <w:bottom w:val="none" w:sz="0" w:space="0" w:color="auto"/>
        <w:right w:val="none" w:sz="0" w:space="0" w:color="auto"/>
      </w:divBdr>
    </w:div>
    <w:div w:id="475684714">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89892158">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20540426">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71980231">
      <w:bodyDiv w:val="1"/>
      <w:marLeft w:val="0"/>
      <w:marRight w:val="0"/>
      <w:marTop w:val="0"/>
      <w:marBottom w:val="0"/>
      <w:divBdr>
        <w:top w:val="none" w:sz="0" w:space="0" w:color="auto"/>
        <w:left w:val="none" w:sz="0" w:space="0" w:color="auto"/>
        <w:bottom w:val="none" w:sz="0" w:space="0" w:color="auto"/>
        <w:right w:val="none" w:sz="0" w:space="0" w:color="auto"/>
      </w:divBdr>
    </w:div>
    <w:div w:id="1001395876">
      <w:bodyDiv w:val="1"/>
      <w:marLeft w:val="0"/>
      <w:marRight w:val="0"/>
      <w:marTop w:val="0"/>
      <w:marBottom w:val="0"/>
      <w:divBdr>
        <w:top w:val="none" w:sz="0" w:space="0" w:color="auto"/>
        <w:left w:val="none" w:sz="0" w:space="0" w:color="auto"/>
        <w:bottom w:val="none" w:sz="0" w:space="0" w:color="auto"/>
        <w:right w:val="none" w:sz="0" w:space="0" w:color="auto"/>
      </w:divBdr>
    </w:div>
    <w:div w:id="1189680885">
      <w:bodyDiv w:val="1"/>
      <w:marLeft w:val="0"/>
      <w:marRight w:val="0"/>
      <w:marTop w:val="0"/>
      <w:marBottom w:val="0"/>
      <w:divBdr>
        <w:top w:val="none" w:sz="0" w:space="0" w:color="auto"/>
        <w:left w:val="none" w:sz="0" w:space="0" w:color="auto"/>
        <w:bottom w:val="none" w:sz="0" w:space="0" w:color="auto"/>
        <w:right w:val="none" w:sz="0" w:space="0" w:color="auto"/>
      </w:divBdr>
      <w:divsChild>
        <w:div w:id="691222113">
          <w:marLeft w:val="0"/>
          <w:marRight w:val="0"/>
          <w:marTop w:val="0"/>
          <w:marBottom w:val="0"/>
          <w:divBdr>
            <w:top w:val="none" w:sz="0" w:space="0" w:color="auto"/>
            <w:left w:val="none" w:sz="0" w:space="0" w:color="auto"/>
            <w:bottom w:val="none" w:sz="0" w:space="0" w:color="auto"/>
            <w:right w:val="none" w:sz="0" w:space="0" w:color="auto"/>
          </w:divBdr>
          <w:divsChild>
            <w:div w:id="1996177520">
              <w:marLeft w:val="0"/>
              <w:marRight w:val="0"/>
              <w:marTop w:val="0"/>
              <w:marBottom w:val="0"/>
              <w:divBdr>
                <w:top w:val="none" w:sz="0" w:space="0" w:color="auto"/>
                <w:left w:val="none" w:sz="0" w:space="0" w:color="auto"/>
                <w:bottom w:val="none" w:sz="0" w:space="0" w:color="auto"/>
                <w:right w:val="none" w:sz="0" w:space="0" w:color="auto"/>
              </w:divBdr>
              <w:divsChild>
                <w:div w:id="368920994">
                  <w:marLeft w:val="0"/>
                  <w:marRight w:val="0"/>
                  <w:marTop w:val="0"/>
                  <w:marBottom w:val="0"/>
                  <w:divBdr>
                    <w:top w:val="none" w:sz="0" w:space="0" w:color="auto"/>
                    <w:left w:val="none" w:sz="0" w:space="0" w:color="auto"/>
                    <w:bottom w:val="none" w:sz="0" w:space="0" w:color="auto"/>
                    <w:right w:val="none" w:sz="0" w:space="0" w:color="auto"/>
                  </w:divBdr>
                  <w:divsChild>
                    <w:div w:id="1787313821">
                      <w:marLeft w:val="0"/>
                      <w:marRight w:val="0"/>
                      <w:marTop w:val="0"/>
                      <w:marBottom w:val="0"/>
                      <w:divBdr>
                        <w:top w:val="none" w:sz="0" w:space="0" w:color="auto"/>
                        <w:left w:val="none" w:sz="0" w:space="0" w:color="auto"/>
                        <w:bottom w:val="none" w:sz="0" w:space="0" w:color="auto"/>
                        <w:right w:val="none" w:sz="0" w:space="0" w:color="auto"/>
                      </w:divBdr>
                      <w:divsChild>
                        <w:div w:id="1658919640">
                          <w:marLeft w:val="0"/>
                          <w:marRight w:val="0"/>
                          <w:marTop w:val="0"/>
                          <w:marBottom w:val="778"/>
                          <w:divBdr>
                            <w:top w:val="none" w:sz="0" w:space="0" w:color="auto"/>
                            <w:left w:val="none" w:sz="0" w:space="0" w:color="auto"/>
                            <w:bottom w:val="none" w:sz="0" w:space="0" w:color="auto"/>
                            <w:right w:val="none" w:sz="0" w:space="0" w:color="auto"/>
                          </w:divBdr>
                          <w:divsChild>
                            <w:div w:id="1138257086">
                              <w:marLeft w:val="0"/>
                              <w:marRight w:val="0"/>
                              <w:marTop w:val="0"/>
                              <w:marBottom w:val="0"/>
                              <w:divBdr>
                                <w:top w:val="none" w:sz="0" w:space="0" w:color="auto"/>
                                <w:left w:val="none" w:sz="0" w:space="0" w:color="auto"/>
                                <w:bottom w:val="none" w:sz="0" w:space="0" w:color="auto"/>
                                <w:right w:val="none" w:sz="0" w:space="0" w:color="auto"/>
                              </w:divBdr>
                              <w:divsChild>
                                <w:div w:id="1490631099">
                                  <w:marLeft w:val="0"/>
                                  <w:marRight w:val="0"/>
                                  <w:marTop w:val="0"/>
                                  <w:marBottom w:val="0"/>
                                  <w:divBdr>
                                    <w:top w:val="none" w:sz="0" w:space="0" w:color="auto"/>
                                    <w:left w:val="none" w:sz="0" w:space="0" w:color="auto"/>
                                    <w:bottom w:val="none" w:sz="0" w:space="0" w:color="auto"/>
                                    <w:right w:val="none" w:sz="0" w:space="0" w:color="auto"/>
                                  </w:divBdr>
                                  <w:divsChild>
                                    <w:div w:id="961151068">
                                      <w:marLeft w:val="0"/>
                                      <w:marRight w:val="0"/>
                                      <w:marTop w:val="0"/>
                                      <w:marBottom w:val="0"/>
                                      <w:divBdr>
                                        <w:top w:val="none" w:sz="0" w:space="0" w:color="auto"/>
                                        <w:left w:val="none" w:sz="0" w:space="0" w:color="auto"/>
                                        <w:bottom w:val="none" w:sz="0" w:space="0" w:color="auto"/>
                                        <w:right w:val="none" w:sz="0" w:space="0" w:color="auto"/>
                                      </w:divBdr>
                                      <w:divsChild>
                                        <w:div w:id="1279530097">
                                          <w:marLeft w:val="0"/>
                                          <w:marRight w:val="0"/>
                                          <w:marTop w:val="0"/>
                                          <w:marBottom w:val="0"/>
                                          <w:divBdr>
                                            <w:top w:val="none" w:sz="0" w:space="0" w:color="auto"/>
                                            <w:left w:val="none" w:sz="0" w:space="0" w:color="auto"/>
                                            <w:bottom w:val="none" w:sz="0" w:space="0" w:color="auto"/>
                                            <w:right w:val="none" w:sz="0" w:space="0" w:color="auto"/>
                                          </w:divBdr>
                                          <w:divsChild>
                                            <w:div w:id="952203051">
                                              <w:marLeft w:val="0"/>
                                              <w:marRight w:val="0"/>
                                              <w:marTop w:val="0"/>
                                              <w:marBottom w:val="0"/>
                                              <w:divBdr>
                                                <w:top w:val="single" w:sz="4" w:space="0" w:color="EEEEEE"/>
                                                <w:left w:val="single" w:sz="2" w:space="0" w:color="EEEEEE"/>
                                                <w:bottom w:val="single" w:sz="4" w:space="0" w:color="EEEEEE"/>
                                                <w:right w:val="single" w:sz="4" w:space="0" w:color="EEEEEE"/>
                                              </w:divBdr>
                                              <w:divsChild>
                                                <w:div w:id="955060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334454403">
      <w:bodyDiv w:val="1"/>
      <w:marLeft w:val="0"/>
      <w:marRight w:val="0"/>
      <w:marTop w:val="0"/>
      <w:marBottom w:val="0"/>
      <w:divBdr>
        <w:top w:val="none" w:sz="0" w:space="0" w:color="auto"/>
        <w:left w:val="none" w:sz="0" w:space="0" w:color="auto"/>
        <w:bottom w:val="none" w:sz="0" w:space="0" w:color="auto"/>
        <w:right w:val="none" w:sz="0" w:space="0" w:color="auto"/>
      </w:divBdr>
    </w:div>
    <w:div w:id="1355111812">
      <w:bodyDiv w:val="1"/>
      <w:marLeft w:val="0"/>
      <w:marRight w:val="0"/>
      <w:marTop w:val="0"/>
      <w:marBottom w:val="0"/>
      <w:divBdr>
        <w:top w:val="none" w:sz="0" w:space="0" w:color="auto"/>
        <w:left w:val="none" w:sz="0" w:space="0" w:color="auto"/>
        <w:bottom w:val="none" w:sz="0" w:space="0" w:color="auto"/>
        <w:right w:val="none" w:sz="0" w:space="0" w:color="auto"/>
      </w:divBdr>
    </w:div>
    <w:div w:id="1372530799">
      <w:bodyDiv w:val="1"/>
      <w:marLeft w:val="0"/>
      <w:marRight w:val="0"/>
      <w:marTop w:val="0"/>
      <w:marBottom w:val="0"/>
      <w:divBdr>
        <w:top w:val="none" w:sz="0" w:space="0" w:color="auto"/>
        <w:left w:val="none" w:sz="0" w:space="0" w:color="auto"/>
        <w:bottom w:val="none" w:sz="0" w:space="0" w:color="auto"/>
        <w:right w:val="none" w:sz="0" w:space="0" w:color="auto"/>
      </w:divBdr>
      <w:divsChild>
        <w:div w:id="317150646">
          <w:marLeft w:val="1800"/>
          <w:marRight w:val="0"/>
          <w:marTop w:val="86"/>
          <w:marBottom w:val="0"/>
          <w:divBdr>
            <w:top w:val="none" w:sz="0" w:space="0" w:color="auto"/>
            <w:left w:val="none" w:sz="0" w:space="0" w:color="auto"/>
            <w:bottom w:val="none" w:sz="0" w:space="0" w:color="auto"/>
            <w:right w:val="none" w:sz="0" w:space="0" w:color="auto"/>
          </w:divBdr>
        </w:div>
      </w:divsChild>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455372015">
      <w:bodyDiv w:val="1"/>
      <w:marLeft w:val="0"/>
      <w:marRight w:val="0"/>
      <w:marTop w:val="0"/>
      <w:marBottom w:val="0"/>
      <w:divBdr>
        <w:top w:val="none" w:sz="0" w:space="0" w:color="auto"/>
        <w:left w:val="none" w:sz="0" w:space="0" w:color="auto"/>
        <w:bottom w:val="none" w:sz="0" w:space="0" w:color="auto"/>
        <w:right w:val="none" w:sz="0" w:space="0" w:color="auto"/>
      </w:divBdr>
      <w:divsChild>
        <w:div w:id="258679578">
          <w:marLeft w:val="547"/>
          <w:marRight w:val="0"/>
          <w:marTop w:val="144"/>
          <w:marBottom w:val="0"/>
          <w:divBdr>
            <w:top w:val="none" w:sz="0" w:space="0" w:color="auto"/>
            <w:left w:val="none" w:sz="0" w:space="0" w:color="auto"/>
            <w:bottom w:val="none" w:sz="0" w:space="0" w:color="auto"/>
            <w:right w:val="none" w:sz="0" w:space="0" w:color="auto"/>
          </w:divBdr>
        </w:div>
        <w:div w:id="671957906">
          <w:marLeft w:val="547"/>
          <w:marRight w:val="0"/>
          <w:marTop w:val="144"/>
          <w:marBottom w:val="0"/>
          <w:divBdr>
            <w:top w:val="none" w:sz="0" w:space="0" w:color="auto"/>
            <w:left w:val="none" w:sz="0" w:space="0" w:color="auto"/>
            <w:bottom w:val="none" w:sz="0" w:space="0" w:color="auto"/>
            <w:right w:val="none" w:sz="0" w:space="0" w:color="auto"/>
          </w:divBdr>
        </w:div>
        <w:div w:id="744301078">
          <w:marLeft w:val="547"/>
          <w:marRight w:val="0"/>
          <w:marTop w:val="144"/>
          <w:marBottom w:val="0"/>
          <w:divBdr>
            <w:top w:val="none" w:sz="0" w:space="0" w:color="auto"/>
            <w:left w:val="none" w:sz="0" w:space="0" w:color="auto"/>
            <w:bottom w:val="none" w:sz="0" w:space="0" w:color="auto"/>
            <w:right w:val="none" w:sz="0" w:space="0" w:color="auto"/>
          </w:divBdr>
        </w:div>
      </w:divsChild>
    </w:div>
    <w:div w:id="1455755892">
      <w:bodyDiv w:val="1"/>
      <w:marLeft w:val="0"/>
      <w:marRight w:val="0"/>
      <w:marTop w:val="0"/>
      <w:marBottom w:val="0"/>
      <w:divBdr>
        <w:top w:val="none" w:sz="0" w:space="0" w:color="auto"/>
        <w:left w:val="none" w:sz="0" w:space="0" w:color="auto"/>
        <w:bottom w:val="none" w:sz="0" w:space="0" w:color="auto"/>
        <w:right w:val="none" w:sz="0" w:space="0" w:color="auto"/>
      </w:divBdr>
      <w:divsChild>
        <w:div w:id="1038705019">
          <w:marLeft w:val="0"/>
          <w:marRight w:val="0"/>
          <w:marTop w:val="0"/>
          <w:marBottom w:val="0"/>
          <w:divBdr>
            <w:top w:val="none" w:sz="0" w:space="0" w:color="auto"/>
            <w:left w:val="none" w:sz="0" w:space="0" w:color="auto"/>
            <w:bottom w:val="none" w:sz="0" w:space="0" w:color="auto"/>
            <w:right w:val="none" w:sz="0" w:space="0" w:color="auto"/>
          </w:divBdr>
          <w:divsChild>
            <w:div w:id="1911574185">
              <w:marLeft w:val="0"/>
              <w:marRight w:val="0"/>
              <w:marTop w:val="0"/>
              <w:marBottom w:val="0"/>
              <w:divBdr>
                <w:top w:val="none" w:sz="0" w:space="0" w:color="auto"/>
                <w:left w:val="none" w:sz="0" w:space="0" w:color="auto"/>
                <w:bottom w:val="none" w:sz="0" w:space="0" w:color="auto"/>
                <w:right w:val="none" w:sz="0" w:space="0" w:color="auto"/>
              </w:divBdr>
              <w:divsChild>
                <w:div w:id="1429036245">
                  <w:marLeft w:val="0"/>
                  <w:marRight w:val="0"/>
                  <w:marTop w:val="0"/>
                  <w:marBottom w:val="0"/>
                  <w:divBdr>
                    <w:top w:val="none" w:sz="0" w:space="0" w:color="auto"/>
                    <w:left w:val="none" w:sz="0" w:space="0" w:color="auto"/>
                    <w:bottom w:val="none" w:sz="0" w:space="0" w:color="auto"/>
                    <w:right w:val="none" w:sz="0" w:space="0" w:color="auto"/>
                  </w:divBdr>
                  <w:divsChild>
                    <w:div w:id="537355997">
                      <w:marLeft w:val="0"/>
                      <w:marRight w:val="0"/>
                      <w:marTop w:val="0"/>
                      <w:marBottom w:val="0"/>
                      <w:divBdr>
                        <w:top w:val="none" w:sz="0" w:space="0" w:color="auto"/>
                        <w:left w:val="none" w:sz="0" w:space="0" w:color="auto"/>
                        <w:bottom w:val="none" w:sz="0" w:space="0" w:color="auto"/>
                        <w:right w:val="none" w:sz="0" w:space="0" w:color="auto"/>
                      </w:divBdr>
                      <w:divsChild>
                        <w:div w:id="341977258">
                          <w:marLeft w:val="0"/>
                          <w:marRight w:val="0"/>
                          <w:marTop w:val="0"/>
                          <w:marBottom w:val="702"/>
                          <w:divBdr>
                            <w:top w:val="none" w:sz="0" w:space="0" w:color="auto"/>
                            <w:left w:val="none" w:sz="0" w:space="0" w:color="auto"/>
                            <w:bottom w:val="none" w:sz="0" w:space="0" w:color="auto"/>
                            <w:right w:val="none" w:sz="0" w:space="0" w:color="auto"/>
                          </w:divBdr>
                          <w:divsChild>
                            <w:div w:id="1550649745">
                              <w:marLeft w:val="0"/>
                              <w:marRight w:val="0"/>
                              <w:marTop w:val="0"/>
                              <w:marBottom w:val="0"/>
                              <w:divBdr>
                                <w:top w:val="none" w:sz="0" w:space="0" w:color="auto"/>
                                <w:left w:val="none" w:sz="0" w:space="0" w:color="auto"/>
                                <w:bottom w:val="none" w:sz="0" w:space="0" w:color="auto"/>
                                <w:right w:val="none" w:sz="0" w:space="0" w:color="auto"/>
                              </w:divBdr>
                              <w:divsChild>
                                <w:div w:id="1672104480">
                                  <w:marLeft w:val="0"/>
                                  <w:marRight w:val="0"/>
                                  <w:marTop w:val="0"/>
                                  <w:marBottom w:val="0"/>
                                  <w:divBdr>
                                    <w:top w:val="none" w:sz="0" w:space="0" w:color="auto"/>
                                    <w:left w:val="none" w:sz="0" w:space="0" w:color="auto"/>
                                    <w:bottom w:val="none" w:sz="0" w:space="0" w:color="auto"/>
                                    <w:right w:val="none" w:sz="0" w:space="0" w:color="auto"/>
                                  </w:divBdr>
                                  <w:divsChild>
                                    <w:div w:id="1579362336">
                                      <w:marLeft w:val="0"/>
                                      <w:marRight w:val="0"/>
                                      <w:marTop w:val="0"/>
                                      <w:marBottom w:val="0"/>
                                      <w:divBdr>
                                        <w:top w:val="none" w:sz="0" w:space="0" w:color="auto"/>
                                        <w:left w:val="none" w:sz="0" w:space="0" w:color="auto"/>
                                        <w:bottom w:val="none" w:sz="0" w:space="0" w:color="auto"/>
                                        <w:right w:val="none" w:sz="0" w:space="0" w:color="auto"/>
                                      </w:divBdr>
                                      <w:divsChild>
                                        <w:div w:id="669412152">
                                          <w:marLeft w:val="0"/>
                                          <w:marRight w:val="0"/>
                                          <w:marTop w:val="0"/>
                                          <w:marBottom w:val="0"/>
                                          <w:divBdr>
                                            <w:top w:val="none" w:sz="0" w:space="0" w:color="auto"/>
                                            <w:left w:val="none" w:sz="0" w:space="0" w:color="auto"/>
                                            <w:bottom w:val="none" w:sz="0" w:space="0" w:color="auto"/>
                                            <w:right w:val="none" w:sz="0" w:space="0" w:color="auto"/>
                                          </w:divBdr>
                                          <w:divsChild>
                                            <w:div w:id="407654743">
                                              <w:marLeft w:val="0"/>
                                              <w:marRight w:val="0"/>
                                              <w:marTop w:val="0"/>
                                              <w:marBottom w:val="0"/>
                                              <w:divBdr>
                                                <w:top w:val="single" w:sz="4" w:space="0" w:color="EEEEEE"/>
                                                <w:left w:val="single" w:sz="2" w:space="0" w:color="EEEEEE"/>
                                                <w:bottom w:val="single" w:sz="4" w:space="0" w:color="EEEEEE"/>
                                                <w:right w:val="single" w:sz="4" w:space="0" w:color="EEEEEE"/>
                                              </w:divBdr>
                                              <w:divsChild>
                                                <w:div w:id="907037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521581663">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632906210">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3586705">
      <w:bodyDiv w:val="1"/>
      <w:marLeft w:val="0"/>
      <w:marRight w:val="0"/>
      <w:marTop w:val="0"/>
      <w:marBottom w:val="0"/>
      <w:divBdr>
        <w:top w:val="none" w:sz="0" w:space="0" w:color="auto"/>
        <w:left w:val="none" w:sz="0" w:space="0" w:color="auto"/>
        <w:bottom w:val="none" w:sz="0" w:space="0" w:color="auto"/>
        <w:right w:val="none" w:sz="0" w:space="0" w:color="auto"/>
      </w:divBdr>
      <w:divsChild>
        <w:div w:id="78869868">
          <w:marLeft w:val="1166"/>
          <w:marRight w:val="0"/>
          <w:marTop w:val="86"/>
          <w:marBottom w:val="0"/>
          <w:divBdr>
            <w:top w:val="none" w:sz="0" w:space="0" w:color="auto"/>
            <w:left w:val="none" w:sz="0" w:space="0" w:color="auto"/>
            <w:bottom w:val="none" w:sz="0" w:space="0" w:color="auto"/>
            <w:right w:val="none" w:sz="0" w:space="0" w:color="auto"/>
          </w:divBdr>
        </w:div>
        <w:div w:id="377701889">
          <w:marLeft w:val="1166"/>
          <w:marRight w:val="0"/>
          <w:marTop w:val="86"/>
          <w:marBottom w:val="0"/>
          <w:divBdr>
            <w:top w:val="none" w:sz="0" w:space="0" w:color="auto"/>
            <w:left w:val="none" w:sz="0" w:space="0" w:color="auto"/>
            <w:bottom w:val="none" w:sz="0" w:space="0" w:color="auto"/>
            <w:right w:val="none" w:sz="0" w:space="0" w:color="auto"/>
          </w:divBdr>
        </w:div>
        <w:div w:id="609168600">
          <w:marLeft w:val="1166"/>
          <w:marRight w:val="0"/>
          <w:marTop w:val="86"/>
          <w:marBottom w:val="0"/>
          <w:divBdr>
            <w:top w:val="none" w:sz="0" w:space="0" w:color="auto"/>
            <w:left w:val="none" w:sz="0" w:space="0" w:color="auto"/>
            <w:bottom w:val="none" w:sz="0" w:space="0" w:color="auto"/>
            <w:right w:val="none" w:sz="0" w:space="0" w:color="auto"/>
          </w:divBdr>
        </w:div>
        <w:div w:id="648939810">
          <w:marLeft w:val="533"/>
          <w:marRight w:val="0"/>
          <w:marTop w:val="96"/>
          <w:marBottom w:val="0"/>
          <w:divBdr>
            <w:top w:val="none" w:sz="0" w:space="0" w:color="auto"/>
            <w:left w:val="none" w:sz="0" w:space="0" w:color="auto"/>
            <w:bottom w:val="none" w:sz="0" w:space="0" w:color="auto"/>
            <w:right w:val="none" w:sz="0" w:space="0" w:color="auto"/>
          </w:divBdr>
        </w:div>
        <w:div w:id="881360421">
          <w:marLeft w:val="1166"/>
          <w:marRight w:val="0"/>
          <w:marTop w:val="86"/>
          <w:marBottom w:val="0"/>
          <w:divBdr>
            <w:top w:val="none" w:sz="0" w:space="0" w:color="auto"/>
            <w:left w:val="none" w:sz="0" w:space="0" w:color="auto"/>
            <w:bottom w:val="none" w:sz="0" w:space="0" w:color="auto"/>
            <w:right w:val="none" w:sz="0" w:space="0" w:color="auto"/>
          </w:divBdr>
        </w:div>
        <w:div w:id="929890662">
          <w:marLeft w:val="533"/>
          <w:marRight w:val="0"/>
          <w:marTop w:val="96"/>
          <w:marBottom w:val="0"/>
          <w:divBdr>
            <w:top w:val="none" w:sz="0" w:space="0" w:color="auto"/>
            <w:left w:val="none" w:sz="0" w:space="0" w:color="auto"/>
            <w:bottom w:val="none" w:sz="0" w:space="0" w:color="auto"/>
            <w:right w:val="none" w:sz="0" w:space="0" w:color="auto"/>
          </w:divBdr>
        </w:div>
        <w:div w:id="1383554362">
          <w:marLeft w:val="533"/>
          <w:marRight w:val="0"/>
          <w:marTop w:val="96"/>
          <w:marBottom w:val="0"/>
          <w:divBdr>
            <w:top w:val="none" w:sz="0" w:space="0" w:color="auto"/>
            <w:left w:val="none" w:sz="0" w:space="0" w:color="auto"/>
            <w:bottom w:val="none" w:sz="0" w:space="0" w:color="auto"/>
            <w:right w:val="none" w:sz="0" w:space="0" w:color="auto"/>
          </w:divBdr>
        </w:div>
        <w:div w:id="1527282397">
          <w:marLeft w:val="1166"/>
          <w:marRight w:val="0"/>
          <w:marTop w:val="86"/>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88916002">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wmf"/><Relationship Id="rId18" Type="http://schemas.openxmlformats.org/officeDocument/2006/relationships/oleObject" Target="embeddings/oleObject5.bin"/><Relationship Id="rId26" Type="http://schemas.openxmlformats.org/officeDocument/2006/relationships/oleObject" Target="embeddings/oleObject9.bin"/><Relationship Id="rId39" Type="http://schemas.openxmlformats.org/officeDocument/2006/relationships/image" Target="media/image16.emf"/><Relationship Id="rId3" Type="http://schemas.openxmlformats.org/officeDocument/2006/relationships/styles" Target="styles.xml"/><Relationship Id="rId21" Type="http://schemas.openxmlformats.org/officeDocument/2006/relationships/image" Target="media/image7.wmf"/><Relationship Id="rId34" Type="http://schemas.openxmlformats.org/officeDocument/2006/relationships/oleObject" Target="embeddings/oleObject13.bin"/><Relationship Id="rId42" Type="http://schemas.openxmlformats.org/officeDocument/2006/relationships/oleObject" Target="embeddings/oleObject17.bin"/><Relationship Id="rId47" Type="http://schemas.openxmlformats.org/officeDocument/2006/relationships/header" Target="header1.xml"/><Relationship Id="rId63" Type="http://schemas.microsoft.com/office/2011/relationships/people" Target="people.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wmf"/><Relationship Id="rId25" Type="http://schemas.openxmlformats.org/officeDocument/2006/relationships/image" Target="media/image9.wmf"/><Relationship Id="rId33" Type="http://schemas.openxmlformats.org/officeDocument/2006/relationships/image" Target="media/image13.wmf"/><Relationship Id="rId38" Type="http://schemas.openxmlformats.org/officeDocument/2006/relationships/oleObject" Target="embeddings/oleObject15.bin"/><Relationship Id="rId46" Type="http://schemas.openxmlformats.org/officeDocument/2006/relationships/package" Target="embeddings/Microsoft_Visio_Drawing122222222221111111111.vsdx"/><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oleObject" Target="embeddings/oleObject6.bin"/><Relationship Id="rId29" Type="http://schemas.openxmlformats.org/officeDocument/2006/relationships/image" Target="media/image11.wmf"/><Relationship Id="rId41" Type="http://schemas.openxmlformats.org/officeDocument/2006/relationships/image" Target="media/image17.emf"/><Relationship Id="rId62"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oleObject" Target="embeddings/oleObject8.bin"/><Relationship Id="rId32" Type="http://schemas.openxmlformats.org/officeDocument/2006/relationships/oleObject" Target="embeddings/oleObject12.bin"/><Relationship Id="rId37" Type="http://schemas.openxmlformats.org/officeDocument/2006/relationships/image" Target="media/image15.emf"/><Relationship Id="rId40" Type="http://schemas.openxmlformats.org/officeDocument/2006/relationships/oleObject" Target="embeddings/oleObject16.bin"/><Relationship Id="rId45" Type="http://schemas.openxmlformats.org/officeDocument/2006/relationships/image" Target="media/image19.emf"/><Relationship Id="rId5" Type="http://schemas.openxmlformats.org/officeDocument/2006/relationships/settings" Target="settings.xml"/><Relationship Id="rId15" Type="http://schemas.openxmlformats.org/officeDocument/2006/relationships/image" Target="media/image4.wmf"/><Relationship Id="rId23" Type="http://schemas.openxmlformats.org/officeDocument/2006/relationships/image" Target="media/image8.wmf"/><Relationship Id="rId28" Type="http://schemas.openxmlformats.org/officeDocument/2006/relationships/oleObject" Target="embeddings/oleObject10.bin"/><Relationship Id="rId36" Type="http://schemas.openxmlformats.org/officeDocument/2006/relationships/oleObject" Target="embeddings/oleObject14.bin"/><Relationship Id="rId49"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image" Target="media/image6.wmf"/><Relationship Id="rId31" Type="http://schemas.openxmlformats.org/officeDocument/2006/relationships/image" Target="media/image12.wmf"/><Relationship Id="rId44" Type="http://schemas.openxmlformats.org/officeDocument/2006/relationships/oleObject" Target="embeddings/oleObject18.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oleObject" Target="embeddings/oleObject3.bin"/><Relationship Id="rId22" Type="http://schemas.openxmlformats.org/officeDocument/2006/relationships/oleObject" Target="embeddings/oleObject7.bin"/><Relationship Id="rId27" Type="http://schemas.openxmlformats.org/officeDocument/2006/relationships/image" Target="media/image10.wmf"/><Relationship Id="rId30" Type="http://schemas.openxmlformats.org/officeDocument/2006/relationships/oleObject" Target="embeddings/oleObject11.bin"/><Relationship Id="rId35" Type="http://schemas.openxmlformats.org/officeDocument/2006/relationships/image" Target="media/image14.emf"/><Relationship Id="rId43" Type="http://schemas.openxmlformats.org/officeDocument/2006/relationships/image" Target="media/image18.emf"/><Relationship Id="rId48" Type="http://schemas.openxmlformats.org/officeDocument/2006/relationships/fontTable" Target="fontTable.xml"/><Relationship Id="rId64" Type="http://schemas.microsoft.com/office/2016/09/relationships/commentsIds" Target="commentsIds.xml"/><Relationship Id="rId8" Type="http://schemas.openxmlformats.org/officeDocument/2006/relationships/endnotes" Target="end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CE312C-486D-4A65-AF41-BEB8D8BD67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16</Pages>
  <Words>8341</Words>
  <Characters>47549</Characters>
  <Application>Microsoft Office Word</Application>
  <DocSecurity>0</DocSecurity>
  <PresentationFormat/>
  <Lines>396</Lines>
  <Paragraphs>111</Paragraphs>
  <Slides>0</Slides>
  <Notes>0</Notes>
  <HiddenSlides>0</HiddenSlides>
  <MMClips>0</MMClips>
  <ScaleCrop>false</ScaleCrop>
  <Company>DaTang Mobile</Company>
  <LinksUpToDate>false</LinksUpToDate>
  <CharactersWithSpaces>55779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Min Zhu</cp:lastModifiedBy>
  <cp:revision>4</cp:revision>
  <dcterms:created xsi:type="dcterms:W3CDTF">2021-11-05T17:27:00Z</dcterms:created>
  <dcterms:modified xsi:type="dcterms:W3CDTF">2021-11-06T03:29:00Z</dcterms:modified>
</cp:coreProperties>
</file>