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BE47A" w14:textId="623240EA" w:rsidR="00F50DEC" w:rsidRPr="00C26821" w:rsidRDefault="0067209C" w:rsidP="00F50DEC">
      <w:pPr>
        <w:snapToGrid w:val="0"/>
        <w:rPr>
          <w:rFonts w:cs="Arial"/>
          <w:b/>
          <w:color w:val="000000"/>
          <w:sz w:val="28"/>
          <w:szCs w:val="28"/>
          <w:lang w:val="en-US"/>
        </w:rPr>
      </w:pPr>
      <w:r>
        <w:rPr>
          <w:rFonts w:cs="Arial"/>
          <w:b/>
          <w:color w:val="000000"/>
          <w:sz w:val="28"/>
          <w:szCs w:val="28"/>
        </w:rPr>
        <w:t xml:space="preserve">3GPP TSG RAN WG1 </w:t>
      </w:r>
      <w:r w:rsidR="009B56A2">
        <w:rPr>
          <w:rFonts w:cs="Arial"/>
          <w:b/>
          <w:color w:val="000000"/>
          <w:sz w:val="28"/>
          <w:szCs w:val="28"/>
        </w:rPr>
        <w:t xml:space="preserve">Meeting </w:t>
      </w:r>
      <w:r>
        <w:rPr>
          <w:rFonts w:cs="Arial"/>
          <w:b/>
          <w:color w:val="000000"/>
          <w:sz w:val="28"/>
          <w:szCs w:val="28"/>
        </w:rPr>
        <w:t>#107</w:t>
      </w:r>
      <w:r w:rsidR="00F50DEC" w:rsidRPr="004D050E">
        <w:rPr>
          <w:rFonts w:cs="Arial"/>
          <w:b/>
          <w:color w:val="000000"/>
          <w:sz w:val="28"/>
          <w:szCs w:val="28"/>
        </w:rPr>
        <w:t>-e</w:t>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C26821">
        <w:rPr>
          <w:rFonts w:cs="Arial"/>
          <w:b/>
          <w:color w:val="000000"/>
          <w:sz w:val="28"/>
          <w:szCs w:val="28"/>
        </w:rPr>
        <w:t xml:space="preserve"> </w:t>
      </w:r>
      <w:r w:rsidR="009B56A2">
        <w:rPr>
          <w:rFonts w:cs="Arial"/>
          <w:b/>
          <w:color w:val="000000"/>
          <w:sz w:val="28"/>
          <w:szCs w:val="28"/>
        </w:rPr>
        <w:t xml:space="preserve"> </w:t>
      </w:r>
      <w:r w:rsidR="00C26821" w:rsidRPr="00C26821">
        <w:rPr>
          <w:rFonts w:cs="Arial"/>
          <w:b/>
          <w:color w:val="000000"/>
          <w:sz w:val="28"/>
          <w:szCs w:val="28"/>
        </w:rPr>
        <w:t>R1-2110807</w:t>
      </w:r>
    </w:p>
    <w:p w14:paraId="7BD8F69B" w14:textId="469B9A5A" w:rsidR="00F50DEC" w:rsidRDefault="00F50DEC" w:rsidP="00F50DEC">
      <w:pPr>
        <w:snapToGrid w:val="0"/>
        <w:rPr>
          <w:rFonts w:cs="Arial"/>
          <w:b/>
          <w:color w:val="000000"/>
          <w:sz w:val="28"/>
          <w:szCs w:val="28"/>
        </w:rPr>
      </w:pPr>
      <w:proofErr w:type="gramStart"/>
      <w:r w:rsidRPr="004D050E">
        <w:rPr>
          <w:rFonts w:cs="Arial"/>
          <w:b/>
          <w:color w:val="000000"/>
          <w:sz w:val="28"/>
          <w:szCs w:val="28"/>
        </w:rPr>
        <w:t>e-Meeting</w:t>
      </w:r>
      <w:proofErr w:type="gramEnd"/>
      <w:r w:rsidRPr="004D050E">
        <w:rPr>
          <w:rFonts w:cs="Arial"/>
          <w:b/>
          <w:color w:val="000000"/>
          <w:sz w:val="28"/>
          <w:szCs w:val="28"/>
        </w:rPr>
        <w:t xml:space="preserve">, </w:t>
      </w:r>
      <w:r w:rsidR="00023178" w:rsidRPr="00023178">
        <w:rPr>
          <w:rFonts w:cs="Arial" w:hint="eastAsia"/>
          <w:b/>
          <w:color w:val="000000"/>
          <w:sz w:val="28"/>
          <w:szCs w:val="28"/>
        </w:rPr>
        <w:t>November</w:t>
      </w:r>
      <w:r w:rsidRPr="004D050E">
        <w:rPr>
          <w:rFonts w:cs="Arial"/>
          <w:b/>
          <w:color w:val="000000"/>
          <w:sz w:val="28"/>
          <w:szCs w:val="28"/>
        </w:rPr>
        <w:t xml:space="preserve"> 11th – 19th, 2021</w:t>
      </w:r>
    </w:p>
    <w:p w14:paraId="3B016A4E" w14:textId="77777777" w:rsidR="00F50DEC" w:rsidRPr="00434D06" w:rsidRDefault="00F50DEC" w:rsidP="00F50DEC">
      <w:pPr>
        <w:snapToGrid w:val="0"/>
        <w:rPr>
          <w:rFonts w:cs="Arial"/>
          <w:b/>
          <w:color w:val="000000"/>
          <w:sz w:val="28"/>
          <w:szCs w:val="28"/>
        </w:rPr>
      </w:pPr>
    </w:p>
    <w:p w14:paraId="73C2CED2" w14:textId="77777777" w:rsidR="00B90350" w:rsidRPr="00F50DEC" w:rsidRDefault="00B90350" w:rsidP="00B90350">
      <w:pPr>
        <w:pBdr>
          <w:top w:val="single" w:sz="4" w:space="1" w:color="auto"/>
        </w:pBdr>
        <w:autoSpaceDE w:val="0"/>
        <w:autoSpaceDN w:val="0"/>
        <w:adjustRightInd w:val="0"/>
        <w:snapToGrid w:val="0"/>
        <w:rPr>
          <w:rFonts w:eastAsia="宋体"/>
          <w:b/>
          <w:kern w:val="2"/>
          <w:sz w:val="16"/>
          <w:szCs w:val="16"/>
          <w:lang w:eastAsia="zh-CN"/>
        </w:rPr>
      </w:pPr>
    </w:p>
    <w:p w14:paraId="13853684" w14:textId="16D27ED1" w:rsidR="00B90350" w:rsidRPr="00367781" w:rsidRDefault="00377A81" w:rsidP="00B90350">
      <w:pPr>
        <w:autoSpaceDE w:val="0"/>
        <w:autoSpaceDN w:val="0"/>
        <w:adjustRightInd w:val="0"/>
        <w:snapToGrid w:val="0"/>
        <w:spacing w:after="60"/>
        <w:ind w:left="1555" w:hanging="1555"/>
        <w:rPr>
          <w:rFonts w:eastAsia="宋体"/>
          <w:b/>
          <w:kern w:val="2"/>
          <w:sz w:val="22"/>
          <w:szCs w:val="22"/>
          <w:lang w:val="en-US" w:eastAsia="zh-CN"/>
        </w:rPr>
      </w:pPr>
      <w:r>
        <w:rPr>
          <w:rFonts w:eastAsia="宋体"/>
          <w:b/>
          <w:kern w:val="2"/>
          <w:sz w:val="22"/>
          <w:szCs w:val="22"/>
          <w:lang w:val="en-US" w:eastAsia="zh-CN"/>
        </w:rPr>
        <w:t>Agenda Item:</w:t>
      </w:r>
      <w:r>
        <w:rPr>
          <w:rFonts w:eastAsia="宋体"/>
          <w:b/>
          <w:kern w:val="2"/>
          <w:sz w:val="22"/>
          <w:szCs w:val="22"/>
          <w:lang w:val="en-US" w:eastAsia="zh-CN"/>
        </w:rPr>
        <w:tab/>
        <w:t>8.16</w:t>
      </w:r>
      <w:r w:rsidR="00B90350" w:rsidRPr="00367781">
        <w:rPr>
          <w:rFonts w:eastAsia="宋体"/>
          <w:b/>
          <w:kern w:val="2"/>
          <w:sz w:val="22"/>
          <w:szCs w:val="22"/>
          <w:lang w:val="en-US" w:eastAsia="zh-CN"/>
        </w:rPr>
        <w:t>.4</w:t>
      </w:r>
    </w:p>
    <w:p w14:paraId="788932E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Source:</w:t>
      </w:r>
      <w:r w:rsidRPr="00367781">
        <w:rPr>
          <w:rFonts w:eastAsia="宋体"/>
          <w:b/>
          <w:kern w:val="2"/>
          <w:sz w:val="22"/>
          <w:szCs w:val="22"/>
          <w:lang w:val="en-US" w:eastAsia="zh-CN"/>
        </w:rPr>
        <w:tab/>
        <w:t>Huawei, HiSilicon</w:t>
      </w:r>
    </w:p>
    <w:p w14:paraId="4272B6AA" w14:textId="2F751D1C"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Title:</w:t>
      </w:r>
      <w:r w:rsidRPr="00367781">
        <w:rPr>
          <w:rFonts w:eastAsia="宋体"/>
          <w:b/>
          <w:kern w:val="2"/>
          <w:sz w:val="22"/>
          <w:szCs w:val="22"/>
          <w:lang w:val="en-US" w:eastAsia="zh-CN"/>
        </w:rPr>
        <w:tab/>
      </w:r>
      <w:r w:rsidR="00103AB5" w:rsidRPr="00367781">
        <w:rPr>
          <w:rFonts w:eastAsia="宋体"/>
          <w:b/>
          <w:kern w:val="2"/>
          <w:sz w:val="22"/>
          <w:szCs w:val="22"/>
          <w:lang w:val="en-US" w:eastAsia="zh-CN"/>
        </w:rPr>
        <w:t>Rel-17 UE features for NR NTN</w:t>
      </w:r>
    </w:p>
    <w:p w14:paraId="45D65D3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Document for:</w:t>
      </w:r>
      <w:r w:rsidRPr="00367781">
        <w:rPr>
          <w:rFonts w:eastAsia="宋体"/>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宋体"/>
          <w:b/>
          <w:kern w:val="2"/>
          <w:sz w:val="16"/>
          <w:szCs w:val="16"/>
          <w:lang w:val="en-US" w:eastAsia="zh-CN"/>
        </w:rPr>
      </w:pPr>
    </w:p>
    <w:p w14:paraId="5D4C471D" w14:textId="7FA51FC5" w:rsidR="00A54177" w:rsidRPr="00556D0E" w:rsidRDefault="00A54177"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Introduction</w:t>
      </w:r>
    </w:p>
    <w:p w14:paraId="24A0C08C" w14:textId="57D169B3" w:rsidR="00A02E5F" w:rsidRPr="00A02E5F" w:rsidRDefault="00A02E5F" w:rsidP="00A02E5F">
      <w:pPr>
        <w:pStyle w:val="a4"/>
        <w:rPr>
          <w:sz w:val="22"/>
          <w:szCs w:val="22"/>
        </w:rPr>
      </w:pPr>
      <w:r w:rsidRPr="00171E8A">
        <w:rPr>
          <w:sz w:val="22"/>
          <w:szCs w:val="22"/>
        </w:rPr>
        <w:t>In RAN1</w:t>
      </w:r>
      <w:r w:rsidRPr="00E60CBA">
        <w:rPr>
          <w:sz w:val="22"/>
          <w:szCs w:val="22"/>
        </w:rPr>
        <w:t>#</w:t>
      </w:r>
      <w:r w:rsidRPr="00E60CBA">
        <w:rPr>
          <w:rFonts w:eastAsia="Malgun Gothic"/>
          <w:sz w:val="22"/>
          <w:szCs w:val="22"/>
          <w:lang w:val="en-US" w:eastAsia="en-US"/>
        </w:rPr>
        <w:t>106bis-e,</w:t>
      </w:r>
      <w:r w:rsidR="00E60CBA" w:rsidRPr="00E60CBA">
        <w:rPr>
          <w:rFonts w:eastAsia="Malgun Gothic"/>
          <w:sz w:val="22"/>
          <w:szCs w:val="22"/>
          <w:lang w:val="en-US" w:eastAsia="en-US"/>
        </w:rPr>
        <w:t xml:space="preserve"> a </w:t>
      </w:r>
      <w:r w:rsidR="00E60CBA">
        <w:rPr>
          <w:rFonts w:eastAsia="Malgun Gothic"/>
          <w:sz w:val="22"/>
          <w:szCs w:val="22"/>
          <w:lang w:val="en-US" w:eastAsia="en-US"/>
        </w:rPr>
        <w:t xml:space="preserve">list of </w:t>
      </w:r>
      <w:r w:rsidR="0029432A">
        <w:rPr>
          <w:rFonts w:eastAsia="Malgun Gothic"/>
          <w:sz w:val="22"/>
          <w:szCs w:val="22"/>
          <w:lang w:val="en-US" w:eastAsia="en-US"/>
        </w:rPr>
        <w:t xml:space="preserve">Rel-17 </w:t>
      </w:r>
      <w:r w:rsidR="00E60CBA">
        <w:rPr>
          <w:rFonts w:eastAsia="Malgun Gothic"/>
          <w:sz w:val="22"/>
          <w:szCs w:val="22"/>
          <w:lang w:val="en-US" w:eastAsia="en-US"/>
        </w:rPr>
        <w:t>UE feature</w:t>
      </w:r>
      <w:r w:rsidR="001F5B66">
        <w:rPr>
          <w:rFonts w:eastAsia="Malgun Gothic"/>
          <w:sz w:val="22"/>
          <w:szCs w:val="22"/>
          <w:lang w:val="en-US" w:eastAsia="en-US"/>
        </w:rPr>
        <w:t>s</w:t>
      </w:r>
      <w:r w:rsidR="00E60CBA">
        <w:rPr>
          <w:rFonts w:eastAsia="Malgun Gothic"/>
          <w:sz w:val="22"/>
          <w:szCs w:val="22"/>
          <w:lang w:val="en-US" w:eastAsia="en-US"/>
        </w:rPr>
        <w:t xml:space="preserve"> </w:t>
      </w:r>
      <w:r w:rsidR="001F5B66">
        <w:rPr>
          <w:rFonts w:eastAsia="Malgun Gothic"/>
          <w:sz w:val="22"/>
          <w:szCs w:val="22"/>
          <w:lang w:val="en-US" w:eastAsia="en-US"/>
        </w:rPr>
        <w:t>for NR NTN</w:t>
      </w:r>
      <w:r w:rsidR="00E60CBA">
        <w:rPr>
          <w:rFonts w:eastAsia="Malgun Gothic"/>
          <w:sz w:val="22"/>
          <w:szCs w:val="22"/>
          <w:lang w:val="en-US" w:eastAsia="en-US"/>
        </w:rPr>
        <w:t xml:space="preserve"> </w:t>
      </w:r>
      <w:r w:rsidRPr="00171E8A">
        <w:rPr>
          <w:sz w:val="22"/>
          <w:szCs w:val="22"/>
        </w:rPr>
        <w:t xml:space="preserve">were </w:t>
      </w:r>
      <w:r w:rsidR="00E60CBA">
        <w:rPr>
          <w:sz w:val="22"/>
          <w:szCs w:val="22"/>
        </w:rPr>
        <w:t>agre</w:t>
      </w:r>
      <w:r w:rsidRPr="00171E8A">
        <w:rPr>
          <w:sz w:val="22"/>
          <w:szCs w:val="22"/>
        </w:rPr>
        <w:t>ed</w:t>
      </w:r>
      <w:r w:rsidR="0029432A">
        <w:rPr>
          <w:sz w:val="22"/>
          <w:szCs w:val="22"/>
        </w:rPr>
        <w:t xml:space="preserve"> as </w:t>
      </w:r>
      <w:r w:rsidR="0029432A">
        <w:rPr>
          <w:rFonts w:eastAsia="Malgun Gothic"/>
          <w:sz w:val="22"/>
          <w:szCs w:val="22"/>
          <w:lang w:val="en-US" w:eastAsia="en-US"/>
        </w:rPr>
        <w:t>baseline</w:t>
      </w:r>
      <w:r w:rsidRPr="00171E8A">
        <w:rPr>
          <w:sz w:val="22"/>
          <w:szCs w:val="22"/>
        </w:rPr>
        <w:t xml:space="preserve"> </w:t>
      </w:r>
      <w:r w:rsidR="0029432A" w:rsidRPr="00E60CBA">
        <w:rPr>
          <w:rFonts w:eastAsia="Malgun Gothic"/>
          <w:sz w:val="22"/>
          <w:szCs w:val="22"/>
          <w:lang w:val="en-US" w:eastAsia="en-US"/>
        </w:rPr>
        <w:t xml:space="preserve">for </w:t>
      </w:r>
      <w:proofErr w:type="spellStart"/>
      <w:r w:rsidR="0029432A" w:rsidRPr="00E60CBA">
        <w:rPr>
          <w:rFonts w:eastAsia="Malgun Gothic"/>
          <w:sz w:val="22"/>
          <w:szCs w:val="22"/>
          <w:lang w:val="en-US" w:eastAsia="en-US"/>
        </w:rPr>
        <w:t>furth</w:t>
      </w:r>
      <w:r w:rsidR="0029432A" w:rsidRPr="00E60CBA">
        <w:rPr>
          <w:sz w:val="22"/>
          <w:szCs w:val="22"/>
        </w:rPr>
        <w:t>er</w:t>
      </w:r>
      <w:proofErr w:type="spellEnd"/>
      <w:r w:rsidR="0029432A" w:rsidRPr="00E60CBA">
        <w:rPr>
          <w:sz w:val="22"/>
          <w:szCs w:val="22"/>
        </w:rPr>
        <w:t xml:space="preserve"> discussions</w:t>
      </w:r>
      <w:r w:rsidR="0029432A" w:rsidRPr="00171E8A">
        <w:rPr>
          <w:sz w:val="22"/>
          <w:szCs w:val="22"/>
        </w:rPr>
        <w:t xml:space="preserve"> </w:t>
      </w:r>
      <w:r w:rsidRPr="00171E8A">
        <w:rPr>
          <w:sz w:val="22"/>
          <w:szCs w:val="22"/>
        </w:rPr>
        <w:t>[1].</w:t>
      </w:r>
      <w:r w:rsidR="00E60CBA">
        <w:rPr>
          <w:sz w:val="22"/>
          <w:szCs w:val="22"/>
        </w:rPr>
        <w:t xml:space="preserve"> </w:t>
      </w:r>
      <w:r>
        <w:rPr>
          <w:rFonts w:hint="eastAsia"/>
          <w:sz w:val="22"/>
          <w:szCs w:val="22"/>
        </w:rPr>
        <w:t>I</w:t>
      </w:r>
      <w:r>
        <w:rPr>
          <w:sz w:val="22"/>
          <w:szCs w:val="22"/>
        </w:rPr>
        <w:t xml:space="preserve">n this </w:t>
      </w:r>
      <w:r w:rsidR="0012205E">
        <w:rPr>
          <w:sz w:val="22"/>
          <w:szCs w:val="22"/>
        </w:rPr>
        <w:t>contribution, we address some remaining aspects</w:t>
      </w:r>
      <w:r>
        <w:rPr>
          <w:sz w:val="22"/>
          <w:szCs w:val="22"/>
        </w:rPr>
        <w:t>.</w:t>
      </w:r>
    </w:p>
    <w:p w14:paraId="19347F5C" w14:textId="338FB77A" w:rsidR="001D7368" w:rsidRPr="00556D0E" w:rsidRDefault="001D7368"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 xml:space="preserve">Discussion </w:t>
      </w:r>
    </w:p>
    <w:p w14:paraId="400594E3" w14:textId="77777777" w:rsidR="00556D0E" w:rsidRPr="00556D0E" w:rsidRDefault="00556D0E" w:rsidP="00CF05FB">
      <w:pPr>
        <w:pStyle w:val="afc"/>
        <w:keepNext/>
        <w:numPr>
          <w:ilvl w:val="0"/>
          <w:numId w:val="35"/>
        </w:numPr>
        <w:pBdr>
          <w:bottom w:val="single" w:sz="4" w:space="1" w:color="auto"/>
        </w:pBdr>
        <w:spacing w:before="240" w:after="60"/>
        <w:ind w:leftChars="0"/>
        <w:jc w:val="both"/>
        <w:outlineLvl w:val="0"/>
        <w:rPr>
          <w:rFonts w:ascii="Arial" w:hAnsi="Arial"/>
          <w:vanish/>
          <w:color w:val="000000"/>
          <w:kern w:val="28"/>
          <w:sz w:val="28"/>
        </w:rPr>
      </w:pPr>
    </w:p>
    <w:p w14:paraId="3E2002DD" w14:textId="77777777" w:rsidR="00556D0E" w:rsidRPr="00556D0E" w:rsidRDefault="00556D0E" w:rsidP="00CF05FB">
      <w:pPr>
        <w:pStyle w:val="afc"/>
        <w:keepNext/>
        <w:numPr>
          <w:ilvl w:val="0"/>
          <w:numId w:val="35"/>
        </w:numPr>
        <w:pBdr>
          <w:bottom w:val="single" w:sz="4" w:space="1" w:color="auto"/>
        </w:pBdr>
        <w:spacing w:before="240" w:after="60"/>
        <w:ind w:leftChars="0"/>
        <w:jc w:val="both"/>
        <w:outlineLvl w:val="0"/>
        <w:rPr>
          <w:rFonts w:ascii="Arial" w:hAnsi="Arial"/>
          <w:vanish/>
          <w:color w:val="000000"/>
          <w:kern w:val="28"/>
          <w:sz w:val="28"/>
        </w:rPr>
      </w:pPr>
    </w:p>
    <w:p w14:paraId="036F7984" w14:textId="13A500C5" w:rsidR="00556D0E" w:rsidRPr="00556D0E" w:rsidRDefault="00556D0E" w:rsidP="00556D0E">
      <w:pPr>
        <w:spacing w:after="120"/>
        <w:rPr>
          <w:b/>
          <w:sz w:val="22"/>
          <w:szCs w:val="22"/>
        </w:rPr>
      </w:pPr>
      <w:r w:rsidRPr="00556D0E">
        <w:rPr>
          <w:b/>
          <w:sz w:val="22"/>
          <w:szCs w:val="22"/>
          <w:highlight w:val="cyan"/>
        </w:rPr>
        <w:t>FG 26-1</w:t>
      </w:r>
    </w:p>
    <w:p w14:paraId="263C007C" w14:textId="09BE297B" w:rsidR="009B6122" w:rsidRPr="00556D0E" w:rsidRDefault="009B6122" w:rsidP="00CF05FB">
      <w:pPr>
        <w:pStyle w:val="afc"/>
        <w:numPr>
          <w:ilvl w:val="0"/>
          <w:numId w:val="31"/>
        </w:numPr>
        <w:spacing w:after="120"/>
        <w:ind w:leftChars="0"/>
        <w:jc w:val="both"/>
        <w:rPr>
          <w:rFonts w:eastAsia="Malgun Gothic"/>
          <w:sz w:val="22"/>
          <w:szCs w:val="22"/>
          <w:lang w:val="en-US" w:eastAsia="en-US"/>
        </w:rPr>
      </w:pPr>
      <w:r w:rsidRPr="00556D0E">
        <w:rPr>
          <w:rFonts w:eastAsiaTheme="minorEastAsia"/>
          <w:b/>
          <w:sz w:val="22"/>
          <w:szCs w:val="22"/>
          <w:lang w:val="en-US" w:eastAsia="zh-CN"/>
        </w:rPr>
        <w:t xml:space="preserve">Comment 1: </w:t>
      </w:r>
      <w:r w:rsidRPr="00556D0E">
        <w:rPr>
          <w:rFonts w:eastAsiaTheme="minorEastAsia"/>
          <w:sz w:val="22"/>
          <w:szCs w:val="22"/>
          <w:lang w:val="en-US" w:eastAsia="zh-CN"/>
        </w:rPr>
        <w:t>Component 1 and component 2 can be merged together.</w:t>
      </w:r>
    </w:p>
    <w:p w14:paraId="72CAEF9F" w14:textId="35EF1587" w:rsidR="003005A3" w:rsidRPr="00556D0E" w:rsidRDefault="009B6122" w:rsidP="00CF05FB">
      <w:pPr>
        <w:pStyle w:val="afc"/>
        <w:numPr>
          <w:ilvl w:val="0"/>
          <w:numId w:val="31"/>
        </w:numPr>
        <w:spacing w:after="120"/>
        <w:ind w:leftChars="0"/>
        <w:jc w:val="both"/>
        <w:rPr>
          <w:rFonts w:eastAsia="Malgun Gothic"/>
          <w:sz w:val="22"/>
          <w:szCs w:val="22"/>
          <w:lang w:val="en-US" w:eastAsia="en-US"/>
        </w:rPr>
      </w:pPr>
      <w:r w:rsidRPr="00556D0E">
        <w:rPr>
          <w:rFonts w:eastAsia="Malgun Gothic"/>
          <w:b/>
          <w:sz w:val="22"/>
          <w:szCs w:val="22"/>
          <w:lang w:val="en-US" w:eastAsia="en-US"/>
        </w:rPr>
        <w:t>Comment 2:</w:t>
      </w:r>
      <w:r w:rsidRPr="00556D0E">
        <w:rPr>
          <w:rFonts w:eastAsia="Malgun Gothic"/>
          <w:sz w:val="22"/>
          <w:szCs w:val="22"/>
          <w:lang w:val="en-US" w:eastAsia="en-US"/>
        </w:rPr>
        <w:t xml:space="preserve"> </w:t>
      </w:r>
      <w:r w:rsidR="00EE4882" w:rsidRPr="00556D0E">
        <w:rPr>
          <w:rFonts w:eastAsia="Malgun Gothic"/>
          <w:sz w:val="22"/>
          <w:szCs w:val="22"/>
          <w:lang w:val="en-US" w:eastAsia="en-US"/>
        </w:rPr>
        <w:t>On component 5</w:t>
      </w:r>
      <w:r w:rsidR="001B79A6" w:rsidRPr="00556D0E">
        <w:rPr>
          <w:rFonts w:eastAsia="Malgun Gothic"/>
          <w:sz w:val="22"/>
          <w:szCs w:val="22"/>
          <w:lang w:val="en-US" w:eastAsia="en-US"/>
        </w:rPr>
        <w:t xml:space="preserve">, </w:t>
      </w:r>
      <w:r w:rsidR="00EE4882" w:rsidRPr="00556D0E">
        <w:rPr>
          <w:rFonts w:eastAsia="Malgun Gothic"/>
          <w:sz w:val="22"/>
          <w:szCs w:val="22"/>
          <w:lang w:val="en-US" w:eastAsia="en-US"/>
        </w:rPr>
        <w:t xml:space="preserve">a NTN </w:t>
      </w:r>
      <w:r w:rsidR="00B42CD3" w:rsidRPr="00556D0E">
        <w:rPr>
          <w:rFonts w:eastAsia="Malgun Gothic" w:hint="eastAsia"/>
          <w:sz w:val="22"/>
          <w:szCs w:val="22"/>
          <w:lang w:val="en-US" w:eastAsia="en-US"/>
        </w:rPr>
        <w:t>U</w:t>
      </w:r>
      <w:r w:rsidR="00B42CD3" w:rsidRPr="00556D0E">
        <w:rPr>
          <w:rFonts w:eastAsia="Malgun Gothic"/>
          <w:sz w:val="22"/>
          <w:szCs w:val="22"/>
          <w:lang w:val="en-US" w:eastAsia="en-US"/>
        </w:rPr>
        <w:t xml:space="preserve">E </w:t>
      </w:r>
      <w:r w:rsidR="00EE4882" w:rsidRPr="00556D0E">
        <w:rPr>
          <w:rFonts w:eastAsia="Malgun Gothic"/>
          <w:sz w:val="22"/>
          <w:szCs w:val="22"/>
          <w:lang w:val="en-US" w:eastAsia="en-US"/>
        </w:rPr>
        <w:t xml:space="preserve">can either </w:t>
      </w:r>
      <w:r w:rsidR="00B42CD3" w:rsidRPr="00556D0E">
        <w:rPr>
          <w:rFonts w:eastAsia="Malgun Gothic"/>
          <w:sz w:val="22"/>
          <w:szCs w:val="22"/>
          <w:lang w:val="en-US" w:eastAsia="en-US"/>
        </w:rPr>
        <w:t xml:space="preserve">acquire </w:t>
      </w:r>
      <w:r w:rsidR="001B79A6" w:rsidRPr="00556D0E">
        <w:rPr>
          <w:rFonts w:eastAsia="Malgun Gothic"/>
          <w:sz w:val="22"/>
          <w:szCs w:val="22"/>
          <w:lang w:val="en-US" w:eastAsia="en-US"/>
        </w:rPr>
        <w:t xml:space="preserve">the ephemeris and common TA </w:t>
      </w:r>
      <w:r w:rsidR="00EE4882" w:rsidRPr="00556D0E">
        <w:rPr>
          <w:rFonts w:eastAsia="Malgun Gothic"/>
          <w:sz w:val="22"/>
          <w:szCs w:val="22"/>
          <w:lang w:val="en-US" w:eastAsia="en-US"/>
        </w:rPr>
        <w:t xml:space="preserve">before or after the validity timer expires. </w:t>
      </w:r>
      <w:r w:rsidRPr="00556D0E">
        <w:rPr>
          <w:rFonts w:eastAsia="Malgun Gothic"/>
          <w:sz w:val="22"/>
          <w:szCs w:val="22"/>
          <w:lang w:val="en-US" w:eastAsia="en-US"/>
        </w:rPr>
        <w:t>C</w:t>
      </w:r>
      <w:r w:rsidR="00EE4882" w:rsidRPr="00556D0E">
        <w:rPr>
          <w:rFonts w:eastAsia="Malgun Gothic"/>
          <w:sz w:val="22"/>
          <w:szCs w:val="22"/>
          <w:lang w:val="en-US" w:eastAsia="en-US"/>
        </w:rPr>
        <w:t xml:space="preserve">omponent 5 is </w:t>
      </w:r>
      <w:r w:rsidR="000F0593" w:rsidRPr="00556D0E">
        <w:rPr>
          <w:rFonts w:eastAsia="Malgun Gothic"/>
          <w:sz w:val="22"/>
          <w:szCs w:val="22"/>
          <w:lang w:val="en-US" w:eastAsia="en-US"/>
        </w:rPr>
        <w:t xml:space="preserve">also </w:t>
      </w:r>
      <w:r w:rsidR="00EE4882" w:rsidRPr="00556D0E">
        <w:rPr>
          <w:rFonts w:eastAsia="Malgun Gothic"/>
          <w:sz w:val="22"/>
          <w:szCs w:val="22"/>
          <w:lang w:val="en-US" w:eastAsia="en-US"/>
        </w:rPr>
        <w:t xml:space="preserve">implicitly covered by component 1 </w:t>
      </w:r>
      <w:r w:rsidRPr="00556D0E">
        <w:rPr>
          <w:rFonts w:eastAsia="Malgun Gothic"/>
          <w:sz w:val="22"/>
          <w:szCs w:val="22"/>
          <w:lang w:val="en-US" w:eastAsia="en-US"/>
        </w:rPr>
        <w:t xml:space="preserve">hence </w:t>
      </w:r>
      <w:r w:rsidR="00700781">
        <w:rPr>
          <w:rFonts w:eastAsia="Malgun Gothic"/>
          <w:sz w:val="22"/>
          <w:szCs w:val="22"/>
          <w:lang w:val="en-US" w:eastAsia="en-US"/>
        </w:rPr>
        <w:t xml:space="preserve">it </w:t>
      </w:r>
      <w:r w:rsidRPr="00556D0E">
        <w:rPr>
          <w:rFonts w:eastAsia="Malgun Gothic"/>
          <w:sz w:val="22"/>
          <w:szCs w:val="22"/>
          <w:lang w:val="en-US" w:eastAsia="en-US"/>
        </w:rPr>
        <w:t>can be removed.</w:t>
      </w:r>
    </w:p>
    <w:p w14:paraId="31BBD9ED" w14:textId="0570E9D5" w:rsidR="003005A3" w:rsidRPr="00556D0E" w:rsidRDefault="009B6122" w:rsidP="00CF05FB">
      <w:pPr>
        <w:pStyle w:val="afc"/>
        <w:numPr>
          <w:ilvl w:val="0"/>
          <w:numId w:val="31"/>
        </w:numPr>
        <w:spacing w:after="120"/>
        <w:ind w:leftChars="0"/>
        <w:jc w:val="both"/>
        <w:rPr>
          <w:rFonts w:eastAsia="Malgun Gothic"/>
          <w:sz w:val="22"/>
          <w:szCs w:val="22"/>
          <w:lang w:val="en-US" w:eastAsia="en-US"/>
        </w:rPr>
      </w:pPr>
      <w:r w:rsidRPr="00556D0E">
        <w:rPr>
          <w:rFonts w:eastAsia="Malgun Gothic"/>
          <w:b/>
          <w:sz w:val="22"/>
          <w:szCs w:val="22"/>
          <w:lang w:val="en-US" w:eastAsia="en-US"/>
        </w:rPr>
        <w:t xml:space="preserve">Comment 3: </w:t>
      </w:r>
      <w:r w:rsidR="001B79A6" w:rsidRPr="00556D0E">
        <w:rPr>
          <w:rFonts w:eastAsia="Malgun Gothic"/>
          <w:sz w:val="22"/>
          <w:szCs w:val="22"/>
          <w:lang w:val="en-US" w:eastAsia="en-US"/>
        </w:rPr>
        <w:t xml:space="preserve">As the typical altitude of HAPS and ATG are below 20 km, </w:t>
      </w:r>
      <w:r w:rsidR="001155BB" w:rsidRPr="00556D0E">
        <w:rPr>
          <w:rFonts w:eastAsia="Malgun Gothic"/>
          <w:sz w:val="22"/>
          <w:szCs w:val="22"/>
          <w:lang w:val="en-US" w:eastAsia="en-US"/>
        </w:rPr>
        <w:t>which is similar to a large cell from physical layer point of view. T</w:t>
      </w:r>
      <w:r w:rsidR="001B79A6" w:rsidRPr="00556D0E">
        <w:rPr>
          <w:rFonts w:eastAsia="Malgun Gothic"/>
          <w:sz w:val="22"/>
          <w:szCs w:val="22"/>
          <w:lang w:val="en-US" w:eastAsia="en-US"/>
        </w:rPr>
        <w:t xml:space="preserve">here is no need </w:t>
      </w:r>
      <w:r w:rsidR="001155BB" w:rsidRPr="00556D0E">
        <w:rPr>
          <w:rFonts w:eastAsia="Malgun Gothic"/>
          <w:sz w:val="22"/>
          <w:szCs w:val="22"/>
          <w:lang w:val="en-US" w:eastAsia="en-US"/>
        </w:rPr>
        <w:t>of UE specific TA</w:t>
      </w:r>
      <w:r w:rsidR="001B79A6" w:rsidRPr="00556D0E">
        <w:rPr>
          <w:rFonts w:eastAsia="Malgun Gothic"/>
          <w:sz w:val="22"/>
          <w:szCs w:val="22"/>
          <w:lang w:val="en-US" w:eastAsia="en-US"/>
        </w:rPr>
        <w:t xml:space="preserve"> pre-compensation. </w:t>
      </w:r>
    </w:p>
    <w:p w14:paraId="7C7800BD" w14:textId="48238BE1" w:rsidR="001B79A6" w:rsidRPr="00556D0E" w:rsidRDefault="009B6122" w:rsidP="00CF05FB">
      <w:pPr>
        <w:pStyle w:val="afc"/>
        <w:numPr>
          <w:ilvl w:val="0"/>
          <w:numId w:val="31"/>
        </w:numPr>
        <w:spacing w:after="120"/>
        <w:ind w:leftChars="0"/>
        <w:jc w:val="both"/>
        <w:rPr>
          <w:rFonts w:eastAsia="Malgun Gothic"/>
          <w:sz w:val="22"/>
          <w:szCs w:val="22"/>
          <w:lang w:val="en-US" w:eastAsia="en-US"/>
        </w:rPr>
      </w:pPr>
      <w:r w:rsidRPr="00556D0E">
        <w:rPr>
          <w:rFonts w:eastAsia="Malgun Gothic"/>
          <w:b/>
          <w:sz w:val="22"/>
          <w:szCs w:val="22"/>
          <w:lang w:val="en-US" w:eastAsia="en-US"/>
        </w:rPr>
        <w:t>Comment 4:</w:t>
      </w:r>
      <w:r w:rsidRPr="00556D0E">
        <w:rPr>
          <w:rFonts w:eastAsia="Malgun Gothic"/>
          <w:sz w:val="22"/>
          <w:szCs w:val="22"/>
          <w:lang w:val="en-US" w:eastAsia="en-US"/>
        </w:rPr>
        <w:t xml:space="preserve"> </w:t>
      </w:r>
      <w:r w:rsidR="001471E9" w:rsidRPr="00556D0E">
        <w:rPr>
          <w:rFonts w:eastAsia="Malgun Gothic" w:hint="eastAsia"/>
          <w:sz w:val="22"/>
          <w:szCs w:val="22"/>
          <w:lang w:val="en-US" w:eastAsia="en-US"/>
        </w:rPr>
        <w:t>T</w:t>
      </w:r>
      <w:r w:rsidR="001471E9" w:rsidRPr="00556D0E">
        <w:rPr>
          <w:rFonts w:eastAsia="Malgun Gothic"/>
          <w:sz w:val="22"/>
          <w:szCs w:val="22"/>
          <w:lang w:val="en-US" w:eastAsia="en-US"/>
        </w:rPr>
        <w:t xml:space="preserve">he serving satellite ephemeris epoch time is not </w:t>
      </w:r>
      <w:r w:rsidR="00E03CCF" w:rsidRPr="00556D0E">
        <w:rPr>
          <w:rFonts w:eastAsia="Malgun Gothic"/>
          <w:sz w:val="22"/>
          <w:szCs w:val="22"/>
          <w:lang w:val="en-US" w:eastAsia="en-US"/>
        </w:rPr>
        <w:t>a</w:t>
      </w:r>
      <w:r w:rsidR="001471E9" w:rsidRPr="00556D0E">
        <w:rPr>
          <w:rFonts w:eastAsia="Malgun Gothic"/>
          <w:sz w:val="22"/>
          <w:szCs w:val="22"/>
          <w:lang w:val="en-US" w:eastAsia="en-US"/>
        </w:rPr>
        <w:t xml:space="preserve"> UE feature, it is a part of the ephemeris. Thus, </w:t>
      </w:r>
      <w:r w:rsidR="00700781">
        <w:rPr>
          <w:rFonts w:eastAsia="Malgun Gothic"/>
          <w:sz w:val="22"/>
          <w:szCs w:val="22"/>
          <w:lang w:val="en-US" w:eastAsia="en-US"/>
        </w:rPr>
        <w:t>the description can be removed</w:t>
      </w:r>
      <w:r w:rsidR="001471E9" w:rsidRPr="00556D0E">
        <w:rPr>
          <w:rFonts w:eastAsia="Malgun Gothic"/>
          <w:sz w:val="22"/>
          <w:szCs w:val="22"/>
          <w:lang w:val="en-US" w:eastAsia="en-US"/>
        </w:rPr>
        <w:t>.</w:t>
      </w:r>
    </w:p>
    <w:p w14:paraId="7DBF0B98" w14:textId="5D041A13" w:rsidR="000F0593" w:rsidRPr="00556D0E" w:rsidRDefault="000F0593" w:rsidP="00CF05FB">
      <w:pPr>
        <w:pStyle w:val="afc"/>
        <w:numPr>
          <w:ilvl w:val="0"/>
          <w:numId w:val="31"/>
        </w:numPr>
        <w:spacing w:after="120"/>
        <w:ind w:leftChars="0"/>
        <w:jc w:val="both"/>
        <w:rPr>
          <w:rFonts w:eastAsia="Malgun Gothic"/>
          <w:sz w:val="22"/>
          <w:szCs w:val="22"/>
          <w:lang w:val="en-US" w:eastAsia="en-US"/>
        </w:rPr>
      </w:pPr>
      <w:r w:rsidRPr="00556D0E">
        <w:rPr>
          <w:rFonts w:eastAsia="Malgun Gothic"/>
          <w:b/>
          <w:sz w:val="22"/>
          <w:szCs w:val="22"/>
          <w:lang w:val="en-US" w:eastAsia="en-US"/>
        </w:rPr>
        <w:t>Comment 5:</w:t>
      </w:r>
      <w:r w:rsidRPr="00556D0E">
        <w:rPr>
          <w:rFonts w:eastAsia="Malgun Gothic"/>
          <w:sz w:val="22"/>
          <w:szCs w:val="22"/>
          <w:lang w:val="en-US" w:eastAsia="en-US"/>
        </w:rPr>
        <w:t xml:space="preserve"> This FG is </w:t>
      </w:r>
      <w:r w:rsidR="00513CC5" w:rsidRPr="00556D0E">
        <w:rPr>
          <w:rFonts w:eastAsia="Malgun Gothic"/>
          <w:sz w:val="22"/>
          <w:szCs w:val="22"/>
          <w:lang w:val="en-US" w:eastAsia="en-US"/>
        </w:rPr>
        <w:t xml:space="preserve">a </w:t>
      </w:r>
      <w:r w:rsidRPr="00556D0E">
        <w:rPr>
          <w:rFonts w:eastAsia="Malgun Gothic"/>
          <w:sz w:val="22"/>
          <w:szCs w:val="22"/>
          <w:lang w:val="en-US" w:eastAsia="en-US"/>
        </w:rPr>
        <w:t>per UE</w:t>
      </w:r>
      <w:r w:rsidR="00513CC5" w:rsidRPr="00556D0E">
        <w:rPr>
          <w:rFonts w:eastAsia="Malgun Gothic"/>
          <w:sz w:val="22"/>
          <w:szCs w:val="22"/>
          <w:lang w:val="en-US" w:eastAsia="en-US"/>
        </w:rPr>
        <w:t xml:space="preserve"> capability</w:t>
      </w:r>
      <w:r w:rsidRPr="00556D0E">
        <w:rPr>
          <w:rFonts w:eastAsia="Malgun Gothic"/>
          <w:sz w:val="22"/>
          <w:szCs w:val="22"/>
          <w:lang w:val="en-US"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552"/>
        <w:gridCol w:w="1398"/>
        <w:gridCol w:w="6210"/>
        <w:gridCol w:w="1115"/>
        <w:gridCol w:w="698"/>
        <w:gridCol w:w="689"/>
        <w:gridCol w:w="1367"/>
        <w:gridCol w:w="1003"/>
        <w:gridCol w:w="828"/>
        <w:gridCol w:w="833"/>
        <w:gridCol w:w="1509"/>
        <w:gridCol w:w="2534"/>
        <w:gridCol w:w="1889"/>
      </w:tblGrid>
      <w:tr w:rsidR="0074442C" w:rsidRPr="00C16420" w14:paraId="593F1989" w14:textId="77777777" w:rsidTr="00556D0E">
        <w:trPr>
          <w:trHeight w:val="20"/>
        </w:trPr>
        <w:tc>
          <w:tcPr>
            <w:tcW w:w="392" w:type="pct"/>
            <w:tcBorders>
              <w:top w:val="single" w:sz="4" w:space="0" w:color="auto"/>
              <w:left w:val="single" w:sz="4" w:space="0" w:color="auto"/>
              <w:bottom w:val="single" w:sz="4" w:space="0" w:color="auto"/>
              <w:right w:val="single" w:sz="4" w:space="0" w:color="auto"/>
            </w:tcBorders>
            <w:hideMark/>
          </w:tcPr>
          <w:p w14:paraId="788BB34E" w14:textId="77777777" w:rsidR="0074442C" w:rsidRPr="00C16420" w:rsidRDefault="0074442C" w:rsidP="0020407A">
            <w:pPr>
              <w:pStyle w:val="TAL"/>
              <w:rPr>
                <w:rFonts w:cs="Arial"/>
                <w:szCs w:val="18"/>
              </w:rPr>
            </w:pPr>
            <w:r w:rsidRPr="00C16420">
              <w:rPr>
                <w:rFonts w:cs="Arial"/>
                <w:szCs w:val="18"/>
              </w:rPr>
              <w:t xml:space="preserve">26. </w:t>
            </w:r>
            <w:proofErr w:type="spellStart"/>
            <w:r w:rsidRPr="00C16420">
              <w:rPr>
                <w:rFonts w:cs="Arial"/>
                <w:szCs w:val="18"/>
              </w:rPr>
              <w:t>NR_NTN_solutions</w:t>
            </w:r>
            <w:proofErr w:type="spellEnd"/>
          </w:p>
        </w:tc>
        <w:tc>
          <w:tcPr>
            <w:tcW w:w="123" w:type="pct"/>
            <w:tcBorders>
              <w:top w:val="single" w:sz="4" w:space="0" w:color="auto"/>
              <w:left w:val="single" w:sz="4" w:space="0" w:color="auto"/>
              <w:bottom w:val="single" w:sz="4" w:space="0" w:color="auto"/>
              <w:right w:val="single" w:sz="4" w:space="0" w:color="auto"/>
            </w:tcBorders>
            <w:hideMark/>
          </w:tcPr>
          <w:p w14:paraId="226A9F60" w14:textId="77777777" w:rsidR="0074442C" w:rsidRPr="00C16420" w:rsidRDefault="0074442C" w:rsidP="0020407A">
            <w:pPr>
              <w:pStyle w:val="TAL"/>
              <w:rPr>
                <w:rFonts w:cs="Arial"/>
                <w:szCs w:val="18"/>
              </w:rPr>
            </w:pPr>
            <w:r w:rsidRPr="00C16420">
              <w:rPr>
                <w:rFonts w:cs="Arial"/>
                <w:szCs w:val="18"/>
              </w:rPr>
              <w:t>26-1</w:t>
            </w:r>
          </w:p>
        </w:tc>
        <w:tc>
          <w:tcPr>
            <w:tcW w:w="312" w:type="pct"/>
            <w:tcBorders>
              <w:top w:val="single" w:sz="4" w:space="0" w:color="auto"/>
              <w:left w:val="single" w:sz="4" w:space="0" w:color="auto"/>
              <w:bottom w:val="single" w:sz="4" w:space="0" w:color="auto"/>
              <w:right w:val="single" w:sz="4" w:space="0" w:color="auto"/>
            </w:tcBorders>
          </w:tcPr>
          <w:p w14:paraId="6F70F49F" w14:textId="77777777" w:rsidR="0074442C" w:rsidRPr="00C16420" w:rsidRDefault="0074442C" w:rsidP="0020407A">
            <w:pPr>
              <w:pStyle w:val="TAL"/>
              <w:rPr>
                <w:rFonts w:eastAsia="宋体" w:cs="Arial"/>
                <w:szCs w:val="18"/>
                <w:lang w:eastAsia="zh-CN"/>
              </w:rPr>
            </w:pPr>
            <w:r w:rsidRPr="00C16420">
              <w:rPr>
                <w:rFonts w:eastAsia="宋体" w:cs="Arial"/>
                <w:szCs w:val="18"/>
                <w:lang w:eastAsia="zh-CN"/>
              </w:rPr>
              <w:t>Uplink Time pre-compensation</w:t>
            </w:r>
          </w:p>
        </w:tc>
        <w:tc>
          <w:tcPr>
            <w:tcW w:w="1386" w:type="pct"/>
            <w:tcBorders>
              <w:top w:val="single" w:sz="4" w:space="0" w:color="auto"/>
              <w:left w:val="single" w:sz="4" w:space="0" w:color="auto"/>
              <w:bottom w:val="single" w:sz="4" w:space="0" w:color="auto"/>
              <w:right w:val="single" w:sz="4" w:space="0" w:color="auto"/>
            </w:tcBorders>
          </w:tcPr>
          <w:p w14:paraId="5B65744B" w14:textId="77777777" w:rsidR="0074442C" w:rsidRPr="00C16420" w:rsidRDefault="0074442C" w:rsidP="00CF05FB">
            <w:pPr>
              <w:pStyle w:val="afc"/>
              <w:numPr>
                <w:ilvl w:val="0"/>
                <w:numId w:val="22"/>
              </w:numPr>
              <w:spacing w:afterLines="50" w:after="120"/>
              <w:ind w:leftChars="0"/>
              <w:contextualSpacing/>
              <w:rPr>
                <w:rFonts w:cs="Arial"/>
                <w:sz w:val="18"/>
                <w:szCs w:val="18"/>
                <w:lang w:eastAsia="zh-CN"/>
              </w:rPr>
            </w:pPr>
            <w:r w:rsidRPr="00C16420">
              <w:rPr>
                <w:rFonts w:cs="Arial"/>
                <w:sz w:val="18"/>
                <w:szCs w:val="18"/>
              </w:rPr>
              <w:t xml:space="preserve">UE specific TA calculation </w:t>
            </w:r>
            <w:r w:rsidRPr="009B6122">
              <w:rPr>
                <w:rFonts w:cs="Arial"/>
                <w:strike/>
                <w:color w:val="FF0000"/>
                <w:sz w:val="18"/>
                <w:szCs w:val="18"/>
              </w:rPr>
              <w:t>in RRC_IDLE and RRC_INACTIVE states</w:t>
            </w:r>
            <w:r w:rsidRPr="00C16420">
              <w:rPr>
                <w:rFonts w:cs="Arial"/>
                <w:sz w:val="18"/>
                <w:szCs w:val="18"/>
              </w:rPr>
              <w:t xml:space="preserve"> based on its GNSS-acquired position and the serving satellite ephemeris.</w:t>
            </w:r>
          </w:p>
          <w:p w14:paraId="5E2B36E3" w14:textId="77777777" w:rsidR="0074442C" w:rsidRPr="009B6122" w:rsidRDefault="0074442C" w:rsidP="00CF05FB">
            <w:pPr>
              <w:pStyle w:val="afc"/>
              <w:numPr>
                <w:ilvl w:val="0"/>
                <w:numId w:val="22"/>
              </w:numPr>
              <w:ind w:leftChars="0"/>
              <w:contextualSpacing/>
              <w:rPr>
                <w:rFonts w:cs="Arial"/>
                <w:strike/>
                <w:sz w:val="18"/>
                <w:szCs w:val="18"/>
              </w:rPr>
            </w:pPr>
            <w:r w:rsidRPr="009B6122">
              <w:rPr>
                <w:rFonts w:cs="Arial"/>
                <w:strike/>
                <w:color w:val="FF0000"/>
                <w:sz w:val="18"/>
                <w:szCs w:val="18"/>
              </w:rPr>
              <w:t>UE specific TA calculation in RRC_CONNECTED state based on its GNSS-acquired position and the serving satellite ephemeris.</w:t>
            </w:r>
          </w:p>
          <w:p w14:paraId="3AE593E8" w14:textId="77777777" w:rsidR="0074442C" w:rsidRPr="00C16420" w:rsidRDefault="0074442C" w:rsidP="00CF05FB">
            <w:pPr>
              <w:pStyle w:val="afc"/>
              <w:numPr>
                <w:ilvl w:val="0"/>
                <w:numId w:val="22"/>
              </w:numPr>
              <w:ind w:leftChars="0"/>
              <w:contextualSpacing/>
              <w:rPr>
                <w:rFonts w:cs="Arial"/>
                <w:sz w:val="18"/>
                <w:szCs w:val="18"/>
              </w:rPr>
            </w:pPr>
            <w:r w:rsidRPr="00C16420">
              <w:rPr>
                <w:rFonts w:cs="Arial"/>
                <w:sz w:val="18"/>
                <w:szCs w:val="18"/>
              </w:rPr>
              <w:t>UE applies common TA according to the parameters provided by the network (if any)</w:t>
            </w:r>
          </w:p>
          <w:p w14:paraId="14680546" w14:textId="77777777" w:rsidR="0074442C" w:rsidRPr="00C16420" w:rsidRDefault="0074442C" w:rsidP="00CF05FB">
            <w:pPr>
              <w:pStyle w:val="afc"/>
              <w:numPr>
                <w:ilvl w:val="0"/>
                <w:numId w:val="22"/>
              </w:numPr>
              <w:ind w:leftChars="0"/>
              <w:contextualSpacing/>
              <w:rPr>
                <w:rFonts w:cs="Arial"/>
                <w:sz w:val="18"/>
                <w:szCs w:val="18"/>
              </w:rPr>
            </w:pPr>
            <w:r w:rsidRPr="00C16420">
              <w:rPr>
                <w:rFonts w:cs="Arial"/>
                <w:sz w:val="18"/>
                <w:szCs w:val="18"/>
              </w:rPr>
              <w:t>For TA update in RRC_CONNECTED state, combination of both open (i.e. UE autonomous TA estimation, and common TA estimation) and closed (i.e., received TA commands) control loops</w:t>
            </w:r>
          </w:p>
          <w:p w14:paraId="759F07AC" w14:textId="77777777" w:rsidR="0074442C" w:rsidRPr="00B42CD3" w:rsidRDefault="0074442C" w:rsidP="00CF05FB">
            <w:pPr>
              <w:pStyle w:val="afc"/>
              <w:numPr>
                <w:ilvl w:val="0"/>
                <w:numId w:val="22"/>
              </w:numPr>
              <w:ind w:leftChars="0"/>
              <w:contextualSpacing/>
              <w:rPr>
                <w:rFonts w:cs="Arial"/>
                <w:strike/>
                <w:sz w:val="18"/>
                <w:szCs w:val="18"/>
              </w:rPr>
            </w:pPr>
            <w:r w:rsidRPr="00B42CD3">
              <w:rPr>
                <w:rFonts w:cs="Arial"/>
                <w:strike/>
                <w:color w:val="FF0000"/>
                <w:sz w:val="18"/>
                <w:szCs w:val="18"/>
              </w:rPr>
              <w:t>FFS: UE (re)acquire the serving satellite ephemeris and common TA upon the expiration of the corresponding validity timer</w:t>
            </w:r>
          </w:p>
        </w:tc>
        <w:tc>
          <w:tcPr>
            <w:tcW w:w="249" w:type="pct"/>
            <w:tcBorders>
              <w:top w:val="single" w:sz="4" w:space="0" w:color="auto"/>
              <w:left w:val="single" w:sz="4" w:space="0" w:color="auto"/>
              <w:bottom w:val="single" w:sz="4" w:space="0" w:color="auto"/>
              <w:right w:val="single" w:sz="4" w:space="0" w:color="auto"/>
            </w:tcBorders>
          </w:tcPr>
          <w:p w14:paraId="70F648FE" w14:textId="77777777" w:rsidR="0074442C" w:rsidRPr="00C16420" w:rsidRDefault="0074442C" w:rsidP="0020407A">
            <w:pPr>
              <w:pStyle w:val="TAL"/>
              <w:rPr>
                <w:rFonts w:eastAsia="MS Mincho" w:cs="Arial"/>
                <w:szCs w:val="18"/>
              </w:rPr>
            </w:pPr>
          </w:p>
        </w:tc>
        <w:tc>
          <w:tcPr>
            <w:tcW w:w="156" w:type="pct"/>
            <w:tcBorders>
              <w:top w:val="single" w:sz="4" w:space="0" w:color="auto"/>
              <w:left w:val="single" w:sz="4" w:space="0" w:color="auto"/>
              <w:bottom w:val="single" w:sz="4" w:space="0" w:color="auto"/>
              <w:right w:val="single" w:sz="4" w:space="0" w:color="auto"/>
            </w:tcBorders>
            <w:hideMark/>
          </w:tcPr>
          <w:p w14:paraId="335B2DB0" w14:textId="77777777" w:rsidR="0074442C" w:rsidRPr="00C16420" w:rsidRDefault="0074442C" w:rsidP="0020407A">
            <w:pPr>
              <w:pStyle w:val="TAL"/>
              <w:rPr>
                <w:rFonts w:eastAsia="宋体" w:cs="Arial"/>
                <w:szCs w:val="18"/>
                <w:lang w:eastAsia="zh-CN"/>
              </w:rPr>
            </w:pPr>
            <w:r w:rsidRPr="00C16420">
              <w:rPr>
                <w:rFonts w:eastAsia="宋体" w:cs="Arial"/>
                <w:szCs w:val="18"/>
                <w:lang w:eastAsia="zh-CN"/>
              </w:rPr>
              <w:t>No</w:t>
            </w:r>
          </w:p>
        </w:tc>
        <w:tc>
          <w:tcPr>
            <w:tcW w:w="154" w:type="pct"/>
            <w:tcBorders>
              <w:top w:val="single" w:sz="4" w:space="0" w:color="auto"/>
              <w:left w:val="single" w:sz="4" w:space="0" w:color="auto"/>
              <w:bottom w:val="single" w:sz="4" w:space="0" w:color="auto"/>
              <w:right w:val="single" w:sz="4" w:space="0" w:color="auto"/>
            </w:tcBorders>
          </w:tcPr>
          <w:p w14:paraId="4BF484B1" w14:textId="77777777" w:rsidR="0074442C" w:rsidRPr="00C16420" w:rsidRDefault="0074442C" w:rsidP="0020407A">
            <w:pPr>
              <w:pStyle w:val="TAL"/>
              <w:rPr>
                <w:rFonts w:cs="Arial"/>
                <w:szCs w:val="18"/>
              </w:rPr>
            </w:pPr>
            <w:r w:rsidRPr="00C16420">
              <w:rPr>
                <w:rFonts w:cs="Arial"/>
                <w:szCs w:val="18"/>
              </w:rPr>
              <w:t>No</w:t>
            </w:r>
          </w:p>
        </w:tc>
        <w:tc>
          <w:tcPr>
            <w:tcW w:w="305" w:type="pct"/>
            <w:tcBorders>
              <w:top w:val="single" w:sz="4" w:space="0" w:color="auto"/>
              <w:left w:val="single" w:sz="4" w:space="0" w:color="auto"/>
              <w:bottom w:val="single" w:sz="4" w:space="0" w:color="auto"/>
              <w:right w:val="single" w:sz="4" w:space="0" w:color="auto"/>
            </w:tcBorders>
          </w:tcPr>
          <w:p w14:paraId="7E934646" w14:textId="77777777" w:rsidR="0074442C" w:rsidRPr="00B42CD3" w:rsidRDefault="0074442C" w:rsidP="0020407A">
            <w:pPr>
              <w:pStyle w:val="TAL"/>
              <w:rPr>
                <w:rFonts w:eastAsia="宋体" w:cs="Arial"/>
                <w:strike/>
                <w:color w:val="FF0000"/>
                <w:szCs w:val="18"/>
                <w:lang w:val="en-US" w:eastAsia="zh-CN"/>
              </w:rPr>
            </w:pPr>
            <w:r w:rsidRPr="00C16420">
              <w:rPr>
                <w:rFonts w:eastAsia="宋体" w:cs="Arial"/>
                <w:szCs w:val="18"/>
                <w:lang w:val="en-US" w:eastAsia="zh-CN"/>
              </w:rPr>
              <w:t xml:space="preserve">Release 17 UE cannot access </w:t>
            </w:r>
            <w:r w:rsidRPr="00B42CD3">
              <w:rPr>
                <w:rFonts w:eastAsia="宋体" w:cs="Arial"/>
                <w:strike/>
                <w:color w:val="FF0000"/>
                <w:szCs w:val="18"/>
                <w:lang w:val="en-US" w:eastAsia="zh-CN"/>
              </w:rPr>
              <w:t>[NTN/</w:t>
            </w:r>
            <w:r w:rsidRPr="00C16420">
              <w:rPr>
                <w:rFonts w:eastAsia="宋体" w:cs="Arial"/>
                <w:szCs w:val="18"/>
                <w:lang w:val="en-US" w:eastAsia="zh-CN"/>
              </w:rPr>
              <w:t xml:space="preserve"> satellite</w:t>
            </w:r>
            <w:r w:rsidRPr="00B42CD3">
              <w:rPr>
                <w:rFonts w:eastAsia="宋体" w:cs="Arial"/>
                <w:strike/>
                <w:color w:val="FF0000"/>
                <w:szCs w:val="18"/>
                <w:lang w:val="en-US" w:eastAsia="zh-CN"/>
              </w:rPr>
              <w:t>/HAPS /ATG]</w:t>
            </w:r>
          </w:p>
          <w:p w14:paraId="72FBF2AC" w14:textId="77777777" w:rsidR="0074442C" w:rsidRPr="00C16420" w:rsidRDefault="0074442C" w:rsidP="0020407A">
            <w:pPr>
              <w:pStyle w:val="TAL"/>
              <w:rPr>
                <w:rFonts w:eastAsia="宋体" w:cs="Arial"/>
                <w:szCs w:val="18"/>
                <w:lang w:eastAsia="zh-CN"/>
              </w:rPr>
            </w:pPr>
          </w:p>
        </w:tc>
        <w:tc>
          <w:tcPr>
            <w:tcW w:w="224" w:type="pct"/>
            <w:tcBorders>
              <w:top w:val="single" w:sz="4" w:space="0" w:color="auto"/>
              <w:left w:val="single" w:sz="4" w:space="0" w:color="auto"/>
              <w:bottom w:val="single" w:sz="4" w:space="0" w:color="auto"/>
              <w:right w:val="single" w:sz="4" w:space="0" w:color="auto"/>
            </w:tcBorders>
          </w:tcPr>
          <w:p w14:paraId="4699AB71" w14:textId="77777777" w:rsidR="0074442C" w:rsidRPr="00C16420" w:rsidRDefault="0074442C" w:rsidP="0020407A">
            <w:pPr>
              <w:pStyle w:val="TAL"/>
              <w:rPr>
                <w:rFonts w:eastAsia="宋体" w:cs="Arial"/>
                <w:szCs w:val="18"/>
                <w:lang w:eastAsia="zh-CN"/>
              </w:rPr>
            </w:pPr>
            <w:r w:rsidRPr="00EE4882">
              <w:rPr>
                <w:rFonts w:eastAsia="宋体" w:cs="Arial"/>
                <w:strike/>
                <w:color w:val="FF0000"/>
                <w:szCs w:val="18"/>
                <w:lang w:eastAsia="zh-CN"/>
              </w:rPr>
              <w:t>[</w:t>
            </w:r>
            <w:r w:rsidRPr="00C16420">
              <w:rPr>
                <w:rFonts w:eastAsia="宋体" w:cs="Arial"/>
                <w:szCs w:val="18"/>
                <w:lang w:eastAsia="zh-CN"/>
              </w:rPr>
              <w:t>Per UE</w:t>
            </w:r>
            <w:r w:rsidRPr="00EE4882">
              <w:rPr>
                <w:rFonts w:eastAsia="宋体" w:cs="Arial"/>
                <w:strike/>
                <w:color w:val="FF0000"/>
                <w:szCs w:val="18"/>
                <w:lang w:eastAsia="zh-CN"/>
              </w:rPr>
              <w:t>/per band]</w:t>
            </w:r>
          </w:p>
        </w:tc>
        <w:tc>
          <w:tcPr>
            <w:tcW w:w="185" w:type="pct"/>
            <w:tcBorders>
              <w:top w:val="single" w:sz="4" w:space="0" w:color="auto"/>
              <w:left w:val="single" w:sz="4" w:space="0" w:color="auto"/>
              <w:bottom w:val="single" w:sz="4" w:space="0" w:color="auto"/>
              <w:right w:val="single" w:sz="4" w:space="0" w:color="auto"/>
            </w:tcBorders>
          </w:tcPr>
          <w:p w14:paraId="1052EABE" w14:textId="77777777" w:rsidR="0074442C" w:rsidRPr="00C16420" w:rsidRDefault="0074442C" w:rsidP="0020407A">
            <w:pPr>
              <w:pStyle w:val="TAL"/>
              <w:rPr>
                <w:rFonts w:cs="Arial"/>
                <w:szCs w:val="18"/>
              </w:rPr>
            </w:pPr>
            <w:r w:rsidRPr="00C16420">
              <w:rPr>
                <w:rFonts w:cs="Arial"/>
                <w:szCs w:val="18"/>
              </w:rPr>
              <w:t>No</w:t>
            </w:r>
          </w:p>
        </w:tc>
        <w:tc>
          <w:tcPr>
            <w:tcW w:w="186" w:type="pct"/>
            <w:tcBorders>
              <w:top w:val="single" w:sz="4" w:space="0" w:color="auto"/>
              <w:left w:val="single" w:sz="4" w:space="0" w:color="auto"/>
              <w:bottom w:val="single" w:sz="4" w:space="0" w:color="auto"/>
              <w:right w:val="single" w:sz="4" w:space="0" w:color="auto"/>
            </w:tcBorders>
          </w:tcPr>
          <w:p w14:paraId="58042296" w14:textId="77777777" w:rsidR="0074442C" w:rsidRPr="00C16420" w:rsidRDefault="0074442C" w:rsidP="0020407A">
            <w:pPr>
              <w:pStyle w:val="TAL"/>
              <w:rPr>
                <w:rFonts w:cs="Arial"/>
                <w:szCs w:val="18"/>
              </w:rPr>
            </w:pPr>
            <w:r w:rsidRPr="00C16420">
              <w:rPr>
                <w:rFonts w:cs="Arial"/>
                <w:szCs w:val="18"/>
              </w:rPr>
              <w:t>No</w:t>
            </w:r>
          </w:p>
        </w:tc>
        <w:tc>
          <w:tcPr>
            <w:tcW w:w="337" w:type="pct"/>
            <w:tcBorders>
              <w:top w:val="single" w:sz="4" w:space="0" w:color="auto"/>
              <w:left w:val="single" w:sz="4" w:space="0" w:color="auto"/>
              <w:bottom w:val="single" w:sz="4" w:space="0" w:color="auto"/>
              <w:right w:val="single" w:sz="4" w:space="0" w:color="auto"/>
            </w:tcBorders>
          </w:tcPr>
          <w:p w14:paraId="31AFAABC" w14:textId="77777777" w:rsidR="0074442C" w:rsidRPr="00C16420" w:rsidRDefault="0074442C" w:rsidP="0020407A">
            <w:pPr>
              <w:pStyle w:val="TAL"/>
              <w:rPr>
                <w:rFonts w:cs="Arial"/>
                <w:szCs w:val="18"/>
              </w:rPr>
            </w:pPr>
            <w:r w:rsidRPr="00C16420">
              <w:rPr>
                <w:rFonts w:cs="Arial"/>
                <w:szCs w:val="18"/>
              </w:rPr>
              <w:t>[support mixture of FDD/TDD (for HAPS and/or ATG) and/or FR1/FR2] </w:t>
            </w:r>
          </w:p>
        </w:tc>
        <w:tc>
          <w:tcPr>
            <w:tcW w:w="566" w:type="pct"/>
            <w:tcBorders>
              <w:top w:val="single" w:sz="4" w:space="0" w:color="auto"/>
              <w:left w:val="single" w:sz="4" w:space="0" w:color="auto"/>
              <w:bottom w:val="single" w:sz="4" w:space="0" w:color="auto"/>
              <w:right w:val="single" w:sz="4" w:space="0" w:color="auto"/>
            </w:tcBorders>
          </w:tcPr>
          <w:p w14:paraId="3B35CAC2" w14:textId="77777777" w:rsidR="0074442C" w:rsidRPr="00C16420" w:rsidRDefault="0074442C" w:rsidP="0020407A">
            <w:pPr>
              <w:pStyle w:val="TAL"/>
              <w:rPr>
                <w:rFonts w:cs="Arial"/>
                <w:szCs w:val="18"/>
              </w:rPr>
            </w:pPr>
            <w:r w:rsidRPr="00C16420">
              <w:rPr>
                <w:rFonts w:cs="Arial"/>
                <w:szCs w:val="18"/>
              </w:rPr>
              <w:t>An NTN UE is required to at least support UE specific TA calculation based at least on its GNSS-acquired position and the serving satellite ephemeris.</w:t>
            </w:r>
          </w:p>
          <w:p w14:paraId="19B053DD" w14:textId="77777777" w:rsidR="0074442C" w:rsidRPr="00C16420" w:rsidRDefault="0074442C" w:rsidP="0020407A">
            <w:pPr>
              <w:pStyle w:val="TAL"/>
              <w:rPr>
                <w:rFonts w:cs="Arial"/>
                <w:szCs w:val="18"/>
              </w:rPr>
            </w:pPr>
          </w:p>
          <w:p w14:paraId="1C8E0188" w14:textId="77777777" w:rsidR="0074442C" w:rsidRPr="00B42CD3" w:rsidRDefault="0074442C" w:rsidP="0020407A">
            <w:pPr>
              <w:pStyle w:val="TAL"/>
              <w:rPr>
                <w:rFonts w:cs="Arial"/>
                <w:strike/>
                <w:color w:val="FF0000"/>
                <w:szCs w:val="18"/>
              </w:rPr>
            </w:pPr>
            <w:r w:rsidRPr="00B42CD3">
              <w:rPr>
                <w:rFonts w:cs="Arial"/>
                <w:strike/>
                <w:color w:val="FF0000"/>
                <w:szCs w:val="18"/>
              </w:rPr>
              <w:t>[Note: Serving satellite ephemeris Epoch time is implicitly known as a reference time defined by the starting time of a DL slot and/or frame]</w:t>
            </w:r>
          </w:p>
          <w:p w14:paraId="0EDD7362" w14:textId="77777777" w:rsidR="0074442C" w:rsidRPr="00B42CD3" w:rsidRDefault="0074442C" w:rsidP="0020407A">
            <w:pPr>
              <w:pStyle w:val="TAL"/>
              <w:rPr>
                <w:rFonts w:cs="Arial"/>
                <w:strike/>
                <w:color w:val="FF0000"/>
                <w:szCs w:val="18"/>
              </w:rPr>
            </w:pPr>
          </w:p>
          <w:p w14:paraId="60A03A2F" w14:textId="77777777" w:rsidR="0074442C" w:rsidRPr="00EE4882" w:rsidRDefault="0074442C" w:rsidP="0020407A">
            <w:pPr>
              <w:pStyle w:val="TAL"/>
              <w:rPr>
                <w:rFonts w:cs="Arial"/>
                <w:strike/>
                <w:szCs w:val="18"/>
              </w:rPr>
            </w:pPr>
            <w:r w:rsidRPr="00EE4882">
              <w:rPr>
                <w:rFonts w:cs="Arial"/>
                <w:strike/>
                <w:color w:val="FF0000"/>
                <w:szCs w:val="18"/>
              </w:rPr>
              <w:t>FFS: Whether this starting time is given by predefined rule or it is indicated by the Network</w:t>
            </w:r>
          </w:p>
        </w:tc>
        <w:tc>
          <w:tcPr>
            <w:tcW w:w="422" w:type="pct"/>
            <w:tcBorders>
              <w:top w:val="single" w:sz="4" w:space="0" w:color="auto"/>
              <w:left w:val="single" w:sz="4" w:space="0" w:color="auto"/>
              <w:bottom w:val="single" w:sz="4" w:space="0" w:color="auto"/>
              <w:right w:val="single" w:sz="4" w:space="0" w:color="auto"/>
            </w:tcBorders>
          </w:tcPr>
          <w:p w14:paraId="7DE51721" w14:textId="77777777" w:rsidR="0074442C" w:rsidRPr="00C16420" w:rsidRDefault="0074442C" w:rsidP="0020407A">
            <w:pPr>
              <w:pStyle w:val="TAL"/>
              <w:rPr>
                <w:rFonts w:cs="Arial"/>
                <w:strike/>
                <w:szCs w:val="18"/>
              </w:rPr>
            </w:pPr>
            <w:r w:rsidRPr="00C16420">
              <w:rPr>
                <w:rFonts w:cs="Arial"/>
                <w:strike/>
                <w:szCs w:val="18"/>
              </w:rPr>
              <w:t>Mandatory</w:t>
            </w:r>
          </w:p>
          <w:p w14:paraId="58B54911" w14:textId="77777777" w:rsidR="0074442C" w:rsidRPr="00C16420" w:rsidRDefault="0074442C" w:rsidP="0020407A">
            <w:pPr>
              <w:pStyle w:val="TAL"/>
              <w:rPr>
                <w:rFonts w:cs="Arial"/>
                <w:szCs w:val="18"/>
              </w:rPr>
            </w:pPr>
          </w:p>
          <w:p w14:paraId="3DC10996" w14:textId="77777777" w:rsidR="0074442C" w:rsidRPr="00C16420" w:rsidRDefault="0074442C" w:rsidP="0020407A">
            <w:pPr>
              <w:pStyle w:val="TAL"/>
              <w:rPr>
                <w:rFonts w:cs="Arial"/>
                <w:szCs w:val="18"/>
              </w:rPr>
            </w:pPr>
            <w:r w:rsidRPr="00C16420">
              <w:rPr>
                <w:rFonts w:cs="Arial"/>
                <w:szCs w:val="18"/>
              </w:rPr>
              <w:t xml:space="preserve">Optional with capability signalling </w:t>
            </w:r>
          </w:p>
          <w:p w14:paraId="3199955C" w14:textId="77777777" w:rsidR="0074442C" w:rsidRPr="00C16420" w:rsidRDefault="0074442C" w:rsidP="0020407A">
            <w:pPr>
              <w:pStyle w:val="TAL"/>
              <w:rPr>
                <w:rFonts w:cs="Arial"/>
                <w:szCs w:val="18"/>
              </w:rPr>
            </w:pPr>
          </w:p>
          <w:p w14:paraId="6C03CA67" w14:textId="77777777" w:rsidR="0074442C" w:rsidRPr="00C16420" w:rsidRDefault="0074442C" w:rsidP="0020407A">
            <w:pPr>
              <w:pStyle w:val="TAL"/>
              <w:rPr>
                <w:rFonts w:cs="Arial"/>
                <w:szCs w:val="18"/>
              </w:rPr>
            </w:pPr>
            <w:r w:rsidRPr="00C16420">
              <w:rPr>
                <w:rFonts w:cs="Arial"/>
                <w:szCs w:val="18"/>
              </w:rPr>
              <w:t xml:space="preserve">For UE supports NR </w:t>
            </w:r>
            <w:r w:rsidRPr="00C16420">
              <w:rPr>
                <w:rFonts w:eastAsia="宋体" w:cs="Arial"/>
                <w:szCs w:val="18"/>
                <w:lang w:val="en-US" w:eastAsia="zh-CN"/>
              </w:rPr>
              <w:t>[NTN/ satellite/HAPS/ATG]</w:t>
            </w:r>
            <w:r w:rsidRPr="00C16420">
              <w:rPr>
                <w:rFonts w:cs="Arial"/>
                <w:szCs w:val="18"/>
              </w:rPr>
              <w:t>, UE must indicate this FG is supported.</w:t>
            </w:r>
          </w:p>
          <w:p w14:paraId="6878C568" w14:textId="77777777" w:rsidR="0074442C" w:rsidRPr="00C16420" w:rsidRDefault="0074442C" w:rsidP="0020407A">
            <w:pPr>
              <w:pStyle w:val="TAL"/>
              <w:rPr>
                <w:rFonts w:cs="Arial"/>
                <w:szCs w:val="18"/>
              </w:rPr>
            </w:pPr>
          </w:p>
          <w:p w14:paraId="7C3A0783" w14:textId="77777777" w:rsidR="0074442C" w:rsidRPr="00C16420" w:rsidRDefault="0074442C" w:rsidP="0020407A">
            <w:pPr>
              <w:pStyle w:val="TAL"/>
              <w:rPr>
                <w:rFonts w:cs="Arial"/>
                <w:szCs w:val="18"/>
              </w:rPr>
            </w:pPr>
            <w:r w:rsidRPr="008E45C7">
              <w:rPr>
                <w:rFonts w:cs="Arial"/>
                <w:strike/>
                <w:szCs w:val="18"/>
              </w:rPr>
              <w:t>[</w:t>
            </w:r>
            <w:r w:rsidRPr="00C16420">
              <w:rPr>
                <w:rFonts w:cs="Arial"/>
                <w:szCs w:val="18"/>
              </w:rPr>
              <w:t>Note: This UE feature group is applicable only for NR NTN cell, for terrestrial cell this feature is not supported]</w:t>
            </w:r>
          </w:p>
        </w:tc>
      </w:tr>
    </w:tbl>
    <w:p w14:paraId="44C75B21" w14:textId="77777777" w:rsidR="00556D0E" w:rsidRDefault="00556D0E" w:rsidP="00556D0E">
      <w:pPr>
        <w:spacing w:after="120"/>
        <w:rPr>
          <w:b/>
          <w:sz w:val="22"/>
          <w:szCs w:val="22"/>
        </w:rPr>
      </w:pPr>
    </w:p>
    <w:p w14:paraId="77716794" w14:textId="7AA4723F" w:rsidR="0020407A" w:rsidRPr="00556D0E" w:rsidRDefault="0020407A" w:rsidP="00556D0E">
      <w:pPr>
        <w:spacing w:after="120"/>
        <w:rPr>
          <w:b/>
          <w:sz w:val="22"/>
          <w:szCs w:val="22"/>
        </w:rPr>
      </w:pPr>
      <w:r w:rsidRPr="00556D0E">
        <w:rPr>
          <w:b/>
          <w:sz w:val="22"/>
          <w:szCs w:val="22"/>
          <w:highlight w:val="cyan"/>
        </w:rPr>
        <w:t>FG 26-2</w:t>
      </w:r>
    </w:p>
    <w:p w14:paraId="173ADFC8" w14:textId="6EAD70B9" w:rsidR="00513CC5" w:rsidRPr="00513CC5" w:rsidRDefault="00513CC5" w:rsidP="00CF05FB">
      <w:pPr>
        <w:pStyle w:val="afc"/>
        <w:numPr>
          <w:ilvl w:val="0"/>
          <w:numId w:val="30"/>
        </w:numPr>
        <w:spacing w:after="120"/>
        <w:ind w:leftChars="0"/>
        <w:jc w:val="both"/>
        <w:rPr>
          <w:rFonts w:eastAsiaTheme="minorEastAsia"/>
          <w:sz w:val="21"/>
          <w:szCs w:val="22"/>
          <w:lang w:eastAsia="zh-CN"/>
        </w:rPr>
      </w:pPr>
      <w:r w:rsidRPr="009B6122">
        <w:rPr>
          <w:rFonts w:eastAsiaTheme="minorEastAsia"/>
          <w:b/>
          <w:sz w:val="22"/>
          <w:szCs w:val="22"/>
          <w:lang w:val="en-US" w:eastAsia="zh-CN"/>
        </w:rPr>
        <w:t xml:space="preserve">Comment </w:t>
      </w:r>
      <w:r>
        <w:rPr>
          <w:rFonts w:eastAsiaTheme="minorEastAsia"/>
          <w:b/>
          <w:sz w:val="22"/>
          <w:szCs w:val="22"/>
          <w:lang w:val="en-US" w:eastAsia="zh-CN"/>
        </w:rPr>
        <w:t>1</w:t>
      </w:r>
      <w:r w:rsidRPr="009B6122">
        <w:rPr>
          <w:rFonts w:eastAsiaTheme="minorEastAsia"/>
          <w:b/>
          <w:sz w:val="22"/>
          <w:szCs w:val="22"/>
          <w:lang w:val="en-US" w:eastAsia="zh-CN"/>
        </w:rPr>
        <w:t>:</w:t>
      </w:r>
      <w:r>
        <w:rPr>
          <w:rFonts w:eastAsiaTheme="minorEastAsia"/>
          <w:b/>
          <w:sz w:val="22"/>
          <w:szCs w:val="22"/>
          <w:lang w:val="en-US" w:eastAsia="zh-CN"/>
        </w:rPr>
        <w:t xml:space="preserve"> </w:t>
      </w:r>
      <w:r w:rsidRPr="00513CC5">
        <w:rPr>
          <w:rFonts w:eastAsiaTheme="minorEastAsia"/>
          <w:sz w:val="22"/>
          <w:szCs w:val="22"/>
          <w:lang w:val="en-US" w:eastAsia="zh-CN"/>
        </w:rPr>
        <w:t>Component 1 and component 2 can be merged together</w:t>
      </w:r>
      <w:r>
        <w:rPr>
          <w:rFonts w:eastAsiaTheme="minorEastAsia"/>
          <w:sz w:val="22"/>
          <w:szCs w:val="22"/>
          <w:lang w:val="en-US" w:eastAsia="zh-CN"/>
        </w:rPr>
        <w:t>.</w:t>
      </w:r>
    </w:p>
    <w:p w14:paraId="5AE15636" w14:textId="094E1DF0" w:rsidR="004E4916" w:rsidRDefault="00513CC5" w:rsidP="00CF05FB">
      <w:pPr>
        <w:pStyle w:val="afc"/>
        <w:numPr>
          <w:ilvl w:val="0"/>
          <w:numId w:val="30"/>
        </w:numPr>
        <w:spacing w:after="120"/>
        <w:ind w:leftChars="0"/>
        <w:jc w:val="both"/>
        <w:rPr>
          <w:rFonts w:eastAsiaTheme="minorEastAsia"/>
          <w:sz w:val="21"/>
          <w:szCs w:val="22"/>
          <w:lang w:eastAsia="zh-CN"/>
        </w:rPr>
      </w:pPr>
      <w:r w:rsidRPr="009B6122">
        <w:rPr>
          <w:rFonts w:eastAsiaTheme="minorEastAsia"/>
          <w:b/>
          <w:sz w:val="22"/>
          <w:szCs w:val="22"/>
          <w:lang w:val="en-US" w:eastAsia="zh-CN"/>
        </w:rPr>
        <w:t xml:space="preserve">Comment </w:t>
      </w:r>
      <w:r>
        <w:rPr>
          <w:rFonts w:eastAsiaTheme="minorEastAsia"/>
          <w:b/>
          <w:sz w:val="22"/>
          <w:szCs w:val="22"/>
          <w:lang w:val="en-US" w:eastAsia="zh-CN"/>
        </w:rPr>
        <w:t>2</w:t>
      </w:r>
      <w:r w:rsidRPr="009B6122">
        <w:rPr>
          <w:rFonts w:eastAsiaTheme="minorEastAsia"/>
          <w:b/>
          <w:sz w:val="22"/>
          <w:szCs w:val="22"/>
          <w:lang w:val="en-US" w:eastAsia="zh-CN"/>
        </w:rPr>
        <w:t>:</w:t>
      </w:r>
      <w:r>
        <w:rPr>
          <w:rFonts w:eastAsiaTheme="minorEastAsia"/>
          <w:b/>
          <w:sz w:val="22"/>
          <w:szCs w:val="22"/>
          <w:lang w:val="en-US" w:eastAsia="zh-CN"/>
        </w:rPr>
        <w:t xml:space="preserve"> </w:t>
      </w:r>
      <w:r w:rsidR="008E45C7" w:rsidRPr="008E45C7">
        <w:rPr>
          <w:rFonts w:eastAsiaTheme="minorEastAsia"/>
          <w:sz w:val="22"/>
          <w:szCs w:val="22"/>
          <w:lang w:val="en-US" w:eastAsia="zh-CN"/>
        </w:rPr>
        <w:t>U</w:t>
      </w:r>
      <w:r w:rsidR="004E4916" w:rsidRPr="004E4916">
        <w:rPr>
          <w:rFonts w:eastAsiaTheme="minorEastAsia"/>
          <w:sz w:val="21"/>
          <w:szCs w:val="22"/>
          <w:lang w:eastAsia="zh-CN"/>
        </w:rPr>
        <w:t xml:space="preserve">plink Frequency/Doppler pre-compensation </w:t>
      </w:r>
      <w:r w:rsidR="008E45C7">
        <w:rPr>
          <w:rFonts w:eastAsiaTheme="minorEastAsia"/>
          <w:sz w:val="21"/>
          <w:szCs w:val="22"/>
          <w:lang w:eastAsia="zh-CN"/>
        </w:rPr>
        <w:t xml:space="preserve">is mainly </w:t>
      </w:r>
      <w:proofErr w:type="spellStart"/>
      <w:r w:rsidR="008E45C7">
        <w:rPr>
          <w:rFonts w:eastAsiaTheme="minorEastAsia"/>
          <w:sz w:val="21"/>
          <w:szCs w:val="22"/>
          <w:lang w:eastAsia="zh-CN"/>
        </w:rPr>
        <w:t>relavant</w:t>
      </w:r>
      <w:proofErr w:type="spellEnd"/>
      <w:r w:rsidR="008E45C7">
        <w:rPr>
          <w:rFonts w:eastAsiaTheme="minorEastAsia"/>
          <w:sz w:val="21"/>
          <w:szCs w:val="22"/>
          <w:lang w:eastAsia="zh-CN"/>
        </w:rPr>
        <w:t xml:space="preserve"> for NGSO</w:t>
      </w:r>
      <w:r w:rsidR="004E4916" w:rsidRPr="004E4916">
        <w:rPr>
          <w:rFonts w:eastAsiaTheme="minorEastAsia"/>
          <w:sz w:val="21"/>
          <w:szCs w:val="22"/>
          <w:lang w:eastAsia="zh-CN"/>
        </w:rPr>
        <w:t xml:space="preserve">. It is preferred to </w:t>
      </w:r>
      <w:r w:rsidR="008E45C7">
        <w:rPr>
          <w:rFonts w:eastAsiaTheme="minorEastAsia"/>
          <w:sz w:val="21"/>
          <w:szCs w:val="22"/>
          <w:lang w:eastAsia="zh-CN"/>
        </w:rPr>
        <w:t>keep FG26-2 as</w:t>
      </w:r>
      <w:r w:rsidR="004E4916" w:rsidRPr="004E4916">
        <w:rPr>
          <w:rFonts w:eastAsiaTheme="minorEastAsia"/>
          <w:sz w:val="21"/>
          <w:szCs w:val="22"/>
          <w:lang w:eastAsia="zh-CN"/>
        </w:rPr>
        <w:t xml:space="preserve"> a separate FG to allow flexibility UE implementation. </w:t>
      </w:r>
    </w:p>
    <w:p w14:paraId="3869F060" w14:textId="6F27823D" w:rsidR="00513CC5" w:rsidRPr="009B6122" w:rsidRDefault="00513CC5" w:rsidP="00CF05FB">
      <w:pPr>
        <w:pStyle w:val="afc"/>
        <w:numPr>
          <w:ilvl w:val="0"/>
          <w:numId w:val="30"/>
        </w:numPr>
        <w:spacing w:after="120"/>
        <w:ind w:leftChars="0"/>
        <w:jc w:val="both"/>
        <w:rPr>
          <w:rFonts w:eastAsia="Malgun Gothic"/>
          <w:sz w:val="22"/>
          <w:szCs w:val="22"/>
          <w:lang w:val="en-US" w:eastAsia="en-US"/>
        </w:rPr>
      </w:pPr>
      <w:r>
        <w:rPr>
          <w:rFonts w:eastAsia="Malgun Gothic"/>
          <w:b/>
          <w:sz w:val="22"/>
          <w:szCs w:val="22"/>
          <w:lang w:val="en-US" w:eastAsia="en-US"/>
        </w:rPr>
        <w:t>Comment 3:</w:t>
      </w:r>
      <w:r w:rsidRPr="00513CC5">
        <w:rPr>
          <w:rFonts w:eastAsia="Malgun Gothic"/>
          <w:sz w:val="22"/>
          <w:szCs w:val="22"/>
          <w:lang w:val="en-US" w:eastAsia="en-US"/>
        </w:rPr>
        <w:t xml:space="preserve"> </w:t>
      </w:r>
      <w:r>
        <w:rPr>
          <w:rFonts w:eastAsia="Malgun Gothic"/>
          <w:sz w:val="22"/>
          <w:szCs w:val="22"/>
          <w:lang w:val="en-US" w:eastAsia="en-US"/>
        </w:rPr>
        <w:t>This FG is a per UE capability.</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13CC5" w:rsidRPr="00B34FF7" w14:paraId="1CD7CE07" w14:textId="77777777" w:rsidTr="006E50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383D94B" w14:textId="77777777" w:rsidR="00513CC5" w:rsidRPr="00B34FF7" w:rsidRDefault="00513CC5" w:rsidP="006E5010">
            <w:pPr>
              <w:pStyle w:val="TAL"/>
              <w:rPr>
                <w:rFonts w:cs="Arial"/>
                <w:szCs w:val="18"/>
              </w:rPr>
            </w:pPr>
            <w:r w:rsidRPr="00B34FF7">
              <w:rPr>
                <w:rFonts w:cs="Arial"/>
                <w:szCs w:val="18"/>
              </w:rPr>
              <w:lastRenderedPageBreak/>
              <w:t xml:space="preserve">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4340470" w14:textId="77777777" w:rsidR="00513CC5" w:rsidRPr="00B34FF7" w:rsidRDefault="00513CC5" w:rsidP="006E5010">
            <w:pPr>
              <w:pStyle w:val="TAL"/>
              <w:rPr>
                <w:rFonts w:cs="Arial"/>
                <w:szCs w:val="18"/>
              </w:rPr>
            </w:pPr>
            <w:r w:rsidRPr="00B34FF7">
              <w:rPr>
                <w:rFonts w:cs="Arial"/>
                <w:szCs w:val="18"/>
              </w:rPr>
              <w:t>26-2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A9B0FA1" w14:textId="77777777" w:rsidR="00513CC5" w:rsidRPr="00B34FF7" w:rsidRDefault="00513CC5" w:rsidP="006E5010">
            <w:pPr>
              <w:pStyle w:val="TAL"/>
              <w:rPr>
                <w:rFonts w:eastAsia="宋体" w:cs="Arial"/>
                <w:szCs w:val="18"/>
                <w:lang w:eastAsia="zh-CN"/>
              </w:rPr>
            </w:pPr>
            <w:r w:rsidRPr="00B34FF7">
              <w:rPr>
                <w:rFonts w:eastAsia="宋体" w:cs="Arial"/>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B3969D" w14:textId="2C0B80FC" w:rsidR="00513CC5" w:rsidRPr="00B34FF7" w:rsidRDefault="00513CC5" w:rsidP="00CF05FB">
            <w:pPr>
              <w:pStyle w:val="afc"/>
              <w:numPr>
                <w:ilvl w:val="0"/>
                <w:numId w:val="20"/>
              </w:numPr>
              <w:spacing w:afterLines="50" w:after="120"/>
              <w:ind w:leftChars="0"/>
              <w:contextualSpacing/>
              <w:rPr>
                <w:rFonts w:cs="Arial"/>
                <w:sz w:val="18"/>
                <w:szCs w:val="18"/>
                <w:highlight w:val="yellow"/>
              </w:rPr>
            </w:pPr>
            <w:r w:rsidRPr="00690DF6">
              <w:rPr>
                <w:rFonts w:cs="Arial"/>
                <w:strike/>
                <w:color w:val="FF0000"/>
                <w:sz w:val="18"/>
                <w:szCs w:val="18"/>
                <w:highlight w:val="yellow"/>
              </w:rPr>
              <w:t>[In RRC_IDLE and RRC_INACTIVE states</w:t>
            </w:r>
            <w:r w:rsidR="00690DF6">
              <w:rPr>
                <w:rFonts w:cs="Arial"/>
                <w:sz w:val="18"/>
                <w:szCs w:val="18"/>
                <w:highlight w:val="yellow"/>
              </w:rPr>
              <w:t xml:space="preserve"> </w:t>
            </w:r>
            <w:r w:rsidR="00690DF6" w:rsidRPr="00690DF6">
              <w:rPr>
                <w:rFonts w:cs="Arial"/>
                <w:color w:val="FF0000"/>
                <w:sz w:val="18"/>
                <w:szCs w:val="18"/>
                <w:highlight w:val="yellow"/>
              </w:rPr>
              <w:t>UE</w:t>
            </w:r>
            <w:r w:rsidRPr="00B34FF7">
              <w:rPr>
                <w:rFonts w:cs="Arial"/>
                <w:sz w:val="18"/>
                <w:szCs w:val="18"/>
                <w:highlight w:val="yellow"/>
              </w:rPr>
              <w:t xml:space="preserve"> calculate</w:t>
            </w:r>
            <w:r w:rsidR="00690DF6" w:rsidRPr="00690DF6">
              <w:rPr>
                <w:rFonts w:cs="Arial"/>
                <w:color w:val="FF0000"/>
                <w:sz w:val="18"/>
                <w:szCs w:val="18"/>
                <w:highlight w:val="yellow"/>
              </w:rPr>
              <w:t>s</w:t>
            </w:r>
            <w:r w:rsidRPr="00B34FF7">
              <w:rPr>
                <w:rFonts w:cs="Arial"/>
                <w:sz w:val="18"/>
                <w:szCs w:val="18"/>
                <w:highlight w:val="yellow"/>
              </w:rPr>
              <w:t xml:space="preserve"> frequency pre-compensation to counter shift the Doppler experienced on the service link</w:t>
            </w:r>
            <w:r w:rsidRPr="00690DF6">
              <w:rPr>
                <w:rFonts w:cs="Arial"/>
                <w:strike/>
                <w:color w:val="FF0000"/>
                <w:sz w:val="18"/>
                <w:szCs w:val="18"/>
                <w:highlight w:val="yellow"/>
              </w:rPr>
              <w:t>]</w:t>
            </w:r>
          </w:p>
          <w:p w14:paraId="69A5DA14" w14:textId="77777777" w:rsidR="00513CC5" w:rsidRPr="00690DF6" w:rsidRDefault="00513CC5" w:rsidP="00CF05FB">
            <w:pPr>
              <w:pStyle w:val="afc"/>
              <w:numPr>
                <w:ilvl w:val="0"/>
                <w:numId w:val="20"/>
              </w:numPr>
              <w:spacing w:afterLines="50" w:after="120"/>
              <w:ind w:leftChars="0"/>
              <w:contextualSpacing/>
              <w:rPr>
                <w:rFonts w:cs="Arial"/>
                <w:strike/>
                <w:sz w:val="18"/>
                <w:szCs w:val="18"/>
              </w:rPr>
            </w:pPr>
            <w:proofErr w:type="gramStart"/>
            <w:r w:rsidRPr="00690DF6">
              <w:rPr>
                <w:rFonts w:cs="Arial"/>
                <w:strike/>
                <w:color w:val="FF0000"/>
                <w:sz w:val="18"/>
                <w:szCs w:val="18"/>
              </w:rPr>
              <w:t>in</w:t>
            </w:r>
            <w:proofErr w:type="gramEnd"/>
            <w:r w:rsidRPr="00690DF6">
              <w:rPr>
                <w:rFonts w:cs="Arial"/>
                <w:strike/>
                <w:color w:val="FF0000"/>
                <w:sz w:val="18"/>
                <w:szCs w:val="18"/>
              </w:rPr>
              <w:t xml:space="preserve">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AC1154" w14:textId="77777777" w:rsidR="00513CC5" w:rsidRPr="00B34FF7" w:rsidRDefault="00513CC5" w:rsidP="006E5010">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62171BF" w14:textId="77777777" w:rsidR="00513CC5" w:rsidRPr="00B34FF7" w:rsidRDefault="00513CC5" w:rsidP="006E5010">
            <w:pPr>
              <w:pStyle w:val="TAL"/>
              <w:rPr>
                <w:rFonts w:eastAsia="宋体" w:cs="Arial"/>
                <w:szCs w:val="18"/>
                <w:lang w:eastAsia="zh-CN"/>
              </w:rPr>
            </w:pPr>
            <w:r w:rsidRPr="00B34FF7">
              <w:rPr>
                <w:rFonts w:eastAsia="宋体"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C1588FF" w14:textId="77777777" w:rsidR="00513CC5" w:rsidRPr="00B34FF7" w:rsidRDefault="00513CC5" w:rsidP="006E5010">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358BF5" w14:textId="77777777" w:rsidR="00513CC5" w:rsidRPr="00B34FF7" w:rsidRDefault="00513CC5" w:rsidP="006E5010">
            <w:pPr>
              <w:pStyle w:val="TAL"/>
              <w:rPr>
                <w:rFonts w:eastAsia="宋体" w:cs="Arial"/>
                <w:szCs w:val="18"/>
                <w:lang w:eastAsia="zh-CN"/>
              </w:rPr>
            </w:pPr>
            <w:r w:rsidRPr="00B34FF7">
              <w:rPr>
                <w:rFonts w:eastAsia="宋体" w:cs="Arial"/>
                <w:szCs w:val="18"/>
                <w:lang w:val="en-US" w:eastAsia="zh-CN"/>
              </w:rPr>
              <w:t xml:space="preserve">Release 17 UE cannot access  </w:t>
            </w:r>
            <w:r w:rsidRPr="00B34FF7">
              <w:rPr>
                <w:rFonts w:eastAsia="宋体" w:cs="Arial"/>
                <w:color w:val="FF0000"/>
                <w:szCs w:val="18"/>
                <w:highlight w:val="yellow"/>
                <w:lang w:val="en-US" w:eastAsia="zh-CN"/>
              </w:rPr>
              <w:t>[</w:t>
            </w:r>
            <w:r w:rsidRPr="00B34FF7">
              <w:rPr>
                <w:rFonts w:eastAsia="宋体" w:cs="Arial"/>
                <w:szCs w:val="18"/>
                <w:highlight w:val="yellow"/>
                <w:lang w:val="en-US" w:eastAsia="zh-CN"/>
              </w:rPr>
              <w:t>NTN</w:t>
            </w:r>
            <w:r w:rsidRPr="00B34FF7">
              <w:rPr>
                <w:rFonts w:eastAsia="宋体" w:cs="Arial"/>
                <w:color w:val="FF0000"/>
                <w:szCs w:val="18"/>
                <w:highlight w:val="yellow"/>
                <w:lang w:val="en-US" w:eastAsia="zh-CN"/>
              </w:rPr>
              <w:t>/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47105E" w14:textId="77777777" w:rsidR="00513CC5" w:rsidRPr="00B34FF7" w:rsidRDefault="00513CC5" w:rsidP="006E5010">
            <w:pPr>
              <w:pStyle w:val="TAL"/>
              <w:rPr>
                <w:rFonts w:cs="Arial"/>
                <w:szCs w:val="18"/>
              </w:rPr>
            </w:pPr>
            <w:r w:rsidRPr="004E4916">
              <w:rPr>
                <w:rFonts w:eastAsia="宋体" w:cs="Arial"/>
                <w:strike/>
                <w:color w:val="FF0000"/>
                <w:szCs w:val="18"/>
                <w:highlight w:val="yellow"/>
                <w:lang w:eastAsia="zh-CN"/>
              </w:rPr>
              <w:t>[</w:t>
            </w:r>
            <w:r w:rsidRPr="00B34FF7">
              <w:rPr>
                <w:rFonts w:eastAsia="宋体" w:cs="Arial"/>
                <w:color w:val="FF0000"/>
                <w:szCs w:val="18"/>
                <w:highlight w:val="yellow"/>
                <w:lang w:eastAsia="zh-CN"/>
              </w:rPr>
              <w:t>Per UE</w:t>
            </w:r>
            <w:r w:rsidRPr="004E4916">
              <w:rPr>
                <w:rFonts w:eastAsia="宋体" w:cs="Arial"/>
                <w:strike/>
                <w:color w:val="FF0000"/>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74BC23C" w14:textId="77777777" w:rsidR="00513CC5" w:rsidRPr="00B34FF7" w:rsidRDefault="00513CC5" w:rsidP="006E5010">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0675AB4" w14:textId="77777777" w:rsidR="00513CC5" w:rsidRPr="00B34FF7" w:rsidRDefault="00513CC5" w:rsidP="006E5010">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80F7C3D" w14:textId="77777777" w:rsidR="00513CC5" w:rsidRPr="00B34FF7" w:rsidRDefault="00513CC5" w:rsidP="006E5010">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51E099F" w14:textId="77777777" w:rsidR="00513CC5" w:rsidRDefault="00513CC5" w:rsidP="006E5010">
            <w:pPr>
              <w:pStyle w:val="TAL"/>
              <w:rPr>
                <w:rFonts w:cs="Arial"/>
                <w:szCs w:val="18"/>
              </w:rPr>
            </w:pPr>
            <w:r w:rsidRPr="00B34FF7">
              <w:rPr>
                <w:rFonts w:cs="Arial"/>
                <w:szCs w:val="18"/>
              </w:rPr>
              <w:t>An NR NTN UE shall be capable of at least using its acquired GNSS position and satellite ephemeris to calculate frequency pre-compensation to counter shift the Doppler experienced on the service link.</w:t>
            </w:r>
          </w:p>
          <w:p w14:paraId="4C641451" w14:textId="77777777" w:rsidR="00513CC5" w:rsidRDefault="00513CC5" w:rsidP="006E5010">
            <w:pPr>
              <w:pStyle w:val="TAL"/>
              <w:rPr>
                <w:rFonts w:cs="Arial"/>
                <w:szCs w:val="18"/>
              </w:rPr>
            </w:pPr>
          </w:p>
          <w:p w14:paraId="366C556C" w14:textId="77777777" w:rsidR="00513CC5" w:rsidRPr="004E4916" w:rsidRDefault="00513CC5" w:rsidP="006E5010">
            <w:pPr>
              <w:pStyle w:val="TAL"/>
              <w:rPr>
                <w:rFonts w:cs="Arial"/>
                <w:strike/>
                <w:szCs w:val="18"/>
              </w:rPr>
            </w:pPr>
            <w:r w:rsidRPr="004E4916">
              <w:rPr>
                <w:rFonts w:cs="Arial"/>
                <w:strike/>
                <w:color w:val="FF0000"/>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15DC95" w14:textId="77777777" w:rsidR="00513CC5" w:rsidRPr="00B34FF7" w:rsidRDefault="00513CC5" w:rsidP="006E5010">
            <w:pPr>
              <w:pStyle w:val="TAL"/>
              <w:rPr>
                <w:rFonts w:cs="Arial"/>
                <w:strike/>
                <w:color w:val="FF0000"/>
                <w:szCs w:val="18"/>
              </w:rPr>
            </w:pPr>
            <w:r w:rsidRPr="00B34FF7">
              <w:rPr>
                <w:rFonts w:cs="Arial"/>
                <w:strike/>
                <w:color w:val="FF0000"/>
                <w:szCs w:val="18"/>
              </w:rPr>
              <w:t>Mandatory</w:t>
            </w:r>
          </w:p>
          <w:p w14:paraId="62BC43DA" w14:textId="77777777" w:rsidR="00513CC5" w:rsidRPr="00B34FF7" w:rsidRDefault="00513CC5" w:rsidP="006E5010">
            <w:pPr>
              <w:pStyle w:val="TAL"/>
              <w:rPr>
                <w:rFonts w:cs="Arial"/>
                <w:szCs w:val="18"/>
              </w:rPr>
            </w:pPr>
          </w:p>
          <w:p w14:paraId="6B83E89F" w14:textId="77777777" w:rsidR="00513CC5" w:rsidRPr="00B34FF7" w:rsidRDefault="00513CC5" w:rsidP="006E5010">
            <w:pPr>
              <w:pStyle w:val="TAL"/>
              <w:rPr>
                <w:rFonts w:cs="Arial"/>
                <w:color w:val="FF0000"/>
                <w:szCs w:val="18"/>
              </w:rPr>
            </w:pPr>
            <w:r w:rsidRPr="00B34FF7">
              <w:rPr>
                <w:rFonts w:cs="Arial"/>
                <w:color w:val="FF0000"/>
                <w:szCs w:val="18"/>
              </w:rPr>
              <w:t xml:space="preserve">Optional with capability signalling </w:t>
            </w:r>
          </w:p>
          <w:p w14:paraId="3E800137" w14:textId="77777777" w:rsidR="00513CC5" w:rsidRPr="00B34FF7" w:rsidRDefault="00513CC5" w:rsidP="006E5010">
            <w:pPr>
              <w:pStyle w:val="TAL"/>
              <w:rPr>
                <w:rFonts w:cs="Arial"/>
                <w:color w:val="FF0000"/>
                <w:szCs w:val="18"/>
              </w:rPr>
            </w:pPr>
          </w:p>
          <w:p w14:paraId="4FBB72B9" w14:textId="77777777" w:rsidR="00513CC5" w:rsidRPr="00B34FF7" w:rsidRDefault="00513CC5" w:rsidP="006E5010">
            <w:pPr>
              <w:pStyle w:val="TAL"/>
              <w:rPr>
                <w:rFonts w:cs="Arial"/>
                <w:color w:val="FF0000"/>
                <w:szCs w:val="18"/>
              </w:rPr>
            </w:pPr>
            <w:r w:rsidRPr="00B34FF7">
              <w:rPr>
                <w:rFonts w:cs="Arial"/>
                <w:color w:val="FF0000"/>
                <w:szCs w:val="18"/>
              </w:rPr>
              <w:t xml:space="preserve">For UE supports NR </w:t>
            </w:r>
            <w:r w:rsidRPr="00B34FF7">
              <w:rPr>
                <w:rFonts w:eastAsia="宋体" w:cs="Arial"/>
                <w:color w:val="FF0000"/>
                <w:szCs w:val="18"/>
                <w:highlight w:val="yellow"/>
                <w:lang w:val="en-US" w:eastAsia="zh-CN"/>
              </w:rPr>
              <w:t>[NTN/ satellite/HAPS/ATG]</w:t>
            </w:r>
            <w:r w:rsidRPr="00B34FF7">
              <w:rPr>
                <w:rFonts w:cs="Arial"/>
                <w:color w:val="FF0000"/>
                <w:szCs w:val="18"/>
              </w:rPr>
              <w:t>, UE must indicate this FG is supported.</w:t>
            </w:r>
          </w:p>
          <w:p w14:paraId="652CF195" w14:textId="77777777" w:rsidR="00513CC5" w:rsidRPr="00B34FF7" w:rsidRDefault="00513CC5" w:rsidP="006E5010">
            <w:pPr>
              <w:pStyle w:val="TAL"/>
              <w:rPr>
                <w:rFonts w:cs="Arial"/>
                <w:color w:val="FF0000"/>
                <w:szCs w:val="18"/>
              </w:rPr>
            </w:pPr>
          </w:p>
          <w:p w14:paraId="083CBAD2" w14:textId="77777777" w:rsidR="00513CC5" w:rsidRPr="00B34FF7" w:rsidRDefault="00513CC5" w:rsidP="006E5010">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bl>
    <w:p w14:paraId="3EC39AB9" w14:textId="77777777" w:rsidR="00513CC5" w:rsidRPr="00556D0E" w:rsidRDefault="00513CC5" w:rsidP="00556D0E">
      <w:pPr>
        <w:spacing w:after="120"/>
        <w:rPr>
          <w:b/>
          <w:sz w:val="22"/>
          <w:szCs w:val="22"/>
          <w:highlight w:val="cyan"/>
        </w:rPr>
      </w:pPr>
    </w:p>
    <w:p w14:paraId="2FF521D3" w14:textId="3529DA19" w:rsidR="00513CC5" w:rsidRPr="00556D0E" w:rsidRDefault="00513CC5" w:rsidP="00556D0E">
      <w:pPr>
        <w:spacing w:after="120"/>
        <w:rPr>
          <w:b/>
          <w:sz w:val="22"/>
          <w:szCs w:val="22"/>
          <w:highlight w:val="cyan"/>
        </w:rPr>
      </w:pPr>
      <w:r w:rsidRPr="00556D0E">
        <w:rPr>
          <w:b/>
          <w:sz w:val="22"/>
          <w:szCs w:val="22"/>
          <w:highlight w:val="cyan"/>
        </w:rPr>
        <w:t>FG 26-3</w:t>
      </w:r>
    </w:p>
    <w:p w14:paraId="3B1E051B" w14:textId="46027C72" w:rsidR="00690DF6" w:rsidRPr="00556D0E" w:rsidRDefault="00690DF6" w:rsidP="00CF05FB">
      <w:pPr>
        <w:pStyle w:val="afc"/>
        <w:numPr>
          <w:ilvl w:val="0"/>
          <w:numId w:val="30"/>
        </w:numPr>
        <w:spacing w:after="120"/>
        <w:ind w:leftChars="0"/>
        <w:jc w:val="both"/>
        <w:rPr>
          <w:rFonts w:eastAsiaTheme="minorEastAsia"/>
          <w:sz w:val="22"/>
          <w:szCs w:val="22"/>
          <w:lang w:eastAsia="zh-CN"/>
        </w:rPr>
      </w:pPr>
      <w:r w:rsidRPr="00556D0E">
        <w:rPr>
          <w:rFonts w:eastAsiaTheme="minorEastAsia"/>
          <w:b/>
          <w:sz w:val="22"/>
          <w:szCs w:val="22"/>
          <w:lang w:eastAsia="zh-CN"/>
        </w:rPr>
        <w:t xml:space="preserve">Comment 1: </w:t>
      </w:r>
      <w:r w:rsidR="006E5010" w:rsidRPr="00556D0E">
        <w:rPr>
          <w:rFonts w:eastAsiaTheme="minorEastAsia"/>
          <w:sz w:val="22"/>
          <w:szCs w:val="22"/>
          <w:lang w:eastAsia="zh-CN"/>
        </w:rPr>
        <w:t xml:space="preserve">Component 1, 2, 3 can be merged together. The enhancement on </w:t>
      </w:r>
      <w:proofErr w:type="spellStart"/>
      <w:r w:rsidR="006E5010" w:rsidRPr="00556D0E">
        <w:rPr>
          <w:rFonts w:eastAsiaTheme="minorEastAsia"/>
          <w:sz w:val="22"/>
          <w:szCs w:val="22"/>
          <w:lang w:eastAsia="zh-CN"/>
        </w:rPr>
        <w:t>K_offset</w:t>
      </w:r>
      <w:proofErr w:type="spellEnd"/>
      <w:r w:rsidR="006E5010" w:rsidRPr="00556D0E">
        <w:rPr>
          <w:rFonts w:eastAsiaTheme="minorEastAsia"/>
          <w:sz w:val="22"/>
          <w:szCs w:val="22"/>
          <w:lang w:eastAsia="zh-CN"/>
        </w:rPr>
        <w:t xml:space="preserve"> and </w:t>
      </w:r>
      <w:proofErr w:type="spellStart"/>
      <w:r w:rsidR="006E5010" w:rsidRPr="00556D0E">
        <w:rPr>
          <w:rFonts w:eastAsiaTheme="minorEastAsia"/>
          <w:sz w:val="22"/>
          <w:szCs w:val="22"/>
          <w:lang w:eastAsia="zh-CN"/>
        </w:rPr>
        <w:t>K_mac</w:t>
      </w:r>
      <w:proofErr w:type="spellEnd"/>
      <w:r w:rsidR="006E5010" w:rsidRPr="00556D0E">
        <w:rPr>
          <w:rFonts w:eastAsiaTheme="minorEastAsia"/>
          <w:sz w:val="22"/>
          <w:szCs w:val="22"/>
          <w:lang w:eastAsia="zh-CN"/>
        </w:rPr>
        <w:t xml:space="preserve"> can be separate.</w:t>
      </w:r>
    </w:p>
    <w:p w14:paraId="65B4EB1F" w14:textId="1F98A9B7" w:rsidR="00690DF6" w:rsidRPr="00556D0E" w:rsidRDefault="00513CC5" w:rsidP="00CF05FB">
      <w:pPr>
        <w:pStyle w:val="afc"/>
        <w:numPr>
          <w:ilvl w:val="0"/>
          <w:numId w:val="30"/>
        </w:numPr>
        <w:spacing w:after="120"/>
        <w:ind w:leftChars="0"/>
        <w:jc w:val="both"/>
        <w:rPr>
          <w:rFonts w:eastAsiaTheme="minorEastAsia"/>
          <w:sz w:val="22"/>
          <w:szCs w:val="22"/>
          <w:lang w:eastAsia="zh-CN"/>
        </w:rPr>
      </w:pPr>
      <w:r w:rsidRPr="00556D0E">
        <w:rPr>
          <w:rFonts w:eastAsiaTheme="minorEastAsia"/>
          <w:b/>
          <w:sz w:val="22"/>
          <w:szCs w:val="22"/>
          <w:lang w:eastAsia="zh-CN"/>
        </w:rPr>
        <w:t xml:space="preserve">Comment </w:t>
      </w:r>
      <w:r w:rsidR="00690DF6" w:rsidRPr="00556D0E">
        <w:rPr>
          <w:rFonts w:eastAsiaTheme="minorEastAsia"/>
          <w:b/>
          <w:sz w:val="22"/>
          <w:szCs w:val="22"/>
          <w:lang w:eastAsia="zh-CN"/>
        </w:rPr>
        <w:t xml:space="preserve">2: </w:t>
      </w:r>
      <w:r w:rsidR="004E4916" w:rsidRPr="00556D0E">
        <w:rPr>
          <w:rFonts w:eastAsiaTheme="minorEastAsia"/>
          <w:sz w:val="22"/>
          <w:szCs w:val="22"/>
          <w:lang w:eastAsia="zh-CN"/>
        </w:rPr>
        <w:t xml:space="preserve">FG 26-3 </w:t>
      </w:r>
      <w:r w:rsidR="006E5010" w:rsidRPr="00556D0E">
        <w:rPr>
          <w:rFonts w:eastAsiaTheme="minorEastAsia"/>
          <w:sz w:val="22"/>
          <w:szCs w:val="22"/>
          <w:lang w:eastAsia="zh-CN"/>
        </w:rPr>
        <w:t>c</w:t>
      </w:r>
      <w:r w:rsidR="004E4916" w:rsidRPr="00556D0E">
        <w:rPr>
          <w:rFonts w:eastAsiaTheme="minorEastAsia"/>
          <w:sz w:val="22"/>
          <w:szCs w:val="22"/>
          <w:lang w:eastAsia="zh-CN"/>
        </w:rPr>
        <w:t xml:space="preserve">an </w:t>
      </w:r>
      <w:r w:rsidR="00690DF6" w:rsidRPr="00556D0E">
        <w:rPr>
          <w:rFonts w:eastAsiaTheme="minorEastAsia"/>
          <w:sz w:val="22"/>
          <w:szCs w:val="22"/>
          <w:lang w:eastAsia="zh-CN"/>
        </w:rPr>
        <w:t xml:space="preserve">either </w:t>
      </w:r>
      <w:r w:rsidR="004E4916" w:rsidRPr="00556D0E">
        <w:rPr>
          <w:rFonts w:eastAsiaTheme="minorEastAsia"/>
          <w:sz w:val="22"/>
          <w:szCs w:val="22"/>
          <w:lang w:eastAsia="zh-CN"/>
        </w:rPr>
        <w:t>be a basic feature for NTN</w:t>
      </w:r>
      <w:r w:rsidR="00690DF6" w:rsidRPr="00556D0E">
        <w:rPr>
          <w:rFonts w:eastAsiaTheme="minorEastAsia"/>
          <w:sz w:val="22"/>
          <w:szCs w:val="22"/>
          <w:lang w:eastAsia="zh-CN"/>
        </w:rPr>
        <w:t xml:space="preserve"> or </w:t>
      </w:r>
      <w:r w:rsidR="006E5010" w:rsidRPr="00556D0E">
        <w:rPr>
          <w:rFonts w:eastAsiaTheme="minorEastAsia"/>
          <w:sz w:val="22"/>
          <w:szCs w:val="22"/>
          <w:lang w:eastAsia="zh-CN"/>
        </w:rPr>
        <w:t xml:space="preserve">a </w:t>
      </w:r>
      <w:r w:rsidR="00690DF6" w:rsidRPr="00556D0E">
        <w:rPr>
          <w:rFonts w:eastAsiaTheme="minorEastAsia"/>
          <w:sz w:val="22"/>
          <w:szCs w:val="22"/>
          <w:lang w:eastAsia="zh-CN"/>
        </w:rPr>
        <w:t xml:space="preserve">separate </w:t>
      </w:r>
      <w:r w:rsidR="00611617">
        <w:rPr>
          <w:rFonts w:eastAsiaTheme="minorEastAsia"/>
          <w:sz w:val="22"/>
          <w:szCs w:val="22"/>
          <w:lang w:eastAsia="zh-CN"/>
        </w:rPr>
        <w:t>FG</w:t>
      </w:r>
      <w:r w:rsidR="006E5010" w:rsidRPr="00556D0E">
        <w:rPr>
          <w:rFonts w:eastAsiaTheme="minorEastAsia"/>
          <w:sz w:val="22"/>
          <w:szCs w:val="22"/>
          <w:lang w:eastAsia="zh-CN"/>
        </w:rPr>
        <w:t xml:space="preserve"> </w:t>
      </w:r>
      <w:r w:rsidR="00690DF6" w:rsidRPr="00556D0E">
        <w:rPr>
          <w:rFonts w:eastAsiaTheme="minorEastAsia"/>
          <w:sz w:val="22"/>
          <w:szCs w:val="22"/>
          <w:lang w:eastAsia="zh-CN"/>
        </w:rPr>
        <w:t>in order not to results long list of basic features.</w:t>
      </w:r>
    </w:p>
    <w:p w14:paraId="5322DE67" w14:textId="680DCB9E" w:rsidR="00690DF6" w:rsidRPr="00556D0E" w:rsidRDefault="00690DF6" w:rsidP="00CF05FB">
      <w:pPr>
        <w:pStyle w:val="afc"/>
        <w:numPr>
          <w:ilvl w:val="0"/>
          <w:numId w:val="30"/>
        </w:numPr>
        <w:spacing w:after="120"/>
        <w:ind w:leftChars="0"/>
        <w:jc w:val="both"/>
        <w:rPr>
          <w:rFonts w:eastAsia="Malgun Gothic"/>
          <w:sz w:val="22"/>
          <w:szCs w:val="22"/>
          <w:lang w:val="en-US" w:eastAsia="en-US"/>
        </w:rPr>
      </w:pPr>
      <w:r w:rsidRPr="00556D0E">
        <w:rPr>
          <w:rFonts w:eastAsia="Malgun Gothic"/>
          <w:b/>
          <w:sz w:val="22"/>
          <w:szCs w:val="22"/>
          <w:lang w:val="en-US" w:eastAsia="en-US"/>
        </w:rPr>
        <w:t xml:space="preserve">Comment 3: </w:t>
      </w:r>
      <w:r w:rsidRPr="00556D0E">
        <w:rPr>
          <w:rFonts w:eastAsia="Malgun Gothic"/>
          <w:sz w:val="22"/>
          <w:szCs w:val="22"/>
          <w:lang w:val="en-US" w:eastAsia="en-US"/>
        </w:rPr>
        <w:t>This FG is a per UE capability.</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E4916" w:rsidRPr="00B34FF7" w14:paraId="3D07E7AE" w14:textId="77777777" w:rsidTr="00513C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8BFB6F8" w14:textId="22781329" w:rsidR="004E4916" w:rsidRPr="00B34FF7" w:rsidRDefault="004E4916" w:rsidP="006E5010">
            <w:pPr>
              <w:pStyle w:val="TAL"/>
              <w:rPr>
                <w:rFonts w:cs="Arial"/>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DDB03BD" w14:textId="4CD50044" w:rsidR="004E4916" w:rsidRPr="00B34FF7" w:rsidRDefault="004E4916" w:rsidP="006E5010">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2B339E" w14:textId="4F38B06C" w:rsidR="004E4916" w:rsidRPr="00B34FF7" w:rsidRDefault="004E4916" w:rsidP="006E5010">
            <w:pPr>
              <w:pStyle w:val="TAL"/>
              <w:rPr>
                <w:rFonts w:eastAsia="宋体" w:cs="Arial"/>
                <w:szCs w:val="18"/>
                <w:lang w:eastAsia="zh-CN"/>
              </w:rPr>
            </w:pP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8D25B8E" w14:textId="56BDECF7" w:rsidR="004E4916" w:rsidRPr="00B34FF7" w:rsidRDefault="004E4916" w:rsidP="00CF05FB">
            <w:pPr>
              <w:pStyle w:val="afc"/>
              <w:numPr>
                <w:ilvl w:val="0"/>
                <w:numId w:val="20"/>
              </w:numPr>
              <w:spacing w:afterLines="50" w:after="120"/>
              <w:ind w:leftChars="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90F221D" w14:textId="77777777" w:rsidR="004E4916" w:rsidRPr="00B34FF7" w:rsidRDefault="004E4916" w:rsidP="006E5010">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49C8FF8" w14:textId="0AED901A" w:rsidR="004E4916" w:rsidRPr="00B34FF7" w:rsidRDefault="004E4916" w:rsidP="006E5010">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4C0A56" w14:textId="091BCF54" w:rsidR="004E4916" w:rsidRPr="00B34FF7" w:rsidRDefault="004E4916" w:rsidP="006E501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357F00" w14:textId="33DB8F78" w:rsidR="004E4916" w:rsidRPr="00B34FF7" w:rsidRDefault="004E4916" w:rsidP="006E5010">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560335" w14:textId="7EE50AC8" w:rsidR="004E4916" w:rsidRPr="00B34FF7" w:rsidRDefault="004E4916" w:rsidP="006E5010">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C5EAC9" w14:textId="7C7A6797" w:rsidR="004E4916" w:rsidRPr="00B34FF7" w:rsidRDefault="004E4916" w:rsidP="006E501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CCF576" w14:textId="1DEBDC98" w:rsidR="004E4916" w:rsidRPr="00B34FF7" w:rsidRDefault="004E4916" w:rsidP="006E501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2F1A4E8" w14:textId="6B3651C5" w:rsidR="004E4916" w:rsidRPr="00B34FF7" w:rsidRDefault="004E4916" w:rsidP="006E501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1DF0DBE" w14:textId="3AA51C2A" w:rsidR="004E4916" w:rsidRPr="004E4916" w:rsidRDefault="004E4916" w:rsidP="006E5010">
            <w:pPr>
              <w:pStyle w:val="TAL"/>
              <w:rPr>
                <w:rFonts w:cs="Arial"/>
                <w:strike/>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B2CA4E" w14:textId="17412E97" w:rsidR="004E4916" w:rsidRPr="00B34FF7" w:rsidRDefault="004E4916" w:rsidP="006E5010">
            <w:pPr>
              <w:pStyle w:val="TAL"/>
              <w:rPr>
                <w:rFonts w:cs="Arial"/>
                <w:szCs w:val="18"/>
              </w:rPr>
            </w:pPr>
          </w:p>
        </w:tc>
      </w:tr>
      <w:tr w:rsidR="004E4916" w:rsidRPr="00B34FF7" w14:paraId="02D95EB0" w14:textId="77777777" w:rsidTr="006E50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34FD3C7" w14:textId="77777777" w:rsidR="004E4916" w:rsidRPr="00B34FF7" w:rsidRDefault="004E4916" w:rsidP="006E5010">
            <w:pPr>
              <w:pStyle w:val="TAL"/>
              <w:rPr>
                <w:rFonts w:cs="Arial"/>
                <w:szCs w:val="18"/>
              </w:rPr>
            </w:pPr>
            <w:r w:rsidRPr="00B34FF7">
              <w:rPr>
                <w:rFonts w:cs="Arial"/>
                <w:szCs w:val="18"/>
              </w:rPr>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87C63C4" w14:textId="77777777" w:rsidR="004E4916" w:rsidRPr="00B34FF7" w:rsidRDefault="004E4916" w:rsidP="006E5010">
            <w:pPr>
              <w:pStyle w:val="TAL"/>
              <w:rPr>
                <w:rFonts w:cs="Arial"/>
                <w:szCs w:val="18"/>
              </w:rPr>
            </w:pPr>
            <w:r w:rsidRPr="00B34FF7">
              <w:rPr>
                <w:rFonts w:cs="Arial"/>
                <w:szCs w:val="18"/>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70C3464" w14:textId="77777777" w:rsidR="004E4916" w:rsidRPr="00B34FF7" w:rsidRDefault="004E4916" w:rsidP="006E5010">
            <w:pPr>
              <w:pStyle w:val="TAL"/>
              <w:rPr>
                <w:rFonts w:eastAsia="宋体" w:cs="Arial"/>
                <w:szCs w:val="18"/>
                <w:lang w:eastAsia="zh-CN"/>
              </w:rPr>
            </w:pPr>
            <w:r w:rsidRPr="00B34FF7">
              <w:rPr>
                <w:rFonts w:eastAsia="宋体" w:cs="Arial"/>
                <w:strike/>
                <w:color w:val="FF0000"/>
                <w:szCs w:val="18"/>
                <w:lang w:eastAsia="zh-CN"/>
              </w:rPr>
              <w:t>Start of RAR window</w:t>
            </w:r>
            <w:r w:rsidRPr="00B34FF7">
              <w:rPr>
                <w:rFonts w:eastAsia="宋体" w:cs="Arial"/>
                <w:color w:val="FF0000"/>
                <w:szCs w:val="18"/>
                <w:lang w:eastAsia="zh-CN"/>
              </w:rPr>
              <w:t xml:space="preserve"> 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42A02A" w14:textId="77777777" w:rsidR="004E4916" w:rsidRPr="00690DF6" w:rsidRDefault="004E4916" w:rsidP="00CF05FB">
            <w:pPr>
              <w:pStyle w:val="afc"/>
              <w:numPr>
                <w:ilvl w:val="0"/>
                <w:numId w:val="19"/>
              </w:numPr>
              <w:spacing w:afterLines="50" w:after="120"/>
              <w:ind w:leftChars="0"/>
              <w:contextualSpacing/>
              <w:rPr>
                <w:rFonts w:cs="Arial"/>
                <w:strike/>
                <w:color w:val="FF0000"/>
                <w:sz w:val="18"/>
                <w:szCs w:val="18"/>
                <w:lang w:eastAsia="zh-CN"/>
              </w:rPr>
            </w:pPr>
            <w:r w:rsidRPr="00690DF6">
              <w:rPr>
                <w:rFonts w:cs="Arial"/>
                <w:strike/>
                <w:color w:val="FF0000"/>
                <w:sz w:val="18"/>
                <w:szCs w:val="18"/>
              </w:rPr>
              <w:t>estimate of UE-</w:t>
            </w:r>
            <w:proofErr w:type="spellStart"/>
            <w:r w:rsidRPr="00690DF6">
              <w:rPr>
                <w:rFonts w:cs="Arial"/>
                <w:strike/>
                <w:color w:val="FF0000"/>
                <w:sz w:val="18"/>
                <w:szCs w:val="18"/>
              </w:rPr>
              <w:t>gNB</w:t>
            </w:r>
            <w:proofErr w:type="spellEnd"/>
            <w:r w:rsidRPr="00690DF6">
              <w:rPr>
                <w:rFonts w:cs="Arial"/>
                <w:strike/>
                <w:color w:val="FF0000"/>
                <w:sz w:val="18"/>
                <w:szCs w:val="18"/>
              </w:rPr>
              <w:t xml:space="preserve"> RTT</w:t>
            </w:r>
          </w:p>
          <w:p w14:paraId="1907622C" w14:textId="77777777" w:rsidR="004E4916" w:rsidRPr="00690DF6" w:rsidRDefault="004E4916" w:rsidP="00CF05FB">
            <w:pPr>
              <w:pStyle w:val="afc"/>
              <w:numPr>
                <w:ilvl w:val="0"/>
                <w:numId w:val="19"/>
              </w:numPr>
              <w:ind w:leftChars="0"/>
              <w:contextualSpacing/>
              <w:rPr>
                <w:rFonts w:cs="Arial"/>
                <w:strike/>
                <w:color w:val="FF0000"/>
                <w:sz w:val="18"/>
                <w:szCs w:val="18"/>
              </w:rPr>
            </w:pPr>
            <w:r w:rsidRPr="00690DF6">
              <w:rPr>
                <w:rFonts w:cs="Arial"/>
                <w:strike/>
                <w:color w:val="FF0000"/>
                <w:sz w:val="18"/>
                <w:szCs w:val="18"/>
              </w:rPr>
              <w:t xml:space="preserve">delaying the start of </w:t>
            </w:r>
            <w:proofErr w:type="spellStart"/>
            <w:r w:rsidRPr="00690DF6">
              <w:rPr>
                <w:rFonts w:cs="Arial"/>
                <w:strike/>
                <w:color w:val="FF0000"/>
                <w:sz w:val="18"/>
                <w:szCs w:val="18"/>
              </w:rPr>
              <w:t>ra-ResponseWindow</w:t>
            </w:r>
            <w:proofErr w:type="spellEnd"/>
            <w:r w:rsidRPr="00690DF6">
              <w:rPr>
                <w:rFonts w:cs="Arial"/>
                <w:strike/>
                <w:color w:val="FF0000"/>
                <w:sz w:val="18"/>
                <w:szCs w:val="18"/>
              </w:rPr>
              <w:t xml:space="preserve">  </w:t>
            </w:r>
            <w:r w:rsidRPr="00690DF6">
              <w:rPr>
                <w:rFonts w:cs="Arial"/>
                <w:strike/>
                <w:color w:val="FF0000"/>
                <w:sz w:val="18"/>
                <w:szCs w:val="18"/>
                <w:highlight w:val="yellow"/>
              </w:rPr>
              <w:t>[by UE-</w:t>
            </w:r>
            <w:proofErr w:type="spellStart"/>
            <w:r w:rsidRPr="00690DF6">
              <w:rPr>
                <w:rFonts w:cs="Arial"/>
                <w:strike/>
                <w:color w:val="FF0000"/>
                <w:sz w:val="18"/>
                <w:szCs w:val="18"/>
                <w:highlight w:val="yellow"/>
              </w:rPr>
              <w:t>gNB</w:t>
            </w:r>
            <w:proofErr w:type="spellEnd"/>
            <w:r w:rsidRPr="00690DF6">
              <w:rPr>
                <w:rFonts w:cs="Arial"/>
                <w:strike/>
                <w:color w:val="FF0000"/>
                <w:sz w:val="18"/>
                <w:szCs w:val="18"/>
                <w:highlight w:val="yellow"/>
              </w:rPr>
              <w:t xml:space="preserve"> RTT]</w:t>
            </w:r>
          </w:p>
          <w:p w14:paraId="4B4DEF93" w14:textId="77777777" w:rsidR="004E4916" w:rsidRPr="00690DF6" w:rsidRDefault="004E4916" w:rsidP="00CF05FB">
            <w:pPr>
              <w:pStyle w:val="afc"/>
              <w:numPr>
                <w:ilvl w:val="0"/>
                <w:numId w:val="19"/>
              </w:numPr>
              <w:ind w:leftChars="0"/>
              <w:contextualSpacing/>
              <w:rPr>
                <w:rFonts w:cs="Arial"/>
                <w:strike/>
                <w:color w:val="FF0000"/>
                <w:sz w:val="18"/>
                <w:szCs w:val="18"/>
              </w:rPr>
            </w:pPr>
            <w:r w:rsidRPr="00690DF6">
              <w:rPr>
                <w:rFonts w:cs="Arial"/>
                <w:strike/>
                <w:color w:val="FF0000"/>
                <w:sz w:val="18"/>
                <w:szCs w:val="18"/>
              </w:rPr>
              <w:t xml:space="preserve">delaying the start of </w:t>
            </w:r>
            <w:proofErr w:type="spellStart"/>
            <w:r w:rsidRPr="00690DF6">
              <w:rPr>
                <w:rFonts w:cs="Arial"/>
                <w:strike/>
                <w:color w:val="FF0000"/>
                <w:sz w:val="18"/>
                <w:szCs w:val="18"/>
              </w:rPr>
              <w:t>msgB-ResponseWindow</w:t>
            </w:r>
            <w:proofErr w:type="spellEnd"/>
            <w:r w:rsidRPr="00690DF6">
              <w:rPr>
                <w:rFonts w:cs="Arial"/>
                <w:strike/>
                <w:color w:val="FF0000"/>
                <w:sz w:val="18"/>
                <w:szCs w:val="18"/>
              </w:rPr>
              <w:t xml:space="preserve"> </w:t>
            </w:r>
            <w:r w:rsidRPr="00690DF6">
              <w:rPr>
                <w:rFonts w:cs="Arial"/>
                <w:strike/>
                <w:color w:val="FF0000"/>
                <w:sz w:val="18"/>
                <w:szCs w:val="18"/>
                <w:highlight w:val="yellow"/>
              </w:rPr>
              <w:t>[by UE-</w:t>
            </w:r>
            <w:proofErr w:type="spellStart"/>
            <w:r w:rsidRPr="00690DF6">
              <w:rPr>
                <w:rFonts w:cs="Arial"/>
                <w:strike/>
                <w:color w:val="FF0000"/>
                <w:sz w:val="18"/>
                <w:szCs w:val="18"/>
                <w:highlight w:val="yellow"/>
              </w:rPr>
              <w:t>gNB</w:t>
            </w:r>
            <w:proofErr w:type="spellEnd"/>
            <w:r w:rsidRPr="00690DF6">
              <w:rPr>
                <w:rFonts w:cs="Arial"/>
                <w:strike/>
                <w:color w:val="FF0000"/>
                <w:sz w:val="18"/>
                <w:szCs w:val="18"/>
                <w:highlight w:val="yellow"/>
              </w:rPr>
              <w:t xml:space="preserve"> RTT]</w:t>
            </w:r>
          </w:p>
          <w:p w14:paraId="07ECC015" w14:textId="77777777" w:rsidR="004E4916" w:rsidRPr="00690DF6" w:rsidRDefault="004E4916" w:rsidP="00CF05FB">
            <w:pPr>
              <w:pStyle w:val="afc"/>
              <w:numPr>
                <w:ilvl w:val="0"/>
                <w:numId w:val="18"/>
              </w:numPr>
              <w:spacing w:afterLines="50" w:after="120"/>
              <w:ind w:leftChars="0"/>
              <w:contextualSpacing/>
              <w:rPr>
                <w:rFonts w:cs="Arial"/>
                <w:strike/>
                <w:color w:val="FF0000"/>
                <w:sz w:val="18"/>
                <w:szCs w:val="18"/>
              </w:rPr>
            </w:pPr>
            <w:r w:rsidRPr="00690DF6">
              <w:rPr>
                <w:rFonts w:cs="Arial"/>
                <w:strike/>
                <w:color w:val="FF0000"/>
                <w:sz w:val="18"/>
                <w:szCs w:val="18"/>
                <w:highlight w:val="yellow"/>
              </w:rPr>
              <w:t xml:space="preserve">FFS: delaying the scheduling of PUSCH, PUCCH and PDCCH ordered PRACH, CSI reference resource,  transmission of aperiodic SRS with cell-specific </w:t>
            </w:r>
            <w:proofErr w:type="spellStart"/>
            <w:r w:rsidRPr="00690DF6">
              <w:rPr>
                <w:rFonts w:cs="Arial"/>
                <w:strike/>
                <w:color w:val="FF0000"/>
                <w:sz w:val="18"/>
                <w:szCs w:val="18"/>
                <w:highlight w:val="yellow"/>
              </w:rPr>
              <w:t>K_offset</w:t>
            </w:r>
            <w:proofErr w:type="spellEnd"/>
          </w:p>
          <w:p w14:paraId="2091ABC4" w14:textId="77777777" w:rsidR="004E4916" w:rsidRPr="00690DF6" w:rsidRDefault="004E4916" w:rsidP="00CF05FB">
            <w:pPr>
              <w:pStyle w:val="afc"/>
              <w:numPr>
                <w:ilvl w:val="0"/>
                <w:numId w:val="18"/>
              </w:numPr>
              <w:ind w:leftChars="0"/>
              <w:contextualSpacing/>
              <w:rPr>
                <w:rFonts w:cs="Arial"/>
                <w:strike/>
                <w:color w:val="FF0000"/>
                <w:sz w:val="18"/>
                <w:szCs w:val="18"/>
              </w:rPr>
            </w:pPr>
            <w:r w:rsidRPr="00690DF6">
              <w:rPr>
                <w:rFonts w:cs="Arial"/>
                <w:strike/>
                <w:color w:val="FF0000"/>
                <w:sz w:val="18"/>
                <w:szCs w:val="18"/>
                <w:highlight w:val="yellow"/>
              </w:rPr>
              <w:t xml:space="preserve">FFS: delaying the UE action and assumption on a downlink configuration carried by MAC CE command by </w:t>
            </w:r>
            <w:proofErr w:type="spellStart"/>
            <w:r w:rsidRPr="00690DF6">
              <w:rPr>
                <w:rFonts w:cs="Arial"/>
                <w:strike/>
                <w:color w:val="FF0000"/>
                <w:sz w:val="18"/>
                <w:szCs w:val="18"/>
                <w:highlight w:val="yellow"/>
              </w:rPr>
              <w:t>K_mac</w:t>
            </w:r>
            <w:proofErr w:type="spellEnd"/>
            <w:r w:rsidRPr="00690DF6">
              <w:rPr>
                <w:rFonts w:cs="Arial"/>
                <w:strike/>
                <w:color w:val="FF0000"/>
                <w:sz w:val="18"/>
                <w:szCs w:val="18"/>
                <w:highlight w:val="yellow"/>
              </w:rPr>
              <w:t xml:space="preserve"> if it is indicated</w:t>
            </w:r>
          </w:p>
          <w:p w14:paraId="0DFB82E9" w14:textId="77777777" w:rsidR="004E4916" w:rsidRPr="006E5010" w:rsidRDefault="004E4916" w:rsidP="00CF05FB">
            <w:pPr>
              <w:pStyle w:val="afc"/>
              <w:numPr>
                <w:ilvl w:val="0"/>
                <w:numId w:val="18"/>
              </w:numPr>
              <w:ind w:leftChars="0"/>
              <w:contextualSpacing/>
              <w:rPr>
                <w:rFonts w:cs="Arial"/>
                <w:color w:val="7030A0"/>
                <w:sz w:val="18"/>
                <w:szCs w:val="18"/>
              </w:rPr>
            </w:pPr>
            <w:r w:rsidRPr="006E5010">
              <w:rPr>
                <w:rFonts w:cs="Arial"/>
                <w:strike/>
                <w:color w:val="7030A0"/>
                <w:sz w:val="18"/>
                <w:szCs w:val="18"/>
                <w:highlight w:val="yellow"/>
              </w:rPr>
              <w:t xml:space="preserve">FFS: separate FGs for cell specific </w:t>
            </w:r>
            <w:proofErr w:type="spellStart"/>
            <w:r w:rsidRPr="006E5010">
              <w:rPr>
                <w:rFonts w:cs="Arial"/>
                <w:strike/>
                <w:color w:val="7030A0"/>
                <w:sz w:val="18"/>
                <w:szCs w:val="18"/>
                <w:highlight w:val="yellow"/>
              </w:rPr>
              <w:t>Koffset</w:t>
            </w:r>
            <w:proofErr w:type="spellEnd"/>
            <w:r w:rsidRPr="006E5010">
              <w:rPr>
                <w:rFonts w:cs="Arial"/>
                <w:strike/>
                <w:color w:val="7030A0"/>
                <w:sz w:val="18"/>
                <w:szCs w:val="18"/>
                <w:highlight w:val="yellow"/>
              </w:rPr>
              <w:t xml:space="preserve"> and </w:t>
            </w:r>
            <w:proofErr w:type="spellStart"/>
            <w:r w:rsidRPr="006E5010">
              <w:rPr>
                <w:rFonts w:cs="Arial"/>
                <w:strike/>
                <w:color w:val="7030A0"/>
                <w:sz w:val="18"/>
                <w:szCs w:val="18"/>
                <w:highlight w:val="yellow"/>
              </w:rPr>
              <w:t>Kmac</w:t>
            </w:r>
            <w:proofErr w:type="spellEnd"/>
            <w:r w:rsidRPr="006E5010">
              <w:rPr>
                <w:rFonts w:cs="Arial"/>
                <w:strike/>
                <w:color w:val="7030A0"/>
                <w:sz w:val="18"/>
                <w:szCs w:val="18"/>
                <w:highlight w:val="yellow"/>
              </w:rPr>
              <w:t>/UE-</w:t>
            </w:r>
            <w:proofErr w:type="spellStart"/>
            <w:r w:rsidRPr="006E5010">
              <w:rPr>
                <w:rFonts w:cs="Arial"/>
                <w:strike/>
                <w:color w:val="7030A0"/>
                <w:sz w:val="18"/>
                <w:szCs w:val="18"/>
                <w:highlight w:val="yellow"/>
              </w:rPr>
              <w:t>gNB</w:t>
            </w:r>
            <w:proofErr w:type="spellEnd"/>
            <w:r w:rsidRPr="006E5010">
              <w:rPr>
                <w:rFonts w:cs="Arial"/>
                <w:strike/>
                <w:color w:val="7030A0"/>
                <w:sz w:val="18"/>
                <w:szCs w:val="18"/>
                <w:highlight w:val="yellow"/>
              </w:rPr>
              <w:t xml:space="preserve"> RTT estimation/delay of RAR/</w:t>
            </w:r>
            <w:proofErr w:type="spellStart"/>
            <w:r w:rsidRPr="006E5010">
              <w:rPr>
                <w:rFonts w:cs="Arial"/>
                <w:strike/>
                <w:color w:val="7030A0"/>
                <w:sz w:val="18"/>
                <w:szCs w:val="18"/>
                <w:highlight w:val="yellow"/>
              </w:rPr>
              <w:t>MsgB</w:t>
            </w:r>
            <w:proofErr w:type="spellEnd"/>
            <w:r w:rsidRPr="006E5010">
              <w:rPr>
                <w:rFonts w:cs="Arial"/>
                <w:strike/>
                <w:color w:val="7030A0"/>
                <w:sz w:val="18"/>
                <w:szCs w:val="18"/>
                <w:highlight w:val="yellow"/>
              </w:rPr>
              <w:t xml:space="preserve"> response window</w:t>
            </w:r>
          </w:p>
          <w:p w14:paraId="0B2793CE" w14:textId="77777777" w:rsidR="00690DF6" w:rsidRDefault="00690DF6" w:rsidP="00690DF6">
            <w:pPr>
              <w:contextualSpacing/>
              <w:rPr>
                <w:rFonts w:cs="Arial"/>
                <w:color w:val="7030A0"/>
                <w:sz w:val="18"/>
                <w:szCs w:val="18"/>
              </w:rPr>
            </w:pPr>
          </w:p>
          <w:p w14:paraId="2EDF7698" w14:textId="77777777" w:rsidR="00690DF6" w:rsidRPr="00690DF6" w:rsidRDefault="00690DF6" w:rsidP="00CF05FB">
            <w:pPr>
              <w:pStyle w:val="afc"/>
              <w:numPr>
                <w:ilvl w:val="0"/>
                <w:numId w:val="32"/>
              </w:numPr>
              <w:spacing w:afterLines="50" w:after="120"/>
              <w:ind w:leftChars="0"/>
              <w:contextualSpacing/>
              <w:rPr>
                <w:rFonts w:cs="Arial"/>
                <w:color w:val="FF0000"/>
                <w:sz w:val="18"/>
                <w:szCs w:val="18"/>
              </w:rPr>
            </w:pPr>
            <w:r w:rsidRPr="00690DF6">
              <w:rPr>
                <w:rFonts w:cs="Arial"/>
                <w:color w:val="FF0000"/>
                <w:sz w:val="18"/>
                <w:szCs w:val="18"/>
              </w:rPr>
              <w:t>UE estimates UE-</w:t>
            </w:r>
            <w:proofErr w:type="spellStart"/>
            <w:r w:rsidRPr="00690DF6">
              <w:rPr>
                <w:rFonts w:cs="Arial"/>
                <w:color w:val="FF0000"/>
                <w:sz w:val="18"/>
                <w:szCs w:val="18"/>
              </w:rPr>
              <w:t>gNB</w:t>
            </w:r>
            <w:proofErr w:type="spellEnd"/>
            <w:r w:rsidRPr="00690DF6">
              <w:rPr>
                <w:rFonts w:cs="Arial"/>
                <w:color w:val="FF0000"/>
                <w:sz w:val="18"/>
                <w:szCs w:val="18"/>
              </w:rPr>
              <w:t xml:space="preserve"> RTT and delays the delays the start of RAR window </w:t>
            </w:r>
            <w:r w:rsidRPr="00690DF6">
              <w:rPr>
                <w:rFonts w:cs="Arial"/>
                <w:color w:val="FF0000"/>
                <w:sz w:val="18"/>
                <w:szCs w:val="18"/>
                <w:highlight w:val="yellow"/>
              </w:rPr>
              <w:t>by UE-</w:t>
            </w:r>
            <w:proofErr w:type="spellStart"/>
            <w:r w:rsidRPr="00690DF6">
              <w:rPr>
                <w:rFonts w:cs="Arial"/>
                <w:color w:val="FF0000"/>
                <w:sz w:val="18"/>
                <w:szCs w:val="18"/>
                <w:highlight w:val="yellow"/>
              </w:rPr>
              <w:t>gNB</w:t>
            </w:r>
            <w:proofErr w:type="spellEnd"/>
            <w:r w:rsidRPr="00690DF6">
              <w:rPr>
                <w:rFonts w:cs="Arial"/>
                <w:color w:val="FF0000"/>
                <w:sz w:val="18"/>
                <w:szCs w:val="18"/>
                <w:highlight w:val="yellow"/>
              </w:rPr>
              <w:t xml:space="preserve"> RTT</w:t>
            </w:r>
          </w:p>
          <w:p w14:paraId="7EB56421" w14:textId="2B19FF15" w:rsidR="00690DF6" w:rsidRPr="00690DF6" w:rsidRDefault="00690DF6" w:rsidP="00CF05FB">
            <w:pPr>
              <w:pStyle w:val="afc"/>
              <w:numPr>
                <w:ilvl w:val="0"/>
                <w:numId w:val="32"/>
              </w:numPr>
              <w:spacing w:afterLines="50" w:after="120"/>
              <w:ind w:leftChars="0"/>
              <w:contextualSpacing/>
              <w:rPr>
                <w:rFonts w:cs="Arial"/>
                <w:color w:val="FF0000"/>
                <w:sz w:val="18"/>
                <w:szCs w:val="18"/>
              </w:rPr>
            </w:pPr>
            <w:r w:rsidRPr="00690DF6">
              <w:rPr>
                <w:rFonts w:cs="Arial"/>
                <w:color w:val="FF0000"/>
                <w:sz w:val="18"/>
                <w:szCs w:val="18"/>
                <w:highlight w:val="yellow"/>
              </w:rPr>
              <w:t xml:space="preserve">UE delays the scheduling of PUSCH, PUCCH and PDCCH ordered PRACH, CSI reference resource,  transmission of aperiodic SRS with cell-specific </w:t>
            </w:r>
            <w:proofErr w:type="spellStart"/>
            <w:r w:rsidRPr="00690DF6">
              <w:rPr>
                <w:rFonts w:cs="Arial"/>
                <w:color w:val="FF0000"/>
                <w:sz w:val="18"/>
                <w:szCs w:val="18"/>
                <w:highlight w:val="yellow"/>
              </w:rPr>
              <w:t>K_offset</w:t>
            </w:r>
            <w:proofErr w:type="spellEnd"/>
          </w:p>
          <w:p w14:paraId="501C7E4A" w14:textId="47BB2CF3" w:rsidR="00690DF6" w:rsidRPr="00690DF6" w:rsidRDefault="00690DF6" w:rsidP="00CF05FB">
            <w:pPr>
              <w:pStyle w:val="afc"/>
              <w:numPr>
                <w:ilvl w:val="0"/>
                <w:numId w:val="32"/>
              </w:numPr>
              <w:spacing w:afterLines="50" w:after="120"/>
              <w:ind w:leftChars="0"/>
              <w:contextualSpacing/>
              <w:rPr>
                <w:rFonts w:cs="Arial"/>
                <w:color w:val="FF0000"/>
                <w:sz w:val="18"/>
                <w:szCs w:val="18"/>
              </w:rPr>
            </w:pPr>
            <w:r w:rsidRPr="00690DF6">
              <w:rPr>
                <w:rFonts w:cs="Arial"/>
                <w:color w:val="FF0000"/>
                <w:sz w:val="18"/>
                <w:szCs w:val="18"/>
                <w:highlight w:val="yellow"/>
              </w:rPr>
              <w:t>UE delays</w:t>
            </w:r>
            <w:r w:rsidR="006E5010">
              <w:rPr>
                <w:rFonts w:cs="Arial"/>
                <w:color w:val="FF0000"/>
                <w:sz w:val="18"/>
                <w:szCs w:val="18"/>
                <w:highlight w:val="yellow"/>
              </w:rPr>
              <w:t xml:space="preserve"> the </w:t>
            </w:r>
            <w:r w:rsidRPr="00690DF6">
              <w:rPr>
                <w:rFonts w:cs="Arial"/>
                <w:color w:val="FF0000"/>
                <w:sz w:val="18"/>
                <w:szCs w:val="18"/>
                <w:highlight w:val="yellow"/>
              </w:rPr>
              <w:t xml:space="preserve">UE action and assumption on a downlink configuration carried by MAC CE command by </w:t>
            </w:r>
            <w:proofErr w:type="spellStart"/>
            <w:r w:rsidRPr="00690DF6">
              <w:rPr>
                <w:rFonts w:cs="Arial"/>
                <w:color w:val="FF0000"/>
                <w:sz w:val="18"/>
                <w:szCs w:val="18"/>
                <w:highlight w:val="yellow"/>
              </w:rPr>
              <w:t>K_mac</w:t>
            </w:r>
            <w:proofErr w:type="spellEnd"/>
            <w:r w:rsidRPr="00690DF6">
              <w:rPr>
                <w:rFonts w:cs="Arial"/>
                <w:color w:val="FF0000"/>
                <w:sz w:val="18"/>
                <w:szCs w:val="18"/>
                <w:highlight w:val="yellow"/>
              </w:rPr>
              <w:t xml:space="preserve"> </w:t>
            </w:r>
          </w:p>
          <w:p w14:paraId="0F773248" w14:textId="47544CA2" w:rsidR="00690DF6" w:rsidRPr="00690DF6" w:rsidRDefault="00690DF6" w:rsidP="00690DF6">
            <w:pPr>
              <w:contextualSpacing/>
              <w:rPr>
                <w:rFonts w:cs="Arial"/>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AD0B0D9" w14:textId="77777777" w:rsidR="004E4916" w:rsidRPr="00B34FF7" w:rsidRDefault="004E4916" w:rsidP="006E5010">
            <w:pPr>
              <w:pStyle w:val="TAL"/>
              <w:rPr>
                <w:rFonts w:cs="Arial"/>
                <w:szCs w:val="18"/>
              </w:rPr>
            </w:pPr>
            <w:r w:rsidRPr="00B34FF7">
              <w:rPr>
                <w:rFonts w:cs="Arial"/>
                <w:color w:val="FF0000"/>
                <w:szCs w:val="18"/>
                <w:highlight w:val="yellow"/>
              </w:rPr>
              <w:t>[26-1][</w:t>
            </w:r>
            <w:r w:rsidRPr="00B34FF7">
              <w:rPr>
                <w:rFonts w:cs="Arial"/>
                <w:color w:val="000000"/>
                <w:szCs w:val="18"/>
                <w:highlight w:val="yellow"/>
              </w:rPr>
              <w:t>26-2</w:t>
            </w:r>
            <w:r w:rsidRPr="00B34FF7">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1D539D" w14:textId="77777777" w:rsidR="004E4916" w:rsidRPr="00B34FF7" w:rsidRDefault="004E4916" w:rsidP="006E5010">
            <w:pPr>
              <w:pStyle w:val="TAL"/>
              <w:rPr>
                <w:rFonts w:eastAsia="宋体" w:cs="Arial"/>
                <w:szCs w:val="18"/>
                <w:lang w:eastAsia="zh-CN"/>
              </w:rPr>
            </w:pPr>
            <w:r w:rsidRPr="00B34FF7">
              <w:rPr>
                <w:rFonts w:eastAsia="宋体"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1DA5B1" w14:textId="77777777" w:rsidR="004E4916" w:rsidRPr="00B34FF7" w:rsidRDefault="004E4916" w:rsidP="006E5010">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6A7A93" w14:textId="77777777" w:rsidR="004E4916" w:rsidRPr="00B34FF7" w:rsidRDefault="004E4916" w:rsidP="006E5010">
            <w:pPr>
              <w:pStyle w:val="TAL"/>
              <w:rPr>
                <w:rFonts w:eastAsia="宋体" w:cs="Arial"/>
                <w:strike/>
                <w:color w:val="FF0000"/>
                <w:szCs w:val="18"/>
                <w:lang w:eastAsia="zh-CN"/>
              </w:rPr>
            </w:pPr>
            <w:r w:rsidRPr="00B34FF7">
              <w:rPr>
                <w:rFonts w:eastAsia="宋体" w:cs="Arial"/>
                <w:strike/>
                <w:color w:val="FF0000"/>
                <w:szCs w:val="18"/>
                <w:lang w:eastAsia="zh-CN"/>
              </w:rPr>
              <w:t xml:space="preserve">Due to large propagation delay in NTN the UE RAR is not expected within a few milliseconds like in TN. The UE does not need </w:t>
            </w:r>
            <w:proofErr w:type="gramStart"/>
            <w:r w:rsidRPr="00B34FF7">
              <w:rPr>
                <w:rFonts w:eastAsia="宋体" w:cs="Arial"/>
                <w:strike/>
                <w:color w:val="FF0000"/>
                <w:szCs w:val="18"/>
                <w:lang w:eastAsia="zh-CN"/>
              </w:rPr>
              <w:t>to  monitor</w:t>
            </w:r>
            <w:proofErr w:type="gramEnd"/>
            <w:r w:rsidRPr="00B34FF7">
              <w:rPr>
                <w:rFonts w:eastAsia="宋体" w:cs="Arial"/>
                <w:strike/>
                <w:color w:val="FF0000"/>
                <w:szCs w:val="18"/>
                <w:lang w:eastAsia="zh-CN"/>
              </w:rPr>
              <w:t xml:space="preserve"> the PDCCH for RAN right after transmitting RA Preamble.</w:t>
            </w:r>
          </w:p>
          <w:p w14:paraId="5AED3C3B" w14:textId="77777777" w:rsidR="004E4916" w:rsidRPr="00B34FF7" w:rsidRDefault="004E4916" w:rsidP="006E5010">
            <w:pPr>
              <w:pStyle w:val="TAL"/>
              <w:rPr>
                <w:rFonts w:eastAsia="宋体" w:cs="Arial"/>
                <w:color w:val="FF0000"/>
                <w:szCs w:val="18"/>
                <w:lang w:eastAsia="zh-CN"/>
              </w:rPr>
            </w:pPr>
          </w:p>
          <w:p w14:paraId="5A2C93AD" w14:textId="77777777" w:rsidR="004E4916" w:rsidRPr="00B34FF7" w:rsidRDefault="004E4916" w:rsidP="006E5010">
            <w:pPr>
              <w:pStyle w:val="TAL"/>
              <w:rPr>
                <w:rFonts w:eastAsia="宋体" w:cs="Arial"/>
                <w:color w:val="FF0000"/>
                <w:szCs w:val="18"/>
                <w:lang w:eastAsia="zh-CN"/>
              </w:rPr>
            </w:pPr>
            <w:r w:rsidRPr="00B34FF7">
              <w:rPr>
                <w:rFonts w:eastAsia="宋体" w:cs="Arial"/>
                <w:color w:val="FF0000"/>
                <w:szCs w:val="18"/>
                <w:lang w:val="en-US" w:eastAsia="zh-CN"/>
              </w:rPr>
              <w:t xml:space="preserve">Release 17 UE cannot access  </w:t>
            </w:r>
            <w:r w:rsidRPr="00B34FF7">
              <w:rPr>
                <w:rFonts w:eastAsia="宋体" w:cs="Arial"/>
                <w:color w:val="FF0000"/>
                <w:szCs w:val="18"/>
                <w:highlight w:val="yellow"/>
                <w:lang w:val="en-US" w:eastAsia="zh-CN"/>
              </w:rPr>
              <w:t>[NTN/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2A316E" w14:textId="77777777" w:rsidR="004E4916" w:rsidRPr="00B34FF7" w:rsidRDefault="004E4916" w:rsidP="006E5010">
            <w:pPr>
              <w:pStyle w:val="TAL"/>
              <w:rPr>
                <w:rFonts w:cs="Arial"/>
                <w:szCs w:val="18"/>
              </w:rPr>
            </w:pPr>
            <w:r w:rsidRPr="00B34FF7">
              <w:rPr>
                <w:rFonts w:eastAsia="宋体" w:cs="Arial"/>
                <w:color w:val="FF0000"/>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B74425" w14:textId="77777777" w:rsidR="004E4916" w:rsidRPr="00B34FF7" w:rsidRDefault="004E4916" w:rsidP="006E5010">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BE0A98" w14:textId="77777777" w:rsidR="004E4916" w:rsidRPr="00B34FF7" w:rsidRDefault="004E4916" w:rsidP="006E5010">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EA94A2D" w14:textId="77777777" w:rsidR="004E4916" w:rsidRPr="00B34FF7" w:rsidRDefault="004E4916" w:rsidP="006E5010">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F8F7BD5" w14:textId="77777777" w:rsidR="004E4916" w:rsidRPr="00690DF6" w:rsidRDefault="004E4916" w:rsidP="006E5010">
            <w:pPr>
              <w:pStyle w:val="TAL"/>
              <w:rPr>
                <w:rFonts w:cs="Arial"/>
                <w:strike/>
                <w:szCs w:val="18"/>
              </w:rPr>
            </w:pPr>
            <w:r w:rsidRPr="00690DF6">
              <w:rPr>
                <w:rFonts w:cs="Arial"/>
                <w:strike/>
                <w:color w:val="7030A0"/>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8E9244" w14:textId="77777777" w:rsidR="004E4916" w:rsidRPr="00B34FF7" w:rsidRDefault="004E4916" w:rsidP="006E5010">
            <w:pPr>
              <w:pStyle w:val="TAL"/>
              <w:rPr>
                <w:rFonts w:cs="Arial"/>
                <w:strike/>
                <w:color w:val="FF0000"/>
                <w:szCs w:val="18"/>
              </w:rPr>
            </w:pPr>
            <w:r w:rsidRPr="00B34FF7">
              <w:rPr>
                <w:rFonts w:cs="Arial"/>
                <w:strike/>
                <w:color w:val="FF0000"/>
                <w:szCs w:val="18"/>
              </w:rPr>
              <w:t>Mandatory</w:t>
            </w:r>
          </w:p>
          <w:p w14:paraId="7E8E0627" w14:textId="77777777" w:rsidR="004E4916" w:rsidRPr="00B34FF7" w:rsidRDefault="004E4916" w:rsidP="006E5010">
            <w:pPr>
              <w:pStyle w:val="TAL"/>
              <w:rPr>
                <w:rFonts w:cs="Arial"/>
                <w:szCs w:val="18"/>
              </w:rPr>
            </w:pPr>
          </w:p>
          <w:p w14:paraId="298F0300" w14:textId="77777777" w:rsidR="004E4916" w:rsidRPr="00B34FF7" w:rsidRDefault="004E4916" w:rsidP="006E5010">
            <w:pPr>
              <w:pStyle w:val="TAL"/>
              <w:rPr>
                <w:rFonts w:cs="Arial"/>
                <w:color w:val="FF0000"/>
                <w:szCs w:val="18"/>
              </w:rPr>
            </w:pPr>
            <w:r w:rsidRPr="00B34FF7">
              <w:rPr>
                <w:rFonts w:cs="Arial"/>
                <w:color w:val="FF0000"/>
                <w:szCs w:val="18"/>
              </w:rPr>
              <w:t xml:space="preserve">Optional with capability signalling </w:t>
            </w:r>
          </w:p>
          <w:p w14:paraId="6E72E227" w14:textId="77777777" w:rsidR="004E4916" w:rsidRPr="00B34FF7" w:rsidRDefault="004E4916" w:rsidP="006E5010">
            <w:pPr>
              <w:pStyle w:val="TAL"/>
              <w:rPr>
                <w:rFonts w:cs="Arial"/>
                <w:color w:val="FF0000"/>
                <w:szCs w:val="18"/>
              </w:rPr>
            </w:pPr>
          </w:p>
          <w:p w14:paraId="485AD320" w14:textId="77777777" w:rsidR="004E4916" w:rsidRPr="00B34FF7" w:rsidRDefault="004E4916" w:rsidP="006E5010">
            <w:pPr>
              <w:pStyle w:val="TAL"/>
              <w:rPr>
                <w:rFonts w:cs="Arial"/>
                <w:color w:val="FF0000"/>
                <w:szCs w:val="18"/>
              </w:rPr>
            </w:pPr>
            <w:r w:rsidRPr="00B34FF7">
              <w:rPr>
                <w:rFonts w:cs="Arial"/>
                <w:color w:val="FF0000"/>
                <w:szCs w:val="18"/>
              </w:rPr>
              <w:t xml:space="preserve">For UE supports NR </w:t>
            </w:r>
            <w:r w:rsidRPr="00B34FF7">
              <w:rPr>
                <w:rFonts w:eastAsia="宋体" w:cs="Arial"/>
                <w:color w:val="FF0000"/>
                <w:szCs w:val="18"/>
                <w:highlight w:val="yellow"/>
                <w:lang w:val="en-US" w:eastAsia="zh-CN"/>
              </w:rPr>
              <w:t>[NTN/ satellite/HAPS/ATG]</w:t>
            </w:r>
            <w:r w:rsidRPr="00B34FF7">
              <w:rPr>
                <w:rFonts w:cs="Arial"/>
                <w:color w:val="FF0000"/>
                <w:szCs w:val="18"/>
              </w:rPr>
              <w:t xml:space="preserve">, </w:t>
            </w:r>
            <w:r w:rsidRPr="003A0453">
              <w:rPr>
                <w:rFonts w:cs="Arial"/>
                <w:color w:val="FF0000"/>
                <w:szCs w:val="18"/>
              </w:rPr>
              <w:t>UE must indicate this FG is supported</w:t>
            </w:r>
            <w:r w:rsidRPr="00B34FF7">
              <w:rPr>
                <w:rFonts w:cs="Arial"/>
                <w:color w:val="FF0000"/>
                <w:szCs w:val="18"/>
              </w:rPr>
              <w:t>.</w:t>
            </w:r>
          </w:p>
          <w:p w14:paraId="5F624E43" w14:textId="77777777" w:rsidR="004E4916" w:rsidRPr="00B34FF7" w:rsidRDefault="004E4916" w:rsidP="006E5010">
            <w:pPr>
              <w:pStyle w:val="TAL"/>
              <w:rPr>
                <w:rFonts w:cs="Arial"/>
                <w:color w:val="FF0000"/>
                <w:szCs w:val="18"/>
              </w:rPr>
            </w:pPr>
          </w:p>
          <w:p w14:paraId="59613FCC" w14:textId="77777777" w:rsidR="004E4916" w:rsidRPr="00B34FF7" w:rsidRDefault="004E4916" w:rsidP="006E5010">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bl>
    <w:p w14:paraId="5FE96B21" w14:textId="77777777" w:rsidR="004E4916" w:rsidRPr="0074442C" w:rsidRDefault="004E4916" w:rsidP="003005A3">
      <w:pPr>
        <w:spacing w:after="120"/>
        <w:jc w:val="both"/>
        <w:rPr>
          <w:rFonts w:eastAsiaTheme="minorEastAsia"/>
          <w:b/>
          <w:sz w:val="22"/>
          <w:szCs w:val="22"/>
          <w:lang w:eastAsia="zh-CN"/>
        </w:rPr>
      </w:pPr>
    </w:p>
    <w:p w14:paraId="3F5F38F6" w14:textId="51A05E9D" w:rsidR="00E27FC0" w:rsidRPr="00556D0E" w:rsidRDefault="003005A3" w:rsidP="00556D0E">
      <w:pPr>
        <w:spacing w:after="120"/>
        <w:rPr>
          <w:b/>
          <w:sz w:val="22"/>
          <w:szCs w:val="22"/>
          <w:highlight w:val="cyan"/>
        </w:rPr>
      </w:pPr>
      <w:r w:rsidRPr="00556D0E">
        <w:rPr>
          <w:rFonts w:hint="eastAsia"/>
          <w:b/>
          <w:sz w:val="22"/>
          <w:szCs w:val="22"/>
          <w:highlight w:val="cyan"/>
        </w:rPr>
        <w:t>F</w:t>
      </w:r>
      <w:r w:rsidR="001D5CF8" w:rsidRPr="00556D0E">
        <w:rPr>
          <w:b/>
          <w:sz w:val="22"/>
          <w:szCs w:val="22"/>
          <w:highlight w:val="cyan"/>
        </w:rPr>
        <w:t>G</w:t>
      </w:r>
      <w:r w:rsidRPr="00556D0E">
        <w:rPr>
          <w:b/>
          <w:sz w:val="22"/>
          <w:szCs w:val="22"/>
          <w:highlight w:val="cyan"/>
        </w:rPr>
        <w:t xml:space="preserve"> 26-4</w:t>
      </w:r>
    </w:p>
    <w:p w14:paraId="200B0AE9" w14:textId="5D3E49B0" w:rsidR="00880E5D" w:rsidRPr="00C70DA8" w:rsidRDefault="006E5010" w:rsidP="00CF05FB">
      <w:pPr>
        <w:pStyle w:val="afc"/>
        <w:numPr>
          <w:ilvl w:val="0"/>
          <w:numId w:val="30"/>
        </w:numPr>
        <w:spacing w:after="120"/>
        <w:ind w:leftChars="0"/>
        <w:rPr>
          <w:rFonts w:eastAsiaTheme="minorEastAsia"/>
          <w:b/>
          <w:sz w:val="22"/>
          <w:szCs w:val="22"/>
          <w:lang w:eastAsia="zh-CN"/>
        </w:rPr>
      </w:pPr>
      <w:r w:rsidRPr="00C70DA8">
        <w:rPr>
          <w:rFonts w:eastAsiaTheme="minorEastAsia"/>
          <w:b/>
          <w:sz w:val="22"/>
          <w:szCs w:val="22"/>
          <w:lang w:eastAsia="zh-CN"/>
        </w:rPr>
        <w:t xml:space="preserve">Comment 1: </w:t>
      </w:r>
      <w:r w:rsidR="008E3CD2" w:rsidRPr="008E3CD2">
        <w:rPr>
          <w:rFonts w:eastAsiaTheme="minorEastAsia"/>
          <w:sz w:val="22"/>
          <w:szCs w:val="22"/>
          <w:lang w:eastAsia="zh-CN"/>
        </w:rPr>
        <w:t>T</w:t>
      </w:r>
      <w:r w:rsidR="00880E5D" w:rsidRPr="00C70DA8">
        <w:rPr>
          <w:rFonts w:eastAsiaTheme="minorEastAsia"/>
          <w:sz w:val="22"/>
          <w:szCs w:val="22"/>
          <w:lang w:eastAsia="zh-CN"/>
        </w:rPr>
        <w:t>wo kinds UE-specific TA reporting</w:t>
      </w:r>
      <w:r w:rsidR="00B01D39" w:rsidRPr="00C70DA8">
        <w:rPr>
          <w:rFonts w:eastAsiaTheme="minorEastAsia"/>
          <w:sz w:val="22"/>
          <w:szCs w:val="22"/>
          <w:lang w:eastAsia="zh-CN"/>
        </w:rPr>
        <w:t xml:space="preserve"> </w:t>
      </w:r>
      <w:r w:rsidR="008E3CD2">
        <w:rPr>
          <w:rFonts w:eastAsiaTheme="minorEastAsia"/>
          <w:sz w:val="22"/>
          <w:szCs w:val="22"/>
          <w:lang w:eastAsia="zh-CN"/>
        </w:rPr>
        <w:t xml:space="preserve">are </w:t>
      </w:r>
      <w:r w:rsidR="00B01D39" w:rsidRPr="00C70DA8">
        <w:rPr>
          <w:rFonts w:eastAsiaTheme="minorEastAsia"/>
          <w:sz w:val="22"/>
          <w:szCs w:val="22"/>
          <w:lang w:eastAsia="zh-CN"/>
        </w:rPr>
        <w:t>under discussion</w:t>
      </w:r>
      <w:r w:rsidR="00880E5D" w:rsidRPr="00C70DA8">
        <w:rPr>
          <w:rFonts w:eastAsiaTheme="minorEastAsia"/>
          <w:sz w:val="22"/>
          <w:szCs w:val="22"/>
          <w:lang w:eastAsia="zh-CN"/>
        </w:rPr>
        <w:t>, i.e. UE specific TA pre-compensation or UE location information</w:t>
      </w:r>
      <w:r w:rsidR="00130C8E" w:rsidRPr="00C70DA8">
        <w:rPr>
          <w:rFonts w:eastAsiaTheme="minorEastAsia"/>
          <w:sz w:val="22"/>
          <w:szCs w:val="22"/>
          <w:lang w:eastAsia="zh-CN"/>
        </w:rPr>
        <w:t>.</w:t>
      </w:r>
      <w:r w:rsidR="00880E5D" w:rsidRPr="00C70DA8">
        <w:rPr>
          <w:rFonts w:eastAsiaTheme="minorEastAsia"/>
          <w:sz w:val="22"/>
          <w:szCs w:val="22"/>
          <w:lang w:eastAsia="zh-CN"/>
        </w:rPr>
        <w:t xml:space="preserve"> </w:t>
      </w:r>
      <w:r w:rsidR="00130C8E" w:rsidRPr="00C70DA8">
        <w:rPr>
          <w:rFonts w:eastAsiaTheme="minorEastAsia"/>
          <w:sz w:val="22"/>
          <w:szCs w:val="22"/>
          <w:lang w:eastAsia="zh-CN"/>
        </w:rPr>
        <w:t>De</w:t>
      </w:r>
      <w:r w:rsidR="00880E5D" w:rsidRPr="00C70DA8">
        <w:rPr>
          <w:rFonts w:eastAsiaTheme="minorEastAsia"/>
          <w:sz w:val="22"/>
          <w:szCs w:val="22"/>
          <w:lang w:eastAsia="zh-CN"/>
        </w:rPr>
        <w:t>pending on further input from SA3</w:t>
      </w:r>
      <w:r w:rsidR="00130C8E" w:rsidRPr="00C70DA8">
        <w:rPr>
          <w:rFonts w:eastAsiaTheme="minorEastAsia"/>
          <w:sz w:val="22"/>
          <w:szCs w:val="22"/>
          <w:lang w:eastAsia="zh-CN"/>
        </w:rPr>
        <w:t>,</w:t>
      </w:r>
      <w:r w:rsidR="00880E5D" w:rsidRPr="00C70DA8">
        <w:rPr>
          <w:rFonts w:eastAsiaTheme="minorEastAsia"/>
          <w:sz w:val="22"/>
          <w:szCs w:val="22"/>
          <w:lang w:eastAsia="zh-CN"/>
        </w:rPr>
        <w:t xml:space="preserve"> component 1 </w:t>
      </w:r>
      <w:r w:rsidR="00130C8E" w:rsidRPr="00C70DA8">
        <w:rPr>
          <w:rFonts w:eastAsiaTheme="minorEastAsia"/>
          <w:sz w:val="22"/>
          <w:szCs w:val="22"/>
          <w:lang w:eastAsia="zh-CN"/>
        </w:rPr>
        <w:t>may be updated later</w:t>
      </w:r>
      <w:r w:rsidR="00880E5D" w:rsidRPr="00C70DA8">
        <w:rPr>
          <w:rFonts w:eastAsiaTheme="minorEastAsia"/>
          <w:sz w:val="22"/>
          <w:szCs w:val="22"/>
          <w:lang w:eastAsia="zh-CN"/>
        </w:rPr>
        <w:t>.</w:t>
      </w:r>
    </w:p>
    <w:p w14:paraId="3CD64C6B" w14:textId="5DE9F428" w:rsidR="00E03CCF" w:rsidRPr="00C70DA8" w:rsidRDefault="006E5010" w:rsidP="00CF05FB">
      <w:pPr>
        <w:pStyle w:val="afc"/>
        <w:numPr>
          <w:ilvl w:val="0"/>
          <w:numId w:val="30"/>
        </w:numPr>
        <w:spacing w:after="120"/>
        <w:ind w:leftChars="0"/>
        <w:jc w:val="both"/>
        <w:rPr>
          <w:rFonts w:eastAsiaTheme="minorEastAsia"/>
          <w:sz w:val="22"/>
          <w:szCs w:val="22"/>
          <w:lang w:val="en-US" w:eastAsia="zh-CN"/>
        </w:rPr>
      </w:pPr>
      <w:r w:rsidRPr="00C70DA8">
        <w:rPr>
          <w:rFonts w:eastAsiaTheme="minorEastAsia"/>
          <w:b/>
          <w:sz w:val="22"/>
          <w:szCs w:val="22"/>
          <w:lang w:eastAsia="zh-CN"/>
        </w:rPr>
        <w:t xml:space="preserve">Comment 2:  </w:t>
      </w:r>
      <w:r w:rsidRPr="00C70DA8">
        <w:rPr>
          <w:rFonts w:eastAsiaTheme="minorEastAsia"/>
          <w:sz w:val="22"/>
          <w:szCs w:val="22"/>
          <w:lang w:eastAsia="zh-CN"/>
        </w:rPr>
        <w:t>C</w:t>
      </w:r>
      <w:proofErr w:type="spellStart"/>
      <w:r w:rsidR="00EE4882" w:rsidRPr="00C70DA8">
        <w:rPr>
          <w:rFonts w:eastAsiaTheme="minorEastAsia"/>
          <w:sz w:val="22"/>
          <w:szCs w:val="22"/>
          <w:lang w:val="en-US" w:eastAsia="zh-CN"/>
        </w:rPr>
        <w:t>omponent</w:t>
      </w:r>
      <w:proofErr w:type="spellEnd"/>
      <w:r w:rsidR="00EE4882" w:rsidRPr="00C70DA8">
        <w:rPr>
          <w:rFonts w:eastAsiaTheme="minorEastAsia"/>
          <w:sz w:val="22"/>
          <w:szCs w:val="22"/>
          <w:lang w:val="en-US" w:eastAsia="zh-CN"/>
        </w:rPr>
        <w:t xml:space="preserve"> 2 and 3</w:t>
      </w:r>
      <w:r w:rsidRPr="00C70DA8">
        <w:rPr>
          <w:rFonts w:eastAsiaTheme="minorEastAsia"/>
          <w:sz w:val="22"/>
          <w:szCs w:val="22"/>
          <w:lang w:val="en-US" w:eastAsia="zh-CN"/>
        </w:rPr>
        <w:t xml:space="preserve"> can be removed since</w:t>
      </w:r>
      <w:r w:rsidR="00EE4882" w:rsidRPr="00C70DA8">
        <w:rPr>
          <w:rFonts w:eastAsiaTheme="minorEastAsia"/>
          <w:sz w:val="22"/>
          <w:szCs w:val="22"/>
          <w:lang w:val="en-US" w:eastAsia="zh-CN"/>
        </w:rPr>
        <w:t xml:space="preserve"> t</w:t>
      </w:r>
      <w:r w:rsidR="00E03CCF" w:rsidRPr="00C70DA8">
        <w:rPr>
          <w:rFonts w:eastAsiaTheme="minorEastAsia"/>
          <w:sz w:val="22"/>
          <w:szCs w:val="22"/>
          <w:lang w:val="en-US" w:eastAsia="zh-CN"/>
        </w:rPr>
        <w:t xml:space="preserve">here is no need to </w:t>
      </w:r>
      <w:r w:rsidR="00EE4882" w:rsidRPr="00C70DA8">
        <w:rPr>
          <w:rFonts w:eastAsiaTheme="minorEastAsia"/>
          <w:sz w:val="22"/>
          <w:szCs w:val="22"/>
          <w:lang w:val="en-US" w:eastAsia="zh-CN"/>
        </w:rPr>
        <w:t>list</w:t>
      </w:r>
      <w:r w:rsidR="00E03CCF" w:rsidRPr="00C70DA8">
        <w:rPr>
          <w:rFonts w:eastAsiaTheme="minorEastAsia"/>
          <w:sz w:val="22"/>
          <w:szCs w:val="22"/>
          <w:lang w:val="en-US" w:eastAsia="zh-CN"/>
        </w:rPr>
        <w:t xml:space="preserve"> t</w:t>
      </w:r>
      <w:r w:rsidR="00EE4882" w:rsidRPr="00C70DA8">
        <w:rPr>
          <w:rFonts w:eastAsiaTheme="minorEastAsia"/>
          <w:sz w:val="22"/>
          <w:szCs w:val="22"/>
          <w:lang w:val="en-US" w:eastAsia="zh-CN"/>
        </w:rPr>
        <w:t xml:space="preserve">he detailed </w:t>
      </w:r>
      <w:proofErr w:type="spellStart"/>
      <w:r w:rsidR="00EE4882" w:rsidRPr="00C70DA8">
        <w:rPr>
          <w:rFonts w:eastAsiaTheme="minorEastAsia"/>
          <w:sz w:val="22"/>
          <w:szCs w:val="22"/>
          <w:lang w:val="en-US" w:eastAsia="zh-CN"/>
        </w:rPr>
        <w:t>signalling</w:t>
      </w:r>
      <w:proofErr w:type="spellEnd"/>
      <w:r w:rsidR="00EE4882" w:rsidRPr="00C70DA8">
        <w:rPr>
          <w:rFonts w:eastAsiaTheme="minorEastAsia"/>
          <w:sz w:val="22"/>
          <w:szCs w:val="22"/>
          <w:lang w:val="en-US" w:eastAsia="zh-CN"/>
        </w:rPr>
        <w:t xml:space="preserve"> design.</w:t>
      </w:r>
    </w:p>
    <w:p w14:paraId="0EE4E737" w14:textId="45163FAD" w:rsidR="00130C8E" w:rsidRPr="00C70DA8" w:rsidRDefault="00B01D39" w:rsidP="00CF05FB">
      <w:pPr>
        <w:pStyle w:val="afc"/>
        <w:numPr>
          <w:ilvl w:val="0"/>
          <w:numId w:val="30"/>
        </w:numPr>
        <w:spacing w:after="120"/>
        <w:ind w:leftChars="0"/>
        <w:jc w:val="both"/>
        <w:rPr>
          <w:rFonts w:eastAsiaTheme="minorEastAsia"/>
          <w:sz w:val="22"/>
          <w:szCs w:val="22"/>
          <w:lang w:val="en-US" w:eastAsia="zh-CN"/>
        </w:rPr>
      </w:pPr>
      <w:r w:rsidRPr="00C70DA8">
        <w:rPr>
          <w:rFonts w:eastAsiaTheme="minorEastAsia" w:hint="eastAsia"/>
          <w:b/>
          <w:sz w:val="22"/>
          <w:szCs w:val="22"/>
          <w:lang w:val="en-US" w:eastAsia="zh-CN"/>
        </w:rPr>
        <w:lastRenderedPageBreak/>
        <w:t>C</w:t>
      </w:r>
      <w:r w:rsidRPr="00C70DA8">
        <w:rPr>
          <w:rFonts w:eastAsiaTheme="minorEastAsia"/>
          <w:b/>
          <w:sz w:val="22"/>
          <w:szCs w:val="22"/>
          <w:lang w:val="en-US" w:eastAsia="zh-CN"/>
        </w:rPr>
        <w:t xml:space="preserve">omment 3: </w:t>
      </w:r>
      <w:r w:rsidR="00C70DA8" w:rsidRPr="00C70DA8">
        <w:rPr>
          <w:rFonts w:eastAsiaTheme="minorEastAsia"/>
          <w:sz w:val="22"/>
          <w:szCs w:val="22"/>
          <w:lang w:val="en-US" w:eastAsia="zh-CN"/>
        </w:rPr>
        <w:t>This is n</w:t>
      </w:r>
      <w:r w:rsidR="00E742AD" w:rsidRPr="00C70DA8">
        <w:rPr>
          <w:rFonts w:eastAsiaTheme="minorEastAsia"/>
          <w:sz w:val="22"/>
          <w:szCs w:val="22"/>
          <w:lang w:val="en-US" w:eastAsia="zh-CN"/>
        </w:rPr>
        <w:t xml:space="preserve">ot a basic feature for NTN and there is need to merge it with FG26-1. Therefore, </w:t>
      </w:r>
      <w:r w:rsidR="008E3CD2">
        <w:rPr>
          <w:rFonts w:eastAsiaTheme="minorEastAsia"/>
          <w:sz w:val="22"/>
          <w:szCs w:val="22"/>
          <w:lang w:val="en-US" w:eastAsia="zh-CN"/>
        </w:rPr>
        <w:t>the notes in the last column</w:t>
      </w:r>
      <w:r w:rsidR="00E742AD" w:rsidRPr="00C70DA8">
        <w:rPr>
          <w:rFonts w:eastAsiaTheme="minorEastAsia"/>
          <w:sz w:val="22"/>
          <w:szCs w:val="22"/>
          <w:lang w:val="en-US" w:eastAsia="zh-CN"/>
        </w:rPr>
        <w:t xml:space="preserve"> can be removed.</w:t>
      </w:r>
    </w:p>
    <w:p w14:paraId="6514F093" w14:textId="1E6CAD81" w:rsidR="00130C8E" w:rsidRPr="00C70DA8" w:rsidRDefault="00130C8E" w:rsidP="00CF05FB">
      <w:pPr>
        <w:pStyle w:val="afc"/>
        <w:numPr>
          <w:ilvl w:val="0"/>
          <w:numId w:val="30"/>
        </w:numPr>
        <w:spacing w:after="120"/>
        <w:ind w:leftChars="0"/>
        <w:jc w:val="both"/>
        <w:rPr>
          <w:rFonts w:eastAsia="Malgun Gothic"/>
          <w:sz w:val="22"/>
          <w:szCs w:val="22"/>
          <w:lang w:val="en-US" w:eastAsia="en-US"/>
        </w:rPr>
      </w:pPr>
      <w:r w:rsidRPr="00C70DA8">
        <w:rPr>
          <w:rFonts w:eastAsia="Malgun Gothic"/>
          <w:b/>
          <w:sz w:val="22"/>
          <w:szCs w:val="22"/>
          <w:lang w:val="en-US" w:eastAsia="en-US"/>
        </w:rPr>
        <w:t xml:space="preserve">Comment </w:t>
      </w:r>
      <w:r w:rsidR="00B01D39" w:rsidRPr="00C70DA8">
        <w:rPr>
          <w:rFonts w:eastAsia="Malgun Gothic"/>
          <w:b/>
          <w:sz w:val="22"/>
          <w:szCs w:val="22"/>
          <w:lang w:val="en-US" w:eastAsia="en-US"/>
        </w:rPr>
        <w:t>4</w:t>
      </w:r>
      <w:r w:rsidRPr="00C70DA8">
        <w:rPr>
          <w:rFonts w:eastAsia="Malgun Gothic"/>
          <w:b/>
          <w:sz w:val="22"/>
          <w:szCs w:val="22"/>
          <w:lang w:val="en-US" w:eastAsia="en-US"/>
        </w:rPr>
        <w:t xml:space="preserve">: </w:t>
      </w:r>
      <w:r w:rsidRPr="00C70DA8">
        <w:rPr>
          <w:rFonts w:eastAsia="Malgun Gothic"/>
          <w:sz w:val="22"/>
          <w:szCs w:val="22"/>
          <w:lang w:val="en-US" w:eastAsia="en-US"/>
        </w:rPr>
        <w:t>This FG is a per UE capability.</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4442C" w:rsidRPr="00C16420" w14:paraId="79233ACF" w14:textId="77777777" w:rsidTr="0020407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2AD4EC" w14:textId="77777777" w:rsidR="0074442C" w:rsidRPr="00C16420" w:rsidRDefault="0074442C" w:rsidP="0020407A">
            <w:pPr>
              <w:pStyle w:val="TAL"/>
              <w:rPr>
                <w:rFonts w:cs="Arial"/>
                <w:szCs w:val="18"/>
              </w:rPr>
            </w:pPr>
            <w:bookmarkStart w:id="0" w:name="_GoBack"/>
            <w:bookmarkEnd w:id="0"/>
            <w:r w:rsidRPr="00C16420">
              <w:rPr>
                <w:rFonts w:cs="Arial"/>
                <w:szCs w:val="18"/>
              </w:rPr>
              <w:t xml:space="preserve">26. </w:t>
            </w:r>
            <w:proofErr w:type="spellStart"/>
            <w:r w:rsidRPr="00C16420">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372E9C" w14:textId="77777777" w:rsidR="0074442C" w:rsidRPr="00C16420" w:rsidRDefault="0074442C" w:rsidP="0020407A">
            <w:pPr>
              <w:pStyle w:val="TAL"/>
              <w:rPr>
                <w:rFonts w:cs="Arial"/>
                <w:szCs w:val="18"/>
              </w:rPr>
            </w:pPr>
            <w:r w:rsidRPr="00C16420">
              <w:rPr>
                <w:rFonts w:cs="Arial"/>
                <w:szCs w:val="18"/>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3FE72" w14:textId="77777777" w:rsidR="0074442C" w:rsidRPr="00C16420" w:rsidRDefault="0074442C" w:rsidP="0020407A">
            <w:pPr>
              <w:pStyle w:val="TAL"/>
              <w:rPr>
                <w:rFonts w:eastAsia="宋体" w:cs="Arial"/>
                <w:szCs w:val="18"/>
                <w:lang w:eastAsia="zh-CN"/>
              </w:rPr>
            </w:pPr>
            <w:r w:rsidRPr="00C16420">
              <w:rPr>
                <w:rFonts w:eastAsia="宋体" w:cs="Arial"/>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3F415E" w14:textId="6FC0DB5A" w:rsidR="00130C8E" w:rsidRPr="00130C8E" w:rsidRDefault="00130C8E" w:rsidP="00CF05FB">
            <w:pPr>
              <w:pStyle w:val="afc"/>
              <w:numPr>
                <w:ilvl w:val="0"/>
                <w:numId w:val="24"/>
              </w:numPr>
              <w:spacing w:afterLines="50" w:after="120"/>
              <w:ind w:leftChars="0"/>
              <w:contextualSpacing/>
              <w:rPr>
                <w:rFonts w:ascii="Arial" w:hAnsi="Arial" w:cs="Arial"/>
                <w:color w:val="FF0000"/>
                <w:sz w:val="18"/>
                <w:szCs w:val="18"/>
                <w:lang w:eastAsia="zh-CN"/>
              </w:rPr>
            </w:pPr>
            <w:r w:rsidRPr="00130C8E">
              <w:rPr>
                <w:rFonts w:ascii="Arial" w:eastAsiaTheme="minorEastAsia" w:hAnsi="Arial" w:cs="Arial"/>
                <w:color w:val="FF0000"/>
                <w:sz w:val="18"/>
                <w:szCs w:val="18"/>
                <w:lang w:val="en-US" w:eastAsia="zh-CN"/>
              </w:rPr>
              <w:t>UE reports UE specific TA pre-compensation or UE location information</w:t>
            </w:r>
          </w:p>
          <w:p w14:paraId="4E454B35" w14:textId="77777777" w:rsidR="0074442C" w:rsidRPr="00130C8E" w:rsidRDefault="0074442C" w:rsidP="00CF05FB">
            <w:pPr>
              <w:pStyle w:val="afc"/>
              <w:numPr>
                <w:ilvl w:val="0"/>
                <w:numId w:val="24"/>
              </w:numPr>
              <w:spacing w:afterLines="50" w:after="120"/>
              <w:ind w:leftChars="0"/>
              <w:contextualSpacing/>
              <w:rPr>
                <w:rFonts w:ascii="Arial" w:hAnsi="Arial" w:cs="Arial"/>
                <w:strike/>
                <w:color w:val="FF0000"/>
                <w:sz w:val="18"/>
                <w:szCs w:val="18"/>
                <w:lang w:eastAsia="zh-CN"/>
              </w:rPr>
            </w:pPr>
            <w:r w:rsidRPr="00130C8E">
              <w:rPr>
                <w:rFonts w:ascii="Arial" w:hAnsi="Arial" w:cs="Arial"/>
                <w:strike/>
                <w:color w:val="FF0000"/>
                <w:sz w:val="18"/>
                <w:szCs w:val="18"/>
              </w:rPr>
              <w:t>[The exact content of UE reporting of information about the UE specific TA pre-compensation]</w:t>
            </w:r>
          </w:p>
          <w:p w14:paraId="53630A64" w14:textId="77777777" w:rsidR="0074442C" w:rsidRPr="00130C8E" w:rsidRDefault="0074442C" w:rsidP="00CF05FB">
            <w:pPr>
              <w:pStyle w:val="afc"/>
              <w:numPr>
                <w:ilvl w:val="0"/>
                <w:numId w:val="24"/>
              </w:numPr>
              <w:ind w:leftChars="0"/>
              <w:contextualSpacing/>
              <w:rPr>
                <w:rFonts w:ascii="Arial" w:hAnsi="Arial" w:cs="Arial"/>
                <w:strike/>
                <w:color w:val="FF0000"/>
                <w:sz w:val="18"/>
                <w:szCs w:val="18"/>
              </w:rPr>
            </w:pPr>
            <w:r w:rsidRPr="00130C8E">
              <w:rPr>
                <w:rFonts w:ascii="Arial" w:hAnsi="Arial" w:cs="Arial"/>
                <w:strike/>
                <w:color w:val="FF0000"/>
                <w:sz w:val="18"/>
                <w:szCs w:val="18"/>
              </w:rPr>
              <w:t>FFS: frequency of the reports</w:t>
            </w:r>
          </w:p>
          <w:p w14:paraId="19928BE0" w14:textId="77777777" w:rsidR="0074442C" w:rsidRPr="00E03CCF" w:rsidRDefault="0074442C" w:rsidP="00CF05FB">
            <w:pPr>
              <w:pStyle w:val="afc"/>
              <w:numPr>
                <w:ilvl w:val="0"/>
                <w:numId w:val="24"/>
              </w:numPr>
              <w:spacing w:afterLines="50" w:after="120"/>
              <w:ind w:leftChars="0"/>
              <w:contextualSpacing/>
              <w:rPr>
                <w:rFonts w:cs="Arial"/>
                <w:strike/>
                <w:color w:val="FF0000"/>
                <w:sz w:val="18"/>
                <w:szCs w:val="18"/>
              </w:rPr>
            </w:pPr>
            <w:r w:rsidRPr="00E03CCF">
              <w:rPr>
                <w:rFonts w:cs="Arial"/>
                <w:strike/>
                <w:color w:val="FF0000"/>
                <w:sz w:val="18"/>
                <w:szCs w:val="18"/>
              </w:rPr>
              <w:t>FFS: granularity of the reported content</w:t>
            </w:r>
          </w:p>
          <w:p w14:paraId="260CD948" w14:textId="77777777" w:rsidR="0074442C" w:rsidRPr="00C16420" w:rsidRDefault="0074442C" w:rsidP="0020407A">
            <w:pPr>
              <w:pStyle w:val="afc"/>
              <w:spacing w:afterLines="50" w:after="120"/>
              <w:ind w:leftChars="0" w:left="360"/>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F86EE1" w14:textId="77777777" w:rsidR="0074442C" w:rsidRPr="00C16420" w:rsidRDefault="0074442C" w:rsidP="0020407A">
            <w:pPr>
              <w:pStyle w:val="TAL"/>
              <w:rPr>
                <w:rFonts w:cs="Arial"/>
                <w:szCs w:val="18"/>
              </w:rPr>
            </w:pPr>
            <w:r w:rsidRPr="00C16420">
              <w:rPr>
                <w:rFonts w:cs="Arial"/>
                <w:szCs w:val="18"/>
              </w:rPr>
              <w:t>[26-1][26-2]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C291C5" w14:textId="77777777" w:rsidR="0074442C" w:rsidRPr="00C16420" w:rsidRDefault="0074442C" w:rsidP="0020407A">
            <w:pPr>
              <w:pStyle w:val="TAL"/>
              <w:rPr>
                <w:rFonts w:eastAsia="宋体" w:cs="Arial"/>
                <w:szCs w:val="18"/>
                <w:lang w:eastAsia="zh-CN"/>
              </w:rPr>
            </w:pPr>
            <w:r w:rsidRPr="00C16420">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EF8D9" w14:textId="77777777" w:rsidR="0074442C" w:rsidRPr="00C16420" w:rsidRDefault="0074442C" w:rsidP="0020407A">
            <w:pPr>
              <w:pStyle w:val="TAL"/>
              <w:rPr>
                <w:rFonts w:cs="Arial"/>
                <w:szCs w:val="18"/>
              </w:rPr>
            </w:pPr>
            <w:r w:rsidRPr="00C16420">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7D8536" w14:textId="77777777" w:rsidR="0074442C" w:rsidRPr="00C16420" w:rsidRDefault="0074442C" w:rsidP="0020407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6C1D11" w14:textId="77777777" w:rsidR="0074442C" w:rsidRPr="00C16420" w:rsidRDefault="0074442C" w:rsidP="0020407A">
            <w:pPr>
              <w:pStyle w:val="TAL"/>
              <w:rPr>
                <w:rFonts w:cs="Arial"/>
                <w:szCs w:val="18"/>
              </w:rPr>
            </w:pPr>
            <w:r w:rsidRPr="00130C8E">
              <w:rPr>
                <w:rFonts w:eastAsia="宋体" w:cs="Arial"/>
                <w:strike/>
                <w:color w:val="FF0000"/>
                <w:szCs w:val="18"/>
                <w:lang w:eastAsia="zh-CN"/>
              </w:rPr>
              <w:t>[</w:t>
            </w:r>
            <w:r w:rsidRPr="00C16420">
              <w:rPr>
                <w:rFonts w:eastAsia="宋体" w:cs="Arial"/>
                <w:szCs w:val="18"/>
                <w:lang w:eastAsia="zh-CN"/>
              </w:rPr>
              <w:t>Per UE</w:t>
            </w:r>
            <w:r w:rsidRPr="00130C8E">
              <w:rPr>
                <w:rFonts w:eastAsia="宋体" w:cs="Arial"/>
                <w:strike/>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3F4B6" w14:textId="77777777" w:rsidR="0074442C" w:rsidRPr="00C16420" w:rsidRDefault="0074442C" w:rsidP="0020407A">
            <w:pPr>
              <w:pStyle w:val="TAL"/>
              <w:rPr>
                <w:rFonts w:cs="Arial"/>
                <w:szCs w:val="18"/>
              </w:rPr>
            </w:pPr>
            <w:r w:rsidRPr="00C16420">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EFB44C" w14:textId="77777777" w:rsidR="0074442C" w:rsidRPr="00C16420" w:rsidRDefault="0074442C" w:rsidP="0020407A">
            <w:pPr>
              <w:pStyle w:val="TAL"/>
              <w:rPr>
                <w:rFonts w:cs="Arial"/>
                <w:szCs w:val="18"/>
              </w:rPr>
            </w:pPr>
            <w:r w:rsidRPr="00C16420">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E49AB4" w14:textId="77777777" w:rsidR="0074442C" w:rsidRPr="00C16420" w:rsidRDefault="0074442C" w:rsidP="0020407A">
            <w:pPr>
              <w:pStyle w:val="TAL"/>
              <w:rPr>
                <w:rFonts w:cs="Arial"/>
                <w:szCs w:val="18"/>
              </w:rPr>
            </w:pPr>
            <w:r w:rsidRPr="00C16420">
              <w:rPr>
                <w:rFonts w:cs="Arial"/>
                <w:szCs w:val="18"/>
              </w:rPr>
              <w:t>[support mixture of FDD/TDD (for HAPS and/or ATG)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0FD617" w14:textId="77777777" w:rsidR="0074442C" w:rsidRPr="00130C8E" w:rsidRDefault="0074442C" w:rsidP="0020407A">
            <w:pPr>
              <w:pStyle w:val="TAL"/>
              <w:rPr>
                <w:rFonts w:cs="Arial"/>
                <w:strike/>
                <w:szCs w:val="18"/>
              </w:rPr>
            </w:pPr>
            <w:r w:rsidRPr="00130C8E">
              <w:rPr>
                <w:rFonts w:cs="Arial"/>
                <w:strike/>
                <w:color w:val="FF0000"/>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4FD03" w14:textId="77777777" w:rsidR="0074442C" w:rsidRPr="00C16420" w:rsidRDefault="0074442C" w:rsidP="0020407A">
            <w:pPr>
              <w:pStyle w:val="TAL"/>
              <w:rPr>
                <w:rFonts w:cs="Arial"/>
                <w:szCs w:val="18"/>
              </w:rPr>
            </w:pPr>
            <w:r w:rsidRPr="00C16420">
              <w:rPr>
                <w:rFonts w:cs="Arial"/>
                <w:strike/>
                <w:szCs w:val="18"/>
              </w:rPr>
              <w:t>[</w:t>
            </w:r>
            <w:r w:rsidRPr="00C16420">
              <w:rPr>
                <w:rFonts w:cs="Arial"/>
                <w:szCs w:val="18"/>
              </w:rPr>
              <w:t>Optional</w:t>
            </w:r>
            <w:r w:rsidRPr="00C16420">
              <w:rPr>
                <w:rFonts w:cs="Arial"/>
                <w:strike/>
                <w:szCs w:val="18"/>
              </w:rPr>
              <w:t>]</w:t>
            </w:r>
            <w:r w:rsidRPr="00C16420">
              <w:rPr>
                <w:rFonts w:cs="Arial"/>
                <w:szCs w:val="18"/>
              </w:rPr>
              <w:t xml:space="preserve"> with capability signalling </w:t>
            </w:r>
          </w:p>
          <w:p w14:paraId="6EBB0898" w14:textId="77777777" w:rsidR="0074442C" w:rsidRPr="00C16420" w:rsidRDefault="0074442C" w:rsidP="0020407A">
            <w:pPr>
              <w:pStyle w:val="TAL"/>
              <w:rPr>
                <w:rFonts w:cs="Arial"/>
                <w:szCs w:val="18"/>
              </w:rPr>
            </w:pPr>
          </w:p>
          <w:p w14:paraId="1845AB61" w14:textId="77777777" w:rsidR="0074442C" w:rsidRPr="00E742AD" w:rsidRDefault="0074442C" w:rsidP="0020407A">
            <w:pPr>
              <w:pStyle w:val="TAL"/>
              <w:rPr>
                <w:rFonts w:cs="Arial"/>
                <w:strike/>
                <w:color w:val="FF0000"/>
                <w:szCs w:val="18"/>
              </w:rPr>
            </w:pPr>
            <w:r w:rsidRPr="00E742AD">
              <w:rPr>
                <w:rFonts w:cs="Arial"/>
                <w:strike/>
                <w:color w:val="FF0000"/>
                <w:szCs w:val="18"/>
              </w:rPr>
              <w:t xml:space="preserve">[For UE supports NR </w:t>
            </w:r>
            <w:r w:rsidRPr="00E742AD">
              <w:rPr>
                <w:rFonts w:eastAsia="宋体" w:cs="Arial"/>
                <w:strike/>
                <w:color w:val="FF0000"/>
                <w:szCs w:val="18"/>
                <w:lang w:val="en-US" w:eastAsia="zh-CN"/>
              </w:rPr>
              <w:t>[NTN/ satellite/HAPS/ATG]</w:t>
            </w:r>
            <w:r w:rsidRPr="00E742AD">
              <w:rPr>
                <w:rFonts w:cs="Arial"/>
                <w:strike/>
                <w:color w:val="FF0000"/>
                <w:szCs w:val="18"/>
              </w:rPr>
              <w:t>, UE must indicate this FG is supported]</w:t>
            </w:r>
          </w:p>
          <w:p w14:paraId="43CC6681" w14:textId="77777777" w:rsidR="0074442C" w:rsidRPr="00E742AD" w:rsidRDefault="0074442C" w:rsidP="0020407A">
            <w:pPr>
              <w:pStyle w:val="TAL"/>
              <w:rPr>
                <w:rFonts w:cs="Arial"/>
                <w:strike/>
                <w:color w:val="FF0000"/>
                <w:szCs w:val="18"/>
              </w:rPr>
            </w:pPr>
          </w:p>
          <w:p w14:paraId="13853A88" w14:textId="77777777" w:rsidR="0074442C" w:rsidRPr="00C16420" w:rsidRDefault="0074442C" w:rsidP="0020407A">
            <w:pPr>
              <w:pStyle w:val="TAL"/>
              <w:rPr>
                <w:rFonts w:cs="Arial"/>
                <w:szCs w:val="18"/>
              </w:rPr>
            </w:pPr>
            <w:r w:rsidRPr="00E742AD">
              <w:rPr>
                <w:rFonts w:cs="Arial"/>
                <w:strike/>
                <w:color w:val="FF0000"/>
                <w:szCs w:val="18"/>
              </w:rPr>
              <w:t>[Note: This UE feature group is applicable only for NR NTN cell, for terrestrial cell this feature is not supported]</w:t>
            </w:r>
          </w:p>
        </w:tc>
      </w:tr>
    </w:tbl>
    <w:p w14:paraId="27FA0BD2" w14:textId="77777777" w:rsidR="00F052BF" w:rsidRDefault="00F052BF" w:rsidP="003005A3">
      <w:pPr>
        <w:spacing w:after="120"/>
        <w:jc w:val="both"/>
        <w:rPr>
          <w:rFonts w:eastAsiaTheme="minorEastAsia"/>
          <w:b/>
          <w:sz w:val="22"/>
          <w:szCs w:val="22"/>
          <w:lang w:val="en-US" w:eastAsia="zh-CN"/>
        </w:rPr>
      </w:pPr>
    </w:p>
    <w:p w14:paraId="392E12F6" w14:textId="672EF6FC" w:rsidR="00E03CCF" w:rsidRPr="00556D0E" w:rsidRDefault="003005A3" w:rsidP="00556D0E">
      <w:pPr>
        <w:spacing w:after="120"/>
        <w:rPr>
          <w:b/>
          <w:sz w:val="22"/>
          <w:szCs w:val="22"/>
          <w:highlight w:val="cyan"/>
        </w:rPr>
      </w:pPr>
      <w:r w:rsidRPr="00556D0E">
        <w:rPr>
          <w:b/>
          <w:sz w:val="22"/>
          <w:szCs w:val="22"/>
          <w:highlight w:val="cyan"/>
        </w:rPr>
        <w:t>FG 26-5</w:t>
      </w:r>
    </w:p>
    <w:p w14:paraId="69B61124" w14:textId="168241DA" w:rsidR="00C70DA8" w:rsidRPr="00C70DA8" w:rsidRDefault="00C70DA8" w:rsidP="00CF05FB">
      <w:pPr>
        <w:pStyle w:val="afc"/>
        <w:numPr>
          <w:ilvl w:val="0"/>
          <w:numId w:val="33"/>
        </w:numPr>
        <w:spacing w:after="120"/>
        <w:ind w:leftChars="0"/>
        <w:jc w:val="both"/>
        <w:rPr>
          <w:rFonts w:eastAsiaTheme="minorEastAsia"/>
          <w:sz w:val="22"/>
          <w:szCs w:val="22"/>
          <w:lang w:val="en-US" w:eastAsia="zh-CN"/>
        </w:rPr>
      </w:pPr>
      <w:r w:rsidRPr="00C70DA8">
        <w:rPr>
          <w:rFonts w:eastAsiaTheme="minorEastAsia"/>
          <w:b/>
          <w:sz w:val="22"/>
          <w:szCs w:val="22"/>
          <w:lang w:eastAsia="zh-CN"/>
        </w:rPr>
        <w:t xml:space="preserve">Comment 1: </w:t>
      </w:r>
      <w:r w:rsidRPr="00C70DA8">
        <w:rPr>
          <w:rFonts w:eastAsia="宋体" w:hint="eastAsia"/>
          <w:color w:val="000000"/>
          <w:sz w:val="22"/>
          <w:szCs w:val="22"/>
          <w:lang w:eastAsia="zh-CN"/>
        </w:rPr>
        <w:t>F</w:t>
      </w:r>
      <w:r w:rsidRPr="00C70DA8">
        <w:rPr>
          <w:rFonts w:eastAsia="宋体"/>
          <w:color w:val="000000"/>
          <w:sz w:val="22"/>
          <w:szCs w:val="22"/>
          <w:lang w:eastAsia="zh-CN"/>
        </w:rPr>
        <w:t>G 26-5</w:t>
      </w:r>
      <w:r>
        <w:rPr>
          <w:rFonts w:eastAsia="宋体"/>
          <w:color w:val="000000"/>
          <w:sz w:val="22"/>
          <w:szCs w:val="22"/>
          <w:lang w:eastAsia="zh-CN"/>
        </w:rPr>
        <w:t xml:space="preserve"> can be </w:t>
      </w:r>
      <w:r w:rsidRPr="00C70DA8">
        <w:rPr>
          <w:rFonts w:eastAsia="宋体"/>
          <w:color w:val="000000"/>
          <w:sz w:val="22"/>
          <w:szCs w:val="22"/>
          <w:lang w:eastAsia="zh-CN"/>
        </w:rPr>
        <w:t>split into DL and UL</w:t>
      </w:r>
      <w:r w:rsidR="00F052BF">
        <w:rPr>
          <w:rFonts w:eastAsia="宋体"/>
          <w:color w:val="000000"/>
          <w:sz w:val="22"/>
          <w:szCs w:val="22"/>
          <w:lang w:eastAsia="zh-CN"/>
        </w:rPr>
        <w:t xml:space="preserve"> for UE implementation flexibility.</w:t>
      </w:r>
    </w:p>
    <w:p w14:paraId="24687B32" w14:textId="464B9985" w:rsidR="00C70DA8" w:rsidRPr="00C70DA8" w:rsidRDefault="00C70DA8" w:rsidP="00CF05FB">
      <w:pPr>
        <w:pStyle w:val="afc"/>
        <w:numPr>
          <w:ilvl w:val="0"/>
          <w:numId w:val="33"/>
        </w:numPr>
        <w:spacing w:after="120"/>
        <w:ind w:leftChars="0"/>
        <w:jc w:val="both"/>
        <w:rPr>
          <w:rFonts w:eastAsiaTheme="minorEastAsia"/>
          <w:sz w:val="22"/>
          <w:szCs w:val="22"/>
          <w:lang w:val="en-US" w:eastAsia="zh-CN"/>
        </w:rPr>
      </w:pPr>
      <w:r w:rsidRPr="00C70DA8">
        <w:rPr>
          <w:rFonts w:eastAsia="Malgun Gothic"/>
          <w:b/>
          <w:sz w:val="22"/>
          <w:szCs w:val="22"/>
          <w:lang w:val="en-US" w:eastAsia="en-US"/>
        </w:rPr>
        <w:t xml:space="preserve">Comment </w:t>
      </w:r>
      <w:r>
        <w:rPr>
          <w:rFonts w:eastAsia="Malgun Gothic"/>
          <w:b/>
          <w:sz w:val="22"/>
          <w:szCs w:val="22"/>
          <w:lang w:val="en-US" w:eastAsia="en-US"/>
        </w:rPr>
        <w:t>2</w:t>
      </w:r>
      <w:r w:rsidRPr="00C70DA8">
        <w:rPr>
          <w:rFonts w:eastAsia="Malgun Gothic"/>
          <w:b/>
          <w:sz w:val="22"/>
          <w:szCs w:val="22"/>
          <w:lang w:val="en-US" w:eastAsia="en-US"/>
        </w:rPr>
        <w:t xml:space="preserve">: </w:t>
      </w:r>
      <w:r>
        <w:rPr>
          <w:rFonts w:eastAsia="Malgun Gothic"/>
          <w:sz w:val="22"/>
          <w:szCs w:val="22"/>
          <w:lang w:val="en-US" w:eastAsia="en-US"/>
        </w:rPr>
        <w:t>This feature is also supported for</w:t>
      </w:r>
      <w:r w:rsidRPr="00C70DA8">
        <w:rPr>
          <w:rFonts w:eastAsia="宋体"/>
          <w:color w:val="000000"/>
          <w:sz w:val="22"/>
          <w:szCs w:val="22"/>
          <w:lang w:eastAsia="zh-CN"/>
        </w:rPr>
        <w:t xml:space="preserve"> 52.6GHz</w:t>
      </w:r>
      <w:r>
        <w:rPr>
          <w:rFonts w:eastAsia="宋体"/>
          <w:color w:val="000000"/>
          <w:sz w:val="22"/>
          <w:szCs w:val="22"/>
          <w:lang w:eastAsia="zh-CN"/>
        </w:rPr>
        <w:t>,</w:t>
      </w:r>
      <w:r w:rsidRPr="00C70DA8">
        <w:rPr>
          <w:rFonts w:eastAsia="宋体"/>
          <w:color w:val="000000"/>
          <w:sz w:val="22"/>
          <w:szCs w:val="22"/>
          <w:lang w:eastAsia="zh-CN"/>
        </w:rPr>
        <w:t xml:space="preserve"> </w:t>
      </w:r>
      <w:r>
        <w:rPr>
          <w:rFonts w:eastAsia="宋体"/>
          <w:color w:val="000000"/>
          <w:sz w:val="22"/>
          <w:szCs w:val="22"/>
          <w:lang w:eastAsia="zh-CN"/>
        </w:rPr>
        <w:t>a</w:t>
      </w:r>
      <w:r w:rsidRPr="00C70DA8">
        <w:rPr>
          <w:rFonts w:eastAsia="宋体"/>
          <w:color w:val="000000"/>
          <w:sz w:val="22"/>
          <w:szCs w:val="22"/>
          <w:lang w:eastAsia="zh-CN"/>
        </w:rPr>
        <w:t xml:space="preserve"> common </w:t>
      </w:r>
      <w:r>
        <w:rPr>
          <w:rFonts w:eastAsia="宋体"/>
          <w:color w:val="000000"/>
          <w:sz w:val="22"/>
          <w:szCs w:val="22"/>
          <w:lang w:eastAsia="zh-CN"/>
        </w:rPr>
        <w:t xml:space="preserve">FG can defined as </w:t>
      </w:r>
      <w:r w:rsidRPr="00C70DA8">
        <w:rPr>
          <w:rFonts w:eastAsia="宋体"/>
          <w:color w:val="000000"/>
          <w:sz w:val="22"/>
          <w:szCs w:val="22"/>
          <w:lang w:eastAsia="zh-CN"/>
        </w:rPr>
        <w:t>per band</w:t>
      </w:r>
      <w:r>
        <w:rPr>
          <w:rFonts w:eastAsia="宋体"/>
          <w:color w:val="000000"/>
          <w:sz w:val="22"/>
          <w:szCs w:val="22"/>
          <w:lang w:eastAsia="zh-CN"/>
        </w:rPr>
        <w:t xml:space="preserve"> capability</w:t>
      </w:r>
      <w:r w:rsidRPr="00C70DA8">
        <w:rPr>
          <w:rFonts w:eastAsia="宋体"/>
          <w:color w:val="000000"/>
          <w:sz w:val="22"/>
          <w:szCs w:val="22"/>
          <w:lang w:eastAsia="zh-CN"/>
        </w:rPr>
        <w:t>.</w:t>
      </w:r>
    </w:p>
    <w:p w14:paraId="14803255" w14:textId="7DC6000E" w:rsidR="00C70DA8" w:rsidRPr="00C70DA8" w:rsidRDefault="00C70DA8" w:rsidP="00CF05FB">
      <w:pPr>
        <w:pStyle w:val="afc"/>
        <w:numPr>
          <w:ilvl w:val="0"/>
          <w:numId w:val="33"/>
        </w:numPr>
        <w:spacing w:after="120"/>
        <w:ind w:leftChars="0"/>
        <w:jc w:val="both"/>
        <w:rPr>
          <w:rFonts w:eastAsiaTheme="minorEastAsia"/>
          <w:sz w:val="22"/>
          <w:szCs w:val="22"/>
          <w:lang w:val="en-US" w:eastAsia="zh-CN"/>
        </w:rPr>
      </w:pPr>
      <w:r w:rsidRPr="00C70DA8">
        <w:rPr>
          <w:rFonts w:eastAsiaTheme="minorEastAsia" w:hint="eastAsia"/>
          <w:b/>
          <w:sz w:val="22"/>
          <w:szCs w:val="22"/>
          <w:lang w:val="en-US" w:eastAsia="zh-CN"/>
        </w:rPr>
        <w:t>C</w:t>
      </w:r>
      <w:r w:rsidRPr="00C70DA8">
        <w:rPr>
          <w:rFonts w:eastAsiaTheme="minorEastAsia"/>
          <w:b/>
          <w:sz w:val="22"/>
          <w:szCs w:val="22"/>
          <w:lang w:val="en-US" w:eastAsia="zh-CN"/>
        </w:rPr>
        <w:t>omment 3:</w:t>
      </w:r>
      <w:r w:rsidRPr="00C70DA8">
        <w:rPr>
          <w:rFonts w:eastAsiaTheme="minorEastAsia"/>
          <w:sz w:val="22"/>
          <w:szCs w:val="22"/>
          <w:lang w:val="en-US" w:eastAsia="zh-CN"/>
        </w:rPr>
        <w:t xml:space="preserve"> This is not a basic feature for NTN and there is need to merge it with FG26-1.</w:t>
      </w:r>
      <w:r>
        <w:rPr>
          <w:rFonts w:eastAsiaTheme="minorEastAsia"/>
          <w:sz w:val="22"/>
          <w:szCs w:val="22"/>
          <w:lang w:val="en-US" w:eastAsia="zh-CN"/>
        </w:rPr>
        <w:t xml:space="preserve"> The note</w:t>
      </w:r>
      <w:r w:rsidR="0014692C">
        <w:rPr>
          <w:rFonts w:eastAsiaTheme="minorEastAsia"/>
          <w:sz w:val="22"/>
          <w:szCs w:val="22"/>
          <w:lang w:val="en-US" w:eastAsia="zh-CN"/>
        </w:rPr>
        <w:t>s</w:t>
      </w:r>
      <w:r>
        <w:rPr>
          <w:rFonts w:eastAsiaTheme="minorEastAsia"/>
          <w:sz w:val="22"/>
          <w:szCs w:val="22"/>
          <w:lang w:val="en-US" w:eastAsia="zh-CN"/>
        </w:rPr>
        <w:t xml:space="preserve"> in the last column</w:t>
      </w:r>
      <w:r w:rsidRPr="00C70DA8">
        <w:rPr>
          <w:rFonts w:eastAsiaTheme="minorEastAsia"/>
          <w:sz w:val="22"/>
          <w:szCs w:val="22"/>
          <w:lang w:val="en-US" w:eastAsia="zh-CN"/>
        </w:rPr>
        <w:t xml:space="preserve"> can be removed.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0DA8" w:rsidRPr="000067F7" w14:paraId="4F917D0A" w14:textId="77777777" w:rsidTr="00B348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36CB63" w14:textId="77777777" w:rsidR="00C70DA8" w:rsidRPr="00B34FF7" w:rsidRDefault="00C70DA8" w:rsidP="00B3486F">
            <w:pPr>
              <w:pStyle w:val="TAL"/>
              <w:rPr>
                <w:rFonts w:cs="Arial"/>
                <w:szCs w:val="18"/>
              </w:rPr>
            </w:pPr>
            <w:r w:rsidRPr="00B34FF7">
              <w:rPr>
                <w:rFonts w:cs="Arial"/>
                <w:szCs w:val="18"/>
              </w:rPr>
              <w:t xml:space="preserve">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256942" w14:textId="77777777" w:rsidR="00C70DA8" w:rsidRPr="00B34FF7" w:rsidRDefault="00C70DA8" w:rsidP="00B3486F">
            <w:pPr>
              <w:pStyle w:val="TAL"/>
              <w:rPr>
                <w:rFonts w:cs="Arial"/>
                <w:szCs w:val="18"/>
              </w:rPr>
            </w:pPr>
            <w:r w:rsidRPr="00B34FF7">
              <w:rPr>
                <w:rFonts w:cs="Arial"/>
                <w:szCs w:val="18"/>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43F014" w14:textId="2EB47B87" w:rsidR="00C70DA8" w:rsidRPr="00B34FF7" w:rsidRDefault="00C70DA8" w:rsidP="00B3486F">
            <w:pPr>
              <w:pStyle w:val="TAL"/>
              <w:rPr>
                <w:rFonts w:eastAsia="宋体" w:cs="Arial"/>
                <w:szCs w:val="18"/>
                <w:lang w:eastAsia="zh-CN"/>
              </w:rPr>
            </w:pPr>
            <w:r w:rsidRPr="00B34FF7">
              <w:rPr>
                <w:rFonts w:eastAsia="宋体" w:cs="Arial"/>
                <w:szCs w:val="18"/>
                <w:lang w:eastAsia="zh-CN"/>
              </w:rPr>
              <w:t>Increasing the number of HARQ processes</w:t>
            </w:r>
            <w:r>
              <w:rPr>
                <w:rFonts w:eastAsia="宋体" w:cs="Arial"/>
                <w:szCs w:val="18"/>
                <w:lang w:eastAsia="zh-CN"/>
              </w:rPr>
              <w:t xml:space="preserve"> </w:t>
            </w:r>
            <w:r w:rsidRPr="00C70DA8">
              <w:rPr>
                <w:rFonts w:eastAsia="宋体" w:cs="Arial"/>
                <w:color w:val="FF0000"/>
                <w:szCs w:val="18"/>
                <w:lang w:eastAsia="zh-CN"/>
              </w:rPr>
              <w:t>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5E06B5" w14:textId="77777777" w:rsidR="00C70DA8" w:rsidRPr="00B34FF7" w:rsidRDefault="00C70DA8" w:rsidP="00CF05FB">
            <w:pPr>
              <w:pStyle w:val="afc"/>
              <w:numPr>
                <w:ilvl w:val="0"/>
                <w:numId w:val="17"/>
              </w:numPr>
              <w:spacing w:afterLines="50" w:after="120"/>
              <w:ind w:leftChars="0"/>
              <w:contextualSpacing/>
              <w:rPr>
                <w:rFonts w:cs="Arial"/>
                <w:sz w:val="18"/>
                <w:szCs w:val="18"/>
              </w:rPr>
            </w:pPr>
            <w:r w:rsidRPr="00B34FF7">
              <w:rPr>
                <w:rFonts w:cs="Arial"/>
                <w:sz w:val="18"/>
                <w:szCs w:val="18"/>
              </w:rPr>
              <w:t>The maximal supported HARQ process number is 32 for</w:t>
            </w:r>
            <w:r w:rsidRPr="00C70DA8">
              <w:rPr>
                <w:rFonts w:cs="Arial"/>
                <w:strike/>
                <w:color w:val="FF0000"/>
                <w:sz w:val="18"/>
                <w:szCs w:val="18"/>
              </w:rPr>
              <w:t xml:space="preserve"> both UL and </w:t>
            </w:r>
            <w:r w:rsidRPr="00B34FF7">
              <w:rPr>
                <w:rFonts w:cs="Arial"/>
                <w:sz w:val="18"/>
                <w:szCs w:val="18"/>
              </w:rPr>
              <w:t>DL</w:t>
            </w:r>
          </w:p>
          <w:p w14:paraId="0A34269F" w14:textId="77777777" w:rsidR="00C70DA8" w:rsidRPr="00C70DA8" w:rsidRDefault="00C70DA8" w:rsidP="00CF05FB">
            <w:pPr>
              <w:pStyle w:val="afc"/>
              <w:numPr>
                <w:ilvl w:val="0"/>
                <w:numId w:val="17"/>
              </w:numPr>
              <w:spacing w:afterLines="50" w:after="120"/>
              <w:ind w:leftChars="0"/>
              <w:contextualSpacing/>
              <w:rPr>
                <w:rFonts w:cs="Arial"/>
                <w:strike/>
                <w:sz w:val="18"/>
                <w:szCs w:val="18"/>
              </w:rPr>
            </w:pPr>
            <w:r w:rsidRPr="00C70DA8">
              <w:rPr>
                <w:rFonts w:eastAsia="宋体" w:cs="Arial"/>
                <w:strike/>
                <w:color w:val="FF0000"/>
                <w:sz w:val="18"/>
                <w:szCs w:val="18"/>
                <w:highlight w:val="yellow"/>
              </w:rPr>
              <w:t xml:space="preserve">FFS: </w:t>
            </w:r>
            <w:r w:rsidRPr="00C70DA8">
              <w:rPr>
                <w:rFonts w:eastAsia="宋体" w:cs="Arial"/>
                <w:strike/>
                <w:sz w:val="18"/>
                <w:szCs w:val="18"/>
                <w:highlight w:val="yellow"/>
              </w:rPr>
              <w:t>Support on the maximal HARQ process number is up to UE capability</w:t>
            </w:r>
          </w:p>
          <w:p w14:paraId="0DBA6593" w14:textId="77777777" w:rsidR="00C70DA8" w:rsidRPr="00B34FF7" w:rsidRDefault="00C70DA8" w:rsidP="00CF05FB">
            <w:pPr>
              <w:pStyle w:val="afc"/>
              <w:numPr>
                <w:ilvl w:val="0"/>
                <w:numId w:val="17"/>
              </w:numPr>
              <w:spacing w:afterLines="50" w:after="120"/>
              <w:ind w:leftChars="0"/>
              <w:contextualSpacing/>
              <w:rPr>
                <w:rFonts w:cs="Arial"/>
                <w:sz w:val="18"/>
                <w:szCs w:val="18"/>
              </w:rPr>
            </w:pPr>
            <w:r w:rsidRPr="00C70DA8">
              <w:rPr>
                <w:rFonts w:eastAsia="宋体" w:cs="Arial"/>
                <w:strike/>
                <w:color w:val="7030A0"/>
                <w:sz w:val="18"/>
                <w:szCs w:val="18"/>
                <w:highlight w:val="yellow"/>
              </w:rPr>
              <w:t>FFS: separate features for DL and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D77AA4" w14:textId="77777777" w:rsidR="00C70DA8" w:rsidRPr="00B34FF7" w:rsidRDefault="00C70DA8" w:rsidP="00B3486F">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88AEEE" w14:textId="77777777" w:rsidR="00C70DA8" w:rsidRPr="00B34FF7" w:rsidRDefault="00C70DA8" w:rsidP="00B3486F">
            <w:pPr>
              <w:pStyle w:val="TAL"/>
              <w:rPr>
                <w:rFonts w:eastAsia="宋体" w:cs="Arial"/>
                <w:szCs w:val="18"/>
                <w:lang w:eastAsia="zh-CN"/>
              </w:rPr>
            </w:pPr>
            <w:r w:rsidRPr="00B34FF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BD9FF" w14:textId="77777777" w:rsidR="00C70DA8" w:rsidRPr="00B34FF7" w:rsidRDefault="00C70DA8" w:rsidP="00B3486F">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D6D6F0" w14:textId="77777777" w:rsidR="00C70DA8" w:rsidRPr="00B34FF7" w:rsidRDefault="00C70DA8" w:rsidP="00B3486F">
            <w:pPr>
              <w:pStyle w:val="TAL"/>
              <w:rPr>
                <w:rFonts w:eastAsia="宋体" w:cs="Arial"/>
                <w:szCs w:val="18"/>
                <w:lang w:eastAsia="zh-CN"/>
              </w:rPr>
            </w:pPr>
            <w:r w:rsidRPr="00B34FF7">
              <w:rPr>
                <w:rFonts w:eastAsia="宋体" w:cs="Arial"/>
                <w:color w:val="FF0000"/>
                <w:szCs w:val="18"/>
                <w:highlight w:val="yellow"/>
                <w:lang w:eastAsia="zh-CN"/>
              </w:rPr>
              <w:t>[</w:t>
            </w:r>
            <w:r w:rsidRPr="00B34FF7">
              <w:rPr>
                <w:rFonts w:eastAsia="宋体" w:cs="Arial"/>
                <w:szCs w:val="18"/>
                <w:highlight w:val="yellow"/>
                <w:lang w:eastAsia="zh-CN"/>
              </w:rPr>
              <w:t>Increasing the number of HARQ processes avoids HARQ stalling</w:t>
            </w:r>
            <w:r w:rsidRPr="00B34FF7">
              <w:rPr>
                <w:rFonts w:eastAsia="宋体" w:cs="Arial"/>
                <w:color w:val="FF0000"/>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9B440F" w14:textId="77777777" w:rsidR="00C70DA8" w:rsidRDefault="00C70DA8" w:rsidP="00B3486F">
            <w:pPr>
              <w:pStyle w:val="TAL"/>
              <w:rPr>
                <w:rFonts w:cs="Arial"/>
                <w:strike/>
                <w:color w:val="FF0000"/>
                <w:szCs w:val="18"/>
              </w:rPr>
            </w:pPr>
            <w:r w:rsidRPr="00C70DA8">
              <w:rPr>
                <w:rFonts w:cs="Arial"/>
                <w:strike/>
                <w:color w:val="FF0000"/>
                <w:szCs w:val="18"/>
                <w:highlight w:val="yellow"/>
              </w:rPr>
              <w:t>FFS</w:t>
            </w:r>
          </w:p>
          <w:p w14:paraId="7D00A414" w14:textId="12EECF8C" w:rsidR="00C70DA8" w:rsidRPr="00C70DA8" w:rsidRDefault="00C70DA8" w:rsidP="00B3486F">
            <w:pPr>
              <w:pStyle w:val="TAL"/>
              <w:rPr>
                <w:rFonts w:cs="Arial"/>
                <w:szCs w:val="18"/>
              </w:rPr>
            </w:pPr>
            <w:r w:rsidRPr="00C70DA8">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38CE0" w14:textId="77777777" w:rsidR="00C70DA8" w:rsidRPr="00B34FF7" w:rsidRDefault="00C70DA8" w:rsidP="00B3486F">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03FB9" w14:textId="77777777" w:rsidR="00C70DA8" w:rsidRPr="00B34FF7" w:rsidRDefault="00C70DA8" w:rsidP="00B3486F">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796797" w14:textId="77777777" w:rsidR="00C70DA8" w:rsidRPr="00B34FF7" w:rsidRDefault="00C70DA8" w:rsidP="00B3486F">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87B4FE" w14:textId="77777777" w:rsidR="00C70DA8" w:rsidRPr="00C70DA8" w:rsidRDefault="00C70DA8" w:rsidP="00B3486F">
            <w:pPr>
              <w:pStyle w:val="TAL"/>
              <w:rPr>
                <w:rFonts w:cs="Arial"/>
                <w:strike/>
                <w:color w:val="FF0000"/>
                <w:szCs w:val="18"/>
              </w:rPr>
            </w:pPr>
            <w:r w:rsidRPr="00C70DA8">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74365" w14:textId="77777777" w:rsidR="00C70DA8" w:rsidRDefault="00C70DA8" w:rsidP="00B3486F">
            <w:pPr>
              <w:pStyle w:val="TAL"/>
              <w:rPr>
                <w:rFonts w:cs="Arial"/>
                <w:color w:val="FF0000"/>
                <w:szCs w:val="18"/>
              </w:rPr>
            </w:pPr>
            <w:r w:rsidRPr="00B34FF7">
              <w:rPr>
                <w:rFonts w:cs="Arial"/>
                <w:szCs w:val="18"/>
              </w:rPr>
              <w:t>Optional</w:t>
            </w:r>
            <w:r w:rsidRPr="00B34FF7">
              <w:rPr>
                <w:rFonts w:cs="Arial"/>
                <w:color w:val="FF0000"/>
                <w:szCs w:val="18"/>
              </w:rPr>
              <w:t xml:space="preserve"> with capability signalling</w:t>
            </w:r>
          </w:p>
          <w:p w14:paraId="582172B3" w14:textId="77777777" w:rsidR="00C70DA8" w:rsidRDefault="00C70DA8" w:rsidP="00B3486F">
            <w:pPr>
              <w:pStyle w:val="TAL"/>
              <w:rPr>
                <w:rFonts w:cs="Arial"/>
                <w:color w:val="FF0000"/>
                <w:szCs w:val="18"/>
              </w:rPr>
            </w:pPr>
          </w:p>
          <w:p w14:paraId="163A245B" w14:textId="77777777" w:rsidR="00C70DA8" w:rsidRPr="00C70DA8" w:rsidRDefault="00C70DA8" w:rsidP="00B3486F">
            <w:pPr>
              <w:pStyle w:val="TAL"/>
              <w:rPr>
                <w:rFonts w:cs="Arial"/>
                <w:strike/>
                <w:color w:val="7030A0"/>
                <w:szCs w:val="18"/>
              </w:rPr>
            </w:pPr>
            <w:r w:rsidRPr="00C70DA8">
              <w:rPr>
                <w:rFonts w:cs="Arial"/>
                <w:strike/>
                <w:color w:val="7030A0"/>
                <w:szCs w:val="18"/>
                <w:highlight w:val="yellow"/>
              </w:rPr>
              <w:t>[Note: This UE feature group is applicable only for NR NTN cell, for terrestrial cell this feature is not supported]</w:t>
            </w:r>
          </w:p>
        </w:tc>
      </w:tr>
      <w:tr w:rsidR="00C70DA8" w:rsidRPr="000067F7" w14:paraId="34188F81" w14:textId="77777777" w:rsidTr="00B348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D8171A" w14:textId="48B81D65" w:rsidR="00C70DA8" w:rsidRPr="00F052BF" w:rsidRDefault="00C70DA8" w:rsidP="00C70DA8">
            <w:pPr>
              <w:pStyle w:val="TAL"/>
              <w:rPr>
                <w:rFonts w:cs="Arial"/>
                <w:color w:val="FF0000"/>
                <w:szCs w:val="18"/>
                <w:highlight w:val="yellow"/>
              </w:rPr>
            </w:pPr>
            <w:r w:rsidRPr="00F052BF">
              <w:rPr>
                <w:rFonts w:cs="Arial"/>
                <w:color w:val="FF0000"/>
                <w:szCs w:val="18"/>
                <w:highlight w:val="yellow"/>
              </w:rPr>
              <w:t xml:space="preserve">26. </w:t>
            </w:r>
            <w:proofErr w:type="spellStart"/>
            <w:r w:rsidRPr="00F052BF">
              <w:rPr>
                <w:rFonts w:cs="Arial"/>
                <w:color w:val="FF0000"/>
                <w:szCs w:val="18"/>
                <w:highlight w:val="yellow"/>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AFCD6" w14:textId="53FC198F" w:rsidR="00C70DA8" w:rsidRPr="00F052BF" w:rsidRDefault="00C70DA8" w:rsidP="00C70DA8">
            <w:pPr>
              <w:pStyle w:val="TAL"/>
              <w:rPr>
                <w:rFonts w:cs="Arial"/>
                <w:color w:val="FF0000"/>
                <w:szCs w:val="18"/>
                <w:highlight w:val="yellow"/>
              </w:rPr>
            </w:pPr>
            <w:r w:rsidRPr="00F052BF">
              <w:rPr>
                <w:rFonts w:cs="Arial"/>
                <w:color w:val="FF0000"/>
                <w:szCs w:val="18"/>
                <w:highlight w:val="yellow"/>
              </w:rPr>
              <w:t>26-5a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28704" w14:textId="0257927C" w:rsidR="00C70DA8" w:rsidRPr="00F052BF" w:rsidRDefault="00C70DA8" w:rsidP="00C70DA8">
            <w:pPr>
              <w:pStyle w:val="TAL"/>
              <w:rPr>
                <w:rFonts w:eastAsia="宋体" w:cs="Arial"/>
                <w:color w:val="FF0000"/>
                <w:szCs w:val="18"/>
                <w:highlight w:val="yellow"/>
                <w:lang w:eastAsia="zh-CN"/>
              </w:rPr>
            </w:pPr>
            <w:r w:rsidRPr="00F052BF">
              <w:rPr>
                <w:rFonts w:eastAsia="宋体" w:cs="Arial"/>
                <w:color w:val="FF0000"/>
                <w:szCs w:val="18"/>
                <w:highlight w:val="yellow"/>
                <w:lang w:eastAsia="zh-CN"/>
              </w:rPr>
              <w:t>Increasing the number of HARQ processes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C28628" w14:textId="72C8981B" w:rsidR="00C70DA8" w:rsidRPr="00F052BF" w:rsidRDefault="00C70DA8" w:rsidP="00CF05FB">
            <w:pPr>
              <w:pStyle w:val="afc"/>
              <w:numPr>
                <w:ilvl w:val="0"/>
                <w:numId w:val="34"/>
              </w:numPr>
              <w:spacing w:afterLines="50" w:after="120"/>
              <w:ind w:leftChars="0"/>
              <w:contextualSpacing/>
              <w:rPr>
                <w:rFonts w:cs="Arial"/>
                <w:color w:val="FF0000"/>
                <w:sz w:val="18"/>
                <w:szCs w:val="18"/>
                <w:highlight w:val="yellow"/>
              </w:rPr>
            </w:pPr>
            <w:r w:rsidRPr="00F052BF">
              <w:rPr>
                <w:rFonts w:cs="Arial"/>
                <w:color w:val="FF0000"/>
                <w:sz w:val="18"/>
                <w:szCs w:val="18"/>
                <w:highlight w:val="yellow"/>
              </w:rPr>
              <w:t>The maximal supported HARQ process number is 32 for both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A1A758" w14:textId="77777777" w:rsidR="00C70DA8" w:rsidRPr="00F052BF" w:rsidRDefault="00C70DA8" w:rsidP="00C70DA8">
            <w:pPr>
              <w:pStyle w:val="TAL"/>
              <w:rPr>
                <w:rFonts w:cs="Arial"/>
                <w:color w:val="FF0000"/>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9D8348" w14:textId="0BFC6B9A" w:rsidR="00C70DA8" w:rsidRPr="00F052BF" w:rsidRDefault="00C70DA8" w:rsidP="00C70DA8">
            <w:pPr>
              <w:pStyle w:val="TAL"/>
              <w:rPr>
                <w:rFonts w:eastAsia="宋体" w:cs="Arial"/>
                <w:color w:val="FF0000"/>
                <w:szCs w:val="18"/>
                <w:highlight w:val="yellow"/>
                <w:lang w:eastAsia="zh-CN"/>
              </w:rPr>
            </w:pPr>
            <w:r w:rsidRPr="00F052BF">
              <w:rPr>
                <w:rFonts w:eastAsia="宋体" w:cs="Arial"/>
                <w:color w:val="FF0000"/>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2305B" w14:textId="6DB8BA46" w:rsidR="00C70DA8" w:rsidRPr="00F052BF" w:rsidRDefault="00C70DA8" w:rsidP="00C70DA8">
            <w:pPr>
              <w:pStyle w:val="TAL"/>
              <w:rPr>
                <w:rFonts w:cs="Arial"/>
                <w:color w:val="FF0000"/>
                <w:szCs w:val="18"/>
                <w:highlight w:val="yellow"/>
              </w:rPr>
            </w:pPr>
            <w:r w:rsidRPr="00F052BF">
              <w:rPr>
                <w:rFonts w:cs="Arial"/>
                <w:color w:val="FF0000"/>
                <w:szCs w:val="18"/>
                <w:highlight w:val="yellow"/>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5ECAD" w14:textId="62CF0CA2" w:rsidR="00C70DA8" w:rsidRPr="00F052BF" w:rsidRDefault="00C70DA8" w:rsidP="00C70DA8">
            <w:pPr>
              <w:pStyle w:val="TAL"/>
              <w:rPr>
                <w:rFonts w:eastAsia="宋体" w:cs="Arial"/>
                <w:color w:val="FF0000"/>
                <w:szCs w:val="18"/>
                <w:highlight w:val="yellow"/>
                <w:lang w:eastAsia="zh-CN"/>
              </w:rPr>
            </w:pPr>
            <w:r w:rsidRPr="00F052BF">
              <w:rPr>
                <w:rFonts w:eastAsia="宋体" w:cs="Arial"/>
                <w:color w:val="FF0000"/>
                <w:szCs w:val="18"/>
                <w:highlight w:val="yellow"/>
                <w:lang w:eastAsia="zh-CN"/>
              </w:rPr>
              <w:t>[Increasing the number of HARQ processes avoids HARQ stalling]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06698" w14:textId="77777777" w:rsidR="00C70DA8" w:rsidRPr="00F052BF" w:rsidRDefault="00C70DA8" w:rsidP="00C70DA8">
            <w:pPr>
              <w:pStyle w:val="TAL"/>
              <w:rPr>
                <w:rFonts w:cs="Arial"/>
                <w:strike/>
                <w:color w:val="FF0000"/>
                <w:szCs w:val="18"/>
                <w:highlight w:val="yellow"/>
              </w:rPr>
            </w:pPr>
            <w:r w:rsidRPr="00F052BF">
              <w:rPr>
                <w:rFonts w:cs="Arial"/>
                <w:strike/>
                <w:color w:val="FF0000"/>
                <w:szCs w:val="18"/>
                <w:highlight w:val="yellow"/>
              </w:rPr>
              <w:t>FFS</w:t>
            </w:r>
          </w:p>
          <w:p w14:paraId="4215659D" w14:textId="1CAC88D9" w:rsidR="00C70DA8" w:rsidRPr="00F052BF" w:rsidRDefault="00C70DA8" w:rsidP="00C70DA8">
            <w:pPr>
              <w:pStyle w:val="TAL"/>
              <w:rPr>
                <w:rFonts w:cs="Arial"/>
                <w:color w:val="FF0000"/>
                <w:szCs w:val="18"/>
                <w:highlight w:val="yellow"/>
              </w:rPr>
            </w:pPr>
            <w:r w:rsidRPr="00F052BF">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E81DCA" w14:textId="61D2C150" w:rsidR="00C70DA8" w:rsidRPr="00F052BF" w:rsidRDefault="00C70DA8" w:rsidP="00C70DA8">
            <w:pPr>
              <w:pStyle w:val="TAL"/>
              <w:rPr>
                <w:rFonts w:cs="Arial"/>
                <w:color w:val="FF0000"/>
                <w:szCs w:val="18"/>
                <w:highlight w:val="yellow"/>
              </w:rPr>
            </w:pPr>
            <w:r w:rsidRPr="00F052BF">
              <w:rPr>
                <w:rFonts w:cs="Arial"/>
                <w:color w:val="FF0000"/>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CB9B7B" w14:textId="6D4EFB8B" w:rsidR="00C70DA8" w:rsidRPr="00F052BF" w:rsidRDefault="00C70DA8" w:rsidP="00C70DA8">
            <w:pPr>
              <w:pStyle w:val="TAL"/>
              <w:rPr>
                <w:rFonts w:cs="Arial"/>
                <w:color w:val="FF0000"/>
                <w:szCs w:val="18"/>
                <w:highlight w:val="yellow"/>
              </w:rPr>
            </w:pPr>
            <w:r w:rsidRPr="00F052BF">
              <w:rPr>
                <w:rFonts w:cs="Arial"/>
                <w:color w:val="FF0000"/>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18BA5D" w14:textId="0A14E967" w:rsidR="00C70DA8" w:rsidRPr="00F052BF" w:rsidRDefault="00C70DA8" w:rsidP="00C70DA8">
            <w:pPr>
              <w:pStyle w:val="TAL"/>
              <w:rPr>
                <w:rFonts w:cs="Arial"/>
                <w:color w:val="FF0000"/>
                <w:szCs w:val="18"/>
                <w:highlight w:val="yellow"/>
              </w:rPr>
            </w:pPr>
            <w:r w:rsidRPr="00F052BF">
              <w:rPr>
                <w:rFonts w:cs="Arial"/>
                <w:color w:val="FF0000"/>
                <w:szCs w:val="18"/>
                <w:highlight w:val="yellow"/>
              </w:rPr>
              <w:t>[support mixture of FDD/TDD (for HAPS and/or ATG)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B26537" w14:textId="5F4AC917" w:rsidR="00C70DA8" w:rsidRPr="00F052BF" w:rsidRDefault="00C70DA8" w:rsidP="00C70DA8">
            <w:pPr>
              <w:pStyle w:val="TAL"/>
              <w:rPr>
                <w:rFonts w:cs="Arial"/>
                <w:strike/>
                <w:color w:val="FF0000"/>
                <w:szCs w:val="18"/>
                <w:highlight w:val="yellow"/>
              </w:rPr>
            </w:pPr>
            <w:r w:rsidRPr="00F052BF">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16BCB" w14:textId="77777777" w:rsidR="00C70DA8" w:rsidRPr="00F052BF" w:rsidRDefault="00C70DA8" w:rsidP="00C70DA8">
            <w:pPr>
              <w:pStyle w:val="TAL"/>
              <w:rPr>
                <w:rFonts w:cs="Arial"/>
                <w:color w:val="FF0000"/>
                <w:szCs w:val="18"/>
                <w:highlight w:val="yellow"/>
              </w:rPr>
            </w:pPr>
            <w:r w:rsidRPr="00F052BF">
              <w:rPr>
                <w:rFonts w:cs="Arial"/>
                <w:color w:val="FF0000"/>
                <w:szCs w:val="18"/>
                <w:highlight w:val="yellow"/>
              </w:rPr>
              <w:t>Optional with capability signalling</w:t>
            </w:r>
          </w:p>
          <w:p w14:paraId="5E612EEC" w14:textId="77777777" w:rsidR="00C70DA8" w:rsidRPr="00F052BF" w:rsidRDefault="00C70DA8" w:rsidP="00C70DA8">
            <w:pPr>
              <w:pStyle w:val="TAL"/>
              <w:rPr>
                <w:rFonts w:cs="Arial"/>
                <w:color w:val="FF0000"/>
                <w:szCs w:val="18"/>
                <w:highlight w:val="yellow"/>
              </w:rPr>
            </w:pPr>
          </w:p>
          <w:p w14:paraId="1FE1CA3F" w14:textId="51520E51" w:rsidR="00C70DA8" w:rsidRPr="00F052BF" w:rsidRDefault="00C70DA8" w:rsidP="00C70DA8">
            <w:pPr>
              <w:pStyle w:val="TAL"/>
              <w:rPr>
                <w:rFonts w:cs="Arial"/>
                <w:color w:val="FF0000"/>
                <w:szCs w:val="18"/>
                <w:highlight w:val="yellow"/>
              </w:rPr>
            </w:pPr>
            <w:r w:rsidRPr="00F052BF">
              <w:rPr>
                <w:rFonts w:cs="Arial"/>
                <w:color w:val="FF0000"/>
                <w:szCs w:val="18"/>
                <w:highlight w:val="yellow"/>
              </w:rPr>
              <w:t>[</w:t>
            </w:r>
            <w:r w:rsidRPr="00F052BF">
              <w:rPr>
                <w:rFonts w:cs="Arial"/>
                <w:strike/>
                <w:color w:val="FF0000"/>
                <w:szCs w:val="18"/>
                <w:highlight w:val="yellow"/>
              </w:rPr>
              <w:t>Note: This UE feature group is applicable only for NR NTN cell, for terrestrial cell this feature is not supported]</w:t>
            </w:r>
          </w:p>
        </w:tc>
      </w:tr>
    </w:tbl>
    <w:p w14:paraId="4EE438EB" w14:textId="4E882924" w:rsidR="00C70DA8" w:rsidRPr="00556D0E" w:rsidRDefault="00556D0E" w:rsidP="00556D0E">
      <w:pPr>
        <w:spacing w:after="120"/>
        <w:rPr>
          <w:b/>
          <w:sz w:val="22"/>
          <w:szCs w:val="22"/>
        </w:rPr>
      </w:pPr>
      <w:r w:rsidRPr="00556D0E">
        <w:rPr>
          <w:rFonts w:hint="eastAsia"/>
          <w:b/>
          <w:sz w:val="22"/>
          <w:szCs w:val="22"/>
        </w:rPr>
        <w:t xml:space="preserve"> </w:t>
      </w:r>
    </w:p>
    <w:p w14:paraId="29036A95" w14:textId="77777777" w:rsidR="001D5CF8" w:rsidRPr="00556D0E" w:rsidRDefault="003005A3" w:rsidP="00556D0E">
      <w:pPr>
        <w:spacing w:after="120"/>
        <w:rPr>
          <w:b/>
          <w:sz w:val="22"/>
          <w:szCs w:val="22"/>
          <w:highlight w:val="cyan"/>
        </w:rPr>
      </w:pPr>
      <w:r w:rsidRPr="00556D0E">
        <w:rPr>
          <w:b/>
          <w:sz w:val="22"/>
          <w:szCs w:val="22"/>
          <w:highlight w:val="cyan"/>
        </w:rPr>
        <w:t>FG 26-6</w:t>
      </w:r>
      <w:r w:rsidR="00BD0DED" w:rsidRPr="00556D0E">
        <w:rPr>
          <w:b/>
          <w:sz w:val="22"/>
          <w:szCs w:val="22"/>
          <w:highlight w:val="cyan"/>
        </w:rPr>
        <w:t>,</w:t>
      </w:r>
      <w:r w:rsidR="001D5CF8" w:rsidRPr="00556D0E">
        <w:rPr>
          <w:b/>
          <w:sz w:val="22"/>
          <w:szCs w:val="22"/>
          <w:highlight w:val="cyan"/>
        </w:rPr>
        <w:t xml:space="preserve"> FG 26-6a</w:t>
      </w:r>
    </w:p>
    <w:p w14:paraId="1315F20F" w14:textId="62817871" w:rsidR="00556D0E" w:rsidRPr="00556D0E" w:rsidRDefault="00B3486F" w:rsidP="00CF05FB">
      <w:pPr>
        <w:pStyle w:val="afc"/>
        <w:numPr>
          <w:ilvl w:val="0"/>
          <w:numId w:val="33"/>
        </w:numPr>
        <w:spacing w:after="120"/>
        <w:ind w:leftChars="0"/>
        <w:rPr>
          <w:rFonts w:eastAsiaTheme="minorEastAsia"/>
          <w:b/>
          <w:sz w:val="22"/>
          <w:szCs w:val="22"/>
          <w:lang w:eastAsia="zh-CN"/>
        </w:rPr>
      </w:pPr>
      <w:r w:rsidRPr="00556D0E">
        <w:rPr>
          <w:rFonts w:eastAsiaTheme="minorEastAsia"/>
          <w:b/>
          <w:sz w:val="22"/>
          <w:szCs w:val="22"/>
          <w:lang w:eastAsia="zh-CN"/>
        </w:rPr>
        <w:lastRenderedPageBreak/>
        <w:t xml:space="preserve">Comment 1: </w:t>
      </w:r>
      <w:r w:rsidR="00556D0E" w:rsidRPr="0014692C">
        <w:rPr>
          <w:rFonts w:eastAsiaTheme="minorEastAsia"/>
          <w:sz w:val="22"/>
          <w:szCs w:val="22"/>
          <w:lang w:eastAsia="zh-CN"/>
        </w:rPr>
        <w:t xml:space="preserve">For </w:t>
      </w:r>
      <w:r w:rsidR="0014692C" w:rsidRPr="0014692C">
        <w:rPr>
          <w:rFonts w:eastAsiaTheme="minorEastAsia"/>
          <w:sz w:val="22"/>
          <w:szCs w:val="22"/>
          <w:lang w:eastAsia="zh-CN"/>
        </w:rPr>
        <w:t>FG26-6</w:t>
      </w:r>
      <w:r w:rsidR="0014692C">
        <w:rPr>
          <w:rFonts w:eastAsiaTheme="minorEastAsia"/>
          <w:sz w:val="22"/>
          <w:szCs w:val="22"/>
          <w:lang w:eastAsia="zh-CN"/>
        </w:rPr>
        <w:t xml:space="preserve"> and FG 26-6a</w:t>
      </w:r>
      <w:r w:rsidR="00556D0E" w:rsidRPr="0014692C">
        <w:rPr>
          <w:rFonts w:eastAsiaTheme="minorEastAsia"/>
          <w:sz w:val="22"/>
          <w:szCs w:val="22"/>
          <w:lang w:eastAsia="zh-CN"/>
        </w:rPr>
        <w:t xml:space="preserve">, </w:t>
      </w:r>
      <w:r w:rsidR="0014692C">
        <w:rPr>
          <w:rFonts w:eastAsiaTheme="minorEastAsia"/>
          <w:sz w:val="22"/>
          <w:szCs w:val="22"/>
          <w:lang w:eastAsia="zh-CN"/>
        </w:rPr>
        <w:t xml:space="preserve">add a component “UE supports </w:t>
      </w:r>
      <w:r w:rsidR="00556D0E" w:rsidRPr="0014692C">
        <w:rPr>
          <w:rFonts w:eastAsiaTheme="minorEastAsia"/>
          <w:sz w:val="22"/>
          <w:szCs w:val="22"/>
          <w:lang w:eastAsia="zh-CN"/>
        </w:rPr>
        <w:t>HARQ disabling</w:t>
      </w:r>
      <w:r w:rsidR="0014692C">
        <w:rPr>
          <w:rFonts w:eastAsiaTheme="minorEastAsia"/>
          <w:sz w:val="22"/>
          <w:szCs w:val="22"/>
          <w:lang w:eastAsia="zh-CN"/>
        </w:rPr>
        <w:t>” since HARQ disabling is a pre-</w:t>
      </w:r>
      <w:proofErr w:type="spellStart"/>
      <w:r w:rsidR="0014692C">
        <w:rPr>
          <w:rFonts w:eastAsiaTheme="minorEastAsia"/>
          <w:sz w:val="22"/>
          <w:szCs w:val="22"/>
          <w:lang w:eastAsia="zh-CN"/>
        </w:rPr>
        <w:t>requisit</w:t>
      </w:r>
      <w:proofErr w:type="spellEnd"/>
      <w:r w:rsidR="0014692C">
        <w:rPr>
          <w:rFonts w:eastAsiaTheme="minorEastAsia"/>
          <w:sz w:val="22"/>
          <w:szCs w:val="22"/>
          <w:lang w:eastAsia="zh-CN"/>
        </w:rPr>
        <w:t xml:space="preserve"> for HARQ-ACK codebook enhancement.</w:t>
      </w:r>
    </w:p>
    <w:p w14:paraId="4DF115CC" w14:textId="3578D7DF" w:rsidR="00B3486F" w:rsidRDefault="00B3486F" w:rsidP="00CF05FB">
      <w:pPr>
        <w:pStyle w:val="afc"/>
        <w:numPr>
          <w:ilvl w:val="0"/>
          <w:numId w:val="33"/>
        </w:numPr>
        <w:spacing w:after="120"/>
        <w:ind w:leftChars="0"/>
        <w:jc w:val="both"/>
        <w:rPr>
          <w:rFonts w:eastAsiaTheme="minorEastAsia"/>
          <w:sz w:val="22"/>
          <w:szCs w:val="22"/>
          <w:lang w:val="en-US" w:eastAsia="zh-CN"/>
        </w:rPr>
      </w:pPr>
      <w:r w:rsidRPr="00C70DA8">
        <w:rPr>
          <w:rFonts w:eastAsiaTheme="minorEastAsia" w:hint="eastAsia"/>
          <w:b/>
          <w:sz w:val="22"/>
          <w:szCs w:val="22"/>
          <w:lang w:val="en-US" w:eastAsia="zh-CN"/>
        </w:rPr>
        <w:t>C</w:t>
      </w:r>
      <w:r w:rsidRPr="00C70DA8">
        <w:rPr>
          <w:rFonts w:eastAsiaTheme="minorEastAsia"/>
          <w:b/>
          <w:sz w:val="22"/>
          <w:szCs w:val="22"/>
          <w:lang w:val="en-US" w:eastAsia="zh-CN"/>
        </w:rPr>
        <w:t xml:space="preserve">omment </w:t>
      </w:r>
      <w:r w:rsidR="0014692C">
        <w:rPr>
          <w:rFonts w:eastAsiaTheme="minorEastAsia"/>
          <w:b/>
          <w:sz w:val="22"/>
          <w:szCs w:val="22"/>
          <w:lang w:val="en-US" w:eastAsia="zh-CN"/>
        </w:rPr>
        <w:t>2</w:t>
      </w:r>
      <w:r w:rsidRPr="00C70DA8">
        <w:rPr>
          <w:rFonts w:eastAsiaTheme="minorEastAsia"/>
          <w:b/>
          <w:sz w:val="22"/>
          <w:szCs w:val="22"/>
          <w:lang w:val="en-US" w:eastAsia="zh-CN"/>
        </w:rPr>
        <w:t>:</w:t>
      </w:r>
      <w:r w:rsidRPr="00C70DA8">
        <w:rPr>
          <w:rFonts w:eastAsiaTheme="minorEastAsia"/>
          <w:sz w:val="22"/>
          <w:szCs w:val="22"/>
          <w:lang w:val="en-US" w:eastAsia="zh-CN"/>
        </w:rPr>
        <w:t xml:space="preserve"> </w:t>
      </w:r>
      <w:r w:rsidR="0014692C">
        <w:rPr>
          <w:rFonts w:eastAsiaTheme="minorEastAsia"/>
          <w:sz w:val="22"/>
          <w:szCs w:val="22"/>
          <w:lang w:val="en-US" w:eastAsia="zh-CN"/>
        </w:rPr>
        <w:t>Both FGs</w:t>
      </w:r>
      <w:r w:rsidRPr="00C70DA8">
        <w:rPr>
          <w:rFonts w:eastAsiaTheme="minorEastAsia"/>
          <w:sz w:val="22"/>
          <w:szCs w:val="22"/>
          <w:lang w:val="en-US" w:eastAsia="zh-CN"/>
        </w:rPr>
        <w:t xml:space="preserve"> </w:t>
      </w:r>
      <w:r w:rsidR="0014692C">
        <w:rPr>
          <w:rFonts w:eastAsiaTheme="minorEastAsia"/>
          <w:sz w:val="22"/>
          <w:szCs w:val="22"/>
          <w:lang w:val="en-US" w:eastAsia="zh-CN"/>
        </w:rPr>
        <w:t xml:space="preserve">are </w:t>
      </w:r>
      <w:r w:rsidRPr="00C70DA8">
        <w:rPr>
          <w:rFonts w:eastAsiaTheme="minorEastAsia"/>
          <w:sz w:val="22"/>
          <w:szCs w:val="22"/>
          <w:lang w:val="en-US" w:eastAsia="zh-CN"/>
        </w:rPr>
        <w:t>not basic feature</w:t>
      </w:r>
      <w:r w:rsidR="0014692C">
        <w:rPr>
          <w:rFonts w:eastAsiaTheme="minorEastAsia"/>
          <w:sz w:val="22"/>
          <w:szCs w:val="22"/>
          <w:lang w:val="en-US" w:eastAsia="zh-CN"/>
        </w:rPr>
        <w:t>s</w:t>
      </w:r>
      <w:r w:rsidRPr="00C70DA8">
        <w:rPr>
          <w:rFonts w:eastAsiaTheme="minorEastAsia"/>
          <w:sz w:val="22"/>
          <w:szCs w:val="22"/>
          <w:lang w:val="en-US" w:eastAsia="zh-CN"/>
        </w:rPr>
        <w:t xml:space="preserve"> for NTN and there is need to merge </w:t>
      </w:r>
      <w:r w:rsidR="00FF65D3">
        <w:rPr>
          <w:rFonts w:eastAsiaTheme="minorEastAsia"/>
          <w:sz w:val="22"/>
          <w:szCs w:val="22"/>
          <w:lang w:val="en-US" w:eastAsia="zh-CN"/>
        </w:rPr>
        <w:t>them</w:t>
      </w:r>
      <w:r w:rsidRPr="00C70DA8">
        <w:rPr>
          <w:rFonts w:eastAsiaTheme="minorEastAsia"/>
          <w:sz w:val="22"/>
          <w:szCs w:val="22"/>
          <w:lang w:val="en-US" w:eastAsia="zh-CN"/>
        </w:rPr>
        <w:t xml:space="preserve"> with FG</w:t>
      </w:r>
      <w:r w:rsidR="0014692C">
        <w:rPr>
          <w:rFonts w:eastAsiaTheme="minorEastAsia"/>
          <w:sz w:val="22"/>
          <w:szCs w:val="22"/>
          <w:lang w:val="en-US" w:eastAsia="zh-CN"/>
        </w:rPr>
        <w:t xml:space="preserve"> </w:t>
      </w:r>
      <w:r w:rsidRPr="00C70DA8">
        <w:rPr>
          <w:rFonts w:eastAsiaTheme="minorEastAsia"/>
          <w:sz w:val="22"/>
          <w:szCs w:val="22"/>
          <w:lang w:val="en-US" w:eastAsia="zh-CN"/>
        </w:rPr>
        <w:t>26-1.</w:t>
      </w:r>
      <w:r w:rsidR="0014692C">
        <w:rPr>
          <w:rFonts w:eastAsiaTheme="minorEastAsia"/>
          <w:sz w:val="22"/>
          <w:szCs w:val="22"/>
          <w:lang w:val="en-US" w:eastAsia="zh-CN"/>
        </w:rPr>
        <w:t xml:space="preserve"> </w:t>
      </w:r>
      <w:r>
        <w:rPr>
          <w:rFonts w:eastAsiaTheme="minorEastAsia"/>
          <w:sz w:val="22"/>
          <w:szCs w:val="22"/>
          <w:lang w:val="en-US" w:eastAsia="zh-CN"/>
        </w:rPr>
        <w:t>The note</w:t>
      </w:r>
      <w:r w:rsidR="00083B64">
        <w:rPr>
          <w:rFonts w:eastAsiaTheme="minorEastAsia"/>
          <w:sz w:val="22"/>
          <w:szCs w:val="22"/>
          <w:lang w:val="en-US" w:eastAsia="zh-CN"/>
        </w:rPr>
        <w:t>s</w:t>
      </w:r>
      <w:r>
        <w:rPr>
          <w:rFonts w:eastAsiaTheme="minorEastAsia"/>
          <w:sz w:val="22"/>
          <w:szCs w:val="22"/>
          <w:lang w:val="en-US" w:eastAsia="zh-CN"/>
        </w:rPr>
        <w:t xml:space="preserve"> in the last column</w:t>
      </w:r>
      <w:r w:rsidRPr="00C70DA8">
        <w:rPr>
          <w:rFonts w:eastAsiaTheme="minorEastAsia"/>
          <w:sz w:val="22"/>
          <w:szCs w:val="22"/>
          <w:lang w:val="en-US" w:eastAsia="zh-CN"/>
        </w:rPr>
        <w:t xml:space="preserve"> can be removed.</w:t>
      </w:r>
    </w:p>
    <w:p w14:paraId="38ED6A91" w14:textId="7BB64B2C" w:rsidR="0014692C" w:rsidRPr="0014692C" w:rsidRDefault="0014692C" w:rsidP="00CF05FB">
      <w:pPr>
        <w:pStyle w:val="afc"/>
        <w:numPr>
          <w:ilvl w:val="0"/>
          <w:numId w:val="33"/>
        </w:numPr>
        <w:spacing w:after="120"/>
        <w:ind w:leftChars="0"/>
        <w:jc w:val="both"/>
        <w:rPr>
          <w:rFonts w:eastAsiaTheme="minorEastAsia"/>
          <w:sz w:val="22"/>
          <w:szCs w:val="22"/>
          <w:lang w:val="en-US" w:eastAsia="zh-CN"/>
        </w:rPr>
      </w:pPr>
      <w:r w:rsidRPr="0014692C">
        <w:rPr>
          <w:rFonts w:eastAsia="Malgun Gothic"/>
          <w:b/>
          <w:sz w:val="22"/>
          <w:szCs w:val="22"/>
          <w:lang w:val="en-US" w:eastAsia="en-US"/>
        </w:rPr>
        <w:t xml:space="preserve">Comment 3: </w:t>
      </w:r>
      <w:r w:rsidRPr="0014692C">
        <w:rPr>
          <w:rFonts w:eastAsia="Malgun Gothic"/>
          <w:sz w:val="22"/>
          <w:szCs w:val="22"/>
          <w:lang w:val="en-US" w:eastAsia="en-US"/>
        </w:rPr>
        <w:t>Both FG</w:t>
      </w:r>
      <w:r>
        <w:rPr>
          <w:rFonts w:eastAsia="Malgun Gothic"/>
          <w:sz w:val="22"/>
          <w:szCs w:val="22"/>
          <w:lang w:val="en-US" w:eastAsia="en-US"/>
        </w:rPr>
        <w:t>s</w:t>
      </w:r>
      <w:r w:rsidRPr="0014692C">
        <w:rPr>
          <w:rFonts w:eastAsia="Malgun Gothic"/>
          <w:sz w:val="22"/>
          <w:szCs w:val="22"/>
          <w:lang w:val="en-US" w:eastAsia="en-US"/>
        </w:rPr>
        <w:t xml:space="preserve"> </w:t>
      </w:r>
      <w:r>
        <w:rPr>
          <w:rFonts w:eastAsia="Malgun Gothic"/>
          <w:sz w:val="22"/>
          <w:szCs w:val="22"/>
          <w:lang w:val="en-US" w:eastAsia="en-US"/>
        </w:rPr>
        <w:t>are</w:t>
      </w:r>
      <w:r w:rsidRPr="0014692C">
        <w:rPr>
          <w:rFonts w:eastAsia="Malgun Gothic"/>
          <w:sz w:val="22"/>
          <w:szCs w:val="22"/>
          <w:lang w:val="en-US" w:eastAsia="en-US"/>
        </w:rPr>
        <w:t xml:space="preserve"> per UE capability.</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3486F" w:rsidRPr="00B34FF7" w14:paraId="3FF39C1E" w14:textId="77777777" w:rsidTr="00B348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F045A8C" w14:textId="77777777" w:rsidR="00B3486F" w:rsidRPr="00B34FF7" w:rsidRDefault="00B3486F" w:rsidP="00B3486F">
            <w:pPr>
              <w:pStyle w:val="TAL"/>
              <w:rPr>
                <w:rFonts w:cs="Arial"/>
                <w:szCs w:val="18"/>
              </w:rPr>
            </w:pPr>
            <w:r w:rsidRPr="00B34FF7">
              <w:rPr>
                <w:rFonts w:cs="Arial"/>
                <w:szCs w:val="18"/>
              </w:rPr>
              <w:t xml:space="preserve">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51270F9" w14:textId="77777777" w:rsidR="00B3486F" w:rsidRPr="00B34FF7" w:rsidRDefault="00B3486F" w:rsidP="00B3486F">
            <w:pPr>
              <w:pStyle w:val="TAL"/>
              <w:rPr>
                <w:rFonts w:cs="Arial"/>
                <w:szCs w:val="18"/>
              </w:rPr>
            </w:pPr>
            <w:r w:rsidRPr="00B34FF7">
              <w:rPr>
                <w:rFonts w:cs="Arial"/>
                <w:szCs w:val="18"/>
              </w:rPr>
              <w:t>26-6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F84B834" w14:textId="77777777" w:rsidR="00B3486F" w:rsidRPr="00B34FF7" w:rsidRDefault="00B3486F" w:rsidP="00B3486F">
            <w:pPr>
              <w:pStyle w:val="TAL"/>
              <w:rPr>
                <w:rFonts w:eastAsia="宋体" w:cs="Arial"/>
                <w:szCs w:val="18"/>
                <w:lang w:eastAsia="zh-CN"/>
              </w:rPr>
            </w:pPr>
            <w:r w:rsidRPr="00B34FF7">
              <w:rPr>
                <w:rFonts w:eastAsia="宋体" w:cs="Arial"/>
                <w:color w:val="FF0000"/>
                <w:szCs w:val="18"/>
                <w:lang w:eastAsia="zh-CN"/>
              </w:rPr>
              <w:t xml:space="preserve">Type-2 </w:t>
            </w:r>
            <w:r w:rsidRPr="00B34FF7">
              <w:rPr>
                <w:rFonts w:eastAsia="宋体" w:cs="Arial"/>
                <w:szCs w:val="18"/>
                <w:lang w:eastAsia="zh-CN"/>
              </w:rPr>
              <w:t>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19B8220" w14:textId="77777777" w:rsidR="00B3486F" w:rsidRPr="000067F7" w:rsidRDefault="00B3486F" w:rsidP="00CF05FB">
            <w:pPr>
              <w:pStyle w:val="afc"/>
              <w:numPr>
                <w:ilvl w:val="0"/>
                <w:numId w:val="16"/>
              </w:numPr>
              <w:spacing w:afterLines="50" w:after="120"/>
              <w:ind w:leftChars="0"/>
              <w:contextualSpacing/>
              <w:rPr>
                <w:rFonts w:cs="Arial"/>
                <w:sz w:val="18"/>
                <w:szCs w:val="18"/>
              </w:rPr>
            </w:pPr>
            <w:r w:rsidRPr="00B34FF7">
              <w:rPr>
                <w:rFonts w:eastAsia="宋体" w:cs="Arial"/>
                <w:sz w:val="18"/>
                <w:szCs w:val="18"/>
              </w:rPr>
              <w:t>Enhancement on Type-2 HARQ codebook in NTN</w:t>
            </w:r>
          </w:p>
          <w:p w14:paraId="35DBDA4B" w14:textId="4139250B" w:rsidR="00B3486F" w:rsidRPr="000067F7" w:rsidRDefault="00B3486F" w:rsidP="00CF05FB">
            <w:pPr>
              <w:pStyle w:val="afc"/>
              <w:numPr>
                <w:ilvl w:val="0"/>
                <w:numId w:val="16"/>
              </w:numPr>
              <w:spacing w:afterLines="50" w:after="120"/>
              <w:ind w:leftChars="0"/>
              <w:contextualSpacing/>
              <w:rPr>
                <w:rFonts w:cs="Arial"/>
                <w:color w:val="7030A0"/>
                <w:sz w:val="18"/>
                <w:szCs w:val="18"/>
                <w:highlight w:val="yellow"/>
              </w:rPr>
            </w:pPr>
            <w:r w:rsidRPr="0014692C">
              <w:rPr>
                <w:rFonts w:cs="Arial"/>
                <w:strike/>
                <w:color w:val="7030A0"/>
                <w:sz w:val="18"/>
                <w:szCs w:val="18"/>
                <w:highlight w:val="yellow"/>
              </w:rPr>
              <w:t>FFS</w:t>
            </w:r>
            <w:r w:rsidRPr="0014692C">
              <w:rPr>
                <w:rFonts w:cs="Arial"/>
                <w:color w:val="FF0000"/>
                <w:sz w:val="18"/>
                <w:szCs w:val="18"/>
                <w:highlight w:val="yellow"/>
              </w:rPr>
              <w:t>:</w:t>
            </w:r>
            <w:r w:rsidR="0014692C">
              <w:rPr>
                <w:rFonts w:cs="Arial"/>
                <w:color w:val="7030A0"/>
                <w:sz w:val="18"/>
                <w:szCs w:val="18"/>
                <w:highlight w:val="yellow"/>
              </w:rPr>
              <w:t xml:space="preserve"> </w:t>
            </w:r>
            <w:r w:rsidR="0014692C" w:rsidRPr="0014692C">
              <w:rPr>
                <w:rFonts w:cs="Arial"/>
                <w:color w:val="FF0000"/>
                <w:sz w:val="18"/>
                <w:szCs w:val="18"/>
                <w:highlight w:val="yellow"/>
              </w:rPr>
              <w:t>UE supports</w:t>
            </w:r>
            <w:r w:rsidRPr="000067F7">
              <w:rPr>
                <w:rFonts w:cs="Arial"/>
                <w:color w:val="7030A0"/>
                <w:sz w:val="18"/>
                <w:szCs w:val="18"/>
                <w:highlight w:val="yellow"/>
              </w:rPr>
              <w:t xml:space="preserve"> HARQ disabling</w:t>
            </w:r>
          </w:p>
          <w:p w14:paraId="4E5252D3" w14:textId="77777777" w:rsidR="00B3486F" w:rsidRPr="00B34FF7" w:rsidRDefault="00B3486F" w:rsidP="00CF05FB">
            <w:pPr>
              <w:pStyle w:val="afc"/>
              <w:numPr>
                <w:ilvl w:val="0"/>
                <w:numId w:val="16"/>
              </w:numPr>
              <w:spacing w:afterLines="50" w:after="120"/>
              <w:ind w:leftChars="0"/>
              <w:contextualSpacing/>
              <w:rPr>
                <w:rFonts w:cs="Arial"/>
                <w:strike/>
                <w:sz w:val="18"/>
                <w:szCs w:val="18"/>
              </w:rPr>
            </w:pPr>
            <w:r w:rsidRPr="00B34FF7">
              <w:rPr>
                <w:rFonts w:eastAsia="宋体" w:cs="Arial"/>
                <w:strike/>
                <w:color w:val="FF0000"/>
                <w:sz w:val="18"/>
                <w:szCs w:val="18"/>
              </w:rPr>
              <w:t>Enhancement on Type-1 HARQ codebook in NTN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4051DA" w14:textId="77777777" w:rsidR="00B3486F" w:rsidRPr="0014692C" w:rsidRDefault="00B3486F" w:rsidP="00B3486F">
            <w:pPr>
              <w:pStyle w:val="TAL"/>
              <w:rPr>
                <w:rFonts w:cs="Arial"/>
                <w:szCs w:val="18"/>
              </w:rPr>
            </w:pPr>
            <w:r w:rsidRPr="0014692C">
              <w:rPr>
                <w:rFonts w:cs="Arial"/>
                <w:color w:val="FF0000"/>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990F2F0" w14:textId="77777777" w:rsidR="00B3486F" w:rsidRPr="00B34FF7" w:rsidRDefault="00B3486F" w:rsidP="00B3486F">
            <w:pPr>
              <w:pStyle w:val="TAL"/>
              <w:rPr>
                <w:rFonts w:eastAsia="宋体" w:cs="Arial"/>
                <w:szCs w:val="18"/>
                <w:lang w:eastAsia="zh-CN"/>
              </w:rPr>
            </w:pPr>
            <w:r w:rsidRPr="00B34FF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8C49364" w14:textId="77777777" w:rsidR="00B3486F" w:rsidRPr="00B34FF7" w:rsidRDefault="00B3486F" w:rsidP="00B3486F">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85731A1" w14:textId="77777777" w:rsidR="00B3486F" w:rsidRPr="00B34FF7" w:rsidRDefault="00B3486F" w:rsidP="00B3486F">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17C035" w14:textId="77777777" w:rsidR="00B3486F" w:rsidRPr="00B34FF7" w:rsidRDefault="00B3486F" w:rsidP="00B3486F">
            <w:pPr>
              <w:pStyle w:val="TAL"/>
              <w:rPr>
                <w:rFonts w:cs="Arial"/>
                <w:szCs w:val="18"/>
              </w:rPr>
            </w:pPr>
            <w:r w:rsidRPr="00B34FF7">
              <w:rPr>
                <w:rFonts w:eastAsia="宋体" w:cs="Arial"/>
                <w:color w:val="FF0000"/>
                <w:szCs w:val="18"/>
                <w:highlight w:val="yellow"/>
                <w:lang w:eastAsia="zh-CN"/>
              </w:rPr>
              <w:t>[Per UE</w:t>
            </w:r>
            <w:r w:rsidRPr="000067F7">
              <w:rPr>
                <w:rFonts w:eastAsia="宋体" w:cs="Arial"/>
                <w:color w:val="7030A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359F7A" w14:textId="77777777" w:rsidR="00B3486F" w:rsidRPr="00B34FF7" w:rsidRDefault="00B3486F" w:rsidP="00B3486F">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33C636" w14:textId="77777777" w:rsidR="00B3486F" w:rsidRPr="00B34FF7" w:rsidRDefault="00B3486F" w:rsidP="00B3486F">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F47FCFB" w14:textId="77777777" w:rsidR="00B3486F" w:rsidRPr="00B34FF7" w:rsidRDefault="00B3486F" w:rsidP="00B3486F">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7C0EA38" w14:textId="77777777" w:rsidR="00B3486F" w:rsidRPr="0014692C" w:rsidRDefault="00B3486F" w:rsidP="00B3486F">
            <w:pPr>
              <w:pStyle w:val="TAL"/>
              <w:rPr>
                <w:rFonts w:cs="Arial"/>
                <w:strike/>
                <w:color w:val="FF0000"/>
                <w:szCs w:val="18"/>
              </w:rPr>
            </w:pPr>
            <w:r w:rsidRPr="0014692C">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E659A9" w14:textId="77777777" w:rsidR="00B3486F" w:rsidRPr="00B34FF7" w:rsidRDefault="00B3486F" w:rsidP="00B3486F">
            <w:pPr>
              <w:pStyle w:val="TAL"/>
              <w:rPr>
                <w:rFonts w:cs="Arial"/>
                <w:strike/>
                <w:color w:val="FF0000"/>
                <w:szCs w:val="18"/>
              </w:rPr>
            </w:pPr>
            <w:r w:rsidRPr="00B34FF7">
              <w:rPr>
                <w:rFonts w:cs="Arial"/>
                <w:strike/>
                <w:color w:val="FF0000"/>
                <w:szCs w:val="18"/>
              </w:rPr>
              <w:t>Mandatory</w:t>
            </w:r>
          </w:p>
          <w:p w14:paraId="060A70C7" w14:textId="77777777" w:rsidR="00B3486F" w:rsidRPr="00B34FF7" w:rsidRDefault="00B3486F" w:rsidP="00B3486F">
            <w:pPr>
              <w:pStyle w:val="TAL"/>
              <w:rPr>
                <w:rFonts w:cs="Arial"/>
                <w:szCs w:val="18"/>
              </w:rPr>
            </w:pPr>
          </w:p>
          <w:p w14:paraId="5995479A" w14:textId="77777777" w:rsidR="00B3486F" w:rsidRPr="00B34FF7" w:rsidRDefault="00B3486F" w:rsidP="00B3486F">
            <w:pPr>
              <w:pStyle w:val="TAL"/>
              <w:rPr>
                <w:rFonts w:cs="Arial"/>
                <w:color w:val="FF0000"/>
                <w:szCs w:val="18"/>
              </w:rPr>
            </w:pPr>
            <w:r w:rsidRPr="00B34FF7">
              <w:rPr>
                <w:rFonts w:cs="Arial"/>
                <w:color w:val="FF0000"/>
                <w:szCs w:val="18"/>
              </w:rPr>
              <w:t xml:space="preserve">Optional with capability signalling </w:t>
            </w:r>
          </w:p>
          <w:p w14:paraId="4EE8B975" w14:textId="77777777" w:rsidR="00B3486F" w:rsidRPr="00B34FF7" w:rsidRDefault="00B3486F" w:rsidP="00B3486F">
            <w:pPr>
              <w:pStyle w:val="TAL"/>
              <w:rPr>
                <w:rFonts w:cs="Arial"/>
                <w:color w:val="FF0000"/>
                <w:szCs w:val="18"/>
              </w:rPr>
            </w:pPr>
          </w:p>
          <w:p w14:paraId="511FA787" w14:textId="77777777" w:rsidR="00B3486F" w:rsidRPr="0014692C" w:rsidRDefault="00B3486F" w:rsidP="00B3486F">
            <w:pPr>
              <w:pStyle w:val="TAL"/>
              <w:rPr>
                <w:rFonts w:cs="Arial"/>
                <w:strike/>
                <w:color w:val="FF0000"/>
                <w:szCs w:val="18"/>
              </w:rPr>
            </w:pPr>
            <w:r w:rsidRPr="0014692C">
              <w:rPr>
                <w:rFonts w:cs="Arial"/>
                <w:strike/>
                <w:color w:val="FF0000"/>
                <w:szCs w:val="18"/>
                <w:highlight w:val="yellow"/>
              </w:rPr>
              <w:t xml:space="preserve">[For UE supports NR </w:t>
            </w:r>
            <w:r w:rsidRPr="0014692C">
              <w:rPr>
                <w:rFonts w:eastAsia="宋体" w:cs="Arial"/>
                <w:strike/>
                <w:color w:val="FF0000"/>
                <w:szCs w:val="18"/>
                <w:highlight w:val="yellow"/>
                <w:lang w:val="en-US" w:eastAsia="zh-CN"/>
              </w:rPr>
              <w:t>[NTN/ satellite/HAPS/ATG]</w:t>
            </w:r>
            <w:r w:rsidRPr="0014692C">
              <w:rPr>
                <w:rFonts w:cs="Arial"/>
                <w:strike/>
                <w:color w:val="FF0000"/>
                <w:szCs w:val="18"/>
                <w:highlight w:val="yellow"/>
              </w:rPr>
              <w:t>, UE must indicate this FG is supported.]</w:t>
            </w:r>
          </w:p>
          <w:p w14:paraId="466AC0B5" w14:textId="77777777" w:rsidR="00B3486F" w:rsidRPr="0014692C" w:rsidRDefault="00B3486F" w:rsidP="00B3486F">
            <w:pPr>
              <w:pStyle w:val="TAL"/>
              <w:rPr>
                <w:rFonts w:cs="Arial"/>
                <w:strike/>
                <w:color w:val="FF0000"/>
                <w:szCs w:val="18"/>
              </w:rPr>
            </w:pPr>
          </w:p>
          <w:p w14:paraId="086FB15B" w14:textId="77777777" w:rsidR="00B3486F" w:rsidRPr="00B34FF7" w:rsidRDefault="00B3486F" w:rsidP="00B3486F">
            <w:pPr>
              <w:pStyle w:val="TAL"/>
              <w:rPr>
                <w:rFonts w:cs="Arial"/>
                <w:szCs w:val="18"/>
              </w:rPr>
            </w:pPr>
            <w:r w:rsidRPr="0014692C">
              <w:rPr>
                <w:rFonts w:cs="Arial"/>
                <w:strike/>
                <w:color w:val="FF0000"/>
                <w:szCs w:val="18"/>
                <w:highlight w:val="yellow"/>
              </w:rPr>
              <w:t>[Note: This UE feature group is applicable only for NR NTN cell, for terrestrial cell this feature is not supported]</w:t>
            </w:r>
          </w:p>
        </w:tc>
      </w:tr>
      <w:tr w:rsidR="00B3486F" w:rsidRPr="00B34FF7" w14:paraId="428C7447" w14:textId="77777777" w:rsidTr="00B348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FB8FD3E" w14:textId="77777777" w:rsidR="00B3486F" w:rsidRPr="00B34FF7" w:rsidRDefault="00B3486F" w:rsidP="00B3486F">
            <w:pPr>
              <w:pStyle w:val="TAL"/>
              <w:rPr>
                <w:rFonts w:cs="Arial"/>
                <w:szCs w:val="18"/>
              </w:rPr>
            </w:pPr>
            <w:r w:rsidRPr="00B34FF7">
              <w:rPr>
                <w:rFonts w:cs="Arial"/>
                <w:color w:val="FF0000"/>
                <w:szCs w:val="18"/>
              </w:rPr>
              <w:t xml:space="preserve"> 26. </w:t>
            </w:r>
            <w:proofErr w:type="spellStart"/>
            <w:r w:rsidRPr="00B34FF7">
              <w:rPr>
                <w:rFonts w:cs="Arial"/>
                <w:color w:val="FF0000"/>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6D82543" w14:textId="77777777" w:rsidR="00B3486F" w:rsidRPr="00B34FF7" w:rsidRDefault="00B3486F" w:rsidP="00B3486F">
            <w:pPr>
              <w:pStyle w:val="TAL"/>
              <w:rPr>
                <w:rFonts w:cs="Arial"/>
                <w:szCs w:val="18"/>
              </w:rPr>
            </w:pPr>
            <w:r w:rsidRPr="00B34FF7">
              <w:rPr>
                <w:rFonts w:cs="Arial"/>
                <w:color w:val="FF0000"/>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D1A715A" w14:textId="77777777" w:rsidR="00B3486F" w:rsidRPr="00B34FF7" w:rsidRDefault="00B3486F" w:rsidP="00B3486F">
            <w:pPr>
              <w:pStyle w:val="TAL"/>
              <w:rPr>
                <w:rFonts w:eastAsia="宋体" w:cs="Arial"/>
                <w:szCs w:val="18"/>
                <w:lang w:eastAsia="zh-CN"/>
              </w:rPr>
            </w:pPr>
            <w:r w:rsidRPr="00B34FF7">
              <w:rPr>
                <w:rFonts w:eastAsia="宋体" w:cs="Arial"/>
                <w:color w:val="FF0000"/>
                <w:szCs w:val="18"/>
                <w:lang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A7B66D4" w14:textId="77777777" w:rsidR="00B3486F" w:rsidRPr="000067F7" w:rsidRDefault="00B3486F" w:rsidP="00CF05FB">
            <w:pPr>
              <w:pStyle w:val="afc"/>
              <w:numPr>
                <w:ilvl w:val="0"/>
                <w:numId w:val="15"/>
              </w:numPr>
              <w:spacing w:afterLines="50" w:after="120"/>
              <w:ind w:leftChars="0"/>
              <w:contextualSpacing/>
              <w:rPr>
                <w:rFonts w:eastAsia="宋体" w:cs="Arial"/>
                <w:sz w:val="18"/>
                <w:szCs w:val="18"/>
              </w:rPr>
            </w:pPr>
            <w:r w:rsidRPr="00B34FF7">
              <w:rPr>
                <w:rFonts w:cs="Arial"/>
                <w:color w:val="FF0000"/>
                <w:sz w:val="18"/>
                <w:szCs w:val="18"/>
              </w:rPr>
              <w:t>Enhancement</w:t>
            </w:r>
            <w:r w:rsidRPr="00B34FF7">
              <w:rPr>
                <w:rFonts w:eastAsia="宋体" w:cs="Arial"/>
                <w:color w:val="FF0000"/>
                <w:sz w:val="18"/>
                <w:szCs w:val="18"/>
              </w:rPr>
              <w:t xml:space="preserve"> on Type-1 HARQ codebook in NTN</w:t>
            </w:r>
          </w:p>
          <w:p w14:paraId="4B24CAC0" w14:textId="15A9173C" w:rsidR="00B3486F" w:rsidRPr="00B34FF7" w:rsidRDefault="00B3486F" w:rsidP="00CF05FB">
            <w:pPr>
              <w:pStyle w:val="afc"/>
              <w:numPr>
                <w:ilvl w:val="0"/>
                <w:numId w:val="15"/>
              </w:numPr>
              <w:spacing w:afterLines="50" w:after="120"/>
              <w:ind w:leftChars="0"/>
              <w:contextualSpacing/>
              <w:rPr>
                <w:rFonts w:eastAsia="宋体" w:cs="Arial"/>
                <w:sz w:val="18"/>
                <w:szCs w:val="18"/>
              </w:rPr>
            </w:pPr>
            <w:r w:rsidRPr="0014692C">
              <w:rPr>
                <w:rFonts w:cs="Arial"/>
                <w:strike/>
                <w:color w:val="FF0000"/>
                <w:sz w:val="18"/>
                <w:szCs w:val="18"/>
                <w:highlight w:val="yellow"/>
              </w:rPr>
              <w:t xml:space="preserve">FFS: </w:t>
            </w:r>
            <w:r w:rsidR="0014692C" w:rsidRPr="0014692C">
              <w:rPr>
                <w:rFonts w:cs="Arial"/>
                <w:color w:val="FF0000"/>
                <w:sz w:val="18"/>
                <w:szCs w:val="18"/>
                <w:highlight w:val="yellow"/>
              </w:rPr>
              <w:t xml:space="preserve">UE supports </w:t>
            </w:r>
            <w:r w:rsidRPr="000067F7">
              <w:rPr>
                <w:rFonts w:cs="Arial"/>
                <w:color w:val="7030A0"/>
                <w:sz w:val="18"/>
                <w:szCs w:val="18"/>
                <w:highlight w:val="yellow"/>
              </w:rPr>
              <w:t>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830BA1" w14:textId="77777777" w:rsidR="00B3486F" w:rsidRPr="0014692C" w:rsidRDefault="00B3486F" w:rsidP="00B3486F">
            <w:pPr>
              <w:pStyle w:val="TAL"/>
              <w:rPr>
                <w:rFonts w:cs="Arial"/>
                <w:szCs w:val="18"/>
              </w:rPr>
            </w:pPr>
            <w:r w:rsidRPr="0014692C">
              <w:rPr>
                <w:rFonts w:cs="Arial"/>
                <w:color w:val="FF0000"/>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761FE34" w14:textId="77777777" w:rsidR="00B3486F" w:rsidRPr="00B34FF7" w:rsidRDefault="00B3486F" w:rsidP="00B3486F">
            <w:pPr>
              <w:pStyle w:val="TAL"/>
              <w:rPr>
                <w:rFonts w:eastAsia="宋体" w:cs="Arial"/>
                <w:szCs w:val="18"/>
                <w:lang w:eastAsia="zh-CN"/>
              </w:rPr>
            </w:pPr>
            <w:r w:rsidRPr="00B34FF7">
              <w:rPr>
                <w:rFonts w:eastAsia="宋体"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561B4C8" w14:textId="77777777" w:rsidR="00B3486F" w:rsidRPr="00B34FF7" w:rsidRDefault="00B3486F" w:rsidP="00B3486F">
            <w:pPr>
              <w:pStyle w:val="TAL"/>
              <w:rPr>
                <w:rFonts w:cs="Arial"/>
                <w:szCs w:val="18"/>
              </w:rPr>
            </w:pPr>
            <w:r w:rsidRPr="00B34FF7">
              <w:rPr>
                <w:rFonts w:cs="Arial"/>
                <w:color w:val="FF0000"/>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6136B9" w14:textId="77777777" w:rsidR="00B3486F" w:rsidRPr="00B34FF7" w:rsidRDefault="00B3486F" w:rsidP="00B3486F">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7D176C" w14:textId="77777777" w:rsidR="00B3486F" w:rsidRPr="00B34FF7" w:rsidRDefault="00B3486F" w:rsidP="00B3486F">
            <w:pPr>
              <w:pStyle w:val="TAL"/>
              <w:rPr>
                <w:rFonts w:cs="Arial"/>
                <w:szCs w:val="18"/>
              </w:rPr>
            </w:pPr>
            <w:r w:rsidRPr="000067F7">
              <w:rPr>
                <w:rFonts w:eastAsia="宋体" w:cs="Arial"/>
                <w:color w:val="FF0000"/>
                <w:szCs w:val="18"/>
                <w:highlight w:val="yellow"/>
                <w:lang w:eastAsia="zh-CN"/>
              </w:rPr>
              <w:t>[Per UE</w:t>
            </w:r>
            <w:r w:rsidRPr="000067F7">
              <w:rPr>
                <w:rFonts w:eastAsia="宋体" w:cs="Arial"/>
                <w:color w:val="7030A0"/>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5F85742" w14:textId="77777777" w:rsidR="00B3486F" w:rsidRPr="00B34FF7" w:rsidRDefault="00B3486F" w:rsidP="00B3486F">
            <w:pPr>
              <w:pStyle w:val="TAL"/>
              <w:rPr>
                <w:rFonts w:cs="Arial"/>
                <w:szCs w:val="18"/>
              </w:rPr>
            </w:pPr>
            <w:r w:rsidRPr="00B34FF7">
              <w:rPr>
                <w:rFonts w:cs="Arial"/>
                <w:color w:val="FF0000"/>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3874B0" w14:textId="77777777" w:rsidR="00B3486F" w:rsidRPr="00B34FF7" w:rsidRDefault="00B3486F" w:rsidP="00B3486F">
            <w:pPr>
              <w:pStyle w:val="TAL"/>
              <w:rPr>
                <w:rFonts w:cs="Arial"/>
                <w:szCs w:val="18"/>
              </w:rPr>
            </w:pPr>
            <w:r w:rsidRPr="00B34FF7">
              <w:rPr>
                <w:rFonts w:cs="Arial"/>
                <w:color w:val="FF0000"/>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7E16B90" w14:textId="77777777" w:rsidR="00B3486F" w:rsidRPr="00B34FF7" w:rsidRDefault="00B3486F" w:rsidP="00B3486F">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DE8552B" w14:textId="77777777" w:rsidR="00B3486F" w:rsidRPr="0014692C" w:rsidRDefault="00B3486F" w:rsidP="00B3486F">
            <w:pPr>
              <w:pStyle w:val="TAL"/>
              <w:rPr>
                <w:rFonts w:cs="Arial"/>
                <w:strike/>
                <w:color w:val="FF0000"/>
                <w:szCs w:val="18"/>
              </w:rPr>
            </w:pPr>
            <w:r w:rsidRPr="0014692C">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183501" w14:textId="77777777" w:rsidR="00B3486F" w:rsidRPr="00B34FF7" w:rsidRDefault="00B3486F" w:rsidP="00B3486F">
            <w:pPr>
              <w:pStyle w:val="TAL"/>
              <w:rPr>
                <w:rFonts w:cs="Arial"/>
                <w:strike/>
                <w:color w:val="FF0000"/>
                <w:szCs w:val="18"/>
              </w:rPr>
            </w:pPr>
            <w:r w:rsidRPr="00B34FF7">
              <w:rPr>
                <w:rFonts w:cs="Arial"/>
                <w:strike/>
                <w:color w:val="FF0000"/>
                <w:szCs w:val="18"/>
              </w:rPr>
              <w:t>Mandatory</w:t>
            </w:r>
          </w:p>
          <w:p w14:paraId="7CB62DCB" w14:textId="77777777" w:rsidR="00B3486F" w:rsidRPr="00B34FF7" w:rsidRDefault="00B3486F" w:rsidP="00B3486F">
            <w:pPr>
              <w:pStyle w:val="TAL"/>
              <w:rPr>
                <w:rFonts w:cs="Arial"/>
                <w:szCs w:val="18"/>
              </w:rPr>
            </w:pPr>
          </w:p>
          <w:p w14:paraId="7407BB0E" w14:textId="77777777" w:rsidR="00B3486F" w:rsidRPr="00B34FF7" w:rsidRDefault="00B3486F" w:rsidP="00B3486F">
            <w:pPr>
              <w:pStyle w:val="TAL"/>
              <w:rPr>
                <w:rFonts w:cs="Arial"/>
                <w:color w:val="FF0000"/>
                <w:szCs w:val="18"/>
              </w:rPr>
            </w:pPr>
            <w:r w:rsidRPr="00B34FF7">
              <w:rPr>
                <w:rFonts w:cs="Arial"/>
                <w:color w:val="FF0000"/>
                <w:szCs w:val="18"/>
              </w:rPr>
              <w:t xml:space="preserve">Optional with capability signalling </w:t>
            </w:r>
          </w:p>
          <w:p w14:paraId="67A00118" w14:textId="77777777" w:rsidR="00B3486F" w:rsidRPr="00B34FF7" w:rsidRDefault="00B3486F" w:rsidP="00B3486F">
            <w:pPr>
              <w:pStyle w:val="TAL"/>
              <w:rPr>
                <w:rFonts w:cs="Arial"/>
                <w:color w:val="FF0000"/>
                <w:szCs w:val="18"/>
              </w:rPr>
            </w:pPr>
          </w:p>
          <w:p w14:paraId="0056DD0D" w14:textId="77777777" w:rsidR="00B3486F" w:rsidRPr="0014692C" w:rsidRDefault="00B3486F" w:rsidP="00B3486F">
            <w:pPr>
              <w:pStyle w:val="TAL"/>
              <w:rPr>
                <w:rFonts w:cs="Arial"/>
                <w:strike/>
                <w:color w:val="FF0000"/>
                <w:szCs w:val="18"/>
              </w:rPr>
            </w:pPr>
            <w:r w:rsidRPr="0014692C">
              <w:rPr>
                <w:rFonts w:cs="Arial"/>
                <w:strike/>
                <w:color w:val="FF0000"/>
                <w:szCs w:val="18"/>
                <w:highlight w:val="yellow"/>
              </w:rPr>
              <w:t xml:space="preserve">[For UE supports NR </w:t>
            </w:r>
            <w:r w:rsidRPr="0014692C">
              <w:rPr>
                <w:rFonts w:eastAsia="宋体" w:cs="Arial"/>
                <w:strike/>
                <w:color w:val="FF0000"/>
                <w:szCs w:val="18"/>
                <w:highlight w:val="yellow"/>
                <w:lang w:val="en-US" w:eastAsia="zh-CN"/>
              </w:rPr>
              <w:t>[NTN/ satellite/HAPS/ATG]</w:t>
            </w:r>
            <w:r w:rsidRPr="0014692C">
              <w:rPr>
                <w:rFonts w:cs="Arial"/>
                <w:strike/>
                <w:color w:val="FF0000"/>
                <w:szCs w:val="18"/>
                <w:highlight w:val="yellow"/>
              </w:rPr>
              <w:t>, UE must indicate this FG is supported.]</w:t>
            </w:r>
          </w:p>
          <w:p w14:paraId="1F6ADB58" w14:textId="77777777" w:rsidR="00B3486F" w:rsidRPr="0014692C" w:rsidRDefault="00B3486F" w:rsidP="00B3486F">
            <w:pPr>
              <w:pStyle w:val="TAL"/>
              <w:rPr>
                <w:rFonts w:cs="Arial"/>
                <w:strike/>
                <w:color w:val="FF0000"/>
                <w:szCs w:val="18"/>
              </w:rPr>
            </w:pPr>
          </w:p>
          <w:p w14:paraId="616D8B78" w14:textId="77777777" w:rsidR="00B3486F" w:rsidRPr="00B34FF7" w:rsidRDefault="00B3486F" w:rsidP="00B3486F">
            <w:pPr>
              <w:pStyle w:val="TAL"/>
              <w:rPr>
                <w:rFonts w:cs="Arial"/>
                <w:szCs w:val="18"/>
              </w:rPr>
            </w:pPr>
            <w:r w:rsidRPr="0014692C">
              <w:rPr>
                <w:rFonts w:cs="Arial"/>
                <w:strike/>
                <w:color w:val="FF0000"/>
                <w:szCs w:val="18"/>
                <w:highlight w:val="yellow"/>
              </w:rPr>
              <w:t>[Note: This UE feature group is applicable only for NR NTN cell, for terrestrial cell this feature is not supported]</w:t>
            </w:r>
          </w:p>
        </w:tc>
      </w:tr>
    </w:tbl>
    <w:p w14:paraId="3BC18942" w14:textId="77777777" w:rsidR="00B3486F" w:rsidRPr="00B3486F" w:rsidRDefault="00B3486F" w:rsidP="001D5CF8">
      <w:pPr>
        <w:spacing w:after="120"/>
        <w:jc w:val="both"/>
        <w:rPr>
          <w:rFonts w:eastAsiaTheme="minorEastAsia"/>
          <w:b/>
          <w:sz w:val="22"/>
          <w:szCs w:val="22"/>
          <w:lang w:eastAsia="zh-CN"/>
        </w:rPr>
      </w:pPr>
    </w:p>
    <w:p w14:paraId="2BFBE0D4" w14:textId="77777777" w:rsidR="00BD0DED" w:rsidRDefault="00BD0DED" w:rsidP="00BD0DED">
      <w:pPr>
        <w:spacing w:after="120"/>
        <w:jc w:val="both"/>
        <w:rPr>
          <w:rFonts w:eastAsia="Malgun Gothic"/>
          <w:i/>
          <w:sz w:val="22"/>
          <w:szCs w:val="22"/>
          <w:lang w:val="en-US" w:eastAsia="en-US"/>
        </w:rPr>
      </w:pPr>
    </w:p>
    <w:p w14:paraId="03A889F0" w14:textId="2FDB293A" w:rsidR="00C55E4D" w:rsidRPr="00556D0E" w:rsidRDefault="001D5CF8" w:rsidP="00556D0E">
      <w:pPr>
        <w:spacing w:after="120"/>
        <w:rPr>
          <w:b/>
          <w:sz w:val="22"/>
          <w:szCs w:val="22"/>
          <w:highlight w:val="cyan"/>
        </w:rPr>
      </w:pPr>
      <w:r w:rsidRPr="00556D0E">
        <w:rPr>
          <w:b/>
          <w:sz w:val="22"/>
          <w:szCs w:val="22"/>
          <w:highlight w:val="cyan"/>
        </w:rPr>
        <w:t>FG 26-8</w:t>
      </w:r>
    </w:p>
    <w:p w14:paraId="5183B76D" w14:textId="18FEE0CC" w:rsidR="0014692C" w:rsidRPr="0014692C" w:rsidRDefault="0014692C" w:rsidP="00CF05FB">
      <w:pPr>
        <w:pStyle w:val="afc"/>
        <w:numPr>
          <w:ilvl w:val="0"/>
          <w:numId w:val="36"/>
        </w:numPr>
        <w:spacing w:after="120"/>
        <w:ind w:leftChars="0"/>
        <w:jc w:val="both"/>
        <w:rPr>
          <w:rFonts w:eastAsia="Malgun Gothic"/>
          <w:i/>
          <w:sz w:val="22"/>
          <w:szCs w:val="22"/>
          <w:lang w:val="en-US" w:eastAsia="en-US"/>
        </w:rPr>
      </w:pPr>
      <w:r w:rsidRPr="0014692C">
        <w:rPr>
          <w:rFonts w:eastAsiaTheme="minorEastAsia"/>
          <w:b/>
          <w:sz w:val="22"/>
          <w:szCs w:val="22"/>
          <w:lang w:eastAsia="zh-CN"/>
        </w:rPr>
        <w:t xml:space="preserve">Comment 1: </w:t>
      </w:r>
      <w:r w:rsidR="00C15FA6" w:rsidRPr="00C15FA6">
        <w:rPr>
          <w:rFonts w:eastAsiaTheme="minorEastAsia"/>
          <w:sz w:val="22"/>
          <w:szCs w:val="22"/>
          <w:lang w:eastAsia="zh-CN"/>
        </w:rPr>
        <w:t xml:space="preserve">Component 1 can be simplified and </w:t>
      </w:r>
      <w:r w:rsidRPr="0014692C">
        <w:rPr>
          <w:rFonts w:eastAsiaTheme="minorEastAsia"/>
          <w:sz w:val="22"/>
          <w:szCs w:val="22"/>
          <w:lang w:eastAsia="zh-CN"/>
        </w:rPr>
        <w:t xml:space="preserve">Component 2 </w:t>
      </w:r>
      <w:r>
        <w:rPr>
          <w:rFonts w:eastAsiaTheme="minorEastAsia"/>
          <w:sz w:val="22"/>
          <w:szCs w:val="22"/>
          <w:lang w:eastAsia="zh-CN"/>
        </w:rPr>
        <w:t>has already been</w:t>
      </w:r>
      <w:r w:rsidR="00C55E4D" w:rsidRPr="0014692C">
        <w:rPr>
          <w:rFonts w:eastAsia="Malgun Gothic"/>
          <w:sz w:val="22"/>
          <w:szCs w:val="22"/>
          <w:lang w:val="en-US" w:eastAsia="en-US"/>
        </w:rPr>
        <w:t xml:space="preserve"> covered by the component 1 </w:t>
      </w:r>
      <w:r>
        <w:rPr>
          <w:rFonts w:eastAsia="Malgun Gothic"/>
          <w:sz w:val="22"/>
          <w:szCs w:val="22"/>
          <w:lang w:val="en-US" w:eastAsia="en-US"/>
        </w:rPr>
        <w:t>hence can be removed.</w:t>
      </w:r>
    </w:p>
    <w:p w14:paraId="38D838B4" w14:textId="69C24D38" w:rsidR="0014692C" w:rsidRPr="00C70DA8" w:rsidRDefault="0014692C" w:rsidP="00CF05FB">
      <w:pPr>
        <w:pStyle w:val="afc"/>
        <w:numPr>
          <w:ilvl w:val="0"/>
          <w:numId w:val="36"/>
        </w:numPr>
        <w:spacing w:after="120"/>
        <w:ind w:leftChars="0"/>
        <w:jc w:val="both"/>
        <w:rPr>
          <w:rFonts w:eastAsiaTheme="minorEastAsia"/>
          <w:sz w:val="22"/>
          <w:szCs w:val="22"/>
          <w:lang w:val="en-US" w:eastAsia="zh-CN"/>
        </w:rPr>
      </w:pPr>
      <w:r w:rsidRPr="00C70DA8">
        <w:rPr>
          <w:rFonts w:eastAsiaTheme="minorEastAsia" w:hint="eastAsia"/>
          <w:b/>
          <w:sz w:val="22"/>
          <w:szCs w:val="22"/>
          <w:lang w:val="en-US" w:eastAsia="zh-CN"/>
        </w:rPr>
        <w:t>C</w:t>
      </w:r>
      <w:r w:rsidRPr="00C70DA8">
        <w:rPr>
          <w:rFonts w:eastAsiaTheme="minorEastAsia"/>
          <w:b/>
          <w:sz w:val="22"/>
          <w:szCs w:val="22"/>
          <w:lang w:val="en-US" w:eastAsia="zh-CN"/>
        </w:rPr>
        <w:t xml:space="preserve">omment </w:t>
      </w:r>
      <w:r>
        <w:rPr>
          <w:rFonts w:eastAsiaTheme="minorEastAsia"/>
          <w:b/>
          <w:sz w:val="22"/>
          <w:szCs w:val="22"/>
          <w:lang w:val="en-US" w:eastAsia="zh-CN"/>
        </w:rPr>
        <w:t>2</w:t>
      </w:r>
      <w:r w:rsidRPr="00C70DA8">
        <w:rPr>
          <w:rFonts w:eastAsiaTheme="minorEastAsia"/>
          <w:b/>
          <w:sz w:val="22"/>
          <w:szCs w:val="22"/>
          <w:lang w:val="en-US" w:eastAsia="zh-CN"/>
        </w:rPr>
        <w:t>:</w:t>
      </w:r>
      <w:r w:rsidRPr="00C70DA8">
        <w:rPr>
          <w:rFonts w:eastAsiaTheme="minorEastAsia"/>
          <w:sz w:val="22"/>
          <w:szCs w:val="22"/>
          <w:lang w:val="en-US" w:eastAsia="zh-CN"/>
        </w:rPr>
        <w:t xml:space="preserve"> This is not a basic feature for NTN and there is need to merge it with FG26-1.</w:t>
      </w:r>
      <w:r>
        <w:rPr>
          <w:rFonts w:eastAsiaTheme="minorEastAsia"/>
          <w:sz w:val="22"/>
          <w:szCs w:val="22"/>
          <w:lang w:val="en-US" w:eastAsia="zh-CN"/>
        </w:rPr>
        <w:t xml:space="preserve"> The notes in the last column</w:t>
      </w:r>
      <w:r w:rsidRPr="00C70DA8">
        <w:rPr>
          <w:rFonts w:eastAsiaTheme="minorEastAsia"/>
          <w:sz w:val="22"/>
          <w:szCs w:val="22"/>
          <w:lang w:val="en-US" w:eastAsia="zh-CN"/>
        </w:rPr>
        <w:t xml:space="preserve"> can be removed.</w:t>
      </w:r>
    </w:p>
    <w:p w14:paraId="698C57E7" w14:textId="0D1B4190" w:rsidR="0014692C" w:rsidRPr="0014692C" w:rsidRDefault="0014692C" w:rsidP="00CF05FB">
      <w:pPr>
        <w:pStyle w:val="afc"/>
        <w:numPr>
          <w:ilvl w:val="0"/>
          <w:numId w:val="36"/>
        </w:numPr>
        <w:spacing w:after="120"/>
        <w:ind w:leftChars="0"/>
        <w:jc w:val="both"/>
        <w:rPr>
          <w:rFonts w:eastAsia="Malgun Gothic"/>
          <w:sz w:val="22"/>
          <w:szCs w:val="22"/>
          <w:lang w:val="en-US" w:eastAsia="en-US"/>
        </w:rPr>
      </w:pPr>
      <w:r w:rsidRPr="00C70DA8">
        <w:rPr>
          <w:rFonts w:eastAsia="Malgun Gothic"/>
          <w:b/>
          <w:sz w:val="22"/>
          <w:szCs w:val="22"/>
          <w:lang w:val="en-US" w:eastAsia="en-US"/>
        </w:rPr>
        <w:t xml:space="preserve">Comment </w:t>
      </w:r>
      <w:r>
        <w:rPr>
          <w:rFonts w:eastAsia="Malgun Gothic"/>
          <w:b/>
          <w:sz w:val="22"/>
          <w:szCs w:val="22"/>
          <w:lang w:val="en-US" w:eastAsia="en-US"/>
        </w:rPr>
        <w:t>3</w:t>
      </w:r>
      <w:r w:rsidRPr="00C70DA8">
        <w:rPr>
          <w:rFonts w:eastAsia="Malgun Gothic"/>
          <w:b/>
          <w:sz w:val="22"/>
          <w:szCs w:val="22"/>
          <w:lang w:val="en-US" w:eastAsia="en-US"/>
        </w:rPr>
        <w:t xml:space="preserve">: </w:t>
      </w:r>
      <w:r w:rsidRPr="00C70DA8">
        <w:rPr>
          <w:rFonts w:eastAsia="Malgun Gothic"/>
          <w:sz w:val="22"/>
          <w:szCs w:val="22"/>
          <w:lang w:val="en-US" w:eastAsia="en-US"/>
        </w:rPr>
        <w:t>This FG is a per UE capability.</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4692C" w:rsidRPr="00B34FF7" w14:paraId="52A6925C" w14:textId="77777777" w:rsidTr="0050291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6760C5" w14:textId="77777777" w:rsidR="0014692C" w:rsidRPr="00B34FF7" w:rsidRDefault="0014692C" w:rsidP="0050291C">
            <w:pPr>
              <w:pStyle w:val="TAL"/>
              <w:rPr>
                <w:rFonts w:cs="Arial"/>
                <w:szCs w:val="18"/>
              </w:rPr>
            </w:pPr>
            <w:r w:rsidRPr="00B34FF7">
              <w:rPr>
                <w:rFonts w:cs="Arial"/>
                <w:szCs w:val="18"/>
              </w:rPr>
              <w:lastRenderedPageBreak/>
              <w:t xml:space="preserve">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F848B3" w14:textId="77777777" w:rsidR="0014692C" w:rsidRPr="00B34FF7" w:rsidRDefault="0014692C" w:rsidP="0050291C">
            <w:pPr>
              <w:pStyle w:val="TAL"/>
              <w:rPr>
                <w:rFonts w:cs="Arial"/>
                <w:szCs w:val="18"/>
              </w:rPr>
            </w:pPr>
            <w:r w:rsidRPr="00B34FF7">
              <w:rPr>
                <w:rFonts w:cs="Arial"/>
                <w:szCs w:val="18"/>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09BA6B" w14:textId="77777777" w:rsidR="0014692C" w:rsidRPr="00B34FF7" w:rsidRDefault="0014692C" w:rsidP="0050291C">
            <w:pPr>
              <w:pStyle w:val="TAL"/>
              <w:rPr>
                <w:rFonts w:eastAsia="宋体" w:cs="Arial"/>
                <w:szCs w:val="18"/>
                <w:lang w:eastAsia="zh-CN"/>
              </w:rPr>
            </w:pPr>
            <w:r w:rsidRPr="00B34FF7">
              <w:rPr>
                <w:rFonts w:eastAsia="宋体" w:cs="Arial"/>
                <w:szCs w:val="18"/>
                <w:lang w:eastAsia="zh-CN"/>
              </w:rPr>
              <w:t xml:space="preserve">Support of polarization </w:t>
            </w:r>
            <w:r w:rsidRPr="00B34FF7">
              <w:rPr>
                <w:rFonts w:eastAsia="宋体" w:cs="Arial"/>
                <w:color w:val="FF0000"/>
                <w:szCs w:val="18"/>
                <w:highlight w:val="yellow"/>
                <w:lang w:eastAsia="zh-CN"/>
              </w:rPr>
              <w:t>[</w:t>
            </w:r>
            <w:r w:rsidRPr="00B34FF7">
              <w:rPr>
                <w:rFonts w:eastAsia="宋体" w:cs="Arial"/>
                <w:szCs w:val="18"/>
                <w:highlight w:val="yellow"/>
                <w:lang w:eastAsia="zh-CN"/>
              </w:rPr>
              <w:t>signalling</w:t>
            </w:r>
            <w:r w:rsidRPr="00B34FF7">
              <w:rPr>
                <w:rFonts w:eastAsia="宋体" w:cs="Arial"/>
                <w:color w:val="FF0000"/>
                <w:szCs w:val="18"/>
                <w:highlight w:val="yellow"/>
                <w:lang w:eastAsia="zh-CN"/>
              </w:rPr>
              <w:t>/</w:t>
            </w:r>
            <w:r w:rsidRPr="00B34FF7">
              <w:rPr>
                <w:rFonts w:cs="Arial"/>
                <w:color w:val="FF0000"/>
                <w:szCs w:val="18"/>
                <w:highlight w:val="yellow"/>
              </w:rPr>
              <w:t xml:space="preserve"> </w:t>
            </w:r>
            <w:r w:rsidRPr="00B34FF7">
              <w:rPr>
                <w:rFonts w:eastAsia="宋体" w:cs="Arial"/>
                <w:color w:val="FF0000"/>
                <w:szCs w:val="18"/>
                <w:highlight w:val="yellow"/>
                <w:lang w:eastAsia="zh-CN"/>
              </w:rPr>
              <w:t>information/reception]</w:t>
            </w:r>
            <w:r w:rsidRPr="00B34FF7">
              <w:rPr>
                <w:rFonts w:eastAsia="宋体" w:cs="Arial"/>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4167FA" w14:textId="77777777" w:rsidR="0014692C" w:rsidRPr="00B34FF7" w:rsidRDefault="0014692C" w:rsidP="00CF05FB">
            <w:pPr>
              <w:pStyle w:val="afc"/>
              <w:numPr>
                <w:ilvl w:val="0"/>
                <w:numId w:val="21"/>
              </w:numPr>
              <w:spacing w:afterLines="50" w:after="120"/>
              <w:ind w:leftChars="0"/>
              <w:contextualSpacing/>
              <w:rPr>
                <w:rFonts w:eastAsia="宋体" w:cs="Arial"/>
                <w:strike/>
                <w:color w:val="FF0000"/>
                <w:sz w:val="18"/>
                <w:szCs w:val="18"/>
                <w:lang w:eastAsia="zh-CN"/>
              </w:rPr>
            </w:pPr>
            <w:r w:rsidRPr="00B34FF7">
              <w:rPr>
                <w:rFonts w:eastAsia="宋体" w:cs="Arial"/>
                <w:strike/>
                <w:color w:val="FF0000"/>
                <w:sz w:val="18"/>
                <w:szCs w:val="18"/>
              </w:rPr>
              <w:t>UE polarization capability (RHCP, LHCP, Linear)</w:t>
            </w:r>
          </w:p>
          <w:p w14:paraId="213E91C7" w14:textId="77777777" w:rsidR="0014692C" w:rsidRPr="00B34FF7" w:rsidRDefault="0014692C" w:rsidP="00CF05FB">
            <w:pPr>
              <w:pStyle w:val="afc"/>
              <w:numPr>
                <w:ilvl w:val="0"/>
                <w:numId w:val="21"/>
              </w:numPr>
              <w:ind w:leftChars="0"/>
              <w:contextualSpacing/>
              <w:rPr>
                <w:rFonts w:cs="Arial"/>
                <w:strike/>
                <w:color w:val="FF0000"/>
                <w:sz w:val="18"/>
                <w:szCs w:val="18"/>
              </w:rPr>
            </w:pPr>
            <w:r w:rsidRPr="00B34FF7">
              <w:rPr>
                <w:rFonts w:eastAsia="宋体" w:cs="Arial"/>
                <w:strike/>
                <w:color w:val="FF0000"/>
                <w:sz w:val="18"/>
                <w:szCs w:val="18"/>
              </w:rPr>
              <w:t>Polarization information for UL may be indicated in SIB by the network</w:t>
            </w:r>
          </w:p>
          <w:p w14:paraId="786B3C5B" w14:textId="77777777" w:rsidR="0014692C" w:rsidRPr="00E11D4C" w:rsidRDefault="0014692C" w:rsidP="00CF05FB">
            <w:pPr>
              <w:pStyle w:val="afc"/>
              <w:numPr>
                <w:ilvl w:val="0"/>
                <w:numId w:val="21"/>
              </w:numPr>
              <w:ind w:leftChars="0"/>
              <w:contextualSpacing/>
              <w:rPr>
                <w:rFonts w:cs="Arial"/>
                <w:strike/>
                <w:color w:val="FF0000"/>
                <w:sz w:val="18"/>
                <w:szCs w:val="18"/>
              </w:rPr>
            </w:pPr>
            <w:r w:rsidRPr="00E11D4C">
              <w:rPr>
                <w:rFonts w:eastAsia="宋体" w:cs="Arial"/>
                <w:strike/>
                <w:color w:val="FF0000"/>
                <w:sz w:val="18"/>
                <w:szCs w:val="18"/>
              </w:rPr>
              <w:t>UE assumes a same polarization for UL and DL, when the UL polarization information is absent.</w:t>
            </w:r>
          </w:p>
          <w:p w14:paraId="44F770AF" w14:textId="77777777" w:rsidR="0014692C" w:rsidRPr="00B34FF7" w:rsidRDefault="0014692C" w:rsidP="00CF05FB">
            <w:pPr>
              <w:pStyle w:val="afc"/>
              <w:numPr>
                <w:ilvl w:val="0"/>
                <w:numId w:val="13"/>
              </w:numPr>
              <w:ind w:leftChars="0"/>
              <w:contextualSpacing/>
              <w:rPr>
                <w:rFonts w:cs="Arial"/>
                <w:color w:val="FF0000"/>
                <w:sz w:val="18"/>
                <w:szCs w:val="18"/>
              </w:rPr>
            </w:pPr>
            <w:r w:rsidRPr="00B34FF7">
              <w:rPr>
                <w:rFonts w:cs="Arial"/>
                <w:color w:val="FF0000"/>
                <w:sz w:val="18"/>
                <w:szCs w:val="18"/>
              </w:rPr>
              <w:t xml:space="preserve">Support polarization indication reception in SIB indicating DL and/or UL polarization information </w:t>
            </w:r>
            <w:r w:rsidRPr="00C15FA6">
              <w:rPr>
                <w:rFonts w:cs="Arial"/>
                <w:strike/>
                <w:color w:val="FF0000"/>
                <w:sz w:val="18"/>
                <w:szCs w:val="18"/>
              </w:rPr>
              <w:t>using respective polarization type parameters to indicate: RHCP or LHCP or linear</w:t>
            </w:r>
          </w:p>
          <w:p w14:paraId="63AACCB4" w14:textId="77777777" w:rsidR="0014692C" w:rsidRPr="0014692C" w:rsidRDefault="0014692C" w:rsidP="00CF05FB">
            <w:pPr>
              <w:pStyle w:val="afc"/>
              <w:numPr>
                <w:ilvl w:val="0"/>
                <w:numId w:val="13"/>
              </w:numPr>
              <w:ind w:leftChars="0"/>
              <w:contextualSpacing/>
              <w:rPr>
                <w:rFonts w:cs="Arial"/>
                <w:strike/>
                <w:sz w:val="18"/>
                <w:szCs w:val="18"/>
              </w:rPr>
            </w:pPr>
            <w:r w:rsidRPr="0014692C">
              <w:rPr>
                <w:rFonts w:cs="Arial"/>
                <w:strike/>
                <w:color w:val="FF0000"/>
                <w:sz w:val="18"/>
                <w:szCs w:val="18"/>
                <w:highlight w:val="yellow"/>
              </w:rPr>
              <w:t>FFS: polarization information for DL is indicated in SIB by the network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7BFB25" w14:textId="77777777" w:rsidR="0014692C" w:rsidRPr="00B34FF7" w:rsidRDefault="0014692C" w:rsidP="0050291C">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5E878A" w14:textId="77777777" w:rsidR="0014692C" w:rsidRPr="00B34FF7" w:rsidRDefault="0014692C" w:rsidP="0050291C">
            <w:pPr>
              <w:pStyle w:val="TAL"/>
              <w:rPr>
                <w:rFonts w:eastAsia="宋体" w:cs="Arial"/>
                <w:szCs w:val="18"/>
                <w:lang w:eastAsia="zh-CN"/>
              </w:rPr>
            </w:pPr>
            <w:r w:rsidRPr="00B34FF7">
              <w:rPr>
                <w:rFonts w:eastAsia="宋体"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82B5D0" w14:textId="77777777" w:rsidR="0014692C" w:rsidRPr="00B34FF7" w:rsidRDefault="0014692C" w:rsidP="0050291C">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85CFFD" w14:textId="77777777" w:rsidR="0014692C" w:rsidRPr="00B34FF7" w:rsidRDefault="0014692C" w:rsidP="0050291C">
            <w:pPr>
              <w:pStyle w:val="TAL"/>
              <w:rPr>
                <w:rFonts w:eastAsia="宋体" w:cs="Arial"/>
                <w:szCs w:val="18"/>
                <w:lang w:eastAsia="zh-CN"/>
              </w:rPr>
            </w:pPr>
            <w:r w:rsidRPr="00B34FF7">
              <w:rPr>
                <w:rFonts w:eastAsia="宋体" w:cs="Arial"/>
                <w:color w:val="FF0000"/>
                <w:szCs w:val="18"/>
                <w:highlight w:val="yellow"/>
                <w:lang w:eastAsia="zh-CN"/>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891E89" w14:textId="77777777" w:rsidR="0014692C" w:rsidRPr="00B34FF7" w:rsidRDefault="0014692C" w:rsidP="0050291C">
            <w:pPr>
              <w:pStyle w:val="TAL"/>
              <w:rPr>
                <w:rFonts w:cs="Arial"/>
                <w:szCs w:val="18"/>
              </w:rPr>
            </w:pPr>
            <w:r w:rsidRPr="00B34FF7">
              <w:rPr>
                <w:rFonts w:eastAsia="宋体" w:cs="Arial"/>
                <w:color w:val="FF0000"/>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6550E6" w14:textId="77777777" w:rsidR="0014692C" w:rsidRPr="00B34FF7" w:rsidRDefault="0014692C" w:rsidP="0050291C">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DD6D4F" w14:textId="77777777" w:rsidR="0014692C" w:rsidRPr="00B34FF7" w:rsidRDefault="0014692C" w:rsidP="0050291C">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B73CCD" w14:textId="77777777" w:rsidR="0014692C" w:rsidRPr="00B34FF7" w:rsidRDefault="0014692C" w:rsidP="0050291C">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A45ACB" w14:textId="77777777" w:rsidR="0014692C" w:rsidRDefault="0014692C" w:rsidP="0050291C">
            <w:pPr>
              <w:pStyle w:val="TAL"/>
              <w:rPr>
                <w:rFonts w:cs="Arial"/>
                <w:color w:val="FF0000"/>
                <w:szCs w:val="18"/>
              </w:rPr>
            </w:pPr>
            <w:r w:rsidRPr="00B34FF7">
              <w:rPr>
                <w:rFonts w:cs="Arial"/>
                <w:color w:val="FF0000"/>
                <w:szCs w:val="18"/>
                <w:highlight w:val="yellow"/>
              </w:rPr>
              <w:t>[Value range for component 1: {(RHCP, LHCP, Linear), (RHCP, LHCP), (RHCP), (LHCP), (Linear)}]</w:t>
            </w:r>
          </w:p>
          <w:p w14:paraId="2C3BDAD0" w14:textId="77777777" w:rsidR="0014692C" w:rsidRDefault="0014692C" w:rsidP="0050291C">
            <w:pPr>
              <w:pStyle w:val="TAL"/>
              <w:rPr>
                <w:rFonts w:cs="Arial"/>
                <w:color w:val="FF0000"/>
                <w:szCs w:val="18"/>
              </w:rPr>
            </w:pPr>
          </w:p>
          <w:p w14:paraId="0F4638D4" w14:textId="77777777" w:rsidR="0014692C" w:rsidRPr="0014692C" w:rsidRDefault="0014692C" w:rsidP="0050291C">
            <w:pPr>
              <w:pStyle w:val="TAL"/>
              <w:rPr>
                <w:rFonts w:cs="Arial"/>
                <w:strike/>
                <w:szCs w:val="18"/>
              </w:rPr>
            </w:pPr>
            <w:r w:rsidRPr="0014692C">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ED9A3" w14:textId="77777777" w:rsidR="0014692C" w:rsidRPr="00B34FF7" w:rsidRDefault="0014692C" w:rsidP="0050291C">
            <w:pPr>
              <w:pStyle w:val="TAL"/>
              <w:rPr>
                <w:rFonts w:cs="Arial"/>
                <w:strike/>
                <w:color w:val="FF0000"/>
                <w:szCs w:val="18"/>
              </w:rPr>
            </w:pPr>
            <w:r w:rsidRPr="00B34FF7">
              <w:rPr>
                <w:rFonts w:cs="Arial"/>
                <w:strike/>
                <w:color w:val="FF0000"/>
                <w:szCs w:val="18"/>
              </w:rPr>
              <w:t>Mandatory</w:t>
            </w:r>
          </w:p>
          <w:p w14:paraId="32EFF3AB" w14:textId="77777777" w:rsidR="0014692C" w:rsidRPr="00B34FF7" w:rsidRDefault="0014692C" w:rsidP="0050291C">
            <w:pPr>
              <w:pStyle w:val="TAL"/>
              <w:rPr>
                <w:rFonts w:cs="Arial"/>
                <w:szCs w:val="18"/>
              </w:rPr>
            </w:pPr>
          </w:p>
          <w:p w14:paraId="3A63BC77" w14:textId="77777777" w:rsidR="0014692C" w:rsidRPr="00B34FF7" w:rsidRDefault="0014692C" w:rsidP="0050291C">
            <w:pPr>
              <w:pStyle w:val="TAL"/>
              <w:rPr>
                <w:rFonts w:cs="Arial"/>
                <w:color w:val="FF0000"/>
                <w:szCs w:val="18"/>
              </w:rPr>
            </w:pPr>
            <w:r w:rsidRPr="00B34FF7">
              <w:rPr>
                <w:rFonts w:cs="Arial"/>
                <w:color w:val="FF0000"/>
                <w:szCs w:val="18"/>
              </w:rPr>
              <w:t xml:space="preserve">Optional with capability signalling </w:t>
            </w:r>
          </w:p>
          <w:p w14:paraId="1F41F6CD" w14:textId="77777777" w:rsidR="0014692C" w:rsidRPr="00B34FF7" w:rsidRDefault="0014692C" w:rsidP="0050291C">
            <w:pPr>
              <w:pStyle w:val="TAL"/>
              <w:rPr>
                <w:rFonts w:cs="Arial"/>
                <w:color w:val="FF0000"/>
                <w:szCs w:val="18"/>
              </w:rPr>
            </w:pPr>
          </w:p>
          <w:p w14:paraId="40A5DA95" w14:textId="77777777" w:rsidR="0014692C" w:rsidRPr="0014692C" w:rsidRDefault="0014692C" w:rsidP="0050291C">
            <w:pPr>
              <w:pStyle w:val="TAL"/>
              <w:rPr>
                <w:rFonts w:cs="Arial"/>
                <w:strike/>
                <w:color w:val="FF0000"/>
                <w:szCs w:val="18"/>
              </w:rPr>
            </w:pPr>
            <w:r w:rsidRPr="0014692C">
              <w:rPr>
                <w:rFonts w:cs="Arial"/>
                <w:strike/>
                <w:color w:val="FF0000"/>
                <w:szCs w:val="18"/>
                <w:highlight w:val="yellow"/>
              </w:rPr>
              <w:t xml:space="preserve">[For UE supports NR </w:t>
            </w:r>
            <w:r w:rsidRPr="0014692C">
              <w:rPr>
                <w:rFonts w:eastAsia="宋体" w:cs="Arial"/>
                <w:strike/>
                <w:color w:val="FF0000"/>
                <w:szCs w:val="18"/>
                <w:highlight w:val="yellow"/>
                <w:lang w:val="en-US" w:eastAsia="zh-CN"/>
              </w:rPr>
              <w:t>[NTN/ satellite/HAPS/ATG]</w:t>
            </w:r>
            <w:r w:rsidRPr="0014692C">
              <w:rPr>
                <w:rFonts w:cs="Arial"/>
                <w:strike/>
                <w:color w:val="FF0000"/>
                <w:szCs w:val="18"/>
                <w:highlight w:val="yellow"/>
              </w:rPr>
              <w:t>, UE must indicate this FG is supported.]</w:t>
            </w:r>
          </w:p>
          <w:p w14:paraId="35BF643D" w14:textId="77777777" w:rsidR="0014692C" w:rsidRPr="0014692C" w:rsidRDefault="0014692C" w:rsidP="0050291C">
            <w:pPr>
              <w:pStyle w:val="TAL"/>
              <w:rPr>
                <w:rFonts w:cs="Arial"/>
                <w:strike/>
                <w:color w:val="FF0000"/>
                <w:szCs w:val="18"/>
              </w:rPr>
            </w:pPr>
          </w:p>
          <w:p w14:paraId="0A755766" w14:textId="77777777" w:rsidR="0014692C" w:rsidRPr="00B34FF7" w:rsidRDefault="0014692C" w:rsidP="0050291C">
            <w:pPr>
              <w:pStyle w:val="TAL"/>
              <w:rPr>
                <w:rFonts w:cs="Arial"/>
                <w:szCs w:val="18"/>
              </w:rPr>
            </w:pPr>
            <w:r w:rsidRPr="0014692C">
              <w:rPr>
                <w:rFonts w:cs="Arial"/>
                <w:strike/>
                <w:color w:val="FF0000"/>
                <w:szCs w:val="18"/>
                <w:highlight w:val="yellow"/>
              </w:rPr>
              <w:t>[Note: This UE feature group is applicable only for NR NTN cell, for terrestrial cell this feature is not supported]</w:t>
            </w:r>
          </w:p>
        </w:tc>
      </w:tr>
    </w:tbl>
    <w:p w14:paraId="6D78E147" w14:textId="77777777" w:rsidR="0014692C" w:rsidRPr="0014692C" w:rsidRDefault="0014692C" w:rsidP="00BD0DED">
      <w:pPr>
        <w:spacing w:after="120"/>
        <w:jc w:val="both"/>
        <w:rPr>
          <w:rFonts w:eastAsia="Malgun Gothic"/>
          <w:i/>
          <w:sz w:val="22"/>
          <w:szCs w:val="22"/>
          <w:lang w:eastAsia="en-US"/>
        </w:rPr>
      </w:pPr>
    </w:p>
    <w:p w14:paraId="70B586F5" w14:textId="22BAD3F9" w:rsidR="00971247" w:rsidRPr="00367781" w:rsidRDefault="001D5CF8" w:rsidP="003D377A">
      <w:pPr>
        <w:spacing w:after="120"/>
        <w:jc w:val="both"/>
        <w:rPr>
          <w:rFonts w:eastAsiaTheme="minorEastAsia"/>
          <w:sz w:val="22"/>
          <w:szCs w:val="22"/>
          <w:lang w:val="en-US" w:eastAsia="zh-CN"/>
        </w:rPr>
      </w:pPr>
      <w:r>
        <w:rPr>
          <w:rFonts w:eastAsiaTheme="minorEastAsia"/>
          <w:sz w:val="22"/>
          <w:szCs w:val="22"/>
          <w:lang w:val="en-US" w:eastAsia="zh-CN"/>
        </w:rPr>
        <w:t xml:space="preserve">An update to </w:t>
      </w:r>
      <w:r w:rsidR="001A0D4B">
        <w:rPr>
          <w:rFonts w:eastAsiaTheme="minorEastAsia"/>
          <w:sz w:val="22"/>
          <w:szCs w:val="22"/>
          <w:lang w:val="en-US" w:eastAsia="zh-CN"/>
        </w:rPr>
        <w:t xml:space="preserve">NTN </w:t>
      </w:r>
      <w:r>
        <w:rPr>
          <w:rFonts w:eastAsiaTheme="minorEastAsia"/>
          <w:sz w:val="22"/>
          <w:szCs w:val="22"/>
          <w:lang w:val="en-US" w:eastAsia="zh-CN"/>
        </w:rPr>
        <w:t xml:space="preserve">UE feature groups </w:t>
      </w:r>
      <w:r w:rsidR="0074442C">
        <w:rPr>
          <w:rFonts w:eastAsiaTheme="minorEastAsia"/>
          <w:sz w:val="22"/>
          <w:szCs w:val="22"/>
          <w:lang w:val="en-US" w:eastAsia="zh-CN"/>
        </w:rPr>
        <w:t>can be found</w:t>
      </w:r>
      <w:r w:rsidR="00D065F2">
        <w:rPr>
          <w:rFonts w:eastAsiaTheme="minorEastAsia"/>
          <w:sz w:val="22"/>
          <w:szCs w:val="22"/>
          <w:lang w:val="en-US" w:eastAsia="zh-CN"/>
        </w:rPr>
        <w:t xml:space="preserve"> in Appendix</w:t>
      </w:r>
      <w:r w:rsidR="00971247" w:rsidRPr="00367781">
        <w:rPr>
          <w:rFonts w:eastAsiaTheme="minorEastAsia"/>
          <w:sz w:val="22"/>
          <w:szCs w:val="22"/>
          <w:lang w:val="en-US" w:eastAsia="zh-CN"/>
        </w:rPr>
        <w:t>.</w:t>
      </w:r>
    </w:p>
    <w:p w14:paraId="03C64489" w14:textId="77777777" w:rsidR="00367781" w:rsidRPr="00556D0E" w:rsidRDefault="00367781"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Conclusion</w:t>
      </w:r>
    </w:p>
    <w:p w14:paraId="683FED72" w14:textId="7D9F1889" w:rsidR="00367781" w:rsidRPr="00367781" w:rsidRDefault="00367781" w:rsidP="00367781">
      <w:pPr>
        <w:rPr>
          <w:sz w:val="22"/>
        </w:rPr>
      </w:pPr>
      <w:r w:rsidRPr="00367781">
        <w:rPr>
          <w:sz w:val="22"/>
        </w:rPr>
        <w:t>In this contribution, we discuss the</w:t>
      </w:r>
      <w:r w:rsidRPr="00367781">
        <w:rPr>
          <w:sz w:val="22"/>
          <w:lang w:eastAsia="x-none"/>
        </w:rPr>
        <w:t xml:space="preserve"> Rel-17 UE features for NR NTN</w:t>
      </w:r>
      <w:r>
        <w:rPr>
          <w:sz w:val="22"/>
          <w:lang w:eastAsia="x-none"/>
        </w:rPr>
        <w:t>.</w:t>
      </w:r>
      <w:r w:rsidRPr="00367781">
        <w:rPr>
          <w:sz w:val="22"/>
        </w:rPr>
        <w:t xml:space="preserve"> The following proposals are presented:</w:t>
      </w:r>
    </w:p>
    <w:p w14:paraId="086D5206" w14:textId="77777777" w:rsidR="004A0B8D" w:rsidRPr="00367781" w:rsidRDefault="004A0B8D" w:rsidP="00971247">
      <w:pPr>
        <w:spacing w:after="120"/>
        <w:jc w:val="both"/>
        <w:rPr>
          <w:rFonts w:eastAsiaTheme="minorEastAsia"/>
          <w:sz w:val="22"/>
          <w:szCs w:val="22"/>
          <w:lang w:val="en-US" w:eastAsia="zh-CN"/>
        </w:rPr>
      </w:pPr>
    </w:p>
    <w:p w14:paraId="456A3A63" w14:textId="4981FE7C" w:rsidR="007C35DB" w:rsidRPr="001A19EE" w:rsidRDefault="00700781" w:rsidP="007C35DB">
      <w:pPr>
        <w:spacing w:after="120"/>
        <w:jc w:val="both"/>
        <w:rPr>
          <w:rFonts w:eastAsia="Malgun Gothic"/>
          <w:i/>
          <w:sz w:val="22"/>
          <w:szCs w:val="22"/>
          <w:lang w:val="en-US" w:eastAsia="en-US"/>
        </w:rPr>
      </w:pPr>
      <w:bookmarkStart w:id="1" w:name="_Hlk86417714"/>
      <w:bookmarkStart w:id="2" w:name="_Ref124589665"/>
      <w:bookmarkStart w:id="3" w:name="_Ref71620620"/>
      <w:bookmarkStart w:id="4" w:name="_Ref124671424"/>
      <w:r>
        <w:rPr>
          <w:rFonts w:eastAsia="Malgun Gothic"/>
          <w:b/>
          <w:i/>
          <w:sz w:val="22"/>
          <w:szCs w:val="22"/>
          <w:lang w:val="en-US" w:eastAsia="en-US"/>
        </w:rPr>
        <w:t>Proposal</w:t>
      </w:r>
      <w:r w:rsidR="007C35DB" w:rsidRPr="001A19EE">
        <w:rPr>
          <w:rFonts w:eastAsia="Malgun Gothic"/>
          <w:b/>
          <w:i/>
          <w:sz w:val="22"/>
          <w:szCs w:val="22"/>
          <w:lang w:val="en-US" w:eastAsia="en-US"/>
        </w:rPr>
        <w:t>:</w:t>
      </w:r>
      <w:r w:rsidR="007C35DB" w:rsidRPr="001A19EE">
        <w:rPr>
          <w:rFonts w:cs="Arial"/>
          <w:b/>
          <w:sz w:val="22"/>
          <w:szCs w:val="22"/>
        </w:rPr>
        <w:t xml:space="preserve"> </w:t>
      </w:r>
      <w:r w:rsidR="001A19EE" w:rsidRPr="001A19EE">
        <w:rPr>
          <w:rFonts w:cs="Arial"/>
          <w:i/>
          <w:sz w:val="22"/>
          <w:szCs w:val="22"/>
        </w:rPr>
        <w:t>Agree on the updated FGs as listed in the Appendix</w:t>
      </w:r>
      <w:r w:rsidR="001A19EE">
        <w:rPr>
          <w:rFonts w:cs="Arial"/>
          <w:i/>
          <w:sz w:val="22"/>
          <w:szCs w:val="22"/>
        </w:rPr>
        <w:t>.</w:t>
      </w:r>
    </w:p>
    <w:bookmarkEnd w:id="1"/>
    <w:p w14:paraId="2821904C" w14:textId="2AA98236" w:rsidR="007C35DB" w:rsidRDefault="007C35DB" w:rsidP="007C35DB">
      <w:pPr>
        <w:spacing w:after="120"/>
        <w:jc w:val="both"/>
        <w:rPr>
          <w:rFonts w:eastAsia="Malgun Gothic"/>
          <w:b/>
          <w:i/>
          <w:sz w:val="22"/>
          <w:szCs w:val="22"/>
          <w:lang w:val="en-US" w:eastAsia="en-US"/>
        </w:rPr>
      </w:pPr>
    </w:p>
    <w:p w14:paraId="524EDE5A" w14:textId="77777777" w:rsidR="00C430B7" w:rsidRPr="00E60C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E60CBA">
        <w:rPr>
          <w:rFonts w:ascii="Times New Roman" w:eastAsia="Batang" w:hAnsi="Times New Roman" w:cs="Times New Roman"/>
          <w:bCs w:val="0"/>
          <w:sz w:val="32"/>
          <w:szCs w:val="32"/>
          <w:lang w:val="en-US" w:eastAsia="ko-KR"/>
        </w:rPr>
        <w:t>References</w:t>
      </w:r>
    </w:p>
    <w:bookmarkEnd w:id="2"/>
    <w:bookmarkEnd w:id="3"/>
    <w:bookmarkEnd w:id="4"/>
    <w:p w14:paraId="09CB2B75" w14:textId="461FE1C9" w:rsidR="00C430B7" w:rsidRPr="00367781" w:rsidRDefault="00C430B7" w:rsidP="00CF05FB">
      <w:pPr>
        <w:pStyle w:val="afc"/>
        <w:numPr>
          <w:ilvl w:val="0"/>
          <w:numId w:val="12"/>
        </w:numPr>
        <w:spacing w:after="120"/>
        <w:ind w:leftChars="0"/>
        <w:jc w:val="both"/>
        <w:rPr>
          <w:rFonts w:eastAsiaTheme="minorEastAsia"/>
          <w:sz w:val="22"/>
          <w:szCs w:val="22"/>
          <w:lang w:val="en-US" w:eastAsia="zh-CN"/>
        </w:rPr>
      </w:pPr>
      <w:r w:rsidRPr="00367781">
        <w:rPr>
          <w:rFonts w:eastAsia="宋体"/>
          <w:sz w:val="22"/>
          <w:szCs w:val="22"/>
          <w:lang w:val="en-US" w:eastAsia="zh-CN"/>
        </w:rPr>
        <w:t>R1-210</w:t>
      </w:r>
      <w:r w:rsidR="00FC124F">
        <w:rPr>
          <w:rFonts w:eastAsia="宋体"/>
          <w:sz w:val="22"/>
          <w:szCs w:val="22"/>
          <w:lang w:val="en-US" w:eastAsia="zh-CN"/>
        </w:rPr>
        <w:t>9914</w:t>
      </w:r>
      <w:r w:rsidRPr="00367781">
        <w:rPr>
          <w:rFonts w:eastAsia="宋体"/>
          <w:sz w:val="22"/>
          <w:szCs w:val="22"/>
          <w:lang w:val="en-US" w:eastAsia="zh-CN"/>
        </w:rPr>
        <w:t>, “</w:t>
      </w:r>
      <w:r w:rsidR="00A02E5F" w:rsidRPr="00A02E5F">
        <w:rPr>
          <w:rFonts w:eastAsia="宋体"/>
          <w:sz w:val="22"/>
          <w:szCs w:val="22"/>
          <w:lang w:val="en-US" w:eastAsia="zh-CN"/>
        </w:rPr>
        <w:t>Summary of UE features for NR NTN</w:t>
      </w:r>
      <w:r w:rsidRPr="00367781">
        <w:rPr>
          <w:rFonts w:eastAsia="宋体"/>
          <w:sz w:val="22"/>
          <w:szCs w:val="22"/>
          <w:lang w:val="en-US" w:eastAsia="zh-CN"/>
        </w:rPr>
        <w:t>”.</w:t>
      </w:r>
    </w:p>
    <w:p w14:paraId="5903CE2B" w14:textId="6344A0B9" w:rsidR="002753B9" w:rsidRPr="00367781" w:rsidRDefault="002753B9" w:rsidP="002753B9">
      <w:pPr>
        <w:rPr>
          <w:b/>
        </w:rPr>
        <w:sectPr w:rsidR="002753B9" w:rsidRPr="00367781" w:rsidSect="00F50DEC">
          <w:footerReference w:type="default" r:id="rId13"/>
          <w:pgSz w:w="23811" w:h="16838" w:orient="landscape" w:code="8"/>
          <w:pgMar w:top="1134" w:right="851" w:bottom="1134" w:left="567" w:header="720" w:footer="720" w:gutter="0"/>
          <w:cols w:space="720"/>
          <w:docGrid w:linePitch="326"/>
        </w:sectPr>
      </w:pPr>
    </w:p>
    <w:p w14:paraId="621DD0F8" w14:textId="3E151D05" w:rsidR="0087566B" w:rsidRPr="00367781" w:rsidRDefault="00D065F2"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Pr>
          <w:rFonts w:eastAsiaTheme="minorEastAsia"/>
          <w:sz w:val="32"/>
          <w:szCs w:val="32"/>
          <w:lang w:val="en-US" w:eastAsia="zh-CN"/>
        </w:rPr>
        <w:lastRenderedPageBreak/>
        <w:t>Appendix</w:t>
      </w:r>
    </w:p>
    <w:p w14:paraId="772B7447" w14:textId="4EDCF63B" w:rsidR="0087566B" w:rsidRDefault="000558DB" w:rsidP="0087566B">
      <w:pPr>
        <w:rPr>
          <w:lang w:val="en-US" w:eastAsia="ko-KR"/>
        </w:rPr>
      </w:pPr>
      <w:r>
        <w:rPr>
          <w:lang w:val="en-US" w:eastAsia="ko-KR"/>
        </w:rPr>
        <w:t xml:space="preserve">Proposed </w:t>
      </w:r>
      <w:r w:rsidR="0087566B" w:rsidRPr="00367781">
        <w:rPr>
          <w:lang w:val="en-US" w:eastAsia="ko-KR"/>
        </w:rPr>
        <w:t xml:space="preserve">Rel-17 UE features for </w:t>
      </w:r>
      <w:proofErr w:type="spellStart"/>
      <w:r w:rsidR="0087566B" w:rsidRPr="00367781">
        <w:rPr>
          <w:lang w:val="en-US" w:eastAsia="ko-KR"/>
        </w:rPr>
        <w:t>NR_NTN_solutions</w:t>
      </w:r>
      <w:proofErr w:type="spellEnd"/>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16420" w:rsidRPr="00C16420" w14:paraId="587A3CC9" w14:textId="77777777" w:rsidTr="0020407A">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BAB2A" w14:textId="77777777" w:rsidR="003005A3" w:rsidRPr="00C16420" w:rsidRDefault="003005A3" w:rsidP="0020407A">
            <w:pPr>
              <w:pStyle w:val="TAH"/>
              <w:rPr>
                <w:rFonts w:cs="Arial"/>
                <w:szCs w:val="18"/>
              </w:rPr>
            </w:pPr>
            <w:r w:rsidRPr="00C16420">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34221DA" w14:textId="77777777" w:rsidR="003005A3" w:rsidRPr="00C16420" w:rsidRDefault="003005A3" w:rsidP="0020407A">
            <w:pPr>
              <w:pStyle w:val="TAH"/>
              <w:rPr>
                <w:rFonts w:cs="Arial"/>
                <w:szCs w:val="18"/>
              </w:rPr>
            </w:pPr>
            <w:r w:rsidRPr="00C16420">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B199FDB" w14:textId="77777777" w:rsidR="003005A3" w:rsidRPr="00C16420" w:rsidRDefault="003005A3" w:rsidP="0020407A">
            <w:pPr>
              <w:pStyle w:val="TAH"/>
              <w:rPr>
                <w:rFonts w:cs="Arial"/>
                <w:szCs w:val="18"/>
              </w:rPr>
            </w:pPr>
            <w:r w:rsidRPr="00C16420">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116887A" w14:textId="77777777" w:rsidR="003005A3" w:rsidRPr="00C16420" w:rsidRDefault="003005A3" w:rsidP="0020407A">
            <w:pPr>
              <w:pStyle w:val="TAH"/>
              <w:rPr>
                <w:rFonts w:cs="Arial"/>
                <w:szCs w:val="18"/>
              </w:rPr>
            </w:pPr>
            <w:r w:rsidRPr="00C16420">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87E63CB" w14:textId="77777777" w:rsidR="003005A3" w:rsidRPr="00C16420" w:rsidRDefault="003005A3" w:rsidP="0020407A">
            <w:pPr>
              <w:pStyle w:val="TAH"/>
              <w:rPr>
                <w:rFonts w:cs="Arial"/>
                <w:szCs w:val="18"/>
              </w:rPr>
            </w:pPr>
            <w:r w:rsidRPr="00C16420">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3C75AC9" w14:textId="77777777" w:rsidR="003005A3" w:rsidRPr="00C16420" w:rsidRDefault="003005A3" w:rsidP="0020407A">
            <w:pPr>
              <w:pStyle w:val="TAH"/>
              <w:rPr>
                <w:rFonts w:cs="Arial"/>
                <w:szCs w:val="18"/>
              </w:rPr>
            </w:pPr>
            <w:r w:rsidRPr="00C16420">
              <w:rPr>
                <w:rFonts w:cs="Arial"/>
                <w:szCs w:val="18"/>
              </w:rPr>
              <w:t xml:space="preserve">Need for the </w:t>
            </w:r>
            <w:proofErr w:type="spellStart"/>
            <w:r w:rsidRPr="00C16420">
              <w:rPr>
                <w:rFonts w:cs="Arial"/>
                <w:szCs w:val="18"/>
              </w:rPr>
              <w:t>gNB</w:t>
            </w:r>
            <w:proofErr w:type="spellEnd"/>
            <w:r w:rsidRPr="00C16420">
              <w:rPr>
                <w:rFonts w:cs="Arial"/>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1F28432" w14:textId="77777777" w:rsidR="003005A3" w:rsidRPr="00C16420" w:rsidRDefault="003005A3" w:rsidP="0020407A">
            <w:pPr>
              <w:pStyle w:val="TAH"/>
              <w:rPr>
                <w:rFonts w:cs="Arial"/>
                <w:szCs w:val="18"/>
              </w:rPr>
            </w:pPr>
            <w:r w:rsidRPr="00C16420">
              <w:rPr>
                <w:rFonts w:eastAsia="Gulim" w:cs="Arial"/>
                <w:szCs w:val="18"/>
              </w:rPr>
              <w:t xml:space="preserve">Applicable to </w:t>
            </w:r>
            <w:r w:rsidRPr="00C16420">
              <w:rPr>
                <w:rFonts w:cs="Arial"/>
                <w:szCs w:val="18"/>
              </w:rPr>
              <w:t>the capability signalling exchange between UEs (</w:t>
            </w:r>
            <w:proofErr w:type="spellStart"/>
            <w:r w:rsidRPr="00C16420">
              <w:rPr>
                <w:rFonts w:cs="Arial"/>
                <w:szCs w:val="18"/>
              </w:rPr>
              <w:t>Sidelink</w:t>
            </w:r>
            <w:proofErr w:type="spellEnd"/>
            <w:r w:rsidRPr="00C16420">
              <w:rPr>
                <w:rFonts w:cs="Arial"/>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FC64E54" w14:textId="77777777" w:rsidR="003005A3" w:rsidRPr="00C16420" w:rsidRDefault="003005A3" w:rsidP="0020407A">
            <w:pPr>
              <w:pStyle w:val="TAN"/>
              <w:ind w:left="0" w:firstLine="0"/>
              <w:rPr>
                <w:rFonts w:cs="Arial"/>
                <w:b/>
                <w:szCs w:val="18"/>
                <w:lang w:eastAsia="ja-JP"/>
              </w:rPr>
            </w:pPr>
            <w:r w:rsidRPr="00C16420">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7B007" w14:textId="77777777" w:rsidR="003005A3" w:rsidRPr="00C16420" w:rsidRDefault="003005A3" w:rsidP="0020407A">
            <w:pPr>
              <w:pStyle w:val="TAN"/>
              <w:ind w:left="0" w:firstLine="0"/>
              <w:rPr>
                <w:rFonts w:cs="Arial"/>
                <w:b/>
                <w:szCs w:val="18"/>
                <w:lang w:eastAsia="ja-JP"/>
              </w:rPr>
            </w:pPr>
            <w:r w:rsidRPr="00C16420">
              <w:rPr>
                <w:rFonts w:cs="Arial"/>
                <w:b/>
                <w:szCs w:val="18"/>
                <w:lang w:eastAsia="ja-JP"/>
              </w:rPr>
              <w:t>Type</w:t>
            </w:r>
          </w:p>
          <w:p w14:paraId="62E8C945" w14:textId="77777777" w:rsidR="003005A3" w:rsidRPr="00C16420" w:rsidRDefault="003005A3" w:rsidP="0020407A">
            <w:pPr>
              <w:pStyle w:val="TAN"/>
              <w:ind w:left="0" w:firstLine="0"/>
              <w:rPr>
                <w:rFonts w:cs="Arial"/>
                <w:b/>
                <w:szCs w:val="18"/>
                <w:lang w:eastAsia="ja-JP"/>
              </w:rPr>
            </w:pPr>
            <w:r w:rsidRPr="00C16420">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77E35E9" w14:textId="77777777" w:rsidR="003005A3" w:rsidRPr="00C16420" w:rsidRDefault="003005A3" w:rsidP="0020407A">
            <w:pPr>
              <w:pStyle w:val="TAH"/>
              <w:rPr>
                <w:rFonts w:cs="Arial"/>
                <w:szCs w:val="18"/>
              </w:rPr>
            </w:pPr>
            <w:r w:rsidRPr="00C16420">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FE6D6F4" w14:textId="77777777" w:rsidR="003005A3" w:rsidRPr="00C16420" w:rsidRDefault="003005A3" w:rsidP="0020407A">
            <w:pPr>
              <w:pStyle w:val="TAH"/>
              <w:rPr>
                <w:rFonts w:cs="Arial"/>
                <w:szCs w:val="18"/>
              </w:rPr>
            </w:pPr>
            <w:r w:rsidRPr="00C16420">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5D12808" w14:textId="77777777" w:rsidR="003005A3" w:rsidRPr="00C16420" w:rsidRDefault="003005A3" w:rsidP="0020407A">
            <w:pPr>
              <w:pStyle w:val="TAH"/>
              <w:rPr>
                <w:rFonts w:cs="Arial"/>
                <w:szCs w:val="18"/>
              </w:rPr>
            </w:pPr>
            <w:r w:rsidRPr="00C16420">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F98922" w14:textId="77777777" w:rsidR="003005A3" w:rsidRPr="00C16420" w:rsidRDefault="003005A3" w:rsidP="0020407A">
            <w:pPr>
              <w:pStyle w:val="TAH"/>
              <w:rPr>
                <w:rFonts w:cs="Arial"/>
                <w:szCs w:val="18"/>
              </w:rPr>
            </w:pPr>
            <w:r w:rsidRPr="00C16420">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70EA91C" w14:textId="77777777" w:rsidR="003005A3" w:rsidRPr="00C16420" w:rsidRDefault="003005A3" w:rsidP="0020407A">
            <w:pPr>
              <w:pStyle w:val="TAH"/>
              <w:rPr>
                <w:rFonts w:cs="Arial"/>
                <w:szCs w:val="18"/>
              </w:rPr>
            </w:pPr>
            <w:r w:rsidRPr="00C16420">
              <w:rPr>
                <w:rFonts w:cs="Arial"/>
                <w:szCs w:val="18"/>
              </w:rPr>
              <w:t>Mandatory/Optional</w:t>
            </w:r>
          </w:p>
        </w:tc>
      </w:tr>
      <w:tr w:rsidR="00700781" w:rsidRPr="00C16420" w14:paraId="7E3BCCE6" w14:textId="77777777" w:rsidTr="0020407A">
        <w:trPr>
          <w:trHeight w:val="20"/>
        </w:trPr>
        <w:tc>
          <w:tcPr>
            <w:tcW w:w="1130" w:type="dxa"/>
            <w:tcBorders>
              <w:top w:val="single" w:sz="4" w:space="0" w:color="auto"/>
              <w:left w:val="single" w:sz="4" w:space="0" w:color="auto"/>
              <w:bottom w:val="single" w:sz="4" w:space="0" w:color="auto"/>
              <w:right w:val="single" w:sz="4" w:space="0" w:color="auto"/>
            </w:tcBorders>
            <w:hideMark/>
          </w:tcPr>
          <w:p w14:paraId="647ACBE6" w14:textId="155A062B" w:rsidR="00700781" w:rsidRPr="00C16420" w:rsidRDefault="00700781" w:rsidP="00700781">
            <w:pPr>
              <w:pStyle w:val="TAL"/>
              <w:rPr>
                <w:rFonts w:cs="Arial"/>
                <w:szCs w:val="18"/>
              </w:rPr>
            </w:pPr>
            <w:r w:rsidRPr="00C16420">
              <w:rPr>
                <w:rFonts w:cs="Arial"/>
                <w:szCs w:val="18"/>
              </w:rPr>
              <w:t xml:space="preserve">26. </w:t>
            </w:r>
            <w:proofErr w:type="spellStart"/>
            <w:r w:rsidRPr="00C16420">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5ED3170" w14:textId="7F295A86" w:rsidR="00700781" w:rsidRPr="00C16420" w:rsidRDefault="00700781" w:rsidP="00700781">
            <w:pPr>
              <w:pStyle w:val="TAL"/>
              <w:rPr>
                <w:rFonts w:cs="Arial"/>
                <w:szCs w:val="18"/>
              </w:rPr>
            </w:pPr>
            <w:r w:rsidRPr="00C16420">
              <w:rPr>
                <w:rFonts w:cs="Arial"/>
                <w:szCs w:val="18"/>
              </w:rPr>
              <w:t>26-1</w:t>
            </w:r>
          </w:p>
        </w:tc>
        <w:tc>
          <w:tcPr>
            <w:tcW w:w="1559" w:type="dxa"/>
            <w:tcBorders>
              <w:top w:val="single" w:sz="4" w:space="0" w:color="auto"/>
              <w:left w:val="single" w:sz="4" w:space="0" w:color="auto"/>
              <w:bottom w:val="single" w:sz="4" w:space="0" w:color="auto"/>
              <w:right w:val="single" w:sz="4" w:space="0" w:color="auto"/>
            </w:tcBorders>
          </w:tcPr>
          <w:p w14:paraId="078E6B56" w14:textId="626B30FD" w:rsidR="00700781" w:rsidRPr="00C16420" w:rsidRDefault="00700781" w:rsidP="00700781">
            <w:pPr>
              <w:pStyle w:val="TAL"/>
              <w:rPr>
                <w:rFonts w:eastAsia="宋体" w:cs="Arial"/>
                <w:szCs w:val="18"/>
                <w:lang w:eastAsia="zh-CN"/>
              </w:rPr>
            </w:pPr>
            <w:r w:rsidRPr="00C16420">
              <w:rPr>
                <w:rFonts w:eastAsia="宋体" w:cs="Arial"/>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3E8C99C4" w14:textId="77777777" w:rsidR="00700781" w:rsidRPr="00C16420" w:rsidRDefault="00700781" w:rsidP="00CF05FB">
            <w:pPr>
              <w:pStyle w:val="afc"/>
              <w:numPr>
                <w:ilvl w:val="0"/>
                <w:numId w:val="37"/>
              </w:numPr>
              <w:spacing w:afterLines="50" w:after="120"/>
              <w:ind w:leftChars="0"/>
              <w:contextualSpacing/>
              <w:rPr>
                <w:rFonts w:cs="Arial"/>
                <w:sz w:val="18"/>
                <w:szCs w:val="18"/>
                <w:lang w:eastAsia="zh-CN"/>
              </w:rPr>
            </w:pPr>
            <w:r w:rsidRPr="00C16420">
              <w:rPr>
                <w:rFonts w:cs="Arial"/>
                <w:sz w:val="18"/>
                <w:szCs w:val="18"/>
              </w:rPr>
              <w:t xml:space="preserve">UE specific TA calculation </w:t>
            </w:r>
            <w:r w:rsidRPr="009B6122">
              <w:rPr>
                <w:rFonts w:cs="Arial"/>
                <w:strike/>
                <w:color w:val="FF0000"/>
                <w:sz w:val="18"/>
                <w:szCs w:val="18"/>
              </w:rPr>
              <w:t>in RRC_IDLE and RRC_INACTIVE states</w:t>
            </w:r>
            <w:r w:rsidRPr="00C16420">
              <w:rPr>
                <w:rFonts w:cs="Arial"/>
                <w:sz w:val="18"/>
                <w:szCs w:val="18"/>
              </w:rPr>
              <w:t xml:space="preserve"> based on its GNSS-acquired position and the serving satellite ephemeris.</w:t>
            </w:r>
          </w:p>
          <w:p w14:paraId="32F3D2B0" w14:textId="77777777" w:rsidR="00700781" w:rsidRPr="009B6122" w:rsidRDefault="00700781" w:rsidP="00CF05FB">
            <w:pPr>
              <w:pStyle w:val="afc"/>
              <w:numPr>
                <w:ilvl w:val="0"/>
                <w:numId w:val="37"/>
              </w:numPr>
              <w:ind w:leftChars="0"/>
              <w:contextualSpacing/>
              <w:rPr>
                <w:rFonts w:cs="Arial"/>
                <w:strike/>
                <w:sz w:val="18"/>
                <w:szCs w:val="18"/>
              </w:rPr>
            </w:pPr>
            <w:r w:rsidRPr="009B6122">
              <w:rPr>
                <w:rFonts w:cs="Arial"/>
                <w:strike/>
                <w:color w:val="FF0000"/>
                <w:sz w:val="18"/>
                <w:szCs w:val="18"/>
              </w:rPr>
              <w:t>UE specific TA calculation in RRC_CONNECTED state based on its GNSS-acquired position and the serving satellite ephemeris.</w:t>
            </w:r>
          </w:p>
          <w:p w14:paraId="4EE685A6" w14:textId="77777777" w:rsidR="00700781" w:rsidRPr="00C16420" w:rsidRDefault="00700781" w:rsidP="00CF05FB">
            <w:pPr>
              <w:pStyle w:val="afc"/>
              <w:numPr>
                <w:ilvl w:val="0"/>
                <w:numId w:val="37"/>
              </w:numPr>
              <w:ind w:leftChars="0"/>
              <w:contextualSpacing/>
              <w:rPr>
                <w:rFonts w:cs="Arial"/>
                <w:sz w:val="18"/>
                <w:szCs w:val="18"/>
              </w:rPr>
            </w:pPr>
            <w:r w:rsidRPr="00C16420">
              <w:rPr>
                <w:rFonts w:cs="Arial"/>
                <w:sz w:val="18"/>
                <w:szCs w:val="18"/>
              </w:rPr>
              <w:t>UE applies common TA according to the parameters provided by the network (if any)</w:t>
            </w:r>
          </w:p>
          <w:p w14:paraId="7CA217BA" w14:textId="77777777" w:rsidR="00700781" w:rsidRPr="00C16420" w:rsidRDefault="00700781" w:rsidP="00CF05FB">
            <w:pPr>
              <w:pStyle w:val="afc"/>
              <w:numPr>
                <w:ilvl w:val="0"/>
                <w:numId w:val="37"/>
              </w:numPr>
              <w:ind w:leftChars="0"/>
              <w:contextualSpacing/>
              <w:rPr>
                <w:rFonts w:cs="Arial"/>
                <w:sz w:val="18"/>
                <w:szCs w:val="18"/>
              </w:rPr>
            </w:pPr>
            <w:r w:rsidRPr="00C16420">
              <w:rPr>
                <w:rFonts w:cs="Arial"/>
                <w:sz w:val="18"/>
                <w:szCs w:val="18"/>
              </w:rPr>
              <w:t>For TA update in RRC_CONNECTED state, combination of both open (i.e. UE autonomous TA estimation, and common TA estimation) and closed (i.e., received TA commands) control loops</w:t>
            </w:r>
          </w:p>
          <w:p w14:paraId="22CA201E" w14:textId="71754662" w:rsidR="00700781" w:rsidRPr="00B42CD3" w:rsidRDefault="00700781" w:rsidP="00CF05FB">
            <w:pPr>
              <w:pStyle w:val="afc"/>
              <w:numPr>
                <w:ilvl w:val="0"/>
                <w:numId w:val="37"/>
              </w:numPr>
              <w:ind w:leftChars="0"/>
              <w:contextualSpacing/>
              <w:rPr>
                <w:rFonts w:cs="Arial"/>
                <w:strike/>
                <w:sz w:val="18"/>
                <w:szCs w:val="18"/>
              </w:rPr>
            </w:pPr>
            <w:r w:rsidRPr="00B42CD3">
              <w:rPr>
                <w:rFonts w:cs="Arial"/>
                <w:strike/>
                <w:color w:val="FF0000"/>
                <w:sz w:val="18"/>
                <w:szCs w:val="18"/>
              </w:rPr>
              <w:t>FFS: UE (re)acquire the serving satellite ephemeris and common TA upon the expiration of the corresponding validity timer</w:t>
            </w:r>
          </w:p>
        </w:tc>
        <w:tc>
          <w:tcPr>
            <w:tcW w:w="1277" w:type="dxa"/>
            <w:tcBorders>
              <w:top w:val="single" w:sz="4" w:space="0" w:color="auto"/>
              <w:left w:val="single" w:sz="4" w:space="0" w:color="auto"/>
              <w:bottom w:val="single" w:sz="4" w:space="0" w:color="auto"/>
              <w:right w:val="single" w:sz="4" w:space="0" w:color="auto"/>
            </w:tcBorders>
          </w:tcPr>
          <w:p w14:paraId="3F3EE3FC" w14:textId="77777777" w:rsidR="00700781" w:rsidRPr="00C16420" w:rsidRDefault="00700781" w:rsidP="00700781">
            <w:pPr>
              <w:pStyle w:val="TAL"/>
              <w:rPr>
                <w:rFonts w:eastAsia="MS Mincho" w:cs="Arial"/>
                <w:szCs w:val="18"/>
              </w:rPr>
            </w:pPr>
          </w:p>
        </w:tc>
        <w:tc>
          <w:tcPr>
            <w:tcW w:w="858" w:type="dxa"/>
            <w:tcBorders>
              <w:top w:val="single" w:sz="4" w:space="0" w:color="auto"/>
              <w:left w:val="single" w:sz="4" w:space="0" w:color="auto"/>
              <w:bottom w:val="single" w:sz="4" w:space="0" w:color="auto"/>
              <w:right w:val="single" w:sz="4" w:space="0" w:color="auto"/>
            </w:tcBorders>
            <w:hideMark/>
          </w:tcPr>
          <w:p w14:paraId="6ABD0027" w14:textId="73A5BD33" w:rsidR="00700781" w:rsidRPr="00C16420" w:rsidRDefault="00700781" w:rsidP="00700781">
            <w:pPr>
              <w:pStyle w:val="TAL"/>
              <w:rPr>
                <w:rFonts w:eastAsia="宋体" w:cs="Arial"/>
                <w:szCs w:val="18"/>
                <w:lang w:eastAsia="zh-CN"/>
              </w:rPr>
            </w:pPr>
            <w:r w:rsidRPr="00C16420">
              <w:rPr>
                <w:rFonts w:eastAsia="宋体"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6FBBCE8D" w14:textId="2FB064FD" w:rsidR="00700781" w:rsidRPr="00C16420" w:rsidRDefault="00700781" w:rsidP="00700781">
            <w:pPr>
              <w:pStyle w:val="TAL"/>
              <w:rPr>
                <w:rFonts w:cs="Arial"/>
                <w:szCs w:val="18"/>
              </w:rPr>
            </w:pPr>
            <w:r w:rsidRPr="00C16420">
              <w:rPr>
                <w:rFonts w:cs="Arial"/>
                <w:szCs w:val="18"/>
              </w:rPr>
              <w:t>No</w:t>
            </w:r>
          </w:p>
        </w:tc>
        <w:tc>
          <w:tcPr>
            <w:tcW w:w="1417" w:type="dxa"/>
            <w:tcBorders>
              <w:top w:val="single" w:sz="4" w:space="0" w:color="auto"/>
              <w:left w:val="single" w:sz="4" w:space="0" w:color="auto"/>
              <w:bottom w:val="single" w:sz="4" w:space="0" w:color="auto"/>
              <w:right w:val="single" w:sz="4" w:space="0" w:color="auto"/>
            </w:tcBorders>
          </w:tcPr>
          <w:p w14:paraId="1D1F077E" w14:textId="77777777" w:rsidR="00700781" w:rsidRPr="00B42CD3" w:rsidRDefault="00700781" w:rsidP="00700781">
            <w:pPr>
              <w:pStyle w:val="TAL"/>
              <w:rPr>
                <w:rFonts w:eastAsia="宋体" w:cs="Arial"/>
                <w:strike/>
                <w:color w:val="FF0000"/>
                <w:szCs w:val="18"/>
                <w:lang w:val="en-US" w:eastAsia="zh-CN"/>
              </w:rPr>
            </w:pPr>
            <w:r w:rsidRPr="00C16420">
              <w:rPr>
                <w:rFonts w:eastAsia="宋体" w:cs="Arial"/>
                <w:szCs w:val="18"/>
                <w:lang w:val="en-US" w:eastAsia="zh-CN"/>
              </w:rPr>
              <w:t xml:space="preserve">Release 17 UE cannot access </w:t>
            </w:r>
            <w:r w:rsidRPr="00B42CD3">
              <w:rPr>
                <w:rFonts w:eastAsia="宋体" w:cs="Arial"/>
                <w:strike/>
                <w:color w:val="FF0000"/>
                <w:szCs w:val="18"/>
                <w:lang w:val="en-US" w:eastAsia="zh-CN"/>
              </w:rPr>
              <w:t>[NTN/</w:t>
            </w:r>
            <w:r w:rsidRPr="00C16420">
              <w:rPr>
                <w:rFonts w:eastAsia="宋体" w:cs="Arial"/>
                <w:szCs w:val="18"/>
                <w:lang w:val="en-US" w:eastAsia="zh-CN"/>
              </w:rPr>
              <w:t xml:space="preserve"> satellite</w:t>
            </w:r>
            <w:r w:rsidRPr="00B42CD3">
              <w:rPr>
                <w:rFonts w:eastAsia="宋体" w:cs="Arial"/>
                <w:strike/>
                <w:color w:val="FF0000"/>
                <w:szCs w:val="18"/>
                <w:lang w:val="en-US" w:eastAsia="zh-CN"/>
              </w:rPr>
              <w:t>/HAPS /ATG]</w:t>
            </w:r>
          </w:p>
          <w:p w14:paraId="5D55DCA8" w14:textId="77777777" w:rsidR="00700781" w:rsidRPr="00C16420" w:rsidRDefault="00700781" w:rsidP="0070078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1FF042E" w14:textId="2657305A" w:rsidR="00700781" w:rsidRPr="00C16420" w:rsidRDefault="00700781" w:rsidP="00700781">
            <w:pPr>
              <w:pStyle w:val="TAL"/>
              <w:rPr>
                <w:rFonts w:eastAsia="宋体" w:cs="Arial"/>
                <w:szCs w:val="18"/>
                <w:lang w:eastAsia="zh-CN"/>
              </w:rPr>
            </w:pPr>
            <w:r w:rsidRPr="00EE4882">
              <w:rPr>
                <w:rFonts w:eastAsia="宋体" w:cs="Arial"/>
                <w:strike/>
                <w:color w:val="FF0000"/>
                <w:szCs w:val="18"/>
                <w:lang w:eastAsia="zh-CN"/>
              </w:rPr>
              <w:t>[</w:t>
            </w:r>
            <w:r w:rsidRPr="00C16420">
              <w:rPr>
                <w:rFonts w:eastAsia="宋体" w:cs="Arial"/>
                <w:szCs w:val="18"/>
                <w:lang w:eastAsia="zh-CN"/>
              </w:rPr>
              <w:t>Per UE</w:t>
            </w:r>
            <w:r w:rsidRPr="00EE4882">
              <w:rPr>
                <w:rFonts w:eastAsia="宋体" w:cs="Arial"/>
                <w:strike/>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F5028CF" w14:textId="22EE6361" w:rsidR="00700781" w:rsidRPr="00C16420" w:rsidRDefault="00700781" w:rsidP="00700781">
            <w:pPr>
              <w:pStyle w:val="TAL"/>
              <w:rPr>
                <w:rFonts w:cs="Arial"/>
                <w:szCs w:val="18"/>
              </w:rPr>
            </w:pPr>
            <w:r w:rsidRPr="00C16420">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713A6DB4" w14:textId="49573838" w:rsidR="00700781" w:rsidRPr="00C16420" w:rsidRDefault="00700781" w:rsidP="00700781">
            <w:pPr>
              <w:pStyle w:val="TAL"/>
              <w:rPr>
                <w:rFonts w:cs="Arial"/>
                <w:szCs w:val="18"/>
              </w:rPr>
            </w:pPr>
            <w:r w:rsidRPr="00C16420">
              <w:rPr>
                <w:rFonts w:cs="Arial"/>
                <w:szCs w:val="18"/>
              </w:rPr>
              <w:t>No</w:t>
            </w:r>
          </w:p>
        </w:tc>
        <w:tc>
          <w:tcPr>
            <w:tcW w:w="989" w:type="dxa"/>
            <w:tcBorders>
              <w:top w:val="single" w:sz="4" w:space="0" w:color="auto"/>
              <w:left w:val="single" w:sz="4" w:space="0" w:color="auto"/>
              <w:bottom w:val="single" w:sz="4" w:space="0" w:color="auto"/>
              <w:right w:val="single" w:sz="4" w:space="0" w:color="auto"/>
            </w:tcBorders>
          </w:tcPr>
          <w:p w14:paraId="698F90CB" w14:textId="5C3C8A73" w:rsidR="00700781" w:rsidRPr="00C16420" w:rsidRDefault="00700781" w:rsidP="00700781">
            <w:pPr>
              <w:pStyle w:val="TAL"/>
              <w:rPr>
                <w:rFonts w:cs="Arial"/>
                <w:szCs w:val="18"/>
              </w:rPr>
            </w:pPr>
            <w:r w:rsidRPr="00C16420">
              <w:rPr>
                <w:rFonts w:cs="Arial"/>
                <w:szCs w:val="18"/>
              </w:rPr>
              <w:t>[support mixture of FDD/TDD (for HAPS and/or ATG) and/or FR1/FR2] </w:t>
            </w:r>
          </w:p>
        </w:tc>
        <w:tc>
          <w:tcPr>
            <w:tcW w:w="2696" w:type="dxa"/>
            <w:tcBorders>
              <w:top w:val="single" w:sz="4" w:space="0" w:color="auto"/>
              <w:left w:val="single" w:sz="4" w:space="0" w:color="auto"/>
              <w:bottom w:val="single" w:sz="4" w:space="0" w:color="auto"/>
              <w:right w:val="single" w:sz="4" w:space="0" w:color="auto"/>
            </w:tcBorders>
          </w:tcPr>
          <w:p w14:paraId="02355C12" w14:textId="77777777" w:rsidR="00700781" w:rsidRPr="00C16420" w:rsidRDefault="00700781" w:rsidP="00700781">
            <w:pPr>
              <w:pStyle w:val="TAL"/>
              <w:rPr>
                <w:rFonts w:cs="Arial"/>
                <w:szCs w:val="18"/>
              </w:rPr>
            </w:pPr>
            <w:r w:rsidRPr="00C16420">
              <w:rPr>
                <w:rFonts w:cs="Arial"/>
                <w:szCs w:val="18"/>
              </w:rPr>
              <w:t>An NTN UE is required to at least support UE specific TA calculation based at least on its GNSS-acquired position and the serving satellite ephemeris.</w:t>
            </w:r>
          </w:p>
          <w:p w14:paraId="5419D490" w14:textId="77777777" w:rsidR="00700781" w:rsidRPr="00C16420" w:rsidRDefault="00700781" w:rsidP="00700781">
            <w:pPr>
              <w:pStyle w:val="TAL"/>
              <w:rPr>
                <w:rFonts w:cs="Arial"/>
                <w:szCs w:val="18"/>
              </w:rPr>
            </w:pPr>
          </w:p>
          <w:p w14:paraId="7DFC70BA" w14:textId="77777777" w:rsidR="00700781" w:rsidRPr="00B42CD3" w:rsidRDefault="00700781" w:rsidP="00700781">
            <w:pPr>
              <w:pStyle w:val="TAL"/>
              <w:rPr>
                <w:rFonts w:cs="Arial"/>
                <w:strike/>
                <w:color w:val="FF0000"/>
                <w:szCs w:val="18"/>
              </w:rPr>
            </w:pPr>
            <w:r w:rsidRPr="00B42CD3">
              <w:rPr>
                <w:rFonts w:cs="Arial"/>
                <w:strike/>
                <w:color w:val="FF0000"/>
                <w:szCs w:val="18"/>
              </w:rPr>
              <w:t>[Note: Serving satellite ephemeris Epoch time is implicitly known as a reference time defined by the starting time of a DL slot and/or frame]</w:t>
            </w:r>
          </w:p>
          <w:p w14:paraId="587D8D4D" w14:textId="77777777" w:rsidR="00700781" w:rsidRPr="00B42CD3" w:rsidRDefault="00700781" w:rsidP="00700781">
            <w:pPr>
              <w:pStyle w:val="TAL"/>
              <w:rPr>
                <w:rFonts w:cs="Arial"/>
                <w:strike/>
                <w:color w:val="FF0000"/>
                <w:szCs w:val="18"/>
              </w:rPr>
            </w:pPr>
          </w:p>
          <w:p w14:paraId="7F48DD56" w14:textId="63A29504" w:rsidR="00700781" w:rsidRPr="00E27FC0" w:rsidRDefault="00700781" w:rsidP="00700781">
            <w:pPr>
              <w:pStyle w:val="TAL"/>
              <w:rPr>
                <w:rFonts w:cs="Arial"/>
                <w:szCs w:val="18"/>
              </w:rPr>
            </w:pPr>
            <w:r w:rsidRPr="00EE4882">
              <w:rPr>
                <w:rFonts w:cs="Arial"/>
                <w:strike/>
                <w:color w:val="FF0000"/>
                <w:szCs w:val="18"/>
              </w:rPr>
              <w:t>FFS: Whether this starting time is given by predefined rule or it is indicated by the Network</w:t>
            </w:r>
          </w:p>
        </w:tc>
        <w:tc>
          <w:tcPr>
            <w:tcW w:w="1276" w:type="dxa"/>
            <w:tcBorders>
              <w:top w:val="single" w:sz="4" w:space="0" w:color="auto"/>
              <w:left w:val="single" w:sz="4" w:space="0" w:color="auto"/>
              <w:bottom w:val="single" w:sz="4" w:space="0" w:color="auto"/>
              <w:right w:val="single" w:sz="4" w:space="0" w:color="auto"/>
            </w:tcBorders>
          </w:tcPr>
          <w:p w14:paraId="60DC378E" w14:textId="77777777" w:rsidR="00700781" w:rsidRPr="00C16420" w:rsidRDefault="00700781" w:rsidP="00700781">
            <w:pPr>
              <w:pStyle w:val="TAL"/>
              <w:rPr>
                <w:rFonts w:cs="Arial"/>
                <w:strike/>
                <w:szCs w:val="18"/>
              </w:rPr>
            </w:pPr>
            <w:r w:rsidRPr="00C16420">
              <w:rPr>
                <w:rFonts w:cs="Arial"/>
                <w:strike/>
                <w:szCs w:val="18"/>
              </w:rPr>
              <w:t>Mandatory</w:t>
            </w:r>
          </w:p>
          <w:p w14:paraId="7B4C36A6" w14:textId="77777777" w:rsidR="00700781" w:rsidRPr="00C16420" w:rsidRDefault="00700781" w:rsidP="00700781">
            <w:pPr>
              <w:pStyle w:val="TAL"/>
              <w:rPr>
                <w:rFonts w:cs="Arial"/>
                <w:szCs w:val="18"/>
              </w:rPr>
            </w:pPr>
          </w:p>
          <w:p w14:paraId="35D96602" w14:textId="77777777" w:rsidR="00700781" w:rsidRPr="00C16420" w:rsidRDefault="00700781" w:rsidP="00700781">
            <w:pPr>
              <w:pStyle w:val="TAL"/>
              <w:rPr>
                <w:rFonts w:cs="Arial"/>
                <w:szCs w:val="18"/>
              </w:rPr>
            </w:pPr>
            <w:r w:rsidRPr="00C16420">
              <w:rPr>
                <w:rFonts w:cs="Arial"/>
                <w:szCs w:val="18"/>
              </w:rPr>
              <w:t xml:space="preserve">Optional with capability signalling </w:t>
            </w:r>
          </w:p>
          <w:p w14:paraId="702B1D2F" w14:textId="77777777" w:rsidR="00700781" w:rsidRPr="00C16420" w:rsidRDefault="00700781" w:rsidP="00700781">
            <w:pPr>
              <w:pStyle w:val="TAL"/>
              <w:rPr>
                <w:rFonts w:cs="Arial"/>
                <w:szCs w:val="18"/>
              </w:rPr>
            </w:pPr>
          </w:p>
          <w:p w14:paraId="410B98B3" w14:textId="77777777" w:rsidR="00700781" w:rsidRPr="00C16420" w:rsidRDefault="00700781" w:rsidP="00700781">
            <w:pPr>
              <w:pStyle w:val="TAL"/>
              <w:rPr>
                <w:rFonts w:cs="Arial"/>
                <w:szCs w:val="18"/>
              </w:rPr>
            </w:pPr>
            <w:r w:rsidRPr="00C16420">
              <w:rPr>
                <w:rFonts w:cs="Arial"/>
                <w:szCs w:val="18"/>
              </w:rPr>
              <w:t xml:space="preserve">For UE supports NR </w:t>
            </w:r>
            <w:r w:rsidRPr="00C16420">
              <w:rPr>
                <w:rFonts w:eastAsia="宋体" w:cs="Arial"/>
                <w:szCs w:val="18"/>
                <w:lang w:val="en-US" w:eastAsia="zh-CN"/>
              </w:rPr>
              <w:t>[NTN/ satellite/HAPS/ATG]</w:t>
            </w:r>
            <w:r w:rsidRPr="00C16420">
              <w:rPr>
                <w:rFonts w:cs="Arial"/>
                <w:szCs w:val="18"/>
              </w:rPr>
              <w:t>, UE must indicate this FG is supported.</w:t>
            </w:r>
          </w:p>
          <w:p w14:paraId="74EDD1FB" w14:textId="77777777" w:rsidR="00700781" w:rsidRPr="00C16420" w:rsidRDefault="00700781" w:rsidP="00700781">
            <w:pPr>
              <w:pStyle w:val="TAL"/>
              <w:rPr>
                <w:rFonts w:cs="Arial"/>
                <w:szCs w:val="18"/>
              </w:rPr>
            </w:pPr>
          </w:p>
          <w:p w14:paraId="058C9BA5" w14:textId="629D8AE9" w:rsidR="00700781" w:rsidRPr="00C16420" w:rsidRDefault="00700781" w:rsidP="00700781">
            <w:pPr>
              <w:pStyle w:val="TAL"/>
              <w:rPr>
                <w:rFonts w:cs="Arial"/>
                <w:szCs w:val="18"/>
              </w:rPr>
            </w:pPr>
            <w:r w:rsidRPr="00C16420">
              <w:rPr>
                <w:rFonts w:cs="Arial"/>
                <w:szCs w:val="18"/>
              </w:rPr>
              <w:t>[Note: This UE feature group is applicable only for NR NTN cell, for terrestrial cell this feature is not supported]</w:t>
            </w:r>
          </w:p>
        </w:tc>
      </w:tr>
    </w:tbl>
    <w:p w14:paraId="0DDF2348" w14:textId="6D08C5A0" w:rsidR="003005A3" w:rsidRPr="00C16420" w:rsidRDefault="003005A3" w:rsidP="0087566B">
      <w:pPr>
        <w:rPr>
          <w:rFonts w:eastAsia="Malgun Gothic"/>
          <w:lang w:eastAsia="ko-KR"/>
        </w:rPr>
      </w:pPr>
    </w:p>
    <w:p w14:paraId="04927693" w14:textId="77777777" w:rsidR="003005A3" w:rsidRPr="00C16420" w:rsidRDefault="003005A3" w:rsidP="0087566B">
      <w:pPr>
        <w:rPr>
          <w:rFonts w:eastAsia="Malgun Gothic"/>
          <w:lang w:val="en-US" w:eastAsia="ko-KR"/>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00781" w:rsidRPr="00C16420" w14:paraId="2A65665A"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19DB1F" w14:textId="4074B238" w:rsidR="00700781" w:rsidRPr="00C16420" w:rsidRDefault="00700781" w:rsidP="00700781">
            <w:pPr>
              <w:pStyle w:val="TAL"/>
              <w:rPr>
                <w:rFonts w:cs="Arial"/>
                <w:szCs w:val="18"/>
              </w:rPr>
            </w:pPr>
            <w:r w:rsidRPr="00B34FF7">
              <w:rPr>
                <w:rFonts w:cs="Arial"/>
                <w:szCs w:val="18"/>
              </w:rPr>
              <w:lastRenderedPageBreak/>
              <w:t xml:space="preserve">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F816DF" w14:textId="2B707495" w:rsidR="00700781" w:rsidRPr="00C16420" w:rsidRDefault="00700781" w:rsidP="00700781">
            <w:pPr>
              <w:pStyle w:val="TAL"/>
              <w:rPr>
                <w:rFonts w:cs="Arial"/>
                <w:szCs w:val="18"/>
              </w:rPr>
            </w:pPr>
            <w:r w:rsidRPr="00B34FF7">
              <w:rPr>
                <w:rFonts w:cs="Arial"/>
                <w:szCs w:val="18"/>
              </w:rPr>
              <w:t>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921DFD" w14:textId="5A0FA5DD" w:rsidR="00700781" w:rsidRPr="00C16420" w:rsidRDefault="00700781" w:rsidP="00700781">
            <w:pPr>
              <w:pStyle w:val="TAL"/>
              <w:rPr>
                <w:rFonts w:eastAsia="宋体" w:cs="Arial"/>
                <w:szCs w:val="18"/>
                <w:lang w:eastAsia="zh-CN"/>
              </w:rPr>
            </w:pPr>
            <w:r w:rsidRPr="00B34FF7">
              <w:rPr>
                <w:rFonts w:eastAsia="宋体" w:cs="Arial"/>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717D3" w14:textId="77777777" w:rsidR="00700781" w:rsidRPr="00B34FF7" w:rsidRDefault="00700781" w:rsidP="00CF05FB">
            <w:pPr>
              <w:pStyle w:val="afc"/>
              <w:numPr>
                <w:ilvl w:val="0"/>
                <w:numId w:val="38"/>
              </w:numPr>
              <w:spacing w:afterLines="50" w:after="120"/>
              <w:ind w:leftChars="0"/>
              <w:contextualSpacing/>
              <w:rPr>
                <w:rFonts w:cs="Arial"/>
                <w:sz w:val="18"/>
                <w:szCs w:val="18"/>
                <w:highlight w:val="yellow"/>
              </w:rPr>
            </w:pPr>
            <w:r w:rsidRPr="00690DF6">
              <w:rPr>
                <w:rFonts w:cs="Arial"/>
                <w:strike/>
                <w:color w:val="FF0000"/>
                <w:sz w:val="18"/>
                <w:szCs w:val="18"/>
                <w:highlight w:val="yellow"/>
              </w:rPr>
              <w:t>[In RRC_IDLE and RRC_INACTIVE states</w:t>
            </w:r>
            <w:r>
              <w:rPr>
                <w:rFonts w:cs="Arial"/>
                <w:sz w:val="18"/>
                <w:szCs w:val="18"/>
                <w:highlight w:val="yellow"/>
              </w:rPr>
              <w:t xml:space="preserve"> </w:t>
            </w:r>
            <w:r w:rsidRPr="00690DF6">
              <w:rPr>
                <w:rFonts w:cs="Arial"/>
                <w:color w:val="FF0000"/>
                <w:sz w:val="18"/>
                <w:szCs w:val="18"/>
                <w:highlight w:val="yellow"/>
              </w:rPr>
              <w:t>UE</w:t>
            </w:r>
            <w:r w:rsidRPr="00B34FF7">
              <w:rPr>
                <w:rFonts w:cs="Arial"/>
                <w:sz w:val="18"/>
                <w:szCs w:val="18"/>
                <w:highlight w:val="yellow"/>
              </w:rPr>
              <w:t xml:space="preserve"> calculate</w:t>
            </w:r>
            <w:r w:rsidRPr="00690DF6">
              <w:rPr>
                <w:rFonts w:cs="Arial"/>
                <w:color w:val="FF0000"/>
                <w:sz w:val="18"/>
                <w:szCs w:val="18"/>
                <w:highlight w:val="yellow"/>
              </w:rPr>
              <w:t>s</w:t>
            </w:r>
            <w:r w:rsidRPr="00B34FF7">
              <w:rPr>
                <w:rFonts w:cs="Arial"/>
                <w:sz w:val="18"/>
                <w:szCs w:val="18"/>
                <w:highlight w:val="yellow"/>
              </w:rPr>
              <w:t xml:space="preserve"> frequency pre-compensation to counter shift the Doppler experienced on the service link</w:t>
            </w:r>
            <w:r w:rsidRPr="00690DF6">
              <w:rPr>
                <w:rFonts w:cs="Arial"/>
                <w:strike/>
                <w:color w:val="FF0000"/>
                <w:sz w:val="18"/>
                <w:szCs w:val="18"/>
                <w:highlight w:val="yellow"/>
              </w:rPr>
              <w:t>]</w:t>
            </w:r>
          </w:p>
          <w:p w14:paraId="775879D4" w14:textId="3B79B825" w:rsidR="00700781" w:rsidRPr="00C16420" w:rsidRDefault="00700781" w:rsidP="00CF05FB">
            <w:pPr>
              <w:pStyle w:val="afc"/>
              <w:numPr>
                <w:ilvl w:val="0"/>
                <w:numId w:val="23"/>
              </w:numPr>
              <w:spacing w:afterLines="50" w:after="120"/>
              <w:ind w:leftChars="0"/>
              <w:contextualSpacing/>
              <w:rPr>
                <w:rFonts w:cs="Arial"/>
                <w:sz w:val="18"/>
                <w:szCs w:val="18"/>
              </w:rPr>
            </w:pPr>
            <w:proofErr w:type="gramStart"/>
            <w:r w:rsidRPr="00690DF6">
              <w:rPr>
                <w:rFonts w:cs="Arial"/>
                <w:strike/>
                <w:color w:val="FF0000"/>
                <w:sz w:val="18"/>
                <w:szCs w:val="18"/>
              </w:rPr>
              <w:t>in</w:t>
            </w:r>
            <w:proofErr w:type="gramEnd"/>
            <w:r w:rsidRPr="00690DF6">
              <w:rPr>
                <w:rFonts w:cs="Arial"/>
                <w:strike/>
                <w:color w:val="FF0000"/>
                <w:sz w:val="18"/>
                <w:szCs w:val="18"/>
              </w:rPr>
              <w:t xml:space="preserve">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46C199" w14:textId="77777777" w:rsidR="00700781" w:rsidRPr="00C16420" w:rsidRDefault="00700781" w:rsidP="0070078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7DD462" w14:textId="003CA6B7" w:rsidR="00700781" w:rsidRPr="00C16420" w:rsidRDefault="00700781" w:rsidP="00700781">
            <w:pPr>
              <w:pStyle w:val="TAL"/>
              <w:rPr>
                <w:rFonts w:eastAsia="宋体" w:cs="Arial"/>
                <w:szCs w:val="18"/>
                <w:lang w:eastAsia="zh-CN"/>
              </w:rPr>
            </w:pPr>
            <w:r w:rsidRPr="00B34FF7">
              <w:rPr>
                <w:rFonts w:eastAsia="宋体"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49B096" w14:textId="3E4E98E2" w:rsidR="00700781" w:rsidRPr="00C16420" w:rsidRDefault="00700781" w:rsidP="00700781">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081D12" w14:textId="4496FE58" w:rsidR="00700781" w:rsidRPr="00C16420" w:rsidRDefault="00700781" w:rsidP="00700781">
            <w:pPr>
              <w:pStyle w:val="TAL"/>
              <w:rPr>
                <w:rFonts w:eastAsia="宋体" w:cs="Arial"/>
                <w:szCs w:val="18"/>
                <w:lang w:eastAsia="zh-CN"/>
              </w:rPr>
            </w:pPr>
            <w:r w:rsidRPr="00B34FF7">
              <w:rPr>
                <w:rFonts w:eastAsia="宋体" w:cs="Arial"/>
                <w:szCs w:val="18"/>
                <w:lang w:val="en-US" w:eastAsia="zh-CN"/>
              </w:rPr>
              <w:t xml:space="preserve">Release 17 UE cannot access  </w:t>
            </w:r>
            <w:r w:rsidRPr="00B34FF7">
              <w:rPr>
                <w:rFonts w:eastAsia="宋体" w:cs="Arial"/>
                <w:color w:val="FF0000"/>
                <w:szCs w:val="18"/>
                <w:highlight w:val="yellow"/>
                <w:lang w:val="en-US" w:eastAsia="zh-CN"/>
              </w:rPr>
              <w:t>[</w:t>
            </w:r>
            <w:r w:rsidRPr="00B34FF7">
              <w:rPr>
                <w:rFonts w:eastAsia="宋体" w:cs="Arial"/>
                <w:szCs w:val="18"/>
                <w:highlight w:val="yellow"/>
                <w:lang w:val="en-US" w:eastAsia="zh-CN"/>
              </w:rPr>
              <w:t>NTN</w:t>
            </w:r>
            <w:r w:rsidRPr="00B34FF7">
              <w:rPr>
                <w:rFonts w:eastAsia="宋体" w:cs="Arial"/>
                <w:color w:val="FF0000"/>
                <w:szCs w:val="18"/>
                <w:highlight w:val="yellow"/>
                <w:lang w:val="en-US" w:eastAsia="zh-CN"/>
              </w:rPr>
              <w:t>/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500651" w14:textId="25B19964" w:rsidR="00700781" w:rsidRPr="00C16420" w:rsidRDefault="00700781" w:rsidP="00700781">
            <w:pPr>
              <w:pStyle w:val="TAL"/>
              <w:rPr>
                <w:rFonts w:cs="Arial"/>
                <w:szCs w:val="18"/>
              </w:rPr>
            </w:pPr>
            <w:r w:rsidRPr="004E4916">
              <w:rPr>
                <w:rFonts w:eastAsia="宋体" w:cs="Arial"/>
                <w:strike/>
                <w:color w:val="FF0000"/>
                <w:szCs w:val="18"/>
                <w:highlight w:val="yellow"/>
                <w:lang w:eastAsia="zh-CN"/>
              </w:rPr>
              <w:t>[</w:t>
            </w:r>
            <w:r w:rsidRPr="00B34FF7">
              <w:rPr>
                <w:rFonts w:eastAsia="宋体" w:cs="Arial"/>
                <w:color w:val="FF0000"/>
                <w:szCs w:val="18"/>
                <w:highlight w:val="yellow"/>
                <w:lang w:eastAsia="zh-CN"/>
              </w:rPr>
              <w:t>Per UE</w:t>
            </w:r>
            <w:r w:rsidRPr="004E4916">
              <w:rPr>
                <w:rFonts w:eastAsia="宋体" w:cs="Arial"/>
                <w:strike/>
                <w:color w:val="FF0000"/>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F35E9" w14:textId="72ADAA0D" w:rsidR="00700781" w:rsidRPr="00C16420" w:rsidRDefault="00700781" w:rsidP="00700781">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93CF02" w14:textId="3B251F59" w:rsidR="00700781" w:rsidRPr="00C16420" w:rsidRDefault="00700781" w:rsidP="00700781">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7975BC" w14:textId="51997B51" w:rsidR="00700781" w:rsidRPr="00C16420" w:rsidRDefault="00700781" w:rsidP="00700781">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8D8CEA" w14:textId="77777777" w:rsidR="00700781" w:rsidRDefault="00700781" w:rsidP="00700781">
            <w:pPr>
              <w:pStyle w:val="TAL"/>
              <w:rPr>
                <w:rFonts w:cs="Arial"/>
                <w:szCs w:val="18"/>
              </w:rPr>
            </w:pPr>
            <w:r w:rsidRPr="00B34FF7">
              <w:rPr>
                <w:rFonts w:cs="Arial"/>
                <w:szCs w:val="18"/>
              </w:rPr>
              <w:t>An NR NTN UE shall be capable of at least using its acquired GNSS position and satellite ephemeris to calculate frequency pre-compensation to counter shift the Doppler experienced on the service link.</w:t>
            </w:r>
          </w:p>
          <w:p w14:paraId="6163D981" w14:textId="77777777" w:rsidR="00700781" w:rsidRDefault="00700781" w:rsidP="00700781">
            <w:pPr>
              <w:pStyle w:val="TAL"/>
              <w:rPr>
                <w:rFonts w:cs="Arial"/>
                <w:szCs w:val="18"/>
              </w:rPr>
            </w:pPr>
          </w:p>
          <w:p w14:paraId="1823CF7E" w14:textId="4E9C044D" w:rsidR="00700781" w:rsidRPr="00C16420" w:rsidRDefault="00700781" w:rsidP="00700781">
            <w:pPr>
              <w:pStyle w:val="TAL"/>
              <w:rPr>
                <w:rFonts w:cs="Arial"/>
                <w:szCs w:val="18"/>
              </w:rPr>
            </w:pPr>
            <w:r w:rsidRPr="004E4916">
              <w:rPr>
                <w:rFonts w:cs="Arial"/>
                <w:strike/>
                <w:color w:val="FF0000"/>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8EA853" w14:textId="77777777" w:rsidR="00700781" w:rsidRPr="00B34FF7" w:rsidRDefault="00700781" w:rsidP="00700781">
            <w:pPr>
              <w:pStyle w:val="TAL"/>
              <w:rPr>
                <w:rFonts w:cs="Arial"/>
                <w:strike/>
                <w:color w:val="FF0000"/>
                <w:szCs w:val="18"/>
              </w:rPr>
            </w:pPr>
            <w:r w:rsidRPr="00B34FF7">
              <w:rPr>
                <w:rFonts w:cs="Arial"/>
                <w:strike/>
                <w:color w:val="FF0000"/>
                <w:szCs w:val="18"/>
              </w:rPr>
              <w:t>Mandatory</w:t>
            </w:r>
          </w:p>
          <w:p w14:paraId="59DC6FBD" w14:textId="77777777" w:rsidR="00700781" w:rsidRPr="00B34FF7" w:rsidRDefault="00700781" w:rsidP="00700781">
            <w:pPr>
              <w:pStyle w:val="TAL"/>
              <w:rPr>
                <w:rFonts w:cs="Arial"/>
                <w:szCs w:val="18"/>
              </w:rPr>
            </w:pPr>
          </w:p>
          <w:p w14:paraId="78B77B9A" w14:textId="77777777" w:rsidR="00700781" w:rsidRPr="00B34FF7" w:rsidRDefault="00700781" w:rsidP="00700781">
            <w:pPr>
              <w:pStyle w:val="TAL"/>
              <w:rPr>
                <w:rFonts w:cs="Arial"/>
                <w:color w:val="FF0000"/>
                <w:szCs w:val="18"/>
              </w:rPr>
            </w:pPr>
            <w:r w:rsidRPr="00B34FF7">
              <w:rPr>
                <w:rFonts w:cs="Arial"/>
                <w:color w:val="FF0000"/>
                <w:szCs w:val="18"/>
              </w:rPr>
              <w:t xml:space="preserve">Optional with capability signalling </w:t>
            </w:r>
          </w:p>
          <w:p w14:paraId="320DA9E6" w14:textId="77777777" w:rsidR="00700781" w:rsidRPr="00B34FF7" w:rsidRDefault="00700781" w:rsidP="00700781">
            <w:pPr>
              <w:pStyle w:val="TAL"/>
              <w:rPr>
                <w:rFonts w:cs="Arial"/>
                <w:color w:val="FF0000"/>
                <w:szCs w:val="18"/>
              </w:rPr>
            </w:pPr>
          </w:p>
          <w:p w14:paraId="513BA635" w14:textId="77777777" w:rsidR="00700781" w:rsidRPr="00B34FF7" w:rsidRDefault="00700781" w:rsidP="00700781">
            <w:pPr>
              <w:pStyle w:val="TAL"/>
              <w:rPr>
                <w:rFonts w:cs="Arial"/>
                <w:color w:val="FF0000"/>
                <w:szCs w:val="18"/>
              </w:rPr>
            </w:pPr>
            <w:r w:rsidRPr="00B34FF7">
              <w:rPr>
                <w:rFonts w:cs="Arial"/>
                <w:color w:val="FF0000"/>
                <w:szCs w:val="18"/>
              </w:rPr>
              <w:t xml:space="preserve">For UE supports NR </w:t>
            </w:r>
            <w:r w:rsidRPr="00B34FF7">
              <w:rPr>
                <w:rFonts w:eastAsia="宋体" w:cs="Arial"/>
                <w:color w:val="FF0000"/>
                <w:szCs w:val="18"/>
                <w:highlight w:val="yellow"/>
                <w:lang w:val="en-US" w:eastAsia="zh-CN"/>
              </w:rPr>
              <w:t>[NTN/ satellite/HAPS/ATG]</w:t>
            </w:r>
            <w:r w:rsidRPr="00B34FF7">
              <w:rPr>
                <w:rFonts w:cs="Arial"/>
                <w:color w:val="FF0000"/>
                <w:szCs w:val="18"/>
              </w:rPr>
              <w:t>, UE must indicate this FG is supported.</w:t>
            </w:r>
          </w:p>
          <w:p w14:paraId="78642E4B" w14:textId="77777777" w:rsidR="00700781" w:rsidRPr="00B34FF7" w:rsidRDefault="00700781" w:rsidP="00700781">
            <w:pPr>
              <w:pStyle w:val="TAL"/>
              <w:rPr>
                <w:rFonts w:cs="Arial"/>
                <w:color w:val="FF0000"/>
                <w:szCs w:val="18"/>
              </w:rPr>
            </w:pPr>
          </w:p>
          <w:p w14:paraId="39B9DD23" w14:textId="3650FACB" w:rsidR="00700781" w:rsidRPr="00C16420" w:rsidRDefault="00700781" w:rsidP="00700781">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r w:rsidR="00700781" w:rsidRPr="00C16420" w14:paraId="21B23648"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F144DFC" w14:textId="60568582" w:rsidR="00700781" w:rsidRPr="00C16420" w:rsidRDefault="00700781" w:rsidP="00700781">
            <w:pPr>
              <w:pStyle w:val="TAL"/>
              <w:rPr>
                <w:rFonts w:cs="Arial"/>
                <w:szCs w:val="18"/>
              </w:rPr>
            </w:pPr>
            <w:r w:rsidRPr="00B34FF7">
              <w:rPr>
                <w:rFonts w:cs="Arial"/>
                <w:szCs w:val="18"/>
              </w:rPr>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00745F" w14:textId="025AA28A" w:rsidR="00700781" w:rsidRPr="00C16420" w:rsidRDefault="00700781" w:rsidP="00700781">
            <w:pPr>
              <w:pStyle w:val="TAL"/>
              <w:rPr>
                <w:rFonts w:cs="Arial"/>
                <w:szCs w:val="18"/>
              </w:rPr>
            </w:pPr>
            <w:r w:rsidRPr="00B34FF7">
              <w:rPr>
                <w:rFonts w:cs="Arial"/>
                <w:szCs w:val="18"/>
              </w:rPr>
              <w:t>26-3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7D205A" w14:textId="0CE91047" w:rsidR="00700781" w:rsidRPr="00C16420" w:rsidRDefault="00700781" w:rsidP="00700781">
            <w:pPr>
              <w:pStyle w:val="TAL"/>
              <w:rPr>
                <w:rFonts w:eastAsia="宋体" w:cs="Arial"/>
                <w:szCs w:val="18"/>
                <w:lang w:eastAsia="zh-CN"/>
              </w:rPr>
            </w:pPr>
            <w:r w:rsidRPr="00B34FF7">
              <w:rPr>
                <w:rFonts w:eastAsia="宋体" w:cs="Arial"/>
                <w:strike/>
                <w:color w:val="FF0000"/>
                <w:szCs w:val="18"/>
                <w:lang w:eastAsia="zh-CN"/>
              </w:rPr>
              <w:t>Start of RAR window</w:t>
            </w:r>
            <w:r w:rsidRPr="00B34FF7">
              <w:rPr>
                <w:rFonts w:eastAsia="宋体" w:cs="Arial"/>
                <w:color w:val="FF0000"/>
                <w:szCs w:val="18"/>
                <w:lang w:eastAsia="zh-CN"/>
              </w:rPr>
              <w:t xml:space="preserve"> 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A218B6" w14:textId="77777777" w:rsidR="00700781" w:rsidRPr="00690DF6" w:rsidRDefault="00700781" w:rsidP="00CF05FB">
            <w:pPr>
              <w:pStyle w:val="afc"/>
              <w:numPr>
                <w:ilvl w:val="0"/>
                <w:numId w:val="19"/>
              </w:numPr>
              <w:spacing w:afterLines="50" w:after="120"/>
              <w:ind w:leftChars="0"/>
              <w:contextualSpacing/>
              <w:rPr>
                <w:rFonts w:cs="Arial"/>
                <w:strike/>
                <w:color w:val="FF0000"/>
                <w:sz w:val="18"/>
                <w:szCs w:val="18"/>
                <w:lang w:eastAsia="zh-CN"/>
              </w:rPr>
            </w:pPr>
            <w:r w:rsidRPr="00690DF6">
              <w:rPr>
                <w:rFonts w:cs="Arial"/>
                <w:strike/>
                <w:color w:val="FF0000"/>
                <w:sz w:val="18"/>
                <w:szCs w:val="18"/>
              </w:rPr>
              <w:t>estimate of UE-</w:t>
            </w:r>
            <w:proofErr w:type="spellStart"/>
            <w:r w:rsidRPr="00690DF6">
              <w:rPr>
                <w:rFonts w:cs="Arial"/>
                <w:strike/>
                <w:color w:val="FF0000"/>
                <w:sz w:val="18"/>
                <w:szCs w:val="18"/>
              </w:rPr>
              <w:t>gNB</w:t>
            </w:r>
            <w:proofErr w:type="spellEnd"/>
            <w:r w:rsidRPr="00690DF6">
              <w:rPr>
                <w:rFonts w:cs="Arial"/>
                <w:strike/>
                <w:color w:val="FF0000"/>
                <w:sz w:val="18"/>
                <w:szCs w:val="18"/>
              </w:rPr>
              <w:t xml:space="preserve"> RTT</w:t>
            </w:r>
          </w:p>
          <w:p w14:paraId="589AC632" w14:textId="77777777" w:rsidR="00700781" w:rsidRPr="00690DF6" w:rsidRDefault="00700781" w:rsidP="00CF05FB">
            <w:pPr>
              <w:pStyle w:val="afc"/>
              <w:numPr>
                <w:ilvl w:val="0"/>
                <w:numId w:val="39"/>
              </w:numPr>
              <w:ind w:leftChars="0"/>
              <w:contextualSpacing/>
              <w:rPr>
                <w:rFonts w:cs="Arial"/>
                <w:strike/>
                <w:color w:val="FF0000"/>
                <w:sz w:val="18"/>
                <w:szCs w:val="18"/>
              </w:rPr>
            </w:pPr>
            <w:r w:rsidRPr="00690DF6">
              <w:rPr>
                <w:rFonts w:cs="Arial"/>
                <w:strike/>
                <w:color w:val="FF0000"/>
                <w:sz w:val="18"/>
                <w:szCs w:val="18"/>
              </w:rPr>
              <w:t xml:space="preserve">delaying the start of </w:t>
            </w:r>
            <w:proofErr w:type="spellStart"/>
            <w:r w:rsidRPr="00690DF6">
              <w:rPr>
                <w:rFonts w:cs="Arial"/>
                <w:strike/>
                <w:color w:val="FF0000"/>
                <w:sz w:val="18"/>
                <w:szCs w:val="18"/>
              </w:rPr>
              <w:t>ra-ResponseWindow</w:t>
            </w:r>
            <w:proofErr w:type="spellEnd"/>
            <w:r w:rsidRPr="00690DF6">
              <w:rPr>
                <w:rFonts w:cs="Arial"/>
                <w:strike/>
                <w:color w:val="FF0000"/>
                <w:sz w:val="18"/>
                <w:szCs w:val="18"/>
              </w:rPr>
              <w:t xml:space="preserve">  </w:t>
            </w:r>
            <w:r w:rsidRPr="00690DF6">
              <w:rPr>
                <w:rFonts w:cs="Arial"/>
                <w:strike/>
                <w:color w:val="FF0000"/>
                <w:sz w:val="18"/>
                <w:szCs w:val="18"/>
                <w:highlight w:val="yellow"/>
              </w:rPr>
              <w:t>[by UE-</w:t>
            </w:r>
            <w:proofErr w:type="spellStart"/>
            <w:r w:rsidRPr="00690DF6">
              <w:rPr>
                <w:rFonts w:cs="Arial"/>
                <w:strike/>
                <w:color w:val="FF0000"/>
                <w:sz w:val="18"/>
                <w:szCs w:val="18"/>
                <w:highlight w:val="yellow"/>
              </w:rPr>
              <w:t>gNB</w:t>
            </w:r>
            <w:proofErr w:type="spellEnd"/>
            <w:r w:rsidRPr="00690DF6">
              <w:rPr>
                <w:rFonts w:cs="Arial"/>
                <w:strike/>
                <w:color w:val="FF0000"/>
                <w:sz w:val="18"/>
                <w:szCs w:val="18"/>
                <w:highlight w:val="yellow"/>
              </w:rPr>
              <w:t xml:space="preserve"> RTT]</w:t>
            </w:r>
          </w:p>
          <w:p w14:paraId="44B26253" w14:textId="77777777" w:rsidR="00700781" w:rsidRPr="00690DF6" w:rsidRDefault="00700781" w:rsidP="00CF05FB">
            <w:pPr>
              <w:pStyle w:val="afc"/>
              <w:numPr>
                <w:ilvl w:val="0"/>
                <w:numId w:val="39"/>
              </w:numPr>
              <w:ind w:leftChars="0"/>
              <w:contextualSpacing/>
              <w:rPr>
                <w:rFonts w:cs="Arial"/>
                <w:strike/>
                <w:color w:val="FF0000"/>
                <w:sz w:val="18"/>
                <w:szCs w:val="18"/>
              </w:rPr>
            </w:pPr>
            <w:r w:rsidRPr="00690DF6">
              <w:rPr>
                <w:rFonts w:cs="Arial"/>
                <w:strike/>
                <w:color w:val="FF0000"/>
                <w:sz w:val="18"/>
                <w:szCs w:val="18"/>
              </w:rPr>
              <w:t xml:space="preserve">delaying the start of </w:t>
            </w:r>
            <w:proofErr w:type="spellStart"/>
            <w:r w:rsidRPr="00690DF6">
              <w:rPr>
                <w:rFonts w:cs="Arial"/>
                <w:strike/>
                <w:color w:val="FF0000"/>
                <w:sz w:val="18"/>
                <w:szCs w:val="18"/>
              </w:rPr>
              <w:t>msgB-ResponseWindow</w:t>
            </w:r>
            <w:proofErr w:type="spellEnd"/>
            <w:r w:rsidRPr="00690DF6">
              <w:rPr>
                <w:rFonts w:cs="Arial"/>
                <w:strike/>
                <w:color w:val="FF0000"/>
                <w:sz w:val="18"/>
                <w:szCs w:val="18"/>
              </w:rPr>
              <w:t xml:space="preserve"> </w:t>
            </w:r>
            <w:r w:rsidRPr="00690DF6">
              <w:rPr>
                <w:rFonts w:cs="Arial"/>
                <w:strike/>
                <w:color w:val="FF0000"/>
                <w:sz w:val="18"/>
                <w:szCs w:val="18"/>
                <w:highlight w:val="yellow"/>
              </w:rPr>
              <w:t>[by UE-</w:t>
            </w:r>
            <w:proofErr w:type="spellStart"/>
            <w:r w:rsidRPr="00690DF6">
              <w:rPr>
                <w:rFonts w:cs="Arial"/>
                <w:strike/>
                <w:color w:val="FF0000"/>
                <w:sz w:val="18"/>
                <w:szCs w:val="18"/>
                <w:highlight w:val="yellow"/>
              </w:rPr>
              <w:t>gNB</w:t>
            </w:r>
            <w:proofErr w:type="spellEnd"/>
            <w:r w:rsidRPr="00690DF6">
              <w:rPr>
                <w:rFonts w:cs="Arial"/>
                <w:strike/>
                <w:color w:val="FF0000"/>
                <w:sz w:val="18"/>
                <w:szCs w:val="18"/>
                <w:highlight w:val="yellow"/>
              </w:rPr>
              <w:t xml:space="preserve"> RTT]</w:t>
            </w:r>
          </w:p>
          <w:p w14:paraId="0A72F527" w14:textId="77777777" w:rsidR="00700781" w:rsidRPr="00690DF6" w:rsidRDefault="00700781" w:rsidP="00CF05FB">
            <w:pPr>
              <w:pStyle w:val="afc"/>
              <w:numPr>
                <w:ilvl w:val="0"/>
                <w:numId w:val="18"/>
              </w:numPr>
              <w:spacing w:afterLines="50" w:after="120"/>
              <w:ind w:leftChars="0"/>
              <w:contextualSpacing/>
              <w:rPr>
                <w:rFonts w:cs="Arial"/>
                <w:strike/>
                <w:color w:val="FF0000"/>
                <w:sz w:val="18"/>
                <w:szCs w:val="18"/>
              </w:rPr>
            </w:pPr>
            <w:r w:rsidRPr="00690DF6">
              <w:rPr>
                <w:rFonts w:cs="Arial"/>
                <w:strike/>
                <w:color w:val="FF0000"/>
                <w:sz w:val="18"/>
                <w:szCs w:val="18"/>
                <w:highlight w:val="yellow"/>
              </w:rPr>
              <w:t xml:space="preserve">FFS: delaying the scheduling of PUSCH, PUCCH and PDCCH ordered PRACH, CSI reference resource,  transmission of aperiodic SRS with cell-specific </w:t>
            </w:r>
            <w:proofErr w:type="spellStart"/>
            <w:r w:rsidRPr="00690DF6">
              <w:rPr>
                <w:rFonts w:cs="Arial"/>
                <w:strike/>
                <w:color w:val="FF0000"/>
                <w:sz w:val="18"/>
                <w:szCs w:val="18"/>
                <w:highlight w:val="yellow"/>
              </w:rPr>
              <w:t>K_offset</w:t>
            </w:r>
            <w:proofErr w:type="spellEnd"/>
          </w:p>
          <w:p w14:paraId="77339B54" w14:textId="77777777" w:rsidR="00700781" w:rsidRPr="00690DF6" w:rsidRDefault="00700781" w:rsidP="00CF05FB">
            <w:pPr>
              <w:pStyle w:val="afc"/>
              <w:numPr>
                <w:ilvl w:val="0"/>
                <w:numId w:val="18"/>
              </w:numPr>
              <w:ind w:leftChars="0"/>
              <w:contextualSpacing/>
              <w:rPr>
                <w:rFonts w:cs="Arial"/>
                <w:strike/>
                <w:color w:val="FF0000"/>
                <w:sz w:val="18"/>
                <w:szCs w:val="18"/>
              </w:rPr>
            </w:pPr>
            <w:r w:rsidRPr="00690DF6">
              <w:rPr>
                <w:rFonts w:cs="Arial"/>
                <w:strike/>
                <w:color w:val="FF0000"/>
                <w:sz w:val="18"/>
                <w:szCs w:val="18"/>
                <w:highlight w:val="yellow"/>
              </w:rPr>
              <w:t xml:space="preserve">FFS: delaying the UE action and assumption on a downlink configuration carried by MAC CE command by </w:t>
            </w:r>
            <w:proofErr w:type="spellStart"/>
            <w:r w:rsidRPr="00690DF6">
              <w:rPr>
                <w:rFonts w:cs="Arial"/>
                <w:strike/>
                <w:color w:val="FF0000"/>
                <w:sz w:val="18"/>
                <w:szCs w:val="18"/>
                <w:highlight w:val="yellow"/>
              </w:rPr>
              <w:t>K_mac</w:t>
            </w:r>
            <w:proofErr w:type="spellEnd"/>
            <w:r w:rsidRPr="00690DF6">
              <w:rPr>
                <w:rFonts w:cs="Arial"/>
                <w:strike/>
                <w:color w:val="FF0000"/>
                <w:sz w:val="18"/>
                <w:szCs w:val="18"/>
                <w:highlight w:val="yellow"/>
              </w:rPr>
              <w:t xml:space="preserve"> if it is indicated</w:t>
            </w:r>
          </w:p>
          <w:p w14:paraId="11DACE45" w14:textId="77777777" w:rsidR="00700781" w:rsidRPr="006E5010" w:rsidRDefault="00700781" w:rsidP="00CF05FB">
            <w:pPr>
              <w:pStyle w:val="afc"/>
              <w:numPr>
                <w:ilvl w:val="0"/>
                <w:numId w:val="18"/>
              </w:numPr>
              <w:ind w:leftChars="0"/>
              <w:contextualSpacing/>
              <w:rPr>
                <w:rFonts w:cs="Arial"/>
                <w:color w:val="7030A0"/>
                <w:sz w:val="18"/>
                <w:szCs w:val="18"/>
              </w:rPr>
            </w:pPr>
            <w:r w:rsidRPr="006E5010">
              <w:rPr>
                <w:rFonts w:cs="Arial"/>
                <w:strike/>
                <w:color w:val="7030A0"/>
                <w:sz w:val="18"/>
                <w:szCs w:val="18"/>
                <w:highlight w:val="yellow"/>
              </w:rPr>
              <w:t xml:space="preserve">FFS: separate FGs for cell specific </w:t>
            </w:r>
            <w:proofErr w:type="spellStart"/>
            <w:r w:rsidRPr="006E5010">
              <w:rPr>
                <w:rFonts w:cs="Arial"/>
                <w:strike/>
                <w:color w:val="7030A0"/>
                <w:sz w:val="18"/>
                <w:szCs w:val="18"/>
                <w:highlight w:val="yellow"/>
              </w:rPr>
              <w:t>Koffset</w:t>
            </w:r>
            <w:proofErr w:type="spellEnd"/>
            <w:r w:rsidRPr="006E5010">
              <w:rPr>
                <w:rFonts w:cs="Arial"/>
                <w:strike/>
                <w:color w:val="7030A0"/>
                <w:sz w:val="18"/>
                <w:szCs w:val="18"/>
                <w:highlight w:val="yellow"/>
              </w:rPr>
              <w:t xml:space="preserve"> and </w:t>
            </w:r>
            <w:proofErr w:type="spellStart"/>
            <w:r w:rsidRPr="006E5010">
              <w:rPr>
                <w:rFonts w:cs="Arial"/>
                <w:strike/>
                <w:color w:val="7030A0"/>
                <w:sz w:val="18"/>
                <w:szCs w:val="18"/>
                <w:highlight w:val="yellow"/>
              </w:rPr>
              <w:t>Kmac</w:t>
            </w:r>
            <w:proofErr w:type="spellEnd"/>
            <w:r w:rsidRPr="006E5010">
              <w:rPr>
                <w:rFonts w:cs="Arial"/>
                <w:strike/>
                <w:color w:val="7030A0"/>
                <w:sz w:val="18"/>
                <w:szCs w:val="18"/>
                <w:highlight w:val="yellow"/>
              </w:rPr>
              <w:t>/UE-</w:t>
            </w:r>
            <w:proofErr w:type="spellStart"/>
            <w:r w:rsidRPr="006E5010">
              <w:rPr>
                <w:rFonts w:cs="Arial"/>
                <w:strike/>
                <w:color w:val="7030A0"/>
                <w:sz w:val="18"/>
                <w:szCs w:val="18"/>
                <w:highlight w:val="yellow"/>
              </w:rPr>
              <w:t>gNB</w:t>
            </w:r>
            <w:proofErr w:type="spellEnd"/>
            <w:r w:rsidRPr="006E5010">
              <w:rPr>
                <w:rFonts w:cs="Arial"/>
                <w:strike/>
                <w:color w:val="7030A0"/>
                <w:sz w:val="18"/>
                <w:szCs w:val="18"/>
                <w:highlight w:val="yellow"/>
              </w:rPr>
              <w:t xml:space="preserve"> RTT estimation/delay of RAR/</w:t>
            </w:r>
            <w:proofErr w:type="spellStart"/>
            <w:r w:rsidRPr="006E5010">
              <w:rPr>
                <w:rFonts w:cs="Arial"/>
                <w:strike/>
                <w:color w:val="7030A0"/>
                <w:sz w:val="18"/>
                <w:szCs w:val="18"/>
                <w:highlight w:val="yellow"/>
              </w:rPr>
              <w:t>MsgB</w:t>
            </w:r>
            <w:proofErr w:type="spellEnd"/>
            <w:r w:rsidRPr="006E5010">
              <w:rPr>
                <w:rFonts w:cs="Arial"/>
                <w:strike/>
                <w:color w:val="7030A0"/>
                <w:sz w:val="18"/>
                <w:szCs w:val="18"/>
                <w:highlight w:val="yellow"/>
              </w:rPr>
              <w:t xml:space="preserve"> response window</w:t>
            </w:r>
          </w:p>
          <w:p w14:paraId="1227DE26" w14:textId="77777777" w:rsidR="00700781" w:rsidRDefault="00700781" w:rsidP="00700781">
            <w:pPr>
              <w:contextualSpacing/>
              <w:rPr>
                <w:rFonts w:cs="Arial"/>
                <w:color w:val="7030A0"/>
                <w:sz w:val="18"/>
                <w:szCs w:val="18"/>
              </w:rPr>
            </w:pPr>
          </w:p>
          <w:p w14:paraId="1E820A4F" w14:textId="77777777" w:rsidR="00700781" w:rsidRPr="00690DF6" w:rsidRDefault="00700781" w:rsidP="00CF05FB">
            <w:pPr>
              <w:pStyle w:val="afc"/>
              <w:numPr>
                <w:ilvl w:val="0"/>
                <w:numId w:val="40"/>
              </w:numPr>
              <w:spacing w:afterLines="50" w:after="120"/>
              <w:ind w:leftChars="0"/>
              <w:contextualSpacing/>
              <w:rPr>
                <w:rFonts w:cs="Arial"/>
                <w:color w:val="FF0000"/>
                <w:sz w:val="18"/>
                <w:szCs w:val="18"/>
              </w:rPr>
            </w:pPr>
            <w:r w:rsidRPr="00690DF6">
              <w:rPr>
                <w:rFonts w:cs="Arial"/>
                <w:color w:val="FF0000"/>
                <w:sz w:val="18"/>
                <w:szCs w:val="18"/>
              </w:rPr>
              <w:t>UE estimates UE-</w:t>
            </w:r>
            <w:proofErr w:type="spellStart"/>
            <w:r w:rsidRPr="00690DF6">
              <w:rPr>
                <w:rFonts w:cs="Arial"/>
                <w:color w:val="FF0000"/>
                <w:sz w:val="18"/>
                <w:szCs w:val="18"/>
              </w:rPr>
              <w:t>gNB</w:t>
            </w:r>
            <w:proofErr w:type="spellEnd"/>
            <w:r w:rsidRPr="00690DF6">
              <w:rPr>
                <w:rFonts w:cs="Arial"/>
                <w:color w:val="FF0000"/>
                <w:sz w:val="18"/>
                <w:szCs w:val="18"/>
              </w:rPr>
              <w:t xml:space="preserve"> RTT and delays the delays the start of RAR window </w:t>
            </w:r>
            <w:r w:rsidRPr="00690DF6">
              <w:rPr>
                <w:rFonts w:cs="Arial"/>
                <w:color w:val="FF0000"/>
                <w:sz w:val="18"/>
                <w:szCs w:val="18"/>
                <w:highlight w:val="yellow"/>
              </w:rPr>
              <w:t>by UE-</w:t>
            </w:r>
            <w:proofErr w:type="spellStart"/>
            <w:r w:rsidRPr="00690DF6">
              <w:rPr>
                <w:rFonts w:cs="Arial"/>
                <w:color w:val="FF0000"/>
                <w:sz w:val="18"/>
                <w:szCs w:val="18"/>
                <w:highlight w:val="yellow"/>
              </w:rPr>
              <w:t>gNB</w:t>
            </w:r>
            <w:proofErr w:type="spellEnd"/>
            <w:r w:rsidRPr="00690DF6">
              <w:rPr>
                <w:rFonts w:cs="Arial"/>
                <w:color w:val="FF0000"/>
                <w:sz w:val="18"/>
                <w:szCs w:val="18"/>
                <w:highlight w:val="yellow"/>
              </w:rPr>
              <w:t xml:space="preserve"> RTT</w:t>
            </w:r>
          </w:p>
          <w:p w14:paraId="7DD23C82" w14:textId="77777777" w:rsidR="00700781" w:rsidRPr="00690DF6" w:rsidRDefault="00700781" w:rsidP="00CF05FB">
            <w:pPr>
              <w:pStyle w:val="afc"/>
              <w:numPr>
                <w:ilvl w:val="0"/>
                <w:numId w:val="40"/>
              </w:numPr>
              <w:spacing w:afterLines="50" w:after="120"/>
              <w:ind w:leftChars="0"/>
              <w:contextualSpacing/>
              <w:rPr>
                <w:rFonts w:cs="Arial"/>
                <w:color w:val="FF0000"/>
                <w:sz w:val="18"/>
                <w:szCs w:val="18"/>
              </w:rPr>
            </w:pPr>
            <w:r w:rsidRPr="00690DF6">
              <w:rPr>
                <w:rFonts w:cs="Arial"/>
                <w:color w:val="FF0000"/>
                <w:sz w:val="18"/>
                <w:szCs w:val="18"/>
                <w:highlight w:val="yellow"/>
              </w:rPr>
              <w:t xml:space="preserve">UE delays the scheduling of PUSCH, PUCCH and PDCCH ordered PRACH, CSI reference resource,  transmission of aperiodic SRS with cell-specific </w:t>
            </w:r>
            <w:proofErr w:type="spellStart"/>
            <w:r w:rsidRPr="00690DF6">
              <w:rPr>
                <w:rFonts w:cs="Arial"/>
                <w:color w:val="FF0000"/>
                <w:sz w:val="18"/>
                <w:szCs w:val="18"/>
                <w:highlight w:val="yellow"/>
              </w:rPr>
              <w:t>K_offset</w:t>
            </w:r>
            <w:proofErr w:type="spellEnd"/>
          </w:p>
          <w:p w14:paraId="0AB105D9" w14:textId="7E365F5D" w:rsidR="00700781" w:rsidRPr="00D312DF" w:rsidRDefault="00700781" w:rsidP="00CF05FB">
            <w:pPr>
              <w:pStyle w:val="afc"/>
              <w:numPr>
                <w:ilvl w:val="0"/>
                <w:numId w:val="40"/>
              </w:numPr>
              <w:spacing w:afterLines="50" w:after="120"/>
              <w:ind w:leftChars="0"/>
              <w:contextualSpacing/>
              <w:rPr>
                <w:rFonts w:cs="Arial"/>
                <w:color w:val="FF0000"/>
                <w:sz w:val="18"/>
                <w:szCs w:val="18"/>
              </w:rPr>
            </w:pPr>
            <w:r w:rsidRPr="00690DF6">
              <w:rPr>
                <w:rFonts w:cs="Arial"/>
                <w:color w:val="FF0000"/>
                <w:sz w:val="18"/>
                <w:szCs w:val="18"/>
                <w:highlight w:val="yellow"/>
              </w:rPr>
              <w:t>UE delays</w:t>
            </w:r>
            <w:r>
              <w:rPr>
                <w:rFonts w:cs="Arial"/>
                <w:color w:val="FF0000"/>
                <w:sz w:val="18"/>
                <w:szCs w:val="18"/>
                <w:highlight w:val="yellow"/>
              </w:rPr>
              <w:t xml:space="preserve"> the </w:t>
            </w:r>
            <w:r w:rsidRPr="00690DF6">
              <w:rPr>
                <w:rFonts w:cs="Arial"/>
                <w:color w:val="FF0000"/>
                <w:sz w:val="18"/>
                <w:szCs w:val="18"/>
                <w:highlight w:val="yellow"/>
              </w:rPr>
              <w:t xml:space="preserve">UE action and assumption on a downlink configuration carried by MAC CE command by </w:t>
            </w:r>
            <w:proofErr w:type="spellStart"/>
            <w:r w:rsidRPr="00690DF6">
              <w:rPr>
                <w:rFonts w:cs="Arial"/>
                <w:color w:val="FF0000"/>
                <w:sz w:val="18"/>
                <w:szCs w:val="18"/>
                <w:highlight w:val="yellow"/>
              </w:rPr>
              <w:t>K_mac</w:t>
            </w:r>
            <w:proofErr w:type="spellEnd"/>
            <w:r w:rsidRPr="00690DF6">
              <w:rPr>
                <w:rFonts w:cs="Arial"/>
                <w:color w:val="FF0000"/>
                <w:sz w:val="18"/>
                <w:szCs w:val="18"/>
                <w:highlight w:val="yellow"/>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3A0736" w14:textId="51DE8CAE" w:rsidR="00700781" w:rsidRPr="00C16420" w:rsidRDefault="00700781" w:rsidP="00700781">
            <w:pPr>
              <w:pStyle w:val="TAL"/>
              <w:rPr>
                <w:rFonts w:cs="Arial"/>
                <w:szCs w:val="18"/>
              </w:rPr>
            </w:pPr>
            <w:r w:rsidRPr="00B34FF7">
              <w:rPr>
                <w:rFonts w:cs="Arial"/>
                <w:color w:val="FF0000"/>
                <w:szCs w:val="18"/>
                <w:highlight w:val="yellow"/>
              </w:rPr>
              <w:t>[26-1][</w:t>
            </w:r>
            <w:r w:rsidRPr="00B34FF7">
              <w:rPr>
                <w:rFonts w:cs="Arial"/>
                <w:color w:val="000000"/>
                <w:szCs w:val="18"/>
                <w:highlight w:val="yellow"/>
              </w:rPr>
              <w:t>26-2</w:t>
            </w:r>
            <w:r w:rsidRPr="00B34FF7">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3370FF" w14:textId="4C0AE045" w:rsidR="00700781" w:rsidRPr="00C16420" w:rsidRDefault="00700781" w:rsidP="00700781">
            <w:pPr>
              <w:pStyle w:val="TAL"/>
              <w:rPr>
                <w:rFonts w:eastAsia="宋体" w:cs="Arial"/>
                <w:szCs w:val="18"/>
                <w:lang w:eastAsia="zh-CN"/>
              </w:rPr>
            </w:pPr>
            <w:r w:rsidRPr="00B34FF7">
              <w:rPr>
                <w:rFonts w:eastAsia="宋体"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8299F7" w14:textId="3EA8F156" w:rsidR="00700781" w:rsidRPr="00C16420" w:rsidRDefault="00700781" w:rsidP="00700781">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D3BE49" w14:textId="77777777" w:rsidR="00700781" w:rsidRPr="00B34FF7" w:rsidRDefault="00700781" w:rsidP="00700781">
            <w:pPr>
              <w:pStyle w:val="TAL"/>
              <w:rPr>
                <w:rFonts w:eastAsia="宋体" w:cs="Arial"/>
                <w:strike/>
                <w:color w:val="FF0000"/>
                <w:szCs w:val="18"/>
                <w:lang w:eastAsia="zh-CN"/>
              </w:rPr>
            </w:pPr>
            <w:r w:rsidRPr="00B34FF7">
              <w:rPr>
                <w:rFonts w:eastAsia="宋体" w:cs="Arial"/>
                <w:strike/>
                <w:color w:val="FF0000"/>
                <w:szCs w:val="18"/>
                <w:lang w:eastAsia="zh-CN"/>
              </w:rPr>
              <w:t xml:space="preserve">Due to large propagation delay in NTN the UE RAR is not expected within a few milliseconds like in TN. The UE does not need </w:t>
            </w:r>
            <w:proofErr w:type="gramStart"/>
            <w:r w:rsidRPr="00B34FF7">
              <w:rPr>
                <w:rFonts w:eastAsia="宋体" w:cs="Arial"/>
                <w:strike/>
                <w:color w:val="FF0000"/>
                <w:szCs w:val="18"/>
                <w:lang w:eastAsia="zh-CN"/>
              </w:rPr>
              <w:t>to  monitor</w:t>
            </w:r>
            <w:proofErr w:type="gramEnd"/>
            <w:r w:rsidRPr="00B34FF7">
              <w:rPr>
                <w:rFonts w:eastAsia="宋体" w:cs="Arial"/>
                <w:strike/>
                <w:color w:val="FF0000"/>
                <w:szCs w:val="18"/>
                <w:lang w:eastAsia="zh-CN"/>
              </w:rPr>
              <w:t xml:space="preserve"> the PDCCH for RAN right after transmitting RA Preamble.</w:t>
            </w:r>
          </w:p>
          <w:p w14:paraId="3F37EBA2" w14:textId="77777777" w:rsidR="00700781" w:rsidRPr="00B34FF7" w:rsidRDefault="00700781" w:rsidP="00700781">
            <w:pPr>
              <w:pStyle w:val="TAL"/>
              <w:rPr>
                <w:rFonts w:eastAsia="宋体" w:cs="Arial"/>
                <w:color w:val="FF0000"/>
                <w:szCs w:val="18"/>
                <w:lang w:eastAsia="zh-CN"/>
              </w:rPr>
            </w:pPr>
          </w:p>
          <w:p w14:paraId="1F2881E9" w14:textId="5F577C18" w:rsidR="00700781" w:rsidRPr="00C16420" w:rsidRDefault="00700781" w:rsidP="00700781">
            <w:pPr>
              <w:pStyle w:val="TAL"/>
              <w:rPr>
                <w:rFonts w:eastAsia="宋体" w:cs="Arial"/>
                <w:szCs w:val="18"/>
                <w:lang w:eastAsia="zh-CN"/>
              </w:rPr>
            </w:pPr>
            <w:r w:rsidRPr="00B34FF7">
              <w:rPr>
                <w:rFonts w:eastAsia="宋体" w:cs="Arial"/>
                <w:color w:val="FF0000"/>
                <w:szCs w:val="18"/>
                <w:lang w:val="en-US" w:eastAsia="zh-CN"/>
              </w:rPr>
              <w:t xml:space="preserve">Release 17 UE cannot access  </w:t>
            </w:r>
            <w:r w:rsidRPr="00B34FF7">
              <w:rPr>
                <w:rFonts w:eastAsia="宋体" w:cs="Arial"/>
                <w:color w:val="FF0000"/>
                <w:szCs w:val="18"/>
                <w:highlight w:val="yellow"/>
                <w:lang w:val="en-US" w:eastAsia="zh-CN"/>
              </w:rPr>
              <w:t>[NTN/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C9ADA" w14:textId="57A8A118" w:rsidR="00700781" w:rsidRPr="00C16420" w:rsidRDefault="00700781" w:rsidP="00700781">
            <w:pPr>
              <w:pStyle w:val="TAL"/>
              <w:rPr>
                <w:rFonts w:cs="Arial"/>
                <w:szCs w:val="18"/>
              </w:rPr>
            </w:pPr>
            <w:r w:rsidRPr="00B34FF7">
              <w:rPr>
                <w:rFonts w:eastAsia="宋体" w:cs="Arial"/>
                <w:color w:val="FF0000"/>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9D7F2A" w14:textId="539B637D" w:rsidR="00700781" w:rsidRPr="00C16420" w:rsidRDefault="00700781" w:rsidP="00700781">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2447F2" w14:textId="623228FC" w:rsidR="00700781" w:rsidRPr="00C16420" w:rsidRDefault="00700781" w:rsidP="00700781">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E8F903" w14:textId="7D39A4A5" w:rsidR="00700781" w:rsidRPr="00C16420" w:rsidRDefault="00700781" w:rsidP="00700781">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A5C9B9" w14:textId="4C99401F" w:rsidR="00700781" w:rsidRPr="00C16420" w:rsidRDefault="00700781" w:rsidP="00700781">
            <w:pPr>
              <w:pStyle w:val="TAL"/>
              <w:rPr>
                <w:rFonts w:cs="Arial"/>
                <w:szCs w:val="18"/>
              </w:rPr>
            </w:pPr>
            <w:r w:rsidRPr="00690DF6">
              <w:rPr>
                <w:rFonts w:cs="Arial"/>
                <w:strike/>
                <w:color w:val="7030A0"/>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7BFF1" w14:textId="77777777" w:rsidR="00700781" w:rsidRPr="00B34FF7" w:rsidRDefault="00700781" w:rsidP="00700781">
            <w:pPr>
              <w:pStyle w:val="TAL"/>
              <w:rPr>
                <w:rFonts w:cs="Arial"/>
                <w:strike/>
                <w:color w:val="FF0000"/>
                <w:szCs w:val="18"/>
              </w:rPr>
            </w:pPr>
            <w:r w:rsidRPr="00B34FF7">
              <w:rPr>
                <w:rFonts w:cs="Arial"/>
                <w:strike/>
                <w:color w:val="FF0000"/>
                <w:szCs w:val="18"/>
              </w:rPr>
              <w:t>Mandatory</w:t>
            </w:r>
          </w:p>
          <w:p w14:paraId="6E6B2D35" w14:textId="77777777" w:rsidR="00700781" w:rsidRPr="00B34FF7" w:rsidRDefault="00700781" w:rsidP="00700781">
            <w:pPr>
              <w:pStyle w:val="TAL"/>
              <w:rPr>
                <w:rFonts w:cs="Arial"/>
                <w:szCs w:val="18"/>
              </w:rPr>
            </w:pPr>
          </w:p>
          <w:p w14:paraId="20B22DFC" w14:textId="77777777" w:rsidR="00700781" w:rsidRPr="00B34FF7" w:rsidRDefault="00700781" w:rsidP="00700781">
            <w:pPr>
              <w:pStyle w:val="TAL"/>
              <w:rPr>
                <w:rFonts w:cs="Arial"/>
                <w:color w:val="FF0000"/>
                <w:szCs w:val="18"/>
              </w:rPr>
            </w:pPr>
            <w:r w:rsidRPr="00B34FF7">
              <w:rPr>
                <w:rFonts w:cs="Arial"/>
                <w:color w:val="FF0000"/>
                <w:szCs w:val="18"/>
              </w:rPr>
              <w:t xml:space="preserve">Optional with capability signalling </w:t>
            </w:r>
          </w:p>
          <w:p w14:paraId="6E9AED64" w14:textId="77777777" w:rsidR="00700781" w:rsidRPr="00B34FF7" w:rsidRDefault="00700781" w:rsidP="00700781">
            <w:pPr>
              <w:pStyle w:val="TAL"/>
              <w:rPr>
                <w:rFonts w:cs="Arial"/>
                <w:color w:val="FF0000"/>
                <w:szCs w:val="18"/>
              </w:rPr>
            </w:pPr>
          </w:p>
          <w:p w14:paraId="48921528" w14:textId="77777777" w:rsidR="00700781" w:rsidRPr="00B34FF7" w:rsidRDefault="00700781" w:rsidP="00700781">
            <w:pPr>
              <w:pStyle w:val="TAL"/>
              <w:rPr>
                <w:rFonts w:cs="Arial"/>
                <w:color w:val="FF0000"/>
                <w:szCs w:val="18"/>
              </w:rPr>
            </w:pPr>
            <w:r w:rsidRPr="00B34FF7">
              <w:rPr>
                <w:rFonts w:cs="Arial"/>
                <w:color w:val="FF0000"/>
                <w:szCs w:val="18"/>
              </w:rPr>
              <w:t xml:space="preserve">For UE supports NR </w:t>
            </w:r>
            <w:r w:rsidRPr="00B34FF7">
              <w:rPr>
                <w:rFonts w:eastAsia="宋体" w:cs="Arial"/>
                <w:color w:val="FF0000"/>
                <w:szCs w:val="18"/>
                <w:highlight w:val="yellow"/>
                <w:lang w:val="en-US" w:eastAsia="zh-CN"/>
              </w:rPr>
              <w:t>[NTN/ satellite/HAPS/ATG]</w:t>
            </w:r>
            <w:r w:rsidRPr="00B34FF7">
              <w:rPr>
                <w:rFonts w:cs="Arial"/>
                <w:color w:val="FF0000"/>
                <w:szCs w:val="18"/>
              </w:rPr>
              <w:t xml:space="preserve">, </w:t>
            </w:r>
            <w:r w:rsidRPr="003A0453">
              <w:rPr>
                <w:rFonts w:cs="Arial"/>
                <w:color w:val="FF0000"/>
                <w:szCs w:val="18"/>
              </w:rPr>
              <w:t>UE must indicate this FG is supported</w:t>
            </w:r>
            <w:r w:rsidRPr="00B34FF7">
              <w:rPr>
                <w:rFonts w:cs="Arial"/>
                <w:color w:val="FF0000"/>
                <w:szCs w:val="18"/>
              </w:rPr>
              <w:t>.</w:t>
            </w:r>
          </w:p>
          <w:p w14:paraId="274274E0" w14:textId="77777777" w:rsidR="00700781" w:rsidRPr="00B34FF7" w:rsidRDefault="00700781" w:rsidP="00700781">
            <w:pPr>
              <w:pStyle w:val="TAL"/>
              <w:rPr>
                <w:rFonts w:cs="Arial"/>
                <w:color w:val="FF0000"/>
                <w:szCs w:val="18"/>
              </w:rPr>
            </w:pPr>
          </w:p>
          <w:p w14:paraId="6D0631D2" w14:textId="3B8A8AF2" w:rsidR="00700781" w:rsidRPr="00C16420" w:rsidRDefault="00700781" w:rsidP="00700781">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r w:rsidR="00700781" w:rsidRPr="00C16420" w14:paraId="177E30B6"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D93EB3" w14:textId="60E5DD6D" w:rsidR="00700781" w:rsidRPr="00C16420" w:rsidRDefault="00700781" w:rsidP="00700781">
            <w:pPr>
              <w:pStyle w:val="TAL"/>
              <w:rPr>
                <w:rFonts w:cs="Arial"/>
                <w:szCs w:val="18"/>
              </w:rPr>
            </w:pPr>
            <w:r w:rsidRPr="00C16420">
              <w:rPr>
                <w:rFonts w:cs="Arial"/>
                <w:szCs w:val="18"/>
              </w:rPr>
              <w:lastRenderedPageBreak/>
              <w:t xml:space="preserve">26. </w:t>
            </w:r>
            <w:proofErr w:type="spellStart"/>
            <w:r w:rsidRPr="00C16420">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472B00" w14:textId="7906E7CF" w:rsidR="00700781" w:rsidRPr="00C16420" w:rsidRDefault="00700781" w:rsidP="00700781">
            <w:pPr>
              <w:pStyle w:val="TAL"/>
              <w:rPr>
                <w:rFonts w:cs="Arial"/>
                <w:szCs w:val="18"/>
              </w:rPr>
            </w:pPr>
            <w:r w:rsidRPr="00C16420">
              <w:rPr>
                <w:rFonts w:cs="Arial"/>
                <w:szCs w:val="18"/>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496DE6" w14:textId="78C90871" w:rsidR="00700781" w:rsidRPr="00C16420" w:rsidRDefault="00700781" w:rsidP="00700781">
            <w:pPr>
              <w:pStyle w:val="TAL"/>
              <w:rPr>
                <w:rFonts w:eastAsia="宋体" w:cs="Arial"/>
                <w:szCs w:val="18"/>
                <w:lang w:eastAsia="zh-CN"/>
              </w:rPr>
            </w:pPr>
            <w:r w:rsidRPr="00C16420">
              <w:rPr>
                <w:rFonts w:eastAsia="宋体" w:cs="Arial"/>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55C44C" w14:textId="77777777" w:rsidR="00700781" w:rsidRPr="00130C8E" w:rsidRDefault="00700781" w:rsidP="00CF05FB">
            <w:pPr>
              <w:pStyle w:val="afc"/>
              <w:numPr>
                <w:ilvl w:val="0"/>
                <w:numId w:val="24"/>
              </w:numPr>
              <w:spacing w:afterLines="50" w:after="120"/>
              <w:ind w:leftChars="0"/>
              <w:contextualSpacing/>
              <w:rPr>
                <w:rFonts w:ascii="Arial" w:hAnsi="Arial" w:cs="Arial"/>
                <w:color w:val="FF0000"/>
                <w:sz w:val="18"/>
                <w:szCs w:val="18"/>
                <w:lang w:eastAsia="zh-CN"/>
              </w:rPr>
            </w:pPr>
            <w:r w:rsidRPr="00130C8E">
              <w:rPr>
                <w:rFonts w:ascii="Arial" w:eastAsiaTheme="minorEastAsia" w:hAnsi="Arial" w:cs="Arial"/>
                <w:color w:val="FF0000"/>
                <w:sz w:val="18"/>
                <w:szCs w:val="18"/>
                <w:lang w:val="en-US" w:eastAsia="zh-CN"/>
              </w:rPr>
              <w:t>UE reports UE specific TA pre-compensation or UE location information</w:t>
            </w:r>
          </w:p>
          <w:p w14:paraId="1C586B28" w14:textId="77777777" w:rsidR="00700781" w:rsidRPr="00130C8E" w:rsidRDefault="00700781" w:rsidP="00CF05FB">
            <w:pPr>
              <w:pStyle w:val="afc"/>
              <w:numPr>
                <w:ilvl w:val="0"/>
                <w:numId w:val="24"/>
              </w:numPr>
              <w:spacing w:afterLines="50" w:after="120"/>
              <w:ind w:leftChars="0"/>
              <w:contextualSpacing/>
              <w:rPr>
                <w:rFonts w:ascii="Arial" w:hAnsi="Arial" w:cs="Arial"/>
                <w:strike/>
                <w:color w:val="FF0000"/>
                <w:sz w:val="18"/>
                <w:szCs w:val="18"/>
                <w:lang w:eastAsia="zh-CN"/>
              </w:rPr>
            </w:pPr>
            <w:r w:rsidRPr="00130C8E">
              <w:rPr>
                <w:rFonts w:ascii="Arial" w:hAnsi="Arial" w:cs="Arial"/>
                <w:strike/>
                <w:color w:val="FF0000"/>
                <w:sz w:val="18"/>
                <w:szCs w:val="18"/>
              </w:rPr>
              <w:t>[The exact content of UE reporting of information about the UE specific TA pre-compensation]</w:t>
            </w:r>
          </w:p>
          <w:p w14:paraId="0713A551" w14:textId="77777777" w:rsidR="00700781" w:rsidRPr="00130C8E" w:rsidRDefault="00700781" w:rsidP="00CF05FB">
            <w:pPr>
              <w:pStyle w:val="afc"/>
              <w:numPr>
                <w:ilvl w:val="0"/>
                <w:numId w:val="24"/>
              </w:numPr>
              <w:ind w:leftChars="0"/>
              <w:contextualSpacing/>
              <w:rPr>
                <w:rFonts w:ascii="Arial" w:hAnsi="Arial" w:cs="Arial"/>
                <w:strike/>
                <w:color w:val="FF0000"/>
                <w:sz w:val="18"/>
                <w:szCs w:val="18"/>
              </w:rPr>
            </w:pPr>
            <w:r w:rsidRPr="00130C8E">
              <w:rPr>
                <w:rFonts w:ascii="Arial" w:hAnsi="Arial" w:cs="Arial"/>
                <w:strike/>
                <w:color w:val="FF0000"/>
                <w:sz w:val="18"/>
                <w:szCs w:val="18"/>
              </w:rPr>
              <w:t>FFS: frequency of the reports</w:t>
            </w:r>
          </w:p>
          <w:p w14:paraId="17B9C85B" w14:textId="77777777" w:rsidR="00700781" w:rsidRPr="00E03CCF" w:rsidRDefault="00700781" w:rsidP="00CF05FB">
            <w:pPr>
              <w:pStyle w:val="afc"/>
              <w:numPr>
                <w:ilvl w:val="0"/>
                <w:numId w:val="24"/>
              </w:numPr>
              <w:spacing w:afterLines="50" w:after="120"/>
              <w:ind w:leftChars="0"/>
              <w:contextualSpacing/>
              <w:rPr>
                <w:rFonts w:cs="Arial"/>
                <w:strike/>
                <w:color w:val="FF0000"/>
                <w:sz w:val="18"/>
                <w:szCs w:val="18"/>
              </w:rPr>
            </w:pPr>
            <w:r w:rsidRPr="00E03CCF">
              <w:rPr>
                <w:rFonts w:cs="Arial"/>
                <w:strike/>
                <w:color w:val="FF0000"/>
                <w:sz w:val="18"/>
                <w:szCs w:val="18"/>
              </w:rPr>
              <w:t>FFS: granularity of the reported content</w:t>
            </w:r>
          </w:p>
          <w:p w14:paraId="0893A35B" w14:textId="77777777" w:rsidR="00700781" w:rsidRPr="00C16420" w:rsidRDefault="00700781" w:rsidP="00700781">
            <w:pPr>
              <w:pStyle w:val="afc"/>
              <w:spacing w:afterLines="50" w:after="120"/>
              <w:ind w:leftChars="0" w:left="360"/>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EE8FB6" w14:textId="5D478796" w:rsidR="00700781" w:rsidRPr="00C16420" w:rsidRDefault="00700781" w:rsidP="00700781">
            <w:pPr>
              <w:pStyle w:val="TAL"/>
              <w:rPr>
                <w:rFonts w:cs="Arial"/>
                <w:szCs w:val="18"/>
              </w:rPr>
            </w:pPr>
            <w:r w:rsidRPr="00C16420">
              <w:rPr>
                <w:rFonts w:cs="Arial"/>
                <w:szCs w:val="18"/>
              </w:rPr>
              <w:t>[26-1][26-2]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0BEEB1" w14:textId="7E937F80" w:rsidR="00700781" w:rsidRPr="00C16420" w:rsidRDefault="00700781" w:rsidP="00700781">
            <w:pPr>
              <w:pStyle w:val="TAL"/>
              <w:rPr>
                <w:rFonts w:eastAsia="宋体" w:cs="Arial"/>
                <w:szCs w:val="18"/>
                <w:lang w:eastAsia="zh-CN"/>
              </w:rPr>
            </w:pPr>
            <w:r w:rsidRPr="00C16420">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0D145" w14:textId="40E2BEBB" w:rsidR="00700781" w:rsidRPr="00C16420" w:rsidRDefault="00700781" w:rsidP="00700781">
            <w:pPr>
              <w:pStyle w:val="TAL"/>
              <w:rPr>
                <w:rFonts w:cs="Arial"/>
                <w:szCs w:val="18"/>
              </w:rPr>
            </w:pPr>
            <w:r w:rsidRPr="00C16420">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F91D28" w14:textId="77777777" w:rsidR="00700781" w:rsidRPr="00C16420" w:rsidRDefault="00700781" w:rsidP="0070078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0603F" w14:textId="250BA75C" w:rsidR="00700781" w:rsidRPr="00C16420" w:rsidRDefault="00700781" w:rsidP="00700781">
            <w:pPr>
              <w:pStyle w:val="TAL"/>
              <w:rPr>
                <w:rFonts w:cs="Arial"/>
                <w:szCs w:val="18"/>
              </w:rPr>
            </w:pPr>
            <w:r w:rsidRPr="00130C8E">
              <w:rPr>
                <w:rFonts w:eastAsia="宋体" w:cs="Arial"/>
                <w:strike/>
                <w:color w:val="FF0000"/>
                <w:szCs w:val="18"/>
                <w:lang w:eastAsia="zh-CN"/>
              </w:rPr>
              <w:t>[</w:t>
            </w:r>
            <w:r w:rsidRPr="00C16420">
              <w:rPr>
                <w:rFonts w:eastAsia="宋体" w:cs="Arial"/>
                <w:szCs w:val="18"/>
                <w:lang w:eastAsia="zh-CN"/>
              </w:rPr>
              <w:t>Per UE</w:t>
            </w:r>
            <w:r w:rsidRPr="00130C8E">
              <w:rPr>
                <w:rFonts w:eastAsia="宋体" w:cs="Arial"/>
                <w:strike/>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92D20" w14:textId="313EF3D3" w:rsidR="00700781" w:rsidRPr="00C16420" w:rsidRDefault="00700781" w:rsidP="00700781">
            <w:pPr>
              <w:pStyle w:val="TAL"/>
              <w:rPr>
                <w:rFonts w:cs="Arial"/>
                <w:szCs w:val="18"/>
              </w:rPr>
            </w:pPr>
            <w:r w:rsidRPr="00C16420">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A4EF1B" w14:textId="01FFB813" w:rsidR="00700781" w:rsidRPr="00C16420" w:rsidRDefault="00700781" w:rsidP="00700781">
            <w:pPr>
              <w:pStyle w:val="TAL"/>
              <w:rPr>
                <w:rFonts w:cs="Arial"/>
                <w:szCs w:val="18"/>
              </w:rPr>
            </w:pPr>
            <w:r w:rsidRPr="00C16420">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75A76B" w14:textId="62AFF458" w:rsidR="00700781" w:rsidRPr="00C16420" w:rsidRDefault="00700781" w:rsidP="00700781">
            <w:pPr>
              <w:pStyle w:val="TAL"/>
              <w:rPr>
                <w:rFonts w:cs="Arial"/>
                <w:szCs w:val="18"/>
              </w:rPr>
            </w:pPr>
            <w:r w:rsidRPr="00C16420">
              <w:rPr>
                <w:rFonts w:cs="Arial"/>
                <w:szCs w:val="18"/>
              </w:rPr>
              <w:t>[support mixture of FDD/TDD (for HAPS and/or ATG)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A467B9" w14:textId="40D44947" w:rsidR="00700781" w:rsidRPr="00C16420" w:rsidRDefault="00700781" w:rsidP="00700781">
            <w:pPr>
              <w:pStyle w:val="TAL"/>
              <w:rPr>
                <w:rFonts w:cs="Arial"/>
                <w:szCs w:val="18"/>
              </w:rPr>
            </w:pPr>
            <w:r w:rsidRPr="00130C8E">
              <w:rPr>
                <w:rFonts w:cs="Arial"/>
                <w:strike/>
                <w:color w:val="FF0000"/>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C52FD" w14:textId="77777777" w:rsidR="00700781" w:rsidRPr="00C16420" w:rsidRDefault="00700781" w:rsidP="00700781">
            <w:pPr>
              <w:pStyle w:val="TAL"/>
              <w:rPr>
                <w:rFonts w:cs="Arial"/>
                <w:szCs w:val="18"/>
              </w:rPr>
            </w:pPr>
            <w:r w:rsidRPr="00C16420">
              <w:rPr>
                <w:rFonts w:cs="Arial"/>
                <w:strike/>
                <w:szCs w:val="18"/>
              </w:rPr>
              <w:t>[</w:t>
            </w:r>
            <w:r w:rsidRPr="00C16420">
              <w:rPr>
                <w:rFonts w:cs="Arial"/>
                <w:szCs w:val="18"/>
              </w:rPr>
              <w:t>Optional</w:t>
            </w:r>
            <w:r w:rsidRPr="00C16420">
              <w:rPr>
                <w:rFonts w:cs="Arial"/>
                <w:strike/>
                <w:szCs w:val="18"/>
              </w:rPr>
              <w:t>]</w:t>
            </w:r>
            <w:r w:rsidRPr="00C16420">
              <w:rPr>
                <w:rFonts w:cs="Arial"/>
                <w:szCs w:val="18"/>
              </w:rPr>
              <w:t xml:space="preserve"> with capability signalling </w:t>
            </w:r>
          </w:p>
          <w:p w14:paraId="02086584" w14:textId="77777777" w:rsidR="00700781" w:rsidRPr="00C16420" w:rsidRDefault="00700781" w:rsidP="00700781">
            <w:pPr>
              <w:pStyle w:val="TAL"/>
              <w:rPr>
                <w:rFonts w:cs="Arial"/>
                <w:szCs w:val="18"/>
              </w:rPr>
            </w:pPr>
          </w:p>
          <w:p w14:paraId="172B35DF" w14:textId="77777777" w:rsidR="00700781" w:rsidRPr="00E742AD" w:rsidRDefault="00700781" w:rsidP="00700781">
            <w:pPr>
              <w:pStyle w:val="TAL"/>
              <w:rPr>
                <w:rFonts w:cs="Arial"/>
                <w:strike/>
                <w:color w:val="FF0000"/>
                <w:szCs w:val="18"/>
              </w:rPr>
            </w:pPr>
            <w:r w:rsidRPr="00E742AD">
              <w:rPr>
                <w:rFonts w:cs="Arial"/>
                <w:strike/>
                <w:color w:val="FF0000"/>
                <w:szCs w:val="18"/>
              </w:rPr>
              <w:t xml:space="preserve">[For UE supports NR </w:t>
            </w:r>
            <w:r w:rsidRPr="00E742AD">
              <w:rPr>
                <w:rFonts w:eastAsia="宋体" w:cs="Arial"/>
                <w:strike/>
                <w:color w:val="FF0000"/>
                <w:szCs w:val="18"/>
                <w:lang w:val="en-US" w:eastAsia="zh-CN"/>
              </w:rPr>
              <w:t>[NTN/ satellite/HAPS/ATG]</w:t>
            </w:r>
            <w:r w:rsidRPr="00E742AD">
              <w:rPr>
                <w:rFonts w:cs="Arial"/>
                <w:strike/>
                <w:color w:val="FF0000"/>
                <w:szCs w:val="18"/>
              </w:rPr>
              <w:t>, UE must indicate this FG is supported]</w:t>
            </w:r>
          </w:p>
          <w:p w14:paraId="6FBE7956" w14:textId="77777777" w:rsidR="00700781" w:rsidRPr="00E742AD" w:rsidRDefault="00700781" w:rsidP="00700781">
            <w:pPr>
              <w:pStyle w:val="TAL"/>
              <w:rPr>
                <w:rFonts w:cs="Arial"/>
                <w:strike/>
                <w:color w:val="FF0000"/>
                <w:szCs w:val="18"/>
              </w:rPr>
            </w:pPr>
          </w:p>
          <w:p w14:paraId="11F24CEF" w14:textId="7941DA77" w:rsidR="00700781" w:rsidRPr="00C16420" w:rsidRDefault="00700781" w:rsidP="00700781">
            <w:pPr>
              <w:pStyle w:val="TAL"/>
              <w:rPr>
                <w:rFonts w:cs="Arial"/>
                <w:szCs w:val="18"/>
              </w:rPr>
            </w:pPr>
            <w:r w:rsidRPr="00E742AD">
              <w:rPr>
                <w:rFonts w:cs="Arial"/>
                <w:strike/>
                <w:color w:val="FF0000"/>
                <w:szCs w:val="18"/>
              </w:rPr>
              <w:t>[Note: This UE feature group is applicable only for NR NTN cell, for terrestrial cell this feature is not supported]</w:t>
            </w:r>
          </w:p>
        </w:tc>
      </w:tr>
      <w:tr w:rsidR="00700781" w:rsidRPr="00C16420" w14:paraId="47C7D879"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1F7F52" w14:textId="6C38E25F" w:rsidR="00700781" w:rsidRPr="00C16420" w:rsidRDefault="00700781" w:rsidP="00700781">
            <w:pPr>
              <w:pStyle w:val="TAL"/>
              <w:rPr>
                <w:rFonts w:cs="Arial"/>
                <w:szCs w:val="18"/>
              </w:rPr>
            </w:pPr>
            <w:r w:rsidRPr="00B34FF7">
              <w:rPr>
                <w:rFonts w:cs="Arial"/>
                <w:szCs w:val="18"/>
              </w:rPr>
              <w:t xml:space="preserve">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645863" w14:textId="11E639EC" w:rsidR="00700781" w:rsidRPr="00C16420" w:rsidRDefault="00700781" w:rsidP="00700781">
            <w:pPr>
              <w:pStyle w:val="TAL"/>
              <w:rPr>
                <w:rFonts w:cs="Arial"/>
                <w:szCs w:val="18"/>
              </w:rPr>
            </w:pPr>
            <w:r w:rsidRPr="00B34FF7">
              <w:rPr>
                <w:rFonts w:cs="Arial"/>
                <w:szCs w:val="18"/>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9FA182" w14:textId="2AA0FA86" w:rsidR="00700781" w:rsidRPr="00C16420" w:rsidRDefault="00700781" w:rsidP="00700781">
            <w:pPr>
              <w:pStyle w:val="TAL"/>
              <w:rPr>
                <w:rFonts w:eastAsia="宋体" w:cs="Arial"/>
                <w:szCs w:val="18"/>
                <w:lang w:eastAsia="zh-CN"/>
              </w:rPr>
            </w:pPr>
            <w:r w:rsidRPr="00B34FF7">
              <w:rPr>
                <w:rFonts w:eastAsia="宋体" w:cs="Arial"/>
                <w:szCs w:val="18"/>
                <w:lang w:eastAsia="zh-CN"/>
              </w:rPr>
              <w:t>Increasing the number of HARQ processes</w:t>
            </w:r>
            <w:r>
              <w:rPr>
                <w:rFonts w:eastAsia="宋体" w:cs="Arial"/>
                <w:szCs w:val="18"/>
                <w:lang w:eastAsia="zh-CN"/>
              </w:rPr>
              <w:t xml:space="preserve"> </w:t>
            </w:r>
            <w:r w:rsidRPr="00C70DA8">
              <w:rPr>
                <w:rFonts w:eastAsia="宋体" w:cs="Arial"/>
                <w:color w:val="FF0000"/>
                <w:szCs w:val="18"/>
                <w:lang w:eastAsia="zh-CN"/>
              </w:rPr>
              <w:t>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817596" w14:textId="77777777" w:rsidR="00700781" w:rsidRPr="00B34FF7" w:rsidRDefault="00700781" w:rsidP="00CF05FB">
            <w:pPr>
              <w:pStyle w:val="afc"/>
              <w:numPr>
                <w:ilvl w:val="0"/>
                <w:numId w:val="17"/>
              </w:numPr>
              <w:spacing w:afterLines="50" w:after="120"/>
              <w:ind w:leftChars="0"/>
              <w:contextualSpacing/>
              <w:rPr>
                <w:rFonts w:cs="Arial"/>
                <w:sz w:val="18"/>
                <w:szCs w:val="18"/>
              </w:rPr>
            </w:pPr>
            <w:r w:rsidRPr="00B34FF7">
              <w:rPr>
                <w:rFonts w:cs="Arial"/>
                <w:sz w:val="18"/>
                <w:szCs w:val="18"/>
              </w:rPr>
              <w:t>The maximal supported HARQ process number is 32 for</w:t>
            </w:r>
            <w:r w:rsidRPr="00C70DA8">
              <w:rPr>
                <w:rFonts w:cs="Arial"/>
                <w:strike/>
                <w:color w:val="FF0000"/>
                <w:sz w:val="18"/>
                <w:szCs w:val="18"/>
              </w:rPr>
              <w:t xml:space="preserve"> both UL and </w:t>
            </w:r>
            <w:r w:rsidRPr="00B34FF7">
              <w:rPr>
                <w:rFonts w:cs="Arial"/>
                <w:sz w:val="18"/>
                <w:szCs w:val="18"/>
              </w:rPr>
              <w:t>DL</w:t>
            </w:r>
          </w:p>
          <w:p w14:paraId="3788D2A2" w14:textId="77777777" w:rsidR="00700781" w:rsidRPr="00C70DA8" w:rsidRDefault="00700781" w:rsidP="00CF05FB">
            <w:pPr>
              <w:pStyle w:val="afc"/>
              <w:numPr>
                <w:ilvl w:val="0"/>
                <w:numId w:val="17"/>
              </w:numPr>
              <w:spacing w:afterLines="50" w:after="120"/>
              <w:ind w:leftChars="0"/>
              <w:contextualSpacing/>
              <w:rPr>
                <w:rFonts w:cs="Arial"/>
                <w:strike/>
                <w:sz w:val="18"/>
                <w:szCs w:val="18"/>
              </w:rPr>
            </w:pPr>
            <w:r w:rsidRPr="00C70DA8">
              <w:rPr>
                <w:rFonts w:eastAsia="宋体" w:cs="Arial"/>
                <w:strike/>
                <w:color w:val="FF0000"/>
                <w:sz w:val="18"/>
                <w:szCs w:val="18"/>
                <w:highlight w:val="yellow"/>
              </w:rPr>
              <w:t xml:space="preserve">FFS: </w:t>
            </w:r>
            <w:r w:rsidRPr="00C70DA8">
              <w:rPr>
                <w:rFonts w:eastAsia="宋体" w:cs="Arial"/>
                <w:strike/>
                <w:sz w:val="18"/>
                <w:szCs w:val="18"/>
                <w:highlight w:val="yellow"/>
              </w:rPr>
              <w:t>Support on the maximal HARQ process number is up to UE capability</w:t>
            </w:r>
          </w:p>
          <w:p w14:paraId="60242197" w14:textId="17057436" w:rsidR="00700781" w:rsidRPr="00C16420" w:rsidRDefault="00700781" w:rsidP="00CF05FB">
            <w:pPr>
              <w:pStyle w:val="afc"/>
              <w:numPr>
                <w:ilvl w:val="0"/>
                <w:numId w:val="25"/>
              </w:numPr>
              <w:spacing w:afterLines="50" w:after="120"/>
              <w:ind w:leftChars="0"/>
              <w:contextualSpacing/>
              <w:rPr>
                <w:rFonts w:cs="Arial"/>
                <w:sz w:val="18"/>
                <w:szCs w:val="18"/>
              </w:rPr>
            </w:pPr>
            <w:r w:rsidRPr="00C70DA8">
              <w:rPr>
                <w:rFonts w:eastAsia="宋体" w:cs="Arial"/>
                <w:strike/>
                <w:color w:val="7030A0"/>
                <w:sz w:val="18"/>
                <w:szCs w:val="18"/>
                <w:highlight w:val="yellow"/>
              </w:rPr>
              <w:t>FFS: separate features for DL and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2984E1" w14:textId="77777777" w:rsidR="00700781" w:rsidRPr="00C16420" w:rsidRDefault="00700781" w:rsidP="0070078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DBA294" w14:textId="2CD786F6" w:rsidR="00700781" w:rsidRPr="00C16420" w:rsidRDefault="00700781" w:rsidP="00700781">
            <w:pPr>
              <w:pStyle w:val="TAL"/>
              <w:rPr>
                <w:rFonts w:eastAsia="宋体" w:cs="Arial"/>
                <w:szCs w:val="18"/>
                <w:lang w:eastAsia="zh-CN"/>
              </w:rPr>
            </w:pPr>
            <w:r w:rsidRPr="00B34FF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8BE63" w14:textId="2A187811" w:rsidR="00700781" w:rsidRPr="00C16420" w:rsidRDefault="00700781" w:rsidP="00700781">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CC5C3" w14:textId="5B4A9725" w:rsidR="00700781" w:rsidRPr="00C16420" w:rsidRDefault="00700781" w:rsidP="00700781">
            <w:pPr>
              <w:pStyle w:val="TAL"/>
              <w:rPr>
                <w:rFonts w:eastAsia="宋体" w:cs="Arial"/>
                <w:szCs w:val="18"/>
                <w:lang w:eastAsia="zh-CN"/>
              </w:rPr>
            </w:pPr>
            <w:r w:rsidRPr="00B34FF7">
              <w:rPr>
                <w:rFonts w:eastAsia="宋体" w:cs="Arial"/>
                <w:color w:val="FF0000"/>
                <w:szCs w:val="18"/>
                <w:highlight w:val="yellow"/>
                <w:lang w:eastAsia="zh-CN"/>
              </w:rPr>
              <w:t>[</w:t>
            </w:r>
            <w:r w:rsidRPr="00B34FF7">
              <w:rPr>
                <w:rFonts w:eastAsia="宋体" w:cs="Arial"/>
                <w:szCs w:val="18"/>
                <w:highlight w:val="yellow"/>
                <w:lang w:eastAsia="zh-CN"/>
              </w:rPr>
              <w:t>Increasing the number of HARQ processes avoids HARQ stalling</w:t>
            </w:r>
            <w:r w:rsidRPr="00B34FF7">
              <w:rPr>
                <w:rFonts w:eastAsia="宋体" w:cs="Arial"/>
                <w:color w:val="FF0000"/>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173611" w14:textId="77777777" w:rsidR="00700781" w:rsidRDefault="00700781" w:rsidP="00700781">
            <w:pPr>
              <w:pStyle w:val="TAL"/>
              <w:rPr>
                <w:rFonts w:cs="Arial"/>
                <w:strike/>
                <w:color w:val="FF0000"/>
                <w:szCs w:val="18"/>
              </w:rPr>
            </w:pPr>
            <w:r w:rsidRPr="00C70DA8">
              <w:rPr>
                <w:rFonts w:cs="Arial"/>
                <w:strike/>
                <w:color w:val="FF0000"/>
                <w:szCs w:val="18"/>
                <w:highlight w:val="yellow"/>
              </w:rPr>
              <w:t>FFS</w:t>
            </w:r>
          </w:p>
          <w:p w14:paraId="742BB5F5" w14:textId="7081F57A" w:rsidR="00700781" w:rsidRPr="00C16420" w:rsidRDefault="00700781" w:rsidP="00700781">
            <w:pPr>
              <w:pStyle w:val="TAL"/>
              <w:rPr>
                <w:rFonts w:cs="Arial"/>
                <w:szCs w:val="18"/>
              </w:rPr>
            </w:pPr>
            <w:r w:rsidRPr="00C70DA8">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F07C67" w14:textId="2A80693A" w:rsidR="00700781" w:rsidRPr="00C16420" w:rsidRDefault="00700781" w:rsidP="00700781">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E153C2" w14:textId="26B3FC61" w:rsidR="00700781" w:rsidRPr="00C16420" w:rsidRDefault="00700781" w:rsidP="00700781">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57193C" w14:textId="4C230EAC" w:rsidR="00700781" w:rsidRPr="00C16420" w:rsidRDefault="00700781" w:rsidP="00700781">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6FF1E1" w14:textId="4E308629" w:rsidR="00700781" w:rsidRPr="00C16420" w:rsidRDefault="00700781" w:rsidP="00700781">
            <w:pPr>
              <w:pStyle w:val="TAL"/>
              <w:rPr>
                <w:rFonts w:cs="Arial"/>
                <w:szCs w:val="18"/>
              </w:rPr>
            </w:pPr>
            <w:r w:rsidRPr="00C70DA8">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02927" w14:textId="77777777" w:rsidR="00700781" w:rsidRDefault="00700781" w:rsidP="00700781">
            <w:pPr>
              <w:pStyle w:val="TAL"/>
              <w:rPr>
                <w:rFonts w:cs="Arial"/>
                <w:color w:val="FF0000"/>
                <w:szCs w:val="18"/>
              </w:rPr>
            </w:pPr>
            <w:r w:rsidRPr="00B34FF7">
              <w:rPr>
                <w:rFonts w:cs="Arial"/>
                <w:szCs w:val="18"/>
              </w:rPr>
              <w:t>Optional</w:t>
            </w:r>
            <w:r w:rsidRPr="00B34FF7">
              <w:rPr>
                <w:rFonts w:cs="Arial"/>
                <w:color w:val="FF0000"/>
                <w:szCs w:val="18"/>
              </w:rPr>
              <w:t xml:space="preserve"> with capability signalling</w:t>
            </w:r>
          </w:p>
          <w:p w14:paraId="3977BE45" w14:textId="77777777" w:rsidR="00700781" w:rsidRDefault="00700781" w:rsidP="00700781">
            <w:pPr>
              <w:pStyle w:val="TAL"/>
              <w:rPr>
                <w:rFonts w:cs="Arial"/>
                <w:color w:val="FF0000"/>
                <w:szCs w:val="18"/>
              </w:rPr>
            </w:pPr>
          </w:p>
          <w:p w14:paraId="5C73210D" w14:textId="41CB35B5" w:rsidR="00700781" w:rsidRPr="00C16420" w:rsidRDefault="00700781" w:rsidP="00700781">
            <w:pPr>
              <w:pStyle w:val="TAL"/>
              <w:rPr>
                <w:rFonts w:cs="Arial"/>
                <w:szCs w:val="18"/>
              </w:rPr>
            </w:pPr>
            <w:r w:rsidRPr="00C70DA8">
              <w:rPr>
                <w:rFonts w:cs="Arial"/>
                <w:strike/>
                <w:color w:val="7030A0"/>
                <w:szCs w:val="18"/>
                <w:highlight w:val="yellow"/>
              </w:rPr>
              <w:t>[Note: This UE feature group is applicable only for NR NTN cell, for terrestrial cell this feature is not supported]</w:t>
            </w:r>
          </w:p>
        </w:tc>
      </w:tr>
      <w:tr w:rsidR="00700781" w:rsidRPr="00C16420" w14:paraId="780EAEC3"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C8713F" w14:textId="209D52C8" w:rsidR="00700781" w:rsidRPr="00C16420" w:rsidRDefault="00700781" w:rsidP="00700781">
            <w:pPr>
              <w:pStyle w:val="TAL"/>
              <w:rPr>
                <w:rFonts w:cs="Arial"/>
                <w:szCs w:val="18"/>
              </w:rPr>
            </w:pPr>
            <w:r w:rsidRPr="00F052BF">
              <w:rPr>
                <w:rFonts w:cs="Arial"/>
                <w:color w:val="FF0000"/>
                <w:szCs w:val="18"/>
                <w:highlight w:val="yellow"/>
              </w:rPr>
              <w:t xml:space="preserve">26. </w:t>
            </w:r>
            <w:proofErr w:type="spellStart"/>
            <w:r w:rsidRPr="00F052BF">
              <w:rPr>
                <w:rFonts w:cs="Arial"/>
                <w:color w:val="FF0000"/>
                <w:szCs w:val="18"/>
                <w:highlight w:val="yellow"/>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AD6F2E" w14:textId="41460433" w:rsidR="00700781" w:rsidRPr="00C16420" w:rsidRDefault="00700781" w:rsidP="00700781">
            <w:pPr>
              <w:pStyle w:val="TAL"/>
              <w:rPr>
                <w:rFonts w:cs="Arial"/>
                <w:szCs w:val="18"/>
              </w:rPr>
            </w:pPr>
            <w:r w:rsidRPr="00F052BF">
              <w:rPr>
                <w:rFonts w:cs="Arial"/>
                <w:color w:val="FF0000"/>
                <w:szCs w:val="18"/>
                <w:highlight w:val="yellow"/>
              </w:rPr>
              <w:t>26-5a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8F03C3" w14:textId="6A83E26E" w:rsidR="00700781" w:rsidRPr="00C16420" w:rsidRDefault="00700781" w:rsidP="00700781">
            <w:pPr>
              <w:pStyle w:val="TAL"/>
              <w:rPr>
                <w:rFonts w:eastAsia="宋体" w:cs="Arial"/>
                <w:szCs w:val="18"/>
                <w:lang w:eastAsia="zh-CN"/>
              </w:rPr>
            </w:pPr>
            <w:r w:rsidRPr="00F052BF">
              <w:rPr>
                <w:rFonts w:eastAsia="宋体" w:cs="Arial"/>
                <w:color w:val="FF0000"/>
                <w:szCs w:val="18"/>
                <w:highlight w:val="yellow"/>
                <w:lang w:eastAsia="zh-CN"/>
              </w:rPr>
              <w:t>Increasing the number of HARQ processes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0C160C" w14:textId="6E05AF90" w:rsidR="00700781" w:rsidRPr="00C16420" w:rsidRDefault="00700781" w:rsidP="00CF05FB">
            <w:pPr>
              <w:pStyle w:val="afc"/>
              <w:numPr>
                <w:ilvl w:val="0"/>
                <w:numId w:val="26"/>
              </w:numPr>
              <w:spacing w:afterLines="50" w:after="120"/>
              <w:ind w:leftChars="0"/>
              <w:contextualSpacing/>
              <w:rPr>
                <w:rFonts w:cs="Arial"/>
                <w:strike/>
                <w:sz w:val="18"/>
                <w:szCs w:val="18"/>
              </w:rPr>
            </w:pPr>
            <w:r w:rsidRPr="00F052BF">
              <w:rPr>
                <w:rFonts w:cs="Arial"/>
                <w:color w:val="FF0000"/>
                <w:sz w:val="18"/>
                <w:szCs w:val="18"/>
                <w:highlight w:val="yellow"/>
              </w:rPr>
              <w:t>The maximal supported HARQ process number is 32 for both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691EB" w14:textId="6B2D1C59" w:rsidR="00700781" w:rsidRPr="00C16420" w:rsidRDefault="00700781" w:rsidP="0070078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08A9C2" w14:textId="32FB259F" w:rsidR="00700781" w:rsidRPr="00C16420" w:rsidRDefault="00700781" w:rsidP="00700781">
            <w:pPr>
              <w:pStyle w:val="TAL"/>
              <w:rPr>
                <w:rFonts w:eastAsia="宋体" w:cs="Arial"/>
                <w:szCs w:val="18"/>
                <w:lang w:eastAsia="zh-CN"/>
              </w:rPr>
            </w:pPr>
            <w:r w:rsidRPr="00F052BF">
              <w:rPr>
                <w:rFonts w:eastAsia="宋体" w:cs="Arial"/>
                <w:color w:val="FF0000"/>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53299" w14:textId="76D95DC7" w:rsidR="00700781" w:rsidRPr="00C16420" w:rsidRDefault="00700781" w:rsidP="00700781">
            <w:pPr>
              <w:pStyle w:val="TAL"/>
              <w:rPr>
                <w:rFonts w:cs="Arial"/>
                <w:szCs w:val="18"/>
              </w:rPr>
            </w:pPr>
            <w:r w:rsidRPr="00F052BF">
              <w:rPr>
                <w:rFonts w:cs="Arial"/>
                <w:color w:val="FF0000"/>
                <w:szCs w:val="18"/>
                <w:highlight w:val="yellow"/>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2D720" w14:textId="0BEF8818" w:rsidR="00700781" w:rsidRPr="00C16420" w:rsidRDefault="00700781" w:rsidP="00700781">
            <w:pPr>
              <w:pStyle w:val="TAL"/>
              <w:rPr>
                <w:rFonts w:eastAsia="宋体" w:cs="Arial"/>
                <w:szCs w:val="18"/>
                <w:lang w:eastAsia="zh-CN"/>
              </w:rPr>
            </w:pPr>
            <w:r w:rsidRPr="00F052BF">
              <w:rPr>
                <w:rFonts w:eastAsia="宋体" w:cs="Arial"/>
                <w:color w:val="FF0000"/>
                <w:szCs w:val="18"/>
                <w:highlight w:val="yellow"/>
                <w:lang w:eastAsia="zh-CN"/>
              </w:rPr>
              <w:t>[Increasing the number of HARQ processes avoids HARQ stalling]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4644E9" w14:textId="77777777" w:rsidR="00700781" w:rsidRPr="00F052BF" w:rsidRDefault="00700781" w:rsidP="00700781">
            <w:pPr>
              <w:pStyle w:val="TAL"/>
              <w:rPr>
                <w:rFonts w:cs="Arial"/>
                <w:strike/>
                <w:color w:val="FF0000"/>
                <w:szCs w:val="18"/>
                <w:highlight w:val="yellow"/>
              </w:rPr>
            </w:pPr>
            <w:r w:rsidRPr="00F052BF">
              <w:rPr>
                <w:rFonts w:cs="Arial"/>
                <w:strike/>
                <w:color w:val="FF0000"/>
                <w:szCs w:val="18"/>
                <w:highlight w:val="yellow"/>
              </w:rPr>
              <w:t>FFS</w:t>
            </w:r>
          </w:p>
          <w:p w14:paraId="6D139B4C" w14:textId="0ACE58B8" w:rsidR="00700781" w:rsidRPr="00C16420" w:rsidRDefault="00700781" w:rsidP="00700781">
            <w:pPr>
              <w:pStyle w:val="TAL"/>
              <w:rPr>
                <w:rFonts w:cs="Arial"/>
                <w:szCs w:val="18"/>
              </w:rPr>
            </w:pPr>
            <w:r w:rsidRPr="00F052BF">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9A70D" w14:textId="6CC95097" w:rsidR="00700781" w:rsidRPr="00C16420" w:rsidRDefault="00700781" w:rsidP="00700781">
            <w:pPr>
              <w:pStyle w:val="TAL"/>
              <w:rPr>
                <w:rFonts w:cs="Arial"/>
                <w:szCs w:val="18"/>
              </w:rPr>
            </w:pPr>
            <w:r w:rsidRPr="00F052BF">
              <w:rPr>
                <w:rFonts w:cs="Arial"/>
                <w:color w:val="FF0000"/>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CA5BB0" w14:textId="7879DB7A" w:rsidR="00700781" w:rsidRPr="00C16420" w:rsidRDefault="00700781" w:rsidP="00700781">
            <w:pPr>
              <w:pStyle w:val="TAL"/>
              <w:rPr>
                <w:rFonts w:cs="Arial"/>
                <w:szCs w:val="18"/>
              </w:rPr>
            </w:pPr>
            <w:r w:rsidRPr="00F052BF">
              <w:rPr>
                <w:rFonts w:cs="Arial"/>
                <w:color w:val="FF0000"/>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2C5118" w14:textId="09EF61F2" w:rsidR="00700781" w:rsidRPr="00C16420" w:rsidRDefault="00700781" w:rsidP="00700781">
            <w:pPr>
              <w:pStyle w:val="TAL"/>
              <w:rPr>
                <w:rFonts w:cs="Arial"/>
                <w:szCs w:val="18"/>
              </w:rPr>
            </w:pPr>
            <w:r w:rsidRPr="00F052BF">
              <w:rPr>
                <w:rFonts w:cs="Arial"/>
                <w:color w:val="FF0000"/>
                <w:szCs w:val="18"/>
                <w:highlight w:val="yellow"/>
              </w:rPr>
              <w:t>[support mixture of FDD/TDD (for HAPS and/or ATG)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2FDD9D" w14:textId="2986D653" w:rsidR="00700781" w:rsidRPr="00C16420" w:rsidRDefault="00700781" w:rsidP="00700781">
            <w:pPr>
              <w:pStyle w:val="TAL"/>
              <w:rPr>
                <w:rFonts w:cs="Arial"/>
                <w:szCs w:val="18"/>
              </w:rPr>
            </w:pPr>
            <w:r w:rsidRPr="00F052BF">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146CF3" w14:textId="77777777" w:rsidR="00700781" w:rsidRPr="00F052BF" w:rsidRDefault="00700781" w:rsidP="00700781">
            <w:pPr>
              <w:pStyle w:val="TAL"/>
              <w:rPr>
                <w:rFonts w:cs="Arial"/>
                <w:color w:val="FF0000"/>
                <w:szCs w:val="18"/>
                <w:highlight w:val="yellow"/>
              </w:rPr>
            </w:pPr>
            <w:r w:rsidRPr="00F052BF">
              <w:rPr>
                <w:rFonts w:cs="Arial"/>
                <w:color w:val="FF0000"/>
                <w:szCs w:val="18"/>
                <w:highlight w:val="yellow"/>
              </w:rPr>
              <w:t>Optional with capability signalling</w:t>
            </w:r>
          </w:p>
          <w:p w14:paraId="7BA4594D" w14:textId="77777777" w:rsidR="00700781" w:rsidRPr="00F052BF" w:rsidRDefault="00700781" w:rsidP="00700781">
            <w:pPr>
              <w:pStyle w:val="TAL"/>
              <w:rPr>
                <w:rFonts w:cs="Arial"/>
                <w:color w:val="FF0000"/>
                <w:szCs w:val="18"/>
                <w:highlight w:val="yellow"/>
              </w:rPr>
            </w:pPr>
          </w:p>
          <w:p w14:paraId="15C31523" w14:textId="6B02D38F" w:rsidR="00700781" w:rsidRPr="00C16420" w:rsidRDefault="00700781" w:rsidP="00700781">
            <w:pPr>
              <w:pStyle w:val="TAL"/>
              <w:rPr>
                <w:rFonts w:cs="Arial"/>
                <w:szCs w:val="18"/>
              </w:rPr>
            </w:pPr>
            <w:r w:rsidRPr="00F052BF">
              <w:rPr>
                <w:rFonts w:cs="Arial"/>
                <w:color w:val="FF0000"/>
                <w:szCs w:val="18"/>
                <w:highlight w:val="yellow"/>
              </w:rPr>
              <w:t>[</w:t>
            </w:r>
            <w:r w:rsidRPr="00F052BF">
              <w:rPr>
                <w:rFonts w:cs="Arial"/>
                <w:strike/>
                <w:color w:val="FF0000"/>
                <w:szCs w:val="18"/>
                <w:highlight w:val="yellow"/>
              </w:rPr>
              <w:t>Note: This UE feature group is applicable only for NR NTN cell, for terrestrial cell this feature is not supported]</w:t>
            </w:r>
          </w:p>
        </w:tc>
      </w:tr>
      <w:tr w:rsidR="00700781" w:rsidRPr="00C16420" w14:paraId="7A7342EA"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5360E1" w14:textId="0E9F6A9D" w:rsidR="00700781" w:rsidRPr="00C16420" w:rsidRDefault="00700781" w:rsidP="00700781">
            <w:pPr>
              <w:pStyle w:val="TAL"/>
              <w:rPr>
                <w:rFonts w:cs="Arial"/>
                <w:szCs w:val="18"/>
              </w:rPr>
            </w:pPr>
            <w:r w:rsidRPr="00B34FF7">
              <w:rPr>
                <w:rFonts w:cs="Arial"/>
                <w:szCs w:val="18"/>
              </w:rPr>
              <w:lastRenderedPageBreak/>
              <w:t xml:space="preserve">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B88343" w14:textId="1A1E0198" w:rsidR="00700781" w:rsidRPr="00C16420" w:rsidRDefault="00700781" w:rsidP="00700781">
            <w:pPr>
              <w:pStyle w:val="TAL"/>
              <w:rPr>
                <w:rFonts w:cs="Arial"/>
                <w:szCs w:val="18"/>
              </w:rPr>
            </w:pPr>
            <w:r w:rsidRPr="00B34FF7">
              <w:rPr>
                <w:rFonts w:cs="Arial"/>
                <w:szCs w:val="18"/>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906DEA" w14:textId="21FF9E83" w:rsidR="00700781" w:rsidRPr="00C16420" w:rsidRDefault="00700781" w:rsidP="00700781">
            <w:pPr>
              <w:pStyle w:val="TAL"/>
              <w:rPr>
                <w:rFonts w:eastAsia="宋体" w:cs="Arial"/>
                <w:szCs w:val="18"/>
                <w:lang w:eastAsia="zh-CN"/>
              </w:rPr>
            </w:pPr>
            <w:r w:rsidRPr="00B34FF7">
              <w:rPr>
                <w:rFonts w:eastAsia="宋体" w:cs="Arial"/>
                <w:color w:val="FF0000"/>
                <w:szCs w:val="18"/>
                <w:lang w:eastAsia="zh-CN"/>
              </w:rPr>
              <w:t xml:space="preserve">Type-2 </w:t>
            </w:r>
            <w:r w:rsidRPr="00B34FF7">
              <w:rPr>
                <w:rFonts w:eastAsia="宋体" w:cs="Arial"/>
                <w:szCs w:val="18"/>
                <w:lang w:eastAsia="zh-CN"/>
              </w:rPr>
              <w:t>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68F9F8" w14:textId="77777777" w:rsidR="00700781" w:rsidRPr="000067F7" w:rsidRDefault="00700781" w:rsidP="00CF05FB">
            <w:pPr>
              <w:pStyle w:val="afc"/>
              <w:numPr>
                <w:ilvl w:val="0"/>
                <w:numId w:val="16"/>
              </w:numPr>
              <w:spacing w:afterLines="50" w:after="120"/>
              <w:ind w:leftChars="0"/>
              <w:contextualSpacing/>
              <w:rPr>
                <w:rFonts w:cs="Arial"/>
                <w:sz w:val="18"/>
                <w:szCs w:val="18"/>
              </w:rPr>
            </w:pPr>
            <w:r w:rsidRPr="00B34FF7">
              <w:rPr>
                <w:rFonts w:eastAsia="宋体" w:cs="Arial"/>
                <w:sz w:val="18"/>
                <w:szCs w:val="18"/>
              </w:rPr>
              <w:t>Enhancement on Type-2 HARQ codebook in NTN</w:t>
            </w:r>
          </w:p>
          <w:p w14:paraId="494A5E42" w14:textId="77777777" w:rsidR="00700781" w:rsidRPr="000067F7" w:rsidRDefault="00700781" w:rsidP="00CF05FB">
            <w:pPr>
              <w:pStyle w:val="afc"/>
              <w:numPr>
                <w:ilvl w:val="0"/>
                <w:numId w:val="16"/>
              </w:numPr>
              <w:spacing w:afterLines="50" w:after="120"/>
              <w:ind w:leftChars="0"/>
              <w:contextualSpacing/>
              <w:rPr>
                <w:rFonts w:cs="Arial"/>
                <w:color w:val="7030A0"/>
                <w:sz w:val="18"/>
                <w:szCs w:val="18"/>
                <w:highlight w:val="yellow"/>
              </w:rPr>
            </w:pPr>
            <w:r w:rsidRPr="0014692C">
              <w:rPr>
                <w:rFonts w:cs="Arial"/>
                <w:strike/>
                <w:color w:val="7030A0"/>
                <w:sz w:val="18"/>
                <w:szCs w:val="18"/>
                <w:highlight w:val="yellow"/>
              </w:rPr>
              <w:t>FFS</w:t>
            </w:r>
            <w:r w:rsidRPr="0014692C">
              <w:rPr>
                <w:rFonts w:cs="Arial"/>
                <w:color w:val="FF0000"/>
                <w:sz w:val="18"/>
                <w:szCs w:val="18"/>
                <w:highlight w:val="yellow"/>
              </w:rPr>
              <w:t>:</w:t>
            </w:r>
            <w:r>
              <w:rPr>
                <w:rFonts w:cs="Arial"/>
                <w:color w:val="7030A0"/>
                <w:sz w:val="18"/>
                <w:szCs w:val="18"/>
                <w:highlight w:val="yellow"/>
              </w:rPr>
              <w:t xml:space="preserve"> </w:t>
            </w:r>
            <w:r w:rsidRPr="0014692C">
              <w:rPr>
                <w:rFonts w:cs="Arial"/>
                <w:color w:val="FF0000"/>
                <w:sz w:val="18"/>
                <w:szCs w:val="18"/>
                <w:highlight w:val="yellow"/>
              </w:rPr>
              <w:t>UE supports</w:t>
            </w:r>
            <w:r w:rsidRPr="000067F7">
              <w:rPr>
                <w:rFonts w:cs="Arial"/>
                <w:color w:val="7030A0"/>
                <w:sz w:val="18"/>
                <w:szCs w:val="18"/>
                <w:highlight w:val="yellow"/>
              </w:rPr>
              <w:t xml:space="preserve"> HARQ disabling</w:t>
            </w:r>
          </w:p>
          <w:p w14:paraId="4CD9036B" w14:textId="450EE889" w:rsidR="00700781" w:rsidRPr="00C16420" w:rsidRDefault="00700781" w:rsidP="00CF05FB">
            <w:pPr>
              <w:pStyle w:val="afc"/>
              <w:numPr>
                <w:ilvl w:val="0"/>
                <w:numId w:val="27"/>
              </w:numPr>
              <w:spacing w:afterLines="50" w:after="120"/>
              <w:ind w:leftChars="0"/>
              <w:contextualSpacing/>
              <w:rPr>
                <w:rFonts w:eastAsia="宋体" w:cs="Arial"/>
                <w:sz w:val="18"/>
                <w:szCs w:val="18"/>
              </w:rPr>
            </w:pPr>
            <w:r w:rsidRPr="00B34FF7">
              <w:rPr>
                <w:rFonts w:eastAsia="宋体" w:cs="Arial"/>
                <w:strike/>
                <w:color w:val="FF0000"/>
                <w:sz w:val="18"/>
                <w:szCs w:val="18"/>
              </w:rPr>
              <w:t>Enhancement on Type-1 HARQ codebook in NTN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64FF8E" w14:textId="3DF9C815" w:rsidR="00700781" w:rsidRPr="00C16420" w:rsidRDefault="00700781" w:rsidP="00700781">
            <w:pPr>
              <w:pStyle w:val="TAL"/>
              <w:rPr>
                <w:rFonts w:cs="Arial"/>
                <w:szCs w:val="18"/>
              </w:rPr>
            </w:pPr>
            <w:r w:rsidRPr="0014692C">
              <w:rPr>
                <w:rFonts w:cs="Arial"/>
                <w:color w:val="FF0000"/>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ACC2B5" w14:textId="1B5A6393" w:rsidR="00700781" w:rsidRPr="00C16420" w:rsidRDefault="00700781" w:rsidP="00700781">
            <w:pPr>
              <w:pStyle w:val="TAL"/>
              <w:rPr>
                <w:rFonts w:eastAsia="宋体" w:cs="Arial"/>
                <w:szCs w:val="18"/>
                <w:lang w:eastAsia="zh-CN"/>
              </w:rPr>
            </w:pPr>
            <w:r w:rsidRPr="00B34FF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B63E3E" w14:textId="35116163" w:rsidR="00700781" w:rsidRPr="00C16420" w:rsidRDefault="00700781" w:rsidP="00700781">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7EBBF9" w14:textId="77777777" w:rsidR="00700781" w:rsidRPr="00C16420" w:rsidRDefault="00700781" w:rsidP="0070078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E0511" w14:textId="6E25F020" w:rsidR="00700781" w:rsidRPr="00C16420" w:rsidRDefault="00700781" w:rsidP="00700781">
            <w:pPr>
              <w:pStyle w:val="TAL"/>
              <w:rPr>
                <w:rFonts w:cs="Arial"/>
                <w:szCs w:val="18"/>
              </w:rPr>
            </w:pPr>
            <w:r w:rsidRPr="00B34FF7">
              <w:rPr>
                <w:rFonts w:eastAsia="宋体" w:cs="Arial"/>
                <w:color w:val="FF0000"/>
                <w:szCs w:val="18"/>
                <w:highlight w:val="yellow"/>
                <w:lang w:eastAsia="zh-CN"/>
              </w:rPr>
              <w:t>[Per UE</w:t>
            </w:r>
            <w:r w:rsidRPr="000067F7">
              <w:rPr>
                <w:rFonts w:eastAsia="宋体" w:cs="Arial"/>
                <w:color w:val="7030A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52D32" w14:textId="22BEC5C4" w:rsidR="00700781" w:rsidRPr="00C16420" w:rsidRDefault="00700781" w:rsidP="00700781">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73D711" w14:textId="534F30A1" w:rsidR="00700781" w:rsidRPr="00C16420" w:rsidRDefault="00700781" w:rsidP="00700781">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0E8369" w14:textId="27F29FA4" w:rsidR="00700781" w:rsidRPr="00C16420" w:rsidRDefault="00700781" w:rsidP="00700781">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D443FC" w14:textId="21BD01F4" w:rsidR="00700781" w:rsidRPr="00C16420" w:rsidRDefault="00700781" w:rsidP="00700781">
            <w:pPr>
              <w:pStyle w:val="TAL"/>
              <w:rPr>
                <w:rFonts w:cs="Arial"/>
                <w:szCs w:val="18"/>
              </w:rPr>
            </w:pPr>
            <w:r w:rsidRPr="0014692C">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AD10FE" w14:textId="77777777" w:rsidR="00700781" w:rsidRPr="00B34FF7" w:rsidRDefault="00700781" w:rsidP="00700781">
            <w:pPr>
              <w:pStyle w:val="TAL"/>
              <w:rPr>
                <w:rFonts w:cs="Arial"/>
                <w:strike/>
                <w:color w:val="FF0000"/>
                <w:szCs w:val="18"/>
              </w:rPr>
            </w:pPr>
            <w:r w:rsidRPr="00B34FF7">
              <w:rPr>
                <w:rFonts w:cs="Arial"/>
                <w:strike/>
                <w:color w:val="FF0000"/>
                <w:szCs w:val="18"/>
              </w:rPr>
              <w:t>Mandatory</w:t>
            </w:r>
          </w:p>
          <w:p w14:paraId="4E719D57" w14:textId="77777777" w:rsidR="00700781" w:rsidRPr="00B34FF7" w:rsidRDefault="00700781" w:rsidP="00700781">
            <w:pPr>
              <w:pStyle w:val="TAL"/>
              <w:rPr>
                <w:rFonts w:cs="Arial"/>
                <w:szCs w:val="18"/>
              </w:rPr>
            </w:pPr>
          </w:p>
          <w:p w14:paraId="77ADEDDD" w14:textId="77777777" w:rsidR="00700781" w:rsidRPr="00B34FF7" w:rsidRDefault="00700781" w:rsidP="00700781">
            <w:pPr>
              <w:pStyle w:val="TAL"/>
              <w:rPr>
                <w:rFonts w:cs="Arial"/>
                <w:color w:val="FF0000"/>
                <w:szCs w:val="18"/>
              </w:rPr>
            </w:pPr>
            <w:r w:rsidRPr="00B34FF7">
              <w:rPr>
                <w:rFonts w:cs="Arial"/>
                <w:color w:val="FF0000"/>
                <w:szCs w:val="18"/>
              </w:rPr>
              <w:t xml:space="preserve">Optional with capability signalling </w:t>
            </w:r>
          </w:p>
          <w:p w14:paraId="668B40A0" w14:textId="77777777" w:rsidR="00700781" w:rsidRPr="00B34FF7" w:rsidRDefault="00700781" w:rsidP="00700781">
            <w:pPr>
              <w:pStyle w:val="TAL"/>
              <w:rPr>
                <w:rFonts w:cs="Arial"/>
                <w:color w:val="FF0000"/>
                <w:szCs w:val="18"/>
              </w:rPr>
            </w:pPr>
          </w:p>
          <w:p w14:paraId="073B3862" w14:textId="77777777" w:rsidR="00700781" w:rsidRPr="0014692C" w:rsidRDefault="00700781" w:rsidP="00700781">
            <w:pPr>
              <w:pStyle w:val="TAL"/>
              <w:rPr>
                <w:rFonts w:cs="Arial"/>
                <w:strike/>
                <w:color w:val="FF0000"/>
                <w:szCs w:val="18"/>
              </w:rPr>
            </w:pPr>
            <w:r w:rsidRPr="0014692C">
              <w:rPr>
                <w:rFonts w:cs="Arial"/>
                <w:strike/>
                <w:color w:val="FF0000"/>
                <w:szCs w:val="18"/>
                <w:highlight w:val="yellow"/>
              </w:rPr>
              <w:t xml:space="preserve">[For UE supports NR </w:t>
            </w:r>
            <w:r w:rsidRPr="0014692C">
              <w:rPr>
                <w:rFonts w:eastAsia="宋体" w:cs="Arial"/>
                <w:strike/>
                <w:color w:val="FF0000"/>
                <w:szCs w:val="18"/>
                <w:highlight w:val="yellow"/>
                <w:lang w:val="en-US" w:eastAsia="zh-CN"/>
              </w:rPr>
              <w:t>[NTN/ satellite/HAPS/ATG]</w:t>
            </w:r>
            <w:r w:rsidRPr="0014692C">
              <w:rPr>
                <w:rFonts w:cs="Arial"/>
                <w:strike/>
                <w:color w:val="FF0000"/>
                <w:szCs w:val="18"/>
                <w:highlight w:val="yellow"/>
              </w:rPr>
              <w:t>, UE must indicate this FG is supported.]</w:t>
            </w:r>
          </w:p>
          <w:p w14:paraId="05EEBD8E" w14:textId="77777777" w:rsidR="00700781" w:rsidRPr="0014692C" w:rsidRDefault="00700781" w:rsidP="00700781">
            <w:pPr>
              <w:pStyle w:val="TAL"/>
              <w:rPr>
                <w:rFonts w:cs="Arial"/>
                <w:strike/>
                <w:color w:val="FF0000"/>
                <w:szCs w:val="18"/>
              </w:rPr>
            </w:pPr>
          </w:p>
          <w:p w14:paraId="4D060178" w14:textId="32EA9BAC" w:rsidR="00700781" w:rsidRPr="00C16420" w:rsidRDefault="00700781" w:rsidP="00700781">
            <w:pPr>
              <w:pStyle w:val="TAL"/>
              <w:rPr>
                <w:rFonts w:cs="Arial"/>
                <w:szCs w:val="18"/>
              </w:rPr>
            </w:pPr>
            <w:r w:rsidRPr="0014692C">
              <w:rPr>
                <w:rFonts w:cs="Arial"/>
                <w:strike/>
                <w:color w:val="FF0000"/>
                <w:szCs w:val="18"/>
                <w:highlight w:val="yellow"/>
              </w:rPr>
              <w:t>[Note: This UE feature group is applicable only for NR NTN cell, for terrestrial cell this feature is not supported]</w:t>
            </w:r>
          </w:p>
        </w:tc>
      </w:tr>
      <w:tr w:rsidR="00700781" w:rsidRPr="00C16420" w14:paraId="333FA6F2"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DB018C" w14:textId="0450D9B0" w:rsidR="00700781" w:rsidRPr="00C16420" w:rsidRDefault="00700781" w:rsidP="00700781">
            <w:pPr>
              <w:pStyle w:val="TAL"/>
              <w:rPr>
                <w:rFonts w:cs="Arial"/>
                <w:szCs w:val="18"/>
              </w:rPr>
            </w:pPr>
            <w:r w:rsidRPr="00B34FF7">
              <w:rPr>
                <w:rFonts w:cs="Arial"/>
                <w:color w:val="FF0000"/>
                <w:szCs w:val="18"/>
              </w:rPr>
              <w:t xml:space="preserve"> 26. </w:t>
            </w:r>
            <w:proofErr w:type="spellStart"/>
            <w:r w:rsidRPr="00B34FF7">
              <w:rPr>
                <w:rFonts w:cs="Arial"/>
                <w:color w:val="FF0000"/>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D71920" w14:textId="3D8B564E" w:rsidR="00700781" w:rsidRPr="00C16420" w:rsidRDefault="00700781" w:rsidP="00700781">
            <w:pPr>
              <w:pStyle w:val="TAL"/>
              <w:rPr>
                <w:rFonts w:cs="Arial"/>
                <w:szCs w:val="18"/>
              </w:rPr>
            </w:pPr>
            <w:r w:rsidRPr="00B34FF7">
              <w:rPr>
                <w:rFonts w:cs="Arial"/>
                <w:color w:val="FF0000"/>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B9C1E" w14:textId="70924CB6" w:rsidR="00700781" w:rsidRPr="00C16420" w:rsidRDefault="00700781" w:rsidP="00700781">
            <w:pPr>
              <w:pStyle w:val="TAL"/>
              <w:rPr>
                <w:rFonts w:eastAsia="宋体" w:cs="Arial"/>
                <w:szCs w:val="18"/>
                <w:lang w:eastAsia="zh-CN"/>
              </w:rPr>
            </w:pPr>
            <w:r w:rsidRPr="00B34FF7">
              <w:rPr>
                <w:rFonts w:eastAsia="宋体" w:cs="Arial"/>
                <w:color w:val="FF0000"/>
                <w:szCs w:val="18"/>
                <w:lang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5B2C1D" w14:textId="77777777" w:rsidR="00700781" w:rsidRPr="000067F7" w:rsidRDefault="00700781" w:rsidP="00CF05FB">
            <w:pPr>
              <w:pStyle w:val="afc"/>
              <w:numPr>
                <w:ilvl w:val="0"/>
                <w:numId w:val="15"/>
              </w:numPr>
              <w:spacing w:afterLines="50" w:after="120"/>
              <w:ind w:leftChars="0"/>
              <w:contextualSpacing/>
              <w:rPr>
                <w:rFonts w:eastAsia="宋体" w:cs="Arial"/>
                <w:sz w:val="18"/>
                <w:szCs w:val="18"/>
              </w:rPr>
            </w:pPr>
            <w:r w:rsidRPr="00B34FF7">
              <w:rPr>
                <w:rFonts w:cs="Arial"/>
                <w:color w:val="FF0000"/>
                <w:sz w:val="18"/>
                <w:szCs w:val="18"/>
              </w:rPr>
              <w:t>Enhancement</w:t>
            </w:r>
            <w:r w:rsidRPr="00B34FF7">
              <w:rPr>
                <w:rFonts w:eastAsia="宋体" w:cs="Arial"/>
                <w:color w:val="FF0000"/>
                <w:sz w:val="18"/>
                <w:szCs w:val="18"/>
              </w:rPr>
              <w:t xml:space="preserve"> on Type-1 HARQ codebook in NTN</w:t>
            </w:r>
          </w:p>
          <w:p w14:paraId="07F74998" w14:textId="4FB81B44" w:rsidR="00700781" w:rsidRPr="00C16420" w:rsidRDefault="00700781" w:rsidP="00700781">
            <w:pPr>
              <w:pStyle w:val="afc"/>
              <w:spacing w:afterLines="50" w:after="120"/>
              <w:ind w:left="960"/>
              <w:rPr>
                <w:rFonts w:cs="Arial"/>
                <w:sz w:val="18"/>
                <w:szCs w:val="18"/>
              </w:rPr>
            </w:pPr>
            <w:r w:rsidRPr="0014692C">
              <w:rPr>
                <w:rFonts w:cs="Arial"/>
                <w:strike/>
                <w:color w:val="FF0000"/>
                <w:sz w:val="18"/>
                <w:szCs w:val="18"/>
                <w:highlight w:val="yellow"/>
              </w:rPr>
              <w:t xml:space="preserve">FFS: </w:t>
            </w:r>
            <w:r w:rsidRPr="0014692C">
              <w:rPr>
                <w:rFonts w:cs="Arial"/>
                <w:color w:val="FF0000"/>
                <w:sz w:val="18"/>
                <w:szCs w:val="18"/>
                <w:highlight w:val="yellow"/>
              </w:rPr>
              <w:t xml:space="preserve">UE supports </w:t>
            </w:r>
            <w:r w:rsidRPr="000067F7">
              <w:rPr>
                <w:rFonts w:cs="Arial"/>
                <w:color w:val="7030A0"/>
                <w:sz w:val="18"/>
                <w:szCs w:val="18"/>
                <w:highlight w:val="yellow"/>
              </w:rPr>
              <w:t>HARQ disabling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CEF5CE" w14:textId="64FAEB86" w:rsidR="00700781" w:rsidRPr="00C16420" w:rsidRDefault="00700781" w:rsidP="00700781">
            <w:pPr>
              <w:pStyle w:val="TAL"/>
              <w:rPr>
                <w:rFonts w:cs="Arial"/>
                <w:szCs w:val="18"/>
              </w:rPr>
            </w:pPr>
            <w:r w:rsidRPr="0014692C">
              <w:rPr>
                <w:rFonts w:cs="Arial"/>
                <w:color w:val="FF0000"/>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B8B269" w14:textId="391D3FC5" w:rsidR="00700781" w:rsidRPr="00C16420" w:rsidRDefault="00700781" w:rsidP="00700781">
            <w:pPr>
              <w:pStyle w:val="TAL"/>
              <w:rPr>
                <w:rFonts w:eastAsia="宋体" w:cs="Arial"/>
                <w:szCs w:val="18"/>
                <w:lang w:eastAsia="zh-CN"/>
              </w:rPr>
            </w:pPr>
            <w:r w:rsidRPr="00B34FF7">
              <w:rPr>
                <w:rFonts w:eastAsia="宋体"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12011" w14:textId="3450BEBD" w:rsidR="00700781" w:rsidRPr="00C16420" w:rsidRDefault="00700781" w:rsidP="00700781">
            <w:pPr>
              <w:pStyle w:val="TAL"/>
              <w:rPr>
                <w:rFonts w:cs="Arial"/>
                <w:szCs w:val="18"/>
              </w:rPr>
            </w:pPr>
            <w:r w:rsidRPr="00B34FF7">
              <w:rPr>
                <w:rFonts w:cs="Arial"/>
                <w:color w:val="FF0000"/>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57EF50" w14:textId="18B2283D" w:rsidR="00700781" w:rsidRPr="00C16420" w:rsidRDefault="00700781" w:rsidP="00700781">
            <w:pPr>
              <w:pStyle w:val="TAL"/>
              <w:rPr>
                <w:rFonts w:eastAsia="宋体" w:cs="Arial"/>
                <w:strike/>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4B750" w14:textId="72D8085A" w:rsidR="00700781" w:rsidRPr="00C16420" w:rsidRDefault="00700781" w:rsidP="00700781">
            <w:pPr>
              <w:pStyle w:val="TAL"/>
              <w:rPr>
                <w:rFonts w:cs="Arial"/>
                <w:szCs w:val="18"/>
              </w:rPr>
            </w:pPr>
            <w:r w:rsidRPr="000067F7">
              <w:rPr>
                <w:rFonts w:eastAsia="宋体" w:cs="Arial"/>
                <w:color w:val="FF0000"/>
                <w:szCs w:val="18"/>
                <w:highlight w:val="yellow"/>
                <w:lang w:eastAsia="zh-CN"/>
              </w:rPr>
              <w:t>[Per UE</w:t>
            </w:r>
            <w:r w:rsidRPr="000067F7">
              <w:rPr>
                <w:rFonts w:eastAsia="宋体" w:cs="Arial"/>
                <w:color w:val="7030A0"/>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92F95" w14:textId="000DC7B9" w:rsidR="00700781" w:rsidRPr="00C16420" w:rsidRDefault="00700781" w:rsidP="00700781">
            <w:pPr>
              <w:pStyle w:val="TAL"/>
              <w:rPr>
                <w:rFonts w:cs="Arial"/>
                <w:szCs w:val="18"/>
              </w:rPr>
            </w:pPr>
            <w:r w:rsidRPr="00B34FF7">
              <w:rPr>
                <w:rFonts w:cs="Arial"/>
                <w:color w:val="FF0000"/>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2357D1" w14:textId="2AED8B7B" w:rsidR="00700781" w:rsidRPr="00C16420" w:rsidRDefault="00700781" w:rsidP="00700781">
            <w:pPr>
              <w:pStyle w:val="TAL"/>
              <w:rPr>
                <w:rFonts w:cs="Arial"/>
                <w:szCs w:val="18"/>
              </w:rPr>
            </w:pPr>
            <w:r w:rsidRPr="00B34FF7">
              <w:rPr>
                <w:rFonts w:cs="Arial"/>
                <w:color w:val="FF0000"/>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ECF453" w14:textId="5E2D8C74" w:rsidR="00700781" w:rsidRPr="00C16420" w:rsidRDefault="00700781" w:rsidP="00700781">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65D052" w14:textId="14721B21" w:rsidR="00700781" w:rsidRPr="00C16420" w:rsidRDefault="00700781" w:rsidP="00700781">
            <w:pPr>
              <w:pStyle w:val="TAL"/>
              <w:rPr>
                <w:rFonts w:cs="Arial"/>
                <w:szCs w:val="18"/>
              </w:rPr>
            </w:pPr>
            <w:r w:rsidRPr="0014692C">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00F5C" w14:textId="77777777" w:rsidR="00700781" w:rsidRPr="00B34FF7" w:rsidRDefault="00700781" w:rsidP="00700781">
            <w:pPr>
              <w:pStyle w:val="TAL"/>
              <w:rPr>
                <w:rFonts w:cs="Arial"/>
                <w:strike/>
                <w:color w:val="FF0000"/>
                <w:szCs w:val="18"/>
              </w:rPr>
            </w:pPr>
            <w:r w:rsidRPr="00B34FF7">
              <w:rPr>
                <w:rFonts w:cs="Arial"/>
                <w:strike/>
                <w:color w:val="FF0000"/>
                <w:szCs w:val="18"/>
              </w:rPr>
              <w:t>Mandatory</w:t>
            </w:r>
          </w:p>
          <w:p w14:paraId="7189F417" w14:textId="77777777" w:rsidR="00700781" w:rsidRPr="00B34FF7" w:rsidRDefault="00700781" w:rsidP="00700781">
            <w:pPr>
              <w:pStyle w:val="TAL"/>
              <w:rPr>
                <w:rFonts w:cs="Arial"/>
                <w:szCs w:val="18"/>
              </w:rPr>
            </w:pPr>
          </w:p>
          <w:p w14:paraId="546614FC" w14:textId="77777777" w:rsidR="00700781" w:rsidRPr="00B34FF7" w:rsidRDefault="00700781" w:rsidP="00700781">
            <w:pPr>
              <w:pStyle w:val="TAL"/>
              <w:rPr>
                <w:rFonts w:cs="Arial"/>
                <w:color w:val="FF0000"/>
                <w:szCs w:val="18"/>
              </w:rPr>
            </w:pPr>
            <w:r w:rsidRPr="00B34FF7">
              <w:rPr>
                <w:rFonts w:cs="Arial"/>
                <w:color w:val="FF0000"/>
                <w:szCs w:val="18"/>
              </w:rPr>
              <w:t xml:space="preserve">Optional with capability signalling </w:t>
            </w:r>
          </w:p>
          <w:p w14:paraId="6B3FF76A" w14:textId="77777777" w:rsidR="00700781" w:rsidRPr="00B34FF7" w:rsidRDefault="00700781" w:rsidP="00700781">
            <w:pPr>
              <w:pStyle w:val="TAL"/>
              <w:rPr>
                <w:rFonts w:cs="Arial"/>
                <w:color w:val="FF0000"/>
                <w:szCs w:val="18"/>
              </w:rPr>
            </w:pPr>
          </w:p>
          <w:p w14:paraId="10037E9E" w14:textId="77777777" w:rsidR="00700781" w:rsidRPr="0014692C" w:rsidRDefault="00700781" w:rsidP="00700781">
            <w:pPr>
              <w:pStyle w:val="TAL"/>
              <w:rPr>
                <w:rFonts w:cs="Arial"/>
                <w:strike/>
                <w:color w:val="FF0000"/>
                <w:szCs w:val="18"/>
              </w:rPr>
            </w:pPr>
            <w:r w:rsidRPr="0014692C">
              <w:rPr>
                <w:rFonts w:cs="Arial"/>
                <w:strike/>
                <w:color w:val="FF0000"/>
                <w:szCs w:val="18"/>
                <w:highlight w:val="yellow"/>
              </w:rPr>
              <w:t xml:space="preserve">[For UE supports NR </w:t>
            </w:r>
            <w:r w:rsidRPr="0014692C">
              <w:rPr>
                <w:rFonts w:eastAsia="宋体" w:cs="Arial"/>
                <w:strike/>
                <w:color w:val="FF0000"/>
                <w:szCs w:val="18"/>
                <w:highlight w:val="yellow"/>
                <w:lang w:val="en-US" w:eastAsia="zh-CN"/>
              </w:rPr>
              <w:t>[NTN/ satellite/HAPS/ATG]</w:t>
            </w:r>
            <w:r w:rsidRPr="0014692C">
              <w:rPr>
                <w:rFonts w:cs="Arial"/>
                <w:strike/>
                <w:color w:val="FF0000"/>
                <w:szCs w:val="18"/>
                <w:highlight w:val="yellow"/>
              </w:rPr>
              <w:t>, UE must indicate this FG is supported.]</w:t>
            </w:r>
          </w:p>
          <w:p w14:paraId="711D3675" w14:textId="77777777" w:rsidR="00700781" w:rsidRPr="0014692C" w:rsidRDefault="00700781" w:rsidP="00700781">
            <w:pPr>
              <w:pStyle w:val="TAL"/>
              <w:rPr>
                <w:rFonts w:cs="Arial"/>
                <w:strike/>
                <w:color w:val="FF0000"/>
                <w:szCs w:val="18"/>
              </w:rPr>
            </w:pPr>
          </w:p>
          <w:p w14:paraId="2B674144" w14:textId="08BF1627" w:rsidR="00700781" w:rsidRPr="00C16420" w:rsidRDefault="00700781" w:rsidP="00700781">
            <w:pPr>
              <w:pStyle w:val="TAL"/>
              <w:rPr>
                <w:rFonts w:cs="Arial"/>
                <w:szCs w:val="18"/>
              </w:rPr>
            </w:pPr>
            <w:r w:rsidRPr="0014692C">
              <w:rPr>
                <w:rFonts w:cs="Arial"/>
                <w:strike/>
                <w:color w:val="FF0000"/>
                <w:szCs w:val="18"/>
                <w:highlight w:val="yellow"/>
              </w:rPr>
              <w:t>[Note: This UE feature group is applicable only for NR NTN cell, for terrestrial cell this feature is not supported]</w:t>
            </w:r>
          </w:p>
        </w:tc>
      </w:tr>
      <w:tr w:rsidR="00700781" w:rsidRPr="00C16420" w14:paraId="1ACFAE69"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5DD1EB" w14:textId="6CAD2F08" w:rsidR="00700781" w:rsidRPr="00B34FF7" w:rsidRDefault="00700781" w:rsidP="00700781">
            <w:pPr>
              <w:pStyle w:val="TAL"/>
              <w:rPr>
                <w:rFonts w:cs="Arial"/>
                <w:color w:val="FF0000"/>
                <w:szCs w:val="18"/>
              </w:rPr>
            </w:pPr>
            <w:r w:rsidRPr="00B34FF7">
              <w:rPr>
                <w:rFonts w:cs="Arial"/>
                <w:szCs w:val="18"/>
              </w:rPr>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4AF6CA" w14:textId="4AF237A6" w:rsidR="00700781" w:rsidRPr="00B34FF7" w:rsidRDefault="00700781" w:rsidP="00700781">
            <w:pPr>
              <w:pStyle w:val="TAL"/>
              <w:rPr>
                <w:rFonts w:cs="Arial"/>
                <w:color w:val="FF0000"/>
                <w:szCs w:val="18"/>
              </w:rPr>
            </w:pPr>
            <w:r w:rsidRPr="00B34FF7">
              <w:rPr>
                <w:rFonts w:cs="Arial"/>
                <w:szCs w:val="18"/>
              </w:rPr>
              <w:t>[26-7]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EA9C18" w14:textId="494DAAF4" w:rsidR="00700781" w:rsidRPr="00B34FF7" w:rsidRDefault="00700781" w:rsidP="00700781">
            <w:pPr>
              <w:pStyle w:val="TAL"/>
              <w:rPr>
                <w:rFonts w:eastAsia="宋体" w:cs="Arial"/>
                <w:color w:val="FF0000"/>
                <w:szCs w:val="18"/>
                <w:lang w:eastAsia="zh-CN"/>
              </w:rPr>
            </w:pPr>
            <w:r w:rsidRPr="00B34FF7">
              <w:rPr>
                <w:rFonts w:eastAsia="宋体" w:cs="Arial"/>
                <w:szCs w:val="18"/>
                <w:lang w:eastAsia="zh-CN"/>
              </w:rPr>
              <w:t>[NTN Performance enhancement]</w:t>
            </w:r>
            <w:r w:rsidRPr="00B34FF7">
              <w:rPr>
                <w:rFonts w:cs="Arial"/>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A42FB4" w14:textId="77777777" w:rsidR="00700781" w:rsidRPr="00B34FF7" w:rsidRDefault="00700781" w:rsidP="00CF05FB">
            <w:pPr>
              <w:pStyle w:val="afc"/>
              <w:numPr>
                <w:ilvl w:val="0"/>
                <w:numId w:val="14"/>
              </w:numPr>
              <w:spacing w:afterLines="50" w:after="120"/>
              <w:ind w:leftChars="0"/>
              <w:contextualSpacing/>
              <w:rPr>
                <w:rFonts w:cs="Arial"/>
                <w:sz w:val="18"/>
                <w:szCs w:val="18"/>
              </w:rPr>
            </w:pPr>
            <w:r w:rsidRPr="00B34FF7">
              <w:rPr>
                <w:rFonts w:eastAsia="宋体" w:cs="Arial"/>
                <w:sz w:val="18"/>
                <w:szCs w:val="18"/>
              </w:rPr>
              <w:t xml:space="preserve">The maximum number of supported aggregation factor (i.e., </w:t>
            </w:r>
            <w:proofErr w:type="spellStart"/>
            <w:r w:rsidRPr="00B34FF7">
              <w:rPr>
                <w:rFonts w:eastAsia="宋体" w:cs="Arial"/>
                <w:sz w:val="18"/>
                <w:szCs w:val="18"/>
              </w:rPr>
              <w:t>pdsch-AggregationFactor</w:t>
            </w:r>
            <w:proofErr w:type="spellEnd"/>
            <w:r w:rsidRPr="00B34FF7">
              <w:rPr>
                <w:rFonts w:eastAsia="宋体" w:cs="Arial"/>
                <w:sz w:val="18"/>
                <w:szCs w:val="18"/>
              </w:rPr>
              <w:t>) for DL PDSCH is [X]</w:t>
            </w:r>
          </w:p>
          <w:p w14:paraId="2773102C" w14:textId="0CC6D6CC" w:rsidR="00700781" w:rsidRPr="00B34FF7" w:rsidRDefault="00700781" w:rsidP="00CF05FB">
            <w:pPr>
              <w:pStyle w:val="afc"/>
              <w:numPr>
                <w:ilvl w:val="0"/>
                <w:numId w:val="14"/>
              </w:numPr>
              <w:spacing w:afterLines="50" w:after="120"/>
              <w:ind w:leftChars="0"/>
              <w:contextualSpacing/>
              <w:rPr>
                <w:rFonts w:cs="Arial"/>
                <w:color w:val="FF0000"/>
                <w:sz w:val="18"/>
                <w:szCs w:val="18"/>
              </w:rPr>
            </w:pPr>
            <w:r w:rsidRPr="00B34FF7">
              <w:rPr>
                <w:rFonts w:eastAsia="宋体" w:cs="Arial"/>
                <w:sz w:val="18"/>
                <w:szCs w:val="18"/>
                <w:highlight w:val="yellow"/>
              </w:rPr>
              <w:t xml:space="preserve">FFS: X = </w:t>
            </w:r>
            <w:r w:rsidRPr="00B34FF7">
              <w:rPr>
                <w:rFonts w:eastAsia="宋体" w:cs="Arial"/>
                <w:strike/>
                <w:color w:val="FF0000"/>
                <w:sz w:val="18"/>
                <w:szCs w:val="18"/>
                <w:highlight w:val="yellow"/>
              </w:rPr>
              <w:t>8,</w:t>
            </w:r>
            <w:r w:rsidRPr="00B34FF7">
              <w:rPr>
                <w:rFonts w:eastAsia="宋体" w:cs="Arial"/>
                <w:color w:val="FF0000"/>
                <w:sz w:val="18"/>
                <w:szCs w:val="18"/>
                <w:highlight w:val="yellow"/>
              </w:rPr>
              <w:t xml:space="preserve"> </w:t>
            </w:r>
            <w:r w:rsidRPr="00B34FF7">
              <w:rPr>
                <w:rFonts w:eastAsia="宋体" w:cs="Arial"/>
                <w:sz w:val="18"/>
                <w:szCs w:val="18"/>
                <w:highlight w:val="yellow"/>
              </w:rPr>
              <w:t>16 or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403E75" w14:textId="77777777" w:rsidR="00700781" w:rsidRPr="0014692C" w:rsidRDefault="00700781" w:rsidP="00700781">
            <w:pPr>
              <w:pStyle w:val="TAL"/>
              <w:rPr>
                <w:rFonts w:cs="Arial"/>
                <w:color w:val="FF0000"/>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A8B325" w14:textId="432B11BF" w:rsidR="00700781" w:rsidRPr="00B34FF7" w:rsidRDefault="00700781" w:rsidP="00700781">
            <w:pPr>
              <w:pStyle w:val="TAL"/>
              <w:rPr>
                <w:rFonts w:eastAsia="宋体" w:cs="Arial"/>
                <w:color w:val="FF0000"/>
                <w:szCs w:val="18"/>
                <w:lang w:eastAsia="zh-CN"/>
              </w:rPr>
            </w:pPr>
            <w:r w:rsidRPr="00B34FF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D6576" w14:textId="6654AAB8" w:rsidR="00700781" w:rsidRPr="00B34FF7" w:rsidRDefault="00700781" w:rsidP="00700781">
            <w:pPr>
              <w:pStyle w:val="TAL"/>
              <w:rPr>
                <w:rFonts w:cs="Arial"/>
                <w:color w:val="FF0000"/>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5A4399" w14:textId="592648FB" w:rsidR="00700781" w:rsidRPr="00C16420" w:rsidRDefault="00700781" w:rsidP="00700781">
            <w:pPr>
              <w:pStyle w:val="TAL"/>
              <w:rPr>
                <w:rFonts w:eastAsia="宋体" w:cs="Arial"/>
                <w:strike/>
                <w:szCs w:val="18"/>
                <w:lang w:eastAsia="zh-CN"/>
              </w:rPr>
            </w:pPr>
            <w:r w:rsidRPr="00B34FF7">
              <w:rPr>
                <w:rFonts w:eastAsia="宋体" w:cs="Arial"/>
                <w:strike/>
                <w:color w:val="FF0000"/>
                <w:szCs w:val="18"/>
                <w:lang w:eastAsia="zh-CN"/>
              </w:rPr>
              <w:t>Particularly beneficial  in case HARQ feedback is disabled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0156E" w14:textId="2CCAB3DB" w:rsidR="00700781" w:rsidRPr="000067F7" w:rsidRDefault="00700781" w:rsidP="00700781">
            <w:pPr>
              <w:pStyle w:val="TAL"/>
              <w:rPr>
                <w:rFonts w:eastAsia="宋体" w:cs="Arial"/>
                <w:color w:val="FF0000"/>
                <w:szCs w:val="18"/>
                <w:highlight w:val="yellow"/>
                <w:lang w:eastAsia="zh-CN"/>
              </w:rPr>
            </w:pPr>
            <w:r w:rsidRPr="00B34FF7">
              <w:rPr>
                <w:rFonts w:eastAsia="宋体" w:cs="Arial"/>
                <w:color w:val="FF0000"/>
                <w:szCs w:val="18"/>
                <w:highlight w:val="yellow"/>
                <w:lang w:eastAsia="zh-CN"/>
              </w:rPr>
              <w:t>[Per UE/</w:t>
            </w:r>
            <w:r>
              <w:rPr>
                <w:rFonts w:eastAsia="宋体" w:cs="Arial"/>
                <w:color w:val="7030A0"/>
                <w:szCs w:val="18"/>
                <w:highlight w:val="yellow"/>
                <w:lang w:eastAsia="zh-CN"/>
              </w:rPr>
              <w:t>per band/</w:t>
            </w:r>
            <w:r w:rsidRPr="00B34FF7">
              <w:rPr>
                <w:rFonts w:eastAsia="宋体" w:cs="Arial"/>
                <w:color w:val="FF0000"/>
                <w:szCs w:val="18"/>
                <w:highlight w:val="yellow"/>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2F66E" w14:textId="776296E5" w:rsidR="00700781" w:rsidRPr="00B34FF7" w:rsidRDefault="00700781" w:rsidP="00700781">
            <w:pPr>
              <w:pStyle w:val="TAL"/>
              <w:rPr>
                <w:rFonts w:cs="Arial"/>
                <w:color w:val="FF0000"/>
                <w:szCs w:val="18"/>
              </w:rPr>
            </w:pPr>
            <w:r w:rsidRPr="00B34FF7">
              <w:rPr>
                <w:rFonts w:cs="Arial"/>
                <w:color w:val="FF0000"/>
                <w:szCs w:val="18"/>
                <w:highlight w:val="yellow"/>
              </w:rPr>
              <w:t>[</w:t>
            </w:r>
            <w:r w:rsidRPr="00B34FF7">
              <w:rPr>
                <w:rFonts w:cs="Arial"/>
                <w:szCs w:val="18"/>
                <w:highlight w:val="yellow"/>
              </w:rPr>
              <w:t>No</w:t>
            </w:r>
            <w:r w:rsidRPr="00B34FF7">
              <w:rPr>
                <w:rFonts w:cs="Arial"/>
                <w:color w:val="FF0000"/>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D488CA" w14:textId="1C43D431" w:rsidR="00700781" w:rsidRPr="00B34FF7" w:rsidRDefault="00700781" w:rsidP="00700781">
            <w:pPr>
              <w:pStyle w:val="TAL"/>
              <w:rPr>
                <w:rFonts w:cs="Arial"/>
                <w:color w:val="FF0000"/>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909B62" w14:textId="71301F29" w:rsidR="00700781" w:rsidRPr="00B34FF7" w:rsidRDefault="00700781" w:rsidP="00700781">
            <w:pPr>
              <w:pStyle w:val="TAL"/>
              <w:rPr>
                <w:rFonts w:cs="Arial"/>
                <w:color w:val="FF0000"/>
                <w:szCs w:val="18"/>
                <w:highlight w:val="yellow"/>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A5A496" w14:textId="77777777" w:rsidR="00700781" w:rsidRPr="0014692C" w:rsidRDefault="00700781" w:rsidP="00700781">
            <w:pPr>
              <w:pStyle w:val="TAL"/>
              <w:rPr>
                <w:rFonts w:cs="Arial"/>
                <w:strike/>
                <w:color w:val="FF0000"/>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284D0C" w14:textId="77777777" w:rsidR="00700781" w:rsidRDefault="00700781" w:rsidP="00700781">
            <w:pPr>
              <w:pStyle w:val="TAL"/>
              <w:rPr>
                <w:rFonts w:cs="Arial"/>
                <w:color w:val="FF0000"/>
                <w:szCs w:val="18"/>
              </w:rPr>
            </w:pPr>
            <w:r w:rsidRPr="00B34FF7">
              <w:rPr>
                <w:rFonts w:cs="Arial"/>
                <w:szCs w:val="18"/>
              </w:rPr>
              <w:t>Optional</w:t>
            </w:r>
            <w:r w:rsidRPr="00B34FF7">
              <w:rPr>
                <w:rFonts w:cs="Arial"/>
                <w:color w:val="FF0000"/>
                <w:szCs w:val="18"/>
              </w:rPr>
              <w:t xml:space="preserve"> with capability signalling</w:t>
            </w:r>
          </w:p>
          <w:p w14:paraId="4B20A797" w14:textId="77777777" w:rsidR="00700781" w:rsidRDefault="00700781" w:rsidP="00700781">
            <w:pPr>
              <w:pStyle w:val="TAL"/>
              <w:rPr>
                <w:rFonts w:cs="Arial"/>
                <w:color w:val="FF0000"/>
                <w:szCs w:val="18"/>
              </w:rPr>
            </w:pPr>
          </w:p>
          <w:p w14:paraId="10A81238" w14:textId="3ECA2AB7" w:rsidR="00700781" w:rsidRPr="00B34FF7" w:rsidRDefault="00700781" w:rsidP="00700781">
            <w:pPr>
              <w:pStyle w:val="TAL"/>
              <w:rPr>
                <w:rFonts w:cs="Arial"/>
                <w:strike/>
                <w:color w:val="FF0000"/>
                <w:szCs w:val="18"/>
              </w:rPr>
            </w:pPr>
            <w:r w:rsidRPr="000067F7">
              <w:rPr>
                <w:rFonts w:cs="Arial"/>
                <w:color w:val="7030A0"/>
                <w:szCs w:val="18"/>
                <w:highlight w:val="yellow"/>
              </w:rPr>
              <w:t>[</w:t>
            </w:r>
            <w:r w:rsidRPr="00D312DF">
              <w:rPr>
                <w:rFonts w:cs="Arial"/>
                <w:strike/>
                <w:color w:val="FF0000"/>
                <w:szCs w:val="18"/>
                <w:highlight w:val="yellow"/>
              </w:rPr>
              <w:t>Note: This UE feature group is applicable only for NR NTN cell, for terrestrial cell this feature is not supported]</w:t>
            </w:r>
          </w:p>
        </w:tc>
      </w:tr>
      <w:tr w:rsidR="00700781" w:rsidRPr="00C16420" w14:paraId="1F7DF43D"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F45234" w14:textId="2CE13FA6" w:rsidR="00700781" w:rsidRPr="00C16420" w:rsidRDefault="00700781" w:rsidP="00700781">
            <w:pPr>
              <w:pStyle w:val="TAL"/>
              <w:rPr>
                <w:rFonts w:cs="Arial"/>
                <w:szCs w:val="18"/>
              </w:rPr>
            </w:pPr>
            <w:r w:rsidRPr="00B34FF7">
              <w:rPr>
                <w:rFonts w:cs="Arial"/>
                <w:szCs w:val="18"/>
              </w:rPr>
              <w:lastRenderedPageBreak/>
              <w:t xml:space="preserve">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0268E2" w14:textId="193697D5" w:rsidR="00700781" w:rsidRPr="00C16420" w:rsidRDefault="00700781" w:rsidP="00700781">
            <w:pPr>
              <w:pStyle w:val="TAL"/>
              <w:rPr>
                <w:rFonts w:cs="Arial"/>
                <w:szCs w:val="18"/>
              </w:rPr>
            </w:pPr>
            <w:r w:rsidRPr="00B34FF7">
              <w:rPr>
                <w:rFonts w:cs="Arial"/>
                <w:szCs w:val="18"/>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7E97B2" w14:textId="603C498B" w:rsidR="00700781" w:rsidRPr="00C16420" w:rsidRDefault="00700781" w:rsidP="00700781">
            <w:pPr>
              <w:pStyle w:val="TAL"/>
              <w:rPr>
                <w:rFonts w:eastAsia="宋体" w:cs="Arial"/>
                <w:szCs w:val="18"/>
                <w:lang w:eastAsia="zh-CN"/>
              </w:rPr>
            </w:pPr>
            <w:r w:rsidRPr="00B34FF7">
              <w:rPr>
                <w:rFonts w:eastAsia="宋体" w:cs="Arial"/>
                <w:szCs w:val="18"/>
                <w:lang w:eastAsia="zh-CN"/>
              </w:rPr>
              <w:t xml:space="preserve">Support of polarization </w:t>
            </w:r>
            <w:r w:rsidRPr="00B34FF7">
              <w:rPr>
                <w:rFonts w:eastAsia="宋体" w:cs="Arial"/>
                <w:color w:val="FF0000"/>
                <w:szCs w:val="18"/>
                <w:highlight w:val="yellow"/>
                <w:lang w:eastAsia="zh-CN"/>
              </w:rPr>
              <w:t>[</w:t>
            </w:r>
            <w:r w:rsidRPr="00B34FF7">
              <w:rPr>
                <w:rFonts w:eastAsia="宋体" w:cs="Arial"/>
                <w:szCs w:val="18"/>
                <w:highlight w:val="yellow"/>
                <w:lang w:eastAsia="zh-CN"/>
              </w:rPr>
              <w:t>signalling</w:t>
            </w:r>
            <w:r w:rsidRPr="00B34FF7">
              <w:rPr>
                <w:rFonts w:eastAsia="宋体" w:cs="Arial"/>
                <w:color w:val="FF0000"/>
                <w:szCs w:val="18"/>
                <w:highlight w:val="yellow"/>
                <w:lang w:eastAsia="zh-CN"/>
              </w:rPr>
              <w:t>/</w:t>
            </w:r>
            <w:r w:rsidRPr="00B34FF7">
              <w:rPr>
                <w:rFonts w:cs="Arial"/>
                <w:color w:val="FF0000"/>
                <w:szCs w:val="18"/>
                <w:highlight w:val="yellow"/>
              </w:rPr>
              <w:t xml:space="preserve"> </w:t>
            </w:r>
            <w:r w:rsidRPr="00B34FF7">
              <w:rPr>
                <w:rFonts w:eastAsia="宋体" w:cs="Arial"/>
                <w:color w:val="FF0000"/>
                <w:szCs w:val="18"/>
                <w:highlight w:val="yellow"/>
                <w:lang w:eastAsia="zh-CN"/>
              </w:rPr>
              <w:t>information/reception]</w:t>
            </w:r>
            <w:r w:rsidRPr="00B34FF7">
              <w:rPr>
                <w:rFonts w:eastAsia="宋体" w:cs="Arial"/>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97CE13" w14:textId="77777777" w:rsidR="00700781" w:rsidRPr="00B34FF7" w:rsidRDefault="00700781" w:rsidP="00CF05FB">
            <w:pPr>
              <w:pStyle w:val="afc"/>
              <w:numPr>
                <w:ilvl w:val="0"/>
                <w:numId w:val="21"/>
              </w:numPr>
              <w:spacing w:afterLines="50" w:after="120"/>
              <w:ind w:leftChars="0"/>
              <w:contextualSpacing/>
              <w:rPr>
                <w:rFonts w:eastAsia="宋体" w:cs="Arial"/>
                <w:strike/>
                <w:color w:val="FF0000"/>
                <w:sz w:val="18"/>
                <w:szCs w:val="18"/>
                <w:lang w:eastAsia="zh-CN"/>
              </w:rPr>
            </w:pPr>
            <w:r w:rsidRPr="00B34FF7">
              <w:rPr>
                <w:rFonts w:eastAsia="宋体" w:cs="Arial"/>
                <w:strike/>
                <w:color w:val="FF0000"/>
                <w:sz w:val="18"/>
                <w:szCs w:val="18"/>
              </w:rPr>
              <w:t>UE polarization capability (RHCP, LHCP, Linear)</w:t>
            </w:r>
          </w:p>
          <w:p w14:paraId="7DC99BB2" w14:textId="77777777" w:rsidR="00700781" w:rsidRPr="00B34FF7" w:rsidRDefault="00700781" w:rsidP="00CF05FB">
            <w:pPr>
              <w:pStyle w:val="afc"/>
              <w:numPr>
                <w:ilvl w:val="0"/>
                <w:numId w:val="21"/>
              </w:numPr>
              <w:ind w:leftChars="0"/>
              <w:contextualSpacing/>
              <w:rPr>
                <w:rFonts w:cs="Arial"/>
                <w:strike/>
                <w:color w:val="FF0000"/>
                <w:sz w:val="18"/>
                <w:szCs w:val="18"/>
              </w:rPr>
            </w:pPr>
            <w:r w:rsidRPr="00B34FF7">
              <w:rPr>
                <w:rFonts w:eastAsia="宋体" w:cs="Arial"/>
                <w:strike/>
                <w:color w:val="FF0000"/>
                <w:sz w:val="18"/>
                <w:szCs w:val="18"/>
              </w:rPr>
              <w:t>Polarization information for UL may be indicated in SIB by the network</w:t>
            </w:r>
          </w:p>
          <w:p w14:paraId="3A66F1FA" w14:textId="77777777" w:rsidR="00700781" w:rsidRPr="00E11D4C" w:rsidRDefault="00700781" w:rsidP="00CF05FB">
            <w:pPr>
              <w:pStyle w:val="afc"/>
              <w:numPr>
                <w:ilvl w:val="0"/>
                <w:numId w:val="21"/>
              </w:numPr>
              <w:ind w:leftChars="0"/>
              <w:contextualSpacing/>
              <w:rPr>
                <w:rFonts w:cs="Arial"/>
                <w:strike/>
                <w:color w:val="FF0000"/>
                <w:sz w:val="18"/>
                <w:szCs w:val="18"/>
              </w:rPr>
            </w:pPr>
            <w:r w:rsidRPr="00E11D4C">
              <w:rPr>
                <w:rFonts w:eastAsia="宋体" w:cs="Arial"/>
                <w:strike/>
                <w:color w:val="FF0000"/>
                <w:sz w:val="18"/>
                <w:szCs w:val="18"/>
              </w:rPr>
              <w:t>UE assumes a same polarization for UL and DL, when the UL polarization information is absent.</w:t>
            </w:r>
          </w:p>
          <w:p w14:paraId="1A5DD678" w14:textId="77777777" w:rsidR="00700781" w:rsidRPr="00B34FF7" w:rsidRDefault="00700781" w:rsidP="00CF05FB">
            <w:pPr>
              <w:pStyle w:val="afc"/>
              <w:numPr>
                <w:ilvl w:val="0"/>
                <w:numId w:val="13"/>
              </w:numPr>
              <w:ind w:leftChars="0"/>
              <w:contextualSpacing/>
              <w:rPr>
                <w:rFonts w:cs="Arial"/>
                <w:color w:val="FF0000"/>
                <w:sz w:val="18"/>
                <w:szCs w:val="18"/>
              </w:rPr>
            </w:pPr>
            <w:r w:rsidRPr="00B34FF7">
              <w:rPr>
                <w:rFonts w:cs="Arial"/>
                <w:color w:val="FF0000"/>
                <w:sz w:val="18"/>
                <w:szCs w:val="18"/>
              </w:rPr>
              <w:t xml:space="preserve">Support polarization indication reception in SIB indicating DL and/or UL polarization information </w:t>
            </w:r>
            <w:r w:rsidRPr="00C15FA6">
              <w:rPr>
                <w:rFonts w:cs="Arial"/>
                <w:strike/>
                <w:color w:val="FF0000"/>
                <w:sz w:val="18"/>
                <w:szCs w:val="18"/>
              </w:rPr>
              <w:t>using respective polarization type parameters to indicate: RHCP or LHCP or linear</w:t>
            </w:r>
          </w:p>
          <w:p w14:paraId="2FDF1C55" w14:textId="1CF97A7C" w:rsidR="00700781" w:rsidRPr="00BD0DED" w:rsidRDefault="00700781" w:rsidP="00CF05FB">
            <w:pPr>
              <w:pStyle w:val="afc"/>
              <w:numPr>
                <w:ilvl w:val="0"/>
                <w:numId w:val="29"/>
              </w:numPr>
              <w:ind w:leftChars="0"/>
              <w:contextualSpacing/>
              <w:rPr>
                <w:rFonts w:cs="Arial"/>
                <w:strike/>
                <w:sz w:val="18"/>
                <w:szCs w:val="18"/>
              </w:rPr>
            </w:pPr>
            <w:r w:rsidRPr="0014692C">
              <w:rPr>
                <w:rFonts w:cs="Arial"/>
                <w:strike/>
                <w:color w:val="FF0000"/>
                <w:sz w:val="18"/>
                <w:szCs w:val="18"/>
                <w:highlight w:val="yellow"/>
              </w:rPr>
              <w:t>FFS: polarization information for DL is indicated in SIB by the network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4EB1A3" w14:textId="77777777" w:rsidR="00700781" w:rsidRPr="00C16420" w:rsidRDefault="00700781" w:rsidP="0070078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017C00" w14:textId="10DB8470" w:rsidR="00700781" w:rsidRPr="00C16420" w:rsidRDefault="00700781" w:rsidP="00700781">
            <w:pPr>
              <w:pStyle w:val="TAL"/>
              <w:rPr>
                <w:rFonts w:eastAsia="宋体" w:cs="Arial"/>
                <w:szCs w:val="18"/>
                <w:lang w:eastAsia="zh-CN"/>
              </w:rPr>
            </w:pPr>
            <w:r w:rsidRPr="00B34FF7">
              <w:rPr>
                <w:rFonts w:eastAsia="宋体"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EF846" w14:textId="208F2F72" w:rsidR="00700781" w:rsidRPr="00C16420" w:rsidRDefault="00700781" w:rsidP="00700781">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875B0A" w14:textId="3AA9AAA7" w:rsidR="00700781" w:rsidRPr="00C16420" w:rsidRDefault="00700781" w:rsidP="00700781">
            <w:pPr>
              <w:pStyle w:val="TAL"/>
              <w:rPr>
                <w:rFonts w:eastAsia="宋体" w:cs="Arial"/>
                <w:szCs w:val="18"/>
                <w:lang w:eastAsia="zh-CN"/>
              </w:rPr>
            </w:pPr>
            <w:r w:rsidRPr="00B34FF7">
              <w:rPr>
                <w:rFonts w:eastAsia="宋体" w:cs="Arial"/>
                <w:color w:val="FF0000"/>
                <w:szCs w:val="18"/>
                <w:highlight w:val="yellow"/>
                <w:lang w:eastAsia="zh-CN"/>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C5EA8" w14:textId="3D263A8E" w:rsidR="00700781" w:rsidRPr="00C16420" w:rsidRDefault="00700781" w:rsidP="00700781">
            <w:pPr>
              <w:pStyle w:val="TAL"/>
              <w:rPr>
                <w:rFonts w:cs="Arial"/>
                <w:szCs w:val="18"/>
              </w:rPr>
            </w:pPr>
            <w:r w:rsidRPr="00B34FF7">
              <w:rPr>
                <w:rFonts w:eastAsia="宋体" w:cs="Arial"/>
                <w:color w:val="FF0000"/>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82C92" w14:textId="0B105952" w:rsidR="00700781" w:rsidRPr="00C16420" w:rsidRDefault="00700781" w:rsidP="00700781">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22B934" w14:textId="54A22594" w:rsidR="00700781" w:rsidRPr="00C16420" w:rsidRDefault="00700781" w:rsidP="00700781">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27C367" w14:textId="6C28F3C1" w:rsidR="00700781" w:rsidRPr="00C16420" w:rsidRDefault="00700781" w:rsidP="00700781">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7375F7" w14:textId="77777777" w:rsidR="00700781" w:rsidRDefault="00700781" w:rsidP="00700781">
            <w:pPr>
              <w:pStyle w:val="TAL"/>
              <w:rPr>
                <w:rFonts w:cs="Arial"/>
                <w:color w:val="FF0000"/>
                <w:szCs w:val="18"/>
              </w:rPr>
            </w:pPr>
            <w:r w:rsidRPr="00B34FF7">
              <w:rPr>
                <w:rFonts w:cs="Arial"/>
                <w:color w:val="FF0000"/>
                <w:szCs w:val="18"/>
                <w:highlight w:val="yellow"/>
              </w:rPr>
              <w:t>[Value range for component 1: {(RHCP, LHCP, Linear), (RHCP, LHCP), (RHCP), (LHCP), (Linear)}]</w:t>
            </w:r>
          </w:p>
          <w:p w14:paraId="13815F2C" w14:textId="77777777" w:rsidR="00700781" w:rsidRDefault="00700781" w:rsidP="00700781">
            <w:pPr>
              <w:pStyle w:val="TAL"/>
              <w:rPr>
                <w:rFonts w:cs="Arial"/>
                <w:color w:val="FF0000"/>
                <w:szCs w:val="18"/>
              </w:rPr>
            </w:pPr>
          </w:p>
          <w:p w14:paraId="2B5A37D4" w14:textId="652CD7AD" w:rsidR="00700781" w:rsidRPr="00C16420" w:rsidRDefault="00700781" w:rsidP="00700781">
            <w:pPr>
              <w:pStyle w:val="TAL"/>
              <w:rPr>
                <w:rFonts w:cs="Arial"/>
                <w:szCs w:val="18"/>
              </w:rPr>
            </w:pPr>
            <w:r w:rsidRPr="0014692C">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4EA613" w14:textId="77777777" w:rsidR="00700781" w:rsidRPr="00B34FF7" w:rsidRDefault="00700781" w:rsidP="00700781">
            <w:pPr>
              <w:pStyle w:val="TAL"/>
              <w:rPr>
                <w:rFonts w:cs="Arial"/>
                <w:strike/>
                <w:color w:val="FF0000"/>
                <w:szCs w:val="18"/>
              </w:rPr>
            </w:pPr>
            <w:r w:rsidRPr="00B34FF7">
              <w:rPr>
                <w:rFonts w:cs="Arial"/>
                <w:strike/>
                <w:color w:val="FF0000"/>
                <w:szCs w:val="18"/>
              </w:rPr>
              <w:t>Mandatory</w:t>
            </w:r>
          </w:p>
          <w:p w14:paraId="1A45FCD9" w14:textId="77777777" w:rsidR="00700781" w:rsidRPr="00B34FF7" w:rsidRDefault="00700781" w:rsidP="00700781">
            <w:pPr>
              <w:pStyle w:val="TAL"/>
              <w:rPr>
                <w:rFonts w:cs="Arial"/>
                <w:szCs w:val="18"/>
              </w:rPr>
            </w:pPr>
          </w:p>
          <w:p w14:paraId="0A01D16D" w14:textId="77777777" w:rsidR="00700781" w:rsidRPr="00B34FF7" w:rsidRDefault="00700781" w:rsidP="00700781">
            <w:pPr>
              <w:pStyle w:val="TAL"/>
              <w:rPr>
                <w:rFonts w:cs="Arial"/>
                <w:color w:val="FF0000"/>
                <w:szCs w:val="18"/>
              </w:rPr>
            </w:pPr>
            <w:r w:rsidRPr="00B34FF7">
              <w:rPr>
                <w:rFonts w:cs="Arial"/>
                <w:color w:val="FF0000"/>
                <w:szCs w:val="18"/>
              </w:rPr>
              <w:t xml:space="preserve">Optional with capability signalling </w:t>
            </w:r>
          </w:p>
          <w:p w14:paraId="02CBE5BE" w14:textId="77777777" w:rsidR="00700781" w:rsidRPr="00B34FF7" w:rsidRDefault="00700781" w:rsidP="00700781">
            <w:pPr>
              <w:pStyle w:val="TAL"/>
              <w:rPr>
                <w:rFonts w:cs="Arial"/>
                <w:color w:val="FF0000"/>
                <w:szCs w:val="18"/>
              </w:rPr>
            </w:pPr>
          </w:p>
          <w:p w14:paraId="633964C4" w14:textId="77777777" w:rsidR="00700781" w:rsidRPr="0014692C" w:rsidRDefault="00700781" w:rsidP="00700781">
            <w:pPr>
              <w:pStyle w:val="TAL"/>
              <w:rPr>
                <w:rFonts w:cs="Arial"/>
                <w:strike/>
                <w:color w:val="FF0000"/>
                <w:szCs w:val="18"/>
              </w:rPr>
            </w:pPr>
            <w:r w:rsidRPr="0014692C">
              <w:rPr>
                <w:rFonts w:cs="Arial"/>
                <w:strike/>
                <w:color w:val="FF0000"/>
                <w:szCs w:val="18"/>
                <w:highlight w:val="yellow"/>
              </w:rPr>
              <w:t xml:space="preserve">[For UE supports NR </w:t>
            </w:r>
            <w:r w:rsidRPr="0014692C">
              <w:rPr>
                <w:rFonts w:eastAsia="宋体" w:cs="Arial"/>
                <w:strike/>
                <w:color w:val="FF0000"/>
                <w:szCs w:val="18"/>
                <w:highlight w:val="yellow"/>
                <w:lang w:val="en-US" w:eastAsia="zh-CN"/>
              </w:rPr>
              <w:t>[NTN/ satellite/HAPS/ATG]</w:t>
            </w:r>
            <w:r w:rsidRPr="0014692C">
              <w:rPr>
                <w:rFonts w:cs="Arial"/>
                <w:strike/>
                <w:color w:val="FF0000"/>
                <w:szCs w:val="18"/>
                <w:highlight w:val="yellow"/>
              </w:rPr>
              <w:t>, UE must indicate this FG is supported.]</w:t>
            </w:r>
          </w:p>
          <w:p w14:paraId="2BDB9CA2" w14:textId="77777777" w:rsidR="00700781" w:rsidRPr="0014692C" w:rsidRDefault="00700781" w:rsidP="00700781">
            <w:pPr>
              <w:pStyle w:val="TAL"/>
              <w:rPr>
                <w:rFonts w:cs="Arial"/>
                <w:strike/>
                <w:color w:val="FF0000"/>
                <w:szCs w:val="18"/>
              </w:rPr>
            </w:pPr>
          </w:p>
          <w:p w14:paraId="7F77517C" w14:textId="2314ACC6" w:rsidR="00700781" w:rsidRPr="00C16420" w:rsidRDefault="00700781" w:rsidP="00700781">
            <w:pPr>
              <w:pStyle w:val="TAL"/>
              <w:rPr>
                <w:rFonts w:cs="Arial"/>
                <w:szCs w:val="18"/>
              </w:rPr>
            </w:pPr>
            <w:r w:rsidRPr="0014692C">
              <w:rPr>
                <w:rFonts w:cs="Arial"/>
                <w:strike/>
                <w:color w:val="FF0000"/>
                <w:szCs w:val="18"/>
                <w:highlight w:val="yellow"/>
              </w:rPr>
              <w:t>[Note: This UE feature group is applicable only for NR NTN cell, for terrestrial cell this feature is not supported]</w:t>
            </w:r>
          </w:p>
        </w:tc>
      </w:tr>
      <w:tr w:rsidR="00C16420" w:rsidRPr="00C16420" w14:paraId="54A40CC6" w14:textId="77777777" w:rsidTr="00C164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0F9B1B" w14:textId="77777777" w:rsidR="003005A3" w:rsidRPr="00C16420" w:rsidRDefault="003005A3" w:rsidP="0020407A">
            <w:pPr>
              <w:pStyle w:val="TAL"/>
              <w:rPr>
                <w:rFonts w:cs="Arial"/>
                <w:szCs w:val="18"/>
              </w:rPr>
            </w:pPr>
            <w:r w:rsidRPr="00C16420">
              <w:rPr>
                <w:rFonts w:cs="Arial"/>
                <w:szCs w:val="18"/>
              </w:rPr>
              <w:t xml:space="preserve"> 26. </w:t>
            </w:r>
            <w:proofErr w:type="spellStart"/>
            <w:r w:rsidRPr="00C16420">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BE3791" w14:textId="77777777" w:rsidR="003005A3" w:rsidRPr="00C16420" w:rsidRDefault="003005A3" w:rsidP="0020407A">
            <w:pPr>
              <w:pStyle w:val="TAL"/>
              <w:rPr>
                <w:rFonts w:cs="Arial"/>
                <w:szCs w:val="18"/>
              </w:rPr>
            </w:pPr>
            <w:r w:rsidRPr="00C16420">
              <w:rPr>
                <w:rFonts w:cs="Arial"/>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66B0EF" w14:textId="77777777" w:rsidR="003005A3" w:rsidRPr="00C16420" w:rsidRDefault="003005A3" w:rsidP="0020407A">
            <w:pPr>
              <w:pStyle w:val="TAL"/>
              <w:rPr>
                <w:rFonts w:eastAsia="宋体" w:cs="Arial"/>
                <w:szCs w:val="18"/>
                <w:lang w:eastAsia="zh-CN"/>
              </w:rPr>
            </w:pPr>
            <w:r w:rsidRPr="00C16420">
              <w:rPr>
                <w:rFonts w:cs="Arial"/>
                <w:szCs w:val="18"/>
              </w:rPr>
              <w:t xml:space="preserve">UE-specific </w:t>
            </w:r>
            <w:proofErr w:type="spellStart"/>
            <w:r w:rsidRPr="00C16420">
              <w:rPr>
                <w:rFonts w:cs="Arial"/>
                <w:szCs w:val="18"/>
              </w:rPr>
              <w:t>K_offset</w:t>
            </w:r>
            <w:proofErr w:type="spellEnd"/>
            <w:r w:rsidRPr="00C16420">
              <w:rPr>
                <w:rFonts w:cs="Arial"/>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9E9306" w14:textId="77777777" w:rsidR="003005A3" w:rsidRPr="00C16420" w:rsidRDefault="003005A3" w:rsidP="00CF05FB">
            <w:pPr>
              <w:pStyle w:val="afc"/>
              <w:numPr>
                <w:ilvl w:val="0"/>
                <w:numId w:val="28"/>
              </w:numPr>
              <w:spacing w:afterLines="50" w:after="120"/>
              <w:ind w:leftChars="0"/>
              <w:contextualSpacing/>
              <w:rPr>
                <w:rFonts w:cs="Arial"/>
                <w:sz w:val="18"/>
                <w:szCs w:val="18"/>
              </w:rPr>
            </w:pPr>
            <w:r w:rsidRPr="00C16420">
              <w:rPr>
                <w:rFonts w:cs="Arial"/>
                <w:sz w:val="18"/>
                <w:szCs w:val="18"/>
                <w:lang w:eastAsia="zh-CN"/>
              </w:rPr>
              <w:t xml:space="preserve">Reception of UE-specific </w:t>
            </w:r>
            <w:proofErr w:type="spellStart"/>
            <w:r w:rsidRPr="00C16420">
              <w:rPr>
                <w:rFonts w:cs="Arial"/>
                <w:sz w:val="18"/>
                <w:szCs w:val="18"/>
                <w:lang w:eastAsia="zh-CN"/>
              </w:rPr>
              <w:t>K_offset</w:t>
            </w:r>
            <w:proofErr w:type="spellEnd"/>
            <w:r w:rsidRPr="00C16420">
              <w:rPr>
                <w:rFonts w:cs="Arial"/>
                <w:sz w:val="18"/>
                <w:szCs w:val="18"/>
                <w:lang w:eastAsia="zh-CN"/>
              </w:rPr>
              <w:t xml:space="preserve"> via MAC-CE</w:t>
            </w:r>
          </w:p>
          <w:p w14:paraId="737B0A9E" w14:textId="77777777" w:rsidR="003005A3" w:rsidRPr="00D312DF" w:rsidRDefault="003005A3" w:rsidP="00CF05FB">
            <w:pPr>
              <w:pStyle w:val="afc"/>
              <w:numPr>
                <w:ilvl w:val="0"/>
                <w:numId w:val="28"/>
              </w:numPr>
              <w:spacing w:afterLines="50" w:after="120"/>
              <w:ind w:leftChars="0"/>
              <w:contextualSpacing/>
              <w:rPr>
                <w:rFonts w:cs="Arial"/>
                <w:strike/>
                <w:sz w:val="18"/>
                <w:szCs w:val="18"/>
              </w:rPr>
            </w:pPr>
            <w:r w:rsidRPr="00D312DF">
              <w:rPr>
                <w:rFonts w:cs="Arial"/>
                <w:strike/>
                <w:color w:val="FF0000"/>
                <w:sz w:val="18"/>
                <w:szCs w:val="18"/>
              </w:rPr>
              <w:t xml:space="preserve">delaying the scheduling of PUSCH, PUCCH and PDCCH ordered PRACH, CSI reference resource,  transmission of aperiodic SRS with UE-specific </w:t>
            </w:r>
            <w:proofErr w:type="spellStart"/>
            <w:r w:rsidRPr="00D312DF">
              <w:rPr>
                <w:rFonts w:cs="Arial"/>
                <w:strike/>
                <w:color w:val="FF0000"/>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34D81" w14:textId="77777777" w:rsidR="003005A3" w:rsidRPr="00C16420" w:rsidRDefault="003005A3" w:rsidP="0020407A">
            <w:pPr>
              <w:pStyle w:val="TAL"/>
              <w:rPr>
                <w:rFonts w:cs="Arial"/>
                <w:szCs w:val="18"/>
              </w:rPr>
            </w:pPr>
            <w:r w:rsidRPr="00C16420">
              <w:rPr>
                <w:rFonts w:cs="Arial"/>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D11C50" w14:textId="77777777" w:rsidR="003005A3" w:rsidRPr="00C16420" w:rsidRDefault="003005A3" w:rsidP="0020407A">
            <w:pPr>
              <w:pStyle w:val="TAL"/>
              <w:rPr>
                <w:rFonts w:eastAsia="宋体" w:cs="Arial"/>
                <w:szCs w:val="18"/>
                <w:lang w:eastAsia="zh-CN"/>
              </w:rPr>
            </w:pPr>
            <w:r w:rsidRPr="00C16420">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809B8" w14:textId="77777777" w:rsidR="003005A3" w:rsidRPr="00C16420" w:rsidRDefault="003005A3" w:rsidP="0020407A">
            <w:pPr>
              <w:pStyle w:val="TAL"/>
              <w:rPr>
                <w:rFonts w:cs="Arial"/>
                <w:szCs w:val="18"/>
              </w:rPr>
            </w:pPr>
            <w:r w:rsidRPr="00C16420">
              <w:rPr>
                <w:rFonts w:cs="Arial"/>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9BDD2" w14:textId="77777777" w:rsidR="003005A3" w:rsidRPr="00C16420" w:rsidRDefault="003005A3" w:rsidP="0020407A">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54034B" w14:textId="77777777" w:rsidR="003005A3" w:rsidRPr="00C16420" w:rsidRDefault="003005A3" w:rsidP="0020407A">
            <w:pPr>
              <w:pStyle w:val="TAL"/>
              <w:rPr>
                <w:rFonts w:eastAsia="宋体" w:cs="Arial"/>
                <w:szCs w:val="18"/>
                <w:lang w:eastAsia="zh-CN"/>
              </w:rPr>
            </w:pPr>
            <w:r w:rsidRPr="00C16420">
              <w:rPr>
                <w:rFonts w:eastAsia="宋体" w:cs="Arial"/>
                <w:szCs w:val="18"/>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F4491" w14:textId="77777777" w:rsidR="003005A3" w:rsidRPr="00C16420" w:rsidRDefault="003005A3" w:rsidP="0020407A">
            <w:pPr>
              <w:pStyle w:val="TAL"/>
              <w:rPr>
                <w:rFonts w:cs="Arial"/>
                <w:szCs w:val="18"/>
              </w:rPr>
            </w:pPr>
            <w:r w:rsidRPr="00C16420">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C62CDE" w14:textId="77777777" w:rsidR="003005A3" w:rsidRPr="00C16420" w:rsidRDefault="003005A3" w:rsidP="0020407A">
            <w:pPr>
              <w:pStyle w:val="TAL"/>
              <w:rPr>
                <w:rFonts w:cs="Arial"/>
                <w:szCs w:val="18"/>
              </w:rPr>
            </w:pPr>
            <w:r w:rsidRPr="00C16420">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B4115A" w14:textId="77777777" w:rsidR="003005A3" w:rsidRPr="00C16420" w:rsidRDefault="003005A3" w:rsidP="0020407A">
            <w:pPr>
              <w:pStyle w:val="TAL"/>
              <w:rPr>
                <w:rFonts w:cs="Arial"/>
                <w:szCs w:val="18"/>
              </w:rPr>
            </w:pPr>
            <w:r w:rsidRPr="00C16420">
              <w:rPr>
                <w:rFonts w:cs="Arial"/>
                <w:szCs w:val="18"/>
              </w:rPr>
              <w:t>[support mixture of FDD/TDD (for HAPS and/or ATG)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0A4EDB" w14:textId="77777777" w:rsidR="003005A3" w:rsidRPr="00D312DF" w:rsidRDefault="003005A3" w:rsidP="0020407A">
            <w:pPr>
              <w:pStyle w:val="TAL"/>
              <w:rPr>
                <w:rFonts w:cs="Arial"/>
                <w:strike/>
                <w:szCs w:val="18"/>
              </w:rPr>
            </w:pPr>
            <w:r w:rsidRPr="00D312DF">
              <w:rPr>
                <w:rFonts w:cs="Arial"/>
                <w:strike/>
                <w:color w:val="FF0000"/>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02B5B" w14:textId="77777777" w:rsidR="003005A3" w:rsidRPr="00C16420" w:rsidRDefault="003005A3" w:rsidP="0020407A">
            <w:pPr>
              <w:pStyle w:val="TAL"/>
              <w:rPr>
                <w:rFonts w:cs="Arial"/>
                <w:strike/>
                <w:szCs w:val="18"/>
              </w:rPr>
            </w:pPr>
            <w:r w:rsidRPr="00C16420">
              <w:rPr>
                <w:rFonts w:cs="Arial"/>
                <w:strike/>
                <w:szCs w:val="18"/>
              </w:rPr>
              <w:t>Mandatory</w:t>
            </w:r>
          </w:p>
          <w:p w14:paraId="690C2F60" w14:textId="77777777" w:rsidR="003005A3" w:rsidRPr="00C16420" w:rsidRDefault="003005A3" w:rsidP="0020407A">
            <w:pPr>
              <w:pStyle w:val="TAL"/>
              <w:rPr>
                <w:rFonts w:cs="Arial"/>
                <w:szCs w:val="18"/>
              </w:rPr>
            </w:pPr>
          </w:p>
          <w:p w14:paraId="138276AE" w14:textId="77777777" w:rsidR="003005A3" w:rsidRPr="00C16420" w:rsidRDefault="003005A3" w:rsidP="0020407A">
            <w:pPr>
              <w:pStyle w:val="TAL"/>
              <w:rPr>
                <w:rFonts w:cs="Arial"/>
                <w:szCs w:val="18"/>
              </w:rPr>
            </w:pPr>
            <w:r w:rsidRPr="00C16420">
              <w:rPr>
                <w:rFonts w:cs="Arial"/>
                <w:szCs w:val="18"/>
              </w:rPr>
              <w:t xml:space="preserve">Optional with capability signalling </w:t>
            </w:r>
          </w:p>
          <w:p w14:paraId="0F0FADE8" w14:textId="77777777" w:rsidR="003005A3" w:rsidRPr="00C16420" w:rsidRDefault="003005A3" w:rsidP="0020407A">
            <w:pPr>
              <w:pStyle w:val="TAL"/>
              <w:rPr>
                <w:rFonts w:cs="Arial"/>
                <w:szCs w:val="18"/>
              </w:rPr>
            </w:pPr>
          </w:p>
          <w:p w14:paraId="678F55B3" w14:textId="77777777" w:rsidR="003005A3" w:rsidRPr="00D312DF" w:rsidRDefault="003005A3" w:rsidP="0020407A">
            <w:pPr>
              <w:pStyle w:val="TAL"/>
              <w:rPr>
                <w:rFonts w:cs="Arial"/>
                <w:strike/>
                <w:color w:val="FF0000"/>
                <w:szCs w:val="18"/>
              </w:rPr>
            </w:pPr>
            <w:r w:rsidRPr="00D312DF">
              <w:rPr>
                <w:rFonts w:cs="Arial"/>
                <w:strike/>
                <w:color w:val="FF0000"/>
                <w:szCs w:val="18"/>
              </w:rPr>
              <w:t xml:space="preserve">[For UE supports NR </w:t>
            </w:r>
            <w:r w:rsidRPr="00D312DF">
              <w:rPr>
                <w:rFonts w:eastAsia="宋体" w:cs="Arial"/>
                <w:strike/>
                <w:color w:val="FF0000"/>
                <w:szCs w:val="18"/>
                <w:lang w:val="en-US" w:eastAsia="zh-CN"/>
              </w:rPr>
              <w:t>[NTN/ satellite/HAPS/ATG]</w:t>
            </w:r>
            <w:r w:rsidRPr="00D312DF">
              <w:rPr>
                <w:rFonts w:cs="Arial"/>
                <w:strike/>
                <w:color w:val="FF0000"/>
                <w:szCs w:val="18"/>
              </w:rPr>
              <w:t>, UE must indicate this FG is supported.]</w:t>
            </w:r>
          </w:p>
          <w:p w14:paraId="00D7AB9E" w14:textId="77777777" w:rsidR="003005A3" w:rsidRPr="00D312DF" w:rsidRDefault="003005A3" w:rsidP="0020407A">
            <w:pPr>
              <w:pStyle w:val="TAL"/>
              <w:rPr>
                <w:rFonts w:cs="Arial"/>
                <w:strike/>
                <w:color w:val="FF0000"/>
                <w:szCs w:val="18"/>
              </w:rPr>
            </w:pPr>
          </w:p>
          <w:p w14:paraId="6CDF7BFA" w14:textId="77777777" w:rsidR="003005A3" w:rsidRPr="00C16420" w:rsidRDefault="003005A3" w:rsidP="0020407A">
            <w:pPr>
              <w:pStyle w:val="TAL"/>
              <w:rPr>
                <w:rFonts w:cs="Arial"/>
                <w:strike/>
                <w:szCs w:val="18"/>
              </w:rPr>
            </w:pPr>
            <w:r w:rsidRPr="00D312DF">
              <w:rPr>
                <w:rFonts w:cs="Arial"/>
                <w:strike/>
                <w:color w:val="FF0000"/>
                <w:szCs w:val="18"/>
              </w:rPr>
              <w:t>[Note: This UE feature group is applicable only for NR NTN cell, for terrestrial cell this feature is not supported]</w:t>
            </w:r>
          </w:p>
        </w:tc>
      </w:tr>
    </w:tbl>
    <w:p w14:paraId="6D93185B" w14:textId="77777777" w:rsidR="003005A3" w:rsidRPr="00B42CD3" w:rsidRDefault="003005A3" w:rsidP="0087566B">
      <w:pPr>
        <w:rPr>
          <w:rFonts w:eastAsia="Malgun Gothic"/>
          <w:lang w:eastAsia="ko-KR"/>
        </w:rPr>
      </w:pPr>
    </w:p>
    <w:sectPr w:rsidR="003005A3" w:rsidRPr="00B42CD3" w:rsidSect="00F50DEC">
      <w:footerReference w:type="default" r:id="rId14"/>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5B56F" w14:textId="77777777" w:rsidR="007B4203" w:rsidRDefault="007B4203">
      <w:r>
        <w:separator/>
      </w:r>
    </w:p>
  </w:endnote>
  <w:endnote w:type="continuationSeparator" w:id="0">
    <w:p w14:paraId="7BA305AB" w14:textId="77777777" w:rsidR="007B4203" w:rsidRDefault="007B4203">
      <w:r>
        <w:continuationSeparator/>
      </w:r>
    </w:p>
  </w:endnote>
  <w:endnote w:type="continuationNotice" w:id="1">
    <w:p w14:paraId="5B43DDE6" w14:textId="77777777" w:rsidR="007B4203" w:rsidRDefault="007B4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B3486F" w:rsidRPr="00000924" w:rsidRDefault="00B3486F">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E4271">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E4271">
      <w:rPr>
        <w:rStyle w:val="af1"/>
        <w:rFonts w:eastAsia="MS Gothic"/>
        <w:noProof/>
      </w:rPr>
      <w:t>10</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B3486F" w:rsidRPr="00000924" w:rsidRDefault="00B3486F">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E4271">
      <w:rPr>
        <w:rStyle w:val="af1"/>
        <w:rFonts w:eastAsia="MS Gothic"/>
        <w:noProof/>
      </w:rPr>
      <w:t>10</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E4271">
      <w:rPr>
        <w:rStyle w:val="af1"/>
        <w:rFonts w:eastAsia="MS Gothic"/>
        <w:noProof/>
      </w:rPr>
      <w:t>10</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A4536" w14:textId="77777777" w:rsidR="007B4203" w:rsidRDefault="007B4203">
      <w:r>
        <w:separator/>
      </w:r>
    </w:p>
  </w:footnote>
  <w:footnote w:type="continuationSeparator" w:id="0">
    <w:p w14:paraId="5158DC23" w14:textId="77777777" w:rsidR="007B4203" w:rsidRDefault="007B4203">
      <w:r>
        <w:continuationSeparator/>
      </w:r>
    </w:p>
  </w:footnote>
  <w:footnote w:type="continuationNotice" w:id="1">
    <w:p w14:paraId="3E83C11A" w14:textId="77777777" w:rsidR="007B4203" w:rsidRDefault="007B420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2723F1"/>
    <w:multiLevelType w:val="hybridMultilevel"/>
    <w:tmpl w:val="9406116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0E546AB"/>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256200"/>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30341A"/>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1ED0A56"/>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FB2374"/>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84E46AF"/>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DC4459E"/>
    <w:multiLevelType w:val="hybridMultilevel"/>
    <w:tmpl w:val="130402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AF292E"/>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44343B7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47072C41"/>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4CF35AB3"/>
    <w:multiLevelType w:val="hybridMultilevel"/>
    <w:tmpl w:val="85E04E78"/>
    <w:lvl w:ilvl="0" w:tplc="616AB03C">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C5925"/>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581B517A"/>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556AD"/>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5BA6316A"/>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6" w15:restartNumberingAfterBreak="0">
    <w:nsid w:val="5BE51748"/>
    <w:multiLevelType w:val="hybridMultilevel"/>
    <w:tmpl w:val="A73E7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A7421A"/>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A02B3"/>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3644E7E"/>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B6F61F5"/>
    <w:multiLevelType w:val="hybridMultilevel"/>
    <w:tmpl w:val="817E2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D3B91"/>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0EBF"/>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7B554CF3"/>
    <w:multiLevelType w:val="hybridMultilevel"/>
    <w:tmpl w:val="777A0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A81F22"/>
    <w:multiLevelType w:val="hybridMultilevel"/>
    <w:tmpl w:val="D9A8AD3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F70DB9"/>
    <w:multiLevelType w:val="hybridMultilevel"/>
    <w:tmpl w:val="9406116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32"/>
  </w:num>
  <w:num w:numId="2">
    <w:abstractNumId w:val="10"/>
  </w:num>
  <w:num w:numId="3">
    <w:abstractNumId w:val="38"/>
  </w:num>
  <w:num w:numId="4">
    <w:abstractNumId w:val="3"/>
  </w:num>
  <w:num w:numId="5">
    <w:abstractNumId w:val="7"/>
  </w:num>
  <w:num w:numId="6">
    <w:abstractNumId w:val="13"/>
  </w:num>
  <w:num w:numId="7">
    <w:abstractNumId w:val="29"/>
  </w:num>
  <w:num w:numId="8">
    <w:abstractNumId w:val="17"/>
  </w:num>
  <w:num w:numId="9">
    <w:abstractNumId w:val="16"/>
  </w:num>
  <w:num w:numId="10">
    <w:abstractNumId w:val="8"/>
  </w:num>
  <w:num w:numId="11">
    <w:abstractNumId w:val="14"/>
  </w:num>
  <w:num w:numId="12">
    <w:abstractNumId w:val="5"/>
  </w:num>
  <w:num w:numId="13">
    <w:abstractNumId w:val="1"/>
  </w:num>
  <w:num w:numId="14">
    <w:abstractNumId w:val="37"/>
  </w:num>
  <w:num w:numId="15">
    <w:abstractNumId w:val="0"/>
  </w:num>
  <w:num w:numId="16">
    <w:abstractNumId w:val="24"/>
  </w:num>
  <w:num w:numId="17">
    <w:abstractNumId w:val="35"/>
  </w:num>
  <w:num w:numId="18">
    <w:abstractNumId w:val="34"/>
  </w:num>
  <w:num w:numId="19">
    <w:abstractNumId w:val="27"/>
  </w:num>
  <w:num w:numId="20">
    <w:abstractNumId w:val="6"/>
  </w:num>
  <w:num w:numId="21">
    <w:abstractNumId w:val="19"/>
  </w:num>
  <w:num w:numId="22">
    <w:abstractNumId w:val="12"/>
  </w:num>
  <w:num w:numId="23">
    <w:abstractNumId w:val="25"/>
  </w:num>
  <w:num w:numId="24">
    <w:abstractNumId w:val="21"/>
  </w:num>
  <w:num w:numId="25">
    <w:abstractNumId w:val="22"/>
  </w:num>
  <w:num w:numId="26">
    <w:abstractNumId w:val="9"/>
  </w:num>
  <w:num w:numId="27">
    <w:abstractNumId w:val="20"/>
  </w:num>
  <w:num w:numId="28">
    <w:abstractNumId w:val="28"/>
  </w:num>
  <w:num w:numId="29">
    <w:abstractNumId w:val="39"/>
  </w:num>
  <w:num w:numId="30">
    <w:abstractNumId w:val="26"/>
  </w:num>
  <w:num w:numId="31">
    <w:abstractNumId w:val="33"/>
  </w:num>
  <w:num w:numId="32">
    <w:abstractNumId w:val="4"/>
  </w:num>
  <w:num w:numId="33">
    <w:abstractNumId w:val="15"/>
  </w:num>
  <w:num w:numId="34">
    <w:abstractNumId w:val="31"/>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11"/>
  </w:num>
  <w:num w:numId="38">
    <w:abstractNumId w:val="18"/>
  </w:num>
  <w:num w:numId="39">
    <w:abstractNumId w:val="2"/>
  </w:num>
  <w:num w:numId="40">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3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1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DF6"/>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73CF"/>
    <w:rsid w:val="006E75B7"/>
    <w:rsid w:val="006E79ED"/>
    <w:rsid w:val="006E7AA3"/>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70D3"/>
    <w:rsid w:val="006F71FF"/>
    <w:rsid w:val="006F7802"/>
    <w:rsid w:val="006F7AA8"/>
    <w:rsid w:val="007001A8"/>
    <w:rsid w:val="007002FD"/>
    <w:rsid w:val="007003EA"/>
    <w:rsid w:val="00700404"/>
    <w:rsid w:val="00700781"/>
    <w:rsid w:val="00700B12"/>
    <w:rsid w:val="00700CBF"/>
    <w:rsid w:val="007010E8"/>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03"/>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DB"/>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71"/>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33"/>
    <w:rsid w:val="00EC7FEE"/>
    <w:rsid w:val="00ED04D1"/>
    <w:rsid w:val="00ED0659"/>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82"/>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5DB"/>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批注文字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Charb"/>
    <w:uiPriority w:val="34"/>
    <w:qFormat/>
    <w:rsid w:val="002D136A"/>
    <w:pPr>
      <w:ind w:leftChars="400" w:left="840"/>
    </w:pPr>
  </w:style>
  <w:style w:type="character" w:customStyle="1" w:styleId="Charb">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标题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
    <w:basedOn w:val="a1"/>
    <w:link w:val="5"/>
    <w:rsid w:val="00FA6E98"/>
    <w:rPr>
      <w:rFonts w:ascii="Times New Roman" w:eastAsia="MS Gothic" w:hAnsi="Times New Roman"/>
      <w:sz w:val="26"/>
      <w:u w:val="single"/>
      <w:lang w:val="en-GB"/>
    </w:rPr>
  </w:style>
  <w:style w:type="character" w:customStyle="1" w:styleId="6Char">
    <w:name w:val="标题 6 Char"/>
    <w:basedOn w:val="a1"/>
    <w:link w:val="6"/>
    <w:rsid w:val="00FA6E98"/>
    <w:rPr>
      <w:rFonts w:ascii="Times New Roman" w:eastAsia="MS Gothic" w:hAnsi="Times New Roman"/>
      <w:i/>
      <w:sz w:val="22"/>
      <w:lang w:val="en-GB"/>
    </w:rPr>
  </w:style>
  <w:style w:type="character" w:customStyle="1" w:styleId="7Char">
    <w:name w:val="标题 7 Char"/>
    <w:basedOn w:val="a1"/>
    <w:link w:val="7"/>
    <w:rsid w:val="00FA6E98"/>
    <w:rPr>
      <w:rFonts w:ascii="Arial" w:eastAsia="MS Gothic" w:hAnsi="Arial"/>
      <w:sz w:val="24"/>
      <w:lang w:val="en-GB"/>
    </w:rPr>
  </w:style>
  <w:style w:type="character" w:customStyle="1" w:styleId="8Char">
    <w:name w:val="标题 8 Char"/>
    <w:aliases w:val="Table Heading Char1"/>
    <w:basedOn w:val="a1"/>
    <w:link w:val="8"/>
    <w:rsid w:val="00FA6E98"/>
    <w:rPr>
      <w:rFonts w:ascii="Arial" w:eastAsia="MS Gothic" w:hAnsi="Arial"/>
      <w:i/>
      <w:sz w:val="24"/>
      <w:lang w:val="en-GB"/>
    </w:rPr>
  </w:style>
  <w:style w:type="character" w:customStyle="1" w:styleId="9Char">
    <w:name w:val="标题 9 Char"/>
    <w:aliases w:val="Figure Heading Char1,FH Char1"/>
    <w:basedOn w:val="a1"/>
    <w:link w:val="9"/>
    <w:rsid w:val="00FA6E98"/>
    <w:rPr>
      <w:rFonts w:ascii="Arial" w:eastAsia="MS Gothic" w:hAnsi="Arial"/>
      <w:b/>
      <w:i/>
      <w:sz w:val="18"/>
      <w:lang w:val="en-GB"/>
    </w:rPr>
  </w:style>
  <w:style w:type="character" w:customStyle="1" w:styleId="Char">
    <w:name w:val="正文文本 Char"/>
    <w:basedOn w:val="a1"/>
    <w:link w:val="a4"/>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无间隔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11"/>
      </w:numPr>
      <w:autoSpaceDE w:val="0"/>
      <w:autoSpaceDN w:val="0"/>
      <w:snapToGrid w:val="0"/>
      <w:spacing w:after="60"/>
      <w:jc w:val="both"/>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1DE68CF4-A853-483F-8728-67475F4B5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10</Pages>
  <Words>3454</Words>
  <Characters>19865</Characters>
  <Application>Microsoft Office Word</Application>
  <DocSecurity>0</DocSecurity>
  <Lines>662</Lines>
  <Paragraphs>277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cp:keywords>CTPClassification=CTP_NT</cp:keywords>
  <cp:lastModifiedBy>Huawei</cp:lastModifiedBy>
  <cp:revision>36</cp:revision>
  <cp:lastPrinted>2017-08-09T04:40:00Z</cp:lastPrinted>
  <dcterms:created xsi:type="dcterms:W3CDTF">2021-10-28T12:32:00Z</dcterms:created>
  <dcterms:modified xsi:type="dcterms:W3CDTF">2021-11-06T01:24:00Z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(3)FKFBdzW0KJdG/uzhm2lVZuWarSN6887ZCg27IxCTp4BPJ4uKa1oCvrUo/rqSMs9S82SaDSds
Z4EtraXJvFdLXkSssmlR5IdV1GTg4HoYVsZ17Nh7gj0t0ddIffMKy4BktEp6v4O+DlsTx7NC
xk4WJfwx6wc6+x35HuJBuNEHdYTKn+RfhXSZJHxs/68yCuQAaAXPB9qAgIHCRwuWXFiG34aY
spM8LAipfJWnp4eqk7</vt:lpwstr>
  </property>
  <property fmtid="{D5CDD505-2E9C-101B-9397-08002B2CF9AE}" pid="3" name="_2015_ms_pID_7253431">
    <vt:lpwstr>AC+2dOjUHz7k0pda+OuKW0NuD8xEb9p6HHPWA+6ORHoj9/8dXEy4ll
Xy+MTruUwNeZsNj1Nvfqnlu15xS3L2AumwPr0R5eWgtP2gHZDy3ZR1NwYn6+YiteGj5YDzKm
rEKtZVUvLdHsVGZ+RlohjbgsTE+1KWwjHg48LsAi9xDqHeF9nGhsgiC3MW1q06HKaoF6Rg9O
XfDj1ll10rSteWLZ6hb8eNH/TQHPnjSWumra</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ypO7zt/1On3jlUGx9mNd7xQ=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1636161135</vt:lpwstr>
  </property>
</Properties>
</file>