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2F76026"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2110778</w:t>
      </w:r>
    </w:p>
    <w:p w14:paraId="45F916B8" w14:textId="57E46E4A"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50058C">
        <w:rPr>
          <w:b/>
          <w:kern w:val="2"/>
          <w:lang w:eastAsia="zh-CN"/>
        </w:rPr>
        <w:t>November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6372463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082A33">
        <w:rPr>
          <w:b/>
          <w:kern w:val="2"/>
          <w:lang w:eastAsia="zh-CN"/>
        </w:rPr>
        <w:t>, HiSilicon, CBN</w:t>
      </w:r>
      <w:bookmarkStart w:id="0" w:name="_GoBack"/>
      <w:bookmarkEnd w:id="0"/>
    </w:p>
    <w:p w14:paraId="726F6331" w14:textId="6F45F3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5651F" w:rsidRPr="00B5651F">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73D5A5F" w14:textId="6E6272AE" w:rsidR="00AD7C9E" w:rsidRDefault="00FD6D3A" w:rsidP="00AD7C9E">
      <w:pPr>
        <w:rPr>
          <w:lang w:val="en-GB" w:eastAsia="zh-CN"/>
        </w:rPr>
      </w:pPr>
      <w:r>
        <w:rPr>
          <w:rFonts w:hint="eastAsia"/>
          <w:lang w:val="en-GB" w:eastAsia="zh-CN"/>
        </w:rPr>
        <w:t>B</w:t>
      </w:r>
      <w:r>
        <w:rPr>
          <w:lang w:val="en-GB" w:eastAsia="zh-CN"/>
        </w:rPr>
        <w:t>ased on the agreements achieved in the last meeting</w:t>
      </w:r>
      <w:r w:rsidR="00FF1E30">
        <w:rPr>
          <w:lang w:val="en-GB" w:eastAsia="zh-CN"/>
        </w:rPr>
        <w:t xml:space="preserve"> </w:t>
      </w:r>
      <w:r w:rsidR="00FF1E30">
        <w:rPr>
          <w:lang w:val="en-GB" w:eastAsia="zh-CN"/>
        </w:rPr>
        <w:fldChar w:fldCharType="begin"/>
      </w:r>
      <w:r w:rsidR="00FF1E30">
        <w:rPr>
          <w:lang w:val="en-GB" w:eastAsia="zh-CN"/>
        </w:rPr>
        <w:instrText xml:space="preserve"> REF _Ref82792770 \r \h </w:instrText>
      </w:r>
      <w:r w:rsidR="00FF1E30">
        <w:rPr>
          <w:lang w:val="en-GB" w:eastAsia="zh-CN"/>
        </w:rPr>
      </w:r>
      <w:r w:rsidR="00FF1E30">
        <w:rPr>
          <w:lang w:val="en-GB" w:eastAsia="zh-CN"/>
        </w:rPr>
        <w:fldChar w:fldCharType="separate"/>
      </w:r>
      <w:r w:rsidR="00FF1E30">
        <w:rPr>
          <w:lang w:val="en-GB" w:eastAsia="zh-CN"/>
        </w:rPr>
        <w:t>[1]</w:t>
      </w:r>
      <w:r w:rsidR="00FF1E30">
        <w:rPr>
          <w:lang w:val="en-GB" w:eastAsia="zh-CN"/>
        </w:rPr>
        <w:fldChar w:fldCharType="end"/>
      </w:r>
      <w:r>
        <w:rPr>
          <w:lang w:val="en-GB" w:eastAsia="zh-CN"/>
        </w:rPr>
        <w:t>, t</w:t>
      </w:r>
      <w:r w:rsidR="00AD7C9E">
        <w:rPr>
          <w:lang w:val="en-GB" w:eastAsia="zh-CN"/>
        </w:rPr>
        <w:t>his contribution</w:t>
      </w:r>
      <w:r w:rsidR="00BD4B2D">
        <w:rPr>
          <w:lang w:val="en-GB" w:eastAsia="zh-CN"/>
        </w:rPr>
        <w:t xml:space="preserve"> discusses the remaining issues for HARQ-ACK feedback for </w:t>
      </w:r>
      <w:r w:rsidR="00CD268D">
        <w:rPr>
          <w:lang w:val="en-GB" w:eastAsia="zh-CN"/>
        </w:rPr>
        <w:t>multicast</w:t>
      </w:r>
      <w:r w:rsidR="00AD7C9E">
        <w:rPr>
          <w:lang w:val="en-GB" w:eastAsia="zh-CN"/>
        </w:rPr>
        <w:t xml:space="preserve">. </w:t>
      </w:r>
    </w:p>
    <w:p w14:paraId="1E649C62" w14:textId="48307DB9" w:rsidR="00A6086F" w:rsidRDefault="00831699" w:rsidP="00831699">
      <w:pPr>
        <w:pStyle w:val="1"/>
        <w:rPr>
          <w:lang w:val="en-GB" w:eastAsia="zh-CN"/>
        </w:rPr>
      </w:pPr>
      <w:r>
        <w:rPr>
          <w:rFonts w:hint="eastAsia"/>
          <w:lang w:val="en-GB" w:eastAsia="zh-CN"/>
        </w:rPr>
        <w:t>A</w:t>
      </w:r>
      <w:r>
        <w:rPr>
          <w:lang w:val="en-GB" w:eastAsia="zh-CN"/>
        </w:rPr>
        <w:t>CK/NACK based feedback</w:t>
      </w:r>
    </w:p>
    <w:p w14:paraId="2A76F42D" w14:textId="75F8FFA7" w:rsidR="00EF7B67" w:rsidRPr="00EF7B67" w:rsidRDefault="002228F7" w:rsidP="00EF7B67">
      <w:pPr>
        <w:pStyle w:val="2"/>
        <w:rPr>
          <w:lang w:val="en-GB" w:eastAsia="zh-CN"/>
        </w:rPr>
      </w:pPr>
      <w:r>
        <w:rPr>
          <w:lang w:val="en-GB" w:eastAsia="zh-CN"/>
        </w:rPr>
        <w:t>Different c</w:t>
      </w:r>
      <w:r w:rsidR="00EF7B67">
        <w:rPr>
          <w:lang w:val="en-GB" w:eastAsia="zh-CN"/>
        </w:rPr>
        <w:t>odebook</w:t>
      </w:r>
      <w:r>
        <w:rPr>
          <w:lang w:val="en-GB" w:eastAsia="zh-CN"/>
        </w:rPr>
        <w:t xml:space="preserve"> types/PUCCH structures </w:t>
      </w:r>
      <w:r w:rsidR="00EF7B67">
        <w:rPr>
          <w:lang w:val="en-GB" w:eastAsia="zh-CN"/>
        </w:rPr>
        <w:t>for the same priority</w:t>
      </w:r>
    </w:p>
    <w:p w14:paraId="05574190" w14:textId="77777777" w:rsidR="000878D1" w:rsidRDefault="009A5C99" w:rsidP="001F6693">
      <w:pPr>
        <w:rPr>
          <w:lang w:val="en-GB" w:eastAsia="zh-CN"/>
        </w:rPr>
      </w:pPr>
      <w:r>
        <w:rPr>
          <w:rFonts w:hint="eastAsia"/>
          <w:lang w:val="en-GB" w:eastAsia="zh-CN"/>
        </w:rPr>
        <w:t>N</w:t>
      </w:r>
      <w:r>
        <w:rPr>
          <w:lang w:val="en-GB" w:eastAsia="zh-CN"/>
        </w:rPr>
        <w:t>ow we have agreed to support separate</w:t>
      </w:r>
      <w:r w:rsidR="00FD767F" w:rsidRPr="00FD767F">
        <w:rPr>
          <w:lang w:val="en-GB" w:eastAsia="zh-CN"/>
        </w:rPr>
        <w:t xml:space="preserve"> </w:t>
      </w:r>
      <w:r w:rsidR="00FD767F">
        <w:rPr>
          <w:lang w:val="en-GB" w:eastAsia="zh-CN"/>
        </w:rPr>
        <w:t>configurations of</w:t>
      </w:r>
      <w:r>
        <w:rPr>
          <w:lang w:val="en-GB" w:eastAsia="zh-CN"/>
        </w:rPr>
        <w:t xml:space="preserve"> codebook types</w:t>
      </w:r>
      <w:r w:rsidR="00FD767F">
        <w:rPr>
          <w:lang w:val="en-GB" w:eastAsia="zh-CN"/>
        </w:rPr>
        <w:t xml:space="preserve"> and PUCCH structure</w:t>
      </w:r>
      <w:r>
        <w:rPr>
          <w:lang w:val="en-GB" w:eastAsia="zh-CN"/>
        </w:rPr>
        <w:t xml:space="preserve"> </w:t>
      </w:r>
      <w:r w:rsidR="00FD767F">
        <w:rPr>
          <w:lang w:val="en-GB" w:eastAsia="zh-CN"/>
        </w:rPr>
        <w:t>for unicast and multicast. Whether UE can be configured with different codebook types or different PUCCH structures for unicast and multicast especially when the HARQ-ACK feed</w:t>
      </w:r>
      <w:r w:rsidR="000878D1">
        <w:rPr>
          <w:lang w:val="en-GB" w:eastAsia="zh-CN"/>
        </w:rPr>
        <w:t xml:space="preserve">back is with the same priority was discussed in the last meeting. </w:t>
      </w:r>
    </w:p>
    <w:p w14:paraId="6B513106" w14:textId="0883F6C2" w:rsidR="00DD5649" w:rsidRDefault="000878D1" w:rsidP="001F6693">
      <w:pPr>
        <w:rPr>
          <w:lang w:eastAsia="zh-CN"/>
        </w:rPr>
      </w:pPr>
      <w:r>
        <w:rPr>
          <w:lang w:val="en-GB" w:eastAsia="zh-CN"/>
        </w:rPr>
        <w:t>This discussion was triggered by o</w:t>
      </w:r>
      <w:r w:rsidR="001F2313">
        <w:rPr>
          <w:lang w:val="en-GB" w:eastAsia="zh-CN"/>
        </w:rPr>
        <w:t xml:space="preserve">ne issue for not supporting sub-slot </w:t>
      </w:r>
      <w:r w:rsidR="00973FCF">
        <w:rPr>
          <w:lang w:val="en-GB" w:eastAsia="zh-CN"/>
        </w:rPr>
        <w:t xml:space="preserve">based </w:t>
      </w:r>
      <w:r w:rsidR="001F2313">
        <w:rPr>
          <w:lang w:val="en-GB" w:eastAsia="zh-CN"/>
        </w:rPr>
        <w:t>PUCCH and only supporting multiplexing HARQ-ACK feedback for unicast and multicast with the same priority as illustrated in</w:t>
      </w:r>
      <w:r w:rsidR="00912BA3">
        <w:rPr>
          <w:lang w:val="en-GB" w:eastAsia="zh-CN"/>
        </w:rPr>
        <w:t xml:space="preserve"> </w:t>
      </w:r>
      <w:r w:rsidR="00912BA3">
        <w:rPr>
          <w:lang w:val="en-GB" w:eastAsia="zh-CN"/>
        </w:rPr>
        <w:fldChar w:fldCharType="begin"/>
      </w:r>
      <w:r w:rsidR="00912BA3">
        <w:rPr>
          <w:lang w:val="en-GB" w:eastAsia="zh-CN"/>
        </w:rPr>
        <w:instrText xml:space="preserve"> REF _Ref86835030 \h </w:instrText>
      </w:r>
      <w:r w:rsidR="00912BA3">
        <w:rPr>
          <w:lang w:val="en-GB" w:eastAsia="zh-CN"/>
        </w:rPr>
      </w:r>
      <w:r w:rsidR="00912BA3">
        <w:rPr>
          <w:lang w:val="en-GB" w:eastAsia="zh-CN"/>
        </w:rPr>
        <w:fldChar w:fldCharType="separate"/>
      </w:r>
      <w:r w:rsidR="00912BA3">
        <w:t xml:space="preserve">Fig.  </w:t>
      </w:r>
      <w:r w:rsidR="00912BA3">
        <w:rPr>
          <w:noProof/>
        </w:rPr>
        <w:t>1</w:t>
      </w:r>
      <w:r w:rsidR="00912BA3">
        <w:rPr>
          <w:lang w:val="en-GB" w:eastAsia="zh-CN"/>
        </w:rPr>
        <w:fldChar w:fldCharType="end"/>
      </w:r>
      <w:r w:rsidR="000B49B1">
        <w:rPr>
          <w:lang w:val="en-GB" w:eastAsia="zh-CN"/>
        </w:rPr>
        <w:t xml:space="preserve">. </w:t>
      </w:r>
      <w:r w:rsidR="001F6693" w:rsidRPr="001F6693">
        <w:rPr>
          <w:iCs/>
          <w:lang w:eastAsia="zh-CN"/>
        </w:rPr>
        <w:t xml:space="preserve">Specifically, </w:t>
      </w:r>
      <w:r w:rsidR="001F6693" w:rsidRPr="001F6693">
        <w:rPr>
          <w:lang w:eastAsia="zh-CN"/>
        </w:rPr>
        <w:t xml:space="preserve">UE is configured with a separate </w:t>
      </w:r>
      <w:r w:rsidR="001F6693" w:rsidRPr="001F6693">
        <w:rPr>
          <w:i/>
          <w:iCs/>
          <w:lang w:eastAsia="zh-CN"/>
        </w:rPr>
        <w:t>PUCCH-Config</w:t>
      </w:r>
      <w:r w:rsidR="001F6693" w:rsidRPr="001F6693">
        <w:rPr>
          <w:lang w:eastAsia="zh-CN"/>
        </w:rPr>
        <w:t xml:space="preserve"> for multicast from that for unicast and slot-based PUCCH and sub</w:t>
      </w:r>
      <w:r w:rsidR="00B03091">
        <w:rPr>
          <w:lang w:eastAsia="zh-CN"/>
        </w:rPr>
        <w:t>-</w:t>
      </w:r>
      <w:r w:rsidR="001F6693" w:rsidRPr="001F6693">
        <w:rPr>
          <w:lang w:eastAsia="zh-CN"/>
        </w:rPr>
        <w:t>slot</w:t>
      </w:r>
      <w:r w:rsidR="00B03091">
        <w:rPr>
          <w:lang w:eastAsia="zh-CN"/>
        </w:rPr>
        <w:t xml:space="preserve"> </w:t>
      </w:r>
      <w:r w:rsidR="001F6693" w:rsidRPr="001F6693">
        <w:rPr>
          <w:lang w:eastAsia="zh-CN"/>
        </w:rPr>
        <w:t xml:space="preserve">based PUCCH are configured wherein, respectively, as shown in </w:t>
      </w:r>
      <w:r w:rsidR="001F6693" w:rsidRPr="001F6693">
        <w:rPr>
          <w:lang w:eastAsia="zh-CN"/>
        </w:rPr>
        <w:fldChar w:fldCharType="begin"/>
      </w:r>
      <w:r w:rsidR="001F6693" w:rsidRPr="001F6693">
        <w:rPr>
          <w:lang w:eastAsia="zh-CN"/>
        </w:rPr>
        <w:instrText xml:space="preserve"> REF _Ref78374282 \h  \* MERGEFORMAT </w:instrText>
      </w:r>
      <w:r w:rsidR="001F6693" w:rsidRPr="001F6693">
        <w:rPr>
          <w:lang w:eastAsia="zh-CN"/>
        </w:rPr>
      </w:r>
      <w:r w:rsidR="001F6693" w:rsidRPr="001F6693">
        <w:rPr>
          <w:lang w:eastAsia="zh-CN"/>
        </w:rPr>
        <w:fldChar w:fldCharType="separate"/>
      </w:r>
      <w:r w:rsidR="007D5910" w:rsidRPr="007D5910">
        <w:rPr>
          <w:lang w:eastAsia="zh-CN"/>
        </w:rPr>
        <w:t>Fig. 1</w:t>
      </w:r>
      <w:r w:rsidR="001F6693" w:rsidRPr="001F6693">
        <w:rPr>
          <w:lang w:val="en-GB" w:eastAsia="zh-CN"/>
        </w:rPr>
        <w:fldChar w:fldCharType="end"/>
      </w:r>
      <w:r w:rsidR="00EF37AC">
        <w:rPr>
          <w:lang w:eastAsia="zh-CN"/>
        </w:rPr>
        <w:t xml:space="preserve">. When UE is indicated to feedback HARQ-ACK on PUCCH3 for unicast </w:t>
      </w:r>
      <w:r w:rsidR="002E6C96">
        <w:rPr>
          <w:lang w:eastAsia="zh-CN"/>
        </w:rPr>
        <w:t>with priority index 0 and is in</w:t>
      </w:r>
      <w:r w:rsidR="00CB5472">
        <w:rPr>
          <w:lang w:eastAsia="zh-CN"/>
        </w:rPr>
        <w:t>dicated to feedback HARQ-ACK on</w:t>
      </w:r>
      <w:r w:rsidR="002E6C96">
        <w:rPr>
          <w:lang w:eastAsia="zh-CN"/>
        </w:rPr>
        <w:t xml:space="preserve"> PUCCH5 for multicast with priority index 0 as well, how does UE generate the HARQ-ACK codebook? </w:t>
      </w:r>
      <w:r w:rsidR="00DD5649">
        <w:rPr>
          <w:lang w:eastAsia="zh-CN"/>
        </w:rPr>
        <w:t xml:space="preserve">Following the current agreements reached for multicast, UE is supposed to generate a single HARQ-ACK codebook consisting of HARQ-ACK for unicast and multicast. </w:t>
      </w:r>
      <w:r w:rsidR="00535C48">
        <w:rPr>
          <w:lang w:eastAsia="zh-CN"/>
        </w:rPr>
        <w:t xml:space="preserve">However, as such, the low latency benefit for feeding back the HARQ-ACK early on PUCCH3 is </w:t>
      </w:r>
      <w:r w:rsidR="008E5F8F">
        <w:rPr>
          <w:lang w:eastAsia="zh-CN"/>
        </w:rPr>
        <w:t>lost</w:t>
      </w:r>
      <w:r w:rsidR="00535C48">
        <w:rPr>
          <w:lang w:eastAsia="zh-CN"/>
        </w:rPr>
        <w:t xml:space="preserve"> if assuming the single generated codebook will be transmitted on PUCCH5. </w:t>
      </w:r>
      <w:r w:rsidR="00C71E56">
        <w:rPr>
          <w:lang w:eastAsia="zh-CN"/>
        </w:rPr>
        <w:t>Another case is UE be</w:t>
      </w:r>
      <w:r w:rsidR="00037787">
        <w:rPr>
          <w:lang w:eastAsia="zh-CN"/>
        </w:rPr>
        <w:t>ing</w:t>
      </w:r>
      <w:r w:rsidR="00C71E56">
        <w:rPr>
          <w:lang w:eastAsia="zh-CN"/>
        </w:rPr>
        <w:t xml:space="preserve"> indicated to transmit PUCCH2 for unicast and to transmit PUCCH5 for multicast and the HARQ-ACK for unicast and multicast are the same priority. </w:t>
      </w:r>
      <w:r w:rsidR="00037787" w:rsidRPr="00037787">
        <w:rPr>
          <w:lang w:eastAsia="zh-CN"/>
        </w:rPr>
        <w:t>UE processing timeline</w:t>
      </w:r>
      <w:r w:rsidR="00037787">
        <w:rPr>
          <w:lang w:eastAsia="zh-CN"/>
        </w:rPr>
        <w:t xml:space="preserve"> may need to be discussed whether UE </w:t>
      </w:r>
      <w:r w:rsidR="00C877A7">
        <w:rPr>
          <w:lang w:eastAsia="zh-CN"/>
        </w:rPr>
        <w:t>can manage</w:t>
      </w:r>
      <w:r w:rsidR="00037787">
        <w:rPr>
          <w:lang w:eastAsia="zh-CN"/>
        </w:rPr>
        <w:t xml:space="preserve"> to multiple the HARQ-ACK for unicast and multicast on PUCCH5. </w:t>
      </w:r>
      <w:r w:rsidR="003669CD">
        <w:rPr>
          <w:lang w:eastAsia="zh-CN"/>
        </w:rPr>
        <w:t xml:space="preserve">What if unicast takes PUCCH1 or PUCCH4 but multicast takes PUCCH5? </w:t>
      </w:r>
      <w:r w:rsidR="00652C06">
        <w:rPr>
          <w:lang w:eastAsia="zh-CN"/>
        </w:rPr>
        <w:t xml:space="preserve">Such discussion will be much complicated. </w:t>
      </w:r>
    </w:p>
    <w:p w14:paraId="096D2137" w14:textId="77777777" w:rsidR="00973FCF" w:rsidRDefault="00973FCF" w:rsidP="001F6693">
      <w:pPr>
        <w:rPr>
          <w:lang w:eastAsia="zh-CN"/>
        </w:rPr>
      </w:pPr>
    </w:p>
    <w:p w14:paraId="67BE0B0C" w14:textId="77777777" w:rsidR="001F6693" w:rsidRPr="001F6693" w:rsidRDefault="001F6693" w:rsidP="001F2313">
      <w:pPr>
        <w:jc w:val="center"/>
        <w:rPr>
          <w:lang w:eastAsia="zh-CN"/>
        </w:rPr>
      </w:pPr>
      <w:r w:rsidRPr="001F6693">
        <w:rPr>
          <w:noProof/>
          <w:lang w:eastAsia="zh-CN"/>
        </w:rPr>
        <w:drawing>
          <wp:inline distT="0" distB="0" distL="0" distR="0" wp14:anchorId="52817A4E" wp14:editId="4C3DDC06">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8396" cy="1291923"/>
                    </a:xfrm>
                    <a:prstGeom prst="rect">
                      <a:avLst/>
                    </a:prstGeom>
                  </pic:spPr>
                </pic:pic>
              </a:graphicData>
            </a:graphic>
          </wp:inline>
        </w:drawing>
      </w:r>
    </w:p>
    <w:p w14:paraId="00BAC9FE" w14:textId="12283EBB" w:rsidR="001F6693" w:rsidRPr="001F6693" w:rsidRDefault="00912BA3" w:rsidP="00B73C4E">
      <w:pPr>
        <w:pStyle w:val="a5"/>
        <w:rPr>
          <w:bCs w:val="0"/>
          <w:i/>
          <w:lang w:eastAsia="zh-CN"/>
        </w:rPr>
      </w:pPr>
      <w:bookmarkStart w:id="3" w:name="_Ref78374282"/>
      <w:bookmarkStart w:id="4" w:name="_Ref86835030"/>
      <w:r>
        <w:t xml:space="preserve">Fig.  </w:t>
      </w:r>
      <w:r w:rsidR="00EB436F">
        <w:rPr>
          <w:noProof/>
        </w:rPr>
        <w:fldChar w:fldCharType="begin"/>
      </w:r>
      <w:r w:rsidR="00EB436F">
        <w:rPr>
          <w:noProof/>
        </w:rPr>
        <w:instrText xml:space="preserve"> SEQ Fig._ \* ARABIC </w:instrText>
      </w:r>
      <w:r w:rsidR="00EB436F">
        <w:rPr>
          <w:noProof/>
        </w:rPr>
        <w:fldChar w:fldCharType="separate"/>
      </w:r>
      <w:r w:rsidR="00B73C4E">
        <w:rPr>
          <w:noProof/>
        </w:rPr>
        <w:t>1</w:t>
      </w:r>
      <w:r w:rsidR="00EB436F">
        <w:rPr>
          <w:noProof/>
        </w:rPr>
        <w:fldChar w:fldCharType="end"/>
      </w:r>
      <w:bookmarkEnd w:id="3"/>
      <w:bookmarkEnd w:id="4"/>
      <w:r w:rsidR="001F6693" w:rsidRPr="001F6693">
        <w:rPr>
          <w:lang w:eastAsia="zh-CN"/>
        </w:rPr>
        <w:t>: Sub</w:t>
      </w:r>
      <w:r w:rsidR="00973FCF">
        <w:rPr>
          <w:lang w:eastAsia="zh-CN"/>
        </w:rPr>
        <w:t>-</w:t>
      </w:r>
      <w:r w:rsidR="001F6693" w:rsidRPr="001F6693">
        <w:rPr>
          <w:lang w:eastAsia="zh-CN"/>
        </w:rPr>
        <w:t>slot</w:t>
      </w:r>
      <w:r w:rsidR="00973FCF">
        <w:rPr>
          <w:lang w:eastAsia="zh-CN"/>
        </w:rPr>
        <w:t xml:space="preserve"> </w:t>
      </w:r>
      <w:r w:rsidR="001F6693" w:rsidRPr="001F6693">
        <w:rPr>
          <w:lang w:eastAsia="zh-CN"/>
        </w:rPr>
        <w:t>based PUCCH for unicast and slot</w:t>
      </w:r>
      <w:r w:rsidR="003E0985">
        <w:rPr>
          <w:lang w:eastAsia="zh-CN"/>
        </w:rPr>
        <w:t>.</w:t>
      </w:r>
      <w:r w:rsidR="001F6693" w:rsidRPr="001F6693">
        <w:rPr>
          <w:lang w:eastAsia="zh-CN"/>
        </w:rPr>
        <w:t>-based PUCCH for multicast</w:t>
      </w:r>
    </w:p>
    <w:p w14:paraId="47624E90" w14:textId="73EFDCF4" w:rsidR="000878D1" w:rsidRPr="000878D1" w:rsidRDefault="000878D1" w:rsidP="000878D1">
      <w:pPr>
        <w:rPr>
          <w:lang w:val="en-GB" w:eastAsia="zh-CN"/>
        </w:rPr>
      </w:pPr>
      <w:r w:rsidRPr="000878D1">
        <w:rPr>
          <w:lang w:val="en-GB" w:eastAsia="zh-CN"/>
        </w:rPr>
        <w:t xml:space="preserve">Rel-16 only supports different codebook types or different PUCCH structures configured for eMBB and URLLC with different priorities. </w:t>
      </w:r>
      <w:r>
        <w:rPr>
          <w:lang w:val="en-GB" w:eastAsia="zh-CN"/>
        </w:rPr>
        <w:t xml:space="preserve">Therefore, multiplexing the HARQ-ACK with the same priority but different codebook types or different PUCCH structures is a new case introduced by MBS. </w:t>
      </w:r>
      <w:r w:rsidRPr="000878D1">
        <w:rPr>
          <w:lang w:val="en-GB" w:eastAsia="zh-CN"/>
        </w:rPr>
        <w:t xml:space="preserve">Rel-17 URLLC is discussing multiplexing HARQ-ACK feedback for eMBB and URLLC with different priorities, where the codebook for eMBB or URLLC is independently generated and coded. </w:t>
      </w:r>
      <w:r>
        <w:rPr>
          <w:lang w:val="en-GB" w:eastAsia="zh-CN"/>
        </w:rPr>
        <w:t xml:space="preserve">Adopting the same to MBS is not straightforward nor necessary. </w:t>
      </w:r>
    </w:p>
    <w:p w14:paraId="216CB9F7" w14:textId="6FC3A746" w:rsidR="000878D1" w:rsidRPr="000878D1" w:rsidRDefault="005C0576" w:rsidP="000878D1">
      <w:pPr>
        <w:rPr>
          <w:lang w:val="en-GB" w:eastAsia="zh-CN"/>
        </w:rPr>
      </w:pPr>
      <w:r>
        <w:rPr>
          <w:lang w:val="en-GB" w:eastAsia="zh-CN"/>
        </w:rPr>
        <w:t xml:space="preserve">Two questions and possible candidate alternatives were discussed in the last meeting </w:t>
      </w:r>
      <w:r>
        <w:rPr>
          <w:lang w:val="en-GB" w:eastAsia="zh-CN"/>
        </w:rPr>
        <w:fldChar w:fldCharType="begin"/>
      </w:r>
      <w:r>
        <w:rPr>
          <w:lang w:val="en-GB" w:eastAsia="zh-CN"/>
        </w:rPr>
        <w:instrText xml:space="preserve"> REF _Ref82792784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759494A9" w14:textId="77777777" w:rsidR="005C0576" w:rsidRDefault="005C0576" w:rsidP="005C0576">
      <w:pPr>
        <w:spacing w:after="0"/>
        <w:rPr>
          <w:rFonts w:eastAsiaTheme="minorEastAsia"/>
          <w:lang w:val="en-GB" w:eastAsia="zh-CN"/>
        </w:rPr>
      </w:pPr>
      <w:r>
        <w:rPr>
          <w:rFonts w:eastAsiaTheme="minorEastAsia"/>
          <w:lang w:val="en-GB" w:eastAsia="zh-CN"/>
        </w:rPr>
        <w:lastRenderedPageBreak/>
        <w:t xml:space="preserve">Q1: Can UE be configured with different CB types for unicast and multicast respectively with the same priority? If yes, how is the CB generated for the overlapping/non-overlapping PUCCHs cases in the same PUCCH slot? </w:t>
      </w:r>
    </w:p>
    <w:p w14:paraId="6018211C" w14:textId="77777777" w:rsidR="005C0576" w:rsidRDefault="005C0576" w:rsidP="005C0576">
      <w:pPr>
        <w:pStyle w:val="af4"/>
        <w:numPr>
          <w:ilvl w:val="0"/>
          <w:numId w:val="36"/>
        </w:numPr>
        <w:autoSpaceDE/>
        <w:autoSpaceDN/>
        <w:adjustRightInd/>
        <w:spacing w:after="0"/>
        <w:textAlignment w:val="auto"/>
        <w:rPr>
          <w:rFonts w:eastAsiaTheme="minorEastAsia"/>
          <w:sz w:val="22"/>
          <w:szCs w:val="22"/>
          <w:lang w:eastAsia="zh-CN"/>
        </w:rPr>
      </w:pPr>
      <w:r>
        <w:rPr>
          <w:rFonts w:eastAsiaTheme="minorEastAsia"/>
          <w:sz w:val="22"/>
          <w:szCs w:val="22"/>
          <w:lang w:eastAsia="zh-CN"/>
        </w:rPr>
        <w:t xml:space="preserve">Possible candidate alternatives (Companies can indicate which one is you preferred): </w:t>
      </w:r>
    </w:p>
    <w:p w14:paraId="18BB29FB" w14:textId="77777777" w:rsidR="005C0576" w:rsidRDefault="005C0576" w:rsidP="005C0576">
      <w:pPr>
        <w:pStyle w:val="af4"/>
        <w:numPr>
          <w:ilvl w:val="1"/>
          <w:numId w:val="36"/>
        </w:numPr>
        <w:autoSpaceDE/>
        <w:autoSpaceDN/>
        <w:adjustRightInd/>
        <w:spacing w:after="0"/>
        <w:textAlignment w:val="auto"/>
        <w:rPr>
          <w:rFonts w:eastAsiaTheme="minorEastAsia"/>
          <w:sz w:val="22"/>
          <w:szCs w:val="22"/>
          <w:lang w:eastAsia="zh-CN"/>
        </w:rPr>
      </w:pPr>
      <w:r>
        <w:rPr>
          <w:rFonts w:eastAsiaTheme="minorEastAsia"/>
          <w:sz w:val="22"/>
          <w:szCs w:val="22"/>
          <w:lang w:eastAsia="zh-CN"/>
        </w:rPr>
        <w:t>Alt1: support generating the separate CBs</w:t>
      </w:r>
      <w:r>
        <w:rPr>
          <w:sz w:val="22"/>
          <w:szCs w:val="22"/>
        </w:rPr>
        <w:t xml:space="preserve"> </w:t>
      </w:r>
      <w:r>
        <w:rPr>
          <w:rFonts w:eastAsiaTheme="minorEastAsia"/>
          <w:sz w:val="22"/>
          <w:szCs w:val="22"/>
          <w:lang w:eastAsia="zh-CN"/>
        </w:rPr>
        <w:t xml:space="preserve">with the same priority that are to be transmitted on two non-overlapping case. UE is not expected to be configured with different CB types for the overlapping cases. </w:t>
      </w:r>
    </w:p>
    <w:p w14:paraId="5F4650DB" w14:textId="6FEE7F9D" w:rsidR="005C0576" w:rsidRDefault="005C0576" w:rsidP="005C0576">
      <w:pPr>
        <w:pStyle w:val="af4"/>
        <w:numPr>
          <w:ilvl w:val="1"/>
          <w:numId w:val="36"/>
        </w:numPr>
        <w:autoSpaceDE/>
        <w:autoSpaceDN/>
        <w:adjustRightInd/>
        <w:spacing w:after="0"/>
        <w:textAlignment w:val="auto"/>
        <w:rPr>
          <w:rFonts w:eastAsiaTheme="minorEastAsia"/>
          <w:sz w:val="22"/>
          <w:szCs w:val="22"/>
          <w:lang w:eastAsia="zh-CN"/>
        </w:rPr>
      </w:pPr>
      <w:r>
        <w:rPr>
          <w:rFonts w:eastAsiaTheme="minorEastAsia"/>
          <w:sz w:val="22"/>
          <w:szCs w:val="22"/>
          <w:lang w:eastAsia="zh-CN"/>
        </w:rPr>
        <w:t>Alt2: support generating separate sub-codebooks and concatenating them by appending one sub-codebook to the other sub-codebook for both overlapping and non-overlapping cases.</w:t>
      </w:r>
    </w:p>
    <w:p w14:paraId="2798D71F" w14:textId="77777777" w:rsidR="005C0576" w:rsidRDefault="005C0576" w:rsidP="005C0576">
      <w:pPr>
        <w:pStyle w:val="af4"/>
        <w:numPr>
          <w:ilvl w:val="1"/>
          <w:numId w:val="36"/>
        </w:numPr>
        <w:autoSpaceDE/>
        <w:autoSpaceDN/>
        <w:adjustRightInd/>
        <w:spacing w:after="0"/>
        <w:textAlignment w:val="auto"/>
        <w:rPr>
          <w:rFonts w:eastAsiaTheme="minorEastAsia"/>
          <w:sz w:val="22"/>
          <w:szCs w:val="22"/>
          <w:lang w:eastAsia="zh-CN"/>
        </w:rPr>
      </w:pPr>
      <w:r>
        <w:rPr>
          <w:rFonts w:eastAsiaTheme="minorEastAsia"/>
          <w:sz w:val="22"/>
          <w:szCs w:val="22"/>
          <w:lang w:eastAsia="zh-CN"/>
        </w:rPr>
        <w:t xml:space="preserve">Alt3: UE is not expected to be configured with different CB types for unicast and multicast with the same priority </w:t>
      </w:r>
      <w:r>
        <w:rPr>
          <w:rFonts w:eastAsiaTheme="minorEastAsia"/>
          <w:sz w:val="22"/>
          <w:szCs w:val="22"/>
          <w:lang w:val="en-US" w:eastAsia="zh-CN"/>
        </w:rPr>
        <w:t>and it is to be captured into the spec.</w:t>
      </w:r>
    </w:p>
    <w:p w14:paraId="2D8199E1" w14:textId="77777777" w:rsidR="005C0576" w:rsidRDefault="005C0576" w:rsidP="005C0576">
      <w:pPr>
        <w:pStyle w:val="af4"/>
        <w:numPr>
          <w:ilvl w:val="1"/>
          <w:numId w:val="36"/>
        </w:numPr>
        <w:autoSpaceDE/>
        <w:autoSpaceDN/>
        <w:adjustRightInd/>
        <w:spacing w:after="0"/>
        <w:textAlignment w:val="auto"/>
        <w:rPr>
          <w:rFonts w:eastAsiaTheme="minorEastAsia"/>
          <w:sz w:val="22"/>
          <w:szCs w:val="22"/>
          <w:lang w:eastAsia="zh-CN"/>
        </w:rPr>
      </w:pPr>
      <w:r>
        <w:rPr>
          <w:rFonts w:eastAsiaTheme="minorEastAsia"/>
          <w:sz w:val="22"/>
          <w:szCs w:val="22"/>
          <w:lang w:eastAsia="zh-CN"/>
        </w:rPr>
        <w:t xml:space="preserve">Alt4: Up to network to configure to avoid. No spec impact. </w:t>
      </w:r>
    </w:p>
    <w:p w14:paraId="5FF90981" w14:textId="0D365FC6" w:rsidR="005C0576" w:rsidRDefault="005C0576" w:rsidP="005C0576">
      <w:pPr>
        <w:pStyle w:val="af4"/>
        <w:numPr>
          <w:ilvl w:val="1"/>
          <w:numId w:val="36"/>
        </w:numPr>
        <w:autoSpaceDE/>
        <w:autoSpaceDN/>
        <w:adjustRightInd/>
        <w:spacing w:after="0"/>
        <w:textAlignment w:val="auto"/>
        <w:rPr>
          <w:rFonts w:eastAsiaTheme="minorEastAsia"/>
          <w:sz w:val="22"/>
          <w:szCs w:val="22"/>
          <w:lang w:eastAsia="zh-CN"/>
        </w:rPr>
      </w:pPr>
      <w:r>
        <w:rPr>
          <w:rFonts w:eastAsiaTheme="minorEastAsia"/>
          <w:sz w:val="22"/>
          <w:szCs w:val="22"/>
          <w:lang w:eastAsia="zh-CN"/>
        </w:rPr>
        <w:t xml:space="preserve">Alt5: </w:t>
      </w:r>
      <w:r>
        <w:rPr>
          <w:rFonts w:eastAsiaTheme="minorEastAsia"/>
          <w:sz w:val="22"/>
          <w:szCs w:val="22"/>
          <w:lang w:val="en-US" w:eastAsia="zh-CN"/>
        </w:rPr>
        <w:t xml:space="preserve">The UE is not scheduled with unicast and multicast PUCCHs in the same slot with same priority, if unicast and multicast are configured to with </w:t>
      </w:r>
      <w:r w:rsidR="000934D6">
        <w:rPr>
          <w:rFonts w:eastAsiaTheme="minorEastAsia"/>
          <w:sz w:val="22"/>
          <w:szCs w:val="22"/>
          <w:lang w:val="en-US" w:eastAsia="zh-CN"/>
        </w:rPr>
        <w:t xml:space="preserve">different </w:t>
      </w:r>
      <w:r>
        <w:rPr>
          <w:rFonts w:eastAsiaTheme="minorEastAsia"/>
          <w:sz w:val="22"/>
          <w:szCs w:val="22"/>
          <w:lang w:val="en-US" w:eastAsia="zh-CN"/>
        </w:rPr>
        <w:t>CB types.</w:t>
      </w:r>
    </w:p>
    <w:p w14:paraId="4A06B1EC" w14:textId="77777777" w:rsidR="00037CEC" w:rsidRDefault="00037CEC" w:rsidP="00E17ABB">
      <w:pPr>
        <w:rPr>
          <w:lang w:eastAsia="zh-CN"/>
        </w:rPr>
      </w:pPr>
    </w:p>
    <w:p w14:paraId="1B7CC304" w14:textId="4270A142" w:rsidR="000878D1" w:rsidRDefault="000934D6" w:rsidP="00E17ABB">
      <w:pPr>
        <w:rPr>
          <w:lang w:eastAsia="zh-CN"/>
        </w:rPr>
      </w:pPr>
      <w:r>
        <w:rPr>
          <w:rFonts w:hint="eastAsia"/>
          <w:lang w:eastAsia="zh-CN"/>
        </w:rPr>
        <w:t>E</w:t>
      </w:r>
      <w:r>
        <w:rPr>
          <w:lang w:eastAsia="zh-CN"/>
        </w:rPr>
        <w:t xml:space="preserve">nhanced Type-2 and Type-3 CB are not supported for MBS but can be configured for unicast. From this perspective, UE can be configured with </w:t>
      </w:r>
      <w:r w:rsidRPr="000934D6">
        <w:rPr>
          <w:lang w:val="en-GB" w:eastAsia="zh-CN"/>
        </w:rPr>
        <w:t>different CB types for unicast and multicast respectively with the same priority</w:t>
      </w:r>
      <w:r>
        <w:rPr>
          <w:lang w:val="en-GB" w:eastAsia="zh-CN"/>
        </w:rPr>
        <w:t xml:space="preserve">. Alt1 works with the most flexibility to network but transmitting two non-overlapping PUCCHs with the same priority in the same slot needs UE capability and it is precluded for multiplexing two TBs with NACK-only feedback. </w:t>
      </w:r>
      <w:r w:rsidR="00E7397A">
        <w:rPr>
          <w:lang w:val="en-GB" w:eastAsia="zh-CN"/>
        </w:rPr>
        <w:t xml:space="preserve">If Alt1 is not agreed, </w:t>
      </w:r>
      <w:r>
        <w:rPr>
          <w:lang w:val="en-GB" w:eastAsia="zh-CN"/>
        </w:rPr>
        <w:t xml:space="preserve">Alt2 </w:t>
      </w:r>
      <w:r w:rsidR="00DE2CDD">
        <w:rPr>
          <w:lang w:val="en-GB" w:eastAsia="zh-CN"/>
        </w:rPr>
        <w:t xml:space="preserve">can be considered </w:t>
      </w:r>
      <w:r w:rsidR="00E7397A">
        <w:rPr>
          <w:lang w:val="en-GB" w:eastAsia="zh-CN"/>
        </w:rPr>
        <w:t xml:space="preserve">which does not restrict the network scheduling as Alt3/4/5. </w:t>
      </w:r>
    </w:p>
    <w:p w14:paraId="7BF7FED6" w14:textId="77777777" w:rsidR="00C947D9" w:rsidRDefault="00C947D9" w:rsidP="00C947D9">
      <w:pPr>
        <w:spacing w:after="0"/>
        <w:contextualSpacing/>
        <w:rPr>
          <w:rFonts w:eastAsiaTheme="minorEastAsia"/>
          <w:lang w:val="en-GB" w:eastAsia="zh-CN"/>
        </w:rPr>
      </w:pPr>
      <w:r>
        <w:rPr>
          <w:rFonts w:eastAsiaTheme="minorEastAsia"/>
          <w:lang w:val="en-GB" w:eastAsia="zh-CN"/>
        </w:rPr>
        <w:t>Q2: Can UE be configured with slot-based PUCCH for multicast and sub-slot based PUCCH for unicast with the same priority? If yes, how is the CB generated?</w:t>
      </w:r>
    </w:p>
    <w:p w14:paraId="73F84C2E" w14:textId="77777777" w:rsidR="00C947D9" w:rsidRDefault="00C947D9" w:rsidP="00B73FF3">
      <w:pPr>
        <w:numPr>
          <w:ilvl w:val="0"/>
          <w:numId w:val="36"/>
        </w:numPr>
        <w:autoSpaceDE/>
        <w:autoSpaceDN/>
        <w:adjustRightInd/>
        <w:snapToGrid/>
        <w:spacing w:after="0"/>
        <w:contextualSpacing/>
        <w:rPr>
          <w:rFonts w:eastAsiaTheme="minorEastAsia"/>
          <w:lang w:val="en-GB" w:eastAsia="zh-CN"/>
        </w:rPr>
      </w:pPr>
      <w:r>
        <w:rPr>
          <w:rFonts w:eastAsiaTheme="minorEastAsia"/>
          <w:lang w:val="en-GB" w:eastAsia="zh-CN"/>
        </w:rPr>
        <w:t xml:space="preserve">Possible candidate alternatives (Companies can indicate which one is you preferred): </w:t>
      </w:r>
    </w:p>
    <w:p w14:paraId="178F650B" w14:textId="77777777" w:rsidR="00C947D9" w:rsidRDefault="00C947D9" w:rsidP="00B73FF3">
      <w:pPr>
        <w:numPr>
          <w:ilvl w:val="1"/>
          <w:numId w:val="36"/>
        </w:numPr>
        <w:autoSpaceDE/>
        <w:autoSpaceDN/>
        <w:adjustRightInd/>
        <w:snapToGrid/>
        <w:spacing w:after="0"/>
        <w:rPr>
          <w:rFonts w:eastAsiaTheme="minorEastAsia"/>
          <w:lang w:val="en-GB" w:eastAsia="zh-CN"/>
        </w:rPr>
      </w:pPr>
      <w:r>
        <w:rPr>
          <w:rFonts w:eastAsiaTheme="minorEastAsia"/>
          <w:lang w:val="en-GB" w:eastAsia="zh-CN"/>
        </w:rPr>
        <w:t xml:space="preserve">Alt1: </w:t>
      </w:r>
      <w:r>
        <w:rPr>
          <w:rFonts w:eastAsiaTheme="minorEastAsia"/>
          <w:lang w:eastAsia="zh-CN"/>
        </w:rPr>
        <w:t>UE is not expected to be configured with different PUCCH structure for unicast and multicast with the same priority and it is to be captured into the spec.</w:t>
      </w:r>
    </w:p>
    <w:p w14:paraId="732412DC" w14:textId="77777777" w:rsidR="00C947D9" w:rsidRDefault="00C947D9" w:rsidP="00EF5F8E">
      <w:pPr>
        <w:numPr>
          <w:ilvl w:val="1"/>
          <w:numId w:val="36"/>
        </w:numPr>
        <w:autoSpaceDE/>
        <w:autoSpaceDN/>
        <w:adjustRightInd/>
        <w:snapToGrid/>
        <w:spacing w:after="0"/>
        <w:rPr>
          <w:rFonts w:eastAsiaTheme="minorEastAsia"/>
          <w:lang w:val="en-GB" w:eastAsia="zh-CN"/>
        </w:rPr>
      </w:pPr>
      <w:r>
        <w:rPr>
          <w:rFonts w:eastAsiaTheme="minorEastAsia"/>
          <w:lang w:eastAsia="zh-CN"/>
        </w:rPr>
        <w:t xml:space="preserve">Alt2: up to network to configure to avoid. No spec impact. </w:t>
      </w:r>
    </w:p>
    <w:p w14:paraId="121B4C07" w14:textId="77777777" w:rsidR="00C947D9" w:rsidRDefault="00C947D9" w:rsidP="001F6693">
      <w:pPr>
        <w:rPr>
          <w:b/>
          <w:i/>
          <w:u w:val="single"/>
          <w:lang w:eastAsia="zh-CN"/>
        </w:rPr>
      </w:pPr>
    </w:p>
    <w:p w14:paraId="77FE6906" w14:textId="0AF5A2E1" w:rsidR="00C947D9" w:rsidRPr="00C947D9" w:rsidRDefault="00EF5F8E" w:rsidP="001F6693">
      <w:pPr>
        <w:rPr>
          <w:lang w:eastAsia="zh-CN"/>
        </w:rPr>
      </w:pPr>
      <w:r>
        <w:rPr>
          <w:rFonts w:hint="eastAsia"/>
          <w:lang w:eastAsia="zh-CN"/>
        </w:rPr>
        <w:t>S</w:t>
      </w:r>
      <w:r>
        <w:rPr>
          <w:lang w:eastAsia="zh-CN"/>
        </w:rPr>
        <w:t xml:space="preserve">upporting sub-slot based PUCCH is apparently the most flexible solution. </w:t>
      </w:r>
      <w:r w:rsidR="008D0BBA">
        <w:rPr>
          <w:lang w:eastAsia="zh-CN"/>
        </w:rPr>
        <w:t xml:space="preserve">If it is not agreed and considering multiplexing HARQ-ACK with different PUCCH structure configurations may involve more additional </w:t>
      </w:r>
      <w:r w:rsidR="00E549BC">
        <w:rPr>
          <w:lang w:eastAsia="zh-CN"/>
        </w:rPr>
        <w:t>spec impact,</w:t>
      </w:r>
      <w:r w:rsidR="008D0BBA">
        <w:rPr>
          <w:lang w:eastAsia="zh-CN"/>
        </w:rPr>
        <w:t xml:space="preserve"> </w:t>
      </w:r>
      <w:r w:rsidR="00E549BC">
        <w:rPr>
          <w:lang w:eastAsia="zh-CN"/>
        </w:rPr>
        <w:t>i</w:t>
      </w:r>
      <w:r w:rsidR="008D0BBA">
        <w:rPr>
          <w:lang w:eastAsia="zh-CN"/>
        </w:rPr>
        <w:t xml:space="preserve">t is acceptable in this release </w:t>
      </w:r>
      <w:r w:rsidR="00E549BC">
        <w:rPr>
          <w:lang w:eastAsia="zh-CN"/>
        </w:rPr>
        <w:t xml:space="preserve">that </w:t>
      </w:r>
      <w:r w:rsidR="008D0BBA">
        <w:rPr>
          <w:lang w:eastAsia="zh-CN"/>
        </w:rPr>
        <w:t xml:space="preserve">UE is not expected to be configured with different PUCCH structures or </w:t>
      </w:r>
      <w:r w:rsidR="00E549BC">
        <w:rPr>
          <w:lang w:eastAsia="zh-CN"/>
        </w:rPr>
        <w:t xml:space="preserve">not expected to be </w:t>
      </w:r>
      <w:r w:rsidR="008D0BBA">
        <w:rPr>
          <w:lang w:eastAsia="zh-CN"/>
        </w:rPr>
        <w:t>scheduled to feedback the HARQ</w:t>
      </w:r>
      <w:r w:rsidR="00E549BC">
        <w:rPr>
          <w:lang w:eastAsia="zh-CN"/>
        </w:rPr>
        <w:t>-ACK</w:t>
      </w:r>
      <w:r w:rsidR="008D0BBA">
        <w:rPr>
          <w:lang w:eastAsia="zh-CN"/>
        </w:rPr>
        <w:t xml:space="preserve"> </w:t>
      </w:r>
      <w:r w:rsidR="008B125C">
        <w:rPr>
          <w:lang w:eastAsia="zh-CN"/>
        </w:rPr>
        <w:t xml:space="preserve">with the same priority </w:t>
      </w:r>
      <w:r w:rsidR="008D0BBA">
        <w:rPr>
          <w:lang w:eastAsia="zh-CN"/>
        </w:rPr>
        <w:t>in the same PUCCH slot</w:t>
      </w:r>
      <w:r w:rsidR="008B125C">
        <w:rPr>
          <w:lang w:eastAsia="zh-CN"/>
        </w:rPr>
        <w:t xml:space="preserve"> when configured with different PUCCH </w:t>
      </w:r>
      <w:r w:rsidR="00C40E5A">
        <w:rPr>
          <w:lang w:eastAsia="zh-CN"/>
        </w:rPr>
        <w:t>structures</w:t>
      </w:r>
      <w:r w:rsidR="008D0BBA">
        <w:rPr>
          <w:lang w:eastAsia="zh-CN"/>
        </w:rPr>
        <w:t xml:space="preserve">. </w:t>
      </w:r>
    </w:p>
    <w:p w14:paraId="36CAA31A" w14:textId="313D7007" w:rsidR="000321CA" w:rsidRDefault="001F6693" w:rsidP="001F6693">
      <w:pPr>
        <w:rPr>
          <w:b/>
          <w:i/>
          <w:lang w:eastAsia="zh-CN"/>
        </w:rPr>
      </w:pPr>
      <w:r w:rsidRPr="001F6693">
        <w:rPr>
          <w:b/>
          <w:i/>
          <w:u w:val="single"/>
          <w:lang w:eastAsia="zh-CN"/>
        </w:rPr>
        <w:t xml:space="preserve">Proposal </w:t>
      </w:r>
      <w:r w:rsidR="00E17ABB">
        <w:rPr>
          <w:b/>
          <w:i/>
          <w:u w:val="single"/>
          <w:lang w:eastAsia="zh-CN"/>
        </w:rPr>
        <w:t>1</w:t>
      </w:r>
      <w:r w:rsidRPr="001F6693">
        <w:rPr>
          <w:b/>
          <w:i/>
          <w:lang w:eastAsia="zh-CN"/>
        </w:rPr>
        <w:t xml:space="preserve">: </w:t>
      </w:r>
      <w:r w:rsidR="000321CA">
        <w:rPr>
          <w:b/>
          <w:i/>
          <w:lang w:eastAsia="zh-CN"/>
        </w:rPr>
        <w:t xml:space="preserve">When UE is configured with different codebook types for unicast and multicast, </w:t>
      </w:r>
      <w:r w:rsidR="000321CA" w:rsidRPr="000321CA">
        <w:rPr>
          <w:b/>
          <w:i/>
          <w:lang w:eastAsia="zh-CN"/>
        </w:rPr>
        <w:t>support generating separate sub-codebooks and concatenating them by appending one sub-codebook to the other sub-codebook for both overlapping and non-overlapping cases.</w:t>
      </w:r>
    </w:p>
    <w:p w14:paraId="4D87C6F2" w14:textId="6FB2DA51" w:rsidR="004220ED" w:rsidRPr="004220ED" w:rsidRDefault="004220ED" w:rsidP="004220ED">
      <w:pPr>
        <w:rPr>
          <w:b/>
          <w:i/>
          <w:lang w:eastAsia="zh-CN"/>
        </w:rPr>
      </w:pPr>
      <w:r w:rsidRPr="004220ED">
        <w:rPr>
          <w:b/>
          <w:i/>
          <w:u w:val="single"/>
          <w:lang w:eastAsia="zh-CN"/>
        </w:rPr>
        <w:t xml:space="preserve">Proposal </w:t>
      </w:r>
      <w:r>
        <w:rPr>
          <w:b/>
          <w:i/>
          <w:u w:val="single"/>
          <w:lang w:eastAsia="zh-CN"/>
        </w:rPr>
        <w:t>2</w:t>
      </w:r>
      <w:r w:rsidRPr="004220ED">
        <w:rPr>
          <w:b/>
          <w:i/>
          <w:lang w:eastAsia="zh-CN"/>
        </w:rPr>
        <w:t xml:space="preserve">: </w:t>
      </w:r>
      <w:r w:rsidR="000321CA" w:rsidRPr="000321CA">
        <w:rPr>
          <w:b/>
          <w:i/>
          <w:lang w:eastAsia="zh-CN"/>
        </w:rPr>
        <w:t>UE is not expected to be configured with different PUCCH structures</w:t>
      </w:r>
      <w:r w:rsidR="00E549BC">
        <w:rPr>
          <w:b/>
          <w:i/>
          <w:lang w:eastAsia="zh-CN"/>
        </w:rPr>
        <w:t>. Alternatively, UE is not expected to be</w:t>
      </w:r>
      <w:r w:rsidR="000321CA" w:rsidRPr="000321CA">
        <w:rPr>
          <w:b/>
          <w:i/>
          <w:lang w:eastAsia="zh-CN"/>
        </w:rPr>
        <w:t xml:space="preserve"> scheduled to feedback the HARQ</w:t>
      </w:r>
      <w:r w:rsidR="00E549BC">
        <w:rPr>
          <w:b/>
          <w:i/>
          <w:lang w:eastAsia="zh-CN"/>
        </w:rPr>
        <w:t>-ACK</w:t>
      </w:r>
      <w:r w:rsidR="00E549BC" w:rsidRPr="00E549BC">
        <w:rPr>
          <w:b/>
          <w:i/>
          <w:lang w:eastAsia="zh-CN"/>
        </w:rPr>
        <w:t xml:space="preserve"> with the same priority</w:t>
      </w:r>
      <w:r w:rsidR="000321CA" w:rsidRPr="000321CA">
        <w:rPr>
          <w:b/>
          <w:i/>
          <w:lang w:eastAsia="zh-CN"/>
        </w:rPr>
        <w:t xml:space="preserve"> in the same PUCCH slot</w:t>
      </w:r>
      <w:r w:rsidR="00E549BC" w:rsidRPr="00E549BC">
        <w:rPr>
          <w:lang w:eastAsia="zh-CN"/>
        </w:rPr>
        <w:t xml:space="preserve"> </w:t>
      </w:r>
      <w:r w:rsidR="00E549BC" w:rsidRPr="00E549BC">
        <w:rPr>
          <w:b/>
          <w:i/>
          <w:lang w:eastAsia="zh-CN"/>
        </w:rPr>
        <w:t>when configured with different PUCCH structures</w:t>
      </w:r>
      <w:r w:rsidR="000321CA">
        <w:rPr>
          <w:b/>
          <w:i/>
          <w:lang w:eastAsia="zh-CN"/>
        </w:rPr>
        <w:t xml:space="preserve">. </w:t>
      </w:r>
    </w:p>
    <w:p w14:paraId="6DB85E10" w14:textId="522A33AC" w:rsidR="00021E22" w:rsidRDefault="00021E22" w:rsidP="00021E22">
      <w:pPr>
        <w:pStyle w:val="1"/>
        <w:rPr>
          <w:lang w:eastAsia="zh-CN"/>
        </w:rPr>
      </w:pPr>
      <w:bookmarkStart w:id="5" w:name="_Ref129681832"/>
      <w:r>
        <w:rPr>
          <w:rFonts w:hint="eastAsia"/>
          <w:lang w:eastAsia="zh-CN"/>
        </w:rPr>
        <w:t>N</w:t>
      </w:r>
      <w:r>
        <w:rPr>
          <w:lang w:eastAsia="zh-CN"/>
        </w:rPr>
        <w:t>ACK-only based</w:t>
      </w:r>
      <w:r w:rsidR="00307C73">
        <w:rPr>
          <w:lang w:eastAsia="zh-CN"/>
        </w:rPr>
        <w:t xml:space="preserve"> HARQ-ACK feedback</w:t>
      </w:r>
    </w:p>
    <w:p w14:paraId="6C5BA842" w14:textId="77777777" w:rsidR="005033BE" w:rsidRPr="00737543" w:rsidRDefault="005033BE" w:rsidP="005033BE">
      <w:pPr>
        <w:pStyle w:val="2"/>
        <w:rPr>
          <w:lang w:eastAsia="zh-CN"/>
        </w:rPr>
      </w:pPr>
      <w:bookmarkStart w:id="6" w:name="_Ref82544122"/>
      <w:bookmarkStart w:id="7" w:name="_Ref78382577"/>
      <w:r>
        <w:rPr>
          <w:lang w:eastAsia="zh-CN"/>
        </w:rPr>
        <w:t>PUCCH format</w:t>
      </w:r>
      <w:bookmarkEnd w:id="6"/>
    </w:p>
    <w:p w14:paraId="1352D541" w14:textId="77777777" w:rsidR="005033BE" w:rsidRDefault="005033BE" w:rsidP="005033BE">
      <w:pPr>
        <w:rPr>
          <w:lang w:eastAsia="zh-CN"/>
        </w:rPr>
      </w:pPr>
      <w:r>
        <w:rPr>
          <w:rFonts w:hint="eastAsia"/>
          <w:lang w:eastAsia="zh-CN"/>
        </w:rPr>
        <w:t>B</w:t>
      </w:r>
      <w:r>
        <w:rPr>
          <w:lang w:eastAsia="zh-CN"/>
        </w:rPr>
        <w:t xml:space="preserve">oth PUCCH format 0 and format 1 are supported for NACK-only based HARQ-ACK feedback. These two formats both support 1 or 2 HARQ-ACK bits and are transmitted on one PRB. PUCCH format 0 occupy one or two symbols but PUCCH format 1 can be transmitted over four and more symbols for better coverage. The common questions for both formats are whether two bits or only one bit is used to NACK-only feedback and what the cyclic shift is used to represent NACK. </w:t>
      </w:r>
    </w:p>
    <w:p w14:paraId="3548C452" w14:textId="77777777" w:rsidR="0044623B" w:rsidRDefault="005033BE" w:rsidP="005033BE">
      <w:pPr>
        <w:rPr>
          <w:lang w:eastAsia="zh-CN"/>
        </w:rPr>
      </w:pPr>
      <w:r>
        <w:rPr>
          <w:lang w:eastAsia="zh-CN"/>
        </w:rPr>
        <w:t xml:space="preserve">The minor specification impact way is only supporting one HARQ-ACK bit for NACK-only given that NACK-only can be transformed into </w:t>
      </w:r>
      <w:r w:rsidRPr="00BA041A">
        <w:rPr>
          <w:lang w:eastAsia="zh-CN"/>
        </w:rPr>
        <w:t xml:space="preserve">the ACK/NACK based feedback </w:t>
      </w:r>
      <w:r w:rsidR="0044623B">
        <w:rPr>
          <w:lang w:eastAsia="zh-CN"/>
        </w:rPr>
        <w:t xml:space="preserve">for cases, e.g., </w:t>
      </w:r>
      <w:r>
        <w:rPr>
          <w:lang w:eastAsia="zh-CN"/>
        </w:rPr>
        <w:t>w</w:t>
      </w:r>
      <w:r w:rsidRPr="00BA041A">
        <w:rPr>
          <w:lang w:eastAsia="zh-CN"/>
        </w:rPr>
        <w:t xml:space="preserve">hen more than one NACK-only based feedback are available for transmission in the same PUCCH slot, </w:t>
      </w:r>
      <w:r w:rsidR="0044623B">
        <w:rPr>
          <w:lang w:eastAsia="zh-CN"/>
        </w:rPr>
        <w:t>when</w:t>
      </w:r>
      <w:r w:rsidRPr="00BA041A">
        <w:rPr>
          <w:lang w:eastAsia="zh-CN"/>
        </w:rPr>
        <w:t xml:space="preserve"> the NACK-only </w:t>
      </w:r>
      <w:r w:rsidRPr="00BA041A">
        <w:rPr>
          <w:lang w:eastAsia="zh-CN"/>
        </w:rPr>
        <w:lastRenderedPageBreak/>
        <w:t>feedback are available with other UCI feedback on the same PUCCH resource, or</w:t>
      </w:r>
      <w:r w:rsidR="0044623B">
        <w:rPr>
          <w:lang w:eastAsia="zh-CN"/>
        </w:rPr>
        <w:t xml:space="preserve"> when</w:t>
      </w:r>
      <w:r w:rsidRPr="00BA041A">
        <w:rPr>
          <w:lang w:eastAsia="zh-CN"/>
        </w:rPr>
        <w:t xml:space="preserve"> the PUCCH resource</w:t>
      </w:r>
      <w:r>
        <w:rPr>
          <w:lang w:eastAsia="zh-CN"/>
        </w:rPr>
        <w:t>s</w:t>
      </w:r>
      <w:r w:rsidRPr="00BA041A">
        <w:rPr>
          <w:lang w:eastAsia="zh-CN"/>
        </w:rPr>
        <w:t xml:space="preserve"> are overlapped with PUSCH transmission</w:t>
      </w:r>
      <w:r>
        <w:rPr>
          <w:lang w:eastAsia="zh-CN"/>
        </w:rPr>
        <w:t xml:space="preserve">. </w:t>
      </w:r>
    </w:p>
    <w:p w14:paraId="6BCBDA07" w14:textId="43A0566E" w:rsidR="005033BE" w:rsidRDefault="005033BE" w:rsidP="005033BE">
      <w:pPr>
        <w:rPr>
          <w:lang w:eastAsia="zh-CN"/>
        </w:rPr>
      </w:pPr>
      <w:r>
        <w:rPr>
          <w:lang w:eastAsia="zh-CN"/>
        </w:rPr>
        <w:t xml:space="preserve">Accordingly, the </w:t>
      </w:r>
      <w:r w:rsidRPr="003B25C1">
        <w:rPr>
          <w:lang w:eastAsia="zh-CN"/>
        </w:rPr>
        <w:t>sequence cyclic shift for NACK-only</w:t>
      </w:r>
      <w:r>
        <w:rPr>
          <w:lang w:eastAsia="zh-CN"/>
        </w:rPr>
        <w:t xml:space="preserve"> can be hard-coded into</w:t>
      </w:r>
      <w:r>
        <w:rPr>
          <w:noProof/>
          <w:position w:val="-10"/>
          <w:lang w:eastAsia="zh-CN"/>
        </w:rPr>
        <w:drawing>
          <wp:inline distT="0" distB="0" distL="0" distR="0" wp14:anchorId="47D8838B" wp14:editId="583B4196">
            <wp:extent cx="467995" cy="1828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lang w:eastAsia="zh-CN"/>
        </w:rPr>
        <w:t>.</w:t>
      </w:r>
    </w:p>
    <w:p w14:paraId="06784053" w14:textId="301BAF4C" w:rsidR="005033BE" w:rsidRDefault="005033BE" w:rsidP="005033BE">
      <w:pPr>
        <w:rPr>
          <w:b/>
          <w:i/>
          <w:lang w:eastAsia="zh-CN"/>
        </w:rPr>
      </w:pPr>
      <w:r w:rsidRPr="00AF10FB">
        <w:rPr>
          <w:b/>
          <w:i/>
          <w:u w:val="single"/>
          <w:lang w:eastAsia="zh-CN"/>
        </w:rPr>
        <w:t>Proposal</w:t>
      </w:r>
      <w:r>
        <w:rPr>
          <w:b/>
          <w:i/>
          <w:u w:val="single"/>
          <w:lang w:eastAsia="zh-CN"/>
        </w:rPr>
        <w:t xml:space="preserve"> </w:t>
      </w:r>
      <w:r w:rsidR="006435F6">
        <w:rPr>
          <w:b/>
          <w:i/>
          <w:u w:val="single"/>
          <w:lang w:eastAsia="zh-CN"/>
        </w:rPr>
        <w:t>3</w:t>
      </w:r>
      <w:r w:rsidRPr="00AF10FB">
        <w:rPr>
          <w:b/>
          <w:i/>
          <w:lang w:eastAsia="zh-CN"/>
        </w:rPr>
        <w:t>:</w:t>
      </w:r>
      <w:r>
        <w:rPr>
          <w:b/>
          <w:i/>
          <w:lang w:eastAsia="zh-CN"/>
        </w:rPr>
        <w:t xml:space="preserve"> Support only one HARQ-ACK bit for NACK-only feedback for PUCCH format 0 or format 1. </w:t>
      </w:r>
    </w:p>
    <w:p w14:paraId="4E485458" w14:textId="524604D3" w:rsidR="005033BE" w:rsidRDefault="005033BE" w:rsidP="005033BE">
      <w:pPr>
        <w:rPr>
          <w:b/>
          <w:i/>
          <w:lang w:eastAsia="zh-CN"/>
        </w:rPr>
      </w:pPr>
      <w:r w:rsidRPr="00AF10FB">
        <w:rPr>
          <w:b/>
          <w:i/>
          <w:u w:val="single"/>
          <w:lang w:eastAsia="zh-CN"/>
        </w:rPr>
        <w:t>Proposal</w:t>
      </w:r>
      <w:r>
        <w:rPr>
          <w:b/>
          <w:i/>
          <w:u w:val="single"/>
          <w:lang w:eastAsia="zh-CN"/>
        </w:rPr>
        <w:t xml:space="preserve"> </w:t>
      </w:r>
      <w:r w:rsidR="001A1178">
        <w:rPr>
          <w:b/>
          <w:i/>
          <w:u w:val="single"/>
          <w:lang w:eastAsia="zh-CN"/>
        </w:rPr>
        <w:t>4</w:t>
      </w:r>
      <w:r w:rsidRPr="00AF10FB">
        <w:rPr>
          <w:b/>
          <w:i/>
          <w:lang w:eastAsia="zh-CN"/>
        </w:rPr>
        <w:t>:</w:t>
      </w:r>
      <w:r>
        <w:rPr>
          <w:b/>
          <w:i/>
          <w:lang w:eastAsia="zh-CN"/>
        </w:rPr>
        <w:t xml:space="preserve"> The sequence </w:t>
      </w:r>
      <w:r>
        <w:rPr>
          <w:b/>
        </w:rPr>
        <w:t xml:space="preserve">cyclic shift for NACK-only is </w:t>
      </w:r>
      <w:r>
        <w:rPr>
          <w:noProof/>
          <w:position w:val="-10"/>
          <w:lang w:eastAsia="zh-CN"/>
        </w:rPr>
        <w:drawing>
          <wp:inline distT="0" distB="0" distL="0" distR="0" wp14:anchorId="74500C61" wp14:editId="3DF7CCDD">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b/>
          <w:i/>
          <w:lang w:eastAsia="zh-CN"/>
        </w:rPr>
        <w:t xml:space="preserve">. </w:t>
      </w:r>
    </w:p>
    <w:p w14:paraId="62855D64" w14:textId="77777777" w:rsidR="00CE5299" w:rsidRDefault="00CE5299" w:rsidP="005033BE">
      <w:pPr>
        <w:rPr>
          <w:b/>
          <w:i/>
          <w:lang w:eastAsia="zh-CN"/>
        </w:rPr>
      </w:pPr>
    </w:p>
    <w:p w14:paraId="14FEF6FE" w14:textId="77777777" w:rsidR="00CE5299" w:rsidRDefault="00CE5299" w:rsidP="00CE5299">
      <w:pPr>
        <w:pStyle w:val="2"/>
        <w:rPr>
          <w:lang w:eastAsia="zh-CN"/>
        </w:rPr>
      </w:pPr>
      <w:r>
        <w:rPr>
          <w:lang w:eastAsia="zh-CN"/>
        </w:rPr>
        <w:t>NACK-only overlapping with SR</w:t>
      </w:r>
    </w:p>
    <w:p w14:paraId="0529D3D8" w14:textId="0D95CC78" w:rsidR="00CE5299" w:rsidRDefault="00CE5299" w:rsidP="00CE5299">
      <w:pPr>
        <w:rPr>
          <w:lang w:eastAsia="zh-CN"/>
        </w:rPr>
      </w:pPr>
      <w:r>
        <w:rPr>
          <w:lang w:eastAsia="zh-CN"/>
        </w:rPr>
        <w:t>For the case when PUCCH of NACK-only feedback overlaps with unicast PUCCH</w:t>
      </w:r>
      <w:r>
        <w:rPr>
          <w:rFonts w:hint="eastAsia"/>
          <w:lang w:eastAsia="zh-CN"/>
        </w:rPr>
        <w:t>/</w:t>
      </w:r>
      <w:r>
        <w:rPr>
          <w:lang w:eastAsia="zh-CN"/>
        </w:rPr>
        <w:t>PUSCH, the following agreement was achieved</w:t>
      </w:r>
      <w:r w:rsidR="00121EC9">
        <w:rPr>
          <w:lang w:eastAsia="zh-CN"/>
        </w:rPr>
        <w:t xml:space="preserve">. </w:t>
      </w:r>
      <w:r w:rsidR="00121EC9">
        <w:rPr>
          <w:lang w:val="en-GB" w:eastAsia="zh-CN"/>
        </w:rPr>
        <w:t xml:space="preserve">The remaining issue is how to handle the case that PUCCH for NACK-only feedback overlaps with PUCCH for SR. </w:t>
      </w:r>
    </w:p>
    <w:p w14:paraId="4670CA66" w14:textId="77777777" w:rsidR="00CE5299" w:rsidRPr="00A62D8F" w:rsidRDefault="00CE5299" w:rsidP="00CE5299">
      <w:pPr>
        <w:autoSpaceDE/>
        <w:autoSpaceDN/>
        <w:adjustRightInd/>
        <w:snapToGrid/>
        <w:spacing w:after="0"/>
        <w:jc w:val="left"/>
        <w:rPr>
          <w:rFonts w:ascii="Times" w:eastAsia="Batang" w:hAnsi="Times"/>
          <w:i/>
          <w:sz w:val="20"/>
          <w:szCs w:val="24"/>
          <w:highlight w:val="green"/>
          <w:lang w:val="en-GB" w:eastAsia="x-none"/>
        </w:rPr>
      </w:pPr>
      <w:r w:rsidRPr="00A62D8F">
        <w:rPr>
          <w:rFonts w:ascii="Times" w:eastAsia="Batang" w:hAnsi="Times"/>
          <w:i/>
          <w:sz w:val="20"/>
          <w:szCs w:val="24"/>
          <w:highlight w:val="green"/>
          <w:lang w:val="en-GB" w:eastAsia="x-none"/>
        </w:rPr>
        <w:t>Agreement:</w:t>
      </w:r>
    </w:p>
    <w:p w14:paraId="701187A0" w14:textId="77777777" w:rsidR="00CE5299" w:rsidRPr="00A62D8F" w:rsidRDefault="00CE5299" w:rsidP="00CE5299">
      <w:pPr>
        <w:autoSpaceDE/>
        <w:autoSpaceDN/>
        <w:adjustRightInd/>
        <w:snapToGrid/>
        <w:spacing w:after="0"/>
        <w:contextualSpacing/>
        <w:jc w:val="left"/>
        <w:rPr>
          <w:rFonts w:ascii="Times" w:eastAsia="Batang" w:hAnsi="Times"/>
          <w:i/>
          <w:sz w:val="20"/>
          <w:szCs w:val="20"/>
          <w:lang w:val="en-GB" w:eastAsia="zh-CN"/>
        </w:rPr>
      </w:pPr>
      <w:r w:rsidRPr="00A62D8F">
        <w:rPr>
          <w:rFonts w:ascii="Times" w:eastAsia="Batang" w:hAnsi="Times"/>
          <w:i/>
          <w:sz w:val="20"/>
          <w:szCs w:val="20"/>
          <w:lang w:val="en-GB" w:eastAsia="zh-CN"/>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6B8D021A" w14:textId="77777777" w:rsidR="00CE5299" w:rsidRPr="00A62D8F" w:rsidRDefault="00CE5299" w:rsidP="00CE5299">
      <w:pPr>
        <w:pStyle w:val="af4"/>
        <w:numPr>
          <w:ilvl w:val="0"/>
          <w:numId w:val="38"/>
        </w:numPr>
        <w:autoSpaceDE/>
        <w:autoSpaceDN/>
        <w:adjustRightInd/>
        <w:spacing w:after="0" w:line="259" w:lineRule="auto"/>
        <w:rPr>
          <w:rFonts w:eastAsia="MS Mincho"/>
          <w:i/>
        </w:rPr>
      </w:pPr>
      <w:r w:rsidRPr="00A62D8F">
        <w:rPr>
          <w:rFonts w:eastAsia="MS Mincho" w:hint="eastAsia"/>
          <w:i/>
        </w:rPr>
        <w:t xml:space="preserve">This applies to at least the case of the feedback </w:t>
      </w:r>
      <w:r w:rsidRPr="00A62D8F">
        <w:rPr>
          <w:rFonts w:eastAsia="MS Mincho"/>
          <w:i/>
        </w:rPr>
        <w:t>addressing</w:t>
      </w:r>
      <w:r w:rsidRPr="00A62D8F">
        <w:rPr>
          <w:rFonts w:eastAsia="MS Mincho" w:hint="eastAsia"/>
          <w:i/>
        </w:rPr>
        <w:t xml:space="preserve"> one TB. </w:t>
      </w:r>
      <w:r w:rsidRPr="00A62D8F">
        <w:rPr>
          <w:rFonts w:eastAsia="MS Mincho"/>
          <w:i/>
        </w:rPr>
        <w:t xml:space="preserve">NACK-only based feedback for more than one TBs is to be handled separately. </w:t>
      </w:r>
    </w:p>
    <w:p w14:paraId="1B969EC0" w14:textId="77777777" w:rsidR="00CE5299" w:rsidRPr="00A62D8F" w:rsidRDefault="00CE5299" w:rsidP="00CE5299">
      <w:pPr>
        <w:pStyle w:val="af4"/>
        <w:numPr>
          <w:ilvl w:val="0"/>
          <w:numId w:val="38"/>
        </w:numPr>
        <w:autoSpaceDE/>
        <w:autoSpaceDN/>
        <w:adjustRightInd/>
        <w:spacing w:after="0" w:line="259" w:lineRule="auto"/>
        <w:rPr>
          <w:rFonts w:eastAsia="MS Mincho"/>
          <w:i/>
        </w:rPr>
      </w:pPr>
      <w:r w:rsidRPr="00A62D8F">
        <w:rPr>
          <w:rFonts w:eastAsia="MS Mincho"/>
          <w:i/>
        </w:rPr>
        <w:t xml:space="preserve">Note: When the TB is correctly decoded, the ACK will be transmitted and multiplexed with others. </w:t>
      </w:r>
    </w:p>
    <w:p w14:paraId="7C54F69A" w14:textId="77777777" w:rsidR="00CE5299" w:rsidRPr="00A62D8F" w:rsidRDefault="00CE5299" w:rsidP="00CE5299">
      <w:pPr>
        <w:pStyle w:val="af4"/>
        <w:numPr>
          <w:ilvl w:val="0"/>
          <w:numId w:val="38"/>
        </w:numPr>
        <w:autoSpaceDE/>
        <w:autoSpaceDN/>
        <w:adjustRightInd/>
        <w:spacing w:after="0" w:line="259" w:lineRule="auto"/>
        <w:rPr>
          <w:rFonts w:eastAsia="MS Mincho"/>
          <w:i/>
          <w:highlight w:val="yellow"/>
        </w:rPr>
      </w:pPr>
      <w:r w:rsidRPr="00A62D8F">
        <w:rPr>
          <w:rFonts w:eastAsia="MS Mincho"/>
          <w:i/>
          <w:highlight w:val="yellow"/>
        </w:rPr>
        <w:t xml:space="preserve">FFS the case of PUCCH for SR. </w:t>
      </w:r>
    </w:p>
    <w:p w14:paraId="78B12916" w14:textId="77777777" w:rsidR="00CE5299" w:rsidRDefault="00CE5299" w:rsidP="00E206A3">
      <w:pPr>
        <w:rPr>
          <w:lang w:eastAsia="zh-CN"/>
        </w:rPr>
      </w:pPr>
    </w:p>
    <w:p w14:paraId="40F8D6AE" w14:textId="13E1E980" w:rsidR="008E3725" w:rsidRDefault="009618B0" w:rsidP="00E206A3">
      <w:pPr>
        <w:rPr>
          <w:lang w:val="en-GB" w:eastAsia="zh-CN"/>
        </w:rPr>
      </w:pPr>
      <w:r>
        <w:rPr>
          <w:lang w:val="en-GB" w:eastAsia="zh-CN"/>
        </w:rPr>
        <w:t xml:space="preserve">In the current specification, </w:t>
      </w:r>
      <w:r w:rsidR="004167EC">
        <w:rPr>
          <w:rFonts w:hint="eastAsia"/>
          <w:lang w:val="en-GB" w:eastAsia="zh-CN"/>
        </w:rPr>
        <w:t>in</w:t>
      </w:r>
      <w:r w:rsidR="004167EC">
        <w:rPr>
          <w:lang w:val="en-GB" w:eastAsia="zh-CN"/>
        </w:rPr>
        <w:t xml:space="preserve"> case of</w:t>
      </w:r>
      <w:r>
        <w:rPr>
          <w:lang w:val="en-GB" w:eastAsia="zh-CN"/>
        </w:rPr>
        <w:t xml:space="preserve"> HARQ-ACK feedback </w:t>
      </w:r>
      <w:r w:rsidR="003904C0">
        <w:rPr>
          <w:lang w:val="en-GB" w:eastAsia="zh-CN"/>
        </w:rPr>
        <w:t>using</w:t>
      </w:r>
      <w:r w:rsidR="004167EC">
        <w:rPr>
          <w:lang w:val="en-GB" w:eastAsia="zh-CN"/>
        </w:rPr>
        <w:t xml:space="preserve"> PUCCH format 0</w:t>
      </w:r>
      <w:r>
        <w:rPr>
          <w:lang w:val="en-GB" w:eastAsia="zh-CN"/>
        </w:rPr>
        <w:t xml:space="preserve"> </w:t>
      </w:r>
      <w:r w:rsidR="004167EC">
        <w:rPr>
          <w:lang w:val="en-GB" w:eastAsia="zh-CN"/>
        </w:rPr>
        <w:t>(</w:t>
      </w:r>
      <w:r>
        <w:rPr>
          <w:lang w:val="en-GB" w:eastAsia="zh-CN"/>
        </w:rPr>
        <w:t>PF0</w:t>
      </w:r>
      <w:r w:rsidR="004167EC">
        <w:rPr>
          <w:lang w:val="en-GB" w:eastAsia="zh-CN"/>
        </w:rPr>
        <w:t>)</w:t>
      </w:r>
      <w:r>
        <w:rPr>
          <w:lang w:val="en-GB" w:eastAsia="zh-CN"/>
        </w:rPr>
        <w:t>, UE transmit</w:t>
      </w:r>
      <w:r w:rsidR="003904C0">
        <w:rPr>
          <w:lang w:val="en-GB" w:eastAsia="zh-CN"/>
        </w:rPr>
        <w:t>s</w:t>
      </w:r>
      <w:r>
        <w:rPr>
          <w:lang w:val="en-GB" w:eastAsia="zh-CN"/>
        </w:rPr>
        <w:t xml:space="preserve"> </w:t>
      </w:r>
      <w:r w:rsidR="003904C0">
        <w:rPr>
          <w:lang w:val="en-GB" w:eastAsia="zh-CN"/>
        </w:rPr>
        <w:t xml:space="preserve">the </w:t>
      </w:r>
      <w:r>
        <w:rPr>
          <w:lang w:val="en-GB" w:eastAsia="zh-CN"/>
        </w:rPr>
        <w:t>HARQ-ACK</w:t>
      </w:r>
      <w:r w:rsidR="008B03BA">
        <w:rPr>
          <w:lang w:val="en-GB" w:eastAsia="zh-CN"/>
        </w:rPr>
        <w:t xml:space="preserve"> always</w:t>
      </w:r>
      <w:r>
        <w:rPr>
          <w:lang w:val="en-GB" w:eastAsia="zh-CN"/>
        </w:rPr>
        <w:t xml:space="preserve"> on </w:t>
      </w:r>
      <w:r w:rsidR="003904C0">
        <w:rPr>
          <w:lang w:val="en-GB" w:eastAsia="zh-CN"/>
        </w:rPr>
        <w:t xml:space="preserve">the </w:t>
      </w:r>
      <w:r>
        <w:rPr>
          <w:lang w:val="en-GB" w:eastAsia="zh-CN"/>
        </w:rPr>
        <w:t>PUCCH</w:t>
      </w:r>
      <w:r w:rsidR="003904C0">
        <w:rPr>
          <w:lang w:val="en-GB" w:eastAsia="zh-CN"/>
        </w:rPr>
        <w:t xml:space="preserve"> resource configured</w:t>
      </w:r>
      <w:r>
        <w:rPr>
          <w:lang w:val="en-GB" w:eastAsia="zh-CN"/>
        </w:rPr>
        <w:t xml:space="preserve"> for</w:t>
      </w:r>
      <w:r w:rsidR="003904C0">
        <w:rPr>
          <w:lang w:val="en-GB" w:eastAsia="zh-CN"/>
        </w:rPr>
        <w:t xml:space="preserve"> the</w:t>
      </w:r>
      <w:r>
        <w:rPr>
          <w:lang w:val="en-GB" w:eastAsia="zh-CN"/>
        </w:rPr>
        <w:t xml:space="preserve"> HARQ-ACK using </w:t>
      </w:r>
      <w:r w:rsidR="003904C0">
        <w:rPr>
          <w:lang w:val="en-GB" w:eastAsia="zh-CN"/>
        </w:rPr>
        <w:t xml:space="preserve">the sequence with </w:t>
      </w:r>
      <w:r>
        <w:rPr>
          <w:lang w:val="en-GB" w:eastAsia="zh-CN"/>
        </w:rPr>
        <w:t xml:space="preserve">different </w:t>
      </w:r>
      <w:r w:rsidR="003904C0">
        <w:rPr>
          <w:lang w:val="en-GB" w:eastAsia="zh-CN"/>
        </w:rPr>
        <w:t>cyclic shifts</w:t>
      </w:r>
      <w:r w:rsidR="001E4D70">
        <w:rPr>
          <w:lang w:val="en-GB" w:eastAsia="zh-CN"/>
        </w:rPr>
        <w:t xml:space="preserve"> to</w:t>
      </w:r>
      <w:r>
        <w:rPr>
          <w:lang w:val="en-GB" w:eastAsia="zh-CN"/>
        </w:rPr>
        <w:t xml:space="preserve"> represent </w:t>
      </w:r>
      <w:r w:rsidR="00933D69">
        <w:rPr>
          <w:lang w:val="en-GB" w:eastAsia="zh-CN"/>
        </w:rPr>
        <w:t xml:space="preserve">different </w:t>
      </w:r>
      <w:r w:rsidR="003904C0">
        <w:rPr>
          <w:lang w:val="en-GB" w:eastAsia="zh-CN"/>
        </w:rPr>
        <w:t xml:space="preserve">state </w:t>
      </w:r>
      <w:r w:rsidR="00933D69">
        <w:rPr>
          <w:lang w:val="en-GB" w:eastAsia="zh-CN"/>
        </w:rPr>
        <w:t xml:space="preserve">combinations of ACK/NACK and </w:t>
      </w:r>
      <w:r w:rsidR="000B60B8">
        <w:rPr>
          <w:lang w:val="en-GB" w:eastAsia="zh-CN"/>
        </w:rPr>
        <w:t>negative</w:t>
      </w:r>
      <w:r w:rsidR="00933D69">
        <w:rPr>
          <w:lang w:val="en-GB" w:eastAsia="zh-CN"/>
        </w:rPr>
        <w:t>/positive</w:t>
      </w:r>
      <w:r w:rsidR="000B60B8">
        <w:rPr>
          <w:lang w:val="en-GB" w:eastAsia="zh-CN"/>
        </w:rPr>
        <w:t xml:space="preserve"> </w:t>
      </w:r>
      <w:r>
        <w:rPr>
          <w:lang w:val="en-GB" w:eastAsia="zh-CN"/>
        </w:rPr>
        <w:t>SR.</w:t>
      </w:r>
      <w:r w:rsidR="00933D69">
        <w:rPr>
          <w:lang w:val="en-GB" w:eastAsia="zh-CN"/>
        </w:rPr>
        <w:t xml:space="preserve"> </w:t>
      </w:r>
      <w:r w:rsidR="00463327">
        <w:rPr>
          <w:lang w:val="en-GB" w:eastAsia="zh-CN"/>
        </w:rPr>
        <w:t>I</w:t>
      </w:r>
      <w:r w:rsidR="00463327">
        <w:rPr>
          <w:rFonts w:hint="eastAsia"/>
          <w:lang w:val="en-GB" w:eastAsia="zh-CN"/>
        </w:rPr>
        <w:t>n</w:t>
      </w:r>
      <w:r w:rsidR="00463327">
        <w:rPr>
          <w:lang w:val="en-GB" w:eastAsia="zh-CN"/>
        </w:rPr>
        <w:t xml:space="preserve"> case that both HARQ-ACK and SR use PUCCH format 1 (PF1), </w:t>
      </w:r>
      <w:r w:rsidR="00CF799A">
        <w:rPr>
          <w:lang w:val="en-GB" w:eastAsia="zh-CN"/>
        </w:rPr>
        <w:t xml:space="preserve">PUCCH resource selection is performed </w:t>
      </w:r>
      <w:r w:rsidR="00121EC9">
        <w:rPr>
          <w:lang w:val="en-GB" w:eastAsia="zh-CN"/>
        </w:rPr>
        <w:t xml:space="preserve">for HARQ-ACK transmission in case of positive/negative SR. SR using PF0 is dropped when colliding with HARQ-ACK using PF1. The </w:t>
      </w:r>
      <w:r w:rsidR="00121EC9">
        <w:t xml:space="preserve">legacy schemes for HARQ-ACK and SR multiplexing for PF0/1 are summarized in Table 1. </w:t>
      </w:r>
    </w:p>
    <w:p w14:paraId="6B608E61" w14:textId="1CFA408F" w:rsidR="0095236B" w:rsidRPr="009A2C57" w:rsidRDefault="0095236B" w:rsidP="0095236B">
      <w:pPr>
        <w:pStyle w:val="a5"/>
        <w:rPr>
          <w:lang w:val="en-GB" w:eastAsia="zh-CN"/>
        </w:rPr>
      </w:pPr>
      <w:r>
        <w:t>Table 1 Legacy schemes for HARQ-ACK and SR multiplexing for PF0/1</w:t>
      </w:r>
    </w:p>
    <w:tbl>
      <w:tblPr>
        <w:tblStyle w:val="ac"/>
        <w:tblW w:w="0" w:type="auto"/>
        <w:tblLook w:val="04A0" w:firstRow="1" w:lastRow="0" w:firstColumn="1" w:lastColumn="0" w:noHBand="0" w:noVBand="1"/>
      </w:tblPr>
      <w:tblGrid>
        <w:gridCol w:w="2547"/>
        <w:gridCol w:w="3402"/>
        <w:gridCol w:w="3358"/>
      </w:tblGrid>
      <w:tr w:rsidR="008E3725" w14:paraId="256FEAF1" w14:textId="77777777" w:rsidTr="00E206A3">
        <w:trPr>
          <w:trHeight w:val="409"/>
        </w:trPr>
        <w:tc>
          <w:tcPr>
            <w:tcW w:w="2547" w:type="dxa"/>
          </w:tcPr>
          <w:p w14:paraId="164D9974" w14:textId="77777777" w:rsidR="008E3725" w:rsidRPr="00E206A3" w:rsidRDefault="008E3725">
            <w:pPr>
              <w:rPr>
                <w:sz w:val="20"/>
                <w:lang w:val="en-GB" w:eastAsia="zh-CN"/>
              </w:rPr>
            </w:pPr>
          </w:p>
        </w:tc>
        <w:tc>
          <w:tcPr>
            <w:tcW w:w="3402" w:type="dxa"/>
            <w:vAlign w:val="center"/>
          </w:tcPr>
          <w:p w14:paraId="3A04A7FF" w14:textId="3B6BC69A" w:rsidR="008E3725" w:rsidRPr="00E206A3" w:rsidRDefault="0011678E" w:rsidP="00E206A3">
            <w:pPr>
              <w:jc w:val="center"/>
              <w:rPr>
                <w:b/>
                <w:sz w:val="20"/>
                <w:lang w:val="en-GB" w:eastAsia="zh-CN"/>
              </w:rPr>
            </w:pPr>
            <w:r w:rsidRPr="00E206A3">
              <w:rPr>
                <w:b/>
                <w:sz w:val="20"/>
                <w:lang w:val="en-GB" w:eastAsia="zh-CN"/>
              </w:rPr>
              <w:t>SR using PF0</w:t>
            </w:r>
          </w:p>
        </w:tc>
        <w:tc>
          <w:tcPr>
            <w:tcW w:w="3358" w:type="dxa"/>
            <w:vAlign w:val="center"/>
          </w:tcPr>
          <w:p w14:paraId="5FADB119" w14:textId="1F8A6100" w:rsidR="008E3725" w:rsidRPr="00E206A3" w:rsidRDefault="0011678E" w:rsidP="00E206A3">
            <w:pPr>
              <w:jc w:val="center"/>
              <w:rPr>
                <w:b/>
                <w:sz w:val="20"/>
                <w:lang w:val="en-GB" w:eastAsia="zh-CN"/>
              </w:rPr>
            </w:pPr>
            <w:r w:rsidRPr="00E206A3">
              <w:rPr>
                <w:b/>
                <w:sz w:val="20"/>
                <w:lang w:val="en-GB" w:eastAsia="zh-CN"/>
              </w:rPr>
              <w:t>SR using PF1</w:t>
            </w:r>
          </w:p>
        </w:tc>
      </w:tr>
      <w:tr w:rsidR="0011678E" w:rsidRPr="009F0415" w14:paraId="45C95618" w14:textId="77777777" w:rsidTr="00D8730C">
        <w:tc>
          <w:tcPr>
            <w:tcW w:w="2547" w:type="dxa"/>
            <w:vAlign w:val="center"/>
          </w:tcPr>
          <w:p w14:paraId="5194F7BE" w14:textId="428BC9C3" w:rsidR="0011678E" w:rsidRPr="00E206A3" w:rsidRDefault="0011678E" w:rsidP="00E206A3">
            <w:pPr>
              <w:jc w:val="center"/>
              <w:rPr>
                <w:b/>
                <w:sz w:val="20"/>
                <w:lang w:val="en-GB" w:eastAsia="zh-CN"/>
              </w:rPr>
            </w:pPr>
            <w:r w:rsidRPr="00E206A3">
              <w:rPr>
                <w:b/>
                <w:sz w:val="20"/>
                <w:lang w:val="en-GB" w:eastAsia="zh-CN"/>
              </w:rPr>
              <w:t>HARQ-ACK using PF0</w:t>
            </w:r>
          </w:p>
        </w:tc>
        <w:tc>
          <w:tcPr>
            <w:tcW w:w="6760" w:type="dxa"/>
            <w:gridSpan w:val="2"/>
            <w:vAlign w:val="center"/>
          </w:tcPr>
          <w:p w14:paraId="7DC6C66C" w14:textId="01EB4F06" w:rsidR="0011678E" w:rsidRDefault="0011678E">
            <w:pPr>
              <w:rPr>
                <w:sz w:val="20"/>
                <w:lang w:val="en-GB" w:eastAsia="zh-CN"/>
              </w:rPr>
            </w:pPr>
            <w:r w:rsidRPr="009A2C57">
              <w:rPr>
                <w:rFonts w:hint="eastAsia"/>
                <w:sz w:val="20"/>
                <w:lang w:val="en-GB" w:eastAsia="zh-CN"/>
              </w:rPr>
              <w:t>P</w:t>
            </w:r>
            <w:r w:rsidRPr="009A2C57">
              <w:rPr>
                <w:sz w:val="20"/>
                <w:lang w:val="en-GB" w:eastAsia="zh-CN"/>
              </w:rPr>
              <w:t>ositive SR:</w:t>
            </w:r>
            <w:r>
              <w:rPr>
                <w:sz w:val="20"/>
                <w:lang w:val="en-GB" w:eastAsia="zh-CN"/>
              </w:rPr>
              <w:t xml:space="preserve"> </w:t>
            </w:r>
            <w:r w:rsidR="0004752B">
              <w:rPr>
                <w:sz w:val="20"/>
                <w:lang w:val="en-GB" w:eastAsia="zh-CN"/>
              </w:rPr>
              <w:t xml:space="preserve">HARQ-ACK </w:t>
            </w:r>
            <w:r w:rsidR="007F7FD0">
              <w:rPr>
                <w:sz w:val="20"/>
                <w:lang w:val="en-GB" w:eastAsia="zh-CN"/>
              </w:rPr>
              <w:t xml:space="preserve">on PUCCH resource for HARQ-ACK </w:t>
            </w:r>
            <w:r w:rsidR="0004752B">
              <w:rPr>
                <w:sz w:val="20"/>
                <w:lang w:val="en-GB" w:eastAsia="zh-CN"/>
              </w:rPr>
              <w:t xml:space="preserve">using </w:t>
            </w:r>
            <w:r w:rsidR="00721C9D">
              <w:rPr>
                <w:sz w:val="20"/>
                <w:lang w:val="en-GB" w:eastAsia="zh-CN"/>
              </w:rPr>
              <w:t xml:space="preserve">additional </w:t>
            </w:r>
            <w:r w:rsidR="0004752B">
              <w:rPr>
                <w:sz w:val="20"/>
                <w:lang w:val="en-GB" w:eastAsia="zh-CN"/>
              </w:rPr>
              <w:t xml:space="preserve">cyclic shift(s) </w:t>
            </w:r>
          </w:p>
          <w:p w14:paraId="4F40C538" w14:textId="3B435AD1" w:rsidR="009F0415" w:rsidRDefault="0011678E">
            <w:pPr>
              <w:rPr>
                <w:sz w:val="20"/>
                <w:lang w:val="en-GB" w:eastAsia="zh-CN"/>
              </w:rPr>
            </w:pPr>
            <w:r w:rsidRPr="009A2C57">
              <w:rPr>
                <w:sz w:val="20"/>
                <w:lang w:val="en-GB" w:eastAsia="zh-CN"/>
              </w:rPr>
              <w:t>Negative SR:</w:t>
            </w:r>
            <w:r>
              <w:rPr>
                <w:sz w:val="20"/>
                <w:lang w:val="en-GB" w:eastAsia="zh-CN"/>
              </w:rPr>
              <w:t xml:space="preserve"> HARQ-ACK </w:t>
            </w:r>
            <w:r w:rsidR="007F7FD0">
              <w:rPr>
                <w:sz w:val="20"/>
                <w:lang w:val="en-GB" w:eastAsia="zh-CN"/>
              </w:rPr>
              <w:t xml:space="preserve">on PUCCH resource for HARQ-ACK </w:t>
            </w:r>
            <w:r>
              <w:rPr>
                <w:sz w:val="20"/>
                <w:lang w:val="en-GB" w:eastAsia="zh-CN"/>
              </w:rPr>
              <w:t xml:space="preserve">using </w:t>
            </w:r>
            <w:r w:rsidR="00721C9D">
              <w:rPr>
                <w:sz w:val="20"/>
                <w:lang w:val="en-GB" w:eastAsia="zh-CN"/>
              </w:rPr>
              <w:t xml:space="preserve">original </w:t>
            </w:r>
            <w:r>
              <w:rPr>
                <w:sz w:val="20"/>
                <w:lang w:val="en-GB" w:eastAsia="zh-CN"/>
              </w:rPr>
              <w:t>cyclic shift(s)</w:t>
            </w:r>
            <w:r w:rsidR="009F0415">
              <w:rPr>
                <w:sz w:val="20"/>
                <w:lang w:val="en-GB" w:eastAsia="zh-CN"/>
              </w:rPr>
              <w:t xml:space="preserve"> </w:t>
            </w:r>
          </w:p>
          <w:p w14:paraId="053D5B46" w14:textId="6DEC1F7C" w:rsidR="009F0415" w:rsidRDefault="009F0415" w:rsidP="00E206A3">
            <w:pPr>
              <w:spacing w:after="0"/>
              <w:rPr>
                <w:i/>
                <w:sz w:val="18"/>
                <w:lang w:val="en-GB" w:eastAsia="zh-CN"/>
              </w:rPr>
            </w:pPr>
            <w:r w:rsidRPr="00E206A3">
              <w:rPr>
                <w:i/>
                <w:sz w:val="18"/>
                <w:lang w:val="en-GB" w:eastAsia="zh-CN"/>
              </w:rPr>
              <w:t xml:space="preserve">Note: </w:t>
            </w:r>
            <w:r w:rsidR="00420B3F">
              <w:rPr>
                <w:i/>
                <w:sz w:val="18"/>
                <w:lang w:val="en-GB" w:eastAsia="zh-CN"/>
              </w:rPr>
              <w:t xml:space="preserve">same </w:t>
            </w:r>
            <w:r w:rsidR="008D7410">
              <w:rPr>
                <w:i/>
                <w:sz w:val="18"/>
                <w:lang w:val="en-GB" w:eastAsia="zh-CN"/>
              </w:rPr>
              <w:t>“</w:t>
            </w:r>
            <w:r w:rsidRPr="00E206A3">
              <w:rPr>
                <w:i/>
                <w:sz w:val="18"/>
                <w:lang w:val="en-GB" w:eastAsia="zh-CN"/>
              </w:rPr>
              <w:t>original cyclic shift(s)</w:t>
            </w:r>
            <w:r w:rsidR="008D7410">
              <w:rPr>
                <w:i/>
                <w:sz w:val="18"/>
                <w:lang w:val="en-GB" w:eastAsia="zh-CN"/>
              </w:rPr>
              <w:t xml:space="preserve">” </w:t>
            </w:r>
            <w:r w:rsidRPr="00E206A3">
              <w:rPr>
                <w:i/>
                <w:sz w:val="18"/>
                <w:lang w:val="en-GB" w:eastAsia="zh-CN"/>
              </w:rPr>
              <w:t xml:space="preserve">are used </w:t>
            </w:r>
            <w:r>
              <w:rPr>
                <w:i/>
                <w:sz w:val="18"/>
                <w:lang w:val="en-GB" w:eastAsia="zh-CN"/>
              </w:rPr>
              <w:t xml:space="preserve">for </w:t>
            </w:r>
            <w:r w:rsidRPr="00E206A3">
              <w:rPr>
                <w:i/>
                <w:sz w:val="18"/>
                <w:lang w:val="en-GB" w:eastAsia="zh-CN"/>
              </w:rPr>
              <w:t xml:space="preserve">HARQ-ACK feedback </w:t>
            </w:r>
            <w:r>
              <w:rPr>
                <w:i/>
                <w:sz w:val="18"/>
                <w:lang w:val="en-GB" w:eastAsia="zh-CN"/>
              </w:rPr>
              <w:t>when</w:t>
            </w:r>
            <w:r w:rsidRPr="00E206A3">
              <w:rPr>
                <w:i/>
                <w:sz w:val="18"/>
                <w:lang w:val="en-GB" w:eastAsia="zh-CN"/>
              </w:rPr>
              <w:t xml:space="preserve"> </w:t>
            </w:r>
          </w:p>
          <w:p w14:paraId="3DC096B1" w14:textId="2121F684" w:rsidR="009F0415" w:rsidRPr="00E206A3" w:rsidRDefault="009F0415" w:rsidP="00E206A3">
            <w:pPr>
              <w:pStyle w:val="af4"/>
              <w:numPr>
                <w:ilvl w:val="0"/>
                <w:numId w:val="40"/>
              </w:numPr>
              <w:rPr>
                <w:i/>
                <w:sz w:val="18"/>
                <w:lang w:eastAsia="zh-CN"/>
              </w:rPr>
            </w:pPr>
            <w:r w:rsidRPr="00E206A3">
              <w:rPr>
                <w:i/>
                <w:sz w:val="18"/>
                <w:lang w:eastAsia="zh-CN"/>
              </w:rPr>
              <w:t>HARQ-ACK collides with SR</w:t>
            </w:r>
          </w:p>
          <w:p w14:paraId="6B7A16CB" w14:textId="5128E01A" w:rsidR="0011678E" w:rsidRPr="00E206A3" w:rsidRDefault="009F0415" w:rsidP="00E206A3">
            <w:pPr>
              <w:pStyle w:val="af4"/>
              <w:numPr>
                <w:ilvl w:val="0"/>
                <w:numId w:val="40"/>
              </w:numPr>
              <w:rPr>
                <w:i/>
                <w:lang w:eastAsia="zh-CN"/>
              </w:rPr>
            </w:pPr>
            <w:r>
              <w:rPr>
                <w:i/>
                <w:sz w:val="18"/>
                <w:lang w:eastAsia="zh-CN"/>
              </w:rPr>
              <w:t>HARQ-ACK doesn’t collides with SR</w:t>
            </w:r>
          </w:p>
        </w:tc>
      </w:tr>
      <w:tr w:rsidR="008E3725" w14:paraId="65E3AB3A" w14:textId="77777777" w:rsidTr="00E206A3">
        <w:tc>
          <w:tcPr>
            <w:tcW w:w="2547" w:type="dxa"/>
            <w:vAlign w:val="center"/>
          </w:tcPr>
          <w:p w14:paraId="4D5E42C8" w14:textId="6D29C149" w:rsidR="008E3725" w:rsidRPr="00E206A3" w:rsidRDefault="0011678E" w:rsidP="00E206A3">
            <w:pPr>
              <w:jc w:val="center"/>
              <w:rPr>
                <w:b/>
                <w:sz w:val="20"/>
                <w:lang w:val="en-GB" w:eastAsia="zh-CN"/>
              </w:rPr>
            </w:pPr>
            <w:r w:rsidRPr="00E206A3">
              <w:rPr>
                <w:b/>
                <w:sz w:val="20"/>
                <w:lang w:val="en-GB" w:eastAsia="zh-CN"/>
              </w:rPr>
              <w:t>HARQ-ACK using PF1</w:t>
            </w:r>
          </w:p>
        </w:tc>
        <w:tc>
          <w:tcPr>
            <w:tcW w:w="3402" w:type="dxa"/>
            <w:vAlign w:val="center"/>
          </w:tcPr>
          <w:p w14:paraId="3434CB5F" w14:textId="5FFF6062" w:rsidR="008E3725" w:rsidRPr="00E206A3" w:rsidRDefault="0011678E">
            <w:pPr>
              <w:rPr>
                <w:sz w:val="20"/>
                <w:lang w:val="en-GB" w:eastAsia="zh-CN"/>
              </w:rPr>
            </w:pPr>
            <w:r w:rsidRPr="00E206A3">
              <w:rPr>
                <w:sz w:val="20"/>
                <w:lang w:val="en-GB" w:eastAsia="zh-CN"/>
              </w:rPr>
              <w:t>Drop SR</w:t>
            </w:r>
          </w:p>
        </w:tc>
        <w:tc>
          <w:tcPr>
            <w:tcW w:w="3358" w:type="dxa"/>
            <w:vAlign w:val="center"/>
          </w:tcPr>
          <w:p w14:paraId="530A61EF" w14:textId="666139DA" w:rsidR="008E3725" w:rsidRPr="00E206A3" w:rsidRDefault="0011678E">
            <w:pPr>
              <w:rPr>
                <w:sz w:val="20"/>
                <w:lang w:val="en-GB" w:eastAsia="zh-CN"/>
              </w:rPr>
            </w:pPr>
            <w:r w:rsidRPr="00E206A3">
              <w:rPr>
                <w:sz w:val="20"/>
                <w:lang w:val="en-GB" w:eastAsia="zh-CN"/>
              </w:rPr>
              <w:t>Positive SR: HARQ-ACK on PUCCH resource for SR</w:t>
            </w:r>
          </w:p>
          <w:p w14:paraId="686AD7BF" w14:textId="71F2CB0A" w:rsidR="0011678E" w:rsidRPr="00E206A3" w:rsidRDefault="0011678E">
            <w:pPr>
              <w:rPr>
                <w:sz w:val="20"/>
                <w:lang w:val="en-GB" w:eastAsia="zh-CN"/>
              </w:rPr>
            </w:pPr>
            <w:r w:rsidRPr="00E206A3">
              <w:rPr>
                <w:sz w:val="20"/>
                <w:lang w:val="en-GB" w:eastAsia="zh-CN"/>
              </w:rPr>
              <w:t>Negative SR: HARQ-ACK on PUCCH resource for HARQ-ACK</w:t>
            </w:r>
          </w:p>
        </w:tc>
      </w:tr>
    </w:tbl>
    <w:p w14:paraId="1FF32399" w14:textId="77777777" w:rsidR="008E3725" w:rsidRDefault="008E3725" w:rsidP="00E206A3">
      <w:pPr>
        <w:rPr>
          <w:lang w:val="en-GB" w:eastAsia="zh-CN"/>
        </w:rPr>
      </w:pPr>
    </w:p>
    <w:p w14:paraId="5DCCAF69" w14:textId="728CFD72" w:rsidR="0060529A" w:rsidRDefault="00313C99" w:rsidP="00E206A3">
      <w:pPr>
        <w:rPr>
          <w:lang w:val="en-GB" w:eastAsia="zh-CN"/>
        </w:rPr>
      </w:pPr>
      <w:r>
        <w:rPr>
          <w:rFonts w:hint="eastAsia"/>
          <w:lang w:val="en-GB" w:eastAsia="zh-CN"/>
        </w:rPr>
        <w:t>F</w:t>
      </w:r>
      <w:r w:rsidR="0060529A">
        <w:rPr>
          <w:lang w:val="en-GB" w:eastAsia="zh-CN"/>
        </w:rPr>
        <w:t>or NACK-only</w:t>
      </w:r>
      <w:r w:rsidR="0060529A">
        <w:rPr>
          <w:rFonts w:hint="eastAsia"/>
          <w:lang w:val="en-GB" w:eastAsia="zh-CN"/>
        </w:rPr>
        <w:t xml:space="preserve"> </w:t>
      </w:r>
      <w:r w:rsidR="0060529A">
        <w:rPr>
          <w:lang w:val="en-GB" w:eastAsia="zh-CN"/>
        </w:rPr>
        <w:t>feedback</w:t>
      </w:r>
      <w:r w:rsidR="003904C0">
        <w:rPr>
          <w:lang w:val="en-GB" w:eastAsia="zh-CN"/>
        </w:rPr>
        <w:t xml:space="preserve"> configured for multicast</w:t>
      </w:r>
      <w:r w:rsidR="0060529A">
        <w:rPr>
          <w:lang w:val="en-GB" w:eastAsia="zh-CN"/>
        </w:rPr>
        <w:t xml:space="preserve">, </w:t>
      </w:r>
      <w:r>
        <w:rPr>
          <w:lang w:val="en-GB" w:eastAsia="zh-CN"/>
        </w:rPr>
        <w:t>one</w:t>
      </w:r>
      <w:r w:rsidR="00C031A8">
        <w:rPr>
          <w:lang w:val="en-GB" w:eastAsia="zh-CN"/>
        </w:rPr>
        <w:t xml:space="preserve"> </w:t>
      </w:r>
      <w:r>
        <w:rPr>
          <w:lang w:val="en-GB" w:eastAsia="zh-CN"/>
        </w:rPr>
        <w:t xml:space="preserve">NACK-only </w:t>
      </w:r>
      <w:r w:rsidR="0060529A">
        <w:rPr>
          <w:lang w:val="en-GB" w:eastAsia="zh-CN"/>
        </w:rPr>
        <w:t>PUCCH</w:t>
      </w:r>
      <w:r>
        <w:rPr>
          <w:lang w:val="en-GB" w:eastAsia="zh-CN"/>
        </w:rPr>
        <w:t xml:space="preserve"> resource (e.g., cyclic shift</w:t>
      </w:r>
      <w:r w:rsidR="000423FE">
        <w:rPr>
          <w:lang w:val="en-GB" w:eastAsia="zh-CN"/>
        </w:rPr>
        <w:t xml:space="preserve"> #0</w:t>
      </w:r>
      <w:r>
        <w:rPr>
          <w:lang w:val="en-GB" w:eastAsia="zh-CN"/>
        </w:rPr>
        <w:t xml:space="preserve"> in case of PF0)</w:t>
      </w:r>
      <w:r w:rsidR="0060529A">
        <w:rPr>
          <w:lang w:val="en-GB" w:eastAsia="zh-CN"/>
        </w:rPr>
        <w:t xml:space="preserve"> </w:t>
      </w:r>
      <w:r>
        <w:rPr>
          <w:lang w:val="en-GB" w:eastAsia="zh-CN"/>
        </w:rPr>
        <w:t>is configured to be probably</w:t>
      </w:r>
      <w:r w:rsidR="0060529A">
        <w:rPr>
          <w:lang w:val="en-GB" w:eastAsia="zh-CN"/>
        </w:rPr>
        <w:t xml:space="preserve"> shared among UEs in the</w:t>
      </w:r>
      <w:r>
        <w:rPr>
          <w:lang w:val="en-GB" w:eastAsia="zh-CN"/>
        </w:rPr>
        <w:t xml:space="preserve"> multicast</w:t>
      </w:r>
      <w:r w:rsidR="0060529A">
        <w:rPr>
          <w:lang w:val="en-GB" w:eastAsia="zh-CN"/>
        </w:rPr>
        <w:t xml:space="preserve"> group</w:t>
      </w:r>
      <w:r w:rsidR="00933D69">
        <w:rPr>
          <w:lang w:val="en-GB" w:eastAsia="zh-CN"/>
        </w:rPr>
        <w:t xml:space="preserve"> </w:t>
      </w:r>
      <w:r w:rsidR="00FE5056">
        <w:rPr>
          <w:lang w:val="en-GB" w:eastAsia="zh-CN"/>
        </w:rPr>
        <w:t>in order to</w:t>
      </w:r>
      <w:r w:rsidR="00933D69">
        <w:rPr>
          <w:lang w:val="en-GB" w:eastAsia="zh-CN"/>
        </w:rPr>
        <w:t xml:space="preserve"> sav</w:t>
      </w:r>
      <w:r w:rsidR="00FE5056">
        <w:rPr>
          <w:lang w:val="en-GB" w:eastAsia="zh-CN"/>
        </w:rPr>
        <w:t>e</w:t>
      </w:r>
      <w:r w:rsidR="00933D69">
        <w:rPr>
          <w:lang w:val="en-GB" w:eastAsia="zh-CN"/>
        </w:rPr>
        <w:t xml:space="preserve"> </w:t>
      </w:r>
      <w:r w:rsidR="00FE5056">
        <w:rPr>
          <w:lang w:val="en-GB" w:eastAsia="zh-CN"/>
        </w:rPr>
        <w:t>PUCCH</w:t>
      </w:r>
      <w:r w:rsidR="00933D69">
        <w:rPr>
          <w:lang w:val="en-GB" w:eastAsia="zh-CN"/>
        </w:rPr>
        <w:t xml:space="preserve"> resource</w:t>
      </w:r>
      <w:r w:rsidR="00FE5056">
        <w:rPr>
          <w:lang w:val="en-GB" w:eastAsia="zh-CN"/>
        </w:rPr>
        <w:t>s</w:t>
      </w:r>
      <w:r w:rsidR="001E4D70">
        <w:rPr>
          <w:lang w:val="en-GB" w:eastAsia="zh-CN"/>
        </w:rPr>
        <w:t>.</w:t>
      </w:r>
      <w:r w:rsidR="001243F6">
        <w:rPr>
          <w:lang w:val="en-GB" w:eastAsia="zh-CN"/>
        </w:rPr>
        <w:t xml:space="preserve"> However,</w:t>
      </w:r>
      <w:r w:rsidR="001E4D70">
        <w:rPr>
          <w:lang w:val="en-GB" w:eastAsia="zh-CN"/>
        </w:rPr>
        <w:t xml:space="preserve"> </w:t>
      </w:r>
      <w:r w:rsidR="001243F6">
        <w:rPr>
          <w:lang w:val="en-GB" w:eastAsia="zh-CN"/>
        </w:rPr>
        <w:t>i</w:t>
      </w:r>
      <w:r w:rsidR="001E4D70">
        <w:rPr>
          <w:lang w:val="en-GB" w:eastAsia="zh-CN"/>
        </w:rPr>
        <w:t>f</w:t>
      </w:r>
      <w:r w:rsidR="000423FE">
        <w:rPr>
          <w:lang w:val="en-GB" w:eastAsia="zh-CN"/>
        </w:rPr>
        <w:t xml:space="preserve"> more than one UE within the multicast group has their SR PUCCH resources overlapped with the common NACK-only PUCCH resource,</w:t>
      </w:r>
      <w:r w:rsidR="001E4D70">
        <w:rPr>
          <w:lang w:val="en-GB" w:eastAsia="zh-CN"/>
        </w:rPr>
        <w:t xml:space="preserve"> </w:t>
      </w:r>
      <w:r w:rsidR="00E57941">
        <w:rPr>
          <w:lang w:val="en-GB" w:eastAsia="zh-CN"/>
        </w:rPr>
        <w:t>following the legacy multiplexing rule,</w:t>
      </w:r>
      <w:r w:rsidR="00933D69">
        <w:rPr>
          <w:lang w:val="en-GB" w:eastAsia="zh-CN"/>
        </w:rPr>
        <w:t xml:space="preserve"> </w:t>
      </w:r>
      <w:r w:rsidR="000423FE">
        <w:rPr>
          <w:lang w:val="en-GB" w:eastAsia="zh-CN"/>
        </w:rPr>
        <w:t>an</w:t>
      </w:r>
      <w:r w:rsidR="001B03F6">
        <w:rPr>
          <w:lang w:val="en-GB" w:eastAsia="zh-CN"/>
        </w:rPr>
        <w:t xml:space="preserve">other </w:t>
      </w:r>
      <w:r w:rsidR="000423FE">
        <w:rPr>
          <w:lang w:val="en-GB" w:eastAsia="zh-CN"/>
        </w:rPr>
        <w:t>common</w:t>
      </w:r>
      <w:r w:rsidR="00E57941">
        <w:rPr>
          <w:lang w:val="en-GB" w:eastAsia="zh-CN"/>
        </w:rPr>
        <w:t xml:space="preserve"> cyclic shift</w:t>
      </w:r>
      <w:r w:rsidR="001B03F6">
        <w:rPr>
          <w:lang w:val="en-GB" w:eastAsia="zh-CN"/>
        </w:rPr>
        <w:t xml:space="preserve"> (e.g., #3)</w:t>
      </w:r>
      <w:r w:rsidR="00E57941">
        <w:rPr>
          <w:lang w:val="en-GB" w:eastAsia="zh-CN"/>
        </w:rPr>
        <w:t xml:space="preserve"> </w:t>
      </w:r>
      <w:r w:rsidR="00933D69">
        <w:rPr>
          <w:lang w:val="en-GB" w:eastAsia="zh-CN"/>
        </w:rPr>
        <w:t>will be chosen</w:t>
      </w:r>
      <w:r w:rsidR="00992E46">
        <w:rPr>
          <w:lang w:val="en-GB" w:eastAsia="zh-CN"/>
        </w:rPr>
        <w:t xml:space="preserve"> for </w:t>
      </w:r>
      <w:r w:rsidR="000423FE">
        <w:rPr>
          <w:lang w:val="en-GB" w:eastAsia="zh-CN"/>
        </w:rPr>
        <w:t xml:space="preserve">the </w:t>
      </w:r>
      <w:r w:rsidR="00992E46">
        <w:rPr>
          <w:lang w:val="en-GB" w:eastAsia="zh-CN"/>
        </w:rPr>
        <w:t xml:space="preserve">transmission of HARQ-ACK and positive </w:t>
      </w:r>
      <w:r w:rsidR="00992E46">
        <w:rPr>
          <w:lang w:val="en-GB" w:eastAsia="zh-CN"/>
        </w:rPr>
        <w:lastRenderedPageBreak/>
        <w:t>SR.</w:t>
      </w:r>
      <w:r w:rsidR="00933D69">
        <w:rPr>
          <w:lang w:val="en-GB" w:eastAsia="zh-CN"/>
        </w:rPr>
        <w:t xml:space="preserve"> </w:t>
      </w:r>
      <w:r w:rsidR="00992E46">
        <w:rPr>
          <w:lang w:val="en-GB" w:eastAsia="zh-CN"/>
        </w:rPr>
        <w:t>Therefore,</w:t>
      </w:r>
      <w:r w:rsidR="00933D69">
        <w:rPr>
          <w:lang w:val="en-GB" w:eastAsia="zh-CN"/>
        </w:rPr>
        <w:t xml:space="preserve"> gNB cannot </w:t>
      </w:r>
      <w:r w:rsidR="008C3196">
        <w:rPr>
          <w:lang w:val="en-GB" w:eastAsia="zh-CN"/>
        </w:rPr>
        <w:t>identify</w:t>
      </w:r>
      <w:r w:rsidR="00933D69">
        <w:rPr>
          <w:lang w:val="en-GB" w:eastAsia="zh-CN"/>
        </w:rPr>
        <w:t xml:space="preserve"> which UE </w:t>
      </w:r>
      <w:r w:rsidR="000423FE">
        <w:rPr>
          <w:lang w:val="en-GB" w:eastAsia="zh-CN"/>
        </w:rPr>
        <w:t>transmits the</w:t>
      </w:r>
      <w:r w:rsidR="008C3196">
        <w:rPr>
          <w:lang w:val="en-GB" w:eastAsia="zh-CN"/>
        </w:rPr>
        <w:t xml:space="preserve"> positive SR</w:t>
      </w:r>
      <w:r w:rsidR="00762D7F">
        <w:rPr>
          <w:lang w:val="en-GB" w:eastAsia="zh-CN"/>
        </w:rPr>
        <w:t xml:space="preserve"> according to the </w:t>
      </w:r>
      <w:r w:rsidR="000423FE">
        <w:rPr>
          <w:lang w:val="en-GB" w:eastAsia="zh-CN"/>
        </w:rPr>
        <w:t>common</w:t>
      </w:r>
      <w:r w:rsidR="00762D7F">
        <w:rPr>
          <w:lang w:val="en-GB" w:eastAsia="zh-CN"/>
        </w:rPr>
        <w:t xml:space="preserve"> </w:t>
      </w:r>
      <w:r w:rsidR="000423FE">
        <w:rPr>
          <w:lang w:val="en-GB" w:eastAsia="zh-CN"/>
        </w:rPr>
        <w:t>cyclic shift</w:t>
      </w:r>
      <w:r w:rsidR="00933D69">
        <w:rPr>
          <w:lang w:val="en-GB" w:eastAsia="zh-CN"/>
        </w:rPr>
        <w:t>.</w:t>
      </w:r>
      <w:r w:rsidR="00EE6EC6">
        <w:rPr>
          <w:lang w:val="en-GB" w:eastAsia="zh-CN"/>
        </w:rPr>
        <w:t xml:space="preserve"> </w:t>
      </w:r>
      <w:r w:rsidR="001B4A16">
        <w:rPr>
          <w:lang w:val="en-GB" w:eastAsia="zh-CN"/>
        </w:rPr>
        <w:t xml:space="preserve">Taking </w:t>
      </w:r>
      <w:r w:rsidR="003C67FF">
        <w:rPr>
          <w:lang w:val="en-GB" w:eastAsia="zh-CN"/>
        </w:rPr>
        <w:fldChar w:fldCharType="begin"/>
      </w:r>
      <w:r w:rsidR="003C67FF">
        <w:rPr>
          <w:lang w:val="en-GB" w:eastAsia="zh-CN"/>
        </w:rPr>
        <w:instrText xml:space="preserve"> REF _Ref86835145 \h </w:instrText>
      </w:r>
      <w:r w:rsidR="003C67FF">
        <w:rPr>
          <w:lang w:val="en-GB" w:eastAsia="zh-CN"/>
        </w:rPr>
      </w:r>
      <w:r w:rsidR="003C67FF">
        <w:rPr>
          <w:lang w:val="en-GB" w:eastAsia="zh-CN"/>
        </w:rPr>
        <w:fldChar w:fldCharType="separate"/>
      </w:r>
      <w:r w:rsidR="00AA5F30">
        <w:t xml:space="preserve">Fig. </w:t>
      </w:r>
      <w:r w:rsidR="003C67FF">
        <w:rPr>
          <w:noProof/>
        </w:rPr>
        <w:t>2</w:t>
      </w:r>
      <w:r w:rsidR="003C67FF">
        <w:rPr>
          <w:lang w:val="en-GB" w:eastAsia="zh-CN"/>
        </w:rPr>
        <w:fldChar w:fldCharType="end"/>
      </w:r>
      <w:r w:rsidR="001B4A16">
        <w:rPr>
          <w:lang w:val="en-GB" w:eastAsia="zh-CN"/>
        </w:rPr>
        <w:t xml:space="preserve"> as an example, </w:t>
      </w:r>
      <w:r w:rsidR="001211B2">
        <w:rPr>
          <w:lang w:val="en-GB" w:eastAsia="zh-CN"/>
        </w:rPr>
        <w:t>for both UE#1 and UE#2, assuming NACK-only HARQ-ACK feedback is configured with the shared PUCCH using PF0 and the shared PUCCH overlaps with PUCCHs for SR for UE</w:t>
      </w:r>
      <w:r w:rsidR="001211B2">
        <w:rPr>
          <w:rFonts w:hint="eastAsia"/>
          <w:lang w:val="en-GB" w:eastAsia="zh-CN"/>
        </w:rPr>
        <w:t>#</w:t>
      </w:r>
      <w:r w:rsidR="001211B2">
        <w:rPr>
          <w:lang w:val="en-GB" w:eastAsia="zh-CN"/>
        </w:rPr>
        <w:t xml:space="preserve">1 </w:t>
      </w:r>
      <w:r w:rsidR="001211B2">
        <w:rPr>
          <w:rFonts w:hint="eastAsia"/>
          <w:lang w:val="en-GB" w:eastAsia="zh-CN"/>
        </w:rPr>
        <w:t>and</w:t>
      </w:r>
      <w:r w:rsidR="001211B2">
        <w:rPr>
          <w:lang w:val="en-GB" w:eastAsia="zh-CN"/>
        </w:rPr>
        <w:t xml:space="preserve"> UE#2,</w:t>
      </w:r>
      <w:r w:rsidR="006267F5">
        <w:rPr>
          <w:lang w:val="en-GB" w:eastAsia="zh-CN"/>
        </w:rPr>
        <w:t xml:space="preserve"> </w:t>
      </w:r>
      <w:r w:rsidR="001211B2">
        <w:rPr>
          <w:lang w:val="en-GB" w:eastAsia="zh-CN"/>
        </w:rPr>
        <w:t xml:space="preserve">respectively. If UE#1 is NACK-ed and SR is negative SR, UE#1 will use the common cyclic shift (e.g., #0) on the shared PUCCH. If UE#2 is NACK-ed and but SR is positive SR, UE#2 will use another common cyclic shift (e.g., #3) on the shared PUCCH. For gNB, when it detects two sequences with cyclic shift #0 and #3, it knows to retransmit the TB </w:t>
      </w:r>
      <w:r w:rsidR="00067786">
        <w:rPr>
          <w:lang w:val="en-GB" w:eastAsia="zh-CN"/>
        </w:rPr>
        <w:t xml:space="preserve">just </w:t>
      </w:r>
      <w:r w:rsidR="00395C92">
        <w:rPr>
          <w:lang w:val="en-GB" w:eastAsia="zh-CN"/>
        </w:rPr>
        <w:t xml:space="preserve">via PTM scheme 1, </w:t>
      </w:r>
      <w:r w:rsidR="001211B2">
        <w:rPr>
          <w:lang w:val="en-GB" w:eastAsia="zh-CN"/>
        </w:rPr>
        <w:t>but it doesn’t know whom</w:t>
      </w:r>
      <w:r w:rsidR="00067786">
        <w:rPr>
          <w:lang w:val="en-GB" w:eastAsia="zh-CN"/>
        </w:rPr>
        <w:t xml:space="preserve"> it should transmit UL grant</w:t>
      </w:r>
      <w:r w:rsidR="001211B2">
        <w:rPr>
          <w:lang w:val="en-GB" w:eastAsia="zh-CN"/>
        </w:rPr>
        <w:t xml:space="preserve"> to</w:t>
      </w:r>
      <w:r w:rsidR="00395C92">
        <w:rPr>
          <w:lang w:val="en-GB" w:eastAsia="zh-CN"/>
        </w:rPr>
        <w:t xml:space="preserve"> according to these shared cyclic shift</w:t>
      </w:r>
      <w:r w:rsidR="0026512E">
        <w:rPr>
          <w:lang w:val="en-GB" w:eastAsia="zh-CN"/>
        </w:rPr>
        <w:t>, e.g., #3</w:t>
      </w:r>
      <w:r w:rsidR="001211B2">
        <w:rPr>
          <w:lang w:val="en-GB" w:eastAsia="zh-CN"/>
        </w:rPr>
        <w:t>.</w:t>
      </w:r>
    </w:p>
    <w:p w14:paraId="2513E8B5" w14:textId="43D7207A" w:rsidR="001B4A16" w:rsidRDefault="003E7F54" w:rsidP="00E206A3">
      <w:pPr>
        <w:jc w:val="center"/>
        <w:rPr>
          <w:lang w:val="en-GB" w:eastAsia="zh-CN"/>
        </w:rPr>
      </w:pPr>
      <w:r>
        <w:rPr>
          <w:noProof/>
          <w:lang w:eastAsia="zh-CN"/>
        </w:rPr>
        <w:drawing>
          <wp:inline distT="0" distB="0" distL="0" distR="0" wp14:anchorId="2ACCE5B7" wp14:editId="63681655">
            <wp:extent cx="5337554" cy="19411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9017" cy="1945364"/>
                    </a:xfrm>
                    <a:prstGeom prst="rect">
                      <a:avLst/>
                    </a:prstGeom>
                    <a:noFill/>
                  </pic:spPr>
                </pic:pic>
              </a:graphicData>
            </a:graphic>
          </wp:inline>
        </w:drawing>
      </w:r>
    </w:p>
    <w:p w14:paraId="56AEBC45" w14:textId="645CC21B" w:rsidR="00912BA3" w:rsidRPr="00E206A3" w:rsidRDefault="00B73C4E" w:rsidP="00E206A3">
      <w:pPr>
        <w:pStyle w:val="a5"/>
        <w:rPr>
          <w:lang w:val="en-GB" w:eastAsia="zh-CN"/>
        </w:rPr>
      </w:pPr>
      <w:bookmarkStart w:id="8" w:name="_Ref86835145"/>
      <w:r>
        <w:t xml:space="preserve">Fig.  </w:t>
      </w:r>
      <w:r w:rsidR="0009455C">
        <w:rPr>
          <w:noProof/>
        </w:rPr>
        <w:fldChar w:fldCharType="begin"/>
      </w:r>
      <w:r w:rsidR="0009455C">
        <w:rPr>
          <w:noProof/>
        </w:rPr>
        <w:instrText xml:space="preserve"> SEQ Fig._ \* ARABIC </w:instrText>
      </w:r>
      <w:r w:rsidR="0009455C">
        <w:rPr>
          <w:noProof/>
        </w:rPr>
        <w:fldChar w:fldCharType="separate"/>
      </w:r>
      <w:r>
        <w:rPr>
          <w:noProof/>
        </w:rPr>
        <w:t>2</w:t>
      </w:r>
      <w:r w:rsidR="0009455C">
        <w:rPr>
          <w:noProof/>
        </w:rPr>
        <w:fldChar w:fldCharType="end"/>
      </w:r>
      <w:bookmarkEnd w:id="8"/>
      <w:r>
        <w:t xml:space="preserve"> Example of PUCCH transmission in case that SR collides with NACK-only HARQ-ACK </w:t>
      </w:r>
    </w:p>
    <w:p w14:paraId="0F6A5D0D" w14:textId="54F63856" w:rsidR="00536EED" w:rsidRDefault="00FB4ECC" w:rsidP="00E206A3">
      <w:pPr>
        <w:rPr>
          <w:lang w:eastAsia="zh-CN"/>
        </w:rPr>
      </w:pPr>
      <w:r>
        <w:rPr>
          <w:lang w:eastAsia="zh-CN"/>
        </w:rPr>
        <w:t>In R17 URLLC</w:t>
      </w:r>
      <w:r w:rsidR="000D2E59">
        <w:rPr>
          <w:lang w:eastAsia="zh-CN"/>
        </w:rPr>
        <w:t xml:space="preserve">, </w:t>
      </w:r>
      <w:r w:rsidR="00600EAA">
        <w:rPr>
          <w:lang w:eastAsia="zh-CN"/>
        </w:rPr>
        <w:t xml:space="preserve">UCI multiplexing </w:t>
      </w:r>
      <w:r w:rsidR="006A7403">
        <w:rPr>
          <w:lang w:eastAsia="zh-CN"/>
        </w:rPr>
        <w:t>for</w:t>
      </w:r>
      <w:r>
        <w:rPr>
          <w:lang w:eastAsia="zh-CN"/>
        </w:rPr>
        <w:t xml:space="preserve"> </w:t>
      </w:r>
      <w:r w:rsidR="006A7403">
        <w:rPr>
          <w:lang w:eastAsia="zh-CN"/>
        </w:rPr>
        <w:t>high priority (</w:t>
      </w:r>
      <w:r>
        <w:rPr>
          <w:lang w:eastAsia="zh-CN"/>
        </w:rPr>
        <w:t>HP</w:t>
      </w:r>
      <w:r w:rsidR="006A7403">
        <w:rPr>
          <w:lang w:eastAsia="zh-CN"/>
        </w:rPr>
        <w:t>)</w:t>
      </w:r>
      <w:r>
        <w:rPr>
          <w:lang w:eastAsia="zh-CN"/>
        </w:rPr>
        <w:t xml:space="preserve"> SR overlap</w:t>
      </w:r>
      <w:r w:rsidR="006A7403">
        <w:rPr>
          <w:lang w:eastAsia="zh-CN"/>
        </w:rPr>
        <w:t>ping</w:t>
      </w:r>
      <w:r>
        <w:rPr>
          <w:lang w:eastAsia="zh-CN"/>
        </w:rPr>
        <w:t xml:space="preserve"> with </w:t>
      </w:r>
      <w:r w:rsidR="006A7403">
        <w:rPr>
          <w:lang w:eastAsia="zh-CN"/>
        </w:rPr>
        <w:t>low priority (</w:t>
      </w:r>
      <w:r>
        <w:rPr>
          <w:lang w:eastAsia="zh-CN"/>
        </w:rPr>
        <w:t>LP</w:t>
      </w:r>
      <w:r w:rsidR="006A7403">
        <w:rPr>
          <w:lang w:eastAsia="zh-CN"/>
        </w:rPr>
        <w:t>)</w:t>
      </w:r>
      <w:r>
        <w:rPr>
          <w:lang w:eastAsia="zh-CN"/>
        </w:rPr>
        <w:t xml:space="preserve"> HARQ-ACK</w:t>
      </w:r>
      <w:r w:rsidR="006A7403">
        <w:rPr>
          <w:lang w:eastAsia="zh-CN"/>
        </w:rPr>
        <w:t xml:space="preserve"> was discussed</w:t>
      </w:r>
      <w:r w:rsidR="00600EAA">
        <w:rPr>
          <w:lang w:eastAsia="zh-CN"/>
        </w:rPr>
        <w:t xml:space="preserve">, </w:t>
      </w:r>
      <w:r w:rsidR="000D2E59">
        <w:rPr>
          <w:lang w:eastAsia="zh-CN"/>
        </w:rPr>
        <w:t xml:space="preserve">and </w:t>
      </w:r>
      <w:r w:rsidR="006A7403">
        <w:rPr>
          <w:lang w:eastAsia="zh-CN"/>
        </w:rPr>
        <w:t xml:space="preserve">one </w:t>
      </w:r>
      <w:r w:rsidR="00600EAA">
        <w:rPr>
          <w:lang w:eastAsia="zh-CN"/>
        </w:rPr>
        <w:t>method</w:t>
      </w:r>
      <w:r w:rsidR="006A7403">
        <w:rPr>
          <w:lang w:eastAsia="zh-CN"/>
        </w:rPr>
        <w:t xml:space="preserve"> that</w:t>
      </w:r>
      <w:r w:rsidR="00600EAA">
        <w:rPr>
          <w:lang w:eastAsia="zh-CN"/>
        </w:rPr>
        <w:t xml:space="preserve"> was proposed </w:t>
      </w:r>
      <w:r w:rsidR="006267F5">
        <w:rPr>
          <w:lang w:eastAsia="zh-CN"/>
        </w:rPr>
        <w:t>could be workable for this issue</w:t>
      </w:r>
      <w:r w:rsidR="00600EAA">
        <w:rPr>
          <w:lang w:eastAsia="zh-CN"/>
        </w:rPr>
        <w:t xml:space="preserve">. If HP SR is negative, LP HARQ-ACK </w:t>
      </w:r>
      <w:r w:rsidR="00E43B7A">
        <w:rPr>
          <w:lang w:eastAsia="zh-CN"/>
        </w:rPr>
        <w:t>is</w:t>
      </w:r>
      <w:r w:rsidR="00600EAA">
        <w:rPr>
          <w:lang w:eastAsia="zh-CN"/>
        </w:rPr>
        <w:t xml:space="preserve"> transmitted on </w:t>
      </w:r>
      <w:r w:rsidR="00E43B7A">
        <w:rPr>
          <w:lang w:eastAsia="zh-CN"/>
        </w:rPr>
        <w:t xml:space="preserve">the </w:t>
      </w:r>
      <w:r w:rsidR="00600EAA">
        <w:rPr>
          <w:lang w:eastAsia="zh-CN"/>
        </w:rPr>
        <w:t>PUCCH</w:t>
      </w:r>
      <w:r w:rsidR="00E43B7A">
        <w:rPr>
          <w:lang w:eastAsia="zh-CN"/>
        </w:rPr>
        <w:t xml:space="preserve"> </w:t>
      </w:r>
      <w:r w:rsidR="00600EAA">
        <w:rPr>
          <w:lang w:eastAsia="zh-CN"/>
        </w:rPr>
        <w:t xml:space="preserve">for LP HARQ-ACK. If HP SR is positive, LP HARQ-ACK </w:t>
      </w:r>
      <w:r w:rsidR="00E43B7A">
        <w:rPr>
          <w:lang w:eastAsia="zh-CN"/>
        </w:rPr>
        <w:t>is</w:t>
      </w:r>
      <w:r w:rsidR="00600EAA">
        <w:rPr>
          <w:lang w:eastAsia="zh-CN"/>
        </w:rPr>
        <w:t xml:space="preserve"> transmitted on PUCCH for HP SR. </w:t>
      </w:r>
      <w:r w:rsidR="00AC5A5E">
        <w:rPr>
          <w:lang w:eastAsia="zh-CN"/>
        </w:rPr>
        <w:t>Similar</w:t>
      </w:r>
      <w:r w:rsidR="000D2E59">
        <w:rPr>
          <w:lang w:eastAsia="zh-CN"/>
        </w:rPr>
        <w:t>ly, this</w:t>
      </w:r>
      <w:r w:rsidR="00AC5A5E">
        <w:rPr>
          <w:lang w:eastAsia="zh-CN"/>
        </w:rPr>
        <w:t xml:space="preserve"> method can be applied for</w:t>
      </w:r>
      <w:r w:rsidR="005D2121">
        <w:rPr>
          <w:lang w:eastAsia="zh-CN"/>
        </w:rPr>
        <w:t xml:space="preserve"> </w:t>
      </w:r>
      <w:r w:rsidR="00AC5A5E">
        <w:rPr>
          <w:lang w:eastAsia="zh-CN"/>
        </w:rPr>
        <w:t>identifying</w:t>
      </w:r>
      <w:r w:rsidR="005D2121">
        <w:rPr>
          <w:lang w:eastAsia="zh-CN"/>
        </w:rPr>
        <w:t xml:space="preserve"> </w:t>
      </w:r>
      <w:r w:rsidR="00AB0108">
        <w:rPr>
          <w:lang w:eastAsia="zh-CN"/>
        </w:rPr>
        <w:t>which UE</w:t>
      </w:r>
      <w:r w:rsidR="005D2121">
        <w:rPr>
          <w:lang w:eastAsia="zh-CN"/>
        </w:rPr>
        <w:t xml:space="preserve"> has positive </w:t>
      </w:r>
      <w:r w:rsidR="00AB0108">
        <w:rPr>
          <w:lang w:eastAsia="zh-CN"/>
        </w:rPr>
        <w:t xml:space="preserve">SR in above </w:t>
      </w:r>
      <w:r w:rsidR="005D2121">
        <w:rPr>
          <w:lang w:eastAsia="zh-CN"/>
        </w:rPr>
        <w:t>case</w:t>
      </w:r>
      <w:r w:rsidR="00AB0108">
        <w:rPr>
          <w:lang w:eastAsia="zh-CN"/>
        </w:rPr>
        <w:t xml:space="preserve"> </w:t>
      </w:r>
      <w:r w:rsidR="000D2E59">
        <w:rPr>
          <w:lang w:eastAsia="zh-CN"/>
        </w:rPr>
        <w:t>for NACK-only</w:t>
      </w:r>
      <w:r w:rsidR="000E39C9">
        <w:rPr>
          <w:lang w:eastAsia="zh-CN"/>
        </w:rPr>
        <w:t xml:space="preserve"> and SR multiplexing</w:t>
      </w:r>
      <w:r w:rsidR="00AC5A5E">
        <w:rPr>
          <w:lang w:eastAsia="zh-CN"/>
        </w:rPr>
        <w:t>.</w:t>
      </w:r>
      <w:r w:rsidR="00640F97">
        <w:rPr>
          <w:lang w:eastAsia="zh-CN"/>
        </w:rPr>
        <w:t xml:space="preserve"> That is,</w:t>
      </w:r>
      <w:r w:rsidR="00AC5A5E">
        <w:rPr>
          <w:lang w:eastAsia="zh-CN"/>
        </w:rPr>
        <w:t xml:space="preserve"> </w:t>
      </w:r>
      <w:r w:rsidR="00640F97">
        <w:rPr>
          <w:lang w:eastAsia="zh-CN"/>
        </w:rPr>
        <w:t>for</w:t>
      </w:r>
      <w:r w:rsidR="00AC5A5E">
        <w:rPr>
          <w:lang w:eastAsia="zh-CN"/>
        </w:rPr>
        <w:t xml:space="preserve"> positive SR, UE </w:t>
      </w:r>
      <w:r w:rsidR="005D2121">
        <w:rPr>
          <w:lang w:eastAsia="zh-CN"/>
        </w:rPr>
        <w:t>transfor</w:t>
      </w:r>
      <w:r w:rsidR="007A2BE3">
        <w:rPr>
          <w:lang w:eastAsia="zh-CN"/>
        </w:rPr>
        <w:t>m</w:t>
      </w:r>
      <w:r w:rsidR="00AC5A5E">
        <w:rPr>
          <w:lang w:eastAsia="zh-CN"/>
        </w:rPr>
        <w:t>s</w:t>
      </w:r>
      <w:r w:rsidR="005D2121">
        <w:rPr>
          <w:lang w:eastAsia="zh-CN"/>
        </w:rPr>
        <w:t xml:space="preserve"> NACK-only into </w:t>
      </w:r>
      <w:r>
        <w:rPr>
          <w:lang w:eastAsia="zh-CN"/>
        </w:rPr>
        <w:t>ACK/NACK</w:t>
      </w:r>
      <w:r w:rsidR="005D2121">
        <w:rPr>
          <w:lang w:eastAsia="zh-CN"/>
        </w:rPr>
        <w:t xml:space="preserve"> bits and transmit</w:t>
      </w:r>
      <w:r w:rsidR="00AC5A5E">
        <w:rPr>
          <w:lang w:eastAsia="zh-CN"/>
        </w:rPr>
        <w:t>s</w:t>
      </w:r>
      <w:r w:rsidR="005D2121">
        <w:rPr>
          <w:lang w:eastAsia="zh-CN"/>
        </w:rPr>
        <w:t xml:space="preserve"> th</w:t>
      </w:r>
      <w:r w:rsidR="00AC5A5E">
        <w:rPr>
          <w:lang w:eastAsia="zh-CN"/>
        </w:rPr>
        <w:t>e ACK/NACK</w:t>
      </w:r>
      <w:r w:rsidR="005D2121">
        <w:rPr>
          <w:lang w:eastAsia="zh-CN"/>
        </w:rPr>
        <w:t xml:space="preserve"> bits on </w:t>
      </w:r>
      <w:r w:rsidR="00525A03">
        <w:rPr>
          <w:lang w:eastAsia="zh-CN"/>
        </w:rPr>
        <w:t xml:space="preserve">the </w:t>
      </w:r>
      <w:r w:rsidR="0058640F">
        <w:rPr>
          <w:lang w:eastAsia="zh-CN"/>
        </w:rPr>
        <w:t xml:space="preserve">dedicated </w:t>
      </w:r>
      <w:r w:rsidR="007A2BE3">
        <w:rPr>
          <w:lang w:eastAsia="zh-CN"/>
        </w:rPr>
        <w:t xml:space="preserve">PUCCH </w:t>
      </w:r>
      <w:r w:rsidR="00525A03">
        <w:rPr>
          <w:lang w:eastAsia="zh-CN"/>
        </w:rPr>
        <w:t xml:space="preserve">configured </w:t>
      </w:r>
      <w:r w:rsidR="007A2BE3">
        <w:rPr>
          <w:lang w:eastAsia="zh-CN"/>
        </w:rPr>
        <w:t>fo</w:t>
      </w:r>
      <w:r w:rsidR="0058640F">
        <w:rPr>
          <w:lang w:eastAsia="zh-CN"/>
        </w:rPr>
        <w:t>r SR</w:t>
      </w:r>
      <w:r w:rsidR="00525A03">
        <w:rPr>
          <w:lang w:eastAsia="zh-CN"/>
        </w:rPr>
        <w:t>.</w:t>
      </w:r>
      <w:r w:rsidR="007A2BE3">
        <w:rPr>
          <w:lang w:eastAsia="zh-CN"/>
        </w:rPr>
        <w:t xml:space="preserve"> </w:t>
      </w:r>
      <w:r w:rsidR="00525A03">
        <w:rPr>
          <w:lang w:eastAsia="zh-CN"/>
        </w:rPr>
        <w:t>While for</w:t>
      </w:r>
      <w:r w:rsidR="00690E6A">
        <w:rPr>
          <w:lang w:eastAsia="zh-CN"/>
        </w:rPr>
        <w:t xml:space="preserve"> negative SR, NACK-only </w:t>
      </w:r>
      <w:r w:rsidR="00CD6E1E">
        <w:rPr>
          <w:lang w:eastAsia="zh-CN"/>
        </w:rPr>
        <w:t xml:space="preserve">HARQ-ACK </w:t>
      </w:r>
      <w:r w:rsidR="00525A03">
        <w:rPr>
          <w:lang w:eastAsia="zh-CN"/>
        </w:rPr>
        <w:t>is</w:t>
      </w:r>
      <w:r w:rsidR="00CD6E1E">
        <w:rPr>
          <w:lang w:eastAsia="zh-CN"/>
        </w:rPr>
        <w:t xml:space="preserve"> transmitted on</w:t>
      </w:r>
      <w:r w:rsidR="00525A03">
        <w:rPr>
          <w:lang w:eastAsia="zh-CN"/>
        </w:rPr>
        <w:t xml:space="preserve"> the</w:t>
      </w:r>
      <w:r w:rsidR="00CD6E1E">
        <w:rPr>
          <w:lang w:eastAsia="zh-CN"/>
        </w:rPr>
        <w:t xml:space="preserve"> </w:t>
      </w:r>
      <w:r w:rsidR="00525A03">
        <w:rPr>
          <w:lang w:eastAsia="zh-CN"/>
        </w:rPr>
        <w:t xml:space="preserve">originally </w:t>
      </w:r>
      <w:r w:rsidR="0058640F">
        <w:rPr>
          <w:lang w:eastAsia="zh-CN"/>
        </w:rPr>
        <w:t xml:space="preserve">shared </w:t>
      </w:r>
      <w:r w:rsidR="00CD6E1E">
        <w:rPr>
          <w:lang w:eastAsia="zh-CN"/>
        </w:rPr>
        <w:t xml:space="preserve">PUCCH </w:t>
      </w:r>
      <w:r w:rsidR="00525A03">
        <w:rPr>
          <w:lang w:eastAsia="zh-CN"/>
        </w:rPr>
        <w:t xml:space="preserve">configured </w:t>
      </w:r>
      <w:r w:rsidR="00CD6E1E">
        <w:rPr>
          <w:lang w:eastAsia="zh-CN"/>
        </w:rPr>
        <w:t>for NACK-only</w:t>
      </w:r>
      <w:r w:rsidR="00525A03">
        <w:rPr>
          <w:lang w:eastAsia="zh-CN"/>
        </w:rPr>
        <w:t xml:space="preserve"> feedback</w:t>
      </w:r>
      <w:r w:rsidR="007A6D9E">
        <w:rPr>
          <w:lang w:eastAsia="zh-CN"/>
        </w:rPr>
        <w:t xml:space="preserve"> </w:t>
      </w:r>
      <w:r w:rsidR="00525A03">
        <w:rPr>
          <w:lang w:eastAsia="zh-CN"/>
        </w:rPr>
        <w:t>to</w:t>
      </w:r>
      <w:r w:rsidR="007A6D9E">
        <w:rPr>
          <w:lang w:eastAsia="zh-CN"/>
        </w:rPr>
        <w:t xml:space="preserve"> sav</w:t>
      </w:r>
      <w:r w:rsidR="00525A03">
        <w:rPr>
          <w:lang w:eastAsia="zh-CN"/>
        </w:rPr>
        <w:t>e</w:t>
      </w:r>
      <w:r w:rsidR="007A6D9E">
        <w:rPr>
          <w:lang w:eastAsia="zh-CN"/>
        </w:rPr>
        <w:t xml:space="preserve"> </w:t>
      </w:r>
      <w:r w:rsidR="005D1DEA">
        <w:rPr>
          <w:lang w:eastAsia="zh-CN"/>
        </w:rPr>
        <w:t>PUCCH</w:t>
      </w:r>
      <w:r w:rsidR="007A6D9E">
        <w:rPr>
          <w:lang w:eastAsia="zh-CN"/>
        </w:rPr>
        <w:t xml:space="preserve"> resource</w:t>
      </w:r>
      <w:r w:rsidR="00CD6E1E">
        <w:rPr>
          <w:lang w:eastAsia="zh-CN"/>
        </w:rPr>
        <w:t xml:space="preserve">. </w:t>
      </w:r>
      <w:r w:rsidR="005968E2">
        <w:rPr>
          <w:lang w:eastAsia="zh-CN"/>
        </w:rPr>
        <w:t>Moreover, t</w:t>
      </w:r>
      <w:r w:rsidR="00AD47E7">
        <w:rPr>
          <w:lang w:eastAsia="zh-CN"/>
        </w:rPr>
        <w:t xml:space="preserve">his method </w:t>
      </w:r>
      <w:r w:rsidR="005968E2">
        <w:rPr>
          <w:lang w:eastAsia="zh-CN"/>
        </w:rPr>
        <w:t>can be</w:t>
      </w:r>
      <w:r w:rsidR="00AD47E7">
        <w:rPr>
          <w:lang w:eastAsia="zh-CN"/>
        </w:rPr>
        <w:t xml:space="preserve"> </w:t>
      </w:r>
      <w:r w:rsidR="005968E2">
        <w:rPr>
          <w:lang w:eastAsia="zh-CN"/>
        </w:rPr>
        <w:t xml:space="preserve">a </w:t>
      </w:r>
      <w:r w:rsidR="00AD47E7">
        <w:rPr>
          <w:lang w:eastAsia="zh-CN"/>
        </w:rPr>
        <w:t xml:space="preserve">unified solution </w:t>
      </w:r>
      <w:r w:rsidR="00D270B6">
        <w:rPr>
          <w:lang w:eastAsia="zh-CN"/>
        </w:rPr>
        <w:t>applied to all PUCCH format combinations, especially including the case of SR using PF0 and HARQ-ACK using PF1 which is not supported for legacy</w:t>
      </w:r>
      <w:r w:rsidR="00AD47E7">
        <w:rPr>
          <w:lang w:eastAsia="zh-CN"/>
        </w:rPr>
        <w:t>.</w:t>
      </w:r>
    </w:p>
    <w:p w14:paraId="1DF4F808" w14:textId="51E4081F" w:rsidR="00FB4ECC" w:rsidRPr="00605E75" w:rsidRDefault="00FB4ECC" w:rsidP="00FB4ECC">
      <w:pPr>
        <w:rPr>
          <w:b/>
          <w:i/>
          <w:lang w:eastAsia="zh-CN"/>
        </w:rPr>
      </w:pPr>
      <w:r w:rsidRPr="00B73C4E">
        <w:rPr>
          <w:b/>
          <w:i/>
          <w:u w:val="single"/>
          <w:lang w:eastAsia="zh-CN"/>
        </w:rPr>
        <w:t>Proposal 5</w:t>
      </w:r>
      <w:r w:rsidRPr="00B73C4E">
        <w:rPr>
          <w:b/>
          <w:i/>
          <w:lang w:eastAsia="zh-CN"/>
        </w:rPr>
        <w:t>:</w:t>
      </w:r>
      <w:r w:rsidRPr="00605E75">
        <w:rPr>
          <w:b/>
          <w:i/>
          <w:lang w:eastAsia="zh-CN"/>
        </w:rPr>
        <w:t xml:space="preserve"> For the case that PUCCH for NACK-only overlaps with PUCCH for SR</w:t>
      </w:r>
      <w:r w:rsidR="00CA483C">
        <w:rPr>
          <w:b/>
          <w:i/>
          <w:lang w:eastAsia="zh-CN"/>
        </w:rPr>
        <w:t xml:space="preserve">, </w:t>
      </w:r>
      <w:r w:rsidRPr="00605E75">
        <w:rPr>
          <w:b/>
          <w:i/>
          <w:lang w:eastAsia="zh-CN"/>
        </w:rPr>
        <w:t xml:space="preserve"> </w:t>
      </w:r>
    </w:p>
    <w:p w14:paraId="1BB6F45D" w14:textId="34187989" w:rsidR="00FB4ECC" w:rsidRPr="004167EC" w:rsidRDefault="006D41A3" w:rsidP="00E206A3">
      <w:pPr>
        <w:pStyle w:val="af4"/>
        <w:numPr>
          <w:ilvl w:val="0"/>
          <w:numId w:val="39"/>
        </w:numPr>
        <w:spacing w:after="120"/>
        <w:rPr>
          <w:b/>
          <w:i/>
          <w:lang w:eastAsia="zh-CN"/>
        </w:rPr>
      </w:pPr>
      <w:r>
        <w:rPr>
          <w:b/>
          <w:i/>
          <w:sz w:val="22"/>
          <w:szCs w:val="22"/>
          <w:lang w:eastAsia="zh-CN"/>
        </w:rPr>
        <w:t>i</w:t>
      </w:r>
      <w:r w:rsidR="00FB4ECC" w:rsidRPr="00E206A3">
        <w:rPr>
          <w:b/>
          <w:i/>
          <w:sz w:val="22"/>
          <w:szCs w:val="22"/>
          <w:lang w:eastAsia="zh-CN"/>
        </w:rPr>
        <w:t xml:space="preserve">f </w:t>
      </w:r>
      <w:r w:rsidR="00605E75">
        <w:rPr>
          <w:b/>
          <w:i/>
          <w:sz w:val="22"/>
          <w:szCs w:val="22"/>
          <w:lang w:eastAsia="zh-CN"/>
        </w:rPr>
        <w:t xml:space="preserve">the SR is </w:t>
      </w:r>
      <w:r w:rsidR="00FB4ECC" w:rsidRPr="00E206A3">
        <w:rPr>
          <w:b/>
          <w:i/>
          <w:sz w:val="22"/>
          <w:szCs w:val="22"/>
          <w:lang w:eastAsia="zh-CN"/>
        </w:rPr>
        <w:t xml:space="preserve">negative SR, NACK-only HARQ-ACK </w:t>
      </w:r>
      <w:r w:rsidR="00446985">
        <w:rPr>
          <w:b/>
          <w:i/>
          <w:sz w:val="22"/>
          <w:szCs w:val="22"/>
          <w:lang w:eastAsia="zh-CN"/>
        </w:rPr>
        <w:t>is</w:t>
      </w:r>
      <w:r w:rsidR="00FB4ECC" w:rsidRPr="00E206A3">
        <w:rPr>
          <w:b/>
          <w:i/>
          <w:sz w:val="22"/>
          <w:szCs w:val="22"/>
          <w:lang w:eastAsia="zh-CN"/>
        </w:rPr>
        <w:t xml:space="preserve"> transmitted on</w:t>
      </w:r>
      <w:r w:rsidR="00446985">
        <w:rPr>
          <w:b/>
          <w:i/>
          <w:sz w:val="22"/>
          <w:szCs w:val="22"/>
          <w:lang w:eastAsia="zh-CN"/>
        </w:rPr>
        <w:t xml:space="preserve"> the</w:t>
      </w:r>
      <w:r w:rsidR="00FB4ECC" w:rsidRPr="00E206A3">
        <w:rPr>
          <w:b/>
          <w:i/>
          <w:sz w:val="22"/>
          <w:szCs w:val="22"/>
          <w:lang w:eastAsia="zh-CN"/>
        </w:rPr>
        <w:t xml:space="preserve"> PUCCH </w:t>
      </w:r>
      <w:r w:rsidR="00446985">
        <w:rPr>
          <w:b/>
          <w:i/>
          <w:sz w:val="22"/>
          <w:szCs w:val="22"/>
          <w:lang w:eastAsia="zh-CN"/>
        </w:rPr>
        <w:t xml:space="preserve">configured </w:t>
      </w:r>
      <w:r w:rsidR="00FB4ECC" w:rsidRPr="00E206A3">
        <w:rPr>
          <w:b/>
          <w:i/>
          <w:sz w:val="22"/>
          <w:szCs w:val="22"/>
          <w:lang w:eastAsia="zh-CN"/>
        </w:rPr>
        <w:t>for NACK-only</w:t>
      </w:r>
      <w:r w:rsidR="00446985">
        <w:rPr>
          <w:b/>
          <w:i/>
          <w:sz w:val="22"/>
          <w:szCs w:val="22"/>
          <w:lang w:eastAsia="zh-CN"/>
        </w:rPr>
        <w:t xml:space="preserve">, </w:t>
      </w:r>
      <w:r>
        <w:rPr>
          <w:b/>
          <w:i/>
          <w:sz w:val="22"/>
          <w:szCs w:val="22"/>
          <w:lang w:eastAsia="zh-CN"/>
        </w:rPr>
        <w:t>and</w:t>
      </w:r>
    </w:p>
    <w:p w14:paraId="711F5FDF" w14:textId="29FB424E" w:rsidR="00FB4ECC" w:rsidRPr="00E206A3" w:rsidRDefault="006D41A3" w:rsidP="00E206A3">
      <w:pPr>
        <w:pStyle w:val="af4"/>
        <w:numPr>
          <w:ilvl w:val="0"/>
          <w:numId w:val="39"/>
        </w:numPr>
        <w:spacing w:after="120"/>
        <w:rPr>
          <w:b/>
          <w:i/>
          <w:lang w:eastAsia="zh-CN"/>
        </w:rPr>
      </w:pPr>
      <w:r>
        <w:rPr>
          <w:b/>
          <w:i/>
          <w:sz w:val="22"/>
          <w:szCs w:val="22"/>
          <w:lang w:eastAsia="zh-CN"/>
        </w:rPr>
        <w:t>i</w:t>
      </w:r>
      <w:r w:rsidR="00FB4ECC" w:rsidRPr="00E206A3">
        <w:rPr>
          <w:b/>
          <w:i/>
          <w:sz w:val="22"/>
          <w:szCs w:val="22"/>
          <w:lang w:eastAsia="zh-CN"/>
        </w:rPr>
        <w:t xml:space="preserve">f </w:t>
      </w:r>
      <w:r w:rsidR="00605E75">
        <w:rPr>
          <w:b/>
          <w:i/>
          <w:sz w:val="22"/>
          <w:szCs w:val="22"/>
          <w:lang w:eastAsia="zh-CN"/>
        </w:rPr>
        <w:t xml:space="preserve">the SR is </w:t>
      </w:r>
      <w:r w:rsidR="00FB4ECC" w:rsidRPr="00E206A3">
        <w:rPr>
          <w:b/>
          <w:i/>
          <w:sz w:val="22"/>
          <w:szCs w:val="22"/>
          <w:lang w:eastAsia="zh-CN"/>
        </w:rPr>
        <w:t xml:space="preserve">positive SR, NACK-only HARQ-ACK </w:t>
      </w:r>
      <w:r w:rsidR="00446985">
        <w:rPr>
          <w:b/>
          <w:i/>
          <w:sz w:val="22"/>
          <w:szCs w:val="22"/>
          <w:lang w:eastAsia="zh-CN"/>
        </w:rPr>
        <w:t>is</w:t>
      </w:r>
      <w:r w:rsidR="00FB4ECC" w:rsidRPr="00E206A3">
        <w:rPr>
          <w:b/>
          <w:i/>
          <w:sz w:val="22"/>
          <w:szCs w:val="22"/>
          <w:lang w:eastAsia="zh-CN"/>
        </w:rPr>
        <w:t xml:space="preserve"> transformed into ACK/NACK HARQ-ACK and transmitted on </w:t>
      </w:r>
      <w:r w:rsidR="00446985">
        <w:rPr>
          <w:b/>
          <w:i/>
          <w:sz w:val="22"/>
          <w:szCs w:val="22"/>
          <w:lang w:eastAsia="zh-CN"/>
        </w:rPr>
        <w:t xml:space="preserve">the </w:t>
      </w:r>
      <w:r w:rsidR="00FB4ECC" w:rsidRPr="00E206A3">
        <w:rPr>
          <w:b/>
          <w:i/>
          <w:sz w:val="22"/>
          <w:szCs w:val="22"/>
          <w:lang w:eastAsia="zh-CN"/>
        </w:rPr>
        <w:t xml:space="preserve">PUCCH </w:t>
      </w:r>
      <w:r w:rsidR="00446985">
        <w:rPr>
          <w:b/>
          <w:i/>
          <w:sz w:val="22"/>
          <w:szCs w:val="22"/>
          <w:lang w:eastAsia="zh-CN"/>
        </w:rPr>
        <w:t xml:space="preserve">configured </w:t>
      </w:r>
      <w:r w:rsidR="00FB4ECC" w:rsidRPr="00E206A3">
        <w:rPr>
          <w:b/>
          <w:i/>
          <w:sz w:val="22"/>
          <w:szCs w:val="22"/>
          <w:lang w:eastAsia="zh-CN"/>
        </w:rPr>
        <w:t>for SR.</w:t>
      </w:r>
    </w:p>
    <w:p w14:paraId="2AFC4CA8" w14:textId="0919C487" w:rsidR="00CE5299" w:rsidRPr="00B73C4E" w:rsidRDefault="00CE5299" w:rsidP="005033BE">
      <w:pPr>
        <w:rPr>
          <w:b/>
          <w:i/>
          <w:lang w:eastAsia="zh-CN"/>
        </w:rPr>
      </w:pPr>
    </w:p>
    <w:p w14:paraId="77256BE2" w14:textId="29B9EFEA" w:rsidR="000F552A" w:rsidRDefault="00984E99" w:rsidP="004B1899">
      <w:pPr>
        <w:pStyle w:val="2"/>
        <w:rPr>
          <w:lang w:eastAsia="zh-CN"/>
        </w:rPr>
      </w:pPr>
      <w:bookmarkStart w:id="9" w:name="_Ref82794139"/>
      <w:r>
        <w:rPr>
          <w:lang w:eastAsia="zh-CN"/>
        </w:rPr>
        <w:t>More than one NACK-only and o</w:t>
      </w:r>
      <w:r w:rsidR="004B1899">
        <w:rPr>
          <w:lang w:eastAsia="zh-CN"/>
        </w:rPr>
        <w:t>verlapping PUCCH/PUS</w:t>
      </w:r>
      <w:r w:rsidR="007641EA">
        <w:rPr>
          <w:lang w:eastAsia="zh-CN"/>
        </w:rPr>
        <w:t>C</w:t>
      </w:r>
      <w:r w:rsidR="004B1899">
        <w:rPr>
          <w:lang w:eastAsia="zh-CN"/>
        </w:rPr>
        <w:t>H</w:t>
      </w:r>
      <w:bookmarkEnd w:id="7"/>
      <w:bookmarkEnd w:id="9"/>
    </w:p>
    <w:p w14:paraId="69B46ECF" w14:textId="6AB9A982" w:rsidR="00D77EB2" w:rsidRDefault="00D77EB2" w:rsidP="00D77EB2">
      <w:pPr>
        <w:rPr>
          <w:lang w:eastAsia="zh-CN"/>
        </w:rPr>
      </w:pPr>
      <w:r>
        <w:rPr>
          <w:lang w:eastAsia="zh-CN"/>
        </w:rPr>
        <w:t>For the case when more than one NACK-only feedback is to be transmitted in the same PUCCH slot</w:t>
      </w:r>
      <w:r w:rsidR="007811A1">
        <w:rPr>
          <w:lang w:eastAsia="zh-CN"/>
        </w:rPr>
        <w:t xml:space="preserve">, the following agreement was achieved: </w:t>
      </w:r>
    </w:p>
    <w:p w14:paraId="0AEC37C2" w14:textId="77777777" w:rsidR="007811A1" w:rsidRPr="007811A1" w:rsidRDefault="007811A1" w:rsidP="007811A1">
      <w:pPr>
        <w:autoSpaceDE/>
        <w:autoSpaceDN/>
        <w:adjustRightInd/>
        <w:snapToGrid/>
        <w:spacing w:after="0"/>
        <w:jc w:val="left"/>
        <w:rPr>
          <w:rFonts w:ascii="Times" w:eastAsia="Batang" w:hAnsi="Times"/>
          <w:i/>
          <w:sz w:val="20"/>
          <w:szCs w:val="24"/>
          <w:lang w:val="en-GB" w:eastAsia="x-none"/>
        </w:rPr>
      </w:pPr>
      <w:bookmarkStart w:id="10" w:name="OLE_LINK49"/>
      <w:bookmarkStart w:id="11" w:name="OLE_LINK50"/>
      <w:r w:rsidRPr="007811A1">
        <w:rPr>
          <w:rFonts w:ascii="Times" w:eastAsia="Batang" w:hAnsi="Times"/>
          <w:i/>
          <w:sz w:val="20"/>
          <w:szCs w:val="24"/>
          <w:highlight w:val="green"/>
          <w:lang w:val="en-GB" w:eastAsia="x-none"/>
        </w:rPr>
        <w:t>Agreement:</w:t>
      </w:r>
    </w:p>
    <w:p w14:paraId="2323BAF6" w14:textId="77777777" w:rsidR="007811A1" w:rsidRPr="007811A1" w:rsidRDefault="007811A1" w:rsidP="007811A1">
      <w:pPr>
        <w:autoSpaceDE/>
        <w:autoSpaceDN/>
        <w:adjustRightInd/>
        <w:snapToGrid/>
        <w:spacing w:after="0"/>
        <w:contextualSpacing/>
        <w:jc w:val="left"/>
        <w:rPr>
          <w:rFonts w:ascii="Times" w:eastAsia="Batang" w:hAnsi="Times"/>
          <w:i/>
          <w:sz w:val="20"/>
          <w:szCs w:val="20"/>
          <w:lang w:val="en-GB" w:eastAsia="zh-CN"/>
        </w:rPr>
      </w:pPr>
      <w:r w:rsidRPr="007811A1">
        <w:rPr>
          <w:rFonts w:ascii="Times" w:eastAsia="Batang" w:hAnsi="Times" w:hint="eastAsia"/>
          <w:i/>
          <w:sz w:val="20"/>
          <w:szCs w:val="20"/>
          <w:lang w:val="en-GB" w:eastAsia="zh-CN"/>
        </w:rPr>
        <w:t>W</w:t>
      </w:r>
      <w:r w:rsidRPr="007811A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2CC82CA9" w14:textId="77777777" w:rsidR="007811A1" w:rsidRPr="007811A1" w:rsidRDefault="007811A1" w:rsidP="007811A1">
      <w:pPr>
        <w:numPr>
          <w:ilvl w:val="0"/>
          <w:numId w:val="26"/>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7811A1">
        <w:rPr>
          <w:rFonts w:ascii="Times" w:eastAsia="Batang" w:hAnsi="Times"/>
          <w:i/>
          <w:sz w:val="20"/>
          <w:szCs w:val="24"/>
          <w:lang w:val="en-GB" w:eastAsia="zh-CN"/>
        </w:rPr>
        <w:t xml:space="preserve">Alt1: </w:t>
      </w:r>
      <w:r w:rsidRPr="007811A1">
        <w:rPr>
          <w:rFonts w:ascii="Times" w:eastAsia="Batang" w:hAnsi="Times" w:hint="eastAsia"/>
          <w:i/>
          <w:sz w:val="20"/>
          <w:szCs w:val="24"/>
          <w:lang w:val="en-GB" w:eastAsia="zh-CN"/>
        </w:rPr>
        <w:t>S</w:t>
      </w:r>
      <w:r w:rsidRPr="007811A1">
        <w:rPr>
          <w:rFonts w:ascii="Times" w:eastAsia="Batang" w:hAnsi="Times"/>
          <w:i/>
          <w:sz w:val="20"/>
          <w:szCs w:val="24"/>
          <w:lang w:val="en-GB" w:eastAsia="zh-CN"/>
        </w:rPr>
        <w:t xml:space="preserve">upport UE multiplexing the HARQ-ACK bits by transforming NACK-only into ACK/NACK HARQ bits. </w:t>
      </w:r>
    </w:p>
    <w:p w14:paraId="16661934" w14:textId="77777777" w:rsidR="007811A1" w:rsidRPr="007811A1" w:rsidRDefault="007811A1" w:rsidP="007811A1">
      <w:pPr>
        <w:numPr>
          <w:ilvl w:val="0"/>
          <w:numId w:val="26"/>
        </w:numPr>
        <w:overflowPunct w:val="0"/>
        <w:autoSpaceDE/>
        <w:autoSpaceDN/>
        <w:adjustRightInd/>
        <w:snapToGrid/>
        <w:spacing w:after="0" w:line="259" w:lineRule="auto"/>
        <w:contextualSpacing/>
        <w:jc w:val="left"/>
        <w:textAlignment w:val="baseline"/>
        <w:rPr>
          <w:rFonts w:ascii="Times" w:eastAsia="Batang" w:hAnsi="Times"/>
          <w:i/>
          <w:strike/>
          <w:color w:val="FF0000"/>
          <w:sz w:val="20"/>
          <w:szCs w:val="24"/>
          <w:lang w:val="en-GB" w:eastAsia="zh-CN"/>
        </w:rPr>
      </w:pPr>
      <w:r w:rsidRPr="007811A1">
        <w:rPr>
          <w:rFonts w:ascii="Times" w:eastAsia="Batang" w:hAnsi="Times"/>
          <w:i/>
          <w:strike/>
          <w:color w:val="FF0000"/>
          <w:sz w:val="20"/>
          <w:szCs w:val="24"/>
          <w:lang w:val="en-GB" w:eastAsia="zh-CN"/>
        </w:rPr>
        <w:t xml:space="preserve">Alt2: Support sub-slot based PUCCH for this case. </w:t>
      </w:r>
    </w:p>
    <w:p w14:paraId="65E19024" w14:textId="77777777" w:rsidR="007811A1" w:rsidRPr="007811A1" w:rsidRDefault="007811A1" w:rsidP="007811A1">
      <w:pPr>
        <w:numPr>
          <w:ilvl w:val="0"/>
          <w:numId w:val="26"/>
        </w:numPr>
        <w:overflowPunct w:val="0"/>
        <w:autoSpaceDE/>
        <w:autoSpaceDN/>
        <w:adjustRightInd/>
        <w:snapToGrid/>
        <w:spacing w:after="0" w:line="259" w:lineRule="auto"/>
        <w:contextualSpacing/>
        <w:jc w:val="left"/>
        <w:textAlignment w:val="baseline"/>
        <w:rPr>
          <w:rFonts w:ascii="Times" w:eastAsia="Batang" w:hAnsi="Times"/>
          <w:i/>
          <w:strike/>
          <w:color w:val="FF0000"/>
          <w:sz w:val="20"/>
          <w:szCs w:val="24"/>
          <w:lang w:val="en-GB" w:eastAsia="zh-CN"/>
        </w:rPr>
      </w:pPr>
      <w:r w:rsidRPr="007811A1">
        <w:rPr>
          <w:rFonts w:ascii="Times" w:eastAsia="Batang" w:hAnsi="Times"/>
          <w:i/>
          <w:strike/>
          <w:color w:val="FF0000"/>
          <w:sz w:val="20"/>
          <w:szCs w:val="24"/>
          <w:lang w:val="en-GB" w:eastAsia="zh-CN"/>
        </w:rPr>
        <w:t xml:space="preserve">Alt3: Support UE transmitting more than one slot-based PUCCHs in the same PUCCH slot. </w:t>
      </w:r>
    </w:p>
    <w:p w14:paraId="1963B462" w14:textId="77777777" w:rsidR="007811A1" w:rsidRPr="007811A1" w:rsidRDefault="007811A1" w:rsidP="007811A1">
      <w:pPr>
        <w:numPr>
          <w:ilvl w:val="0"/>
          <w:numId w:val="26"/>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7811A1">
        <w:rPr>
          <w:rFonts w:ascii="Times" w:eastAsia="Batang" w:hAnsi="Times"/>
          <w:i/>
          <w:sz w:val="20"/>
          <w:szCs w:val="24"/>
          <w:lang w:val="en-GB" w:eastAsia="zh-CN"/>
        </w:rPr>
        <w:t xml:space="preserve">Alt4: Define combination of NACK-only which corresponds to a specific sequence or a PUCCH transmission. </w:t>
      </w:r>
    </w:p>
    <w:p w14:paraId="210BDE62" w14:textId="77777777" w:rsidR="007811A1" w:rsidRPr="007811A1" w:rsidRDefault="007811A1" w:rsidP="007811A1">
      <w:pPr>
        <w:numPr>
          <w:ilvl w:val="0"/>
          <w:numId w:val="26"/>
        </w:numPr>
        <w:overflowPunct w:val="0"/>
        <w:autoSpaceDE/>
        <w:autoSpaceDN/>
        <w:adjustRightInd/>
        <w:snapToGrid/>
        <w:spacing w:after="0" w:line="259" w:lineRule="auto"/>
        <w:contextualSpacing/>
        <w:jc w:val="left"/>
        <w:textAlignment w:val="baseline"/>
        <w:rPr>
          <w:rFonts w:ascii="Times" w:eastAsia="Batang" w:hAnsi="Times"/>
          <w:i/>
          <w:strike/>
          <w:color w:val="FF0000"/>
          <w:sz w:val="20"/>
          <w:szCs w:val="24"/>
          <w:lang w:val="en-GB" w:eastAsia="zh-CN"/>
        </w:rPr>
      </w:pPr>
      <w:r w:rsidRPr="007811A1">
        <w:rPr>
          <w:rFonts w:ascii="Times" w:eastAsia="Batang" w:hAnsi="Times"/>
          <w:i/>
          <w:strike/>
          <w:color w:val="FF0000"/>
          <w:sz w:val="20"/>
          <w:szCs w:val="24"/>
          <w:lang w:val="en-GB" w:eastAsia="zh-CN"/>
        </w:rPr>
        <w:t>Alt5: NACK-only bundling</w:t>
      </w:r>
    </w:p>
    <w:bookmarkEnd w:id="10"/>
    <w:bookmarkEnd w:id="11"/>
    <w:p w14:paraId="27303B7E" w14:textId="77777777" w:rsidR="000C1ACB" w:rsidRDefault="000C1ACB" w:rsidP="00D77EB2">
      <w:pPr>
        <w:rPr>
          <w:lang w:eastAsia="zh-CN"/>
        </w:rPr>
      </w:pPr>
    </w:p>
    <w:p w14:paraId="2AFDB05C" w14:textId="383F9FF3" w:rsidR="00233B5A" w:rsidRDefault="009C2098" w:rsidP="00AD60CB">
      <w:pPr>
        <w:rPr>
          <w:lang w:eastAsia="zh-CN"/>
        </w:rPr>
      </w:pPr>
      <w:r>
        <w:rPr>
          <w:lang w:val="en-GB" w:eastAsia="zh-CN"/>
        </w:rPr>
        <w:lastRenderedPageBreak/>
        <w:t xml:space="preserve">Comparing Alt1 and Alt4, </w:t>
      </w:r>
      <w:r w:rsidR="005A74C8">
        <w:rPr>
          <w:lang w:val="en-GB" w:eastAsia="zh-CN"/>
        </w:rPr>
        <w:t>Alt4 may have substantial specification impact depending on how many bits are combined and carried on a PUCCH</w:t>
      </w:r>
      <w:r w:rsidR="00D751EA">
        <w:rPr>
          <w:lang w:val="en-GB" w:eastAsia="zh-CN"/>
        </w:rPr>
        <w:t xml:space="preserve">. </w:t>
      </w:r>
      <w:r w:rsidR="00BC54F0">
        <w:rPr>
          <w:lang w:val="en-GB" w:eastAsia="zh-CN"/>
        </w:rPr>
        <w:t xml:space="preserve">Clearly, the least specification impact is carrying a single NACK-only as discussed in section </w:t>
      </w:r>
      <w:r w:rsidR="00BC54F0">
        <w:rPr>
          <w:lang w:val="en-GB" w:eastAsia="zh-CN"/>
        </w:rPr>
        <w:fldChar w:fldCharType="begin"/>
      </w:r>
      <w:r w:rsidR="00BC54F0">
        <w:rPr>
          <w:lang w:val="en-GB" w:eastAsia="zh-CN"/>
        </w:rPr>
        <w:instrText xml:space="preserve"> REF _Ref82544122 \r \h </w:instrText>
      </w:r>
      <w:r w:rsidR="00BC54F0">
        <w:rPr>
          <w:lang w:val="en-GB" w:eastAsia="zh-CN"/>
        </w:rPr>
      </w:r>
      <w:r w:rsidR="00BC54F0">
        <w:rPr>
          <w:lang w:val="en-GB" w:eastAsia="zh-CN"/>
        </w:rPr>
        <w:fldChar w:fldCharType="separate"/>
      </w:r>
      <w:r w:rsidR="007D5910">
        <w:rPr>
          <w:lang w:val="en-GB" w:eastAsia="zh-CN"/>
        </w:rPr>
        <w:t>3.1</w:t>
      </w:r>
      <w:r w:rsidR="00BC54F0">
        <w:rPr>
          <w:lang w:val="en-GB" w:eastAsia="zh-CN"/>
        </w:rPr>
        <w:fldChar w:fldCharType="end"/>
      </w:r>
      <w:r w:rsidR="00BC54F0">
        <w:rPr>
          <w:lang w:val="en-GB" w:eastAsia="zh-CN"/>
        </w:rPr>
        <w:t xml:space="preserve"> and the NACK-only is transformed into ACK/NACK based feedback when more than one NACK-only is to be transmitted in the same PUCCH slot. </w:t>
      </w:r>
      <w:r w:rsidR="006D5CD7">
        <w:rPr>
          <w:rFonts w:hint="eastAsia"/>
          <w:lang w:val="en-GB" w:eastAsia="zh-CN"/>
        </w:rPr>
        <w:t>F</w:t>
      </w:r>
      <w:r w:rsidR="006D5CD7">
        <w:rPr>
          <w:lang w:val="en-GB" w:eastAsia="zh-CN"/>
        </w:rPr>
        <w:t>urther</w:t>
      </w:r>
      <w:r w:rsidR="00571CE3">
        <w:rPr>
          <w:lang w:val="en-GB" w:eastAsia="zh-CN"/>
        </w:rPr>
        <w:t>more</w:t>
      </w:r>
      <w:r w:rsidR="006D5CD7">
        <w:rPr>
          <w:lang w:val="en-GB" w:eastAsia="zh-CN"/>
        </w:rPr>
        <w:t xml:space="preserve">, </w:t>
      </w:r>
      <w:r w:rsidR="00E77A91">
        <w:rPr>
          <w:lang w:val="en-GB" w:eastAsia="zh-CN"/>
        </w:rPr>
        <w:t>the NACK-only transforming into ACK/NACK based feedback</w:t>
      </w:r>
      <w:r w:rsidR="00AD60CB">
        <w:rPr>
          <w:lang w:val="en-GB" w:eastAsia="zh-CN"/>
        </w:rPr>
        <w:t xml:space="preserve"> has been agreed </w:t>
      </w:r>
      <w:r w:rsidR="006D5CD7">
        <w:rPr>
          <w:lang w:val="en-GB" w:eastAsia="zh-CN"/>
        </w:rPr>
        <w:t xml:space="preserve">when </w:t>
      </w:r>
      <w:r w:rsidR="006D5CD7">
        <w:rPr>
          <w:lang w:eastAsia="zh-CN"/>
        </w:rPr>
        <w:t xml:space="preserve">the PUCCH resources for </w:t>
      </w:r>
      <w:r w:rsidR="006D5CD7">
        <w:rPr>
          <w:lang w:val="en-GB" w:eastAsia="zh-CN"/>
        </w:rPr>
        <w:t xml:space="preserve">NACK-only </w:t>
      </w:r>
      <w:r w:rsidR="006D5CD7">
        <w:rPr>
          <w:lang w:eastAsia="zh-CN"/>
        </w:rPr>
        <w:t>are overlapped with other PUCCH or PUSCH transmissions</w:t>
      </w:r>
      <w:r w:rsidR="00AD60CB">
        <w:rPr>
          <w:lang w:eastAsia="zh-CN"/>
        </w:rPr>
        <w:t xml:space="preserve"> for the same priority case</w:t>
      </w:r>
      <w:r w:rsidR="00DC72F9">
        <w:rPr>
          <w:lang w:eastAsia="zh-CN"/>
        </w:rPr>
        <w:t xml:space="preserve"> </w:t>
      </w:r>
    </w:p>
    <w:p w14:paraId="719E810E" w14:textId="1BB6EDF1" w:rsidR="00984E99" w:rsidRPr="009B14CE" w:rsidRDefault="00536E9F" w:rsidP="00AD60CB">
      <w:pPr>
        <w:rPr>
          <w:lang w:eastAsia="zh-CN"/>
        </w:rPr>
      </w:pPr>
      <w:r>
        <w:rPr>
          <w:lang w:eastAsia="zh-CN"/>
        </w:rPr>
        <w:t>Therefore, c</w:t>
      </w:r>
      <w:r w:rsidR="00DC72F9">
        <w:rPr>
          <w:lang w:eastAsia="zh-CN"/>
        </w:rPr>
        <w:t>onsider</w:t>
      </w:r>
      <w:r w:rsidR="007B77E4">
        <w:rPr>
          <w:lang w:eastAsia="zh-CN"/>
        </w:rPr>
        <w:t xml:space="preserve"> </w:t>
      </w:r>
      <w:r w:rsidR="00DC72F9">
        <w:rPr>
          <w:lang w:eastAsia="zh-CN"/>
        </w:rPr>
        <w:t>the following three case</w:t>
      </w:r>
      <w:r w:rsidR="00E03E38">
        <w:rPr>
          <w:lang w:eastAsia="zh-CN"/>
        </w:rPr>
        <w:t>s</w:t>
      </w:r>
      <w:r w:rsidR="00DC72F9">
        <w:rPr>
          <w:lang w:eastAsia="zh-CN"/>
        </w:rPr>
        <w:t xml:space="preserve"> for NACK-only multiplexing,</w:t>
      </w:r>
      <w:r w:rsidR="009B14CE" w:rsidRPr="009B14CE">
        <w:rPr>
          <w:lang w:eastAsia="zh-CN"/>
        </w:rPr>
        <w:t xml:space="preserve"> </w:t>
      </w:r>
      <w:r w:rsidR="009B14CE">
        <w:rPr>
          <w:lang w:eastAsia="zh-CN"/>
        </w:rPr>
        <w:t>Al</w:t>
      </w:r>
      <w:r w:rsidR="00C5394D">
        <w:rPr>
          <w:lang w:eastAsia="zh-CN"/>
        </w:rPr>
        <w:t>t1 will be</w:t>
      </w:r>
      <w:r w:rsidR="009B14CE">
        <w:rPr>
          <w:lang w:eastAsia="zh-CN"/>
        </w:rPr>
        <w:t xml:space="preserve"> </w:t>
      </w:r>
      <w:r w:rsidR="000F05C7">
        <w:rPr>
          <w:lang w:eastAsia="zh-CN"/>
        </w:rPr>
        <w:t>a</w:t>
      </w:r>
      <w:r w:rsidR="009B14CE">
        <w:rPr>
          <w:lang w:eastAsia="zh-CN"/>
        </w:rPr>
        <w:t xml:space="preserve"> unified solution </w:t>
      </w:r>
      <w:r w:rsidR="00C5394D">
        <w:rPr>
          <w:lang w:eastAsia="zh-CN"/>
        </w:rPr>
        <w:t>for the</w:t>
      </w:r>
      <w:r w:rsidR="00E03E38">
        <w:rPr>
          <w:lang w:eastAsia="zh-CN"/>
        </w:rPr>
        <w:t xml:space="preserve"> following 3 cases while </w:t>
      </w:r>
      <w:r w:rsidR="002B0D60">
        <w:rPr>
          <w:lang w:eastAsia="zh-CN"/>
        </w:rPr>
        <w:t>Alt</w:t>
      </w:r>
      <w:r w:rsidR="00C5394D">
        <w:rPr>
          <w:lang w:eastAsia="zh-CN"/>
        </w:rPr>
        <w:t>4</w:t>
      </w:r>
      <w:r w:rsidR="002B0D60">
        <w:rPr>
          <w:lang w:eastAsia="zh-CN"/>
        </w:rPr>
        <w:t xml:space="preserve"> can only be applied for Case 2</w:t>
      </w:r>
      <w:r w:rsidR="009B14CE">
        <w:rPr>
          <w:lang w:eastAsia="zh-CN"/>
        </w:rPr>
        <w:t>.</w:t>
      </w:r>
    </w:p>
    <w:p w14:paraId="1420C289" w14:textId="38F44D88" w:rsidR="007B77E4" w:rsidRDefault="007B77E4" w:rsidP="0085612A">
      <w:pPr>
        <w:snapToGrid/>
        <w:ind w:firstLine="425"/>
        <w:contextualSpacing/>
        <w:rPr>
          <w:lang w:eastAsia="zh-CN"/>
        </w:rPr>
      </w:pPr>
      <w:r>
        <w:rPr>
          <w:lang w:eastAsia="zh-CN"/>
        </w:rPr>
        <w:t xml:space="preserve">Case 1: PUCCH </w:t>
      </w:r>
      <w:r w:rsidR="00DC72F9">
        <w:rPr>
          <w:lang w:eastAsia="zh-CN"/>
        </w:rPr>
        <w:t>for</w:t>
      </w:r>
      <w:r>
        <w:rPr>
          <w:lang w:eastAsia="zh-CN"/>
        </w:rPr>
        <w:t xml:space="preserve"> HARQ-ACK of one NACK-only TB overlaps with unicast PUCCH</w:t>
      </w:r>
    </w:p>
    <w:p w14:paraId="144BD775" w14:textId="25235D75" w:rsidR="007B77E4" w:rsidRDefault="007B77E4" w:rsidP="0085612A">
      <w:pPr>
        <w:snapToGrid/>
        <w:ind w:firstLine="425"/>
        <w:contextualSpacing/>
        <w:rPr>
          <w:lang w:eastAsia="zh-CN"/>
        </w:rPr>
      </w:pPr>
      <w:r>
        <w:rPr>
          <w:lang w:eastAsia="zh-CN"/>
        </w:rPr>
        <w:t xml:space="preserve">Case 2: PUCCH </w:t>
      </w:r>
      <w:r w:rsidR="00DC72F9">
        <w:rPr>
          <w:lang w:eastAsia="zh-CN"/>
        </w:rPr>
        <w:t>for</w:t>
      </w:r>
      <w:r>
        <w:rPr>
          <w:lang w:eastAsia="zh-CN"/>
        </w:rPr>
        <w:t xml:space="preserve"> HARQ-ACKs of more than one NACK-only TB</w:t>
      </w:r>
    </w:p>
    <w:p w14:paraId="78A23B59" w14:textId="442E3803" w:rsidR="007B77E4" w:rsidRDefault="00DC72F9" w:rsidP="0085612A">
      <w:pPr>
        <w:snapToGrid/>
        <w:ind w:firstLine="425"/>
        <w:contextualSpacing/>
        <w:rPr>
          <w:lang w:eastAsia="zh-CN"/>
        </w:rPr>
      </w:pPr>
      <w:r>
        <w:rPr>
          <w:lang w:eastAsia="zh-CN"/>
        </w:rPr>
        <w:t>Case 3: PUCCH for</w:t>
      </w:r>
      <w:r w:rsidR="007B77E4">
        <w:rPr>
          <w:lang w:eastAsia="zh-CN"/>
        </w:rPr>
        <w:t xml:space="preserve"> HARQ-ACKs of more than one NACK-only TB overlaps with unicast </w:t>
      </w:r>
      <w:r>
        <w:rPr>
          <w:lang w:eastAsia="zh-CN"/>
        </w:rPr>
        <w:t>PUCCH</w:t>
      </w:r>
    </w:p>
    <w:p w14:paraId="161D38F1" w14:textId="77777777" w:rsidR="0085612A" w:rsidRDefault="0085612A" w:rsidP="00C66D1A">
      <w:pPr>
        <w:rPr>
          <w:lang w:eastAsia="zh-CN"/>
        </w:rPr>
      </w:pPr>
    </w:p>
    <w:p w14:paraId="07E54213" w14:textId="36370456" w:rsidR="00D57A39" w:rsidRDefault="00571CE3" w:rsidP="00C66D1A">
      <w:pPr>
        <w:rPr>
          <w:lang w:eastAsia="zh-CN"/>
        </w:rPr>
      </w:pPr>
      <w:r>
        <w:rPr>
          <w:lang w:eastAsia="zh-CN"/>
        </w:rPr>
        <w:t xml:space="preserve">Likewise, such issue also exists </w:t>
      </w:r>
      <w:r w:rsidR="00F1620A">
        <w:rPr>
          <w:lang w:eastAsia="zh-CN"/>
        </w:rPr>
        <w:t xml:space="preserve">for the case of </w:t>
      </w:r>
      <w:r>
        <w:rPr>
          <w:rFonts w:hint="eastAsia"/>
          <w:lang w:eastAsia="zh-CN"/>
        </w:rPr>
        <w:t>N</w:t>
      </w:r>
      <w:r>
        <w:rPr>
          <w:lang w:eastAsia="zh-CN"/>
        </w:rPr>
        <w:t>ACK-only for multicast SPS without PDCCH scheduling</w:t>
      </w:r>
      <w:r w:rsidR="00F1620A">
        <w:rPr>
          <w:lang w:eastAsia="zh-CN"/>
        </w:rPr>
        <w:t xml:space="preserve"> as discussed in</w:t>
      </w:r>
      <w:r w:rsidR="008626DC">
        <w:rPr>
          <w:lang w:eastAsia="zh-CN"/>
        </w:rPr>
        <w:t xml:space="preserve"> section </w:t>
      </w:r>
      <w:r w:rsidR="008626DC">
        <w:rPr>
          <w:lang w:eastAsia="zh-CN"/>
        </w:rPr>
        <w:fldChar w:fldCharType="begin"/>
      </w:r>
      <w:r w:rsidR="008626DC">
        <w:rPr>
          <w:lang w:eastAsia="zh-CN"/>
        </w:rPr>
        <w:instrText xml:space="preserve"> REF _Ref82592377 \n \h </w:instrText>
      </w:r>
      <w:r w:rsidR="008626DC">
        <w:rPr>
          <w:lang w:eastAsia="zh-CN"/>
        </w:rPr>
      </w:r>
      <w:r w:rsidR="008626DC">
        <w:rPr>
          <w:lang w:eastAsia="zh-CN"/>
        </w:rPr>
        <w:fldChar w:fldCharType="separate"/>
      </w:r>
      <w:r w:rsidR="007D5910">
        <w:rPr>
          <w:lang w:eastAsia="zh-CN"/>
        </w:rPr>
        <w:t>5</w:t>
      </w:r>
      <w:r w:rsidR="008626DC">
        <w:rPr>
          <w:lang w:eastAsia="zh-CN"/>
        </w:rPr>
        <w:fldChar w:fldCharType="end"/>
      </w:r>
      <w:r w:rsidR="00F1620A">
        <w:rPr>
          <w:lang w:eastAsia="zh-CN"/>
        </w:rPr>
        <w:t xml:space="preserve">. </w:t>
      </w:r>
    </w:p>
    <w:p w14:paraId="769C5348" w14:textId="08AAA0E7" w:rsidR="00F77D42" w:rsidRDefault="00F1620A" w:rsidP="00C66D1A">
      <w:pPr>
        <w:rPr>
          <w:lang w:eastAsia="zh-CN"/>
        </w:rPr>
      </w:pPr>
      <w:r>
        <w:rPr>
          <w:lang w:eastAsia="zh-CN"/>
        </w:rPr>
        <w:t xml:space="preserve">Overall, </w:t>
      </w:r>
      <w:r w:rsidR="008D4438">
        <w:rPr>
          <w:lang w:eastAsia="zh-CN"/>
        </w:rPr>
        <w:t xml:space="preserve">Alt1 is favorable </w:t>
      </w:r>
      <w:r w:rsidR="00F77D42">
        <w:rPr>
          <w:lang w:eastAsia="zh-CN"/>
        </w:rPr>
        <w:t>wit</w:t>
      </w:r>
      <w:r w:rsidR="008D4438">
        <w:rPr>
          <w:lang w:eastAsia="zh-CN"/>
        </w:rPr>
        <w:t xml:space="preserve">h minimum specification impact. </w:t>
      </w:r>
    </w:p>
    <w:p w14:paraId="229AD820" w14:textId="7BE80145" w:rsidR="00A4308A" w:rsidRPr="002021A4" w:rsidRDefault="00A4308A" w:rsidP="00A4308A">
      <w:pPr>
        <w:snapToGrid/>
        <w:spacing w:after="0"/>
        <w:contextualSpacing/>
        <w:rPr>
          <w:rFonts w:eastAsia="Times New Roman"/>
          <w:b/>
          <w:i/>
          <w:lang w:val="en-GB" w:eastAsia="en-GB"/>
        </w:rPr>
      </w:pPr>
      <w:r w:rsidRPr="002021A4">
        <w:rPr>
          <w:b/>
          <w:i/>
          <w:u w:val="single"/>
          <w:lang w:eastAsia="zh-CN"/>
        </w:rPr>
        <w:t>Proposal</w:t>
      </w:r>
      <w:r w:rsidR="00295C71">
        <w:rPr>
          <w:b/>
          <w:i/>
          <w:u w:val="single"/>
          <w:lang w:eastAsia="zh-CN"/>
        </w:rPr>
        <w:t xml:space="preserve"> </w:t>
      </w:r>
      <w:r w:rsidR="00E41D6C">
        <w:rPr>
          <w:b/>
          <w:i/>
          <w:u w:val="single"/>
          <w:lang w:eastAsia="zh-CN"/>
        </w:rPr>
        <w:t>6</w:t>
      </w:r>
      <w:r w:rsidRPr="002021A4">
        <w:rPr>
          <w:b/>
          <w:i/>
          <w:lang w:eastAsia="zh-CN"/>
        </w:rPr>
        <w:t xml:space="preserve">: </w:t>
      </w:r>
      <w:r>
        <w:rPr>
          <w:rFonts w:eastAsia="Times New Roman"/>
          <w:b/>
          <w:bCs/>
          <w:i/>
          <w:color w:val="000000"/>
          <w:lang w:eastAsia="en-GB"/>
        </w:rPr>
        <w:t xml:space="preserve">When </w:t>
      </w:r>
      <w:r w:rsidR="00250DFB" w:rsidRPr="00250DFB">
        <w:rPr>
          <w:rFonts w:eastAsia="Times New Roman"/>
          <w:b/>
          <w:bCs/>
          <w:i/>
          <w:color w:val="000000"/>
          <w:lang w:eastAsia="en-GB"/>
        </w:rPr>
        <w:t>more than one NACK-only based feedback are available for transmission in the same PUCCH slot</w:t>
      </w:r>
      <w:r w:rsidR="00250DFB">
        <w:rPr>
          <w:rFonts w:eastAsia="Times New Roman"/>
          <w:b/>
          <w:bCs/>
          <w:i/>
          <w:color w:val="000000"/>
          <w:lang w:eastAsia="en-GB"/>
        </w:rPr>
        <w:t xml:space="preserve">, </w:t>
      </w:r>
      <w:r>
        <w:rPr>
          <w:rFonts w:eastAsia="Times New Roman"/>
          <w:b/>
          <w:i/>
          <w:color w:val="000000"/>
          <w:lang w:val="en-GB" w:eastAsia="en-GB"/>
        </w:rPr>
        <w:t xml:space="preserve">the NACK-only feedback is transformed into the ACK/NACK based feedback. </w:t>
      </w:r>
    </w:p>
    <w:p w14:paraId="70C6B2D7" w14:textId="77777777" w:rsidR="000F552A" w:rsidRPr="00A827B2" w:rsidRDefault="000F552A" w:rsidP="00937F92">
      <w:pPr>
        <w:rPr>
          <w:lang w:val="en-GB" w:eastAsia="zh-CN"/>
        </w:rPr>
      </w:pPr>
    </w:p>
    <w:p w14:paraId="0886F8AB" w14:textId="57EEA6A8" w:rsidR="00783D6B" w:rsidRDefault="00783D6B" w:rsidP="00A05E8D">
      <w:pPr>
        <w:pStyle w:val="1"/>
        <w:rPr>
          <w:lang w:eastAsia="zh-CN"/>
        </w:rPr>
      </w:pPr>
      <w:r>
        <w:rPr>
          <w:rFonts w:hint="eastAsia"/>
          <w:lang w:eastAsia="zh-CN"/>
        </w:rPr>
        <w:t>E</w:t>
      </w:r>
      <w:r>
        <w:rPr>
          <w:lang w:eastAsia="zh-CN"/>
        </w:rPr>
        <w:t>nabling/disabling HARQ feedback</w:t>
      </w:r>
    </w:p>
    <w:p w14:paraId="53C10302" w14:textId="438C9B7D" w:rsidR="00C34348" w:rsidRDefault="002228F7" w:rsidP="005933BB">
      <w:pPr>
        <w:rPr>
          <w:lang w:val="en-GB" w:eastAsia="zh-CN"/>
        </w:rPr>
      </w:pPr>
      <w:r w:rsidRPr="002228F7">
        <w:rPr>
          <w:rFonts w:hint="eastAsia"/>
          <w:lang w:val="en-GB" w:eastAsia="zh-CN"/>
        </w:rPr>
        <w:t>T</w:t>
      </w:r>
      <w:r w:rsidRPr="002228F7">
        <w:rPr>
          <w:lang w:val="en-GB" w:eastAsia="zh-CN"/>
        </w:rPr>
        <w:t xml:space="preserve">he enabling/disabling </w:t>
      </w:r>
      <w:r>
        <w:rPr>
          <w:lang w:val="en-GB" w:eastAsia="zh-CN"/>
        </w:rPr>
        <w:t xml:space="preserve">HARQ-ACK feedback mechanism </w:t>
      </w:r>
      <w:r w:rsidR="00F14C70">
        <w:rPr>
          <w:lang w:val="en-GB" w:eastAsia="zh-CN"/>
        </w:rPr>
        <w:t xml:space="preserve">has been focusing on ACK/NACK-based feedback. Whether it can be applicable </w:t>
      </w:r>
      <w:r w:rsidR="001D694B">
        <w:rPr>
          <w:lang w:val="en-GB" w:eastAsia="zh-CN"/>
        </w:rPr>
        <w:t>to</w:t>
      </w:r>
      <w:r w:rsidR="00F14C70">
        <w:rPr>
          <w:lang w:val="en-GB" w:eastAsia="zh-CN"/>
        </w:rPr>
        <w:t xml:space="preserve"> NACK-only based is one open issue. </w:t>
      </w:r>
    </w:p>
    <w:p w14:paraId="24F92E5A" w14:textId="6E0AAF49" w:rsidR="00F14C70" w:rsidRPr="002228F7" w:rsidRDefault="00F16B4A" w:rsidP="005933BB">
      <w:pPr>
        <w:rPr>
          <w:lang w:val="en-GB" w:eastAsia="zh-CN"/>
        </w:rPr>
      </w:pPr>
      <w:r>
        <w:rPr>
          <w:lang w:val="en-GB" w:eastAsia="zh-CN"/>
        </w:rPr>
        <w:t>It</w:t>
      </w:r>
      <w:r w:rsidR="00F14C70">
        <w:rPr>
          <w:lang w:val="en-GB" w:eastAsia="zh-CN"/>
        </w:rPr>
        <w:t xml:space="preserve"> has been agreed up to network configuration either ACK/NACK based or NACK-only based feedback is to be used per G-RNTI</w:t>
      </w:r>
      <w:r w:rsidR="00722101">
        <w:rPr>
          <w:lang w:val="en-GB" w:eastAsia="zh-CN"/>
        </w:rPr>
        <w:t xml:space="preserve"> by UE RRC </w:t>
      </w:r>
      <w:r w:rsidR="00312CA0">
        <w:rPr>
          <w:lang w:val="en-GB" w:eastAsia="zh-CN"/>
        </w:rPr>
        <w:t>signalling</w:t>
      </w:r>
      <w:r w:rsidR="00F14C70">
        <w:rPr>
          <w:lang w:val="en-GB" w:eastAsia="zh-CN"/>
        </w:rPr>
        <w:t xml:space="preserve">. </w:t>
      </w:r>
      <w:r w:rsidR="001D694B">
        <w:rPr>
          <w:lang w:val="en-GB" w:eastAsia="zh-CN"/>
        </w:rPr>
        <w:t xml:space="preserve">When </w:t>
      </w:r>
      <w:r w:rsidR="007A4ED9">
        <w:rPr>
          <w:lang w:val="en-GB" w:eastAsia="zh-CN"/>
        </w:rPr>
        <w:t>NACK-only is configured</w:t>
      </w:r>
      <w:r>
        <w:rPr>
          <w:lang w:val="en-GB" w:eastAsia="zh-CN"/>
        </w:rPr>
        <w:t>, UE can</w:t>
      </w:r>
      <w:r w:rsidR="00312CA0">
        <w:rPr>
          <w:lang w:val="en-GB" w:eastAsia="zh-CN"/>
        </w:rPr>
        <w:t xml:space="preserve"> also</w:t>
      </w:r>
      <w:r>
        <w:rPr>
          <w:lang w:val="en-GB" w:eastAsia="zh-CN"/>
        </w:rPr>
        <w:t xml:space="preserve"> be configured to </w:t>
      </w:r>
      <w:r w:rsidR="00312CA0">
        <w:rPr>
          <w:lang w:val="en-GB" w:eastAsia="zh-CN"/>
        </w:rPr>
        <w:t xml:space="preserve">feedback or not feedback at all if the TB is failed in decoding per DCI indication. </w:t>
      </w:r>
      <w:r w:rsidR="00E05F9B">
        <w:rPr>
          <w:lang w:val="en-GB" w:eastAsia="zh-CN"/>
        </w:rPr>
        <w:t>Similar to ACK/NACK-based feedback, RRC signalling can direct</w:t>
      </w:r>
      <w:r w:rsidR="00876632">
        <w:rPr>
          <w:lang w:val="en-GB" w:eastAsia="zh-CN"/>
        </w:rPr>
        <w:t>ly</w:t>
      </w:r>
      <w:r w:rsidR="00E05F9B">
        <w:rPr>
          <w:lang w:val="en-GB" w:eastAsia="zh-CN"/>
        </w:rPr>
        <w:t xml:space="preserve"> configure UE feedback or not feedback if </w:t>
      </w:r>
      <w:r w:rsidR="00E05F9B" w:rsidRPr="00E05F9B">
        <w:rPr>
          <w:lang w:val="en-GB" w:eastAsia="zh-CN"/>
        </w:rPr>
        <w:t>the TB is failed</w:t>
      </w:r>
      <w:r w:rsidR="00876632">
        <w:rPr>
          <w:lang w:val="en-GB" w:eastAsia="zh-CN"/>
        </w:rPr>
        <w:t xml:space="preserve"> as well. Therefore, the enabling/disabling mechanism agreed for ACK/NACK-based can be applicable to NACK-only as well. </w:t>
      </w:r>
    </w:p>
    <w:p w14:paraId="08332217" w14:textId="0E85A5A9" w:rsidR="007A4ED9" w:rsidRPr="007A4ED9" w:rsidRDefault="007A4ED9" w:rsidP="007A4ED9">
      <w:pPr>
        <w:rPr>
          <w:b/>
          <w:i/>
          <w:lang w:val="en-GB" w:eastAsia="zh-CN"/>
        </w:rPr>
      </w:pPr>
      <w:r w:rsidRPr="007A4ED9">
        <w:rPr>
          <w:b/>
          <w:i/>
          <w:u w:val="single"/>
          <w:lang w:eastAsia="zh-CN"/>
        </w:rPr>
        <w:t xml:space="preserve">Proposal </w:t>
      </w:r>
      <w:r w:rsidR="00E41D6C">
        <w:rPr>
          <w:b/>
          <w:i/>
          <w:u w:val="single"/>
          <w:lang w:eastAsia="zh-CN"/>
        </w:rPr>
        <w:t>7</w:t>
      </w:r>
      <w:r w:rsidRPr="007A4ED9">
        <w:rPr>
          <w:b/>
          <w:i/>
          <w:lang w:eastAsia="zh-CN"/>
        </w:rPr>
        <w:t xml:space="preserve">: </w:t>
      </w:r>
      <w:r w:rsidR="00F16B4A">
        <w:rPr>
          <w:b/>
          <w:i/>
          <w:lang w:eastAsia="zh-CN"/>
        </w:rPr>
        <w:t>Support</w:t>
      </w:r>
      <w:r w:rsidR="00E25432">
        <w:rPr>
          <w:b/>
          <w:i/>
          <w:lang w:eastAsia="zh-CN"/>
        </w:rPr>
        <w:t xml:space="preserve"> </w:t>
      </w:r>
      <w:r w:rsidR="00E25432" w:rsidRPr="00E25432">
        <w:rPr>
          <w:b/>
          <w:i/>
          <w:iCs/>
          <w:lang w:eastAsia="zh-CN"/>
        </w:rPr>
        <w:t xml:space="preserve">enabling/disabling </w:t>
      </w:r>
      <w:r w:rsidR="00E25432">
        <w:rPr>
          <w:b/>
          <w:i/>
          <w:iCs/>
          <w:lang w:eastAsia="zh-CN"/>
        </w:rPr>
        <w:t xml:space="preserve">NACK-only </w:t>
      </w:r>
      <w:r w:rsidR="00E25432" w:rsidRPr="00E25432">
        <w:rPr>
          <w:b/>
          <w:i/>
          <w:iCs/>
          <w:lang w:eastAsia="zh-CN"/>
        </w:rPr>
        <w:t>based HARQ-ACK feedback</w:t>
      </w:r>
      <w:r w:rsidR="00E25432">
        <w:rPr>
          <w:b/>
          <w:i/>
          <w:iCs/>
          <w:lang w:eastAsia="zh-CN"/>
        </w:rPr>
        <w:t xml:space="preserve"> by replacing ACK/NACK with NACK-only as in the following previous agreement:</w:t>
      </w:r>
    </w:p>
    <w:p w14:paraId="3F2DA2E6" w14:textId="77777777" w:rsidR="007A4ED9" w:rsidRPr="00F260DB" w:rsidRDefault="007A4ED9" w:rsidP="007A4ED9">
      <w:pPr>
        <w:snapToGrid/>
        <w:spacing w:after="0"/>
        <w:contextualSpacing/>
        <w:rPr>
          <w:i/>
          <w:iCs/>
          <w:szCs w:val="20"/>
          <w:lang w:eastAsia="zh-CN"/>
        </w:rPr>
      </w:pPr>
      <w:r w:rsidRPr="00F260DB">
        <w:rPr>
          <w:i/>
          <w:iCs/>
          <w:szCs w:val="20"/>
        </w:rPr>
        <w:t>For enabling/disabling ACK/NACK-based HARQ-ACK feedback for RRC_CONNECTED UE receiving multicast via dynamic group-common PDSCH:</w:t>
      </w:r>
    </w:p>
    <w:p w14:paraId="54CF2925" w14:textId="77777777" w:rsidR="007A4ED9" w:rsidRPr="00F260DB" w:rsidRDefault="007A4ED9" w:rsidP="007A4ED9">
      <w:pPr>
        <w:numPr>
          <w:ilvl w:val="0"/>
          <w:numId w:val="21"/>
        </w:numPr>
        <w:overflowPunct w:val="0"/>
        <w:adjustRightInd/>
        <w:snapToGrid/>
        <w:spacing w:after="0"/>
        <w:contextualSpacing/>
        <w:rPr>
          <w:i/>
          <w:iCs/>
          <w:szCs w:val="20"/>
          <w:lang w:eastAsia="zh-CN"/>
        </w:rPr>
      </w:pPr>
      <w:r w:rsidRPr="00F260DB">
        <w:rPr>
          <w:i/>
          <w:iCs/>
          <w:szCs w:val="20"/>
          <w:lang w:eastAsia="zh-CN"/>
        </w:rPr>
        <w:t>RRC signaling configures the enabling/ disabling function of group-common DCI indicating the enabling /disabling ACK/NACK based HARQ-ACK feedback.</w:t>
      </w:r>
    </w:p>
    <w:p w14:paraId="2A6A573F" w14:textId="77777777" w:rsidR="007A4ED9" w:rsidRPr="00F260DB" w:rsidRDefault="007A4ED9" w:rsidP="007A4ED9">
      <w:pPr>
        <w:numPr>
          <w:ilvl w:val="1"/>
          <w:numId w:val="35"/>
        </w:numPr>
        <w:overflowPunct w:val="0"/>
        <w:adjustRightInd/>
        <w:snapToGrid/>
        <w:spacing w:after="0"/>
        <w:contextualSpacing/>
        <w:rPr>
          <w:i/>
          <w:iCs/>
          <w:szCs w:val="20"/>
        </w:rPr>
      </w:pPr>
      <w:r w:rsidRPr="00F260DB">
        <w:rPr>
          <w:i/>
          <w:iCs/>
          <w:szCs w:val="20"/>
        </w:rPr>
        <w:t xml:space="preserve">If RRC signaling configures the function of group-common DCI based indication, group-common DCI indicates (explicitly or implicitly) whether ACK/NACK based HARQ-ACK feedback is enabled/disabled </w:t>
      </w:r>
    </w:p>
    <w:p w14:paraId="4CA1C774" w14:textId="77777777" w:rsidR="007A4ED9" w:rsidRPr="00F260DB" w:rsidRDefault="007A4ED9" w:rsidP="007A4ED9">
      <w:pPr>
        <w:numPr>
          <w:ilvl w:val="1"/>
          <w:numId w:val="35"/>
        </w:numPr>
        <w:overflowPunct w:val="0"/>
        <w:adjustRightInd/>
        <w:snapToGrid/>
        <w:spacing w:after="0"/>
        <w:contextualSpacing/>
        <w:rPr>
          <w:i/>
          <w:iCs/>
          <w:szCs w:val="20"/>
          <w:lang w:eastAsia="ja-JP"/>
        </w:rPr>
      </w:pPr>
      <w:r w:rsidRPr="00F260DB">
        <w:rPr>
          <w:i/>
          <w:iCs/>
          <w:szCs w:val="20"/>
          <w:lang w:eastAsia="ja-JP"/>
        </w:rPr>
        <w:t>Otherwise</w:t>
      </w:r>
      <w:r w:rsidRPr="00F260DB">
        <w:rPr>
          <w:i/>
          <w:iCs/>
          <w:szCs w:val="20"/>
        </w:rPr>
        <w:t xml:space="preserve">, enabling/disabling ACK/NACK based HARQ-ACK feedback is configured by RRC signaling. </w:t>
      </w:r>
    </w:p>
    <w:p w14:paraId="756D967D" w14:textId="77777777" w:rsidR="007A4ED9" w:rsidRPr="00F260DB" w:rsidRDefault="007A4ED9" w:rsidP="007A4ED9">
      <w:pPr>
        <w:numPr>
          <w:ilvl w:val="1"/>
          <w:numId w:val="35"/>
        </w:numPr>
        <w:overflowPunct w:val="0"/>
        <w:adjustRightInd/>
        <w:snapToGrid/>
        <w:spacing w:after="0"/>
        <w:contextualSpacing/>
        <w:rPr>
          <w:i/>
          <w:iCs/>
          <w:szCs w:val="20"/>
          <w:lang w:eastAsia="ja-JP"/>
        </w:rPr>
      </w:pPr>
      <w:r w:rsidRPr="00F260DB">
        <w:rPr>
          <w:i/>
          <w:iCs/>
          <w:szCs w:val="20"/>
          <w:lang w:eastAsia="ja-JP"/>
        </w:rPr>
        <w:t xml:space="preserve">FFS details on RRC signaling and group-common DCI indicating. </w:t>
      </w:r>
    </w:p>
    <w:p w14:paraId="350F6555" w14:textId="77777777" w:rsidR="0012090F" w:rsidRPr="007A4ED9" w:rsidRDefault="0012090F" w:rsidP="00D168F8">
      <w:pPr>
        <w:rPr>
          <w:lang w:eastAsia="zh-CN"/>
        </w:rPr>
      </w:pPr>
    </w:p>
    <w:p w14:paraId="49CD4AC4" w14:textId="7383DC47" w:rsidR="002103D0" w:rsidRPr="00737543" w:rsidRDefault="004F316A" w:rsidP="004F316A">
      <w:pPr>
        <w:pStyle w:val="1"/>
        <w:rPr>
          <w:lang w:eastAsia="zh-CN"/>
        </w:rPr>
      </w:pPr>
      <w:bookmarkStart w:id="12" w:name="_Ref82592377"/>
      <w:r>
        <w:rPr>
          <w:lang w:eastAsia="zh-CN"/>
        </w:rPr>
        <w:t>HARQ-ACK</w:t>
      </w:r>
      <w:r w:rsidR="002103D0">
        <w:rPr>
          <w:lang w:eastAsia="zh-CN"/>
        </w:rPr>
        <w:t xml:space="preserve"> for multicast SPS</w:t>
      </w:r>
      <w:bookmarkEnd w:id="12"/>
    </w:p>
    <w:p w14:paraId="63BA199E" w14:textId="77777777" w:rsidR="002103D0" w:rsidRPr="002F28E0" w:rsidRDefault="002103D0" w:rsidP="002103D0">
      <w:pPr>
        <w:rPr>
          <w:b/>
          <w:lang w:eastAsia="zh-CN"/>
        </w:rPr>
      </w:pPr>
      <w:r>
        <w:rPr>
          <w:lang w:eastAsia="zh-CN"/>
        </w:rPr>
        <w:t xml:space="preserve">Support of ACK/NACK based feedback for multicast SPS has been agreed earlier. Now the question is whether NACK-only is supported for SPS activation/deactivation. Given that multicast SPS is targeted to a group of UEs and the transmission of the activation/deactivation command should be robust and as such the PDSCH could be transmitted as configured or stopped. From this sense, most of UEs are very likely to decode the activation/deactivation command successfully. If NACK-only is supported for the activation/deactivation command, network could not differentiate whether the command is missing or all </w:t>
      </w:r>
      <w:r>
        <w:rPr>
          <w:lang w:eastAsia="zh-CN"/>
        </w:rPr>
        <w:lastRenderedPageBreak/>
        <w:t>UEs decode it successfully. Hence, NACK-only based HARQ-ACK feedback is not supported for multicast SPS activation/deactivation.</w:t>
      </w:r>
    </w:p>
    <w:p w14:paraId="7575A91F" w14:textId="383105F5" w:rsidR="002103D0" w:rsidRDefault="002103D0" w:rsidP="002103D0">
      <w:pPr>
        <w:rPr>
          <w:b/>
          <w:i/>
          <w:lang w:eastAsia="zh-CN"/>
        </w:rPr>
      </w:pPr>
      <w:bookmarkStart w:id="13" w:name="OLE_LINK14"/>
      <w:r w:rsidRPr="00AF10FB">
        <w:rPr>
          <w:b/>
          <w:i/>
          <w:u w:val="single"/>
          <w:lang w:eastAsia="zh-CN"/>
        </w:rPr>
        <w:t>Proposal</w:t>
      </w:r>
      <w:r w:rsidR="00363196">
        <w:rPr>
          <w:b/>
          <w:i/>
          <w:u w:val="single"/>
          <w:lang w:eastAsia="zh-CN"/>
        </w:rPr>
        <w:t xml:space="preserve"> </w:t>
      </w:r>
      <w:r w:rsidR="00E41D6C">
        <w:rPr>
          <w:b/>
          <w:i/>
          <w:u w:val="single"/>
          <w:lang w:eastAsia="zh-CN"/>
        </w:rPr>
        <w:t>8</w:t>
      </w:r>
      <w:r w:rsidRPr="00AF10FB">
        <w:rPr>
          <w:b/>
          <w:i/>
          <w:lang w:eastAsia="zh-CN"/>
        </w:rPr>
        <w:t>:</w:t>
      </w:r>
      <w:r>
        <w:rPr>
          <w:b/>
          <w:i/>
          <w:lang w:eastAsia="zh-CN"/>
        </w:rPr>
        <w:t xml:space="preserve"> For multicast SPS activation/deactivation, NACK</w:t>
      </w:r>
      <w:r>
        <w:rPr>
          <w:rFonts w:hint="eastAsia"/>
          <w:b/>
          <w:i/>
          <w:lang w:eastAsia="zh-CN"/>
        </w:rPr>
        <w:t>-</w:t>
      </w:r>
      <w:r>
        <w:rPr>
          <w:b/>
          <w:i/>
          <w:lang w:eastAsia="zh-CN"/>
        </w:rPr>
        <w:t>only based HARQ-ACK feedback is not supported.</w:t>
      </w:r>
    </w:p>
    <w:bookmarkEnd w:id="13"/>
    <w:p w14:paraId="3DE60B97" w14:textId="5A3B355D" w:rsidR="002103D0" w:rsidRPr="00ED5B17" w:rsidRDefault="002103D0" w:rsidP="002103D0">
      <w:pPr>
        <w:rPr>
          <w:lang w:eastAsia="zh-CN"/>
        </w:rPr>
      </w:pPr>
      <w:r>
        <w:rPr>
          <w:lang w:eastAsia="zh-CN"/>
        </w:rPr>
        <w:t xml:space="preserve">It is worth noting that NACK-only for SPS without PDCCH scheduling is more naturally applied to the case that the HARQ feedback of one multicast SPS configuration is transmitted solely. When UE needs to transmit the HARQ-ACK feedback in the same PUCCH slot for multiple multicast SPS configurations, multicast SPS and unicast SPS, or multicast SPS and dynamic scheduling of unicast/multicast, one issue as discussed in section </w:t>
      </w:r>
      <w:r w:rsidR="00685A0C">
        <w:rPr>
          <w:lang w:eastAsia="zh-CN"/>
        </w:rPr>
        <w:fldChar w:fldCharType="begin"/>
      </w:r>
      <w:r w:rsidR="00685A0C">
        <w:rPr>
          <w:lang w:eastAsia="zh-CN"/>
        </w:rPr>
        <w:instrText xml:space="preserve"> REF _Ref82794139 \n \h </w:instrText>
      </w:r>
      <w:r w:rsidR="00685A0C">
        <w:rPr>
          <w:lang w:eastAsia="zh-CN"/>
        </w:rPr>
      </w:r>
      <w:r w:rsidR="00685A0C">
        <w:rPr>
          <w:lang w:eastAsia="zh-CN"/>
        </w:rPr>
        <w:fldChar w:fldCharType="separate"/>
      </w:r>
      <w:r w:rsidR="00685A0C">
        <w:rPr>
          <w:lang w:eastAsia="zh-CN"/>
        </w:rPr>
        <w:t>3.2</w:t>
      </w:r>
      <w:r w:rsidR="00685A0C">
        <w:rPr>
          <w:lang w:eastAsia="zh-CN"/>
        </w:rPr>
        <w:fldChar w:fldCharType="end"/>
      </w:r>
      <w:r>
        <w:rPr>
          <w:lang w:eastAsia="zh-CN"/>
        </w:rPr>
        <w:t xml:space="preserve"> needs to be solved, i.e., how the transmission will be when there are more than one PDSCH needs to report NACK-only. The simple and straightforward resolution is that the NACK-only feedback is transformed into the ACK/NACK based feedback in such cases.  </w:t>
      </w:r>
    </w:p>
    <w:p w14:paraId="3D57671D" w14:textId="65878E20" w:rsidR="002103D0" w:rsidRDefault="002103D0" w:rsidP="002103D0">
      <w:pPr>
        <w:rPr>
          <w:b/>
          <w:i/>
          <w:lang w:eastAsia="zh-CN"/>
        </w:rPr>
      </w:pPr>
      <w:r w:rsidRPr="00AF10FB">
        <w:rPr>
          <w:b/>
          <w:i/>
          <w:u w:val="single"/>
          <w:lang w:eastAsia="zh-CN"/>
        </w:rPr>
        <w:t>Proposal</w:t>
      </w:r>
      <w:r w:rsidR="00685A0C">
        <w:rPr>
          <w:b/>
          <w:i/>
          <w:u w:val="single"/>
          <w:lang w:eastAsia="zh-CN"/>
        </w:rPr>
        <w:t xml:space="preserve"> </w:t>
      </w:r>
      <w:r w:rsidR="00E41D6C">
        <w:rPr>
          <w:b/>
          <w:i/>
          <w:u w:val="single"/>
          <w:lang w:eastAsia="zh-CN"/>
        </w:rPr>
        <w:t>9</w:t>
      </w:r>
      <w:r w:rsidRPr="00AF10FB">
        <w:rPr>
          <w:b/>
          <w:i/>
          <w:lang w:eastAsia="zh-CN"/>
        </w:rPr>
        <w:t>:</w:t>
      </w:r>
      <w:r>
        <w:rPr>
          <w:b/>
          <w:i/>
          <w:lang w:eastAsia="zh-CN"/>
        </w:rPr>
        <w:t xml:space="preserve"> 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 </w:t>
      </w:r>
    </w:p>
    <w:p w14:paraId="28FF7CEE" w14:textId="77777777" w:rsidR="002103D0" w:rsidRPr="002103D0" w:rsidRDefault="002103D0" w:rsidP="006732D2">
      <w:pPr>
        <w:rPr>
          <w:b/>
          <w:i/>
          <w:lang w:eastAsia="zh-CN"/>
        </w:rPr>
      </w:pPr>
    </w:p>
    <w:p w14:paraId="317ED2EC" w14:textId="77777777" w:rsidR="00157FC3" w:rsidRPr="00CF195E" w:rsidRDefault="00747F48" w:rsidP="00CF195E">
      <w:pPr>
        <w:pStyle w:val="1"/>
      </w:pPr>
      <w:r w:rsidRPr="00CF195E">
        <w:t>Conclusion</w:t>
      </w:r>
      <w:r w:rsidR="006B1FD5" w:rsidRPr="00CF195E">
        <w:t>s</w:t>
      </w:r>
    </w:p>
    <w:p w14:paraId="730209E4" w14:textId="44944812" w:rsidR="00085457" w:rsidRDefault="000D4448" w:rsidP="001656B3">
      <w:bookmarkStart w:id="14" w:name="_Ref124589665"/>
      <w:bookmarkStart w:id="15" w:name="_Ref71620620"/>
      <w:bookmarkStart w:id="16" w:name="_Ref124671424"/>
      <w:r>
        <w:t>T</w:t>
      </w:r>
      <w:r w:rsidR="001656B3">
        <w:t>his contribution</w:t>
      </w:r>
      <w:r w:rsidR="00A8713F">
        <w:t xml:space="preserve"> discusses the remaining issues regarding whether/how multiplexing HARQ-ACK with the same priority but different codebook types or different</w:t>
      </w:r>
      <w:r w:rsidR="00802AA8">
        <w:t xml:space="preserve"> PUCCH structures, NACK-only feedback details, enabling/disabling HARQ-ACK for NACK-only and remaining issues for multicast SPS HARQ-ACK. This discussion leads to the following proposals:</w:t>
      </w:r>
    </w:p>
    <w:p w14:paraId="41355919" w14:textId="77777777" w:rsidR="00CA2203" w:rsidRPr="00CA2203" w:rsidRDefault="00CA2203" w:rsidP="00CA2203">
      <w:pPr>
        <w:tabs>
          <w:tab w:val="left" w:pos="820"/>
        </w:tabs>
        <w:rPr>
          <w:rFonts w:eastAsiaTheme="minorEastAsia"/>
          <w:b/>
          <w:i/>
          <w:lang w:eastAsia="zh-CN"/>
        </w:rPr>
      </w:pPr>
      <w:r w:rsidRPr="00CA2203">
        <w:rPr>
          <w:rFonts w:eastAsiaTheme="minorEastAsia"/>
          <w:b/>
          <w:i/>
          <w:u w:val="single"/>
          <w:lang w:eastAsia="zh-CN"/>
        </w:rPr>
        <w:t>Proposal 1</w:t>
      </w:r>
      <w:r w:rsidRPr="00CA2203">
        <w:rPr>
          <w:rFonts w:eastAsiaTheme="minorEastAsia"/>
          <w:b/>
          <w:i/>
          <w:lang w:eastAsia="zh-CN"/>
        </w:rPr>
        <w:t>: When UE is configured with different codebook types for unicast and multicast, support generating separate sub-codebooks and concatenating them by appending one sub-codebook to the other sub-codebook for both overlapping and non-overlapping cases.</w:t>
      </w:r>
    </w:p>
    <w:p w14:paraId="36A7E322" w14:textId="77777777" w:rsidR="00CA2203" w:rsidRPr="00CA2203" w:rsidRDefault="00CA2203" w:rsidP="00CA2203">
      <w:pPr>
        <w:tabs>
          <w:tab w:val="left" w:pos="820"/>
        </w:tabs>
        <w:rPr>
          <w:rFonts w:eastAsiaTheme="minorEastAsia"/>
          <w:b/>
          <w:i/>
          <w:lang w:eastAsia="zh-CN"/>
        </w:rPr>
      </w:pPr>
      <w:r w:rsidRPr="00CA2203">
        <w:rPr>
          <w:rFonts w:eastAsiaTheme="minorEastAsia"/>
          <w:b/>
          <w:i/>
          <w:u w:val="single"/>
          <w:lang w:eastAsia="zh-CN"/>
        </w:rPr>
        <w:t>Proposal 2</w:t>
      </w:r>
      <w:r w:rsidRPr="00CA2203">
        <w:rPr>
          <w:rFonts w:eastAsiaTheme="minorEastAsia"/>
          <w:b/>
          <w:i/>
          <w:lang w:eastAsia="zh-CN"/>
        </w:rPr>
        <w:t>: UE is not expected to be configured with different PUCCH structures. Alternatively, UE is not expected to be scheduled to feedback the HARQ-ACK with the same priority in the same PUCCH slot</w:t>
      </w:r>
      <w:r w:rsidRPr="00CA2203">
        <w:rPr>
          <w:rFonts w:eastAsiaTheme="minorEastAsia"/>
          <w:i/>
          <w:lang w:eastAsia="zh-CN"/>
        </w:rPr>
        <w:t xml:space="preserve"> </w:t>
      </w:r>
      <w:r w:rsidRPr="00CA2203">
        <w:rPr>
          <w:rFonts w:eastAsiaTheme="minorEastAsia"/>
          <w:b/>
          <w:i/>
          <w:lang w:eastAsia="zh-CN"/>
        </w:rPr>
        <w:t xml:space="preserve">when configured with different PUCCH structures. </w:t>
      </w:r>
    </w:p>
    <w:p w14:paraId="48CA44C1" w14:textId="77777777" w:rsidR="00CA2203" w:rsidRPr="00CA2203" w:rsidRDefault="00CA2203" w:rsidP="00CA2203">
      <w:pPr>
        <w:tabs>
          <w:tab w:val="left" w:pos="820"/>
        </w:tabs>
        <w:rPr>
          <w:rFonts w:eastAsiaTheme="minorEastAsia"/>
          <w:b/>
          <w:i/>
          <w:lang w:eastAsia="zh-CN"/>
        </w:rPr>
      </w:pPr>
      <w:r w:rsidRPr="00CA2203">
        <w:rPr>
          <w:rFonts w:eastAsiaTheme="minorEastAsia"/>
          <w:b/>
          <w:i/>
          <w:u w:val="single"/>
          <w:lang w:eastAsia="zh-CN"/>
        </w:rPr>
        <w:t>Proposal 3</w:t>
      </w:r>
      <w:r w:rsidRPr="00CA2203">
        <w:rPr>
          <w:rFonts w:eastAsiaTheme="minorEastAsia"/>
          <w:b/>
          <w:i/>
          <w:lang w:eastAsia="zh-CN"/>
        </w:rPr>
        <w:t xml:space="preserve">: Support only one HARQ-ACK bit for NACK-only feedback for PUCCH format 0 or format 1. </w:t>
      </w:r>
    </w:p>
    <w:p w14:paraId="12BC8A24" w14:textId="77777777" w:rsidR="00CA2203" w:rsidRPr="00CA2203" w:rsidRDefault="00CA2203" w:rsidP="00CA2203">
      <w:pPr>
        <w:tabs>
          <w:tab w:val="left" w:pos="820"/>
        </w:tabs>
        <w:rPr>
          <w:rFonts w:eastAsiaTheme="minorEastAsia"/>
          <w:b/>
          <w:i/>
          <w:lang w:eastAsia="zh-CN"/>
        </w:rPr>
      </w:pPr>
      <w:r w:rsidRPr="00CA2203">
        <w:rPr>
          <w:rFonts w:eastAsiaTheme="minorEastAsia"/>
          <w:b/>
          <w:i/>
          <w:u w:val="single"/>
          <w:lang w:eastAsia="zh-CN"/>
        </w:rPr>
        <w:t>Proposal 4</w:t>
      </w:r>
      <w:r w:rsidRPr="00CA2203">
        <w:rPr>
          <w:rFonts w:eastAsiaTheme="minorEastAsia"/>
          <w:b/>
          <w:i/>
          <w:lang w:eastAsia="zh-CN"/>
        </w:rPr>
        <w:t xml:space="preserve">: The sequence cyclic shift for NACK-only is </w:t>
      </w:r>
      <w:r w:rsidRPr="00CA2203">
        <w:rPr>
          <w:rFonts w:eastAsiaTheme="minorEastAsia"/>
          <w:i/>
          <w:noProof/>
          <w:lang w:eastAsia="zh-CN"/>
        </w:rPr>
        <w:drawing>
          <wp:inline distT="0" distB="0" distL="0" distR="0" wp14:anchorId="660C3B60" wp14:editId="7E4EC9D5">
            <wp:extent cx="467995" cy="182880"/>
            <wp:effectExtent l="0" t="0" r="825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A2203">
        <w:rPr>
          <w:rFonts w:eastAsiaTheme="minorEastAsia"/>
          <w:b/>
          <w:i/>
          <w:lang w:eastAsia="zh-CN"/>
        </w:rPr>
        <w:t xml:space="preserve">. </w:t>
      </w:r>
    </w:p>
    <w:p w14:paraId="1FD682EC" w14:textId="77777777" w:rsidR="00CA2203" w:rsidRPr="00CA2203" w:rsidRDefault="00CA2203" w:rsidP="00CA2203">
      <w:pPr>
        <w:tabs>
          <w:tab w:val="left" w:pos="820"/>
        </w:tabs>
        <w:rPr>
          <w:rFonts w:eastAsiaTheme="minorEastAsia"/>
          <w:b/>
          <w:i/>
          <w:lang w:eastAsia="zh-CN"/>
        </w:rPr>
      </w:pPr>
      <w:r w:rsidRPr="00CA2203">
        <w:rPr>
          <w:rFonts w:eastAsiaTheme="minorEastAsia"/>
          <w:b/>
          <w:i/>
          <w:u w:val="single"/>
          <w:lang w:eastAsia="zh-CN"/>
        </w:rPr>
        <w:t>Proposal 5</w:t>
      </w:r>
      <w:r w:rsidRPr="00CA2203">
        <w:rPr>
          <w:rFonts w:eastAsiaTheme="minorEastAsia"/>
          <w:b/>
          <w:i/>
          <w:lang w:eastAsia="zh-CN"/>
        </w:rPr>
        <w:t xml:space="preserve">: For the case that PUCCH for NACK-only overlaps with PUCCH for SR,  </w:t>
      </w:r>
    </w:p>
    <w:p w14:paraId="03696032" w14:textId="77777777" w:rsidR="00CA2203" w:rsidRPr="00CA2203" w:rsidRDefault="00CA2203" w:rsidP="00CA2203">
      <w:pPr>
        <w:numPr>
          <w:ilvl w:val="0"/>
          <w:numId w:val="39"/>
        </w:numPr>
        <w:tabs>
          <w:tab w:val="left" w:pos="820"/>
        </w:tabs>
        <w:rPr>
          <w:rFonts w:eastAsiaTheme="minorEastAsia"/>
          <w:b/>
          <w:i/>
          <w:lang w:val="en-GB" w:eastAsia="zh-CN"/>
        </w:rPr>
      </w:pPr>
      <w:r w:rsidRPr="00CA2203">
        <w:rPr>
          <w:rFonts w:eastAsiaTheme="minorEastAsia"/>
          <w:b/>
          <w:i/>
          <w:lang w:val="en-GB" w:eastAsia="zh-CN"/>
        </w:rPr>
        <w:t>if the SR is negative SR, NACK-only HARQ-ACK is transmitted on the PUCCH configured for NACK-only, and</w:t>
      </w:r>
    </w:p>
    <w:p w14:paraId="7C9C0413" w14:textId="77777777" w:rsidR="00CA2203" w:rsidRPr="00CA2203" w:rsidRDefault="00CA2203" w:rsidP="00CA2203">
      <w:pPr>
        <w:numPr>
          <w:ilvl w:val="0"/>
          <w:numId w:val="39"/>
        </w:numPr>
        <w:tabs>
          <w:tab w:val="left" w:pos="820"/>
        </w:tabs>
        <w:rPr>
          <w:rFonts w:eastAsiaTheme="minorEastAsia"/>
          <w:b/>
          <w:i/>
          <w:lang w:val="en-GB" w:eastAsia="zh-CN"/>
        </w:rPr>
      </w:pPr>
      <w:r w:rsidRPr="00CA2203">
        <w:rPr>
          <w:rFonts w:eastAsiaTheme="minorEastAsia"/>
          <w:b/>
          <w:i/>
          <w:lang w:val="en-GB" w:eastAsia="zh-CN"/>
        </w:rPr>
        <w:t>if the SR is positive SR, NACK-only HARQ-ACK is transformed into ACK/NACK HARQ-ACK and transmitted on the PUCCH configured for SR.</w:t>
      </w:r>
    </w:p>
    <w:p w14:paraId="43DA7BA5" w14:textId="77777777" w:rsidR="00CA2203" w:rsidRPr="00CA2203" w:rsidRDefault="00CA2203" w:rsidP="00CA2203">
      <w:pPr>
        <w:tabs>
          <w:tab w:val="left" w:pos="820"/>
        </w:tabs>
        <w:rPr>
          <w:rFonts w:eastAsiaTheme="minorEastAsia"/>
          <w:b/>
          <w:i/>
          <w:lang w:val="en-GB" w:eastAsia="zh-CN"/>
        </w:rPr>
      </w:pPr>
      <w:r w:rsidRPr="00CA2203">
        <w:rPr>
          <w:rFonts w:eastAsiaTheme="minorEastAsia"/>
          <w:b/>
          <w:i/>
          <w:u w:val="single"/>
          <w:lang w:eastAsia="zh-CN"/>
        </w:rPr>
        <w:t>Proposal 6</w:t>
      </w:r>
      <w:r w:rsidRPr="00CA2203">
        <w:rPr>
          <w:rFonts w:eastAsiaTheme="minorEastAsia"/>
          <w:b/>
          <w:i/>
          <w:lang w:eastAsia="zh-CN"/>
        </w:rPr>
        <w:t xml:space="preserve">: </w:t>
      </w:r>
      <w:r w:rsidRPr="00CA2203">
        <w:rPr>
          <w:rFonts w:eastAsiaTheme="minorEastAsia"/>
          <w:b/>
          <w:bCs/>
          <w:i/>
          <w:lang w:eastAsia="zh-CN"/>
        </w:rPr>
        <w:t xml:space="preserve">When more than one NACK-only based feedback are available for transmission in the same PUCCH slot, </w:t>
      </w:r>
      <w:r w:rsidRPr="00CA2203">
        <w:rPr>
          <w:rFonts w:eastAsiaTheme="minorEastAsia"/>
          <w:b/>
          <w:i/>
          <w:lang w:val="en-GB" w:eastAsia="zh-CN"/>
        </w:rPr>
        <w:t xml:space="preserve">the NACK-only feedback is transformed into the ACK/NACK based feedback. </w:t>
      </w:r>
    </w:p>
    <w:p w14:paraId="5CA4F949" w14:textId="77777777" w:rsidR="00CA2203" w:rsidRPr="00CA2203" w:rsidRDefault="00CA2203" w:rsidP="00CA2203">
      <w:pPr>
        <w:tabs>
          <w:tab w:val="left" w:pos="820"/>
        </w:tabs>
        <w:rPr>
          <w:rFonts w:eastAsiaTheme="minorEastAsia"/>
          <w:b/>
          <w:i/>
          <w:lang w:val="en-GB" w:eastAsia="zh-CN"/>
        </w:rPr>
      </w:pPr>
      <w:r w:rsidRPr="00CA2203">
        <w:rPr>
          <w:rFonts w:eastAsiaTheme="minorEastAsia"/>
          <w:b/>
          <w:i/>
          <w:u w:val="single"/>
          <w:lang w:eastAsia="zh-CN"/>
        </w:rPr>
        <w:t>Proposal 7</w:t>
      </w:r>
      <w:r w:rsidRPr="00CA2203">
        <w:rPr>
          <w:rFonts w:eastAsiaTheme="minorEastAsia"/>
          <w:b/>
          <w:i/>
          <w:lang w:eastAsia="zh-CN"/>
        </w:rPr>
        <w:t xml:space="preserve">: Support </w:t>
      </w:r>
      <w:r w:rsidRPr="00CA2203">
        <w:rPr>
          <w:rFonts w:eastAsiaTheme="minorEastAsia"/>
          <w:b/>
          <w:i/>
          <w:iCs/>
          <w:lang w:eastAsia="zh-CN"/>
        </w:rPr>
        <w:t>enabling/disabling NACK-only based HARQ-ACK feedback by replacing ACK/NACK with NACK-only as in the following previous agreement:</w:t>
      </w:r>
    </w:p>
    <w:p w14:paraId="3FFC3AF0" w14:textId="77777777" w:rsidR="00CA2203" w:rsidRPr="00CA2203" w:rsidRDefault="00CA2203" w:rsidP="00CA2203">
      <w:pPr>
        <w:tabs>
          <w:tab w:val="left" w:pos="820"/>
        </w:tabs>
        <w:rPr>
          <w:rFonts w:eastAsiaTheme="minorEastAsia"/>
          <w:i/>
          <w:iCs/>
          <w:lang w:eastAsia="zh-CN"/>
        </w:rPr>
      </w:pPr>
      <w:r w:rsidRPr="00CA2203">
        <w:rPr>
          <w:rFonts w:eastAsiaTheme="minorEastAsia"/>
          <w:i/>
          <w:iCs/>
          <w:lang w:eastAsia="zh-CN"/>
        </w:rPr>
        <w:t>For enabling/disabling ACK/NACK-based HARQ-ACK feedback for RRC_CONNECTED UE receiving multicast via dynamic group-common PDSCH:</w:t>
      </w:r>
    </w:p>
    <w:p w14:paraId="4A6DE5B9" w14:textId="77777777" w:rsidR="00CA2203" w:rsidRPr="00CA2203" w:rsidRDefault="00CA2203" w:rsidP="00CA2203">
      <w:pPr>
        <w:numPr>
          <w:ilvl w:val="0"/>
          <w:numId w:val="21"/>
        </w:numPr>
        <w:tabs>
          <w:tab w:val="left" w:pos="820"/>
        </w:tabs>
        <w:rPr>
          <w:rFonts w:eastAsiaTheme="minorEastAsia"/>
          <w:i/>
          <w:iCs/>
          <w:lang w:eastAsia="zh-CN"/>
        </w:rPr>
      </w:pPr>
      <w:r w:rsidRPr="00CA2203">
        <w:rPr>
          <w:rFonts w:eastAsiaTheme="minorEastAsia"/>
          <w:i/>
          <w:iCs/>
          <w:lang w:eastAsia="zh-CN"/>
        </w:rPr>
        <w:t>RRC signaling configures the enabling/ disabling function of group-common DCI indicating the enabling /disabling ACK/NACK based HARQ-ACK feedback.</w:t>
      </w:r>
    </w:p>
    <w:p w14:paraId="7512D08E" w14:textId="77777777" w:rsidR="00CA2203" w:rsidRPr="00CA2203" w:rsidRDefault="00CA2203" w:rsidP="00CA2203">
      <w:pPr>
        <w:numPr>
          <w:ilvl w:val="1"/>
          <w:numId w:val="35"/>
        </w:numPr>
        <w:tabs>
          <w:tab w:val="left" w:pos="820"/>
        </w:tabs>
        <w:rPr>
          <w:rFonts w:eastAsiaTheme="minorEastAsia"/>
          <w:i/>
          <w:iCs/>
          <w:lang w:eastAsia="zh-CN"/>
        </w:rPr>
      </w:pPr>
      <w:r w:rsidRPr="00CA2203">
        <w:rPr>
          <w:rFonts w:eastAsiaTheme="minorEastAsia"/>
          <w:i/>
          <w:iCs/>
          <w:lang w:eastAsia="zh-CN"/>
        </w:rPr>
        <w:lastRenderedPageBreak/>
        <w:t xml:space="preserve">If RRC signaling configures the function of group-common DCI based indication, group-common DCI indicates (explicitly or implicitly) whether ACK/NACK based HARQ-ACK feedback is enabled/disabled </w:t>
      </w:r>
    </w:p>
    <w:p w14:paraId="6DD7DC6E" w14:textId="77777777" w:rsidR="00CA2203" w:rsidRPr="00CA2203" w:rsidRDefault="00CA2203" w:rsidP="00CA2203">
      <w:pPr>
        <w:numPr>
          <w:ilvl w:val="1"/>
          <w:numId w:val="35"/>
        </w:numPr>
        <w:tabs>
          <w:tab w:val="left" w:pos="820"/>
        </w:tabs>
        <w:rPr>
          <w:rFonts w:eastAsiaTheme="minorEastAsia"/>
          <w:i/>
          <w:iCs/>
          <w:lang w:eastAsia="zh-CN"/>
        </w:rPr>
      </w:pPr>
      <w:r w:rsidRPr="00CA2203">
        <w:rPr>
          <w:rFonts w:eastAsiaTheme="minorEastAsia"/>
          <w:i/>
          <w:iCs/>
          <w:lang w:eastAsia="zh-CN"/>
        </w:rPr>
        <w:t xml:space="preserve">Otherwise, enabling/disabling ACK/NACK based HARQ-ACK feedback is configured by RRC signaling. </w:t>
      </w:r>
    </w:p>
    <w:p w14:paraId="0D306A1D" w14:textId="77777777" w:rsidR="00CA2203" w:rsidRPr="00CA2203" w:rsidRDefault="00CA2203" w:rsidP="00CA2203">
      <w:pPr>
        <w:numPr>
          <w:ilvl w:val="1"/>
          <w:numId w:val="35"/>
        </w:numPr>
        <w:tabs>
          <w:tab w:val="left" w:pos="820"/>
        </w:tabs>
        <w:rPr>
          <w:rFonts w:eastAsiaTheme="minorEastAsia"/>
          <w:i/>
          <w:iCs/>
          <w:lang w:eastAsia="zh-CN"/>
        </w:rPr>
      </w:pPr>
      <w:r w:rsidRPr="00CA2203">
        <w:rPr>
          <w:rFonts w:eastAsiaTheme="minorEastAsia"/>
          <w:i/>
          <w:iCs/>
          <w:lang w:eastAsia="zh-CN"/>
        </w:rPr>
        <w:t xml:space="preserve">FFS details on RRC signaling and group-common DCI indicating. </w:t>
      </w:r>
    </w:p>
    <w:p w14:paraId="07B19CE7" w14:textId="77777777" w:rsidR="00CA2203" w:rsidRPr="00CA2203" w:rsidRDefault="00CA2203" w:rsidP="00CA2203">
      <w:pPr>
        <w:tabs>
          <w:tab w:val="left" w:pos="820"/>
        </w:tabs>
        <w:rPr>
          <w:rFonts w:eastAsiaTheme="minorEastAsia"/>
          <w:b/>
          <w:i/>
          <w:lang w:eastAsia="zh-CN"/>
        </w:rPr>
      </w:pPr>
      <w:r w:rsidRPr="00CA2203">
        <w:rPr>
          <w:rFonts w:eastAsiaTheme="minorEastAsia"/>
          <w:b/>
          <w:i/>
          <w:u w:val="single"/>
          <w:lang w:eastAsia="zh-CN"/>
        </w:rPr>
        <w:t>Proposal 8</w:t>
      </w:r>
      <w:r w:rsidRPr="00CA2203">
        <w:rPr>
          <w:rFonts w:eastAsiaTheme="minorEastAsia"/>
          <w:b/>
          <w:i/>
          <w:lang w:eastAsia="zh-CN"/>
        </w:rPr>
        <w:t>: For multicast SPS activation/deactivation, NACK</w:t>
      </w:r>
      <w:r w:rsidRPr="00CA2203">
        <w:rPr>
          <w:rFonts w:eastAsiaTheme="minorEastAsia" w:hint="eastAsia"/>
          <w:b/>
          <w:i/>
          <w:lang w:eastAsia="zh-CN"/>
        </w:rPr>
        <w:t>-</w:t>
      </w:r>
      <w:r w:rsidRPr="00CA2203">
        <w:rPr>
          <w:rFonts w:eastAsiaTheme="minorEastAsia"/>
          <w:b/>
          <w:i/>
          <w:lang w:eastAsia="zh-CN"/>
        </w:rPr>
        <w:t>only based HARQ-ACK feedback is not supported.</w:t>
      </w:r>
    </w:p>
    <w:p w14:paraId="3429428D" w14:textId="77777777" w:rsidR="00CA2203" w:rsidRPr="00CA2203" w:rsidRDefault="00CA2203" w:rsidP="00CA2203">
      <w:pPr>
        <w:tabs>
          <w:tab w:val="left" w:pos="820"/>
        </w:tabs>
        <w:rPr>
          <w:rFonts w:eastAsiaTheme="minorEastAsia"/>
          <w:b/>
          <w:i/>
          <w:lang w:eastAsia="zh-CN"/>
        </w:rPr>
      </w:pPr>
      <w:r w:rsidRPr="00CA2203">
        <w:rPr>
          <w:rFonts w:eastAsiaTheme="minorEastAsia"/>
          <w:b/>
          <w:i/>
          <w:u w:val="single"/>
          <w:lang w:eastAsia="zh-CN"/>
        </w:rPr>
        <w:t>Proposal 9</w:t>
      </w:r>
      <w:r w:rsidRPr="00CA2203">
        <w:rPr>
          <w:rFonts w:eastAsiaTheme="minorEastAsia"/>
          <w:b/>
          <w:i/>
          <w:lang w:eastAsia="zh-CN"/>
        </w:rPr>
        <w:t xml:space="preserve">: 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 </w:t>
      </w:r>
    </w:p>
    <w:p w14:paraId="3BBA22E1" w14:textId="77777777" w:rsidR="00CA2203" w:rsidRPr="00CA2203" w:rsidRDefault="00CA2203" w:rsidP="00774F4A">
      <w:pPr>
        <w:tabs>
          <w:tab w:val="left" w:pos="820"/>
        </w:tabs>
        <w:rPr>
          <w:rFonts w:eastAsiaTheme="minorEastAsia"/>
          <w:i/>
          <w:lang w:eastAsia="zh-CN"/>
        </w:rPr>
      </w:pPr>
    </w:p>
    <w:p w14:paraId="69D1F522" w14:textId="3BC19B4B" w:rsidR="001D780E" w:rsidRPr="00CF195E" w:rsidRDefault="001D780E" w:rsidP="001656B3">
      <w:pPr>
        <w:pStyle w:val="1"/>
        <w:numPr>
          <w:ilvl w:val="0"/>
          <w:numId w:val="0"/>
        </w:numPr>
      </w:pPr>
      <w:r w:rsidRPr="00CF195E">
        <w:t>References</w:t>
      </w:r>
    </w:p>
    <w:p w14:paraId="1E097A2A" w14:textId="2D2EE3B2" w:rsidR="00F15BAA" w:rsidRPr="00F15BAA" w:rsidRDefault="00F15BAA" w:rsidP="00F52D3E">
      <w:pPr>
        <w:pStyle w:val="References"/>
      </w:pPr>
      <w:bookmarkStart w:id="17" w:name="_Ref82792770"/>
      <w:bookmarkStart w:id="18" w:name="OLE_LINK18"/>
      <w:bookmarkStart w:id="19" w:name="_Ref82276554"/>
      <w:bookmarkStart w:id="20" w:name="_Ref70263630"/>
      <w:bookmarkEnd w:id="14"/>
      <w:bookmarkEnd w:id="15"/>
      <w:bookmarkEnd w:id="16"/>
      <w:r>
        <w:rPr>
          <w:lang w:eastAsia="zh-CN"/>
        </w:rPr>
        <w:t>RAN1#106</w:t>
      </w:r>
      <w:r w:rsidR="00B222B5">
        <w:rPr>
          <w:lang w:eastAsia="zh-CN"/>
        </w:rPr>
        <w:t>bis-</w:t>
      </w:r>
      <w:r>
        <w:rPr>
          <w:lang w:eastAsia="zh-CN"/>
        </w:rPr>
        <w:t xml:space="preserve">e Chair notes. </w:t>
      </w:r>
      <w:r w:rsidRPr="00F15BAA">
        <w:rPr>
          <w:bCs/>
          <w:lang w:eastAsia="zh-CN"/>
        </w:rPr>
        <w:t>RAN1#106</w:t>
      </w:r>
      <w:r w:rsidR="00B222B5">
        <w:rPr>
          <w:bCs/>
          <w:lang w:eastAsia="zh-CN"/>
        </w:rPr>
        <w:t>bis</w:t>
      </w:r>
      <w:r w:rsidRPr="00F15BAA">
        <w:rPr>
          <w:bCs/>
          <w:lang w:eastAsia="zh-CN"/>
        </w:rPr>
        <w:t xml:space="preserve">-e, </w:t>
      </w:r>
      <w:r w:rsidR="00B222B5">
        <w:rPr>
          <w:bCs/>
          <w:lang w:eastAsia="zh-CN"/>
        </w:rPr>
        <w:t>October</w:t>
      </w:r>
      <w:r w:rsidRPr="00F15BAA">
        <w:rPr>
          <w:bCs/>
          <w:lang w:eastAsia="zh-CN"/>
        </w:rPr>
        <w:t xml:space="preserve"> 1</w:t>
      </w:r>
      <w:r w:rsidR="00B222B5">
        <w:rPr>
          <w:bCs/>
          <w:lang w:eastAsia="zh-CN"/>
        </w:rPr>
        <w:t>1</w:t>
      </w:r>
      <w:r w:rsidRPr="00F15BAA">
        <w:rPr>
          <w:bCs/>
          <w:lang w:eastAsia="zh-CN"/>
        </w:rPr>
        <w:t>-</w:t>
      </w:r>
      <w:r w:rsidR="00B222B5">
        <w:rPr>
          <w:bCs/>
          <w:lang w:eastAsia="zh-CN"/>
        </w:rPr>
        <w:t>19</w:t>
      </w:r>
      <w:r w:rsidRPr="00F15BAA">
        <w:rPr>
          <w:bCs/>
          <w:lang w:eastAsia="zh-CN"/>
        </w:rPr>
        <w:t>, 2021</w:t>
      </w:r>
      <w:r w:rsidR="001559BB">
        <w:rPr>
          <w:bCs/>
          <w:lang w:eastAsia="zh-CN"/>
        </w:rPr>
        <w:t>.</w:t>
      </w:r>
      <w:bookmarkEnd w:id="17"/>
      <w:r w:rsidR="001559BB">
        <w:rPr>
          <w:bCs/>
          <w:lang w:eastAsia="zh-CN"/>
        </w:rPr>
        <w:t xml:space="preserve"> </w:t>
      </w:r>
    </w:p>
    <w:p w14:paraId="4C2CD162" w14:textId="2AB1B51E" w:rsidR="00F52D3E" w:rsidRPr="00F52D3E" w:rsidRDefault="00156460" w:rsidP="00156460">
      <w:pPr>
        <w:pStyle w:val="References"/>
      </w:pPr>
      <w:bookmarkStart w:id="21" w:name="_Ref82792784"/>
      <w:r w:rsidRPr="00156460">
        <w:rPr>
          <w:bCs/>
        </w:rPr>
        <w:t>R1-2110646</w:t>
      </w:r>
      <w:bookmarkEnd w:id="18"/>
      <w:r w:rsidR="00F52D3E" w:rsidRPr="00F52D3E">
        <w:t>, FL summary#</w:t>
      </w:r>
      <w:r>
        <w:t>6</w:t>
      </w:r>
      <w:r w:rsidR="00F52D3E" w:rsidRPr="00F52D3E">
        <w:t xml:space="preserve"> on improving reliability for MBS for RRC_CONNECTED UEs</w:t>
      </w:r>
      <w:r w:rsidR="002B1B25">
        <w:t xml:space="preserve">, </w:t>
      </w:r>
      <w:r w:rsidR="00F52D3E" w:rsidRPr="00F52D3E">
        <w:t>Moderator (Huawei)</w:t>
      </w:r>
      <w:r w:rsidR="00F52D3E">
        <w:t xml:space="preserve">, </w:t>
      </w:r>
      <w:r w:rsidR="00F52D3E" w:rsidRPr="00F52D3E">
        <w:t>RAN1#10</w:t>
      </w:r>
      <w:r w:rsidR="00F52D3E">
        <w:t>6</w:t>
      </w:r>
      <w:r>
        <w:t>bis</w:t>
      </w:r>
      <w:r w:rsidR="00F52D3E" w:rsidRPr="00F52D3E">
        <w:t xml:space="preserve">-e, </w:t>
      </w:r>
      <w:r>
        <w:t>October</w:t>
      </w:r>
      <w:r w:rsidR="00F52D3E" w:rsidRPr="00F52D3E">
        <w:t xml:space="preserve"> 1</w:t>
      </w:r>
      <w:r>
        <w:t>1</w:t>
      </w:r>
      <w:r w:rsidR="00F52D3E" w:rsidRPr="00F52D3E">
        <w:t>-</w:t>
      </w:r>
      <w:r>
        <w:t>19</w:t>
      </w:r>
      <w:r w:rsidR="00F52D3E" w:rsidRPr="00F52D3E">
        <w:t>, 2021.</w:t>
      </w:r>
      <w:bookmarkEnd w:id="19"/>
      <w:bookmarkEnd w:id="21"/>
    </w:p>
    <w:bookmarkEnd w:id="5"/>
    <w:bookmarkEnd w:id="20"/>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1A970" w14:textId="77777777" w:rsidR="00255D81" w:rsidRDefault="00255D81">
      <w:r>
        <w:separator/>
      </w:r>
    </w:p>
  </w:endnote>
  <w:endnote w:type="continuationSeparator" w:id="0">
    <w:p w14:paraId="10F7A642" w14:textId="77777777" w:rsidR="00255D81" w:rsidRDefault="0025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34CFC" w14:textId="77777777" w:rsidR="00255D81" w:rsidRDefault="00255D81">
      <w:r>
        <w:separator/>
      </w:r>
    </w:p>
  </w:footnote>
  <w:footnote w:type="continuationSeparator" w:id="0">
    <w:p w14:paraId="447D8000" w14:textId="77777777" w:rsidR="00255D81" w:rsidRDefault="00255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703C5"/>
    <w:multiLevelType w:val="hybridMultilevel"/>
    <w:tmpl w:val="378E95C6"/>
    <w:lvl w:ilvl="0" w:tplc="6EC4B99C">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0"/>
  </w:num>
  <w:num w:numId="4">
    <w:abstractNumId w:val="6"/>
  </w:num>
  <w:num w:numId="5">
    <w:abstractNumId w:val="15"/>
  </w:num>
  <w:num w:numId="6">
    <w:abstractNumId w:val="10"/>
  </w:num>
  <w:num w:numId="7">
    <w:abstractNumId w:val="32"/>
  </w:num>
  <w:num w:numId="8">
    <w:abstractNumId w:val="30"/>
  </w:num>
  <w:num w:numId="9">
    <w:abstractNumId w:val="5"/>
  </w:num>
  <w:num w:numId="10">
    <w:abstractNumId w:val="23"/>
  </w:num>
  <w:num w:numId="11">
    <w:abstractNumId w:val="18"/>
  </w:num>
  <w:num w:numId="12">
    <w:abstractNumId w:val="31"/>
  </w:num>
  <w:num w:numId="13">
    <w:abstractNumId w:val="25"/>
  </w:num>
  <w:num w:numId="14">
    <w:abstractNumId w:val="37"/>
  </w:num>
  <w:num w:numId="15">
    <w:abstractNumId w:val="8"/>
  </w:num>
  <w:num w:numId="16">
    <w:abstractNumId w:val="14"/>
  </w:num>
  <w:num w:numId="17">
    <w:abstractNumId w:val="36"/>
  </w:num>
  <w:num w:numId="18">
    <w:abstractNumId w:val="26"/>
  </w:num>
  <w:num w:numId="19">
    <w:abstractNumId w:val="19"/>
  </w:num>
  <w:num w:numId="20">
    <w:abstractNumId w:val="16"/>
  </w:num>
  <w:num w:numId="21">
    <w:abstractNumId w:val="28"/>
  </w:num>
  <w:num w:numId="22">
    <w:abstractNumId w:val="22"/>
  </w:num>
  <w:num w:numId="23">
    <w:abstractNumId w:val="33"/>
  </w:num>
  <w:num w:numId="24">
    <w:abstractNumId w:val="3"/>
  </w:num>
  <w:num w:numId="25">
    <w:abstractNumId w:val="12"/>
  </w:num>
  <w:num w:numId="26">
    <w:abstractNumId w:val="24"/>
  </w:num>
  <w:num w:numId="27">
    <w:abstractNumId w:val="1"/>
  </w:num>
  <w:num w:numId="28">
    <w:abstractNumId w:val="35"/>
  </w:num>
  <w:num w:numId="29">
    <w:abstractNumId w:val="4"/>
  </w:num>
  <w:num w:numId="30">
    <w:abstractNumId w:val="2"/>
  </w:num>
  <w:num w:numId="31">
    <w:abstractNumId w:val="34"/>
  </w:num>
  <w:num w:numId="32">
    <w:abstractNumId w:val="11"/>
  </w:num>
  <w:num w:numId="33">
    <w:abstractNumId w:val="9"/>
  </w:num>
  <w:num w:numId="34">
    <w:abstractNumId w:val="13"/>
  </w:num>
  <w:num w:numId="35">
    <w:abstractNumId w:val="21"/>
  </w:num>
  <w:num w:numId="36">
    <w:abstractNumId w:val="29"/>
  </w:num>
  <w:num w:numId="37">
    <w:abstractNumId w:val="16"/>
  </w:num>
  <w:num w:numId="38">
    <w:abstractNumId w:val="27"/>
  </w:num>
  <w:num w:numId="39">
    <w:abstractNumId w:val="7"/>
  </w:num>
  <w:num w:numId="4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B3"/>
    <w:rsid w:val="00026FC6"/>
    <w:rsid w:val="000275C6"/>
    <w:rsid w:val="00027679"/>
    <w:rsid w:val="00027AD6"/>
    <w:rsid w:val="0003024C"/>
    <w:rsid w:val="00030DF8"/>
    <w:rsid w:val="00031A51"/>
    <w:rsid w:val="00031ADB"/>
    <w:rsid w:val="00031F55"/>
    <w:rsid w:val="00032056"/>
    <w:rsid w:val="0003217A"/>
    <w:rsid w:val="000321C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83E"/>
    <w:rsid w:val="00041C57"/>
    <w:rsid w:val="000423D3"/>
    <w:rsid w:val="000423FE"/>
    <w:rsid w:val="00043317"/>
    <w:rsid w:val="000434B7"/>
    <w:rsid w:val="000435E4"/>
    <w:rsid w:val="0004371B"/>
    <w:rsid w:val="0004537B"/>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786"/>
    <w:rsid w:val="00067849"/>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902DC"/>
    <w:rsid w:val="000911AE"/>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39C9"/>
    <w:rsid w:val="000E4631"/>
    <w:rsid w:val="000E519D"/>
    <w:rsid w:val="000E5905"/>
    <w:rsid w:val="000E59A0"/>
    <w:rsid w:val="000E5A50"/>
    <w:rsid w:val="000E631E"/>
    <w:rsid w:val="000E63BA"/>
    <w:rsid w:val="000E78E2"/>
    <w:rsid w:val="000E7A84"/>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78E"/>
    <w:rsid w:val="00117C85"/>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6460"/>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3F6"/>
    <w:rsid w:val="001B062B"/>
    <w:rsid w:val="001B0B56"/>
    <w:rsid w:val="001B1191"/>
    <w:rsid w:val="001B1684"/>
    <w:rsid w:val="001B1BFE"/>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440"/>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28F7"/>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5D81"/>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9A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C73"/>
    <w:rsid w:val="003100C8"/>
    <w:rsid w:val="00310C93"/>
    <w:rsid w:val="00311161"/>
    <w:rsid w:val="00312400"/>
    <w:rsid w:val="00312739"/>
    <w:rsid w:val="00312CA0"/>
    <w:rsid w:val="00312D10"/>
    <w:rsid w:val="00313C99"/>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1CF3"/>
    <w:rsid w:val="00522589"/>
    <w:rsid w:val="005233F5"/>
    <w:rsid w:val="005235AC"/>
    <w:rsid w:val="0052389D"/>
    <w:rsid w:val="00524545"/>
    <w:rsid w:val="00525083"/>
    <w:rsid w:val="00525590"/>
    <w:rsid w:val="005255BF"/>
    <w:rsid w:val="005257DE"/>
    <w:rsid w:val="00525A03"/>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DCB"/>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8E2"/>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0F97"/>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D37"/>
    <w:rsid w:val="00685E02"/>
    <w:rsid w:val="00685FD4"/>
    <w:rsid w:val="00686612"/>
    <w:rsid w:val="0068661E"/>
    <w:rsid w:val="00686D22"/>
    <w:rsid w:val="00687C43"/>
    <w:rsid w:val="00690A49"/>
    <w:rsid w:val="00690BB6"/>
    <w:rsid w:val="00690E6A"/>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A7403"/>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2A8"/>
    <w:rsid w:val="00761AF1"/>
    <w:rsid w:val="00761FDA"/>
    <w:rsid w:val="00762051"/>
    <w:rsid w:val="007621FF"/>
    <w:rsid w:val="007625DA"/>
    <w:rsid w:val="00762D7F"/>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0EA3"/>
    <w:rsid w:val="007811A1"/>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4584"/>
    <w:rsid w:val="007F672E"/>
    <w:rsid w:val="007F6880"/>
    <w:rsid w:val="007F76B4"/>
    <w:rsid w:val="007F798D"/>
    <w:rsid w:val="007F7DE9"/>
    <w:rsid w:val="007F7FD0"/>
    <w:rsid w:val="007F7FEA"/>
    <w:rsid w:val="008001B4"/>
    <w:rsid w:val="00800303"/>
    <w:rsid w:val="00800552"/>
    <w:rsid w:val="00800769"/>
    <w:rsid w:val="00800ED2"/>
    <w:rsid w:val="00801143"/>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12A"/>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705F"/>
    <w:rsid w:val="00877296"/>
    <w:rsid w:val="00877E3A"/>
    <w:rsid w:val="00877F44"/>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785E"/>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236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5C99"/>
    <w:rsid w:val="009A63E1"/>
    <w:rsid w:val="009A6A6B"/>
    <w:rsid w:val="009A7A86"/>
    <w:rsid w:val="009B0637"/>
    <w:rsid w:val="009B0FC4"/>
    <w:rsid w:val="009B14CE"/>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5E8D"/>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0A"/>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A5E"/>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510D"/>
    <w:rsid w:val="00AD541B"/>
    <w:rsid w:val="00AD542F"/>
    <w:rsid w:val="00AD60CB"/>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70B10"/>
    <w:rsid w:val="00B711CE"/>
    <w:rsid w:val="00B717D4"/>
    <w:rsid w:val="00B71D44"/>
    <w:rsid w:val="00B71DC8"/>
    <w:rsid w:val="00B73C4E"/>
    <w:rsid w:val="00B73FF3"/>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B12"/>
    <w:rsid w:val="00BC00EC"/>
    <w:rsid w:val="00BC080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855"/>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68D"/>
    <w:rsid w:val="00CD2FF3"/>
    <w:rsid w:val="00CD4B0C"/>
    <w:rsid w:val="00CD5512"/>
    <w:rsid w:val="00CD5F80"/>
    <w:rsid w:val="00CD636A"/>
    <w:rsid w:val="00CD6918"/>
    <w:rsid w:val="00CD6E1E"/>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29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CF725D"/>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270B6"/>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A39"/>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2F9"/>
    <w:rsid w:val="00DC7612"/>
    <w:rsid w:val="00DC7808"/>
    <w:rsid w:val="00DD06EE"/>
    <w:rsid w:val="00DD2025"/>
    <w:rsid w:val="00DD22EA"/>
    <w:rsid w:val="00DD23A0"/>
    <w:rsid w:val="00DD349E"/>
    <w:rsid w:val="00DD3757"/>
    <w:rsid w:val="00DD38C5"/>
    <w:rsid w:val="00DD3BF3"/>
    <w:rsid w:val="00DD3EF5"/>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6A3"/>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432"/>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D6C"/>
    <w:rsid w:val="00E429ED"/>
    <w:rsid w:val="00E42A2D"/>
    <w:rsid w:val="00E43B7A"/>
    <w:rsid w:val="00E43F37"/>
    <w:rsid w:val="00E44174"/>
    <w:rsid w:val="00E44C46"/>
    <w:rsid w:val="00E450ED"/>
    <w:rsid w:val="00E46D6C"/>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9B7"/>
    <w:rsid w:val="00E5733D"/>
    <w:rsid w:val="00E57941"/>
    <w:rsid w:val="00E57CE8"/>
    <w:rsid w:val="00E60364"/>
    <w:rsid w:val="00E603E5"/>
    <w:rsid w:val="00E6052D"/>
    <w:rsid w:val="00E608E5"/>
    <w:rsid w:val="00E61718"/>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36F"/>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359"/>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06B"/>
    <w:rsid w:val="00EE632A"/>
    <w:rsid w:val="00EE6B04"/>
    <w:rsid w:val="00EE6EC6"/>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5F8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4C70"/>
    <w:rsid w:val="00F151E6"/>
    <w:rsid w:val="00F15477"/>
    <w:rsid w:val="00F155CE"/>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6D3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09128-D417-481F-9F7F-E381DCC6C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Huawei5</cp:lastModifiedBy>
  <cp:revision>55</cp:revision>
  <cp:lastPrinted>2007-06-18T22:08:00Z</cp:lastPrinted>
  <dcterms:created xsi:type="dcterms:W3CDTF">2021-11-03T06:26:00Z</dcterms:created>
  <dcterms:modified xsi:type="dcterms:W3CDTF">2021-11-06T03:38:00Z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(3)URYiNPutCm6R1+FmfmAzyjfz09d/hZ3XVx2+YTf7wtfVioe1zjM4yMZVeq6ptcCtr922lEyl
Bu6eYmkfPev8KJizYnRQ7SOZRpnoRJPGCPesUDRnW5h9z2BeWD8ClFs6eAq+DdhcwkG8JO7F
piqSKnSbRyU5NNaxaLlJdIbxy4ihF+4n56a4lCPSHhbDyULhdtCzDaToN0Ht2HlAQAbEd+5v
8IXvd/5udakW6aCh3z</vt:lpwstr>
  </property>
  <property fmtid="{D5CDD505-2E9C-101B-9397-08002B2CF9AE}" pid="13" name="_2015_ms_pID_725343_00">
    <vt:lpwstr>_2015_ms_pID_725343</vt:lpwstr>
  </property>
  <property fmtid="{D5CDD505-2E9C-101B-9397-08002B2CF9AE}" pid="14" name="_2015_ms_pID_7253431">
    <vt:lpwstr>zJx9mESlYOUD47iB73zGSS2MJh6Gn8kWhKwJJgsCDjkZVY1H8e1ycL
e6oY7R95qISSPCPRm7WyLkvad5xCHIlFBFWI42uh/mwLhY2kXJSMbH4q0MXHNGLai/dpfY/6
KSW4IUCy9oknSPH6eJ+UmlJ7B/hv8Job8GIFRUBOuWv47+N24grJwXBhQ+050Zbdxeq2uCTh
N6DhEYpXcYihtwtLVK9J1iHUQo4L8O+IKmoU</vt:lpwstr>
  </property>
  <property fmtid="{D5CDD505-2E9C-101B-9397-08002B2CF9AE}" pid="15" name="_2015_ms_pID_7253431_00">
    <vt:lpwstr>_2015_ms_pID_7253431</vt:lpwstr>
  </property>
  <property fmtid="{D5CDD505-2E9C-101B-9397-08002B2CF9AE}" pid="16" name="_2015_ms_pID_7253432">
    <vt:lpwstr>H/bhB5kmZPyv+GYyjZZX95TeEQA9nwzsOGjC
pa9ZepKRWKMHw+DI5dumJVVzXb9nzA==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1636081028</vt:lpwstr>
  </property>
</Properties>
</file>