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E8A89" w14:textId="499E8932"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BE54DA">
        <w:rPr>
          <w:rFonts w:ascii="Arial" w:hAnsi="Arial" w:cs="Arial"/>
          <w:b/>
          <w:sz w:val="24"/>
        </w:rPr>
        <w:t>6</w:t>
      </w:r>
      <w:r w:rsidR="007E40D0">
        <w:rPr>
          <w:rFonts w:ascii="Arial" w:hAnsi="Arial" w:cs="Arial"/>
          <w:b/>
          <w:sz w:val="24"/>
        </w:rPr>
        <w:t>-</w:t>
      </w:r>
      <w:r w:rsidR="001D77CC">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7F00E3">
        <w:rPr>
          <w:rFonts w:ascii="Arial" w:hAnsi="Arial" w:cs="Arial"/>
          <w:b/>
          <w:sz w:val="24"/>
        </w:rPr>
        <w:tab/>
        <w:t xml:space="preserve"> </w:t>
      </w:r>
      <w:r w:rsidR="00D04327" w:rsidRPr="001B57BF">
        <w:rPr>
          <w:rFonts w:ascii="Arial" w:hAnsi="Arial" w:cs="Arial"/>
          <w:b/>
          <w:sz w:val="24"/>
          <w:highlight w:val="yellow"/>
        </w:rPr>
        <w:t>R1-2</w:t>
      </w:r>
      <w:r w:rsidR="001B57BF" w:rsidRPr="001B57BF">
        <w:rPr>
          <w:rFonts w:ascii="Arial" w:hAnsi="Arial" w:cs="Arial"/>
          <w:b/>
          <w:sz w:val="24"/>
          <w:highlight w:val="yellow"/>
        </w:rPr>
        <w:t>10xxxx</w:t>
      </w:r>
    </w:p>
    <w:p w14:paraId="5E5AEE0A" w14:textId="33AE7C0B" w:rsidR="00654E02" w:rsidRDefault="00BE54DA" w:rsidP="00654E02">
      <w:pPr>
        <w:spacing w:after="0"/>
        <w:ind w:left="1988" w:hanging="1988"/>
        <w:rPr>
          <w:rFonts w:ascii="Arial" w:hAnsi="Arial" w:cs="Arial"/>
          <w:b/>
          <w:sz w:val="24"/>
        </w:rPr>
      </w:pPr>
      <w:r w:rsidRPr="00BE54DA">
        <w:rPr>
          <w:rFonts w:ascii="Arial" w:hAnsi="Arial" w:cs="Arial"/>
          <w:b/>
          <w:sz w:val="24"/>
        </w:rPr>
        <w:t>e-Meeting, 16th – 27th August 2021</w:t>
      </w:r>
    </w:p>
    <w:p w14:paraId="47D96E2A" w14:textId="77777777" w:rsidR="00BE54DA" w:rsidRDefault="00BE54DA"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1FBF9E17"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D81E5E" w:rsidRPr="00107018">
        <w:rPr>
          <w:rFonts w:ascii="Arial" w:hAnsi="Arial" w:cs="Arial"/>
          <w:b/>
        </w:rPr>
        <w:t xml:space="preserve">FL summary #1 on </w:t>
      </w:r>
      <w:r w:rsidR="00D81E5E">
        <w:rPr>
          <w:rFonts w:ascii="Arial" w:hAnsi="Arial" w:cs="Arial"/>
          <w:b/>
        </w:rPr>
        <w:t>other aspects of UE complexity reduction for RedCap</w:t>
      </w:r>
    </w:p>
    <w:p w14:paraId="7ED02BDB" w14:textId="6A3D96AA"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B855D2">
        <w:rPr>
          <w:rFonts w:ascii="Arial" w:hAnsi="Arial" w:cs="Arial"/>
          <w:b/>
          <w:sz w:val="24"/>
        </w:rPr>
        <w:t>8.</w:t>
      </w:r>
      <w:r w:rsidR="00B1243C">
        <w:rPr>
          <w:rFonts w:ascii="Arial" w:hAnsi="Arial" w:cs="Arial"/>
          <w:b/>
          <w:sz w:val="24"/>
        </w:rPr>
        <w:t>6</w:t>
      </w:r>
      <w:r w:rsidR="00B855D2">
        <w:rPr>
          <w:rFonts w:ascii="Arial" w:hAnsi="Arial" w:cs="Arial"/>
          <w:b/>
          <w:sz w:val="24"/>
        </w:rPr>
        <w:t>.</w:t>
      </w:r>
      <w:r w:rsidR="00D81E5E">
        <w:rPr>
          <w:rFonts w:ascii="Arial" w:hAnsi="Arial" w:cs="Arial"/>
          <w:b/>
          <w:sz w:val="24"/>
        </w:rPr>
        <w:t>1.4</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46B2FAA0" w:rsidR="00860B72" w:rsidRDefault="00E73DF6" w:rsidP="00EA006F">
      <w:pPr>
        <w:rPr>
          <w:rFonts w:eastAsia="Malgun Gothic"/>
          <w:lang w:eastAsia="ko-KR"/>
        </w:rPr>
      </w:pPr>
      <w:r>
        <w:rPr>
          <w:rFonts w:eastAsia="Malgun Gothic"/>
          <w:lang w:eastAsia="ko-KR"/>
        </w:rPr>
        <w:t>This document presents a summary of submitted contributions to AI 8.6.</w:t>
      </w:r>
      <w:r w:rsidR="007F2BA3">
        <w:rPr>
          <w:rFonts w:eastAsia="Malgun Gothic"/>
          <w:lang w:eastAsia="ko-KR"/>
        </w:rPr>
        <w:t>1.4</w:t>
      </w:r>
      <w:r>
        <w:rPr>
          <w:rFonts w:eastAsia="Malgun Gothic"/>
          <w:lang w:eastAsia="ko-KR"/>
        </w:rPr>
        <w:t xml:space="preserve"> (Other aspects of RedCap</w:t>
      </w:r>
      <w:r w:rsidR="007F2BA3">
        <w:rPr>
          <w:rFonts w:eastAsia="Malgun Gothic"/>
          <w:lang w:eastAsia="ko-KR"/>
        </w:rPr>
        <w:t xml:space="preserve"> complexity reduction</w:t>
      </w:r>
      <w:r>
        <w:rPr>
          <w:rFonts w:eastAsia="Malgun Gothic"/>
          <w:lang w:eastAsia="ko-KR"/>
        </w:rPr>
        <w:t>)</w:t>
      </w:r>
      <w:r w:rsidR="007F2BA3">
        <w:rPr>
          <w:rFonts w:eastAsia="Malgun Gothic"/>
          <w:lang w:eastAsia="ko-KR"/>
        </w:rPr>
        <w:t xml:space="preserve">, </w:t>
      </w:r>
      <w:r w:rsidR="00203B3D">
        <w:rPr>
          <w:rFonts w:eastAsia="Malgun Gothic"/>
          <w:lang w:eastAsia="ko-KR"/>
        </w:rPr>
        <w:t>i</w:t>
      </w:r>
      <w:r w:rsidR="00203B3D" w:rsidRPr="00203B3D">
        <w:rPr>
          <w:rFonts w:eastAsia="Malgun Gothic"/>
          <w:lang w:eastAsia="ko-KR"/>
        </w:rPr>
        <w:t>ncluding</w:t>
      </w:r>
      <w:r w:rsidR="00203B3D">
        <w:rPr>
          <w:rFonts w:eastAsia="Malgun Gothic"/>
          <w:lang w:eastAsia="ko-KR"/>
        </w:rPr>
        <w:t xml:space="preserve"> considerations on</w:t>
      </w:r>
      <w:r w:rsidR="00203B3D" w:rsidRPr="00203B3D">
        <w:rPr>
          <w:rFonts w:eastAsia="Malgun Gothic"/>
          <w:lang w:eastAsia="ko-KR"/>
        </w:rPr>
        <w:t xml:space="preserve"> maximum number of DL MIMO layers and relaxed maximum modulation order</w:t>
      </w:r>
      <w:r w:rsidR="00203B3D">
        <w:rPr>
          <w:rFonts w:eastAsia="Malgun Gothic"/>
          <w:lang w:eastAsia="ko-KR"/>
        </w:rPr>
        <w:t xml:space="preserve"> for RedCap devices</w:t>
      </w:r>
      <w:r w:rsidR="00992D94">
        <w:rPr>
          <w:rFonts w:eastAsia="Malgun Gothic"/>
          <w:lang w:eastAsia="ko-KR"/>
        </w:rPr>
        <w:t>.</w:t>
      </w:r>
    </w:p>
    <w:p w14:paraId="118CFE1D" w14:textId="77777777" w:rsidR="00E920EC" w:rsidRDefault="00E920EC" w:rsidP="00E920EC">
      <w:pPr>
        <w:rPr>
          <w:lang w:eastAsia="x-none"/>
        </w:rPr>
      </w:pPr>
      <w:r w:rsidRPr="005209F4">
        <w:rPr>
          <w:highlight w:val="cyan"/>
          <w:lang w:eastAsia="x-none"/>
        </w:rPr>
        <w:t>[10</w:t>
      </w:r>
      <w:r>
        <w:rPr>
          <w:highlight w:val="cyan"/>
          <w:lang w:eastAsia="x-none"/>
        </w:rPr>
        <w:t>6</w:t>
      </w:r>
      <w:r w:rsidRPr="005209F4">
        <w:rPr>
          <w:highlight w:val="cyan"/>
          <w:lang w:eastAsia="x-none"/>
        </w:rPr>
        <w:t>-e-NR-R17-RedCap-0</w:t>
      </w:r>
      <w:r>
        <w:rPr>
          <w:highlight w:val="cyan"/>
          <w:lang w:eastAsia="x-none"/>
        </w:rPr>
        <w:t>4</w:t>
      </w:r>
      <w:r w:rsidRPr="005209F4">
        <w:rPr>
          <w:highlight w:val="cyan"/>
          <w:lang w:eastAsia="x-none"/>
        </w:rPr>
        <w:t>] Email discussion regarding other aspects of UE complexity reduction – Debdeep (Intel)</w:t>
      </w:r>
    </w:p>
    <w:p w14:paraId="68FD5A40" w14:textId="77777777" w:rsidR="00E920EC" w:rsidRPr="005209F4" w:rsidRDefault="00E920EC" w:rsidP="00790D8F">
      <w:pPr>
        <w:numPr>
          <w:ilvl w:val="0"/>
          <w:numId w:val="6"/>
        </w:numPr>
        <w:autoSpaceDE/>
        <w:autoSpaceDN/>
        <w:adjustRightInd/>
        <w:snapToGrid/>
        <w:spacing w:after="0"/>
        <w:jc w:val="left"/>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w:t>
      </w:r>
      <w:r>
        <w:rPr>
          <w:highlight w:val="cyan"/>
          <w:lang w:eastAsia="x-none"/>
        </w:rPr>
        <w:t>August 19</w:t>
      </w:r>
    </w:p>
    <w:p w14:paraId="5A7C4089" w14:textId="77777777" w:rsidR="00E920EC" w:rsidRPr="005209F4" w:rsidRDefault="00E920EC" w:rsidP="00790D8F">
      <w:pPr>
        <w:numPr>
          <w:ilvl w:val="0"/>
          <w:numId w:val="6"/>
        </w:numPr>
        <w:autoSpaceDE/>
        <w:autoSpaceDN/>
        <w:adjustRightInd/>
        <w:snapToGrid/>
        <w:spacing w:after="0"/>
        <w:jc w:val="left"/>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w:t>
      </w:r>
      <w:r>
        <w:rPr>
          <w:highlight w:val="cyan"/>
          <w:lang w:eastAsia="x-none"/>
        </w:rPr>
        <w:t xml:space="preserve">August </w:t>
      </w:r>
      <w:r w:rsidRPr="005209F4">
        <w:rPr>
          <w:highlight w:val="cyan"/>
          <w:lang w:eastAsia="x-none"/>
        </w:rPr>
        <w:t>2</w:t>
      </w:r>
      <w:r>
        <w:rPr>
          <w:highlight w:val="cyan"/>
          <w:lang w:eastAsia="x-none"/>
        </w:rPr>
        <w:t>4</w:t>
      </w:r>
    </w:p>
    <w:p w14:paraId="6BC4A833" w14:textId="77777777" w:rsidR="00E920EC" w:rsidRPr="005209F4" w:rsidRDefault="00E920EC" w:rsidP="00790D8F">
      <w:pPr>
        <w:numPr>
          <w:ilvl w:val="0"/>
          <w:numId w:val="6"/>
        </w:numPr>
        <w:autoSpaceDE/>
        <w:autoSpaceDN/>
        <w:adjustRightInd/>
        <w:snapToGrid/>
        <w:spacing w:after="0"/>
        <w:jc w:val="left"/>
        <w:rPr>
          <w:highlight w:val="cyan"/>
          <w:lang w:eastAsia="x-none"/>
        </w:rPr>
      </w:pPr>
      <w:r w:rsidRPr="005209F4">
        <w:rPr>
          <w:highlight w:val="cyan"/>
          <w:lang w:eastAsia="x-none"/>
        </w:rPr>
        <w:t xml:space="preserve">Final check: </w:t>
      </w:r>
      <w:r>
        <w:rPr>
          <w:highlight w:val="cyan"/>
          <w:lang w:eastAsia="x-none"/>
        </w:rPr>
        <w:t xml:space="preserve">August </w:t>
      </w:r>
      <w:r w:rsidRPr="005209F4">
        <w:rPr>
          <w:highlight w:val="cyan"/>
          <w:lang w:eastAsia="x-none"/>
        </w:rPr>
        <w:t>27</w:t>
      </w:r>
    </w:p>
    <w:p w14:paraId="7ADDD1EA" w14:textId="77777777" w:rsidR="009D1558" w:rsidRDefault="009D1558" w:rsidP="00EA006F">
      <w:pPr>
        <w:rPr>
          <w:rFonts w:eastAsia="Malgun Gothic"/>
          <w:lang w:eastAsia="ko-KR"/>
        </w:rPr>
      </w:pPr>
    </w:p>
    <w:p w14:paraId="2601E4AC" w14:textId="4F0E91A6" w:rsidR="00992D94" w:rsidRDefault="00992D94" w:rsidP="00EA006F">
      <w:pPr>
        <w:rPr>
          <w:rFonts w:eastAsia="Malgun Gothic"/>
          <w:lang w:eastAsia="ko-KR"/>
        </w:rPr>
      </w:pPr>
      <w:r>
        <w:rPr>
          <w:rFonts w:eastAsia="Malgun Gothic"/>
          <w:lang w:eastAsia="ko-KR"/>
        </w:rPr>
        <w:t>Based on the submitted contributions to RAN1 #10</w:t>
      </w:r>
      <w:r w:rsidR="00E920EC">
        <w:rPr>
          <w:rFonts w:eastAsia="Malgun Gothic"/>
          <w:lang w:eastAsia="ko-KR"/>
        </w:rPr>
        <w:t>6</w:t>
      </w:r>
      <w:r>
        <w:rPr>
          <w:rFonts w:eastAsia="Malgun Gothic"/>
          <w:lang w:eastAsia="ko-KR"/>
        </w:rPr>
        <w:t xml:space="preserve">-E meeting, the discussion points are categorized into the following topics: </w:t>
      </w:r>
    </w:p>
    <w:p w14:paraId="2E0F4CC7" w14:textId="77777777" w:rsidR="00EA1F19" w:rsidRDefault="00EA1F19" w:rsidP="00EA1F19">
      <w:pPr>
        <w:pStyle w:val="ListParagraph"/>
        <w:numPr>
          <w:ilvl w:val="0"/>
          <w:numId w:val="3"/>
        </w:numPr>
        <w:rPr>
          <w:rFonts w:eastAsia="Malgun Gothic"/>
          <w:lang w:eastAsia="ko-KR"/>
        </w:rPr>
      </w:pPr>
      <w:bookmarkStart w:id="2" w:name="_Hlk80023859"/>
      <w:r>
        <w:rPr>
          <w:rFonts w:eastAsia="Malgun Gothic"/>
          <w:lang w:eastAsia="ko-KR"/>
        </w:rPr>
        <w:t>Scaling factor for peak DL data rate for RedCap</w:t>
      </w:r>
      <w:bookmarkEnd w:id="2"/>
      <w:r>
        <w:rPr>
          <w:rFonts w:eastAsia="Malgun Gothic"/>
          <w:lang w:eastAsia="ko-KR"/>
        </w:rPr>
        <w:t xml:space="preserve"> </w:t>
      </w:r>
    </w:p>
    <w:p w14:paraId="26355EA4" w14:textId="2213DD7A" w:rsidR="00094CAE" w:rsidRPr="00090FE8" w:rsidRDefault="0092312E" w:rsidP="00094CAE">
      <w:pPr>
        <w:pStyle w:val="ListParagraph"/>
        <w:numPr>
          <w:ilvl w:val="0"/>
          <w:numId w:val="3"/>
        </w:numPr>
        <w:rPr>
          <w:rFonts w:eastAsia="Malgun Gothic"/>
          <w:lang w:eastAsia="ko-KR"/>
        </w:rPr>
      </w:pPr>
      <w:r>
        <w:rPr>
          <w:rFonts w:eastAsia="Malgun Gothic"/>
          <w:lang w:eastAsia="ko-KR"/>
        </w:rPr>
        <w:t>M</w:t>
      </w:r>
      <w:r w:rsidR="00DF1853">
        <w:rPr>
          <w:rFonts w:eastAsia="Malgun Gothic"/>
          <w:lang w:eastAsia="ko-KR"/>
        </w:rPr>
        <w:t xml:space="preserve">ax </w:t>
      </w:r>
      <w:r>
        <w:rPr>
          <w:rFonts w:eastAsia="Malgun Gothic"/>
          <w:lang w:eastAsia="ko-KR"/>
        </w:rPr>
        <w:t xml:space="preserve">number of </w:t>
      </w:r>
      <w:r w:rsidR="00DF1853">
        <w:rPr>
          <w:rFonts w:eastAsia="Malgun Gothic"/>
          <w:lang w:eastAsia="ko-KR"/>
        </w:rPr>
        <w:t>DL MIMO layers</w:t>
      </w:r>
      <w:r w:rsidR="0011479D">
        <w:rPr>
          <w:rFonts w:eastAsia="Malgun Gothic"/>
          <w:lang w:eastAsia="ko-KR"/>
        </w:rPr>
        <w:t xml:space="preserve"> for RedCap</w:t>
      </w:r>
    </w:p>
    <w:p w14:paraId="0271A532" w14:textId="2A98D02F" w:rsidR="007B3F7B" w:rsidRDefault="00E12319" w:rsidP="00D0154D">
      <w:pPr>
        <w:pStyle w:val="ListParagraph"/>
        <w:numPr>
          <w:ilvl w:val="0"/>
          <w:numId w:val="3"/>
        </w:numPr>
        <w:rPr>
          <w:rFonts w:eastAsia="Malgun Gothic"/>
          <w:lang w:eastAsia="ko-KR"/>
        </w:rPr>
      </w:pPr>
      <w:r>
        <w:rPr>
          <w:rFonts w:eastAsia="Malgun Gothic"/>
          <w:lang w:eastAsia="ko-KR"/>
        </w:rPr>
        <w:t>Supported modulation orders</w:t>
      </w:r>
      <w:r w:rsidR="005A4DD0">
        <w:rPr>
          <w:rFonts w:eastAsia="Malgun Gothic"/>
          <w:lang w:eastAsia="ko-KR"/>
        </w:rPr>
        <w:t xml:space="preserve"> for UL/DL</w:t>
      </w:r>
      <w:r>
        <w:rPr>
          <w:rFonts w:eastAsia="Malgun Gothic"/>
          <w:lang w:eastAsia="ko-KR"/>
        </w:rPr>
        <w:t xml:space="preserve"> and </w:t>
      </w:r>
      <w:r w:rsidR="005A4DD0">
        <w:rPr>
          <w:rFonts w:eastAsia="Malgun Gothic"/>
          <w:lang w:eastAsia="ko-KR"/>
        </w:rPr>
        <w:t>MCS tables</w:t>
      </w:r>
      <w:r w:rsidR="0011479D">
        <w:rPr>
          <w:rFonts w:eastAsia="Malgun Gothic"/>
          <w:lang w:eastAsia="ko-KR"/>
        </w:rPr>
        <w:t xml:space="preserve"> for RedCap</w:t>
      </w:r>
    </w:p>
    <w:p w14:paraId="79F01084" w14:textId="23B41FC0" w:rsidR="0011479D" w:rsidRPr="00765A04" w:rsidRDefault="00765A04" w:rsidP="00765A04">
      <w:pPr>
        <w:pStyle w:val="ListParagraph"/>
        <w:numPr>
          <w:ilvl w:val="0"/>
          <w:numId w:val="3"/>
        </w:numPr>
        <w:rPr>
          <w:rFonts w:eastAsia="Malgun Gothic"/>
          <w:lang w:eastAsia="ko-KR"/>
        </w:rPr>
      </w:pPr>
      <w:r w:rsidRPr="00765A04">
        <w:rPr>
          <w:rFonts w:eastAsia="Malgun Gothic"/>
          <w:lang w:eastAsia="ko-KR"/>
        </w:rPr>
        <w:t>Miscellaneous including UE features</w:t>
      </w:r>
    </w:p>
    <w:p w14:paraId="41DD4787" w14:textId="6E80B1A0" w:rsidR="00712956" w:rsidRDefault="00D8539C" w:rsidP="00ED093F">
      <w:pPr>
        <w:rPr>
          <w:rFonts w:eastAsia="Malgun Gothic"/>
          <w:b/>
          <w:bCs/>
          <w:u w:val="single"/>
          <w:lang w:eastAsia="ko-KR"/>
        </w:rPr>
      </w:pPr>
      <w:r>
        <w:rPr>
          <w:rFonts w:eastAsia="Malgun Gothic"/>
          <w:b/>
          <w:bCs/>
          <w:u w:val="single"/>
          <w:lang w:eastAsia="ko-KR"/>
        </w:rPr>
        <w:t xml:space="preserve">Please provide your feedback to the </w:t>
      </w:r>
      <w:r w:rsidR="00BC57C9">
        <w:rPr>
          <w:rFonts w:eastAsia="Malgun Gothic"/>
          <w:b/>
          <w:bCs/>
          <w:u w:val="single"/>
          <w:lang w:eastAsia="ko-KR"/>
        </w:rPr>
        <w:t>“</w:t>
      </w:r>
      <w:r w:rsidR="002B2A87" w:rsidRPr="00BC57C9">
        <w:rPr>
          <w:rFonts w:eastAsia="Malgun Gothic"/>
          <w:b/>
          <w:bCs/>
          <w:highlight w:val="yellow"/>
          <w:u w:val="single"/>
          <w:lang w:eastAsia="ko-KR"/>
        </w:rPr>
        <w:t>FL</w:t>
      </w:r>
      <w:r w:rsidR="00BC57C9" w:rsidRPr="00BC57C9">
        <w:rPr>
          <w:rFonts w:eastAsia="Malgun Gothic"/>
          <w:b/>
          <w:bCs/>
          <w:highlight w:val="yellow"/>
          <w:u w:val="single"/>
          <w:lang w:eastAsia="ko-KR"/>
        </w:rPr>
        <w:t xml:space="preserve">1 </w:t>
      </w:r>
      <w:proofErr w:type="spellStart"/>
      <w:r w:rsidR="00BC57C9" w:rsidRPr="00BC57C9">
        <w:rPr>
          <w:rFonts w:eastAsia="Malgun Gothic"/>
          <w:b/>
          <w:bCs/>
          <w:highlight w:val="yellow"/>
          <w:u w:val="single"/>
          <w:lang w:eastAsia="ko-KR"/>
        </w:rPr>
        <w:t>Question</w:t>
      </w:r>
      <w:r w:rsidR="00BC57C9">
        <w:rPr>
          <w:rFonts w:eastAsia="Malgun Gothic"/>
          <w:b/>
          <w:bCs/>
          <w:u w:val="single"/>
          <w:lang w:eastAsia="ko-KR"/>
        </w:rPr>
        <w:t>”</w:t>
      </w:r>
      <w:r w:rsidR="00D84E39">
        <w:rPr>
          <w:rFonts w:eastAsia="Malgun Gothic"/>
          <w:b/>
          <w:bCs/>
          <w:u w:val="single"/>
          <w:lang w:eastAsia="ko-KR"/>
        </w:rPr>
        <w:t>s</w:t>
      </w:r>
      <w:proofErr w:type="spellEnd"/>
      <w:r w:rsidR="00BC57C9">
        <w:rPr>
          <w:rFonts w:eastAsia="Malgun Gothic"/>
          <w:b/>
          <w:bCs/>
          <w:u w:val="single"/>
          <w:lang w:eastAsia="ko-KR"/>
        </w:rPr>
        <w:t xml:space="preserve"> #1, </w:t>
      </w:r>
      <w:r w:rsidR="00AC5E86">
        <w:rPr>
          <w:rFonts w:eastAsia="Malgun Gothic"/>
          <w:b/>
          <w:bCs/>
          <w:u w:val="single"/>
          <w:lang w:eastAsia="ko-KR"/>
        </w:rPr>
        <w:t>#</w:t>
      </w:r>
      <w:r w:rsidR="00BC57C9">
        <w:rPr>
          <w:rFonts w:eastAsia="Malgun Gothic"/>
          <w:b/>
          <w:bCs/>
          <w:u w:val="single"/>
          <w:lang w:eastAsia="ko-KR"/>
        </w:rPr>
        <w:t>2</w:t>
      </w:r>
      <w:r w:rsidR="00D84E39">
        <w:rPr>
          <w:rFonts w:eastAsia="Malgun Gothic"/>
          <w:b/>
          <w:bCs/>
          <w:u w:val="single"/>
          <w:lang w:eastAsia="ko-KR"/>
        </w:rPr>
        <w:t>,</w:t>
      </w:r>
      <w:r w:rsidR="00BC57C9">
        <w:rPr>
          <w:rFonts w:eastAsia="Malgun Gothic"/>
          <w:b/>
          <w:bCs/>
          <w:u w:val="single"/>
          <w:lang w:eastAsia="ko-KR"/>
        </w:rPr>
        <w:t xml:space="preserve"> and </w:t>
      </w:r>
      <w:r w:rsidR="00AC5E86">
        <w:rPr>
          <w:rFonts w:eastAsia="Malgun Gothic"/>
          <w:b/>
          <w:bCs/>
          <w:u w:val="single"/>
          <w:lang w:eastAsia="ko-KR"/>
        </w:rPr>
        <w:t>#</w:t>
      </w:r>
      <w:r w:rsidR="00BC57C9">
        <w:rPr>
          <w:rFonts w:eastAsia="Malgun Gothic"/>
          <w:b/>
          <w:bCs/>
          <w:u w:val="single"/>
          <w:lang w:eastAsia="ko-KR"/>
        </w:rPr>
        <w:t>3</w:t>
      </w:r>
      <w:r w:rsidR="002B2A87">
        <w:rPr>
          <w:rFonts w:eastAsia="Malgun Gothic"/>
          <w:b/>
          <w:bCs/>
          <w:u w:val="single"/>
          <w:lang w:eastAsia="ko-KR"/>
        </w:rPr>
        <w:t xml:space="preserve"> </w:t>
      </w:r>
      <w:r w:rsidR="00980636">
        <w:rPr>
          <w:rFonts w:eastAsia="Malgun Gothic"/>
          <w:b/>
          <w:bCs/>
          <w:u w:val="single"/>
          <w:lang w:eastAsia="ko-KR"/>
        </w:rPr>
        <w:t xml:space="preserve">by </w:t>
      </w:r>
      <w:r w:rsidR="00C20CDC">
        <w:rPr>
          <w:rFonts w:eastAsia="Malgun Gothic"/>
          <w:b/>
          <w:bCs/>
          <w:highlight w:val="yellow"/>
          <w:u w:val="single"/>
          <w:lang w:eastAsia="ko-KR"/>
        </w:rPr>
        <w:t>August</w:t>
      </w:r>
      <w:r w:rsidR="00980636" w:rsidRPr="00AF3F50">
        <w:rPr>
          <w:rFonts w:eastAsia="Malgun Gothic"/>
          <w:b/>
          <w:bCs/>
          <w:highlight w:val="yellow"/>
          <w:u w:val="single"/>
          <w:lang w:eastAsia="ko-KR"/>
        </w:rPr>
        <w:t xml:space="preserve"> </w:t>
      </w:r>
      <w:r w:rsidR="00C20CDC">
        <w:rPr>
          <w:rFonts w:eastAsia="Malgun Gothic"/>
          <w:b/>
          <w:bCs/>
          <w:highlight w:val="yellow"/>
          <w:u w:val="single"/>
          <w:lang w:eastAsia="ko-KR"/>
        </w:rPr>
        <w:t>1</w:t>
      </w:r>
      <w:r w:rsidR="00C439E4">
        <w:rPr>
          <w:rFonts w:eastAsia="Malgun Gothic"/>
          <w:b/>
          <w:bCs/>
          <w:highlight w:val="yellow"/>
          <w:u w:val="single"/>
          <w:lang w:eastAsia="ko-KR"/>
        </w:rPr>
        <w:t>7</w:t>
      </w:r>
      <w:r w:rsidR="00E715DB" w:rsidRPr="00AF3F50">
        <w:rPr>
          <w:rFonts w:eastAsia="Malgun Gothic"/>
          <w:b/>
          <w:bCs/>
          <w:highlight w:val="yellow"/>
          <w:u w:val="single"/>
          <w:vertAlign w:val="superscript"/>
          <w:lang w:eastAsia="ko-KR"/>
        </w:rPr>
        <w:t>th</w:t>
      </w:r>
      <w:r w:rsidR="00980636" w:rsidRPr="00AF3F50">
        <w:rPr>
          <w:rFonts w:eastAsia="Malgun Gothic"/>
          <w:b/>
          <w:bCs/>
          <w:highlight w:val="yellow"/>
          <w:u w:val="single"/>
          <w:lang w:eastAsia="ko-KR"/>
        </w:rPr>
        <w:t xml:space="preserve">, </w:t>
      </w:r>
      <w:r w:rsidR="00E715DB" w:rsidRPr="00AF3F50">
        <w:rPr>
          <w:rFonts w:eastAsia="Malgun Gothic"/>
          <w:b/>
          <w:bCs/>
          <w:highlight w:val="yellow"/>
          <w:u w:val="single"/>
          <w:lang w:eastAsia="ko-KR"/>
        </w:rPr>
        <w:t>23:59 UTC</w:t>
      </w:r>
      <w:r w:rsidR="00E715DB">
        <w:rPr>
          <w:rFonts w:eastAsia="Malgun Gothic"/>
          <w:b/>
          <w:bCs/>
          <w:u w:val="single"/>
          <w:lang w:eastAsia="ko-KR"/>
        </w:rPr>
        <w:t>.</w:t>
      </w:r>
    </w:p>
    <w:p w14:paraId="7FD2A7E4" w14:textId="77777777" w:rsidR="00E332C6" w:rsidRDefault="00E332C6" w:rsidP="00E332C6">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w:t>
      </w:r>
    </w:p>
    <w:p w14:paraId="43B249F7" w14:textId="0E30B7E6" w:rsidR="00765A04" w:rsidRDefault="00765A04" w:rsidP="00765A04">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sidRPr="00765A04">
        <w:rPr>
          <w:rFonts w:ascii="Arial" w:hAnsi="Arial"/>
          <w:b w:val="0"/>
          <w:bCs w:val="0"/>
          <w:sz w:val="36"/>
          <w:szCs w:val="20"/>
        </w:rPr>
        <w:t xml:space="preserve">Scaling factor for DL </w:t>
      </w:r>
      <w:r w:rsidR="00D95E36" w:rsidRPr="00765A04">
        <w:rPr>
          <w:rFonts w:ascii="Arial" w:hAnsi="Arial"/>
          <w:b w:val="0"/>
          <w:bCs w:val="0"/>
          <w:sz w:val="36"/>
          <w:szCs w:val="20"/>
        </w:rPr>
        <w:t xml:space="preserve">peak </w:t>
      </w:r>
      <w:r w:rsidRPr="00765A04">
        <w:rPr>
          <w:rFonts w:ascii="Arial" w:hAnsi="Arial"/>
          <w:b w:val="0"/>
          <w:bCs w:val="0"/>
          <w:sz w:val="36"/>
          <w:szCs w:val="20"/>
        </w:rPr>
        <w:t>data rate for RedCap</w:t>
      </w:r>
    </w:p>
    <w:p w14:paraId="697E248D" w14:textId="7C719F35" w:rsidR="00DE4133" w:rsidRDefault="00F275E8" w:rsidP="00F275E8">
      <w:r>
        <w:t xml:space="preserve">Contributions </w:t>
      </w:r>
      <w:r w:rsidR="0009679E">
        <w:fldChar w:fldCharType="begin"/>
      </w:r>
      <w:r w:rsidR="0009679E">
        <w:instrText xml:space="preserve"> REF _Ref80031274 \r \h </w:instrText>
      </w:r>
      <w:r w:rsidR="0009679E">
        <w:fldChar w:fldCharType="separate"/>
      </w:r>
      <w:r w:rsidR="0009679E">
        <w:t>[1]</w:t>
      </w:r>
      <w:r w:rsidR="0009679E">
        <w:fldChar w:fldCharType="end"/>
      </w:r>
      <w:r w:rsidR="0009679E">
        <w:t xml:space="preserve">, </w:t>
      </w:r>
      <w:r w:rsidR="0009679E">
        <w:fldChar w:fldCharType="begin"/>
      </w:r>
      <w:r w:rsidR="0009679E">
        <w:instrText xml:space="preserve"> REF _Ref80031281 \r \h </w:instrText>
      </w:r>
      <w:r w:rsidR="0009679E">
        <w:fldChar w:fldCharType="separate"/>
      </w:r>
      <w:r w:rsidR="0009679E">
        <w:t>[10]</w:t>
      </w:r>
      <w:r w:rsidR="0009679E">
        <w:fldChar w:fldCharType="end"/>
      </w:r>
      <w:r w:rsidR="0009679E">
        <w:t xml:space="preserve">, </w:t>
      </w:r>
      <w:r w:rsidR="0009679E">
        <w:fldChar w:fldCharType="begin"/>
      </w:r>
      <w:r w:rsidR="0009679E">
        <w:instrText xml:space="preserve"> REF _Ref80031283 \r \h </w:instrText>
      </w:r>
      <w:r w:rsidR="0009679E">
        <w:fldChar w:fldCharType="separate"/>
      </w:r>
      <w:r w:rsidR="0009679E">
        <w:t>[11]</w:t>
      </w:r>
      <w:r w:rsidR="0009679E">
        <w:fldChar w:fldCharType="end"/>
      </w:r>
      <w:r w:rsidR="0009679E">
        <w:t xml:space="preserve">, </w:t>
      </w:r>
      <w:r w:rsidR="0009679E">
        <w:fldChar w:fldCharType="begin"/>
      </w:r>
      <w:r w:rsidR="0009679E">
        <w:instrText xml:space="preserve"> REF _Ref80031285 \r \h </w:instrText>
      </w:r>
      <w:r w:rsidR="0009679E">
        <w:fldChar w:fldCharType="separate"/>
      </w:r>
      <w:r w:rsidR="0009679E">
        <w:t>[12]</w:t>
      </w:r>
      <w:r w:rsidR="0009679E">
        <w:fldChar w:fldCharType="end"/>
      </w:r>
      <w:r w:rsidR="0009679E">
        <w:t xml:space="preserve"> </w:t>
      </w:r>
      <w:r w:rsidR="000A452B">
        <w:t xml:space="preserve">propose the consideration of </w:t>
      </w:r>
      <w:r w:rsidR="00D95E36">
        <w:t xml:space="preserve">DL </w:t>
      </w:r>
      <w:r w:rsidR="000A452B">
        <w:t>peak rate scaling factor for RedCap UEs</w:t>
      </w:r>
      <w:r>
        <w:t>.</w:t>
      </w:r>
      <w:r w:rsidR="00840B31">
        <w:t xml:space="preserve"> </w:t>
      </w:r>
      <w:r w:rsidR="00DE4133">
        <w:t>The relevant proposals are presented below for convenience:</w:t>
      </w:r>
    </w:p>
    <w:tbl>
      <w:tblPr>
        <w:tblStyle w:val="TableGrid"/>
        <w:tblW w:w="0" w:type="auto"/>
        <w:tblLook w:val="04A0" w:firstRow="1" w:lastRow="0" w:firstColumn="1" w:lastColumn="0" w:noHBand="0" w:noVBand="1"/>
      </w:tblPr>
      <w:tblGrid>
        <w:gridCol w:w="1255"/>
        <w:gridCol w:w="8095"/>
      </w:tblGrid>
      <w:tr w:rsidR="00DE4133" w14:paraId="66A7EBD4" w14:textId="77777777" w:rsidTr="00981D15">
        <w:tc>
          <w:tcPr>
            <w:tcW w:w="1255" w:type="dxa"/>
            <w:shd w:val="clear" w:color="auto" w:fill="9CC2E5" w:themeFill="accent1" w:themeFillTint="99"/>
          </w:tcPr>
          <w:p w14:paraId="7BD429F9" w14:textId="1C94E79A" w:rsidR="00DE4133" w:rsidRPr="00DE4133" w:rsidRDefault="00DE4133" w:rsidP="00F275E8">
            <w:pPr>
              <w:rPr>
                <w:b/>
                <w:bCs/>
              </w:rPr>
            </w:pPr>
            <w:r w:rsidRPr="00DE4133">
              <w:rPr>
                <w:b/>
                <w:bCs/>
              </w:rPr>
              <w:t>Tdoc ref.</w:t>
            </w:r>
          </w:p>
        </w:tc>
        <w:tc>
          <w:tcPr>
            <w:tcW w:w="8095" w:type="dxa"/>
            <w:shd w:val="clear" w:color="auto" w:fill="9CC2E5" w:themeFill="accent1" w:themeFillTint="99"/>
          </w:tcPr>
          <w:p w14:paraId="155B325E" w14:textId="6A41D80E" w:rsidR="00DE4133" w:rsidRPr="00DE4133" w:rsidRDefault="00DE4133" w:rsidP="00F275E8">
            <w:pPr>
              <w:rPr>
                <w:b/>
                <w:bCs/>
              </w:rPr>
            </w:pPr>
            <w:r w:rsidRPr="00DE4133">
              <w:rPr>
                <w:b/>
                <w:bCs/>
              </w:rPr>
              <w:t>Proposals</w:t>
            </w:r>
          </w:p>
        </w:tc>
      </w:tr>
      <w:tr w:rsidR="00DE4133" w14:paraId="03A968A4" w14:textId="77777777" w:rsidTr="00981D15">
        <w:tc>
          <w:tcPr>
            <w:tcW w:w="1255" w:type="dxa"/>
          </w:tcPr>
          <w:p w14:paraId="530F203F" w14:textId="200DEF92" w:rsidR="00DE4133" w:rsidRDefault="00DE4133" w:rsidP="00F275E8">
            <w:r>
              <w:fldChar w:fldCharType="begin"/>
            </w:r>
            <w:r>
              <w:instrText xml:space="preserve"> REF _Ref80031274 \r \h </w:instrText>
            </w:r>
            <w:r>
              <w:fldChar w:fldCharType="separate"/>
            </w:r>
            <w:r>
              <w:t>[1]</w:t>
            </w:r>
            <w:r>
              <w:fldChar w:fldCharType="end"/>
            </w:r>
          </w:p>
        </w:tc>
        <w:tc>
          <w:tcPr>
            <w:tcW w:w="8095" w:type="dxa"/>
          </w:tcPr>
          <w:p w14:paraId="12C7560A" w14:textId="77777777" w:rsidR="006641A7" w:rsidRPr="006641A7" w:rsidRDefault="00582B93" w:rsidP="006641A7">
            <w:pPr>
              <w:tabs>
                <w:tab w:val="right" w:leader="dot" w:pos="9629"/>
              </w:tabs>
              <w:autoSpaceDE/>
              <w:autoSpaceDN/>
              <w:adjustRightInd/>
              <w:snapToGrid/>
              <w:spacing w:line="259" w:lineRule="auto"/>
              <w:ind w:left="1701" w:hanging="1701"/>
              <w:jc w:val="left"/>
              <w:rPr>
                <w:rFonts w:eastAsia="Times New Roman"/>
                <w:i/>
                <w:iCs/>
                <w:noProof/>
                <w:sz w:val="22"/>
                <w:szCs w:val="22"/>
                <w:lang w:val="sv-SE" w:eastAsia="sv-SE"/>
              </w:rPr>
            </w:pPr>
            <w:hyperlink w:anchor="_Toc79162845" w:history="1">
              <w:r w:rsidR="006641A7" w:rsidRPr="006641A7">
                <w:rPr>
                  <w:rFonts w:eastAsia="Calibri"/>
                  <w:i/>
                  <w:iCs/>
                  <w:noProof/>
                  <w:color w:val="0000FF"/>
                  <w:sz w:val="22"/>
                  <w:szCs w:val="22"/>
                  <w:u w:val="single"/>
                </w:rPr>
                <w:t>Proposal 3</w:t>
              </w:r>
              <w:r w:rsidR="006641A7" w:rsidRPr="006641A7">
                <w:rPr>
                  <w:rFonts w:eastAsia="Times New Roman"/>
                  <w:i/>
                  <w:iCs/>
                  <w:noProof/>
                  <w:sz w:val="22"/>
                  <w:szCs w:val="22"/>
                  <w:lang w:val="sv-SE" w:eastAsia="sv-SE"/>
                </w:rPr>
                <w:tab/>
              </w:r>
              <w:r w:rsidR="006641A7" w:rsidRPr="006641A7">
                <w:rPr>
                  <w:rFonts w:eastAsia="Calibri"/>
                  <w:i/>
                  <w:iCs/>
                  <w:noProof/>
                  <w:color w:val="0000FF"/>
                  <w:sz w:val="22"/>
                  <w:szCs w:val="22"/>
                  <w:u w:val="single"/>
                </w:rPr>
                <w:t>Support lower scalingFactor values for the RedCap UEs.</w:t>
              </w:r>
            </w:hyperlink>
          </w:p>
          <w:p w14:paraId="043C7ADA" w14:textId="77777777" w:rsidR="006641A7" w:rsidRPr="006641A7" w:rsidRDefault="006641A7" w:rsidP="006641A7">
            <w:pPr>
              <w:tabs>
                <w:tab w:val="right" w:leader="dot" w:pos="9629"/>
              </w:tabs>
              <w:autoSpaceDE/>
              <w:autoSpaceDN/>
              <w:adjustRightInd/>
              <w:snapToGrid/>
              <w:spacing w:line="259" w:lineRule="auto"/>
              <w:ind w:left="1701" w:hanging="1701"/>
              <w:jc w:val="left"/>
              <w:rPr>
                <w:rFonts w:eastAsia="Times New Roman"/>
                <w:i/>
                <w:iCs/>
                <w:noProof/>
                <w:sz w:val="22"/>
                <w:szCs w:val="22"/>
                <w:lang w:val="sv-SE" w:eastAsia="sv-SE"/>
              </w:rPr>
            </w:pPr>
            <w:r w:rsidRPr="006641A7">
              <w:rPr>
                <w:rFonts w:eastAsia="Calibri"/>
                <w:i/>
                <w:iCs/>
                <w:noProof/>
                <w:color w:val="0000FF"/>
                <w:sz w:val="22"/>
                <w:szCs w:val="22"/>
                <w:u w:val="single"/>
              </w:rPr>
              <w:t xml:space="preserve">                                          </w:t>
            </w:r>
            <w:hyperlink w:anchor="_Toc79162846" w:history="1">
              <w:r w:rsidRPr="006641A7">
                <w:rPr>
                  <w:rFonts w:eastAsia="Calibri"/>
                  <w:i/>
                  <w:iCs/>
                  <w:noProof/>
                  <w:color w:val="0000FF"/>
                  <w:sz w:val="22"/>
                  <w:szCs w:val="22"/>
                  <w:u w:val="single"/>
                </w:rPr>
                <w:t></w:t>
              </w:r>
              <w:r w:rsidRPr="006641A7">
                <w:rPr>
                  <w:rFonts w:eastAsia="Times New Roman"/>
                  <w:i/>
                  <w:iCs/>
                  <w:noProof/>
                  <w:sz w:val="22"/>
                  <w:szCs w:val="22"/>
                  <w:lang w:val="sv-SE" w:eastAsia="sv-SE"/>
                </w:rPr>
                <w:t xml:space="preserve">  </w:t>
              </w:r>
              <w:r w:rsidRPr="006641A7">
                <w:rPr>
                  <w:rFonts w:eastAsia="Calibri"/>
                  <w:i/>
                  <w:iCs/>
                  <w:noProof/>
                  <w:color w:val="0000FF"/>
                  <w:sz w:val="22"/>
                  <w:szCs w:val="22"/>
                  <w:u w:val="single"/>
                </w:rPr>
                <w:t>FFS: the new values for the scalingFactor.</w:t>
              </w:r>
            </w:hyperlink>
          </w:p>
          <w:p w14:paraId="1F41C009" w14:textId="2B1DED6F" w:rsidR="006641A7" w:rsidRPr="006641A7" w:rsidRDefault="006641A7" w:rsidP="006641A7">
            <w:pPr>
              <w:tabs>
                <w:tab w:val="right" w:leader="dot" w:pos="9629"/>
              </w:tabs>
              <w:autoSpaceDE/>
              <w:autoSpaceDN/>
              <w:adjustRightInd/>
              <w:snapToGrid/>
              <w:spacing w:line="259" w:lineRule="auto"/>
              <w:ind w:left="1701" w:hanging="1701"/>
              <w:jc w:val="left"/>
              <w:rPr>
                <w:rFonts w:eastAsia="Times New Roman"/>
                <w:i/>
                <w:iCs/>
                <w:noProof/>
                <w:sz w:val="22"/>
                <w:szCs w:val="22"/>
                <w:lang w:val="sv-SE" w:eastAsia="sv-SE"/>
              </w:rPr>
            </w:pPr>
            <w:r w:rsidRPr="006641A7">
              <w:rPr>
                <w:rFonts w:eastAsia="Calibri"/>
                <w:i/>
                <w:iCs/>
                <w:noProof/>
                <w:color w:val="0000FF"/>
                <w:sz w:val="22"/>
                <w:szCs w:val="22"/>
                <w:u w:val="single"/>
              </w:rPr>
              <w:t xml:space="preserve">                                          </w:t>
            </w:r>
            <w:hyperlink w:anchor="_Toc79162847" w:history="1">
              <w:r w:rsidRPr="006641A7">
                <w:rPr>
                  <w:rFonts w:eastAsia="Calibri"/>
                  <w:i/>
                  <w:iCs/>
                  <w:noProof/>
                  <w:color w:val="0000FF"/>
                  <w:sz w:val="22"/>
                  <w:szCs w:val="22"/>
                  <w:u w:val="single"/>
                </w:rPr>
                <w:t></w:t>
              </w:r>
              <w:r w:rsidRPr="006641A7">
                <w:rPr>
                  <w:rFonts w:eastAsia="Times New Roman"/>
                  <w:i/>
                  <w:iCs/>
                  <w:noProof/>
                  <w:sz w:val="22"/>
                  <w:szCs w:val="22"/>
                  <w:lang w:val="sv-SE" w:eastAsia="sv-SE"/>
                </w:rPr>
                <w:t xml:space="preserve">  </w:t>
              </w:r>
              <w:r w:rsidRPr="006641A7">
                <w:rPr>
                  <w:rFonts w:eastAsia="Calibri"/>
                  <w:i/>
                  <w:iCs/>
                  <w:noProof/>
                  <w:color w:val="0000FF"/>
                  <w:sz w:val="22"/>
                  <w:szCs w:val="22"/>
                  <w:u w:val="single"/>
                </w:rPr>
                <w:t>FFS: how to relax the restriction “</w:t>
              </w:r>
              <w:bookmarkStart w:id="3" w:name="_Hlk80034304"/>
              <m:oMath>
                <m:r>
                  <m:rPr>
                    <m:sty m:val="bi"/>
                  </m:rPr>
                  <w:rPr>
                    <w:rFonts w:ascii="Cambria Math" w:eastAsia="Times New Roman" w:hAnsi="Cambria Math"/>
                    <w:sz w:val="22"/>
                    <w:szCs w:val="22"/>
                    <w:lang w:eastAsia="ja-JP"/>
                  </w:rPr>
                  <m:t>v</m:t>
                </m:r>
                <m:r>
                  <w:rPr>
                    <w:rFonts w:ascii="Cambria Math" w:eastAsia="Times New Roman" w:hAnsi="Cambria Math"/>
                    <w:lang w:eastAsia="ja-JP"/>
                  </w:rPr>
                  <m:t>_</m:t>
                </m:r>
                <m:r>
                  <m:rPr>
                    <m:sty m:val="bi"/>
                  </m:rPr>
                  <w:rPr>
                    <w:rFonts w:ascii="Cambria Math" w:eastAsia="Times New Roman" w:hAnsi="Cambria Math"/>
                    <w:sz w:val="22"/>
                    <w:szCs w:val="22"/>
                    <w:lang w:eastAsia="ja-JP"/>
                  </w:rPr>
                  <m:t>Layers</m:t>
                </m:r>
                <m:r>
                  <w:rPr>
                    <w:rFonts w:ascii="Cambria Math" w:eastAsia="Times New Roman" w:hAnsi="Cambria Math"/>
                    <w:lang w:eastAsia="ja-JP"/>
                  </w:rPr>
                  <m:t>^(</m:t>
                </m:r>
                <m:r>
                  <w:rPr>
                    <w:rFonts w:ascii="Cambria Math" w:eastAsia="Times New Roman" w:hAnsi="Cambria Math"/>
                    <w:sz w:val="22"/>
                    <w:szCs w:val="22"/>
                    <w:lang w:eastAsia="ja-JP"/>
                  </w:rPr>
                  <m:t>(</m:t>
                </m:r>
                <m:r>
                  <m:rPr>
                    <m:sty m:val="bi"/>
                  </m:rPr>
                  <w:rPr>
                    <w:rFonts w:ascii="Cambria Math" w:eastAsia="Times New Roman" w:hAnsi="Cambria Math"/>
                    <w:sz w:val="22"/>
                    <w:szCs w:val="22"/>
                    <w:lang w:eastAsia="ja-JP"/>
                  </w:rPr>
                  <m:t>j</m:t>
                </m:r>
                <m:r>
                  <w:rPr>
                    <w:rFonts w:ascii="Cambria Math" w:eastAsia="Times New Roman" w:hAnsi="Cambria Math"/>
                    <w:sz w:val="22"/>
                    <w:szCs w:val="22"/>
                    <w:lang w:eastAsia="ja-JP"/>
                  </w:rPr>
                  <m:t>)</m:t>
                </m:r>
                <m:r>
                  <w:rPr>
                    <w:rFonts w:ascii="Cambria Math" w:eastAsia="Times New Roman" w:hAnsi="Cambria Math"/>
                    <w:lang w:eastAsia="ja-JP"/>
                  </w:rPr>
                  <m:t>)</m:t>
                </m:r>
                <m:r>
                  <w:rPr>
                    <w:rFonts w:ascii="Cambria Math" w:eastAsia="Times New Roman" w:hAnsi="Cambria Math"/>
                    <w:sz w:val="22"/>
                    <w:szCs w:val="22"/>
                    <w:lang w:eastAsia="ja-JP"/>
                  </w:rPr>
                  <m:t>⋅</m:t>
                </m:r>
                <m:r>
                  <m:rPr>
                    <m:sty m:val="bi"/>
                  </m:rPr>
                  <w:rPr>
                    <w:rFonts w:ascii="Cambria Math" w:eastAsia="Times New Roman" w:hAnsi="Cambria Math"/>
                    <w:sz w:val="22"/>
                    <w:szCs w:val="22"/>
                    <w:lang w:eastAsia="ja-JP"/>
                  </w:rPr>
                  <m:t>Q</m:t>
                </m:r>
                <m:r>
                  <w:rPr>
                    <w:rFonts w:ascii="Cambria Math" w:eastAsia="Times New Roman" w:hAnsi="Cambria Math"/>
                    <w:lang w:eastAsia="ja-JP"/>
                  </w:rPr>
                  <m:t>_</m:t>
                </m:r>
                <m:r>
                  <m:rPr>
                    <m:sty m:val="bi"/>
                  </m:rPr>
                  <w:rPr>
                    <w:rFonts w:ascii="Cambria Math" w:eastAsia="Times New Roman" w:hAnsi="Cambria Math"/>
                    <w:sz w:val="22"/>
                    <w:szCs w:val="22"/>
                    <w:lang w:eastAsia="ja-JP"/>
                  </w:rPr>
                  <m:t>m</m:t>
                </m:r>
                <m:r>
                  <w:rPr>
                    <w:rFonts w:ascii="Cambria Math" w:eastAsia="Times New Roman" w:hAnsi="Cambria Math"/>
                    <w:lang w:eastAsia="ja-JP"/>
                  </w:rPr>
                  <m:t>^((</m:t>
                </m:r>
                <m:r>
                  <m:rPr>
                    <m:sty m:val="bi"/>
                  </m:rPr>
                  <w:rPr>
                    <w:rFonts w:ascii="Cambria Math" w:eastAsia="Times New Roman" w:hAnsi="Cambria Math"/>
                    <w:sz w:val="22"/>
                    <w:szCs w:val="22"/>
                    <w:lang w:eastAsia="ja-JP"/>
                  </w:rPr>
                  <m:t>j</m:t>
                </m:r>
                <m:r>
                  <w:rPr>
                    <w:rFonts w:ascii="Cambria Math" w:eastAsia="Times New Roman" w:hAnsi="Cambria Math"/>
                    <w:lang w:eastAsia="ja-JP"/>
                  </w:rPr>
                  <m:t>) )</m:t>
                </m:r>
                <m:r>
                  <w:rPr>
                    <w:rFonts w:ascii="Cambria Math" w:eastAsia="Times New Roman" w:hAnsi="Cambria Math"/>
                    <w:sz w:val="22"/>
                    <w:szCs w:val="22"/>
                    <w:lang w:eastAsia="ja-JP"/>
                  </w:rPr>
                  <m:t>⋅</m:t>
                </m:r>
                <m:r>
                  <m:rPr>
                    <m:sty m:val="bi"/>
                  </m:rPr>
                  <w:rPr>
                    <w:rFonts w:ascii="Cambria Math" w:eastAsia="Times New Roman" w:hAnsi="Cambria Math"/>
                    <w:sz w:val="22"/>
                    <w:szCs w:val="22"/>
                    <w:lang w:eastAsia="ja-JP"/>
                  </w:rPr>
                  <m:t>f</m:t>
                </m:r>
                <m:r>
                  <w:rPr>
                    <w:rFonts w:ascii="Cambria Math" w:eastAsia="Times New Roman" w:hAnsi="Cambria Math"/>
                    <w:lang w:eastAsia="ja-JP"/>
                  </w:rPr>
                  <m:t>_^((</m:t>
                </m:r>
                <m:r>
                  <m:rPr>
                    <m:sty m:val="bi"/>
                  </m:rPr>
                  <w:rPr>
                    <w:rFonts w:ascii="Cambria Math" w:eastAsia="Times New Roman" w:hAnsi="Cambria Math"/>
                    <w:sz w:val="22"/>
                    <w:szCs w:val="22"/>
                    <w:lang w:eastAsia="ja-JP"/>
                  </w:rPr>
                  <m:t>j</m:t>
                </m:r>
                <m:r>
                  <w:rPr>
                    <w:rFonts w:ascii="Cambria Math" w:eastAsia="Times New Roman" w:hAnsi="Cambria Math"/>
                    <w:lang w:eastAsia="ja-JP"/>
                  </w:rPr>
                  <m:t>) )</m:t>
                </m:r>
              </m:oMath>
              <w:bookmarkEnd w:id="3"/>
              <w:r w:rsidRPr="006641A7">
                <w:rPr>
                  <w:rFonts w:eastAsia="Times New Roman"/>
                  <w:i/>
                  <w:iCs/>
                  <w:noProof/>
                  <w:color w:val="0000FF"/>
                  <w:sz w:val="22"/>
                  <w:szCs w:val="22"/>
                  <w:u w:val="single"/>
                  <w:lang w:eastAsia="ja-JP"/>
                </w:rPr>
                <w:t xml:space="preserve"> is no smaller than 4”.</w:t>
              </w:r>
            </w:hyperlink>
          </w:p>
          <w:p w14:paraId="0654F0E0" w14:textId="01C2E8C9" w:rsidR="00DE4133" w:rsidRPr="006641A7" w:rsidRDefault="00582B93" w:rsidP="006641A7">
            <w:pPr>
              <w:tabs>
                <w:tab w:val="right" w:leader="dot" w:pos="9629"/>
              </w:tabs>
              <w:autoSpaceDE/>
              <w:autoSpaceDN/>
              <w:adjustRightInd/>
              <w:snapToGrid/>
              <w:spacing w:line="259" w:lineRule="auto"/>
              <w:ind w:left="1701" w:hanging="1701"/>
              <w:jc w:val="left"/>
              <w:rPr>
                <w:rFonts w:ascii="Calibri" w:eastAsia="Times New Roman" w:hAnsi="Calibri"/>
                <w:noProof/>
                <w:sz w:val="22"/>
                <w:szCs w:val="22"/>
                <w:lang w:val="sv-SE" w:eastAsia="sv-SE"/>
              </w:rPr>
            </w:pPr>
            <m:oMath>
              <w:hyperlink w:anchor="_Toc79162848" w:history="1"/>
            </m:oMath>
            <w:r w:rsidR="006641A7" w:rsidRPr="006641A7">
              <w:rPr>
                <w:rFonts w:eastAsia="Calibri"/>
                <w:i/>
                <w:iCs/>
                <w:noProof/>
                <w:color w:val="0000FF"/>
                <w:sz w:val="22"/>
                <w:szCs w:val="22"/>
                <w:u w:val="single"/>
              </w:rPr>
              <w:t>Proposal 4</w:t>
            </w:r>
            <w:r w:rsidR="006641A7" w:rsidRPr="006641A7">
              <w:rPr>
                <w:rFonts w:eastAsia="Times New Roman"/>
                <w:i/>
                <w:iCs/>
                <w:noProof/>
                <w:sz w:val="22"/>
                <w:szCs w:val="22"/>
                <w:lang w:val="sv-SE" w:eastAsia="sv-SE"/>
              </w:rPr>
              <w:tab/>
            </w:r>
            <w:r w:rsidR="006641A7" w:rsidRPr="006641A7">
              <w:rPr>
                <w:rFonts w:eastAsia="Calibri"/>
                <w:i/>
                <w:iCs/>
                <w:noProof/>
                <w:color w:val="0000FF"/>
                <w:sz w:val="22"/>
                <w:szCs w:val="22"/>
                <w:u w:val="single"/>
              </w:rPr>
              <w:t xml:space="preserve">Discuss whether the RedCap WID should be updated to include </w:t>
            </w:r>
            <w:r w:rsidR="006641A7" w:rsidRPr="006641A7">
              <w:rPr>
                <w:rFonts w:eastAsia="Calibri"/>
                <w:i/>
                <w:iCs/>
                <w:noProof/>
                <w:color w:val="0000FF"/>
                <w:sz w:val="22"/>
                <w:szCs w:val="22"/>
                <w:u w:val="single"/>
                <w:lang w:eastAsia="ja-JP"/>
              </w:rPr>
              <w:t>lower values for the scalingFactor</w:t>
            </w:r>
            <w:r w:rsidR="006641A7" w:rsidRPr="006641A7">
              <w:rPr>
                <w:rFonts w:eastAsia="Calibri"/>
                <w:i/>
                <w:iCs/>
                <w:noProof/>
                <w:color w:val="0000FF"/>
                <w:sz w:val="22"/>
                <w:szCs w:val="22"/>
                <w:u w:val="single"/>
              </w:rPr>
              <w:t xml:space="preserve"> as one of the aspects for UE complexity reduction.</w:t>
            </w:r>
          </w:p>
        </w:tc>
      </w:tr>
      <w:tr w:rsidR="00DE4133" w14:paraId="39DDC2CF" w14:textId="77777777" w:rsidTr="00981D15">
        <w:tc>
          <w:tcPr>
            <w:tcW w:w="1255" w:type="dxa"/>
          </w:tcPr>
          <w:p w14:paraId="152015F3" w14:textId="1D135271" w:rsidR="00DE4133" w:rsidRDefault="00DE4133" w:rsidP="00F275E8">
            <w:r>
              <w:lastRenderedPageBreak/>
              <w:fldChar w:fldCharType="begin"/>
            </w:r>
            <w:r>
              <w:instrText xml:space="preserve"> REF _Ref80031281 \r \h </w:instrText>
            </w:r>
            <w:r>
              <w:fldChar w:fldCharType="separate"/>
            </w:r>
            <w:r>
              <w:t>[10]</w:t>
            </w:r>
            <w:r>
              <w:fldChar w:fldCharType="end"/>
            </w:r>
            <w:r>
              <w:t xml:space="preserve"> </w:t>
            </w:r>
          </w:p>
        </w:tc>
        <w:tc>
          <w:tcPr>
            <w:tcW w:w="8095" w:type="dxa"/>
          </w:tcPr>
          <w:p w14:paraId="7C86B803" w14:textId="77777777" w:rsidR="001623F3" w:rsidRPr="00297FDC" w:rsidRDefault="001623F3" w:rsidP="001623F3">
            <w:pPr>
              <w:rPr>
                <w:b/>
                <w:bCs/>
                <w:i/>
                <w:iCs/>
              </w:rPr>
            </w:pPr>
            <w:r w:rsidRPr="00297FDC">
              <w:rPr>
                <w:b/>
                <w:bCs/>
                <w:i/>
                <w:iCs/>
                <w:u w:val="single"/>
              </w:rPr>
              <w:t>Proposal 1</w:t>
            </w:r>
            <w:r w:rsidRPr="00297FDC">
              <w:rPr>
                <w:b/>
                <w:bCs/>
                <w:i/>
                <w:iCs/>
              </w:rPr>
              <w:t xml:space="preserve">: Lower scalingFactor, e.g., 0.1, 0.2 shall be adopted for Rel-17 RedCap in order to relax HARQ and L2 buffer requirements for the industrial wireless sensor and the video surveillance use cases identified in [1]. </w:t>
            </w:r>
          </w:p>
          <w:p w14:paraId="0AF6D1DD" w14:textId="574E56FB" w:rsidR="00DE4133" w:rsidRDefault="001623F3" w:rsidP="001623F3">
            <w:r w:rsidRPr="00297FDC">
              <w:rPr>
                <w:b/>
                <w:bCs/>
                <w:i/>
                <w:iCs/>
                <w:u w:val="single"/>
              </w:rPr>
              <w:t>Proposal 2:</w:t>
            </w:r>
            <w:r w:rsidRPr="00297FDC">
              <w:rPr>
                <w:b/>
                <w:bCs/>
                <w:i/>
                <w:iCs/>
              </w:rPr>
              <w:t xml:space="preserve"> Exclude RedCap UE from the minimum scalingFactor requirement in [5], Section 4.1.2.</w:t>
            </w:r>
          </w:p>
        </w:tc>
      </w:tr>
      <w:tr w:rsidR="00DE4133" w14:paraId="455C385C" w14:textId="77777777" w:rsidTr="00981D15">
        <w:tc>
          <w:tcPr>
            <w:tcW w:w="1255" w:type="dxa"/>
          </w:tcPr>
          <w:p w14:paraId="0B874988" w14:textId="4EB5D02F" w:rsidR="00DE4133" w:rsidRDefault="00DE4133" w:rsidP="00F275E8">
            <w:r>
              <w:fldChar w:fldCharType="begin"/>
            </w:r>
            <w:r>
              <w:instrText xml:space="preserve"> REF _Ref80031283 \r \h </w:instrText>
            </w:r>
            <w:r>
              <w:fldChar w:fldCharType="separate"/>
            </w:r>
            <w:r>
              <w:t>[11]</w:t>
            </w:r>
            <w:r>
              <w:fldChar w:fldCharType="end"/>
            </w:r>
            <w:r w:rsidR="00510A6D">
              <w:t xml:space="preserve"> </w:t>
            </w:r>
            <w:r w:rsidR="00510A6D" w:rsidRPr="00865789">
              <w:rPr>
                <w:b/>
                <w:bCs/>
                <w:i/>
                <w:iCs/>
              </w:rPr>
              <w:t>(submitted to AI 8.6.</w:t>
            </w:r>
            <w:r w:rsidR="00865789" w:rsidRPr="00865789">
              <w:rPr>
                <w:b/>
                <w:bCs/>
                <w:i/>
                <w:iCs/>
              </w:rPr>
              <w:t>2</w:t>
            </w:r>
            <w:r w:rsidR="00510A6D" w:rsidRPr="00865789">
              <w:rPr>
                <w:b/>
                <w:bCs/>
                <w:i/>
                <w:iCs/>
              </w:rPr>
              <w:t>)</w:t>
            </w:r>
          </w:p>
        </w:tc>
        <w:tc>
          <w:tcPr>
            <w:tcW w:w="8095" w:type="dxa"/>
          </w:tcPr>
          <w:p w14:paraId="5841B55E" w14:textId="77777777" w:rsidR="001109D8" w:rsidRPr="00CB1265" w:rsidRDefault="001109D8" w:rsidP="00790D8F">
            <w:pPr>
              <w:pStyle w:val="Proposal1"/>
              <w:numPr>
                <w:ilvl w:val="0"/>
                <w:numId w:val="11"/>
              </w:numPr>
              <w:ind w:left="1620" w:hanging="1620"/>
              <w:rPr>
                <w:rFonts w:cs="Calibri"/>
              </w:rPr>
            </w:pPr>
            <w:r w:rsidRPr="00CB1265">
              <w:rPr>
                <w:rFonts w:cs="Calibri"/>
              </w:rPr>
              <w:t>Send LS to RAN2 indicating RAN1 see value in specify support for early indication in Msg3</w:t>
            </w:r>
            <w:r>
              <w:rPr>
                <w:rFonts w:cs="Calibri"/>
              </w:rPr>
              <w:t xml:space="preserve"> </w:t>
            </w:r>
            <w:r w:rsidRPr="00CB1265">
              <w:rPr>
                <w:rFonts w:cs="Calibri"/>
              </w:rPr>
              <w:t xml:space="preserve">and for RAN2 to determine feasibility </w:t>
            </w:r>
          </w:p>
          <w:p w14:paraId="6BD7C631" w14:textId="77777777" w:rsidR="001109D8" w:rsidRDefault="001109D8" w:rsidP="001109D8">
            <w:pPr>
              <w:pStyle w:val="ListBullet"/>
              <w:tabs>
                <w:tab w:val="clear" w:pos="360"/>
                <w:tab w:val="num" w:pos="1980"/>
              </w:tabs>
              <w:ind w:left="1980"/>
              <w:rPr>
                <w:b/>
              </w:rPr>
            </w:pPr>
            <w:r w:rsidRPr="00CB6E72">
              <w:rPr>
                <w:b/>
              </w:rPr>
              <w:t>FFS: how the UE is signaled</w:t>
            </w:r>
            <w:r>
              <w:rPr>
                <w:b/>
              </w:rPr>
              <w:t xml:space="preserve"> to use Msg3 or Msg1 </w:t>
            </w:r>
            <w:r w:rsidRPr="00CB6E72">
              <w:rPr>
                <w:b/>
              </w:rPr>
              <w:t xml:space="preserve">early indication </w:t>
            </w:r>
            <w:r>
              <w:rPr>
                <w:b/>
              </w:rPr>
              <w:t>or not</w:t>
            </w:r>
          </w:p>
          <w:p w14:paraId="4FDB26FB" w14:textId="77777777" w:rsidR="001109D8" w:rsidRDefault="001109D8" w:rsidP="001109D8">
            <w:pPr>
              <w:pStyle w:val="Obserevation"/>
              <w:numPr>
                <w:ilvl w:val="0"/>
                <w:numId w:val="0"/>
              </w:numPr>
              <w:ind w:left="1627" w:hanging="1627"/>
              <w:rPr>
                <w:rFonts w:cs="Calibri"/>
              </w:rPr>
            </w:pPr>
          </w:p>
          <w:p w14:paraId="25735BA7" w14:textId="77777777" w:rsidR="001109D8" w:rsidRPr="00C250B4" w:rsidRDefault="001109D8" w:rsidP="001109D8">
            <w:pPr>
              <w:pStyle w:val="Proposal1"/>
              <w:rPr>
                <w:rFonts w:cs="Calibri"/>
              </w:rPr>
            </w:pPr>
            <w:r>
              <w:rPr>
                <w:rFonts w:cs="Calibri"/>
              </w:rPr>
              <w:t>The c</w:t>
            </w:r>
            <w:r w:rsidRPr="00C250B4">
              <w:rPr>
                <w:rFonts w:cs="Calibri"/>
              </w:rPr>
              <w:t>urrently specified scaling factor of 0.4</w:t>
            </w:r>
            <w:r>
              <w:rPr>
                <w:rFonts w:cs="Calibri"/>
              </w:rPr>
              <w:t xml:space="preserve"> </w:t>
            </w:r>
            <w:r w:rsidRPr="00C250B4">
              <w:rPr>
                <w:rFonts w:cs="Calibri"/>
              </w:rPr>
              <w:t>is sufficient</w:t>
            </w:r>
            <w:r>
              <w:rPr>
                <w:rFonts w:cs="Calibri"/>
              </w:rPr>
              <w:t xml:space="preserve"> for RedCap</w:t>
            </w:r>
            <w:r w:rsidRPr="00C250B4">
              <w:rPr>
                <w:rFonts w:cs="Calibri"/>
              </w:rPr>
              <w:t>, there is no need to specify a</w:t>
            </w:r>
            <w:r>
              <w:rPr>
                <w:rFonts w:cs="Calibri"/>
              </w:rPr>
              <w:t>ny</w:t>
            </w:r>
            <w:r w:rsidRPr="00C250B4">
              <w:rPr>
                <w:rFonts w:cs="Calibri"/>
              </w:rPr>
              <w:t xml:space="preserve"> lower</w:t>
            </w:r>
            <w:r>
              <w:rPr>
                <w:rFonts w:cs="Calibri"/>
              </w:rPr>
              <w:t xml:space="preserve"> values</w:t>
            </w:r>
            <w:r w:rsidRPr="00C250B4">
              <w:rPr>
                <w:rFonts w:cs="Calibri"/>
              </w:rPr>
              <w:t xml:space="preserve">. </w:t>
            </w:r>
          </w:p>
          <w:p w14:paraId="601CA113" w14:textId="77777777" w:rsidR="00DE4133" w:rsidRDefault="00DE4133" w:rsidP="00F275E8"/>
        </w:tc>
      </w:tr>
      <w:tr w:rsidR="00DE4133" w14:paraId="38DD36C6" w14:textId="77777777" w:rsidTr="00981D15">
        <w:tc>
          <w:tcPr>
            <w:tcW w:w="1255" w:type="dxa"/>
          </w:tcPr>
          <w:p w14:paraId="40DAA356" w14:textId="582A9082" w:rsidR="00DE4133" w:rsidRDefault="00DE4133" w:rsidP="00F275E8">
            <w:r>
              <w:fldChar w:fldCharType="begin"/>
            </w:r>
            <w:r>
              <w:instrText xml:space="preserve"> REF _Ref80031285 \r \h </w:instrText>
            </w:r>
            <w:r>
              <w:fldChar w:fldCharType="separate"/>
            </w:r>
            <w:r>
              <w:t>[12]</w:t>
            </w:r>
            <w:r>
              <w:fldChar w:fldCharType="end"/>
            </w:r>
            <w:r w:rsidR="00865789">
              <w:t xml:space="preserve"> </w:t>
            </w:r>
            <w:r w:rsidR="00865789" w:rsidRPr="00865789">
              <w:rPr>
                <w:b/>
                <w:bCs/>
                <w:i/>
                <w:iCs/>
              </w:rPr>
              <w:t>(submitted to AI 8.6.</w:t>
            </w:r>
            <w:r w:rsidR="008F19ED">
              <w:rPr>
                <w:b/>
                <w:bCs/>
                <w:i/>
                <w:iCs/>
              </w:rPr>
              <w:t>3</w:t>
            </w:r>
            <w:r w:rsidR="00865789" w:rsidRPr="00865789">
              <w:rPr>
                <w:b/>
                <w:bCs/>
                <w:i/>
                <w:iCs/>
              </w:rPr>
              <w:t>)</w:t>
            </w:r>
          </w:p>
        </w:tc>
        <w:tc>
          <w:tcPr>
            <w:tcW w:w="8095" w:type="dxa"/>
          </w:tcPr>
          <w:p w14:paraId="1EB8F6B5" w14:textId="77CA9537" w:rsidR="00DE4133" w:rsidRPr="00DB3F09" w:rsidRDefault="00DB3F09" w:rsidP="00DB3F09">
            <w:pPr>
              <w:spacing w:beforeLines="50" w:before="120"/>
              <w:rPr>
                <w:b/>
                <w:i/>
              </w:rPr>
            </w:pPr>
            <w:r w:rsidRPr="00C806C4">
              <w:rPr>
                <w:b/>
                <w:i/>
              </w:rPr>
              <w:t xml:space="preserve">Proposal </w:t>
            </w:r>
            <w:r>
              <w:rPr>
                <w:b/>
                <w:i/>
              </w:rPr>
              <w:t>1</w:t>
            </w:r>
            <w:r w:rsidRPr="00C806C4">
              <w:rPr>
                <w:b/>
                <w:i/>
              </w:rPr>
              <w:t>:</w:t>
            </w:r>
            <w:r>
              <w:rPr>
                <w:b/>
                <w:i/>
                <w:lang w:val="en-GB"/>
              </w:rPr>
              <w:t xml:space="preserve"> </w:t>
            </w:r>
            <w:r w:rsidRPr="00CE6121">
              <w:rPr>
                <w:b/>
                <w:i/>
                <w:lang w:val="en-GB"/>
              </w:rPr>
              <w:t>Reuse the current scaling factor, remove the restriction for RedCap, and introduce new value 0.1 for RedCap, e.g. the</w:t>
            </w:r>
            <w:r w:rsidRPr="00B40BE1">
              <w:t xml:space="preserve"> </w:t>
            </w:r>
            <w:r w:rsidRPr="00B40BE1">
              <w:rPr>
                <w:b/>
                <w:i/>
                <w:lang w:val="en-GB"/>
              </w:rPr>
              <w:t>scaling factor</w:t>
            </w:r>
            <w:r w:rsidRPr="00CE6121">
              <w:rPr>
                <w:b/>
                <w:i/>
                <w:lang w:val="en-GB"/>
              </w:rPr>
              <w:t xml:space="preserve"> values of RedCap are</w:t>
            </w:r>
            <w:r>
              <w:rPr>
                <w:b/>
                <w:i/>
                <w:lang w:val="en-GB"/>
              </w:rPr>
              <w:t xml:space="preserve"> </w:t>
            </w:r>
            <w:r w:rsidRPr="00CE6121">
              <w:rPr>
                <w:b/>
                <w:i/>
                <w:lang w:val="en-GB"/>
              </w:rPr>
              <w:t>{0.1, 0.4, 0.8}.</w:t>
            </w:r>
          </w:p>
        </w:tc>
      </w:tr>
    </w:tbl>
    <w:p w14:paraId="553308DC" w14:textId="21E7BC03" w:rsidR="00DE4133" w:rsidRDefault="00DE4133" w:rsidP="00F275E8"/>
    <w:p w14:paraId="3E54064D" w14:textId="44A8C382" w:rsidR="000A452B" w:rsidRDefault="00840B31" w:rsidP="00F275E8">
      <w:r>
        <w:t xml:space="preserve">The primary motivation by the proponents </w:t>
      </w:r>
      <w:r w:rsidR="00DB3F09">
        <w:t xml:space="preserve">of the above is to allow RedCap UEs to support </w:t>
      </w:r>
      <w:r w:rsidR="00D95E36">
        <w:t xml:space="preserve">DL </w:t>
      </w:r>
      <w:r w:rsidR="00DB3F09">
        <w:t xml:space="preserve">peak data rates that are much lower than the corresponding achievable peak rates considering the agreed complexity reduction features (on BW, # of Rx branches, max modulation order, etc.) for RedCap. </w:t>
      </w:r>
      <w:r w:rsidR="0050597B">
        <w:t xml:space="preserve">It is noted by the proponents that some of the RedCap use-cases (e.g., IWSN) may require much lower data rates than </w:t>
      </w:r>
      <w:r w:rsidR="00D24947">
        <w:t xml:space="preserve">the min. </w:t>
      </w:r>
      <w:r w:rsidR="0050597B">
        <w:t xml:space="preserve">peak rates </w:t>
      </w:r>
      <w:r w:rsidR="00D24947">
        <w:t>achievable for currently-agreed</w:t>
      </w:r>
      <w:r w:rsidR="00404726">
        <w:t xml:space="preserve"> capabilities for RedCap UEs.</w:t>
      </w:r>
    </w:p>
    <w:p w14:paraId="2FD308BD" w14:textId="44F2E7CB" w:rsidR="008A70C6" w:rsidRDefault="000A452B" w:rsidP="00F275E8">
      <w:r>
        <w:t xml:space="preserve">As specified in TS 38.306, the peak rate scaling factor </w:t>
      </w:r>
      <w:r w:rsidR="00591A44">
        <w:t xml:space="preserve">was introduced in Rel-15 </w:t>
      </w:r>
      <w:r w:rsidR="00E909F1">
        <w:t>based on the following motivations</w:t>
      </w:r>
      <w:r w:rsidR="008A70C6">
        <w:t xml:space="preserve"> </w:t>
      </w:r>
      <w:r w:rsidR="00676357">
        <w:fldChar w:fldCharType="begin"/>
      </w:r>
      <w:r w:rsidR="00676357">
        <w:instrText xml:space="preserve"> REF _Ref80032136 \r \h </w:instrText>
      </w:r>
      <w:r w:rsidR="00676357">
        <w:fldChar w:fldCharType="separate"/>
      </w:r>
      <w:r w:rsidR="00676357">
        <w:t>[13]</w:t>
      </w:r>
      <w:r w:rsidR="00676357">
        <w:fldChar w:fldCharType="end"/>
      </w:r>
      <w:r w:rsidR="008A70C6">
        <w:t>.</w:t>
      </w:r>
    </w:p>
    <w:tbl>
      <w:tblPr>
        <w:tblStyle w:val="TableGrid"/>
        <w:tblW w:w="0" w:type="auto"/>
        <w:jc w:val="center"/>
        <w:tblLook w:val="04A0" w:firstRow="1" w:lastRow="0" w:firstColumn="1" w:lastColumn="0" w:noHBand="0" w:noVBand="1"/>
      </w:tblPr>
      <w:tblGrid>
        <w:gridCol w:w="9350"/>
      </w:tblGrid>
      <w:tr w:rsidR="008A70C6" w14:paraId="52F8BF71" w14:textId="77777777" w:rsidTr="00981D15">
        <w:trPr>
          <w:jc w:val="center"/>
        </w:trPr>
        <w:tc>
          <w:tcPr>
            <w:tcW w:w="9350" w:type="dxa"/>
          </w:tcPr>
          <w:p w14:paraId="2BD52AB1" w14:textId="77777777" w:rsidR="008A70C6" w:rsidRPr="008A70C6" w:rsidRDefault="008A70C6" w:rsidP="00790D8F">
            <w:pPr>
              <w:numPr>
                <w:ilvl w:val="0"/>
                <w:numId w:val="7"/>
              </w:numPr>
              <w:autoSpaceDE/>
              <w:autoSpaceDN/>
              <w:adjustRightInd/>
              <w:snapToGrid/>
              <w:spacing w:before="120" w:after="0"/>
              <w:jc w:val="left"/>
              <w:rPr>
                <w:rFonts w:ascii="Arial" w:hAnsi="Arial" w:cs="Arial"/>
                <w:i/>
                <w:iCs/>
              </w:rPr>
            </w:pPr>
            <w:r w:rsidRPr="008A70C6">
              <w:rPr>
                <w:rFonts w:ascii="Arial" w:hAnsi="Arial" w:cs="Arial"/>
                <w:i/>
                <w:iCs/>
              </w:rPr>
              <w:t xml:space="preserve">Scaling factor is used to reflect the association of capability mismatch between the baseband capability and RF capability for both SA UE and NSA UE.  </w:t>
            </w:r>
          </w:p>
          <w:p w14:paraId="2A8F3533" w14:textId="51C32C44" w:rsidR="008A70C6" w:rsidRPr="008A70C6" w:rsidRDefault="008A70C6" w:rsidP="00790D8F">
            <w:pPr>
              <w:numPr>
                <w:ilvl w:val="0"/>
                <w:numId w:val="7"/>
              </w:numPr>
              <w:autoSpaceDE/>
              <w:autoSpaceDN/>
              <w:adjustRightInd/>
              <w:snapToGrid/>
              <w:spacing w:before="120" w:after="0"/>
              <w:jc w:val="left"/>
              <w:rPr>
                <w:rFonts w:ascii="Arial" w:hAnsi="Arial" w:cs="Arial"/>
              </w:rPr>
            </w:pPr>
            <w:r w:rsidRPr="008A70C6">
              <w:rPr>
                <w:rFonts w:ascii="Arial" w:hAnsi="Arial" w:cs="Arial"/>
                <w:i/>
                <w:iCs/>
              </w:rPr>
              <w:t>Scaling factor is used to scale down maximum throughput of NSA UEs operating in EN-DC scenario that share hardware resources between LTE and NR.</w:t>
            </w:r>
          </w:p>
        </w:tc>
      </w:tr>
    </w:tbl>
    <w:p w14:paraId="167ADD0B" w14:textId="77777777" w:rsidR="0049599E" w:rsidRPr="0049599E" w:rsidRDefault="0049599E" w:rsidP="00F275E8"/>
    <w:p w14:paraId="709967C9" w14:textId="50215F30" w:rsidR="00346066" w:rsidRDefault="0049599E" w:rsidP="00F275E8">
      <w:r>
        <w:t xml:space="preserve">Clearly, neither of the above motivations apply for RedCap use-cases. </w:t>
      </w:r>
    </w:p>
    <w:p w14:paraId="6315BB9B" w14:textId="504F6003" w:rsidR="00346066" w:rsidRDefault="00346066" w:rsidP="00F275E8">
      <w:r>
        <w:t xml:space="preserve">Further, to </w:t>
      </w:r>
      <w:r w:rsidR="00247FDA">
        <w:t xml:space="preserve">ensure that the scaling factor is utilized by UEs </w:t>
      </w:r>
      <w:r w:rsidR="0048005E">
        <w:t xml:space="preserve">primarily for the originally intended use-cases, it is currently specified that for single carrier NR SA operation, a UE would need to ensure that any indicated value of scaling factor (default value = 1) is such that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sidR="0048005E">
        <w:t xml:space="preserve"> is no less than 4.</w:t>
      </w:r>
    </w:p>
    <w:p w14:paraId="35E4210E" w14:textId="77777777" w:rsidR="00AA7286" w:rsidRDefault="00346066" w:rsidP="00F275E8">
      <w:r>
        <w:t>Considering that RedCap UEs are limited to single carrier operations, a</w:t>
      </w:r>
      <w:r w:rsidR="00FD79ED">
        <w:t xml:space="preserve">llowing </w:t>
      </w:r>
      <w:r w:rsidR="00BF72EE">
        <w:t xml:space="preserve">RedCap UEs to indicate </w:t>
      </w:r>
      <w:r w:rsidR="0049599E">
        <w:t xml:space="preserve">scaling factors &lt; 1 </w:t>
      </w:r>
      <w:r w:rsidR="00E93916">
        <w:t xml:space="preserve">is effectively limiting one or more of: </w:t>
      </w:r>
      <w:r w:rsidR="002A0ACD">
        <w:t xml:space="preserve">(i) </w:t>
      </w:r>
      <w:r w:rsidR="00E93916">
        <w:t>max PDSCH TBS</w:t>
      </w:r>
      <w:r w:rsidR="002A0ACD">
        <w:t>;</w:t>
      </w:r>
      <w:r w:rsidR="00E93916">
        <w:t xml:space="preserve"> and</w:t>
      </w:r>
      <w:r w:rsidR="002A0ACD">
        <w:t xml:space="preserve"> (ii) max</w:t>
      </w:r>
      <w:r w:rsidR="00E93916">
        <w:t xml:space="preserve"> # of HARQ processes</w:t>
      </w:r>
      <w:r w:rsidR="002A0ACD">
        <w:t xml:space="preserve">, without actually relaxing them for PHY layer operations. </w:t>
      </w:r>
    </w:p>
    <w:p w14:paraId="6BCD7F3C" w14:textId="6CAAE0A5" w:rsidR="00BC3F20" w:rsidRDefault="002A0ACD" w:rsidP="00F275E8">
      <w:r>
        <w:t xml:space="preserve">Thus, the primary benefits in allowing fractional DL peak rate scaling factors for RedCap would be in terms of reduction in L2 buffer size and possibly to </w:t>
      </w:r>
      <w:r w:rsidR="009127FD">
        <w:t>soft</w:t>
      </w:r>
      <w:r w:rsidR="00037FCC">
        <w:t>-</w:t>
      </w:r>
      <w:r w:rsidR="009127FD">
        <w:t xml:space="preserve">buffer requirements (depending on UE implementation). </w:t>
      </w:r>
      <w:r w:rsidR="00442A80">
        <w:t xml:space="preserve">On the other hand, it should be noted that limiting max TBS sizes would have been more effective in this regard as it also allows the UE to take better advantage of the reduced peak rate support for PHY layers. However, RAN1 </w:t>
      </w:r>
      <w:r w:rsidR="009C7634">
        <w:t xml:space="preserve">discussed these options in the past and </w:t>
      </w:r>
      <w:r w:rsidR="00E004FA">
        <w:t xml:space="preserve">did not agree to introducing limits on max PDSCH TBS </w:t>
      </w:r>
      <w:r w:rsidR="009C7634">
        <w:t>or to limit max # of HARQ processes during</w:t>
      </w:r>
      <w:r w:rsidR="00E004FA">
        <w:t xml:space="preserve"> past discussions since the Rel-17 SI on RedCap. </w:t>
      </w:r>
    </w:p>
    <w:p w14:paraId="04D866F9" w14:textId="77777777" w:rsidR="0021525D" w:rsidRDefault="00BC3F20" w:rsidP="00F275E8">
      <w:r>
        <w:lastRenderedPageBreak/>
        <w:t xml:space="preserve">On L2 buffer sizes, it should be noted that RAN2 is </w:t>
      </w:r>
      <w:r w:rsidR="003766A3">
        <w:t xml:space="preserve">also discussing this aspect. However, </w:t>
      </w:r>
      <w:r>
        <w:t xml:space="preserve">the </w:t>
      </w:r>
      <w:r w:rsidR="003766A3">
        <w:t>benefit can be</w:t>
      </w:r>
      <w:r>
        <w:t xml:space="preserve"> ex</w:t>
      </w:r>
      <w:r w:rsidR="003766A3">
        <w:t xml:space="preserve">pected to be limited in terms of UE cost/complexity </w:t>
      </w:r>
      <w:r w:rsidR="00BB674A">
        <w:t xml:space="preserve">for the data rates under consideration for RedCap (the impact was much more pronounced for non-RedCap “eMBB” use-cases with peak rates of Gbps order). </w:t>
      </w:r>
    </w:p>
    <w:p w14:paraId="2DF635C9" w14:textId="4FFDD91A" w:rsidR="00F275E8" w:rsidRDefault="0021525D" w:rsidP="00F275E8">
      <w:r>
        <w:t xml:space="preserve">Further, as noted in reference </w:t>
      </w:r>
      <w:r w:rsidR="00C319BF">
        <w:fldChar w:fldCharType="begin"/>
      </w:r>
      <w:r w:rsidR="00C319BF">
        <w:instrText xml:space="preserve"> REF _Ref80031274 \r \h </w:instrText>
      </w:r>
      <w:r w:rsidR="00C319BF">
        <w:fldChar w:fldCharType="separate"/>
      </w:r>
      <w:r w:rsidR="00C319BF">
        <w:t>[1]</w:t>
      </w:r>
      <w:r w:rsidR="00C319BF">
        <w:fldChar w:fldCharType="end"/>
      </w:r>
      <w:r>
        <w:t xml:space="preserve">, it may also be necessary to update the scope of the WI </w:t>
      </w:r>
      <w:r w:rsidR="00F37C39">
        <w:t xml:space="preserve">to include L2 buffer size reduction and application of peak DL rate scaling factor as UE complexity reduction features. </w:t>
      </w:r>
    </w:p>
    <w:p w14:paraId="52F4BD4B" w14:textId="0DFBC5EF" w:rsidR="00CC0A96" w:rsidRDefault="00CC0A96" w:rsidP="00F275E8">
      <w:r>
        <w:t xml:space="preserve">However, </w:t>
      </w:r>
      <w:r w:rsidR="00FE1668">
        <w:t xml:space="preserve">further inputs from companies would be necessary to determine </w:t>
      </w:r>
      <w:r w:rsidR="007F67EB">
        <w:t xml:space="preserve">whether </w:t>
      </w:r>
      <w:r w:rsidR="007A1FA7">
        <w:t xml:space="preserve">and how </w:t>
      </w:r>
      <w:r w:rsidR="007F67EB">
        <w:t xml:space="preserve">to optimize </w:t>
      </w:r>
      <w:r w:rsidR="007A1FA7">
        <w:t xml:space="preserve">the </w:t>
      </w:r>
      <w:r w:rsidR="007F67EB">
        <w:t>support of scaling factor for RedCap in Rel-17 NR.</w:t>
      </w:r>
    </w:p>
    <w:p w14:paraId="3D801AFC" w14:textId="76981813" w:rsidR="00C319BF" w:rsidRDefault="00C319BF" w:rsidP="00F275E8"/>
    <w:p w14:paraId="3E42654F" w14:textId="2F909E7D" w:rsidR="00524EE4" w:rsidRPr="00D449BA" w:rsidRDefault="00BC57C9" w:rsidP="00524EE4">
      <w:pPr>
        <w:pStyle w:val="Heading2"/>
      </w:pPr>
      <w:r>
        <w:t xml:space="preserve">FL1 </w:t>
      </w:r>
      <w:r w:rsidR="00CC0A96">
        <w:t>Question</w:t>
      </w:r>
      <w:r w:rsidR="00524EE4" w:rsidRPr="007438DC">
        <w:t xml:space="preserve"> </w:t>
      </w:r>
      <w:r w:rsidR="00CC0A96">
        <w:t>1</w:t>
      </w:r>
    </w:p>
    <w:p w14:paraId="4E009B9F" w14:textId="04200CFA" w:rsidR="00CA4E24" w:rsidRDefault="00CA4E24" w:rsidP="00CA4E24">
      <w:pPr>
        <w:pStyle w:val="ListParagraph"/>
        <w:numPr>
          <w:ilvl w:val="0"/>
          <w:numId w:val="4"/>
        </w:numPr>
        <w:rPr>
          <w:i/>
          <w:iCs/>
        </w:rPr>
      </w:pPr>
      <w:r>
        <w:rPr>
          <w:i/>
          <w:iCs/>
        </w:rPr>
        <w:t>Please share your views on the following</w:t>
      </w:r>
      <w:r w:rsidR="004721E1">
        <w:rPr>
          <w:i/>
          <w:iCs/>
        </w:rPr>
        <w:t xml:space="preserve"> for handling of scaling factors for RedCap UEs</w:t>
      </w:r>
      <w:r>
        <w:rPr>
          <w:i/>
          <w:iCs/>
        </w:rPr>
        <w:t>:</w:t>
      </w:r>
    </w:p>
    <w:p w14:paraId="7D5758DF" w14:textId="0FBCB686" w:rsidR="00CA4E24" w:rsidRDefault="006D1C89" w:rsidP="002672FB">
      <w:pPr>
        <w:pStyle w:val="ListParagraph"/>
        <w:numPr>
          <w:ilvl w:val="1"/>
          <w:numId w:val="4"/>
        </w:numPr>
        <w:rPr>
          <w:i/>
          <w:iCs/>
        </w:rPr>
      </w:pPr>
      <w:r w:rsidRPr="004B1F4F">
        <w:rPr>
          <w:b/>
          <w:bCs/>
          <w:i/>
          <w:iCs/>
        </w:rPr>
        <w:t>Opt. 1:</w:t>
      </w:r>
      <w:r w:rsidR="00D2613E">
        <w:rPr>
          <w:i/>
          <w:iCs/>
        </w:rPr>
        <w:t xml:space="preserve"> </w:t>
      </w:r>
      <w:r w:rsidRPr="006D1C89">
        <w:rPr>
          <w:i/>
          <w:iCs/>
        </w:rPr>
        <w:t>Scaling factors for peak DL rates with existing values {</w:t>
      </w:r>
      <w:r w:rsidR="00A8587F">
        <w:rPr>
          <w:i/>
          <w:iCs/>
        </w:rPr>
        <w:t>0.4, 0.75, 0.8, 1</w:t>
      </w:r>
      <w:r w:rsidRPr="006D1C89">
        <w:rPr>
          <w:i/>
          <w:iCs/>
        </w:rPr>
        <w:t xml:space="preserve">} are available </w:t>
      </w:r>
      <w:r w:rsidR="00A003BB">
        <w:rPr>
          <w:i/>
          <w:iCs/>
        </w:rPr>
        <w:t>to</w:t>
      </w:r>
      <w:r w:rsidRPr="006D1C89">
        <w:rPr>
          <w:i/>
          <w:iCs/>
        </w:rPr>
        <w:t xml:space="preserve"> RedCap UEs, with the same constraint on </w:t>
      </w:r>
      <w:r w:rsidR="00067850">
        <w:rPr>
          <w:i/>
          <w:iCs/>
        </w:rPr>
        <w:t xml:space="preserve">the minimum value of the </w:t>
      </w:r>
      <w:r w:rsidRPr="006D1C89">
        <w:rPr>
          <w:i/>
          <w:iCs/>
        </w:rPr>
        <w:t xml:space="preserve">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sidR="00701338" w:rsidRPr="002672FB">
        <w:rPr>
          <w:i/>
          <w:iCs/>
        </w:rPr>
        <w:t xml:space="preserve">as applicable </w:t>
      </w:r>
      <w:r w:rsidR="003E7E7C" w:rsidRPr="002672FB">
        <w:rPr>
          <w:i/>
          <w:iCs/>
        </w:rPr>
        <w:t>for</w:t>
      </w:r>
      <w:r w:rsidR="00701338" w:rsidRPr="002672FB">
        <w:rPr>
          <w:i/>
          <w:iCs/>
        </w:rPr>
        <w:t xml:space="preserve"> single carrier NR SA operation</w:t>
      </w:r>
      <w:r w:rsidR="002672FB">
        <w:rPr>
          <w:i/>
          <w:iCs/>
        </w:rPr>
        <w:t>.</w:t>
      </w:r>
    </w:p>
    <w:p w14:paraId="2BC69F9B" w14:textId="5ADE47E9" w:rsidR="006373CF" w:rsidRDefault="006373CF" w:rsidP="006373CF">
      <w:pPr>
        <w:pStyle w:val="ListParagraph"/>
        <w:numPr>
          <w:ilvl w:val="1"/>
          <w:numId w:val="4"/>
        </w:numPr>
        <w:rPr>
          <w:i/>
          <w:iCs/>
        </w:rPr>
      </w:pPr>
      <w:r w:rsidRPr="004B1F4F">
        <w:rPr>
          <w:b/>
          <w:bCs/>
          <w:i/>
          <w:iCs/>
        </w:rPr>
        <w:t>Opt. 2:</w:t>
      </w:r>
      <w:r>
        <w:rPr>
          <w:i/>
          <w:iCs/>
        </w:rPr>
        <w:t xml:space="preserve"> </w:t>
      </w:r>
      <w:r w:rsidRPr="006D1C89">
        <w:rPr>
          <w:i/>
          <w:iCs/>
        </w:rPr>
        <w:t>Scaling factors for peak DL rates with existing values {</w:t>
      </w:r>
      <w:r>
        <w:rPr>
          <w:i/>
          <w:iCs/>
        </w:rPr>
        <w:t>0.4, 0.75, 0.8, 1</w:t>
      </w:r>
      <w:r w:rsidRPr="006D1C89">
        <w:rPr>
          <w:i/>
          <w:iCs/>
        </w:rPr>
        <w:t xml:space="preserve">} are available </w:t>
      </w:r>
      <w:r w:rsidR="00A003BB">
        <w:rPr>
          <w:i/>
          <w:iCs/>
        </w:rPr>
        <w:t>to</w:t>
      </w:r>
      <w:r w:rsidRPr="006D1C89">
        <w:rPr>
          <w:i/>
          <w:iCs/>
        </w:rPr>
        <w:t xml:space="preserve"> RedCap UEs, with the</w:t>
      </w:r>
      <w:r>
        <w:rPr>
          <w:i/>
          <w:iCs/>
        </w:rPr>
        <w:t xml:space="preserve"> removal of the</w:t>
      </w:r>
      <w:r w:rsidRPr="006D1C89">
        <w:rPr>
          <w:i/>
          <w:iCs/>
        </w:rPr>
        <w:t xml:space="preserve"> constraint </w:t>
      </w:r>
      <w:r w:rsidR="00067850" w:rsidRPr="006D1C89">
        <w:rPr>
          <w:i/>
          <w:iCs/>
        </w:rPr>
        <w:t xml:space="preserve">on </w:t>
      </w:r>
      <w:r w:rsidR="00067850">
        <w:rPr>
          <w:i/>
          <w:iCs/>
        </w:rPr>
        <w:t xml:space="preserve">the minimum value of the </w:t>
      </w:r>
      <w:r w:rsidRPr="002672FB">
        <w:rPr>
          <w:i/>
          <w:iCs/>
        </w:rPr>
        <w:t>as applicable for single carrier NR SA operation</w:t>
      </w:r>
      <w:r>
        <w:rPr>
          <w:i/>
          <w:iCs/>
        </w:rPr>
        <w:t>.</w:t>
      </w:r>
    </w:p>
    <w:p w14:paraId="051417FC" w14:textId="677C75F1" w:rsidR="002672FB" w:rsidRDefault="00D2613E" w:rsidP="002672FB">
      <w:pPr>
        <w:pStyle w:val="ListParagraph"/>
        <w:numPr>
          <w:ilvl w:val="1"/>
          <w:numId w:val="4"/>
        </w:numPr>
        <w:rPr>
          <w:i/>
          <w:iCs/>
        </w:rPr>
      </w:pPr>
      <w:r w:rsidRPr="004B1F4F">
        <w:rPr>
          <w:b/>
          <w:bCs/>
          <w:i/>
          <w:iCs/>
        </w:rPr>
        <w:t xml:space="preserve">Opt. </w:t>
      </w:r>
      <w:r w:rsidR="006373CF" w:rsidRPr="004B1F4F">
        <w:rPr>
          <w:b/>
          <w:bCs/>
          <w:i/>
          <w:iCs/>
        </w:rPr>
        <w:t>3</w:t>
      </w:r>
      <w:r w:rsidRPr="004B1F4F">
        <w:rPr>
          <w:b/>
          <w:bCs/>
          <w:i/>
          <w:iCs/>
        </w:rPr>
        <w:t>:</w:t>
      </w:r>
      <w:r>
        <w:rPr>
          <w:i/>
          <w:iCs/>
        </w:rPr>
        <w:t xml:space="preserve"> </w:t>
      </w:r>
      <w:r w:rsidRPr="006D1C89">
        <w:rPr>
          <w:i/>
          <w:iCs/>
        </w:rPr>
        <w:t>Scaling factors for peak DL rates with existing values {</w:t>
      </w:r>
      <w:r>
        <w:rPr>
          <w:i/>
          <w:iCs/>
        </w:rPr>
        <w:t>0.4, 0.75, 0.8, 1</w:t>
      </w:r>
      <w:r w:rsidRPr="006D1C89">
        <w:rPr>
          <w:i/>
          <w:iCs/>
        </w:rPr>
        <w:t>}</w:t>
      </w:r>
      <w:r>
        <w:rPr>
          <w:i/>
          <w:iCs/>
        </w:rPr>
        <w:t xml:space="preserve"> and </w:t>
      </w:r>
      <w:r w:rsidR="006070A5">
        <w:rPr>
          <w:i/>
          <w:iCs/>
        </w:rPr>
        <w:t>new smaller values from one or more of: {0.1, 0.2}</w:t>
      </w:r>
      <w:r w:rsidRPr="006D1C89">
        <w:rPr>
          <w:i/>
          <w:iCs/>
        </w:rPr>
        <w:t xml:space="preserve"> are available </w:t>
      </w:r>
      <w:r w:rsidR="00A003BB">
        <w:rPr>
          <w:i/>
          <w:iCs/>
        </w:rPr>
        <w:t>to</w:t>
      </w:r>
      <w:r w:rsidRPr="006D1C89">
        <w:rPr>
          <w:i/>
          <w:iCs/>
        </w:rPr>
        <w:t xml:space="preserve"> RedCap UEs, with the </w:t>
      </w:r>
      <w:r w:rsidR="00D13C9C">
        <w:rPr>
          <w:i/>
          <w:iCs/>
        </w:rPr>
        <w:t xml:space="preserve">removal of the </w:t>
      </w:r>
      <w:r w:rsidRPr="006D1C89">
        <w:rPr>
          <w:i/>
          <w:iCs/>
        </w:rPr>
        <w:t xml:space="preserve">constraint </w:t>
      </w:r>
      <w:r w:rsidR="00067850" w:rsidRPr="006D1C89">
        <w:rPr>
          <w:i/>
          <w:iCs/>
        </w:rPr>
        <w:t xml:space="preserve">on </w:t>
      </w:r>
      <w:r w:rsidR="00067850">
        <w:rPr>
          <w:i/>
          <w:iCs/>
        </w:rPr>
        <w:t xml:space="preserve">the minimum value of the </w:t>
      </w:r>
      <w:r w:rsidRPr="006D1C89">
        <w:rPr>
          <w:i/>
          <w:iCs/>
        </w:rPr>
        <w:t xml:space="preserve">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sidRPr="002672FB">
        <w:rPr>
          <w:i/>
          <w:iCs/>
        </w:rPr>
        <w:t>as applicable for single carrier NR SA operation</w:t>
      </w:r>
      <w:r>
        <w:rPr>
          <w:i/>
          <w:iCs/>
        </w:rPr>
        <w:t>.</w:t>
      </w:r>
    </w:p>
    <w:p w14:paraId="1121D426" w14:textId="5C9E9235" w:rsidR="00A003BB" w:rsidRDefault="00A003BB" w:rsidP="008C6BA3">
      <w:pPr>
        <w:pStyle w:val="ListParagraph"/>
        <w:numPr>
          <w:ilvl w:val="1"/>
          <w:numId w:val="4"/>
        </w:numPr>
        <w:rPr>
          <w:i/>
          <w:iCs/>
        </w:rPr>
      </w:pPr>
      <w:r w:rsidRPr="004B1F4F">
        <w:rPr>
          <w:b/>
          <w:bCs/>
          <w:i/>
          <w:iCs/>
        </w:rPr>
        <w:t>Opt. 4:</w:t>
      </w:r>
      <w:r>
        <w:rPr>
          <w:i/>
          <w:iCs/>
        </w:rPr>
        <w:t xml:space="preserve"> </w:t>
      </w:r>
      <w:r w:rsidRPr="006D1C89">
        <w:rPr>
          <w:i/>
          <w:iCs/>
        </w:rPr>
        <w:t>Scaling factors for peak DL rates are</w:t>
      </w:r>
      <w:r w:rsidR="008C6BA3">
        <w:rPr>
          <w:i/>
          <w:iCs/>
        </w:rPr>
        <w:t xml:space="preserve"> NOT</w:t>
      </w:r>
      <w:r w:rsidRPr="006D1C89">
        <w:rPr>
          <w:i/>
          <w:iCs/>
        </w:rPr>
        <w:t xml:space="preserve"> available </w:t>
      </w:r>
      <w:r w:rsidR="008C6BA3">
        <w:rPr>
          <w:i/>
          <w:iCs/>
        </w:rPr>
        <w:t>to</w:t>
      </w:r>
      <w:r w:rsidRPr="006D1C89">
        <w:rPr>
          <w:i/>
          <w:iCs/>
        </w:rPr>
        <w:t xml:space="preserve"> RedCap UEs</w:t>
      </w:r>
      <w:r>
        <w:rPr>
          <w:i/>
          <w:iCs/>
        </w:rPr>
        <w:t>.</w:t>
      </w:r>
    </w:p>
    <w:p w14:paraId="47E34817" w14:textId="6BD13A68" w:rsidR="000B4377" w:rsidRPr="00841188" w:rsidRDefault="007A1FA7" w:rsidP="00841188">
      <w:pPr>
        <w:pStyle w:val="ListParagraph"/>
        <w:numPr>
          <w:ilvl w:val="1"/>
          <w:numId w:val="4"/>
        </w:numPr>
        <w:rPr>
          <w:i/>
          <w:iCs/>
        </w:rPr>
      </w:pPr>
      <w:r>
        <w:rPr>
          <w:i/>
          <w:iCs/>
        </w:rPr>
        <w:t>Other options are not precluded.</w:t>
      </w:r>
    </w:p>
    <w:tbl>
      <w:tblPr>
        <w:tblStyle w:val="TableGrid"/>
        <w:tblW w:w="9631" w:type="dxa"/>
        <w:jc w:val="center"/>
        <w:tblLayout w:type="fixed"/>
        <w:tblLook w:val="04A0" w:firstRow="1" w:lastRow="0" w:firstColumn="1" w:lastColumn="0" w:noHBand="0" w:noVBand="1"/>
      </w:tblPr>
      <w:tblGrid>
        <w:gridCol w:w="1388"/>
        <w:gridCol w:w="1272"/>
        <w:gridCol w:w="6971"/>
      </w:tblGrid>
      <w:tr w:rsidR="00524EE4" w14:paraId="029F60A8" w14:textId="77777777" w:rsidTr="00981D15">
        <w:trPr>
          <w:jc w:val="center"/>
        </w:trPr>
        <w:tc>
          <w:tcPr>
            <w:tcW w:w="1388" w:type="dxa"/>
            <w:shd w:val="clear" w:color="auto" w:fill="D9D9D9" w:themeFill="background1" w:themeFillShade="D9"/>
          </w:tcPr>
          <w:p w14:paraId="3D616AE3" w14:textId="77777777" w:rsidR="00524EE4" w:rsidRDefault="00524EE4" w:rsidP="00243CB2">
            <w:pPr>
              <w:rPr>
                <w:b/>
                <w:bCs/>
              </w:rPr>
            </w:pPr>
            <w:r>
              <w:rPr>
                <w:b/>
                <w:bCs/>
              </w:rPr>
              <w:t>Company</w:t>
            </w:r>
          </w:p>
        </w:tc>
        <w:tc>
          <w:tcPr>
            <w:tcW w:w="1272" w:type="dxa"/>
            <w:shd w:val="clear" w:color="auto" w:fill="D9D9D9" w:themeFill="background1" w:themeFillShade="D9"/>
          </w:tcPr>
          <w:p w14:paraId="5D4E6DA4" w14:textId="046FB881" w:rsidR="00524EE4" w:rsidRDefault="007A1FA7" w:rsidP="00243CB2">
            <w:pPr>
              <w:rPr>
                <w:b/>
                <w:bCs/>
              </w:rPr>
            </w:pPr>
            <w:r>
              <w:rPr>
                <w:b/>
                <w:bCs/>
              </w:rPr>
              <w:t>Preferred option</w:t>
            </w:r>
          </w:p>
        </w:tc>
        <w:tc>
          <w:tcPr>
            <w:tcW w:w="6971" w:type="dxa"/>
            <w:shd w:val="clear" w:color="auto" w:fill="D9D9D9" w:themeFill="background1" w:themeFillShade="D9"/>
          </w:tcPr>
          <w:p w14:paraId="24D10AFD" w14:textId="77777777" w:rsidR="00524EE4" w:rsidRDefault="00524EE4" w:rsidP="00243CB2">
            <w:pPr>
              <w:rPr>
                <w:b/>
                <w:bCs/>
              </w:rPr>
            </w:pPr>
            <w:r>
              <w:rPr>
                <w:b/>
                <w:bCs/>
              </w:rPr>
              <w:t>Comments</w:t>
            </w:r>
          </w:p>
        </w:tc>
      </w:tr>
      <w:tr w:rsidR="00524EE4" w:rsidRPr="001D46EE" w14:paraId="3F1FE3BA" w14:textId="77777777" w:rsidTr="00981D15">
        <w:trPr>
          <w:jc w:val="center"/>
        </w:trPr>
        <w:tc>
          <w:tcPr>
            <w:tcW w:w="1388" w:type="dxa"/>
            <w:shd w:val="clear" w:color="auto" w:fill="auto"/>
          </w:tcPr>
          <w:p w14:paraId="374BD138" w14:textId="48518F70" w:rsidR="00524EE4" w:rsidRPr="001D7D46" w:rsidRDefault="006F385D" w:rsidP="00243CB2">
            <w:pPr>
              <w:rPr>
                <w:rFonts w:eastAsiaTheme="minorEastAsia"/>
              </w:rPr>
            </w:pPr>
            <w:r>
              <w:rPr>
                <w:rFonts w:eastAsiaTheme="minorEastAsia"/>
              </w:rPr>
              <w:t>Qualcomm</w:t>
            </w:r>
          </w:p>
        </w:tc>
        <w:tc>
          <w:tcPr>
            <w:tcW w:w="1272" w:type="dxa"/>
            <w:shd w:val="clear" w:color="auto" w:fill="auto"/>
          </w:tcPr>
          <w:p w14:paraId="72A6100F" w14:textId="6181D9F1" w:rsidR="00524EE4" w:rsidRPr="001D7D46" w:rsidRDefault="006D5967" w:rsidP="00243CB2">
            <w:pPr>
              <w:rPr>
                <w:rFonts w:eastAsiaTheme="minorEastAsia"/>
              </w:rPr>
            </w:pPr>
            <w:r>
              <w:rPr>
                <w:rFonts w:eastAsiaTheme="minorEastAsia"/>
              </w:rPr>
              <w:t>Opt. 4</w:t>
            </w:r>
          </w:p>
        </w:tc>
        <w:tc>
          <w:tcPr>
            <w:tcW w:w="6971" w:type="dxa"/>
            <w:shd w:val="clear" w:color="auto" w:fill="auto"/>
          </w:tcPr>
          <w:p w14:paraId="4C69B72D" w14:textId="448BA1F1" w:rsidR="003636EB" w:rsidRPr="006536B4" w:rsidRDefault="003636EB" w:rsidP="00243CB2">
            <w:pPr>
              <w:rPr>
                <w:rFonts w:eastAsia="Malgun Gothic"/>
                <w:lang w:eastAsia="ko-KR"/>
              </w:rPr>
            </w:pPr>
            <w:r w:rsidRPr="006536B4">
              <w:rPr>
                <w:rFonts w:eastAsia="Malgun Gothic"/>
                <w:lang w:eastAsia="ko-KR"/>
              </w:rPr>
              <w:t xml:space="preserve">During SI phase </w:t>
            </w:r>
            <w:r w:rsidR="006D5967" w:rsidRPr="006536B4">
              <w:rPr>
                <w:rFonts w:eastAsia="Malgun Gothic"/>
                <w:lang w:eastAsia="ko-KR"/>
              </w:rPr>
              <w:t>of</w:t>
            </w:r>
            <w:r w:rsidRPr="006536B4">
              <w:rPr>
                <w:rFonts w:eastAsia="Malgun Gothic"/>
                <w:lang w:eastAsia="ko-KR"/>
              </w:rPr>
              <w:t xml:space="preserve"> R17 RedCap UE, PDSCH TBS reduction and HARQ buffer size reduction have been evaluated for cost/complexity reduction. There was no consensus to support such complexity reduction features</w:t>
            </w:r>
            <w:r w:rsidR="006D5967" w:rsidRPr="006536B4">
              <w:rPr>
                <w:rFonts w:eastAsia="Malgun Gothic"/>
                <w:lang w:eastAsia="ko-KR"/>
              </w:rPr>
              <w:t>, and they have been excluded from the WI objectives of R17 RedCap device t</w:t>
            </w:r>
            <w:r w:rsidR="006D5967" w:rsidRPr="006536B4">
              <w:rPr>
                <w:rFonts w:eastAsia="Malgun Gothic"/>
                <w:lang w:eastAsia="ko-KR"/>
              </w:rPr>
              <w:t>o avoid market segmentation</w:t>
            </w:r>
            <w:r w:rsidR="006D5967" w:rsidRPr="006536B4">
              <w:rPr>
                <w:rFonts w:eastAsia="Malgun Gothic"/>
                <w:lang w:eastAsia="ko-KR"/>
              </w:rPr>
              <w:t>.</w:t>
            </w:r>
          </w:p>
          <w:p w14:paraId="67C30190" w14:textId="51405846" w:rsidR="00524EE4" w:rsidRPr="003636EB" w:rsidRDefault="006D5967" w:rsidP="00243CB2">
            <w:pPr>
              <w:rPr>
                <w:rFonts w:eastAsia="Malgun Gothic"/>
                <w:lang w:eastAsia="ko-KR"/>
              </w:rPr>
            </w:pPr>
            <w:r w:rsidRPr="006536B4">
              <w:rPr>
                <w:rFonts w:eastAsia="Malgun Gothic"/>
                <w:lang w:eastAsia="ko-KR"/>
              </w:rPr>
              <w:t xml:space="preserve">To </w:t>
            </w:r>
            <w:r w:rsidR="003636EB" w:rsidRPr="006536B4">
              <w:rPr>
                <w:rFonts w:eastAsia="Malgun Gothic"/>
                <w:lang w:eastAsia="ko-KR"/>
              </w:rPr>
              <w:t>ensure co-existence of R17 RedCap UE with R15/16 non-RedCap UE, shared CORESET0</w:t>
            </w:r>
            <w:r w:rsidR="006536B4">
              <w:rPr>
                <w:rFonts w:eastAsia="Malgun Gothic"/>
                <w:lang w:eastAsia="ko-KR"/>
              </w:rPr>
              <w:t>/</w:t>
            </w:r>
            <w:r w:rsidR="003636EB" w:rsidRPr="006536B4">
              <w:rPr>
                <w:rFonts w:eastAsia="Malgun Gothic"/>
                <w:lang w:eastAsia="ko-KR"/>
              </w:rPr>
              <w:t>SIB1</w:t>
            </w:r>
            <w:r w:rsidRPr="006536B4">
              <w:rPr>
                <w:rFonts w:eastAsia="Malgun Gothic"/>
                <w:lang w:eastAsia="ko-KR"/>
              </w:rPr>
              <w:t xml:space="preserve"> and qam64 MCS table (</w:t>
            </w:r>
            <w:r w:rsidRPr="006536B4">
              <w:rPr>
                <w:rFonts w:cs="Times"/>
                <w:lang w:eastAsia="x-none"/>
              </w:rPr>
              <w:t>Table 5.1.3.1-1 in TS 38.214 for DL</w:t>
            </w:r>
            <w:r w:rsidRPr="006536B4">
              <w:rPr>
                <w:rFonts w:eastAsia="Malgun Gothic"/>
                <w:lang w:eastAsia="ko-KR"/>
              </w:rPr>
              <w:t>)</w:t>
            </w:r>
            <w:r w:rsidR="003636EB" w:rsidRPr="006536B4">
              <w:rPr>
                <w:rFonts w:eastAsia="Malgun Gothic"/>
                <w:lang w:eastAsia="ko-KR"/>
              </w:rPr>
              <w:t xml:space="preserve"> should be supported. Therefore, we don’t think smaller scaling factors or relaxed constraint on the </w:t>
            </w:r>
            <w:r w:rsidR="003636EB" w:rsidRPr="006536B4">
              <w:rPr>
                <w:rFonts w:eastAsia="Malgun Gothic"/>
                <w:lang w:eastAsia="ko-KR"/>
              </w:rPr>
              <w:t xml:space="preserve">minimum value of the </w:t>
            </w:r>
            <w:r w:rsidR="003636EB" w:rsidRPr="006536B4">
              <w:t xml:space="preserve">product </w:t>
            </w:r>
            <m:oMath>
              <m:sSubSup>
                <m:sSubSupPr>
                  <m:ctrlPr>
                    <w:rPr>
                      <w:rFonts w:ascii="Cambria Math" w:hAnsi="Cambria Math"/>
                      <w:lang w:val="en-GB"/>
                    </w:rPr>
                  </m:ctrlPr>
                </m:sSubSupPr>
                <m:e>
                  <m:r>
                    <m:rPr>
                      <m:sty m:val="p"/>
                    </m:rPr>
                    <w:rPr>
                      <w:rFonts w:ascii="Cambria Math" w:hAnsi="Cambria Math"/>
                      <w:lang w:val="en-GB"/>
                    </w:rPr>
                    <m:t>v</m:t>
                  </m:r>
                </m:e>
                <m:sub>
                  <m:r>
                    <m:rPr>
                      <m:sty m:val="p"/>
                    </m:rPr>
                    <w:rPr>
                      <w:rFonts w:ascii="Cambria Math" w:hAnsi="Cambria Math"/>
                      <w:lang w:val="en-GB"/>
                    </w:rPr>
                    <m:t>Layers</m:t>
                  </m:r>
                </m:sub>
                <m:sup>
                  <m:r>
                    <m:rPr>
                      <m:sty m:val="p"/>
                    </m:rPr>
                    <w:rPr>
                      <w:rFonts w:ascii="Cambria Math" w:hAnsi="Cambria Math"/>
                      <w:lang w:val="en-GB"/>
                    </w:rPr>
                    <m:t>(j)</m:t>
                  </m:r>
                </m:sup>
              </m:sSubSup>
              <m:r>
                <m:rPr>
                  <m:sty m:val="p"/>
                </m:rPr>
                <w:rPr>
                  <w:rFonts w:ascii="Cambria Math" w:hAnsi="Cambria Math"/>
                  <w:lang w:val="en-GB"/>
                </w:rPr>
                <m:t>⋅</m:t>
              </m:r>
              <m:sSubSup>
                <m:sSubSupPr>
                  <m:ctrlPr>
                    <w:rPr>
                      <w:rFonts w:ascii="Cambria Math" w:hAnsi="Cambria Math"/>
                      <w:lang w:val="en-GB"/>
                    </w:rPr>
                  </m:ctrlPr>
                </m:sSubSupPr>
                <m:e>
                  <m:r>
                    <m:rPr>
                      <m:sty m:val="p"/>
                    </m:rPr>
                    <w:rPr>
                      <w:rFonts w:ascii="Cambria Math" w:hAnsi="Cambria Math"/>
                      <w:lang w:val="en-GB"/>
                    </w:rPr>
                    <m:t>Q</m:t>
                  </m:r>
                </m:e>
                <m:sub>
                  <m:r>
                    <m:rPr>
                      <m:sty m:val="p"/>
                    </m:rPr>
                    <w:rPr>
                      <w:rFonts w:ascii="Cambria Math" w:hAnsi="Cambria Math"/>
                      <w:lang w:val="en-GB"/>
                    </w:rPr>
                    <m:t>m</m:t>
                  </m:r>
                </m:sub>
                <m:sup>
                  <m:d>
                    <m:dPr>
                      <m:ctrlPr>
                        <w:rPr>
                          <w:rFonts w:ascii="Cambria Math" w:hAnsi="Cambria Math"/>
                          <w:lang w:val="en-GB"/>
                        </w:rPr>
                      </m:ctrlPr>
                    </m:dPr>
                    <m:e>
                      <m:r>
                        <m:rPr>
                          <m:sty m:val="p"/>
                        </m:rPr>
                        <w:rPr>
                          <w:rFonts w:ascii="Cambria Math" w:hAnsi="Cambria Math"/>
                          <w:lang w:val="en-GB"/>
                        </w:rPr>
                        <m:t>j</m:t>
                      </m:r>
                    </m:e>
                  </m:d>
                </m:sup>
              </m:sSubSup>
              <m:r>
                <m:rPr>
                  <m:sty m:val="p"/>
                </m:rPr>
                <w:rPr>
                  <w:rFonts w:ascii="Cambria Math" w:hAnsi="Cambria Math"/>
                  <w:lang w:val="en-GB"/>
                </w:rPr>
                <m:t>⋅</m:t>
              </m:r>
              <m:sSubSup>
                <m:sSubSupPr>
                  <m:ctrlPr>
                    <w:rPr>
                      <w:rFonts w:ascii="Cambria Math" w:hAnsi="Cambria Math"/>
                      <w:lang w:val="en-GB"/>
                    </w:rPr>
                  </m:ctrlPr>
                </m:sSubSupPr>
                <m:e>
                  <m:r>
                    <m:rPr>
                      <m:sty m:val="p"/>
                    </m:rPr>
                    <w:rPr>
                      <w:rFonts w:ascii="Cambria Math" w:hAnsi="Cambria Math"/>
                      <w:lang w:val="en-GB"/>
                    </w:rPr>
                    <m:t>f</m:t>
                  </m:r>
                </m:e>
                <m:sub/>
                <m:sup>
                  <m:d>
                    <m:dPr>
                      <m:ctrlPr>
                        <w:rPr>
                          <w:rFonts w:ascii="Cambria Math" w:hAnsi="Cambria Math"/>
                          <w:lang w:val="en-GB"/>
                        </w:rPr>
                      </m:ctrlPr>
                    </m:dPr>
                    <m:e>
                      <m:r>
                        <m:rPr>
                          <m:sty m:val="p"/>
                        </m:rPr>
                        <w:rPr>
                          <w:rFonts w:ascii="Cambria Math" w:hAnsi="Cambria Math"/>
                          <w:lang w:val="en-GB"/>
                        </w:rPr>
                        <m:t>j</m:t>
                      </m:r>
                    </m:e>
                  </m:d>
                </m:sup>
              </m:sSubSup>
            </m:oMath>
            <w:r w:rsidR="003636EB" w:rsidRPr="006536B4">
              <w:rPr>
                <w:lang w:val="en-GB"/>
              </w:rPr>
              <w:t xml:space="preserve"> should be </w:t>
            </w:r>
            <w:r w:rsidRPr="006536B4">
              <w:rPr>
                <w:lang w:val="en-GB"/>
              </w:rPr>
              <w:t>pursued</w:t>
            </w:r>
            <w:r w:rsidR="003636EB" w:rsidRPr="006536B4">
              <w:rPr>
                <w:lang w:val="en-GB"/>
              </w:rPr>
              <w:t xml:space="preserve"> in R17.</w:t>
            </w:r>
          </w:p>
        </w:tc>
      </w:tr>
      <w:tr w:rsidR="00524EE4" w:rsidRPr="001D46EE" w14:paraId="1279CB92" w14:textId="77777777" w:rsidTr="00981D15">
        <w:trPr>
          <w:jc w:val="center"/>
        </w:trPr>
        <w:tc>
          <w:tcPr>
            <w:tcW w:w="1388" w:type="dxa"/>
            <w:shd w:val="clear" w:color="auto" w:fill="auto"/>
          </w:tcPr>
          <w:p w14:paraId="45703E6C" w14:textId="77777777" w:rsidR="00524EE4" w:rsidRDefault="00524EE4" w:rsidP="00243CB2">
            <w:pPr>
              <w:rPr>
                <w:rFonts w:eastAsiaTheme="minorEastAsia"/>
              </w:rPr>
            </w:pPr>
          </w:p>
        </w:tc>
        <w:tc>
          <w:tcPr>
            <w:tcW w:w="1272" w:type="dxa"/>
            <w:shd w:val="clear" w:color="auto" w:fill="auto"/>
          </w:tcPr>
          <w:p w14:paraId="7E1785A1" w14:textId="77777777" w:rsidR="00524EE4" w:rsidRDefault="00524EE4" w:rsidP="00243CB2">
            <w:pPr>
              <w:rPr>
                <w:rFonts w:eastAsiaTheme="minorEastAsia"/>
              </w:rPr>
            </w:pPr>
          </w:p>
        </w:tc>
        <w:tc>
          <w:tcPr>
            <w:tcW w:w="6971" w:type="dxa"/>
            <w:shd w:val="clear" w:color="auto" w:fill="auto"/>
          </w:tcPr>
          <w:p w14:paraId="676E6DDE" w14:textId="77777777" w:rsidR="00524EE4" w:rsidRPr="00C904D3" w:rsidRDefault="00524EE4" w:rsidP="00243CB2">
            <w:pPr>
              <w:rPr>
                <w:rFonts w:eastAsiaTheme="minorEastAsia"/>
              </w:rPr>
            </w:pPr>
          </w:p>
        </w:tc>
      </w:tr>
      <w:tr w:rsidR="00524EE4" w:rsidRPr="001D46EE" w14:paraId="0507DDA5" w14:textId="77777777" w:rsidTr="00981D15">
        <w:trPr>
          <w:jc w:val="center"/>
        </w:trPr>
        <w:tc>
          <w:tcPr>
            <w:tcW w:w="1388" w:type="dxa"/>
            <w:shd w:val="clear" w:color="auto" w:fill="auto"/>
          </w:tcPr>
          <w:p w14:paraId="6583656C" w14:textId="77777777" w:rsidR="00524EE4" w:rsidRPr="00C904D3" w:rsidRDefault="00524EE4" w:rsidP="00243CB2">
            <w:pPr>
              <w:rPr>
                <w:rFonts w:eastAsia="Malgun Gothic"/>
                <w:lang w:eastAsia="ko-KR"/>
              </w:rPr>
            </w:pPr>
          </w:p>
        </w:tc>
        <w:tc>
          <w:tcPr>
            <w:tcW w:w="1272" w:type="dxa"/>
            <w:shd w:val="clear" w:color="auto" w:fill="auto"/>
          </w:tcPr>
          <w:p w14:paraId="7CD6C1B6" w14:textId="77777777" w:rsidR="00524EE4" w:rsidRPr="00C904D3" w:rsidRDefault="00524EE4" w:rsidP="00243CB2">
            <w:pPr>
              <w:rPr>
                <w:rFonts w:eastAsiaTheme="minorEastAsia"/>
              </w:rPr>
            </w:pPr>
          </w:p>
        </w:tc>
        <w:tc>
          <w:tcPr>
            <w:tcW w:w="6971" w:type="dxa"/>
            <w:shd w:val="clear" w:color="auto" w:fill="auto"/>
          </w:tcPr>
          <w:p w14:paraId="55D26F62" w14:textId="77777777" w:rsidR="00524EE4" w:rsidRPr="00C904D3" w:rsidRDefault="00524EE4" w:rsidP="00243CB2">
            <w:pPr>
              <w:rPr>
                <w:rFonts w:eastAsiaTheme="minorEastAsia"/>
              </w:rPr>
            </w:pPr>
          </w:p>
        </w:tc>
      </w:tr>
    </w:tbl>
    <w:p w14:paraId="57488280" w14:textId="7867DDBB" w:rsidR="00077CC0" w:rsidRDefault="0092312E"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w:t>
      </w:r>
      <w:r w:rsidR="00E715DB">
        <w:rPr>
          <w:rFonts w:ascii="Arial" w:hAnsi="Arial"/>
          <w:b w:val="0"/>
          <w:bCs w:val="0"/>
          <w:sz w:val="36"/>
          <w:szCs w:val="20"/>
        </w:rPr>
        <w:t xml:space="preserve">ax </w:t>
      </w:r>
      <w:r>
        <w:rPr>
          <w:rFonts w:ascii="Arial" w:hAnsi="Arial"/>
          <w:b w:val="0"/>
          <w:bCs w:val="0"/>
          <w:sz w:val="36"/>
          <w:szCs w:val="20"/>
        </w:rPr>
        <w:t xml:space="preserve">number of </w:t>
      </w:r>
      <w:r w:rsidR="00E715DB">
        <w:rPr>
          <w:rFonts w:ascii="Arial" w:hAnsi="Arial"/>
          <w:b w:val="0"/>
          <w:bCs w:val="0"/>
          <w:sz w:val="36"/>
          <w:szCs w:val="20"/>
        </w:rPr>
        <w:t>DL MIMO layers for RedCap</w:t>
      </w:r>
    </w:p>
    <w:p w14:paraId="4FEF6F02" w14:textId="1E254967" w:rsidR="00533DA4" w:rsidRDefault="0094464A" w:rsidP="002C6CD5">
      <w:r>
        <w:t xml:space="preserve">Contributions </w:t>
      </w:r>
      <w:r w:rsidR="00AB0629" w:rsidRPr="00AB0629">
        <w:t>[1], [3], [4], [5], [7]</w:t>
      </w:r>
      <w:r w:rsidR="00AB0629">
        <w:t xml:space="preserve"> discuss various aspects related to </w:t>
      </w:r>
      <w:r w:rsidR="00591D43">
        <w:t xml:space="preserve">potential updates to DCI formats and higher layer parameter configurations motivated by the limited support of max # of DL MIMO layers by RedCap UEs. </w:t>
      </w:r>
    </w:p>
    <w:p w14:paraId="177DA772" w14:textId="6E4DC595" w:rsidR="00591D43" w:rsidRDefault="000463DD" w:rsidP="002C6CD5">
      <w:r>
        <w:t>Most of these proposals are already under discussion as part of AI 8.6.1.2 and can continue there.</w:t>
      </w:r>
    </w:p>
    <w:p w14:paraId="38A1D885" w14:textId="7CE25D4C" w:rsidR="000463DD" w:rsidRDefault="00AD2DD1" w:rsidP="002C6CD5">
      <w:r>
        <w:t>In light of the reduced max # of DL MIMO layers for RedCap, certain u</w:t>
      </w:r>
      <w:r w:rsidRPr="00AD2DD1">
        <w:t xml:space="preserve">pdates to TS 38.306 to for RedCap has been proposed in </w:t>
      </w:r>
      <w:r>
        <w:fldChar w:fldCharType="begin"/>
      </w:r>
      <w:r>
        <w:instrText xml:space="preserve"> REF _Ref80028583 \r \h </w:instrText>
      </w:r>
      <w:r>
        <w:fldChar w:fldCharType="separate"/>
      </w:r>
      <w:r>
        <w:t>[5]</w:t>
      </w:r>
      <w:r>
        <w:fldChar w:fldCharType="end"/>
      </w:r>
      <w:r w:rsidRPr="00AD2DD1">
        <w:t>, but this should be handled in RAN2 rather than RAN1.</w:t>
      </w:r>
    </w:p>
    <w:p w14:paraId="13222DDD" w14:textId="77777777" w:rsidR="00D84E39" w:rsidRDefault="00D84E39" w:rsidP="002C6CD5"/>
    <w:p w14:paraId="3E6102E7" w14:textId="4BE6F118" w:rsidR="001E4D8E" w:rsidRPr="00D449BA" w:rsidRDefault="00037FCC" w:rsidP="00A04B9A">
      <w:pPr>
        <w:pStyle w:val="Heading2"/>
      </w:pPr>
      <w:r>
        <w:t xml:space="preserve">FL1 </w:t>
      </w:r>
      <w:r w:rsidR="00C269CE">
        <w:t xml:space="preserve">Question </w:t>
      </w:r>
      <w:r>
        <w:t>2</w:t>
      </w:r>
    </w:p>
    <w:p w14:paraId="61063911" w14:textId="3BC317D5" w:rsidR="009E635A" w:rsidRDefault="00917A72" w:rsidP="00917A72">
      <w:pPr>
        <w:pStyle w:val="ListParagraph"/>
        <w:numPr>
          <w:ilvl w:val="0"/>
          <w:numId w:val="4"/>
        </w:numPr>
        <w:rPr>
          <w:i/>
          <w:iCs/>
        </w:rPr>
      </w:pPr>
      <w:r>
        <w:rPr>
          <w:i/>
          <w:iCs/>
        </w:rPr>
        <w:t xml:space="preserve">Please indicate below </w:t>
      </w:r>
      <w:r w:rsidRPr="006A00B9">
        <w:rPr>
          <w:b/>
          <w:bCs/>
          <w:i/>
          <w:iCs/>
          <w:u w:val="single"/>
        </w:rPr>
        <w:t>if</w:t>
      </w:r>
      <w:r w:rsidR="006A00B9" w:rsidRPr="006A00B9">
        <w:rPr>
          <w:b/>
          <w:bCs/>
          <w:i/>
          <w:iCs/>
          <w:u w:val="single"/>
        </w:rPr>
        <w:t xml:space="preserve"> you think</w:t>
      </w:r>
      <w:r>
        <w:rPr>
          <w:i/>
          <w:iCs/>
        </w:rPr>
        <w:t xml:space="preserve"> there are any aspects related to max # of DL MIMO layers for RedCap </w:t>
      </w:r>
      <w:r w:rsidR="006A00B9">
        <w:rPr>
          <w:i/>
          <w:iCs/>
        </w:rPr>
        <w:t>that should be discussed in AI 8.6.1.4</w:t>
      </w:r>
      <w:r w:rsidR="00D128E9">
        <w:rPr>
          <w:i/>
          <w:iCs/>
        </w:rPr>
        <w:t xml:space="preserve">. </w:t>
      </w:r>
    </w:p>
    <w:p w14:paraId="46761175" w14:textId="10731B99" w:rsidR="00392CB8" w:rsidRPr="00392CB8" w:rsidRDefault="00392CB8" w:rsidP="00392CB8">
      <w:pPr>
        <w:pStyle w:val="ListParagraph"/>
        <w:numPr>
          <w:ilvl w:val="0"/>
          <w:numId w:val="4"/>
        </w:numPr>
        <w:rPr>
          <w:b/>
          <w:bCs/>
          <w:i/>
          <w:iCs/>
        </w:rPr>
      </w:pPr>
      <w:r w:rsidRPr="00392CB8">
        <w:rPr>
          <w:b/>
          <w:bCs/>
          <w:i/>
          <w:iCs/>
        </w:rPr>
        <w:t>NOTE: No explicit conclusions are intended to be captured</w:t>
      </w:r>
      <w:r>
        <w:rPr>
          <w:b/>
          <w:bCs/>
          <w:i/>
          <w:iCs/>
        </w:rPr>
        <w:t xml:space="preserve"> for the above</w:t>
      </w:r>
      <w:r w:rsidRPr="00392CB8">
        <w:rPr>
          <w:b/>
          <w:bCs/>
          <w:i/>
          <w:iCs/>
        </w:rPr>
        <w:t xml:space="preserve">. </w:t>
      </w:r>
    </w:p>
    <w:tbl>
      <w:tblPr>
        <w:tblStyle w:val="TableGrid"/>
        <w:tblW w:w="8359" w:type="dxa"/>
        <w:jc w:val="center"/>
        <w:tblLayout w:type="fixed"/>
        <w:tblLook w:val="04A0" w:firstRow="1" w:lastRow="0" w:firstColumn="1" w:lastColumn="0" w:noHBand="0" w:noVBand="1"/>
      </w:tblPr>
      <w:tblGrid>
        <w:gridCol w:w="1388"/>
        <w:gridCol w:w="6971"/>
      </w:tblGrid>
      <w:tr w:rsidR="006A00B9" w14:paraId="66AAA310" w14:textId="77777777" w:rsidTr="006A00B9">
        <w:trPr>
          <w:jc w:val="center"/>
        </w:trPr>
        <w:tc>
          <w:tcPr>
            <w:tcW w:w="1388" w:type="dxa"/>
            <w:shd w:val="clear" w:color="auto" w:fill="D9D9D9" w:themeFill="background1" w:themeFillShade="D9"/>
          </w:tcPr>
          <w:p w14:paraId="0DC33EBE" w14:textId="77777777" w:rsidR="006A00B9" w:rsidRDefault="006A00B9" w:rsidP="007C3803">
            <w:pPr>
              <w:rPr>
                <w:b/>
                <w:bCs/>
              </w:rPr>
            </w:pPr>
            <w:r>
              <w:rPr>
                <w:b/>
                <w:bCs/>
              </w:rPr>
              <w:t>Company</w:t>
            </w:r>
          </w:p>
        </w:tc>
        <w:tc>
          <w:tcPr>
            <w:tcW w:w="6971" w:type="dxa"/>
            <w:shd w:val="clear" w:color="auto" w:fill="D9D9D9" w:themeFill="background1" w:themeFillShade="D9"/>
          </w:tcPr>
          <w:p w14:paraId="4B892058" w14:textId="77777777" w:rsidR="006A00B9" w:rsidRDefault="006A00B9" w:rsidP="007C3803">
            <w:pPr>
              <w:rPr>
                <w:b/>
                <w:bCs/>
              </w:rPr>
            </w:pPr>
            <w:r>
              <w:rPr>
                <w:b/>
                <w:bCs/>
              </w:rPr>
              <w:t>Comments</w:t>
            </w:r>
          </w:p>
        </w:tc>
      </w:tr>
      <w:tr w:rsidR="006A00B9" w:rsidRPr="001D46EE" w14:paraId="50CF827C" w14:textId="77777777" w:rsidTr="006A00B9">
        <w:trPr>
          <w:jc w:val="center"/>
        </w:trPr>
        <w:tc>
          <w:tcPr>
            <w:tcW w:w="1388" w:type="dxa"/>
            <w:shd w:val="clear" w:color="auto" w:fill="auto"/>
          </w:tcPr>
          <w:p w14:paraId="3B3E8783" w14:textId="5332EDA1" w:rsidR="006A00B9" w:rsidRPr="001D7D46" w:rsidRDefault="006A00B9" w:rsidP="006A00B9">
            <w:pPr>
              <w:jc w:val="left"/>
              <w:rPr>
                <w:rFonts w:eastAsiaTheme="minorEastAsia"/>
              </w:rPr>
            </w:pPr>
          </w:p>
        </w:tc>
        <w:tc>
          <w:tcPr>
            <w:tcW w:w="6971" w:type="dxa"/>
            <w:shd w:val="clear" w:color="auto" w:fill="auto"/>
          </w:tcPr>
          <w:p w14:paraId="2CF51265" w14:textId="77777777" w:rsidR="006A00B9" w:rsidRPr="001D46EE" w:rsidRDefault="006A00B9" w:rsidP="006A00B9">
            <w:pPr>
              <w:jc w:val="left"/>
              <w:rPr>
                <w:rFonts w:eastAsia="Malgun Gothic"/>
                <w:b/>
                <w:bCs/>
                <w:lang w:eastAsia="ko-KR"/>
              </w:rPr>
            </w:pPr>
          </w:p>
        </w:tc>
      </w:tr>
      <w:tr w:rsidR="006A00B9" w:rsidRPr="001D46EE" w14:paraId="07F46DCF" w14:textId="77777777" w:rsidTr="006A00B9">
        <w:trPr>
          <w:jc w:val="center"/>
        </w:trPr>
        <w:tc>
          <w:tcPr>
            <w:tcW w:w="1388" w:type="dxa"/>
            <w:shd w:val="clear" w:color="auto" w:fill="auto"/>
          </w:tcPr>
          <w:p w14:paraId="43CDA810" w14:textId="1523E42A" w:rsidR="006A00B9" w:rsidRDefault="006A00B9" w:rsidP="006A00B9">
            <w:pPr>
              <w:jc w:val="left"/>
              <w:rPr>
                <w:rFonts w:eastAsiaTheme="minorEastAsia"/>
              </w:rPr>
            </w:pPr>
          </w:p>
        </w:tc>
        <w:tc>
          <w:tcPr>
            <w:tcW w:w="6971" w:type="dxa"/>
            <w:shd w:val="clear" w:color="auto" w:fill="auto"/>
          </w:tcPr>
          <w:p w14:paraId="1B54314F" w14:textId="77777777" w:rsidR="006A00B9" w:rsidRPr="001D46EE" w:rsidRDefault="006A00B9" w:rsidP="006A00B9">
            <w:pPr>
              <w:jc w:val="left"/>
              <w:rPr>
                <w:rFonts w:eastAsia="Malgun Gothic"/>
                <w:b/>
                <w:bCs/>
                <w:lang w:eastAsia="ko-KR"/>
              </w:rPr>
            </w:pPr>
          </w:p>
        </w:tc>
      </w:tr>
      <w:tr w:rsidR="006A00B9" w:rsidRPr="00C904D3" w14:paraId="73C0A705" w14:textId="77777777" w:rsidTr="006A00B9">
        <w:trPr>
          <w:jc w:val="center"/>
        </w:trPr>
        <w:tc>
          <w:tcPr>
            <w:tcW w:w="1388" w:type="dxa"/>
            <w:shd w:val="clear" w:color="auto" w:fill="auto"/>
          </w:tcPr>
          <w:p w14:paraId="472543F7" w14:textId="37A89445" w:rsidR="006A00B9" w:rsidRPr="00C904D3" w:rsidRDefault="006A00B9" w:rsidP="006A00B9">
            <w:pPr>
              <w:jc w:val="left"/>
              <w:rPr>
                <w:rFonts w:eastAsia="Malgun Gothic"/>
                <w:lang w:eastAsia="ko-KR"/>
              </w:rPr>
            </w:pPr>
          </w:p>
        </w:tc>
        <w:tc>
          <w:tcPr>
            <w:tcW w:w="6971" w:type="dxa"/>
            <w:shd w:val="clear" w:color="auto" w:fill="auto"/>
          </w:tcPr>
          <w:p w14:paraId="3C2BB4B7" w14:textId="1CF4DC7A" w:rsidR="006A00B9" w:rsidRPr="00C904D3" w:rsidRDefault="006A00B9" w:rsidP="006A00B9">
            <w:pPr>
              <w:jc w:val="left"/>
              <w:rPr>
                <w:rFonts w:eastAsiaTheme="minorEastAsia"/>
              </w:rPr>
            </w:pPr>
          </w:p>
        </w:tc>
      </w:tr>
      <w:tr w:rsidR="006A00B9" w:rsidRPr="00C904D3" w14:paraId="014E2931" w14:textId="77777777" w:rsidTr="006A00B9">
        <w:trPr>
          <w:jc w:val="center"/>
        </w:trPr>
        <w:tc>
          <w:tcPr>
            <w:tcW w:w="1388" w:type="dxa"/>
            <w:shd w:val="clear" w:color="auto" w:fill="auto"/>
          </w:tcPr>
          <w:p w14:paraId="40D46327" w14:textId="782E3C05" w:rsidR="006A00B9" w:rsidRDefault="006A00B9" w:rsidP="006A00B9">
            <w:pPr>
              <w:jc w:val="left"/>
              <w:rPr>
                <w:rFonts w:eastAsia="Malgun Gothic"/>
                <w:lang w:eastAsia="ko-KR"/>
              </w:rPr>
            </w:pPr>
          </w:p>
        </w:tc>
        <w:tc>
          <w:tcPr>
            <w:tcW w:w="6971" w:type="dxa"/>
            <w:shd w:val="clear" w:color="auto" w:fill="auto"/>
          </w:tcPr>
          <w:p w14:paraId="467E9605" w14:textId="77777777" w:rsidR="006A00B9" w:rsidRPr="00C904D3" w:rsidRDefault="006A00B9" w:rsidP="006A00B9">
            <w:pPr>
              <w:jc w:val="left"/>
              <w:rPr>
                <w:rFonts w:eastAsiaTheme="minorEastAsia"/>
              </w:rPr>
            </w:pPr>
          </w:p>
        </w:tc>
      </w:tr>
    </w:tbl>
    <w:p w14:paraId="2276F24C" w14:textId="47C94B7D" w:rsidR="00CC08DE" w:rsidRDefault="0090056A"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sidRPr="0090056A">
        <w:rPr>
          <w:rFonts w:ascii="Arial" w:hAnsi="Arial"/>
          <w:b w:val="0"/>
          <w:bCs w:val="0"/>
          <w:sz w:val="36"/>
          <w:szCs w:val="20"/>
        </w:rPr>
        <w:t>Supported modulation orders for UL/DL and MCS tables for RedCap</w:t>
      </w:r>
    </w:p>
    <w:p w14:paraId="18E5094F" w14:textId="77777777" w:rsidR="00D84E39" w:rsidRDefault="00D84E39" w:rsidP="008D3090">
      <w:pPr>
        <w:rPr>
          <w:b/>
          <w:bCs/>
          <w:u w:val="single"/>
        </w:rPr>
      </w:pPr>
    </w:p>
    <w:p w14:paraId="699CE8F7" w14:textId="6F43D8E7" w:rsidR="008D3090" w:rsidRPr="003D7B81" w:rsidRDefault="008D3090" w:rsidP="008D3090">
      <w:r w:rsidRPr="00A04AE6">
        <w:rPr>
          <w:b/>
          <w:bCs/>
          <w:u w:val="single"/>
        </w:rPr>
        <w:t>Support of 256-QAM in the UL</w:t>
      </w:r>
      <w:r w:rsidRPr="003D7B81">
        <w:rPr>
          <w:u w:val="single"/>
        </w:rPr>
        <w:t xml:space="preserve"> </w:t>
      </w:r>
      <w:r>
        <w:t>(</w:t>
      </w:r>
      <w:r w:rsidR="002F0D1D">
        <w:fldChar w:fldCharType="begin"/>
      </w:r>
      <w:r w:rsidR="002F0D1D">
        <w:instrText xml:space="preserve"> REF _Ref80028852 \r \h </w:instrText>
      </w:r>
      <w:r w:rsidR="002F0D1D">
        <w:fldChar w:fldCharType="separate"/>
      </w:r>
      <w:r w:rsidR="002F0D1D">
        <w:t>[2]</w:t>
      </w:r>
      <w:r w:rsidR="002F0D1D">
        <w:fldChar w:fldCharType="end"/>
      </w:r>
      <w:r w:rsidR="002F0D1D">
        <w:t xml:space="preserve">, </w:t>
      </w:r>
      <w:r w:rsidR="002F0D1D">
        <w:fldChar w:fldCharType="begin"/>
      </w:r>
      <w:r w:rsidR="002F0D1D">
        <w:instrText xml:space="preserve"> REF _Ref80028859 \r \h </w:instrText>
      </w:r>
      <w:r w:rsidR="002F0D1D">
        <w:fldChar w:fldCharType="separate"/>
      </w:r>
      <w:r w:rsidR="002F0D1D">
        <w:t>[4]</w:t>
      </w:r>
      <w:r w:rsidR="002F0D1D">
        <w:fldChar w:fldCharType="end"/>
      </w:r>
      <w:r>
        <w:t>)</w:t>
      </w:r>
    </w:p>
    <w:p w14:paraId="3D86EFB0" w14:textId="77777777" w:rsidR="00D9604E" w:rsidRDefault="00293CBA" w:rsidP="008D3090">
      <w:r>
        <w:t xml:space="preserve">Couple contributions propose that 256-QAM for UL is available as an optional feature for RedCap UEs. </w:t>
      </w:r>
    </w:p>
    <w:p w14:paraId="43A23096" w14:textId="7760CCBE" w:rsidR="008D3090" w:rsidRDefault="00D9604E" w:rsidP="008D3090">
      <w:r>
        <w:t>Unless explicitly prohibited</w:t>
      </w:r>
      <w:r w:rsidR="008D3090">
        <w:t xml:space="preserve">, </w:t>
      </w:r>
      <w:r>
        <w:t>this feature</w:t>
      </w:r>
      <w:r w:rsidR="008D3090">
        <w:t xml:space="preserve"> would </w:t>
      </w:r>
      <w:r>
        <w:t>be</w:t>
      </w:r>
      <w:r w:rsidR="008D3090">
        <w:t xml:space="preserve"> available to RedCap UEs as an optional feature. If sufficiently motivated to explicitly preclude support of 256-QAM</w:t>
      </w:r>
      <w:r w:rsidR="00D3052B">
        <w:t xml:space="preserve"> in the UL</w:t>
      </w:r>
      <w:r w:rsidR="008D3090">
        <w:t xml:space="preserve"> for RedCap UEs, this can be revisited as part of UE capability discussions. </w:t>
      </w:r>
    </w:p>
    <w:p w14:paraId="6FF1CB2F" w14:textId="77777777" w:rsidR="0049030A" w:rsidRDefault="0049030A" w:rsidP="008D3090">
      <w:pPr>
        <w:rPr>
          <w:b/>
          <w:bCs/>
          <w:u w:val="single"/>
        </w:rPr>
      </w:pPr>
    </w:p>
    <w:p w14:paraId="402EB0B3" w14:textId="4FD9C1EF" w:rsidR="008D3090" w:rsidRPr="003D7B81" w:rsidRDefault="008D3090" w:rsidP="008D3090">
      <w:r w:rsidRPr="00A04AE6">
        <w:rPr>
          <w:b/>
          <w:bCs/>
          <w:u w:val="single"/>
        </w:rPr>
        <w:t>1024-QAM in the DL</w:t>
      </w:r>
      <w:r>
        <w:rPr>
          <w:u w:val="single"/>
        </w:rPr>
        <w:t xml:space="preserve"> </w:t>
      </w:r>
      <w:r w:rsidR="00A04AE6">
        <w:t>(</w:t>
      </w:r>
      <w:r w:rsidR="00A04AE6">
        <w:fldChar w:fldCharType="begin"/>
      </w:r>
      <w:r w:rsidR="00A04AE6">
        <w:instrText xml:space="preserve"> REF _Ref80029002 \r \h </w:instrText>
      </w:r>
      <w:r w:rsidR="00A04AE6">
        <w:fldChar w:fldCharType="separate"/>
      </w:r>
      <w:r w:rsidR="00A04AE6">
        <w:t>[8]</w:t>
      </w:r>
      <w:r w:rsidR="00A04AE6">
        <w:fldChar w:fldCharType="end"/>
      </w:r>
      <w:r w:rsidR="00A04AE6">
        <w:t>)</w:t>
      </w:r>
    </w:p>
    <w:p w14:paraId="5A3DA46F" w14:textId="579B94B3" w:rsidR="008D3090" w:rsidRDefault="00A04AE6" w:rsidP="008D3090">
      <w:r>
        <w:t>Unless explicitly prohibited</w:t>
      </w:r>
      <w:r w:rsidR="008D3090">
        <w:t xml:space="preserve">, </w:t>
      </w:r>
      <w:r>
        <w:t>1024-QAM</w:t>
      </w:r>
      <w:r w:rsidR="008D3090">
        <w:t xml:space="preserve"> would </w:t>
      </w:r>
      <w:r w:rsidR="00D3052B">
        <w:t>be</w:t>
      </w:r>
      <w:r w:rsidR="008D3090">
        <w:t xml:space="preserve"> available to RedCap UEs as an optional feature. </w:t>
      </w:r>
      <w:r w:rsidR="00D3052B">
        <w:t>Similar to the case of 256-QAM in the UL, if</w:t>
      </w:r>
      <w:r w:rsidR="008D3090">
        <w:t xml:space="preserve"> sufficiently motivated to explicitly preclude support of </w:t>
      </w:r>
      <w:r w:rsidR="00D3052B">
        <w:t>1024</w:t>
      </w:r>
      <w:r w:rsidR="008D3090">
        <w:t xml:space="preserve">-QAM </w:t>
      </w:r>
      <w:r w:rsidR="00D3052B">
        <w:t xml:space="preserve">in the DL </w:t>
      </w:r>
      <w:r w:rsidR="008D3090">
        <w:t xml:space="preserve">for RedCap UEs, this can be revisited as part of UE capability discussions. </w:t>
      </w:r>
    </w:p>
    <w:p w14:paraId="272D56E8" w14:textId="140D10D4" w:rsidR="008671A3" w:rsidRDefault="008671A3" w:rsidP="008D3090"/>
    <w:p w14:paraId="6B05AEF4" w14:textId="6DEEEC33" w:rsidR="0049030A" w:rsidRPr="003D7B81" w:rsidRDefault="0049030A" w:rsidP="0049030A">
      <w:r>
        <w:rPr>
          <w:b/>
          <w:bCs/>
          <w:u w:val="single"/>
        </w:rPr>
        <w:t xml:space="preserve">Dynamic </w:t>
      </w:r>
      <w:r w:rsidR="007F1C33">
        <w:rPr>
          <w:b/>
          <w:bCs/>
          <w:u w:val="single"/>
        </w:rPr>
        <w:t xml:space="preserve">indication to </w:t>
      </w:r>
      <w:r>
        <w:rPr>
          <w:b/>
          <w:bCs/>
          <w:u w:val="single"/>
        </w:rPr>
        <w:t>switch between MCS tables</w:t>
      </w:r>
      <w:r>
        <w:rPr>
          <w:u w:val="single"/>
        </w:rPr>
        <w:t xml:space="preserve"> </w:t>
      </w:r>
      <w:r>
        <w:t>(</w:t>
      </w:r>
      <w:r>
        <w:fldChar w:fldCharType="begin"/>
      </w:r>
      <w:r>
        <w:instrText xml:space="preserve"> REF _Ref80029002 \r \h </w:instrText>
      </w:r>
      <w:r>
        <w:fldChar w:fldCharType="separate"/>
      </w:r>
      <w:r>
        <w:t>[8]</w:t>
      </w:r>
      <w:r>
        <w:fldChar w:fldCharType="end"/>
      </w:r>
      <w:r>
        <w:t>)</w:t>
      </w:r>
    </w:p>
    <w:p w14:paraId="09DA1543" w14:textId="116BC32C" w:rsidR="008D3090" w:rsidRDefault="008D3090" w:rsidP="008D3090">
      <w:r>
        <w:t xml:space="preserve">Reference [8] makes the following proposal: </w:t>
      </w:r>
    </w:p>
    <w:tbl>
      <w:tblPr>
        <w:tblStyle w:val="TableGrid"/>
        <w:tblW w:w="0" w:type="auto"/>
        <w:jc w:val="center"/>
        <w:tblLook w:val="04A0" w:firstRow="1" w:lastRow="0" w:firstColumn="1" w:lastColumn="0" w:noHBand="0" w:noVBand="1"/>
      </w:tblPr>
      <w:tblGrid>
        <w:gridCol w:w="9350"/>
      </w:tblGrid>
      <w:tr w:rsidR="008671A3" w14:paraId="02BAD4A5" w14:textId="77777777" w:rsidTr="008671A3">
        <w:trPr>
          <w:jc w:val="center"/>
        </w:trPr>
        <w:tc>
          <w:tcPr>
            <w:tcW w:w="9350" w:type="dxa"/>
          </w:tcPr>
          <w:p w14:paraId="7EA7B43F" w14:textId="209577B9" w:rsidR="008671A3" w:rsidRPr="008671A3" w:rsidRDefault="008671A3" w:rsidP="008D3090">
            <w:pPr>
              <w:rPr>
                <w:i/>
              </w:rPr>
            </w:pPr>
            <w:r w:rsidRPr="000C37BB">
              <w:rPr>
                <w:b/>
                <w:i/>
              </w:rPr>
              <w:t>Proposal</w:t>
            </w:r>
            <w:r>
              <w:rPr>
                <w:b/>
                <w:i/>
              </w:rPr>
              <w:t xml:space="preserve"> 1</w:t>
            </w:r>
            <w:r w:rsidRPr="000C37BB">
              <w:rPr>
                <w:b/>
                <w:i/>
              </w:rPr>
              <w:t>:</w:t>
            </w:r>
            <w:r w:rsidRPr="000C37BB">
              <w:rPr>
                <w:i/>
              </w:rPr>
              <w:t xml:space="preserve"> </w:t>
            </w:r>
            <w:r w:rsidRPr="00EE6B58">
              <w:rPr>
                <w:b/>
                <w:i/>
              </w:rPr>
              <w:t xml:space="preserve">The </w:t>
            </w:r>
            <w:r>
              <w:rPr>
                <w:b/>
                <w:i/>
              </w:rPr>
              <w:t>d</w:t>
            </w:r>
            <w:r w:rsidRPr="00EE6B58">
              <w:rPr>
                <w:b/>
                <w:i/>
              </w:rPr>
              <w:t xml:space="preserve">ynamic indication of MCS table with MCS-C-RNTI for PDSCH or PUSCH shall </w:t>
            </w:r>
            <w:r>
              <w:rPr>
                <w:b/>
                <w:i/>
              </w:rPr>
              <w:t>continue</w:t>
            </w:r>
            <w:r w:rsidRPr="00EE6B58">
              <w:rPr>
                <w:b/>
                <w:i/>
              </w:rPr>
              <w:t xml:space="preserve"> to be optional for RedCap UEs.</w:t>
            </w:r>
          </w:p>
        </w:tc>
      </w:tr>
    </w:tbl>
    <w:p w14:paraId="3C04606B" w14:textId="43EC2A57" w:rsidR="008D3090" w:rsidRDefault="008D3090" w:rsidP="008D3090">
      <w:r>
        <w:t xml:space="preserve">As such, this feature is associated with support of low-SE MCS table and would be available to RedCap UEs as optional feature unless explicitly precluded. This can be discussed further if </w:t>
      </w:r>
      <w:r w:rsidR="005328F0">
        <w:t>necessary,</w:t>
      </w:r>
      <w:r>
        <w:t xml:space="preserve"> </w:t>
      </w:r>
      <w:r w:rsidR="005328F0">
        <w:t>as part of</w:t>
      </w:r>
      <w:r>
        <w:t xml:space="preserve"> UE capability discussions.</w:t>
      </w:r>
    </w:p>
    <w:p w14:paraId="3BC30F63" w14:textId="31766293" w:rsidR="00081186" w:rsidRDefault="00081186" w:rsidP="008D3090">
      <w:r>
        <w:t xml:space="preserve">Thus, for all of the above already-optional features, </w:t>
      </w:r>
      <w:r w:rsidR="004B5FC3">
        <w:t xml:space="preserve">while they could all be left as optional for RedCap UEs, </w:t>
      </w:r>
      <w:r>
        <w:t>it is suggested not to discuss them one by one</w:t>
      </w:r>
      <w:r w:rsidR="00B21F8B">
        <w:t>. Instead, they can be discussed</w:t>
      </w:r>
      <w:r w:rsidR="00DE7CC2">
        <w:t xml:space="preserve"> as part of </w:t>
      </w:r>
      <w:r w:rsidR="0000580D">
        <w:t>UE features</w:t>
      </w:r>
      <w:r w:rsidR="00B21F8B">
        <w:t xml:space="preserve"> discussions</w:t>
      </w:r>
      <w:r w:rsidR="0000580D">
        <w:t>, including if some of these may be explicitly prohibited for RedCap.</w:t>
      </w:r>
    </w:p>
    <w:p w14:paraId="25B070C1" w14:textId="77777777" w:rsidR="00D84E39" w:rsidRDefault="00D84E39" w:rsidP="008D3090"/>
    <w:p w14:paraId="7FCDF30E" w14:textId="25A2EB0D" w:rsidR="00DA2679" w:rsidRPr="00D449BA" w:rsidRDefault="00037FCC" w:rsidP="00DA2679">
      <w:pPr>
        <w:pStyle w:val="Heading2"/>
      </w:pPr>
      <w:r>
        <w:t xml:space="preserve">FL1 </w:t>
      </w:r>
      <w:r w:rsidR="00DC40F6">
        <w:t xml:space="preserve">Question </w:t>
      </w:r>
      <w:r w:rsidR="00BC57C9">
        <w:t>3</w:t>
      </w:r>
    </w:p>
    <w:p w14:paraId="4D3FB8DF" w14:textId="4972C704" w:rsidR="00D128E9" w:rsidRDefault="00D128E9" w:rsidP="00D128E9">
      <w:pPr>
        <w:pStyle w:val="ListParagraph"/>
        <w:numPr>
          <w:ilvl w:val="0"/>
          <w:numId w:val="4"/>
        </w:numPr>
        <w:rPr>
          <w:i/>
          <w:iCs/>
        </w:rPr>
      </w:pPr>
      <w:r>
        <w:rPr>
          <w:i/>
          <w:iCs/>
        </w:rPr>
        <w:t xml:space="preserve">Please indicate below </w:t>
      </w:r>
      <w:r w:rsidR="00081186" w:rsidRPr="0049030A">
        <w:rPr>
          <w:b/>
          <w:bCs/>
          <w:i/>
          <w:iCs/>
          <w:u w:val="single"/>
        </w:rPr>
        <w:t>if you disagree</w:t>
      </w:r>
      <w:r w:rsidR="00081186">
        <w:rPr>
          <w:i/>
          <w:iCs/>
        </w:rPr>
        <w:t xml:space="preserve"> that the following features </w:t>
      </w:r>
      <w:r w:rsidR="00DC40F6">
        <w:rPr>
          <w:i/>
          <w:iCs/>
        </w:rPr>
        <w:t>related to support of modulation orders in the UL or DL or MCS tables</w:t>
      </w:r>
      <w:r w:rsidR="0016637E">
        <w:rPr>
          <w:i/>
          <w:iCs/>
        </w:rPr>
        <w:t xml:space="preserve"> are not discussed in isolation but can be considered as part of discussions on UE features for RedCap</w:t>
      </w:r>
      <w:r w:rsidR="006C2CE3">
        <w:rPr>
          <w:i/>
          <w:iCs/>
        </w:rPr>
        <w:t>:</w:t>
      </w:r>
    </w:p>
    <w:p w14:paraId="5349C629" w14:textId="4990D920" w:rsidR="006C2CE3" w:rsidRDefault="006C2CE3" w:rsidP="006C2CE3">
      <w:pPr>
        <w:pStyle w:val="ListParagraph"/>
        <w:numPr>
          <w:ilvl w:val="1"/>
          <w:numId w:val="4"/>
        </w:numPr>
        <w:rPr>
          <w:i/>
          <w:iCs/>
        </w:rPr>
      </w:pPr>
      <w:r>
        <w:rPr>
          <w:i/>
          <w:iCs/>
        </w:rPr>
        <w:t>256-QAM in the UL</w:t>
      </w:r>
    </w:p>
    <w:p w14:paraId="691E50B3" w14:textId="41F6775D" w:rsidR="0049030A" w:rsidRDefault="0049030A" w:rsidP="0049030A">
      <w:pPr>
        <w:pStyle w:val="ListParagraph"/>
        <w:numPr>
          <w:ilvl w:val="1"/>
          <w:numId w:val="4"/>
        </w:numPr>
        <w:rPr>
          <w:i/>
          <w:iCs/>
        </w:rPr>
      </w:pPr>
      <w:r>
        <w:rPr>
          <w:i/>
          <w:iCs/>
        </w:rPr>
        <w:t>1024-QAM in the DL</w:t>
      </w:r>
    </w:p>
    <w:p w14:paraId="274E0467" w14:textId="4F1FD098" w:rsidR="0049030A" w:rsidRDefault="0049030A" w:rsidP="0049030A">
      <w:pPr>
        <w:pStyle w:val="ListParagraph"/>
        <w:numPr>
          <w:ilvl w:val="1"/>
          <w:numId w:val="4"/>
        </w:numPr>
        <w:rPr>
          <w:i/>
          <w:iCs/>
        </w:rPr>
      </w:pPr>
      <w:r>
        <w:rPr>
          <w:i/>
          <w:iCs/>
        </w:rPr>
        <w:t xml:space="preserve">Dynamic indication </w:t>
      </w:r>
      <w:r w:rsidR="007F1C33">
        <w:rPr>
          <w:i/>
          <w:iCs/>
        </w:rPr>
        <w:t>to switch between MCS tables for PDSCH/PUSCH</w:t>
      </w:r>
      <w:r>
        <w:rPr>
          <w:i/>
          <w:iCs/>
        </w:rPr>
        <w:t xml:space="preserve"> </w:t>
      </w:r>
    </w:p>
    <w:p w14:paraId="129244C4" w14:textId="12A49642" w:rsidR="007F1C33" w:rsidRPr="00392CB8" w:rsidRDefault="007A644B" w:rsidP="007F1C33">
      <w:pPr>
        <w:pStyle w:val="ListParagraph"/>
        <w:numPr>
          <w:ilvl w:val="0"/>
          <w:numId w:val="4"/>
        </w:numPr>
        <w:rPr>
          <w:b/>
          <w:bCs/>
          <w:i/>
          <w:iCs/>
        </w:rPr>
      </w:pPr>
      <w:r w:rsidRPr="00392CB8">
        <w:rPr>
          <w:b/>
          <w:bCs/>
          <w:i/>
          <w:iCs/>
        </w:rPr>
        <w:t xml:space="preserve">NOTE: No explicit conclusions </w:t>
      </w:r>
      <w:r w:rsidR="00B0565F" w:rsidRPr="00392CB8">
        <w:rPr>
          <w:b/>
          <w:bCs/>
          <w:i/>
          <w:iCs/>
        </w:rPr>
        <w:t>are intended to be captured</w:t>
      </w:r>
      <w:r w:rsidRPr="00392CB8">
        <w:rPr>
          <w:b/>
          <w:bCs/>
          <w:i/>
          <w:iCs/>
        </w:rPr>
        <w:t xml:space="preserve"> (to avoid case-by-case decisions)</w:t>
      </w:r>
      <w:r w:rsidR="00B0565F" w:rsidRPr="00392CB8">
        <w:rPr>
          <w:b/>
          <w:bCs/>
          <w:i/>
          <w:iCs/>
        </w:rPr>
        <w:t xml:space="preserve">. </w:t>
      </w:r>
    </w:p>
    <w:tbl>
      <w:tblPr>
        <w:tblStyle w:val="TableGrid"/>
        <w:tblW w:w="8359" w:type="dxa"/>
        <w:jc w:val="center"/>
        <w:tblLayout w:type="fixed"/>
        <w:tblLook w:val="04A0" w:firstRow="1" w:lastRow="0" w:firstColumn="1" w:lastColumn="0" w:noHBand="0" w:noVBand="1"/>
      </w:tblPr>
      <w:tblGrid>
        <w:gridCol w:w="1388"/>
        <w:gridCol w:w="6971"/>
      </w:tblGrid>
      <w:tr w:rsidR="007F1C33" w14:paraId="272541DC" w14:textId="77777777" w:rsidTr="007F1C33">
        <w:trPr>
          <w:jc w:val="center"/>
        </w:trPr>
        <w:tc>
          <w:tcPr>
            <w:tcW w:w="1388" w:type="dxa"/>
            <w:shd w:val="clear" w:color="auto" w:fill="D9D9D9" w:themeFill="background1" w:themeFillShade="D9"/>
          </w:tcPr>
          <w:p w14:paraId="77A79190" w14:textId="77777777" w:rsidR="007F1C33" w:rsidRDefault="007F1C33" w:rsidP="001602FE">
            <w:pPr>
              <w:rPr>
                <w:b/>
                <w:bCs/>
              </w:rPr>
            </w:pPr>
            <w:r>
              <w:rPr>
                <w:b/>
                <w:bCs/>
              </w:rPr>
              <w:t>Company</w:t>
            </w:r>
          </w:p>
        </w:tc>
        <w:tc>
          <w:tcPr>
            <w:tcW w:w="6971" w:type="dxa"/>
            <w:shd w:val="clear" w:color="auto" w:fill="D9D9D9" w:themeFill="background1" w:themeFillShade="D9"/>
          </w:tcPr>
          <w:p w14:paraId="71460B1D" w14:textId="77777777" w:rsidR="007F1C33" w:rsidRDefault="007F1C33" w:rsidP="001602FE">
            <w:pPr>
              <w:rPr>
                <w:b/>
                <w:bCs/>
              </w:rPr>
            </w:pPr>
            <w:r>
              <w:rPr>
                <w:b/>
                <w:bCs/>
              </w:rPr>
              <w:t>Comments</w:t>
            </w:r>
          </w:p>
        </w:tc>
      </w:tr>
      <w:tr w:rsidR="007F1C33" w:rsidRPr="001D46EE" w14:paraId="1E14A376" w14:textId="77777777" w:rsidTr="007F1C33">
        <w:trPr>
          <w:jc w:val="center"/>
        </w:trPr>
        <w:tc>
          <w:tcPr>
            <w:tcW w:w="1388" w:type="dxa"/>
            <w:shd w:val="clear" w:color="auto" w:fill="auto"/>
          </w:tcPr>
          <w:p w14:paraId="5B5C652B" w14:textId="156C32FF" w:rsidR="007F1C33" w:rsidRPr="001D7D46" w:rsidRDefault="00CA5EDF" w:rsidP="007F1C33">
            <w:pPr>
              <w:jc w:val="left"/>
              <w:rPr>
                <w:rFonts w:eastAsiaTheme="minorEastAsia"/>
              </w:rPr>
            </w:pPr>
            <w:r>
              <w:rPr>
                <w:rFonts w:eastAsiaTheme="minorEastAsia"/>
              </w:rPr>
              <w:t>Qualcomm</w:t>
            </w:r>
          </w:p>
        </w:tc>
        <w:tc>
          <w:tcPr>
            <w:tcW w:w="6971" w:type="dxa"/>
            <w:shd w:val="clear" w:color="auto" w:fill="auto"/>
          </w:tcPr>
          <w:p w14:paraId="34914503" w14:textId="38304DD7" w:rsidR="007F1C33" w:rsidRDefault="00CA5EDF" w:rsidP="007F1C33">
            <w:pPr>
              <w:jc w:val="left"/>
              <w:rPr>
                <w:rFonts w:eastAsia="Malgun Gothic"/>
                <w:lang w:eastAsia="ko-KR"/>
              </w:rPr>
            </w:pPr>
            <w:r>
              <w:rPr>
                <w:rFonts w:eastAsia="Malgun Gothic"/>
                <w:lang w:eastAsia="ko-KR"/>
              </w:rPr>
              <w:t xml:space="preserve">We don’t see a </w:t>
            </w:r>
            <w:r w:rsidRPr="00CA5EDF">
              <w:rPr>
                <w:rFonts w:eastAsia="Malgun Gothic"/>
                <w:lang w:eastAsia="ko-KR"/>
              </w:rPr>
              <w:t>need to support 256-QAM in UL or 1024 QAM in DL</w:t>
            </w:r>
            <w:r>
              <w:rPr>
                <w:rFonts w:eastAsia="Malgun Gothic"/>
                <w:lang w:eastAsia="ko-KR"/>
              </w:rPr>
              <w:t xml:space="preserve"> as optional UE features for R17 RedCap devices.</w:t>
            </w:r>
          </w:p>
          <w:p w14:paraId="1E7588FA" w14:textId="79B9429C" w:rsidR="00CA5EDF" w:rsidRPr="00CA5EDF" w:rsidRDefault="00CA5EDF" w:rsidP="007F1C33">
            <w:pPr>
              <w:jc w:val="left"/>
              <w:rPr>
                <w:rFonts w:eastAsia="Malgun Gothic"/>
                <w:bCs/>
                <w:iCs/>
                <w:lang w:eastAsia="ko-KR"/>
              </w:rPr>
            </w:pPr>
            <w:r>
              <w:rPr>
                <w:bCs/>
                <w:iCs/>
              </w:rPr>
              <w:t>Based on capability signaling, d</w:t>
            </w:r>
            <w:r w:rsidRPr="00CA5EDF">
              <w:rPr>
                <w:bCs/>
                <w:iCs/>
              </w:rPr>
              <w:t>ynamic indication of MCS table with MCS-C-RNTI for PDSCH or PUSCH</w:t>
            </w:r>
            <w:r>
              <w:rPr>
                <w:bCs/>
                <w:iCs/>
              </w:rPr>
              <w:t xml:space="preserve"> can be supported as optional UE feature for R17 RedCap devices.</w:t>
            </w:r>
          </w:p>
        </w:tc>
      </w:tr>
      <w:tr w:rsidR="007F1C33" w:rsidRPr="001D46EE" w14:paraId="3B85A59D" w14:textId="77777777" w:rsidTr="007F1C33">
        <w:trPr>
          <w:jc w:val="center"/>
        </w:trPr>
        <w:tc>
          <w:tcPr>
            <w:tcW w:w="1388" w:type="dxa"/>
            <w:shd w:val="clear" w:color="auto" w:fill="auto"/>
          </w:tcPr>
          <w:p w14:paraId="039F2F1B" w14:textId="4CA0FDA2" w:rsidR="007F1C33" w:rsidRDefault="007F1C33" w:rsidP="007F1C33">
            <w:pPr>
              <w:jc w:val="left"/>
              <w:rPr>
                <w:rFonts w:eastAsiaTheme="minorEastAsia"/>
              </w:rPr>
            </w:pPr>
          </w:p>
        </w:tc>
        <w:tc>
          <w:tcPr>
            <w:tcW w:w="6971" w:type="dxa"/>
            <w:shd w:val="clear" w:color="auto" w:fill="auto"/>
          </w:tcPr>
          <w:p w14:paraId="5BC8A598" w14:textId="77777777" w:rsidR="007F1C33" w:rsidRPr="00C904D3" w:rsidRDefault="007F1C33" w:rsidP="007F1C33">
            <w:pPr>
              <w:jc w:val="left"/>
              <w:rPr>
                <w:rFonts w:eastAsiaTheme="minorEastAsia"/>
              </w:rPr>
            </w:pPr>
          </w:p>
        </w:tc>
      </w:tr>
    </w:tbl>
    <w:p w14:paraId="18BC0DAE" w14:textId="596F3823" w:rsidR="00820B5B" w:rsidRDefault="00442C91" w:rsidP="00005F7B">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Miscellaneous</w:t>
      </w:r>
      <w:r w:rsidR="00765A04">
        <w:rPr>
          <w:rFonts w:ascii="Arial" w:hAnsi="Arial"/>
          <w:b w:val="0"/>
          <w:bCs w:val="0"/>
          <w:sz w:val="36"/>
          <w:szCs w:val="20"/>
        </w:rPr>
        <w:t xml:space="preserve"> including UE features</w:t>
      </w:r>
    </w:p>
    <w:p w14:paraId="1923A9E6" w14:textId="2AE8C7BC" w:rsidR="00C96DED" w:rsidRDefault="007B5B29" w:rsidP="00545239">
      <w:r>
        <w:t>In c</w:t>
      </w:r>
      <w:r w:rsidR="00904F4A">
        <w:t xml:space="preserve">ontribution </w:t>
      </w:r>
      <w:r w:rsidR="00277571">
        <w:fldChar w:fldCharType="begin"/>
      </w:r>
      <w:r w:rsidR="00277571">
        <w:instrText xml:space="preserve"> REF _Ref80030419 \r \h </w:instrText>
      </w:r>
      <w:r w:rsidR="00277571">
        <w:fldChar w:fldCharType="separate"/>
      </w:r>
      <w:r w:rsidR="00277571">
        <w:t>[6]</w:t>
      </w:r>
      <w:r w:rsidR="00277571">
        <w:fldChar w:fldCharType="end"/>
      </w:r>
      <w:r>
        <w:t xml:space="preserve">, </w:t>
      </w:r>
      <w:r w:rsidR="003E6B06">
        <w:t xml:space="preserve">it is proposed to further study </w:t>
      </w:r>
      <w:r w:rsidR="00E21AA4">
        <w:t xml:space="preserve">compact CSI reporting in Idle/Inactive modes, in view of support of RACH- or CG-PUSCH-based SDT in Inactive mode. </w:t>
      </w:r>
    </w:p>
    <w:p w14:paraId="63A340D9" w14:textId="4892CE24" w:rsidR="000E1873" w:rsidRDefault="00AD7999" w:rsidP="00545239">
      <w:r>
        <w:t>Further</w:t>
      </w:r>
      <w:r w:rsidR="00C96DED">
        <w:t xml:space="preserve">, </w:t>
      </w:r>
      <w:r w:rsidR="001A0E06">
        <w:t xml:space="preserve">it is </w:t>
      </w:r>
      <w:r>
        <w:t xml:space="preserve">also </w:t>
      </w:r>
      <w:r w:rsidR="001A0E06">
        <w:t xml:space="preserve">proposed that SRS transmissions outside of active UL BWP are not supported by RedCap UEs and </w:t>
      </w:r>
      <w:r w:rsidR="00EF15CE">
        <w:t xml:space="preserve">details of </w:t>
      </w:r>
      <w:r w:rsidR="00536233">
        <w:t xml:space="preserve">frequency selective scheduling outside of active DL BWP </w:t>
      </w:r>
      <w:r w:rsidR="000E1873">
        <w:t xml:space="preserve">of a RedCap UE are studied further in view of the complexities involved with accurate CSI measurements and feedback outside of the active DL BWP. </w:t>
      </w:r>
    </w:p>
    <w:p w14:paraId="7C3783AD" w14:textId="179DEEA5" w:rsidR="00D5136F" w:rsidRDefault="000E1873" w:rsidP="0025184B">
      <w:r>
        <w:t>Considering that some of these considerations have some correlation to the discussions in AI 8.6.1.1 on reduced BW support for RedCap UEs</w:t>
      </w:r>
      <w:r w:rsidR="009601A9">
        <w:t xml:space="preserve"> and already being considered as part of discussions in AI 8.6.1.2</w:t>
      </w:r>
      <w:r w:rsidR="00AD7999">
        <w:t xml:space="preserve"> (compact CSI feedback</w:t>
      </w:r>
      <w:r w:rsidR="00813AAE">
        <w:t xml:space="preserve"> in Idle/Inactive modes</w:t>
      </w:r>
      <w:r w:rsidR="00AD7999">
        <w:t>)</w:t>
      </w:r>
      <w:r>
        <w:t xml:space="preserve">, it is suggested to consider these proposals </w:t>
      </w:r>
      <w:r w:rsidR="009601A9">
        <w:t>therein</w:t>
      </w:r>
      <w:r w:rsidR="00C50D2E">
        <w:t xml:space="preserve">. </w:t>
      </w:r>
    </w:p>
    <w:p w14:paraId="20D8EE0F" w14:textId="3D317F2E" w:rsidR="00813AAE" w:rsidRDefault="00813AAE" w:rsidP="0025184B"/>
    <w:p w14:paraId="2EE8D75C" w14:textId="2BB2F4E3" w:rsidR="00813AAE" w:rsidRDefault="00813AAE" w:rsidP="0025184B">
      <w:r>
        <w:t xml:space="preserve">In contribution </w:t>
      </w:r>
      <w:r w:rsidR="005778A6">
        <w:fldChar w:fldCharType="begin"/>
      </w:r>
      <w:r w:rsidR="005778A6">
        <w:instrText xml:space="preserve"> REF _Ref80030653 \r \h </w:instrText>
      </w:r>
      <w:r w:rsidR="005778A6">
        <w:fldChar w:fldCharType="separate"/>
      </w:r>
      <w:r w:rsidR="005778A6">
        <w:t>[9]</w:t>
      </w:r>
      <w:r w:rsidR="005778A6">
        <w:fldChar w:fldCharType="end"/>
      </w:r>
      <w:r w:rsidR="005C19CD">
        <w:t xml:space="preserve"> </w:t>
      </w:r>
      <w:r w:rsidR="005778A6">
        <w:t xml:space="preserve">an overview of UE optional features that may be available to RedCap UEs is presented. This is expected to be handled as part of </w:t>
      </w:r>
      <w:r w:rsidR="00600329">
        <w:t>discussions on UE features for RedCap.</w:t>
      </w:r>
    </w:p>
    <w:p w14:paraId="4AA1B524" w14:textId="77777777" w:rsidR="00CE79A1" w:rsidRPr="007C1391" w:rsidRDefault="00CE79A1" w:rsidP="00CE79A1">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bookmarkStart w:id="4" w:name="_Ref80031274"/>
    <w:p w14:paraId="7B8B6F94" w14:textId="12E3CE98" w:rsidR="003A7115" w:rsidRPr="005D02EF" w:rsidRDefault="003A7115" w:rsidP="003A7115">
      <w:pPr>
        <w:pStyle w:val="ListParagraph"/>
        <w:numPr>
          <w:ilvl w:val="0"/>
          <w:numId w:val="2"/>
        </w:numPr>
        <w:rPr>
          <w:lang w:eastAsia="x-none"/>
        </w:rPr>
      </w:pPr>
      <w:r>
        <w:rPr>
          <w:lang w:eastAsia="x-none"/>
        </w:rPr>
        <w:fldChar w:fldCharType="begin"/>
      </w:r>
      <w:r>
        <w:rPr>
          <w:lang w:eastAsia="x-none"/>
        </w:rPr>
        <w:instrText xml:space="preserve"> HYPERLINK "C:\\Users\\dchatt2\\OneDrive - Intel Corporation\\Documents\\work\\3gpp\\RAN1\\Contribution reviews\\RAN1_106e_review\\allTdocs_R1-106e\\R1-2106566.zip" </w:instrText>
      </w:r>
      <w:r>
        <w:rPr>
          <w:lang w:eastAsia="x-none"/>
        </w:rPr>
        <w:fldChar w:fldCharType="separate"/>
      </w:r>
      <w:r w:rsidRPr="00182EF0">
        <w:rPr>
          <w:lang w:eastAsia="x-none"/>
        </w:rPr>
        <w:t>R1-2106566</w:t>
      </w:r>
      <w:r>
        <w:rPr>
          <w:lang w:eastAsia="x-none"/>
        </w:rPr>
        <w:fldChar w:fldCharType="end"/>
      </w:r>
      <w:r w:rsidR="00182EF0">
        <w:rPr>
          <w:lang w:eastAsia="x-none"/>
        </w:rPr>
        <w:t xml:space="preserve">, </w:t>
      </w:r>
      <w:r w:rsidRPr="005D02EF">
        <w:rPr>
          <w:lang w:eastAsia="x-none"/>
        </w:rPr>
        <w:t>Other UE complexity reduction aspects for RedCap</w:t>
      </w:r>
      <w:r w:rsidR="00E76003">
        <w:rPr>
          <w:lang w:eastAsia="x-none"/>
        </w:rPr>
        <w:t xml:space="preserve">, </w:t>
      </w:r>
      <w:r w:rsidRPr="005D02EF">
        <w:rPr>
          <w:lang w:eastAsia="x-none"/>
        </w:rPr>
        <w:t>Ericsson</w:t>
      </w:r>
      <w:bookmarkEnd w:id="4"/>
    </w:p>
    <w:bookmarkStart w:id="5" w:name="_Ref80028852"/>
    <w:p w14:paraId="2F4482EB" w14:textId="21EF8006" w:rsidR="003A7115" w:rsidRPr="005D02EF" w:rsidRDefault="003A7115" w:rsidP="003A7115">
      <w:pPr>
        <w:pStyle w:val="ListParagraph"/>
        <w:numPr>
          <w:ilvl w:val="0"/>
          <w:numId w:val="2"/>
        </w:numPr>
        <w:rPr>
          <w:lang w:eastAsia="x-none"/>
        </w:rPr>
      </w:pPr>
      <w:r>
        <w:rPr>
          <w:lang w:eastAsia="x-none"/>
        </w:rPr>
        <w:fldChar w:fldCharType="begin"/>
      </w:r>
      <w:r>
        <w:rPr>
          <w:lang w:eastAsia="x-none"/>
        </w:rPr>
        <w:instrText xml:space="preserve"> HYPERLINK "C:\\Users\\dchatt2\\OneDrive - Intel Corporation\\Documents\\work\\3gpp\\RAN1\\Contribution reviews\\RAN1_106e_review\\allTdocs_R1-106e\\R1-2106652.zip" </w:instrText>
      </w:r>
      <w:r>
        <w:rPr>
          <w:lang w:eastAsia="x-none"/>
        </w:rPr>
        <w:fldChar w:fldCharType="separate"/>
      </w:r>
      <w:r w:rsidRPr="00182EF0">
        <w:rPr>
          <w:lang w:eastAsia="x-none"/>
        </w:rPr>
        <w:t>R1-2106652</w:t>
      </w:r>
      <w:r>
        <w:rPr>
          <w:lang w:eastAsia="x-none"/>
        </w:rPr>
        <w:fldChar w:fldCharType="end"/>
      </w:r>
      <w:r w:rsidR="00182EF0">
        <w:rPr>
          <w:lang w:eastAsia="x-none"/>
        </w:rPr>
        <w:t xml:space="preserve">, </w:t>
      </w:r>
      <w:r w:rsidRPr="005D02EF">
        <w:rPr>
          <w:lang w:eastAsia="x-none"/>
        </w:rPr>
        <w:t>Other UE Complexity Reduction Aspects</w:t>
      </w:r>
      <w:r w:rsidR="00E76003">
        <w:rPr>
          <w:lang w:eastAsia="x-none"/>
        </w:rPr>
        <w:t xml:space="preserve">, </w:t>
      </w:r>
      <w:r w:rsidRPr="005D02EF">
        <w:rPr>
          <w:lang w:eastAsia="x-none"/>
        </w:rPr>
        <w:t>Nokia, Nokia Shanghai Bell</w:t>
      </w:r>
      <w:bookmarkEnd w:id="5"/>
    </w:p>
    <w:p w14:paraId="725F387A" w14:textId="30151BA0" w:rsidR="003A7115" w:rsidRPr="005D02EF" w:rsidRDefault="00582B93" w:rsidP="003A7115">
      <w:pPr>
        <w:pStyle w:val="ListParagraph"/>
        <w:numPr>
          <w:ilvl w:val="0"/>
          <w:numId w:val="2"/>
        </w:numPr>
        <w:rPr>
          <w:lang w:eastAsia="x-none"/>
        </w:rPr>
      </w:pPr>
      <w:hyperlink r:id="rId11" w:history="1">
        <w:r w:rsidR="003A7115" w:rsidRPr="00182EF0">
          <w:rPr>
            <w:lang w:eastAsia="x-none"/>
          </w:rPr>
          <w:t>R1-2106844</w:t>
        </w:r>
      </w:hyperlink>
      <w:r w:rsidR="00DF2CA2">
        <w:rPr>
          <w:lang w:eastAsia="x-none"/>
        </w:rPr>
        <w:t xml:space="preserve">, </w:t>
      </w:r>
      <w:r w:rsidR="003A7115" w:rsidRPr="005D02EF">
        <w:rPr>
          <w:lang w:eastAsia="x-none"/>
        </w:rPr>
        <w:t>Discussion on DL MIMO layers for RedCap UEs</w:t>
      </w:r>
      <w:r w:rsidR="00E76003">
        <w:rPr>
          <w:lang w:eastAsia="x-none"/>
        </w:rPr>
        <w:t xml:space="preserve">, </w:t>
      </w:r>
      <w:r w:rsidR="003A7115" w:rsidRPr="005D02EF">
        <w:rPr>
          <w:lang w:eastAsia="x-none"/>
        </w:rPr>
        <w:t xml:space="preserve">ZTE, </w:t>
      </w:r>
      <w:proofErr w:type="spellStart"/>
      <w:r w:rsidR="003A7115" w:rsidRPr="005D02EF">
        <w:rPr>
          <w:lang w:eastAsia="x-none"/>
        </w:rPr>
        <w:t>Sanechips</w:t>
      </w:r>
      <w:proofErr w:type="spellEnd"/>
    </w:p>
    <w:bookmarkStart w:id="6" w:name="_Ref80028859"/>
    <w:p w14:paraId="4A06889F" w14:textId="0CBA70C0" w:rsidR="003A7115" w:rsidRPr="005D02EF" w:rsidRDefault="003A7115" w:rsidP="003A7115">
      <w:pPr>
        <w:pStyle w:val="ListParagraph"/>
        <w:numPr>
          <w:ilvl w:val="0"/>
          <w:numId w:val="2"/>
        </w:numPr>
        <w:rPr>
          <w:lang w:eastAsia="x-none"/>
        </w:rPr>
      </w:pPr>
      <w:r>
        <w:rPr>
          <w:lang w:eastAsia="x-none"/>
        </w:rPr>
        <w:fldChar w:fldCharType="begin"/>
      </w:r>
      <w:r>
        <w:rPr>
          <w:lang w:eastAsia="x-none"/>
        </w:rPr>
        <w:instrText xml:space="preserve"> HYPERLINK "C:\\Users\\dchatt2\\OneDrive - Intel Corporation\\Documents\\work\\3gpp\\RAN1\\Contribution reviews\\RAN1_106e_review\\allTdocs_R1-106e\\R1-2106980.zip" </w:instrText>
      </w:r>
      <w:r>
        <w:rPr>
          <w:lang w:eastAsia="x-none"/>
        </w:rPr>
        <w:fldChar w:fldCharType="separate"/>
      </w:r>
      <w:r w:rsidRPr="00182EF0">
        <w:rPr>
          <w:lang w:eastAsia="x-none"/>
        </w:rPr>
        <w:t>R1-2106980</w:t>
      </w:r>
      <w:r>
        <w:rPr>
          <w:lang w:eastAsia="x-none"/>
        </w:rPr>
        <w:fldChar w:fldCharType="end"/>
      </w:r>
      <w:r w:rsidR="00DF2CA2">
        <w:rPr>
          <w:lang w:eastAsia="x-none"/>
        </w:rPr>
        <w:t xml:space="preserve">, </w:t>
      </w:r>
      <w:r w:rsidRPr="005D02EF">
        <w:rPr>
          <w:lang w:eastAsia="x-none"/>
        </w:rPr>
        <w:t>Discussion on other aspects related to complexity reduction</w:t>
      </w:r>
      <w:r w:rsidR="00E76003">
        <w:rPr>
          <w:lang w:eastAsia="x-none"/>
        </w:rPr>
        <w:t xml:space="preserve">, </w:t>
      </w:r>
      <w:r w:rsidRPr="005D02EF">
        <w:rPr>
          <w:lang w:eastAsia="x-none"/>
        </w:rPr>
        <w:t>CATT</w:t>
      </w:r>
      <w:bookmarkEnd w:id="6"/>
    </w:p>
    <w:bookmarkStart w:id="7" w:name="_Ref80028583"/>
    <w:p w14:paraId="77B40F9A" w14:textId="1D2E890E" w:rsidR="003A7115" w:rsidRPr="005D02EF" w:rsidRDefault="003A7115" w:rsidP="003A7115">
      <w:pPr>
        <w:pStyle w:val="ListParagraph"/>
        <w:numPr>
          <w:ilvl w:val="0"/>
          <w:numId w:val="2"/>
        </w:numPr>
        <w:rPr>
          <w:lang w:eastAsia="x-none"/>
        </w:rPr>
      </w:pPr>
      <w:r>
        <w:rPr>
          <w:lang w:eastAsia="x-none"/>
        </w:rPr>
        <w:fldChar w:fldCharType="begin"/>
      </w:r>
      <w:r>
        <w:rPr>
          <w:lang w:eastAsia="x-none"/>
        </w:rPr>
        <w:instrText xml:space="preserve"> HYPERLINK "C:\\Users\\dchatt2\\OneDrive - Intel Corporation\\Documents\\work\\3gpp\\RAN1\\Contribution reviews\\RAN1_106e_review\\allTdocs_R1-106e\\R1-2107301.zip" </w:instrText>
      </w:r>
      <w:r>
        <w:rPr>
          <w:lang w:eastAsia="x-none"/>
        </w:rPr>
        <w:fldChar w:fldCharType="separate"/>
      </w:r>
      <w:r w:rsidRPr="00182EF0">
        <w:rPr>
          <w:lang w:eastAsia="x-none"/>
        </w:rPr>
        <w:t>R1-2107301</w:t>
      </w:r>
      <w:r>
        <w:rPr>
          <w:lang w:eastAsia="x-none"/>
        </w:rPr>
        <w:fldChar w:fldCharType="end"/>
      </w:r>
      <w:r w:rsidR="00DF2CA2">
        <w:rPr>
          <w:lang w:eastAsia="x-none"/>
        </w:rPr>
        <w:t xml:space="preserve">, </w:t>
      </w:r>
      <w:r w:rsidRPr="005D02EF">
        <w:rPr>
          <w:lang w:eastAsia="x-none"/>
        </w:rPr>
        <w:t>MIMO aspects for RedCap</w:t>
      </w:r>
      <w:r w:rsidR="00E76003">
        <w:rPr>
          <w:lang w:eastAsia="x-none"/>
        </w:rPr>
        <w:t xml:space="preserve">, </w:t>
      </w:r>
      <w:r w:rsidRPr="005D02EF">
        <w:rPr>
          <w:lang w:eastAsia="x-none"/>
        </w:rPr>
        <w:t>NEC</w:t>
      </w:r>
      <w:bookmarkEnd w:id="7"/>
    </w:p>
    <w:bookmarkStart w:id="8" w:name="_Ref80030419"/>
    <w:p w14:paraId="51C790F6" w14:textId="426ACC1A" w:rsidR="003A7115" w:rsidRPr="005D02EF" w:rsidRDefault="003A7115" w:rsidP="003A7115">
      <w:pPr>
        <w:pStyle w:val="ListParagraph"/>
        <w:numPr>
          <w:ilvl w:val="0"/>
          <w:numId w:val="2"/>
        </w:numPr>
        <w:rPr>
          <w:lang w:eastAsia="x-none"/>
        </w:rPr>
      </w:pPr>
      <w:r>
        <w:rPr>
          <w:lang w:eastAsia="x-none"/>
        </w:rPr>
        <w:fldChar w:fldCharType="begin"/>
      </w:r>
      <w:r>
        <w:rPr>
          <w:lang w:eastAsia="x-none"/>
        </w:rPr>
        <w:instrText xml:space="preserve"> HYPERLINK "C:\\Users\\dchatt2\\OneDrive - Intel Corporation\\Documents\\work\\3gpp\\RAN1\\Contribution reviews\\RAN1_106e_review\\allTdocs_R1-106e\\R1-2107354.zip" </w:instrText>
      </w:r>
      <w:r>
        <w:rPr>
          <w:lang w:eastAsia="x-none"/>
        </w:rPr>
        <w:fldChar w:fldCharType="separate"/>
      </w:r>
      <w:r w:rsidRPr="00182EF0">
        <w:rPr>
          <w:lang w:eastAsia="x-none"/>
        </w:rPr>
        <w:t>R1-2107354</w:t>
      </w:r>
      <w:r>
        <w:rPr>
          <w:lang w:eastAsia="x-none"/>
        </w:rPr>
        <w:fldChar w:fldCharType="end"/>
      </w:r>
      <w:r w:rsidR="00DF2CA2">
        <w:rPr>
          <w:lang w:eastAsia="x-none"/>
        </w:rPr>
        <w:t xml:space="preserve">, </w:t>
      </w:r>
      <w:r w:rsidRPr="005D02EF">
        <w:rPr>
          <w:lang w:eastAsia="x-none"/>
        </w:rPr>
        <w:t>Other Aspects of UE Complexity Reduction</w:t>
      </w:r>
      <w:r w:rsidR="00E76003">
        <w:rPr>
          <w:lang w:eastAsia="x-none"/>
        </w:rPr>
        <w:t xml:space="preserve">, </w:t>
      </w:r>
      <w:r w:rsidRPr="005D02EF">
        <w:rPr>
          <w:lang w:eastAsia="x-none"/>
        </w:rPr>
        <w:t>Qualcomm Incorporated</w:t>
      </w:r>
      <w:bookmarkEnd w:id="8"/>
    </w:p>
    <w:p w14:paraId="70111DAF" w14:textId="78AA2AEE" w:rsidR="003A7115" w:rsidRPr="005D02EF" w:rsidRDefault="00582B93" w:rsidP="003A7115">
      <w:pPr>
        <w:pStyle w:val="ListParagraph"/>
        <w:numPr>
          <w:ilvl w:val="0"/>
          <w:numId w:val="2"/>
        </w:numPr>
        <w:rPr>
          <w:lang w:eastAsia="x-none"/>
        </w:rPr>
      </w:pPr>
      <w:hyperlink r:id="rId12" w:history="1">
        <w:r w:rsidR="003A7115" w:rsidRPr="00182EF0">
          <w:rPr>
            <w:lang w:eastAsia="x-none"/>
          </w:rPr>
          <w:t>R1-2107411</w:t>
        </w:r>
      </w:hyperlink>
      <w:r w:rsidR="00DF2CA2">
        <w:rPr>
          <w:lang w:eastAsia="x-none"/>
        </w:rPr>
        <w:t xml:space="preserve">, </w:t>
      </w:r>
      <w:r w:rsidR="003A7115" w:rsidRPr="005D02EF">
        <w:rPr>
          <w:lang w:eastAsia="x-none"/>
        </w:rPr>
        <w:t>Discussion on potential modification  of existing DCI formats</w:t>
      </w:r>
      <w:r w:rsidR="00E76003">
        <w:rPr>
          <w:lang w:eastAsia="x-none"/>
        </w:rPr>
        <w:t xml:space="preserve">, </w:t>
      </w:r>
      <w:r w:rsidR="003A7115" w:rsidRPr="005D02EF">
        <w:rPr>
          <w:lang w:eastAsia="x-none"/>
        </w:rPr>
        <w:t>CMCC</w:t>
      </w:r>
    </w:p>
    <w:bookmarkStart w:id="9" w:name="_Ref80029002"/>
    <w:p w14:paraId="5BACA720" w14:textId="576BD2D8" w:rsidR="003A7115" w:rsidRPr="005D02EF" w:rsidRDefault="003A7115" w:rsidP="003A7115">
      <w:pPr>
        <w:pStyle w:val="ListParagraph"/>
        <w:numPr>
          <w:ilvl w:val="0"/>
          <w:numId w:val="2"/>
        </w:numPr>
        <w:rPr>
          <w:lang w:eastAsia="x-none"/>
        </w:rPr>
      </w:pPr>
      <w:r>
        <w:rPr>
          <w:lang w:eastAsia="x-none"/>
        </w:rPr>
        <w:fldChar w:fldCharType="begin"/>
      </w:r>
      <w:r>
        <w:rPr>
          <w:lang w:eastAsia="x-none"/>
        </w:rPr>
        <w:instrText xml:space="preserve"> HYPERLINK "C:\\Users\\dchatt2\\OneDrive - Intel Corporation\\Documents\\work\\3gpp\\RAN1\\Contribution reviews\\RAN1_106e_review\\allTdocs_R1-106e\\R1-2107668.zip" </w:instrText>
      </w:r>
      <w:r>
        <w:rPr>
          <w:lang w:eastAsia="x-none"/>
        </w:rPr>
        <w:fldChar w:fldCharType="separate"/>
      </w:r>
      <w:r w:rsidRPr="00182EF0">
        <w:rPr>
          <w:lang w:eastAsia="x-none"/>
        </w:rPr>
        <w:t>R1-2107668</w:t>
      </w:r>
      <w:r>
        <w:rPr>
          <w:lang w:eastAsia="x-none"/>
        </w:rPr>
        <w:fldChar w:fldCharType="end"/>
      </w:r>
      <w:r w:rsidR="00DF2CA2">
        <w:rPr>
          <w:lang w:eastAsia="x-none"/>
        </w:rPr>
        <w:t xml:space="preserve">, </w:t>
      </w:r>
      <w:r w:rsidRPr="005D02EF">
        <w:rPr>
          <w:lang w:eastAsia="x-none"/>
        </w:rPr>
        <w:t>Reduced maximum  MIMO layers and reduced maximum modulation order for RedCap</w:t>
      </w:r>
      <w:r w:rsidR="00E76003">
        <w:rPr>
          <w:lang w:eastAsia="x-none"/>
        </w:rPr>
        <w:t xml:space="preserve">, </w:t>
      </w:r>
      <w:r w:rsidRPr="005D02EF">
        <w:rPr>
          <w:lang w:eastAsia="x-none"/>
        </w:rPr>
        <w:t xml:space="preserve">Huawei, </w:t>
      </w:r>
      <w:proofErr w:type="spellStart"/>
      <w:r w:rsidRPr="005D02EF">
        <w:rPr>
          <w:lang w:eastAsia="x-none"/>
        </w:rPr>
        <w:t>HiSilicon</w:t>
      </w:r>
      <w:bookmarkEnd w:id="9"/>
      <w:proofErr w:type="spellEnd"/>
    </w:p>
    <w:bookmarkStart w:id="10" w:name="_Ref80030653"/>
    <w:p w14:paraId="09946DD7" w14:textId="0A137801" w:rsidR="003A7115" w:rsidRPr="005D02EF" w:rsidRDefault="003A7115" w:rsidP="003A7115">
      <w:pPr>
        <w:pStyle w:val="ListParagraph"/>
        <w:numPr>
          <w:ilvl w:val="0"/>
          <w:numId w:val="2"/>
        </w:numPr>
        <w:rPr>
          <w:lang w:eastAsia="x-none"/>
        </w:rPr>
      </w:pPr>
      <w:r>
        <w:rPr>
          <w:lang w:eastAsia="x-none"/>
        </w:rPr>
        <w:fldChar w:fldCharType="begin"/>
      </w:r>
      <w:r>
        <w:rPr>
          <w:lang w:eastAsia="x-none"/>
        </w:rPr>
        <w:instrText xml:space="preserve"> HYPERLINK "C:\\Users\\dchatt2\\OneDrive - Intel Corporation\\Documents\\work\\3gpp\\RAN1\\Contribution reviews\\RAN1_106e_review\\allTdocs_R1-106e\\R1-2107929.zip" </w:instrText>
      </w:r>
      <w:r>
        <w:rPr>
          <w:lang w:eastAsia="x-none"/>
        </w:rPr>
        <w:fldChar w:fldCharType="separate"/>
      </w:r>
      <w:r w:rsidRPr="00182EF0">
        <w:rPr>
          <w:lang w:eastAsia="x-none"/>
        </w:rPr>
        <w:t>R1-2107929</w:t>
      </w:r>
      <w:r>
        <w:rPr>
          <w:lang w:eastAsia="x-none"/>
        </w:rPr>
        <w:fldChar w:fldCharType="end"/>
      </w:r>
      <w:r w:rsidR="00DF2CA2">
        <w:rPr>
          <w:lang w:eastAsia="x-none"/>
        </w:rPr>
        <w:t xml:space="preserve">, </w:t>
      </w:r>
      <w:r w:rsidRPr="005D02EF">
        <w:rPr>
          <w:lang w:eastAsia="x-none"/>
        </w:rPr>
        <w:t>Discussion on the UE features for RedCap</w:t>
      </w:r>
      <w:r w:rsidR="00E76003">
        <w:rPr>
          <w:lang w:eastAsia="x-none"/>
        </w:rPr>
        <w:t xml:space="preserve">, </w:t>
      </w:r>
      <w:r w:rsidRPr="005D02EF">
        <w:rPr>
          <w:lang w:eastAsia="x-none"/>
        </w:rPr>
        <w:t>Xiaomi</w:t>
      </w:r>
      <w:bookmarkEnd w:id="10"/>
    </w:p>
    <w:bookmarkStart w:id="11" w:name="_Ref80031281"/>
    <w:p w14:paraId="0A432391" w14:textId="1780E7DF" w:rsidR="00DE4F08" w:rsidRDefault="003A7115" w:rsidP="003A7115">
      <w:pPr>
        <w:widowControl w:val="0"/>
        <w:numPr>
          <w:ilvl w:val="0"/>
          <w:numId w:val="2"/>
        </w:numPr>
        <w:overflowPunct w:val="0"/>
        <w:snapToGrid/>
      </w:pPr>
      <w:r>
        <w:rPr>
          <w:lang w:eastAsia="x-none"/>
        </w:rPr>
        <w:fldChar w:fldCharType="begin"/>
      </w:r>
      <w:r>
        <w:rPr>
          <w:lang w:eastAsia="x-none"/>
        </w:rPr>
        <w:instrText xml:space="preserve"> HYPERLINK "C:\\Users\\dchatt2\\OneDrive - Intel Corporation\\Documents\\work\\3gpp\\RAN1\\Contribution reviews\\RAN1_106e_review\\allTdocs_R1-106e\\R1-2108088.zip" </w:instrText>
      </w:r>
      <w:r>
        <w:rPr>
          <w:lang w:eastAsia="x-none"/>
        </w:rPr>
        <w:fldChar w:fldCharType="separate"/>
      </w:r>
      <w:r w:rsidRPr="00182EF0">
        <w:t>R1-2108088</w:t>
      </w:r>
      <w:r>
        <w:rPr>
          <w:lang w:eastAsia="x-none"/>
        </w:rPr>
        <w:fldChar w:fldCharType="end"/>
      </w:r>
      <w:r w:rsidR="00DF2CA2">
        <w:rPr>
          <w:lang w:eastAsia="x-none"/>
        </w:rPr>
        <w:t xml:space="preserve">, </w:t>
      </w:r>
      <w:r w:rsidRPr="005D02EF">
        <w:rPr>
          <w:lang w:eastAsia="x-none"/>
        </w:rPr>
        <w:t>RedCap UE Further Complexity Reduction Considerations</w:t>
      </w:r>
      <w:r w:rsidR="00E76003">
        <w:rPr>
          <w:lang w:eastAsia="x-none"/>
        </w:rPr>
        <w:t xml:space="preserve">, </w:t>
      </w:r>
      <w:r w:rsidRPr="005D02EF">
        <w:rPr>
          <w:lang w:eastAsia="x-none"/>
        </w:rPr>
        <w:t>u-</w:t>
      </w:r>
      <w:proofErr w:type="spellStart"/>
      <w:r w:rsidRPr="005D02EF">
        <w:rPr>
          <w:lang w:eastAsia="x-none"/>
        </w:rPr>
        <w:t>blox</w:t>
      </w:r>
      <w:proofErr w:type="spellEnd"/>
      <w:r w:rsidRPr="005D02EF">
        <w:rPr>
          <w:lang w:eastAsia="x-none"/>
        </w:rPr>
        <w:t xml:space="preserve"> AG</w:t>
      </w:r>
      <w:bookmarkEnd w:id="11"/>
    </w:p>
    <w:p w14:paraId="474C16F9" w14:textId="3EE193C0" w:rsidR="00067382" w:rsidRDefault="0048059A" w:rsidP="003A7115">
      <w:pPr>
        <w:widowControl w:val="0"/>
        <w:numPr>
          <w:ilvl w:val="0"/>
          <w:numId w:val="2"/>
        </w:numPr>
        <w:overflowPunct w:val="0"/>
        <w:snapToGrid/>
      </w:pPr>
      <w:bookmarkStart w:id="12" w:name="_Ref80031283"/>
      <w:r w:rsidRPr="0048059A">
        <w:t>R1-2107077</w:t>
      </w:r>
      <w:r>
        <w:t xml:space="preserve">, </w:t>
      </w:r>
      <w:r w:rsidRPr="0048059A">
        <w:t>Design consideration for Higher layer support of RedCap</w:t>
      </w:r>
      <w:r>
        <w:t xml:space="preserve">, </w:t>
      </w:r>
      <w:r w:rsidRPr="0048059A">
        <w:t>Sierra Wireless, S.A.</w:t>
      </w:r>
      <w:bookmarkEnd w:id="12"/>
    </w:p>
    <w:p w14:paraId="6EEDEFE2" w14:textId="3E2B3CA7" w:rsidR="0048059A" w:rsidRDefault="00FD4E31" w:rsidP="003A7115">
      <w:pPr>
        <w:widowControl w:val="0"/>
        <w:numPr>
          <w:ilvl w:val="0"/>
          <w:numId w:val="2"/>
        </w:numPr>
        <w:overflowPunct w:val="0"/>
        <w:snapToGrid/>
      </w:pPr>
      <w:bookmarkStart w:id="13" w:name="_Ref80031285"/>
      <w:r w:rsidRPr="00FD4E31">
        <w:t>R1-2107385</w:t>
      </w:r>
      <w:r>
        <w:t xml:space="preserve">, </w:t>
      </w:r>
      <w:r w:rsidRPr="00FD4E31">
        <w:t>Discussion on scaling factor for RedCap</w:t>
      </w:r>
      <w:r>
        <w:t xml:space="preserve">, </w:t>
      </w:r>
      <w:r w:rsidRPr="00FD4E31">
        <w:t>Spreadtrum Communications, Apple, CEPRI</w:t>
      </w:r>
      <w:bookmarkEnd w:id="13"/>
    </w:p>
    <w:p w14:paraId="1BC2A936" w14:textId="603468E1" w:rsidR="001C11CC" w:rsidRPr="0059163E" w:rsidRDefault="001C11CC" w:rsidP="003A7115">
      <w:pPr>
        <w:widowControl w:val="0"/>
        <w:numPr>
          <w:ilvl w:val="0"/>
          <w:numId w:val="2"/>
        </w:numPr>
        <w:overflowPunct w:val="0"/>
        <w:snapToGrid/>
      </w:pPr>
      <w:bookmarkStart w:id="14" w:name="_Ref80032136"/>
      <w:r w:rsidRPr="001C11CC">
        <w:t>R1-1807651</w:t>
      </w:r>
      <w:r>
        <w:t xml:space="preserve">, </w:t>
      </w:r>
      <w:r w:rsidR="007B5BBF" w:rsidRPr="007B5BBF">
        <w:t>Reply LS on formula or table for L1 data rate</w:t>
      </w:r>
      <w:r w:rsidR="007B5BBF">
        <w:t xml:space="preserve">, </w:t>
      </w:r>
      <w:r w:rsidR="00400EBD">
        <w:t>RAN1</w:t>
      </w:r>
      <w:bookmarkEnd w:id="14"/>
    </w:p>
    <w:p w14:paraId="27ED5D46" w14:textId="2A7394B6" w:rsidR="0059163E" w:rsidRDefault="0059163E" w:rsidP="0059163E">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15" w:name="_Ref48645182"/>
      <w:r>
        <w:rPr>
          <w:rFonts w:ascii="Arial" w:hAnsi="Arial"/>
          <w:b w:val="0"/>
          <w:bCs w:val="0"/>
          <w:sz w:val="36"/>
          <w:szCs w:val="20"/>
        </w:rPr>
        <w:t>Appendix</w:t>
      </w:r>
      <w:bookmarkEnd w:id="15"/>
      <w:r w:rsidR="0061112A">
        <w:rPr>
          <w:rFonts w:ascii="Arial" w:hAnsi="Arial"/>
          <w:b w:val="0"/>
          <w:bCs w:val="0"/>
          <w:sz w:val="36"/>
          <w:szCs w:val="20"/>
        </w:rPr>
        <w:t>: C</w:t>
      </w:r>
      <w:r w:rsidR="00CE2859">
        <w:rPr>
          <w:rFonts w:ascii="Arial" w:hAnsi="Arial"/>
          <w:b w:val="0"/>
          <w:bCs w:val="0"/>
          <w:sz w:val="36"/>
          <w:szCs w:val="20"/>
        </w:rPr>
        <w:t>ompanies’ point of contact</w:t>
      </w:r>
    </w:p>
    <w:p w14:paraId="1A815ECC" w14:textId="6167A526" w:rsidR="00C04A23" w:rsidRPr="00AB1473" w:rsidRDefault="00C04A23" w:rsidP="00C04A23">
      <w:pPr>
        <w:spacing w:after="100" w:afterAutospacing="1"/>
        <w:rPr>
          <w:rFonts w:ascii="Times" w:hAnsi="Times"/>
          <w:b/>
          <w:bCs/>
          <w:szCs w:val="24"/>
        </w:rPr>
      </w:pPr>
      <w:r w:rsidRPr="00AB1473">
        <w:rPr>
          <w:rFonts w:ascii="Times" w:hAnsi="Times"/>
          <w:b/>
          <w:bCs/>
          <w:szCs w:val="24"/>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C04A23" w14:paraId="4D052941" w14:textId="77777777" w:rsidTr="00243CB2">
        <w:tc>
          <w:tcPr>
            <w:tcW w:w="2830" w:type="dxa"/>
            <w:shd w:val="clear" w:color="auto" w:fill="BFBFBF" w:themeFill="background1" w:themeFillShade="BF"/>
          </w:tcPr>
          <w:p w14:paraId="701E849C" w14:textId="77777777" w:rsidR="00C04A23" w:rsidRDefault="00C04A23" w:rsidP="00243CB2">
            <w:pPr>
              <w:spacing w:after="0"/>
              <w:jc w:val="center"/>
              <w:rPr>
                <w:b/>
                <w:bCs/>
              </w:rPr>
            </w:pPr>
            <w:r>
              <w:rPr>
                <w:b/>
                <w:bCs/>
              </w:rPr>
              <w:t>Company</w:t>
            </w:r>
          </w:p>
        </w:tc>
        <w:tc>
          <w:tcPr>
            <w:tcW w:w="2410" w:type="dxa"/>
            <w:shd w:val="clear" w:color="auto" w:fill="BFBFBF" w:themeFill="background1" w:themeFillShade="BF"/>
          </w:tcPr>
          <w:p w14:paraId="5DD23FF8" w14:textId="77777777" w:rsidR="00C04A23" w:rsidRDefault="00C04A23" w:rsidP="00243CB2">
            <w:pPr>
              <w:spacing w:after="0"/>
              <w:jc w:val="center"/>
              <w:rPr>
                <w:b/>
                <w:bCs/>
              </w:rPr>
            </w:pPr>
            <w:r>
              <w:rPr>
                <w:b/>
                <w:bCs/>
              </w:rPr>
              <w:t>Point of contact</w:t>
            </w:r>
          </w:p>
        </w:tc>
        <w:tc>
          <w:tcPr>
            <w:tcW w:w="4110" w:type="dxa"/>
            <w:shd w:val="clear" w:color="auto" w:fill="BFBFBF" w:themeFill="background1" w:themeFillShade="BF"/>
          </w:tcPr>
          <w:p w14:paraId="65ECEB20" w14:textId="77777777" w:rsidR="00C04A23" w:rsidRDefault="00C04A23" w:rsidP="00243CB2">
            <w:pPr>
              <w:spacing w:after="0"/>
              <w:jc w:val="center"/>
              <w:rPr>
                <w:b/>
                <w:bCs/>
              </w:rPr>
            </w:pPr>
            <w:r>
              <w:rPr>
                <w:b/>
                <w:bCs/>
              </w:rPr>
              <w:t>Email address</w:t>
            </w:r>
          </w:p>
        </w:tc>
      </w:tr>
      <w:tr w:rsidR="00C04A23" w14:paraId="2F15E707" w14:textId="77777777" w:rsidTr="00243CB2">
        <w:tc>
          <w:tcPr>
            <w:tcW w:w="2830" w:type="dxa"/>
          </w:tcPr>
          <w:p w14:paraId="5A0C7B67" w14:textId="3E07CDFA" w:rsidR="00C04A23" w:rsidRDefault="00C04A23" w:rsidP="00243CB2">
            <w:pPr>
              <w:spacing w:after="0"/>
            </w:pPr>
          </w:p>
        </w:tc>
        <w:tc>
          <w:tcPr>
            <w:tcW w:w="2410" w:type="dxa"/>
          </w:tcPr>
          <w:p w14:paraId="2BE701A0" w14:textId="41A6FB69" w:rsidR="00C04A23" w:rsidRDefault="00C04A23" w:rsidP="00243CB2">
            <w:pPr>
              <w:spacing w:after="0"/>
            </w:pPr>
          </w:p>
        </w:tc>
        <w:tc>
          <w:tcPr>
            <w:tcW w:w="4110" w:type="dxa"/>
          </w:tcPr>
          <w:p w14:paraId="58361D7B" w14:textId="4C53B080" w:rsidR="00C04A23" w:rsidRDefault="00C04A23" w:rsidP="00243CB2">
            <w:pPr>
              <w:spacing w:after="0"/>
            </w:pPr>
          </w:p>
        </w:tc>
      </w:tr>
      <w:tr w:rsidR="00CE2859" w14:paraId="5FB628D9" w14:textId="77777777" w:rsidTr="00243CB2">
        <w:tc>
          <w:tcPr>
            <w:tcW w:w="2830" w:type="dxa"/>
          </w:tcPr>
          <w:p w14:paraId="3DD278B6" w14:textId="77777777" w:rsidR="00CE2859" w:rsidRDefault="00CE2859" w:rsidP="00243CB2">
            <w:pPr>
              <w:spacing w:after="0"/>
            </w:pPr>
          </w:p>
        </w:tc>
        <w:tc>
          <w:tcPr>
            <w:tcW w:w="2410" w:type="dxa"/>
          </w:tcPr>
          <w:p w14:paraId="4E6DBF13" w14:textId="77777777" w:rsidR="00CE2859" w:rsidRDefault="00CE2859" w:rsidP="00243CB2">
            <w:pPr>
              <w:spacing w:after="0"/>
            </w:pPr>
          </w:p>
        </w:tc>
        <w:tc>
          <w:tcPr>
            <w:tcW w:w="4110" w:type="dxa"/>
          </w:tcPr>
          <w:p w14:paraId="63481763" w14:textId="77777777" w:rsidR="00CE2859" w:rsidRDefault="00CE2859" w:rsidP="00243CB2">
            <w:pPr>
              <w:spacing w:after="0"/>
            </w:pPr>
          </w:p>
        </w:tc>
      </w:tr>
    </w:tbl>
    <w:p w14:paraId="5E7E5196" w14:textId="77777777" w:rsidR="0062354F" w:rsidRPr="0009692B" w:rsidRDefault="0062354F" w:rsidP="00D84E39">
      <w:pPr>
        <w:rPr>
          <w:b/>
          <w:bCs/>
          <w:u w:val="single"/>
        </w:rPr>
      </w:pPr>
    </w:p>
    <w:sectPr w:rsidR="0062354F" w:rsidRPr="0009692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1DCC0" w14:textId="77777777" w:rsidR="00733263" w:rsidRDefault="00733263" w:rsidP="004C0876">
      <w:pPr>
        <w:spacing w:after="0"/>
      </w:pPr>
      <w:r>
        <w:separator/>
      </w:r>
    </w:p>
  </w:endnote>
  <w:endnote w:type="continuationSeparator" w:id="0">
    <w:p w14:paraId="67307A60" w14:textId="77777777" w:rsidR="00733263" w:rsidRDefault="00733263"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12DA9" w14:textId="77777777" w:rsidR="00D61046" w:rsidRDefault="00D61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6143124E" w14:textId="20D9C7AF" w:rsidR="00931076" w:rsidRDefault="0093107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470C7">
              <w:rPr>
                <w:b/>
                <w:bCs/>
                <w:noProof/>
              </w:rPr>
              <w:t>45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470C7">
              <w:rPr>
                <w:b/>
                <w:bCs/>
                <w:noProof/>
              </w:rPr>
              <w:t>81</w:t>
            </w:r>
            <w:r>
              <w:rPr>
                <w:b/>
                <w:bCs/>
                <w:sz w:val="24"/>
                <w:szCs w:val="24"/>
              </w:rPr>
              <w:fldChar w:fldCharType="end"/>
            </w:r>
          </w:p>
        </w:sdtContent>
      </w:sdt>
    </w:sdtContent>
  </w:sdt>
  <w:p w14:paraId="7586F307" w14:textId="77777777" w:rsidR="00931076" w:rsidRDefault="009310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DBC48" w14:textId="77777777" w:rsidR="00D61046" w:rsidRDefault="00D61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F9A936" w14:textId="77777777" w:rsidR="00733263" w:rsidRDefault="00733263" w:rsidP="004C0876">
      <w:pPr>
        <w:spacing w:after="0"/>
      </w:pPr>
      <w:r>
        <w:separator/>
      </w:r>
    </w:p>
  </w:footnote>
  <w:footnote w:type="continuationSeparator" w:id="0">
    <w:p w14:paraId="321FD123" w14:textId="77777777" w:rsidR="00733263" w:rsidRDefault="00733263" w:rsidP="004C08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63106" w14:textId="77777777" w:rsidR="00D61046" w:rsidRDefault="00D61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A705D" w14:textId="77777777" w:rsidR="00D61046" w:rsidRDefault="00D610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BF9BD" w14:textId="77777777" w:rsidR="00D61046" w:rsidRDefault="00D610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7064DC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C9037C"/>
    <w:multiLevelType w:val="hybridMultilevel"/>
    <w:tmpl w:val="0A0A9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01E44"/>
    <w:multiLevelType w:val="hybridMultilevel"/>
    <w:tmpl w:val="04C68430"/>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5"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9021E0B"/>
    <w:multiLevelType w:val="hybridMultilevel"/>
    <w:tmpl w:val="9E20A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A649A9"/>
    <w:multiLevelType w:val="hybridMultilevel"/>
    <w:tmpl w:val="8B6C1BA6"/>
    <w:lvl w:ilvl="0" w:tplc="05B4075C">
      <w:start w:val="1"/>
      <w:numFmt w:val="decimal"/>
      <w:pStyle w:val="Obserevation"/>
      <w:lvlText w:val="Observation %1:"/>
      <w:lvlJc w:val="left"/>
      <w:pPr>
        <w:ind w:left="810" w:hanging="360"/>
      </w:pPr>
      <w:rPr>
        <w:rFonts w:hint="default"/>
      </w:rPr>
    </w:lvl>
    <w:lvl w:ilvl="1" w:tplc="04090019">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9"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5"/>
  </w:num>
  <w:num w:numId="2">
    <w:abstractNumId w:val="9"/>
  </w:num>
  <w:num w:numId="3">
    <w:abstractNumId w:val="3"/>
  </w:num>
  <w:num w:numId="4">
    <w:abstractNumId w:val="1"/>
  </w:num>
  <w:num w:numId="5">
    <w:abstractNumId w:val="7"/>
  </w:num>
  <w:num w:numId="6">
    <w:abstractNumId w:val="2"/>
  </w:num>
  <w:num w:numId="7">
    <w:abstractNumId w:val="6"/>
  </w:num>
  <w:num w:numId="8">
    <w:abstractNumId w:val="0"/>
  </w:num>
  <w:num w:numId="9">
    <w:abstractNumId w:val="8"/>
  </w:num>
  <w:num w:numId="10">
    <w:abstractNumId w:val="4"/>
  </w:num>
  <w:num w:numId="11">
    <w:abstractNumId w:val="4"/>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bordersDoNotSurroundHeader/>
  <w:bordersDoNotSurroundFooter/>
  <w:proofState w:spelling="clean" w:grammar="clean"/>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13EA"/>
    <w:rsid w:val="0000141F"/>
    <w:rsid w:val="000020E9"/>
    <w:rsid w:val="000040B8"/>
    <w:rsid w:val="00004A04"/>
    <w:rsid w:val="00004C35"/>
    <w:rsid w:val="00004DDD"/>
    <w:rsid w:val="0000580D"/>
    <w:rsid w:val="000058ED"/>
    <w:rsid w:val="00005F7B"/>
    <w:rsid w:val="000068DF"/>
    <w:rsid w:val="00007CF3"/>
    <w:rsid w:val="00010035"/>
    <w:rsid w:val="000107BE"/>
    <w:rsid w:val="000123AD"/>
    <w:rsid w:val="000126B2"/>
    <w:rsid w:val="00012884"/>
    <w:rsid w:val="0001344B"/>
    <w:rsid w:val="00013A0D"/>
    <w:rsid w:val="00013E93"/>
    <w:rsid w:val="000140A3"/>
    <w:rsid w:val="000142E8"/>
    <w:rsid w:val="00015529"/>
    <w:rsid w:val="00016127"/>
    <w:rsid w:val="000161B0"/>
    <w:rsid w:val="000168F8"/>
    <w:rsid w:val="00017176"/>
    <w:rsid w:val="000177B2"/>
    <w:rsid w:val="00017D32"/>
    <w:rsid w:val="0002037F"/>
    <w:rsid w:val="00020670"/>
    <w:rsid w:val="00020804"/>
    <w:rsid w:val="00020C1D"/>
    <w:rsid w:val="00020F81"/>
    <w:rsid w:val="000218E0"/>
    <w:rsid w:val="000238C7"/>
    <w:rsid w:val="0002393D"/>
    <w:rsid w:val="0002451F"/>
    <w:rsid w:val="00025699"/>
    <w:rsid w:val="00026181"/>
    <w:rsid w:val="00026592"/>
    <w:rsid w:val="00026966"/>
    <w:rsid w:val="000272BA"/>
    <w:rsid w:val="0002770B"/>
    <w:rsid w:val="00027E75"/>
    <w:rsid w:val="00030713"/>
    <w:rsid w:val="00031D16"/>
    <w:rsid w:val="00031EE5"/>
    <w:rsid w:val="000321CA"/>
    <w:rsid w:val="000336AB"/>
    <w:rsid w:val="000336F4"/>
    <w:rsid w:val="000337CA"/>
    <w:rsid w:val="000347A5"/>
    <w:rsid w:val="000355C2"/>
    <w:rsid w:val="00035D4E"/>
    <w:rsid w:val="00036268"/>
    <w:rsid w:val="000368EC"/>
    <w:rsid w:val="00036925"/>
    <w:rsid w:val="0003793F"/>
    <w:rsid w:val="00037CCA"/>
    <w:rsid w:val="00037FCC"/>
    <w:rsid w:val="0004025E"/>
    <w:rsid w:val="00040409"/>
    <w:rsid w:val="0004262E"/>
    <w:rsid w:val="00043687"/>
    <w:rsid w:val="00043C90"/>
    <w:rsid w:val="00044239"/>
    <w:rsid w:val="000450FE"/>
    <w:rsid w:val="0004518F"/>
    <w:rsid w:val="00045728"/>
    <w:rsid w:val="00045F73"/>
    <w:rsid w:val="000463DD"/>
    <w:rsid w:val="00046C7B"/>
    <w:rsid w:val="000505FA"/>
    <w:rsid w:val="0005089C"/>
    <w:rsid w:val="00050B15"/>
    <w:rsid w:val="00050C58"/>
    <w:rsid w:val="00051081"/>
    <w:rsid w:val="00051C70"/>
    <w:rsid w:val="000523DC"/>
    <w:rsid w:val="00053150"/>
    <w:rsid w:val="00053B93"/>
    <w:rsid w:val="00054E2C"/>
    <w:rsid w:val="00056843"/>
    <w:rsid w:val="00057A3B"/>
    <w:rsid w:val="00057D50"/>
    <w:rsid w:val="00057D71"/>
    <w:rsid w:val="00060126"/>
    <w:rsid w:val="00060BC7"/>
    <w:rsid w:val="000624E4"/>
    <w:rsid w:val="00064F29"/>
    <w:rsid w:val="000656BF"/>
    <w:rsid w:val="00066263"/>
    <w:rsid w:val="00066338"/>
    <w:rsid w:val="00067254"/>
    <w:rsid w:val="00067382"/>
    <w:rsid w:val="00067711"/>
    <w:rsid w:val="00067850"/>
    <w:rsid w:val="00070CD1"/>
    <w:rsid w:val="00070FAF"/>
    <w:rsid w:val="0007115C"/>
    <w:rsid w:val="00071537"/>
    <w:rsid w:val="00071AAD"/>
    <w:rsid w:val="0007221F"/>
    <w:rsid w:val="00073439"/>
    <w:rsid w:val="00073A6A"/>
    <w:rsid w:val="00074ADB"/>
    <w:rsid w:val="00075063"/>
    <w:rsid w:val="000758D2"/>
    <w:rsid w:val="000761AD"/>
    <w:rsid w:val="00076246"/>
    <w:rsid w:val="00077001"/>
    <w:rsid w:val="00077CC0"/>
    <w:rsid w:val="00080D02"/>
    <w:rsid w:val="00081186"/>
    <w:rsid w:val="00082D0B"/>
    <w:rsid w:val="00082E98"/>
    <w:rsid w:val="00082F72"/>
    <w:rsid w:val="00083593"/>
    <w:rsid w:val="0008537E"/>
    <w:rsid w:val="00085687"/>
    <w:rsid w:val="00086867"/>
    <w:rsid w:val="00086B1D"/>
    <w:rsid w:val="00086D7C"/>
    <w:rsid w:val="00086E49"/>
    <w:rsid w:val="000872DF"/>
    <w:rsid w:val="00090FE8"/>
    <w:rsid w:val="000918AD"/>
    <w:rsid w:val="00091F77"/>
    <w:rsid w:val="00093F5B"/>
    <w:rsid w:val="00094148"/>
    <w:rsid w:val="00094CAE"/>
    <w:rsid w:val="00094F64"/>
    <w:rsid w:val="00095033"/>
    <w:rsid w:val="000950EE"/>
    <w:rsid w:val="0009546B"/>
    <w:rsid w:val="0009679E"/>
    <w:rsid w:val="0009692B"/>
    <w:rsid w:val="000969AE"/>
    <w:rsid w:val="00097305"/>
    <w:rsid w:val="000978FB"/>
    <w:rsid w:val="000A03F9"/>
    <w:rsid w:val="000A0F34"/>
    <w:rsid w:val="000A1A17"/>
    <w:rsid w:val="000A1D25"/>
    <w:rsid w:val="000A2A60"/>
    <w:rsid w:val="000A2F7F"/>
    <w:rsid w:val="000A2FE7"/>
    <w:rsid w:val="000A30A6"/>
    <w:rsid w:val="000A34D3"/>
    <w:rsid w:val="000A3E71"/>
    <w:rsid w:val="000A452B"/>
    <w:rsid w:val="000A47F9"/>
    <w:rsid w:val="000A5839"/>
    <w:rsid w:val="000A5B4F"/>
    <w:rsid w:val="000A6E4D"/>
    <w:rsid w:val="000A7CCF"/>
    <w:rsid w:val="000A7E44"/>
    <w:rsid w:val="000A7F0C"/>
    <w:rsid w:val="000B01A0"/>
    <w:rsid w:val="000B02E3"/>
    <w:rsid w:val="000B08FF"/>
    <w:rsid w:val="000B0929"/>
    <w:rsid w:val="000B2B9C"/>
    <w:rsid w:val="000B401A"/>
    <w:rsid w:val="000B4377"/>
    <w:rsid w:val="000B463D"/>
    <w:rsid w:val="000B637D"/>
    <w:rsid w:val="000B6F3D"/>
    <w:rsid w:val="000B71D1"/>
    <w:rsid w:val="000C07CD"/>
    <w:rsid w:val="000C0A12"/>
    <w:rsid w:val="000C0ADD"/>
    <w:rsid w:val="000C120E"/>
    <w:rsid w:val="000C12C0"/>
    <w:rsid w:val="000C17DD"/>
    <w:rsid w:val="000C18EC"/>
    <w:rsid w:val="000C2085"/>
    <w:rsid w:val="000C3D55"/>
    <w:rsid w:val="000C3F83"/>
    <w:rsid w:val="000C4266"/>
    <w:rsid w:val="000C45B5"/>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30E1"/>
    <w:rsid w:val="000D3E51"/>
    <w:rsid w:val="000D504F"/>
    <w:rsid w:val="000D6144"/>
    <w:rsid w:val="000D69E4"/>
    <w:rsid w:val="000D7C24"/>
    <w:rsid w:val="000D7FC7"/>
    <w:rsid w:val="000E007E"/>
    <w:rsid w:val="000E1873"/>
    <w:rsid w:val="000E22E0"/>
    <w:rsid w:val="000E3AFE"/>
    <w:rsid w:val="000E3E22"/>
    <w:rsid w:val="000E453D"/>
    <w:rsid w:val="000E4CF3"/>
    <w:rsid w:val="000E4FA8"/>
    <w:rsid w:val="000E539A"/>
    <w:rsid w:val="000E5F32"/>
    <w:rsid w:val="000E5F47"/>
    <w:rsid w:val="000E6042"/>
    <w:rsid w:val="000E651E"/>
    <w:rsid w:val="000E6F93"/>
    <w:rsid w:val="000E7322"/>
    <w:rsid w:val="000E78BA"/>
    <w:rsid w:val="000F0200"/>
    <w:rsid w:val="000F07A4"/>
    <w:rsid w:val="000F083F"/>
    <w:rsid w:val="000F0CB9"/>
    <w:rsid w:val="000F5C68"/>
    <w:rsid w:val="000F5D40"/>
    <w:rsid w:val="000F62A4"/>
    <w:rsid w:val="000F6703"/>
    <w:rsid w:val="000F6CA1"/>
    <w:rsid w:val="000F6D24"/>
    <w:rsid w:val="000F6E5D"/>
    <w:rsid w:val="000F7163"/>
    <w:rsid w:val="000F7820"/>
    <w:rsid w:val="000F7D6D"/>
    <w:rsid w:val="000F7FFE"/>
    <w:rsid w:val="0010108F"/>
    <w:rsid w:val="00101523"/>
    <w:rsid w:val="00101DC7"/>
    <w:rsid w:val="0010210F"/>
    <w:rsid w:val="001022CF"/>
    <w:rsid w:val="00102613"/>
    <w:rsid w:val="001033FE"/>
    <w:rsid w:val="00104598"/>
    <w:rsid w:val="001046FB"/>
    <w:rsid w:val="00104E63"/>
    <w:rsid w:val="0010561A"/>
    <w:rsid w:val="00105D40"/>
    <w:rsid w:val="00105E22"/>
    <w:rsid w:val="00106029"/>
    <w:rsid w:val="00106A90"/>
    <w:rsid w:val="00107AB7"/>
    <w:rsid w:val="00107B7C"/>
    <w:rsid w:val="001107CF"/>
    <w:rsid w:val="001109D8"/>
    <w:rsid w:val="0011177C"/>
    <w:rsid w:val="00113332"/>
    <w:rsid w:val="0011479D"/>
    <w:rsid w:val="0011528F"/>
    <w:rsid w:val="00115C8B"/>
    <w:rsid w:val="001162D6"/>
    <w:rsid w:val="0011649A"/>
    <w:rsid w:val="00117014"/>
    <w:rsid w:val="00117834"/>
    <w:rsid w:val="001179B7"/>
    <w:rsid w:val="00120AC2"/>
    <w:rsid w:val="001211A2"/>
    <w:rsid w:val="00122031"/>
    <w:rsid w:val="00122885"/>
    <w:rsid w:val="00122E13"/>
    <w:rsid w:val="00124713"/>
    <w:rsid w:val="00125A40"/>
    <w:rsid w:val="00125CBC"/>
    <w:rsid w:val="001268BA"/>
    <w:rsid w:val="00126CAE"/>
    <w:rsid w:val="001314E3"/>
    <w:rsid w:val="00131566"/>
    <w:rsid w:val="001316EB"/>
    <w:rsid w:val="0013176B"/>
    <w:rsid w:val="001317CD"/>
    <w:rsid w:val="001326FA"/>
    <w:rsid w:val="00132CEA"/>
    <w:rsid w:val="0013301C"/>
    <w:rsid w:val="00133975"/>
    <w:rsid w:val="001339D3"/>
    <w:rsid w:val="001341DE"/>
    <w:rsid w:val="0013468C"/>
    <w:rsid w:val="00134C91"/>
    <w:rsid w:val="00136B68"/>
    <w:rsid w:val="00137E2B"/>
    <w:rsid w:val="00137F57"/>
    <w:rsid w:val="00140242"/>
    <w:rsid w:val="0014156D"/>
    <w:rsid w:val="001415D7"/>
    <w:rsid w:val="00141E69"/>
    <w:rsid w:val="00141EA5"/>
    <w:rsid w:val="00143AA5"/>
    <w:rsid w:val="00143FA6"/>
    <w:rsid w:val="001446D6"/>
    <w:rsid w:val="00145093"/>
    <w:rsid w:val="001459DF"/>
    <w:rsid w:val="00151549"/>
    <w:rsid w:val="00151BC4"/>
    <w:rsid w:val="00152BCF"/>
    <w:rsid w:val="00152DB1"/>
    <w:rsid w:val="001539A0"/>
    <w:rsid w:val="00154219"/>
    <w:rsid w:val="00155115"/>
    <w:rsid w:val="00156645"/>
    <w:rsid w:val="001567AA"/>
    <w:rsid w:val="0015776A"/>
    <w:rsid w:val="00157C24"/>
    <w:rsid w:val="001602FE"/>
    <w:rsid w:val="00161872"/>
    <w:rsid w:val="00161A78"/>
    <w:rsid w:val="00161E6F"/>
    <w:rsid w:val="001623F3"/>
    <w:rsid w:val="00163171"/>
    <w:rsid w:val="00164704"/>
    <w:rsid w:val="00164EF4"/>
    <w:rsid w:val="00165234"/>
    <w:rsid w:val="00165495"/>
    <w:rsid w:val="0016637E"/>
    <w:rsid w:val="00166DD8"/>
    <w:rsid w:val="00166E1E"/>
    <w:rsid w:val="00167110"/>
    <w:rsid w:val="00170850"/>
    <w:rsid w:val="001719B6"/>
    <w:rsid w:val="00171E7D"/>
    <w:rsid w:val="00173209"/>
    <w:rsid w:val="00173A01"/>
    <w:rsid w:val="00174401"/>
    <w:rsid w:val="001749FF"/>
    <w:rsid w:val="00174D88"/>
    <w:rsid w:val="001761A1"/>
    <w:rsid w:val="00176BA2"/>
    <w:rsid w:val="0017724D"/>
    <w:rsid w:val="0017785E"/>
    <w:rsid w:val="00177EC3"/>
    <w:rsid w:val="00181412"/>
    <w:rsid w:val="00182879"/>
    <w:rsid w:val="00182EF0"/>
    <w:rsid w:val="00183029"/>
    <w:rsid w:val="00183D53"/>
    <w:rsid w:val="00183D99"/>
    <w:rsid w:val="00184D13"/>
    <w:rsid w:val="00185C61"/>
    <w:rsid w:val="00186C7F"/>
    <w:rsid w:val="00186F19"/>
    <w:rsid w:val="00191DD9"/>
    <w:rsid w:val="00192421"/>
    <w:rsid w:val="00192AFC"/>
    <w:rsid w:val="00192DD6"/>
    <w:rsid w:val="00193AE6"/>
    <w:rsid w:val="00193D4C"/>
    <w:rsid w:val="00194CEA"/>
    <w:rsid w:val="001952E9"/>
    <w:rsid w:val="00195805"/>
    <w:rsid w:val="001963EF"/>
    <w:rsid w:val="00197009"/>
    <w:rsid w:val="0019713C"/>
    <w:rsid w:val="001972D1"/>
    <w:rsid w:val="001978F5"/>
    <w:rsid w:val="001A0E06"/>
    <w:rsid w:val="001A190B"/>
    <w:rsid w:val="001A1FD8"/>
    <w:rsid w:val="001A2E33"/>
    <w:rsid w:val="001A2F6C"/>
    <w:rsid w:val="001A52DB"/>
    <w:rsid w:val="001A584E"/>
    <w:rsid w:val="001A71F0"/>
    <w:rsid w:val="001A7CD0"/>
    <w:rsid w:val="001A7CF1"/>
    <w:rsid w:val="001A7E3F"/>
    <w:rsid w:val="001B0A55"/>
    <w:rsid w:val="001B0ADA"/>
    <w:rsid w:val="001B0CAC"/>
    <w:rsid w:val="001B117D"/>
    <w:rsid w:val="001B2246"/>
    <w:rsid w:val="001B2708"/>
    <w:rsid w:val="001B326E"/>
    <w:rsid w:val="001B4F71"/>
    <w:rsid w:val="001B57BF"/>
    <w:rsid w:val="001B5E8A"/>
    <w:rsid w:val="001B6C6D"/>
    <w:rsid w:val="001B72FF"/>
    <w:rsid w:val="001B7ED6"/>
    <w:rsid w:val="001C0327"/>
    <w:rsid w:val="001C0C19"/>
    <w:rsid w:val="001C0EEB"/>
    <w:rsid w:val="001C11CC"/>
    <w:rsid w:val="001C1DB4"/>
    <w:rsid w:val="001C26CE"/>
    <w:rsid w:val="001C2991"/>
    <w:rsid w:val="001C3727"/>
    <w:rsid w:val="001C39E1"/>
    <w:rsid w:val="001C3D35"/>
    <w:rsid w:val="001C45D3"/>
    <w:rsid w:val="001C4F95"/>
    <w:rsid w:val="001C6296"/>
    <w:rsid w:val="001C6EDF"/>
    <w:rsid w:val="001D08D5"/>
    <w:rsid w:val="001D0D21"/>
    <w:rsid w:val="001D2AB1"/>
    <w:rsid w:val="001D2DB5"/>
    <w:rsid w:val="001D32AB"/>
    <w:rsid w:val="001D4654"/>
    <w:rsid w:val="001D4AF4"/>
    <w:rsid w:val="001D4BE1"/>
    <w:rsid w:val="001D77CC"/>
    <w:rsid w:val="001D7D46"/>
    <w:rsid w:val="001E06A4"/>
    <w:rsid w:val="001E08B1"/>
    <w:rsid w:val="001E09FC"/>
    <w:rsid w:val="001E230B"/>
    <w:rsid w:val="001E3135"/>
    <w:rsid w:val="001E427F"/>
    <w:rsid w:val="001E43A2"/>
    <w:rsid w:val="001E4840"/>
    <w:rsid w:val="001E4D8E"/>
    <w:rsid w:val="001E5720"/>
    <w:rsid w:val="001E5BD8"/>
    <w:rsid w:val="001E751D"/>
    <w:rsid w:val="001E7B74"/>
    <w:rsid w:val="001E7CCB"/>
    <w:rsid w:val="001F1AF1"/>
    <w:rsid w:val="001F3D96"/>
    <w:rsid w:val="001F3F1D"/>
    <w:rsid w:val="001F46C4"/>
    <w:rsid w:val="001F4FD6"/>
    <w:rsid w:val="001F51E5"/>
    <w:rsid w:val="001F53E1"/>
    <w:rsid w:val="001F62EC"/>
    <w:rsid w:val="001F64A9"/>
    <w:rsid w:val="001F6B7F"/>
    <w:rsid w:val="001F7087"/>
    <w:rsid w:val="001F7257"/>
    <w:rsid w:val="001F72EB"/>
    <w:rsid w:val="001F741D"/>
    <w:rsid w:val="00200217"/>
    <w:rsid w:val="00200F8F"/>
    <w:rsid w:val="00201000"/>
    <w:rsid w:val="002018B8"/>
    <w:rsid w:val="002018E5"/>
    <w:rsid w:val="00201D76"/>
    <w:rsid w:val="00202595"/>
    <w:rsid w:val="00202B61"/>
    <w:rsid w:val="00202F49"/>
    <w:rsid w:val="00203100"/>
    <w:rsid w:val="00203443"/>
    <w:rsid w:val="00203B3D"/>
    <w:rsid w:val="002053F8"/>
    <w:rsid w:val="00205BB9"/>
    <w:rsid w:val="00205E91"/>
    <w:rsid w:val="002062E7"/>
    <w:rsid w:val="0020672B"/>
    <w:rsid w:val="00206A2F"/>
    <w:rsid w:val="00206DCD"/>
    <w:rsid w:val="0020747E"/>
    <w:rsid w:val="00207532"/>
    <w:rsid w:val="00207BFE"/>
    <w:rsid w:val="00210833"/>
    <w:rsid w:val="00211B66"/>
    <w:rsid w:val="00211D62"/>
    <w:rsid w:val="00211EC8"/>
    <w:rsid w:val="0021425A"/>
    <w:rsid w:val="002150CA"/>
    <w:rsid w:val="00215153"/>
    <w:rsid w:val="0021525D"/>
    <w:rsid w:val="00215CF8"/>
    <w:rsid w:val="00215DF8"/>
    <w:rsid w:val="00216210"/>
    <w:rsid w:val="00216746"/>
    <w:rsid w:val="002168B9"/>
    <w:rsid w:val="002179F8"/>
    <w:rsid w:val="00217B5F"/>
    <w:rsid w:val="00220026"/>
    <w:rsid w:val="002212B8"/>
    <w:rsid w:val="00222A70"/>
    <w:rsid w:val="002234A7"/>
    <w:rsid w:val="002237E6"/>
    <w:rsid w:val="00223E3E"/>
    <w:rsid w:val="00224209"/>
    <w:rsid w:val="0022426A"/>
    <w:rsid w:val="002263A1"/>
    <w:rsid w:val="00226593"/>
    <w:rsid w:val="0022769E"/>
    <w:rsid w:val="00227FC4"/>
    <w:rsid w:val="00230496"/>
    <w:rsid w:val="00230B13"/>
    <w:rsid w:val="00232853"/>
    <w:rsid w:val="002335A2"/>
    <w:rsid w:val="0023365D"/>
    <w:rsid w:val="002336C0"/>
    <w:rsid w:val="002347E5"/>
    <w:rsid w:val="00234EB8"/>
    <w:rsid w:val="002353EF"/>
    <w:rsid w:val="00235F73"/>
    <w:rsid w:val="00236939"/>
    <w:rsid w:val="00236A1E"/>
    <w:rsid w:val="00237E82"/>
    <w:rsid w:val="00240004"/>
    <w:rsid w:val="00240779"/>
    <w:rsid w:val="002409A2"/>
    <w:rsid w:val="00240A24"/>
    <w:rsid w:val="0024192D"/>
    <w:rsid w:val="00241CB7"/>
    <w:rsid w:val="00242990"/>
    <w:rsid w:val="00242DE8"/>
    <w:rsid w:val="00243397"/>
    <w:rsid w:val="00244677"/>
    <w:rsid w:val="00244CC7"/>
    <w:rsid w:val="002456F2"/>
    <w:rsid w:val="00245D11"/>
    <w:rsid w:val="0024691E"/>
    <w:rsid w:val="002470AB"/>
    <w:rsid w:val="00247FDA"/>
    <w:rsid w:val="00250E38"/>
    <w:rsid w:val="0025128B"/>
    <w:rsid w:val="0025184B"/>
    <w:rsid w:val="002518AC"/>
    <w:rsid w:val="00251D63"/>
    <w:rsid w:val="0025325E"/>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36B5"/>
    <w:rsid w:val="00264094"/>
    <w:rsid w:val="00264E79"/>
    <w:rsid w:val="002656C0"/>
    <w:rsid w:val="0026628E"/>
    <w:rsid w:val="002672FB"/>
    <w:rsid w:val="00267A7D"/>
    <w:rsid w:val="00270174"/>
    <w:rsid w:val="002703CA"/>
    <w:rsid w:val="00273359"/>
    <w:rsid w:val="0027336B"/>
    <w:rsid w:val="00273445"/>
    <w:rsid w:val="002734D3"/>
    <w:rsid w:val="00273F56"/>
    <w:rsid w:val="00274972"/>
    <w:rsid w:val="0027523D"/>
    <w:rsid w:val="00276424"/>
    <w:rsid w:val="002774DE"/>
    <w:rsid w:val="00277571"/>
    <w:rsid w:val="00277ED4"/>
    <w:rsid w:val="002815BC"/>
    <w:rsid w:val="002815C9"/>
    <w:rsid w:val="00281CEB"/>
    <w:rsid w:val="00281D78"/>
    <w:rsid w:val="00281E9C"/>
    <w:rsid w:val="002828B8"/>
    <w:rsid w:val="00283CE6"/>
    <w:rsid w:val="002846F8"/>
    <w:rsid w:val="00284D0A"/>
    <w:rsid w:val="00285CAF"/>
    <w:rsid w:val="00285D81"/>
    <w:rsid w:val="0028686F"/>
    <w:rsid w:val="0028713D"/>
    <w:rsid w:val="00287883"/>
    <w:rsid w:val="0029028C"/>
    <w:rsid w:val="002912A4"/>
    <w:rsid w:val="00291565"/>
    <w:rsid w:val="0029206E"/>
    <w:rsid w:val="00293499"/>
    <w:rsid w:val="00293CBA"/>
    <w:rsid w:val="0029405B"/>
    <w:rsid w:val="002940C6"/>
    <w:rsid w:val="002940DE"/>
    <w:rsid w:val="002941D2"/>
    <w:rsid w:val="00294EC7"/>
    <w:rsid w:val="00295114"/>
    <w:rsid w:val="00295687"/>
    <w:rsid w:val="00295D7F"/>
    <w:rsid w:val="00295E1C"/>
    <w:rsid w:val="0029691A"/>
    <w:rsid w:val="002A0384"/>
    <w:rsid w:val="002A094B"/>
    <w:rsid w:val="002A0ACD"/>
    <w:rsid w:val="002A0E07"/>
    <w:rsid w:val="002A231B"/>
    <w:rsid w:val="002A288F"/>
    <w:rsid w:val="002A47E9"/>
    <w:rsid w:val="002A4D2B"/>
    <w:rsid w:val="002A52D8"/>
    <w:rsid w:val="002A5D6A"/>
    <w:rsid w:val="002A67C5"/>
    <w:rsid w:val="002A6E15"/>
    <w:rsid w:val="002B22B7"/>
    <w:rsid w:val="002B254D"/>
    <w:rsid w:val="002B2A87"/>
    <w:rsid w:val="002B308B"/>
    <w:rsid w:val="002B3212"/>
    <w:rsid w:val="002B4397"/>
    <w:rsid w:val="002B52C9"/>
    <w:rsid w:val="002B5711"/>
    <w:rsid w:val="002B5780"/>
    <w:rsid w:val="002B5CDC"/>
    <w:rsid w:val="002B5EAB"/>
    <w:rsid w:val="002B6308"/>
    <w:rsid w:val="002B647B"/>
    <w:rsid w:val="002B67D8"/>
    <w:rsid w:val="002B709A"/>
    <w:rsid w:val="002B7103"/>
    <w:rsid w:val="002C0562"/>
    <w:rsid w:val="002C0BCC"/>
    <w:rsid w:val="002C0FF0"/>
    <w:rsid w:val="002C15C2"/>
    <w:rsid w:val="002C2961"/>
    <w:rsid w:val="002C2CCF"/>
    <w:rsid w:val="002C2F53"/>
    <w:rsid w:val="002C3BEF"/>
    <w:rsid w:val="002C3DB0"/>
    <w:rsid w:val="002C5B81"/>
    <w:rsid w:val="002C6CD5"/>
    <w:rsid w:val="002C7128"/>
    <w:rsid w:val="002C77D0"/>
    <w:rsid w:val="002D0179"/>
    <w:rsid w:val="002D0444"/>
    <w:rsid w:val="002D103F"/>
    <w:rsid w:val="002D1F61"/>
    <w:rsid w:val="002D27A1"/>
    <w:rsid w:val="002D32DC"/>
    <w:rsid w:val="002D39F9"/>
    <w:rsid w:val="002D3CE5"/>
    <w:rsid w:val="002D4A89"/>
    <w:rsid w:val="002D5053"/>
    <w:rsid w:val="002D639F"/>
    <w:rsid w:val="002D6854"/>
    <w:rsid w:val="002D7698"/>
    <w:rsid w:val="002E019E"/>
    <w:rsid w:val="002E0F36"/>
    <w:rsid w:val="002E1C44"/>
    <w:rsid w:val="002E1FF0"/>
    <w:rsid w:val="002E234D"/>
    <w:rsid w:val="002E25CB"/>
    <w:rsid w:val="002E3339"/>
    <w:rsid w:val="002E3491"/>
    <w:rsid w:val="002E44C6"/>
    <w:rsid w:val="002E523D"/>
    <w:rsid w:val="002E5F18"/>
    <w:rsid w:val="002E62D2"/>
    <w:rsid w:val="002E6500"/>
    <w:rsid w:val="002E6733"/>
    <w:rsid w:val="002E679E"/>
    <w:rsid w:val="002E690D"/>
    <w:rsid w:val="002E6D80"/>
    <w:rsid w:val="002F0669"/>
    <w:rsid w:val="002F0D1D"/>
    <w:rsid w:val="002F17FA"/>
    <w:rsid w:val="002F1989"/>
    <w:rsid w:val="002F3829"/>
    <w:rsid w:val="002F3969"/>
    <w:rsid w:val="002F41B6"/>
    <w:rsid w:val="002F5E8A"/>
    <w:rsid w:val="002F642C"/>
    <w:rsid w:val="002F67F9"/>
    <w:rsid w:val="002F6CDC"/>
    <w:rsid w:val="002F72EF"/>
    <w:rsid w:val="002F7732"/>
    <w:rsid w:val="002F7FE1"/>
    <w:rsid w:val="003009C1"/>
    <w:rsid w:val="00300F2C"/>
    <w:rsid w:val="003013AD"/>
    <w:rsid w:val="00302709"/>
    <w:rsid w:val="003039E9"/>
    <w:rsid w:val="0030418D"/>
    <w:rsid w:val="00304E31"/>
    <w:rsid w:val="0030511C"/>
    <w:rsid w:val="00306524"/>
    <w:rsid w:val="003076F3"/>
    <w:rsid w:val="00307AF5"/>
    <w:rsid w:val="00307B08"/>
    <w:rsid w:val="003105E6"/>
    <w:rsid w:val="00310686"/>
    <w:rsid w:val="00310EB6"/>
    <w:rsid w:val="00311485"/>
    <w:rsid w:val="0031191B"/>
    <w:rsid w:val="00312E75"/>
    <w:rsid w:val="003138D8"/>
    <w:rsid w:val="00313D63"/>
    <w:rsid w:val="003149DE"/>
    <w:rsid w:val="00315D8B"/>
    <w:rsid w:val="003161AB"/>
    <w:rsid w:val="0031675F"/>
    <w:rsid w:val="003173B8"/>
    <w:rsid w:val="00317C62"/>
    <w:rsid w:val="003205C5"/>
    <w:rsid w:val="0032076F"/>
    <w:rsid w:val="00320AB8"/>
    <w:rsid w:val="00321A50"/>
    <w:rsid w:val="00321BD0"/>
    <w:rsid w:val="003233E4"/>
    <w:rsid w:val="00324172"/>
    <w:rsid w:val="0032444F"/>
    <w:rsid w:val="00324455"/>
    <w:rsid w:val="00324F04"/>
    <w:rsid w:val="00325424"/>
    <w:rsid w:val="00325D35"/>
    <w:rsid w:val="00326529"/>
    <w:rsid w:val="0032758F"/>
    <w:rsid w:val="00327CBC"/>
    <w:rsid w:val="00327E8D"/>
    <w:rsid w:val="00330593"/>
    <w:rsid w:val="003309D9"/>
    <w:rsid w:val="003314BE"/>
    <w:rsid w:val="0033248D"/>
    <w:rsid w:val="00332800"/>
    <w:rsid w:val="0033298F"/>
    <w:rsid w:val="00332DAB"/>
    <w:rsid w:val="003346EF"/>
    <w:rsid w:val="00334841"/>
    <w:rsid w:val="0033579C"/>
    <w:rsid w:val="003401B2"/>
    <w:rsid w:val="00341592"/>
    <w:rsid w:val="00341D78"/>
    <w:rsid w:val="00342688"/>
    <w:rsid w:val="003426D9"/>
    <w:rsid w:val="00343084"/>
    <w:rsid w:val="003434E8"/>
    <w:rsid w:val="00343A18"/>
    <w:rsid w:val="003448E9"/>
    <w:rsid w:val="00344AB1"/>
    <w:rsid w:val="00344DC5"/>
    <w:rsid w:val="003458A9"/>
    <w:rsid w:val="00346066"/>
    <w:rsid w:val="00347A4E"/>
    <w:rsid w:val="003504FB"/>
    <w:rsid w:val="00350A95"/>
    <w:rsid w:val="00351034"/>
    <w:rsid w:val="00351238"/>
    <w:rsid w:val="003512E5"/>
    <w:rsid w:val="00351B20"/>
    <w:rsid w:val="003527B3"/>
    <w:rsid w:val="00353FE8"/>
    <w:rsid w:val="003540E3"/>
    <w:rsid w:val="0035470C"/>
    <w:rsid w:val="003557D5"/>
    <w:rsid w:val="003565BA"/>
    <w:rsid w:val="00356784"/>
    <w:rsid w:val="0035737D"/>
    <w:rsid w:val="00360291"/>
    <w:rsid w:val="0036098A"/>
    <w:rsid w:val="00360AC9"/>
    <w:rsid w:val="00360D81"/>
    <w:rsid w:val="00361449"/>
    <w:rsid w:val="003617AC"/>
    <w:rsid w:val="003625D8"/>
    <w:rsid w:val="003627AD"/>
    <w:rsid w:val="00363631"/>
    <w:rsid w:val="003636EB"/>
    <w:rsid w:val="003636FA"/>
    <w:rsid w:val="00365252"/>
    <w:rsid w:val="00365284"/>
    <w:rsid w:val="00366D7A"/>
    <w:rsid w:val="00367943"/>
    <w:rsid w:val="00370429"/>
    <w:rsid w:val="00370F6A"/>
    <w:rsid w:val="003714E6"/>
    <w:rsid w:val="00371CD2"/>
    <w:rsid w:val="0037270E"/>
    <w:rsid w:val="00372C42"/>
    <w:rsid w:val="00373064"/>
    <w:rsid w:val="003731BB"/>
    <w:rsid w:val="003733FA"/>
    <w:rsid w:val="00373538"/>
    <w:rsid w:val="003763E4"/>
    <w:rsid w:val="003766A3"/>
    <w:rsid w:val="00376887"/>
    <w:rsid w:val="0037722D"/>
    <w:rsid w:val="00377419"/>
    <w:rsid w:val="00380B12"/>
    <w:rsid w:val="00380D75"/>
    <w:rsid w:val="00381DE8"/>
    <w:rsid w:val="00382306"/>
    <w:rsid w:val="00382704"/>
    <w:rsid w:val="00383451"/>
    <w:rsid w:val="00383A31"/>
    <w:rsid w:val="00384478"/>
    <w:rsid w:val="00384FA4"/>
    <w:rsid w:val="0038532E"/>
    <w:rsid w:val="00386AF5"/>
    <w:rsid w:val="00386C31"/>
    <w:rsid w:val="00386D2C"/>
    <w:rsid w:val="00386E2D"/>
    <w:rsid w:val="00386F24"/>
    <w:rsid w:val="00387117"/>
    <w:rsid w:val="00390E2D"/>
    <w:rsid w:val="0039171C"/>
    <w:rsid w:val="00392CB8"/>
    <w:rsid w:val="00393231"/>
    <w:rsid w:val="00393C15"/>
    <w:rsid w:val="003943CA"/>
    <w:rsid w:val="003953CF"/>
    <w:rsid w:val="00395618"/>
    <w:rsid w:val="003957A8"/>
    <w:rsid w:val="003960B6"/>
    <w:rsid w:val="00396B7F"/>
    <w:rsid w:val="00397373"/>
    <w:rsid w:val="003A01F9"/>
    <w:rsid w:val="003A1A45"/>
    <w:rsid w:val="003A1F30"/>
    <w:rsid w:val="003A3B8E"/>
    <w:rsid w:val="003A4101"/>
    <w:rsid w:val="003A439C"/>
    <w:rsid w:val="003A553F"/>
    <w:rsid w:val="003A6E08"/>
    <w:rsid w:val="003A701B"/>
    <w:rsid w:val="003A7115"/>
    <w:rsid w:val="003B087E"/>
    <w:rsid w:val="003B0EFF"/>
    <w:rsid w:val="003B1ED2"/>
    <w:rsid w:val="003B1EF4"/>
    <w:rsid w:val="003B249B"/>
    <w:rsid w:val="003B3843"/>
    <w:rsid w:val="003B43ED"/>
    <w:rsid w:val="003B4A93"/>
    <w:rsid w:val="003B50E8"/>
    <w:rsid w:val="003B50ED"/>
    <w:rsid w:val="003B68B3"/>
    <w:rsid w:val="003B7024"/>
    <w:rsid w:val="003B715F"/>
    <w:rsid w:val="003B789C"/>
    <w:rsid w:val="003B7BBB"/>
    <w:rsid w:val="003C0107"/>
    <w:rsid w:val="003C3416"/>
    <w:rsid w:val="003C3888"/>
    <w:rsid w:val="003C3F44"/>
    <w:rsid w:val="003C64C0"/>
    <w:rsid w:val="003C6DAC"/>
    <w:rsid w:val="003C7404"/>
    <w:rsid w:val="003D090F"/>
    <w:rsid w:val="003D0A88"/>
    <w:rsid w:val="003D1F41"/>
    <w:rsid w:val="003D23E1"/>
    <w:rsid w:val="003D2439"/>
    <w:rsid w:val="003D28D9"/>
    <w:rsid w:val="003D2A03"/>
    <w:rsid w:val="003D3409"/>
    <w:rsid w:val="003D37B2"/>
    <w:rsid w:val="003D40E1"/>
    <w:rsid w:val="003D5061"/>
    <w:rsid w:val="003D5846"/>
    <w:rsid w:val="003D6443"/>
    <w:rsid w:val="003D6508"/>
    <w:rsid w:val="003D6804"/>
    <w:rsid w:val="003D70B8"/>
    <w:rsid w:val="003E06EA"/>
    <w:rsid w:val="003E166F"/>
    <w:rsid w:val="003E1EFD"/>
    <w:rsid w:val="003E25B6"/>
    <w:rsid w:val="003E2AB4"/>
    <w:rsid w:val="003E3534"/>
    <w:rsid w:val="003E4754"/>
    <w:rsid w:val="003E60DF"/>
    <w:rsid w:val="003E649C"/>
    <w:rsid w:val="003E64FE"/>
    <w:rsid w:val="003E6B06"/>
    <w:rsid w:val="003E6D49"/>
    <w:rsid w:val="003E7E7C"/>
    <w:rsid w:val="003F0094"/>
    <w:rsid w:val="003F1149"/>
    <w:rsid w:val="003F1C83"/>
    <w:rsid w:val="003F28F4"/>
    <w:rsid w:val="003F2C80"/>
    <w:rsid w:val="003F342A"/>
    <w:rsid w:val="003F3A0A"/>
    <w:rsid w:val="003F3A8F"/>
    <w:rsid w:val="003F3C9B"/>
    <w:rsid w:val="003F3E90"/>
    <w:rsid w:val="003F40B3"/>
    <w:rsid w:val="003F4458"/>
    <w:rsid w:val="003F5205"/>
    <w:rsid w:val="003F5F1F"/>
    <w:rsid w:val="003F6055"/>
    <w:rsid w:val="003F68D1"/>
    <w:rsid w:val="003F74EC"/>
    <w:rsid w:val="004000FD"/>
    <w:rsid w:val="00400445"/>
    <w:rsid w:val="00400EBD"/>
    <w:rsid w:val="00400F3F"/>
    <w:rsid w:val="00400F4B"/>
    <w:rsid w:val="00400F6B"/>
    <w:rsid w:val="004015A6"/>
    <w:rsid w:val="004017BD"/>
    <w:rsid w:val="00401A43"/>
    <w:rsid w:val="004033AC"/>
    <w:rsid w:val="00403808"/>
    <w:rsid w:val="00403F4B"/>
    <w:rsid w:val="00404726"/>
    <w:rsid w:val="00405B58"/>
    <w:rsid w:val="00406AC9"/>
    <w:rsid w:val="00411A32"/>
    <w:rsid w:val="00411D2F"/>
    <w:rsid w:val="00412A27"/>
    <w:rsid w:val="00413C50"/>
    <w:rsid w:val="004145ED"/>
    <w:rsid w:val="00416430"/>
    <w:rsid w:val="00416D1F"/>
    <w:rsid w:val="004176BF"/>
    <w:rsid w:val="00420B27"/>
    <w:rsid w:val="00421B53"/>
    <w:rsid w:val="00422213"/>
    <w:rsid w:val="004225F4"/>
    <w:rsid w:val="00423D3C"/>
    <w:rsid w:val="00423D57"/>
    <w:rsid w:val="00424309"/>
    <w:rsid w:val="004246FF"/>
    <w:rsid w:val="0042583C"/>
    <w:rsid w:val="00425AF1"/>
    <w:rsid w:val="00426B9F"/>
    <w:rsid w:val="004272DF"/>
    <w:rsid w:val="004275AA"/>
    <w:rsid w:val="00431409"/>
    <w:rsid w:val="004315F1"/>
    <w:rsid w:val="004316B6"/>
    <w:rsid w:val="0043182F"/>
    <w:rsid w:val="00432742"/>
    <w:rsid w:val="004333B0"/>
    <w:rsid w:val="00433B84"/>
    <w:rsid w:val="00434DD3"/>
    <w:rsid w:val="0043552F"/>
    <w:rsid w:val="00437168"/>
    <w:rsid w:val="00440E97"/>
    <w:rsid w:val="0044151C"/>
    <w:rsid w:val="00441B69"/>
    <w:rsid w:val="00442A80"/>
    <w:rsid w:val="00442C91"/>
    <w:rsid w:val="004430B4"/>
    <w:rsid w:val="00443FCA"/>
    <w:rsid w:val="00444D16"/>
    <w:rsid w:val="00444EFA"/>
    <w:rsid w:val="0044578D"/>
    <w:rsid w:val="00446A9A"/>
    <w:rsid w:val="004515E8"/>
    <w:rsid w:val="00451832"/>
    <w:rsid w:val="004525BB"/>
    <w:rsid w:val="004539CF"/>
    <w:rsid w:val="00453AE2"/>
    <w:rsid w:val="00453B10"/>
    <w:rsid w:val="004540FD"/>
    <w:rsid w:val="00455A38"/>
    <w:rsid w:val="00455CAF"/>
    <w:rsid w:val="0045617A"/>
    <w:rsid w:val="00456445"/>
    <w:rsid w:val="004573D0"/>
    <w:rsid w:val="00457B09"/>
    <w:rsid w:val="00460A3D"/>
    <w:rsid w:val="00462A7C"/>
    <w:rsid w:val="00463598"/>
    <w:rsid w:val="00464B14"/>
    <w:rsid w:val="00464ECC"/>
    <w:rsid w:val="0046513A"/>
    <w:rsid w:val="004668E8"/>
    <w:rsid w:val="00467639"/>
    <w:rsid w:val="00467FF5"/>
    <w:rsid w:val="004721E1"/>
    <w:rsid w:val="0047242D"/>
    <w:rsid w:val="00472552"/>
    <w:rsid w:val="0047264E"/>
    <w:rsid w:val="0047289B"/>
    <w:rsid w:val="004729DB"/>
    <w:rsid w:val="00472A5C"/>
    <w:rsid w:val="004730A8"/>
    <w:rsid w:val="00473358"/>
    <w:rsid w:val="004735FA"/>
    <w:rsid w:val="00473B72"/>
    <w:rsid w:val="00473C26"/>
    <w:rsid w:val="00474429"/>
    <w:rsid w:val="004746D1"/>
    <w:rsid w:val="00476A20"/>
    <w:rsid w:val="00476B9B"/>
    <w:rsid w:val="004772B6"/>
    <w:rsid w:val="00477429"/>
    <w:rsid w:val="004776C6"/>
    <w:rsid w:val="0048005E"/>
    <w:rsid w:val="0048016A"/>
    <w:rsid w:val="0048059A"/>
    <w:rsid w:val="00481643"/>
    <w:rsid w:val="00481CA9"/>
    <w:rsid w:val="0048233C"/>
    <w:rsid w:val="004829D5"/>
    <w:rsid w:val="004839E7"/>
    <w:rsid w:val="00483DE4"/>
    <w:rsid w:val="00484AF1"/>
    <w:rsid w:val="0048613C"/>
    <w:rsid w:val="00486EF2"/>
    <w:rsid w:val="00486F84"/>
    <w:rsid w:val="004872BB"/>
    <w:rsid w:val="0049030A"/>
    <w:rsid w:val="0049086E"/>
    <w:rsid w:val="00491029"/>
    <w:rsid w:val="0049116A"/>
    <w:rsid w:val="00491BE1"/>
    <w:rsid w:val="00491ECD"/>
    <w:rsid w:val="0049599E"/>
    <w:rsid w:val="00496171"/>
    <w:rsid w:val="00496E8A"/>
    <w:rsid w:val="004A12DC"/>
    <w:rsid w:val="004A290F"/>
    <w:rsid w:val="004A29B4"/>
    <w:rsid w:val="004A31BF"/>
    <w:rsid w:val="004A3353"/>
    <w:rsid w:val="004A34C7"/>
    <w:rsid w:val="004A3E39"/>
    <w:rsid w:val="004A66BF"/>
    <w:rsid w:val="004A66C5"/>
    <w:rsid w:val="004A67D0"/>
    <w:rsid w:val="004A698C"/>
    <w:rsid w:val="004A771A"/>
    <w:rsid w:val="004A7A88"/>
    <w:rsid w:val="004B066A"/>
    <w:rsid w:val="004B144B"/>
    <w:rsid w:val="004B1692"/>
    <w:rsid w:val="004B1F4F"/>
    <w:rsid w:val="004B2585"/>
    <w:rsid w:val="004B2B34"/>
    <w:rsid w:val="004B31EF"/>
    <w:rsid w:val="004B50D0"/>
    <w:rsid w:val="004B56FF"/>
    <w:rsid w:val="004B5830"/>
    <w:rsid w:val="004B58F6"/>
    <w:rsid w:val="004B5FC3"/>
    <w:rsid w:val="004B65F0"/>
    <w:rsid w:val="004B6749"/>
    <w:rsid w:val="004B6A27"/>
    <w:rsid w:val="004B6D34"/>
    <w:rsid w:val="004B744C"/>
    <w:rsid w:val="004B744D"/>
    <w:rsid w:val="004B7CF7"/>
    <w:rsid w:val="004C0876"/>
    <w:rsid w:val="004C12AC"/>
    <w:rsid w:val="004C1FD5"/>
    <w:rsid w:val="004C2263"/>
    <w:rsid w:val="004C373B"/>
    <w:rsid w:val="004C38A8"/>
    <w:rsid w:val="004C45E4"/>
    <w:rsid w:val="004C51B4"/>
    <w:rsid w:val="004C52FF"/>
    <w:rsid w:val="004D0165"/>
    <w:rsid w:val="004D03D5"/>
    <w:rsid w:val="004D08B1"/>
    <w:rsid w:val="004D136E"/>
    <w:rsid w:val="004D1683"/>
    <w:rsid w:val="004D26CA"/>
    <w:rsid w:val="004D2AFB"/>
    <w:rsid w:val="004D2DE4"/>
    <w:rsid w:val="004D31EC"/>
    <w:rsid w:val="004D3994"/>
    <w:rsid w:val="004D4B46"/>
    <w:rsid w:val="004D4EC9"/>
    <w:rsid w:val="004D5FA5"/>
    <w:rsid w:val="004D6782"/>
    <w:rsid w:val="004E0C39"/>
    <w:rsid w:val="004E1630"/>
    <w:rsid w:val="004E1E40"/>
    <w:rsid w:val="004E2199"/>
    <w:rsid w:val="004E247F"/>
    <w:rsid w:val="004E24F5"/>
    <w:rsid w:val="004E25E8"/>
    <w:rsid w:val="004E25EB"/>
    <w:rsid w:val="004E36A3"/>
    <w:rsid w:val="004E3E1B"/>
    <w:rsid w:val="004E411E"/>
    <w:rsid w:val="004E5562"/>
    <w:rsid w:val="004E5F51"/>
    <w:rsid w:val="004E67E2"/>
    <w:rsid w:val="004E75BE"/>
    <w:rsid w:val="004E785E"/>
    <w:rsid w:val="004E79C5"/>
    <w:rsid w:val="004E7B98"/>
    <w:rsid w:val="004F072F"/>
    <w:rsid w:val="004F0874"/>
    <w:rsid w:val="004F08A4"/>
    <w:rsid w:val="004F1752"/>
    <w:rsid w:val="004F1A26"/>
    <w:rsid w:val="004F20E1"/>
    <w:rsid w:val="004F2691"/>
    <w:rsid w:val="004F2FB7"/>
    <w:rsid w:val="004F340A"/>
    <w:rsid w:val="004F6223"/>
    <w:rsid w:val="005009FF"/>
    <w:rsid w:val="005012D8"/>
    <w:rsid w:val="00501757"/>
    <w:rsid w:val="00502183"/>
    <w:rsid w:val="005021E3"/>
    <w:rsid w:val="0050245D"/>
    <w:rsid w:val="0050280D"/>
    <w:rsid w:val="0050324C"/>
    <w:rsid w:val="00503842"/>
    <w:rsid w:val="00503FBF"/>
    <w:rsid w:val="00504D35"/>
    <w:rsid w:val="005053A3"/>
    <w:rsid w:val="005057DB"/>
    <w:rsid w:val="0050584C"/>
    <w:rsid w:val="0050597B"/>
    <w:rsid w:val="00505BA7"/>
    <w:rsid w:val="00506741"/>
    <w:rsid w:val="005069D7"/>
    <w:rsid w:val="0050711C"/>
    <w:rsid w:val="005078CF"/>
    <w:rsid w:val="00507C2D"/>
    <w:rsid w:val="005102EE"/>
    <w:rsid w:val="00510A6D"/>
    <w:rsid w:val="00510B9A"/>
    <w:rsid w:val="00511022"/>
    <w:rsid w:val="0051124C"/>
    <w:rsid w:val="00511B87"/>
    <w:rsid w:val="005129C8"/>
    <w:rsid w:val="0051376D"/>
    <w:rsid w:val="00513CB6"/>
    <w:rsid w:val="00513E3F"/>
    <w:rsid w:val="0051481E"/>
    <w:rsid w:val="00515F30"/>
    <w:rsid w:val="00516850"/>
    <w:rsid w:val="0052043C"/>
    <w:rsid w:val="0052045A"/>
    <w:rsid w:val="005207C0"/>
    <w:rsid w:val="00520EE0"/>
    <w:rsid w:val="005225B5"/>
    <w:rsid w:val="00522931"/>
    <w:rsid w:val="00523BF7"/>
    <w:rsid w:val="00523C85"/>
    <w:rsid w:val="00523CC6"/>
    <w:rsid w:val="00524EE4"/>
    <w:rsid w:val="00526069"/>
    <w:rsid w:val="005261BC"/>
    <w:rsid w:val="00526711"/>
    <w:rsid w:val="00526C1A"/>
    <w:rsid w:val="00527155"/>
    <w:rsid w:val="005273AF"/>
    <w:rsid w:val="005274EA"/>
    <w:rsid w:val="005275C9"/>
    <w:rsid w:val="00527DB8"/>
    <w:rsid w:val="005301E2"/>
    <w:rsid w:val="00530954"/>
    <w:rsid w:val="00531D74"/>
    <w:rsid w:val="00531E61"/>
    <w:rsid w:val="00532090"/>
    <w:rsid w:val="00532625"/>
    <w:rsid w:val="005328F0"/>
    <w:rsid w:val="00533801"/>
    <w:rsid w:val="00533DA4"/>
    <w:rsid w:val="005343ED"/>
    <w:rsid w:val="0053516D"/>
    <w:rsid w:val="005355A9"/>
    <w:rsid w:val="005357B3"/>
    <w:rsid w:val="00536233"/>
    <w:rsid w:val="005366F4"/>
    <w:rsid w:val="00536923"/>
    <w:rsid w:val="00536E78"/>
    <w:rsid w:val="00537A31"/>
    <w:rsid w:val="005407A0"/>
    <w:rsid w:val="00540A44"/>
    <w:rsid w:val="00540FEE"/>
    <w:rsid w:val="005416CC"/>
    <w:rsid w:val="00542C3E"/>
    <w:rsid w:val="005432FA"/>
    <w:rsid w:val="00543860"/>
    <w:rsid w:val="00543D60"/>
    <w:rsid w:val="00545239"/>
    <w:rsid w:val="00545ADF"/>
    <w:rsid w:val="00545D32"/>
    <w:rsid w:val="00546665"/>
    <w:rsid w:val="0054670D"/>
    <w:rsid w:val="00546B31"/>
    <w:rsid w:val="00547123"/>
    <w:rsid w:val="005474C2"/>
    <w:rsid w:val="00547898"/>
    <w:rsid w:val="005501E9"/>
    <w:rsid w:val="0055032E"/>
    <w:rsid w:val="00550E5C"/>
    <w:rsid w:val="005512A5"/>
    <w:rsid w:val="00551A26"/>
    <w:rsid w:val="00553025"/>
    <w:rsid w:val="0055356A"/>
    <w:rsid w:val="005537BC"/>
    <w:rsid w:val="00553CD0"/>
    <w:rsid w:val="0055517A"/>
    <w:rsid w:val="0055547C"/>
    <w:rsid w:val="005555AB"/>
    <w:rsid w:val="005559E5"/>
    <w:rsid w:val="00556BCA"/>
    <w:rsid w:val="00556E47"/>
    <w:rsid w:val="00556E9D"/>
    <w:rsid w:val="00556F18"/>
    <w:rsid w:val="00557810"/>
    <w:rsid w:val="005602D4"/>
    <w:rsid w:val="0056066F"/>
    <w:rsid w:val="00560A1B"/>
    <w:rsid w:val="00560F89"/>
    <w:rsid w:val="005610FD"/>
    <w:rsid w:val="0056156E"/>
    <w:rsid w:val="005615A4"/>
    <w:rsid w:val="005623AD"/>
    <w:rsid w:val="005625E1"/>
    <w:rsid w:val="00563B56"/>
    <w:rsid w:val="00566E19"/>
    <w:rsid w:val="00566EFB"/>
    <w:rsid w:val="00567025"/>
    <w:rsid w:val="00567064"/>
    <w:rsid w:val="005676A9"/>
    <w:rsid w:val="005679C1"/>
    <w:rsid w:val="00567A07"/>
    <w:rsid w:val="00567E71"/>
    <w:rsid w:val="005701AE"/>
    <w:rsid w:val="0057078B"/>
    <w:rsid w:val="00570C00"/>
    <w:rsid w:val="00571085"/>
    <w:rsid w:val="0057128C"/>
    <w:rsid w:val="005713D9"/>
    <w:rsid w:val="005717BB"/>
    <w:rsid w:val="00572877"/>
    <w:rsid w:val="005731CB"/>
    <w:rsid w:val="00573B42"/>
    <w:rsid w:val="00573EB7"/>
    <w:rsid w:val="00573FC9"/>
    <w:rsid w:val="0057462D"/>
    <w:rsid w:val="00575BFC"/>
    <w:rsid w:val="00575FF3"/>
    <w:rsid w:val="00576317"/>
    <w:rsid w:val="00576FFF"/>
    <w:rsid w:val="00577292"/>
    <w:rsid w:val="005778A6"/>
    <w:rsid w:val="00580364"/>
    <w:rsid w:val="00580576"/>
    <w:rsid w:val="00580751"/>
    <w:rsid w:val="00582863"/>
    <w:rsid w:val="005837E3"/>
    <w:rsid w:val="00583ABA"/>
    <w:rsid w:val="00584507"/>
    <w:rsid w:val="00584645"/>
    <w:rsid w:val="00584B1C"/>
    <w:rsid w:val="00584B39"/>
    <w:rsid w:val="00585516"/>
    <w:rsid w:val="00585C62"/>
    <w:rsid w:val="005868FC"/>
    <w:rsid w:val="005875E7"/>
    <w:rsid w:val="00587799"/>
    <w:rsid w:val="00587979"/>
    <w:rsid w:val="00590AC1"/>
    <w:rsid w:val="00591220"/>
    <w:rsid w:val="0059163E"/>
    <w:rsid w:val="00591A44"/>
    <w:rsid w:val="00591D43"/>
    <w:rsid w:val="005927E9"/>
    <w:rsid w:val="00592D5F"/>
    <w:rsid w:val="00592ED8"/>
    <w:rsid w:val="0059316E"/>
    <w:rsid w:val="00593743"/>
    <w:rsid w:val="00593B84"/>
    <w:rsid w:val="00593F41"/>
    <w:rsid w:val="00593FFA"/>
    <w:rsid w:val="005953A8"/>
    <w:rsid w:val="0059616A"/>
    <w:rsid w:val="0059753A"/>
    <w:rsid w:val="00597E69"/>
    <w:rsid w:val="005A18DD"/>
    <w:rsid w:val="005A2138"/>
    <w:rsid w:val="005A23D7"/>
    <w:rsid w:val="005A2599"/>
    <w:rsid w:val="005A2BCF"/>
    <w:rsid w:val="005A2C11"/>
    <w:rsid w:val="005A2C28"/>
    <w:rsid w:val="005A3188"/>
    <w:rsid w:val="005A373C"/>
    <w:rsid w:val="005A3CEC"/>
    <w:rsid w:val="005A4217"/>
    <w:rsid w:val="005A4DD0"/>
    <w:rsid w:val="005A4F85"/>
    <w:rsid w:val="005A573E"/>
    <w:rsid w:val="005A74F3"/>
    <w:rsid w:val="005B13D8"/>
    <w:rsid w:val="005B1841"/>
    <w:rsid w:val="005B18BB"/>
    <w:rsid w:val="005B258D"/>
    <w:rsid w:val="005B295B"/>
    <w:rsid w:val="005B3671"/>
    <w:rsid w:val="005B3D3B"/>
    <w:rsid w:val="005B413E"/>
    <w:rsid w:val="005B43B1"/>
    <w:rsid w:val="005B56C3"/>
    <w:rsid w:val="005B614B"/>
    <w:rsid w:val="005B6ADC"/>
    <w:rsid w:val="005B7005"/>
    <w:rsid w:val="005B7195"/>
    <w:rsid w:val="005B7D81"/>
    <w:rsid w:val="005C0AAD"/>
    <w:rsid w:val="005C0AEE"/>
    <w:rsid w:val="005C19CD"/>
    <w:rsid w:val="005C2450"/>
    <w:rsid w:val="005C3365"/>
    <w:rsid w:val="005C47CE"/>
    <w:rsid w:val="005C51C3"/>
    <w:rsid w:val="005C65F3"/>
    <w:rsid w:val="005C6D5E"/>
    <w:rsid w:val="005D0D8B"/>
    <w:rsid w:val="005D1F7C"/>
    <w:rsid w:val="005D29BD"/>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61A6"/>
    <w:rsid w:val="005E68AB"/>
    <w:rsid w:val="005E6A79"/>
    <w:rsid w:val="005E6FA9"/>
    <w:rsid w:val="005E71C7"/>
    <w:rsid w:val="005E75D1"/>
    <w:rsid w:val="005F1597"/>
    <w:rsid w:val="005F15C6"/>
    <w:rsid w:val="005F1C69"/>
    <w:rsid w:val="005F29FF"/>
    <w:rsid w:val="005F2B8A"/>
    <w:rsid w:val="005F3AF5"/>
    <w:rsid w:val="005F3CF8"/>
    <w:rsid w:val="005F402D"/>
    <w:rsid w:val="005F54E8"/>
    <w:rsid w:val="005F5537"/>
    <w:rsid w:val="005F5623"/>
    <w:rsid w:val="005F64C5"/>
    <w:rsid w:val="005F6D1A"/>
    <w:rsid w:val="005F6FA6"/>
    <w:rsid w:val="005F7876"/>
    <w:rsid w:val="005F7D2E"/>
    <w:rsid w:val="00600329"/>
    <w:rsid w:val="00600709"/>
    <w:rsid w:val="00600954"/>
    <w:rsid w:val="00601B38"/>
    <w:rsid w:val="006021BA"/>
    <w:rsid w:val="00602219"/>
    <w:rsid w:val="006032FE"/>
    <w:rsid w:val="0060334F"/>
    <w:rsid w:val="006037C1"/>
    <w:rsid w:val="00603B26"/>
    <w:rsid w:val="00603BD8"/>
    <w:rsid w:val="00603F9D"/>
    <w:rsid w:val="00604376"/>
    <w:rsid w:val="00605A1A"/>
    <w:rsid w:val="00605D0B"/>
    <w:rsid w:val="00606502"/>
    <w:rsid w:val="00606D0E"/>
    <w:rsid w:val="006070A5"/>
    <w:rsid w:val="00610BCA"/>
    <w:rsid w:val="0061112A"/>
    <w:rsid w:val="0061115D"/>
    <w:rsid w:val="00611C64"/>
    <w:rsid w:val="006126E0"/>
    <w:rsid w:val="00612D6B"/>
    <w:rsid w:val="00613414"/>
    <w:rsid w:val="006135B8"/>
    <w:rsid w:val="00613651"/>
    <w:rsid w:val="00613654"/>
    <w:rsid w:val="00613901"/>
    <w:rsid w:val="00614264"/>
    <w:rsid w:val="0061465D"/>
    <w:rsid w:val="00615CC1"/>
    <w:rsid w:val="006176A2"/>
    <w:rsid w:val="00617BFF"/>
    <w:rsid w:val="0062048D"/>
    <w:rsid w:val="006208F9"/>
    <w:rsid w:val="0062142C"/>
    <w:rsid w:val="0062218C"/>
    <w:rsid w:val="0062354F"/>
    <w:rsid w:val="006235D4"/>
    <w:rsid w:val="00623805"/>
    <w:rsid w:val="00623A39"/>
    <w:rsid w:val="006240A1"/>
    <w:rsid w:val="006244A3"/>
    <w:rsid w:val="006249F9"/>
    <w:rsid w:val="00624F23"/>
    <w:rsid w:val="00625D87"/>
    <w:rsid w:val="00626184"/>
    <w:rsid w:val="00630509"/>
    <w:rsid w:val="00631157"/>
    <w:rsid w:val="00631FEC"/>
    <w:rsid w:val="00632337"/>
    <w:rsid w:val="00632787"/>
    <w:rsid w:val="00633093"/>
    <w:rsid w:val="006333BB"/>
    <w:rsid w:val="00633544"/>
    <w:rsid w:val="00634018"/>
    <w:rsid w:val="006343A0"/>
    <w:rsid w:val="00635D7E"/>
    <w:rsid w:val="006373CF"/>
    <w:rsid w:val="006374E5"/>
    <w:rsid w:val="00640534"/>
    <w:rsid w:val="00641F82"/>
    <w:rsid w:val="0064236B"/>
    <w:rsid w:val="00642C1B"/>
    <w:rsid w:val="0064338C"/>
    <w:rsid w:val="00643905"/>
    <w:rsid w:val="00643C71"/>
    <w:rsid w:val="00643CBE"/>
    <w:rsid w:val="00643F16"/>
    <w:rsid w:val="00645B21"/>
    <w:rsid w:val="00646D7C"/>
    <w:rsid w:val="006472E8"/>
    <w:rsid w:val="00647A06"/>
    <w:rsid w:val="00650450"/>
    <w:rsid w:val="00650D8F"/>
    <w:rsid w:val="00650DF0"/>
    <w:rsid w:val="00651624"/>
    <w:rsid w:val="00651A80"/>
    <w:rsid w:val="00651F55"/>
    <w:rsid w:val="006523A9"/>
    <w:rsid w:val="00652559"/>
    <w:rsid w:val="006529CE"/>
    <w:rsid w:val="00652B69"/>
    <w:rsid w:val="00653132"/>
    <w:rsid w:val="00653639"/>
    <w:rsid w:val="006536B4"/>
    <w:rsid w:val="006542CC"/>
    <w:rsid w:val="00654504"/>
    <w:rsid w:val="00654E02"/>
    <w:rsid w:val="0065533B"/>
    <w:rsid w:val="006563E3"/>
    <w:rsid w:val="00656436"/>
    <w:rsid w:val="0065659D"/>
    <w:rsid w:val="00657314"/>
    <w:rsid w:val="00660A60"/>
    <w:rsid w:val="00660F6E"/>
    <w:rsid w:val="006614D5"/>
    <w:rsid w:val="00661780"/>
    <w:rsid w:val="00661930"/>
    <w:rsid w:val="00662113"/>
    <w:rsid w:val="006641A7"/>
    <w:rsid w:val="00665CE3"/>
    <w:rsid w:val="00665D26"/>
    <w:rsid w:val="00665F7A"/>
    <w:rsid w:val="00666723"/>
    <w:rsid w:val="00666AFD"/>
    <w:rsid w:val="00667EA7"/>
    <w:rsid w:val="00671CA4"/>
    <w:rsid w:val="00672097"/>
    <w:rsid w:val="006720D5"/>
    <w:rsid w:val="0067213B"/>
    <w:rsid w:val="00672262"/>
    <w:rsid w:val="0067321F"/>
    <w:rsid w:val="0067463B"/>
    <w:rsid w:val="006754D9"/>
    <w:rsid w:val="00675E47"/>
    <w:rsid w:val="00676357"/>
    <w:rsid w:val="00677101"/>
    <w:rsid w:val="00677DCC"/>
    <w:rsid w:val="00680085"/>
    <w:rsid w:val="006808CB"/>
    <w:rsid w:val="00680C28"/>
    <w:rsid w:val="00680D79"/>
    <w:rsid w:val="00681BA3"/>
    <w:rsid w:val="006826B5"/>
    <w:rsid w:val="00682833"/>
    <w:rsid w:val="00683172"/>
    <w:rsid w:val="00683504"/>
    <w:rsid w:val="00683765"/>
    <w:rsid w:val="00684472"/>
    <w:rsid w:val="0068455A"/>
    <w:rsid w:val="00684718"/>
    <w:rsid w:val="00684CA9"/>
    <w:rsid w:val="00685D47"/>
    <w:rsid w:val="00686C12"/>
    <w:rsid w:val="00686E83"/>
    <w:rsid w:val="00687154"/>
    <w:rsid w:val="006877E7"/>
    <w:rsid w:val="00687F9C"/>
    <w:rsid w:val="006901B0"/>
    <w:rsid w:val="00690BFF"/>
    <w:rsid w:val="006911BA"/>
    <w:rsid w:val="00691249"/>
    <w:rsid w:val="00691A36"/>
    <w:rsid w:val="00691C30"/>
    <w:rsid w:val="006921F0"/>
    <w:rsid w:val="00692515"/>
    <w:rsid w:val="00692FE6"/>
    <w:rsid w:val="006935EB"/>
    <w:rsid w:val="00694A23"/>
    <w:rsid w:val="00694E39"/>
    <w:rsid w:val="00695640"/>
    <w:rsid w:val="0069579C"/>
    <w:rsid w:val="00695B32"/>
    <w:rsid w:val="0069608B"/>
    <w:rsid w:val="00697979"/>
    <w:rsid w:val="006A00B9"/>
    <w:rsid w:val="006A00F8"/>
    <w:rsid w:val="006A0E7E"/>
    <w:rsid w:val="006A1C8D"/>
    <w:rsid w:val="006A22AC"/>
    <w:rsid w:val="006A27AB"/>
    <w:rsid w:val="006A2D6D"/>
    <w:rsid w:val="006A2EE1"/>
    <w:rsid w:val="006A2F5A"/>
    <w:rsid w:val="006A304A"/>
    <w:rsid w:val="006A3CB7"/>
    <w:rsid w:val="006A3CEB"/>
    <w:rsid w:val="006A3F3C"/>
    <w:rsid w:val="006A449A"/>
    <w:rsid w:val="006A51D1"/>
    <w:rsid w:val="006A66B9"/>
    <w:rsid w:val="006A6F69"/>
    <w:rsid w:val="006A75B7"/>
    <w:rsid w:val="006A7814"/>
    <w:rsid w:val="006B15FA"/>
    <w:rsid w:val="006B3099"/>
    <w:rsid w:val="006B3D35"/>
    <w:rsid w:val="006B4D26"/>
    <w:rsid w:val="006B4FA5"/>
    <w:rsid w:val="006B53FF"/>
    <w:rsid w:val="006B5E42"/>
    <w:rsid w:val="006B6FD6"/>
    <w:rsid w:val="006B7D3C"/>
    <w:rsid w:val="006B7F3B"/>
    <w:rsid w:val="006C1370"/>
    <w:rsid w:val="006C1E8C"/>
    <w:rsid w:val="006C1FB7"/>
    <w:rsid w:val="006C2078"/>
    <w:rsid w:val="006C2CE3"/>
    <w:rsid w:val="006C448D"/>
    <w:rsid w:val="006C58B2"/>
    <w:rsid w:val="006C62D9"/>
    <w:rsid w:val="006C658C"/>
    <w:rsid w:val="006C7448"/>
    <w:rsid w:val="006C77F3"/>
    <w:rsid w:val="006D0A37"/>
    <w:rsid w:val="006D0A61"/>
    <w:rsid w:val="006D0EFF"/>
    <w:rsid w:val="006D1697"/>
    <w:rsid w:val="006D1C89"/>
    <w:rsid w:val="006D2697"/>
    <w:rsid w:val="006D2C74"/>
    <w:rsid w:val="006D4959"/>
    <w:rsid w:val="006D498F"/>
    <w:rsid w:val="006D4A0C"/>
    <w:rsid w:val="006D4D28"/>
    <w:rsid w:val="006D4F10"/>
    <w:rsid w:val="006D579A"/>
    <w:rsid w:val="006D5967"/>
    <w:rsid w:val="006D5F98"/>
    <w:rsid w:val="006D6042"/>
    <w:rsid w:val="006D704D"/>
    <w:rsid w:val="006D74C8"/>
    <w:rsid w:val="006D7A0A"/>
    <w:rsid w:val="006E07EE"/>
    <w:rsid w:val="006E1CA4"/>
    <w:rsid w:val="006E2C95"/>
    <w:rsid w:val="006E3DE3"/>
    <w:rsid w:val="006E4E63"/>
    <w:rsid w:val="006E51B0"/>
    <w:rsid w:val="006E6AB9"/>
    <w:rsid w:val="006E712F"/>
    <w:rsid w:val="006F0AA8"/>
    <w:rsid w:val="006F0E96"/>
    <w:rsid w:val="006F28D1"/>
    <w:rsid w:val="006F2FC7"/>
    <w:rsid w:val="006F3370"/>
    <w:rsid w:val="006F385D"/>
    <w:rsid w:val="006F3BD8"/>
    <w:rsid w:val="006F48C6"/>
    <w:rsid w:val="006F4BAB"/>
    <w:rsid w:val="006F5E15"/>
    <w:rsid w:val="006F672E"/>
    <w:rsid w:val="006F6909"/>
    <w:rsid w:val="006F6F0E"/>
    <w:rsid w:val="006F6F7A"/>
    <w:rsid w:val="006F7390"/>
    <w:rsid w:val="006F791F"/>
    <w:rsid w:val="006F7BA1"/>
    <w:rsid w:val="0070054B"/>
    <w:rsid w:val="00700C77"/>
    <w:rsid w:val="00701338"/>
    <w:rsid w:val="00701F73"/>
    <w:rsid w:val="00703208"/>
    <w:rsid w:val="00703EE4"/>
    <w:rsid w:val="00704311"/>
    <w:rsid w:val="007051D4"/>
    <w:rsid w:val="00705A62"/>
    <w:rsid w:val="007063BC"/>
    <w:rsid w:val="00706E06"/>
    <w:rsid w:val="00707F43"/>
    <w:rsid w:val="007100A6"/>
    <w:rsid w:val="00710438"/>
    <w:rsid w:val="00710875"/>
    <w:rsid w:val="00710AC7"/>
    <w:rsid w:val="00711B9A"/>
    <w:rsid w:val="00712436"/>
    <w:rsid w:val="00712956"/>
    <w:rsid w:val="00712CA2"/>
    <w:rsid w:val="00713071"/>
    <w:rsid w:val="0071344F"/>
    <w:rsid w:val="007135F9"/>
    <w:rsid w:val="00714A0C"/>
    <w:rsid w:val="00714C2F"/>
    <w:rsid w:val="007153F8"/>
    <w:rsid w:val="00715A9F"/>
    <w:rsid w:val="00716B02"/>
    <w:rsid w:val="00717459"/>
    <w:rsid w:val="0071780F"/>
    <w:rsid w:val="00717932"/>
    <w:rsid w:val="00720410"/>
    <w:rsid w:val="00720543"/>
    <w:rsid w:val="00722120"/>
    <w:rsid w:val="00723E11"/>
    <w:rsid w:val="0072434E"/>
    <w:rsid w:val="007248E3"/>
    <w:rsid w:val="00725060"/>
    <w:rsid w:val="0072525E"/>
    <w:rsid w:val="00725AC1"/>
    <w:rsid w:val="00725DFE"/>
    <w:rsid w:val="007262AD"/>
    <w:rsid w:val="00726931"/>
    <w:rsid w:val="0073057D"/>
    <w:rsid w:val="00730E9B"/>
    <w:rsid w:val="0073167F"/>
    <w:rsid w:val="0073169C"/>
    <w:rsid w:val="00731EBF"/>
    <w:rsid w:val="00732822"/>
    <w:rsid w:val="00733263"/>
    <w:rsid w:val="007349D4"/>
    <w:rsid w:val="00736201"/>
    <w:rsid w:val="0073621F"/>
    <w:rsid w:val="0073747C"/>
    <w:rsid w:val="00737B33"/>
    <w:rsid w:val="00737DC3"/>
    <w:rsid w:val="00740589"/>
    <w:rsid w:val="00740972"/>
    <w:rsid w:val="0074109D"/>
    <w:rsid w:val="0074121F"/>
    <w:rsid w:val="007438DC"/>
    <w:rsid w:val="00743A79"/>
    <w:rsid w:val="0074487E"/>
    <w:rsid w:val="00745238"/>
    <w:rsid w:val="00746CBC"/>
    <w:rsid w:val="0075181C"/>
    <w:rsid w:val="00751DE7"/>
    <w:rsid w:val="00752539"/>
    <w:rsid w:val="007531D5"/>
    <w:rsid w:val="007532CD"/>
    <w:rsid w:val="00755001"/>
    <w:rsid w:val="007552DE"/>
    <w:rsid w:val="0075640C"/>
    <w:rsid w:val="00756774"/>
    <w:rsid w:val="00756B6B"/>
    <w:rsid w:val="0075717E"/>
    <w:rsid w:val="00757188"/>
    <w:rsid w:val="007571AC"/>
    <w:rsid w:val="007571E8"/>
    <w:rsid w:val="00757297"/>
    <w:rsid w:val="007572A5"/>
    <w:rsid w:val="00760FDA"/>
    <w:rsid w:val="007616F9"/>
    <w:rsid w:val="00761FCB"/>
    <w:rsid w:val="0076289E"/>
    <w:rsid w:val="0076374D"/>
    <w:rsid w:val="007639FD"/>
    <w:rsid w:val="00763FE7"/>
    <w:rsid w:val="00765329"/>
    <w:rsid w:val="0076552F"/>
    <w:rsid w:val="00765981"/>
    <w:rsid w:val="00765A04"/>
    <w:rsid w:val="00765AC4"/>
    <w:rsid w:val="0076683F"/>
    <w:rsid w:val="00766952"/>
    <w:rsid w:val="00766957"/>
    <w:rsid w:val="0077053A"/>
    <w:rsid w:val="00770617"/>
    <w:rsid w:val="00770704"/>
    <w:rsid w:val="00770D6D"/>
    <w:rsid w:val="00772254"/>
    <w:rsid w:val="00773007"/>
    <w:rsid w:val="00773228"/>
    <w:rsid w:val="00774526"/>
    <w:rsid w:val="00774A6A"/>
    <w:rsid w:val="007757FB"/>
    <w:rsid w:val="007764AA"/>
    <w:rsid w:val="007811DA"/>
    <w:rsid w:val="007817D4"/>
    <w:rsid w:val="0078214E"/>
    <w:rsid w:val="0078220B"/>
    <w:rsid w:val="007822AE"/>
    <w:rsid w:val="007824CD"/>
    <w:rsid w:val="0078253F"/>
    <w:rsid w:val="00782C45"/>
    <w:rsid w:val="007830CE"/>
    <w:rsid w:val="0078344B"/>
    <w:rsid w:val="00784898"/>
    <w:rsid w:val="007854EB"/>
    <w:rsid w:val="00785BBA"/>
    <w:rsid w:val="00785D38"/>
    <w:rsid w:val="007860B8"/>
    <w:rsid w:val="00786BDA"/>
    <w:rsid w:val="00790A15"/>
    <w:rsid w:val="00790A84"/>
    <w:rsid w:val="00790D8F"/>
    <w:rsid w:val="00791070"/>
    <w:rsid w:val="00791653"/>
    <w:rsid w:val="00791773"/>
    <w:rsid w:val="0079253F"/>
    <w:rsid w:val="00792B8B"/>
    <w:rsid w:val="00792DB1"/>
    <w:rsid w:val="00792E07"/>
    <w:rsid w:val="0079328C"/>
    <w:rsid w:val="00793757"/>
    <w:rsid w:val="00793DB3"/>
    <w:rsid w:val="007947AF"/>
    <w:rsid w:val="00794FC1"/>
    <w:rsid w:val="0079551B"/>
    <w:rsid w:val="00795ED0"/>
    <w:rsid w:val="007965C1"/>
    <w:rsid w:val="00797C78"/>
    <w:rsid w:val="007A0246"/>
    <w:rsid w:val="007A09AD"/>
    <w:rsid w:val="007A1FA7"/>
    <w:rsid w:val="007A238A"/>
    <w:rsid w:val="007A3582"/>
    <w:rsid w:val="007A57DB"/>
    <w:rsid w:val="007A5A6E"/>
    <w:rsid w:val="007A644B"/>
    <w:rsid w:val="007A6984"/>
    <w:rsid w:val="007A6C25"/>
    <w:rsid w:val="007A71F7"/>
    <w:rsid w:val="007B01D6"/>
    <w:rsid w:val="007B0FEE"/>
    <w:rsid w:val="007B0FF2"/>
    <w:rsid w:val="007B1877"/>
    <w:rsid w:val="007B188C"/>
    <w:rsid w:val="007B1DB8"/>
    <w:rsid w:val="007B36E5"/>
    <w:rsid w:val="007B3763"/>
    <w:rsid w:val="007B3AEC"/>
    <w:rsid w:val="007B3F7B"/>
    <w:rsid w:val="007B5B29"/>
    <w:rsid w:val="007B5BBF"/>
    <w:rsid w:val="007B5C91"/>
    <w:rsid w:val="007B6531"/>
    <w:rsid w:val="007B6946"/>
    <w:rsid w:val="007B6B30"/>
    <w:rsid w:val="007B6CEA"/>
    <w:rsid w:val="007B74A1"/>
    <w:rsid w:val="007C0283"/>
    <w:rsid w:val="007C0F8B"/>
    <w:rsid w:val="007C1391"/>
    <w:rsid w:val="007C2258"/>
    <w:rsid w:val="007C2D01"/>
    <w:rsid w:val="007C2F79"/>
    <w:rsid w:val="007C37B6"/>
    <w:rsid w:val="007C3803"/>
    <w:rsid w:val="007C4164"/>
    <w:rsid w:val="007C4F0C"/>
    <w:rsid w:val="007C5F52"/>
    <w:rsid w:val="007C6921"/>
    <w:rsid w:val="007C7053"/>
    <w:rsid w:val="007C71DE"/>
    <w:rsid w:val="007C72F9"/>
    <w:rsid w:val="007D0388"/>
    <w:rsid w:val="007D0CBD"/>
    <w:rsid w:val="007D0E3C"/>
    <w:rsid w:val="007D1D83"/>
    <w:rsid w:val="007D2066"/>
    <w:rsid w:val="007D2AEB"/>
    <w:rsid w:val="007D2BD8"/>
    <w:rsid w:val="007D312C"/>
    <w:rsid w:val="007D343F"/>
    <w:rsid w:val="007D4327"/>
    <w:rsid w:val="007D44FA"/>
    <w:rsid w:val="007D69DA"/>
    <w:rsid w:val="007D7046"/>
    <w:rsid w:val="007E26D1"/>
    <w:rsid w:val="007E3D37"/>
    <w:rsid w:val="007E3E7F"/>
    <w:rsid w:val="007E40D0"/>
    <w:rsid w:val="007E4386"/>
    <w:rsid w:val="007E489E"/>
    <w:rsid w:val="007E4F0B"/>
    <w:rsid w:val="007E592A"/>
    <w:rsid w:val="007E687B"/>
    <w:rsid w:val="007E71E9"/>
    <w:rsid w:val="007F00E3"/>
    <w:rsid w:val="007F0208"/>
    <w:rsid w:val="007F057E"/>
    <w:rsid w:val="007F06EA"/>
    <w:rsid w:val="007F0D9F"/>
    <w:rsid w:val="007F120E"/>
    <w:rsid w:val="007F1306"/>
    <w:rsid w:val="007F13E0"/>
    <w:rsid w:val="007F1C13"/>
    <w:rsid w:val="007F1C33"/>
    <w:rsid w:val="007F211A"/>
    <w:rsid w:val="007F250A"/>
    <w:rsid w:val="007F2BA3"/>
    <w:rsid w:val="007F3032"/>
    <w:rsid w:val="007F3A09"/>
    <w:rsid w:val="007F3BC5"/>
    <w:rsid w:val="007F4AAC"/>
    <w:rsid w:val="007F4F89"/>
    <w:rsid w:val="007F528E"/>
    <w:rsid w:val="007F52FB"/>
    <w:rsid w:val="007F55EB"/>
    <w:rsid w:val="007F5E40"/>
    <w:rsid w:val="007F5F5F"/>
    <w:rsid w:val="007F67EB"/>
    <w:rsid w:val="007F6C61"/>
    <w:rsid w:val="007F6F6A"/>
    <w:rsid w:val="007F7D28"/>
    <w:rsid w:val="00800524"/>
    <w:rsid w:val="00800DFA"/>
    <w:rsid w:val="00800EC5"/>
    <w:rsid w:val="00801A1E"/>
    <w:rsid w:val="00801D1D"/>
    <w:rsid w:val="008023F7"/>
    <w:rsid w:val="00802E30"/>
    <w:rsid w:val="008046E1"/>
    <w:rsid w:val="00804D5B"/>
    <w:rsid w:val="008052E6"/>
    <w:rsid w:val="00805A5C"/>
    <w:rsid w:val="00805B4C"/>
    <w:rsid w:val="00805D84"/>
    <w:rsid w:val="00805EB8"/>
    <w:rsid w:val="00806954"/>
    <w:rsid w:val="00806C7A"/>
    <w:rsid w:val="00807F07"/>
    <w:rsid w:val="00807FA6"/>
    <w:rsid w:val="0081019C"/>
    <w:rsid w:val="0081042C"/>
    <w:rsid w:val="00810670"/>
    <w:rsid w:val="008109DF"/>
    <w:rsid w:val="008111D7"/>
    <w:rsid w:val="00811276"/>
    <w:rsid w:val="00811ED4"/>
    <w:rsid w:val="00812230"/>
    <w:rsid w:val="00812926"/>
    <w:rsid w:val="00812DA8"/>
    <w:rsid w:val="00813AAE"/>
    <w:rsid w:val="0081417A"/>
    <w:rsid w:val="008141CF"/>
    <w:rsid w:val="008142BD"/>
    <w:rsid w:val="0081591C"/>
    <w:rsid w:val="00817DC6"/>
    <w:rsid w:val="00820310"/>
    <w:rsid w:val="00820B5B"/>
    <w:rsid w:val="00822040"/>
    <w:rsid w:val="00822455"/>
    <w:rsid w:val="00822ADB"/>
    <w:rsid w:val="008231F1"/>
    <w:rsid w:val="0082344B"/>
    <w:rsid w:val="0082385E"/>
    <w:rsid w:val="00824956"/>
    <w:rsid w:val="008251DC"/>
    <w:rsid w:val="00825361"/>
    <w:rsid w:val="0082567D"/>
    <w:rsid w:val="008261B9"/>
    <w:rsid w:val="00826346"/>
    <w:rsid w:val="008264FA"/>
    <w:rsid w:val="00826700"/>
    <w:rsid w:val="00827197"/>
    <w:rsid w:val="00827C8E"/>
    <w:rsid w:val="00827DC1"/>
    <w:rsid w:val="0083023A"/>
    <w:rsid w:val="0083105D"/>
    <w:rsid w:val="008311D8"/>
    <w:rsid w:val="00831241"/>
    <w:rsid w:val="00831B24"/>
    <w:rsid w:val="00831E70"/>
    <w:rsid w:val="00831EC0"/>
    <w:rsid w:val="008321FF"/>
    <w:rsid w:val="008326D3"/>
    <w:rsid w:val="00832A90"/>
    <w:rsid w:val="00832AAA"/>
    <w:rsid w:val="00832E73"/>
    <w:rsid w:val="0083309A"/>
    <w:rsid w:val="00833945"/>
    <w:rsid w:val="00834D48"/>
    <w:rsid w:val="00834DD6"/>
    <w:rsid w:val="00835346"/>
    <w:rsid w:val="00835F6D"/>
    <w:rsid w:val="008376DD"/>
    <w:rsid w:val="00840B31"/>
    <w:rsid w:val="00840F20"/>
    <w:rsid w:val="00840F5C"/>
    <w:rsid w:val="008410E6"/>
    <w:rsid w:val="00841138"/>
    <w:rsid w:val="00841188"/>
    <w:rsid w:val="00841489"/>
    <w:rsid w:val="00841F48"/>
    <w:rsid w:val="008429CE"/>
    <w:rsid w:val="00844286"/>
    <w:rsid w:val="00844668"/>
    <w:rsid w:val="008467A3"/>
    <w:rsid w:val="00847003"/>
    <w:rsid w:val="008479B2"/>
    <w:rsid w:val="00847AEC"/>
    <w:rsid w:val="00847C45"/>
    <w:rsid w:val="00847C9B"/>
    <w:rsid w:val="00850191"/>
    <w:rsid w:val="00850247"/>
    <w:rsid w:val="00850974"/>
    <w:rsid w:val="00850FEB"/>
    <w:rsid w:val="00851DCB"/>
    <w:rsid w:val="00851E37"/>
    <w:rsid w:val="00852F00"/>
    <w:rsid w:val="00854665"/>
    <w:rsid w:val="00854702"/>
    <w:rsid w:val="00854C25"/>
    <w:rsid w:val="00854C4C"/>
    <w:rsid w:val="00856386"/>
    <w:rsid w:val="00856F73"/>
    <w:rsid w:val="0085749C"/>
    <w:rsid w:val="00857876"/>
    <w:rsid w:val="00860448"/>
    <w:rsid w:val="0086062D"/>
    <w:rsid w:val="0086070D"/>
    <w:rsid w:val="00860B72"/>
    <w:rsid w:val="00862C83"/>
    <w:rsid w:val="00863054"/>
    <w:rsid w:val="00863CE8"/>
    <w:rsid w:val="00864939"/>
    <w:rsid w:val="0086496B"/>
    <w:rsid w:val="00865444"/>
    <w:rsid w:val="00865767"/>
    <w:rsid w:val="00865789"/>
    <w:rsid w:val="008660DA"/>
    <w:rsid w:val="008671A3"/>
    <w:rsid w:val="008705FA"/>
    <w:rsid w:val="00870762"/>
    <w:rsid w:val="008710F9"/>
    <w:rsid w:val="00871746"/>
    <w:rsid w:val="00872BC3"/>
    <w:rsid w:val="00872DA0"/>
    <w:rsid w:val="008732E6"/>
    <w:rsid w:val="008740F0"/>
    <w:rsid w:val="0087472B"/>
    <w:rsid w:val="00874AE1"/>
    <w:rsid w:val="00874E82"/>
    <w:rsid w:val="0087537C"/>
    <w:rsid w:val="0087568D"/>
    <w:rsid w:val="0087662A"/>
    <w:rsid w:val="00877A26"/>
    <w:rsid w:val="00877ADC"/>
    <w:rsid w:val="00877F03"/>
    <w:rsid w:val="008803F3"/>
    <w:rsid w:val="0088057C"/>
    <w:rsid w:val="00881613"/>
    <w:rsid w:val="00881815"/>
    <w:rsid w:val="00881E9C"/>
    <w:rsid w:val="00882659"/>
    <w:rsid w:val="008844F8"/>
    <w:rsid w:val="0088528E"/>
    <w:rsid w:val="0088583E"/>
    <w:rsid w:val="00887AB3"/>
    <w:rsid w:val="00887C4B"/>
    <w:rsid w:val="00890817"/>
    <w:rsid w:val="008914EB"/>
    <w:rsid w:val="0089162F"/>
    <w:rsid w:val="00893189"/>
    <w:rsid w:val="00895EED"/>
    <w:rsid w:val="00896CE5"/>
    <w:rsid w:val="008974D5"/>
    <w:rsid w:val="0089796C"/>
    <w:rsid w:val="00897DD7"/>
    <w:rsid w:val="008A0AEF"/>
    <w:rsid w:val="008A2260"/>
    <w:rsid w:val="008A278C"/>
    <w:rsid w:val="008A2A5C"/>
    <w:rsid w:val="008A2A8E"/>
    <w:rsid w:val="008A3641"/>
    <w:rsid w:val="008A3B4B"/>
    <w:rsid w:val="008A63E7"/>
    <w:rsid w:val="008A70C6"/>
    <w:rsid w:val="008A74CC"/>
    <w:rsid w:val="008B1515"/>
    <w:rsid w:val="008B1BBF"/>
    <w:rsid w:val="008B233B"/>
    <w:rsid w:val="008B463A"/>
    <w:rsid w:val="008B4B47"/>
    <w:rsid w:val="008B4C80"/>
    <w:rsid w:val="008B53EB"/>
    <w:rsid w:val="008B5759"/>
    <w:rsid w:val="008B58AE"/>
    <w:rsid w:val="008B59A6"/>
    <w:rsid w:val="008B5AC8"/>
    <w:rsid w:val="008B5C7E"/>
    <w:rsid w:val="008B5E60"/>
    <w:rsid w:val="008B5F2F"/>
    <w:rsid w:val="008B6656"/>
    <w:rsid w:val="008B6BA6"/>
    <w:rsid w:val="008B6D8A"/>
    <w:rsid w:val="008B71C9"/>
    <w:rsid w:val="008B7F92"/>
    <w:rsid w:val="008C04F7"/>
    <w:rsid w:val="008C101A"/>
    <w:rsid w:val="008C12A8"/>
    <w:rsid w:val="008C2BC5"/>
    <w:rsid w:val="008C2CC3"/>
    <w:rsid w:val="008C32C6"/>
    <w:rsid w:val="008C522D"/>
    <w:rsid w:val="008C6343"/>
    <w:rsid w:val="008C6BA3"/>
    <w:rsid w:val="008C73FB"/>
    <w:rsid w:val="008C7502"/>
    <w:rsid w:val="008D0733"/>
    <w:rsid w:val="008D1212"/>
    <w:rsid w:val="008D12F4"/>
    <w:rsid w:val="008D2382"/>
    <w:rsid w:val="008D2F92"/>
    <w:rsid w:val="008D3090"/>
    <w:rsid w:val="008D3137"/>
    <w:rsid w:val="008D340F"/>
    <w:rsid w:val="008D38E8"/>
    <w:rsid w:val="008D49B7"/>
    <w:rsid w:val="008D56EF"/>
    <w:rsid w:val="008D6D95"/>
    <w:rsid w:val="008E040D"/>
    <w:rsid w:val="008E1A5F"/>
    <w:rsid w:val="008E1BDB"/>
    <w:rsid w:val="008E287E"/>
    <w:rsid w:val="008E4A0A"/>
    <w:rsid w:val="008E508E"/>
    <w:rsid w:val="008E55F8"/>
    <w:rsid w:val="008E5C1C"/>
    <w:rsid w:val="008F18B5"/>
    <w:rsid w:val="008F19ED"/>
    <w:rsid w:val="008F2456"/>
    <w:rsid w:val="008F2898"/>
    <w:rsid w:val="008F2A6C"/>
    <w:rsid w:val="008F2AFE"/>
    <w:rsid w:val="008F3EE3"/>
    <w:rsid w:val="008F5CF6"/>
    <w:rsid w:val="008F6324"/>
    <w:rsid w:val="008F6FD6"/>
    <w:rsid w:val="008F71CF"/>
    <w:rsid w:val="008F7C2D"/>
    <w:rsid w:val="008F7FD4"/>
    <w:rsid w:val="00900207"/>
    <w:rsid w:val="00900432"/>
    <w:rsid w:val="0090056A"/>
    <w:rsid w:val="00901114"/>
    <w:rsid w:val="00901356"/>
    <w:rsid w:val="00901942"/>
    <w:rsid w:val="00902024"/>
    <w:rsid w:val="00902E96"/>
    <w:rsid w:val="009034A8"/>
    <w:rsid w:val="009034CB"/>
    <w:rsid w:val="009042B3"/>
    <w:rsid w:val="00904CC1"/>
    <w:rsid w:val="00904F4A"/>
    <w:rsid w:val="00906BFB"/>
    <w:rsid w:val="00906EB9"/>
    <w:rsid w:val="0091021E"/>
    <w:rsid w:val="00910617"/>
    <w:rsid w:val="00910C9C"/>
    <w:rsid w:val="00911F7C"/>
    <w:rsid w:val="009127FD"/>
    <w:rsid w:val="009139E6"/>
    <w:rsid w:val="00913AE0"/>
    <w:rsid w:val="0091489F"/>
    <w:rsid w:val="00915FEA"/>
    <w:rsid w:val="009163C3"/>
    <w:rsid w:val="00916DA9"/>
    <w:rsid w:val="00917A72"/>
    <w:rsid w:val="00921ECE"/>
    <w:rsid w:val="0092205D"/>
    <w:rsid w:val="00922A09"/>
    <w:rsid w:val="00922CBC"/>
    <w:rsid w:val="0092312E"/>
    <w:rsid w:val="0092320C"/>
    <w:rsid w:val="00923FA9"/>
    <w:rsid w:val="009241EA"/>
    <w:rsid w:val="0092455E"/>
    <w:rsid w:val="009245F4"/>
    <w:rsid w:val="00926808"/>
    <w:rsid w:val="00926F0D"/>
    <w:rsid w:val="00927109"/>
    <w:rsid w:val="009273B8"/>
    <w:rsid w:val="00927FB9"/>
    <w:rsid w:val="00931076"/>
    <w:rsid w:val="00931D5E"/>
    <w:rsid w:val="00931E43"/>
    <w:rsid w:val="009324B1"/>
    <w:rsid w:val="00932D40"/>
    <w:rsid w:val="00932FAE"/>
    <w:rsid w:val="0093348D"/>
    <w:rsid w:val="00933C46"/>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464A"/>
    <w:rsid w:val="0094539A"/>
    <w:rsid w:val="009470C7"/>
    <w:rsid w:val="0095087A"/>
    <w:rsid w:val="009509CC"/>
    <w:rsid w:val="0095116D"/>
    <w:rsid w:val="00951785"/>
    <w:rsid w:val="00951A41"/>
    <w:rsid w:val="009526F7"/>
    <w:rsid w:val="0095353F"/>
    <w:rsid w:val="00953A6E"/>
    <w:rsid w:val="00954150"/>
    <w:rsid w:val="009572E2"/>
    <w:rsid w:val="00957AFD"/>
    <w:rsid w:val="009601A9"/>
    <w:rsid w:val="009602AA"/>
    <w:rsid w:val="009604C4"/>
    <w:rsid w:val="00960CE3"/>
    <w:rsid w:val="009614FB"/>
    <w:rsid w:val="00961674"/>
    <w:rsid w:val="00961EAA"/>
    <w:rsid w:val="00962216"/>
    <w:rsid w:val="00962AAC"/>
    <w:rsid w:val="00962C20"/>
    <w:rsid w:val="00963148"/>
    <w:rsid w:val="00963163"/>
    <w:rsid w:val="00964CDA"/>
    <w:rsid w:val="00964DF6"/>
    <w:rsid w:val="00965784"/>
    <w:rsid w:val="00965FF4"/>
    <w:rsid w:val="0096724D"/>
    <w:rsid w:val="00967976"/>
    <w:rsid w:val="0097040B"/>
    <w:rsid w:val="0097171C"/>
    <w:rsid w:val="0097529D"/>
    <w:rsid w:val="009752B6"/>
    <w:rsid w:val="0097584C"/>
    <w:rsid w:val="009766AA"/>
    <w:rsid w:val="00976B1B"/>
    <w:rsid w:val="009776BA"/>
    <w:rsid w:val="00977ED1"/>
    <w:rsid w:val="00977FA1"/>
    <w:rsid w:val="00980212"/>
    <w:rsid w:val="00980636"/>
    <w:rsid w:val="009816AE"/>
    <w:rsid w:val="00981D15"/>
    <w:rsid w:val="00982419"/>
    <w:rsid w:val="00983892"/>
    <w:rsid w:val="00984025"/>
    <w:rsid w:val="009841F5"/>
    <w:rsid w:val="00984B70"/>
    <w:rsid w:val="00984D9F"/>
    <w:rsid w:val="0098523E"/>
    <w:rsid w:val="00985631"/>
    <w:rsid w:val="00985897"/>
    <w:rsid w:val="009869A7"/>
    <w:rsid w:val="00986CCA"/>
    <w:rsid w:val="00987BA7"/>
    <w:rsid w:val="009909D4"/>
    <w:rsid w:val="00990C5E"/>
    <w:rsid w:val="00992BF8"/>
    <w:rsid w:val="00992D94"/>
    <w:rsid w:val="009931B2"/>
    <w:rsid w:val="0099328C"/>
    <w:rsid w:val="0099442E"/>
    <w:rsid w:val="009949BE"/>
    <w:rsid w:val="00996F0A"/>
    <w:rsid w:val="009976AF"/>
    <w:rsid w:val="0099794C"/>
    <w:rsid w:val="009A014F"/>
    <w:rsid w:val="009A0F76"/>
    <w:rsid w:val="009A131A"/>
    <w:rsid w:val="009A15CE"/>
    <w:rsid w:val="009A1622"/>
    <w:rsid w:val="009A193E"/>
    <w:rsid w:val="009A1A0D"/>
    <w:rsid w:val="009A1C15"/>
    <w:rsid w:val="009A27A5"/>
    <w:rsid w:val="009A446A"/>
    <w:rsid w:val="009A46E0"/>
    <w:rsid w:val="009A5771"/>
    <w:rsid w:val="009A6B42"/>
    <w:rsid w:val="009B0561"/>
    <w:rsid w:val="009B1FE6"/>
    <w:rsid w:val="009B20D2"/>
    <w:rsid w:val="009B243B"/>
    <w:rsid w:val="009B309A"/>
    <w:rsid w:val="009B3C3F"/>
    <w:rsid w:val="009B4757"/>
    <w:rsid w:val="009B4DDB"/>
    <w:rsid w:val="009B5010"/>
    <w:rsid w:val="009B5F27"/>
    <w:rsid w:val="009B6FA9"/>
    <w:rsid w:val="009B7712"/>
    <w:rsid w:val="009C0DAB"/>
    <w:rsid w:val="009C3318"/>
    <w:rsid w:val="009C46D9"/>
    <w:rsid w:val="009C491F"/>
    <w:rsid w:val="009C5615"/>
    <w:rsid w:val="009C762C"/>
    <w:rsid w:val="009C7634"/>
    <w:rsid w:val="009C7E37"/>
    <w:rsid w:val="009D026E"/>
    <w:rsid w:val="009D0288"/>
    <w:rsid w:val="009D0360"/>
    <w:rsid w:val="009D0880"/>
    <w:rsid w:val="009D1558"/>
    <w:rsid w:val="009D1E63"/>
    <w:rsid w:val="009D1FD6"/>
    <w:rsid w:val="009D214F"/>
    <w:rsid w:val="009D254E"/>
    <w:rsid w:val="009D2DA8"/>
    <w:rsid w:val="009D2DF4"/>
    <w:rsid w:val="009D4FAD"/>
    <w:rsid w:val="009D5A5B"/>
    <w:rsid w:val="009D5C8C"/>
    <w:rsid w:val="009D62B4"/>
    <w:rsid w:val="009D6852"/>
    <w:rsid w:val="009D7F29"/>
    <w:rsid w:val="009E0972"/>
    <w:rsid w:val="009E0B64"/>
    <w:rsid w:val="009E10A5"/>
    <w:rsid w:val="009E16D6"/>
    <w:rsid w:val="009E1A31"/>
    <w:rsid w:val="009E2470"/>
    <w:rsid w:val="009E279A"/>
    <w:rsid w:val="009E28C4"/>
    <w:rsid w:val="009E480A"/>
    <w:rsid w:val="009E4EBF"/>
    <w:rsid w:val="009E5833"/>
    <w:rsid w:val="009E5CE8"/>
    <w:rsid w:val="009E5FE4"/>
    <w:rsid w:val="009E62B6"/>
    <w:rsid w:val="009E635A"/>
    <w:rsid w:val="009E6C51"/>
    <w:rsid w:val="009F0839"/>
    <w:rsid w:val="009F1587"/>
    <w:rsid w:val="009F1E44"/>
    <w:rsid w:val="009F27E3"/>
    <w:rsid w:val="009F2EB6"/>
    <w:rsid w:val="009F316D"/>
    <w:rsid w:val="009F6117"/>
    <w:rsid w:val="009F655C"/>
    <w:rsid w:val="009F6A19"/>
    <w:rsid w:val="009F719A"/>
    <w:rsid w:val="009F7341"/>
    <w:rsid w:val="00A003BB"/>
    <w:rsid w:val="00A02D4B"/>
    <w:rsid w:val="00A02D6F"/>
    <w:rsid w:val="00A03375"/>
    <w:rsid w:val="00A04765"/>
    <w:rsid w:val="00A049C6"/>
    <w:rsid w:val="00A04AE6"/>
    <w:rsid w:val="00A04B9A"/>
    <w:rsid w:val="00A0574C"/>
    <w:rsid w:val="00A05915"/>
    <w:rsid w:val="00A05A01"/>
    <w:rsid w:val="00A065B9"/>
    <w:rsid w:val="00A06663"/>
    <w:rsid w:val="00A06869"/>
    <w:rsid w:val="00A07134"/>
    <w:rsid w:val="00A0733A"/>
    <w:rsid w:val="00A0775D"/>
    <w:rsid w:val="00A07A94"/>
    <w:rsid w:val="00A11ED7"/>
    <w:rsid w:val="00A11EF8"/>
    <w:rsid w:val="00A11F9D"/>
    <w:rsid w:val="00A126DF"/>
    <w:rsid w:val="00A12E93"/>
    <w:rsid w:val="00A133A2"/>
    <w:rsid w:val="00A145BE"/>
    <w:rsid w:val="00A14EB8"/>
    <w:rsid w:val="00A1500B"/>
    <w:rsid w:val="00A1565F"/>
    <w:rsid w:val="00A15F83"/>
    <w:rsid w:val="00A165E6"/>
    <w:rsid w:val="00A168CA"/>
    <w:rsid w:val="00A176A6"/>
    <w:rsid w:val="00A17E11"/>
    <w:rsid w:val="00A20185"/>
    <w:rsid w:val="00A206B2"/>
    <w:rsid w:val="00A20996"/>
    <w:rsid w:val="00A20A35"/>
    <w:rsid w:val="00A2164B"/>
    <w:rsid w:val="00A22597"/>
    <w:rsid w:val="00A226C0"/>
    <w:rsid w:val="00A23732"/>
    <w:rsid w:val="00A244BD"/>
    <w:rsid w:val="00A246BE"/>
    <w:rsid w:val="00A250D5"/>
    <w:rsid w:val="00A26FE8"/>
    <w:rsid w:val="00A27E0C"/>
    <w:rsid w:val="00A30E24"/>
    <w:rsid w:val="00A31198"/>
    <w:rsid w:val="00A31345"/>
    <w:rsid w:val="00A316F5"/>
    <w:rsid w:val="00A31D3C"/>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D0C"/>
    <w:rsid w:val="00A374F8"/>
    <w:rsid w:val="00A37B17"/>
    <w:rsid w:val="00A37FF5"/>
    <w:rsid w:val="00A407AF"/>
    <w:rsid w:val="00A40A21"/>
    <w:rsid w:val="00A40CC6"/>
    <w:rsid w:val="00A4283C"/>
    <w:rsid w:val="00A42CF8"/>
    <w:rsid w:val="00A43DF3"/>
    <w:rsid w:val="00A43FC0"/>
    <w:rsid w:val="00A44451"/>
    <w:rsid w:val="00A446F3"/>
    <w:rsid w:val="00A44872"/>
    <w:rsid w:val="00A44D2A"/>
    <w:rsid w:val="00A44EE1"/>
    <w:rsid w:val="00A44FE8"/>
    <w:rsid w:val="00A45227"/>
    <w:rsid w:val="00A45D6B"/>
    <w:rsid w:val="00A45E40"/>
    <w:rsid w:val="00A464B5"/>
    <w:rsid w:val="00A464E9"/>
    <w:rsid w:val="00A46D6A"/>
    <w:rsid w:val="00A50334"/>
    <w:rsid w:val="00A50E14"/>
    <w:rsid w:val="00A51393"/>
    <w:rsid w:val="00A525F1"/>
    <w:rsid w:val="00A52DFB"/>
    <w:rsid w:val="00A5311E"/>
    <w:rsid w:val="00A53467"/>
    <w:rsid w:val="00A5454A"/>
    <w:rsid w:val="00A55892"/>
    <w:rsid w:val="00A55E2D"/>
    <w:rsid w:val="00A56FBF"/>
    <w:rsid w:val="00A578EB"/>
    <w:rsid w:val="00A57B64"/>
    <w:rsid w:val="00A57DC2"/>
    <w:rsid w:val="00A57FDB"/>
    <w:rsid w:val="00A6010F"/>
    <w:rsid w:val="00A62022"/>
    <w:rsid w:val="00A6379B"/>
    <w:rsid w:val="00A640CA"/>
    <w:rsid w:val="00A64447"/>
    <w:rsid w:val="00A646E0"/>
    <w:rsid w:val="00A664B9"/>
    <w:rsid w:val="00A66BED"/>
    <w:rsid w:val="00A676ED"/>
    <w:rsid w:val="00A67B99"/>
    <w:rsid w:val="00A70F54"/>
    <w:rsid w:val="00A7142E"/>
    <w:rsid w:val="00A71531"/>
    <w:rsid w:val="00A715B3"/>
    <w:rsid w:val="00A71B72"/>
    <w:rsid w:val="00A72055"/>
    <w:rsid w:val="00A726C8"/>
    <w:rsid w:val="00A72C28"/>
    <w:rsid w:val="00A73FEC"/>
    <w:rsid w:val="00A740BA"/>
    <w:rsid w:val="00A75BF9"/>
    <w:rsid w:val="00A7641E"/>
    <w:rsid w:val="00A76CF6"/>
    <w:rsid w:val="00A80282"/>
    <w:rsid w:val="00A81734"/>
    <w:rsid w:val="00A82603"/>
    <w:rsid w:val="00A82979"/>
    <w:rsid w:val="00A83156"/>
    <w:rsid w:val="00A84F64"/>
    <w:rsid w:val="00A85124"/>
    <w:rsid w:val="00A85477"/>
    <w:rsid w:val="00A8587F"/>
    <w:rsid w:val="00A85D7A"/>
    <w:rsid w:val="00A86877"/>
    <w:rsid w:val="00A873A1"/>
    <w:rsid w:val="00A9198D"/>
    <w:rsid w:val="00A92DFD"/>
    <w:rsid w:val="00A93901"/>
    <w:rsid w:val="00A93AAA"/>
    <w:rsid w:val="00A94703"/>
    <w:rsid w:val="00A94CA4"/>
    <w:rsid w:val="00A94DDB"/>
    <w:rsid w:val="00A95007"/>
    <w:rsid w:val="00A956F8"/>
    <w:rsid w:val="00A95E63"/>
    <w:rsid w:val="00A97038"/>
    <w:rsid w:val="00A970AF"/>
    <w:rsid w:val="00AA11AA"/>
    <w:rsid w:val="00AA1836"/>
    <w:rsid w:val="00AA1902"/>
    <w:rsid w:val="00AA21AA"/>
    <w:rsid w:val="00AA2838"/>
    <w:rsid w:val="00AA2EB1"/>
    <w:rsid w:val="00AA331F"/>
    <w:rsid w:val="00AA35C1"/>
    <w:rsid w:val="00AA3D72"/>
    <w:rsid w:val="00AA4FC1"/>
    <w:rsid w:val="00AA60D1"/>
    <w:rsid w:val="00AA7286"/>
    <w:rsid w:val="00AA7D08"/>
    <w:rsid w:val="00AA7E90"/>
    <w:rsid w:val="00AA7F8A"/>
    <w:rsid w:val="00AB0629"/>
    <w:rsid w:val="00AB0FEE"/>
    <w:rsid w:val="00AB19C8"/>
    <w:rsid w:val="00AB274F"/>
    <w:rsid w:val="00AB3EF6"/>
    <w:rsid w:val="00AB40ED"/>
    <w:rsid w:val="00AB4BCA"/>
    <w:rsid w:val="00AB4E8F"/>
    <w:rsid w:val="00AB53C2"/>
    <w:rsid w:val="00AB6274"/>
    <w:rsid w:val="00AB691B"/>
    <w:rsid w:val="00AB6AE8"/>
    <w:rsid w:val="00AB6D08"/>
    <w:rsid w:val="00AB75F9"/>
    <w:rsid w:val="00AB7798"/>
    <w:rsid w:val="00AC0EC0"/>
    <w:rsid w:val="00AC2D34"/>
    <w:rsid w:val="00AC2F6A"/>
    <w:rsid w:val="00AC39F6"/>
    <w:rsid w:val="00AC4A8B"/>
    <w:rsid w:val="00AC5E86"/>
    <w:rsid w:val="00AC6800"/>
    <w:rsid w:val="00AC720A"/>
    <w:rsid w:val="00AD123E"/>
    <w:rsid w:val="00AD14CA"/>
    <w:rsid w:val="00AD16EA"/>
    <w:rsid w:val="00AD2DD1"/>
    <w:rsid w:val="00AD2EC4"/>
    <w:rsid w:val="00AD3918"/>
    <w:rsid w:val="00AD3A6B"/>
    <w:rsid w:val="00AD3F9B"/>
    <w:rsid w:val="00AD472B"/>
    <w:rsid w:val="00AD4881"/>
    <w:rsid w:val="00AD5AC2"/>
    <w:rsid w:val="00AD5FD4"/>
    <w:rsid w:val="00AD6A21"/>
    <w:rsid w:val="00AD6A6C"/>
    <w:rsid w:val="00AD7392"/>
    <w:rsid w:val="00AD7502"/>
    <w:rsid w:val="00AD7999"/>
    <w:rsid w:val="00AE0C12"/>
    <w:rsid w:val="00AE0C98"/>
    <w:rsid w:val="00AE1591"/>
    <w:rsid w:val="00AE2475"/>
    <w:rsid w:val="00AE2D49"/>
    <w:rsid w:val="00AE2E96"/>
    <w:rsid w:val="00AE3819"/>
    <w:rsid w:val="00AE3EF1"/>
    <w:rsid w:val="00AE4BA4"/>
    <w:rsid w:val="00AE5FF8"/>
    <w:rsid w:val="00AE652A"/>
    <w:rsid w:val="00AF01FA"/>
    <w:rsid w:val="00AF1EF7"/>
    <w:rsid w:val="00AF3DB3"/>
    <w:rsid w:val="00AF3F50"/>
    <w:rsid w:val="00AF3F6B"/>
    <w:rsid w:val="00AF4D26"/>
    <w:rsid w:val="00AF554C"/>
    <w:rsid w:val="00AF6859"/>
    <w:rsid w:val="00AF7241"/>
    <w:rsid w:val="00AF7C01"/>
    <w:rsid w:val="00AF7C9B"/>
    <w:rsid w:val="00B01F61"/>
    <w:rsid w:val="00B02BC7"/>
    <w:rsid w:val="00B039CE"/>
    <w:rsid w:val="00B03CEE"/>
    <w:rsid w:val="00B043D1"/>
    <w:rsid w:val="00B04A21"/>
    <w:rsid w:val="00B053FD"/>
    <w:rsid w:val="00B0565F"/>
    <w:rsid w:val="00B07C72"/>
    <w:rsid w:val="00B07DAE"/>
    <w:rsid w:val="00B100F6"/>
    <w:rsid w:val="00B111C1"/>
    <w:rsid w:val="00B12274"/>
    <w:rsid w:val="00B1243C"/>
    <w:rsid w:val="00B12B72"/>
    <w:rsid w:val="00B12D31"/>
    <w:rsid w:val="00B12F28"/>
    <w:rsid w:val="00B134D8"/>
    <w:rsid w:val="00B147C0"/>
    <w:rsid w:val="00B165FC"/>
    <w:rsid w:val="00B16848"/>
    <w:rsid w:val="00B17218"/>
    <w:rsid w:val="00B179F0"/>
    <w:rsid w:val="00B17FED"/>
    <w:rsid w:val="00B20150"/>
    <w:rsid w:val="00B211AE"/>
    <w:rsid w:val="00B215DB"/>
    <w:rsid w:val="00B21B02"/>
    <w:rsid w:val="00B21F8B"/>
    <w:rsid w:val="00B2245B"/>
    <w:rsid w:val="00B23568"/>
    <w:rsid w:val="00B23F9D"/>
    <w:rsid w:val="00B243F6"/>
    <w:rsid w:val="00B24824"/>
    <w:rsid w:val="00B2521E"/>
    <w:rsid w:val="00B25E06"/>
    <w:rsid w:val="00B26984"/>
    <w:rsid w:val="00B26A06"/>
    <w:rsid w:val="00B26BED"/>
    <w:rsid w:val="00B270E1"/>
    <w:rsid w:val="00B27104"/>
    <w:rsid w:val="00B276B7"/>
    <w:rsid w:val="00B278FE"/>
    <w:rsid w:val="00B27C70"/>
    <w:rsid w:val="00B30650"/>
    <w:rsid w:val="00B30BC2"/>
    <w:rsid w:val="00B31CF6"/>
    <w:rsid w:val="00B32D9B"/>
    <w:rsid w:val="00B32E85"/>
    <w:rsid w:val="00B33028"/>
    <w:rsid w:val="00B3341E"/>
    <w:rsid w:val="00B34F11"/>
    <w:rsid w:val="00B35828"/>
    <w:rsid w:val="00B368C1"/>
    <w:rsid w:val="00B369D8"/>
    <w:rsid w:val="00B3706A"/>
    <w:rsid w:val="00B378B1"/>
    <w:rsid w:val="00B40889"/>
    <w:rsid w:val="00B41028"/>
    <w:rsid w:val="00B41789"/>
    <w:rsid w:val="00B417B5"/>
    <w:rsid w:val="00B418B9"/>
    <w:rsid w:val="00B427E0"/>
    <w:rsid w:val="00B42A61"/>
    <w:rsid w:val="00B436F5"/>
    <w:rsid w:val="00B43861"/>
    <w:rsid w:val="00B438FD"/>
    <w:rsid w:val="00B440E2"/>
    <w:rsid w:val="00B45DB9"/>
    <w:rsid w:val="00B47DC0"/>
    <w:rsid w:val="00B47EEF"/>
    <w:rsid w:val="00B5042E"/>
    <w:rsid w:val="00B50B09"/>
    <w:rsid w:val="00B52199"/>
    <w:rsid w:val="00B52818"/>
    <w:rsid w:val="00B535BF"/>
    <w:rsid w:val="00B54183"/>
    <w:rsid w:val="00B543DB"/>
    <w:rsid w:val="00B54AFE"/>
    <w:rsid w:val="00B55A26"/>
    <w:rsid w:val="00B55A69"/>
    <w:rsid w:val="00B55F55"/>
    <w:rsid w:val="00B565C8"/>
    <w:rsid w:val="00B56C1C"/>
    <w:rsid w:val="00B56C34"/>
    <w:rsid w:val="00B6163B"/>
    <w:rsid w:val="00B619A1"/>
    <w:rsid w:val="00B6306A"/>
    <w:rsid w:val="00B6405E"/>
    <w:rsid w:val="00B64C3D"/>
    <w:rsid w:val="00B6511C"/>
    <w:rsid w:val="00B65A60"/>
    <w:rsid w:val="00B65C6E"/>
    <w:rsid w:val="00B671B7"/>
    <w:rsid w:val="00B67464"/>
    <w:rsid w:val="00B67585"/>
    <w:rsid w:val="00B677F9"/>
    <w:rsid w:val="00B72C27"/>
    <w:rsid w:val="00B74AB8"/>
    <w:rsid w:val="00B74D15"/>
    <w:rsid w:val="00B75094"/>
    <w:rsid w:val="00B754A4"/>
    <w:rsid w:val="00B75A0B"/>
    <w:rsid w:val="00B75BDC"/>
    <w:rsid w:val="00B75D6C"/>
    <w:rsid w:val="00B7663E"/>
    <w:rsid w:val="00B768FF"/>
    <w:rsid w:val="00B7731A"/>
    <w:rsid w:val="00B77547"/>
    <w:rsid w:val="00B77C2E"/>
    <w:rsid w:val="00B77E52"/>
    <w:rsid w:val="00B81EDC"/>
    <w:rsid w:val="00B8209D"/>
    <w:rsid w:val="00B829DE"/>
    <w:rsid w:val="00B82B64"/>
    <w:rsid w:val="00B84C30"/>
    <w:rsid w:val="00B84D37"/>
    <w:rsid w:val="00B855D2"/>
    <w:rsid w:val="00B85F76"/>
    <w:rsid w:val="00B91A57"/>
    <w:rsid w:val="00B92193"/>
    <w:rsid w:val="00B93AF3"/>
    <w:rsid w:val="00B93B95"/>
    <w:rsid w:val="00B95AE3"/>
    <w:rsid w:val="00B964AC"/>
    <w:rsid w:val="00B97368"/>
    <w:rsid w:val="00B97496"/>
    <w:rsid w:val="00B974BD"/>
    <w:rsid w:val="00B97CD0"/>
    <w:rsid w:val="00B97E46"/>
    <w:rsid w:val="00BA078D"/>
    <w:rsid w:val="00BA1810"/>
    <w:rsid w:val="00BA2203"/>
    <w:rsid w:val="00BA255F"/>
    <w:rsid w:val="00BA2ABE"/>
    <w:rsid w:val="00BA33C3"/>
    <w:rsid w:val="00BA4316"/>
    <w:rsid w:val="00BA6081"/>
    <w:rsid w:val="00BB0FF6"/>
    <w:rsid w:val="00BB14F8"/>
    <w:rsid w:val="00BB1999"/>
    <w:rsid w:val="00BB1A5E"/>
    <w:rsid w:val="00BB201D"/>
    <w:rsid w:val="00BB32C2"/>
    <w:rsid w:val="00BB4376"/>
    <w:rsid w:val="00BB48E7"/>
    <w:rsid w:val="00BB56EF"/>
    <w:rsid w:val="00BB5A00"/>
    <w:rsid w:val="00BB61BC"/>
    <w:rsid w:val="00BB62E2"/>
    <w:rsid w:val="00BB674A"/>
    <w:rsid w:val="00BB694D"/>
    <w:rsid w:val="00BB70AA"/>
    <w:rsid w:val="00BB73F6"/>
    <w:rsid w:val="00BB7B96"/>
    <w:rsid w:val="00BC0422"/>
    <w:rsid w:val="00BC23A1"/>
    <w:rsid w:val="00BC3F20"/>
    <w:rsid w:val="00BC40BC"/>
    <w:rsid w:val="00BC420B"/>
    <w:rsid w:val="00BC4AC5"/>
    <w:rsid w:val="00BC57C9"/>
    <w:rsid w:val="00BC6192"/>
    <w:rsid w:val="00BC6A20"/>
    <w:rsid w:val="00BC6EFD"/>
    <w:rsid w:val="00BC7EF0"/>
    <w:rsid w:val="00BD0029"/>
    <w:rsid w:val="00BD06B8"/>
    <w:rsid w:val="00BD1A5F"/>
    <w:rsid w:val="00BD275C"/>
    <w:rsid w:val="00BD3588"/>
    <w:rsid w:val="00BD3D87"/>
    <w:rsid w:val="00BD495B"/>
    <w:rsid w:val="00BD561F"/>
    <w:rsid w:val="00BD57A6"/>
    <w:rsid w:val="00BD6587"/>
    <w:rsid w:val="00BE0BA1"/>
    <w:rsid w:val="00BE1551"/>
    <w:rsid w:val="00BE1FB1"/>
    <w:rsid w:val="00BE21F4"/>
    <w:rsid w:val="00BE2C93"/>
    <w:rsid w:val="00BE324C"/>
    <w:rsid w:val="00BE3881"/>
    <w:rsid w:val="00BE41CB"/>
    <w:rsid w:val="00BE53B2"/>
    <w:rsid w:val="00BE54DA"/>
    <w:rsid w:val="00BE5AA9"/>
    <w:rsid w:val="00BE5FEA"/>
    <w:rsid w:val="00BE6118"/>
    <w:rsid w:val="00BE6B90"/>
    <w:rsid w:val="00BE6E14"/>
    <w:rsid w:val="00BE6E64"/>
    <w:rsid w:val="00BF0209"/>
    <w:rsid w:val="00BF1A1E"/>
    <w:rsid w:val="00BF27C4"/>
    <w:rsid w:val="00BF33E1"/>
    <w:rsid w:val="00BF371E"/>
    <w:rsid w:val="00BF4343"/>
    <w:rsid w:val="00BF4FFF"/>
    <w:rsid w:val="00BF5ED9"/>
    <w:rsid w:val="00BF63BC"/>
    <w:rsid w:val="00BF7076"/>
    <w:rsid w:val="00BF72EE"/>
    <w:rsid w:val="00BF7547"/>
    <w:rsid w:val="00C00246"/>
    <w:rsid w:val="00C00E7C"/>
    <w:rsid w:val="00C00F61"/>
    <w:rsid w:val="00C01064"/>
    <w:rsid w:val="00C0275B"/>
    <w:rsid w:val="00C03316"/>
    <w:rsid w:val="00C03DD4"/>
    <w:rsid w:val="00C0426B"/>
    <w:rsid w:val="00C04452"/>
    <w:rsid w:val="00C04790"/>
    <w:rsid w:val="00C04A23"/>
    <w:rsid w:val="00C072A2"/>
    <w:rsid w:val="00C079A6"/>
    <w:rsid w:val="00C079EC"/>
    <w:rsid w:val="00C07DEF"/>
    <w:rsid w:val="00C07EC6"/>
    <w:rsid w:val="00C07F72"/>
    <w:rsid w:val="00C10506"/>
    <w:rsid w:val="00C10534"/>
    <w:rsid w:val="00C11214"/>
    <w:rsid w:val="00C11466"/>
    <w:rsid w:val="00C11830"/>
    <w:rsid w:val="00C1211C"/>
    <w:rsid w:val="00C128BB"/>
    <w:rsid w:val="00C12AB4"/>
    <w:rsid w:val="00C13634"/>
    <w:rsid w:val="00C137A3"/>
    <w:rsid w:val="00C14F61"/>
    <w:rsid w:val="00C1657E"/>
    <w:rsid w:val="00C17250"/>
    <w:rsid w:val="00C17923"/>
    <w:rsid w:val="00C20CDC"/>
    <w:rsid w:val="00C20F8E"/>
    <w:rsid w:val="00C21074"/>
    <w:rsid w:val="00C21966"/>
    <w:rsid w:val="00C238CE"/>
    <w:rsid w:val="00C23A26"/>
    <w:rsid w:val="00C24288"/>
    <w:rsid w:val="00C24B13"/>
    <w:rsid w:val="00C2551E"/>
    <w:rsid w:val="00C2585E"/>
    <w:rsid w:val="00C261D0"/>
    <w:rsid w:val="00C269CE"/>
    <w:rsid w:val="00C2747C"/>
    <w:rsid w:val="00C27721"/>
    <w:rsid w:val="00C2781A"/>
    <w:rsid w:val="00C308AC"/>
    <w:rsid w:val="00C311DC"/>
    <w:rsid w:val="00C313E4"/>
    <w:rsid w:val="00C315AE"/>
    <w:rsid w:val="00C319BF"/>
    <w:rsid w:val="00C31DC1"/>
    <w:rsid w:val="00C320E5"/>
    <w:rsid w:val="00C32C8F"/>
    <w:rsid w:val="00C32D87"/>
    <w:rsid w:val="00C32E52"/>
    <w:rsid w:val="00C33209"/>
    <w:rsid w:val="00C33A38"/>
    <w:rsid w:val="00C33EC2"/>
    <w:rsid w:val="00C34276"/>
    <w:rsid w:val="00C3563D"/>
    <w:rsid w:val="00C35760"/>
    <w:rsid w:val="00C357C4"/>
    <w:rsid w:val="00C36DC2"/>
    <w:rsid w:val="00C3779D"/>
    <w:rsid w:val="00C37A31"/>
    <w:rsid w:val="00C40786"/>
    <w:rsid w:val="00C40CCB"/>
    <w:rsid w:val="00C40F68"/>
    <w:rsid w:val="00C4121E"/>
    <w:rsid w:val="00C4243D"/>
    <w:rsid w:val="00C42CAA"/>
    <w:rsid w:val="00C42EA2"/>
    <w:rsid w:val="00C42EA4"/>
    <w:rsid w:val="00C431AC"/>
    <w:rsid w:val="00C439E4"/>
    <w:rsid w:val="00C43C15"/>
    <w:rsid w:val="00C43D45"/>
    <w:rsid w:val="00C4417B"/>
    <w:rsid w:val="00C45017"/>
    <w:rsid w:val="00C450AD"/>
    <w:rsid w:val="00C4527F"/>
    <w:rsid w:val="00C45BBA"/>
    <w:rsid w:val="00C46018"/>
    <w:rsid w:val="00C468D4"/>
    <w:rsid w:val="00C46C5C"/>
    <w:rsid w:val="00C46C85"/>
    <w:rsid w:val="00C476D3"/>
    <w:rsid w:val="00C47827"/>
    <w:rsid w:val="00C478BB"/>
    <w:rsid w:val="00C47A3B"/>
    <w:rsid w:val="00C50AAB"/>
    <w:rsid w:val="00C50D2E"/>
    <w:rsid w:val="00C51451"/>
    <w:rsid w:val="00C516D4"/>
    <w:rsid w:val="00C517D1"/>
    <w:rsid w:val="00C51E34"/>
    <w:rsid w:val="00C52C4B"/>
    <w:rsid w:val="00C5355E"/>
    <w:rsid w:val="00C53971"/>
    <w:rsid w:val="00C5496C"/>
    <w:rsid w:val="00C55ADB"/>
    <w:rsid w:val="00C56365"/>
    <w:rsid w:val="00C56AAB"/>
    <w:rsid w:val="00C56B93"/>
    <w:rsid w:val="00C57228"/>
    <w:rsid w:val="00C6062B"/>
    <w:rsid w:val="00C61B04"/>
    <w:rsid w:val="00C62711"/>
    <w:rsid w:val="00C63688"/>
    <w:rsid w:val="00C63F10"/>
    <w:rsid w:val="00C64013"/>
    <w:rsid w:val="00C64B24"/>
    <w:rsid w:val="00C6511D"/>
    <w:rsid w:val="00C67CD6"/>
    <w:rsid w:val="00C67E04"/>
    <w:rsid w:val="00C70BFC"/>
    <w:rsid w:val="00C7258E"/>
    <w:rsid w:val="00C725C7"/>
    <w:rsid w:val="00C72AD0"/>
    <w:rsid w:val="00C72F32"/>
    <w:rsid w:val="00C73192"/>
    <w:rsid w:val="00C73428"/>
    <w:rsid w:val="00C73605"/>
    <w:rsid w:val="00C73F85"/>
    <w:rsid w:val="00C74E16"/>
    <w:rsid w:val="00C7507E"/>
    <w:rsid w:val="00C760AA"/>
    <w:rsid w:val="00C76614"/>
    <w:rsid w:val="00C76807"/>
    <w:rsid w:val="00C7694B"/>
    <w:rsid w:val="00C77960"/>
    <w:rsid w:val="00C8002A"/>
    <w:rsid w:val="00C801A2"/>
    <w:rsid w:val="00C803D5"/>
    <w:rsid w:val="00C8186F"/>
    <w:rsid w:val="00C82F55"/>
    <w:rsid w:val="00C83712"/>
    <w:rsid w:val="00C8382F"/>
    <w:rsid w:val="00C84A0E"/>
    <w:rsid w:val="00C84E92"/>
    <w:rsid w:val="00C87C23"/>
    <w:rsid w:val="00C904D3"/>
    <w:rsid w:val="00C91607"/>
    <w:rsid w:val="00C924A1"/>
    <w:rsid w:val="00C92553"/>
    <w:rsid w:val="00C9264C"/>
    <w:rsid w:val="00C93829"/>
    <w:rsid w:val="00C943F8"/>
    <w:rsid w:val="00C94410"/>
    <w:rsid w:val="00C94AE9"/>
    <w:rsid w:val="00C94FF4"/>
    <w:rsid w:val="00C95CD4"/>
    <w:rsid w:val="00C96DED"/>
    <w:rsid w:val="00C97578"/>
    <w:rsid w:val="00C97966"/>
    <w:rsid w:val="00C97F97"/>
    <w:rsid w:val="00CA03F9"/>
    <w:rsid w:val="00CA0A43"/>
    <w:rsid w:val="00CA0DB9"/>
    <w:rsid w:val="00CA1AEE"/>
    <w:rsid w:val="00CA1C74"/>
    <w:rsid w:val="00CA2B76"/>
    <w:rsid w:val="00CA2CEB"/>
    <w:rsid w:val="00CA3196"/>
    <w:rsid w:val="00CA4457"/>
    <w:rsid w:val="00CA4588"/>
    <w:rsid w:val="00CA4A2B"/>
    <w:rsid w:val="00CA4E24"/>
    <w:rsid w:val="00CA4F3D"/>
    <w:rsid w:val="00CA5EDF"/>
    <w:rsid w:val="00CA69E1"/>
    <w:rsid w:val="00CB03B4"/>
    <w:rsid w:val="00CB1757"/>
    <w:rsid w:val="00CB1B4F"/>
    <w:rsid w:val="00CB208D"/>
    <w:rsid w:val="00CB26D8"/>
    <w:rsid w:val="00CB2E09"/>
    <w:rsid w:val="00CB45F3"/>
    <w:rsid w:val="00CB4FDF"/>
    <w:rsid w:val="00CB5001"/>
    <w:rsid w:val="00CB53A4"/>
    <w:rsid w:val="00CB6FA9"/>
    <w:rsid w:val="00CB782C"/>
    <w:rsid w:val="00CC08DE"/>
    <w:rsid w:val="00CC0A96"/>
    <w:rsid w:val="00CC0CD9"/>
    <w:rsid w:val="00CC10E3"/>
    <w:rsid w:val="00CC22B3"/>
    <w:rsid w:val="00CC3868"/>
    <w:rsid w:val="00CC6227"/>
    <w:rsid w:val="00CC664A"/>
    <w:rsid w:val="00CC6B84"/>
    <w:rsid w:val="00CC7193"/>
    <w:rsid w:val="00CC7697"/>
    <w:rsid w:val="00CD1008"/>
    <w:rsid w:val="00CD13C1"/>
    <w:rsid w:val="00CD1C15"/>
    <w:rsid w:val="00CD29FA"/>
    <w:rsid w:val="00CD3C9F"/>
    <w:rsid w:val="00CD4047"/>
    <w:rsid w:val="00CD4FF5"/>
    <w:rsid w:val="00CD6957"/>
    <w:rsid w:val="00CD6D68"/>
    <w:rsid w:val="00CD7D72"/>
    <w:rsid w:val="00CE0A86"/>
    <w:rsid w:val="00CE0BE4"/>
    <w:rsid w:val="00CE10B4"/>
    <w:rsid w:val="00CE13C2"/>
    <w:rsid w:val="00CE1DF2"/>
    <w:rsid w:val="00CE242D"/>
    <w:rsid w:val="00CE2859"/>
    <w:rsid w:val="00CE28DB"/>
    <w:rsid w:val="00CE64AF"/>
    <w:rsid w:val="00CE72CF"/>
    <w:rsid w:val="00CE79A1"/>
    <w:rsid w:val="00CF0B51"/>
    <w:rsid w:val="00CF1FDA"/>
    <w:rsid w:val="00CF27ED"/>
    <w:rsid w:val="00CF281D"/>
    <w:rsid w:val="00CF2A29"/>
    <w:rsid w:val="00CF2EB9"/>
    <w:rsid w:val="00CF381A"/>
    <w:rsid w:val="00CF3A77"/>
    <w:rsid w:val="00CF4385"/>
    <w:rsid w:val="00CF4444"/>
    <w:rsid w:val="00CF53F4"/>
    <w:rsid w:val="00CF60E0"/>
    <w:rsid w:val="00CF61F7"/>
    <w:rsid w:val="00CF6215"/>
    <w:rsid w:val="00CF698B"/>
    <w:rsid w:val="00CF7A07"/>
    <w:rsid w:val="00CF7ACC"/>
    <w:rsid w:val="00CF7BF2"/>
    <w:rsid w:val="00D00C17"/>
    <w:rsid w:val="00D01061"/>
    <w:rsid w:val="00D010AB"/>
    <w:rsid w:val="00D01488"/>
    <w:rsid w:val="00D0154D"/>
    <w:rsid w:val="00D01810"/>
    <w:rsid w:val="00D01B29"/>
    <w:rsid w:val="00D0265F"/>
    <w:rsid w:val="00D02E07"/>
    <w:rsid w:val="00D032E4"/>
    <w:rsid w:val="00D034CC"/>
    <w:rsid w:val="00D04327"/>
    <w:rsid w:val="00D04DFB"/>
    <w:rsid w:val="00D0511F"/>
    <w:rsid w:val="00D057F9"/>
    <w:rsid w:val="00D058C8"/>
    <w:rsid w:val="00D05AED"/>
    <w:rsid w:val="00D05B6E"/>
    <w:rsid w:val="00D06A4D"/>
    <w:rsid w:val="00D0789F"/>
    <w:rsid w:val="00D07C2A"/>
    <w:rsid w:val="00D07C3E"/>
    <w:rsid w:val="00D1143F"/>
    <w:rsid w:val="00D11632"/>
    <w:rsid w:val="00D128E9"/>
    <w:rsid w:val="00D12A46"/>
    <w:rsid w:val="00D136D5"/>
    <w:rsid w:val="00D13C58"/>
    <w:rsid w:val="00D13C9C"/>
    <w:rsid w:val="00D13D27"/>
    <w:rsid w:val="00D14A9F"/>
    <w:rsid w:val="00D14D54"/>
    <w:rsid w:val="00D14DC7"/>
    <w:rsid w:val="00D150BD"/>
    <w:rsid w:val="00D166BA"/>
    <w:rsid w:val="00D16C95"/>
    <w:rsid w:val="00D16CCA"/>
    <w:rsid w:val="00D16FF2"/>
    <w:rsid w:val="00D17295"/>
    <w:rsid w:val="00D2075B"/>
    <w:rsid w:val="00D20BBC"/>
    <w:rsid w:val="00D21778"/>
    <w:rsid w:val="00D221A9"/>
    <w:rsid w:val="00D22430"/>
    <w:rsid w:val="00D2248D"/>
    <w:rsid w:val="00D22510"/>
    <w:rsid w:val="00D22CDB"/>
    <w:rsid w:val="00D2377E"/>
    <w:rsid w:val="00D23EDB"/>
    <w:rsid w:val="00D24947"/>
    <w:rsid w:val="00D2613E"/>
    <w:rsid w:val="00D3037A"/>
    <w:rsid w:val="00D3052B"/>
    <w:rsid w:val="00D30A1F"/>
    <w:rsid w:val="00D314E9"/>
    <w:rsid w:val="00D31E0A"/>
    <w:rsid w:val="00D32DB4"/>
    <w:rsid w:val="00D35816"/>
    <w:rsid w:val="00D35ABA"/>
    <w:rsid w:val="00D3627F"/>
    <w:rsid w:val="00D37170"/>
    <w:rsid w:val="00D3757C"/>
    <w:rsid w:val="00D377AD"/>
    <w:rsid w:val="00D37C37"/>
    <w:rsid w:val="00D41C78"/>
    <w:rsid w:val="00D422C4"/>
    <w:rsid w:val="00D42B75"/>
    <w:rsid w:val="00D42E04"/>
    <w:rsid w:val="00D449BA"/>
    <w:rsid w:val="00D455F7"/>
    <w:rsid w:val="00D45FF9"/>
    <w:rsid w:val="00D47524"/>
    <w:rsid w:val="00D47AE7"/>
    <w:rsid w:val="00D47B95"/>
    <w:rsid w:val="00D5136F"/>
    <w:rsid w:val="00D51E03"/>
    <w:rsid w:val="00D52C01"/>
    <w:rsid w:val="00D533BB"/>
    <w:rsid w:val="00D54EA3"/>
    <w:rsid w:val="00D55B71"/>
    <w:rsid w:val="00D56072"/>
    <w:rsid w:val="00D5634E"/>
    <w:rsid w:val="00D56D45"/>
    <w:rsid w:val="00D56E20"/>
    <w:rsid w:val="00D56EAB"/>
    <w:rsid w:val="00D57587"/>
    <w:rsid w:val="00D60A84"/>
    <w:rsid w:val="00D61046"/>
    <w:rsid w:val="00D613A0"/>
    <w:rsid w:val="00D619D3"/>
    <w:rsid w:val="00D62532"/>
    <w:rsid w:val="00D62824"/>
    <w:rsid w:val="00D62A7A"/>
    <w:rsid w:val="00D62D99"/>
    <w:rsid w:val="00D632FE"/>
    <w:rsid w:val="00D635B2"/>
    <w:rsid w:val="00D63EAE"/>
    <w:rsid w:val="00D63EE2"/>
    <w:rsid w:val="00D6443C"/>
    <w:rsid w:val="00D64AA0"/>
    <w:rsid w:val="00D64E14"/>
    <w:rsid w:val="00D6507A"/>
    <w:rsid w:val="00D666C7"/>
    <w:rsid w:val="00D666E4"/>
    <w:rsid w:val="00D66D7C"/>
    <w:rsid w:val="00D672E2"/>
    <w:rsid w:val="00D67708"/>
    <w:rsid w:val="00D67E85"/>
    <w:rsid w:val="00D70112"/>
    <w:rsid w:val="00D70948"/>
    <w:rsid w:val="00D71100"/>
    <w:rsid w:val="00D72320"/>
    <w:rsid w:val="00D72C51"/>
    <w:rsid w:val="00D72F97"/>
    <w:rsid w:val="00D7352A"/>
    <w:rsid w:val="00D73BEE"/>
    <w:rsid w:val="00D7471C"/>
    <w:rsid w:val="00D76C28"/>
    <w:rsid w:val="00D76FE9"/>
    <w:rsid w:val="00D77EFB"/>
    <w:rsid w:val="00D80923"/>
    <w:rsid w:val="00D813B1"/>
    <w:rsid w:val="00D8176C"/>
    <w:rsid w:val="00D81E5E"/>
    <w:rsid w:val="00D81EC4"/>
    <w:rsid w:val="00D82784"/>
    <w:rsid w:val="00D82CA7"/>
    <w:rsid w:val="00D82D60"/>
    <w:rsid w:val="00D834BF"/>
    <w:rsid w:val="00D83C6E"/>
    <w:rsid w:val="00D84B29"/>
    <w:rsid w:val="00D84D27"/>
    <w:rsid w:val="00D84E39"/>
    <w:rsid w:val="00D8539C"/>
    <w:rsid w:val="00D85413"/>
    <w:rsid w:val="00D859FE"/>
    <w:rsid w:val="00D86477"/>
    <w:rsid w:val="00D8678A"/>
    <w:rsid w:val="00D870F3"/>
    <w:rsid w:val="00D872BE"/>
    <w:rsid w:val="00D876E3"/>
    <w:rsid w:val="00D907ED"/>
    <w:rsid w:val="00D918E8"/>
    <w:rsid w:val="00D92202"/>
    <w:rsid w:val="00D94390"/>
    <w:rsid w:val="00D94C9D"/>
    <w:rsid w:val="00D95E36"/>
    <w:rsid w:val="00D9604E"/>
    <w:rsid w:val="00D965FD"/>
    <w:rsid w:val="00D96911"/>
    <w:rsid w:val="00D97ABF"/>
    <w:rsid w:val="00DA0FDA"/>
    <w:rsid w:val="00DA153F"/>
    <w:rsid w:val="00DA2679"/>
    <w:rsid w:val="00DA3133"/>
    <w:rsid w:val="00DA3E07"/>
    <w:rsid w:val="00DA4A4B"/>
    <w:rsid w:val="00DA60F2"/>
    <w:rsid w:val="00DA6D4B"/>
    <w:rsid w:val="00DA7D17"/>
    <w:rsid w:val="00DB1B5D"/>
    <w:rsid w:val="00DB1D66"/>
    <w:rsid w:val="00DB2025"/>
    <w:rsid w:val="00DB204C"/>
    <w:rsid w:val="00DB2A8E"/>
    <w:rsid w:val="00DB38CF"/>
    <w:rsid w:val="00DB3F09"/>
    <w:rsid w:val="00DB40CC"/>
    <w:rsid w:val="00DB4496"/>
    <w:rsid w:val="00DB4FC3"/>
    <w:rsid w:val="00DB559B"/>
    <w:rsid w:val="00DB58AB"/>
    <w:rsid w:val="00DB5F2B"/>
    <w:rsid w:val="00DB6C2B"/>
    <w:rsid w:val="00DB6CE2"/>
    <w:rsid w:val="00DB7127"/>
    <w:rsid w:val="00DC0169"/>
    <w:rsid w:val="00DC017C"/>
    <w:rsid w:val="00DC05B1"/>
    <w:rsid w:val="00DC1572"/>
    <w:rsid w:val="00DC26C6"/>
    <w:rsid w:val="00DC28A8"/>
    <w:rsid w:val="00DC345F"/>
    <w:rsid w:val="00DC3A59"/>
    <w:rsid w:val="00DC3BD5"/>
    <w:rsid w:val="00DC3E68"/>
    <w:rsid w:val="00DC40F6"/>
    <w:rsid w:val="00DC4BFB"/>
    <w:rsid w:val="00DC4F39"/>
    <w:rsid w:val="00DC5308"/>
    <w:rsid w:val="00DC5CBF"/>
    <w:rsid w:val="00DC5D28"/>
    <w:rsid w:val="00DD165B"/>
    <w:rsid w:val="00DD1BD3"/>
    <w:rsid w:val="00DD26F8"/>
    <w:rsid w:val="00DD28D0"/>
    <w:rsid w:val="00DD3090"/>
    <w:rsid w:val="00DD3572"/>
    <w:rsid w:val="00DD500E"/>
    <w:rsid w:val="00DD5348"/>
    <w:rsid w:val="00DD68FB"/>
    <w:rsid w:val="00DD6B94"/>
    <w:rsid w:val="00DD70AC"/>
    <w:rsid w:val="00DE0063"/>
    <w:rsid w:val="00DE03C0"/>
    <w:rsid w:val="00DE129A"/>
    <w:rsid w:val="00DE2B0C"/>
    <w:rsid w:val="00DE3367"/>
    <w:rsid w:val="00DE3673"/>
    <w:rsid w:val="00DE4133"/>
    <w:rsid w:val="00DE4F08"/>
    <w:rsid w:val="00DE5485"/>
    <w:rsid w:val="00DE73A1"/>
    <w:rsid w:val="00DE7CC2"/>
    <w:rsid w:val="00DF02B8"/>
    <w:rsid w:val="00DF06AF"/>
    <w:rsid w:val="00DF0A86"/>
    <w:rsid w:val="00DF0DCD"/>
    <w:rsid w:val="00DF11B8"/>
    <w:rsid w:val="00DF1853"/>
    <w:rsid w:val="00DF1B03"/>
    <w:rsid w:val="00DF219C"/>
    <w:rsid w:val="00DF2CA2"/>
    <w:rsid w:val="00DF4943"/>
    <w:rsid w:val="00DF5377"/>
    <w:rsid w:val="00DF5740"/>
    <w:rsid w:val="00DF6963"/>
    <w:rsid w:val="00E00082"/>
    <w:rsid w:val="00E004FA"/>
    <w:rsid w:val="00E005C5"/>
    <w:rsid w:val="00E0140E"/>
    <w:rsid w:val="00E01B85"/>
    <w:rsid w:val="00E03419"/>
    <w:rsid w:val="00E03E28"/>
    <w:rsid w:val="00E03E38"/>
    <w:rsid w:val="00E04330"/>
    <w:rsid w:val="00E049D3"/>
    <w:rsid w:val="00E04B95"/>
    <w:rsid w:val="00E07188"/>
    <w:rsid w:val="00E073FF"/>
    <w:rsid w:val="00E076C8"/>
    <w:rsid w:val="00E1072B"/>
    <w:rsid w:val="00E10F76"/>
    <w:rsid w:val="00E12319"/>
    <w:rsid w:val="00E12628"/>
    <w:rsid w:val="00E126FB"/>
    <w:rsid w:val="00E12E4C"/>
    <w:rsid w:val="00E1305F"/>
    <w:rsid w:val="00E13578"/>
    <w:rsid w:val="00E141EF"/>
    <w:rsid w:val="00E141F4"/>
    <w:rsid w:val="00E144D3"/>
    <w:rsid w:val="00E14C68"/>
    <w:rsid w:val="00E14DCF"/>
    <w:rsid w:val="00E15938"/>
    <w:rsid w:val="00E162D7"/>
    <w:rsid w:val="00E16DE8"/>
    <w:rsid w:val="00E1725B"/>
    <w:rsid w:val="00E1745F"/>
    <w:rsid w:val="00E21AA4"/>
    <w:rsid w:val="00E23622"/>
    <w:rsid w:val="00E23F2A"/>
    <w:rsid w:val="00E247BD"/>
    <w:rsid w:val="00E2493B"/>
    <w:rsid w:val="00E250C9"/>
    <w:rsid w:val="00E252C0"/>
    <w:rsid w:val="00E25B52"/>
    <w:rsid w:val="00E262BD"/>
    <w:rsid w:val="00E2644D"/>
    <w:rsid w:val="00E2685F"/>
    <w:rsid w:val="00E26883"/>
    <w:rsid w:val="00E306CD"/>
    <w:rsid w:val="00E30822"/>
    <w:rsid w:val="00E31213"/>
    <w:rsid w:val="00E32671"/>
    <w:rsid w:val="00E32778"/>
    <w:rsid w:val="00E332C6"/>
    <w:rsid w:val="00E33F47"/>
    <w:rsid w:val="00E343EB"/>
    <w:rsid w:val="00E34CFD"/>
    <w:rsid w:val="00E35185"/>
    <w:rsid w:val="00E35194"/>
    <w:rsid w:val="00E362A2"/>
    <w:rsid w:val="00E36E36"/>
    <w:rsid w:val="00E378CC"/>
    <w:rsid w:val="00E37A7B"/>
    <w:rsid w:val="00E37C95"/>
    <w:rsid w:val="00E37DEF"/>
    <w:rsid w:val="00E4010C"/>
    <w:rsid w:val="00E41832"/>
    <w:rsid w:val="00E41BFD"/>
    <w:rsid w:val="00E42133"/>
    <w:rsid w:val="00E42B7F"/>
    <w:rsid w:val="00E43276"/>
    <w:rsid w:val="00E43430"/>
    <w:rsid w:val="00E44DA3"/>
    <w:rsid w:val="00E450F6"/>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5AE"/>
    <w:rsid w:val="00E54FA6"/>
    <w:rsid w:val="00E55C55"/>
    <w:rsid w:val="00E55CEE"/>
    <w:rsid w:val="00E57079"/>
    <w:rsid w:val="00E6038E"/>
    <w:rsid w:val="00E606C0"/>
    <w:rsid w:val="00E607B9"/>
    <w:rsid w:val="00E622B3"/>
    <w:rsid w:val="00E62D9F"/>
    <w:rsid w:val="00E63F20"/>
    <w:rsid w:val="00E64531"/>
    <w:rsid w:val="00E6599A"/>
    <w:rsid w:val="00E659BC"/>
    <w:rsid w:val="00E660DF"/>
    <w:rsid w:val="00E66245"/>
    <w:rsid w:val="00E679A1"/>
    <w:rsid w:val="00E700F9"/>
    <w:rsid w:val="00E7039E"/>
    <w:rsid w:val="00E709B9"/>
    <w:rsid w:val="00E70A4A"/>
    <w:rsid w:val="00E70C58"/>
    <w:rsid w:val="00E71098"/>
    <w:rsid w:val="00E715DB"/>
    <w:rsid w:val="00E71963"/>
    <w:rsid w:val="00E71B40"/>
    <w:rsid w:val="00E71BE0"/>
    <w:rsid w:val="00E72F83"/>
    <w:rsid w:val="00E73DF6"/>
    <w:rsid w:val="00E75DE0"/>
    <w:rsid w:val="00E75F06"/>
    <w:rsid w:val="00E76003"/>
    <w:rsid w:val="00E76237"/>
    <w:rsid w:val="00E8036E"/>
    <w:rsid w:val="00E81D26"/>
    <w:rsid w:val="00E82016"/>
    <w:rsid w:val="00E821E4"/>
    <w:rsid w:val="00E82F24"/>
    <w:rsid w:val="00E83B9F"/>
    <w:rsid w:val="00E8503D"/>
    <w:rsid w:val="00E86426"/>
    <w:rsid w:val="00E8792A"/>
    <w:rsid w:val="00E87CB6"/>
    <w:rsid w:val="00E909F1"/>
    <w:rsid w:val="00E910AE"/>
    <w:rsid w:val="00E913BA"/>
    <w:rsid w:val="00E920EC"/>
    <w:rsid w:val="00E9215F"/>
    <w:rsid w:val="00E927C9"/>
    <w:rsid w:val="00E92E48"/>
    <w:rsid w:val="00E93257"/>
    <w:rsid w:val="00E93916"/>
    <w:rsid w:val="00E93F5F"/>
    <w:rsid w:val="00E94433"/>
    <w:rsid w:val="00E94D64"/>
    <w:rsid w:val="00E9570C"/>
    <w:rsid w:val="00E95812"/>
    <w:rsid w:val="00E9648C"/>
    <w:rsid w:val="00E96646"/>
    <w:rsid w:val="00E96C1F"/>
    <w:rsid w:val="00E96E1B"/>
    <w:rsid w:val="00E97411"/>
    <w:rsid w:val="00E97844"/>
    <w:rsid w:val="00E97D96"/>
    <w:rsid w:val="00EA006F"/>
    <w:rsid w:val="00EA0283"/>
    <w:rsid w:val="00EA0333"/>
    <w:rsid w:val="00EA05E3"/>
    <w:rsid w:val="00EA1222"/>
    <w:rsid w:val="00EA17ED"/>
    <w:rsid w:val="00EA1940"/>
    <w:rsid w:val="00EA1F19"/>
    <w:rsid w:val="00EA21CD"/>
    <w:rsid w:val="00EA23F5"/>
    <w:rsid w:val="00EA322A"/>
    <w:rsid w:val="00EA39B5"/>
    <w:rsid w:val="00EA47B4"/>
    <w:rsid w:val="00EA5107"/>
    <w:rsid w:val="00EA5640"/>
    <w:rsid w:val="00EA5A7F"/>
    <w:rsid w:val="00EA5CE3"/>
    <w:rsid w:val="00EA7069"/>
    <w:rsid w:val="00EA7A0D"/>
    <w:rsid w:val="00EB0314"/>
    <w:rsid w:val="00EB04C3"/>
    <w:rsid w:val="00EB0501"/>
    <w:rsid w:val="00EB0739"/>
    <w:rsid w:val="00EB0A71"/>
    <w:rsid w:val="00EB235C"/>
    <w:rsid w:val="00EB2548"/>
    <w:rsid w:val="00EB2C7E"/>
    <w:rsid w:val="00EB37E6"/>
    <w:rsid w:val="00EB399F"/>
    <w:rsid w:val="00EB4D8A"/>
    <w:rsid w:val="00EB4E0A"/>
    <w:rsid w:val="00EB4E2B"/>
    <w:rsid w:val="00EB5B81"/>
    <w:rsid w:val="00EB65BA"/>
    <w:rsid w:val="00EB6A8E"/>
    <w:rsid w:val="00EB7486"/>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0F4A"/>
    <w:rsid w:val="00ED2084"/>
    <w:rsid w:val="00ED3088"/>
    <w:rsid w:val="00ED45F8"/>
    <w:rsid w:val="00ED49DD"/>
    <w:rsid w:val="00ED5A35"/>
    <w:rsid w:val="00ED7594"/>
    <w:rsid w:val="00ED79AD"/>
    <w:rsid w:val="00ED7AE7"/>
    <w:rsid w:val="00EE208E"/>
    <w:rsid w:val="00EE279D"/>
    <w:rsid w:val="00EE31D3"/>
    <w:rsid w:val="00EE3284"/>
    <w:rsid w:val="00EE382F"/>
    <w:rsid w:val="00EE40F6"/>
    <w:rsid w:val="00EE4634"/>
    <w:rsid w:val="00EE4F97"/>
    <w:rsid w:val="00EE5E03"/>
    <w:rsid w:val="00EE670D"/>
    <w:rsid w:val="00EE69AB"/>
    <w:rsid w:val="00EE6F3C"/>
    <w:rsid w:val="00EE7624"/>
    <w:rsid w:val="00EE7C24"/>
    <w:rsid w:val="00EF0701"/>
    <w:rsid w:val="00EF09C3"/>
    <w:rsid w:val="00EF15CE"/>
    <w:rsid w:val="00EF1CB7"/>
    <w:rsid w:val="00EF31D0"/>
    <w:rsid w:val="00EF4CD8"/>
    <w:rsid w:val="00EF579B"/>
    <w:rsid w:val="00EF593F"/>
    <w:rsid w:val="00EF5A12"/>
    <w:rsid w:val="00EF655E"/>
    <w:rsid w:val="00EF7D65"/>
    <w:rsid w:val="00F00B96"/>
    <w:rsid w:val="00F01476"/>
    <w:rsid w:val="00F0158D"/>
    <w:rsid w:val="00F02BEC"/>
    <w:rsid w:val="00F04690"/>
    <w:rsid w:val="00F04E63"/>
    <w:rsid w:val="00F050FE"/>
    <w:rsid w:val="00F05148"/>
    <w:rsid w:val="00F058EA"/>
    <w:rsid w:val="00F06C9C"/>
    <w:rsid w:val="00F0737C"/>
    <w:rsid w:val="00F07A45"/>
    <w:rsid w:val="00F07B4D"/>
    <w:rsid w:val="00F07B5A"/>
    <w:rsid w:val="00F110CA"/>
    <w:rsid w:val="00F11E24"/>
    <w:rsid w:val="00F11F12"/>
    <w:rsid w:val="00F13FD8"/>
    <w:rsid w:val="00F140B9"/>
    <w:rsid w:val="00F146B1"/>
    <w:rsid w:val="00F14C5F"/>
    <w:rsid w:val="00F15A84"/>
    <w:rsid w:val="00F15E0C"/>
    <w:rsid w:val="00F16889"/>
    <w:rsid w:val="00F17494"/>
    <w:rsid w:val="00F2227F"/>
    <w:rsid w:val="00F2360F"/>
    <w:rsid w:val="00F237CF"/>
    <w:rsid w:val="00F241AA"/>
    <w:rsid w:val="00F243B4"/>
    <w:rsid w:val="00F249C3"/>
    <w:rsid w:val="00F24C66"/>
    <w:rsid w:val="00F24F6F"/>
    <w:rsid w:val="00F255CD"/>
    <w:rsid w:val="00F2665E"/>
    <w:rsid w:val="00F272A3"/>
    <w:rsid w:val="00F275E8"/>
    <w:rsid w:val="00F27A97"/>
    <w:rsid w:val="00F3069D"/>
    <w:rsid w:val="00F30B5C"/>
    <w:rsid w:val="00F30EE3"/>
    <w:rsid w:val="00F30FA1"/>
    <w:rsid w:val="00F325FD"/>
    <w:rsid w:val="00F32A8A"/>
    <w:rsid w:val="00F330AF"/>
    <w:rsid w:val="00F33212"/>
    <w:rsid w:val="00F33740"/>
    <w:rsid w:val="00F337E7"/>
    <w:rsid w:val="00F3397F"/>
    <w:rsid w:val="00F33F2A"/>
    <w:rsid w:val="00F3471F"/>
    <w:rsid w:val="00F349E9"/>
    <w:rsid w:val="00F35531"/>
    <w:rsid w:val="00F3582B"/>
    <w:rsid w:val="00F366D1"/>
    <w:rsid w:val="00F36F71"/>
    <w:rsid w:val="00F3768E"/>
    <w:rsid w:val="00F37C39"/>
    <w:rsid w:val="00F4035C"/>
    <w:rsid w:val="00F40C88"/>
    <w:rsid w:val="00F41A6F"/>
    <w:rsid w:val="00F421A2"/>
    <w:rsid w:val="00F4228D"/>
    <w:rsid w:val="00F42C7A"/>
    <w:rsid w:val="00F43D06"/>
    <w:rsid w:val="00F43E88"/>
    <w:rsid w:val="00F440C1"/>
    <w:rsid w:val="00F445B8"/>
    <w:rsid w:val="00F47D59"/>
    <w:rsid w:val="00F47FF2"/>
    <w:rsid w:val="00F504DA"/>
    <w:rsid w:val="00F50765"/>
    <w:rsid w:val="00F50847"/>
    <w:rsid w:val="00F50853"/>
    <w:rsid w:val="00F54057"/>
    <w:rsid w:val="00F544B8"/>
    <w:rsid w:val="00F5478E"/>
    <w:rsid w:val="00F548C0"/>
    <w:rsid w:val="00F54C73"/>
    <w:rsid w:val="00F55D93"/>
    <w:rsid w:val="00F561EC"/>
    <w:rsid w:val="00F5655A"/>
    <w:rsid w:val="00F56FAE"/>
    <w:rsid w:val="00F5767F"/>
    <w:rsid w:val="00F57BFA"/>
    <w:rsid w:val="00F60BC2"/>
    <w:rsid w:val="00F61644"/>
    <w:rsid w:val="00F617F3"/>
    <w:rsid w:val="00F61AAC"/>
    <w:rsid w:val="00F62294"/>
    <w:rsid w:val="00F63109"/>
    <w:rsid w:val="00F63888"/>
    <w:rsid w:val="00F63DB5"/>
    <w:rsid w:val="00F63FF6"/>
    <w:rsid w:val="00F6521D"/>
    <w:rsid w:val="00F661EE"/>
    <w:rsid w:val="00F664E0"/>
    <w:rsid w:val="00F66CBD"/>
    <w:rsid w:val="00F670F8"/>
    <w:rsid w:val="00F6718A"/>
    <w:rsid w:val="00F67785"/>
    <w:rsid w:val="00F710E8"/>
    <w:rsid w:val="00F7175B"/>
    <w:rsid w:val="00F7289C"/>
    <w:rsid w:val="00F72B63"/>
    <w:rsid w:val="00F736A4"/>
    <w:rsid w:val="00F73757"/>
    <w:rsid w:val="00F74537"/>
    <w:rsid w:val="00F74F93"/>
    <w:rsid w:val="00F7532F"/>
    <w:rsid w:val="00F75988"/>
    <w:rsid w:val="00F75AF0"/>
    <w:rsid w:val="00F75FDE"/>
    <w:rsid w:val="00F761AC"/>
    <w:rsid w:val="00F7721F"/>
    <w:rsid w:val="00F7773B"/>
    <w:rsid w:val="00F81787"/>
    <w:rsid w:val="00F838E9"/>
    <w:rsid w:val="00F841C3"/>
    <w:rsid w:val="00F842A7"/>
    <w:rsid w:val="00F8476D"/>
    <w:rsid w:val="00F84F06"/>
    <w:rsid w:val="00F853F4"/>
    <w:rsid w:val="00F85712"/>
    <w:rsid w:val="00F85B19"/>
    <w:rsid w:val="00F86A73"/>
    <w:rsid w:val="00F87599"/>
    <w:rsid w:val="00F90996"/>
    <w:rsid w:val="00F921EE"/>
    <w:rsid w:val="00F924BE"/>
    <w:rsid w:val="00F9304B"/>
    <w:rsid w:val="00F93086"/>
    <w:rsid w:val="00F93ADF"/>
    <w:rsid w:val="00F94324"/>
    <w:rsid w:val="00F95299"/>
    <w:rsid w:val="00F95B15"/>
    <w:rsid w:val="00F96513"/>
    <w:rsid w:val="00F9679D"/>
    <w:rsid w:val="00F96BDE"/>
    <w:rsid w:val="00F975CE"/>
    <w:rsid w:val="00F97FED"/>
    <w:rsid w:val="00FA0812"/>
    <w:rsid w:val="00FA0D59"/>
    <w:rsid w:val="00FA1FA5"/>
    <w:rsid w:val="00FA2596"/>
    <w:rsid w:val="00FA30F7"/>
    <w:rsid w:val="00FA3453"/>
    <w:rsid w:val="00FA3479"/>
    <w:rsid w:val="00FA4285"/>
    <w:rsid w:val="00FA491B"/>
    <w:rsid w:val="00FA7FCC"/>
    <w:rsid w:val="00FA7FDF"/>
    <w:rsid w:val="00FB19F4"/>
    <w:rsid w:val="00FB1CF1"/>
    <w:rsid w:val="00FB1F67"/>
    <w:rsid w:val="00FB1FA0"/>
    <w:rsid w:val="00FB23FD"/>
    <w:rsid w:val="00FB256B"/>
    <w:rsid w:val="00FB2E3D"/>
    <w:rsid w:val="00FB39F2"/>
    <w:rsid w:val="00FB3FF4"/>
    <w:rsid w:val="00FB48E7"/>
    <w:rsid w:val="00FB5D5F"/>
    <w:rsid w:val="00FB7E30"/>
    <w:rsid w:val="00FC0D96"/>
    <w:rsid w:val="00FC0F52"/>
    <w:rsid w:val="00FC17F3"/>
    <w:rsid w:val="00FC1ACC"/>
    <w:rsid w:val="00FC1DC9"/>
    <w:rsid w:val="00FC3731"/>
    <w:rsid w:val="00FC3C1E"/>
    <w:rsid w:val="00FC4A7D"/>
    <w:rsid w:val="00FC4D32"/>
    <w:rsid w:val="00FC5FB2"/>
    <w:rsid w:val="00FC618A"/>
    <w:rsid w:val="00FC745D"/>
    <w:rsid w:val="00FC7E58"/>
    <w:rsid w:val="00FD01FE"/>
    <w:rsid w:val="00FD181E"/>
    <w:rsid w:val="00FD18A0"/>
    <w:rsid w:val="00FD1E86"/>
    <w:rsid w:val="00FD3EEF"/>
    <w:rsid w:val="00FD4E31"/>
    <w:rsid w:val="00FD5E0F"/>
    <w:rsid w:val="00FD65B5"/>
    <w:rsid w:val="00FD6F51"/>
    <w:rsid w:val="00FD74B0"/>
    <w:rsid w:val="00FD79ED"/>
    <w:rsid w:val="00FD7D0F"/>
    <w:rsid w:val="00FE0126"/>
    <w:rsid w:val="00FE0F08"/>
    <w:rsid w:val="00FE0FD7"/>
    <w:rsid w:val="00FE1425"/>
    <w:rsid w:val="00FE1468"/>
    <w:rsid w:val="00FE1668"/>
    <w:rsid w:val="00FE1B4B"/>
    <w:rsid w:val="00FE285C"/>
    <w:rsid w:val="00FE29B5"/>
    <w:rsid w:val="00FE2E5C"/>
    <w:rsid w:val="00FE3037"/>
    <w:rsid w:val="00FE41AC"/>
    <w:rsid w:val="00FE43F7"/>
    <w:rsid w:val="00FE46BF"/>
    <w:rsid w:val="00FE506F"/>
    <w:rsid w:val="00FE6FBA"/>
    <w:rsid w:val="00FE71AF"/>
    <w:rsid w:val="00FE73F0"/>
    <w:rsid w:val="00FE777D"/>
    <w:rsid w:val="00FE7DB0"/>
    <w:rsid w:val="00FF085E"/>
    <w:rsid w:val="00FF1FA3"/>
    <w:rsid w:val="00FF252E"/>
    <w:rsid w:val="00FF41AE"/>
    <w:rsid w:val="00FF453B"/>
    <w:rsid w:val="00FF4D04"/>
    <w:rsid w:val="00FF56EE"/>
    <w:rsid w:val="00FF59F5"/>
    <w:rsid w:val="00FF6DC9"/>
    <w:rsid w:val="00FF7068"/>
    <w:rsid w:val="00FF70BC"/>
    <w:rsid w:val="00FF7226"/>
    <w:rsid w:val="00FF75C0"/>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C6ED67"/>
  <w15:docId w15:val="{629519FA-0C86-47A1-8A2C-692BF0AB2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30A"/>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380B12"/>
    <w:pPr>
      <w:keepNext/>
      <w:spacing w:before="120"/>
      <w:outlineLvl w:val="0"/>
    </w:pPr>
    <w:rPr>
      <w:b/>
      <w:bCs/>
      <w:sz w:val="28"/>
      <w:szCs w:val="28"/>
    </w:rPr>
  </w:style>
  <w:style w:type="paragraph" w:styleId="Heading2">
    <w:name w:val="heading 2"/>
    <w:basedOn w:val="Normal"/>
    <w:next w:val="Normal"/>
    <w:link w:val="Heading2Char"/>
    <w:uiPriority w:val="9"/>
    <w:qFormat/>
    <w:rsid w:val="00380B12"/>
    <w:pPr>
      <w:keepNext/>
      <w:spacing w:before="120"/>
      <w:outlineLvl w:val="1"/>
    </w:pPr>
    <w:rPr>
      <w:b/>
      <w:bCs/>
      <w:sz w:val="24"/>
    </w:rPr>
  </w:style>
  <w:style w:type="paragraph" w:styleId="Heading3">
    <w:name w:val="heading 3"/>
    <w:basedOn w:val="Normal"/>
    <w:next w:val="Normal"/>
    <w:link w:val="Heading3Char"/>
    <w:qFormat/>
    <w:rsid w:val="00380B12"/>
    <w:pPr>
      <w:keepNext/>
      <w:numPr>
        <w:ilvl w:val="2"/>
        <w:numId w:val="1"/>
      </w:numPr>
      <w:spacing w:before="120"/>
      <w:outlineLvl w:val="2"/>
    </w:pPr>
    <w:rPr>
      <w:b/>
    </w:rPr>
  </w:style>
  <w:style w:type="paragraph" w:styleId="Heading4">
    <w:name w:val="heading 4"/>
    <w:basedOn w:val="Normal"/>
    <w:next w:val="Normal"/>
    <w:link w:val="Heading4Char"/>
    <w:qFormat/>
    <w:rsid w:val="00380B12"/>
    <w:pPr>
      <w:keepNext/>
      <w:numPr>
        <w:ilvl w:val="3"/>
        <w:numId w:val="1"/>
      </w:numPr>
      <w:spacing w:before="120"/>
      <w:outlineLvl w:val="3"/>
    </w:pPr>
    <w:rPr>
      <w:b/>
      <w:bCs/>
      <w:szCs w:val="28"/>
    </w:rPr>
  </w:style>
  <w:style w:type="paragraph" w:styleId="Heading5">
    <w:name w:val="heading 5"/>
    <w:basedOn w:val="Normal"/>
    <w:next w:val="Normal"/>
    <w:link w:val="Heading5Char"/>
    <w:qFormat/>
    <w:rsid w:val="00380B12"/>
    <w:pPr>
      <w:keepNext/>
      <w:numPr>
        <w:ilvl w:val="4"/>
        <w:numId w:val="1"/>
      </w:numPr>
      <w:spacing w:before="120"/>
      <w:outlineLvl w:val="4"/>
    </w:pPr>
    <w:rPr>
      <w:b/>
      <w:bCs/>
      <w:i/>
      <w:iCs/>
      <w:szCs w:val="26"/>
    </w:rPr>
  </w:style>
  <w:style w:type="paragraph" w:styleId="Heading6">
    <w:name w:val="heading 6"/>
    <w:basedOn w:val="Normal"/>
    <w:next w:val="Normal"/>
    <w:link w:val="Heading6Char"/>
    <w:qFormat/>
    <w:rsid w:val="00380B12"/>
    <w:pPr>
      <w:numPr>
        <w:ilvl w:val="5"/>
        <w:numId w:val="1"/>
      </w:numPr>
      <w:spacing w:before="240" w:after="60"/>
      <w:outlineLvl w:val="5"/>
    </w:pPr>
    <w:rPr>
      <w:b/>
      <w:bCs/>
    </w:rPr>
  </w:style>
  <w:style w:type="paragraph" w:styleId="Heading7">
    <w:name w:val="heading 7"/>
    <w:basedOn w:val="Normal"/>
    <w:next w:val="Normal"/>
    <w:link w:val="Heading7Char"/>
    <w:qFormat/>
    <w:rsid w:val="00380B12"/>
    <w:pPr>
      <w:numPr>
        <w:ilvl w:val="6"/>
        <w:numId w:val="1"/>
      </w:numPr>
      <w:spacing w:before="240" w:after="60"/>
      <w:outlineLvl w:val="6"/>
    </w:pPr>
    <w:rPr>
      <w:sz w:val="24"/>
      <w:szCs w:val="24"/>
    </w:rPr>
  </w:style>
  <w:style w:type="paragraph" w:styleId="Heading8">
    <w:name w:val="heading 8"/>
    <w:basedOn w:val="Normal"/>
    <w:next w:val="Normal"/>
    <w:link w:val="Heading8Char"/>
    <w:qFormat/>
    <w:rsid w:val="00380B12"/>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380B12"/>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0B12"/>
    <w:rPr>
      <w:sz w:val="20"/>
      <w:szCs w:val="20"/>
    </w:rPr>
  </w:style>
  <w:style w:type="character" w:customStyle="1" w:styleId="BodyTextChar">
    <w:name w:val="Body Text Char"/>
    <w:basedOn w:val="DefaultParagraphFont"/>
    <w:link w:val="BodyText"/>
    <w:rsid w:val="00380B12"/>
    <w:rPr>
      <w:rFonts w:ascii="Times New Roman" w:eastAsia="SimSun" w:hAnsi="Times New Roman" w:cs="Times New Roman"/>
      <w:sz w:val="20"/>
      <w:szCs w:val="20"/>
    </w:rPr>
  </w:style>
  <w:style w:type="table" w:styleId="TableGrid">
    <w:name w:val="Table Grid"/>
    <w:basedOn w:val="TableNormal"/>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列表段落11"/>
    <w:basedOn w:val="Normal"/>
    <w:link w:val="ListParagraphChar"/>
    <w:uiPriority w:val="34"/>
    <w:qFormat/>
    <w:rsid w:val="00380B12"/>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380B12"/>
    <w:rPr>
      <w:rFonts w:ascii="Times New Roman" w:eastAsia="SimSun" w:hAnsi="Times New Roman" w:cs="Times New Roman"/>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380B12"/>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rsid w:val="00380B12"/>
    <w:rPr>
      <w:rFonts w:ascii="Times New Roman" w:eastAsia="SimSun" w:hAnsi="Times New Roman" w:cs="Times New Roman"/>
      <w:b/>
      <w:bCs/>
      <w:sz w:val="24"/>
    </w:rPr>
  </w:style>
  <w:style w:type="character" w:customStyle="1" w:styleId="Heading3Char">
    <w:name w:val="Heading 3 Char"/>
    <w:basedOn w:val="DefaultParagraphFont"/>
    <w:link w:val="Heading3"/>
    <w:rsid w:val="00380B12"/>
    <w:rPr>
      <w:rFonts w:ascii="Times New Roman" w:hAnsi="Times New Roman" w:cs="Times New Roman"/>
      <w:b/>
    </w:rPr>
  </w:style>
  <w:style w:type="character" w:customStyle="1" w:styleId="Heading4Char">
    <w:name w:val="Heading 4 Char"/>
    <w:basedOn w:val="DefaultParagraphFont"/>
    <w:link w:val="Heading4"/>
    <w:rsid w:val="00380B12"/>
    <w:rPr>
      <w:rFonts w:ascii="Times New Roman" w:hAnsi="Times New Roman" w:cs="Times New Roman"/>
      <w:b/>
      <w:bCs/>
      <w:szCs w:val="28"/>
    </w:rPr>
  </w:style>
  <w:style w:type="character" w:customStyle="1" w:styleId="Heading5Char">
    <w:name w:val="Heading 5 Char"/>
    <w:basedOn w:val="DefaultParagraphFont"/>
    <w:link w:val="Heading5"/>
    <w:rsid w:val="00380B12"/>
    <w:rPr>
      <w:rFonts w:ascii="Times New Roman" w:hAnsi="Times New Roman" w:cs="Times New Roman"/>
      <w:b/>
      <w:bCs/>
      <w:i/>
      <w:iCs/>
      <w:szCs w:val="26"/>
    </w:rPr>
  </w:style>
  <w:style w:type="character" w:customStyle="1" w:styleId="Heading6Char">
    <w:name w:val="Heading 6 Char"/>
    <w:basedOn w:val="DefaultParagraphFont"/>
    <w:link w:val="Heading6"/>
    <w:rsid w:val="00380B12"/>
    <w:rPr>
      <w:rFonts w:ascii="Times New Roman" w:hAnsi="Times New Roman" w:cs="Times New Roman"/>
      <w:b/>
      <w:bCs/>
    </w:rPr>
  </w:style>
  <w:style w:type="character" w:customStyle="1" w:styleId="Heading7Char">
    <w:name w:val="Heading 7 Char"/>
    <w:basedOn w:val="DefaultParagraphFont"/>
    <w:link w:val="Heading7"/>
    <w:rsid w:val="00380B12"/>
    <w:rPr>
      <w:rFonts w:ascii="Times New Roman" w:hAnsi="Times New Roman" w:cs="Times New Roman"/>
      <w:sz w:val="24"/>
      <w:szCs w:val="24"/>
    </w:rPr>
  </w:style>
  <w:style w:type="character" w:customStyle="1" w:styleId="Heading8Char">
    <w:name w:val="Heading 8 Char"/>
    <w:basedOn w:val="DefaultParagraphFont"/>
    <w:link w:val="Heading8"/>
    <w:rsid w:val="00380B12"/>
    <w:rPr>
      <w:rFonts w:ascii="Times New Roman" w:hAnsi="Times New Roman" w:cs="Times New Roman"/>
      <w:i/>
      <w:iCs/>
      <w:sz w:val="24"/>
      <w:szCs w:val="24"/>
    </w:rPr>
  </w:style>
  <w:style w:type="character" w:customStyle="1" w:styleId="Heading9Char">
    <w:name w:val="Heading 9 Char"/>
    <w:basedOn w:val="DefaultParagraphFont"/>
    <w:link w:val="Heading9"/>
    <w:rsid w:val="00380B12"/>
    <w:rPr>
      <w:rFonts w:ascii="Arial" w:hAnsi="Arial" w:cs="Arial"/>
    </w:rPr>
  </w:style>
  <w:style w:type="paragraph" w:customStyle="1" w:styleId="N1">
    <w:name w:val="N1"/>
    <w:basedOn w:val="Normal"/>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rsid w:val="00380B12"/>
    <w:rPr>
      <w:rFonts w:eastAsiaTheme="minorEastAsia" w:cstheme="minorHAnsi"/>
      <w:lang w:eastAsia="ko-KR" w:bidi="hi-IN"/>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条目"/>
    <w:basedOn w:val="Normal"/>
    <w:next w:val="Normal"/>
    <w:link w:val="CaptionChar3"/>
    <w:uiPriority w:val="35"/>
    <w:qFormat/>
    <w:rsid w:val="001D4654"/>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rsid w:val="001D4654"/>
    <w:rPr>
      <w:rFonts w:ascii="Times New Roman" w:eastAsia="SimSun" w:hAnsi="Times New Roman" w:cs="Times New Roman"/>
      <w:b/>
      <w:bCs/>
      <w:kern w:val="2"/>
      <w:sz w:val="20"/>
      <w:szCs w:val="20"/>
      <w:lang w:val="en-GB" w:eastAsia="zh-CN"/>
    </w:rPr>
  </w:style>
  <w:style w:type="table" w:customStyle="1" w:styleId="1">
    <w:name w:val="网格型1"/>
    <w:basedOn w:val="TableNormal"/>
    <w:next w:val="TableGrid"/>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BalloonText">
    <w:name w:val="Balloon Text"/>
    <w:basedOn w:val="Normal"/>
    <w:link w:val="BalloonTextChar"/>
    <w:uiPriority w:val="99"/>
    <w:semiHidden/>
    <w:unhideWhenUsed/>
    <w:rsid w:val="00ED79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9AD"/>
    <w:rPr>
      <w:rFonts w:ascii="Segoe UI" w:eastAsia="SimSun" w:hAnsi="Segoe UI" w:cs="Segoe UI"/>
      <w:sz w:val="18"/>
      <w:szCs w:val="18"/>
    </w:rPr>
  </w:style>
  <w:style w:type="paragraph" w:customStyle="1" w:styleId="3GPPNormalText">
    <w:name w:val="3GPP Normal Text"/>
    <w:basedOn w:val="BodyText"/>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CommentReference">
    <w:name w:val="annotation reference"/>
    <w:basedOn w:val="DefaultParagraphFont"/>
    <w:uiPriority w:val="99"/>
    <w:semiHidden/>
    <w:unhideWhenUsed/>
    <w:rsid w:val="00481CA9"/>
    <w:rPr>
      <w:sz w:val="16"/>
      <w:szCs w:val="16"/>
    </w:rPr>
  </w:style>
  <w:style w:type="paragraph" w:styleId="CommentText">
    <w:name w:val="annotation text"/>
    <w:basedOn w:val="Normal"/>
    <w:link w:val="CommentTextChar"/>
    <w:uiPriority w:val="99"/>
    <w:unhideWhenUsed/>
    <w:rsid w:val="00481CA9"/>
    <w:rPr>
      <w:sz w:val="20"/>
      <w:szCs w:val="20"/>
    </w:rPr>
  </w:style>
  <w:style w:type="character" w:customStyle="1" w:styleId="CommentTextChar">
    <w:name w:val="Comment Text Char"/>
    <w:basedOn w:val="DefaultParagraphFont"/>
    <w:link w:val="CommentText"/>
    <w:uiPriority w:val="99"/>
    <w:rsid w:val="00481CA9"/>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CA9"/>
    <w:rPr>
      <w:b/>
      <w:bCs/>
    </w:rPr>
  </w:style>
  <w:style w:type="character" w:customStyle="1" w:styleId="CommentSubjectChar">
    <w:name w:val="Comment Subject Char"/>
    <w:basedOn w:val="CommentTextChar"/>
    <w:link w:val="CommentSubject"/>
    <w:uiPriority w:val="99"/>
    <w:semiHidden/>
    <w:rsid w:val="00481CA9"/>
    <w:rPr>
      <w:rFonts w:ascii="Times New Roman" w:eastAsia="SimSun" w:hAnsi="Times New Roman" w:cs="Times New Roman"/>
      <w:b/>
      <w:bCs/>
      <w:sz w:val="20"/>
      <w:szCs w:val="20"/>
    </w:rPr>
  </w:style>
  <w:style w:type="paragraph" w:styleId="Header">
    <w:name w:val="header"/>
    <w:basedOn w:val="Normal"/>
    <w:link w:val="HeaderChar"/>
    <w:uiPriority w:val="99"/>
    <w:unhideWhenUsed/>
    <w:rsid w:val="004C0876"/>
    <w:pPr>
      <w:tabs>
        <w:tab w:val="center" w:pos="4680"/>
        <w:tab w:val="right" w:pos="9360"/>
      </w:tabs>
      <w:spacing w:after="0"/>
    </w:pPr>
  </w:style>
  <w:style w:type="character" w:customStyle="1" w:styleId="HeaderChar">
    <w:name w:val="Header Char"/>
    <w:basedOn w:val="DefaultParagraphFont"/>
    <w:link w:val="Header"/>
    <w:uiPriority w:val="99"/>
    <w:rsid w:val="004C0876"/>
    <w:rPr>
      <w:rFonts w:ascii="Times New Roman" w:eastAsia="SimSun" w:hAnsi="Times New Roman" w:cs="Times New Roman"/>
    </w:rPr>
  </w:style>
  <w:style w:type="paragraph" w:styleId="Footer">
    <w:name w:val="footer"/>
    <w:basedOn w:val="Normal"/>
    <w:link w:val="FooterChar"/>
    <w:uiPriority w:val="99"/>
    <w:unhideWhenUsed/>
    <w:rsid w:val="004C0876"/>
    <w:pPr>
      <w:tabs>
        <w:tab w:val="center" w:pos="4680"/>
        <w:tab w:val="right" w:pos="9360"/>
      </w:tabs>
      <w:spacing w:after="0"/>
    </w:pPr>
  </w:style>
  <w:style w:type="character" w:customStyle="1" w:styleId="FooterChar">
    <w:name w:val="Footer Char"/>
    <w:basedOn w:val="DefaultParagraphFont"/>
    <w:link w:val="Footer"/>
    <w:uiPriority w:val="99"/>
    <w:rsid w:val="004C0876"/>
    <w:rPr>
      <w:rFonts w:ascii="Times New Roman" w:eastAsia="SimSun" w:hAnsi="Times New Roman" w:cs="Times New Roman"/>
    </w:rPr>
  </w:style>
  <w:style w:type="character" w:styleId="Hyperlink">
    <w:name w:val="Hyperlink"/>
    <w:uiPriority w:val="99"/>
    <w:unhideWhenUsed/>
    <w:qFormat/>
    <w:rsid w:val="008A2A8E"/>
    <w:rPr>
      <w:color w:val="0000FF"/>
      <w:u w:val="single"/>
    </w:rPr>
  </w:style>
  <w:style w:type="paragraph" w:customStyle="1" w:styleId="B1">
    <w:name w:val="B1"/>
    <w:basedOn w:val="Normal"/>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DefaultParagraphFont"/>
    <w:rsid w:val="002E6500"/>
  </w:style>
  <w:style w:type="character" w:customStyle="1" w:styleId="eop">
    <w:name w:val="eop"/>
    <w:basedOn w:val="DefaultParagraphFont"/>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Normal"/>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Normal"/>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FollowedHyperlink">
    <w:name w:val="FollowedHyperlink"/>
    <w:basedOn w:val="DefaultParagraphFont"/>
    <w:uiPriority w:val="99"/>
    <w:semiHidden/>
    <w:unhideWhenUsed/>
    <w:rsid w:val="001F53E1"/>
    <w:rPr>
      <w:color w:val="954F72" w:themeColor="followedHyperlink"/>
      <w:u w:val="single"/>
    </w:rPr>
  </w:style>
  <w:style w:type="paragraph" w:customStyle="1" w:styleId="Observation">
    <w:name w:val="Observation"/>
    <w:basedOn w:val="Normal"/>
    <w:qFormat/>
    <w:rsid w:val="006F0E96"/>
    <w:pPr>
      <w:numPr>
        <w:numId w:val="5"/>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rsid w:val="006F0E96"/>
    <w:rPr>
      <w:rFonts w:ascii="Times New Roman" w:eastAsia="Malgun Gothic" w:hAnsi="Times New Roman" w:cs="Times New Roman"/>
      <w:b/>
      <w:i/>
      <w:kern w:val="2"/>
      <w:lang w:eastAsia="ko-KR"/>
    </w:rPr>
  </w:style>
  <w:style w:type="paragraph" w:customStyle="1" w:styleId="Obs-prop">
    <w:name w:val="Obs-prop"/>
    <w:basedOn w:val="Normal"/>
    <w:next w:val="Normal"/>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next w:val="TableGrid"/>
    <w:qFormat/>
    <w:rsid w:val="009D2DF4"/>
    <w:rPr>
      <w:rFonts w:ascii="CG Times (W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rsid w:val="002E25CB"/>
    <w:pPr>
      <w:autoSpaceDE/>
      <w:autoSpaceDN/>
      <w:adjustRightInd/>
      <w:snapToGrid/>
      <w:spacing w:line="259" w:lineRule="auto"/>
      <w:ind w:left="1701" w:hanging="1701"/>
      <w:jc w:val="left"/>
    </w:pPr>
    <w:rPr>
      <w:rFonts w:ascii="Arial" w:eastAsiaTheme="minorHAnsi" w:hAnsi="Arial" w:cstheme="minorBidi"/>
      <w:b/>
      <w:szCs w:val="22"/>
      <w:lang w:eastAsia="zh-CN"/>
    </w:rPr>
  </w:style>
  <w:style w:type="table" w:customStyle="1" w:styleId="11">
    <w:name w:val="网格表 1 浅色1"/>
    <w:basedOn w:val="TableNormal"/>
    <w:uiPriority w:val="46"/>
    <w:rsid w:val="00A244B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rsid w:val="00E141F4"/>
    <w:pPr>
      <w:keepNext/>
      <w:keepLines/>
      <w:overflowPunct w:val="0"/>
      <w:snapToGrid/>
      <w:spacing w:after="0"/>
      <w:jc w:val="left"/>
      <w:textAlignment w:val="baseline"/>
    </w:pPr>
    <w:rPr>
      <w:rFonts w:ascii="Arial" w:eastAsia="Times New Roman" w:hAnsi="Arial"/>
      <w:sz w:val="18"/>
      <w:szCs w:val="20"/>
      <w:lang w:val="x-none" w:eastAsia="x-none"/>
    </w:rPr>
  </w:style>
  <w:style w:type="character" w:customStyle="1" w:styleId="TALCar">
    <w:name w:val="TAL Car"/>
    <w:link w:val="TAL"/>
    <w:qFormat/>
    <w:rsid w:val="00E141F4"/>
    <w:rPr>
      <w:rFonts w:ascii="Arial" w:eastAsia="Times New Roman" w:hAnsi="Arial" w:cs="Times New Roman"/>
      <w:sz w:val="18"/>
      <w:szCs w:val="20"/>
      <w:lang w:val="x-none" w:eastAsia="x-none"/>
    </w:rPr>
  </w:style>
  <w:style w:type="character" w:styleId="UnresolvedMention">
    <w:name w:val="Unresolved Mention"/>
    <w:basedOn w:val="DefaultParagraphFont"/>
    <w:uiPriority w:val="99"/>
    <w:semiHidden/>
    <w:unhideWhenUsed/>
    <w:rsid w:val="005C6D5E"/>
    <w:rPr>
      <w:color w:val="605E5C"/>
      <w:shd w:val="clear" w:color="auto" w:fill="E1DFDD"/>
    </w:rPr>
  </w:style>
  <w:style w:type="character" w:styleId="PlaceholderText">
    <w:name w:val="Placeholder Text"/>
    <w:basedOn w:val="DefaultParagraphFont"/>
    <w:uiPriority w:val="99"/>
    <w:semiHidden/>
    <w:rsid w:val="00F85712"/>
    <w:rPr>
      <w:color w:val="808080"/>
    </w:rPr>
  </w:style>
  <w:style w:type="paragraph" w:styleId="ListBullet">
    <w:name w:val="List Bullet"/>
    <w:basedOn w:val="Normal"/>
    <w:unhideWhenUsed/>
    <w:rsid w:val="001109D8"/>
    <w:pPr>
      <w:numPr>
        <w:numId w:val="8"/>
      </w:numPr>
      <w:autoSpaceDE/>
      <w:autoSpaceDN/>
      <w:adjustRightInd/>
      <w:snapToGrid/>
      <w:spacing w:after="0"/>
      <w:contextualSpacing/>
    </w:pPr>
    <w:rPr>
      <w:rFonts w:ascii="Calibri" w:eastAsia="MS Mincho" w:hAnsi="Calibri"/>
      <w:sz w:val="20"/>
      <w:szCs w:val="20"/>
    </w:rPr>
  </w:style>
  <w:style w:type="paragraph" w:customStyle="1" w:styleId="Proposal1">
    <w:name w:val="Proposal1"/>
    <w:basedOn w:val="Normal"/>
    <w:link w:val="Proposal1Char"/>
    <w:qFormat/>
    <w:rsid w:val="001109D8"/>
    <w:pPr>
      <w:numPr>
        <w:numId w:val="10"/>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rsid w:val="001109D8"/>
    <w:rPr>
      <w:rFonts w:ascii="Calibri" w:eastAsia="MS Mincho" w:hAnsi="Calibri" w:cs="Times New Roman"/>
      <w:b/>
      <w:sz w:val="20"/>
      <w:szCs w:val="20"/>
    </w:rPr>
  </w:style>
  <w:style w:type="paragraph" w:customStyle="1" w:styleId="Obserevation">
    <w:name w:val="Obserevation"/>
    <w:basedOn w:val="Normal"/>
    <w:link w:val="ObserevationChar"/>
    <w:qFormat/>
    <w:rsid w:val="001109D8"/>
    <w:pPr>
      <w:numPr>
        <w:numId w:val="9"/>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rsid w:val="001109D8"/>
    <w:rPr>
      <w:rFonts w:ascii="Calibri" w:eastAsia="MS Mincho" w:hAnsi="Calibri"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223832553">
      <w:bodyDiv w:val="1"/>
      <w:marLeft w:val="0"/>
      <w:marRight w:val="0"/>
      <w:marTop w:val="0"/>
      <w:marBottom w:val="0"/>
      <w:divBdr>
        <w:top w:val="none" w:sz="0" w:space="0" w:color="auto"/>
        <w:left w:val="none" w:sz="0" w:space="0" w:color="auto"/>
        <w:bottom w:val="none" w:sz="0" w:space="0" w:color="auto"/>
        <w:right w:val="none" w:sz="0" w:space="0" w:color="auto"/>
      </w:divBdr>
    </w:div>
    <w:div w:id="264727538">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35156058">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351302822">
      <w:bodyDiv w:val="1"/>
      <w:marLeft w:val="0"/>
      <w:marRight w:val="0"/>
      <w:marTop w:val="0"/>
      <w:marBottom w:val="0"/>
      <w:divBdr>
        <w:top w:val="none" w:sz="0" w:space="0" w:color="auto"/>
        <w:left w:val="none" w:sz="0" w:space="0" w:color="auto"/>
        <w:bottom w:val="none" w:sz="0" w:space="0" w:color="auto"/>
        <w:right w:val="none" w:sz="0" w:space="0" w:color="auto"/>
      </w:divBdr>
    </w:div>
    <w:div w:id="3748940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77377911">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67346750">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18532260">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72221773">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3860495">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87551816">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03493359">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023747">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14838680">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26567664">
      <w:bodyDiv w:val="1"/>
      <w:marLeft w:val="0"/>
      <w:marRight w:val="0"/>
      <w:marTop w:val="0"/>
      <w:marBottom w:val="0"/>
      <w:divBdr>
        <w:top w:val="none" w:sz="0" w:space="0" w:color="auto"/>
        <w:left w:val="none" w:sz="0" w:space="0" w:color="auto"/>
        <w:bottom w:val="none" w:sz="0" w:space="0" w:color="auto"/>
        <w:right w:val="none" w:sz="0" w:space="0" w:color="auto"/>
      </w:divBdr>
    </w:div>
    <w:div w:id="1049770637">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112360523">
      <w:bodyDiv w:val="1"/>
      <w:marLeft w:val="0"/>
      <w:marRight w:val="0"/>
      <w:marTop w:val="0"/>
      <w:marBottom w:val="0"/>
      <w:divBdr>
        <w:top w:val="none" w:sz="0" w:space="0" w:color="auto"/>
        <w:left w:val="none" w:sz="0" w:space="0" w:color="auto"/>
        <w:bottom w:val="none" w:sz="0" w:space="0" w:color="auto"/>
        <w:right w:val="none" w:sz="0" w:space="0" w:color="auto"/>
      </w:divBdr>
    </w:div>
    <w:div w:id="1126194433">
      <w:bodyDiv w:val="1"/>
      <w:marLeft w:val="0"/>
      <w:marRight w:val="0"/>
      <w:marTop w:val="0"/>
      <w:marBottom w:val="0"/>
      <w:divBdr>
        <w:top w:val="none" w:sz="0" w:space="0" w:color="auto"/>
        <w:left w:val="none" w:sz="0" w:space="0" w:color="auto"/>
        <w:bottom w:val="none" w:sz="0" w:space="0" w:color="auto"/>
        <w:right w:val="none" w:sz="0" w:space="0" w:color="auto"/>
      </w:divBdr>
    </w:div>
    <w:div w:id="1159494845">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2788978">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28229267">
      <w:bodyDiv w:val="1"/>
      <w:marLeft w:val="0"/>
      <w:marRight w:val="0"/>
      <w:marTop w:val="0"/>
      <w:marBottom w:val="0"/>
      <w:divBdr>
        <w:top w:val="none" w:sz="0" w:space="0" w:color="auto"/>
        <w:left w:val="none" w:sz="0" w:space="0" w:color="auto"/>
        <w:bottom w:val="none" w:sz="0" w:space="0" w:color="auto"/>
        <w:right w:val="none" w:sz="0" w:space="0" w:color="auto"/>
      </w:divBdr>
    </w:div>
    <w:div w:id="143656255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0802947">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4803928">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853373079">
      <w:bodyDiv w:val="1"/>
      <w:marLeft w:val="0"/>
      <w:marRight w:val="0"/>
      <w:marTop w:val="0"/>
      <w:marBottom w:val="0"/>
      <w:divBdr>
        <w:top w:val="none" w:sz="0" w:space="0" w:color="auto"/>
        <w:left w:val="none" w:sz="0" w:space="0" w:color="auto"/>
        <w:bottom w:val="none" w:sz="0" w:space="0" w:color="auto"/>
        <w:right w:val="none" w:sz="0" w:space="0" w:color="auto"/>
      </w:divBdr>
    </w:div>
    <w:div w:id="1888685550">
      <w:bodyDiv w:val="1"/>
      <w:marLeft w:val="0"/>
      <w:marRight w:val="0"/>
      <w:marTop w:val="0"/>
      <w:marBottom w:val="0"/>
      <w:divBdr>
        <w:top w:val="none" w:sz="0" w:space="0" w:color="auto"/>
        <w:left w:val="none" w:sz="0" w:space="0" w:color="auto"/>
        <w:bottom w:val="none" w:sz="0" w:space="0" w:color="auto"/>
        <w:right w:val="none" w:sz="0" w:space="0" w:color="auto"/>
      </w:divBdr>
    </w:div>
    <w:div w:id="1911580236">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25020845">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1982998784">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052072298">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dchatt2\OneDrive%20-%20Intel%20Corporation\Documents\work\3gpp\RAN1\Contribution%20reviews\RAN1_106e_review\allTdocs_R1-106e\R1-2107411.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chatt2\OneDrive%20-%20Intel%20Corporation\Documents\work\3gpp\RAN1\Contribution%20reviews\RAN1_106e_review\allTdocs_R1-106e\R1-2106844.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1A6A8B-06A2-4CC9-9C78-BED65B443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4.xml><?xml version="1.0" encoding="utf-8"?>
<ds:datastoreItem xmlns:ds="http://schemas.openxmlformats.org/officeDocument/2006/customXml" ds:itemID="{32A969D4-04CA-43AA-9111-3DEDCF4DB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2271</Words>
  <Characters>12951</Characters>
  <Application>Microsoft Office Word</Application>
  <DocSecurity>0</DocSecurity>
  <Lines>107</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15192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Jing Lei</cp:lastModifiedBy>
  <cp:revision>2</cp:revision>
  <dcterms:created xsi:type="dcterms:W3CDTF">2021-08-17T04:50:00Z</dcterms:created>
  <dcterms:modified xsi:type="dcterms:W3CDTF">2021-08-17T04:50:00Z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0x010100441F496DF3E1A347AFE2BB5C981342DD</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ies>
</file>