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58A2" w14:textId="77777777" w:rsidR="00471232" w:rsidRDefault="00673893">
      <w:pPr>
        <w:pStyle w:val="ad"/>
        <w:tabs>
          <w:tab w:val="right" w:pos="9498"/>
        </w:tabs>
        <w:rPr>
          <w:rFonts w:cs="Arial"/>
          <w:bCs/>
          <w:sz w:val="22"/>
        </w:rPr>
      </w:pPr>
      <w:r>
        <w:rPr>
          <w:rFonts w:cs="Arial"/>
          <w:bCs/>
          <w:sz w:val="22"/>
        </w:rPr>
        <w:t>3GPP TSG-RAN WG1 Meeting #106-e</w:t>
      </w:r>
      <w:r>
        <w:rPr>
          <w:rFonts w:cs="Arial"/>
          <w:bCs/>
          <w:sz w:val="22"/>
        </w:rPr>
        <w:tab/>
        <w:t>R1-21xxxxx</w:t>
      </w:r>
    </w:p>
    <w:p w14:paraId="4BB339CF" w14:textId="77777777" w:rsidR="00471232" w:rsidRDefault="0067389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77777777"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t xml:space="preserve">FL summary #1 on reduced number of Rx branches for </w:t>
      </w:r>
      <w:proofErr w:type="spellStart"/>
      <w:r>
        <w:rPr>
          <w:rFonts w:ascii="Arial" w:hAnsi="Arial" w:cs="Arial"/>
          <w:b/>
        </w:rPr>
        <w:t>RedCap</w:t>
      </w:r>
      <w:proofErr w:type="spellEnd"/>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77777777" w:rsidR="00471232" w:rsidRDefault="00673893">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d"/>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C59B5D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 xml:space="preserve">Reducing the number of Rx branches degrades the link performance and coverage. Therefore, for a given PDCCH BLER-performance target, higher ALs may be needed for </w:t>
      </w:r>
      <w:proofErr w:type="spellStart"/>
      <w:r>
        <w:rPr>
          <w:szCs w:val="22"/>
        </w:rPr>
        <w:t>RedCap</w:t>
      </w:r>
      <w:proofErr w:type="spellEnd"/>
      <w:r>
        <w:rPr>
          <w:szCs w:val="22"/>
        </w:rPr>
        <w:t xml:space="preserve">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proofErr w:type="spellStart"/>
            <w:r>
              <w:t>InterDigital</w:t>
            </w:r>
            <w:proofErr w:type="spellEnd"/>
            <w:r>
              <w:t xml:space="preserve"> [17] </w:t>
            </w:r>
          </w:p>
          <w:p w14:paraId="1DC987B4" w14:textId="77777777" w:rsidR="00471232" w:rsidRDefault="00471232">
            <w:pPr>
              <w:spacing w:after="0"/>
            </w:pPr>
          </w:p>
        </w:tc>
        <w:tc>
          <w:tcPr>
            <w:tcW w:w="4739" w:type="dxa"/>
          </w:tcPr>
          <w:p w14:paraId="5767B458"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d"/>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Link budget analysis shows that, in most deployment scenarios, UEs will not require high PDCCH aggregation levels even with reduced Rx </w:t>
            </w:r>
            <w:proofErr w:type="spellStart"/>
            <w:r>
              <w:rPr>
                <w:rFonts w:ascii="Times New Roman" w:hAnsi="Times New Roman" w:cs="Times New Roman"/>
                <w:sz w:val="20"/>
                <w:szCs w:val="20"/>
                <w:lang w:val="en-US"/>
              </w:rPr>
              <w:t>braches</w:t>
            </w:r>
            <w:proofErr w:type="spellEnd"/>
            <w:r>
              <w:rPr>
                <w:rFonts w:ascii="Times New Roman" w:hAnsi="Times New Roman" w:cs="Times New Roman"/>
                <w:sz w:val="20"/>
                <w:szCs w:val="20"/>
                <w:lang w:val="en-US"/>
              </w:rPr>
              <w:t xml:space="preserve"> and reduced antenna efficiency [4][6].</w:t>
            </w:r>
          </w:p>
          <w:p w14:paraId="4EB75F51"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 xml:space="preserve">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access the network. </w:t>
            </w:r>
            <w:r>
              <w:rPr>
                <w:rFonts w:ascii="Times New Roman" w:hAnsi="Times New Roman" w:cs="Times New Roman"/>
                <w:sz w:val="20"/>
                <w:szCs w:val="20"/>
              </w:rPr>
              <w:t>[7]</w:t>
            </w:r>
          </w:p>
          <w:p w14:paraId="688C85DF" w14:textId="77777777" w:rsidR="00471232" w:rsidRDefault="00673893">
            <w:pPr>
              <w:pStyle w:val="afd"/>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61872A9E"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 xml:space="preserve">Support RACH-based or CG-based SDT for </w:t>
            </w:r>
            <w:proofErr w:type="spellStart"/>
            <w:r>
              <w:t>RedCap</w:t>
            </w:r>
            <w:proofErr w:type="spellEnd"/>
            <w:r>
              <w:t xml:space="preserve">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 xml:space="preserve">For initial access, dedicated search space for </w:t>
            </w:r>
            <w:proofErr w:type="spellStart"/>
            <w:r>
              <w:rPr>
                <w:lang w:eastAsia="zh-CN"/>
              </w:rPr>
              <w:t>RedCap</w:t>
            </w:r>
            <w:proofErr w:type="spellEnd"/>
            <w:r>
              <w:rPr>
                <w:lang w:eastAsia="zh-CN"/>
              </w:rPr>
              <w:t xml:space="preserve">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d"/>
              <w:numPr>
                <w:ilvl w:val="0"/>
                <w:numId w:val="10"/>
              </w:numPr>
              <w:spacing w:after="100" w:afterAutospacing="1"/>
              <w:rPr>
                <w:rFonts w:ascii="Times New Roman" w:hAnsi="Times New Roman" w:cs="Times New Roman"/>
                <w:bCs/>
                <w:sz w:val="20"/>
                <w:szCs w:val="20"/>
                <w:lang w:val="en-GB"/>
              </w:rPr>
            </w:pPr>
            <w:r>
              <w:rPr>
                <w:lang w:val="en-US" w:eastAsia="zh-CN"/>
              </w:rPr>
              <w:t xml:space="preserve">If the initial DL BWP is shared by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devices, dedicated search space for</w:t>
            </w:r>
            <w:r>
              <w:rPr>
                <w:rFonts w:hint="eastAsia"/>
                <w:lang w:val="en-US" w:eastAsia="zh-CN"/>
              </w:rPr>
              <w:t xml:space="preserve"> </w:t>
            </w:r>
            <w:r>
              <w:rPr>
                <w:lang w:val="en-US" w:eastAsia="zh-CN"/>
              </w:rPr>
              <w:t xml:space="preserve">Msg2 and Msg4 can provide TDM chances for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d"/>
              <w:numPr>
                <w:ilvl w:val="0"/>
                <w:numId w:val="10"/>
              </w:numPr>
              <w:spacing w:after="100" w:afterAutospacing="1"/>
              <w:rPr>
                <w:lang w:val="en-US" w:eastAsia="zh-CN"/>
              </w:rPr>
            </w:pPr>
            <w:r>
              <w:rPr>
                <w:lang w:val="en-US" w:eastAsia="zh-CN"/>
              </w:rPr>
              <w:t xml:space="preserve">discussed in beyond 52.6GHz WI, with one DCI scheduling multiple PDSCHs/PUSCHs, less PDCCHs will be transmitted, so it can also be adopted for </w:t>
            </w:r>
            <w:proofErr w:type="spellStart"/>
            <w:r>
              <w:rPr>
                <w:lang w:val="en-US" w:eastAsia="zh-CN"/>
              </w:rPr>
              <w:t>RedCap</w:t>
            </w:r>
            <w:proofErr w:type="spellEnd"/>
            <w:r>
              <w:rPr>
                <w:lang w:val="en-US" w:eastAsia="zh-CN"/>
              </w:rPr>
              <w:t xml:space="preserve">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d"/>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d"/>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d"/>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w:t>
            </w:r>
            <w:proofErr w:type="spellStart"/>
            <w:r>
              <w:rPr>
                <w:lang w:eastAsia="ko-KR"/>
              </w:rPr>
              <w:t>RedCap</w:t>
            </w:r>
            <w:proofErr w:type="spellEnd"/>
            <w:r>
              <w:rPr>
                <w:lang w:eastAsia="ko-KR"/>
              </w:rPr>
              <w:t xml:space="preserve"> UEs) or up to network configurations. Thus, overall do not see critical issues that have to be discussed in </w:t>
            </w:r>
            <w:proofErr w:type="spellStart"/>
            <w:r>
              <w:rPr>
                <w:lang w:eastAsia="ko-KR"/>
              </w:rPr>
              <w:t>RedCap</w:t>
            </w:r>
            <w:proofErr w:type="spellEnd"/>
            <w:r>
              <w:rPr>
                <w:lang w:eastAsia="ko-KR"/>
              </w:rPr>
              <w:t xml:space="preserve">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w:t>
            </w:r>
            <w:proofErr w:type="spellStart"/>
            <w:r>
              <w:rPr>
                <w:lang w:eastAsia="ko-KR"/>
              </w:rPr>
              <w:t>RedCap</w:t>
            </w:r>
            <w:proofErr w:type="spellEnd"/>
            <w:r>
              <w:rPr>
                <w:lang w:eastAsia="ko-KR"/>
              </w:rPr>
              <w:t xml:space="preserve">.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 xml:space="preserve">We think Alt.5 is a </w:t>
            </w:r>
            <w:proofErr w:type="spellStart"/>
            <w:r>
              <w:rPr>
                <w:rFonts w:eastAsiaTheme="minorEastAsia"/>
                <w:lang w:eastAsia="zh-CN"/>
              </w:rPr>
              <w:t>gNB</w:t>
            </w:r>
            <w:proofErr w:type="spellEnd"/>
            <w:r>
              <w:rPr>
                <w:rFonts w:eastAsiaTheme="minorEastAsia"/>
                <w:lang w:eastAsia="zh-CN"/>
              </w:rPr>
              <w:t xml:space="preserve">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Alt.3, our understanding is up to </w:t>
            </w:r>
            <w:proofErr w:type="spellStart"/>
            <w:r>
              <w:rPr>
                <w:rFonts w:eastAsia="Yu Mincho"/>
                <w:lang w:eastAsia="ja-JP"/>
              </w:rPr>
              <w:t>gNB</w:t>
            </w:r>
            <w:proofErr w:type="spellEnd"/>
            <w:r>
              <w:rPr>
                <w:rFonts w:eastAsia="Yu Mincho"/>
                <w:lang w:eastAsia="ja-JP"/>
              </w:rPr>
              <w:t xml:space="preserve">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w:t>
            </w:r>
            <w:proofErr w:type="spellStart"/>
            <w:r>
              <w:rPr>
                <w:rFonts w:eastAsiaTheme="minorEastAsia"/>
                <w:lang w:eastAsia="zh-CN"/>
              </w:rPr>
              <w:t>RedCap</w:t>
            </w:r>
            <w:proofErr w:type="spellEnd"/>
            <w:r>
              <w:rPr>
                <w:rFonts w:eastAsiaTheme="minorEastAsia"/>
                <w:lang w:eastAsia="zh-CN"/>
              </w:rPr>
              <w:t xml:space="preserve">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 xml:space="preserve">’t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w:t>
            </w:r>
            <w:proofErr w:type="spellStart"/>
            <w:r>
              <w:rPr>
                <w:lang w:eastAsia="ko-KR"/>
              </w:rPr>
              <w:t>gNB</w:t>
            </w:r>
            <w:proofErr w:type="spellEnd"/>
            <w:r>
              <w:rPr>
                <w:lang w:eastAsia="ko-KR"/>
              </w:rPr>
              <w:t>.</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proofErr w:type="spellStart"/>
            <w:r>
              <w:t>Spreadtrum</w:t>
            </w:r>
            <w:proofErr w:type="spellEnd"/>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For Alt.3~7, we think most of them are not supported/optional even for non-</w:t>
            </w:r>
            <w:proofErr w:type="spellStart"/>
            <w:r>
              <w:rPr>
                <w:rFonts w:eastAsiaTheme="minorEastAsia" w:hint="eastAsia"/>
                <w:lang w:eastAsia="zh-CN"/>
              </w:rPr>
              <w:t>RedCap</w:t>
            </w:r>
            <w:proofErr w:type="spellEnd"/>
            <w:r>
              <w:rPr>
                <w:rFonts w:eastAsiaTheme="minorEastAsia" w:hint="eastAsia"/>
                <w:lang w:eastAsia="zh-CN"/>
              </w:rPr>
              <w:t xml:space="preserve"> UEs. Though we think they may be used by </w:t>
            </w:r>
            <w:proofErr w:type="spellStart"/>
            <w:r>
              <w:rPr>
                <w:rFonts w:eastAsiaTheme="minorEastAsia" w:hint="eastAsia"/>
                <w:lang w:eastAsia="zh-CN"/>
              </w:rPr>
              <w:t>RedCap</w:t>
            </w:r>
            <w:proofErr w:type="spellEnd"/>
            <w:r>
              <w:rPr>
                <w:rFonts w:eastAsiaTheme="minorEastAsia" w:hint="eastAsia"/>
                <w:lang w:eastAsia="zh-CN"/>
              </w:rPr>
              <w:t xml:space="preserve"> UE, they should remain not supported/optional for </w:t>
            </w:r>
            <w:proofErr w:type="spellStart"/>
            <w:r>
              <w:rPr>
                <w:rFonts w:eastAsiaTheme="minorEastAsia" w:hint="eastAsia"/>
                <w:lang w:eastAsia="zh-CN"/>
              </w:rPr>
              <w:t>RedCap</w:t>
            </w:r>
            <w:proofErr w:type="spellEnd"/>
            <w:r>
              <w:rPr>
                <w:rFonts w:eastAsiaTheme="minorEastAsia" w:hint="eastAsia"/>
                <w:lang w:eastAsia="zh-CN"/>
              </w:rPr>
              <w:t xml:space="preserve"> UE, if applicable. </w:t>
            </w:r>
            <w:r>
              <w:rPr>
                <w:rFonts w:eastAsiaTheme="minorEastAsia" w:hint="eastAsia"/>
                <w:lang w:eastAsia="zh-CN"/>
              </w:rPr>
              <w:lastRenderedPageBreak/>
              <w:t xml:space="preserve">We do not see strong need for </w:t>
            </w:r>
            <w:proofErr w:type="spellStart"/>
            <w:r>
              <w:rPr>
                <w:rFonts w:eastAsiaTheme="minorEastAsia" w:hint="eastAsia"/>
                <w:lang w:eastAsia="zh-CN"/>
              </w:rPr>
              <w:t>RedCap</w:t>
            </w:r>
            <w:proofErr w:type="spellEnd"/>
            <w:r>
              <w:rPr>
                <w:rFonts w:eastAsiaTheme="minorEastAsia" w:hint="eastAsia"/>
                <w:lang w:eastAsia="zh-CN"/>
              </w:rPr>
              <w:t>-specific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11D40084" w14:textId="77777777" w:rsidR="00471232" w:rsidRDefault="00673893">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w:t>
            </w:r>
            <w:proofErr w:type="spellStart"/>
            <w:r>
              <w:rPr>
                <w:lang w:eastAsia="ko-KR"/>
              </w:rPr>
              <w:t>RedCap</w:t>
            </w:r>
            <w:proofErr w:type="spellEnd"/>
            <w:r>
              <w:rPr>
                <w:lang w:eastAsia="ko-KR"/>
              </w:rPr>
              <w:t xml:space="preserve">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w:t>
            </w:r>
            <w:proofErr w:type="spellStart"/>
            <w:r>
              <w:rPr>
                <w:lang w:eastAsia="ko-KR"/>
              </w:rPr>
              <w:t>RedCap</w:t>
            </w:r>
            <w:proofErr w:type="spellEnd"/>
            <w:r>
              <w:rPr>
                <w:lang w:eastAsia="ko-KR"/>
              </w:rPr>
              <w:t xml:space="preserve"> and non-</w:t>
            </w:r>
            <w:proofErr w:type="spellStart"/>
            <w:r>
              <w:rPr>
                <w:lang w:eastAsia="ko-KR"/>
              </w:rPr>
              <w:t>RedCap</w:t>
            </w:r>
            <w:proofErr w:type="spellEnd"/>
            <w:r>
              <w:rPr>
                <w:lang w:eastAsia="ko-KR"/>
              </w:rPr>
              <w:t xml:space="preserve"> UEs. No specific features dedicated to </w:t>
            </w:r>
            <w:proofErr w:type="spellStart"/>
            <w:r>
              <w:rPr>
                <w:lang w:eastAsia="ko-KR"/>
              </w:rPr>
              <w:t>RedCap</w:t>
            </w:r>
            <w:proofErr w:type="spellEnd"/>
            <w:r>
              <w:rPr>
                <w:lang w:eastAsia="ko-KR"/>
              </w:rPr>
              <w:t xml:space="preserve">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02AE1295" w14:textId="77777777" w:rsidR="00471232" w:rsidRDefault="00673893">
            <w:pPr>
              <w:tabs>
                <w:tab w:val="left" w:pos="551"/>
              </w:tabs>
              <w:spacing w:after="0"/>
              <w:rPr>
                <w:rFonts w:eastAsia="宋体"/>
                <w:lang w:val="en-US" w:eastAsia="zh-CN"/>
              </w:rPr>
            </w:pPr>
            <w:r>
              <w:rPr>
                <w:rFonts w:eastAsia="宋体" w:hint="eastAsia"/>
                <w:lang w:val="en-US" w:eastAsia="zh-CN"/>
              </w:rPr>
              <w:t>Q2-1: Y</w:t>
            </w:r>
          </w:p>
          <w:p w14:paraId="6B0B8C35" w14:textId="77777777" w:rsidR="00471232" w:rsidRDefault="00673893">
            <w:pPr>
              <w:tabs>
                <w:tab w:val="left" w:pos="551"/>
              </w:tabs>
              <w:spacing w:after="0"/>
              <w:rPr>
                <w:rFonts w:eastAsia="宋体"/>
                <w:lang w:val="en-US" w:eastAsia="ko-KR"/>
              </w:rPr>
            </w:pPr>
            <w:r>
              <w:rPr>
                <w:rFonts w:eastAsia="宋体" w:hint="eastAsia"/>
                <w:lang w:val="en-US" w:eastAsia="zh-CN"/>
              </w:rPr>
              <w:t>Q2-2: alt.5</w:t>
            </w:r>
          </w:p>
        </w:tc>
        <w:tc>
          <w:tcPr>
            <w:tcW w:w="6216" w:type="dxa"/>
          </w:tcPr>
          <w:p w14:paraId="350EC24C" w14:textId="77777777" w:rsidR="00471232" w:rsidRDefault="00673893">
            <w:pPr>
              <w:rPr>
                <w:rFonts w:eastAsia="宋体"/>
                <w:lang w:val="en-US" w:eastAsia="zh-CN"/>
              </w:rPr>
            </w:pPr>
            <w:r>
              <w:rPr>
                <w:rFonts w:eastAsia="宋体" w:hint="eastAsia"/>
                <w:lang w:val="en-US" w:eastAsia="zh-CN"/>
              </w:rPr>
              <w:t xml:space="preserve">Alt2 in frequency domain and alt5 in time domain are similar methods to reduce the blocking by determine different resource location. And the </w:t>
            </w:r>
            <w:proofErr w:type="spellStart"/>
            <w:r>
              <w:rPr>
                <w:rFonts w:eastAsia="宋体" w:hint="eastAsia"/>
                <w:lang w:val="en-US" w:eastAsia="zh-CN"/>
              </w:rPr>
              <w:t>gNB</w:t>
            </w:r>
            <w:proofErr w:type="spellEnd"/>
            <w:r>
              <w:rPr>
                <w:rFonts w:eastAsia="宋体" w:hint="eastAsia"/>
                <w:lang w:val="en-US" w:eastAsia="zh-CN"/>
              </w:rPr>
              <w:t xml:space="preserve"> can configure different method according to the different scenario of resource utilization.</w:t>
            </w:r>
          </w:p>
          <w:p w14:paraId="12409D87" w14:textId="77777777" w:rsidR="00471232" w:rsidRDefault="00673893">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 xml:space="preserve">Support RACH-based or CG-based SDT for </w:t>
            </w:r>
            <w:proofErr w:type="spellStart"/>
            <w:r>
              <w:t>RedCap</w:t>
            </w:r>
            <w:proofErr w:type="spellEnd"/>
            <w:r>
              <w:t xml:space="preserve"> UE in initial BWP</w:t>
            </w:r>
            <w:r>
              <w:rPr>
                <w:rFonts w:eastAsia="宋体"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宋体"/>
                <w:lang w:val="en-US" w:eastAsia="zh-CN"/>
              </w:rPr>
            </w:pPr>
            <w:r>
              <w:rPr>
                <w:rFonts w:eastAsia="宋体"/>
                <w:lang w:val="en-US" w:eastAsia="zh-CN"/>
              </w:rPr>
              <w:t>Nokia, NSB</w:t>
            </w:r>
          </w:p>
        </w:tc>
        <w:tc>
          <w:tcPr>
            <w:tcW w:w="1936" w:type="dxa"/>
          </w:tcPr>
          <w:p w14:paraId="636742B0" w14:textId="77777777" w:rsidR="00471232" w:rsidRDefault="00673893">
            <w:pPr>
              <w:tabs>
                <w:tab w:val="left" w:pos="551"/>
              </w:tabs>
              <w:spacing w:after="0"/>
              <w:rPr>
                <w:rFonts w:eastAsia="宋体"/>
                <w:lang w:val="en-US" w:eastAsia="zh-CN"/>
              </w:rPr>
            </w:pPr>
            <w:r>
              <w:rPr>
                <w:rFonts w:eastAsia="宋体"/>
                <w:lang w:val="en-US" w:eastAsia="zh-CN"/>
              </w:rPr>
              <w:t>Q2-1: Yes</w:t>
            </w:r>
          </w:p>
          <w:p w14:paraId="0B7642EA" w14:textId="77777777" w:rsidR="00471232" w:rsidRDefault="00673893">
            <w:pPr>
              <w:tabs>
                <w:tab w:val="left" w:pos="551"/>
              </w:tabs>
              <w:spacing w:after="0"/>
              <w:rPr>
                <w:rFonts w:eastAsia="宋体"/>
                <w:lang w:val="en-US" w:eastAsia="zh-CN"/>
              </w:rPr>
            </w:pPr>
            <w:r>
              <w:rPr>
                <w:rFonts w:eastAsia="宋体"/>
                <w:lang w:val="en-US" w:eastAsia="zh-CN"/>
              </w:rPr>
              <w:t>Q2-2: None</w:t>
            </w:r>
          </w:p>
        </w:tc>
        <w:tc>
          <w:tcPr>
            <w:tcW w:w="6216" w:type="dxa"/>
          </w:tcPr>
          <w:p w14:paraId="52F1D0D7" w14:textId="77777777" w:rsidR="00471232" w:rsidRDefault="00673893">
            <w:pPr>
              <w:rPr>
                <w:rFonts w:eastAsia="宋体"/>
                <w:lang w:val="en-US" w:eastAsia="zh-CN"/>
              </w:rPr>
            </w:pPr>
            <w:r>
              <w:rPr>
                <w:rFonts w:eastAsia="宋体"/>
                <w:lang w:val="en-US" w:eastAsia="zh-CN"/>
              </w:rPr>
              <w:t xml:space="preserve">Based on our analysis, PDCCH blocking is not expected to be an issue with </w:t>
            </w:r>
            <w:proofErr w:type="spellStart"/>
            <w:r>
              <w:rPr>
                <w:rFonts w:eastAsia="宋体"/>
                <w:lang w:val="en-US" w:eastAsia="zh-CN"/>
              </w:rPr>
              <w:t>RedCap</w:t>
            </w:r>
            <w:proofErr w:type="spellEnd"/>
            <w:r>
              <w:rPr>
                <w:rFonts w:eastAsia="宋体"/>
                <w:lang w:val="en-US" w:eastAsia="zh-CN"/>
              </w:rPr>
              <w:t xml:space="preserve"> UE. In addition, if necessary, existing methods can be used to significantly reduce PDCCH blocking (e.g. additional CORESET or search space). </w:t>
            </w:r>
          </w:p>
          <w:p w14:paraId="21E5AD09" w14:textId="77777777" w:rsidR="00471232" w:rsidRDefault="00673893">
            <w:pPr>
              <w:rPr>
                <w:rFonts w:eastAsia="宋体"/>
                <w:lang w:val="en-US" w:eastAsia="zh-CN"/>
              </w:rPr>
            </w:pPr>
            <w:r>
              <w:rPr>
                <w:rFonts w:eastAsia="宋体"/>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宋体"/>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宋体"/>
                <w:lang w:val="en-US" w:eastAsia="zh-CN"/>
              </w:rPr>
            </w:pPr>
            <w:r>
              <w:rPr>
                <w:rFonts w:eastAsia="宋体"/>
                <w:lang w:val="en-US" w:eastAsia="zh-CN"/>
              </w:rPr>
              <w:t>Q 2-2: Alt 4/5/6</w:t>
            </w:r>
          </w:p>
        </w:tc>
        <w:tc>
          <w:tcPr>
            <w:tcW w:w="6216" w:type="dxa"/>
          </w:tcPr>
          <w:p w14:paraId="44EDC07E" w14:textId="77777777" w:rsidR="00471232" w:rsidRDefault="00673893">
            <w:pPr>
              <w:rPr>
                <w:rFonts w:eastAsia="宋体"/>
                <w:lang w:val="en-US" w:eastAsia="zh-CN"/>
              </w:rPr>
            </w:pPr>
            <w:r>
              <w:rPr>
                <w:rFonts w:eastAsia="宋体"/>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宋体"/>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d"/>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d"/>
              <w:numPr>
                <w:ilvl w:val="0"/>
                <w:numId w:val="10"/>
              </w:numPr>
              <w:rPr>
                <w:lang w:val="en-US" w:eastAsia="ko-KR"/>
              </w:rPr>
            </w:pPr>
            <w:r w:rsidRPr="004140B8">
              <w:rPr>
                <w:lang w:val="en-US" w:eastAsia="ko-KR"/>
              </w:rPr>
              <w:t xml:space="preserve">Alt 4 can be considered as part of UE features for </w:t>
            </w:r>
            <w:proofErr w:type="spellStart"/>
            <w:r w:rsidRPr="004140B8">
              <w:rPr>
                <w:lang w:val="en-US" w:eastAsia="ko-KR"/>
              </w:rPr>
              <w:t>RedCap</w:t>
            </w:r>
            <w:proofErr w:type="spellEnd"/>
            <w:r w:rsidRPr="004140B8">
              <w:rPr>
                <w:lang w:val="en-US" w:eastAsia="ko-KR"/>
              </w:rPr>
              <w:t>.</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w:t>
            </w:r>
            <w:proofErr w:type="spellStart"/>
            <w:r>
              <w:rPr>
                <w:lang w:eastAsia="ko-KR"/>
              </w:rPr>
              <w:t>RedCap</w:t>
            </w:r>
            <w:proofErr w:type="spellEnd"/>
            <w:r>
              <w:rPr>
                <w:lang w:eastAsia="ko-KR"/>
              </w:rPr>
              <w:t xml:space="preserve"> UEs in Rel-17 and neither is there any serious issue identified with PDCCH coverage or blocking performance for </w:t>
            </w:r>
            <w:proofErr w:type="spellStart"/>
            <w:r>
              <w:rPr>
                <w:lang w:eastAsia="ko-KR"/>
              </w:rPr>
              <w:t>RedCap</w:t>
            </w:r>
            <w:proofErr w:type="spellEnd"/>
            <w:r>
              <w:rPr>
                <w:lang w:eastAsia="ko-KR"/>
              </w:rPr>
              <w:t xml:space="preserve">.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proofErr w:type="spellStart"/>
            <w:r>
              <w:t>Spreadtrum</w:t>
            </w:r>
            <w:proofErr w:type="spellEnd"/>
            <w:r>
              <w:t xml:space="preserve">,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77777777" w:rsidR="00471232" w:rsidRDefault="00471232">
      <w:pPr>
        <w:tabs>
          <w:tab w:val="left" w:pos="1410"/>
        </w:tabs>
        <w:spacing w:after="100" w:afterAutospacing="1"/>
        <w:jc w:val="both"/>
        <w:rPr>
          <w:rFonts w:ascii="Times" w:hAnsi="Times"/>
          <w:szCs w:val="24"/>
        </w:rPr>
      </w:pPr>
    </w:p>
    <w:p w14:paraId="1AAD7EBC" w14:textId="77777777" w:rsidR="00471232" w:rsidRDefault="00471232">
      <w:pPr>
        <w:tabs>
          <w:tab w:val="left" w:pos="1410"/>
        </w:tabs>
        <w:spacing w:after="100" w:afterAutospacing="1"/>
        <w:jc w:val="both"/>
        <w:rPr>
          <w:rFonts w:ascii="Times" w:hAnsi="Times"/>
          <w:szCs w:val="24"/>
        </w:rPr>
      </w:pP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 in initial BWP. </w:t>
      </w:r>
    </w:p>
    <w:p w14:paraId="5F812064"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Alt.5: For initial access, dedicated search space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w:t>
            </w:r>
            <w:proofErr w:type="spellStart"/>
            <w:r>
              <w:rPr>
                <w:rFonts w:eastAsiaTheme="minorEastAsia"/>
                <w:lang w:eastAsia="zh-CN"/>
              </w:rPr>
              <w:t>RedCap</w:t>
            </w:r>
            <w:proofErr w:type="spellEnd"/>
            <w:r>
              <w:rPr>
                <w:rFonts w:eastAsiaTheme="minorEastAsia"/>
                <w:lang w:eastAsia="zh-CN"/>
              </w:rPr>
              <w:t xml:space="preserve"> UEs are not going to share the search space with non-</w:t>
            </w:r>
            <w:proofErr w:type="spellStart"/>
            <w:r>
              <w:rPr>
                <w:rFonts w:eastAsiaTheme="minorEastAsia"/>
                <w:lang w:eastAsia="zh-CN"/>
              </w:rPr>
              <w:t>RedCap</w:t>
            </w:r>
            <w:proofErr w:type="spellEnd"/>
            <w:r>
              <w:rPr>
                <w:rFonts w:eastAsiaTheme="minorEastAsia"/>
                <w:lang w:eastAsia="zh-CN"/>
              </w:rPr>
              <w:t xml:space="preserve"> UEs during initial access, what is the motivation to share the initial DL BWP? Even if there is such a motivation, can </w:t>
            </w:r>
            <w:proofErr w:type="spellStart"/>
            <w:r>
              <w:rPr>
                <w:rFonts w:eastAsiaTheme="minorEastAsia"/>
                <w:lang w:eastAsia="zh-CN"/>
              </w:rPr>
              <w:t>gNB</w:t>
            </w:r>
            <w:proofErr w:type="spellEnd"/>
            <w:r>
              <w:rPr>
                <w:rFonts w:eastAsiaTheme="minorEastAsia"/>
                <w:lang w:eastAsia="zh-CN"/>
              </w:rPr>
              <w:t xml:space="preserve"> configure a separate initial DL BWP for </w:t>
            </w:r>
            <w:proofErr w:type="spellStart"/>
            <w:r>
              <w:rPr>
                <w:rFonts w:eastAsiaTheme="minorEastAsia"/>
                <w:lang w:eastAsia="zh-CN"/>
              </w:rPr>
              <w:t>RedCap</w:t>
            </w:r>
            <w:proofErr w:type="spellEnd"/>
            <w:r>
              <w:rPr>
                <w:rFonts w:eastAsiaTheme="minorEastAsia"/>
                <w:lang w:eastAsia="zh-CN"/>
              </w:rPr>
              <w:t xml:space="preserve"> UEs which has shared frequency location and BW with initial DL BWP for non-</w:t>
            </w:r>
            <w:proofErr w:type="spellStart"/>
            <w:r>
              <w:rPr>
                <w:rFonts w:eastAsiaTheme="minorEastAsia"/>
                <w:lang w:eastAsia="zh-CN"/>
              </w:rPr>
              <w:t>RedCap</w:t>
            </w:r>
            <w:proofErr w:type="spellEnd"/>
            <w:r>
              <w:rPr>
                <w:rFonts w:eastAsiaTheme="minorEastAsia"/>
                <w:lang w:eastAsia="zh-CN"/>
              </w:rPr>
              <w:t xml:space="preserve">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 xml:space="preserve">With the introduction of UL coverage enhancement and </w:t>
            </w:r>
            <w:proofErr w:type="spellStart"/>
            <w:r>
              <w:rPr>
                <w:lang w:eastAsia="ko-KR"/>
              </w:rPr>
              <w:t>RedCap</w:t>
            </w:r>
            <w:proofErr w:type="spellEnd"/>
            <w:r>
              <w:rPr>
                <w:lang w:eastAsia="ko-KR"/>
              </w:rPr>
              <w:t xml:space="preserve"> UE type in NR R17, the DL resources available for non-</w:t>
            </w:r>
            <w:proofErr w:type="spellStart"/>
            <w:r>
              <w:rPr>
                <w:lang w:eastAsia="ko-KR"/>
              </w:rPr>
              <w:t>RedCap</w:t>
            </w:r>
            <w:proofErr w:type="spellEnd"/>
            <w:r>
              <w:rPr>
                <w:lang w:eastAsia="ko-KR"/>
              </w:rPr>
              <w:t xml:space="preserve"> UEs expect to reduce (on average) at least in TDD operation. Although NR R17 will not introduce </w:t>
            </w:r>
            <w:proofErr w:type="spellStart"/>
            <w:r>
              <w:rPr>
                <w:lang w:eastAsia="ko-KR"/>
              </w:rPr>
              <w:t>RedCap</w:t>
            </w:r>
            <w:proofErr w:type="spellEnd"/>
            <w:r>
              <w:rPr>
                <w:lang w:eastAsia="ko-KR"/>
              </w:rPr>
              <w:t xml:space="preserve">-specific DL coverage enhancement, it is not equivalent to conclude DL coverage recovery is not needed for </w:t>
            </w:r>
            <w:proofErr w:type="spellStart"/>
            <w:r>
              <w:rPr>
                <w:lang w:eastAsia="ko-KR"/>
              </w:rPr>
              <w:t>RedCap</w:t>
            </w:r>
            <w:proofErr w:type="spellEnd"/>
            <w:r>
              <w:rPr>
                <w:lang w:eastAsia="ko-KR"/>
              </w:rPr>
              <w:t xml:space="preserve">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 xml:space="preserve">lt.5 can be realized by configuring separate initial DL BWP for </w:t>
            </w:r>
            <w:proofErr w:type="spellStart"/>
            <w:r>
              <w:rPr>
                <w:rFonts w:eastAsia="Yu Mincho"/>
                <w:lang w:eastAsia="ja-JP"/>
              </w:rPr>
              <w:t>RedCap</w:t>
            </w:r>
            <w:proofErr w:type="spellEnd"/>
            <w:r>
              <w:rPr>
                <w:rFonts w:eastAsia="Yu Mincho"/>
                <w:lang w:eastAsia="ja-JP"/>
              </w:rPr>
              <w:t xml:space="preserve"> UEs with the same frequency location as non-</w:t>
            </w:r>
            <w:proofErr w:type="spellStart"/>
            <w:r>
              <w:rPr>
                <w:rFonts w:eastAsia="Yu Mincho"/>
                <w:lang w:eastAsia="ja-JP"/>
              </w:rPr>
              <w:t>RedCap</w:t>
            </w:r>
            <w:proofErr w:type="spellEnd"/>
            <w:r>
              <w:rPr>
                <w:rFonts w:eastAsia="Yu Mincho"/>
                <w:lang w:eastAsia="ja-JP"/>
              </w:rPr>
              <w:t xml:space="preserve">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 xml:space="preserve">Alt 5: We see that blocking issue is better addressed with have different FD resource.  </w:t>
            </w:r>
            <w:proofErr w:type="gramStart"/>
            <w:r>
              <w:rPr>
                <w:lang w:eastAsia="ko-KR"/>
              </w:rPr>
              <w:t>Also</w:t>
            </w:r>
            <w:proofErr w:type="gramEnd"/>
            <w:r>
              <w:rPr>
                <w:lang w:eastAsia="ko-KR"/>
              </w:rPr>
              <w:t xml:space="preserve">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 xml:space="preserve">For alt.5, for UEs before connected, dedicated search space can be configured for Type1-PDCCH or even Type2-PDCCH of </w:t>
            </w:r>
            <w:proofErr w:type="spellStart"/>
            <w:r>
              <w:rPr>
                <w:rFonts w:eastAsiaTheme="minorEastAsia"/>
                <w:lang w:eastAsia="zh-CN"/>
              </w:rPr>
              <w:t>RedCap</w:t>
            </w:r>
            <w:proofErr w:type="spellEnd"/>
            <w:r>
              <w:rPr>
                <w:rFonts w:eastAsiaTheme="minorEastAsia"/>
                <w:lang w:eastAsia="zh-CN"/>
              </w:rPr>
              <w:t xml:space="preserve"> UEs to provide TDM chance of PDCCH monitoring during random access or paging, the TDM chance can be in different monitoring occasion. For connected UEs, this can be realized by </w:t>
            </w:r>
            <w:proofErr w:type="spellStart"/>
            <w:r>
              <w:rPr>
                <w:rFonts w:eastAsiaTheme="minorEastAsia"/>
                <w:lang w:eastAsia="zh-CN"/>
              </w:rPr>
              <w:t>gNB</w:t>
            </w:r>
            <w:proofErr w:type="spellEnd"/>
            <w:r>
              <w:rPr>
                <w:rFonts w:eastAsiaTheme="minorEastAsia"/>
                <w:lang w:eastAsia="zh-CN"/>
              </w:rPr>
              <w:t xml:space="preserve">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w:t>
            </w:r>
            <w:proofErr w:type="spellStart"/>
            <w:r>
              <w:rPr>
                <w:rFonts w:eastAsiaTheme="minorEastAsia" w:hint="eastAsia"/>
                <w:lang w:eastAsia="zh-CN"/>
              </w:rPr>
              <w:t>RedCap</w:t>
            </w:r>
            <w:proofErr w:type="spellEnd"/>
            <w:r>
              <w:rPr>
                <w:rFonts w:eastAsiaTheme="minorEastAsia" w:hint="eastAsia"/>
                <w:lang w:eastAsia="zh-CN"/>
              </w:rPr>
              <w:t xml:space="preserve"> UE may adopt it as an optional feature. But we think </w:t>
            </w:r>
            <w:r>
              <w:rPr>
                <w:rFonts w:eastAsiaTheme="minorEastAsia"/>
                <w:lang w:eastAsia="zh-CN"/>
              </w:rPr>
              <w:t>‘</w:t>
            </w:r>
            <w:proofErr w:type="spellStart"/>
            <w:r>
              <w:rPr>
                <w:rFonts w:eastAsiaTheme="minorEastAsia" w:hint="eastAsia"/>
                <w:lang w:eastAsia="zh-CN"/>
              </w:rPr>
              <w:t>RedCap</w:t>
            </w:r>
            <w:proofErr w:type="spellEnd"/>
            <w:r>
              <w:rPr>
                <w:rFonts w:eastAsiaTheme="minorEastAsia" w:hint="eastAsia"/>
                <w:lang w:eastAsia="zh-CN"/>
              </w:rPr>
              <w:t>-specific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w:t>
            </w:r>
            <w:proofErr w:type="spellStart"/>
            <w:r>
              <w:rPr>
                <w:rFonts w:eastAsiaTheme="minorEastAsia" w:hint="eastAsia"/>
                <w:lang w:eastAsia="zh-CN"/>
              </w:rPr>
              <w:t>RedCap</w:t>
            </w:r>
            <w:proofErr w:type="spellEnd"/>
            <w:r>
              <w:rPr>
                <w:rFonts w:eastAsiaTheme="minorEastAsia" w:hint="eastAsia"/>
                <w:lang w:eastAsia="zh-CN"/>
              </w:rPr>
              <w:t xml:space="preserve">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w:t>
            </w:r>
            <w:proofErr w:type="spellStart"/>
            <w:r>
              <w:rPr>
                <w:rFonts w:eastAsiaTheme="minorEastAsia"/>
                <w:lang w:eastAsia="zh-CN"/>
              </w:rPr>
              <w:t>RedCap</w:t>
            </w:r>
            <w:proofErr w:type="spellEnd"/>
            <w:r>
              <w:rPr>
                <w:rFonts w:eastAsiaTheme="minorEastAsia"/>
                <w:lang w:eastAsia="zh-CN"/>
              </w:rPr>
              <w:t xml:space="preserve">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lastRenderedPageBreak/>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 xml:space="preserve">For alt.5, even if the UL initial DL BWP can be shared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 xml:space="preserve">For Atl. 5, we are OK with FFS. However, Alt. 5 may stipulate Msg1 indication to be enabled. Also, if there are concerns of PDCCH blocking, the network has the possibility to configure a separate initial DL BWP for </w:t>
            </w:r>
            <w:proofErr w:type="spellStart"/>
            <w:r>
              <w:rPr>
                <w:lang w:val="en-US" w:eastAsia="ko-KR"/>
              </w:rPr>
              <w:t>RedCap</w:t>
            </w:r>
            <w:proofErr w:type="spellEnd"/>
            <w:r>
              <w:rPr>
                <w:lang w:val="en-US" w:eastAsia="ko-KR"/>
              </w:rPr>
              <w:t xml:space="preserve"> UEs in which a </w:t>
            </w:r>
            <w:proofErr w:type="spellStart"/>
            <w:r>
              <w:rPr>
                <w:lang w:val="en-US" w:eastAsia="ko-KR"/>
              </w:rPr>
              <w:t>RedCap</w:t>
            </w:r>
            <w:proofErr w:type="spellEnd"/>
            <w:r>
              <w:rPr>
                <w:lang w:val="en-US" w:eastAsia="ko-KR"/>
              </w:rPr>
              <w:t>-specific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 xml:space="preserve">No specific features to </w:t>
            </w:r>
            <w:proofErr w:type="spellStart"/>
            <w:r>
              <w:rPr>
                <w:lang w:eastAsia="ko-KR"/>
              </w:rPr>
              <w:t>RedCap</w:t>
            </w:r>
            <w:proofErr w:type="spellEnd"/>
            <w:r>
              <w:rPr>
                <w:lang w:eastAsia="ko-KR"/>
              </w:rPr>
              <w:t xml:space="preserve"> UEs </w:t>
            </w:r>
            <w:proofErr w:type="gramStart"/>
            <w:r>
              <w:rPr>
                <w:lang w:eastAsia="ko-KR"/>
              </w:rPr>
              <w:t>is</w:t>
            </w:r>
            <w:proofErr w:type="gramEnd"/>
            <w:r>
              <w:rPr>
                <w:lang w:eastAsia="ko-KR"/>
              </w:rPr>
              <w:t xml:space="preserve">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r w:rsidR="005419B7" w:rsidRPr="002D11DE" w14:paraId="47BA9533" w14:textId="77777777" w:rsidTr="004140B8">
        <w:tc>
          <w:tcPr>
            <w:tcW w:w="1479" w:type="dxa"/>
          </w:tcPr>
          <w:p w14:paraId="4F05EFF9" w14:textId="27352006" w:rsidR="005419B7" w:rsidRPr="005419B7" w:rsidRDefault="005419B7" w:rsidP="00EF595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31D3F80D" w14:textId="2EAA8CE7" w:rsidR="005419B7" w:rsidRPr="005419B7" w:rsidRDefault="005419B7" w:rsidP="00EF5953">
            <w:pPr>
              <w:tabs>
                <w:tab w:val="left" w:pos="551"/>
              </w:tabs>
              <w:spacing w:after="0"/>
              <w:rPr>
                <w:rFonts w:eastAsia="Yu Mincho"/>
                <w:lang w:eastAsia="ja-JP"/>
              </w:rPr>
            </w:pPr>
            <w:r>
              <w:rPr>
                <w:rFonts w:eastAsia="Yu Mincho" w:hint="eastAsia"/>
                <w:lang w:eastAsia="ja-JP"/>
              </w:rPr>
              <w:t>A</w:t>
            </w:r>
            <w:r>
              <w:rPr>
                <w:rFonts w:eastAsia="Yu Mincho"/>
                <w:lang w:eastAsia="ja-JP"/>
              </w:rPr>
              <w:t>lt 5</w:t>
            </w:r>
          </w:p>
        </w:tc>
        <w:tc>
          <w:tcPr>
            <w:tcW w:w="6216" w:type="dxa"/>
          </w:tcPr>
          <w:p w14:paraId="2ABDEFB7" w14:textId="77777777" w:rsidR="00FB460B" w:rsidRDefault="005419B7" w:rsidP="00EF5953">
            <w:pPr>
              <w:rPr>
                <w:rFonts w:eastAsia="Yu Mincho"/>
                <w:lang w:eastAsia="ja-JP"/>
              </w:rPr>
            </w:pPr>
            <w:r>
              <w:rPr>
                <w:rFonts w:eastAsia="Yu Mincho" w:hint="eastAsia"/>
                <w:lang w:eastAsia="ja-JP"/>
              </w:rPr>
              <w:t>A</w:t>
            </w:r>
            <w:r>
              <w:rPr>
                <w:rFonts w:eastAsia="Yu Mincho"/>
                <w:lang w:eastAsia="ja-JP"/>
              </w:rPr>
              <w:t xml:space="preserve">lt.4 depends on whether </w:t>
            </w:r>
            <w:proofErr w:type="spellStart"/>
            <w:r>
              <w:rPr>
                <w:rFonts w:eastAsia="Yu Mincho"/>
                <w:lang w:eastAsia="ja-JP"/>
              </w:rPr>
              <w:t>RedCap</w:t>
            </w:r>
            <w:proofErr w:type="spellEnd"/>
            <w:r>
              <w:rPr>
                <w:rFonts w:eastAsia="Yu Mincho"/>
                <w:lang w:eastAsia="ja-JP"/>
              </w:rPr>
              <w:t xml:space="preserve"> UE could support the SDT feature. </w:t>
            </w:r>
          </w:p>
          <w:p w14:paraId="2BDFE756" w14:textId="533BD0BB" w:rsidR="005419B7" w:rsidRDefault="00FB460B" w:rsidP="00EF5953">
            <w:pPr>
              <w:rPr>
                <w:rFonts w:eastAsia="Yu Mincho"/>
                <w:lang w:eastAsia="ja-JP"/>
              </w:rPr>
            </w:pPr>
            <w:r>
              <w:rPr>
                <w:rFonts w:eastAsia="Yu Mincho"/>
                <w:lang w:eastAsia="ja-JP"/>
              </w:rPr>
              <w:t xml:space="preserve">Regarding </w:t>
            </w:r>
            <w:r w:rsidR="005419B7">
              <w:rPr>
                <w:rFonts w:eastAsia="Yu Mincho"/>
                <w:lang w:eastAsia="ja-JP"/>
              </w:rPr>
              <w:t xml:space="preserve">Alt.5, </w:t>
            </w:r>
            <w:r>
              <w:rPr>
                <w:rFonts w:eastAsia="Yu Mincho"/>
                <w:lang w:eastAsia="ja-JP"/>
              </w:rPr>
              <w:t xml:space="preserve">separate CORESET in separate initial DL BWP also means </w:t>
            </w:r>
            <w:r w:rsidRPr="00FB460B">
              <w:rPr>
                <w:rFonts w:eastAsia="Yu Mincho"/>
                <w:lang w:eastAsia="ja-JP"/>
              </w:rPr>
              <w:t xml:space="preserve">dedicated search space </w:t>
            </w:r>
            <w:r>
              <w:rPr>
                <w:rFonts w:eastAsia="Yu Mincho"/>
                <w:lang w:eastAsia="ja-JP"/>
              </w:rPr>
              <w:t xml:space="preserve">configured </w:t>
            </w:r>
            <w:r w:rsidRPr="00FB460B">
              <w:rPr>
                <w:rFonts w:eastAsia="Yu Mincho"/>
                <w:lang w:eastAsia="ja-JP"/>
              </w:rPr>
              <w:t xml:space="preserve">for </w:t>
            </w:r>
            <w:proofErr w:type="spellStart"/>
            <w:r w:rsidRPr="00FB460B">
              <w:rPr>
                <w:rFonts w:eastAsia="Yu Mincho"/>
                <w:lang w:eastAsia="ja-JP"/>
              </w:rPr>
              <w:t>RedCap</w:t>
            </w:r>
            <w:proofErr w:type="spellEnd"/>
            <w:r w:rsidRPr="00FB460B">
              <w:rPr>
                <w:rFonts w:eastAsia="Yu Mincho"/>
                <w:lang w:eastAsia="ja-JP"/>
              </w:rPr>
              <w:t xml:space="preserve"> UEs</w:t>
            </w:r>
            <w:r>
              <w:rPr>
                <w:rFonts w:eastAsia="Yu Mincho"/>
                <w:lang w:eastAsia="ja-JP"/>
              </w:rPr>
              <w:t xml:space="preserve">. For shared initial DL BWP, alt.5 also helps to reduce PDCCH blocking at least for </w:t>
            </w:r>
            <w:r w:rsidR="00363C5F">
              <w:rPr>
                <w:rFonts w:eastAsia="Yu Mincho"/>
                <w:lang w:eastAsia="ja-JP"/>
              </w:rPr>
              <w:t>T</w:t>
            </w:r>
            <w:r>
              <w:rPr>
                <w:rFonts w:eastAsia="Yu Mincho"/>
                <w:lang w:eastAsia="ja-JP"/>
              </w:rPr>
              <w:t>ype 1 CSS. D</w:t>
            </w:r>
            <w:r w:rsidRPr="00FB460B">
              <w:rPr>
                <w:rFonts w:eastAsia="Yu Mincho"/>
                <w:lang w:eastAsia="ja-JP"/>
              </w:rPr>
              <w:t xml:space="preserve">uring initial access, </w:t>
            </w:r>
            <w:r>
              <w:rPr>
                <w:rFonts w:eastAsia="Yu Mincho"/>
                <w:lang w:eastAsia="ja-JP"/>
              </w:rPr>
              <w:t>all UEs</w:t>
            </w:r>
            <w:r w:rsidRPr="00FB460B">
              <w:rPr>
                <w:rFonts w:eastAsia="Yu Mincho"/>
                <w:lang w:eastAsia="ja-JP"/>
              </w:rPr>
              <w:t xml:space="preserve"> w</w:t>
            </w:r>
            <w:r>
              <w:rPr>
                <w:rFonts w:eastAsia="Yu Mincho"/>
                <w:lang w:eastAsia="ja-JP"/>
              </w:rPr>
              <w:t>ould</w:t>
            </w:r>
            <w:r w:rsidRPr="00FB460B">
              <w:rPr>
                <w:rFonts w:eastAsia="Yu Mincho"/>
                <w:lang w:eastAsia="ja-JP"/>
              </w:rPr>
              <w:t xml:space="preserve"> monitor PDCCH in the same time-frequency resource for Type 1 CSS. </w:t>
            </w:r>
            <w:r w:rsidR="00363C5F">
              <w:rPr>
                <w:rFonts w:eastAsia="Yu Mincho"/>
                <w:lang w:eastAsia="ja-JP"/>
              </w:rPr>
              <w:t>Furthermore,</w:t>
            </w:r>
            <w:r w:rsidRPr="00FB460B">
              <w:rPr>
                <w:rFonts w:eastAsia="Yu Mincho"/>
                <w:lang w:eastAsia="ja-JP"/>
              </w:rPr>
              <w:t xml:space="preserve"> UEs </w:t>
            </w:r>
            <w:r w:rsidR="00363C5F">
              <w:rPr>
                <w:rFonts w:eastAsia="Yu Mincho"/>
                <w:lang w:eastAsia="ja-JP"/>
              </w:rPr>
              <w:t>may</w:t>
            </w:r>
            <w:r w:rsidRPr="00FB460B">
              <w:rPr>
                <w:rFonts w:eastAsia="Yu Mincho"/>
                <w:lang w:eastAsia="ja-JP"/>
              </w:rPr>
              <w:t xml:space="preserve"> also </w:t>
            </w:r>
            <w:r w:rsidR="00363C5F">
              <w:rPr>
                <w:rFonts w:eastAsia="Yu Mincho"/>
                <w:lang w:eastAsia="ja-JP"/>
              </w:rPr>
              <w:t xml:space="preserve">need to </w:t>
            </w:r>
            <w:r w:rsidRPr="00FB460B">
              <w:rPr>
                <w:rFonts w:eastAsia="Yu Mincho"/>
                <w:lang w:eastAsia="ja-JP"/>
              </w:rPr>
              <w:t xml:space="preserve">monitor PDCCH with C-RNTI in the Type 1 CSS if they have not provided a Type 3 CSS and UE-specific USS(s). </w:t>
            </w:r>
            <w:r w:rsidR="00363C5F">
              <w:rPr>
                <w:rFonts w:eastAsia="Yu Mincho"/>
                <w:lang w:eastAsia="ja-JP"/>
              </w:rPr>
              <w:t xml:space="preserve">PDCCH blocking in </w:t>
            </w:r>
            <w:r w:rsidRPr="00FB460B">
              <w:rPr>
                <w:rFonts w:eastAsia="Yu Mincho"/>
                <w:lang w:eastAsia="ja-JP"/>
              </w:rPr>
              <w:t xml:space="preserve">Type 1 CSS would become </w:t>
            </w:r>
            <w:r w:rsidR="00363C5F">
              <w:rPr>
                <w:rFonts w:eastAsia="Yu Mincho"/>
                <w:lang w:eastAsia="ja-JP"/>
              </w:rPr>
              <w:t>more severe</w:t>
            </w:r>
            <w:r w:rsidRPr="00FB460B">
              <w:rPr>
                <w:rFonts w:eastAsia="Yu Mincho"/>
                <w:lang w:eastAsia="ja-JP"/>
              </w:rPr>
              <w:t>.</w:t>
            </w:r>
          </w:p>
        </w:tc>
      </w:tr>
      <w:tr w:rsidR="000C34A5" w:rsidRPr="002D11DE" w14:paraId="2CC89DCD" w14:textId="77777777" w:rsidTr="004140B8">
        <w:tc>
          <w:tcPr>
            <w:tcW w:w="1479" w:type="dxa"/>
          </w:tcPr>
          <w:p w14:paraId="36A9BC32" w14:textId="278F357E" w:rsidR="000C34A5" w:rsidRDefault="000C34A5" w:rsidP="00EF5953">
            <w:pPr>
              <w:rPr>
                <w:rFonts w:eastAsia="Yu Mincho"/>
                <w:lang w:eastAsia="ja-JP"/>
              </w:rPr>
            </w:pPr>
            <w:r>
              <w:rPr>
                <w:rFonts w:eastAsia="Yu Mincho"/>
                <w:lang w:eastAsia="ja-JP"/>
              </w:rPr>
              <w:t>IDCC</w:t>
            </w:r>
          </w:p>
        </w:tc>
        <w:tc>
          <w:tcPr>
            <w:tcW w:w="1936" w:type="dxa"/>
          </w:tcPr>
          <w:p w14:paraId="28A5A07C" w14:textId="6318880C" w:rsidR="000C34A5" w:rsidRDefault="000C34A5" w:rsidP="00EF5953">
            <w:pPr>
              <w:tabs>
                <w:tab w:val="left" w:pos="551"/>
              </w:tabs>
              <w:spacing w:after="0"/>
              <w:rPr>
                <w:rFonts w:eastAsia="Yu Mincho"/>
                <w:lang w:eastAsia="ja-JP"/>
              </w:rPr>
            </w:pPr>
            <w:r>
              <w:rPr>
                <w:rFonts w:eastAsia="Yu Mincho"/>
                <w:lang w:eastAsia="ja-JP"/>
              </w:rPr>
              <w:t>Alt1.</w:t>
            </w:r>
          </w:p>
        </w:tc>
        <w:tc>
          <w:tcPr>
            <w:tcW w:w="6216" w:type="dxa"/>
          </w:tcPr>
          <w:p w14:paraId="750A721C" w14:textId="77777777" w:rsidR="000C34A5" w:rsidRDefault="000C34A5" w:rsidP="00EF5953">
            <w:pPr>
              <w:rPr>
                <w:rFonts w:eastAsia="Yu Mincho"/>
                <w:lang w:eastAsia="ja-JP"/>
              </w:rPr>
            </w:pPr>
          </w:p>
        </w:tc>
      </w:tr>
      <w:tr w:rsidR="00D36A42" w:rsidRPr="002D11DE" w14:paraId="570290B8" w14:textId="77777777" w:rsidTr="004140B8">
        <w:tc>
          <w:tcPr>
            <w:tcW w:w="1479" w:type="dxa"/>
          </w:tcPr>
          <w:p w14:paraId="44E9FBF3" w14:textId="1876B917" w:rsidR="00D36A42" w:rsidRPr="00D36A42" w:rsidRDefault="00D36A42" w:rsidP="00EF5953">
            <w:pPr>
              <w:rPr>
                <w:rFonts w:eastAsia="Malgun Gothic"/>
                <w:lang w:eastAsia="ko-KR"/>
              </w:rPr>
            </w:pPr>
            <w:r>
              <w:rPr>
                <w:rFonts w:eastAsia="Malgun Gothic" w:hint="eastAsia"/>
                <w:lang w:eastAsia="ko-KR"/>
              </w:rPr>
              <w:t>LG</w:t>
            </w:r>
          </w:p>
        </w:tc>
        <w:tc>
          <w:tcPr>
            <w:tcW w:w="1936" w:type="dxa"/>
          </w:tcPr>
          <w:p w14:paraId="5F73840C" w14:textId="6FC09E12" w:rsidR="00D36A42" w:rsidRPr="00D36A42" w:rsidRDefault="00D36A42" w:rsidP="00EF5953">
            <w:pPr>
              <w:tabs>
                <w:tab w:val="left" w:pos="551"/>
              </w:tabs>
              <w:spacing w:after="0"/>
              <w:rPr>
                <w:rFonts w:eastAsia="Malgun Gothic"/>
                <w:lang w:eastAsia="ko-KR"/>
              </w:rPr>
            </w:pPr>
            <w:r>
              <w:rPr>
                <w:rFonts w:eastAsia="Malgun Gothic" w:hint="eastAsia"/>
                <w:lang w:eastAsia="ko-KR"/>
              </w:rPr>
              <w:t xml:space="preserve">Alt. </w:t>
            </w:r>
            <w:r>
              <w:rPr>
                <w:rFonts w:eastAsia="Malgun Gothic"/>
                <w:lang w:eastAsia="ko-KR"/>
              </w:rPr>
              <w:t>1</w:t>
            </w:r>
          </w:p>
        </w:tc>
        <w:tc>
          <w:tcPr>
            <w:tcW w:w="6216" w:type="dxa"/>
          </w:tcPr>
          <w:p w14:paraId="6D9DBA57" w14:textId="77777777" w:rsidR="00D36A42" w:rsidRDefault="00D36A42" w:rsidP="00EF5953">
            <w:pPr>
              <w:rPr>
                <w:rFonts w:eastAsia="Yu Mincho"/>
                <w:lang w:eastAsia="ja-JP"/>
              </w:rPr>
            </w:pPr>
          </w:p>
        </w:tc>
      </w:tr>
      <w:tr w:rsidR="009F47FF" w:rsidRPr="002D11DE" w14:paraId="1EFC7BC4" w14:textId="77777777" w:rsidTr="004140B8">
        <w:tc>
          <w:tcPr>
            <w:tcW w:w="1479" w:type="dxa"/>
          </w:tcPr>
          <w:p w14:paraId="1B16F4AA" w14:textId="5724C533" w:rsidR="009F47FF" w:rsidRDefault="009F47FF" w:rsidP="00EF5953">
            <w:pPr>
              <w:rPr>
                <w:rFonts w:eastAsia="Malgun Gothic" w:hint="eastAsia"/>
                <w:lang w:eastAsia="ko-KR"/>
              </w:rPr>
            </w:pPr>
            <w:r w:rsidRPr="009F47FF">
              <w:rPr>
                <w:rFonts w:eastAsia="Malgun Gothic" w:hint="eastAsia"/>
                <w:lang w:eastAsia="ko-KR"/>
              </w:rPr>
              <w:t>OPPO</w:t>
            </w:r>
          </w:p>
        </w:tc>
        <w:tc>
          <w:tcPr>
            <w:tcW w:w="1936" w:type="dxa"/>
          </w:tcPr>
          <w:p w14:paraId="5AB4CC96" w14:textId="7667A0D9" w:rsidR="009F47FF" w:rsidRPr="009F47FF" w:rsidRDefault="009F47FF" w:rsidP="00EF5953">
            <w:pPr>
              <w:tabs>
                <w:tab w:val="left" w:pos="551"/>
              </w:tabs>
              <w:spacing w:after="0"/>
              <w:rPr>
                <w:rFonts w:eastAsiaTheme="minorEastAsia" w:hint="eastAsia"/>
                <w:lang w:eastAsia="zh-CN"/>
              </w:rPr>
            </w:pPr>
            <w:r>
              <w:rPr>
                <w:rFonts w:eastAsiaTheme="minorEastAsia" w:hint="eastAsia"/>
                <w:lang w:eastAsia="zh-CN"/>
              </w:rPr>
              <w:t>A</w:t>
            </w:r>
            <w:r>
              <w:rPr>
                <w:rFonts w:eastAsiaTheme="minorEastAsia"/>
                <w:lang w:eastAsia="zh-CN"/>
              </w:rPr>
              <w:t>lt 1</w:t>
            </w:r>
          </w:p>
        </w:tc>
        <w:tc>
          <w:tcPr>
            <w:tcW w:w="6216" w:type="dxa"/>
          </w:tcPr>
          <w:p w14:paraId="6519847C" w14:textId="77777777" w:rsidR="009F47FF" w:rsidRDefault="009F47FF" w:rsidP="00EF5953">
            <w:pPr>
              <w:rPr>
                <w:rFonts w:eastAsia="Yu Mincho"/>
                <w:lang w:eastAsia="ja-JP"/>
              </w:rPr>
            </w:pPr>
          </w:p>
        </w:tc>
      </w:tr>
    </w:tbl>
    <w:p w14:paraId="3AB175E1" w14:textId="77777777" w:rsidR="00471232" w:rsidRDefault="00471232">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lastRenderedPageBreak/>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FFS: need for reporting of UE antenna related information to </w:t>
            </w:r>
            <w:proofErr w:type="spellStart"/>
            <w:r>
              <w:rPr>
                <w:rFonts w:ascii="Times" w:hAnsi="Times"/>
                <w:szCs w:val="24"/>
                <w:lang w:eastAsia="zh-CN"/>
              </w:rPr>
              <w:t>gNB</w:t>
            </w:r>
            <w:proofErr w:type="spellEnd"/>
            <w:r>
              <w:rPr>
                <w:rFonts w:ascii="Times" w:hAnsi="Times"/>
                <w:szCs w:val="24"/>
                <w:lang w:eastAsia="zh-CN"/>
              </w:rPr>
              <w:t xml:space="preserve">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the </w:t>
            </w:r>
            <w:proofErr w:type="spellStart"/>
            <w:r>
              <w:rPr>
                <w:rFonts w:ascii="Times" w:hAnsi="Times"/>
                <w:szCs w:val="24"/>
                <w:lang w:eastAsia="zh-CN"/>
              </w:rPr>
              <w:t>gNB</w:t>
            </w:r>
            <w:proofErr w:type="spellEnd"/>
            <w:r>
              <w:rPr>
                <w:rFonts w:ascii="Times" w:hAnsi="Times"/>
                <w:szCs w:val="24"/>
                <w:lang w:eastAsia="zh-CN"/>
              </w:rPr>
              <w:t xml:space="preserve">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 xml:space="preserve">FFS: Which DCI formats are mandatory for the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to support.</w:t>
            </w:r>
          </w:p>
          <w:p w14:paraId="7F6BCFC2" w14:textId="77777777" w:rsidR="00471232" w:rsidRDefault="00471232">
            <w:pPr>
              <w:spacing w:after="0"/>
              <w:rPr>
                <w:rFonts w:ascii="Times" w:eastAsia="宋体"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 xml:space="preserve">. The following was agreed at the end of discussions [2]:  </w:t>
      </w:r>
    </w:p>
    <w:tbl>
      <w:tblPr>
        <w:tblStyle w:val="af5"/>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6"/>
                <w:highlight w:val="green"/>
              </w:rPr>
              <w:t>Agreement</w:t>
            </w:r>
            <w:r>
              <w:rPr>
                <w:rStyle w:val="af6"/>
              </w:rPr>
              <w:t>:</w:t>
            </w:r>
          </w:p>
          <w:p w14:paraId="1582EE37" w14:textId="77777777" w:rsidR="00471232" w:rsidRDefault="00673893">
            <w:pPr>
              <w:numPr>
                <w:ilvl w:val="0"/>
                <w:numId w:val="18"/>
              </w:numPr>
              <w:spacing w:after="0"/>
              <w:rPr>
                <w:rFonts w:eastAsia="Times New Roman"/>
                <w:b/>
                <w:bCs/>
              </w:rPr>
            </w:pPr>
            <w:r>
              <w:rPr>
                <w:rStyle w:val="af6"/>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w:t>
            </w:r>
            <w:proofErr w:type="spellStart"/>
            <w:r>
              <w:t>MsgA</w:t>
            </w:r>
            <w:proofErr w:type="spellEnd"/>
            <w:r>
              <w:t xml:space="preserve">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The following was proposed by companies on this regard: </w:t>
      </w:r>
    </w:p>
    <w:tbl>
      <w:tblPr>
        <w:tblStyle w:val="af5"/>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 xml:space="preserve">Antenna port (s) field in DCI for </w:t>
            </w:r>
            <w:proofErr w:type="spellStart"/>
            <w:r>
              <w:t>RedCap</w:t>
            </w:r>
            <w:proofErr w:type="spellEnd"/>
            <w:r>
              <w:t xml:space="preserve">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 xml:space="preserve">DCI format 2_x can be optionally supported and DCI format 3_x is not supported for </w:t>
            </w:r>
            <w:proofErr w:type="spellStart"/>
            <w:r>
              <w:t>RedCap</w:t>
            </w:r>
            <w:proofErr w:type="spellEnd"/>
            <w:r>
              <w:t xml:space="preserve"> </w:t>
            </w:r>
            <w:proofErr w:type="spellStart"/>
            <w:r>
              <w:t>Ues</w:t>
            </w:r>
            <w:proofErr w:type="spellEnd"/>
            <w:r>
              <w:t>.</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w:t>
            </w:r>
            <w:proofErr w:type="gramStart"/>
            <w:r>
              <w:rPr>
                <w:rFonts w:ascii="Times" w:hAnsi="Times"/>
                <w:szCs w:val="24"/>
              </w:rPr>
              <w:t>, ]</w:t>
            </w:r>
            <w:proofErr w:type="gramEnd"/>
          </w:p>
        </w:tc>
        <w:tc>
          <w:tcPr>
            <w:tcW w:w="8285" w:type="dxa"/>
          </w:tcPr>
          <w:p w14:paraId="50157252"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60F899B9"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530F1F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t>P4 [8]</w:t>
            </w:r>
          </w:p>
        </w:tc>
        <w:tc>
          <w:tcPr>
            <w:tcW w:w="8285" w:type="dxa"/>
          </w:tcPr>
          <w:p w14:paraId="111F0F1D" w14:textId="77777777" w:rsidR="00471232" w:rsidRDefault="00673893">
            <w:pPr>
              <w:pStyle w:val="afd"/>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P5 [10]</w:t>
            </w:r>
          </w:p>
        </w:tc>
        <w:tc>
          <w:tcPr>
            <w:tcW w:w="8285" w:type="dxa"/>
          </w:tcPr>
          <w:p w14:paraId="56FE7642" w14:textId="77777777" w:rsidR="00471232" w:rsidRDefault="00673893">
            <w:pPr>
              <w:pStyle w:val="afd"/>
              <w:numPr>
                <w:ilvl w:val="0"/>
                <w:numId w:val="21"/>
              </w:numPr>
              <w:tabs>
                <w:tab w:val="left" w:pos="1410"/>
              </w:tabs>
              <w:spacing w:after="100" w:afterAutospacing="1"/>
              <w:jc w:val="both"/>
              <w:rPr>
                <w:lang w:val="en-US"/>
              </w:rPr>
            </w:pPr>
            <w:r>
              <w:rPr>
                <w:lang w:val="en-US"/>
              </w:rPr>
              <w:t xml:space="preserve">If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mandatorily support dynamic PDSCH and PUSCH repetition and if early identification of Redcap </w:t>
            </w:r>
            <w:proofErr w:type="spellStart"/>
            <w:r>
              <w:rPr>
                <w:lang w:val="en-US"/>
              </w:rPr>
              <w:t>Ues</w:t>
            </w:r>
            <w:proofErr w:type="spellEnd"/>
            <w:r>
              <w:rPr>
                <w:lang w:val="en-US"/>
              </w:rPr>
              <w:t xml:space="preserve"> is enabled by </w:t>
            </w:r>
            <w:proofErr w:type="spellStart"/>
            <w:r>
              <w:rPr>
                <w:lang w:val="en-US"/>
              </w:rPr>
              <w:t>gNB</w:t>
            </w:r>
            <w:proofErr w:type="spellEnd"/>
            <w:r>
              <w:rPr>
                <w:lang w:val="en-US"/>
              </w:rPr>
              <w:t xml:space="preserve">, consider reusing SUL bit in </w:t>
            </w:r>
            <w:proofErr w:type="spellStart"/>
            <w:r>
              <w:rPr>
                <w:lang w:val="en-US"/>
              </w:rPr>
              <w:t>fall-back</w:t>
            </w:r>
            <w:proofErr w:type="spellEnd"/>
            <w:r>
              <w:rPr>
                <w:lang w:val="en-US"/>
              </w:rPr>
              <w:t xml:space="preserve">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w:t>
      </w:r>
      <w:proofErr w:type="spellStart"/>
      <w:r>
        <w:rPr>
          <w:lang w:val="en-US" w:eastAsia="en-GB"/>
        </w:rPr>
        <w:t>RedCap</w:t>
      </w:r>
      <w:proofErr w:type="spellEnd"/>
      <w:r>
        <w:rPr>
          <w:lang w:val="en-US" w:eastAsia="en-GB"/>
        </w:rPr>
        <w:t xml:space="preserve">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w:t>
      </w:r>
      <w:proofErr w:type="gramStart"/>
      <w:r>
        <w:rPr>
          <w:lang w:val="en-US" w:eastAsia="en-GB"/>
        </w:rPr>
        <w:t>one bit</w:t>
      </w:r>
      <w:proofErr w:type="gramEnd"/>
      <w:r>
        <w:rPr>
          <w:lang w:val="en-US" w:eastAsia="en-GB"/>
        </w:rPr>
        <w:t xml:space="preserve">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d"/>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d"/>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 xml:space="preserve">Is the question Q 3-1 meaning to capture/specify those (subset of) fields explicitly to address to </w:t>
            </w:r>
            <w:proofErr w:type="spellStart"/>
            <w:r>
              <w:rPr>
                <w:lang w:eastAsia="ko-KR"/>
              </w:rPr>
              <w:t>RedCap</w:t>
            </w:r>
            <w:proofErr w:type="spellEnd"/>
            <w:r>
              <w:rPr>
                <w:lang w:eastAsia="ko-KR"/>
              </w:rPr>
              <w:t xml:space="preserve"> or explicitly specify that they are not used for </w:t>
            </w:r>
            <w:proofErr w:type="spellStart"/>
            <w:r>
              <w:rPr>
                <w:lang w:eastAsia="ko-KR"/>
              </w:rPr>
              <w:t>RedCap</w:t>
            </w:r>
            <w:proofErr w:type="spellEnd"/>
            <w:r>
              <w:rPr>
                <w:lang w:eastAsia="ko-KR"/>
              </w:rPr>
              <w:t>?</w:t>
            </w:r>
          </w:p>
          <w:p w14:paraId="58F1BA4C" w14:textId="77777777" w:rsidR="00471232" w:rsidRDefault="00673893">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w:t>
            </w:r>
            <w:proofErr w:type="spellStart"/>
            <w:r>
              <w:rPr>
                <w:lang w:eastAsia="ko-KR"/>
              </w:rPr>
              <w:t>RedCap</w:t>
            </w:r>
            <w:proofErr w:type="spellEnd"/>
            <w:r>
              <w:rPr>
                <w:lang w:eastAsia="ko-KR"/>
              </w:rPr>
              <w:t xml:space="preserve"> UE can possibly use, e.g. a </w:t>
            </w:r>
            <w:proofErr w:type="spellStart"/>
            <w:r>
              <w:rPr>
                <w:lang w:eastAsia="ko-KR"/>
              </w:rPr>
              <w:t>RedCap</w:t>
            </w:r>
            <w:proofErr w:type="spellEnd"/>
            <w:r>
              <w:rPr>
                <w:lang w:eastAsia="ko-KR"/>
              </w:rPr>
              <w:t xml:space="preserve"> UE can use full MCS range and SUL without them; otherwise there would be scheduling/deployment restriction for </w:t>
            </w:r>
            <w:proofErr w:type="spellStart"/>
            <w:r>
              <w:rPr>
                <w:lang w:eastAsia="ko-KR"/>
              </w:rPr>
              <w:t>RedCap</w:t>
            </w:r>
            <w:proofErr w:type="spellEnd"/>
            <w:r>
              <w:rPr>
                <w:lang w:eastAsia="ko-KR"/>
              </w:rPr>
              <w:t xml:space="preserve">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w:t>
            </w:r>
            <w:proofErr w:type="spellStart"/>
            <w:r>
              <w:rPr>
                <w:rFonts w:eastAsiaTheme="minorEastAsia"/>
                <w:lang w:eastAsia="zh-CN"/>
              </w:rPr>
              <w:t>RedCap</w:t>
            </w:r>
            <w:proofErr w:type="spellEnd"/>
            <w:r>
              <w:rPr>
                <w:rFonts w:eastAsiaTheme="minorEastAsia"/>
                <w:lang w:eastAsia="zh-CN"/>
              </w:rPr>
              <w:t xml:space="preserve">,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w:t>
            </w:r>
            <w:proofErr w:type="spellStart"/>
            <w:r>
              <w:rPr>
                <w:rFonts w:eastAsiaTheme="minorEastAsia"/>
                <w:lang w:eastAsia="zh-CN"/>
              </w:rPr>
              <w:t>RedCap</w:t>
            </w:r>
            <w:proofErr w:type="spellEnd"/>
            <w:r>
              <w:rPr>
                <w:rFonts w:eastAsiaTheme="minorEastAsia"/>
                <w:lang w:eastAsia="zh-CN"/>
              </w:rPr>
              <w:t xml:space="preserve">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 xml:space="preserve">For Q3-1, we need to decide which features are not supported by </w:t>
            </w:r>
            <w:proofErr w:type="spellStart"/>
            <w:r>
              <w:rPr>
                <w:rFonts w:eastAsiaTheme="minorEastAsia"/>
                <w:lang w:eastAsia="zh-CN"/>
              </w:rPr>
              <w:t>RedCap</w:t>
            </w:r>
            <w:proofErr w:type="spellEnd"/>
            <w:r>
              <w:rPr>
                <w:rFonts w:eastAsiaTheme="minorEastAsia"/>
                <w:lang w:eastAsia="zh-CN"/>
              </w:rPr>
              <w:t xml:space="preserve">, then </w:t>
            </w:r>
            <w:proofErr w:type="spellStart"/>
            <w:r>
              <w:rPr>
                <w:rFonts w:eastAsiaTheme="minorEastAsia"/>
                <w:lang w:eastAsia="zh-CN"/>
              </w:rPr>
              <w:t>gNB</w:t>
            </w:r>
            <w:proofErr w:type="spellEnd"/>
            <w:r>
              <w:rPr>
                <w:rFonts w:eastAsiaTheme="minorEastAsia"/>
                <w:lang w:eastAsia="zh-CN"/>
              </w:rPr>
              <w:t xml:space="preserve">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w:t>
            </w:r>
            <w:r>
              <w:lastRenderedPageBreak/>
              <w:t xml:space="preserve">not been discussed for </w:t>
            </w:r>
            <w:proofErr w:type="spellStart"/>
            <w:r>
              <w:t>RedCap</w:t>
            </w:r>
            <w:proofErr w:type="spellEnd"/>
            <w:r>
              <w:t xml:space="preserve"> during this release, so DCI format 3_x is not supported for R17 </w:t>
            </w:r>
            <w:proofErr w:type="spellStart"/>
            <w:r>
              <w:t>RedCap</w:t>
            </w:r>
            <w:proofErr w:type="spellEnd"/>
            <w:r>
              <w:t xml:space="preserve"> </w:t>
            </w:r>
            <w:proofErr w:type="spellStart"/>
            <w:r>
              <w:t>Ues</w:t>
            </w:r>
            <w:proofErr w:type="spellEnd"/>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w:t>
            </w:r>
            <w:proofErr w:type="gramStart"/>
            <w:r>
              <w:rPr>
                <w:rFonts w:eastAsia="Yu Mincho"/>
                <w:lang w:eastAsia="ja-JP"/>
              </w:rPr>
              <w:t>one bit</w:t>
            </w:r>
            <w:proofErr w:type="gramEnd"/>
            <w:r>
              <w:rPr>
                <w:rFonts w:eastAsia="Yu Mincho"/>
                <w:lang w:eastAsia="ja-JP"/>
              </w:rPr>
              <w:t xml:space="preserve">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proofErr w:type="spellStart"/>
            <w:r>
              <w:rPr>
                <w:rFonts w:eastAsia="Malgun Gothic"/>
                <w:lang w:eastAsia="ko-KR"/>
              </w:rPr>
              <w:t>gNB</w:t>
            </w:r>
            <w:proofErr w:type="spellEnd"/>
            <w:r>
              <w:rPr>
                <w:rFonts w:eastAsia="Malgun Gothic"/>
                <w:lang w:eastAsia="ko-KR"/>
              </w:rPr>
              <w:t xml:space="preserve">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 xml:space="preserve">Q3-2: P1, DCI 2_x and 3_x can be optional for </w:t>
            </w:r>
            <w:proofErr w:type="spellStart"/>
            <w:r>
              <w:rPr>
                <w:rFonts w:eastAsia="Malgun Gothic"/>
                <w:lang w:eastAsia="ko-KR"/>
              </w:rPr>
              <w:t>RedCap</w:t>
            </w:r>
            <w:proofErr w:type="spellEnd"/>
            <w:r>
              <w:rPr>
                <w:rFonts w:eastAsia="Malgun Gothic"/>
                <w:lang w:eastAsia="ko-KR"/>
              </w:rPr>
              <w:t xml:space="preserve"> UE</w:t>
            </w:r>
          </w:p>
        </w:tc>
        <w:tc>
          <w:tcPr>
            <w:tcW w:w="6216" w:type="dxa"/>
          </w:tcPr>
          <w:p w14:paraId="286C5755" w14:textId="77777777" w:rsidR="00471232" w:rsidRDefault="00673893">
            <w:pPr>
              <w:rPr>
                <w:rFonts w:eastAsia="Malgun Gothic"/>
                <w:lang w:eastAsia="ko-KR"/>
              </w:rPr>
            </w:pPr>
            <w:r>
              <w:rPr>
                <w:rFonts w:eastAsia="Malgun Gothic"/>
                <w:lang w:eastAsia="ko-KR"/>
              </w:rPr>
              <w:t xml:space="preserve">DCI 2_6 is useful for UE power saving in C-DRX, which should be supported by </w:t>
            </w:r>
            <w:proofErr w:type="spellStart"/>
            <w:r>
              <w:rPr>
                <w:rFonts w:eastAsia="Malgun Gothic"/>
                <w:lang w:eastAsia="ko-KR"/>
              </w:rPr>
              <w:t>RedCap</w:t>
            </w:r>
            <w:proofErr w:type="spellEnd"/>
            <w:r>
              <w:rPr>
                <w:rFonts w:eastAsia="Malgun Gothic"/>
                <w:lang w:eastAsia="ko-KR"/>
              </w:rPr>
              <w:t xml:space="preserve"> UE</w:t>
            </w:r>
          </w:p>
        </w:tc>
      </w:tr>
      <w:tr w:rsidR="00471232" w14:paraId="0CCB34E1" w14:textId="77777777">
        <w:tc>
          <w:tcPr>
            <w:tcW w:w="1479" w:type="dxa"/>
          </w:tcPr>
          <w:p w14:paraId="5EA4D850" w14:textId="77777777" w:rsidR="00471232" w:rsidRDefault="00673893">
            <w:pPr>
              <w:rPr>
                <w:rFonts w:eastAsia="Malgun Gothic"/>
                <w:lang w:eastAsia="ko-KR"/>
              </w:rPr>
            </w:pPr>
            <w:proofErr w:type="spellStart"/>
            <w:r>
              <w:rPr>
                <w:lang w:eastAsia="ko-KR"/>
              </w:rPr>
              <w:t>Spreadtrum</w:t>
            </w:r>
            <w:proofErr w:type="spellEnd"/>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P2, it is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discussion. </w:t>
            </w:r>
          </w:p>
          <w:p w14:paraId="62ADD871" w14:textId="77777777" w:rsidR="00471232" w:rsidRDefault="00673893">
            <w:pPr>
              <w:pStyle w:val="afd"/>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d"/>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(dynamic </w:t>
            </w:r>
            <w:r>
              <w:rPr>
                <w:rFonts w:eastAsiaTheme="minorEastAsia"/>
                <w:sz w:val="20"/>
                <w:lang w:val="en-US" w:eastAsia="zh-CN"/>
              </w:rPr>
              <w:t>repetition</w:t>
            </w:r>
            <w:r>
              <w:rPr>
                <w:rFonts w:eastAsiaTheme="minorEastAsia" w:hint="eastAsia"/>
                <w:sz w:val="20"/>
                <w:lang w:val="en-US" w:eastAsia="zh-CN"/>
              </w:rPr>
              <w:t xml:space="preserve">), but also a little confusing to us. Does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not support SUL? (Current WID only states that CA, DC and BW larger than maximum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lastRenderedPageBreak/>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w:t>
            </w:r>
            <w:proofErr w:type="spellStart"/>
            <w:r>
              <w:rPr>
                <w:rFonts w:hint="eastAsia"/>
                <w:iCs/>
                <w:lang w:val="en-US" w:eastAsia="zh-CN"/>
              </w:rPr>
              <w:t>RedCap</w:t>
            </w:r>
            <w:proofErr w:type="spellEnd"/>
            <w:r>
              <w:rPr>
                <w:rFonts w:hint="eastAsia"/>
                <w:iCs/>
                <w:lang w:val="en-US" w:eastAsia="zh-CN"/>
              </w:rPr>
              <w:t xml:space="preserve">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w:t>
            </w:r>
            <w:proofErr w:type="spellStart"/>
            <w:r>
              <w:rPr>
                <w:rFonts w:hint="eastAsia"/>
                <w:iCs/>
                <w:lang w:val="en-US" w:eastAsia="zh-CN"/>
              </w:rPr>
              <w:t>bitwidth</w:t>
            </w:r>
            <w:proofErr w:type="spellEnd"/>
            <w:r>
              <w:rPr>
                <w:rFonts w:hint="eastAsia"/>
                <w:iCs/>
                <w:lang w:val="en-US" w:eastAsia="zh-CN"/>
              </w:rPr>
              <w:t xml:space="preserve"> can change based on </w:t>
            </w:r>
            <w:proofErr w:type="spellStart"/>
            <w:r>
              <w:rPr>
                <w:rFonts w:hint="eastAsia"/>
                <w:iCs/>
                <w:lang w:val="en-US" w:eastAsia="zh-CN"/>
              </w:rPr>
              <w:t>RedCap</w:t>
            </w:r>
            <w:proofErr w:type="spellEnd"/>
            <w:r>
              <w:rPr>
                <w:rFonts w:hint="eastAsia"/>
                <w:iCs/>
                <w:lang w:val="en-US" w:eastAsia="zh-CN"/>
              </w:rPr>
              <w:t xml:space="preserve">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 xml:space="preserve">antenna port field can be reduced by 1 bit for 1Rx </w:t>
            </w:r>
            <w:proofErr w:type="spellStart"/>
            <w:r>
              <w:rPr>
                <w:rFonts w:eastAsiaTheme="minorEastAsia" w:hint="eastAsia"/>
                <w:iCs/>
                <w:lang w:val="en-US" w:eastAsia="zh-CN"/>
              </w:rPr>
              <w:t>RedCap</w:t>
            </w:r>
            <w:proofErr w:type="spellEnd"/>
            <w:r>
              <w:rPr>
                <w:rFonts w:eastAsiaTheme="minorEastAsia" w:hint="eastAsia"/>
                <w:iCs/>
                <w:lang w:val="en-US" w:eastAsia="zh-CN"/>
              </w:rPr>
              <w:t xml:space="preserve">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5941A889" w14:textId="77777777" w:rsidR="00471232" w:rsidRDefault="00673893">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 xml:space="preserve">for </w:t>
            </w:r>
            <w:proofErr w:type="spellStart"/>
            <w:r>
              <w:t>RedCap</w:t>
            </w:r>
            <w:proofErr w:type="spellEnd"/>
            <w:r>
              <w:t xml:space="preserve"> </w:t>
            </w:r>
            <w:proofErr w:type="spellStart"/>
            <w:r>
              <w:t>Ues</w:t>
            </w:r>
            <w:proofErr w:type="spellEnd"/>
            <w:r>
              <w:rPr>
                <w:rFonts w:eastAsia="宋体" w:hint="eastAsia"/>
                <w:lang w:val="en-US" w:eastAsia="zh-CN"/>
              </w:rPr>
              <w:t>.</w:t>
            </w:r>
          </w:p>
          <w:p w14:paraId="46EB6DE1" w14:textId="77777777" w:rsidR="00471232" w:rsidRDefault="00673893">
            <w:pPr>
              <w:rPr>
                <w:rFonts w:eastAsia="宋体"/>
                <w:lang w:val="en-US" w:eastAsia="zh-CN"/>
              </w:rPr>
            </w:pPr>
            <w:r>
              <w:rPr>
                <w:rFonts w:eastAsia="宋体" w:hint="eastAsia"/>
                <w:lang w:val="en-US" w:eastAsia="zh-CN"/>
              </w:rPr>
              <w:t xml:space="preserve">For P4, reusing current MCS table is enough for </w:t>
            </w:r>
            <w:proofErr w:type="spellStart"/>
            <w:r>
              <w:rPr>
                <w:rFonts w:eastAsia="宋体" w:hint="eastAsia"/>
                <w:lang w:val="en-US" w:eastAsia="zh-CN"/>
              </w:rPr>
              <w:t>RedCap</w:t>
            </w:r>
            <w:proofErr w:type="spellEnd"/>
            <w:r>
              <w:rPr>
                <w:rFonts w:eastAsia="宋体" w:hint="eastAsia"/>
                <w:lang w:val="en-US" w:eastAsia="zh-CN"/>
              </w:rPr>
              <w:t xml:space="preserve"> UE and we do not see the necessity of reducing MCS field. </w:t>
            </w:r>
          </w:p>
          <w:p w14:paraId="50E32FF9" w14:textId="77777777" w:rsidR="00471232" w:rsidRDefault="00673893">
            <w:pPr>
              <w:rPr>
                <w:rFonts w:eastAsia="宋体"/>
                <w:lang w:val="en-US" w:eastAsia="ja-JP"/>
              </w:rPr>
            </w:pPr>
            <w:r>
              <w:rPr>
                <w:rFonts w:eastAsia="宋体" w:hint="eastAsia"/>
                <w:lang w:val="en-US" w:eastAsia="zh-CN"/>
              </w:rPr>
              <w:t>For P</w:t>
            </w:r>
            <w:proofErr w:type="gramStart"/>
            <w:r>
              <w:rPr>
                <w:rFonts w:eastAsia="宋体" w:hint="eastAsia"/>
                <w:lang w:val="en-US" w:eastAsia="zh-CN"/>
              </w:rPr>
              <w:t>5,  it</w:t>
            </w:r>
            <w:proofErr w:type="gramEnd"/>
            <w:r>
              <w:rPr>
                <w:rFonts w:eastAsia="宋体"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 xml:space="preserve">On P3, there is no need to explicit capture them as the fields can be configured based on </w:t>
            </w:r>
            <w:proofErr w:type="spellStart"/>
            <w:r>
              <w:rPr>
                <w:rFonts w:eastAsiaTheme="minorEastAsia"/>
                <w:lang w:val="en-US" w:eastAsia="zh-CN"/>
              </w:rPr>
              <w:t>RedCap</w:t>
            </w:r>
            <w:proofErr w:type="spellEnd"/>
            <w:r>
              <w:rPr>
                <w:rFonts w:eastAsiaTheme="minorEastAsia"/>
                <w:lang w:val="en-US" w:eastAsia="zh-CN"/>
              </w:rPr>
              <w:t xml:space="preserve">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t xml:space="preserve">Q 3-1: As the FL mentioned in the summary, these can already be reduced to 0 bit by configuration. The </w:t>
            </w:r>
            <w:proofErr w:type="spellStart"/>
            <w:r>
              <w:rPr>
                <w:lang w:eastAsia="ko-KR"/>
              </w:rPr>
              <w:t>gNB</w:t>
            </w:r>
            <w:proofErr w:type="spellEnd"/>
            <w:r>
              <w:rPr>
                <w:lang w:eastAsia="ko-KR"/>
              </w:rPr>
              <w:t xml:space="preserve"> must anyway respect what the UE is capable of. Otherwise, the UE will reject the entire configuration message and perform an RRC reestablishment.</w:t>
            </w:r>
          </w:p>
          <w:p w14:paraId="187A99D8" w14:textId="77777777" w:rsidR="00471232" w:rsidRDefault="00673893">
            <w:pPr>
              <w:rPr>
                <w:lang w:eastAsia="ko-KR"/>
              </w:rPr>
            </w:pPr>
            <w:r>
              <w:rPr>
                <w:lang w:eastAsia="ko-KR"/>
              </w:rPr>
              <w:lastRenderedPageBreak/>
              <w:t>Q 3-2:</w:t>
            </w:r>
          </w:p>
          <w:p w14:paraId="326CA6DF"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d"/>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 xml:space="preserve">Q3-1: at least for MCS/NDI/RV of TB1, we prefer to explicitly specify they are absent for </w:t>
            </w:r>
            <w:proofErr w:type="spellStart"/>
            <w:r>
              <w:rPr>
                <w:lang w:eastAsia="ko-KR"/>
              </w:rPr>
              <w:t>RedCap</w:t>
            </w:r>
            <w:proofErr w:type="spellEnd"/>
            <w:r>
              <w:rPr>
                <w:lang w:eastAsia="ko-KR"/>
              </w:rPr>
              <w:t xml:space="preserve">. Or not, it seems </w:t>
            </w:r>
            <w:proofErr w:type="spellStart"/>
            <w:r>
              <w:rPr>
                <w:lang w:eastAsia="ko-KR"/>
              </w:rPr>
              <w:t>RedCap</w:t>
            </w:r>
            <w:proofErr w:type="spellEnd"/>
            <w:r>
              <w:rPr>
                <w:lang w:eastAsia="ko-KR"/>
              </w:rPr>
              <w:t xml:space="preserve">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d"/>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d"/>
              <w:numPr>
                <w:ilvl w:val="0"/>
                <w:numId w:val="21"/>
              </w:numPr>
              <w:rPr>
                <w:lang w:val="en-US" w:eastAsia="ko-KR"/>
              </w:rPr>
            </w:pPr>
            <w:r w:rsidRPr="004140B8">
              <w:rPr>
                <w:lang w:val="en-US" w:eastAsia="ko-KR"/>
              </w:rPr>
              <w:t xml:space="preserve">P2 can be discussed as part of UE features for </w:t>
            </w:r>
            <w:proofErr w:type="spellStart"/>
            <w:r w:rsidRPr="004140B8">
              <w:rPr>
                <w:lang w:val="en-US" w:eastAsia="ko-KR"/>
              </w:rPr>
              <w:t>RedCap</w:t>
            </w:r>
            <w:proofErr w:type="spellEnd"/>
            <w:r w:rsidRPr="004140B8">
              <w:rPr>
                <w:lang w:val="en-US" w:eastAsia="ko-KR"/>
              </w:rPr>
              <w:t>.</w:t>
            </w:r>
          </w:p>
          <w:p w14:paraId="2E16A70A" w14:textId="77777777" w:rsidR="00471232" w:rsidRDefault="00673893">
            <w:pPr>
              <w:rPr>
                <w:lang w:eastAsia="ko-KR"/>
              </w:rPr>
            </w:pPr>
            <w:r>
              <w:rPr>
                <w:lang w:eastAsia="ko-KR"/>
              </w:rPr>
              <w:t xml:space="preserve">The rest are not sufficiently motivated at this point in time since neither of PDCCH coverage or blocking have been identified as serious issues for </w:t>
            </w:r>
            <w:proofErr w:type="spellStart"/>
            <w:r>
              <w:rPr>
                <w:lang w:eastAsia="ko-KR"/>
              </w:rPr>
              <w:t>RedCap</w:t>
            </w:r>
            <w:proofErr w:type="spellEnd"/>
            <w:r>
              <w:rPr>
                <w:lang w:eastAsia="ko-KR"/>
              </w:rPr>
              <w:t xml:space="preserve">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proofErr w:type="gramStart"/>
            <w:r>
              <w:rPr>
                <w:lang w:eastAsia="ko-KR"/>
              </w:rPr>
              <w:t xml:space="preserve">Intel, </w:t>
            </w:r>
            <w:r>
              <w:rPr>
                <w:rFonts w:eastAsia="Yu Mincho"/>
                <w:lang w:eastAsia="ja-JP"/>
              </w:rPr>
              <w:t xml:space="preserve">  </w:t>
            </w:r>
            <w:proofErr w:type="gramEnd"/>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w:t>
            </w:r>
            <w:proofErr w:type="spellStart"/>
            <w:r>
              <w:rPr>
                <w:lang w:eastAsia="ko-KR"/>
              </w:rPr>
              <w:t>Spreadtrum</w:t>
            </w:r>
            <w:proofErr w:type="spellEnd"/>
            <w:r>
              <w:rPr>
                <w:lang w:eastAsia="ko-KR"/>
              </w:rPr>
              <w:t xml:space="preserve">,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proofErr w:type="spellStart"/>
            <w:r>
              <w:rPr>
                <w:lang w:eastAsia="ko-KR"/>
              </w:rPr>
              <w:t>Spreadtrum</w:t>
            </w:r>
            <w:proofErr w:type="spellEnd"/>
            <w:r>
              <w:rPr>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lastRenderedPageBreak/>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77777777" w:rsidR="00471232" w:rsidRDefault="00471232">
      <w:pPr>
        <w:tabs>
          <w:tab w:val="left" w:pos="1410"/>
        </w:tabs>
        <w:jc w:val="both"/>
        <w:rPr>
          <w:rFonts w:ascii="Times" w:hAnsi="Times"/>
          <w:szCs w:val="24"/>
        </w:rPr>
      </w:pP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w:t>
            </w:r>
          </w:p>
          <w:p w14:paraId="5CB0F170" w14:textId="77777777" w:rsidR="00471232" w:rsidRDefault="00673893">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 xml:space="preserve">DCI format 2_x can be optionally supported by </w:t>
            </w:r>
            <w:proofErr w:type="spellStart"/>
            <w:r>
              <w:t>RedCap</w:t>
            </w:r>
            <w:proofErr w:type="spellEnd"/>
            <w:r>
              <w:t xml:space="preserve">, and it depends on the supported features for </w:t>
            </w:r>
            <w:proofErr w:type="spellStart"/>
            <w:r>
              <w:t>RedCap</w:t>
            </w:r>
            <w:proofErr w:type="spellEnd"/>
            <w:r>
              <w:t>.</w:t>
            </w:r>
          </w:p>
          <w:p w14:paraId="045B08C5" w14:textId="77777777" w:rsidR="00471232" w:rsidRDefault="00673893">
            <w:r>
              <w:t>For DCI format 3</w:t>
            </w:r>
            <w:r>
              <w:rPr>
                <w:color w:val="000000" w:themeColor="text1"/>
              </w:rPr>
              <w:t>_</w:t>
            </w:r>
            <w:r>
              <w:t xml:space="preserve">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w:t>
            </w:r>
            <w:proofErr w:type="spellStart"/>
            <w:r>
              <w:rPr>
                <w:lang w:eastAsia="ko-KR"/>
              </w:rPr>
              <w:t>RedCap</w:t>
            </w:r>
            <w:proofErr w:type="spellEnd"/>
            <w:r>
              <w:rPr>
                <w:lang w:eastAsia="ko-KR"/>
              </w:rPr>
              <w:t xml:space="preserve"> UE. </w:t>
            </w:r>
          </w:p>
          <w:p w14:paraId="3085B66B" w14:textId="77777777" w:rsidR="00471232" w:rsidRDefault="00673893">
            <w:pPr>
              <w:rPr>
                <w:lang w:eastAsia="ko-KR"/>
              </w:rPr>
            </w:pPr>
            <w:r>
              <w:rPr>
                <w:lang w:eastAsia="ko-KR"/>
              </w:rPr>
              <w:t xml:space="preserve">Since DCI 2_6 is associated with UE power saving, FFS if it can be supported as a mandatory feature for R17 </w:t>
            </w:r>
            <w:proofErr w:type="spellStart"/>
            <w:r>
              <w:rPr>
                <w:lang w:eastAsia="ko-KR"/>
              </w:rPr>
              <w:t>RedCap</w:t>
            </w:r>
            <w:proofErr w:type="spellEnd"/>
            <w:r>
              <w:rPr>
                <w:lang w:eastAsia="ko-KR"/>
              </w:rPr>
              <w:t xml:space="preserve">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2-x/3-x as non-</w:t>
            </w:r>
            <w:proofErr w:type="spellStart"/>
            <w:r>
              <w:rPr>
                <w:rFonts w:eastAsiaTheme="minorEastAsia"/>
                <w:lang w:eastAsia="zh-CN"/>
              </w:rPr>
              <w:t>RedCap</w:t>
            </w:r>
            <w:proofErr w:type="spellEnd"/>
            <w:r>
              <w:rPr>
                <w:rFonts w:eastAsiaTheme="minorEastAsia"/>
                <w:lang w:eastAsia="zh-CN"/>
              </w:rPr>
              <w:t xml:space="preserve">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 xml:space="preserve">We are fine to remove 3-x for </w:t>
            </w:r>
            <w:proofErr w:type="spellStart"/>
            <w:r>
              <w:rPr>
                <w:lang w:eastAsia="ko-KR"/>
              </w:rPr>
              <w:t>RedCap</w:t>
            </w:r>
            <w:proofErr w:type="spellEnd"/>
            <w:r>
              <w:rPr>
                <w:lang w:eastAsia="ko-KR"/>
              </w:rPr>
              <w:t xml:space="preserve"> UEs. At least some of 2-x are very relevant for power saving, which is clearly in the scope of </w:t>
            </w:r>
            <w:proofErr w:type="spellStart"/>
            <w:r>
              <w:rPr>
                <w:lang w:eastAsia="ko-KR"/>
              </w:rPr>
              <w:t>RedCap</w:t>
            </w:r>
            <w:proofErr w:type="spellEnd"/>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proofErr w:type="spellStart"/>
            <w:r>
              <w:rPr>
                <w:i/>
                <w:lang w:eastAsia="zh-CN"/>
              </w:rPr>
              <w:t>NR_UE_pow_sav_enh</w:t>
            </w:r>
            <w:proofErr w:type="spellEnd"/>
            <w:r>
              <w:rPr>
                <w:i/>
                <w:lang w:eastAsia="zh-CN"/>
              </w:rPr>
              <w:t xml:space="preserve">) shall be assumed to be available also to </w:t>
            </w:r>
            <w:proofErr w:type="spellStart"/>
            <w:r>
              <w:rPr>
                <w:i/>
                <w:lang w:eastAsia="zh-CN"/>
              </w:rPr>
              <w:t>RedCap</w:t>
            </w:r>
            <w:proofErr w:type="spellEnd"/>
            <w:r>
              <w:rPr>
                <w:i/>
                <w:lang w:eastAsia="zh-CN"/>
              </w:rPr>
              <w:t xml:space="preserve"> UEs by default</w:t>
            </w:r>
            <w:r>
              <w:rPr>
                <w:lang w:eastAsia="zh-CN"/>
              </w:rPr>
              <w:t xml:space="preserve">, so it can also be optionally supported. </w:t>
            </w:r>
          </w:p>
          <w:p w14:paraId="4BECDFBF" w14:textId="77777777" w:rsidR="00471232" w:rsidRDefault="00673893">
            <w:pPr>
              <w:rPr>
                <w:lang w:eastAsia="zh-CN"/>
              </w:rPr>
            </w:pPr>
            <w:r>
              <w:rPr>
                <w:lang w:eastAsia="zh-CN"/>
              </w:rPr>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spellStart"/>
            <w:r>
              <w:rPr>
                <w:lang w:eastAsia="zh-CN"/>
              </w:rPr>
              <w:t>RedCap</w:t>
            </w:r>
            <w:proofErr w:type="spellEnd"/>
            <w:r>
              <w:rPr>
                <w:lang w:eastAsia="zh-CN"/>
              </w:rPr>
              <w:t>,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w:t>
            </w:r>
            <w:proofErr w:type="spellStart"/>
            <w:r>
              <w:rPr>
                <w:rFonts w:eastAsiaTheme="minorEastAsia" w:hint="eastAsia"/>
                <w:lang w:eastAsia="zh-CN"/>
              </w:rPr>
              <w:t>RedCap</w:t>
            </w:r>
            <w:proofErr w:type="spellEnd"/>
            <w:r>
              <w:rPr>
                <w:rFonts w:eastAsiaTheme="minorEastAsia" w:hint="eastAsia"/>
                <w:lang w:eastAsia="zh-CN"/>
              </w:rPr>
              <w:t xml:space="preserve"> UE due to higher </w:t>
            </w:r>
            <w:r>
              <w:rPr>
                <w:rFonts w:eastAsiaTheme="minorEastAsia"/>
                <w:lang w:eastAsia="zh-CN"/>
              </w:rPr>
              <w:t>complexity</w:t>
            </w:r>
            <w:r>
              <w:rPr>
                <w:rFonts w:eastAsiaTheme="minorEastAsia" w:hint="eastAsia"/>
                <w:lang w:eastAsia="zh-CN"/>
              </w:rPr>
              <w:t xml:space="preserve"> and power consumption, we think the </w:t>
            </w:r>
            <w:proofErr w:type="spellStart"/>
            <w:r>
              <w:rPr>
                <w:rFonts w:eastAsiaTheme="minorEastAsia" w:hint="eastAsia"/>
                <w:lang w:eastAsia="zh-CN"/>
              </w:rPr>
              <w:t>RedCap</w:t>
            </w:r>
            <w:proofErr w:type="spellEnd"/>
            <w:r>
              <w:rPr>
                <w:rFonts w:eastAsiaTheme="minorEastAsia" w:hint="eastAsia"/>
                <w:lang w:eastAsia="zh-CN"/>
              </w:rPr>
              <w:t xml:space="preserve">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lastRenderedPageBreak/>
              <w:t xml:space="preserve">Similar understanding is applied to DCI format 3_X. We are not clear why a </w:t>
            </w:r>
            <w:proofErr w:type="spellStart"/>
            <w:r>
              <w:rPr>
                <w:rFonts w:eastAsiaTheme="minorEastAsia" w:hint="eastAsia"/>
                <w:lang w:eastAsia="zh-CN"/>
              </w:rPr>
              <w:t>RedCap</w:t>
            </w:r>
            <w:proofErr w:type="spellEnd"/>
            <w:r>
              <w:rPr>
                <w:rFonts w:eastAsiaTheme="minorEastAsia" w:hint="eastAsia"/>
                <w:lang w:eastAsia="zh-CN"/>
              </w:rPr>
              <w:t xml:space="preserve">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5"/>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等线"/>
                      <w:lang w:eastAsia="zh-CN"/>
                    </w:rPr>
                  </w:pPr>
                  <w:r>
                    <w:rPr>
                      <w:rFonts w:eastAsia="等线"/>
                      <w:lang w:eastAsia="zh-CN"/>
                    </w:rPr>
                    <w:t>Agreements online:</w:t>
                  </w:r>
                </w:p>
                <w:p w14:paraId="05F8C6AD" w14:textId="77777777" w:rsidR="00471232" w:rsidRDefault="00673893">
                  <w:pPr>
                    <w:rPr>
                      <w:rFonts w:eastAsia="等线"/>
                      <w:lang w:eastAsia="zh-CN"/>
                    </w:rPr>
                  </w:pPr>
                  <w:r>
                    <w:rPr>
                      <w:rFonts w:eastAsia="等线"/>
                      <w:lang w:eastAsia="zh-CN"/>
                    </w:rPr>
                    <w:t>1.</w:t>
                  </w:r>
                  <w:r>
                    <w:rPr>
                      <w:rFonts w:eastAsia="等线"/>
                      <w:lang w:eastAsia="zh-CN"/>
                    </w:rPr>
                    <w:tab/>
                    <w:t>RAN2 Working Assumption: by default, all non-</w:t>
                  </w:r>
                  <w:proofErr w:type="spellStart"/>
                  <w:r>
                    <w:rPr>
                      <w:rFonts w:eastAsia="等线"/>
                      <w:lang w:eastAsia="zh-CN"/>
                    </w:rPr>
                    <w:t>RedCap</w:t>
                  </w:r>
                  <w:proofErr w:type="spellEnd"/>
                  <w:r>
                    <w:rPr>
                      <w:rFonts w:eastAsia="等线"/>
                      <w:lang w:eastAsia="zh-CN"/>
                    </w:rPr>
                    <w:t xml:space="preserve"> UE capabilities are applicable for </w:t>
                  </w:r>
                  <w:proofErr w:type="spellStart"/>
                  <w:r>
                    <w:rPr>
                      <w:rFonts w:eastAsia="等线"/>
                      <w:lang w:eastAsia="zh-CN"/>
                    </w:rPr>
                    <w:t>RedCap</w:t>
                  </w:r>
                  <w:proofErr w:type="spellEnd"/>
                  <w:r>
                    <w:rPr>
                      <w:rFonts w:eastAsia="等线"/>
                      <w:lang w:eastAsia="zh-CN"/>
                    </w:rPr>
                    <w:t xml:space="preserve"> UE, and therefore only for non-</w:t>
                  </w:r>
                  <w:proofErr w:type="spellStart"/>
                  <w:r>
                    <w:rPr>
                      <w:rFonts w:eastAsia="等线"/>
                      <w:lang w:eastAsia="zh-CN"/>
                    </w:rPr>
                    <w:t>RedCap</w:t>
                  </w:r>
                  <w:proofErr w:type="spellEnd"/>
                  <w:r>
                    <w:rPr>
                      <w:rFonts w:eastAsia="等线"/>
                      <w:lang w:eastAsia="zh-CN"/>
                    </w:rPr>
                    <w:t xml:space="preserve"> capabilities that are not </w:t>
                  </w:r>
                  <w:proofErr w:type="spellStart"/>
                  <w:r>
                    <w:rPr>
                      <w:rFonts w:eastAsia="等线"/>
                      <w:lang w:eastAsia="zh-CN"/>
                    </w:rPr>
                    <w:t>appliable</w:t>
                  </w:r>
                  <w:proofErr w:type="spellEnd"/>
                  <w:r>
                    <w:rPr>
                      <w:rFonts w:eastAsia="等线"/>
                      <w:lang w:eastAsia="zh-CN"/>
                    </w:rPr>
                    <w:t xml:space="preserve"> for </w:t>
                  </w:r>
                  <w:proofErr w:type="spellStart"/>
                  <w:r>
                    <w:rPr>
                      <w:rFonts w:eastAsia="等线"/>
                      <w:lang w:eastAsia="zh-CN"/>
                    </w:rPr>
                    <w:t>RedCap</w:t>
                  </w:r>
                  <w:proofErr w:type="spellEnd"/>
                  <w:r>
                    <w:rPr>
                      <w:rFonts w:eastAsia="等线"/>
                      <w:lang w:eastAsia="zh-CN"/>
                    </w:rPr>
                    <w:t xml:space="preserve"> UE, we clarify in the definitions for parameters in TS38.306, the value or feature is not applicable for </w:t>
                  </w:r>
                  <w:proofErr w:type="spellStart"/>
                  <w:r>
                    <w:rPr>
                      <w:rFonts w:eastAsia="等线"/>
                      <w:lang w:eastAsia="zh-CN"/>
                    </w:rPr>
                    <w:t>RedCap</w:t>
                  </w:r>
                  <w:proofErr w:type="spellEnd"/>
                  <w:r>
                    <w:rPr>
                      <w:rFonts w:eastAsia="等线"/>
                      <w:lang w:eastAsia="zh-CN"/>
                    </w:rPr>
                    <w:t xml:space="preserve">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lastRenderedPageBreak/>
              <w:t xml:space="preserve">Huawei, </w:t>
            </w:r>
            <w:proofErr w:type="spellStart"/>
            <w:r>
              <w:rPr>
                <w:lang w:eastAsia="ko-KR"/>
              </w:rPr>
              <w:t>HiSilicon</w:t>
            </w:r>
            <w:proofErr w:type="spellEnd"/>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proofErr w:type="spellStart"/>
            <w:r>
              <w:rPr>
                <w:lang w:eastAsia="ko-KR"/>
              </w:rPr>
              <w:t>RedCap</w:t>
            </w:r>
            <w:proofErr w:type="spellEnd"/>
            <w:r>
              <w:rPr>
                <w:lang w:eastAsia="ko-KR"/>
              </w:rPr>
              <w:t xml:space="preserve">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proofErr w:type="spellStart"/>
            <w:r>
              <w:rPr>
                <w:rFonts w:eastAsiaTheme="minorEastAsia"/>
                <w:lang w:eastAsia="zh-CN"/>
              </w:rPr>
              <w:t>RedCap</w:t>
            </w:r>
            <w:proofErr w:type="spellEnd"/>
            <w:r>
              <w:rPr>
                <w:rFonts w:eastAsiaTheme="minorEastAsia"/>
                <w:lang w:eastAsia="zh-CN"/>
              </w:rPr>
              <w:t xml:space="preserve">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xml:space="preserve">, we see some problems for the case of </w:t>
            </w:r>
            <w:proofErr w:type="spellStart"/>
            <w:r>
              <w:rPr>
                <w:rFonts w:eastAsiaTheme="minorEastAsia"/>
                <w:lang w:eastAsia="zh-CN"/>
              </w:rPr>
              <w:t>RedCap</w:t>
            </w:r>
            <w:proofErr w:type="spellEnd"/>
            <w:r>
              <w:rPr>
                <w:rFonts w:eastAsiaTheme="minorEastAsia"/>
                <w:lang w:eastAsia="zh-CN"/>
              </w:rPr>
              <w:t xml:space="preserve"> supporting V2X/</w:t>
            </w:r>
            <w:proofErr w:type="spellStart"/>
            <w:r>
              <w:rPr>
                <w:rFonts w:eastAsiaTheme="minorEastAsia"/>
                <w:lang w:eastAsia="zh-CN"/>
              </w:rPr>
              <w:t>sidelink</w:t>
            </w:r>
            <w:proofErr w:type="spellEnd"/>
            <w:r>
              <w:rPr>
                <w:rFonts w:eastAsiaTheme="minorEastAsia"/>
                <w:lang w:eastAsia="zh-CN"/>
              </w:rPr>
              <w:t xml:space="preserve">, e.g., some restriction on the </w:t>
            </w:r>
            <w:proofErr w:type="spellStart"/>
            <w:r>
              <w:rPr>
                <w:rFonts w:eastAsiaTheme="minorEastAsia"/>
                <w:lang w:eastAsia="zh-CN"/>
              </w:rPr>
              <w:t>sidelink</w:t>
            </w:r>
            <w:proofErr w:type="spellEnd"/>
            <w:r>
              <w:rPr>
                <w:rFonts w:eastAsiaTheme="minorEastAsia"/>
                <w:lang w:eastAsia="zh-CN"/>
              </w:rPr>
              <w:t xml:space="preserve"> BWP configuration. </w:t>
            </w:r>
            <w:proofErr w:type="gramStart"/>
            <w:r>
              <w:rPr>
                <w:rFonts w:eastAsiaTheme="minorEastAsia"/>
                <w:lang w:eastAsia="zh-CN"/>
              </w:rPr>
              <w:t>So</w:t>
            </w:r>
            <w:proofErr w:type="gramEnd"/>
            <w:r>
              <w:rPr>
                <w:rFonts w:eastAsiaTheme="minorEastAsia"/>
                <w:lang w:eastAsia="zh-CN"/>
              </w:rPr>
              <w:t xml:space="preserve">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 xml:space="preserve">DCI format 2_x and 3_x can be optionally supported by </w:t>
            </w:r>
            <w:proofErr w:type="spellStart"/>
            <w:r>
              <w:rPr>
                <w:rFonts w:eastAsiaTheme="minorEastAsia"/>
                <w:lang w:eastAsia="zh-CN"/>
              </w:rPr>
              <w:t>RedCap</w:t>
            </w:r>
            <w:proofErr w:type="spellEnd"/>
            <w:r>
              <w:rPr>
                <w:rFonts w:eastAsiaTheme="minorEastAsia"/>
                <w:lang w:eastAsia="zh-CN"/>
              </w:rPr>
              <w:t xml:space="preserve"> UE. We think both group common scheduling and V2X features can be optionally supported by </w:t>
            </w:r>
            <w:proofErr w:type="spellStart"/>
            <w:r>
              <w:rPr>
                <w:rFonts w:eastAsiaTheme="minorEastAsia"/>
                <w:lang w:eastAsia="zh-CN"/>
              </w:rPr>
              <w:t>RedCap</w:t>
            </w:r>
            <w:proofErr w:type="spellEnd"/>
            <w:r>
              <w:rPr>
                <w:rFonts w:eastAsiaTheme="minorEastAsia"/>
                <w:lang w:eastAsia="zh-CN"/>
              </w:rPr>
              <w:t xml:space="preserve">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w:t>
            </w:r>
            <w:proofErr w:type="spellStart"/>
            <w:r>
              <w:rPr>
                <w:rFonts w:eastAsiaTheme="minorEastAsia"/>
                <w:lang w:eastAsia="zh-CN"/>
              </w:rPr>
              <w:t>RedCap</w:t>
            </w:r>
            <w:proofErr w:type="spellEnd"/>
            <w:r>
              <w:rPr>
                <w:rFonts w:eastAsiaTheme="minorEastAsia"/>
                <w:lang w:eastAsia="zh-CN"/>
              </w:rPr>
              <w:t xml:space="preserve">. If a feature may be optionally supported by </w:t>
            </w:r>
            <w:proofErr w:type="spellStart"/>
            <w:r>
              <w:rPr>
                <w:rFonts w:eastAsiaTheme="minorEastAsia"/>
                <w:lang w:eastAsia="zh-CN"/>
              </w:rPr>
              <w:t>RedCap</w:t>
            </w:r>
            <w:proofErr w:type="spellEnd"/>
            <w:r>
              <w:rPr>
                <w:rFonts w:eastAsiaTheme="minorEastAsia"/>
                <w:lang w:eastAsia="zh-CN"/>
              </w:rPr>
              <w:t xml:space="preserve">,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 xml:space="preserve">In general, we are open to optional support of features with which DCI formats 2_x may be associated. However, for V2X/SL support, some further considerations may be necessary for </w:t>
            </w:r>
            <w:proofErr w:type="spellStart"/>
            <w:r>
              <w:rPr>
                <w:rFonts w:eastAsiaTheme="minorEastAsia"/>
                <w:lang w:eastAsia="zh-CN"/>
              </w:rPr>
              <w:t>RedCap</w:t>
            </w:r>
            <w:proofErr w:type="spellEnd"/>
            <w:r>
              <w:rPr>
                <w:rFonts w:eastAsiaTheme="minorEastAsia"/>
                <w:lang w:eastAsia="zh-CN"/>
              </w:rPr>
              <w:t xml:space="preserve"> since the Rel-17 SI/WI phase has not considered particulars of SL capabilities and configurations in context of cost/complexity reduction for </w:t>
            </w:r>
            <w:proofErr w:type="spellStart"/>
            <w:r>
              <w:rPr>
                <w:rFonts w:eastAsiaTheme="minorEastAsia"/>
                <w:lang w:eastAsia="zh-CN"/>
              </w:rPr>
              <w:t>RedCap</w:t>
            </w:r>
            <w:proofErr w:type="spellEnd"/>
            <w:r>
              <w:rPr>
                <w:rFonts w:eastAsiaTheme="minorEastAsia"/>
                <w:lang w:eastAsia="zh-CN"/>
              </w:rPr>
              <w:t>.</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宋体"/>
                <w:lang w:val="en-US" w:eastAsia="zh-CN"/>
              </w:rPr>
            </w:pPr>
            <w:r>
              <w:rPr>
                <w:rFonts w:eastAsia="宋体" w:hint="eastAsia"/>
                <w:lang w:val="en-US" w:eastAsia="zh-CN"/>
              </w:rPr>
              <w:t>O</w:t>
            </w:r>
            <w:proofErr w:type="spellStart"/>
            <w:r>
              <w:t>ptional</w:t>
            </w:r>
            <w:proofErr w:type="spellEnd"/>
            <w:r>
              <w:t xml:space="preserve"> support</w:t>
            </w:r>
            <w:r>
              <w:rPr>
                <w:rFonts w:eastAsia="宋体" w:hint="eastAsia"/>
                <w:lang w:val="en-US" w:eastAsia="zh-CN"/>
              </w:rPr>
              <w:t xml:space="preserve"> of </w:t>
            </w:r>
            <w:r>
              <w:t>DCI format 2_x</w:t>
            </w:r>
            <w:r>
              <w:rPr>
                <w:rFonts w:eastAsia="宋体" w:hint="eastAsia"/>
                <w:lang w:val="en-US" w:eastAsia="zh-CN"/>
              </w:rPr>
              <w:t xml:space="preserve">. </w:t>
            </w:r>
          </w:p>
          <w:p w14:paraId="51D8D596" w14:textId="77777777" w:rsidR="00471232" w:rsidRDefault="00673893">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w:t>
            </w:r>
            <w:proofErr w:type="spellStart"/>
            <w:r>
              <w:rPr>
                <w:rFonts w:eastAsia="宋体" w:hint="eastAsia"/>
                <w:lang w:val="en-US" w:eastAsia="zh-CN"/>
              </w:rPr>
              <w:t>sidelink</w:t>
            </w:r>
            <w:proofErr w:type="spellEnd"/>
            <w:r>
              <w:rPr>
                <w:rFonts w:eastAsia="宋体" w:hint="eastAsia"/>
                <w:lang w:val="en-US" w:eastAsia="zh-CN"/>
              </w:rPr>
              <w:t xml:space="preserve">, are supported </w:t>
            </w:r>
            <w:proofErr w:type="gramStart"/>
            <w:r>
              <w:rPr>
                <w:rFonts w:eastAsia="宋体" w:hint="eastAsia"/>
                <w:lang w:val="en-US" w:eastAsia="zh-CN"/>
              </w:rPr>
              <w:t xml:space="preserve">for  </w:t>
            </w:r>
            <w:proofErr w:type="spellStart"/>
            <w:r>
              <w:rPr>
                <w:rFonts w:eastAsia="宋体" w:hint="eastAsia"/>
                <w:lang w:val="en-US" w:eastAsia="zh-CN"/>
              </w:rPr>
              <w:t>RedCap</w:t>
            </w:r>
            <w:proofErr w:type="spellEnd"/>
            <w:proofErr w:type="gramEnd"/>
            <w:r>
              <w:rPr>
                <w:rFonts w:eastAsia="宋体" w:hint="eastAsia"/>
                <w:lang w:val="en-US" w:eastAsia="zh-CN"/>
              </w:rPr>
              <w:t xml:space="preserve">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宋体"/>
                <w:lang w:val="en-US" w:eastAsia="zh-CN"/>
              </w:rPr>
            </w:pPr>
            <w:r w:rsidRPr="00673893">
              <w:rPr>
                <w:rFonts w:eastAsia="宋体"/>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w:t>
            </w:r>
            <w:proofErr w:type="spellStart"/>
            <w:r>
              <w:rPr>
                <w:lang w:eastAsia="ko-KR"/>
              </w:rPr>
              <w:t>RedCap</w:t>
            </w:r>
            <w:proofErr w:type="spellEnd"/>
            <w:r>
              <w:rPr>
                <w:lang w:eastAsia="ko-KR"/>
              </w:rPr>
              <w:t xml:space="preserve">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w:t>
            </w:r>
            <w:proofErr w:type="spellStart"/>
            <w:r>
              <w:t>RedCap</w:t>
            </w:r>
            <w:proofErr w:type="spellEnd"/>
            <w:r>
              <w:t xml:space="preserve">. </w:t>
            </w:r>
          </w:p>
          <w:p w14:paraId="1203CE07" w14:textId="5CC133A3" w:rsidR="00EF5953" w:rsidRDefault="00EF5953" w:rsidP="008F32AB">
            <w:pPr>
              <w:rPr>
                <w:lang w:eastAsia="ko-KR"/>
              </w:rPr>
            </w:pPr>
            <w:r>
              <w:t>For DCI format 3_x, whether or not to support V2X/</w:t>
            </w:r>
            <w:proofErr w:type="spellStart"/>
            <w:r>
              <w:t>sideli</w:t>
            </w:r>
            <w:r w:rsidR="008F32AB">
              <w:t>nk</w:t>
            </w:r>
            <w:proofErr w:type="spellEnd"/>
            <w:r w:rsidR="008F32AB">
              <w:t xml:space="preserve"> needs to be confirmed first, which is </w:t>
            </w:r>
            <w:r>
              <w:t xml:space="preserve">out the scope of this AI. </w:t>
            </w:r>
          </w:p>
        </w:tc>
      </w:tr>
      <w:tr w:rsidR="005419B7" w14:paraId="1CA6CC45" w14:textId="77777777" w:rsidTr="004140B8">
        <w:tc>
          <w:tcPr>
            <w:tcW w:w="1479" w:type="dxa"/>
          </w:tcPr>
          <w:p w14:paraId="45CBCAD1" w14:textId="47E1ECED" w:rsidR="005419B7" w:rsidRPr="005419B7" w:rsidRDefault="005419B7" w:rsidP="00EF595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3630902A" w14:textId="77777777" w:rsidR="005419B7" w:rsidRDefault="005419B7" w:rsidP="00EF5953">
            <w:pPr>
              <w:tabs>
                <w:tab w:val="left" w:pos="551"/>
              </w:tabs>
              <w:spacing w:after="0"/>
              <w:rPr>
                <w:lang w:eastAsia="ko-KR"/>
              </w:rPr>
            </w:pPr>
          </w:p>
        </w:tc>
        <w:tc>
          <w:tcPr>
            <w:tcW w:w="6216" w:type="dxa"/>
          </w:tcPr>
          <w:p w14:paraId="001765BE" w14:textId="0947B6EA" w:rsidR="005419B7" w:rsidRDefault="005419B7" w:rsidP="00EF5953">
            <w:proofErr w:type="spellStart"/>
            <w:r>
              <w:rPr>
                <w:rFonts w:eastAsia="Yu Mincho" w:hint="eastAsia"/>
                <w:lang w:eastAsia="ja-JP"/>
              </w:rPr>
              <w:t>R</w:t>
            </w:r>
            <w:r>
              <w:rPr>
                <w:rFonts w:eastAsia="Yu Mincho"/>
                <w:lang w:eastAsia="ja-JP"/>
              </w:rPr>
              <w:t>edCap</w:t>
            </w:r>
            <w:proofErr w:type="spellEnd"/>
            <w:r>
              <w:rPr>
                <w:rFonts w:eastAsia="Yu Mincho"/>
                <w:lang w:eastAsia="ja-JP"/>
              </w:rPr>
              <w:t xml:space="preserve"> UEs can optionally support DCI format 2_x. Regarding support of DCI format 3_x, it is better to let V2X colleagues check whether V2X is applicable for </w:t>
            </w:r>
            <w:proofErr w:type="spellStart"/>
            <w:r>
              <w:rPr>
                <w:rFonts w:eastAsia="Yu Mincho"/>
                <w:lang w:eastAsia="ja-JP"/>
              </w:rPr>
              <w:t>RedCap</w:t>
            </w:r>
            <w:proofErr w:type="spellEnd"/>
            <w:r>
              <w:rPr>
                <w:rFonts w:eastAsia="Yu Mincho"/>
                <w:lang w:eastAsia="ja-JP"/>
              </w:rPr>
              <w:t xml:space="preserve"> UE.</w:t>
            </w:r>
          </w:p>
        </w:tc>
      </w:tr>
      <w:tr w:rsidR="000C34A5" w14:paraId="75A21571" w14:textId="77777777" w:rsidTr="004140B8">
        <w:tc>
          <w:tcPr>
            <w:tcW w:w="1479" w:type="dxa"/>
          </w:tcPr>
          <w:p w14:paraId="1C53ABB5" w14:textId="75377284" w:rsidR="000C34A5" w:rsidRDefault="000C34A5" w:rsidP="00EF5953">
            <w:pPr>
              <w:rPr>
                <w:rFonts w:eastAsia="Yu Mincho"/>
                <w:lang w:eastAsia="ja-JP"/>
              </w:rPr>
            </w:pPr>
            <w:r>
              <w:rPr>
                <w:rFonts w:eastAsia="Yu Mincho"/>
                <w:lang w:eastAsia="ja-JP"/>
              </w:rPr>
              <w:t>IDCC</w:t>
            </w:r>
          </w:p>
        </w:tc>
        <w:tc>
          <w:tcPr>
            <w:tcW w:w="1936" w:type="dxa"/>
          </w:tcPr>
          <w:p w14:paraId="50EF05EF" w14:textId="77777777" w:rsidR="000C34A5" w:rsidRDefault="000C34A5" w:rsidP="00EF5953">
            <w:pPr>
              <w:tabs>
                <w:tab w:val="left" w:pos="551"/>
              </w:tabs>
              <w:spacing w:after="0"/>
              <w:rPr>
                <w:lang w:eastAsia="ko-KR"/>
              </w:rPr>
            </w:pPr>
          </w:p>
        </w:tc>
        <w:tc>
          <w:tcPr>
            <w:tcW w:w="6216" w:type="dxa"/>
          </w:tcPr>
          <w:p w14:paraId="7CC39117" w14:textId="029D22C5" w:rsidR="000C34A5" w:rsidRDefault="000C34A5" w:rsidP="00EF5953">
            <w:pPr>
              <w:rPr>
                <w:rFonts w:eastAsia="Yu Mincho"/>
                <w:lang w:eastAsia="ja-JP"/>
              </w:rPr>
            </w:pPr>
            <w:r>
              <w:rPr>
                <w:rFonts w:eastAsia="Yu Mincho"/>
                <w:lang w:eastAsia="ja-JP"/>
              </w:rPr>
              <w:t xml:space="preserve">Can be optional for </w:t>
            </w:r>
            <w:proofErr w:type="spellStart"/>
            <w:r>
              <w:rPr>
                <w:rFonts w:eastAsia="Yu Mincho"/>
                <w:lang w:eastAsia="ja-JP"/>
              </w:rPr>
              <w:t>RedCap</w:t>
            </w:r>
            <w:proofErr w:type="spellEnd"/>
            <w:r>
              <w:rPr>
                <w:rFonts w:eastAsia="Yu Mincho"/>
                <w:lang w:eastAsia="ja-JP"/>
              </w:rPr>
              <w:t xml:space="preserve"> UE.</w:t>
            </w:r>
          </w:p>
        </w:tc>
      </w:tr>
      <w:tr w:rsidR="00D36A42" w14:paraId="5837D610" w14:textId="77777777" w:rsidTr="004140B8">
        <w:tc>
          <w:tcPr>
            <w:tcW w:w="1479" w:type="dxa"/>
          </w:tcPr>
          <w:p w14:paraId="4B869DD7" w14:textId="711BF81B" w:rsidR="00D36A42" w:rsidRPr="00D36A42" w:rsidRDefault="00D36A42" w:rsidP="00EF5953">
            <w:pPr>
              <w:rPr>
                <w:rFonts w:eastAsia="Malgun Gothic"/>
                <w:lang w:eastAsia="ko-KR"/>
              </w:rPr>
            </w:pPr>
            <w:r>
              <w:rPr>
                <w:rFonts w:eastAsia="Malgun Gothic" w:hint="eastAsia"/>
                <w:lang w:eastAsia="ko-KR"/>
              </w:rPr>
              <w:t>LG</w:t>
            </w:r>
          </w:p>
        </w:tc>
        <w:tc>
          <w:tcPr>
            <w:tcW w:w="1936" w:type="dxa"/>
          </w:tcPr>
          <w:p w14:paraId="06620CA4" w14:textId="77777777" w:rsidR="00D36A42" w:rsidRDefault="00D36A42" w:rsidP="00EF5953">
            <w:pPr>
              <w:tabs>
                <w:tab w:val="left" w:pos="551"/>
              </w:tabs>
              <w:spacing w:after="0"/>
              <w:rPr>
                <w:lang w:eastAsia="ko-KR"/>
              </w:rPr>
            </w:pPr>
          </w:p>
        </w:tc>
        <w:tc>
          <w:tcPr>
            <w:tcW w:w="6216" w:type="dxa"/>
          </w:tcPr>
          <w:p w14:paraId="7A8B9749" w14:textId="28067D37" w:rsidR="00D36A42" w:rsidRPr="00D36A42" w:rsidRDefault="00EC5517" w:rsidP="00EC5517">
            <w:pPr>
              <w:rPr>
                <w:rFonts w:eastAsia="Malgun Gothic"/>
                <w:lang w:eastAsia="ko-KR"/>
              </w:rPr>
            </w:pPr>
            <w:r>
              <w:rPr>
                <w:rFonts w:eastAsia="Malgun Gothic"/>
                <w:lang w:eastAsia="ko-KR"/>
              </w:rPr>
              <w:t>S</w:t>
            </w:r>
            <w:r w:rsidR="00D36A42">
              <w:rPr>
                <w:rFonts w:eastAsia="Malgun Gothic"/>
                <w:lang w:eastAsia="ko-KR"/>
              </w:rPr>
              <w:t xml:space="preserve">ome of the features provided by DCI format 2_x </w:t>
            </w:r>
            <w:proofErr w:type="gramStart"/>
            <w:r w:rsidR="00D36A42">
              <w:rPr>
                <w:rFonts w:eastAsia="Malgun Gothic"/>
                <w:lang w:eastAsia="ko-KR"/>
              </w:rPr>
              <w:t>are</w:t>
            </w:r>
            <w:proofErr w:type="gramEnd"/>
            <w:r w:rsidR="00D36A42">
              <w:rPr>
                <w:rFonts w:eastAsia="Malgun Gothic"/>
                <w:lang w:eastAsia="ko-KR"/>
              </w:rPr>
              <w:t xml:space="preserve"> </w:t>
            </w:r>
            <w:r w:rsidR="001D29B6">
              <w:rPr>
                <w:rFonts w:eastAsia="Malgun Gothic"/>
                <w:lang w:eastAsia="ko-KR"/>
              </w:rPr>
              <w:t xml:space="preserve">relevant to </w:t>
            </w:r>
            <w:proofErr w:type="spellStart"/>
            <w:r w:rsidR="001D29B6">
              <w:rPr>
                <w:rFonts w:eastAsia="Malgun Gothic"/>
                <w:lang w:eastAsia="ko-KR"/>
              </w:rPr>
              <w:t>RedCap</w:t>
            </w:r>
            <w:proofErr w:type="spellEnd"/>
            <w:r w:rsidR="00D36A42">
              <w:rPr>
                <w:rFonts w:eastAsia="Malgun Gothic"/>
                <w:lang w:eastAsia="ko-KR"/>
              </w:rPr>
              <w:t xml:space="preserve">, so </w:t>
            </w:r>
            <w:r>
              <w:rPr>
                <w:rFonts w:eastAsia="Malgun Gothic"/>
                <w:lang w:eastAsia="ko-KR"/>
              </w:rPr>
              <w:t xml:space="preserve">we are fine to </w:t>
            </w:r>
            <w:r w:rsidRPr="00D36A42">
              <w:rPr>
                <w:rFonts w:eastAsia="Malgun Gothic"/>
                <w:lang w:eastAsia="ko-KR"/>
              </w:rPr>
              <w:t xml:space="preserve">optionally </w:t>
            </w:r>
            <w:r>
              <w:rPr>
                <w:rFonts w:eastAsia="Malgun Gothic"/>
                <w:lang w:eastAsia="ko-KR"/>
              </w:rPr>
              <w:t xml:space="preserve">support the </w:t>
            </w:r>
            <w:r w:rsidR="00D36A42" w:rsidRPr="00D36A42">
              <w:rPr>
                <w:rFonts w:eastAsia="Malgun Gothic"/>
                <w:lang w:eastAsia="ko-KR"/>
              </w:rPr>
              <w:t>DCI format 2_x</w:t>
            </w:r>
            <w:r w:rsidR="001D29B6">
              <w:rPr>
                <w:rFonts w:eastAsia="Malgun Gothic"/>
                <w:lang w:eastAsia="ko-KR"/>
              </w:rPr>
              <w:t xml:space="preserve">. </w:t>
            </w:r>
            <w:r>
              <w:rPr>
                <w:rFonts w:eastAsia="Malgun Gothic"/>
                <w:lang w:eastAsia="ko-KR"/>
              </w:rPr>
              <w:t xml:space="preserve">But for </w:t>
            </w:r>
            <w:r w:rsidRPr="00D36A42">
              <w:rPr>
                <w:rFonts w:eastAsia="Malgun Gothic"/>
                <w:lang w:eastAsia="ko-KR"/>
              </w:rPr>
              <w:t>DCI format 3_x</w:t>
            </w:r>
            <w:r>
              <w:rPr>
                <w:rFonts w:eastAsia="Malgun Gothic"/>
                <w:lang w:eastAsia="ko-KR"/>
              </w:rPr>
              <w:t xml:space="preserve">, </w:t>
            </w:r>
            <w:r w:rsidR="001D29B6">
              <w:rPr>
                <w:rFonts w:eastAsia="Malgun Gothic"/>
                <w:lang w:eastAsia="ko-KR"/>
              </w:rPr>
              <w:t xml:space="preserve">we don’t see the needs from the </w:t>
            </w:r>
            <w:proofErr w:type="spellStart"/>
            <w:r w:rsidR="001D29B6">
              <w:rPr>
                <w:rFonts w:eastAsia="Malgun Gothic"/>
                <w:lang w:eastAsia="ko-KR"/>
              </w:rPr>
              <w:t>RedCap</w:t>
            </w:r>
            <w:proofErr w:type="spellEnd"/>
            <w:r w:rsidR="001D29B6">
              <w:rPr>
                <w:rFonts w:eastAsia="Malgun Gothic"/>
                <w:lang w:eastAsia="ko-KR"/>
              </w:rPr>
              <w:t xml:space="preserve"> discussion at least in Rel-17, </w:t>
            </w:r>
            <w:r>
              <w:rPr>
                <w:rFonts w:eastAsia="Malgun Gothic"/>
                <w:lang w:eastAsia="ko-KR"/>
              </w:rPr>
              <w:t xml:space="preserve">so there is no need to </w:t>
            </w:r>
            <w:r w:rsidR="001D29B6">
              <w:rPr>
                <w:rFonts w:eastAsia="Malgun Gothic"/>
                <w:lang w:eastAsia="ko-KR"/>
              </w:rPr>
              <w:t xml:space="preserve">support the </w:t>
            </w:r>
            <w:r w:rsidR="00D36A42" w:rsidRPr="00D36A42">
              <w:rPr>
                <w:rFonts w:eastAsia="Malgun Gothic"/>
                <w:lang w:eastAsia="ko-KR"/>
              </w:rPr>
              <w:t>DCI format 3_x</w:t>
            </w:r>
            <w:r w:rsidR="001D29B6">
              <w:rPr>
                <w:rFonts w:eastAsia="Malgun Gothic"/>
                <w:lang w:eastAsia="ko-KR"/>
              </w:rPr>
              <w:t xml:space="preserve"> for </w:t>
            </w:r>
            <w:proofErr w:type="spellStart"/>
            <w:r w:rsidR="001D29B6">
              <w:rPr>
                <w:rFonts w:eastAsia="Malgun Gothic"/>
                <w:lang w:eastAsia="ko-KR"/>
              </w:rPr>
              <w:t>RedCap</w:t>
            </w:r>
            <w:proofErr w:type="spellEnd"/>
            <w:r w:rsidR="00D36A42" w:rsidRPr="00D36A42">
              <w:rPr>
                <w:rFonts w:eastAsia="Malgun Gothic"/>
                <w:lang w:eastAsia="ko-KR"/>
              </w:rPr>
              <w:t>.</w:t>
            </w:r>
          </w:p>
        </w:tc>
      </w:tr>
      <w:tr w:rsidR="009F47FF" w14:paraId="740752EF" w14:textId="77777777" w:rsidTr="004140B8">
        <w:tc>
          <w:tcPr>
            <w:tcW w:w="1479" w:type="dxa"/>
          </w:tcPr>
          <w:p w14:paraId="060895D2" w14:textId="1D809CB6" w:rsidR="009F47FF" w:rsidRPr="009F47FF" w:rsidRDefault="009F47FF" w:rsidP="00EF595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936" w:type="dxa"/>
          </w:tcPr>
          <w:p w14:paraId="12685B0B" w14:textId="77777777" w:rsidR="009F47FF" w:rsidRDefault="009F47FF" w:rsidP="00EF5953">
            <w:pPr>
              <w:tabs>
                <w:tab w:val="left" w:pos="551"/>
              </w:tabs>
              <w:spacing w:after="0"/>
              <w:rPr>
                <w:lang w:eastAsia="ko-KR"/>
              </w:rPr>
            </w:pPr>
          </w:p>
        </w:tc>
        <w:tc>
          <w:tcPr>
            <w:tcW w:w="6216" w:type="dxa"/>
          </w:tcPr>
          <w:p w14:paraId="4879643D" w14:textId="3D59B975" w:rsidR="009F47FF" w:rsidRPr="009F47FF" w:rsidRDefault="009F47FF" w:rsidP="00EC5517">
            <w:pPr>
              <w:rPr>
                <w:rFonts w:eastAsiaTheme="minorEastAsia" w:hint="eastAsia"/>
                <w:lang w:eastAsia="zh-CN"/>
              </w:rPr>
            </w:pPr>
            <w:r>
              <w:rPr>
                <w:rFonts w:eastAsiaTheme="minorEastAsia" w:hint="eastAsia"/>
                <w:lang w:eastAsia="zh-CN"/>
              </w:rPr>
              <w:t>W</w:t>
            </w:r>
            <w:r>
              <w:rPr>
                <w:rFonts w:eastAsiaTheme="minorEastAsia"/>
                <w:lang w:eastAsia="zh-CN"/>
              </w:rPr>
              <w:t xml:space="preserve">e are fine to </w:t>
            </w:r>
            <w:r w:rsidRPr="00D36A42">
              <w:rPr>
                <w:rFonts w:eastAsia="Malgun Gothic"/>
                <w:lang w:eastAsia="ko-KR"/>
              </w:rPr>
              <w:t xml:space="preserve">optionally </w:t>
            </w:r>
            <w:r>
              <w:rPr>
                <w:rFonts w:eastAsia="Malgun Gothic"/>
                <w:lang w:eastAsia="ko-KR"/>
              </w:rPr>
              <w:t xml:space="preserve">support the </w:t>
            </w:r>
            <w:r w:rsidRPr="00D36A42">
              <w:rPr>
                <w:rFonts w:eastAsia="Malgun Gothic"/>
                <w:lang w:eastAsia="ko-KR"/>
              </w:rPr>
              <w:t>DCI format 2_x</w:t>
            </w:r>
            <w:r>
              <w:rPr>
                <w:rFonts w:eastAsia="Malgun Gothic"/>
                <w:lang w:eastAsia="ko-KR"/>
              </w:rPr>
              <w:t>.</w:t>
            </w:r>
            <w:r>
              <w:rPr>
                <w:rFonts w:eastAsia="Malgun Gothic"/>
                <w:lang w:eastAsia="ko-KR"/>
              </w:rPr>
              <w:t xml:space="preserve"> We can check whether V2X is supported for </w:t>
            </w:r>
            <w:proofErr w:type="spellStart"/>
            <w:r>
              <w:rPr>
                <w:rFonts w:eastAsia="Malgun Gothic"/>
                <w:lang w:eastAsia="ko-KR"/>
              </w:rPr>
              <w:t>RedCap</w:t>
            </w:r>
            <w:proofErr w:type="spellEnd"/>
            <w:r>
              <w:rPr>
                <w:rFonts w:eastAsia="Malgun Gothic"/>
                <w:lang w:eastAsia="ko-KR"/>
              </w:rPr>
              <w:t xml:space="preserve"> UE before determining the support of </w:t>
            </w:r>
            <w:r>
              <w:rPr>
                <w:rFonts w:eastAsia="Yu Mincho"/>
                <w:lang w:eastAsia="ja-JP"/>
              </w:rPr>
              <w:t>DCI format 3_x</w:t>
            </w:r>
            <w:r>
              <w:rPr>
                <w:rFonts w:eastAsia="Yu Mincho"/>
                <w:lang w:eastAsia="ja-JP"/>
              </w:rPr>
              <w:t xml:space="preserve">. In our view, V2X is not supported for </w:t>
            </w:r>
            <w:proofErr w:type="spellStart"/>
            <w:r>
              <w:rPr>
                <w:rFonts w:eastAsia="Yu Mincho"/>
                <w:lang w:eastAsia="ja-JP"/>
              </w:rPr>
              <w:t>RedCap</w:t>
            </w:r>
            <w:proofErr w:type="spellEnd"/>
            <w:r>
              <w:rPr>
                <w:rFonts w:eastAsia="Yu Mincho"/>
                <w:lang w:eastAsia="ja-JP"/>
              </w:rPr>
              <w:t xml:space="preserve"> UE at least in Rel-17.</w:t>
            </w:r>
          </w:p>
        </w:tc>
      </w:tr>
    </w:tbl>
    <w:p w14:paraId="7A20A173" w14:textId="77777777" w:rsidR="00471232" w:rsidRPr="004140B8" w:rsidRDefault="00471232">
      <w:pPr>
        <w:tabs>
          <w:tab w:val="left" w:pos="1410"/>
        </w:tabs>
        <w:spacing w:after="100" w:afterAutospacing="1"/>
        <w:jc w:val="both"/>
        <w:rPr>
          <w:b/>
        </w:rPr>
      </w:pPr>
    </w:p>
    <w:p w14:paraId="50DEC3B2" w14:textId="7777777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5A199147" w14:textId="77777777" w:rsidR="00471232" w:rsidRDefault="00673893">
      <w:pPr>
        <w:pStyle w:val="afd"/>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P4-1: To refine coverage recovery of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in idle/inactive state, SS-RSRP measurements can be compressed and reported in msg3 (or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d"/>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w:t>
            </w:r>
            <w:proofErr w:type="spellStart"/>
            <w:r>
              <w:rPr>
                <w:lang w:eastAsia="ko-KR"/>
              </w:rPr>
              <w:t>RedCap</w:t>
            </w:r>
            <w:proofErr w:type="spellEnd"/>
            <w:r>
              <w:rPr>
                <w:lang w:eastAsia="ko-KR"/>
              </w:rPr>
              <w:t xml:space="preserve"> UE in Rel-17 can be used for </w:t>
            </w:r>
            <w:proofErr w:type="spellStart"/>
            <w:r>
              <w:rPr>
                <w:lang w:eastAsia="ko-KR"/>
              </w:rPr>
              <w:t>RedCap</w:t>
            </w:r>
            <w:proofErr w:type="spellEnd"/>
            <w:r>
              <w:rPr>
                <w:lang w:eastAsia="ko-KR"/>
              </w:rPr>
              <w:t xml:space="preserve">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宋体"/>
                <w:lang w:val="en-US" w:eastAsia="ja-JP"/>
              </w:rPr>
            </w:pPr>
            <w:r>
              <w:rPr>
                <w:rFonts w:eastAsia="宋体"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宋体"/>
                <w:lang w:val="en-US" w:eastAsia="zh-CN"/>
              </w:rPr>
            </w:pPr>
            <w:r>
              <w:rPr>
                <w:rFonts w:eastAsia="宋体"/>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宋体"/>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w:t>
            </w:r>
            <w:proofErr w:type="spellStart"/>
            <w:r>
              <w:rPr>
                <w:lang w:eastAsia="ko-KR"/>
              </w:rPr>
              <w:t>RedCap</w:t>
            </w:r>
            <w:proofErr w:type="spellEnd"/>
            <w:r>
              <w:rPr>
                <w:lang w:eastAsia="ko-KR"/>
              </w:rPr>
              <w:t>. It is worse than that for non-</w:t>
            </w:r>
            <w:proofErr w:type="spellStart"/>
            <w:r>
              <w:rPr>
                <w:lang w:eastAsia="ko-KR"/>
              </w:rPr>
              <w:t>RedCap</w:t>
            </w:r>
            <w:proofErr w:type="spellEnd"/>
            <w:r>
              <w:rPr>
                <w:lang w:eastAsia="ko-KR"/>
              </w:rPr>
              <w:t xml:space="preserve">,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lastRenderedPageBreak/>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宋体"/>
          <w:lang w:eastAsia="zh-CN"/>
        </w:rPr>
        <w:t xml:space="preserve">The SSB thresholds in Rel-15/16 are configured assuming </w:t>
      </w:r>
      <w:r>
        <w:t xml:space="preserve">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w:t>
      </w:r>
      <w:proofErr w:type="spellStart"/>
      <w:r>
        <w:t>RedCap</w:t>
      </w:r>
      <w:proofErr w:type="spellEnd"/>
      <w:r>
        <w:t xml:space="preserve"> UEs, the results of RSRP measurement on SSB will degrade compared to that of legacy NR UEs. If </w:t>
      </w:r>
      <w:proofErr w:type="spellStart"/>
      <w:r>
        <w:t>RedCap</w:t>
      </w:r>
      <w:proofErr w:type="spellEnd"/>
      <w:r>
        <w:t xml:space="preserve"> UEs reuse the same threshold as legacy NR UEs for SSB selection, it is possible that none of the measured SSB RSRP of </w:t>
      </w:r>
      <w:proofErr w:type="spellStart"/>
      <w:r>
        <w:t>RedCap</w:t>
      </w:r>
      <w:proofErr w:type="spellEnd"/>
      <w:r>
        <w:t xml:space="preserve"> UEs can satisfy the threshold. The following was suggested in [11] to facilitate the SSB selection for Redcap UEs</w:t>
      </w:r>
    </w:p>
    <w:p w14:paraId="51899151" w14:textId="77777777" w:rsidR="00471232" w:rsidRDefault="00673893">
      <w:pPr>
        <w:pStyle w:val="afd"/>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proofErr w:type="spellStart"/>
      <w:r>
        <w:rPr>
          <w:rFonts w:ascii="Times New Roman" w:eastAsia="Batang" w:hAnsi="Times New Roman" w:cs="Times New Roman"/>
          <w:b/>
          <w:bCs/>
          <w:sz w:val="20"/>
          <w:szCs w:val="20"/>
          <w:lang w:val="en-GB" w:eastAsia="en-US"/>
        </w:rPr>
        <w:t>RedCap</w:t>
      </w:r>
      <w:proofErr w:type="spellEnd"/>
      <w:r>
        <w:rPr>
          <w:rFonts w:ascii="Times New Roman" w:eastAsia="Batang" w:hAnsi="Times New Roman" w:cs="Times New Roman"/>
          <w:b/>
          <w:bCs/>
          <w:sz w:val="20"/>
          <w:szCs w:val="20"/>
          <w:lang w:val="en-GB" w:eastAsia="en-US"/>
        </w:rPr>
        <w:t xml:space="preserve">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proofErr w:type="spellStart"/>
      <w:r>
        <w:t>RedCap</w:t>
      </w:r>
      <w:proofErr w:type="spellEnd"/>
      <w:r>
        <w:t xml:space="preserve"> UEs reuse the same threshold configured for legacy NR UEs for measurement related procedure, since </w:t>
      </w:r>
      <w:proofErr w:type="spellStart"/>
      <w:r>
        <w:t>RedCap</w:t>
      </w:r>
      <w:proofErr w:type="spellEnd"/>
      <w:r>
        <w:t xml:space="preserve"> UEs has lower Rx antenna gain for measurement or </w:t>
      </w:r>
      <w:proofErr w:type="gramStart"/>
      <w:r>
        <w:t>less</w:t>
      </w:r>
      <w:proofErr w:type="gramEnd"/>
      <w:r>
        <w:t xml:space="preserve"> number of Rx branches. Therefore, the following was additionally proposed by [11]: </w:t>
      </w:r>
    </w:p>
    <w:p w14:paraId="6F5DE6A1" w14:textId="77777777" w:rsidR="00471232" w:rsidRDefault="00673893">
      <w:pPr>
        <w:pStyle w:val="afd"/>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w:t>
      </w:r>
      <w:proofErr w:type="spellStart"/>
      <w:r>
        <w:rPr>
          <w:rFonts w:ascii="Times New Roman" w:hAnsi="Times New Roman" w:cs="Times New Roman"/>
          <w:b/>
          <w:bCs/>
          <w:sz w:val="20"/>
          <w:szCs w:val="21"/>
          <w:lang w:val="en-US"/>
        </w:rPr>
        <w:t>RedCap</w:t>
      </w:r>
      <w:proofErr w:type="spellEnd"/>
      <w:r>
        <w:rPr>
          <w:rFonts w:ascii="Times New Roman" w:hAnsi="Times New Roman" w:cs="Times New Roman"/>
          <w:b/>
          <w:bCs/>
          <w:sz w:val="20"/>
          <w:szCs w:val="21"/>
          <w:lang w:val="en-US"/>
        </w:rPr>
        <w:t xml:space="preserve">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 xml:space="preserve">For P4-2, in our understanding, </w:t>
            </w:r>
            <w:proofErr w:type="spellStart"/>
            <w:r>
              <w:rPr>
                <w:lang w:eastAsia="ko-KR"/>
              </w:rPr>
              <w:t>RedCap</w:t>
            </w:r>
            <w:proofErr w:type="spellEnd"/>
            <w:r>
              <w:rPr>
                <w:lang w:eastAsia="ko-KR"/>
              </w:rPr>
              <w:t xml:space="preserve">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w:t>
            </w:r>
            <w:proofErr w:type="spellStart"/>
            <w:r>
              <w:rPr>
                <w:rFonts w:eastAsiaTheme="minorEastAsia"/>
                <w:lang w:eastAsia="zh-CN"/>
              </w:rPr>
              <w:t>RedCap</w:t>
            </w:r>
            <w:proofErr w:type="spellEnd"/>
            <w:r>
              <w:rPr>
                <w:rFonts w:eastAsiaTheme="minorEastAsia"/>
                <w:lang w:eastAsia="zh-CN"/>
              </w:rPr>
              <w:t xml:space="preserve"> UEs with 2 or 4 Rx branches, it is not mandated to use more than 1 Rx branches for RSRP measurement, following are copied from 38.215.</w:t>
            </w:r>
          </w:p>
          <w:tbl>
            <w:tblPr>
              <w:tblStyle w:val="af5"/>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1Rx may result in some RSRP accuracy degradation compared to non-</w:t>
            </w:r>
            <w:proofErr w:type="spellStart"/>
            <w:r>
              <w:rPr>
                <w:rFonts w:eastAsiaTheme="minorEastAsia"/>
                <w:lang w:eastAsia="zh-CN"/>
              </w:rPr>
              <w:t>RedCap</w:t>
            </w:r>
            <w:proofErr w:type="spellEnd"/>
            <w:r>
              <w:rPr>
                <w:rFonts w:eastAsiaTheme="minorEastAsia"/>
                <w:lang w:eastAsia="zh-CN"/>
              </w:rPr>
              <w:t xml:space="preserve"> UEs (RAN4 requirement work expected), but that does not mean the RSRP measurement results by </w:t>
            </w:r>
            <w:proofErr w:type="spellStart"/>
            <w:r>
              <w:rPr>
                <w:rFonts w:eastAsiaTheme="minorEastAsia"/>
                <w:lang w:eastAsia="zh-CN"/>
              </w:rPr>
              <w:t>RedCap</w:t>
            </w:r>
            <w:proofErr w:type="spellEnd"/>
            <w:r>
              <w:rPr>
                <w:rFonts w:eastAsiaTheme="minorEastAsia"/>
                <w:lang w:eastAsia="zh-CN"/>
              </w:rPr>
              <w:t xml:space="preserve">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w:t>
            </w:r>
            <w:proofErr w:type="spellStart"/>
            <w:r>
              <w:rPr>
                <w:lang w:eastAsia="ko-KR"/>
              </w:rPr>
              <w:t>RedCap</w:t>
            </w:r>
            <w:proofErr w:type="spellEnd"/>
            <w:r>
              <w:rPr>
                <w:lang w:eastAsia="ko-KR"/>
              </w:rPr>
              <w:t xml:space="preserve"> UE, our view is different threshold needs to be taken for </w:t>
            </w:r>
            <w:proofErr w:type="spellStart"/>
            <w:r>
              <w:rPr>
                <w:lang w:eastAsia="ko-KR"/>
              </w:rPr>
              <w:lastRenderedPageBreak/>
              <w:t>RedCap</w:t>
            </w:r>
            <w:proofErr w:type="spellEnd"/>
            <w:r>
              <w:rPr>
                <w:lang w:eastAsia="ko-KR"/>
              </w:rPr>
              <w:t xml:space="preserve"> UEs and coverage extension UEs. The issue is not specific to </w:t>
            </w:r>
            <w:proofErr w:type="spellStart"/>
            <w:r>
              <w:rPr>
                <w:lang w:eastAsia="ko-KR"/>
              </w:rPr>
              <w:t>RedCap</w:t>
            </w:r>
            <w:proofErr w:type="spellEnd"/>
            <w:r>
              <w:rPr>
                <w:lang w:eastAsia="ko-KR"/>
              </w:rPr>
              <w:t xml:space="preserve">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w:t>
            </w:r>
            <w:proofErr w:type="spellStart"/>
            <w:r>
              <w:rPr>
                <w:rFonts w:eastAsiaTheme="minorEastAsia"/>
                <w:lang w:eastAsia="zh-CN"/>
              </w:rPr>
              <w:t>RedCap</w:t>
            </w:r>
            <w:proofErr w:type="spellEnd"/>
            <w:r>
              <w:rPr>
                <w:rFonts w:eastAsiaTheme="minorEastAsia"/>
                <w:lang w:eastAsia="zh-CN"/>
              </w:rPr>
              <w:t xml:space="preserve"> UE experiences poor Rx RSRP compared to non-</w:t>
            </w:r>
            <w:proofErr w:type="spellStart"/>
            <w:r>
              <w:rPr>
                <w:rFonts w:eastAsiaTheme="minorEastAsia"/>
                <w:lang w:eastAsia="zh-CN"/>
              </w:rPr>
              <w:t>RedCap</w:t>
            </w:r>
            <w:proofErr w:type="spellEnd"/>
            <w:r>
              <w:rPr>
                <w:rFonts w:eastAsiaTheme="minorEastAsia"/>
                <w:lang w:eastAsia="zh-CN"/>
              </w:rPr>
              <w:t xml:space="preserve"> UE with more Rx branches. It is unfair to share the same RSRP threshold for </w:t>
            </w:r>
            <w:proofErr w:type="spellStart"/>
            <w:r>
              <w:rPr>
                <w:rFonts w:eastAsiaTheme="minorEastAsia"/>
                <w:lang w:eastAsia="zh-CN"/>
              </w:rPr>
              <w:t>RedCap</w:t>
            </w:r>
            <w:proofErr w:type="spellEnd"/>
            <w:r>
              <w:rPr>
                <w:rFonts w:eastAsiaTheme="minorEastAsia"/>
                <w:lang w:eastAsia="zh-CN"/>
              </w:rPr>
              <w:t xml:space="preserve"> UE and non-</w:t>
            </w:r>
            <w:proofErr w:type="spellStart"/>
            <w:r>
              <w:rPr>
                <w:rFonts w:eastAsiaTheme="minorEastAsia"/>
                <w:lang w:eastAsia="zh-CN"/>
              </w:rPr>
              <w:t>RedCap</w:t>
            </w:r>
            <w:proofErr w:type="spellEnd"/>
            <w:r>
              <w:rPr>
                <w:rFonts w:eastAsiaTheme="minorEastAsia"/>
                <w:lang w:eastAsia="zh-CN"/>
              </w:rPr>
              <w:t xml:space="preserve">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w:t>
            </w:r>
            <w:proofErr w:type="spellStart"/>
            <w:r>
              <w:rPr>
                <w:rFonts w:eastAsiaTheme="minorEastAsia"/>
                <w:lang w:eastAsia="zh-CN"/>
              </w:rPr>
              <w:t>RedCap</w:t>
            </w:r>
            <w:proofErr w:type="spellEnd"/>
            <w:r>
              <w:rPr>
                <w:rFonts w:eastAsiaTheme="minorEastAsia"/>
                <w:lang w:eastAsia="zh-CN"/>
              </w:rPr>
              <w:t xml:space="preserve">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 xml:space="preserve">From our understanding, the RSRP measured by </w:t>
            </w:r>
            <w:proofErr w:type="spellStart"/>
            <w:r>
              <w:rPr>
                <w:color w:val="000000" w:themeColor="text1"/>
                <w:lang w:eastAsia="sv-SE"/>
              </w:rPr>
              <w:t>RedCap</w:t>
            </w:r>
            <w:proofErr w:type="spellEnd"/>
            <w:r>
              <w:rPr>
                <w:color w:val="000000" w:themeColor="text1"/>
                <w:lang w:eastAsia="sv-SE"/>
              </w:rPr>
              <w:t xml:space="preserve"> may be somehow affected by the reduced number of Rx branches. However, considering form factors, antenna efficiency, etc., it is not quite clear for us how to determine the thresholds properly for </w:t>
            </w:r>
            <w:proofErr w:type="spellStart"/>
            <w:r>
              <w:rPr>
                <w:color w:val="000000" w:themeColor="text1"/>
                <w:lang w:eastAsia="sv-SE"/>
              </w:rPr>
              <w:t>RedCap</w:t>
            </w:r>
            <w:proofErr w:type="spellEnd"/>
            <w:r>
              <w:rPr>
                <w:color w:val="000000" w:themeColor="text1"/>
                <w:lang w:eastAsia="sv-SE"/>
              </w:rPr>
              <w:t xml:space="preserve">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4" w:name="_Hlk80087579"/>
            <w:r>
              <w:rPr>
                <w:rFonts w:eastAsiaTheme="minorEastAsia" w:hint="eastAsia"/>
                <w:lang w:eastAsia="zh-CN"/>
              </w:rPr>
              <w:t xml:space="preserve">If the </w:t>
            </w:r>
            <w:proofErr w:type="spellStart"/>
            <w:r>
              <w:rPr>
                <w:rFonts w:eastAsiaTheme="minorEastAsia" w:hint="eastAsia"/>
                <w:lang w:eastAsia="zh-CN"/>
              </w:rPr>
              <w:t>gNB</w:t>
            </w:r>
            <w:proofErr w:type="spellEnd"/>
            <w:r>
              <w:rPr>
                <w:rFonts w:eastAsiaTheme="minorEastAsia" w:hint="eastAsia"/>
                <w:lang w:eastAsia="zh-CN"/>
              </w:rPr>
              <w:t xml:space="preserve"> would like to relax the access threshold, a </w:t>
            </w:r>
            <w:proofErr w:type="spellStart"/>
            <w:r>
              <w:rPr>
                <w:rFonts w:eastAsiaTheme="minorEastAsia" w:hint="eastAsia"/>
                <w:lang w:eastAsia="zh-CN"/>
              </w:rPr>
              <w:t>RedCap</w:t>
            </w:r>
            <w:proofErr w:type="spellEnd"/>
            <w:r>
              <w:rPr>
                <w:rFonts w:eastAsiaTheme="minorEastAsia" w:hint="eastAsia"/>
                <w:lang w:eastAsia="zh-CN"/>
              </w:rPr>
              <w:t xml:space="preserve"> specific threshold may be helpful. But if the </w:t>
            </w:r>
            <w:proofErr w:type="spellStart"/>
            <w:r>
              <w:rPr>
                <w:rFonts w:eastAsiaTheme="minorEastAsia" w:hint="eastAsia"/>
                <w:lang w:eastAsia="zh-CN"/>
              </w:rPr>
              <w:t>gNB</w:t>
            </w:r>
            <w:proofErr w:type="spellEnd"/>
            <w:r>
              <w:rPr>
                <w:rFonts w:eastAsiaTheme="minorEastAsia" w:hint="eastAsia"/>
                <w:lang w:eastAsia="zh-CN"/>
              </w:rPr>
              <w:t xml:space="preserve">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proofErr w:type="spellStart"/>
            <w:r>
              <w:rPr>
                <w:rFonts w:eastAsiaTheme="minorEastAsia" w:hint="eastAsia"/>
                <w:lang w:eastAsia="zh-CN"/>
              </w:rPr>
              <w:t>RedCap</w:t>
            </w:r>
            <w:proofErr w:type="spellEnd"/>
            <w:r>
              <w:rPr>
                <w:rFonts w:eastAsiaTheme="minorEastAsia" w:hint="eastAsia"/>
                <w:lang w:eastAsia="zh-CN"/>
              </w:rPr>
              <w:t xml:space="preserve"> specific thresholds may be optionally configured. If not configured, the original threshold is reused.</w:t>
            </w:r>
            <w:bookmarkEnd w:id="4"/>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 xml:space="preserve">These thresholds can be used to indicate whether a specific </w:t>
            </w:r>
            <w:proofErr w:type="spellStart"/>
            <w:r>
              <w:rPr>
                <w:rFonts w:eastAsiaTheme="minorEastAsia"/>
                <w:lang w:val="en-US" w:eastAsia="zh-CN"/>
              </w:rPr>
              <w:t>RedCap</w:t>
            </w:r>
            <w:proofErr w:type="spellEnd"/>
            <w:r>
              <w:rPr>
                <w:rFonts w:eastAsiaTheme="minorEastAsia"/>
                <w:lang w:val="en-US" w:eastAsia="zh-CN"/>
              </w:rPr>
              <w:t xml:space="preserve">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宋体"/>
          <w:sz w:val="21"/>
          <w:szCs w:val="21"/>
          <w:lang w:eastAsia="zh-CN"/>
        </w:rPr>
        <w:t xml:space="preserve">’ as below: </w:t>
      </w:r>
    </w:p>
    <w:p w14:paraId="0EBB258F" w14:textId="77777777" w:rsidR="00471232" w:rsidRDefault="00673893">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3C9C9905" w14:textId="77777777" w:rsidR="00471232" w:rsidRDefault="00673893">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d"/>
        <w:numPr>
          <w:ilvl w:val="0"/>
          <w:numId w:val="25"/>
        </w:numPr>
        <w:contextualSpacing w:val="0"/>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P4-4: For 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Pr>
          <w:rFonts w:ascii="Times New Roman" w:hAnsi="Times New Roman" w:cs="Times New Roman"/>
          <w:b/>
          <w:sz w:val="20"/>
          <w:szCs w:val="20"/>
          <w:lang w:val="en-US" w:eastAsia="zh-CN"/>
        </w:rPr>
        <w:t>signalling</w:t>
      </w:r>
      <w:proofErr w:type="spellEnd"/>
      <w:r>
        <w:rPr>
          <w:rFonts w:ascii="Times New Roman" w:hAnsi="Times New Roman" w:cs="Times New Roman"/>
          <w:b/>
          <w:sz w:val="20"/>
          <w:szCs w:val="20"/>
          <w:lang w:val="en-US" w:eastAsia="zh-CN"/>
        </w:rPr>
        <w:t xml:space="preserve"> to support at least 1 MIMO layer in both FR1 and FR2 for </w:t>
      </w:r>
      <w:proofErr w:type="spellStart"/>
      <w:r>
        <w:rPr>
          <w:rFonts w:ascii="Times New Roman" w:hAnsi="Times New Roman" w:cs="Times New Roman"/>
          <w:b/>
          <w:sz w:val="20"/>
          <w:szCs w:val="20"/>
          <w:lang w:val="en-US" w:eastAsia="zh-CN"/>
        </w:rPr>
        <w:t>RedCap</w:t>
      </w:r>
      <w:proofErr w:type="spellEnd"/>
      <w:r>
        <w:rPr>
          <w:rFonts w:ascii="Times New Roman" w:hAnsi="Times New Roman" w:cs="Times New Roman"/>
          <w:b/>
          <w:sz w:val="20"/>
          <w:szCs w:val="20"/>
          <w:lang w:val="en-US" w:eastAsia="zh-CN"/>
        </w:rPr>
        <w:t xml:space="preserve"> </w:t>
      </w:r>
    </w:p>
    <w:p w14:paraId="45B3D193" w14:textId="77777777" w:rsidR="00471232" w:rsidRDefault="00673893">
      <w:pPr>
        <w:pStyle w:val="afd"/>
        <w:numPr>
          <w:ilvl w:val="0"/>
          <w:numId w:val="25"/>
        </w:numPr>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P4-5: Define separate value set for the IE of MIMO-</w:t>
      </w:r>
      <w:proofErr w:type="spellStart"/>
      <w:r>
        <w:rPr>
          <w:rFonts w:ascii="Times New Roman" w:eastAsia="等线" w:hAnsi="Times New Roman" w:cs="Times New Roman"/>
          <w:b/>
          <w:sz w:val="20"/>
          <w:szCs w:val="20"/>
          <w:lang w:val="en-US" w:eastAsia="zh-CN"/>
        </w:rPr>
        <w:t>LayersDL</w:t>
      </w:r>
      <w:proofErr w:type="spellEnd"/>
      <w:r>
        <w:rPr>
          <w:rFonts w:ascii="Times New Roman" w:eastAsia="等线" w:hAnsi="Times New Roman" w:cs="Times New Roman"/>
          <w:b/>
          <w:sz w:val="20"/>
          <w:szCs w:val="20"/>
          <w:lang w:val="en-US" w:eastAsia="zh-CN"/>
        </w:rPr>
        <w:t xml:space="preserve">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d"/>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 xml:space="preserve">for </w:t>
            </w:r>
            <w:proofErr w:type="spellStart"/>
            <w:r>
              <w:rPr>
                <w:rFonts w:eastAsia="宋体" w:hint="eastAsia"/>
                <w:iCs/>
                <w:lang w:val="en-US" w:eastAsia="zh-CN"/>
              </w:rPr>
              <w:t>RedCap</w:t>
            </w:r>
            <w:proofErr w:type="spellEnd"/>
            <w:r>
              <w:rPr>
                <w:rFonts w:eastAsia="宋体" w:hint="eastAsia"/>
                <w:iCs/>
                <w:lang w:val="en-US" w:eastAsia="zh-CN"/>
              </w:rPr>
              <w:t xml:space="preserve"> </w:t>
            </w:r>
            <w:proofErr w:type="spellStart"/>
            <w:r>
              <w:rPr>
                <w:rFonts w:eastAsia="宋体" w:hint="eastAsia"/>
                <w:iCs/>
                <w:lang w:val="en-US" w:eastAsia="zh-CN"/>
              </w:rPr>
              <w:t>U</w:t>
            </w:r>
            <w:r>
              <w:rPr>
                <w:rFonts w:eastAsia="宋体"/>
                <w:iCs/>
                <w:lang w:val="en-US" w:eastAsia="zh-CN"/>
              </w:rPr>
              <w:t>e</w:t>
            </w:r>
            <w:r>
              <w:rPr>
                <w:rFonts w:eastAsia="宋体" w:hint="eastAsia"/>
                <w:iCs/>
                <w:lang w:val="en-US" w:eastAsia="zh-CN"/>
              </w:rPr>
              <w:t>s</w:t>
            </w:r>
            <w:proofErr w:type="spellEnd"/>
            <w:r>
              <w:rPr>
                <w:rFonts w:eastAsia="宋体"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 xml:space="preserve">The </w:t>
            </w:r>
            <w:proofErr w:type="spellStart"/>
            <w:r>
              <w:t>signaling</w:t>
            </w:r>
            <w:proofErr w:type="spellEnd"/>
            <w:r>
              <w:t xml:space="preserve">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proofErr w:type="spellStart"/>
            <w:r>
              <w:rPr>
                <w:lang w:eastAsia="ko-KR"/>
              </w:rPr>
              <w:t>Signaling</w:t>
            </w:r>
            <w:proofErr w:type="spellEnd"/>
            <w:r>
              <w:rPr>
                <w:lang w:eastAsia="ko-KR"/>
              </w:rPr>
              <w:t xml:space="preserve">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 xml:space="preserve">How to capture the relationship between Rx and DL MIMO layer for </w:t>
            </w:r>
            <w:proofErr w:type="spellStart"/>
            <w:r>
              <w:rPr>
                <w:rFonts w:eastAsia="Yu Mincho"/>
                <w:lang w:eastAsia="ja-JP"/>
              </w:rPr>
              <w:t>RedCap</w:t>
            </w:r>
            <w:proofErr w:type="spellEnd"/>
            <w:r>
              <w:rPr>
                <w:rFonts w:eastAsia="Yu Mincho"/>
                <w:lang w:eastAsia="ja-JP"/>
              </w:rPr>
              <w:t xml:space="preserve">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bookmarkStart w:id="5" w:name="_GoBack"/>
      <w:bookmarkEnd w:id="5"/>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lastRenderedPageBreak/>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can focus on the early identification of </w:t>
            </w:r>
            <w:proofErr w:type="spellStart"/>
            <w:r>
              <w:rPr>
                <w:rFonts w:eastAsiaTheme="minorEastAsia"/>
                <w:lang w:eastAsia="zh-CN"/>
              </w:rPr>
              <w:t>Re</w:t>
            </w:r>
            <w:r>
              <w:rPr>
                <w:rFonts w:eastAsiaTheme="minorEastAsia" w:hint="eastAsia"/>
                <w:lang w:eastAsia="zh-CN"/>
              </w:rPr>
              <w:t>d</w:t>
            </w:r>
            <w:r>
              <w:rPr>
                <w:rFonts w:eastAsiaTheme="minorEastAsia"/>
                <w:lang w:eastAsia="zh-CN"/>
              </w:rPr>
              <w:t>Cap</w:t>
            </w:r>
            <w:proofErr w:type="spellEnd"/>
            <w:r>
              <w:rPr>
                <w:rFonts w:eastAsiaTheme="minorEastAsia"/>
                <w:lang w:eastAsia="zh-CN"/>
              </w:rPr>
              <w:t xml:space="preserve">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6"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9A8E580" w14:textId="77777777" w:rsidR="00471232" w:rsidRDefault="00471232">
            <w:pPr>
              <w:tabs>
                <w:tab w:val="left" w:pos="551"/>
              </w:tabs>
              <w:rPr>
                <w:rFonts w:eastAsia="宋体"/>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宋体"/>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宋体"/>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宋体"/>
                <w:lang w:val="en-US" w:eastAsia="zh-CN"/>
              </w:rPr>
            </w:pPr>
            <w:r>
              <w:rPr>
                <w:rFonts w:eastAsia="宋体"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62E6BF30" w14:textId="77777777" w:rsidR="00471232" w:rsidRDefault="0067389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5F4B8011" w14:textId="77777777" w:rsidR="00471232" w:rsidRDefault="00673893">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6E7CF200" w14:textId="77777777" w:rsidR="00471232" w:rsidRDefault="00673893">
            <w:pPr>
              <w:spacing w:after="0"/>
              <w:rPr>
                <w:rFonts w:eastAsia="宋体"/>
                <w:lang w:val="en-US" w:eastAsia="zh-CN"/>
              </w:rPr>
            </w:pPr>
            <w:r>
              <w:rPr>
                <w:rFonts w:eastAsia="宋体"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proofErr w:type="spellStart"/>
            <w:r>
              <w:t>Vip</w:t>
            </w:r>
            <w:proofErr w:type="spellEnd"/>
            <w:r>
              <w:t xml:space="preserve">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 xml:space="preserve">Sandeep Narayanan </w:t>
            </w:r>
            <w:proofErr w:type="spellStart"/>
            <w:r>
              <w:rPr>
                <w:rFonts w:eastAsia="Yu Mincho"/>
                <w:lang w:eastAsia="ja-JP"/>
              </w:rPr>
              <w:t>Kadan</w:t>
            </w:r>
            <w:proofErr w:type="spellEnd"/>
            <w:r>
              <w:rPr>
                <w:rFonts w:eastAsia="Yu Mincho"/>
                <w:lang w:eastAsia="ja-JP"/>
              </w:rPr>
              <w:t xml:space="preserve"> </w:t>
            </w:r>
            <w:proofErr w:type="spellStart"/>
            <w:r>
              <w:rPr>
                <w:rFonts w:eastAsia="Yu Mincho"/>
                <w:lang w:eastAsia="ja-JP"/>
              </w:rPr>
              <w:t>Veedu</w:t>
            </w:r>
            <w:proofErr w:type="spellEnd"/>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proofErr w:type="spellStart"/>
            <w:r>
              <w:t>Debdeep</w:t>
            </w:r>
            <w:proofErr w:type="spellEnd"/>
            <w:r>
              <w:t xml:space="preserve">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proofErr w:type="spellStart"/>
            <w:r>
              <w:t>Yuantao</w:t>
            </w:r>
            <w:proofErr w:type="spellEnd"/>
            <w:r>
              <w:t xml:space="preserve">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410A702A" w:rsidR="00471232" w:rsidRPr="00531B05" w:rsidRDefault="00531B05">
            <w:pPr>
              <w:spacing w:after="0"/>
              <w:rPr>
                <w:rFonts w:eastAsia="Yu Mincho"/>
                <w:lang w:eastAsia="ja-JP"/>
              </w:rPr>
            </w:pPr>
            <w:r>
              <w:rPr>
                <w:rFonts w:eastAsia="Yu Mincho" w:hint="eastAsia"/>
                <w:lang w:eastAsia="ja-JP"/>
              </w:rPr>
              <w:t>S</w:t>
            </w:r>
            <w:r>
              <w:rPr>
                <w:rFonts w:eastAsia="Yu Mincho"/>
                <w:lang w:eastAsia="ja-JP"/>
              </w:rPr>
              <w:t>harp</w:t>
            </w:r>
          </w:p>
        </w:tc>
        <w:tc>
          <w:tcPr>
            <w:tcW w:w="2410" w:type="dxa"/>
          </w:tcPr>
          <w:p w14:paraId="187C050E" w14:textId="25680AD2" w:rsidR="00471232" w:rsidRPr="00531B05" w:rsidRDefault="00531B05">
            <w:pPr>
              <w:spacing w:after="0"/>
              <w:rPr>
                <w:rFonts w:eastAsia="Yu Mincho"/>
                <w:lang w:eastAsia="ja-JP"/>
              </w:rPr>
            </w:pPr>
            <w:proofErr w:type="spellStart"/>
            <w:r>
              <w:rPr>
                <w:rFonts w:eastAsia="Yu Mincho" w:hint="eastAsia"/>
                <w:lang w:eastAsia="ja-JP"/>
              </w:rPr>
              <w:t>L</w:t>
            </w:r>
            <w:r>
              <w:rPr>
                <w:rFonts w:eastAsia="Yu Mincho"/>
                <w:lang w:eastAsia="ja-JP"/>
              </w:rPr>
              <w:t>iqing</w:t>
            </w:r>
            <w:proofErr w:type="spellEnd"/>
            <w:r>
              <w:rPr>
                <w:rFonts w:eastAsia="Yu Mincho"/>
                <w:lang w:eastAsia="ja-JP"/>
              </w:rPr>
              <w:t xml:space="preserve"> Liu</w:t>
            </w:r>
          </w:p>
        </w:tc>
        <w:tc>
          <w:tcPr>
            <w:tcW w:w="4110" w:type="dxa"/>
          </w:tcPr>
          <w:p w14:paraId="68DAA055" w14:textId="6F789358" w:rsidR="00471232" w:rsidRPr="00531B05" w:rsidRDefault="00531B05">
            <w:pPr>
              <w:spacing w:after="0"/>
              <w:rPr>
                <w:rFonts w:eastAsia="Yu Mincho"/>
                <w:lang w:eastAsia="ja-JP"/>
              </w:rPr>
            </w:pPr>
            <w:r>
              <w:rPr>
                <w:rFonts w:eastAsia="Yu Mincho"/>
                <w:lang w:eastAsia="ja-JP"/>
              </w:rPr>
              <w:t>Liu.liqing@sharp.co.jp</w:t>
            </w:r>
          </w:p>
        </w:tc>
      </w:tr>
      <w:tr w:rsidR="00471232" w14:paraId="1A1D3EDC" w14:textId="77777777">
        <w:tc>
          <w:tcPr>
            <w:tcW w:w="2830" w:type="dxa"/>
          </w:tcPr>
          <w:p w14:paraId="5E6AE0E4" w14:textId="643725BC" w:rsidR="00471232" w:rsidRPr="009F47FF" w:rsidRDefault="009F47FF">
            <w:pPr>
              <w:spacing w:after="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410" w:type="dxa"/>
          </w:tcPr>
          <w:p w14:paraId="454266EA" w14:textId="06054330" w:rsidR="00471232" w:rsidRPr="009F47FF" w:rsidRDefault="009F47FF">
            <w:pPr>
              <w:spacing w:after="0"/>
              <w:rPr>
                <w:rFonts w:eastAsiaTheme="minorEastAsia" w:hint="eastAsia"/>
                <w:lang w:eastAsia="zh-CN"/>
              </w:rPr>
            </w:pPr>
            <w:r>
              <w:rPr>
                <w:rFonts w:eastAsiaTheme="minorEastAsia" w:hint="eastAsia"/>
                <w:lang w:eastAsia="zh-CN"/>
              </w:rPr>
              <w:t>C</w:t>
            </w:r>
            <w:r>
              <w:rPr>
                <w:rFonts w:eastAsiaTheme="minorEastAsia"/>
                <w:lang w:eastAsia="zh-CN"/>
              </w:rPr>
              <w:t>huanfeng He</w:t>
            </w:r>
          </w:p>
        </w:tc>
        <w:tc>
          <w:tcPr>
            <w:tcW w:w="4110" w:type="dxa"/>
          </w:tcPr>
          <w:p w14:paraId="1F7301EA" w14:textId="470B20AA" w:rsidR="00471232" w:rsidRPr="009F47FF" w:rsidRDefault="009F47FF">
            <w:pPr>
              <w:spacing w:after="0"/>
              <w:rPr>
                <w:rFonts w:eastAsiaTheme="minorEastAsia" w:hint="eastAsia"/>
                <w:lang w:eastAsia="zh-CN"/>
              </w:rPr>
            </w:pPr>
            <w:r>
              <w:rPr>
                <w:rFonts w:eastAsiaTheme="minorEastAsia" w:hint="eastAsia"/>
                <w:lang w:eastAsia="zh-CN"/>
              </w:rPr>
              <w:t>h</w:t>
            </w:r>
            <w:r>
              <w:rPr>
                <w:rFonts w:eastAsiaTheme="minorEastAsia"/>
                <w:lang w:eastAsia="zh-CN"/>
              </w:rPr>
              <w:t>echuanfeng@oppo.com</w:t>
            </w: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 xml:space="preserve">RAN1 agreements for Rel-17 NR </w:t>
      </w:r>
      <w:proofErr w:type="spellStart"/>
      <w:r>
        <w:t>RedCap</w:t>
      </w:r>
      <w:proofErr w:type="spellEnd"/>
      <w:r>
        <w:tab/>
      </w:r>
      <w:r>
        <w:tab/>
        <w:t>Rapporteur (Ericsson)</w:t>
      </w:r>
      <w:bookmarkEnd w:id="6"/>
    </w:p>
    <w:p w14:paraId="4749A881" w14:textId="77777777" w:rsidR="00471232" w:rsidRDefault="000D2CC5">
      <w:pPr>
        <w:pStyle w:val="afd"/>
        <w:numPr>
          <w:ilvl w:val="0"/>
          <w:numId w:val="26"/>
        </w:numPr>
        <w:ind w:left="418" w:hanging="418"/>
        <w:contextualSpacing w:val="0"/>
        <w:rPr>
          <w:lang w:val="en-US" w:eastAsia="zh-CN"/>
        </w:rPr>
      </w:pPr>
      <w:hyperlink r:id="rId13" w:history="1">
        <w:r w:rsidR="00673893">
          <w:rPr>
            <w:rStyle w:val="af9"/>
            <w:lang w:val="en-US" w:eastAsia="zh-CN"/>
          </w:rPr>
          <w:t>R1-2106460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ab/>
        <w:t xml:space="preserve">Huawei, </w:t>
      </w:r>
      <w:proofErr w:type="spellStart"/>
      <w:r w:rsidR="00673893">
        <w:rPr>
          <w:lang w:val="en-US" w:eastAsia="zh-CN"/>
        </w:rPr>
        <w:t>HiSilicon</w:t>
      </w:r>
      <w:proofErr w:type="spellEnd"/>
    </w:p>
    <w:p w14:paraId="6FD235BA" w14:textId="77777777" w:rsidR="00471232" w:rsidRDefault="000D2CC5">
      <w:pPr>
        <w:pStyle w:val="afd"/>
        <w:numPr>
          <w:ilvl w:val="0"/>
          <w:numId w:val="26"/>
        </w:numPr>
        <w:ind w:left="418" w:hanging="418"/>
        <w:contextualSpacing w:val="0"/>
        <w:rPr>
          <w:lang w:val="en-US" w:eastAsia="zh-CN"/>
        </w:rPr>
      </w:pPr>
      <w:hyperlink r:id="rId14" w:history="1">
        <w:r w:rsidR="00673893">
          <w:rPr>
            <w:rStyle w:val="af9"/>
            <w:lang w:val="en-US" w:eastAsia="zh-CN"/>
          </w:rPr>
          <w:t>R1-2106564</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ab/>
        <w:t>Ericsson</w:t>
      </w:r>
    </w:p>
    <w:p w14:paraId="6E640ABE" w14:textId="77777777" w:rsidR="00471232" w:rsidRDefault="000D2CC5">
      <w:pPr>
        <w:pStyle w:val="afd"/>
        <w:numPr>
          <w:ilvl w:val="0"/>
          <w:numId w:val="26"/>
        </w:numPr>
        <w:ind w:left="418" w:hanging="418"/>
        <w:contextualSpacing w:val="0"/>
        <w:rPr>
          <w:lang w:val="en-US" w:eastAsia="zh-CN"/>
        </w:rPr>
      </w:pPr>
      <w:hyperlink r:id="rId15" w:history="1">
        <w:r w:rsidR="00673893">
          <w:rPr>
            <w:rStyle w:val="af9"/>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0D2CC5">
      <w:pPr>
        <w:pStyle w:val="afd"/>
        <w:numPr>
          <w:ilvl w:val="0"/>
          <w:numId w:val="26"/>
        </w:numPr>
        <w:ind w:left="418" w:hanging="418"/>
        <w:contextualSpacing w:val="0"/>
        <w:rPr>
          <w:lang w:val="en-US" w:eastAsia="zh-CN"/>
        </w:rPr>
      </w:pPr>
      <w:hyperlink r:id="rId16" w:history="1">
        <w:r w:rsidR="00673893">
          <w:rPr>
            <w:rStyle w:val="af9"/>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0D2CC5">
      <w:pPr>
        <w:pStyle w:val="afd"/>
        <w:numPr>
          <w:ilvl w:val="0"/>
          <w:numId w:val="26"/>
        </w:numPr>
        <w:ind w:left="418" w:hanging="418"/>
        <w:contextualSpacing w:val="0"/>
        <w:rPr>
          <w:lang w:val="en-US" w:eastAsia="zh-CN"/>
        </w:rPr>
      </w:pPr>
      <w:hyperlink r:id="rId17" w:history="1">
        <w:r w:rsidR="00673893">
          <w:rPr>
            <w:rStyle w:val="af9"/>
            <w:lang w:val="en-US" w:eastAsia="zh-CN"/>
          </w:rPr>
          <w:t>R1-2106842</w:t>
        </w:r>
      </w:hyperlink>
      <w:r w:rsidR="00673893">
        <w:rPr>
          <w:lang w:val="en-US" w:eastAsia="zh-CN"/>
        </w:rPr>
        <w:tab/>
        <w:t>Discussion on reduced number of UE Rx branches</w:t>
      </w:r>
      <w:r w:rsidR="00673893">
        <w:rPr>
          <w:lang w:val="en-US" w:eastAsia="zh-CN"/>
        </w:rPr>
        <w:tab/>
        <w:t xml:space="preserve">ZTE, </w:t>
      </w:r>
      <w:proofErr w:type="spellStart"/>
      <w:r w:rsidR="00673893">
        <w:rPr>
          <w:lang w:val="en-US" w:eastAsia="zh-CN"/>
        </w:rPr>
        <w:t>Sanechips</w:t>
      </w:r>
      <w:proofErr w:type="spellEnd"/>
    </w:p>
    <w:p w14:paraId="2793BD9E" w14:textId="77777777" w:rsidR="00471232" w:rsidRDefault="000D2CC5">
      <w:pPr>
        <w:pStyle w:val="afd"/>
        <w:numPr>
          <w:ilvl w:val="0"/>
          <w:numId w:val="26"/>
        </w:numPr>
        <w:ind w:left="418" w:hanging="418"/>
        <w:contextualSpacing w:val="0"/>
        <w:rPr>
          <w:lang w:val="en-US" w:eastAsia="zh-CN"/>
        </w:rPr>
      </w:pPr>
      <w:hyperlink r:id="rId18" w:history="1">
        <w:r w:rsidR="00673893">
          <w:rPr>
            <w:rStyle w:val="af9"/>
            <w:lang w:val="en-US" w:eastAsia="zh-CN"/>
          </w:rPr>
          <w:t>R1-2106895</w:t>
        </w:r>
      </w:hyperlink>
      <w:r w:rsidR="00673893">
        <w:rPr>
          <w:lang w:val="en-US" w:eastAsia="zh-CN"/>
        </w:rPr>
        <w:tab/>
        <w:t xml:space="preserve">Discussion on reduced number of RX branches for </w:t>
      </w:r>
      <w:proofErr w:type="spellStart"/>
      <w:r w:rsidR="00673893">
        <w:rPr>
          <w:lang w:val="en-US" w:eastAsia="zh-CN"/>
        </w:rPr>
        <w:t>RedCap</w:t>
      </w:r>
      <w:proofErr w:type="spellEnd"/>
      <w:r w:rsidR="00673893">
        <w:rPr>
          <w:lang w:val="en-US" w:eastAsia="zh-CN"/>
        </w:rPr>
        <w:t xml:space="preserve"> UEs</w:t>
      </w:r>
      <w:r w:rsidR="00673893">
        <w:rPr>
          <w:lang w:val="en-US" w:eastAsia="zh-CN"/>
        </w:rPr>
        <w:tab/>
        <w:t>Samsung</w:t>
      </w:r>
    </w:p>
    <w:p w14:paraId="69DE1DF4" w14:textId="77777777" w:rsidR="00471232" w:rsidRDefault="000D2CC5">
      <w:pPr>
        <w:pStyle w:val="afd"/>
        <w:numPr>
          <w:ilvl w:val="0"/>
          <w:numId w:val="26"/>
        </w:numPr>
        <w:ind w:left="418" w:hanging="418"/>
        <w:contextualSpacing w:val="0"/>
        <w:rPr>
          <w:lang w:val="en-US" w:eastAsia="zh-CN"/>
        </w:rPr>
      </w:pPr>
      <w:hyperlink r:id="rId19" w:history="1">
        <w:r w:rsidR="00673893">
          <w:rPr>
            <w:rStyle w:val="af9"/>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0D2CC5">
      <w:pPr>
        <w:pStyle w:val="afd"/>
        <w:numPr>
          <w:ilvl w:val="0"/>
          <w:numId w:val="26"/>
        </w:numPr>
        <w:ind w:left="418" w:hanging="418"/>
        <w:contextualSpacing w:val="0"/>
        <w:rPr>
          <w:lang w:val="en-US" w:eastAsia="zh-CN"/>
        </w:rPr>
      </w:pPr>
      <w:hyperlink r:id="rId20" w:history="1">
        <w:r w:rsidR="00673893">
          <w:rPr>
            <w:rStyle w:val="af9"/>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0D2CC5">
      <w:pPr>
        <w:pStyle w:val="afd"/>
        <w:numPr>
          <w:ilvl w:val="0"/>
          <w:numId w:val="26"/>
        </w:numPr>
        <w:ind w:left="418" w:hanging="418"/>
        <w:contextualSpacing w:val="0"/>
        <w:rPr>
          <w:lang w:val="en-US" w:eastAsia="zh-CN"/>
        </w:rPr>
      </w:pPr>
      <w:hyperlink r:id="rId21" w:history="1">
        <w:r w:rsidR="00673893">
          <w:rPr>
            <w:rStyle w:val="af9"/>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0D2CC5">
      <w:pPr>
        <w:pStyle w:val="afd"/>
        <w:numPr>
          <w:ilvl w:val="0"/>
          <w:numId w:val="26"/>
        </w:numPr>
        <w:ind w:left="418" w:hanging="418"/>
        <w:contextualSpacing w:val="0"/>
        <w:rPr>
          <w:lang w:val="en-US" w:eastAsia="zh-CN"/>
        </w:rPr>
      </w:pPr>
      <w:hyperlink r:id="rId22" w:history="1">
        <w:r w:rsidR="00673893">
          <w:rPr>
            <w:rStyle w:val="af9"/>
            <w:lang w:val="en-US" w:eastAsia="zh-CN"/>
          </w:rPr>
          <w:t>R1-2107352</w:t>
        </w:r>
      </w:hyperlink>
      <w:r w:rsidR="00673893">
        <w:rPr>
          <w:lang w:val="en-US" w:eastAsia="zh-CN"/>
        </w:rPr>
        <w:tab/>
        <w:t xml:space="preserve">RX Branch Reduction for </w:t>
      </w:r>
      <w:proofErr w:type="spellStart"/>
      <w:r w:rsidR="00673893">
        <w:rPr>
          <w:lang w:val="en-US" w:eastAsia="zh-CN"/>
        </w:rPr>
        <w:t>RedCap</w:t>
      </w:r>
      <w:proofErr w:type="spellEnd"/>
      <w:r w:rsidR="00673893">
        <w:rPr>
          <w:lang w:val="en-US" w:eastAsia="zh-CN"/>
        </w:rPr>
        <w:t xml:space="preserve"> UE</w:t>
      </w:r>
      <w:r w:rsidR="00673893">
        <w:rPr>
          <w:lang w:val="en-US" w:eastAsia="zh-CN"/>
        </w:rPr>
        <w:tab/>
        <w:t>Qualcomm Incorporated</w:t>
      </w:r>
    </w:p>
    <w:p w14:paraId="00F4F578" w14:textId="77777777" w:rsidR="00471232" w:rsidRDefault="000D2CC5">
      <w:pPr>
        <w:pStyle w:val="afd"/>
        <w:numPr>
          <w:ilvl w:val="0"/>
          <w:numId w:val="26"/>
        </w:numPr>
        <w:ind w:left="418" w:hanging="418"/>
        <w:contextualSpacing w:val="0"/>
        <w:rPr>
          <w:lang w:val="en-US" w:eastAsia="zh-CN"/>
        </w:rPr>
      </w:pPr>
      <w:hyperlink r:id="rId23" w:history="1">
        <w:r w:rsidR="00673893">
          <w:rPr>
            <w:rStyle w:val="af9"/>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0D2CC5">
      <w:pPr>
        <w:pStyle w:val="afd"/>
        <w:numPr>
          <w:ilvl w:val="0"/>
          <w:numId w:val="26"/>
        </w:numPr>
        <w:ind w:left="418" w:hanging="418"/>
        <w:contextualSpacing w:val="0"/>
        <w:rPr>
          <w:lang w:val="en-US" w:eastAsia="zh-CN"/>
        </w:rPr>
      </w:pPr>
      <w:hyperlink r:id="rId24" w:history="1">
        <w:r w:rsidR="00673893">
          <w:rPr>
            <w:rStyle w:val="af9"/>
            <w:lang w:val="en-US" w:eastAsia="zh-CN"/>
          </w:rPr>
          <w:t>R1-2107449</w:t>
        </w:r>
      </w:hyperlink>
      <w:r w:rsidR="00673893">
        <w:rPr>
          <w:lang w:val="en-US" w:eastAsia="zh-CN"/>
        </w:rPr>
        <w:tab/>
        <w:t xml:space="preserve">Aspects related to the reduced number of Rx branches of </w:t>
      </w:r>
      <w:proofErr w:type="spellStart"/>
      <w:r w:rsidR="00673893">
        <w:rPr>
          <w:lang w:val="en-US" w:eastAsia="zh-CN"/>
        </w:rPr>
        <w:t>RedCap</w:t>
      </w:r>
      <w:proofErr w:type="spellEnd"/>
      <w:r w:rsidR="00673893">
        <w:rPr>
          <w:lang w:val="en-US" w:eastAsia="zh-CN"/>
        </w:rPr>
        <w:tab/>
        <w:t>LG Electronics</w:t>
      </w:r>
    </w:p>
    <w:p w14:paraId="65A40863" w14:textId="77777777" w:rsidR="00471232" w:rsidRDefault="000D2CC5">
      <w:pPr>
        <w:pStyle w:val="afd"/>
        <w:numPr>
          <w:ilvl w:val="0"/>
          <w:numId w:val="26"/>
        </w:numPr>
        <w:ind w:left="418" w:hanging="418"/>
        <w:contextualSpacing w:val="0"/>
        <w:rPr>
          <w:lang w:val="en-US" w:eastAsia="zh-CN"/>
        </w:rPr>
      </w:pPr>
      <w:hyperlink r:id="rId25" w:history="1">
        <w:r w:rsidR="00673893">
          <w:rPr>
            <w:rStyle w:val="af9"/>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0D2CC5">
      <w:pPr>
        <w:pStyle w:val="afd"/>
        <w:numPr>
          <w:ilvl w:val="0"/>
          <w:numId w:val="26"/>
        </w:numPr>
        <w:ind w:left="418" w:hanging="418"/>
        <w:contextualSpacing w:val="0"/>
        <w:rPr>
          <w:lang w:val="en-US" w:eastAsia="zh-CN"/>
        </w:rPr>
      </w:pPr>
      <w:hyperlink r:id="rId26" w:history="1">
        <w:r w:rsidR="00673893">
          <w:rPr>
            <w:rStyle w:val="af9"/>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0D2CC5">
      <w:pPr>
        <w:pStyle w:val="afd"/>
        <w:numPr>
          <w:ilvl w:val="0"/>
          <w:numId w:val="26"/>
        </w:numPr>
        <w:ind w:left="418" w:hanging="418"/>
        <w:contextualSpacing w:val="0"/>
        <w:rPr>
          <w:lang w:val="en-US" w:eastAsia="zh-CN"/>
        </w:rPr>
      </w:pPr>
      <w:hyperlink r:id="rId27" w:history="1">
        <w:r w:rsidR="00673893">
          <w:rPr>
            <w:rStyle w:val="af9"/>
            <w:lang w:val="en-US" w:eastAsia="zh-CN"/>
          </w:rPr>
          <w:t>R1-2107810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 xml:space="preserve"> UEs</w:t>
      </w:r>
      <w:r w:rsidR="00673893">
        <w:rPr>
          <w:lang w:val="en-US" w:eastAsia="zh-CN"/>
        </w:rPr>
        <w:tab/>
      </w:r>
      <w:proofErr w:type="spellStart"/>
      <w:r w:rsidR="00673893">
        <w:rPr>
          <w:lang w:val="en-US" w:eastAsia="zh-CN"/>
        </w:rPr>
        <w:t>InterDigital</w:t>
      </w:r>
      <w:proofErr w:type="spellEnd"/>
      <w:r w:rsidR="00673893">
        <w:rPr>
          <w:lang w:val="en-US" w:eastAsia="zh-CN"/>
        </w:rPr>
        <w:t>, Inc.</w:t>
      </w:r>
    </w:p>
    <w:p w14:paraId="62D65719" w14:textId="77777777" w:rsidR="00471232" w:rsidRDefault="000D2CC5">
      <w:pPr>
        <w:pStyle w:val="afd"/>
        <w:numPr>
          <w:ilvl w:val="0"/>
          <w:numId w:val="26"/>
        </w:numPr>
        <w:ind w:left="418" w:hanging="418"/>
        <w:contextualSpacing w:val="0"/>
        <w:rPr>
          <w:lang w:val="en-US" w:eastAsia="zh-CN"/>
        </w:rPr>
      </w:pPr>
      <w:hyperlink r:id="rId28" w:history="1">
        <w:r w:rsidR="00673893">
          <w:rPr>
            <w:rStyle w:val="af9"/>
            <w:lang w:val="en-US" w:eastAsia="zh-CN"/>
          </w:rPr>
          <w:t>R1-2107865</w:t>
        </w:r>
      </w:hyperlink>
      <w:r w:rsidR="00673893">
        <w:rPr>
          <w:lang w:val="en-US" w:eastAsia="zh-CN"/>
        </w:rPr>
        <w:tab/>
        <w:t xml:space="preserve">Discussion on reduced minimum number of Rx branches for </w:t>
      </w:r>
      <w:proofErr w:type="spellStart"/>
      <w:r w:rsidR="00673893">
        <w:rPr>
          <w:lang w:val="en-US" w:eastAsia="zh-CN"/>
        </w:rPr>
        <w:t>RedCap</w:t>
      </w:r>
      <w:proofErr w:type="spellEnd"/>
      <w:r w:rsidR="00673893">
        <w:rPr>
          <w:lang w:val="en-US" w:eastAsia="zh-CN"/>
        </w:rPr>
        <w:tab/>
        <w:t>NTT DOCOMO, INC.</w:t>
      </w:r>
    </w:p>
    <w:p w14:paraId="53D85749" w14:textId="77777777" w:rsidR="00471232" w:rsidRDefault="000D2CC5">
      <w:pPr>
        <w:pStyle w:val="afd"/>
        <w:numPr>
          <w:ilvl w:val="0"/>
          <w:numId w:val="26"/>
        </w:numPr>
        <w:ind w:left="418" w:hanging="418"/>
        <w:contextualSpacing w:val="0"/>
        <w:rPr>
          <w:lang w:val="en-US" w:eastAsia="zh-CN"/>
        </w:rPr>
      </w:pPr>
      <w:hyperlink r:id="rId29" w:history="1">
        <w:r w:rsidR="00673893">
          <w:rPr>
            <w:rStyle w:val="af9"/>
            <w:lang w:val="en-US" w:eastAsia="zh-CN"/>
          </w:rPr>
          <w:t>R1-2107927</w:t>
        </w:r>
      </w:hyperlink>
      <w:r w:rsidR="00673893">
        <w:rPr>
          <w:lang w:val="en-US" w:eastAsia="zh-CN"/>
        </w:rPr>
        <w:tab/>
        <w:t xml:space="preserve">Discussion on the remaining issues of reduced Rx for </w:t>
      </w:r>
      <w:proofErr w:type="spellStart"/>
      <w:r w:rsidR="00673893">
        <w:rPr>
          <w:lang w:val="en-US" w:eastAsia="zh-CN"/>
        </w:rPr>
        <w:t>RedCap</w:t>
      </w:r>
      <w:proofErr w:type="spellEnd"/>
      <w:r w:rsidR="00673893">
        <w:rPr>
          <w:lang w:val="en-US" w:eastAsia="zh-CN"/>
        </w:rPr>
        <w:tab/>
        <w:t>Xiaomi</w:t>
      </w:r>
    </w:p>
    <w:p w14:paraId="2D99795E" w14:textId="77777777" w:rsidR="00471232" w:rsidRDefault="000D2CC5">
      <w:pPr>
        <w:pStyle w:val="afd"/>
        <w:numPr>
          <w:ilvl w:val="0"/>
          <w:numId w:val="26"/>
        </w:numPr>
        <w:ind w:left="418" w:hanging="418"/>
        <w:contextualSpacing w:val="0"/>
        <w:rPr>
          <w:lang w:val="en-US" w:eastAsia="zh-CN"/>
        </w:rPr>
      </w:pPr>
      <w:hyperlink r:id="rId30" w:history="1">
        <w:r w:rsidR="00673893">
          <w:rPr>
            <w:rStyle w:val="af9"/>
            <w:lang w:val="en-US" w:eastAsia="zh-CN"/>
          </w:rPr>
          <w:t>R1-2107948</w:t>
        </w:r>
      </w:hyperlink>
      <w:r w:rsidR="00673893">
        <w:rPr>
          <w:lang w:val="en-US" w:eastAsia="zh-CN"/>
        </w:rPr>
        <w:tab/>
        <w:t xml:space="preserve">Remain issues for reduced number or Rx branches for </w:t>
      </w:r>
      <w:proofErr w:type="spellStart"/>
      <w:r w:rsidR="00673893">
        <w:rPr>
          <w:lang w:val="en-US" w:eastAsia="zh-CN"/>
        </w:rPr>
        <w:t>RedCap</w:t>
      </w:r>
      <w:proofErr w:type="spellEnd"/>
      <w:r w:rsidR="00673893">
        <w:rPr>
          <w:lang w:val="en-US" w:eastAsia="zh-CN"/>
        </w:rPr>
        <w:tab/>
        <w:t>Lenovo, Motorola Mobility</w:t>
      </w:r>
    </w:p>
    <w:p w14:paraId="73D1C990" w14:textId="77777777" w:rsidR="00471232" w:rsidRDefault="000D2CC5">
      <w:pPr>
        <w:pStyle w:val="afd"/>
        <w:numPr>
          <w:ilvl w:val="0"/>
          <w:numId w:val="26"/>
        </w:numPr>
        <w:ind w:left="418" w:hanging="418"/>
        <w:contextualSpacing w:val="0"/>
        <w:rPr>
          <w:lang w:val="en-US" w:eastAsia="zh-CN"/>
        </w:rPr>
      </w:pPr>
      <w:hyperlink r:id="rId31" w:history="1">
        <w:r w:rsidR="00673893">
          <w:rPr>
            <w:rStyle w:val="af9"/>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EACC4" w14:textId="77777777" w:rsidR="000D2CC5" w:rsidRDefault="000D2CC5" w:rsidP="00D36A42">
      <w:pPr>
        <w:spacing w:after="0" w:line="240" w:lineRule="auto"/>
      </w:pPr>
      <w:r>
        <w:separator/>
      </w:r>
    </w:p>
  </w:endnote>
  <w:endnote w:type="continuationSeparator" w:id="0">
    <w:p w14:paraId="741D07D0" w14:textId="77777777" w:rsidR="000D2CC5" w:rsidRDefault="000D2CC5" w:rsidP="00D3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69094" w14:textId="77777777" w:rsidR="000D2CC5" w:rsidRDefault="000D2CC5" w:rsidP="00D36A42">
      <w:pPr>
        <w:spacing w:after="0" w:line="240" w:lineRule="auto"/>
      </w:pPr>
      <w:r>
        <w:separator/>
      </w:r>
    </w:p>
  </w:footnote>
  <w:footnote w:type="continuationSeparator" w:id="0">
    <w:p w14:paraId="40EFBAB2" w14:textId="77777777" w:rsidR="000D2CC5" w:rsidRDefault="000D2CC5" w:rsidP="00D36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7"/>
  </w:num>
  <w:num w:numId="14">
    <w:abstractNumId w:val="24"/>
  </w:num>
  <w:num w:numId="15">
    <w:abstractNumId w:val="18"/>
  </w:num>
  <w:num w:numId="16">
    <w:abstractNumId w:val="14"/>
  </w:num>
  <w:num w:numId="17">
    <w:abstractNumId w:val="9"/>
  </w:num>
  <w:num w:numId="18">
    <w:abstractNumId w:val="20"/>
  </w:num>
  <w:num w:numId="19">
    <w:abstractNumId w:val="8"/>
  </w:num>
  <w:num w:numId="20">
    <w:abstractNumId w:val="25"/>
  </w:num>
  <w:num w:numId="21">
    <w:abstractNumId w:val="11"/>
  </w:num>
  <w:num w:numId="22">
    <w:abstractNumId w:val="13"/>
  </w:num>
  <w:num w:numId="23">
    <w:abstractNumId w:val="7"/>
  </w:num>
  <w:num w:numId="24">
    <w:abstractNumId w:val="2"/>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4A5"/>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2C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9B8"/>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29B6"/>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3C5F"/>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0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9B7"/>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7FF"/>
    <w:rsid w:val="009F4D15"/>
    <w:rsid w:val="009F5933"/>
    <w:rsid w:val="009F5B42"/>
    <w:rsid w:val="009F608B"/>
    <w:rsid w:val="009F6174"/>
    <w:rsid w:val="009F63A6"/>
    <w:rsid w:val="009F6751"/>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04"/>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6A42"/>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65"/>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517"/>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60B"/>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7BC89"/>
  <w15:docId w15:val="{1B398FE6-BCEE-4819-9B3F-B41DD68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69509A-8EE9-48D3-B133-F996F8F0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8149</Words>
  <Characters>46452</Characters>
  <Application>Microsoft Office Word</Application>
  <DocSecurity>0</DocSecurity>
  <Lines>387</Lines>
  <Paragraphs>108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2021-08-18T01:38:00Z</dcterms:created>
  <dcterms:modified xsi:type="dcterms:W3CDTF">2021-08-18T01:38:00Z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