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31B3" w14:textId="77777777" w:rsidR="004A45D1" w:rsidRDefault="007009D9">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5" w:name="_GoBack"/>
      <w:r>
        <w:rPr>
          <w:color w:val="FF0000"/>
          <w:lang w:val="en-US"/>
        </w:rPr>
        <w:t>FL3</w:t>
      </w:r>
      <w:bookmarkEnd w:id="5"/>
      <w:r>
        <w:rPr>
          <w:color w:val="FF0000"/>
          <w:lang w:val="en-US"/>
        </w:rPr>
        <w:t>’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0D71C6">
      <w:pPr>
        <w:pStyle w:val="af4"/>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0D71C6">
      <w:pPr>
        <w:pStyle w:val="af4"/>
        <w:numPr>
          <w:ilvl w:val="0"/>
          <w:numId w:val="4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41731CE" w14:textId="77777777"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1"/>
        <w:ind w:left="1134" w:hanging="1134"/>
        <w:rPr>
          <w:lang w:val="en-US"/>
        </w:rPr>
      </w:pPr>
      <w:r>
        <w:rPr>
          <w:lang w:val="en-US"/>
        </w:rPr>
        <w:t>Initial DL BWP</w:t>
      </w:r>
    </w:p>
    <w:p w14:paraId="541731D4" w14:textId="77777777" w:rsidR="004A45D1" w:rsidRDefault="007009D9">
      <w:pPr>
        <w:pStyle w:val="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14:paraId="541731D8"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41731D9"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41731DA"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1E0" w14:textId="77777777"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41731E1" w14:textId="77777777"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1E2" w14:textId="77777777"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Huawei, HiSilicon</w:t>
            </w:r>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541731F6" w14:textId="77777777">
        <w:tc>
          <w:tcPr>
            <w:tcW w:w="1479" w:type="dxa"/>
          </w:tcPr>
          <w:p w14:paraId="541731F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1F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Yu Mincho"/>
                <w:lang w:val="en-US" w:eastAsia="ja-JP"/>
              </w:rPr>
            </w:pPr>
            <w:r>
              <w:rPr>
                <w:rFonts w:eastAsia="Yu Mincho"/>
                <w:lang w:val="en-US" w:eastAsia="ja-JP"/>
              </w:rPr>
              <w:t>MediaTek</w:t>
            </w:r>
          </w:p>
        </w:tc>
        <w:tc>
          <w:tcPr>
            <w:tcW w:w="1372" w:type="dxa"/>
          </w:tcPr>
          <w:p w14:paraId="5417321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21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Yu Mincho"/>
                <w:lang w:val="en-US" w:eastAsia="ja-JP"/>
              </w:rPr>
            </w:pPr>
            <w:r>
              <w:rPr>
                <w:rFonts w:eastAsia="Yu Mincho"/>
                <w:lang w:val="en-US" w:eastAsia="ja-JP"/>
              </w:rPr>
              <w:t>NEC</w:t>
            </w:r>
          </w:p>
        </w:tc>
        <w:tc>
          <w:tcPr>
            <w:tcW w:w="1372" w:type="dxa"/>
          </w:tcPr>
          <w:p w14:paraId="5417321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22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232"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Yu Mincho"/>
                <w:lang w:val="en-US" w:eastAsia="ja-JP"/>
              </w:rPr>
            </w:pPr>
            <w:bookmarkStart w:id="7" w:name="_Hlk80016206"/>
            <w:r>
              <w:rPr>
                <w:rFonts w:eastAsia="Yu Mincho"/>
                <w:lang w:val="en-US" w:eastAsia="ja-JP"/>
              </w:rPr>
              <w:t>Nokia, NSB</w:t>
            </w:r>
          </w:p>
        </w:tc>
        <w:tc>
          <w:tcPr>
            <w:tcW w:w="1372" w:type="dxa"/>
          </w:tcPr>
          <w:p w14:paraId="5417323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37" w14:textId="77777777" w:rsidR="004A45D1" w:rsidRDefault="004A45D1">
            <w:pPr>
              <w:rPr>
                <w:lang w:val="en-US" w:eastAsia="ko-KR"/>
              </w:rPr>
            </w:pPr>
          </w:p>
        </w:tc>
      </w:tr>
      <w:bookmarkEnd w:id="7"/>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56" w14:textId="77777777" w:rsidR="004A45D1" w:rsidRDefault="007009D9">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4173257" w14:textId="77777777" w:rsidR="004A45D1" w:rsidRDefault="007009D9">
            <w:pPr>
              <w:pStyle w:val="af4"/>
              <w:numPr>
                <w:ilvl w:val="1"/>
                <w:numId w:val="12"/>
              </w:numPr>
              <w:rPr>
                <w:rFonts w:eastAsia="Times New Roman"/>
                <w:b/>
                <w:color w:val="FF0000"/>
                <w:sz w:val="20"/>
                <w:szCs w:val="20"/>
                <w:lang w:val="en-US"/>
              </w:rPr>
            </w:pPr>
            <w:r>
              <w:rPr>
                <w:rFonts w:eastAsia="Times New Roman"/>
                <w:b/>
                <w:color w:val="FF0000"/>
                <w:sz w:val="20"/>
                <w:szCs w:val="20"/>
                <w:lang w:val="en-US"/>
              </w:rPr>
              <w:lastRenderedPageBreak/>
              <w:t>RedCap UEs and non-RedCap UEs can share the same MIB-configured initial DL BWP (including the bandwidth and location).</w:t>
            </w:r>
          </w:p>
          <w:p w14:paraId="54173258" w14:textId="77777777"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59" w14:textId="77777777"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맑은 고딕"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맑은 고딕"/>
                <w:lang w:eastAsia="ko-KR"/>
              </w:rPr>
            </w:pPr>
            <w:r>
              <w:rPr>
                <w:rFonts w:eastAsia="맑은 고딕"/>
                <w:lang w:eastAsia="ko-KR"/>
              </w:rPr>
              <w:t>NEC</w:t>
            </w:r>
          </w:p>
        </w:tc>
        <w:tc>
          <w:tcPr>
            <w:tcW w:w="1372" w:type="dxa"/>
          </w:tcPr>
          <w:p w14:paraId="54173280" w14:textId="77777777" w:rsidR="004A45D1" w:rsidRDefault="007009D9">
            <w:pPr>
              <w:tabs>
                <w:tab w:val="left" w:pos="551"/>
              </w:tabs>
              <w:rPr>
                <w:rFonts w:eastAsia="맑은 고딕"/>
                <w:lang w:val="en-US" w:eastAsia="ko-KR"/>
              </w:rPr>
            </w:pPr>
            <w:r>
              <w:rPr>
                <w:rFonts w:eastAsia="맑은 고딕"/>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맑은 고딕"/>
                <w:lang w:eastAsia="ko-KR"/>
              </w:rPr>
            </w:pPr>
            <w:r>
              <w:rPr>
                <w:rFonts w:eastAsia="맑은 고딕"/>
                <w:lang w:eastAsia="ko-KR"/>
              </w:rPr>
              <w:t>Panasonic</w:t>
            </w:r>
          </w:p>
        </w:tc>
        <w:tc>
          <w:tcPr>
            <w:tcW w:w="1372" w:type="dxa"/>
          </w:tcPr>
          <w:p w14:paraId="5417328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맑은 고딕"/>
                <w:lang w:eastAsia="ko-KR"/>
              </w:rPr>
            </w:pPr>
            <w:r>
              <w:rPr>
                <w:lang w:val="en-US" w:eastAsia="ko-KR"/>
              </w:rPr>
              <w:t>Samsung</w:t>
            </w:r>
          </w:p>
        </w:tc>
        <w:tc>
          <w:tcPr>
            <w:tcW w:w="1372" w:type="dxa"/>
          </w:tcPr>
          <w:p w14:paraId="54173288" w14:textId="77777777" w:rsidR="004A45D1" w:rsidRDefault="004A45D1">
            <w:pPr>
              <w:tabs>
                <w:tab w:val="left" w:pos="551"/>
              </w:tabs>
              <w:rPr>
                <w:rFonts w:eastAsia="Yu Mincho"/>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r>
              <w:rPr>
                <w:rFonts w:hint="eastAsia"/>
                <w:lang w:val="en-US" w:eastAsia="ko-KR"/>
              </w:rPr>
              <w:t>Spreadtrum</w:t>
            </w:r>
          </w:p>
        </w:tc>
        <w:tc>
          <w:tcPr>
            <w:tcW w:w="1372" w:type="dxa"/>
          </w:tcPr>
          <w:p w14:paraId="54173295"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lastRenderedPageBreak/>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FE4A86">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41732B9" w14:textId="77777777" w:rsidR="00D20A33" w:rsidRPr="008A6B34" w:rsidRDefault="00D20A33" w:rsidP="00FE4A86">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541732BA" w14:textId="77777777" w:rsidR="00D20A33" w:rsidRDefault="00D20A33" w:rsidP="00FE4A86">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41732BB" w14:textId="77777777" w:rsidR="00D20A33" w:rsidRDefault="00D20A33" w:rsidP="00FE4A86">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4C0F2F">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1C00F" w14:textId="0C6EAA88" w:rsidR="00E0243B" w:rsidRPr="00E0243B" w:rsidRDefault="00E0243B" w:rsidP="00E345ED">
            <w:pPr>
              <w:tabs>
                <w:tab w:val="left" w:pos="551"/>
              </w:tabs>
              <w:rPr>
                <w:rFonts w:eastAsia="Yu Mincho"/>
                <w:lang w:val="en-US" w:eastAsia="ja-JP"/>
              </w:rPr>
            </w:pPr>
            <w:r>
              <w:rPr>
                <w:rFonts w:eastAsia="Yu Mincho"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Yu Mincho" w:hint="eastAsia"/>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bl>
    <w:p w14:paraId="541732C5" w14:textId="77777777" w:rsidR="004A45D1" w:rsidRDefault="004A45D1">
      <w:pPr>
        <w:tabs>
          <w:tab w:val="left" w:pos="1410"/>
        </w:tabs>
        <w:spacing w:after="100" w:afterAutospacing="1"/>
        <w:jc w:val="both"/>
        <w:rPr>
          <w:rFonts w:ascii="Times" w:hAnsi="Times"/>
          <w:szCs w:val="24"/>
          <w:lang w:val="en-US"/>
        </w:rPr>
      </w:pPr>
    </w:p>
    <w:p w14:paraId="541732C6" w14:textId="77777777" w:rsidR="004A45D1" w:rsidRDefault="007009D9">
      <w:pPr>
        <w:pStyle w:val="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41732CA"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541732C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1732C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541732CF"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541732D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541732D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Huawei, HiSilicon</w:t>
            </w:r>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541732E4"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541732E5"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541732EA" w14:textId="77777777" w:rsidR="004A45D1" w:rsidRDefault="007009D9">
            <w:pPr>
              <w:pStyle w:val="af4"/>
              <w:numPr>
                <w:ilvl w:val="0"/>
                <w:numId w:val="13"/>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SSB</w:t>
            </w:r>
          </w:p>
          <w:p w14:paraId="541732EB" w14:textId="77777777" w:rsidR="004A45D1" w:rsidRDefault="007009D9">
            <w:pPr>
              <w:pStyle w:val="af4"/>
              <w:numPr>
                <w:ilvl w:val="0"/>
                <w:numId w:val="13"/>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CORESET and CSS associated with msg2/msg4/msgB/WUS/paging</w:t>
            </w:r>
          </w:p>
          <w:p w14:paraId="541732EC" w14:textId="77777777" w:rsidR="004A45D1" w:rsidRDefault="007009D9">
            <w:pPr>
              <w:pStyle w:val="af4"/>
              <w:numPr>
                <w:ilvl w:val="0"/>
                <w:numId w:val="13"/>
              </w:numPr>
              <w:rPr>
                <w:lang w:val="en-US" w:eastAsia="ko-KR"/>
              </w:rPr>
            </w:pPr>
            <w:r>
              <w:rPr>
                <w:rFonts w:ascii="Times New Roman" w:eastAsia="바탕"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541732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54173309" w14:textId="77777777">
        <w:tc>
          <w:tcPr>
            <w:tcW w:w="1424" w:type="dxa"/>
          </w:tcPr>
          <w:p w14:paraId="54173306" w14:textId="77777777" w:rsidR="004A45D1" w:rsidRDefault="007009D9">
            <w:pPr>
              <w:rPr>
                <w:rFonts w:eastAsia="Yu Mincho"/>
                <w:lang w:val="en-US" w:eastAsia="ja-JP"/>
              </w:rPr>
            </w:pPr>
            <w:r>
              <w:rPr>
                <w:rFonts w:eastAsia="Yu Mincho"/>
                <w:lang w:val="en-US" w:eastAsia="ja-JP"/>
              </w:rPr>
              <w:t>MediaTek</w:t>
            </w:r>
          </w:p>
        </w:tc>
        <w:tc>
          <w:tcPr>
            <w:tcW w:w="1872" w:type="dxa"/>
          </w:tcPr>
          <w:p w14:paraId="54173307" w14:textId="77777777" w:rsidR="004A45D1" w:rsidRDefault="004A45D1">
            <w:pPr>
              <w:tabs>
                <w:tab w:val="left" w:pos="551"/>
              </w:tabs>
              <w:rPr>
                <w:rFonts w:eastAsia="Yu Mincho"/>
                <w:lang w:val="en-US" w:eastAsia="ja-JP"/>
              </w:rPr>
            </w:pPr>
          </w:p>
        </w:tc>
        <w:tc>
          <w:tcPr>
            <w:tcW w:w="6335" w:type="dxa"/>
          </w:tcPr>
          <w:p w14:paraId="54173308"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lastRenderedPageBreak/>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417330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Yu Mincho"/>
                <w:lang w:val="en-US" w:eastAsia="ja-JP"/>
              </w:rPr>
            </w:pPr>
            <w:r>
              <w:rPr>
                <w:rFonts w:eastAsia="Yu Mincho"/>
                <w:lang w:val="en-US" w:eastAsia="ja-JP"/>
              </w:rPr>
              <w:t>NEC</w:t>
            </w:r>
          </w:p>
        </w:tc>
        <w:tc>
          <w:tcPr>
            <w:tcW w:w="1872" w:type="dxa"/>
          </w:tcPr>
          <w:p w14:paraId="54173313"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54173317"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맑은 고딕"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맑은 고딕"/>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872" w:type="dxa"/>
          </w:tcPr>
          <w:p w14:paraId="54173327"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335" w:type="dxa"/>
          </w:tcPr>
          <w:p w14:paraId="54173328" w14:textId="77777777" w:rsidR="004A45D1" w:rsidRDefault="004A45D1">
            <w:pPr>
              <w:rPr>
                <w:rFonts w:eastAsia="맑은 고딕"/>
                <w:lang w:val="en-US" w:eastAsia="ko-KR"/>
              </w:rPr>
            </w:pPr>
          </w:p>
        </w:tc>
      </w:tr>
      <w:tr w:rsidR="004A45D1" w14:paraId="5417332D" w14:textId="77777777">
        <w:tc>
          <w:tcPr>
            <w:tcW w:w="1424" w:type="dxa"/>
          </w:tcPr>
          <w:p w14:paraId="5417332A" w14:textId="77777777" w:rsidR="004A45D1" w:rsidRDefault="007009D9">
            <w:pPr>
              <w:rPr>
                <w:rFonts w:eastAsia="Yu Mincho"/>
                <w:lang w:val="en-US" w:eastAsia="ja-JP"/>
              </w:rPr>
            </w:pPr>
            <w:r>
              <w:rPr>
                <w:rFonts w:eastAsia="Yu Mincho"/>
                <w:lang w:val="en-US" w:eastAsia="ja-JP"/>
              </w:rPr>
              <w:t>Nokia, NSB</w:t>
            </w:r>
          </w:p>
        </w:tc>
        <w:tc>
          <w:tcPr>
            <w:tcW w:w="1872" w:type="dxa"/>
          </w:tcPr>
          <w:p w14:paraId="5417332B"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5417334F" w14:textId="77777777" w:rsidR="004A45D1" w:rsidRDefault="007009D9">
      <w:pPr>
        <w:pStyle w:val="af4"/>
        <w:numPr>
          <w:ilvl w:val="0"/>
          <w:numId w:val="14"/>
        </w:numPr>
        <w:rPr>
          <w:b/>
          <w:sz w:val="20"/>
          <w:szCs w:val="22"/>
          <w:lang w:val="en-US"/>
        </w:rPr>
      </w:pPr>
      <w:r>
        <w:rPr>
          <w:b/>
          <w:sz w:val="20"/>
          <w:szCs w:val="22"/>
          <w:lang w:val="en-US"/>
        </w:rPr>
        <w:t>The separate initial DL BWP for RedCap UEs can include configuration of CORESET and CSS(s).</w:t>
      </w:r>
    </w:p>
    <w:p w14:paraId="54173350" w14:textId="77777777" w:rsidR="004A45D1" w:rsidRDefault="007009D9">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Huawei, HiSilicon</w:t>
            </w:r>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417336E" w14:textId="77777777" w:rsidR="004A45D1" w:rsidRDefault="007009D9">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54173378" w14:textId="77777777" w:rsidR="004A45D1" w:rsidRDefault="007009D9">
            <w:pPr>
              <w:pStyle w:val="af4"/>
              <w:numPr>
                <w:ilvl w:val="0"/>
                <w:numId w:val="16"/>
              </w:numPr>
              <w:rPr>
                <w:sz w:val="20"/>
                <w:szCs w:val="22"/>
                <w:lang w:val="en-US" w:eastAsia="ko-KR"/>
              </w:rPr>
            </w:pPr>
            <w:r>
              <w:rPr>
                <w:sz w:val="20"/>
                <w:szCs w:val="22"/>
                <w:lang w:val="en-US" w:eastAsia="ko-KR"/>
              </w:rPr>
              <w:t>SSB</w:t>
            </w:r>
          </w:p>
          <w:p w14:paraId="54173379" w14:textId="77777777" w:rsidR="004A45D1" w:rsidRDefault="007009D9">
            <w:pPr>
              <w:pStyle w:val="af4"/>
              <w:numPr>
                <w:ilvl w:val="0"/>
                <w:numId w:val="16"/>
              </w:numPr>
              <w:rPr>
                <w:lang w:val="en-US" w:eastAsia="ko-KR"/>
              </w:rPr>
            </w:pPr>
            <w:r>
              <w:rPr>
                <w:sz w:val="20"/>
                <w:szCs w:val="20"/>
                <w:lang w:val="en-US" w:eastAsia="ko-KR"/>
              </w:rPr>
              <w:t>CORESET and CSS associated with msg2/msg4/msgB and SI update</w:t>
            </w:r>
          </w:p>
        </w:tc>
      </w:tr>
      <w:tr w:rsidR="004A45D1" w14:paraId="5417337E" w14:textId="77777777">
        <w:tc>
          <w:tcPr>
            <w:tcW w:w="1479" w:type="dxa"/>
          </w:tcPr>
          <w:p w14:paraId="5417337B"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37C"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w:t>
            </w:r>
            <w:r>
              <w:rPr>
                <w:rFonts w:eastAsiaTheme="minorEastAsia"/>
                <w:lang w:val="en-US" w:eastAsia="zh-CN"/>
              </w:rPr>
              <w:lastRenderedPageBreak/>
              <w:t xml:space="preserve">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pPr>
              <w:pStyle w:val="af4"/>
              <w:numPr>
                <w:ilvl w:val="0"/>
                <w:numId w:val="17"/>
              </w:numPr>
              <w:rPr>
                <w:sz w:val="20"/>
                <w:szCs w:val="22"/>
                <w:lang w:val="en-US" w:eastAsia="ko-KR"/>
              </w:rPr>
            </w:pPr>
            <w:r>
              <w:rPr>
                <w:sz w:val="20"/>
                <w:szCs w:val="22"/>
                <w:lang w:val="en-US" w:eastAsia="ko-KR"/>
              </w:rPr>
              <w:t>Paging</w:t>
            </w:r>
          </w:p>
          <w:p w14:paraId="54173396" w14:textId="77777777" w:rsidR="004A45D1" w:rsidRDefault="007009D9">
            <w:pPr>
              <w:pStyle w:val="af4"/>
              <w:numPr>
                <w:ilvl w:val="0"/>
                <w:numId w:val="17"/>
              </w:numPr>
              <w:rPr>
                <w:sz w:val="20"/>
                <w:szCs w:val="22"/>
                <w:lang w:val="en-US" w:eastAsia="ko-KR"/>
              </w:rPr>
            </w:pPr>
            <w:r>
              <w:rPr>
                <w:sz w:val="20"/>
                <w:szCs w:val="22"/>
                <w:lang w:val="en-US" w:eastAsia="ko-KR"/>
              </w:rPr>
              <w:t>Random access</w:t>
            </w:r>
          </w:p>
          <w:p w14:paraId="54173397" w14:textId="77777777" w:rsidR="004A45D1" w:rsidRDefault="007009D9">
            <w:pPr>
              <w:pStyle w:val="af4"/>
              <w:numPr>
                <w:ilvl w:val="0"/>
                <w:numId w:val="17"/>
              </w:numPr>
              <w:rPr>
                <w:sz w:val="20"/>
                <w:szCs w:val="22"/>
                <w:lang w:val="en-US" w:eastAsia="ko-KR"/>
              </w:rPr>
            </w:pPr>
            <w:r>
              <w:rPr>
                <w:sz w:val="20"/>
                <w:szCs w:val="22"/>
                <w:lang w:val="en-US" w:eastAsia="ko-KR"/>
              </w:rPr>
              <w:t>System information</w:t>
            </w:r>
          </w:p>
          <w:p w14:paraId="54173398" w14:textId="77777777" w:rsidR="004A45D1" w:rsidRDefault="007009D9">
            <w:pPr>
              <w:pStyle w:val="af4"/>
              <w:numPr>
                <w:ilvl w:val="0"/>
                <w:numId w:val="17"/>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Yu Mincho"/>
                <w:lang w:val="en-US" w:eastAsia="ja-JP"/>
              </w:rPr>
            </w:pPr>
            <w:r>
              <w:rPr>
                <w:rFonts w:eastAsia="Yu Mincho"/>
                <w:lang w:val="en-US" w:eastAsia="ja-JP"/>
              </w:rPr>
              <w:t>MediaTek</w:t>
            </w:r>
          </w:p>
        </w:tc>
        <w:tc>
          <w:tcPr>
            <w:tcW w:w="1372" w:type="dxa"/>
          </w:tcPr>
          <w:p w14:paraId="541733A0"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541733AA" w14:textId="77777777">
        <w:tc>
          <w:tcPr>
            <w:tcW w:w="1479" w:type="dxa"/>
          </w:tcPr>
          <w:p w14:paraId="541733A7"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3A8"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541733AC" w14:textId="77777777" w:rsidR="004A45D1" w:rsidRDefault="004A45D1">
            <w:pPr>
              <w:tabs>
                <w:tab w:val="left" w:pos="551"/>
              </w:tabs>
              <w:jc w:val="both"/>
              <w:rPr>
                <w:rFonts w:eastAsia="Yu Mincho"/>
                <w:lang w:val="en-US" w:eastAsia="ja-JP"/>
              </w:rPr>
            </w:pPr>
          </w:p>
        </w:tc>
        <w:tc>
          <w:tcPr>
            <w:tcW w:w="6780" w:type="dxa"/>
          </w:tcPr>
          <w:p w14:paraId="541733AD"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541733B0"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541733B1" w14:textId="77777777" w:rsidR="004A45D1" w:rsidRDefault="007009D9">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541733B6"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맑은 고딕"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맑은 고딕"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3C2" w14:textId="77777777" w:rsidR="004A45D1" w:rsidRDefault="007009D9">
            <w:pPr>
              <w:tabs>
                <w:tab w:val="left" w:pos="551"/>
              </w:tabs>
              <w:jc w:val="both"/>
              <w:rPr>
                <w:rFonts w:eastAsia="맑은 고딕"/>
                <w:lang w:val="en-US" w:eastAsia="ko-KR"/>
              </w:rPr>
            </w:pPr>
            <w:r>
              <w:rPr>
                <w:rFonts w:eastAsia="Yu Mincho"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3C6" w14:textId="77777777" w:rsidR="004A45D1" w:rsidRDefault="004A45D1">
            <w:pPr>
              <w:tabs>
                <w:tab w:val="left" w:pos="551"/>
              </w:tabs>
              <w:jc w:val="both"/>
              <w:rPr>
                <w:rFonts w:eastAsia="Yu Mincho"/>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41733E9" w14:textId="77777777" w:rsidR="004A45D1" w:rsidRDefault="007009D9">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pPr>
              <w:pStyle w:val="af4"/>
              <w:numPr>
                <w:ilvl w:val="0"/>
                <w:numId w:val="14"/>
              </w:numPr>
              <w:rPr>
                <w:b/>
                <w:color w:val="FF0000"/>
                <w:sz w:val="20"/>
                <w:szCs w:val="20"/>
                <w:lang w:val="en-US"/>
              </w:rPr>
            </w:pPr>
            <w:r>
              <w:rPr>
                <w:b/>
                <w:color w:val="FF0000"/>
                <w:sz w:val="20"/>
                <w:szCs w:val="20"/>
                <w:lang w:val="en-US"/>
              </w:rPr>
              <w:lastRenderedPageBreak/>
              <w:t>The separate initial DL BWP for RedCap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lastRenderedPageBreak/>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SimSun"/>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3F8"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Yu Mincho"/>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417340B" w14:textId="77777777" w:rsidR="004A45D1" w:rsidRDefault="007009D9">
            <w:pPr>
              <w:jc w:val="both"/>
              <w:rPr>
                <w:b/>
                <w:lang w:val="en-US"/>
              </w:rPr>
            </w:pPr>
            <w:r>
              <w:rPr>
                <w:b/>
                <w:lang w:val="en-US"/>
              </w:rPr>
              <w:t>A separate initial DL BWP for RedCap UEs (if configured) can be used during the initial access.</w:t>
            </w:r>
          </w:p>
          <w:p w14:paraId="5417340C" w14:textId="77777777" w:rsidR="004A45D1" w:rsidRDefault="007009D9">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5417340D" w14:textId="77777777" w:rsidR="004A45D1" w:rsidRDefault="007009D9">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047541">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맑은 고딕" w:hint="eastAsia"/>
                <w:lang w:val="en-US" w:eastAsia="ko-KR"/>
              </w:rPr>
              <w:t xml:space="preserve">We </w:t>
            </w:r>
            <w:r>
              <w:rPr>
                <w:rFonts w:eastAsia="맑은 고딕"/>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맑은 고딕"/>
                <w:lang w:val="en-US" w:eastAsia="ko-KR"/>
              </w:rPr>
            </w:pPr>
            <w:r>
              <w:rPr>
                <w:rFonts w:eastAsia="맑은 고딕"/>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맑은 고딕"/>
                <w:lang w:val="en-US" w:eastAsia="ko-KR"/>
              </w:rPr>
            </w:pPr>
            <w:r>
              <w:rPr>
                <w:rFonts w:eastAsiaTheme="minorEastAsia"/>
                <w:lang w:val="en-US" w:eastAsia="zh-CN"/>
              </w:rPr>
              <w:t xml:space="preserve">We can accept majority’s view. The first sub-bullet seems unnecessary. We are not sure when MIB-configured initial DL BWP is reconfigured to a separate </w:t>
            </w:r>
            <w:r>
              <w:rPr>
                <w:rFonts w:eastAsiaTheme="minorEastAsia"/>
                <w:lang w:val="en-US" w:eastAsia="zh-CN"/>
              </w:rPr>
              <w:lastRenderedPageBreak/>
              <w:t>initial DL BWP.</w:t>
            </w:r>
          </w:p>
        </w:tc>
      </w:tr>
      <w:tr w:rsidR="004A45D1" w14:paraId="54173421" w14:textId="77777777">
        <w:tc>
          <w:tcPr>
            <w:tcW w:w="1479" w:type="dxa"/>
          </w:tcPr>
          <w:p w14:paraId="5417341E"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41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5417343A" w14:textId="77777777" w:rsidR="004A45D1" w:rsidRDefault="007009D9">
            <w:pPr>
              <w:pStyle w:val="af4"/>
              <w:numPr>
                <w:ilvl w:val="1"/>
                <w:numId w:val="18"/>
              </w:numPr>
              <w:jc w:val="both"/>
              <w:rPr>
                <w:b/>
                <w:bCs/>
                <w:color w:val="FF0000"/>
                <w:sz w:val="20"/>
                <w:szCs w:val="22"/>
                <w:lang w:val="en-US" w:eastAsia="ko-KR"/>
              </w:rPr>
            </w:pPr>
            <w:r>
              <w:rPr>
                <w:b/>
                <w:bCs/>
                <w:color w:val="FF0000"/>
                <w:sz w:val="20"/>
                <w:szCs w:val="22"/>
                <w:lang w:val="en-US" w:eastAsia="ko-KR"/>
              </w:rPr>
              <w:lastRenderedPageBreak/>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99744E">
            <w:pPr>
              <w:pStyle w:val="af4"/>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99744E">
            <w:pPr>
              <w:pStyle w:val="af4"/>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99744E">
            <w:pPr>
              <w:pStyle w:val="af4"/>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99744E">
            <w:pPr>
              <w:pStyle w:val="af4"/>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99744E">
            <w:pPr>
              <w:pStyle w:val="af4"/>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54173457" w14:textId="77777777" w:rsidR="0099744E" w:rsidRPr="0000291C" w:rsidRDefault="0099744E" w:rsidP="0099744E">
            <w:pPr>
              <w:pStyle w:val="af4"/>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99744E">
            <w:pPr>
              <w:pStyle w:val="af4"/>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99744E">
            <w:pPr>
              <w:pStyle w:val="af4"/>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223A1A">
            <w:pPr>
              <w:pStyle w:val="af4"/>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54173470" w14:textId="77777777" w:rsidR="001D0FA1" w:rsidRPr="0065684B" w:rsidRDefault="001D0FA1" w:rsidP="00FE4A86">
            <w:pPr>
              <w:pStyle w:val="af4"/>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7518E">
            <w:pPr>
              <w:pStyle w:val="af4"/>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478"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4C0F2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RedCap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4C0F2F">
            <w:pPr>
              <w:pStyle w:val="af4"/>
              <w:numPr>
                <w:ilvl w:val="0"/>
                <w:numId w:val="14"/>
              </w:numPr>
              <w:rPr>
                <w:rFonts w:eastAsiaTheme="minorEastAsia"/>
                <w:lang w:val="en-US" w:eastAsia="zh-CN"/>
              </w:rPr>
            </w:pPr>
            <w:r w:rsidRPr="0041327F">
              <w:rPr>
                <w:b/>
                <w:sz w:val="20"/>
                <w:szCs w:val="20"/>
                <w:lang w:val="en-US"/>
              </w:rPr>
              <w:t>The separate initial DL BWP for RedCap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4C0F2F">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4C0F2F">
            <w:pPr>
              <w:pStyle w:val="af4"/>
              <w:numPr>
                <w:ilvl w:val="0"/>
                <w:numId w:val="14"/>
              </w:numPr>
              <w:rPr>
                <w:rFonts w:eastAsiaTheme="minorEastAsia"/>
                <w:color w:val="FF0000"/>
                <w:lang w:val="en-US" w:eastAsia="zh-CN"/>
              </w:rPr>
            </w:pPr>
            <w:r w:rsidRPr="00F865BE">
              <w:rPr>
                <w:rFonts w:hint="eastAsia"/>
                <w:b/>
                <w:color w:val="FF0000"/>
                <w:sz w:val="20"/>
                <w:szCs w:val="20"/>
                <w:lang w:val="en-US"/>
              </w:rPr>
              <w:lastRenderedPageBreak/>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4C0F2F">
            <w:pPr>
              <w:pStyle w:val="af4"/>
              <w:numPr>
                <w:ilvl w:val="1"/>
                <w:numId w:val="14"/>
              </w:numPr>
              <w:rPr>
                <w:rFonts w:eastAsiaTheme="minorEastAsia"/>
                <w:b/>
                <w:color w:val="FF0000"/>
                <w:sz w:val="20"/>
                <w:lang w:val="en-US" w:eastAsia="zh-CN"/>
              </w:rPr>
            </w:pPr>
            <w:r w:rsidRPr="00F865BE">
              <w:rPr>
                <w:rFonts w:eastAsiaTheme="minorEastAsia" w:hint="eastAsia"/>
                <w:b/>
                <w:color w:val="FF0000"/>
                <w:sz w:val="20"/>
                <w:lang w:val="en-US" w:eastAsia="zh-CN"/>
              </w:rPr>
              <w:t>If additional SSB is included, FFS the relationship with the cell-defined SSB</w:t>
            </w:r>
          </w:p>
          <w:p w14:paraId="54173480" w14:textId="77777777" w:rsidR="008B4467" w:rsidRPr="00F865BE" w:rsidRDefault="008B4467" w:rsidP="004C0F2F">
            <w:pPr>
              <w:pStyle w:val="af4"/>
              <w:numPr>
                <w:ilvl w:val="0"/>
                <w:numId w:val="14"/>
              </w:numPr>
              <w:rPr>
                <w:rFonts w:eastAsiaTheme="minorEastAsia"/>
                <w:b/>
                <w:color w:val="FF0000"/>
                <w:sz w:val="20"/>
                <w:lang w:val="en-US" w:eastAsia="zh-CN"/>
              </w:rPr>
            </w:pPr>
            <w:r w:rsidRPr="00F865BE">
              <w:rPr>
                <w:rFonts w:eastAsiaTheme="minorEastAsia" w:hint="eastAsia"/>
                <w:b/>
                <w:color w:val="FF0000"/>
                <w:sz w:val="20"/>
                <w:lang w:val="en-US" w:eastAsia="zh-CN"/>
              </w:rPr>
              <w:t>FFS whether SIBs can be transmit in the separate initial DL BWP</w:t>
            </w:r>
            <w:r>
              <w:rPr>
                <w:rFonts w:eastAsiaTheme="minorEastAsia" w:hint="eastAsia"/>
                <w:b/>
                <w:color w:val="FF0000"/>
                <w:sz w:val="20"/>
                <w:lang w:val="en-US" w:eastAsia="zh-CN"/>
              </w:rPr>
              <w:t>.</w:t>
            </w:r>
          </w:p>
          <w:p w14:paraId="54173481" w14:textId="77777777" w:rsidR="008B4467" w:rsidRPr="00F865BE" w:rsidRDefault="008B4467" w:rsidP="004C0F2F">
            <w:pPr>
              <w:pStyle w:val="af4"/>
              <w:numPr>
                <w:ilvl w:val="0"/>
                <w:numId w:val="14"/>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4C0F2F">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lastRenderedPageBreak/>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ko-KR"/>
              </w:rPr>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gNB flexibility on placement of CORESET#0 we are OK to agree on FL proposal </w:t>
            </w:r>
          </w:p>
          <w:p w14:paraId="40C6AA0C" w14:textId="77777777" w:rsidR="003734CA" w:rsidRDefault="003734CA" w:rsidP="003734CA">
            <w:pPr>
              <w:pStyle w:val="af4"/>
              <w:numPr>
                <w:ilvl w:val="0"/>
                <w:numId w:val="50"/>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3734CA">
            <w:pPr>
              <w:pStyle w:val="af4"/>
              <w:numPr>
                <w:ilvl w:val="0"/>
                <w:numId w:val="50"/>
              </w:numPr>
              <w:rPr>
                <w:bCs/>
                <w:lang w:val="en-US" w:eastAsia="ko-KR"/>
              </w:rPr>
            </w:pPr>
            <w:r>
              <w:rPr>
                <w:bCs/>
                <w:lang w:val="en-US" w:eastAsia="ko-KR"/>
              </w:rPr>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F7E7C9" w14:textId="64EDEE9E" w:rsidR="00E0243B" w:rsidRPr="00E0243B" w:rsidRDefault="00E0243B" w:rsidP="003734CA">
            <w:pPr>
              <w:tabs>
                <w:tab w:val="left" w:pos="551"/>
              </w:tabs>
              <w:rPr>
                <w:rFonts w:eastAsia="Yu Mincho"/>
                <w:lang w:val="en-US" w:eastAsia="ja-JP"/>
              </w:rPr>
            </w:pPr>
            <w:r>
              <w:rPr>
                <w:rFonts w:eastAsia="Yu Mincho"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Yu Mincho" w:hint="eastAsia"/>
                <w:lang w:val="en-US" w:eastAsia="ja-JP"/>
              </w:rPr>
            </w:pPr>
            <w:r>
              <w:rPr>
                <w:rFonts w:hint="eastAsia"/>
                <w:lang w:val="en-US" w:eastAsia="ko-KR"/>
              </w:rPr>
              <w:lastRenderedPageBreak/>
              <w:t>L</w:t>
            </w:r>
            <w:r>
              <w:rPr>
                <w:lang w:val="en-US" w:eastAsia="ko-KR"/>
              </w:rPr>
              <w:t>G</w:t>
            </w:r>
          </w:p>
        </w:tc>
        <w:tc>
          <w:tcPr>
            <w:tcW w:w="1372" w:type="dxa"/>
          </w:tcPr>
          <w:p w14:paraId="5D8204B3" w14:textId="047E4EAE"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Huawei, HiSilicon</w:t>
            </w:r>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17349D"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49E"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5417349F"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541734A4" w14:textId="77777777">
        <w:tc>
          <w:tcPr>
            <w:tcW w:w="1479" w:type="dxa"/>
          </w:tcPr>
          <w:p w14:paraId="541734A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4A2" w14:textId="77777777" w:rsidR="004A45D1" w:rsidRDefault="004A45D1">
            <w:pPr>
              <w:tabs>
                <w:tab w:val="left" w:pos="551"/>
              </w:tabs>
              <w:rPr>
                <w:rFonts w:eastAsia="Yu Mincho"/>
                <w:lang w:val="en-US" w:eastAsia="ja-JP"/>
              </w:rPr>
            </w:pPr>
          </w:p>
        </w:tc>
        <w:tc>
          <w:tcPr>
            <w:tcW w:w="6780" w:type="dxa"/>
          </w:tcPr>
          <w:p w14:paraId="541734A3"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lastRenderedPageBreak/>
              <w:t>CORESET#0 by MIB</w:t>
            </w:r>
          </w:p>
          <w:p w14:paraId="541734B5" w14:textId="77777777" w:rsidR="004A45D1" w:rsidRDefault="007009D9">
            <w:pPr>
              <w:rPr>
                <w:lang w:val="en-US" w:eastAsia="ko-KR"/>
              </w:rPr>
            </w:pPr>
            <w:r>
              <w:rPr>
                <w:lang w:val="en-US" w:eastAsia="ko-KR"/>
              </w:rPr>
              <w:t>and Common CORESETs configured by pddch-ConfigCommon</w:t>
            </w:r>
          </w:p>
          <w:p w14:paraId="541734B6" w14:textId="77777777" w:rsidR="004A45D1" w:rsidRDefault="007009D9">
            <w:pPr>
              <w:rPr>
                <w:lang w:val="en-US" w:eastAsia="ko-KR"/>
              </w:rPr>
            </w:pPr>
            <w:r>
              <w:rPr>
                <w:lang w:val="en-US" w:eastAsia="ko-KR"/>
              </w:rPr>
              <w:t>need for pdcch-ConfigCommon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lastRenderedPageBreak/>
              <w:t>ZTE, Sanechips</w:t>
            </w:r>
          </w:p>
        </w:tc>
        <w:tc>
          <w:tcPr>
            <w:tcW w:w="1372" w:type="dxa"/>
          </w:tcPr>
          <w:p w14:paraId="541734B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Yu Mincho"/>
                <w:lang w:val="en-US" w:eastAsia="ja-JP"/>
              </w:rPr>
            </w:pPr>
            <w:r>
              <w:rPr>
                <w:rFonts w:eastAsia="Yu Mincho"/>
                <w:lang w:val="en-US" w:eastAsia="ja-JP"/>
              </w:rPr>
              <w:t>MediaTek</w:t>
            </w:r>
          </w:p>
        </w:tc>
        <w:tc>
          <w:tcPr>
            <w:tcW w:w="1372" w:type="dxa"/>
          </w:tcPr>
          <w:p w14:paraId="541734BE" w14:textId="77777777" w:rsidR="004A45D1" w:rsidRDefault="004A45D1">
            <w:pPr>
              <w:tabs>
                <w:tab w:val="left" w:pos="551"/>
              </w:tabs>
              <w:rPr>
                <w:rFonts w:eastAsia="Yu Mincho"/>
                <w:lang w:val="en-US" w:eastAsia="ja-JP"/>
              </w:rPr>
            </w:pPr>
          </w:p>
        </w:tc>
        <w:tc>
          <w:tcPr>
            <w:tcW w:w="6780" w:type="dxa"/>
          </w:tcPr>
          <w:p w14:paraId="541734BF"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4C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Yu Mincho"/>
                <w:lang w:val="en-US" w:eastAsia="ja-JP"/>
              </w:rPr>
            </w:pPr>
            <w:r>
              <w:rPr>
                <w:rFonts w:eastAsia="Yu Mincho"/>
                <w:lang w:val="en-US" w:eastAsia="ja-JP"/>
              </w:rPr>
              <w:t>NEC</w:t>
            </w:r>
          </w:p>
        </w:tc>
        <w:tc>
          <w:tcPr>
            <w:tcW w:w="1372" w:type="dxa"/>
          </w:tcPr>
          <w:p w14:paraId="541734CA" w14:textId="77777777" w:rsidR="004A45D1" w:rsidRDefault="004A45D1">
            <w:pPr>
              <w:tabs>
                <w:tab w:val="left" w:pos="551"/>
              </w:tabs>
              <w:rPr>
                <w:rFonts w:eastAsia="Yu Mincho"/>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541734D0" w14:textId="77777777">
        <w:tc>
          <w:tcPr>
            <w:tcW w:w="1479" w:type="dxa"/>
          </w:tcPr>
          <w:p w14:paraId="541734CD"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4C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4DB"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4DF"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Yu Mincho"/>
                <w:lang w:val="en-US" w:eastAsia="ja-JP"/>
              </w:rPr>
            </w:pPr>
            <w:r>
              <w:rPr>
                <w:rFonts w:eastAsia="Yu Mincho"/>
                <w:lang w:val="en-US" w:eastAsia="ja-JP"/>
              </w:rPr>
              <w:t>Nokia, NSB</w:t>
            </w:r>
          </w:p>
        </w:tc>
        <w:tc>
          <w:tcPr>
            <w:tcW w:w="1372" w:type="dxa"/>
          </w:tcPr>
          <w:p w14:paraId="541734E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41734E9"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lastRenderedPageBreak/>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pPr>
              <w:pStyle w:val="af4"/>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pPr>
              <w:pStyle w:val="af4"/>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5417351D" w14:textId="77777777"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lastRenderedPageBreak/>
              <w:t xml:space="preserve">Based on the consideration above, the would like to update the proposal as follows </w:t>
            </w:r>
          </w:p>
          <w:p w14:paraId="54173520"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맑은 고딕"/>
                <w:lang w:val="en-US" w:eastAsia="ko-KR"/>
              </w:rPr>
            </w:pPr>
            <w:r>
              <w:rPr>
                <w:rFonts w:eastAsia="맑은 고딕"/>
                <w:lang w:val="en-US" w:eastAsia="ko-KR"/>
              </w:rPr>
              <w:t>NEC</w:t>
            </w:r>
          </w:p>
        </w:tc>
        <w:tc>
          <w:tcPr>
            <w:tcW w:w="1372" w:type="dxa"/>
          </w:tcPr>
          <w:p w14:paraId="54173530" w14:textId="77777777" w:rsidR="004A45D1" w:rsidRDefault="007009D9">
            <w:pPr>
              <w:tabs>
                <w:tab w:val="left" w:pos="551"/>
              </w:tabs>
              <w:rPr>
                <w:rFonts w:eastAsia="맑은 고딕"/>
                <w:lang w:val="en-US" w:eastAsia="ko-KR"/>
              </w:rPr>
            </w:pPr>
            <w:r>
              <w:rPr>
                <w:rFonts w:eastAsia="맑은 고딕"/>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3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99744E">
            <w:pPr>
              <w:pStyle w:val="af4"/>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99744E">
            <w:pPr>
              <w:pStyle w:val="af4"/>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w:t>
            </w:r>
            <w:r>
              <w:rPr>
                <w:b/>
                <w:lang w:val="en-US"/>
              </w:rPr>
              <w:lastRenderedPageBreak/>
              <w:t xml:space="preserve">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lastRenderedPageBreak/>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4C0F2F">
            <w:pPr>
              <w:tabs>
                <w:tab w:val="left" w:pos="551"/>
              </w:tabs>
              <w:rPr>
                <w:lang w:val="en-US" w:eastAsia="ko-KR"/>
              </w:rPr>
            </w:pPr>
          </w:p>
        </w:tc>
        <w:tc>
          <w:tcPr>
            <w:tcW w:w="6780" w:type="dxa"/>
          </w:tcPr>
          <w:p w14:paraId="54173571" w14:textId="77777777"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9A1321" w14:textId="3FE62EF5" w:rsidR="00E0243B" w:rsidRPr="00E0243B" w:rsidRDefault="00E0243B" w:rsidP="001E62E8">
            <w:pPr>
              <w:tabs>
                <w:tab w:val="left" w:pos="551"/>
              </w:tabs>
              <w:rPr>
                <w:rFonts w:eastAsia="Yu Mincho"/>
                <w:lang w:val="en-US" w:eastAsia="ja-JP"/>
              </w:rPr>
            </w:pPr>
            <w:r>
              <w:rPr>
                <w:rFonts w:eastAsia="Yu Mincho"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Yu Mincho" w:hint="eastAsia"/>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5417358A"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lastRenderedPageBreak/>
        <w:t>[18] mentions that additional SSB can be transmitted in the separate initial DL BWP for RedCap UEs with a periodicity larger than CD SSB to reduce the overhead of gNB.</w:t>
      </w:r>
    </w:p>
    <w:p w14:paraId="5417358B"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417358C" w14:textId="77777777"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417358E" w14:textId="77777777" w:rsidR="004A45D1" w:rsidRDefault="007009D9">
      <w:pPr>
        <w:pStyle w:val="af4"/>
        <w:numPr>
          <w:ilvl w:val="0"/>
          <w:numId w:val="21"/>
        </w:numPr>
        <w:jc w:val="both"/>
        <w:rPr>
          <w:b/>
          <w:lang w:val="en-US"/>
        </w:rPr>
      </w:pPr>
      <w:r>
        <w:rPr>
          <w:b/>
          <w:sz w:val="20"/>
          <w:szCs w:val="22"/>
          <w:lang w:val="en-US"/>
        </w:rPr>
        <w:t>FFS: details of the configuration when additional SSBs are configured</w:t>
      </w:r>
    </w:p>
    <w:p w14:paraId="5417358F" w14:textId="77777777" w:rsidR="004A45D1" w:rsidRDefault="007009D9">
      <w:pPr>
        <w:pStyle w:val="af4"/>
        <w:numPr>
          <w:ilvl w:val="0"/>
          <w:numId w:val="21"/>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Huawei, HiSilicon</w:t>
            </w:r>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173597"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541735A6" w14:textId="77777777">
        <w:tc>
          <w:tcPr>
            <w:tcW w:w="1479" w:type="dxa"/>
          </w:tcPr>
          <w:p w14:paraId="541735A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A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541735AF" w14:textId="77777777" w:rsidR="004A45D1" w:rsidRDefault="007009D9">
            <w:pPr>
              <w:pStyle w:val="af4"/>
              <w:numPr>
                <w:ilvl w:val="0"/>
                <w:numId w:val="22"/>
              </w:numPr>
              <w:rPr>
                <w:lang w:val="en-US" w:eastAsia="ko-KR"/>
              </w:rPr>
            </w:pPr>
            <w:r>
              <w:rPr>
                <w:b/>
                <w:sz w:val="20"/>
                <w:szCs w:val="22"/>
                <w:lang w:val="en-US"/>
              </w:rPr>
              <w:t>Support no additional SSBs transmission in the separate initial DL BWP for RedCap.</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r>
              <w:rPr>
                <w:lang w:eastAsia="ja-JP"/>
              </w:rPr>
              <w:lastRenderedPageBreak/>
              <w:t>e.g. up to 160ms periodicity, therefore no significant issue for NW overhead perspective.</w:t>
            </w:r>
          </w:p>
          <w:p w14:paraId="541735B4"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lastRenderedPageBreak/>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541735BC" w14:textId="77777777" w:rsidR="004A45D1" w:rsidRDefault="004A45D1">
            <w:pPr>
              <w:tabs>
                <w:tab w:val="left" w:pos="551"/>
              </w:tabs>
              <w:rPr>
                <w:rFonts w:eastAsia="SimSun"/>
                <w:lang w:val="en-US" w:eastAsia="ko-KR"/>
              </w:rPr>
            </w:pPr>
          </w:p>
        </w:tc>
        <w:tc>
          <w:tcPr>
            <w:tcW w:w="6780" w:type="dxa"/>
          </w:tcPr>
          <w:p w14:paraId="541735BD"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Yu Mincho"/>
                <w:lang w:val="en-US" w:eastAsia="ja-JP"/>
              </w:rPr>
            </w:pPr>
            <w:r>
              <w:rPr>
                <w:rFonts w:eastAsia="Yu Mincho"/>
                <w:lang w:val="en-US" w:eastAsia="ja-JP"/>
              </w:rPr>
              <w:t>MediaTek</w:t>
            </w:r>
          </w:p>
        </w:tc>
        <w:tc>
          <w:tcPr>
            <w:tcW w:w="1372" w:type="dxa"/>
          </w:tcPr>
          <w:p w14:paraId="541735C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41735D3"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5DE" w14:textId="77777777" w:rsidR="004A45D1" w:rsidRDefault="004A45D1">
            <w:pPr>
              <w:tabs>
                <w:tab w:val="left" w:pos="551"/>
              </w:tabs>
              <w:jc w:val="both"/>
              <w:rPr>
                <w:rFonts w:eastAsia="Yu Mincho"/>
                <w:lang w:val="en-US" w:eastAsia="ja-JP"/>
              </w:rPr>
            </w:pPr>
          </w:p>
        </w:tc>
        <w:tc>
          <w:tcPr>
            <w:tcW w:w="6780" w:type="dxa"/>
          </w:tcPr>
          <w:p w14:paraId="541735DF"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w:t>
            </w:r>
            <w:r>
              <w:rPr>
                <w:lang w:val="en-US" w:eastAsia="ko-KR"/>
              </w:rPr>
              <w:lastRenderedPageBreak/>
              <w:t xml:space="preserve">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lastRenderedPageBreak/>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541735F0"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5FA" w14:textId="77777777" w:rsidR="004A45D1" w:rsidRDefault="007009D9">
            <w:pPr>
              <w:pStyle w:val="af4"/>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54173606" w14:textId="77777777"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5417360B" w14:textId="77777777">
        <w:tc>
          <w:tcPr>
            <w:tcW w:w="1479" w:type="dxa"/>
          </w:tcPr>
          <w:p w14:paraId="54173608"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맑은 고딕"/>
                <w:lang w:val="en-US" w:eastAsia="ko-KR"/>
              </w:rPr>
            </w:pPr>
            <w:r>
              <w:rPr>
                <w:rFonts w:eastAsia="맑은 고딕" w:hint="eastAsia"/>
                <w:lang w:val="en-US" w:eastAsia="ko-KR"/>
              </w:rPr>
              <w:t>LG</w:t>
            </w:r>
          </w:p>
        </w:tc>
        <w:tc>
          <w:tcPr>
            <w:tcW w:w="1372" w:type="dxa"/>
          </w:tcPr>
          <w:p w14:paraId="5417361E" w14:textId="77777777" w:rsidR="004A45D1" w:rsidRDefault="007009D9">
            <w:pPr>
              <w:tabs>
                <w:tab w:val="left" w:pos="551"/>
              </w:tabs>
              <w:rPr>
                <w:rFonts w:eastAsia="맑은 고딕"/>
                <w:lang w:val="en-US" w:eastAsia="ko-KR"/>
              </w:rPr>
            </w:pPr>
            <w:r>
              <w:rPr>
                <w:rFonts w:eastAsia="맑은 고딕"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맑은 고딕"/>
                <w:lang w:val="en-US" w:eastAsia="ko-KR"/>
              </w:rPr>
            </w:pPr>
            <w:r>
              <w:rPr>
                <w:rFonts w:eastAsia="맑은 고딕"/>
                <w:lang w:val="en-US" w:eastAsia="ko-KR"/>
              </w:rPr>
              <w:t>NEC</w:t>
            </w:r>
          </w:p>
        </w:tc>
        <w:tc>
          <w:tcPr>
            <w:tcW w:w="1372" w:type="dxa"/>
          </w:tcPr>
          <w:p w14:paraId="54173622" w14:textId="77777777" w:rsidR="004A45D1" w:rsidRDefault="007009D9">
            <w:pPr>
              <w:tabs>
                <w:tab w:val="left" w:pos="551"/>
              </w:tabs>
              <w:rPr>
                <w:rFonts w:eastAsia="맑은 고딕"/>
                <w:lang w:val="en-US" w:eastAsia="ko-KR"/>
              </w:rPr>
            </w:pPr>
            <w:r>
              <w:rPr>
                <w:rFonts w:eastAsia="맑은 고딕"/>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54173626"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780" w:type="dxa"/>
          </w:tcPr>
          <w:p w14:paraId="54173627" w14:textId="77777777"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lastRenderedPageBreak/>
              <w:t>We suggest to go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5417363D" w14:textId="77777777">
        <w:tc>
          <w:tcPr>
            <w:tcW w:w="1479" w:type="dxa"/>
          </w:tcPr>
          <w:p w14:paraId="54173637"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lastRenderedPageBreak/>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E81858">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54173660" w14:textId="77777777" w:rsidR="00E81858" w:rsidRDefault="00E81858" w:rsidP="00E81858">
            <w:pPr>
              <w:pStyle w:val="af4"/>
              <w:numPr>
                <w:ilvl w:val="1"/>
                <w:numId w:val="18"/>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A3FF9">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D26E2A">
            <w:pPr>
              <w:pStyle w:val="af4"/>
              <w:numPr>
                <w:ilvl w:val="1"/>
                <w:numId w:val="18"/>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2B719A">
            <w:pPr>
              <w:pStyle w:val="af4"/>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5417366B" w14:textId="77777777"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6BBB1" w14:textId="41533760" w:rsidR="00E0243B" w:rsidRPr="00E0243B" w:rsidRDefault="00E0243B" w:rsidP="00DF0C76">
            <w:pPr>
              <w:tabs>
                <w:tab w:val="left" w:pos="551"/>
              </w:tabs>
              <w:rPr>
                <w:rFonts w:eastAsia="Yu Mincho"/>
                <w:lang w:val="en-US" w:eastAsia="ja-JP"/>
              </w:rPr>
            </w:pPr>
            <w:r>
              <w:rPr>
                <w:rFonts w:eastAsia="Yu Mincho"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Yu Mincho" w:hint="eastAsia"/>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4173686"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8B" w14:textId="77777777"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Huawei, HiSilicon</w:t>
            </w:r>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69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Yu Mincho"/>
                <w:lang w:val="en-US" w:eastAsia="ja-JP"/>
              </w:rPr>
            </w:pPr>
            <w:r>
              <w:rPr>
                <w:rFonts w:eastAsia="Yu Mincho"/>
                <w:lang w:val="en-US" w:eastAsia="ja-JP"/>
              </w:rPr>
              <w:t>MediaTek</w:t>
            </w:r>
          </w:p>
        </w:tc>
        <w:tc>
          <w:tcPr>
            <w:tcW w:w="1372" w:type="dxa"/>
          </w:tcPr>
          <w:p w14:paraId="541736B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Yu Mincho"/>
                <w:lang w:val="en-US" w:eastAsia="ja-JP"/>
              </w:rPr>
            </w:pPr>
            <w:r>
              <w:rPr>
                <w:rFonts w:eastAsia="Yu Mincho"/>
                <w:lang w:val="en-US" w:eastAsia="ja-JP"/>
              </w:rPr>
              <w:t>CMCC</w:t>
            </w:r>
          </w:p>
        </w:tc>
        <w:tc>
          <w:tcPr>
            <w:tcW w:w="1372" w:type="dxa"/>
          </w:tcPr>
          <w:p w14:paraId="541736B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6C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Yu Mincho"/>
                <w:lang w:val="en-US" w:eastAsia="ja-JP"/>
              </w:rPr>
            </w:pPr>
            <w:r>
              <w:rPr>
                <w:rFonts w:eastAsia="Yu Mincho"/>
                <w:lang w:val="en-US" w:eastAsia="ja-JP"/>
              </w:rPr>
              <w:t>NEC</w:t>
            </w:r>
          </w:p>
        </w:tc>
        <w:tc>
          <w:tcPr>
            <w:tcW w:w="1372" w:type="dxa"/>
          </w:tcPr>
          <w:p w14:paraId="541736C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6DA"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6D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6FD" w14:textId="77777777"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맑은 고딕"/>
                <w:lang w:val="en-US" w:eastAsia="ko-KR"/>
              </w:rPr>
            </w:pPr>
            <w:r>
              <w:rPr>
                <w:rFonts w:eastAsia="맑은 고딕"/>
                <w:lang w:val="en-US" w:eastAsia="ko-KR"/>
              </w:rPr>
              <w:t>NEC</w:t>
            </w:r>
          </w:p>
        </w:tc>
        <w:tc>
          <w:tcPr>
            <w:tcW w:w="1372" w:type="dxa"/>
          </w:tcPr>
          <w:p w14:paraId="54173724" w14:textId="77777777" w:rsidR="004A45D1" w:rsidRDefault="007009D9">
            <w:pPr>
              <w:tabs>
                <w:tab w:val="left" w:pos="551"/>
              </w:tabs>
              <w:rPr>
                <w:rFonts w:eastAsia="맑은 고딕"/>
                <w:lang w:val="en-US" w:eastAsia="ko-KR"/>
              </w:rPr>
            </w:pPr>
            <w:r>
              <w:rPr>
                <w:rFonts w:eastAsia="맑은 고딕"/>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72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738"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r>
              <w:rPr>
                <w:rFonts w:eastAsiaTheme="minorEastAsia"/>
                <w:lang w:val="en-US" w:eastAsia="zh-CN"/>
              </w:rPr>
              <w:t>Nokia, NSB</w:t>
            </w:r>
          </w:p>
        </w:tc>
        <w:tc>
          <w:tcPr>
            <w:tcW w:w="1372" w:type="dxa"/>
          </w:tcPr>
          <w:p w14:paraId="5417373C" w14:textId="77777777" w:rsidR="00995A89" w:rsidRDefault="00995A89">
            <w:pPr>
              <w:tabs>
                <w:tab w:val="left" w:pos="551"/>
              </w:tabs>
              <w:rPr>
                <w:rFonts w:eastAsia="SimSun"/>
                <w:lang w:val="en-US" w:eastAsia="zh-CN"/>
              </w:rPr>
            </w:pPr>
            <w:r>
              <w:rPr>
                <w:rFonts w:eastAsia="SimSun"/>
                <w:lang w:val="en-US" w:eastAsia="zh-CN"/>
              </w:rPr>
              <w:t>Y</w:t>
            </w:r>
          </w:p>
        </w:tc>
        <w:tc>
          <w:tcPr>
            <w:tcW w:w="6780" w:type="dxa"/>
          </w:tcPr>
          <w:p w14:paraId="5417373D" w14:textId="77777777" w:rsidR="00995A89" w:rsidRDefault="00995A89">
            <w:pPr>
              <w:rPr>
                <w:rFonts w:eastAsiaTheme="minorEastAsia"/>
                <w:lang w:val="en-US" w:eastAsia="zh-CN"/>
              </w:rPr>
            </w:pPr>
          </w:p>
        </w:tc>
      </w:tr>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14:paraId="54173748"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SimSun"/>
                <w:lang w:val="en-US" w:eastAsia="zh-CN"/>
              </w:rPr>
            </w:pPr>
            <w:r>
              <w:rPr>
                <w:rFonts w:eastAsia="SimSun"/>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FE4A86">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4173757" w14:textId="77777777" w:rsidR="0020396B" w:rsidRDefault="0020396B" w:rsidP="00FE4A86">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14:paraId="5417375C" w14:textId="77777777" w:rsidTr="00FE4A86">
        <w:tc>
          <w:tcPr>
            <w:tcW w:w="1479" w:type="dxa"/>
          </w:tcPr>
          <w:p w14:paraId="54173759"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4C0F2F">
            <w:pPr>
              <w:tabs>
                <w:tab w:val="left" w:pos="551"/>
              </w:tabs>
              <w:rPr>
                <w:rFonts w:eastAsia="SimSun"/>
                <w:lang w:val="en-US" w:eastAsia="zh-CN"/>
              </w:rPr>
            </w:pPr>
            <w:r>
              <w:rPr>
                <w:rFonts w:eastAsia="SimSun" w:hint="eastAsia"/>
                <w:lang w:val="en-US" w:eastAsia="zh-CN"/>
              </w:rPr>
              <w:t>Y</w:t>
            </w:r>
          </w:p>
        </w:tc>
        <w:tc>
          <w:tcPr>
            <w:tcW w:w="6780" w:type="dxa"/>
          </w:tcPr>
          <w:p w14:paraId="5417375F" w14:textId="77777777" w:rsidR="008B4467" w:rsidRDefault="008B4467" w:rsidP="004C0F2F">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SimSun"/>
                <w:lang w:val="en-US" w:eastAsia="zh-CN"/>
              </w:rPr>
            </w:pPr>
            <w:r>
              <w:rPr>
                <w:rFonts w:eastAsia="SimSun"/>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FD988" w14:textId="7E5D0F1D" w:rsidR="00E0243B" w:rsidRPr="00E0243B" w:rsidRDefault="00E0243B" w:rsidP="00D10E1A">
            <w:pPr>
              <w:tabs>
                <w:tab w:val="left" w:pos="551"/>
              </w:tabs>
              <w:rPr>
                <w:rFonts w:eastAsia="Yu Mincho"/>
                <w:lang w:val="en-US" w:eastAsia="ja-JP"/>
              </w:rPr>
            </w:pPr>
            <w:r>
              <w:rPr>
                <w:rFonts w:eastAsia="Yu Mincho"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Yu Mincho" w:hint="eastAsia"/>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1"/>
        <w:ind w:left="1134" w:hanging="1134"/>
        <w:rPr>
          <w:lang w:val="en-US"/>
        </w:rPr>
      </w:pPr>
      <w:r>
        <w:rPr>
          <w:lang w:val="en-US"/>
        </w:rPr>
        <w:t>Initial UL BWP</w:t>
      </w:r>
    </w:p>
    <w:p w14:paraId="54173763" w14:textId="77777777" w:rsidR="004A45D1" w:rsidRDefault="007009D9">
      <w:pPr>
        <w:pStyle w:val="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4173767"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4173768"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4173769"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 xml:space="preserve">Support the case when the centre frequency is assumed to be the same for the initial DL and UL BWPs in TDD. </w:t>
            </w:r>
          </w:p>
          <w:p w14:paraId="5417376A"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417376E"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74" w14:textId="77777777" w:rsidR="004A45D1" w:rsidRDefault="007009D9">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9631" w:type="dxa"/>
        <w:tblLook w:val="04A0" w:firstRow="1" w:lastRow="0" w:firstColumn="1" w:lastColumn="0" w:noHBand="0" w:noVBand="1"/>
      </w:tblPr>
      <w:tblGrid>
        <w:gridCol w:w="1479"/>
        <w:gridCol w:w="1372"/>
        <w:gridCol w:w="6780"/>
      </w:tblGrid>
      <w:tr w:rsidR="004A45D1" w14:paraId="5417377A" w14:textId="77777777">
        <w:tc>
          <w:tcPr>
            <w:tcW w:w="1479"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tc>
          <w:tcPr>
            <w:tcW w:w="1479" w:type="dxa"/>
          </w:tcPr>
          <w:p w14:paraId="5417377B" w14:textId="77777777" w:rsidR="004A45D1" w:rsidRDefault="007009D9">
            <w:pPr>
              <w:rPr>
                <w:lang w:val="en-US" w:eastAsia="ko-KR"/>
              </w:rPr>
            </w:pPr>
            <w:r>
              <w:rPr>
                <w:lang w:val="en-US" w:eastAsia="ko-KR"/>
              </w:rPr>
              <w:t>Huawei, HiSilicon</w:t>
            </w:r>
          </w:p>
        </w:tc>
        <w:tc>
          <w:tcPr>
            <w:tcW w:w="1372" w:type="dxa"/>
          </w:tcPr>
          <w:p w14:paraId="5417377C" w14:textId="77777777" w:rsidR="004A45D1" w:rsidRDefault="007009D9">
            <w:pPr>
              <w:tabs>
                <w:tab w:val="left" w:pos="551"/>
              </w:tabs>
              <w:rPr>
                <w:lang w:val="en-US" w:eastAsia="ko-KR"/>
              </w:rPr>
            </w:pPr>
            <w:r>
              <w:rPr>
                <w:lang w:val="en-US" w:eastAsia="ko-KR"/>
              </w:rPr>
              <w:t>Y although</w:t>
            </w:r>
          </w:p>
        </w:tc>
        <w:tc>
          <w:tcPr>
            <w:tcW w:w="6780"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tc>
          <w:tcPr>
            <w:tcW w:w="1479"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81" w14:textId="77777777" w:rsidR="004A45D1" w:rsidRDefault="004A45D1">
            <w:pPr>
              <w:rPr>
                <w:lang w:val="en-US" w:eastAsia="ko-KR"/>
              </w:rPr>
            </w:pPr>
          </w:p>
        </w:tc>
      </w:tr>
      <w:tr w:rsidR="004A45D1" w14:paraId="54173788" w14:textId="77777777">
        <w:tc>
          <w:tcPr>
            <w:tcW w:w="1479" w:type="dxa"/>
          </w:tcPr>
          <w:p w14:paraId="54173783" w14:textId="77777777" w:rsidR="004A45D1" w:rsidRDefault="007009D9">
            <w:pPr>
              <w:rPr>
                <w:lang w:val="en-US" w:eastAsia="ko-KR"/>
              </w:rPr>
            </w:pPr>
            <w:r>
              <w:rPr>
                <w:lang w:val="en-US" w:eastAsia="ko-KR"/>
              </w:rPr>
              <w:t>Qualcomm</w:t>
            </w:r>
          </w:p>
        </w:tc>
        <w:tc>
          <w:tcPr>
            <w:tcW w:w="1372" w:type="dxa"/>
          </w:tcPr>
          <w:p w14:paraId="54173784" w14:textId="77777777" w:rsidR="004A45D1" w:rsidRDefault="007009D9">
            <w:pPr>
              <w:tabs>
                <w:tab w:val="left" w:pos="551"/>
              </w:tabs>
              <w:rPr>
                <w:lang w:val="en-US" w:eastAsia="ko-KR"/>
              </w:rPr>
            </w:pPr>
            <w:r>
              <w:rPr>
                <w:lang w:val="en-US" w:eastAsia="ko-KR"/>
              </w:rPr>
              <w:t>Partially</w:t>
            </w:r>
          </w:p>
        </w:tc>
        <w:tc>
          <w:tcPr>
            <w:tcW w:w="6780" w:type="dxa"/>
          </w:tcPr>
          <w:p w14:paraId="54173785" w14:textId="77777777" w:rsidR="004A45D1" w:rsidRDefault="007009D9">
            <w:pPr>
              <w:pStyle w:val="af4"/>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86" w14:textId="77777777" w:rsidR="004A45D1" w:rsidRDefault="007009D9">
            <w:pPr>
              <w:pStyle w:val="af4"/>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4173787" w14:textId="77777777" w:rsidR="004A45D1" w:rsidRDefault="007009D9">
            <w:pPr>
              <w:pStyle w:val="af4"/>
              <w:numPr>
                <w:ilvl w:val="0"/>
                <w:numId w:val="25"/>
              </w:numPr>
              <w:rPr>
                <w:lang w:val="en-US" w:eastAsia="ko-KR"/>
              </w:rPr>
            </w:pPr>
            <w:r>
              <w:rPr>
                <w:sz w:val="20"/>
                <w:szCs w:val="20"/>
                <w:lang w:val="en-US" w:eastAsia="ko-KR"/>
              </w:rPr>
              <w:t>Different center frequencies are NOT supported for the initial DL and initial UL BWPs in TDD.</w:t>
            </w:r>
          </w:p>
        </w:tc>
      </w:tr>
      <w:tr w:rsidR="004A45D1" w14:paraId="5417378C" w14:textId="77777777">
        <w:tc>
          <w:tcPr>
            <w:tcW w:w="1479" w:type="dxa"/>
          </w:tcPr>
          <w:p w14:paraId="5417378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78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8B" w14:textId="77777777" w:rsidR="004A45D1" w:rsidRDefault="004A45D1">
            <w:pPr>
              <w:rPr>
                <w:lang w:val="en-US" w:eastAsia="ko-KR"/>
              </w:rPr>
            </w:pPr>
          </w:p>
        </w:tc>
      </w:tr>
      <w:tr w:rsidR="004A45D1" w14:paraId="54173790" w14:textId="77777777">
        <w:tc>
          <w:tcPr>
            <w:tcW w:w="1479" w:type="dxa"/>
          </w:tcPr>
          <w:p w14:paraId="5417378D"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78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8F" w14:textId="77777777" w:rsidR="004A45D1" w:rsidRDefault="004A45D1">
            <w:pPr>
              <w:pStyle w:val="af4"/>
              <w:ind w:left="360"/>
              <w:rPr>
                <w:sz w:val="20"/>
                <w:szCs w:val="20"/>
                <w:lang w:val="en-US" w:eastAsia="ko-KR"/>
              </w:rPr>
            </w:pPr>
          </w:p>
        </w:tc>
      </w:tr>
      <w:tr w:rsidR="004A45D1" w14:paraId="54173794" w14:textId="77777777">
        <w:tc>
          <w:tcPr>
            <w:tcW w:w="1479"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93" w14:textId="77777777" w:rsidR="004A45D1" w:rsidRDefault="004A45D1">
            <w:pPr>
              <w:pStyle w:val="af4"/>
              <w:ind w:left="360"/>
              <w:rPr>
                <w:sz w:val="20"/>
                <w:szCs w:val="20"/>
                <w:lang w:val="en-US" w:eastAsia="ko-KR"/>
              </w:rPr>
            </w:pPr>
          </w:p>
        </w:tc>
      </w:tr>
      <w:tr w:rsidR="004A45D1" w14:paraId="54173799" w14:textId="77777777">
        <w:tc>
          <w:tcPr>
            <w:tcW w:w="1479"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96" w14:textId="77777777" w:rsidR="004A45D1" w:rsidRDefault="004A45D1">
            <w:pPr>
              <w:tabs>
                <w:tab w:val="left" w:pos="551"/>
              </w:tabs>
              <w:rPr>
                <w:lang w:val="en-US" w:eastAsia="ko-KR"/>
              </w:rPr>
            </w:pPr>
          </w:p>
        </w:tc>
        <w:tc>
          <w:tcPr>
            <w:tcW w:w="6780"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pPr>
              <w:pStyle w:val="af4"/>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5417379D" w14:textId="77777777">
        <w:tc>
          <w:tcPr>
            <w:tcW w:w="1479" w:type="dxa"/>
          </w:tcPr>
          <w:p w14:paraId="5417379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9C" w14:textId="77777777" w:rsidR="004A45D1" w:rsidRDefault="004A45D1">
            <w:pPr>
              <w:rPr>
                <w:rFonts w:eastAsiaTheme="minorEastAsia"/>
                <w:lang w:val="en-US" w:eastAsia="zh-CN"/>
              </w:rPr>
            </w:pPr>
          </w:p>
        </w:tc>
      </w:tr>
      <w:tr w:rsidR="004A45D1" w14:paraId="541737A1" w14:textId="77777777">
        <w:tc>
          <w:tcPr>
            <w:tcW w:w="1479" w:type="dxa"/>
          </w:tcPr>
          <w:p w14:paraId="5417379E" w14:textId="77777777" w:rsidR="004A45D1" w:rsidRDefault="007009D9">
            <w:pPr>
              <w:rPr>
                <w:rFonts w:eastAsiaTheme="minorEastAsia"/>
                <w:lang w:val="en-US" w:eastAsia="zh-CN"/>
              </w:rPr>
            </w:pPr>
            <w:r>
              <w:rPr>
                <w:lang w:val="en-US" w:eastAsia="ko-KR"/>
              </w:rPr>
              <w:t>Nordic</w:t>
            </w:r>
          </w:p>
        </w:tc>
        <w:tc>
          <w:tcPr>
            <w:tcW w:w="1372"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tc>
          <w:tcPr>
            <w:tcW w:w="1479" w:type="dxa"/>
          </w:tcPr>
          <w:p w14:paraId="541737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7A4" w14:textId="77777777" w:rsidR="004A45D1" w:rsidRDefault="004A45D1">
            <w:pPr>
              <w:rPr>
                <w:lang w:val="en-US" w:eastAsia="ko-KR"/>
              </w:rPr>
            </w:pPr>
          </w:p>
        </w:tc>
      </w:tr>
      <w:tr w:rsidR="004A45D1" w14:paraId="541737A9" w14:textId="77777777">
        <w:tc>
          <w:tcPr>
            <w:tcW w:w="1479" w:type="dxa"/>
          </w:tcPr>
          <w:p w14:paraId="541737A6" w14:textId="77777777" w:rsidR="004A45D1" w:rsidRDefault="007009D9">
            <w:pPr>
              <w:rPr>
                <w:rFonts w:eastAsia="Yu Mincho"/>
                <w:lang w:val="en-US" w:eastAsia="ja-JP"/>
              </w:rPr>
            </w:pPr>
            <w:r>
              <w:rPr>
                <w:rFonts w:eastAsia="Yu Mincho"/>
                <w:lang w:val="en-US" w:eastAsia="ja-JP"/>
              </w:rPr>
              <w:t>CMCC</w:t>
            </w:r>
          </w:p>
        </w:tc>
        <w:tc>
          <w:tcPr>
            <w:tcW w:w="1372" w:type="dxa"/>
          </w:tcPr>
          <w:p w14:paraId="541737A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A8" w14:textId="77777777" w:rsidR="004A45D1" w:rsidRDefault="004A45D1">
            <w:pPr>
              <w:rPr>
                <w:lang w:val="en-US" w:eastAsia="ko-KR"/>
              </w:rPr>
            </w:pPr>
          </w:p>
        </w:tc>
      </w:tr>
      <w:tr w:rsidR="004A45D1" w14:paraId="541737AD" w14:textId="77777777">
        <w:tc>
          <w:tcPr>
            <w:tcW w:w="1479" w:type="dxa"/>
          </w:tcPr>
          <w:p w14:paraId="541737AA"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7A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AC" w14:textId="77777777" w:rsidR="004A45D1" w:rsidRDefault="004A45D1">
            <w:pPr>
              <w:rPr>
                <w:lang w:val="en-US" w:eastAsia="ko-KR"/>
              </w:rPr>
            </w:pPr>
          </w:p>
        </w:tc>
      </w:tr>
      <w:tr w:rsidR="004A45D1" w14:paraId="541737B1" w14:textId="77777777">
        <w:tc>
          <w:tcPr>
            <w:tcW w:w="1479" w:type="dxa"/>
          </w:tcPr>
          <w:p w14:paraId="541737AE" w14:textId="77777777" w:rsidR="004A45D1" w:rsidRDefault="007009D9">
            <w:pPr>
              <w:rPr>
                <w:rFonts w:eastAsia="Yu Mincho"/>
                <w:lang w:val="en-US" w:eastAsia="ja-JP"/>
              </w:rPr>
            </w:pPr>
            <w:r>
              <w:rPr>
                <w:rFonts w:eastAsia="Yu Mincho"/>
                <w:lang w:val="en-US" w:eastAsia="ja-JP"/>
              </w:rPr>
              <w:t>NEC</w:t>
            </w:r>
          </w:p>
        </w:tc>
        <w:tc>
          <w:tcPr>
            <w:tcW w:w="1372" w:type="dxa"/>
          </w:tcPr>
          <w:p w14:paraId="541737A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B0" w14:textId="77777777" w:rsidR="004A45D1" w:rsidRDefault="004A45D1">
            <w:pPr>
              <w:rPr>
                <w:lang w:val="en-US" w:eastAsia="ko-KR"/>
              </w:rPr>
            </w:pPr>
          </w:p>
        </w:tc>
      </w:tr>
      <w:tr w:rsidR="004A45D1" w14:paraId="541737B5" w14:textId="77777777">
        <w:tc>
          <w:tcPr>
            <w:tcW w:w="1479" w:type="dxa"/>
          </w:tcPr>
          <w:p w14:paraId="541737B2"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7B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B4" w14:textId="77777777" w:rsidR="004A45D1" w:rsidRDefault="004A45D1">
            <w:pPr>
              <w:rPr>
                <w:lang w:val="en-US" w:eastAsia="ko-KR"/>
              </w:rPr>
            </w:pPr>
          </w:p>
        </w:tc>
      </w:tr>
      <w:tr w:rsidR="004A45D1" w14:paraId="541737B9" w14:textId="77777777">
        <w:tc>
          <w:tcPr>
            <w:tcW w:w="1479"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B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B8" w14:textId="77777777" w:rsidR="004A45D1" w:rsidRDefault="004A45D1">
            <w:pPr>
              <w:rPr>
                <w:lang w:val="en-US" w:eastAsia="ko-KR"/>
              </w:rPr>
            </w:pPr>
          </w:p>
        </w:tc>
      </w:tr>
      <w:tr w:rsidR="004A45D1" w14:paraId="541737BD" w14:textId="77777777">
        <w:tc>
          <w:tcPr>
            <w:tcW w:w="1479" w:type="dxa"/>
          </w:tcPr>
          <w:p w14:paraId="541737B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BC" w14:textId="77777777" w:rsidR="004A45D1" w:rsidRDefault="004A45D1">
            <w:pPr>
              <w:rPr>
                <w:lang w:val="en-US" w:eastAsia="ko-KR"/>
              </w:rPr>
            </w:pPr>
          </w:p>
        </w:tc>
      </w:tr>
      <w:tr w:rsidR="004A45D1" w14:paraId="541737C1" w14:textId="77777777">
        <w:tc>
          <w:tcPr>
            <w:tcW w:w="1479" w:type="dxa"/>
          </w:tcPr>
          <w:p w14:paraId="541737BE"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7BF"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7C0" w14:textId="77777777" w:rsidR="004A45D1" w:rsidRDefault="004A45D1">
            <w:pPr>
              <w:rPr>
                <w:lang w:val="en-US" w:eastAsia="ko-KR"/>
              </w:rPr>
            </w:pPr>
          </w:p>
        </w:tc>
      </w:tr>
      <w:tr w:rsidR="004A45D1" w14:paraId="541737C5" w14:textId="77777777">
        <w:tc>
          <w:tcPr>
            <w:tcW w:w="1479" w:type="dxa"/>
          </w:tcPr>
          <w:p w14:paraId="541737C2"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7C3"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780" w:type="dxa"/>
          </w:tcPr>
          <w:p w14:paraId="541737C4" w14:textId="77777777" w:rsidR="004A45D1" w:rsidRDefault="004A45D1">
            <w:pPr>
              <w:rPr>
                <w:lang w:val="en-US" w:eastAsia="ko-KR"/>
              </w:rPr>
            </w:pPr>
          </w:p>
        </w:tc>
      </w:tr>
      <w:tr w:rsidR="004A45D1" w14:paraId="541737C9" w14:textId="77777777">
        <w:tc>
          <w:tcPr>
            <w:tcW w:w="1479" w:type="dxa"/>
          </w:tcPr>
          <w:p w14:paraId="541737C6" w14:textId="77777777" w:rsidR="004A45D1" w:rsidRDefault="007009D9">
            <w:pPr>
              <w:rPr>
                <w:rFonts w:eastAsia="Yu Mincho"/>
                <w:lang w:val="en-US" w:eastAsia="ja-JP"/>
              </w:rPr>
            </w:pPr>
            <w:r>
              <w:rPr>
                <w:rFonts w:eastAsia="Yu Mincho"/>
                <w:lang w:val="en-US" w:eastAsia="ja-JP"/>
              </w:rPr>
              <w:t>Nokia, NSB</w:t>
            </w:r>
          </w:p>
        </w:tc>
        <w:tc>
          <w:tcPr>
            <w:tcW w:w="1372" w:type="dxa"/>
          </w:tcPr>
          <w:p w14:paraId="541737C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7C8" w14:textId="77777777" w:rsidR="004A45D1" w:rsidRDefault="004A45D1">
            <w:pPr>
              <w:rPr>
                <w:lang w:val="en-US" w:eastAsia="ko-KR"/>
              </w:rPr>
            </w:pPr>
          </w:p>
        </w:tc>
      </w:tr>
      <w:tr w:rsidR="004A45D1" w14:paraId="541737CD" w14:textId="77777777">
        <w:tc>
          <w:tcPr>
            <w:tcW w:w="1479" w:type="dxa"/>
          </w:tcPr>
          <w:p w14:paraId="541737CA" w14:textId="77777777" w:rsidR="004A45D1" w:rsidRDefault="007009D9">
            <w:pPr>
              <w:rPr>
                <w:lang w:val="en-US" w:eastAsia="ko-KR"/>
              </w:rPr>
            </w:pPr>
            <w:r>
              <w:rPr>
                <w:lang w:val="en-US" w:eastAsia="ko-KR"/>
              </w:rPr>
              <w:t>Ericsson</w:t>
            </w:r>
          </w:p>
        </w:tc>
        <w:tc>
          <w:tcPr>
            <w:tcW w:w="1372" w:type="dxa"/>
          </w:tcPr>
          <w:p w14:paraId="541737CB" w14:textId="77777777" w:rsidR="004A45D1" w:rsidRDefault="007009D9">
            <w:pPr>
              <w:tabs>
                <w:tab w:val="left" w:pos="551"/>
              </w:tabs>
              <w:rPr>
                <w:lang w:val="en-US" w:eastAsia="ko-KR"/>
              </w:rPr>
            </w:pPr>
            <w:r>
              <w:rPr>
                <w:lang w:val="en-US" w:eastAsia="ko-KR"/>
              </w:rPr>
              <w:t>Y</w:t>
            </w:r>
          </w:p>
        </w:tc>
        <w:tc>
          <w:tcPr>
            <w:tcW w:w="6780" w:type="dxa"/>
          </w:tcPr>
          <w:p w14:paraId="541737CC" w14:textId="77777777" w:rsidR="004A45D1" w:rsidRDefault="004A45D1">
            <w:pPr>
              <w:rPr>
                <w:lang w:val="en-US" w:eastAsia="ko-KR"/>
              </w:rPr>
            </w:pPr>
          </w:p>
        </w:tc>
      </w:tr>
      <w:tr w:rsidR="004A45D1" w14:paraId="541737D2" w14:textId="77777777">
        <w:tc>
          <w:tcPr>
            <w:tcW w:w="1479" w:type="dxa"/>
          </w:tcPr>
          <w:p w14:paraId="541737CE" w14:textId="77777777" w:rsidR="004A45D1" w:rsidRDefault="007009D9">
            <w:pPr>
              <w:rPr>
                <w:lang w:val="en-US" w:eastAsia="ko-KR"/>
              </w:rPr>
            </w:pPr>
            <w:r>
              <w:rPr>
                <w:lang w:val="en-US" w:eastAsia="ko-KR"/>
              </w:rPr>
              <w:t>FUTUREWEI</w:t>
            </w:r>
          </w:p>
        </w:tc>
        <w:tc>
          <w:tcPr>
            <w:tcW w:w="1372" w:type="dxa"/>
          </w:tcPr>
          <w:p w14:paraId="541737CF" w14:textId="77777777" w:rsidR="004A45D1" w:rsidRDefault="007009D9">
            <w:pPr>
              <w:tabs>
                <w:tab w:val="left" w:pos="551"/>
              </w:tabs>
              <w:rPr>
                <w:lang w:val="en-US" w:eastAsia="ko-KR"/>
              </w:rPr>
            </w:pPr>
            <w:r>
              <w:rPr>
                <w:lang w:val="en-US" w:eastAsia="ko-KR"/>
              </w:rPr>
              <w:t>Partially</w:t>
            </w:r>
          </w:p>
        </w:tc>
        <w:tc>
          <w:tcPr>
            <w:tcW w:w="6780"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tc>
          <w:tcPr>
            <w:tcW w:w="1479" w:type="dxa"/>
          </w:tcPr>
          <w:p w14:paraId="541737D3" w14:textId="77777777" w:rsidR="004A45D1" w:rsidRDefault="007009D9">
            <w:pPr>
              <w:rPr>
                <w:lang w:val="en-US" w:eastAsia="ko-KR"/>
              </w:rPr>
            </w:pPr>
            <w:r>
              <w:rPr>
                <w:lang w:val="en-US" w:eastAsia="ko-KR"/>
              </w:rPr>
              <w:t>Intel</w:t>
            </w:r>
          </w:p>
        </w:tc>
        <w:tc>
          <w:tcPr>
            <w:tcW w:w="1372" w:type="dxa"/>
          </w:tcPr>
          <w:p w14:paraId="541737D4" w14:textId="77777777" w:rsidR="004A45D1" w:rsidRDefault="007009D9">
            <w:pPr>
              <w:tabs>
                <w:tab w:val="left" w:pos="551"/>
              </w:tabs>
              <w:rPr>
                <w:lang w:val="en-US" w:eastAsia="ko-KR"/>
              </w:rPr>
            </w:pPr>
            <w:r>
              <w:rPr>
                <w:lang w:val="en-US" w:eastAsia="ko-KR"/>
              </w:rPr>
              <w:t>Y</w:t>
            </w:r>
          </w:p>
        </w:tc>
        <w:tc>
          <w:tcPr>
            <w:tcW w:w="6780" w:type="dxa"/>
          </w:tcPr>
          <w:p w14:paraId="541737D5" w14:textId="77777777" w:rsidR="004A45D1" w:rsidRDefault="004A45D1">
            <w:pPr>
              <w:rPr>
                <w:lang w:val="en-US" w:eastAsia="ko-KR"/>
              </w:rPr>
            </w:pPr>
          </w:p>
        </w:tc>
      </w:tr>
      <w:tr w:rsidR="004A45D1" w14:paraId="541737DA" w14:textId="77777777">
        <w:tc>
          <w:tcPr>
            <w:tcW w:w="1479" w:type="dxa"/>
          </w:tcPr>
          <w:p w14:paraId="541737D7" w14:textId="77777777" w:rsidR="004A45D1" w:rsidRDefault="007009D9">
            <w:pPr>
              <w:rPr>
                <w:lang w:val="en-US" w:eastAsia="ko-KR"/>
              </w:rPr>
            </w:pPr>
            <w:r>
              <w:rPr>
                <w:lang w:val="en-US" w:eastAsia="ko-KR"/>
              </w:rPr>
              <w:t xml:space="preserve">Apple </w:t>
            </w:r>
          </w:p>
        </w:tc>
        <w:tc>
          <w:tcPr>
            <w:tcW w:w="1372" w:type="dxa"/>
          </w:tcPr>
          <w:p w14:paraId="541737D8" w14:textId="77777777" w:rsidR="004A45D1" w:rsidRDefault="007009D9">
            <w:pPr>
              <w:tabs>
                <w:tab w:val="left" w:pos="551"/>
              </w:tabs>
              <w:rPr>
                <w:lang w:val="en-US" w:eastAsia="ko-KR"/>
              </w:rPr>
            </w:pPr>
            <w:r>
              <w:rPr>
                <w:lang w:val="en-US" w:eastAsia="ko-KR"/>
              </w:rPr>
              <w:t>Y</w:t>
            </w:r>
          </w:p>
        </w:tc>
        <w:tc>
          <w:tcPr>
            <w:tcW w:w="6780" w:type="dxa"/>
          </w:tcPr>
          <w:p w14:paraId="541737D9" w14:textId="77777777" w:rsidR="004A45D1" w:rsidRDefault="004A45D1">
            <w:pPr>
              <w:rPr>
                <w:lang w:val="en-US" w:eastAsia="ko-KR"/>
              </w:rPr>
            </w:pPr>
          </w:p>
        </w:tc>
      </w:tr>
      <w:tr w:rsidR="004A45D1" w14:paraId="541737DE" w14:textId="77777777">
        <w:tc>
          <w:tcPr>
            <w:tcW w:w="1479" w:type="dxa"/>
          </w:tcPr>
          <w:p w14:paraId="541737DB" w14:textId="77777777" w:rsidR="004A45D1" w:rsidRDefault="007009D9">
            <w:pPr>
              <w:rPr>
                <w:lang w:val="en-US" w:eastAsia="ko-KR"/>
              </w:rPr>
            </w:pPr>
            <w:r>
              <w:rPr>
                <w:lang w:val="en-US" w:eastAsia="ko-KR"/>
              </w:rPr>
              <w:t>IDCC</w:t>
            </w:r>
          </w:p>
        </w:tc>
        <w:tc>
          <w:tcPr>
            <w:tcW w:w="1372" w:type="dxa"/>
          </w:tcPr>
          <w:p w14:paraId="541737DC" w14:textId="77777777" w:rsidR="004A45D1" w:rsidRDefault="007009D9">
            <w:pPr>
              <w:tabs>
                <w:tab w:val="left" w:pos="551"/>
              </w:tabs>
              <w:rPr>
                <w:lang w:val="en-US" w:eastAsia="ko-KR"/>
              </w:rPr>
            </w:pPr>
            <w:r>
              <w:rPr>
                <w:lang w:val="en-US" w:eastAsia="ko-KR"/>
              </w:rPr>
              <w:t>Y</w:t>
            </w:r>
          </w:p>
        </w:tc>
        <w:tc>
          <w:tcPr>
            <w:tcW w:w="6780" w:type="dxa"/>
          </w:tcPr>
          <w:p w14:paraId="541737DD" w14:textId="77777777" w:rsidR="004A45D1" w:rsidRDefault="004A45D1">
            <w:pPr>
              <w:rPr>
                <w:lang w:val="en-US" w:eastAsia="ko-KR"/>
              </w:rPr>
            </w:pPr>
          </w:p>
        </w:tc>
      </w:tr>
      <w:tr w:rsidR="004A45D1" w14:paraId="541737E2" w14:textId="77777777">
        <w:tc>
          <w:tcPr>
            <w:tcW w:w="1479" w:type="dxa"/>
          </w:tcPr>
          <w:p w14:paraId="541737DF" w14:textId="77777777" w:rsidR="004A45D1" w:rsidRDefault="007009D9">
            <w:pPr>
              <w:rPr>
                <w:lang w:val="en-US" w:eastAsia="ko-KR"/>
              </w:rPr>
            </w:pPr>
            <w:r>
              <w:rPr>
                <w:rFonts w:eastAsiaTheme="minorEastAsia"/>
                <w:lang w:val="en-US" w:eastAsia="zh-CN"/>
              </w:rPr>
              <w:t>China Telecom</w:t>
            </w:r>
          </w:p>
        </w:tc>
        <w:tc>
          <w:tcPr>
            <w:tcW w:w="1372"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7E1" w14:textId="77777777" w:rsidR="004A45D1" w:rsidRDefault="004A45D1">
            <w:pPr>
              <w:rPr>
                <w:lang w:val="en-US" w:eastAsia="ko-KR"/>
              </w:rPr>
            </w:pPr>
          </w:p>
        </w:tc>
      </w:tr>
      <w:tr w:rsidR="004A45D1" w14:paraId="541737EA" w14:textId="77777777">
        <w:tc>
          <w:tcPr>
            <w:tcW w:w="1479" w:type="dxa"/>
          </w:tcPr>
          <w:p w14:paraId="541737E3" w14:textId="77777777" w:rsidR="004A45D1" w:rsidRDefault="007009D9">
            <w:pPr>
              <w:rPr>
                <w:lang w:val="en-US" w:eastAsia="ko-KR"/>
              </w:rPr>
            </w:pPr>
            <w:r>
              <w:rPr>
                <w:lang w:val="en-US" w:eastAsia="ko-KR"/>
              </w:rPr>
              <w:t>FL2</w:t>
            </w:r>
          </w:p>
        </w:tc>
        <w:tc>
          <w:tcPr>
            <w:tcW w:w="815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41737E7" w14:textId="77777777" w:rsidR="004A45D1" w:rsidRDefault="007009D9">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541737EE" w14:textId="77777777">
        <w:tc>
          <w:tcPr>
            <w:tcW w:w="1479" w:type="dxa"/>
          </w:tcPr>
          <w:p w14:paraId="541737EB" w14:textId="77777777" w:rsidR="004A45D1" w:rsidRDefault="007009D9">
            <w:pPr>
              <w:rPr>
                <w:lang w:val="en-US" w:eastAsia="ko-KR"/>
              </w:rPr>
            </w:pPr>
            <w:r>
              <w:rPr>
                <w:lang w:val="en-US" w:eastAsia="ko-KR"/>
              </w:rPr>
              <w:t xml:space="preserve">Lenovo, Motorola </w:t>
            </w:r>
            <w:r>
              <w:rPr>
                <w:lang w:val="en-US" w:eastAsia="ko-KR"/>
              </w:rPr>
              <w:lastRenderedPageBreak/>
              <w:t>Mobility</w:t>
            </w:r>
          </w:p>
        </w:tc>
        <w:tc>
          <w:tcPr>
            <w:tcW w:w="1372" w:type="dxa"/>
          </w:tcPr>
          <w:p w14:paraId="541737EC" w14:textId="77777777" w:rsidR="004A45D1" w:rsidRDefault="007009D9">
            <w:pPr>
              <w:tabs>
                <w:tab w:val="left" w:pos="551"/>
              </w:tabs>
              <w:rPr>
                <w:lang w:val="en-US" w:eastAsia="ko-KR"/>
              </w:rPr>
            </w:pPr>
            <w:r>
              <w:rPr>
                <w:lang w:val="en-US" w:eastAsia="ko-KR"/>
              </w:rPr>
              <w:lastRenderedPageBreak/>
              <w:t>Y</w:t>
            </w:r>
          </w:p>
        </w:tc>
        <w:tc>
          <w:tcPr>
            <w:tcW w:w="6780" w:type="dxa"/>
          </w:tcPr>
          <w:p w14:paraId="541737ED" w14:textId="77777777" w:rsidR="004A45D1" w:rsidRDefault="004A45D1">
            <w:pPr>
              <w:rPr>
                <w:lang w:val="en-US" w:eastAsia="ko-KR"/>
              </w:rPr>
            </w:pPr>
          </w:p>
        </w:tc>
      </w:tr>
      <w:tr w:rsidR="004A45D1" w14:paraId="541737F2" w14:textId="77777777">
        <w:tc>
          <w:tcPr>
            <w:tcW w:w="1479" w:type="dxa"/>
          </w:tcPr>
          <w:p w14:paraId="541737E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1" w14:textId="77777777" w:rsidR="004A45D1" w:rsidRDefault="004A45D1">
            <w:pPr>
              <w:rPr>
                <w:lang w:val="en-US" w:eastAsia="ko-KR"/>
              </w:rPr>
            </w:pPr>
          </w:p>
        </w:tc>
      </w:tr>
      <w:tr w:rsidR="004A45D1" w14:paraId="541737F6" w14:textId="77777777">
        <w:tc>
          <w:tcPr>
            <w:tcW w:w="1479" w:type="dxa"/>
          </w:tcPr>
          <w:p w14:paraId="541737F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F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F5" w14:textId="77777777" w:rsidR="004A45D1" w:rsidRDefault="004A45D1">
            <w:pPr>
              <w:rPr>
                <w:lang w:val="en-US" w:eastAsia="ko-KR"/>
              </w:rPr>
            </w:pPr>
          </w:p>
        </w:tc>
      </w:tr>
      <w:tr w:rsidR="004A45D1" w14:paraId="541737FA" w14:textId="77777777">
        <w:tc>
          <w:tcPr>
            <w:tcW w:w="1479" w:type="dxa"/>
          </w:tcPr>
          <w:p w14:paraId="541737F7"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F9" w14:textId="77777777" w:rsidR="004A45D1" w:rsidRDefault="004A45D1">
            <w:pPr>
              <w:rPr>
                <w:lang w:val="en-US" w:eastAsia="ko-KR"/>
              </w:rPr>
            </w:pPr>
          </w:p>
        </w:tc>
      </w:tr>
      <w:tr w:rsidR="004A45D1" w14:paraId="541737FE" w14:textId="77777777">
        <w:tc>
          <w:tcPr>
            <w:tcW w:w="1479"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FD" w14:textId="77777777" w:rsidR="004A45D1" w:rsidRDefault="004A45D1">
            <w:pPr>
              <w:rPr>
                <w:lang w:val="en-US" w:eastAsia="ko-KR"/>
              </w:rPr>
            </w:pPr>
          </w:p>
        </w:tc>
      </w:tr>
      <w:tr w:rsidR="004A45D1" w14:paraId="54173802" w14:textId="77777777">
        <w:trPr>
          <w:trHeight w:val="368"/>
        </w:trPr>
        <w:tc>
          <w:tcPr>
            <w:tcW w:w="1479"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01" w14:textId="77777777" w:rsidR="004A45D1" w:rsidRDefault="004A45D1">
            <w:pPr>
              <w:rPr>
                <w:lang w:val="en-US" w:eastAsia="ko-KR"/>
              </w:rPr>
            </w:pPr>
          </w:p>
        </w:tc>
      </w:tr>
      <w:tr w:rsidR="004A45D1" w14:paraId="54173807" w14:textId="77777777">
        <w:tc>
          <w:tcPr>
            <w:tcW w:w="1479"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804" w14:textId="77777777" w:rsidR="004A45D1" w:rsidRPr="00DD24C0" w:rsidRDefault="004A45D1">
            <w:pPr>
              <w:tabs>
                <w:tab w:val="left" w:pos="551"/>
              </w:tabs>
              <w:rPr>
                <w:rFonts w:eastAsiaTheme="minorEastAsia"/>
                <w:lang w:val="en-US" w:eastAsia="zh-CN"/>
              </w:rPr>
            </w:pPr>
          </w:p>
        </w:tc>
        <w:tc>
          <w:tcPr>
            <w:tcW w:w="6780"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DD24C0">
            <w:pPr>
              <w:pStyle w:val="af4"/>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5417380B" w14:textId="77777777">
        <w:tc>
          <w:tcPr>
            <w:tcW w:w="1479"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80A" w14:textId="77777777" w:rsidR="004A45D1" w:rsidRDefault="007009D9">
            <w:pPr>
              <w:rPr>
                <w:lang w:val="en-US" w:eastAsia="ko-KR"/>
              </w:rPr>
            </w:pPr>
            <w:r>
              <w:rPr>
                <w:lang w:val="en-US" w:eastAsia="ko-KR"/>
              </w:rPr>
              <w:t>Agree with QC</w:t>
            </w:r>
          </w:p>
        </w:tc>
      </w:tr>
      <w:tr w:rsidR="004A45D1" w14:paraId="5417380F" w14:textId="77777777">
        <w:tc>
          <w:tcPr>
            <w:tcW w:w="1479" w:type="dxa"/>
          </w:tcPr>
          <w:p w14:paraId="5417380C" w14:textId="77777777" w:rsidR="004A45D1" w:rsidRDefault="007009D9">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5417380D" w14:textId="77777777" w:rsidR="004A45D1" w:rsidRDefault="004A45D1">
            <w:pPr>
              <w:tabs>
                <w:tab w:val="left" w:pos="551"/>
              </w:tabs>
              <w:rPr>
                <w:rFonts w:eastAsiaTheme="minorEastAsia"/>
                <w:lang w:val="en-US" w:eastAsia="zh-CN"/>
              </w:rPr>
            </w:pPr>
          </w:p>
        </w:tc>
        <w:tc>
          <w:tcPr>
            <w:tcW w:w="6780"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tc>
          <w:tcPr>
            <w:tcW w:w="1479" w:type="dxa"/>
          </w:tcPr>
          <w:p w14:paraId="54173810" w14:textId="77777777" w:rsidR="004A45D1" w:rsidRDefault="007009D9">
            <w:pPr>
              <w:rPr>
                <w:rFonts w:eastAsia="맑은 고딕"/>
                <w:lang w:val="en-US" w:eastAsia="ko-KR"/>
              </w:rPr>
            </w:pPr>
            <w:r>
              <w:rPr>
                <w:rFonts w:eastAsia="맑은 고딕"/>
                <w:lang w:val="en-US" w:eastAsia="ko-KR"/>
              </w:rPr>
              <w:t>NEC</w:t>
            </w:r>
          </w:p>
        </w:tc>
        <w:tc>
          <w:tcPr>
            <w:tcW w:w="1372" w:type="dxa"/>
          </w:tcPr>
          <w:p w14:paraId="54173811" w14:textId="77777777" w:rsidR="004A45D1" w:rsidRDefault="004A45D1">
            <w:pPr>
              <w:tabs>
                <w:tab w:val="left" w:pos="551"/>
              </w:tabs>
              <w:rPr>
                <w:rFonts w:eastAsiaTheme="minorEastAsia"/>
                <w:lang w:val="en-US" w:eastAsia="zh-CN"/>
              </w:rPr>
            </w:pPr>
          </w:p>
        </w:tc>
        <w:tc>
          <w:tcPr>
            <w:tcW w:w="6780" w:type="dxa"/>
          </w:tcPr>
          <w:p w14:paraId="54173812" w14:textId="77777777" w:rsidR="004A45D1" w:rsidRDefault="007009D9">
            <w:pPr>
              <w:rPr>
                <w:lang w:val="en-US" w:eastAsia="ko-KR"/>
              </w:rPr>
            </w:pPr>
            <w:r>
              <w:rPr>
                <w:lang w:val="en-US" w:eastAsia="ko-KR"/>
              </w:rPr>
              <w:t>Agree with QC</w:t>
            </w:r>
          </w:p>
        </w:tc>
      </w:tr>
      <w:tr w:rsidR="004A45D1" w14:paraId="54173817" w14:textId="77777777">
        <w:tc>
          <w:tcPr>
            <w:tcW w:w="1479" w:type="dxa"/>
          </w:tcPr>
          <w:p w14:paraId="54173814"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815"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816" w14:textId="77777777" w:rsidR="004A45D1" w:rsidRDefault="004A45D1">
            <w:pPr>
              <w:rPr>
                <w:lang w:val="en-US" w:eastAsia="ko-KR"/>
              </w:rPr>
            </w:pPr>
          </w:p>
        </w:tc>
      </w:tr>
      <w:tr w:rsidR="004A45D1" w14:paraId="5417381B" w14:textId="77777777">
        <w:tc>
          <w:tcPr>
            <w:tcW w:w="1479"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819" w14:textId="77777777" w:rsidR="004A45D1" w:rsidRDefault="004A45D1">
            <w:pPr>
              <w:tabs>
                <w:tab w:val="left" w:pos="551"/>
              </w:tabs>
              <w:rPr>
                <w:lang w:val="en-US" w:eastAsia="ko-KR"/>
              </w:rPr>
            </w:pPr>
          </w:p>
        </w:tc>
        <w:tc>
          <w:tcPr>
            <w:tcW w:w="6780"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tc>
          <w:tcPr>
            <w:tcW w:w="1479"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81E" w14:textId="77777777" w:rsidR="004A45D1" w:rsidRDefault="004A45D1">
            <w:pPr>
              <w:rPr>
                <w:rFonts w:eastAsiaTheme="minorEastAsia"/>
                <w:lang w:val="en-US" w:eastAsia="zh-CN"/>
              </w:rPr>
            </w:pPr>
          </w:p>
        </w:tc>
      </w:tr>
      <w:tr w:rsidR="004A45D1" w14:paraId="54173823" w14:textId="77777777">
        <w:tc>
          <w:tcPr>
            <w:tcW w:w="1479" w:type="dxa"/>
          </w:tcPr>
          <w:p w14:paraId="54173820"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54173821" w14:textId="77777777" w:rsidR="004A45D1" w:rsidRDefault="007009D9">
            <w:pPr>
              <w:tabs>
                <w:tab w:val="left" w:pos="551"/>
              </w:tabs>
              <w:rPr>
                <w:lang w:val="en-US" w:eastAsia="ko-KR"/>
              </w:rPr>
            </w:pPr>
            <w:r>
              <w:rPr>
                <w:lang w:val="en-US" w:eastAsia="ko-KR"/>
              </w:rPr>
              <w:t>Y</w:t>
            </w:r>
          </w:p>
        </w:tc>
        <w:tc>
          <w:tcPr>
            <w:tcW w:w="6780" w:type="dxa"/>
          </w:tcPr>
          <w:p w14:paraId="54173822" w14:textId="77777777" w:rsidR="004A45D1" w:rsidRDefault="004A45D1">
            <w:pPr>
              <w:rPr>
                <w:rFonts w:eastAsiaTheme="minorEastAsia"/>
                <w:lang w:val="en-US" w:eastAsia="zh-CN"/>
              </w:rPr>
            </w:pPr>
          </w:p>
        </w:tc>
      </w:tr>
      <w:tr w:rsidR="004A45D1" w14:paraId="54173827" w14:textId="77777777">
        <w:tc>
          <w:tcPr>
            <w:tcW w:w="1479" w:type="dxa"/>
          </w:tcPr>
          <w:p w14:paraId="5417382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54173825" w14:textId="77777777" w:rsidR="004A45D1" w:rsidRDefault="007009D9">
            <w:pPr>
              <w:tabs>
                <w:tab w:val="left" w:pos="551"/>
              </w:tabs>
              <w:rPr>
                <w:lang w:val="en-US" w:eastAsia="ko-KR"/>
              </w:rPr>
            </w:pPr>
            <w:r>
              <w:rPr>
                <w:rFonts w:hint="eastAsia"/>
                <w:lang w:val="en-US" w:eastAsia="ko-KR"/>
              </w:rPr>
              <w:t>Y</w:t>
            </w:r>
          </w:p>
        </w:tc>
        <w:tc>
          <w:tcPr>
            <w:tcW w:w="6780" w:type="dxa"/>
          </w:tcPr>
          <w:p w14:paraId="54173826" w14:textId="77777777" w:rsidR="004A45D1" w:rsidRDefault="004A45D1">
            <w:pPr>
              <w:rPr>
                <w:rFonts w:eastAsiaTheme="minorEastAsia"/>
                <w:lang w:val="en-US" w:eastAsia="zh-CN"/>
              </w:rPr>
            </w:pPr>
          </w:p>
        </w:tc>
      </w:tr>
      <w:tr w:rsidR="004A45D1" w14:paraId="5417382B" w14:textId="77777777">
        <w:tc>
          <w:tcPr>
            <w:tcW w:w="1479" w:type="dxa"/>
          </w:tcPr>
          <w:p w14:paraId="5417382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829"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82A" w14:textId="77777777" w:rsidR="004A45D1" w:rsidRDefault="004A45D1">
            <w:pPr>
              <w:rPr>
                <w:rFonts w:eastAsiaTheme="minorEastAsia"/>
                <w:lang w:val="en-US" w:eastAsia="zh-CN"/>
              </w:rPr>
            </w:pPr>
          </w:p>
        </w:tc>
      </w:tr>
      <w:tr w:rsidR="000A193E" w14:paraId="5417382F" w14:textId="77777777" w:rsidTr="000A193E">
        <w:tc>
          <w:tcPr>
            <w:tcW w:w="1479"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1372" w:type="dxa"/>
          </w:tcPr>
          <w:p w14:paraId="5417382D" w14:textId="77777777" w:rsidR="000A193E" w:rsidRDefault="000A193E" w:rsidP="00FE4A86">
            <w:pPr>
              <w:tabs>
                <w:tab w:val="left" w:pos="551"/>
              </w:tabs>
              <w:rPr>
                <w:rFonts w:eastAsia="SimSun"/>
                <w:lang w:val="en-US" w:eastAsia="zh-CN"/>
              </w:rPr>
            </w:pPr>
            <w:r>
              <w:rPr>
                <w:rFonts w:eastAsia="SimSun"/>
                <w:lang w:val="en-US" w:eastAsia="zh-CN"/>
              </w:rPr>
              <w:t>Y</w:t>
            </w:r>
          </w:p>
        </w:tc>
        <w:tc>
          <w:tcPr>
            <w:tcW w:w="6780"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0A193E">
        <w:tc>
          <w:tcPr>
            <w:tcW w:w="1479"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831" w14:textId="77777777" w:rsidR="00C6604C" w:rsidRDefault="00C6604C" w:rsidP="00C6604C">
            <w:pPr>
              <w:tabs>
                <w:tab w:val="left" w:pos="551"/>
              </w:tabs>
              <w:rPr>
                <w:rFonts w:eastAsia="SimSun"/>
                <w:lang w:val="en-US" w:eastAsia="zh-CN"/>
              </w:rPr>
            </w:pPr>
          </w:p>
        </w:tc>
        <w:tc>
          <w:tcPr>
            <w:tcW w:w="6780"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0A193E">
        <w:tc>
          <w:tcPr>
            <w:tcW w:w="1479"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54173835" w14:textId="77777777"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752321">
        <w:tc>
          <w:tcPr>
            <w:tcW w:w="1479" w:type="dxa"/>
          </w:tcPr>
          <w:p w14:paraId="54173838" w14:textId="77777777" w:rsidR="00752321" w:rsidRDefault="00752321" w:rsidP="00FE4A86">
            <w:pPr>
              <w:rPr>
                <w:rFonts w:eastAsiaTheme="minorEastAsia"/>
                <w:lang w:val="en-US" w:eastAsia="zh-CN"/>
              </w:rPr>
            </w:pPr>
            <w:r>
              <w:rPr>
                <w:rFonts w:eastAsiaTheme="minorEastAsia"/>
                <w:lang w:val="en-US" w:eastAsia="zh-CN"/>
              </w:rPr>
              <w:t xml:space="preserve">Ericsson </w:t>
            </w:r>
          </w:p>
        </w:tc>
        <w:tc>
          <w:tcPr>
            <w:tcW w:w="1372" w:type="dxa"/>
          </w:tcPr>
          <w:p w14:paraId="54173839" w14:textId="77777777"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14:paraId="5417383A" w14:textId="77777777" w:rsidR="00752321" w:rsidRDefault="00752321" w:rsidP="00FE4A86">
            <w:pPr>
              <w:rPr>
                <w:rFonts w:eastAsiaTheme="minorEastAsia"/>
                <w:lang w:val="en-US" w:eastAsia="zh-CN"/>
              </w:rPr>
            </w:pPr>
          </w:p>
        </w:tc>
      </w:tr>
      <w:tr w:rsidR="00D76D02" w14:paraId="5417383F" w14:textId="77777777" w:rsidTr="00752321">
        <w:tc>
          <w:tcPr>
            <w:tcW w:w="1479"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83D" w14:textId="77777777" w:rsidR="00D76D02" w:rsidRDefault="00D76D02" w:rsidP="00FE4A86">
            <w:pPr>
              <w:tabs>
                <w:tab w:val="left" w:pos="551"/>
              </w:tabs>
              <w:rPr>
                <w:rFonts w:eastAsia="SimSun"/>
                <w:lang w:val="en-US" w:eastAsia="zh-CN"/>
              </w:rPr>
            </w:pPr>
          </w:p>
        </w:tc>
        <w:tc>
          <w:tcPr>
            <w:tcW w:w="6780"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752321">
        <w:tc>
          <w:tcPr>
            <w:tcW w:w="1479"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1372" w:type="dxa"/>
          </w:tcPr>
          <w:p w14:paraId="54173841" w14:textId="77777777" w:rsidR="0041738A" w:rsidRDefault="0041738A" w:rsidP="0041738A">
            <w:pPr>
              <w:tabs>
                <w:tab w:val="left" w:pos="551"/>
              </w:tabs>
              <w:rPr>
                <w:rFonts w:eastAsia="SimSun"/>
                <w:lang w:val="en-US" w:eastAsia="zh-CN"/>
              </w:rPr>
            </w:pPr>
            <w:r>
              <w:rPr>
                <w:rFonts w:eastAsia="SimSun"/>
                <w:lang w:val="en-US" w:eastAsia="zh-CN"/>
              </w:rPr>
              <w:t>Y</w:t>
            </w:r>
          </w:p>
        </w:tc>
        <w:tc>
          <w:tcPr>
            <w:tcW w:w="6780" w:type="dxa"/>
          </w:tcPr>
          <w:p w14:paraId="54173842" w14:textId="77777777" w:rsidR="0041738A" w:rsidRDefault="0041738A" w:rsidP="0041738A">
            <w:pPr>
              <w:rPr>
                <w:rFonts w:eastAsiaTheme="minorEastAsia"/>
                <w:lang w:val="en-US" w:eastAsia="zh-CN"/>
              </w:rPr>
            </w:pPr>
          </w:p>
        </w:tc>
      </w:tr>
      <w:tr w:rsidR="00DD24C0" w14:paraId="5417384B" w14:textId="77777777" w:rsidTr="00FE4A86">
        <w:tc>
          <w:tcPr>
            <w:tcW w:w="1479" w:type="dxa"/>
          </w:tcPr>
          <w:p w14:paraId="54173844" w14:textId="77777777" w:rsidR="00DD24C0" w:rsidRDefault="00DD24C0" w:rsidP="00FE4A86">
            <w:pPr>
              <w:rPr>
                <w:lang w:val="en-US" w:eastAsia="ko-KR"/>
              </w:rPr>
            </w:pPr>
            <w:r>
              <w:rPr>
                <w:lang w:val="en-US" w:eastAsia="ko-KR"/>
              </w:rPr>
              <w:t>FL3</w:t>
            </w:r>
          </w:p>
        </w:tc>
        <w:tc>
          <w:tcPr>
            <w:tcW w:w="815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FE4A86">
            <w:pPr>
              <w:pStyle w:val="af4"/>
              <w:numPr>
                <w:ilvl w:val="0"/>
                <w:numId w:val="12"/>
              </w:numPr>
              <w:rPr>
                <w:b/>
                <w:sz w:val="20"/>
                <w:szCs w:val="22"/>
                <w:lang w:val="en-GB"/>
              </w:rPr>
            </w:pPr>
            <w:r>
              <w:rPr>
                <w:b/>
                <w:sz w:val="20"/>
                <w:szCs w:val="22"/>
                <w:lang w:val="en-GB"/>
              </w:rPr>
              <w:t xml:space="preserve">Both during and after initial access, for the scenario where the initial UL BWP for </w:t>
            </w:r>
            <w:r>
              <w:rPr>
                <w:b/>
                <w:sz w:val="20"/>
                <w:szCs w:val="22"/>
                <w:lang w:val="en-GB"/>
              </w:rPr>
              <w:lastRenderedPageBreak/>
              <w:t>non-RedCap UEs is configured to be wider than the RedCap UE bandwidth, a separate initial UL BWP no wider than the RedCap UE maximum bandwidth is configured/defined for RedCap UEs.</w:t>
            </w:r>
          </w:p>
          <w:p w14:paraId="54173848" w14:textId="77777777" w:rsidR="00DD24C0" w:rsidRDefault="00DD24C0" w:rsidP="00FE4A86">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FE4A86">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417384A" w14:textId="77777777" w:rsidR="00DD24C0" w:rsidRDefault="00DD24C0" w:rsidP="00FE4A86">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14:paraId="5417384F" w14:textId="77777777" w:rsidTr="00FE4A86">
        <w:tc>
          <w:tcPr>
            <w:tcW w:w="1479" w:type="dxa"/>
          </w:tcPr>
          <w:p w14:paraId="5417384C" w14:textId="77777777" w:rsidR="00981FE1" w:rsidRPr="00CB0C9C" w:rsidRDefault="00981FE1" w:rsidP="006777BB">
            <w:pPr>
              <w:rPr>
                <w:rFonts w:eastAsiaTheme="minorEastAsia"/>
                <w:lang w:val="en-US" w:eastAsia="zh-CN"/>
              </w:rPr>
            </w:pPr>
            <w:r>
              <w:rPr>
                <w:rFonts w:eastAsiaTheme="minorEastAsia" w:hint="eastAsia"/>
                <w:lang w:val="en-US" w:eastAsia="zh-CN"/>
              </w:rPr>
              <w:lastRenderedPageBreak/>
              <w:t>CMCC</w:t>
            </w:r>
          </w:p>
        </w:tc>
        <w:tc>
          <w:tcPr>
            <w:tcW w:w="1372" w:type="dxa"/>
          </w:tcPr>
          <w:p w14:paraId="5417384D"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84E" w14:textId="77777777" w:rsidR="00981FE1" w:rsidRDefault="00981FE1" w:rsidP="00FE4A86">
            <w:pPr>
              <w:rPr>
                <w:rFonts w:eastAsiaTheme="minorEastAsia"/>
                <w:lang w:val="en-US" w:eastAsia="zh-CN"/>
              </w:rPr>
            </w:pPr>
          </w:p>
        </w:tc>
      </w:tr>
      <w:tr w:rsidR="008B4467" w14:paraId="54173853" w14:textId="77777777" w:rsidTr="00FE4A86">
        <w:tc>
          <w:tcPr>
            <w:tcW w:w="1479" w:type="dxa"/>
          </w:tcPr>
          <w:p w14:paraId="54173850"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851" w14:textId="77777777" w:rsidR="008B4467" w:rsidRDefault="008B4467" w:rsidP="004C0F2F">
            <w:pPr>
              <w:tabs>
                <w:tab w:val="left" w:pos="551"/>
              </w:tabs>
              <w:rPr>
                <w:rFonts w:eastAsia="SimSun"/>
                <w:lang w:val="en-US" w:eastAsia="zh-CN"/>
              </w:rPr>
            </w:pPr>
            <w:r>
              <w:rPr>
                <w:rFonts w:eastAsia="SimSun" w:hint="eastAsia"/>
                <w:lang w:val="en-US" w:eastAsia="zh-CN"/>
              </w:rPr>
              <w:t>Y</w:t>
            </w:r>
          </w:p>
        </w:tc>
        <w:tc>
          <w:tcPr>
            <w:tcW w:w="6780" w:type="dxa"/>
          </w:tcPr>
          <w:p w14:paraId="54173852" w14:textId="77777777" w:rsidR="008B4467" w:rsidRDefault="008B4467" w:rsidP="004C0F2F">
            <w:pPr>
              <w:rPr>
                <w:rFonts w:eastAsiaTheme="minorEastAsia"/>
                <w:lang w:val="en-US" w:eastAsia="zh-CN"/>
              </w:rPr>
            </w:pPr>
          </w:p>
        </w:tc>
      </w:tr>
      <w:tr w:rsidR="00065ECB" w14:paraId="41323650" w14:textId="77777777" w:rsidTr="00FE4A86">
        <w:tc>
          <w:tcPr>
            <w:tcW w:w="1479"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1372" w:type="dxa"/>
          </w:tcPr>
          <w:p w14:paraId="705921EA" w14:textId="01750A9D" w:rsidR="00065ECB" w:rsidRDefault="00065ECB" w:rsidP="00065ECB">
            <w:pPr>
              <w:tabs>
                <w:tab w:val="left" w:pos="551"/>
              </w:tabs>
              <w:rPr>
                <w:rFonts w:eastAsia="SimSun"/>
                <w:lang w:val="en-US" w:eastAsia="zh-CN"/>
              </w:rPr>
            </w:pPr>
            <w:r>
              <w:rPr>
                <w:rFonts w:eastAsia="SimSun"/>
                <w:lang w:val="en-US" w:eastAsia="zh-CN"/>
              </w:rPr>
              <w:t>Y</w:t>
            </w:r>
          </w:p>
        </w:tc>
        <w:tc>
          <w:tcPr>
            <w:tcW w:w="6780" w:type="dxa"/>
          </w:tcPr>
          <w:p w14:paraId="26771375" w14:textId="77777777" w:rsidR="00065ECB" w:rsidRDefault="00065ECB" w:rsidP="00065ECB">
            <w:pPr>
              <w:rPr>
                <w:rFonts w:eastAsiaTheme="minorEastAsia"/>
                <w:lang w:val="en-US" w:eastAsia="zh-CN"/>
              </w:rPr>
            </w:pPr>
          </w:p>
        </w:tc>
      </w:tr>
      <w:tr w:rsidR="00E0243B" w14:paraId="723D9FD8" w14:textId="77777777" w:rsidTr="00FE4A86">
        <w:tc>
          <w:tcPr>
            <w:tcW w:w="1479" w:type="dxa"/>
          </w:tcPr>
          <w:p w14:paraId="385D8221" w14:textId="3F7402C5" w:rsidR="00E0243B" w:rsidRPr="00E0243B" w:rsidRDefault="00E0243B" w:rsidP="00065EC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55FE08" w14:textId="609B252B" w:rsidR="00E0243B" w:rsidRPr="00E0243B" w:rsidRDefault="00E0243B" w:rsidP="00065ECB">
            <w:pPr>
              <w:tabs>
                <w:tab w:val="left" w:pos="551"/>
              </w:tabs>
              <w:rPr>
                <w:rFonts w:eastAsia="Yu Mincho"/>
                <w:lang w:val="en-US" w:eastAsia="ja-JP"/>
              </w:rPr>
            </w:pPr>
            <w:r>
              <w:rPr>
                <w:rFonts w:eastAsia="Yu Mincho" w:hint="eastAsia"/>
                <w:lang w:val="en-US" w:eastAsia="ja-JP"/>
              </w:rPr>
              <w:t>Y</w:t>
            </w:r>
          </w:p>
        </w:tc>
        <w:tc>
          <w:tcPr>
            <w:tcW w:w="6780" w:type="dxa"/>
          </w:tcPr>
          <w:p w14:paraId="5BFF7523" w14:textId="77777777" w:rsidR="00E0243B" w:rsidRDefault="00E0243B" w:rsidP="00065ECB">
            <w:pPr>
              <w:rPr>
                <w:rFonts w:eastAsiaTheme="minorEastAsia"/>
                <w:lang w:val="en-US" w:eastAsia="zh-CN"/>
              </w:rPr>
            </w:pPr>
          </w:p>
        </w:tc>
      </w:tr>
      <w:tr w:rsidR="00D10517" w14:paraId="556597C9" w14:textId="77777777" w:rsidTr="00FE4A86">
        <w:tc>
          <w:tcPr>
            <w:tcW w:w="1479" w:type="dxa"/>
          </w:tcPr>
          <w:p w14:paraId="7696590A" w14:textId="5F756A0C" w:rsidR="00D10517" w:rsidRDefault="00D10517" w:rsidP="00D10517">
            <w:pPr>
              <w:rPr>
                <w:rFonts w:eastAsia="Yu Mincho" w:hint="eastAsia"/>
                <w:lang w:val="en-US" w:eastAsia="ja-JP"/>
              </w:rPr>
            </w:pPr>
            <w:r>
              <w:rPr>
                <w:rFonts w:hint="eastAsia"/>
                <w:lang w:val="en-US" w:eastAsia="ko-KR"/>
              </w:rPr>
              <w:t>LG</w:t>
            </w:r>
          </w:p>
        </w:tc>
        <w:tc>
          <w:tcPr>
            <w:tcW w:w="1372" w:type="dxa"/>
          </w:tcPr>
          <w:p w14:paraId="00E2D01E" w14:textId="36722B92"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1856CF90" w14:textId="3C9160FF" w:rsidR="00D10517" w:rsidRDefault="00D10517" w:rsidP="00D10517">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4173858"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5417385B" w14:textId="77777777" w:rsidR="004A45D1" w:rsidRDefault="007009D9">
      <w:pPr>
        <w:pStyle w:val="af4"/>
        <w:numPr>
          <w:ilvl w:val="0"/>
          <w:numId w:val="12"/>
        </w:numPr>
        <w:jc w:val="both"/>
        <w:rPr>
          <w:sz w:val="20"/>
          <w:szCs w:val="22"/>
          <w:lang w:val="en-US"/>
        </w:rPr>
      </w:pPr>
      <w:r>
        <w:rPr>
          <w:sz w:val="20"/>
          <w:szCs w:val="22"/>
          <w:lang w:val="en-US"/>
        </w:rPr>
        <w:t>[12]: Disabling of frequency hopping can be further investigated.</w:t>
      </w:r>
    </w:p>
    <w:p w14:paraId="5417385C" w14:textId="77777777" w:rsidR="004A45D1" w:rsidRDefault="007009D9">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
        <w:tblW w:w="9631" w:type="dxa"/>
        <w:tblLook w:val="04A0" w:firstRow="1" w:lastRow="0" w:firstColumn="1" w:lastColumn="0" w:noHBand="0" w:noVBand="1"/>
      </w:tblPr>
      <w:tblGrid>
        <w:gridCol w:w="1479"/>
        <w:gridCol w:w="1351"/>
        <w:gridCol w:w="6801"/>
      </w:tblGrid>
      <w:tr w:rsidR="004A45D1" w14:paraId="54173862" w14:textId="77777777">
        <w:tc>
          <w:tcPr>
            <w:tcW w:w="1479" w:type="dxa"/>
            <w:shd w:val="clear" w:color="auto" w:fill="D9D9D9" w:themeFill="background1" w:themeFillShade="D9"/>
          </w:tcPr>
          <w:p w14:paraId="5417385F"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6801"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tc>
          <w:tcPr>
            <w:tcW w:w="1479" w:type="dxa"/>
          </w:tcPr>
          <w:p w14:paraId="54173863" w14:textId="77777777" w:rsidR="004A45D1" w:rsidRDefault="007009D9">
            <w:pPr>
              <w:rPr>
                <w:lang w:val="en-US" w:eastAsia="ko-KR"/>
              </w:rPr>
            </w:pPr>
            <w:r>
              <w:rPr>
                <w:lang w:val="en-US" w:eastAsia="ko-KR"/>
              </w:rPr>
              <w:t>Huawei, HiSilicon</w:t>
            </w:r>
          </w:p>
        </w:tc>
        <w:tc>
          <w:tcPr>
            <w:tcW w:w="1351" w:type="dxa"/>
          </w:tcPr>
          <w:p w14:paraId="54173864" w14:textId="77777777" w:rsidR="004A45D1" w:rsidRDefault="007009D9">
            <w:pPr>
              <w:tabs>
                <w:tab w:val="left" w:pos="551"/>
              </w:tabs>
              <w:rPr>
                <w:lang w:val="en-US" w:eastAsia="ko-KR"/>
              </w:rPr>
            </w:pPr>
            <w:r>
              <w:rPr>
                <w:lang w:val="en-US" w:eastAsia="ko-KR"/>
              </w:rPr>
              <w:t>Partially</w:t>
            </w:r>
          </w:p>
        </w:tc>
        <w:tc>
          <w:tcPr>
            <w:tcW w:w="6801"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tc>
          <w:tcPr>
            <w:tcW w:w="1479"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69" w14:textId="77777777" w:rsidR="004A45D1" w:rsidRDefault="004A45D1">
            <w:pPr>
              <w:rPr>
                <w:lang w:val="en-US" w:eastAsia="ko-KR"/>
              </w:rPr>
            </w:pPr>
          </w:p>
        </w:tc>
      </w:tr>
      <w:tr w:rsidR="004A45D1" w14:paraId="5417386F" w14:textId="77777777">
        <w:tc>
          <w:tcPr>
            <w:tcW w:w="1479" w:type="dxa"/>
          </w:tcPr>
          <w:p w14:paraId="5417386B" w14:textId="77777777" w:rsidR="004A45D1" w:rsidRDefault="007009D9">
            <w:pPr>
              <w:rPr>
                <w:lang w:val="en-US" w:eastAsia="ko-KR"/>
              </w:rPr>
            </w:pPr>
            <w:r>
              <w:rPr>
                <w:lang w:val="en-US" w:eastAsia="ko-KR"/>
              </w:rPr>
              <w:t>Qualcomm</w:t>
            </w:r>
          </w:p>
        </w:tc>
        <w:tc>
          <w:tcPr>
            <w:tcW w:w="1351" w:type="dxa"/>
          </w:tcPr>
          <w:p w14:paraId="5417386C" w14:textId="77777777" w:rsidR="004A45D1" w:rsidRDefault="007009D9">
            <w:pPr>
              <w:tabs>
                <w:tab w:val="left" w:pos="551"/>
              </w:tabs>
              <w:rPr>
                <w:lang w:val="en-US" w:eastAsia="ko-KR"/>
              </w:rPr>
            </w:pPr>
            <w:r>
              <w:rPr>
                <w:lang w:val="en-US" w:eastAsia="ko-KR"/>
              </w:rPr>
              <w:t>FFS</w:t>
            </w:r>
          </w:p>
        </w:tc>
        <w:tc>
          <w:tcPr>
            <w:tcW w:w="6801" w:type="dxa"/>
          </w:tcPr>
          <w:p w14:paraId="5417386D" w14:textId="77777777" w:rsidR="004A45D1" w:rsidRDefault="007009D9">
            <w:pPr>
              <w:pStyle w:val="af4"/>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5417386E" w14:textId="77777777" w:rsidR="004A45D1" w:rsidRDefault="007009D9">
            <w:pPr>
              <w:pStyle w:val="af4"/>
              <w:numPr>
                <w:ilvl w:val="0"/>
                <w:numId w:val="27"/>
              </w:numPr>
              <w:rPr>
                <w:sz w:val="20"/>
                <w:szCs w:val="20"/>
                <w:lang w:val="en-US" w:eastAsia="ko-KR"/>
              </w:rPr>
            </w:pPr>
            <w:r>
              <w:rPr>
                <w:sz w:val="20"/>
                <w:szCs w:val="20"/>
                <w:lang w:val="en-US" w:eastAsia="ko-KR"/>
              </w:rPr>
              <w:t>Reliability of HARQ feedback to msg4/msgB should be ensured during initial access</w:t>
            </w:r>
          </w:p>
        </w:tc>
      </w:tr>
      <w:tr w:rsidR="004A45D1" w14:paraId="54173873" w14:textId="77777777">
        <w:tc>
          <w:tcPr>
            <w:tcW w:w="1479" w:type="dxa"/>
          </w:tcPr>
          <w:p w14:paraId="54173870"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51" w:type="dxa"/>
          </w:tcPr>
          <w:p w14:paraId="5417387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tc>
          <w:tcPr>
            <w:tcW w:w="1479" w:type="dxa"/>
          </w:tcPr>
          <w:p w14:paraId="54173874"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5417387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54173876" w14:textId="77777777" w:rsidR="004A45D1" w:rsidRDefault="004A45D1">
            <w:pPr>
              <w:rPr>
                <w:lang w:val="en-US" w:eastAsia="ko-KR"/>
              </w:rPr>
            </w:pPr>
          </w:p>
        </w:tc>
      </w:tr>
      <w:tr w:rsidR="004A45D1" w14:paraId="5417387B" w14:textId="77777777">
        <w:tc>
          <w:tcPr>
            <w:tcW w:w="1479"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tc>
          <w:tcPr>
            <w:tcW w:w="1479" w:type="dxa"/>
          </w:tcPr>
          <w:p w14:paraId="5417387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87D" w14:textId="77777777" w:rsidR="004A45D1" w:rsidRDefault="004A45D1">
            <w:pPr>
              <w:tabs>
                <w:tab w:val="left" w:pos="551"/>
              </w:tabs>
              <w:rPr>
                <w:lang w:val="en-US" w:eastAsia="ko-KR"/>
              </w:rPr>
            </w:pPr>
          </w:p>
        </w:tc>
        <w:tc>
          <w:tcPr>
            <w:tcW w:w="6801"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pPr>
              <w:pStyle w:val="af4"/>
              <w:numPr>
                <w:ilvl w:val="0"/>
                <w:numId w:val="22"/>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54173885" w14:textId="77777777">
        <w:tc>
          <w:tcPr>
            <w:tcW w:w="1479"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4173882" w14:textId="77777777" w:rsidR="004A45D1" w:rsidRDefault="004A45D1">
            <w:pPr>
              <w:tabs>
                <w:tab w:val="left" w:pos="551"/>
              </w:tabs>
              <w:rPr>
                <w:lang w:val="en-US" w:eastAsia="ko-KR"/>
              </w:rPr>
            </w:pPr>
          </w:p>
        </w:tc>
        <w:tc>
          <w:tcPr>
            <w:tcW w:w="6801"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54173884"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54173889" w14:textId="77777777">
        <w:tc>
          <w:tcPr>
            <w:tcW w:w="1479" w:type="dxa"/>
          </w:tcPr>
          <w:p w14:paraId="54173886" w14:textId="77777777" w:rsidR="004A45D1" w:rsidRDefault="007009D9">
            <w:pPr>
              <w:rPr>
                <w:rFonts w:eastAsiaTheme="minorEastAsia"/>
                <w:lang w:val="en-US" w:eastAsia="zh-CN"/>
              </w:rPr>
            </w:pPr>
            <w:r>
              <w:rPr>
                <w:lang w:val="en-US" w:eastAsia="ko-KR"/>
              </w:rPr>
              <w:t>Nordic</w:t>
            </w:r>
          </w:p>
        </w:tc>
        <w:tc>
          <w:tcPr>
            <w:tcW w:w="1351" w:type="dxa"/>
          </w:tcPr>
          <w:p w14:paraId="54173887" w14:textId="77777777" w:rsidR="004A45D1" w:rsidRDefault="007009D9">
            <w:pPr>
              <w:tabs>
                <w:tab w:val="left" w:pos="551"/>
              </w:tabs>
              <w:rPr>
                <w:lang w:val="en-US" w:eastAsia="ko-KR"/>
              </w:rPr>
            </w:pPr>
            <w:r>
              <w:rPr>
                <w:lang w:val="en-US" w:eastAsia="ko-KR"/>
              </w:rPr>
              <w:t>N</w:t>
            </w:r>
          </w:p>
        </w:tc>
        <w:tc>
          <w:tcPr>
            <w:tcW w:w="6801"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tc>
          <w:tcPr>
            <w:tcW w:w="1479" w:type="dxa"/>
          </w:tcPr>
          <w:p w14:paraId="5417388A"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5417388C" w14:textId="77777777" w:rsidR="004A45D1" w:rsidRDefault="007009D9">
            <w:pPr>
              <w:rPr>
                <w:rFonts w:eastAsia="SimSun"/>
                <w:lang w:val="en-US" w:eastAsia="zh-CN"/>
              </w:rPr>
            </w:pPr>
            <w:r>
              <w:rPr>
                <w:rFonts w:eastAsia="SimSun" w:hint="eastAsia"/>
                <w:lang w:val="en-US" w:eastAsia="zh-CN"/>
              </w:rPr>
              <w:t>Modify it as following:</w:t>
            </w:r>
          </w:p>
          <w:p w14:paraId="5417388D" w14:textId="77777777" w:rsidR="004A45D1" w:rsidRDefault="007009D9">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54173892" w14:textId="77777777">
        <w:tc>
          <w:tcPr>
            <w:tcW w:w="1479" w:type="dxa"/>
          </w:tcPr>
          <w:p w14:paraId="5417388F" w14:textId="77777777" w:rsidR="004A45D1" w:rsidRDefault="007009D9">
            <w:pPr>
              <w:rPr>
                <w:rFonts w:eastAsia="Yu Mincho"/>
                <w:lang w:val="en-US" w:eastAsia="ja-JP"/>
              </w:rPr>
            </w:pPr>
            <w:r>
              <w:rPr>
                <w:rFonts w:eastAsia="Yu Mincho"/>
                <w:lang w:val="en-US" w:eastAsia="ja-JP"/>
              </w:rPr>
              <w:t>CMCC</w:t>
            </w:r>
          </w:p>
        </w:tc>
        <w:tc>
          <w:tcPr>
            <w:tcW w:w="1351" w:type="dxa"/>
          </w:tcPr>
          <w:p w14:paraId="54173890"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91" w14:textId="77777777" w:rsidR="004A45D1" w:rsidRDefault="004A45D1">
            <w:pPr>
              <w:rPr>
                <w:rFonts w:eastAsia="SimSun"/>
                <w:lang w:val="en-US" w:eastAsia="zh-CN"/>
              </w:rPr>
            </w:pPr>
          </w:p>
        </w:tc>
      </w:tr>
      <w:tr w:rsidR="004A45D1" w14:paraId="54173896" w14:textId="77777777">
        <w:tc>
          <w:tcPr>
            <w:tcW w:w="1479" w:type="dxa"/>
          </w:tcPr>
          <w:p w14:paraId="5417389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417389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95" w14:textId="77777777" w:rsidR="004A45D1" w:rsidRDefault="004A45D1">
            <w:pPr>
              <w:rPr>
                <w:rFonts w:eastAsia="SimSun"/>
                <w:lang w:val="en-US" w:eastAsia="zh-CN"/>
              </w:rPr>
            </w:pPr>
          </w:p>
        </w:tc>
      </w:tr>
      <w:tr w:rsidR="004A45D1" w14:paraId="5417389A" w14:textId="77777777">
        <w:tc>
          <w:tcPr>
            <w:tcW w:w="1479" w:type="dxa"/>
          </w:tcPr>
          <w:p w14:paraId="54173897" w14:textId="77777777" w:rsidR="004A45D1" w:rsidRDefault="007009D9">
            <w:pPr>
              <w:rPr>
                <w:rFonts w:eastAsia="Yu Mincho"/>
                <w:lang w:val="en-US" w:eastAsia="ja-JP"/>
              </w:rPr>
            </w:pPr>
            <w:r>
              <w:rPr>
                <w:rFonts w:eastAsia="Yu Mincho"/>
                <w:lang w:val="en-US" w:eastAsia="ja-JP"/>
              </w:rPr>
              <w:t>NEC</w:t>
            </w:r>
          </w:p>
        </w:tc>
        <w:tc>
          <w:tcPr>
            <w:tcW w:w="1351" w:type="dxa"/>
          </w:tcPr>
          <w:p w14:paraId="54173898"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99" w14:textId="77777777" w:rsidR="004A45D1" w:rsidRDefault="004A45D1">
            <w:pPr>
              <w:rPr>
                <w:rFonts w:eastAsia="SimSun"/>
                <w:lang w:val="en-US" w:eastAsia="zh-CN"/>
              </w:rPr>
            </w:pPr>
          </w:p>
        </w:tc>
      </w:tr>
      <w:tr w:rsidR="004A45D1" w14:paraId="5417389E" w14:textId="77777777">
        <w:tc>
          <w:tcPr>
            <w:tcW w:w="1479" w:type="dxa"/>
          </w:tcPr>
          <w:p w14:paraId="5417389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5417389C" w14:textId="77777777" w:rsidR="004A45D1" w:rsidRDefault="004A45D1">
            <w:pPr>
              <w:tabs>
                <w:tab w:val="left" w:pos="551"/>
              </w:tabs>
              <w:rPr>
                <w:rFonts w:eastAsia="Yu Mincho"/>
                <w:lang w:val="en-US" w:eastAsia="ja-JP"/>
              </w:rPr>
            </w:pPr>
          </w:p>
        </w:tc>
        <w:tc>
          <w:tcPr>
            <w:tcW w:w="6801" w:type="dxa"/>
          </w:tcPr>
          <w:p w14:paraId="5417389D"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541738A3" w14:textId="77777777">
        <w:tc>
          <w:tcPr>
            <w:tcW w:w="1479"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8A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41738A2"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tc>
          <w:tcPr>
            <w:tcW w:w="1479" w:type="dxa"/>
          </w:tcPr>
          <w:p w14:paraId="541738A4"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A6" w14:textId="77777777" w:rsidR="004A45D1" w:rsidRDefault="004A45D1">
            <w:pPr>
              <w:rPr>
                <w:rFonts w:eastAsiaTheme="minorEastAsia"/>
                <w:lang w:val="en-US" w:eastAsia="zh-CN"/>
              </w:rPr>
            </w:pPr>
          </w:p>
        </w:tc>
      </w:tr>
      <w:tr w:rsidR="004A45D1" w14:paraId="541738AB" w14:textId="77777777">
        <w:tc>
          <w:tcPr>
            <w:tcW w:w="1479" w:type="dxa"/>
          </w:tcPr>
          <w:p w14:paraId="541738A8" w14:textId="77777777" w:rsidR="004A45D1" w:rsidRDefault="007009D9">
            <w:pPr>
              <w:rPr>
                <w:rFonts w:eastAsiaTheme="minorEastAsia"/>
                <w:lang w:val="en-US" w:eastAsia="zh-CN"/>
              </w:rPr>
            </w:pPr>
            <w:r>
              <w:rPr>
                <w:rFonts w:eastAsia="맑은 고딕" w:hint="eastAsia"/>
                <w:lang w:val="en-US" w:eastAsia="ko-KR"/>
              </w:rPr>
              <w:t>LG</w:t>
            </w:r>
          </w:p>
        </w:tc>
        <w:tc>
          <w:tcPr>
            <w:tcW w:w="1351" w:type="dxa"/>
          </w:tcPr>
          <w:p w14:paraId="541738A9"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801" w:type="dxa"/>
          </w:tcPr>
          <w:p w14:paraId="541738AA" w14:textId="77777777" w:rsidR="004A45D1" w:rsidRDefault="004A45D1">
            <w:pPr>
              <w:rPr>
                <w:rFonts w:eastAsiaTheme="minorEastAsia"/>
                <w:lang w:val="en-US" w:eastAsia="zh-CN"/>
              </w:rPr>
            </w:pPr>
          </w:p>
        </w:tc>
      </w:tr>
      <w:tr w:rsidR="004A45D1" w14:paraId="541738AF" w14:textId="77777777">
        <w:tc>
          <w:tcPr>
            <w:tcW w:w="1479" w:type="dxa"/>
          </w:tcPr>
          <w:p w14:paraId="541738AC"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51" w:type="dxa"/>
          </w:tcPr>
          <w:p w14:paraId="541738AD"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801" w:type="dxa"/>
          </w:tcPr>
          <w:p w14:paraId="541738AE" w14:textId="77777777" w:rsidR="004A45D1" w:rsidRDefault="004A45D1">
            <w:pPr>
              <w:rPr>
                <w:rFonts w:eastAsiaTheme="minorEastAsia"/>
                <w:lang w:val="en-US" w:eastAsia="zh-CN"/>
              </w:rPr>
            </w:pPr>
          </w:p>
        </w:tc>
      </w:tr>
      <w:tr w:rsidR="004A45D1" w14:paraId="541738B3" w14:textId="77777777">
        <w:tc>
          <w:tcPr>
            <w:tcW w:w="1479" w:type="dxa"/>
          </w:tcPr>
          <w:p w14:paraId="541738B0" w14:textId="77777777" w:rsidR="004A45D1" w:rsidRDefault="007009D9">
            <w:pPr>
              <w:rPr>
                <w:rFonts w:eastAsia="Yu Mincho"/>
                <w:lang w:val="en-US" w:eastAsia="ja-JP"/>
              </w:rPr>
            </w:pPr>
            <w:r>
              <w:rPr>
                <w:rFonts w:eastAsia="Yu Mincho"/>
                <w:lang w:val="en-US" w:eastAsia="ja-JP"/>
              </w:rPr>
              <w:t>Nokia, NSB</w:t>
            </w:r>
          </w:p>
        </w:tc>
        <w:tc>
          <w:tcPr>
            <w:tcW w:w="1351" w:type="dxa"/>
          </w:tcPr>
          <w:p w14:paraId="541738B1"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541738B2" w14:textId="77777777" w:rsidR="004A45D1" w:rsidRDefault="004A45D1">
            <w:pPr>
              <w:rPr>
                <w:lang w:val="en-US" w:eastAsia="ko-KR"/>
              </w:rPr>
            </w:pPr>
          </w:p>
        </w:tc>
      </w:tr>
      <w:tr w:rsidR="004A45D1" w14:paraId="541738B8" w14:textId="77777777">
        <w:tc>
          <w:tcPr>
            <w:tcW w:w="1479" w:type="dxa"/>
          </w:tcPr>
          <w:p w14:paraId="541738B4" w14:textId="77777777" w:rsidR="004A45D1" w:rsidRDefault="007009D9">
            <w:pPr>
              <w:rPr>
                <w:lang w:val="en-US" w:eastAsia="ko-KR"/>
              </w:rPr>
            </w:pPr>
            <w:r>
              <w:rPr>
                <w:lang w:val="en-US" w:eastAsia="ko-KR"/>
              </w:rPr>
              <w:t>Ericsson</w:t>
            </w:r>
          </w:p>
        </w:tc>
        <w:tc>
          <w:tcPr>
            <w:tcW w:w="1351" w:type="dxa"/>
          </w:tcPr>
          <w:p w14:paraId="541738B5" w14:textId="77777777" w:rsidR="004A45D1" w:rsidRDefault="007009D9">
            <w:pPr>
              <w:tabs>
                <w:tab w:val="left" w:pos="551"/>
              </w:tabs>
              <w:rPr>
                <w:lang w:val="en-US" w:eastAsia="ko-KR"/>
              </w:rPr>
            </w:pPr>
            <w:r>
              <w:rPr>
                <w:lang w:val="en-US" w:eastAsia="ko-KR"/>
              </w:rPr>
              <w:t>Y</w:t>
            </w:r>
          </w:p>
        </w:tc>
        <w:tc>
          <w:tcPr>
            <w:tcW w:w="6801"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tc>
          <w:tcPr>
            <w:tcW w:w="1479" w:type="dxa"/>
          </w:tcPr>
          <w:p w14:paraId="541738B9" w14:textId="77777777" w:rsidR="004A45D1" w:rsidRDefault="007009D9">
            <w:pPr>
              <w:rPr>
                <w:lang w:val="en-US" w:eastAsia="ko-KR"/>
              </w:rPr>
            </w:pPr>
            <w:r>
              <w:rPr>
                <w:lang w:val="en-US" w:eastAsia="ko-KR"/>
              </w:rPr>
              <w:lastRenderedPageBreak/>
              <w:t>FUTUREWEI</w:t>
            </w:r>
          </w:p>
        </w:tc>
        <w:tc>
          <w:tcPr>
            <w:tcW w:w="1351" w:type="dxa"/>
          </w:tcPr>
          <w:p w14:paraId="541738BA" w14:textId="77777777" w:rsidR="004A45D1" w:rsidRDefault="007009D9">
            <w:pPr>
              <w:tabs>
                <w:tab w:val="left" w:pos="551"/>
              </w:tabs>
              <w:rPr>
                <w:lang w:val="en-US" w:eastAsia="ko-KR"/>
              </w:rPr>
            </w:pPr>
            <w:r>
              <w:rPr>
                <w:lang w:val="en-US" w:eastAsia="ko-KR"/>
              </w:rPr>
              <w:t>Y</w:t>
            </w:r>
          </w:p>
        </w:tc>
        <w:tc>
          <w:tcPr>
            <w:tcW w:w="6801" w:type="dxa"/>
          </w:tcPr>
          <w:p w14:paraId="541738BB" w14:textId="77777777" w:rsidR="004A45D1" w:rsidRDefault="004A45D1">
            <w:pPr>
              <w:rPr>
                <w:lang w:val="en-US" w:eastAsia="ko-KR"/>
              </w:rPr>
            </w:pPr>
          </w:p>
        </w:tc>
      </w:tr>
      <w:tr w:rsidR="004A45D1" w14:paraId="541738C5" w14:textId="77777777">
        <w:tc>
          <w:tcPr>
            <w:tcW w:w="1479" w:type="dxa"/>
          </w:tcPr>
          <w:p w14:paraId="541738BD" w14:textId="77777777" w:rsidR="004A45D1" w:rsidRDefault="007009D9">
            <w:pPr>
              <w:rPr>
                <w:lang w:val="en-US" w:eastAsia="ko-KR"/>
              </w:rPr>
            </w:pPr>
            <w:r>
              <w:rPr>
                <w:lang w:val="en-US" w:eastAsia="ko-KR"/>
              </w:rPr>
              <w:t>Intel</w:t>
            </w:r>
          </w:p>
        </w:tc>
        <w:tc>
          <w:tcPr>
            <w:tcW w:w="1351" w:type="dxa"/>
          </w:tcPr>
          <w:p w14:paraId="541738BE" w14:textId="77777777" w:rsidR="004A45D1" w:rsidRDefault="007009D9">
            <w:pPr>
              <w:tabs>
                <w:tab w:val="left" w:pos="551"/>
              </w:tabs>
              <w:rPr>
                <w:lang w:val="en-US" w:eastAsia="ko-KR"/>
              </w:rPr>
            </w:pPr>
            <w:r>
              <w:rPr>
                <w:lang w:val="en-US" w:eastAsia="ko-KR"/>
              </w:rPr>
              <w:t>See comments</w:t>
            </w:r>
          </w:p>
        </w:tc>
        <w:tc>
          <w:tcPr>
            <w:tcW w:w="6801"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pPr>
              <w:pStyle w:val="af4"/>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41738C1" w14:textId="77777777" w:rsidR="004A45D1" w:rsidRDefault="007009D9">
            <w:pPr>
              <w:pStyle w:val="af4"/>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41738C2"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541738C9" w14:textId="77777777">
        <w:tc>
          <w:tcPr>
            <w:tcW w:w="1479" w:type="dxa"/>
          </w:tcPr>
          <w:p w14:paraId="541738C6" w14:textId="77777777" w:rsidR="004A45D1" w:rsidRDefault="007009D9">
            <w:pPr>
              <w:rPr>
                <w:lang w:val="en-US" w:eastAsia="ko-KR"/>
              </w:rPr>
            </w:pPr>
            <w:r>
              <w:rPr>
                <w:lang w:val="en-US" w:eastAsia="ko-KR"/>
              </w:rPr>
              <w:t xml:space="preserve">Apple </w:t>
            </w:r>
          </w:p>
        </w:tc>
        <w:tc>
          <w:tcPr>
            <w:tcW w:w="1351" w:type="dxa"/>
          </w:tcPr>
          <w:p w14:paraId="541738C7" w14:textId="77777777" w:rsidR="004A45D1" w:rsidRDefault="004A45D1">
            <w:pPr>
              <w:tabs>
                <w:tab w:val="left" w:pos="551"/>
              </w:tabs>
              <w:rPr>
                <w:lang w:val="en-US" w:eastAsia="ko-KR"/>
              </w:rPr>
            </w:pPr>
          </w:p>
        </w:tc>
        <w:tc>
          <w:tcPr>
            <w:tcW w:w="6801"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tc>
          <w:tcPr>
            <w:tcW w:w="1479" w:type="dxa"/>
          </w:tcPr>
          <w:p w14:paraId="541738CA" w14:textId="77777777" w:rsidR="004A45D1" w:rsidRDefault="007009D9">
            <w:pPr>
              <w:rPr>
                <w:lang w:val="en-US" w:eastAsia="ko-KR"/>
              </w:rPr>
            </w:pPr>
            <w:r>
              <w:rPr>
                <w:lang w:val="en-US" w:eastAsia="ko-KR"/>
              </w:rPr>
              <w:t>IDCC</w:t>
            </w:r>
          </w:p>
        </w:tc>
        <w:tc>
          <w:tcPr>
            <w:tcW w:w="1351" w:type="dxa"/>
          </w:tcPr>
          <w:p w14:paraId="541738CB" w14:textId="77777777" w:rsidR="004A45D1" w:rsidRDefault="007009D9">
            <w:pPr>
              <w:tabs>
                <w:tab w:val="left" w:pos="551"/>
              </w:tabs>
              <w:rPr>
                <w:lang w:val="en-US" w:eastAsia="ko-KR"/>
              </w:rPr>
            </w:pPr>
            <w:r>
              <w:rPr>
                <w:lang w:val="en-US" w:eastAsia="ko-KR"/>
              </w:rPr>
              <w:t>Y</w:t>
            </w:r>
          </w:p>
        </w:tc>
        <w:tc>
          <w:tcPr>
            <w:tcW w:w="6801" w:type="dxa"/>
          </w:tcPr>
          <w:p w14:paraId="541738CC" w14:textId="77777777" w:rsidR="004A45D1" w:rsidRDefault="007009D9">
            <w:pPr>
              <w:rPr>
                <w:lang w:val="en-US" w:eastAsia="ko-KR"/>
              </w:rPr>
            </w:pPr>
            <w:r>
              <w:rPr>
                <w:lang w:val="en-US" w:eastAsia="ko-KR"/>
              </w:rPr>
              <w:t>Agree with ViVo.</w:t>
            </w:r>
          </w:p>
        </w:tc>
      </w:tr>
      <w:tr w:rsidR="004A45D1" w14:paraId="541738D1" w14:textId="77777777">
        <w:tc>
          <w:tcPr>
            <w:tcW w:w="1479" w:type="dxa"/>
          </w:tcPr>
          <w:p w14:paraId="541738CE" w14:textId="77777777" w:rsidR="004A45D1" w:rsidRDefault="007009D9">
            <w:pPr>
              <w:rPr>
                <w:lang w:val="en-US" w:eastAsia="ko-KR"/>
              </w:rPr>
            </w:pPr>
            <w:r>
              <w:rPr>
                <w:rFonts w:eastAsiaTheme="minorEastAsia"/>
                <w:lang w:val="en-US" w:eastAsia="zh-CN"/>
              </w:rPr>
              <w:t>China Telecom</w:t>
            </w:r>
          </w:p>
        </w:tc>
        <w:tc>
          <w:tcPr>
            <w:tcW w:w="1351" w:type="dxa"/>
          </w:tcPr>
          <w:p w14:paraId="541738CF" w14:textId="77777777" w:rsidR="004A45D1" w:rsidRDefault="004A45D1">
            <w:pPr>
              <w:tabs>
                <w:tab w:val="left" w:pos="551"/>
              </w:tabs>
              <w:rPr>
                <w:lang w:val="en-US" w:eastAsia="ko-KR"/>
              </w:rPr>
            </w:pPr>
          </w:p>
        </w:tc>
        <w:tc>
          <w:tcPr>
            <w:tcW w:w="6801"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tc>
          <w:tcPr>
            <w:tcW w:w="1479" w:type="dxa"/>
          </w:tcPr>
          <w:p w14:paraId="541738D2" w14:textId="77777777" w:rsidR="004A45D1" w:rsidRDefault="007009D9">
            <w:pPr>
              <w:rPr>
                <w:lang w:val="en-US" w:eastAsia="ko-KR"/>
              </w:rPr>
            </w:pPr>
            <w:r>
              <w:rPr>
                <w:lang w:val="en-US" w:eastAsia="ko-KR"/>
              </w:rPr>
              <w:t>FL2</w:t>
            </w:r>
          </w:p>
        </w:tc>
        <w:tc>
          <w:tcPr>
            <w:tcW w:w="8152"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541738D9" w14:textId="77777777">
        <w:tc>
          <w:tcPr>
            <w:tcW w:w="1479"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541738D7" w14:textId="77777777" w:rsidR="004A45D1" w:rsidRDefault="007009D9">
            <w:pPr>
              <w:rPr>
                <w:lang w:val="en-US" w:eastAsia="ko-KR"/>
              </w:rPr>
            </w:pPr>
            <w:r>
              <w:rPr>
                <w:rFonts w:eastAsiaTheme="minorEastAsia" w:hint="eastAsia"/>
                <w:lang w:val="en-US" w:eastAsia="zh-CN"/>
              </w:rPr>
              <w:t>Y</w:t>
            </w:r>
          </w:p>
        </w:tc>
        <w:tc>
          <w:tcPr>
            <w:tcW w:w="6801" w:type="dxa"/>
          </w:tcPr>
          <w:p w14:paraId="541738D8" w14:textId="77777777" w:rsidR="004A45D1" w:rsidRDefault="004A45D1">
            <w:pPr>
              <w:rPr>
                <w:lang w:val="en-US" w:eastAsia="ko-KR"/>
              </w:rPr>
            </w:pPr>
          </w:p>
        </w:tc>
      </w:tr>
      <w:tr w:rsidR="004A45D1" w14:paraId="541738DD" w14:textId="77777777">
        <w:tc>
          <w:tcPr>
            <w:tcW w:w="1479" w:type="dxa"/>
          </w:tcPr>
          <w:p w14:paraId="541738DA"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541738DB"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541738DC" w14:textId="77777777" w:rsidR="004A45D1" w:rsidRDefault="004A45D1">
            <w:pPr>
              <w:rPr>
                <w:lang w:val="en-US" w:eastAsia="ko-KR"/>
              </w:rPr>
            </w:pPr>
          </w:p>
        </w:tc>
      </w:tr>
      <w:tr w:rsidR="004A45D1" w14:paraId="541738E1" w14:textId="77777777">
        <w:tc>
          <w:tcPr>
            <w:tcW w:w="1479" w:type="dxa"/>
          </w:tcPr>
          <w:p w14:paraId="541738DE"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541738DF"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541738E0" w14:textId="77777777" w:rsidR="004A45D1" w:rsidRDefault="004A45D1">
            <w:pPr>
              <w:rPr>
                <w:lang w:val="en-US" w:eastAsia="ko-KR"/>
              </w:rPr>
            </w:pPr>
          </w:p>
        </w:tc>
      </w:tr>
      <w:tr w:rsidR="004A45D1" w14:paraId="541738E5" w14:textId="77777777">
        <w:tc>
          <w:tcPr>
            <w:tcW w:w="1479"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4" w14:textId="77777777" w:rsidR="004A45D1" w:rsidRDefault="004A45D1">
            <w:pPr>
              <w:rPr>
                <w:lang w:val="en-US" w:eastAsia="ko-KR"/>
              </w:rPr>
            </w:pPr>
          </w:p>
        </w:tc>
      </w:tr>
      <w:tr w:rsidR="004A45D1" w14:paraId="541738E9" w14:textId="77777777">
        <w:tc>
          <w:tcPr>
            <w:tcW w:w="1479"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8E8" w14:textId="77777777" w:rsidR="004A45D1" w:rsidRDefault="004A45D1">
            <w:pPr>
              <w:rPr>
                <w:lang w:val="en-US" w:eastAsia="ko-KR"/>
              </w:rPr>
            </w:pPr>
          </w:p>
        </w:tc>
      </w:tr>
      <w:tr w:rsidR="004A45D1" w14:paraId="541738EF" w14:textId="77777777">
        <w:tc>
          <w:tcPr>
            <w:tcW w:w="1479"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541738EB" w14:textId="77777777" w:rsidR="004A45D1" w:rsidRDefault="004A45D1">
            <w:pPr>
              <w:tabs>
                <w:tab w:val="left" w:pos="551"/>
              </w:tabs>
              <w:rPr>
                <w:rFonts w:eastAsiaTheme="minorEastAsia"/>
                <w:lang w:val="en-US" w:eastAsia="zh-CN"/>
              </w:rPr>
            </w:pPr>
          </w:p>
        </w:tc>
        <w:tc>
          <w:tcPr>
            <w:tcW w:w="6801" w:type="dxa"/>
          </w:tcPr>
          <w:p w14:paraId="541738EC" w14:textId="77777777" w:rsidR="004A45D1" w:rsidRDefault="007009D9">
            <w:pPr>
              <w:rPr>
                <w:lang w:val="en-US" w:eastAsia="ko-KR"/>
              </w:rPr>
            </w:pPr>
            <w:r>
              <w:rPr>
                <w:lang w:val="en-US" w:eastAsia="ko-KR"/>
              </w:rPr>
              <w:t>We are ok to support this proposal, if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541738EE" w14:textId="77777777" w:rsidR="004A45D1" w:rsidRDefault="007009D9">
            <w:pPr>
              <w:pStyle w:val="af4"/>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541738F3" w14:textId="77777777">
        <w:tc>
          <w:tcPr>
            <w:tcW w:w="1479" w:type="dxa"/>
          </w:tcPr>
          <w:p w14:paraId="541738F0" w14:textId="77777777" w:rsidR="004A45D1" w:rsidRDefault="007009D9">
            <w:pPr>
              <w:rPr>
                <w:rFonts w:eastAsiaTheme="minorEastAsia"/>
                <w:lang w:val="en-US" w:eastAsia="zh-CN"/>
              </w:rPr>
            </w:pPr>
            <w:r>
              <w:rPr>
                <w:rFonts w:eastAsiaTheme="minorEastAsia"/>
                <w:lang w:val="en-US" w:eastAsia="zh-CN"/>
              </w:rPr>
              <w:t xml:space="preserve">Nordic </w:t>
            </w:r>
          </w:p>
        </w:tc>
        <w:tc>
          <w:tcPr>
            <w:tcW w:w="1351"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 xml:space="preserve">Y, perhaps would be good to add </w:t>
            </w:r>
            <w:r>
              <w:rPr>
                <w:rFonts w:eastAsiaTheme="minorEastAsia"/>
                <w:lang w:val="en-US" w:eastAsia="zh-CN"/>
              </w:rPr>
              <w:lastRenderedPageBreak/>
              <w:t>FFS on which intra-slot hop is disabled.</w:t>
            </w:r>
          </w:p>
        </w:tc>
        <w:tc>
          <w:tcPr>
            <w:tcW w:w="6801" w:type="dxa"/>
          </w:tcPr>
          <w:p w14:paraId="541738F2" w14:textId="77777777" w:rsidR="004A45D1" w:rsidRDefault="004A45D1">
            <w:pPr>
              <w:rPr>
                <w:lang w:val="en-US" w:eastAsia="ko-KR"/>
              </w:rPr>
            </w:pPr>
          </w:p>
        </w:tc>
      </w:tr>
      <w:tr w:rsidR="004A45D1" w14:paraId="541738F7" w14:textId="77777777">
        <w:tc>
          <w:tcPr>
            <w:tcW w:w="1479" w:type="dxa"/>
          </w:tcPr>
          <w:p w14:paraId="541738F4" w14:textId="77777777" w:rsidR="004A45D1" w:rsidRDefault="007009D9">
            <w:pPr>
              <w:rPr>
                <w:rFonts w:eastAsiaTheme="minorEastAsia"/>
                <w:lang w:val="en-US" w:eastAsia="zh-CN"/>
              </w:rPr>
            </w:pPr>
            <w:r>
              <w:rPr>
                <w:rFonts w:eastAsia="맑은 고딕" w:hint="eastAsia"/>
                <w:lang w:val="en-US" w:eastAsia="ko-KR"/>
              </w:rPr>
              <w:t>LG</w:t>
            </w:r>
          </w:p>
        </w:tc>
        <w:tc>
          <w:tcPr>
            <w:tcW w:w="1351" w:type="dxa"/>
          </w:tcPr>
          <w:p w14:paraId="541738F5" w14:textId="77777777" w:rsidR="004A45D1" w:rsidRDefault="004A45D1">
            <w:pPr>
              <w:tabs>
                <w:tab w:val="left" w:pos="551"/>
              </w:tabs>
              <w:rPr>
                <w:rFonts w:eastAsiaTheme="minorEastAsia"/>
                <w:lang w:val="en-US" w:eastAsia="zh-CN"/>
              </w:rPr>
            </w:pPr>
          </w:p>
        </w:tc>
        <w:tc>
          <w:tcPr>
            <w:tcW w:w="6801"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541738FB" w14:textId="77777777">
        <w:tc>
          <w:tcPr>
            <w:tcW w:w="1479" w:type="dxa"/>
          </w:tcPr>
          <w:p w14:paraId="541738F8" w14:textId="77777777" w:rsidR="004A45D1" w:rsidRDefault="007009D9">
            <w:pPr>
              <w:rPr>
                <w:rFonts w:eastAsia="맑은 고딕"/>
                <w:lang w:val="en-US" w:eastAsia="ko-KR"/>
              </w:rPr>
            </w:pPr>
            <w:r>
              <w:rPr>
                <w:rFonts w:eastAsia="맑은 고딕"/>
                <w:lang w:val="en-US" w:eastAsia="ko-KR"/>
              </w:rPr>
              <w:t>NEC</w:t>
            </w:r>
          </w:p>
        </w:tc>
        <w:tc>
          <w:tcPr>
            <w:tcW w:w="1351"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541738FA" w14:textId="77777777" w:rsidR="004A45D1" w:rsidRDefault="004A45D1">
            <w:pPr>
              <w:rPr>
                <w:lang w:val="en-US" w:eastAsia="ko-KR"/>
              </w:rPr>
            </w:pPr>
          </w:p>
        </w:tc>
      </w:tr>
      <w:tr w:rsidR="004A45D1" w14:paraId="541738FF" w14:textId="77777777">
        <w:tc>
          <w:tcPr>
            <w:tcW w:w="1479" w:type="dxa"/>
          </w:tcPr>
          <w:p w14:paraId="541738F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541738F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541738FE" w14:textId="77777777" w:rsidR="004A45D1" w:rsidRDefault="004A45D1">
            <w:pPr>
              <w:rPr>
                <w:lang w:val="en-US" w:eastAsia="ko-KR"/>
              </w:rPr>
            </w:pPr>
          </w:p>
        </w:tc>
      </w:tr>
      <w:tr w:rsidR="004A45D1" w14:paraId="54173903" w14:textId="77777777">
        <w:tc>
          <w:tcPr>
            <w:tcW w:w="1479"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02" w14:textId="77777777" w:rsidR="004A45D1" w:rsidRDefault="004A45D1">
            <w:pPr>
              <w:rPr>
                <w:rFonts w:eastAsiaTheme="minorEastAsia"/>
                <w:lang w:val="en-US" w:eastAsia="zh-CN"/>
              </w:rPr>
            </w:pPr>
          </w:p>
        </w:tc>
      </w:tr>
      <w:tr w:rsidR="004A45D1" w14:paraId="5417390A" w14:textId="77777777">
        <w:tc>
          <w:tcPr>
            <w:tcW w:w="1479"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54173907" w14:textId="77777777" w:rsidR="004A45D1" w:rsidRDefault="007009D9">
            <w:pPr>
              <w:rPr>
                <w:rFonts w:eastAsiaTheme="minorEastAsia"/>
                <w:lang w:val="en-US" w:eastAsia="zh-CN"/>
              </w:rPr>
            </w:pPr>
            <w:r>
              <w:rPr>
                <w:rFonts w:eastAsiaTheme="minorEastAsia"/>
                <w:noProof/>
                <w:lang w:val="en-US" w:eastAsia="ko-KR"/>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54173909" w14:textId="77777777" w:rsidR="004A45D1" w:rsidRDefault="007009D9">
            <w:pPr>
              <w:rPr>
                <w:rFonts w:eastAsiaTheme="minorEastAsia"/>
                <w:lang w:val="en-US" w:eastAsia="zh-CN"/>
              </w:rPr>
            </w:pPr>
            <w:r>
              <w:rPr>
                <w:rFonts w:eastAsiaTheme="minorEastAsia"/>
                <w:noProof/>
                <w:lang w:val="en-US" w:eastAsia="ko-KR"/>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tc>
          <w:tcPr>
            <w:tcW w:w="1479" w:type="dxa"/>
          </w:tcPr>
          <w:p w14:paraId="5417390B"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54173912" w14:textId="77777777">
        <w:tc>
          <w:tcPr>
            <w:tcW w:w="1479" w:type="dxa"/>
          </w:tcPr>
          <w:p w14:paraId="5417390F"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54173911" w14:textId="77777777" w:rsidR="004A45D1" w:rsidRDefault="004A45D1">
            <w:pPr>
              <w:rPr>
                <w:b/>
                <w:color w:val="FF0000"/>
                <w:lang w:val="en-US"/>
              </w:rPr>
            </w:pPr>
          </w:p>
        </w:tc>
      </w:tr>
      <w:tr w:rsidR="004A45D1" w14:paraId="54173916" w14:textId="77777777">
        <w:tc>
          <w:tcPr>
            <w:tcW w:w="1479" w:type="dxa"/>
          </w:tcPr>
          <w:p w14:paraId="54173913"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54173914"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54173915" w14:textId="77777777" w:rsidR="004A45D1" w:rsidRDefault="004A45D1">
            <w:pPr>
              <w:rPr>
                <w:b/>
                <w:color w:val="FF0000"/>
                <w:lang w:val="en-US"/>
              </w:rPr>
            </w:pPr>
          </w:p>
        </w:tc>
      </w:tr>
      <w:tr w:rsidR="003502EE" w14:paraId="5417391A" w14:textId="77777777" w:rsidTr="003502EE">
        <w:tc>
          <w:tcPr>
            <w:tcW w:w="1479"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351" w:type="dxa"/>
          </w:tcPr>
          <w:p w14:paraId="54173918" w14:textId="77777777" w:rsidR="003502EE" w:rsidRDefault="003502EE" w:rsidP="00FE4A86">
            <w:pPr>
              <w:tabs>
                <w:tab w:val="left" w:pos="551"/>
              </w:tabs>
              <w:rPr>
                <w:rFonts w:eastAsia="SimSun"/>
                <w:lang w:val="en-US" w:eastAsia="zh-CN"/>
              </w:rPr>
            </w:pPr>
            <w:r>
              <w:rPr>
                <w:rFonts w:eastAsia="SimSun"/>
                <w:lang w:val="en-US" w:eastAsia="zh-CN"/>
              </w:rPr>
              <w:t>Y</w:t>
            </w:r>
          </w:p>
        </w:tc>
        <w:tc>
          <w:tcPr>
            <w:tcW w:w="6801"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3502EE">
        <w:tc>
          <w:tcPr>
            <w:tcW w:w="1479" w:type="dxa"/>
          </w:tcPr>
          <w:p w14:paraId="5417391B"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5417391C" w14:textId="77777777" w:rsidR="00C6604C" w:rsidRDefault="00C6604C" w:rsidP="00C6604C">
            <w:pPr>
              <w:tabs>
                <w:tab w:val="left" w:pos="551"/>
              </w:tabs>
              <w:rPr>
                <w:rFonts w:eastAsia="SimSun"/>
                <w:lang w:val="en-US" w:eastAsia="zh-CN"/>
              </w:rPr>
            </w:pPr>
          </w:p>
        </w:tc>
        <w:tc>
          <w:tcPr>
            <w:tcW w:w="6801"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3502EE">
        <w:tc>
          <w:tcPr>
            <w:tcW w:w="1479"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54173920" w14:textId="77777777"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w:t>
            </w:r>
            <w:r w:rsidR="002A4446">
              <w:rPr>
                <w:rFonts w:eastAsiaTheme="minorEastAsia"/>
                <w:lang w:val="en-US" w:eastAsia="zh-CN"/>
              </w:rPr>
              <w:lastRenderedPageBreak/>
              <w:t>proposal</w:t>
            </w:r>
            <w:r w:rsidR="00480B44">
              <w:rPr>
                <w:rFonts w:eastAsiaTheme="minorEastAsia"/>
                <w:lang w:val="en-US" w:eastAsia="zh-CN"/>
              </w:rPr>
              <w:t>.</w:t>
            </w:r>
          </w:p>
        </w:tc>
      </w:tr>
      <w:tr w:rsidR="000318B0" w14:paraId="54173928" w14:textId="77777777" w:rsidTr="000318B0">
        <w:tc>
          <w:tcPr>
            <w:tcW w:w="1479" w:type="dxa"/>
          </w:tcPr>
          <w:p w14:paraId="54173923" w14:textId="77777777" w:rsidR="000318B0" w:rsidRDefault="000318B0" w:rsidP="00FE4A86">
            <w:pPr>
              <w:rPr>
                <w:lang w:val="en-US" w:eastAsia="ko-KR"/>
              </w:rPr>
            </w:pPr>
            <w:r>
              <w:rPr>
                <w:lang w:val="en-US" w:eastAsia="ko-KR"/>
              </w:rPr>
              <w:lastRenderedPageBreak/>
              <w:t>Ericsson</w:t>
            </w:r>
          </w:p>
        </w:tc>
        <w:tc>
          <w:tcPr>
            <w:tcW w:w="1351" w:type="dxa"/>
          </w:tcPr>
          <w:p w14:paraId="54173924" w14:textId="77777777" w:rsidR="000318B0" w:rsidRDefault="000318B0" w:rsidP="00FE4A86">
            <w:pPr>
              <w:tabs>
                <w:tab w:val="left" w:pos="551"/>
              </w:tabs>
              <w:rPr>
                <w:lang w:val="en-US" w:eastAsia="ko-KR"/>
              </w:rPr>
            </w:pPr>
            <w:r>
              <w:rPr>
                <w:lang w:val="en-US" w:eastAsia="ko-KR"/>
              </w:rPr>
              <w:t>Y</w:t>
            </w:r>
          </w:p>
        </w:tc>
        <w:tc>
          <w:tcPr>
            <w:tcW w:w="6801"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14:paraId="5417392D" w14:textId="77777777" w:rsidTr="000318B0">
        <w:tc>
          <w:tcPr>
            <w:tcW w:w="1479" w:type="dxa"/>
          </w:tcPr>
          <w:p w14:paraId="54173929" w14:textId="77777777" w:rsidR="00D76D02" w:rsidRDefault="00D76D02" w:rsidP="00FE4A86">
            <w:pPr>
              <w:rPr>
                <w:lang w:val="en-US" w:eastAsia="ko-KR"/>
              </w:rPr>
            </w:pPr>
            <w:r>
              <w:rPr>
                <w:lang w:val="en-US" w:eastAsia="ko-KR"/>
              </w:rPr>
              <w:t>FUTUREWEI</w:t>
            </w:r>
            <w:r w:rsidR="002B065D">
              <w:rPr>
                <w:lang w:val="en-US" w:eastAsia="ko-KR"/>
              </w:rPr>
              <w:t>2</w:t>
            </w:r>
          </w:p>
        </w:tc>
        <w:tc>
          <w:tcPr>
            <w:tcW w:w="1351" w:type="dxa"/>
          </w:tcPr>
          <w:p w14:paraId="5417392A" w14:textId="77777777" w:rsidR="00D76D02" w:rsidRDefault="00D76D02" w:rsidP="00FE4A86">
            <w:pPr>
              <w:tabs>
                <w:tab w:val="left" w:pos="551"/>
              </w:tabs>
              <w:rPr>
                <w:lang w:val="en-US" w:eastAsia="ko-KR"/>
              </w:rPr>
            </w:pPr>
            <w:r>
              <w:rPr>
                <w:lang w:val="en-US" w:eastAsia="ko-KR"/>
              </w:rPr>
              <w:t>Y in principle</w:t>
            </w:r>
          </w:p>
        </w:tc>
        <w:tc>
          <w:tcPr>
            <w:tcW w:w="6801"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0318B0">
        <w:tc>
          <w:tcPr>
            <w:tcW w:w="1479" w:type="dxa"/>
          </w:tcPr>
          <w:p w14:paraId="5417392E" w14:textId="77777777" w:rsidR="00976859" w:rsidRDefault="00976859" w:rsidP="00976859">
            <w:pPr>
              <w:rPr>
                <w:lang w:val="en-US" w:eastAsia="ko-KR"/>
              </w:rPr>
            </w:pPr>
            <w:r>
              <w:rPr>
                <w:lang w:val="en-US" w:eastAsia="ko-KR"/>
              </w:rPr>
              <w:t>IDCC</w:t>
            </w:r>
          </w:p>
        </w:tc>
        <w:tc>
          <w:tcPr>
            <w:tcW w:w="1351" w:type="dxa"/>
          </w:tcPr>
          <w:p w14:paraId="5417392F" w14:textId="77777777" w:rsidR="00976859" w:rsidRDefault="00976859" w:rsidP="00976859">
            <w:pPr>
              <w:tabs>
                <w:tab w:val="left" w:pos="551"/>
              </w:tabs>
              <w:rPr>
                <w:lang w:val="en-US" w:eastAsia="ko-KR"/>
              </w:rPr>
            </w:pPr>
            <w:r>
              <w:rPr>
                <w:lang w:val="en-US" w:eastAsia="ko-KR"/>
              </w:rPr>
              <w:t>Y</w:t>
            </w:r>
          </w:p>
        </w:tc>
        <w:tc>
          <w:tcPr>
            <w:tcW w:w="6801" w:type="dxa"/>
          </w:tcPr>
          <w:p w14:paraId="54173930" w14:textId="77777777" w:rsidR="00976859" w:rsidRPr="00D76D02" w:rsidRDefault="00976859" w:rsidP="00976859">
            <w:pPr>
              <w:rPr>
                <w:lang w:val="en-US" w:eastAsia="ko-KR"/>
              </w:rPr>
            </w:pPr>
          </w:p>
        </w:tc>
      </w:tr>
      <w:tr w:rsidR="002B73F1" w14:paraId="54173935" w14:textId="77777777" w:rsidTr="00FE4A86">
        <w:tc>
          <w:tcPr>
            <w:tcW w:w="1479" w:type="dxa"/>
          </w:tcPr>
          <w:p w14:paraId="54173932" w14:textId="77777777" w:rsidR="002B73F1" w:rsidRDefault="002B73F1" w:rsidP="00FE4A86">
            <w:pPr>
              <w:rPr>
                <w:lang w:val="en-US" w:eastAsia="ko-KR"/>
              </w:rPr>
            </w:pPr>
            <w:r>
              <w:rPr>
                <w:lang w:val="en-US" w:eastAsia="ko-KR"/>
              </w:rPr>
              <w:t>FL3</w:t>
            </w:r>
          </w:p>
        </w:tc>
        <w:tc>
          <w:tcPr>
            <w:tcW w:w="8152"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14:paraId="54173939" w14:textId="77777777" w:rsidTr="00FE4A86">
        <w:tc>
          <w:tcPr>
            <w:tcW w:w="1479" w:type="dxa"/>
          </w:tcPr>
          <w:p w14:paraId="54173936"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937"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tcPr>
          <w:p w14:paraId="54173938" w14:textId="77777777" w:rsidR="00981FE1" w:rsidRPr="00D76D02" w:rsidRDefault="00981FE1" w:rsidP="00FE4A86">
            <w:pPr>
              <w:rPr>
                <w:lang w:val="en-US" w:eastAsia="ko-KR"/>
              </w:rPr>
            </w:pPr>
          </w:p>
        </w:tc>
      </w:tr>
      <w:tr w:rsidR="008B4467" w:rsidRPr="00D76D02" w14:paraId="5417393E" w14:textId="77777777" w:rsidTr="00FE4A86">
        <w:tc>
          <w:tcPr>
            <w:tcW w:w="1479" w:type="dxa"/>
          </w:tcPr>
          <w:p w14:paraId="5417393A"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93B"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5417393C" w14:textId="77777777" w:rsidR="008B4467" w:rsidRDefault="008B4467"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FE4A86">
        <w:tc>
          <w:tcPr>
            <w:tcW w:w="1479"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351"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6801"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FE4A86">
        <w:tc>
          <w:tcPr>
            <w:tcW w:w="1479" w:type="dxa"/>
          </w:tcPr>
          <w:p w14:paraId="17D0F98A" w14:textId="60DE4C63" w:rsidR="00E0243B" w:rsidRPr="00E0243B" w:rsidRDefault="00E0243B" w:rsidP="000C3605">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701E299" w14:textId="4B256248" w:rsidR="00E0243B" w:rsidRPr="00E0243B" w:rsidRDefault="00E0243B" w:rsidP="000C3605">
            <w:pPr>
              <w:tabs>
                <w:tab w:val="left" w:pos="551"/>
              </w:tabs>
              <w:rPr>
                <w:rFonts w:eastAsia="Yu Mincho"/>
                <w:lang w:val="en-US" w:eastAsia="ja-JP"/>
              </w:rPr>
            </w:pPr>
            <w:r>
              <w:rPr>
                <w:rFonts w:eastAsia="Yu Mincho" w:hint="eastAsia"/>
                <w:lang w:val="en-US" w:eastAsia="ja-JP"/>
              </w:rPr>
              <w:t>Y</w:t>
            </w:r>
          </w:p>
        </w:tc>
        <w:tc>
          <w:tcPr>
            <w:tcW w:w="6801"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FE4A86">
        <w:tc>
          <w:tcPr>
            <w:tcW w:w="1479" w:type="dxa"/>
          </w:tcPr>
          <w:p w14:paraId="504E3F4C" w14:textId="01752C80" w:rsidR="00D10517" w:rsidRDefault="00D10517" w:rsidP="00D10517">
            <w:pPr>
              <w:rPr>
                <w:rFonts w:eastAsia="Yu Mincho" w:hint="eastAsia"/>
                <w:lang w:val="en-US" w:eastAsia="ja-JP"/>
              </w:rPr>
            </w:pPr>
            <w:r>
              <w:rPr>
                <w:rFonts w:hint="eastAsia"/>
                <w:lang w:val="en-US" w:eastAsia="ko-KR"/>
              </w:rPr>
              <w:t>LG</w:t>
            </w:r>
          </w:p>
        </w:tc>
        <w:tc>
          <w:tcPr>
            <w:tcW w:w="1351" w:type="dxa"/>
          </w:tcPr>
          <w:p w14:paraId="64DF15F5" w14:textId="0738D943" w:rsidR="00D10517" w:rsidRDefault="00D10517" w:rsidP="00D10517">
            <w:pPr>
              <w:tabs>
                <w:tab w:val="left" w:pos="551"/>
              </w:tabs>
              <w:rPr>
                <w:rFonts w:eastAsia="Yu Mincho" w:hint="eastAsia"/>
                <w:lang w:val="en-US" w:eastAsia="ja-JP"/>
              </w:rPr>
            </w:pPr>
            <w:r>
              <w:rPr>
                <w:rFonts w:hint="eastAsia"/>
                <w:lang w:val="en-US" w:eastAsia="ko-KR"/>
              </w:rPr>
              <w:t>Y</w:t>
            </w:r>
          </w:p>
        </w:tc>
        <w:tc>
          <w:tcPr>
            <w:tcW w:w="6801" w:type="dxa"/>
          </w:tcPr>
          <w:p w14:paraId="5D5A3F8E" w14:textId="77777777" w:rsidR="00D10517" w:rsidRDefault="00D10517" w:rsidP="00D10517">
            <w:pPr>
              <w:rPr>
                <w:rFonts w:eastAsiaTheme="minorEastAsia"/>
                <w:lang w:val="en-US" w:eastAsia="zh-CN"/>
              </w:rPr>
            </w:pP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pPr>
        <w:pStyle w:val="af4"/>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pPr>
        <w:pStyle w:val="af4"/>
        <w:numPr>
          <w:ilvl w:val="0"/>
          <w:numId w:val="29"/>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Huawei, HiSilicon</w:t>
            </w:r>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pPr>
              <w:pStyle w:val="af4"/>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pPr>
              <w:pStyle w:val="af4"/>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t>Qualcomm</w:t>
            </w:r>
          </w:p>
        </w:tc>
        <w:tc>
          <w:tcPr>
            <w:tcW w:w="1372" w:type="dxa"/>
            <w:gridSpan w:val="2"/>
          </w:tcPr>
          <w:p w14:paraId="54173957" w14:textId="77777777" w:rsidR="004A45D1" w:rsidRDefault="007009D9">
            <w:pPr>
              <w:tabs>
                <w:tab w:val="left" w:pos="551"/>
              </w:tabs>
              <w:rPr>
                <w:lang w:val="en-US" w:eastAsia="ko-KR"/>
              </w:rPr>
            </w:pPr>
            <w:r>
              <w:rPr>
                <w:lang w:val="en-US" w:eastAsia="ko-KR"/>
              </w:rPr>
              <w:t>Opt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ko-KR"/>
              </w:rPr>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5417395D"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417395E" w14:textId="77777777" w:rsidR="004A45D1" w:rsidRDefault="007009D9">
            <w:pPr>
              <w:pStyle w:val="af4"/>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5417395F" w14:textId="77777777" w:rsidR="004A45D1" w:rsidRDefault="007009D9">
            <w:pPr>
              <w:pStyle w:val="af4"/>
              <w:numPr>
                <w:ilvl w:val="0"/>
                <w:numId w:val="30"/>
              </w:numPr>
              <w:rPr>
                <w:rFonts w:eastAsia="Yu Mincho"/>
                <w:lang w:val="en-US"/>
              </w:rPr>
            </w:pPr>
            <w:r>
              <w:rPr>
                <w:rFonts w:eastAsia="Yu Mincho"/>
                <w:sz w:val="20"/>
                <w:szCs w:val="20"/>
                <w:lang w:val="en-US"/>
              </w:rPr>
              <w:lastRenderedPageBreak/>
              <w:t>Whether the separate initial DL BWP contains the entire (MIB-configured) CORESET #0 (as discussed in the Proposal 2.2-4)</w:t>
            </w:r>
          </w:p>
          <w:p w14:paraId="54173960" w14:textId="77777777" w:rsidR="004A45D1" w:rsidRDefault="007009D9">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54173963"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964" w14:textId="77777777" w:rsidR="004A45D1" w:rsidRDefault="007009D9">
            <w:pPr>
              <w:rPr>
                <w:rFonts w:eastAsia="Yu Mincho"/>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pPr>
              <w:pStyle w:val="af4"/>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t>ZTE, Sanechips</w:t>
            </w:r>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5417397F"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54173985"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5417398B" w14:textId="77777777">
        <w:tc>
          <w:tcPr>
            <w:tcW w:w="1479" w:type="dxa"/>
          </w:tcPr>
          <w:p w14:paraId="5417398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54173989"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5417398F" w14:textId="77777777">
        <w:tc>
          <w:tcPr>
            <w:tcW w:w="1479" w:type="dxa"/>
          </w:tcPr>
          <w:p w14:paraId="5417398C" w14:textId="77777777" w:rsidR="004A45D1" w:rsidRDefault="007009D9">
            <w:pPr>
              <w:rPr>
                <w:rFonts w:eastAsia="Yu Mincho"/>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Yu Mincho"/>
                <w:lang w:val="en-US" w:eastAsia="ja-JP"/>
              </w:rPr>
            </w:pPr>
            <w:r>
              <w:rPr>
                <w:lang w:val="en-US" w:eastAsia="zh-CN"/>
              </w:rPr>
              <w:t>N</w:t>
            </w:r>
          </w:p>
        </w:tc>
        <w:tc>
          <w:tcPr>
            <w:tcW w:w="6780" w:type="dxa"/>
          </w:tcPr>
          <w:p w14:paraId="5417398E"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lastRenderedPageBreak/>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맑은 고딕"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맑은 고딕"/>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541739A6"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541739A7" w14:textId="77777777" w:rsidR="004A45D1" w:rsidRDefault="007009D9">
            <w:pPr>
              <w:rPr>
                <w:rFonts w:eastAsia="맑은 고딕"/>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Yu Mincho"/>
                <w:lang w:val="en-US" w:eastAsia="ja-JP"/>
              </w:rPr>
            </w:pPr>
            <w:r>
              <w:rPr>
                <w:rFonts w:eastAsia="Yu Mincho"/>
                <w:lang w:val="en-US" w:eastAsia="ja-JP"/>
              </w:rPr>
              <w:t>Nokia, NSB</w:t>
            </w:r>
          </w:p>
        </w:tc>
        <w:tc>
          <w:tcPr>
            <w:tcW w:w="1372" w:type="dxa"/>
            <w:gridSpan w:val="2"/>
          </w:tcPr>
          <w:p w14:paraId="541739AA" w14:textId="77777777" w:rsidR="004A45D1" w:rsidRDefault="004A45D1">
            <w:pPr>
              <w:tabs>
                <w:tab w:val="left" w:pos="551"/>
              </w:tabs>
              <w:rPr>
                <w:rFonts w:eastAsia="Yu Mincho"/>
                <w:lang w:val="en-US" w:eastAsia="ja-JP"/>
              </w:rPr>
            </w:pPr>
          </w:p>
        </w:tc>
        <w:tc>
          <w:tcPr>
            <w:tcW w:w="6780" w:type="dxa"/>
          </w:tcPr>
          <w:p w14:paraId="541739AB"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lastRenderedPageBreak/>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541739C5"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541739C6" w14:textId="77777777" w:rsidR="004A45D1" w:rsidRPr="00FD21A0" w:rsidRDefault="007009D9">
            <w:pPr>
              <w:pStyle w:val="af4"/>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541739C7" w14:textId="77777777" w:rsidR="004A45D1" w:rsidRPr="00FD21A0" w:rsidRDefault="007009D9">
            <w:pPr>
              <w:pStyle w:val="af4"/>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541739DA"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맑은 고딕"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맑은 고딕" w:hint="eastAsia"/>
                <w:lang w:val="en-US" w:eastAsia="ko-KR"/>
              </w:rPr>
              <w:t xml:space="preserve">If the initial DL BWP is intended for the MIB-configured </w:t>
            </w:r>
            <w:r>
              <w:rPr>
                <w:rFonts w:eastAsia="맑은 고딕"/>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맑은 고딕"/>
                <w:lang w:val="en-US" w:eastAsia="ko-KR"/>
              </w:rPr>
            </w:pPr>
            <w:r>
              <w:rPr>
                <w:rFonts w:eastAsia="맑은 고딕"/>
                <w:lang w:val="en-US" w:eastAsia="ko-KR"/>
              </w:rPr>
              <w:t>NEC</w:t>
            </w:r>
          </w:p>
        </w:tc>
        <w:tc>
          <w:tcPr>
            <w:tcW w:w="1372" w:type="dxa"/>
            <w:gridSpan w:val="2"/>
          </w:tcPr>
          <w:p w14:paraId="541739EA" w14:textId="77777777" w:rsidR="004A45D1" w:rsidRDefault="007009D9">
            <w:pPr>
              <w:tabs>
                <w:tab w:val="left" w:pos="551"/>
              </w:tabs>
              <w:rPr>
                <w:rFonts w:eastAsia="맑은 고딕"/>
                <w:lang w:val="en-US" w:eastAsia="ko-KR"/>
              </w:rPr>
            </w:pPr>
            <w:r>
              <w:rPr>
                <w:rFonts w:eastAsia="맑은 고딕"/>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pPr>
              <w:pStyle w:val="af4"/>
              <w:numPr>
                <w:ilvl w:val="2"/>
                <w:numId w:val="12"/>
              </w:numPr>
              <w:rPr>
                <w:rFonts w:eastAsia="맑은 고딕"/>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맑은 고딕"/>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맑은 고딕"/>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541739F3" w14:textId="77777777" w:rsidR="004A45D1" w:rsidRDefault="004A45D1">
            <w:pPr>
              <w:tabs>
                <w:tab w:val="left" w:pos="551"/>
              </w:tabs>
              <w:rPr>
                <w:rFonts w:eastAsia="맑은 고딕"/>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SimSun"/>
                <w:lang w:val="en-US" w:eastAsia="zh-CN"/>
              </w:rPr>
            </w:pPr>
            <w:r>
              <w:rPr>
                <w:rFonts w:eastAsia="SimSun" w:hint="eastAsia"/>
                <w:lang w:val="en-US" w:eastAsia="zh-CN"/>
              </w:rPr>
              <w:t>This issue is overlapping with the following one :</w:t>
            </w:r>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r>
              <w:rPr>
                <w:rFonts w:eastAsia="SimSun" w:hint="eastAsia"/>
                <w:bCs/>
                <w:lang w:val="en-US" w:eastAsia="zh-CN"/>
              </w:rPr>
              <w:t>So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C6604C">
            <w:pPr>
              <w:pStyle w:val="af4"/>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54173A0B" w14:textId="77777777"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0E50C9">
            <w:pPr>
              <w:pStyle w:val="af4"/>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9D02D3">
            <w:pPr>
              <w:pStyle w:val="af4"/>
              <w:numPr>
                <w:ilvl w:val="1"/>
                <w:numId w:val="43"/>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4C0F2F">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i.e.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6CAF3C89" w14:textId="14A48932" w:rsidR="00E0243B" w:rsidRPr="00E0243B" w:rsidRDefault="00E0243B" w:rsidP="000142BC">
            <w:pPr>
              <w:tabs>
                <w:tab w:val="left" w:pos="551"/>
              </w:tabs>
              <w:rPr>
                <w:rFonts w:eastAsia="Yu Mincho"/>
                <w:lang w:val="en-US" w:eastAsia="ja-JP"/>
              </w:rPr>
            </w:pPr>
            <w:r>
              <w:rPr>
                <w:rFonts w:eastAsia="Yu Mincho"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Yu Mincho" w:hint="eastAsia"/>
                <w:lang w:val="en-US" w:eastAsia="ja-JP"/>
              </w:rPr>
            </w:pPr>
            <w:r>
              <w:rPr>
                <w:rFonts w:hint="eastAsia"/>
                <w:lang w:val="en-US" w:eastAsia="ko-KR"/>
              </w:rPr>
              <w:lastRenderedPageBreak/>
              <w:t>LG</w:t>
            </w:r>
          </w:p>
        </w:tc>
        <w:tc>
          <w:tcPr>
            <w:tcW w:w="1351" w:type="dxa"/>
          </w:tcPr>
          <w:p w14:paraId="123746ED" w14:textId="5A5FEF47" w:rsidR="00D10517" w:rsidRDefault="00D10517" w:rsidP="00D10517">
            <w:pPr>
              <w:tabs>
                <w:tab w:val="left" w:pos="551"/>
              </w:tabs>
              <w:rPr>
                <w:rFonts w:eastAsia="Yu Mincho" w:hint="eastAsia"/>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54173A2A" w14:textId="77777777" w:rsidR="004A45D1" w:rsidRDefault="007009D9">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40"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4173A46" w14:textId="77777777" w:rsidR="004A45D1" w:rsidRDefault="007009D9">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54173A47" w14:textId="77777777" w:rsidR="004A45D1" w:rsidRDefault="007009D9">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54173A48" w14:textId="77777777" w:rsidR="004A45D1" w:rsidRDefault="007009D9">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t>Huawei, HiSilicon</w:t>
            </w:r>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initial UL BWP include ROs spanning BW larger </w:t>
            </w:r>
            <w:r>
              <w:rPr>
                <w:lang w:val="en-US" w:eastAsia="ko-KR"/>
              </w:rPr>
              <w:lastRenderedPageBreak/>
              <w:t>than the RedCap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5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ZTE, Sanechips</w:t>
            </w:r>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Yu Mincho"/>
                <w:lang w:val="en-US" w:eastAsia="ja-JP"/>
              </w:rPr>
            </w:pPr>
            <w:r>
              <w:rPr>
                <w:rFonts w:eastAsia="Yu Mincho"/>
                <w:lang w:val="en-US" w:eastAsia="ja-JP"/>
              </w:rPr>
              <w:t>MediaTek</w:t>
            </w:r>
          </w:p>
        </w:tc>
        <w:tc>
          <w:tcPr>
            <w:tcW w:w="1372" w:type="dxa"/>
          </w:tcPr>
          <w:p w14:paraId="54173A7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A7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Yu Mincho"/>
                <w:lang w:val="en-US" w:eastAsia="ja-JP"/>
              </w:rPr>
            </w:pPr>
            <w:r>
              <w:rPr>
                <w:rFonts w:eastAsia="Yu Mincho"/>
                <w:lang w:val="en-US" w:eastAsia="ja-JP"/>
              </w:rPr>
              <w:t>NEC</w:t>
            </w:r>
          </w:p>
        </w:tc>
        <w:tc>
          <w:tcPr>
            <w:tcW w:w="1372" w:type="dxa"/>
          </w:tcPr>
          <w:p w14:paraId="54173A8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A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54173A9A" w14:textId="77777777" w:rsidR="004A45D1" w:rsidRDefault="007009D9">
            <w:pPr>
              <w:tabs>
                <w:tab w:val="left" w:pos="551"/>
              </w:tabs>
              <w:rPr>
                <w:rFonts w:eastAsia="맑은 고딕"/>
                <w:lang w:val="en-US" w:eastAsia="ko-KR"/>
              </w:rPr>
            </w:pPr>
            <w:r>
              <w:rPr>
                <w:rFonts w:eastAsia="Yu Mincho"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A9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lastRenderedPageBreak/>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ABD"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ABE"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Yu Mincho"/>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맑은 고딕"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맑은 고딕"/>
                <w:lang w:val="en-US" w:eastAsia="ko-KR"/>
              </w:rPr>
            </w:pPr>
            <w:r>
              <w:rPr>
                <w:rFonts w:eastAsia="맑은 고딕"/>
                <w:lang w:val="en-US" w:eastAsia="ko-KR"/>
              </w:rPr>
              <w:t>NEC</w:t>
            </w:r>
          </w:p>
        </w:tc>
        <w:tc>
          <w:tcPr>
            <w:tcW w:w="1372" w:type="dxa"/>
          </w:tcPr>
          <w:p w14:paraId="54173AE6" w14:textId="77777777" w:rsidR="004A45D1" w:rsidRDefault="007009D9">
            <w:pPr>
              <w:tabs>
                <w:tab w:val="left" w:pos="551"/>
              </w:tabs>
              <w:rPr>
                <w:rFonts w:eastAsia="맑은 고딕"/>
                <w:lang w:val="en-US" w:eastAsia="ko-KR"/>
              </w:rPr>
            </w:pPr>
            <w:r>
              <w:rPr>
                <w:rFonts w:eastAsia="맑은 고딕"/>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E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Yu Mincho"/>
                <w:lang w:val="en-US" w:eastAsia="ja-JP"/>
              </w:rPr>
            </w:pPr>
            <w:r>
              <w:rPr>
                <w:rFonts w:eastAsiaTheme="minorEastAsia" w:hint="eastAsia"/>
                <w:lang w:val="en-US" w:eastAsia="zh-CN"/>
              </w:rPr>
              <w:lastRenderedPageBreak/>
              <w:t>CATT</w:t>
            </w:r>
          </w:p>
        </w:tc>
        <w:tc>
          <w:tcPr>
            <w:tcW w:w="1372" w:type="dxa"/>
          </w:tcPr>
          <w:p w14:paraId="54173AEE" w14:textId="77777777" w:rsidR="004A45D1" w:rsidRDefault="004A45D1">
            <w:pPr>
              <w:tabs>
                <w:tab w:val="left" w:pos="551"/>
              </w:tabs>
              <w:rPr>
                <w:rFonts w:eastAsia="Yu Mincho"/>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Huawei, HiSilicon</w:t>
            </w:r>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r>
              <w:rPr>
                <w:rFonts w:eastAsiaTheme="minorEastAsia" w:hint="eastAsia"/>
                <w:lang w:val="en-US" w:eastAsia="zh-CN"/>
              </w:rPr>
              <w:t>Spreadtrum</w:t>
            </w:r>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54173AF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SimSun"/>
                <w:lang w:val="en-US" w:eastAsia="zh-CN"/>
              </w:rPr>
            </w:pPr>
            <w:r>
              <w:rPr>
                <w:rFonts w:eastAsia="SimSun"/>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FE4A86">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173B15" w14:textId="77777777"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2832F" w14:textId="48BF6A17" w:rsidR="00E0243B" w:rsidRPr="00E0243B" w:rsidRDefault="00E0243B" w:rsidP="00E6075E">
            <w:pPr>
              <w:tabs>
                <w:tab w:val="left" w:pos="551"/>
              </w:tabs>
              <w:rPr>
                <w:rFonts w:eastAsia="Yu Mincho"/>
                <w:lang w:val="en-US" w:eastAsia="ja-JP"/>
              </w:rPr>
            </w:pPr>
            <w:r>
              <w:rPr>
                <w:rFonts w:eastAsia="Yu Mincho"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Yu Mincho" w:hint="eastAsia"/>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Yu Mincho" w:hint="eastAsia"/>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pPr>
              <w:numPr>
                <w:ilvl w:val="0"/>
                <w:numId w:val="2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54173B25"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54173B2B" w14:textId="77777777" w:rsidR="004A45D1" w:rsidRDefault="007009D9">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4173B2C" w14:textId="77777777" w:rsidR="004A45D1" w:rsidRDefault="007009D9">
      <w:pPr>
        <w:pStyle w:val="af4"/>
        <w:numPr>
          <w:ilvl w:val="0"/>
          <w:numId w:val="12"/>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4173B2E" w14:textId="77777777" w:rsidR="004A45D1" w:rsidRDefault="007009D9">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Huawei, HiSilicon</w:t>
            </w:r>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B4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54173B56"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B5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Yu Mincho"/>
                <w:lang w:val="en-US" w:eastAsia="ja-JP"/>
              </w:rPr>
            </w:pPr>
            <w:r>
              <w:rPr>
                <w:rFonts w:eastAsia="Yu Mincho"/>
                <w:lang w:val="en-US" w:eastAsia="ja-JP"/>
              </w:rPr>
              <w:t>NEC</w:t>
            </w:r>
          </w:p>
        </w:tc>
        <w:tc>
          <w:tcPr>
            <w:tcW w:w="1372" w:type="dxa"/>
          </w:tcPr>
          <w:p w14:paraId="54173B6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Yu Mincho"/>
                <w:lang w:val="en-US" w:eastAsia="ja-JP"/>
              </w:rPr>
            </w:pPr>
            <w:r>
              <w:rPr>
                <w:rFonts w:eastAsia="Yu Mincho"/>
                <w:lang w:val="en-US" w:eastAsia="ja-JP"/>
              </w:rPr>
              <w:lastRenderedPageBreak/>
              <w:t>Lenovo, Motorola Mobility</w:t>
            </w:r>
          </w:p>
        </w:tc>
        <w:tc>
          <w:tcPr>
            <w:tcW w:w="1372" w:type="dxa"/>
          </w:tcPr>
          <w:p w14:paraId="54173B6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4173B76"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Yu Mincho"/>
                <w:lang w:val="en-US" w:eastAsia="ja-JP"/>
              </w:rPr>
            </w:pPr>
            <w:r>
              <w:rPr>
                <w:rFonts w:eastAsia="Yu Mincho"/>
                <w:lang w:val="en-US" w:eastAsia="ja-JP"/>
              </w:rPr>
              <w:t>Nokia, NSB</w:t>
            </w:r>
          </w:p>
        </w:tc>
        <w:tc>
          <w:tcPr>
            <w:tcW w:w="1372" w:type="dxa"/>
          </w:tcPr>
          <w:p w14:paraId="54173B7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1"/>
        <w:ind w:left="1134" w:hanging="1134"/>
        <w:rPr>
          <w:lang w:val="en-US"/>
        </w:rPr>
      </w:pPr>
      <w:r>
        <w:rPr>
          <w:lang w:val="en-US"/>
        </w:rPr>
        <w:t>Non-initial BWP</w:t>
      </w:r>
    </w:p>
    <w:p w14:paraId="54173B9B" w14:textId="77777777"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4173B9E"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4173B9F"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54173BA4" w14:textId="77777777" w:rsidR="004A45D1" w:rsidRDefault="007009D9">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4173BA5" w14:textId="77777777" w:rsidR="004A45D1" w:rsidRDefault="007009D9">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pPr>
        <w:pStyle w:val="af4"/>
        <w:numPr>
          <w:ilvl w:val="0"/>
          <w:numId w:val="12"/>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54173BA7" w14:textId="77777777" w:rsidR="004A45D1" w:rsidRDefault="007009D9">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54173BA9" w14:textId="77777777" w:rsidR="004A45D1" w:rsidRDefault="007009D9">
      <w:pPr>
        <w:pStyle w:val="af4"/>
        <w:numPr>
          <w:ilvl w:val="0"/>
          <w:numId w:val="12"/>
        </w:numPr>
        <w:jc w:val="both"/>
        <w:rPr>
          <w:sz w:val="20"/>
          <w:szCs w:val="22"/>
          <w:lang w:val="en-US"/>
        </w:rPr>
      </w:pPr>
      <w:r>
        <w:rPr>
          <w:sz w:val="20"/>
          <w:szCs w:val="22"/>
          <w:lang w:val="en-US"/>
        </w:rPr>
        <w:t xml:space="preserve">FG 6-1aa: </w:t>
      </w:r>
    </w:p>
    <w:p w14:paraId="54173BAA" w14:textId="77777777" w:rsidR="004A45D1" w:rsidRDefault="007009D9">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54173BAB" w14:textId="77777777" w:rsidR="004A45D1" w:rsidRDefault="007009D9">
      <w:pPr>
        <w:pStyle w:val="af4"/>
        <w:numPr>
          <w:ilvl w:val="1"/>
          <w:numId w:val="12"/>
        </w:numPr>
        <w:jc w:val="both"/>
        <w:rPr>
          <w:sz w:val="20"/>
          <w:szCs w:val="22"/>
          <w:lang w:val="en-US"/>
        </w:rPr>
      </w:pPr>
      <w:r>
        <w:rPr>
          <w:sz w:val="20"/>
          <w:szCs w:val="22"/>
          <w:lang w:val="en-US"/>
        </w:rPr>
        <w:t>This would be equivalent to FG 6-1a of Rel-15 for non-RedCap UEs.</w:t>
      </w:r>
    </w:p>
    <w:p w14:paraId="54173BAC" w14:textId="77777777" w:rsidR="004A45D1" w:rsidRDefault="007009D9">
      <w:pPr>
        <w:pStyle w:val="af4"/>
        <w:numPr>
          <w:ilvl w:val="1"/>
          <w:numId w:val="12"/>
        </w:numPr>
        <w:jc w:val="both"/>
        <w:rPr>
          <w:sz w:val="20"/>
          <w:szCs w:val="22"/>
          <w:lang w:val="en-US"/>
        </w:rPr>
      </w:pPr>
      <w:r>
        <w:rPr>
          <w:sz w:val="20"/>
          <w:szCs w:val="22"/>
          <w:lang w:val="en-US"/>
        </w:rPr>
        <w:t>FFS: Mandatory or optional for RedCap UEs</w:t>
      </w:r>
    </w:p>
    <w:p w14:paraId="54173BAD" w14:textId="77777777" w:rsidR="004A45D1" w:rsidRDefault="007009D9">
      <w:pPr>
        <w:pStyle w:val="af4"/>
        <w:numPr>
          <w:ilvl w:val="0"/>
          <w:numId w:val="12"/>
        </w:numPr>
        <w:jc w:val="both"/>
        <w:rPr>
          <w:sz w:val="20"/>
          <w:szCs w:val="22"/>
          <w:lang w:val="en-US"/>
        </w:rPr>
      </w:pPr>
      <w:r>
        <w:rPr>
          <w:sz w:val="20"/>
          <w:szCs w:val="22"/>
          <w:lang w:val="en-US"/>
        </w:rPr>
        <w:t xml:space="preserve">FG 6-1ab: </w:t>
      </w:r>
    </w:p>
    <w:p w14:paraId="54173BAE" w14:textId="77777777" w:rsidR="004A45D1" w:rsidRDefault="007009D9">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54173BAF" w14:textId="77777777" w:rsidR="004A45D1" w:rsidRDefault="007009D9">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pPr>
        <w:pStyle w:val="af4"/>
        <w:numPr>
          <w:ilvl w:val="1"/>
          <w:numId w:val="12"/>
        </w:numPr>
        <w:jc w:val="both"/>
        <w:rPr>
          <w:sz w:val="20"/>
          <w:szCs w:val="22"/>
          <w:lang w:val="en-US"/>
        </w:rPr>
      </w:pPr>
      <w:r>
        <w:rPr>
          <w:sz w:val="20"/>
          <w:szCs w:val="22"/>
          <w:lang w:val="en-US"/>
        </w:rPr>
        <w:t>FFS: whether RedCap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4173BB3" w14:textId="77777777" w:rsidR="004A45D1" w:rsidRDefault="007009D9">
      <w:pPr>
        <w:pStyle w:val="af4"/>
        <w:numPr>
          <w:ilvl w:val="0"/>
          <w:numId w:val="32"/>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pPr>
        <w:pStyle w:val="af4"/>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Huawei, HiSilicon</w:t>
            </w:r>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54173BC1"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54173BC6" w14:textId="77777777" w:rsidTr="00C6604C">
        <w:tc>
          <w:tcPr>
            <w:tcW w:w="1444" w:type="dxa"/>
          </w:tcPr>
          <w:p w14:paraId="54173BC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54173BC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Yu Mincho"/>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RedCap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w:t>
            </w:r>
            <w:r>
              <w:rPr>
                <w:rFonts w:eastAsiaTheme="minorEastAsia"/>
                <w:lang w:val="en-US" w:eastAsia="zh-CN"/>
              </w:rPr>
              <w:lastRenderedPageBreak/>
              <w:t xml:space="preserve">complexity, power consumption, long interruption due to measurement gap is required even for the RedCap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lastRenderedPageBreak/>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SimSun"/>
                <w:lang w:val="en-US" w:eastAsia="zh-CN"/>
              </w:rPr>
            </w:pPr>
            <w:r>
              <w:rPr>
                <w:rFonts w:eastAsia="SimSun" w:hint="eastAsia"/>
                <w:lang w:val="en-US" w:eastAsia="zh-CN"/>
              </w:rPr>
              <w:t>ZTE, Sanechips</w:t>
            </w:r>
          </w:p>
        </w:tc>
        <w:tc>
          <w:tcPr>
            <w:tcW w:w="805" w:type="dxa"/>
          </w:tcPr>
          <w:p w14:paraId="54173BDA" w14:textId="77777777" w:rsidR="004A45D1" w:rsidRDefault="004A45D1">
            <w:pPr>
              <w:tabs>
                <w:tab w:val="left" w:pos="551"/>
              </w:tabs>
              <w:rPr>
                <w:rFonts w:eastAsia="Yu Mincho"/>
                <w:lang w:val="en-US" w:eastAsia="ko-KR"/>
              </w:rPr>
            </w:pPr>
          </w:p>
        </w:tc>
        <w:tc>
          <w:tcPr>
            <w:tcW w:w="8025" w:type="dxa"/>
          </w:tcPr>
          <w:p w14:paraId="54173BDB"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54173BDD"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Yu Mincho"/>
                <w:lang w:val="en-US" w:eastAsia="ja-JP"/>
              </w:rPr>
            </w:pPr>
            <w:r>
              <w:rPr>
                <w:rFonts w:eastAsia="Yu Mincho"/>
                <w:lang w:val="en-US" w:eastAsia="ja-JP"/>
              </w:rPr>
              <w:t>MediaTek</w:t>
            </w:r>
          </w:p>
        </w:tc>
        <w:tc>
          <w:tcPr>
            <w:tcW w:w="805" w:type="dxa"/>
          </w:tcPr>
          <w:p w14:paraId="54173BE0" w14:textId="77777777" w:rsidR="004A45D1" w:rsidRDefault="004A45D1">
            <w:pPr>
              <w:tabs>
                <w:tab w:val="left" w:pos="551"/>
              </w:tabs>
              <w:rPr>
                <w:rFonts w:eastAsia="Yu Mincho"/>
                <w:lang w:val="en-US" w:eastAsia="ja-JP"/>
              </w:rPr>
            </w:pPr>
          </w:p>
        </w:tc>
        <w:tc>
          <w:tcPr>
            <w:tcW w:w="8025" w:type="dxa"/>
          </w:tcPr>
          <w:p w14:paraId="54173BE1"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54173BEF" w14:textId="77777777" w:rsidTr="00C6604C">
        <w:tc>
          <w:tcPr>
            <w:tcW w:w="1444" w:type="dxa"/>
          </w:tcPr>
          <w:p w14:paraId="54173BEB"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맑은 고딕"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맑은 고딕" w:hint="eastAsia"/>
                <w:lang w:val="en-US" w:eastAsia="ko-KR"/>
              </w:rPr>
              <w:t xml:space="preserve">Same understanding as </w:t>
            </w:r>
            <w:r>
              <w:rPr>
                <w:rFonts w:eastAsia="맑은 고딕"/>
                <w:lang w:val="en-US" w:eastAsia="ko-KR"/>
              </w:rPr>
              <w:t xml:space="preserve">ZTE and </w:t>
            </w:r>
            <w:r>
              <w:rPr>
                <w:rFonts w:eastAsia="맑은 고딕" w:hint="eastAsia"/>
                <w:lang w:val="en-US" w:eastAsia="ko-KR"/>
              </w:rPr>
              <w:t xml:space="preserve">CMCC. </w:t>
            </w:r>
            <w:r>
              <w:rPr>
                <w:rFonts w:eastAsia="맑은 고딕"/>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맑은 고딕"/>
                <w:lang w:val="en-US" w:eastAsia="ko-KR"/>
              </w:rPr>
            </w:pPr>
            <w:r>
              <w:rPr>
                <w:rFonts w:eastAsia="Yu Mincho" w:hint="eastAsia"/>
                <w:lang w:val="en-US" w:eastAsia="ja-JP"/>
              </w:rPr>
              <w:t>D</w:t>
            </w:r>
            <w:r>
              <w:rPr>
                <w:rFonts w:eastAsia="Yu Mincho"/>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BFA" w14:textId="77777777" w:rsidR="004A45D1" w:rsidRDefault="007009D9">
            <w:pPr>
              <w:rPr>
                <w:rFonts w:eastAsia="맑은 고딕"/>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14:paraId="54173BFF" w14:textId="77777777" w:rsidTr="00C6604C">
        <w:tc>
          <w:tcPr>
            <w:tcW w:w="1444" w:type="dxa"/>
          </w:tcPr>
          <w:p w14:paraId="54173BFC" w14:textId="77777777" w:rsidR="004A45D1" w:rsidRDefault="007009D9">
            <w:pPr>
              <w:rPr>
                <w:rFonts w:eastAsia="Yu Mincho"/>
                <w:lang w:val="en-US" w:eastAsia="ja-JP"/>
              </w:rPr>
            </w:pPr>
            <w:r>
              <w:rPr>
                <w:rFonts w:eastAsia="Yu Mincho"/>
                <w:lang w:val="en-US" w:eastAsia="ja-JP"/>
              </w:rPr>
              <w:t>Nokia, NSB</w:t>
            </w:r>
          </w:p>
        </w:tc>
        <w:tc>
          <w:tcPr>
            <w:tcW w:w="805" w:type="dxa"/>
          </w:tcPr>
          <w:p w14:paraId="54173BFD"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In our view, the RedCap UEs should mandatorily support FG 6-1a due to the following reasons:</w:t>
            </w:r>
          </w:p>
          <w:p w14:paraId="54173C03" w14:textId="77777777" w:rsidR="004A45D1" w:rsidRDefault="007009D9">
            <w:pPr>
              <w:pStyle w:val="af4"/>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pPr>
              <w:pStyle w:val="af4"/>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54173C05" w14:textId="77777777" w:rsidR="004A45D1" w:rsidRDefault="007009D9">
            <w:pPr>
              <w:pStyle w:val="a4"/>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-41 if k</w:t>
                  </w:r>
                  <w:r>
                    <w:rPr>
                      <w:sz w:val="18"/>
                      <w:vertAlign w:val="subscript"/>
                    </w:rPr>
                    <w:t>ssb</w:t>
                  </w:r>
                  <w:r>
                    <w:rPr>
                      <w:sz w:val="18"/>
                    </w:rPr>
                    <w:t>=0</w:t>
                  </w:r>
                </w:p>
                <w:p w14:paraId="54173C11"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lastRenderedPageBreak/>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lastRenderedPageBreak/>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pPr>
              <w:pStyle w:val="af4"/>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4173C2E" w14:textId="77777777" w:rsidR="004A45D1" w:rsidRDefault="007009D9">
            <w:pPr>
              <w:pStyle w:val="af4"/>
              <w:numPr>
                <w:ilvl w:val="0"/>
                <w:numId w:val="32"/>
              </w:numPr>
              <w:rPr>
                <w:b/>
                <w:sz w:val="20"/>
                <w:szCs w:val="22"/>
                <w:lang w:val="en-US"/>
              </w:rPr>
            </w:pPr>
            <w:r>
              <w:rPr>
                <w:b/>
                <w:sz w:val="20"/>
                <w:szCs w:val="22"/>
                <w:lang w:val="en-US"/>
              </w:rPr>
              <w:t>BW of UE-specific RRC configured BWP may not include BW of the CORESET#0 or SSB.</w:t>
            </w:r>
          </w:p>
          <w:p w14:paraId="54173C2F" w14:textId="77777777" w:rsidR="004A45D1" w:rsidRDefault="007009D9">
            <w:pPr>
              <w:pStyle w:val="af4"/>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4173C30" w14:textId="77777777" w:rsidR="004A45D1" w:rsidRDefault="007009D9">
            <w:pPr>
              <w:pStyle w:val="af4"/>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pPr>
              <w:pStyle w:val="af4"/>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w:t>
            </w:r>
            <w:r w:rsidRPr="00586AF9">
              <w:rPr>
                <w:rFonts w:ascii="Times New Roman" w:hAnsi="Times New Roman" w:cs="Times New Roman"/>
                <w:b/>
                <w:color w:val="7030A0"/>
                <w:sz w:val="20"/>
                <w:szCs w:val="20"/>
                <w:u w:val="single"/>
                <w:lang w:val="en-US"/>
              </w:rPr>
              <w:lastRenderedPageBreak/>
              <w:t>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54173C44" w14:textId="77777777"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pPr>
              <w:pStyle w:val="af4"/>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586AF9">
            <w:pPr>
              <w:pStyle w:val="af4"/>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맑은 고딕"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맑은 고딕"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맑은 고딕"/>
                <w:lang w:val="en-US" w:eastAsia="ko-KR"/>
              </w:rPr>
            </w:pPr>
            <w:r>
              <w:rPr>
                <w:rFonts w:eastAsia="맑은 고딕"/>
                <w:lang w:val="en-US" w:eastAsia="ko-KR"/>
              </w:rPr>
              <w:t>NEC</w:t>
            </w:r>
          </w:p>
        </w:tc>
        <w:tc>
          <w:tcPr>
            <w:tcW w:w="805" w:type="dxa"/>
          </w:tcPr>
          <w:p w14:paraId="54173C56" w14:textId="77777777" w:rsidR="004A45D1" w:rsidRDefault="007009D9">
            <w:pPr>
              <w:tabs>
                <w:tab w:val="left" w:pos="551"/>
              </w:tabs>
              <w:rPr>
                <w:rFonts w:eastAsia="맑은 고딕"/>
                <w:lang w:val="en-US" w:eastAsia="ko-KR"/>
              </w:rPr>
            </w:pPr>
            <w:r>
              <w:rPr>
                <w:rFonts w:eastAsia="맑은 고딕"/>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805" w:type="dxa"/>
          </w:tcPr>
          <w:p w14:paraId="54173C5A" w14:textId="77777777" w:rsidR="004A45D1" w:rsidRDefault="004A45D1">
            <w:pPr>
              <w:tabs>
                <w:tab w:val="left" w:pos="551"/>
              </w:tabs>
              <w:rPr>
                <w:rFonts w:eastAsia="맑은 고딕"/>
                <w:lang w:val="en-US" w:eastAsia="ko-KR"/>
              </w:rPr>
            </w:pPr>
          </w:p>
        </w:tc>
        <w:tc>
          <w:tcPr>
            <w:tcW w:w="8025" w:type="dxa"/>
          </w:tcPr>
          <w:p w14:paraId="54173C5B"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맑은 고딕"/>
                <w:lang w:val="en-US" w:eastAsia="ko-KR"/>
              </w:rPr>
              <w:t>as</w:t>
            </w:r>
            <w:r>
              <w:rPr>
                <w:rFonts w:eastAsiaTheme="minorEastAsia"/>
                <w:lang w:val="en-US" w:eastAsia="zh-CN"/>
              </w:rPr>
              <w:t xml:space="preserve"> </w:t>
            </w:r>
            <w:r>
              <w:rPr>
                <w:rFonts w:eastAsia="맑은 고딕"/>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586AF9">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54173C62" w14:textId="77777777" w:rsidR="004A45D1" w:rsidRPr="00586AF9" w:rsidRDefault="007009D9" w:rsidP="00586AF9">
            <w:pPr>
              <w:pStyle w:val="af4"/>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맑은 고딕"/>
                <w:lang w:val="en-US" w:eastAsia="ko-KR"/>
              </w:rPr>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lastRenderedPageBreak/>
              <w:t>High Priority Proposal 2.2-6a</w:t>
            </w:r>
            <w:r>
              <w:rPr>
                <w:b/>
                <w:sz w:val="15"/>
                <w:szCs w:val="15"/>
                <w:lang w:val="en-US"/>
              </w:rPr>
              <w:t>:</w:t>
            </w:r>
          </w:p>
          <w:p w14:paraId="54173C77" w14:textId="77777777" w:rsidR="004A45D1" w:rsidRDefault="007009D9">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lastRenderedPageBreak/>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54173C91" w14:textId="77777777" w:rsidR="004A45D1" w:rsidRDefault="007009D9">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pPr>
        <w:pStyle w:val="af4"/>
        <w:numPr>
          <w:ilvl w:val="1"/>
          <w:numId w:val="12"/>
        </w:numPr>
        <w:jc w:val="both"/>
        <w:rPr>
          <w:sz w:val="20"/>
          <w:szCs w:val="22"/>
          <w:lang w:val="en-US"/>
        </w:rPr>
      </w:pPr>
      <w:r>
        <w:rPr>
          <w:sz w:val="20"/>
          <w:szCs w:val="22"/>
          <w:lang w:val="en-US"/>
        </w:rPr>
        <w:t>RSRP/RSRQ measurements of serving cell based on CSI-RS (FG1-5a).</w:t>
      </w:r>
    </w:p>
    <w:p w14:paraId="54173C93" w14:textId="77777777" w:rsidR="004A45D1" w:rsidRDefault="007009D9">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54173C94" w14:textId="77777777" w:rsidR="004A45D1" w:rsidRDefault="007009D9">
      <w:pPr>
        <w:pStyle w:val="af4"/>
        <w:numPr>
          <w:ilvl w:val="1"/>
          <w:numId w:val="12"/>
        </w:numPr>
        <w:jc w:val="both"/>
        <w:rPr>
          <w:sz w:val="20"/>
          <w:szCs w:val="22"/>
          <w:lang w:val="en-US"/>
        </w:rPr>
      </w:pPr>
      <w:r>
        <w:rPr>
          <w:sz w:val="20"/>
          <w:szCs w:val="22"/>
          <w:lang w:val="en-US"/>
        </w:rPr>
        <w:t xml:space="preserve">Periodic TRS for time/frequency tracking </w:t>
      </w:r>
    </w:p>
    <w:p w14:paraId="54173C95" w14:textId="77777777" w:rsidR="004A45D1" w:rsidRDefault="007009D9">
      <w:pPr>
        <w:pStyle w:val="af4"/>
        <w:numPr>
          <w:ilvl w:val="1"/>
          <w:numId w:val="12"/>
        </w:numPr>
        <w:jc w:val="both"/>
        <w:rPr>
          <w:sz w:val="20"/>
          <w:szCs w:val="22"/>
          <w:lang w:val="en-US"/>
        </w:rPr>
      </w:pPr>
      <w:r>
        <w:rPr>
          <w:sz w:val="20"/>
          <w:szCs w:val="22"/>
          <w:lang w:val="en-US"/>
        </w:rPr>
        <w:t>Dedicated RRC signaling for SI update</w:t>
      </w:r>
    </w:p>
    <w:p w14:paraId="54173C96" w14:textId="77777777" w:rsidR="004A45D1" w:rsidRDefault="007009D9">
      <w:pPr>
        <w:pStyle w:val="af4"/>
        <w:numPr>
          <w:ilvl w:val="1"/>
          <w:numId w:val="12"/>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Huawei, HiSilicon</w:t>
            </w:r>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SimSun"/>
                <w:lang w:val="en-US" w:eastAsia="ko-KR"/>
              </w:rPr>
            </w:pPr>
            <w:r>
              <w:rPr>
                <w:rFonts w:eastAsia="SimSun" w:hint="eastAsia"/>
                <w:lang w:val="en-US" w:eastAsia="zh-CN"/>
              </w:rPr>
              <w:lastRenderedPageBreak/>
              <w:t>ZTE, Sanechips</w:t>
            </w:r>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맑은 고딕"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맑은 고딕"/>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Yu Mincho"/>
                <w:lang w:val="en-US" w:eastAsia="ja-JP"/>
              </w:rPr>
            </w:pPr>
            <w:r>
              <w:rPr>
                <w:rFonts w:eastAsia="Yu Mincho"/>
                <w:lang w:val="en-US" w:eastAsia="ja-JP"/>
              </w:rPr>
              <w:t>Nokia, NSB</w:t>
            </w:r>
          </w:p>
        </w:tc>
        <w:tc>
          <w:tcPr>
            <w:tcW w:w="1372" w:type="dxa"/>
          </w:tcPr>
          <w:p w14:paraId="54173CB9" w14:textId="77777777" w:rsidR="004A45D1" w:rsidRDefault="004A45D1">
            <w:pPr>
              <w:tabs>
                <w:tab w:val="left" w:pos="551"/>
              </w:tabs>
              <w:rPr>
                <w:rFonts w:eastAsia="Yu Mincho"/>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2"/>
        <w:ind w:left="1134" w:hanging="1134"/>
        <w:rPr>
          <w:lang w:val="en-US"/>
        </w:rPr>
      </w:pPr>
      <w:r>
        <w:rPr>
          <w:lang w:val="en-US"/>
        </w:rPr>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1"/>
              <w:numPr>
                <w:ilvl w:val="0"/>
                <w:numId w:val="0"/>
              </w:numPr>
              <w:ind w:left="432" w:hanging="432"/>
            </w:pPr>
            <w:r>
              <w:lastRenderedPageBreak/>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54173CDB"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54173CDF"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4173CED"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1"/>
        <w:numPr>
          <w:ilvl w:val="0"/>
          <w:numId w:val="0"/>
        </w:numPr>
        <w:ind w:left="432" w:hanging="432"/>
        <w:rPr>
          <w:lang w:val="en-US"/>
        </w:rPr>
      </w:pPr>
      <w:bookmarkStart w:id="32"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54173D3B"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54173D3F" w14:textId="77777777" w:rsidR="004A45D1" w:rsidRDefault="007009D9">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4173D4B"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54173D4C"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54173D57"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r>
              <w:rPr>
                <w:rFonts w:eastAsiaTheme="minorEastAsia"/>
                <w:lang w:eastAsia="zh-CN"/>
              </w:rPr>
              <w:t>Rapeepat Ratasuk</w:t>
            </w:r>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r>
              <w:rPr>
                <w:lang w:val="en-US"/>
              </w:rPr>
              <w:t>Debdeep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r>
              <w:rPr>
                <w:lang w:val="en-US"/>
              </w:rPr>
              <w:t>Yuantao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2"/>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444ACD">
            <w:pPr>
              <w:rPr>
                <w:color w:val="0000FF"/>
                <w:u w:val="single"/>
                <w:lang w:val="en-US"/>
              </w:rPr>
            </w:pPr>
            <w:hyperlink r:id="rId17" w:history="1">
              <w:r w:rsidR="007009D9">
                <w:rPr>
                  <w:rStyle w:val="af1"/>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444ACD">
            <w:pPr>
              <w:rPr>
                <w:color w:val="0000FF"/>
                <w:u w:val="single"/>
                <w:lang w:val="en-US"/>
              </w:rPr>
            </w:pPr>
            <w:hyperlink r:id="rId18" w:history="1">
              <w:r w:rsidR="007009D9">
                <w:rPr>
                  <w:rStyle w:val="af1"/>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444ACD">
            <w:pPr>
              <w:rPr>
                <w:color w:val="0000FF"/>
                <w:u w:val="single"/>
                <w:lang w:val="en-US"/>
              </w:rPr>
            </w:pPr>
            <w:hyperlink r:id="rId19" w:history="1">
              <w:r w:rsidR="007009D9">
                <w:rPr>
                  <w:rStyle w:val="af1"/>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Huawei, HiSilicon</w:t>
            </w:r>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444ACD">
            <w:pPr>
              <w:rPr>
                <w:color w:val="0000FF"/>
                <w:u w:val="single"/>
                <w:lang w:val="en-US"/>
              </w:rPr>
            </w:pPr>
            <w:hyperlink r:id="rId20" w:history="1">
              <w:r w:rsidR="007009D9">
                <w:rPr>
                  <w:rStyle w:val="af1"/>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444ACD">
            <w:pPr>
              <w:rPr>
                <w:color w:val="0000FF"/>
                <w:u w:val="single"/>
                <w:lang w:val="en-US"/>
              </w:rPr>
            </w:pPr>
            <w:hyperlink r:id="rId21" w:history="1">
              <w:r w:rsidR="007009D9">
                <w:rPr>
                  <w:rStyle w:val="af1"/>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444ACD">
            <w:pPr>
              <w:rPr>
                <w:color w:val="0000FF"/>
                <w:u w:val="single"/>
                <w:lang w:val="en-US"/>
              </w:rPr>
            </w:pPr>
            <w:hyperlink r:id="rId22" w:history="1">
              <w:r w:rsidR="007009D9">
                <w:rPr>
                  <w:rStyle w:val="af1"/>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444ACD">
            <w:pPr>
              <w:rPr>
                <w:color w:val="0000FF"/>
                <w:u w:val="single"/>
                <w:lang w:val="en-US"/>
              </w:rPr>
            </w:pPr>
            <w:hyperlink r:id="rId23" w:history="1">
              <w:r w:rsidR="007009D9">
                <w:rPr>
                  <w:rStyle w:val="af1"/>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r>
              <w:rPr>
                <w:lang w:val="en-US"/>
              </w:rPr>
              <w:t>Spreadtrum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444ACD">
            <w:pPr>
              <w:rPr>
                <w:color w:val="0000FF"/>
                <w:u w:val="single"/>
                <w:lang w:val="en-US"/>
              </w:rPr>
            </w:pPr>
            <w:hyperlink r:id="rId24" w:history="1">
              <w:r w:rsidR="007009D9">
                <w:rPr>
                  <w:rStyle w:val="af1"/>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ZTE, Sanechips</w:t>
            </w:r>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444ACD">
            <w:pPr>
              <w:rPr>
                <w:color w:val="0000FF"/>
                <w:u w:val="single"/>
                <w:lang w:val="en-US"/>
              </w:rPr>
            </w:pPr>
            <w:hyperlink r:id="rId25" w:history="1">
              <w:r w:rsidR="007009D9">
                <w:rPr>
                  <w:rStyle w:val="af1"/>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444ACD">
            <w:pPr>
              <w:rPr>
                <w:color w:val="0000FF"/>
                <w:u w:val="single"/>
                <w:lang w:val="en-US"/>
              </w:rPr>
            </w:pPr>
            <w:hyperlink r:id="rId26" w:history="1">
              <w:r w:rsidR="007009D9">
                <w:rPr>
                  <w:rStyle w:val="af1"/>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444ACD">
            <w:pPr>
              <w:rPr>
                <w:color w:val="0000FF"/>
                <w:u w:val="single"/>
                <w:lang w:val="en-US"/>
              </w:rPr>
            </w:pPr>
            <w:hyperlink r:id="rId27" w:history="1">
              <w:r w:rsidR="007009D9">
                <w:rPr>
                  <w:rStyle w:val="af1"/>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444ACD">
            <w:pPr>
              <w:rPr>
                <w:color w:val="0000FF"/>
                <w:u w:val="single"/>
                <w:lang w:val="en-US"/>
              </w:rPr>
            </w:pPr>
            <w:hyperlink r:id="rId28" w:history="1">
              <w:r w:rsidR="007009D9">
                <w:rPr>
                  <w:rStyle w:val="af1"/>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444ACD">
            <w:pPr>
              <w:rPr>
                <w:color w:val="0000FF"/>
                <w:u w:val="single"/>
                <w:lang w:val="en-US"/>
              </w:rPr>
            </w:pPr>
            <w:hyperlink r:id="rId29" w:history="1">
              <w:r w:rsidR="007009D9">
                <w:rPr>
                  <w:rStyle w:val="af1"/>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444ACD">
            <w:pPr>
              <w:rPr>
                <w:lang w:val="en-US"/>
              </w:rPr>
            </w:pPr>
            <w:hyperlink r:id="rId30" w:history="1">
              <w:r w:rsidR="007009D9">
                <w:rPr>
                  <w:rStyle w:val="af1"/>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54173DDB" w14:textId="77777777" w:rsidR="004A45D1" w:rsidRDefault="00444ACD">
            <w:pPr>
              <w:rPr>
                <w:color w:val="0000FF"/>
                <w:u w:val="single"/>
                <w:lang w:val="en-US"/>
              </w:rPr>
            </w:pPr>
            <w:hyperlink r:id="rId31" w:history="1">
              <w:r w:rsidR="007009D9">
                <w:rPr>
                  <w:rStyle w:val="af1"/>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444ACD">
            <w:pPr>
              <w:rPr>
                <w:color w:val="0000FF"/>
                <w:u w:val="single"/>
                <w:lang w:val="en-US"/>
              </w:rPr>
            </w:pPr>
            <w:hyperlink r:id="rId32" w:history="1">
              <w:r w:rsidR="007009D9">
                <w:rPr>
                  <w:rStyle w:val="af1"/>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444ACD">
            <w:pPr>
              <w:rPr>
                <w:color w:val="0000FF"/>
                <w:u w:val="single"/>
                <w:lang w:val="en-US"/>
              </w:rPr>
            </w:pPr>
            <w:hyperlink r:id="rId33" w:history="1">
              <w:r w:rsidR="007009D9">
                <w:rPr>
                  <w:rStyle w:val="af1"/>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444ACD">
            <w:pPr>
              <w:rPr>
                <w:color w:val="0000FF"/>
                <w:u w:val="single"/>
                <w:lang w:val="en-US"/>
              </w:rPr>
            </w:pPr>
            <w:hyperlink r:id="rId34" w:history="1">
              <w:r w:rsidR="007009D9">
                <w:rPr>
                  <w:rStyle w:val="af1"/>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444ACD">
            <w:pPr>
              <w:rPr>
                <w:color w:val="0000FF"/>
                <w:u w:val="single"/>
                <w:lang w:val="en-US"/>
              </w:rPr>
            </w:pPr>
            <w:hyperlink r:id="rId35" w:history="1">
              <w:r w:rsidR="007009D9">
                <w:rPr>
                  <w:rStyle w:val="af1"/>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444ACD">
            <w:pPr>
              <w:rPr>
                <w:color w:val="0000FF"/>
                <w:u w:val="single"/>
                <w:lang w:val="en-US"/>
              </w:rPr>
            </w:pPr>
            <w:hyperlink r:id="rId36" w:history="1">
              <w:r w:rsidR="007009D9">
                <w:rPr>
                  <w:rStyle w:val="af1"/>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54173DF9" w14:textId="77777777" w:rsidR="004A45D1" w:rsidRDefault="00444ACD">
            <w:pPr>
              <w:rPr>
                <w:color w:val="0000FF"/>
                <w:u w:val="single"/>
                <w:lang w:val="en-US"/>
              </w:rPr>
            </w:pPr>
            <w:hyperlink r:id="rId37" w:history="1">
              <w:r w:rsidR="007009D9">
                <w:rPr>
                  <w:rStyle w:val="af1"/>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444ACD">
            <w:pPr>
              <w:rPr>
                <w:color w:val="0000FF"/>
                <w:u w:val="single"/>
                <w:lang w:val="en-US"/>
              </w:rPr>
            </w:pPr>
            <w:hyperlink r:id="rId38" w:history="1">
              <w:r w:rsidR="007009D9">
                <w:rPr>
                  <w:rStyle w:val="af1"/>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444ACD">
            <w:pPr>
              <w:rPr>
                <w:color w:val="0000FF"/>
                <w:u w:val="single"/>
                <w:lang w:val="en-US"/>
              </w:rPr>
            </w:pPr>
            <w:hyperlink r:id="rId39" w:history="1">
              <w:r w:rsidR="007009D9">
                <w:rPr>
                  <w:rStyle w:val="af1"/>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444ACD">
            <w:pPr>
              <w:rPr>
                <w:color w:val="0000FF"/>
                <w:u w:val="single"/>
                <w:lang w:val="en-US"/>
              </w:rPr>
            </w:pPr>
            <w:hyperlink r:id="rId40" w:history="1">
              <w:r w:rsidR="007009D9">
                <w:rPr>
                  <w:rStyle w:val="af1"/>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54173E0A" w14:textId="77777777" w:rsidR="004A45D1" w:rsidRDefault="007009D9">
            <w:pPr>
              <w:rPr>
                <w:lang w:val="en-US"/>
              </w:rPr>
            </w:pPr>
            <w:r>
              <w:rPr>
                <w:lang w:val="en-US"/>
              </w:rPr>
              <w:t>InterDigital,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444ACD">
            <w:pPr>
              <w:rPr>
                <w:color w:val="0000FF"/>
                <w:u w:val="single"/>
                <w:lang w:val="en-US"/>
              </w:rPr>
            </w:pPr>
            <w:hyperlink r:id="rId41" w:history="1">
              <w:r w:rsidR="007009D9">
                <w:rPr>
                  <w:rStyle w:val="af1"/>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444ACD">
            <w:pPr>
              <w:rPr>
                <w:color w:val="0000FF"/>
                <w:u w:val="single"/>
                <w:lang w:val="en-US"/>
              </w:rPr>
            </w:pPr>
            <w:hyperlink r:id="rId42" w:history="1">
              <w:r w:rsidR="007009D9">
                <w:rPr>
                  <w:rStyle w:val="af1"/>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444ACD">
            <w:pPr>
              <w:rPr>
                <w:color w:val="0000FF"/>
                <w:u w:val="single"/>
                <w:lang w:val="en-US"/>
              </w:rPr>
            </w:pPr>
            <w:hyperlink r:id="rId43" w:history="1">
              <w:r w:rsidR="007009D9">
                <w:rPr>
                  <w:rStyle w:val="af1"/>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444ACD">
            <w:pPr>
              <w:rPr>
                <w:color w:val="0000FF"/>
                <w:u w:val="single"/>
                <w:lang w:val="en-US"/>
              </w:rPr>
            </w:pPr>
            <w:hyperlink r:id="rId44" w:history="1">
              <w:r w:rsidR="007009D9">
                <w:rPr>
                  <w:rStyle w:val="af1"/>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444ACD">
            <w:pPr>
              <w:rPr>
                <w:lang w:val="en-US"/>
              </w:rPr>
            </w:pPr>
            <w:hyperlink r:id="rId45" w:history="1">
              <w:r w:rsidR="007009D9">
                <w:rPr>
                  <w:rStyle w:val="af1"/>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r>
              <w:rPr>
                <w:lang w:val="en-US"/>
              </w:rPr>
              <w:t xml:space="preserve">ASUSTeK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444ACD">
            <w:pPr>
              <w:rPr>
                <w:rStyle w:val="af1"/>
                <w:color w:val="0000FF"/>
                <w:lang w:val="en-US"/>
              </w:rPr>
            </w:pPr>
            <w:hyperlink r:id="rId46" w:history="1">
              <w:r w:rsidR="007009D9">
                <w:rPr>
                  <w:rStyle w:val="af1"/>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444ACD">
            <w:pPr>
              <w:rPr>
                <w:rStyle w:val="af1"/>
                <w:color w:val="0000FF"/>
                <w:lang w:val="en-US"/>
              </w:rPr>
            </w:pPr>
            <w:hyperlink r:id="rId47" w:history="1">
              <w:r w:rsidR="007009D9">
                <w:rPr>
                  <w:rStyle w:val="af1"/>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444ACD">
            <w:pPr>
              <w:rPr>
                <w:lang w:val="en-US"/>
              </w:rPr>
            </w:pPr>
            <w:hyperlink r:id="rId48" w:history="1">
              <w:r w:rsidR="007009D9">
                <w:rPr>
                  <w:rStyle w:val="af1"/>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444ACD">
            <w:pPr>
              <w:rPr>
                <w:color w:val="0000FF"/>
                <w:u w:val="single"/>
                <w:lang w:val="en-US"/>
              </w:rPr>
            </w:pPr>
            <w:hyperlink r:id="rId49" w:history="1">
              <w:r w:rsidR="007009D9">
                <w:rPr>
                  <w:rStyle w:val="af1"/>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ZTE, Sanechips</w:t>
            </w:r>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444ACD">
            <w:pPr>
              <w:rPr>
                <w:color w:val="0000FF"/>
                <w:u w:val="single"/>
                <w:lang w:val="en-US"/>
              </w:rPr>
            </w:pPr>
            <w:hyperlink r:id="rId50" w:history="1">
              <w:r w:rsidR="007009D9">
                <w:rPr>
                  <w:rStyle w:val="af1"/>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444ACD">
            <w:pPr>
              <w:rPr>
                <w:lang w:val="en-US"/>
              </w:rPr>
            </w:pPr>
            <w:hyperlink r:id="rId51" w:history="1">
              <w:r w:rsidR="007009D9">
                <w:rPr>
                  <w:rStyle w:val="af1"/>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54173E41" w14:textId="77777777" w:rsidR="004A45D1" w:rsidRDefault="007009D9">
            <w:pPr>
              <w:rPr>
                <w:lang w:val="en-US"/>
              </w:rPr>
            </w:pPr>
            <w:r>
              <w:rPr>
                <w:lang w:val="en-US"/>
              </w:rPr>
              <w:t>Spreadtrum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444ACD">
            <w:pPr>
              <w:rPr>
                <w:lang w:val="en-US"/>
              </w:rPr>
            </w:pPr>
            <w:hyperlink r:id="rId52" w:history="1">
              <w:r w:rsidR="007009D9">
                <w:rPr>
                  <w:rStyle w:val="af1"/>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444ACD">
            <w:pPr>
              <w:rPr>
                <w:lang w:val="en-US"/>
              </w:rPr>
            </w:pPr>
            <w:hyperlink r:id="rId53" w:history="1">
              <w:r w:rsidR="007009D9">
                <w:rPr>
                  <w:rStyle w:val="af1"/>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444ACD">
            <w:pPr>
              <w:rPr>
                <w:lang w:val="en-US"/>
              </w:rPr>
            </w:pPr>
            <w:hyperlink r:id="rId54" w:history="1">
              <w:r w:rsidR="007009D9">
                <w:rPr>
                  <w:rStyle w:val="af1"/>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Huawei, HiSilicon</w:t>
            </w:r>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444ACD">
            <w:pPr>
              <w:rPr>
                <w:lang w:val="en-US"/>
              </w:rPr>
            </w:pPr>
            <w:hyperlink r:id="rId55" w:history="1">
              <w:r w:rsidR="007009D9">
                <w:rPr>
                  <w:rStyle w:val="af1"/>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444ACD">
            <w:pPr>
              <w:rPr>
                <w:lang w:val="en-US"/>
              </w:rPr>
            </w:pPr>
            <w:hyperlink r:id="rId56" w:history="1">
              <w:r w:rsidR="007009D9">
                <w:rPr>
                  <w:rStyle w:val="af1"/>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444ACD">
            <w:pPr>
              <w:rPr>
                <w:color w:val="0000FF"/>
                <w:u w:val="single"/>
                <w:lang w:val="en-US"/>
              </w:rPr>
            </w:pPr>
            <w:hyperlink r:id="rId57" w:history="1">
              <w:r w:rsidR="007009D9">
                <w:rPr>
                  <w:rStyle w:val="af1"/>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54173E62" w14:textId="77777777" w:rsidR="004A45D1" w:rsidRDefault="00444ACD">
            <w:pPr>
              <w:rPr>
                <w:color w:val="0000FF"/>
                <w:u w:val="single"/>
                <w:lang w:val="en-US"/>
              </w:rPr>
            </w:pPr>
            <w:hyperlink r:id="rId58" w:history="1">
              <w:r w:rsidR="007009D9">
                <w:rPr>
                  <w:rStyle w:val="af1"/>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444ACD">
            <w:hyperlink r:id="rId59" w:history="1">
              <w:r w:rsidR="007009D9">
                <w:rPr>
                  <w:rStyle w:val="af1"/>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444ACD" w:rsidP="00E10051">
            <w:hyperlink r:id="rId60" w:history="1">
              <w:r w:rsidR="00E10051">
                <w:rPr>
                  <w:rStyle w:val="af1"/>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26DC9" w14:textId="77777777" w:rsidR="00444ACD" w:rsidRDefault="00444ACD" w:rsidP="00FE4A86">
      <w:pPr>
        <w:spacing w:after="0" w:line="240" w:lineRule="auto"/>
      </w:pPr>
      <w:r>
        <w:separator/>
      </w:r>
    </w:p>
  </w:endnote>
  <w:endnote w:type="continuationSeparator" w:id="0">
    <w:p w14:paraId="208BF623" w14:textId="77777777" w:rsidR="00444ACD" w:rsidRDefault="00444ACD"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8BC59" w14:textId="77777777" w:rsidR="00444ACD" w:rsidRDefault="00444ACD" w:rsidP="00FE4A86">
      <w:pPr>
        <w:spacing w:after="0" w:line="240" w:lineRule="auto"/>
      </w:pPr>
      <w:r>
        <w:separator/>
      </w:r>
    </w:p>
  </w:footnote>
  <w:footnote w:type="continuationSeparator" w:id="0">
    <w:p w14:paraId="775273A4" w14:textId="77777777" w:rsidR="00444ACD" w:rsidRDefault="00444ACD" w:rsidP="00FE4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바탕"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9A16A1"/>
    <w:multiLevelType w:val="multilevel"/>
    <w:tmpl w:val="5E9A16A1"/>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640000A"/>
    <w:multiLevelType w:val="multilevel"/>
    <w:tmpl w:val="6640000A"/>
    <w:lvl w:ilvl="0">
      <w:start w:val="1024"/>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A4D3D6C"/>
    <w:multiLevelType w:val="multilevel"/>
    <w:tmpl w:val="7A4D3D6C"/>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21"/>
    <w:lvlOverride w:ilvl="0">
      <w:startOverride w:val="1"/>
    </w:lvlOverride>
  </w:num>
  <w:num w:numId="6">
    <w:abstractNumId w:val="22"/>
  </w:num>
  <w:num w:numId="7">
    <w:abstractNumId w:val="27"/>
  </w:num>
  <w:num w:numId="8">
    <w:abstractNumId w:val="9"/>
  </w:num>
  <w:num w:numId="9">
    <w:abstractNumId w:val="12"/>
  </w:num>
  <w:num w:numId="10">
    <w:abstractNumId w:val="33"/>
  </w:num>
  <w:num w:numId="11">
    <w:abstractNumId w:val="35"/>
  </w:num>
  <w:num w:numId="12">
    <w:abstractNumId w:val="10"/>
  </w:num>
  <w:num w:numId="13">
    <w:abstractNumId w:val="38"/>
  </w:num>
  <w:num w:numId="14">
    <w:abstractNumId w:val="28"/>
  </w:num>
  <w:num w:numId="15">
    <w:abstractNumId w:val="20"/>
  </w:num>
  <w:num w:numId="16">
    <w:abstractNumId w:val="25"/>
  </w:num>
  <w:num w:numId="17">
    <w:abstractNumId w:val="23"/>
  </w:num>
  <w:num w:numId="18">
    <w:abstractNumId w:val="19"/>
  </w:num>
  <w:num w:numId="19">
    <w:abstractNumId w:val="39"/>
  </w:num>
  <w:num w:numId="20">
    <w:abstractNumId w:val="32"/>
  </w:num>
  <w:num w:numId="21">
    <w:abstractNumId w:val="30"/>
  </w:num>
  <w:num w:numId="22">
    <w:abstractNumId w:val="41"/>
  </w:num>
  <w:num w:numId="23">
    <w:abstractNumId w:val="18"/>
  </w:num>
  <w:num w:numId="24">
    <w:abstractNumId w:val="40"/>
  </w:num>
  <w:num w:numId="25">
    <w:abstractNumId w:val="44"/>
  </w:num>
  <w:num w:numId="26">
    <w:abstractNumId w:val="15"/>
  </w:num>
  <w:num w:numId="27">
    <w:abstractNumId w:val="31"/>
  </w:num>
  <w:num w:numId="28">
    <w:abstractNumId w:val="37"/>
  </w:num>
  <w:num w:numId="29">
    <w:abstractNumId w:val="24"/>
  </w:num>
  <w:num w:numId="30">
    <w:abstractNumId w:val="8"/>
  </w:num>
  <w:num w:numId="31">
    <w:abstractNumId w:val="47"/>
  </w:num>
  <w:num w:numId="32">
    <w:abstractNumId w:val="11"/>
  </w:num>
  <w:num w:numId="33">
    <w:abstractNumId w:val="29"/>
  </w:num>
  <w:num w:numId="34">
    <w:abstractNumId w:val="34"/>
  </w:num>
  <w:num w:numId="35">
    <w:abstractNumId w:val="5"/>
  </w:num>
  <w:num w:numId="36">
    <w:abstractNumId w:val="17"/>
  </w:num>
  <w:num w:numId="37">
    <w:abstractNumId w:val="46"/>
  </w:num>
  <w:num w:numId="38">
    <w:abstractNumId w:val="3"/>
  </w:num>
  <w:num w:numId="39">
    <w:abstractNumId w:val="4"/>
  </w:num>
  <w:num w:numId="40">
    <w:abstractNumId w:val="6"/>
  </w:num>
  <w:num w:numId="41">
    <w:abstractNumId w:val="26"/>
  </w:num>
  <w:num w:numId="42">
    <w:abstractNumId w:val="45"/>
  </w:num>
  <w:num w:numId="43">
    <w:abstractNumId w:val="42"/>
  </w:num>
  <w:num w:numId="44">
    <w:abstractNumId w:val="14"/>
  </w:num>
  <w:num w:numId="45">
    <w:abstractNumId w:val="36"/>
  </w:num>
  <w:num w:numId="46">
    <w:abstractNumId w:val="43"/>
  </w:num>
  <w:num w:numId="47">
    <w:abstractNumId w:val="7"/>
  </w:num>
  <w:num w:numId="48">
    <w:abstractNumId w:val="12"/>
  </w:num>
  <w:num w:numId="49">
    <w:abstractNumId w:val="33"/>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D6FDA"/>
    <w:pPr>
      <w:numPr>
        <w:ilvl w:val="1"/>
      </w:numPr>
      <w:spacing w:before="180"/>
      <w:outlineLvl w:val="1"/>
    </w:pPr>
    <w:rPr>
      <w:sz w:val="32"/>
    </w:rPr>
  </w:style>
  <w:style w:type="paragraph" w:styleId="30">
    <w:name w:val="heading 3"/>
    <w:basedOn w:val="2"/>
    <w:next w:val="a0"/>
    <w:link w:val="3Char"/>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D6FDA"/>
    <w:pPr>
      <w:ind w:left="2268" w:hanging="2268"/>
    </w:pPr>
  </w:style>
  <w:style w:type="paragraph" w:styleId="60">
    <w:name w:val="toc 6"/>
    <w:basedOn w:val="50"/>
    <w:next w:val="a0"/>
    <w:semiHidden/>
    <w:qFormat/>
    <w:rsid w:val="00FD6FDA"/>
    <w:pPr>
      <w:ind w:left="1985" w:hanging="1985"/>
    </w:pPr>
  </w:style>
  <w:style w:type="paragraph" w:styleId="50">
    <w:name w:val="toc 5"/>
    <w:basedOn w:val="40"/>
    <w:next w:val="a0"/>
    <w:semiHidden/>
    <w:qFormat/>
    <w:rsid w:val="00FD6FDA"/>
    <w:pPr>
      <w:ind w:left="1701" w:hanging="1701"/>
    </w:pPr>
  </w:style>
  <w:style w:type="paragraph" w:styleId="40">
    <w:name w:val="toc 4"/>
    <w:basedOn w:val="31"/>
    <w:next w:val="a0"/>
    <w:semiHidden/>
    <w:qFormat/>
    <w:rsid w:val="00FD6FDA"/>
    <w:pPr>
      <w:ind w:left="1418" w:hanging="1418"/>
    </w:pPr>
  </w:style>
  <w:style w:type="paragraph" w:styleId="31">
    <w:name w:val="toc 3"/>
    <w:basedOn w:val="20"/>
    <w:next w:val="a0"/>
    <w:uiPriority w:val="39"/>
    <w:qFormat/>
    <w:rsid w:val="00FD6FDA"/>
    <w:pPr>
      <w:ind w:left="1134" w:hanging="1134"/>
    </w:pPr>
  </w:style>
  <w:style w:type="paragraph" w:styleId="20">
    <w:name w:val="toc 2"/>
    <w:basedOn w:val="10"/>
    <w:next w:val="a0"/>
    <w:uiPriority w:val="39"/>
    <w:qFormat/>
    <w:rsid w:val="00FD6FDA"/>
    <w:pPr>
      <w:keepNext w:val="0"/>
      <w:spacing w:before="0"/>
      <w:ind w:left="851" w:hanging="851"/>
    </w:pPr>
    <w:rPr>
      <w:sz w:val="20"/>
    </w:rPr>
  </w:style>
  <w:style w:type="paragraph" w:styleId="10">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5">
    <w:name w:val="Document Map"/>
    <w:basedOn w:val="a0"/>
    <w:link w:val="Char0"/>
    <w:semiHidden/>
    <w:unhideWhenUsed/>
    <w:qFormat/>
    <w:rsid w:val="00FD6FDA"/>
    <w:rPr>
      <w:rFonts w:ascii="SimSun" w:eastAsia="SimSun"/>
      <w:sz w:val="18"/>
      <w:szCs w:val="18"/>
    </w:rPr>
  </w:style>
  <w:style w:type="paragraph" w:styleId="a6">
    <w:name w:val="annotation text"/>
    <w:basedOn w:val="a0"/>
    <w:link w:val="Char1"/>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FD6FDA"/>
    <w:pPr>
      <w:overflowPunct w:val="0"/>
      <w:spacing w:after="120"/>
      <w:jc w:val="both"/>
    </w:pPr>
    <w:rPr>
      <w:rFonts w:ascii="Arial" w:hAnsi="Arial"/>
      <w:lang w:val="en-US" w:eastAsia="zh-CN"/>
    </w:rPr>
  </w:style>
  <w:style w:type="paragraph" w:styleId="80">
    <w:name w:val="toc 8"/>
    <w:basedOn w:val="10"/>
    <w:next w:val="a0"/>
    <w:uiPriority w:val="39"/>
    <w:qFormat/>
    <w:rsid w:val="00FD6FDA"/>
    <w:pPr>
      <w:spacing w:before="180"/>
      <w:ind w:left="2693" w:hanging="2693"/>
    </w:pPr>
    <w:rPr>
      <w:b/>
    </w:rPr>
  </w:style>
  <w:style w:type="paragraph" w:styleId="a8">
    <w:name w:val="Balloon Text"/>
    <w:basedOn w:val="a0"/>
    <w:qFormat/>
    <w:rsid w:val="00FD6FDA"/>
    <w:pPr>
      <w:spacing w:after="0"/>
    </w:pPr>
    <w:rPr>
      <w:rFonts w:ascii="Segoe UI" w:hAnsi="Segoe UI" w:cs="Segoe UI"/>
      <w:sz w:val="18"/>
      <w:szCs w:val="18"/>
    </w:rPr>
  </w:style>
  <w:style w:type="paragraph" w:styleId="a9">
    <w:name w:val="footer"/>
    <w:basedOn w:val="aa"/>
    <w:qFormat/>
    <w:rsid w:val="00FD6FDA"/>
    <w:pPr>
      <w:jc w:val="center"/>
    </w:pPr>
    <w:rPr>
      <w:i/>
    </w:rPr>
  </w:style>
  <w:style w:type="paragraph" w:styleId="aa">
    <w:name w:val="header"/>
    <w:basedOn w:val="a0"/>
    <w:link w:val="Char3"/>
    <w:qFormat/>
    <w:rsid w:val="00FD6FDA"/>
    <w:pPr>
      <w:widowControl w:val="0"/>
      <w:overflowPunct w:val="0"/>
      <w:textAlignment w:val="baseline"/>
    </w:pPr>
    <w:rPr>
      <w:rFonts w:ascii="Arial" w:hAnsi="Arial"/>
      <w:b/>
      <w:sz w:val="18"/>
      <w:lang w:eastAsia="ja-JP"/>
    </w:rPr>
  </w:style>
  <w:style w:type="paragraph" w:styleId="ab">
    <w:name w:val="List"/>
    <w:basedOn w:val="a7"/>
    <w:qFormat/>
    <w:rsid w:val="00FD6FDA"/>
    <w:rPr>
      <w:rFonts w:cs="Lohit Devanagari"/>
    </w:rPr>
  </w:style>
  <w:style w:type="paragraph" w:styleId="ac">
    <w:name w:val="footnote text"/>
    <w:basedOn w:val="a0"/>
    <w:link w:val="Char4"/>
    <w:uiPriority w:val="99"/>
    <w:unhideWhenUsed/>
    <w:qFormat/>
    <w:rsid w:val="00FD6FDA"/>
    <w:pPr>
      <w:spacing w:after="0"/>
    </w:pPr>
    <w:rPr>
      <w:rFonts w:eastAsiaTheme="minorHAnsi"/>
      <w:lang w:val="en-US"/>
    </w:rPr>
  </w:style>
  <w:style w:type="paragraph" w:styleId="90">
    <w:name w:val="toc 9"/>
    <w:basedOn w:val="80"/>
    <w:next w:val="a0"/>
    <w:uiPriority w:val="39"/>
    <w:qFormat/>
    <w:rsid w:val="00FD6FDA"/>
    <w:pPr>
      <w:ind w:left="1418" w:hanging="1418"/>
    </w:pPr>
  </w:style>
  <w:style w:type="paragraph" w:styleId="ad">
    <w:name w:val="Normal (Web)"/>
    <w:basedOn w:val="a0"/>
    <w:uiPriority w:val="99"/>
    <w:unhideWhenUsed/>
    <w:qFormat/>
    <w:rsid w:val="00FD6FDA"/>
    <w:pPr>
      <w:spacing w:beforeAutospacing="1" w:afterAutospacing="1"/>
    </w:pPr>
    <w:rPr>
      <w:sz w:val="24"/>
      <w:szCs w:val="24"/>
      <w:lang w:eastAsia="en-GB"/>
    </w:rPr>
  </w:style>
  <w:style w:type="paragraph" w:styleId="ae">
    <w:name w:val="annotation subject"/>
    <w:basedOn w:val="a6"/>
    <w:next w:val="a6"/>
    <w:link w:val="Char5"/>
    <w:qFormat/>
    <w:rsid w:val="00FD6FDA"/>
    <w:rPr>
      <w:b/>
      <w:bCs/>
    </w:rPr>
  </w:style>
  <w:style w:type="table" w:styleId="af">
    <w:name w:val="Table Grid"/>
    <w:basedOn w:val="a2"/>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FD6FDA"/>
    <w:rPr>
      <w:color w:val="954F72"/>
      <w:u w:val="single"/>
    </w:rPr>
  </w:style>
  <w:style w:type="character" w:styleId="af1">
    <w:name w:val="Hyperlink"/>
    <w:basedOn w:val="a1"/>
    <w:uiPriority w:val="99"/>
    <w:unhideWhenUsed/>
    <w:qFormat/>
    <w:rsid w:val="00FD6FDA"/>
    <w:rPr>
      <w:color w:val="0563C1" w:themeColor="hyperlink"/>
      <w:u w:val="single"/>
    </w:rPr>
  </w:style>
  <w:style w:type="character" w:styleId="af2">
    <w:name w:val="annotation reference"/>
    <w:uiPriority w:val="99"/>
    <w:qFormat/>
    <w:rsid w:val="00FD6FDA"/>
    <w:rPr>
      <w:sz w:val="16"/>
      <w:szCs w:val="16"/>
    </w:rPr>
  </w:style>
  <w:style w:type="character" w:styleId="af3">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Char3">
    <w:name w:val="머리글 Char"/>
    <w:link w:val="aa"/>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Char">
    <w:name w:val="제목 8 Char"/>
    <w:link w:val="8"/>
    <w:qFormat/>
    <w:rsid w:val="00FD6FDA"/>
    <w:rPr>
      <w:rFonts w:ascii="Arial" w:hAnsi="Arial"/>
      <w:sz w:val="36"/>
      <w:lang w:val="en-GB" w:eastAsia="en-US"/>
    </w:rPr>
  </w:style>
  <w:style w:type="character" w:customStyle="1" w:styleId="3Char">
    <w:name w:val="제목 3 Char"/>
    <w:link w:val="30"/>
    <w:qFormat/>
    <w:rsid w:val="00FD6FDA"/>
    <w:rPr>
      <w:rFonts w:ascii="Arial" w:hAnsi="Arial"/>
      <w:sz w:val="28"/>
      <w:lang w:val="en-GB" w:eastAsia="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FD6FDA"/>
    <w:rPr>
      <w:rFonts w:ascii="Times" w:eastAsia="SimSun"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6"/>
    <w:uiPriority w:val="34"/>
    <w:qFormat/>
    <w:rsid w:val="00FD6FDA"/>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FD6FDA"/>
    <w:rPr>
      <w:lang w:val="en-GB" w:eastAsia="en-US"/>
    </w:rPr>
  </w:style>
  <w:style w:type="character" w:customStyle="1" w:styleId="Char5">
    <w:name w:val="메모 주제 Char"/>
    <w:link w:val="ae"/>
    <w:qFormat/>
    <w:rsid w:val="00FD6FDA"/>
    <w:rPr>
      <w:b/>
      <w:bCs/>
      <w:lang w:val="en-GB" w:eastAsia="en-US"/>
    </w:rPr>
  </w:style>
  <w:style w:type="character" w:customStyle="1" w:styleId="Char2">
    <w:name w:val="본문 Char"/>
    <w:link w:val="a7"/>
    <w:qFormat/>
    <w:rsid w:val="00FD6FDA"/>
    <w:rPr>
      <w:rFonts w:ascii="Arial" w:hAnsi="Arial"/>
      <w:b/>
      <w:sz w:val="18"/>
      <w:lang w:val="en-GB" w:eastAsia="ja-JP"/>
    </w:rPr>
  </w:style>
  <w:style w:type="character" w:customStyle="1" w:styleId="Char">
    <w:name w:val="캡션 Char"/>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7">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0">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SimSun" w:cs="Times New Roman"/>
    </w:rPr>
  </w:style>
  <w:style w:type="character" w:customStyle="1" w:styleId="ListLabel23">
    <w:name w:val="ListLabel 23"/>
    <w:qFormat/>
    <w:rsid w:val="00FD6FDA"/>
    <w:rPr>
      <w:rFonts w:eastAsia="SimSun"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SimSun" w:cs="Times New Roman"/>
    </w:rPr>
  </w:style>
  <w:style w:type="character" w:customStyle="1" w:styleId="ListLabel26">
    <w:name w:val="ListLabel 26"/>
    <w:qFormat/>
    <w:rsid w:val="00FD6FDA"/>
    <w:rPr>
      <w:rFonts w:eastAsia="맑은 고딕" w:cs="Times New Roman"/>
    </w:rPr>
  </w:style>
  <w:style w:type="character" w:customStyle="1" w:styleId="ListLabel27">
    <w:name w:val="ListLabel 27"/>
    <w:qFormat/>
    <w:rsid w:val="00FD6FDA"/>
    <w:rPr>
      <w:rFonts w:eastAsia="맑은 고딕" w:cs="Times New Roman"/>
    </w:rPr>
  </w:style>
  <w:style w:type="character" w:customStyle="1" w:styleId="ListLabel28">
    <w:name w:val="ListLabel 28"/>
    <w:qFormat/>
    <w:rsid w:val="00FD6FDA"/>
    <w:rPr>
      <w:rFonts w:eastAsia="맑은 고딕"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바탕"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SimSun"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7"/>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1"/>
    <w:link w:val="ac"/>
    <w:uiPriority w:val="99"/>
    <w:qFormat/>
    <w:rsid w:val="00FD6FDA"/>
    <w:rPr>
      <w:rFonts w:eastAsiaTheme="minorHAnsi"/>
      <w:lang w:val="en-US" w:eastAsia="en-US"/>
    </w:rPr>
  </w:style>
  <w:style w:type="character" w:customStyle="1" w:styleId="12">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5">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Char">
    <w:name w:val="제목 2 Char"/>
    <w:link w:val="2"/>
    <w:qFormat/>
    <w:rsid w:val="00FD6FDA"/>
    <w:rPr>
      <w:rFonts w:ascii="Arial" w:hAnsi="Arial"/>
      <w:sz w:val="32"/>
      <w:lang w:val="en-GB" w:eastAsia="en-US"/>
    </w:rPr>
  </w:style>
  <w:style w:type="table" w:customStyle="1" w:styleId="TableGrid7">
    <w:name w:val="Table Grid7"/>
    <w:basedOn w:val="a2"/>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7"/>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FD6FDA"/>
    <w:rPr>
      <w:rFonts w:ascii="SimSun" w:eastAsia="SimSun"/>
      <w:sz w:val="18"/>
      <w:szCs w:val="18"/>
      <w:lang w:val="en-GB" w:eastAsia="en-US"/>
    </w:rPr>
  </w:style>
  <w:style w:type="character" w:customStyle="1" w:styleId="13">
    <w:name w:val="未处理的提及1"/>
    <w:basedOn w:val="a1"/>
    <w:uiPriority w:val="99"/>
    <w:semiHidden/>
    <w:unhideWhenUsed/>
    <w:qFormat/>
    <w:rsid w:val="00FD6FDA"/>
    <w:rPr>
      <w:color w:val="605E5C"/>
      <w:shd w:val="clear" w:color="auto" w:fill="E1DFDD"/>
    </w:rPr>
  </w:style>
  <w:style w:type="character" w:customStyle="1" w:styleId="21">
    <w:name w:val="未处理的提及2"/>
    <w:basedOn w:val="a1"/>
    <w:uiPriority w:val="99"/>
    <w:semiHidden/>
    <w:unhideWhenUsed/>
    <w:qFormat/>
    <w:rsid w:val="00FD6FDA"/>
    <w:rPr>
      <w:color w:val="605E5C"/>
      <w:shd w:val="clear" w:color="auto" w:fill="E1DFDD"/>
    </w:rPr>
  </w:style>
  <w:style w:type="character" w:customStyle="1" w:styleId="32">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5">
    <w:name w:val="Unresolved Mention5"/>
    <w:basedOn w:val="a1"/>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5-e/Docs/R1-2106213.zip" TargetMode="External"/><Relationship Id="rId26" Type="http://schemas.openxmlformats.org/officeDocument/2006/relationships/hyperlink" Target="https://www.3gpp.org/ftp/TSG_RAN/WG1_RL1/TSGR1_106-e/Docs/R1-2106977.zip" TargetMode="External"/><Relationship Id="rId39" Type="http://schemas.openxmlformats.org/officeDocument/2006/relationships/hyperlink" Target="https://www.3gpp.org/ftp/TSG_RAN/WG1_RL1/TSGR1_106-e/Docs/R1-2107794.zip" TargetMode="External"/><Relationship Id="rId21" Type="http://schemas.openxmlformats.org/officeDocument/2006/relationships/hyperlink" Target="https://www.3gpp.org/ftp/TSG_RAN/WG1_RL1/TSGR1_106-e/Docs/R1-2106601.zip" TargetMode="External"/><Relationship Id="rId34" Type="http://schemas.openxmlformats.org/officeDocument/2006/relationships/hyperlink" Target="https://www.3gpp.org/ftp/TSG_RAN/WG1_RL1/TSGR1_106-e/Docs/R1-2107408.zip" TargetMode="External"/><Relationship Id="rId42" Type="http://schemas.openxmlformats.org/officeDocument/2006/relationships/hyperlink" Target="https://www.3gpp.org/ftp/TSG_RAN/WG1_RL1/TSGR1_106-e/Docs/R1-2107926.zip" TargetMode="External"/><Relationship Id="rId47" Type="http://schemas.openxmlformats.org/officeDocument/2006/relationships/hyperlink" Target="https://www.3gpp.org/ftp/TSG_RAN/WG1_RL1/TSGR1_106-e/Docs/R1-2106605.zip" TargetMode="External"/><Relationship Id="rId50" Type="http://schemas.openxmlformats.org/officeDocument/2006/relationships/hyperlink" Target="https://www.3gpp.org/ftp/TSG_RAN/WG1_RL1/TSGR1_106-e/Docs/R1-2106982.zip" TargetMode="External"/><Relationship Id="rId55" Type="http://schemas.openxmlformats.org/officeDocument/2006/relationships/hyperlink" Target="https://www.3gpp.org/ftp/TSG_RAN/WG1_RL1/TSGR1_106-e/Docs/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7128.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841.zip" TargetMode="External"/><Relationship Id="rId32" Type="http://schemas.openxmlformats.org/officeDocument/2006/relationships/hyperlink" Target="https://www.3gpp.org/ftp/TSG_RAN/WG1_RL1/TSGR1_106-e/Docs/R1-2107300.zip" TargetMode="External"/><Relationship Id="rId37" Type="http://schemas.openxmlformats.org/officeDocument/2006/relationships/hyperlink" Target="https://www.3gpp.org/ftp/TSG_RAN/WG1_RL1/TSGR1_106-e/Docs/R1-2107596.zip" TargetMode="External"/><Relationship Id="rId40" Type="http://schemas.openxmlformats.org/officeDocument/2006/relationships/hyperlink" Target="https://www.3gpp.org/ftp/TSG_RAN/WG1_RL1/TSGR1_106-e/Docs/R1-2107809.zip" TargetMode="External"/><Relationship Id="rId45" Type="http://schemas.openxmlformats.org/officeDocument/2006/relationships/hyperlink" Target="https://www.3gpp.org/ftp/TSG_RAN/WG1_RL1/TSGR1_106-e/Docs/R1-2108060.zip" TargetMode="External"/><Relationship Id="rId53" Type="http://schemas.openxmlformats.org/officeDocument/2006/relationships/hyperlink" Target="https://www.3gpp.org/ftp/TSG_RAN/WG1_RL1/TSGR1_106-e/Docs/R1-2107452.zip" TargetMode="External"/><Relationship Id="rId58"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6-e/Docs/R1-2106459.zip" TargetMode="External"/><Relationship Id="rId14" Type="http://schemas.openxmlformats.org/officeDocument/2006/relationships/image" Target="media/image2.png"/><Relationship Id="rId22" Type="http://schemas.openxmlformats.org/officeDocument/2006/relationships/hyperlink" Target="https://www.3gpp.org/ftp/TSG_RAN/WG1_RL1/TSGR1_106-e/Docs/R1-2106648.zip" TargetMode="External"/><Relationship Id="rId27" Type="http://schemas.openxmlformats.org/officeDocument/2006/relationships/hyperlink" Target="https://www.3gpp.org/ftp/TSG_RAN/WG1_RL1/TSGR1_106-e/Docs/R1-2107040.zip" TargetMode="External"/><Relationship Id="rId30" Type="http://schemas.openxmlformats.org/officeDocument/2006/relationships/hyperlink" Target="https://www.3gpp.org/ftp/TSG_RAN/WG1_RL1/TSGR1_106-e/Docs/R1-2107197.zip" TargetMode="External"/><Relationship Id="rId35" Type="http://schemas.openxmlformats.org/officeDocument/2006/relationships/hyperlink" Target="https://www.3gpp.org/ftp/TSG_RAN/WG1_RL1/TSGR1_106-e/Docs/R1-2107448.zip" TargetMode="External"/><Relationship Id="rId43" Type="http://schemas.openxmlformats.org/officeDocument/2006/relationships/hyperlink" Target="https://www.3gpp.org/ftp/TSG_RAN/WG1_RL1/TSGR1_106-e/Docs/R1-2107947.zip" TargetMode="External"/><Relationship Id="rId48" Type="http://schemas.openxmlformats.org/officeDocument/2006/relationships/hyperlink" Target="https://www.3gpp.org/ftp/TSG_RAN/WG1_RL1/TSGR1_106-e/Docs/R1-2106653.zip" TargetMode="External"/><Relationship Id="rId56" Type="http://schemas.openxmlformats.org/officeDocument/2006/relationships/hyperlink" Target="https://www.3gpp.org/ftp/TSG_RAN/WG1_RL1/TSGR1_106-e/Docs/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38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e/Docs/R1-2106894.zip" TargetMode="External"/><Relationship Id="rId33" Type="http://schemas.openxmlformats.org/officeDocument/2006/relationships/hyperlink" Target="https://www.3gpp.org/ftp/TSG_RAN/WG1_RL1/TSGR1_106-e/Docs/R1-2107351.zip" TargetMode="External"/><Relationship Id="rId38" Type="http://schemas.openxmlformats.org/officeDocument/2006/relationships/hyperlink" Target="https://www.3gpp.org/ftp/TSG_RAN/WG1_RL1/TSGR1_106-e/Docs/R1-2107745.zip" TargetMode="External"/><Relationship Id="rId46" Type="http://schemas.openxmlformats.org/officeDocument/2006/relationships/hyperlink" Target="https://www.3gpp.org/ftp/TSG_RAN/WG1_RL1/TSGR1_106-e/Docs/R1-2106568.zip" TargetMode="External"/><Relationship Id="rId59" Type="http://schemas.openxmlformats.org/officeDocument/2006/relationships/hyperlink" Target="https://www.3gpp.org/ftp/TSG_RAN/WG1_RL1/TSGR1_106-e/Docs/R1-2108267.zip" TargetMode="External"/><Relationship Id="rId20" Type="http://schemas.openxmlformats.org/officeDocument/2006/relationships/hyperlink" Target="https://www.3gpp.org/ftp/TSG_RAN/WG1_RL1/TSGR1_106-e/Docs/R1-2106563.zip" TargetMode="External"/><Relationship Id="rId41" Type="http://schemas.openxmlformats.org/officeDocument/2006/relationships/hyperlink" Target="https://www.3gpp.org/ftp/TSG_RAN/WG1_RL1/TSGR1_106-e/Docs/R1-2107864.zip" TargetMode="External"/><Relationship Id="rId54" Type="http://schemas.openxmlformats.org/officeDocument/2006/relationships/hyperlink" Target="https://www.3gpp.org/ftp/TSG_RAN/WG1_RL1/TSGR1_106-e/Docs/R1-210766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705.zip" TargetMode="External"/><Relationship Id="rId28" Type="http://schemas.openxmlformats.org/officeDocument/2006/relationships/hyperlink" Target="https://www.3gpp.org/ftp/TSG_RAN/WG1_RL1/TSGR1_106-e/Docs/R1-2107089.zip" TargetMode="External"/><Relationship Id="rId36" Type="http://schemas.openxmlformats.org/officeDocument/2006/relationships/hyperlink" Target="https://www.3gpp.org/ftp/TSG_RAN/WG1_RL1/TSGR1_106-e/Docs/R1-2107496.zip" TargetMode="External"/><Relationship Id="rId49" Type="http://schemas.openxmlformats.org/officeDocument/2006/relationships/hyperlink" Target="https://www.3gpp.org/ftp/TSG_RAN/WG1_RL1/TSGR1_106-e/Docs/R1-2106846.zip" TargetMode="External"/><Relationship Id="rId57" Type="http://schemas.openxmlformats.org/officeDocument/2006/relationships/hyperlink" Target="https://www.3gpp.org/ftp/TSG_RAN/WG1_RL1/TSGR1_105-e/Docs/R1-210600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249.zip" TargetMode="External"/><Relationship Id="rId44" Type="http://schemas.openxmlformats.org/officeDocument/2006/relationships/hyperlink" Target="https://www.3gpp.org/ftp/TSG_RAN/WG1_RL1/TSGR1_106-e/Docs/R1-2108041.zip" TargetMode="External"/><Relationship Id="rId52" Type="http://schemas.openxmlformats.org/officeDocument/2006/relationships/hyperlink" Target="https://www.3gpp.org/ftp/TSG_RAN/WG1_RL1/TSGR1_106-e/Docs/R1-2107413.zip" TargetMode="External"/><Relationship Id="rId60"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A87C39F-F30B-4CEE-85B1-E5A3F755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58</Pages>
  <Words>20962</Words>
  <Characters>119485</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21</cp:revision>
  <dcterms:created xsi:type="dcterms:W3CDTF">2021-08-18T12:51:00Z</dcterms:created>
  <dcterms:modified xsi:type="dcterms:W3CDTF">2021-08-18T16:20:00Z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