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52EA85EF"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w:t>
          </w:r>
          <w:r w:rsidR="003E6AA5">
            <w:rPr>
              <w:rFonts w:ascii="Arial" w:hAnsi="Arial" w:cs="Arial"/>
              <w:b/>
              <w:sz w:val="24"/>
              <w:szCs w:val="24"/>
            </w:rPr>
            <w:t>2</w:t>
          </w:r>
          <w:r w:rsidR="00EC54D5">
            <w:rPr>
              <w:rFonts w:ascii="Arial" w:hAnsi="Arial" w:cs="Arial"/>
              <w:b/>
              <w:sz w:val="24"/>
              <w:szCs w:val="24"/>
            </w:rPr>
            <w:t xml:space="preserve">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Titre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Titre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Titre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Titre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Grilledutableau"/>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Paragraphedeliste"/>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Paragraphedeliste"/>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Paragraphedeliste"/>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Paragraphedeliste"/>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Paragraphedeliste"/>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Paragraphedeliste"/>
              <w:numPr>
                <w:ilvl w:val="1"/>
                <w:numId w:val="33"/>
              </w:numPr>
              <w:rPr>
                <w:rFonts w:ascii="Times New Roman" w:hAnsi="Times New Roman"/>
                <w:iCs/>
                <w:sz w:val="20"/>
                <w:szCs w:val="20"/>
              </w:rPr>
            </w:pPr>
            <w:r w:rsidRPr="00794225">
              <w:rPr>
                <w:rFonts w:ascii="Times New Roman" w:hAnsi="Times New Roman"/>
                <w:iCs/>
                <w:sz w:val="20"/>
                <w:szCs w:val="20"/>
              </w:rPr>
              <w:t xml:space="preserve">BWs are applicable to both licensed and unlicensed channels subject to further review of </w:t>
            </w:r>
            <w:proofErr w:type="spellStart"/>
            <w:r w:rsidRPr="00794225">
              <w:rPr>
                <w:rFonts w:ascii="Times New Roman" w:hAnsi="Times New Roman"/>
                <w:iCs/>
                <w:sz w:val="20"/>
                <w:szCs w:val="20"/>
              </w:rPr>
              <w:t>licences</w:t>
            </w:r>
            <w:proofErr w:type="spellEnd"/>
            <w:r w:rsidRPr="00794225">
              <w:rPr>
                <w:rFonts w:ascii="Times New Roman" w:hAnsi="Times New Roman"/>
                <w:iCs/>
                <w:sz w:val="20"/>
                <w:szCs w:val="20"/>
              </w:rPr>
              <w:t xml:space="preserve">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Paragraphedeliste"/>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Paragraphedeliste"/>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Corpsdetexte"/>
        <w:spacing w:after="0"/>
        <w:rPr>
          <w:rFonts w:ascii="Times New Roman" w:hAnsi="Times New Roman"/>
          <w:sz w:val="22"/>
          <w:szCs w:val="22"/>
          <w:lang w:eastAsia="zh-CN"/>
        </w:rPr>
      </w:pPr>
    </w:p>
    <w:p w14:paraId="7B71DC90" w14:textId="6758F42F" w:rsidR="007438D4" w:rsidRDefault="007438D4" w:rsidP="00A32896">
      <w:pPr>
        <w:pStyle w:val="Corpsdetexte"/>
        <w:spacing w:after="0"/>
        <w:rPr>
          <w:rFonts w:ascii="Times New Roman" w:hAnsi="Times New Roman"/>
          <w:sz w:val="22"/>
          <w:szCs w:val="22"/>
          <w:lang w:eastAsia="zh-CN"/>
        </w:rPr>
      </w:pPr>
    </w:p>
    <w:p w14:paraId="06552274" w14:textId="4CB6FDDC" w:rsidR="00520667" w:rsidRPr="00506FE7" w:rsidRDefault="00A97CBB" w:rsidP="00196228">
      <w:pPr>
        <w:pStyle w:val="Titre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Corpsdetexte"/>
        <w:spacing w:after="0"/>
        <w:rPr>
          <w:rFonts w:ascii="Times New Roman" w:hAnsi="Times New Roman"/>
          <w:szCs w:val="20"/>
          <w:lang w:eastAsia="zh-CN"/>
        </w:rPr>
      </w:pPr>
    </w:p>
    <w:p w14:paraId="0FF5DAD3" w14:textId="77777777" w:rsidR="00A53940" w:rsidRPr="00305119" w:rsidRDefault="00A53940" w:rsidP="00A53940">
      <w:pPr>
        <w:pStyle w:val="Corpsdetexte"/>
        <w:spacing w:after="0"/>
        <w:rPr>
          <w:rFonts w:asciiTheme="minorHAnsi" w:hAnsiTheme="minorHAnsi" w:cstheme="minorHAnsi"/>
          <w:szCs w:val="20"/>
          <w:lang w:eastAsia="zh-CN"/>
        </w:rPr>
      </w:pPr>
    </w:p>
    <w:p w14:paraId="65D881A7" w14:textId="77777777" w:rsidR="00A53940" w:rsidRPr="008A0BBE" w:rsidRDefault="00A53940" w:rsidP="00A53940">
      <w:pPr>
        <w:pStyle w:val="Corpsdetexte"/>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Grilledutableau"/>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622F76A" w14:textId="77777777" w:rsidR="00456E5D" w:rsidRPr="008A0BBE" w:rsidRDefault="00456E5D"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6B4E03" w:rsidRPr="008A0BBE" w14:paraId="34D4A486" w14:textId="77777777" w:rsidTr="00A53940">
        <w:trPr>
          <w:trHeight w:val="339"/>
        </w:trPr>
        <w:tc>
          <w:tcPr>
            <w:tcW w:w="1871" w:type="dxa"/>
          </w:tcPr>
          <w:p w14:paraId="33AD24CD" w14:textId="6B7F96B5" w:rsidR="006B4E03" w:rsidRPr="00456E5D" w:rsidRDefault="006B4E03" w:rsidP="006B4E03">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1469AB13" w14:textId="18C59E8F" w:rsidR="006B4E03" w:rsidRPr="008A0BBE" w:rsidRDefault="006B4E03" w:rsidP="006B4E0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6513E8" w:rsidRPr="008A0BBE" w14:paraId="6364B1E7" w14:textId="77777777" w:rsidTr="00A53940">
        <w:trPr>
          <w:trHeight w:val="339"/>
        </w:trPr>
        <w:tc>
          <w:tcPr>
            <w:tcW w:w="1871" w:type="dxa"/>
          </w:tcPr>
          <w:p w14:paraId="5CB875BE" w14:textId="1C0DA94B" w:rsidR="006513E8" w:rsidRPr="008A0BBE" w:rsidRDefault="006513E8" w:rsidP="006513E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24519A" w14:textId="77777777" w:rsidR="006513E8" w:rsidRDefault="006513E8" w:rsidP="006513E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2B89E00A" w14:textId="335B52FE" w:rsidR="006513E8" w:rsidRPr="008A0BBE" w:rsidRDefault="006513E8" w:rsidP="006513E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2225E3" w:rsidRPr="008A0BBE" w14:paraId="61BAB4A8" w14:textId="77777777" w:rsidTr="00A53940">
        <w:trPr>
          <w:trHeight w:val="339"/>
        </w:trPr>
        <w:tc>
          <w:tcPr>
            <w:tcW w:w="1871" w:type="dxa"/>
          </w:tcPr>
          <w:p w14:paraId="646E9448" w14:textId="356F13A6" w:rsidR="002225E3" w:rsidRPr="002225E3" w:rsidRDefault="002225E3" w:rsidP="002225E3">
            <w:pPr>
              <w:pStyle w:val="Corpsdetexte"/>
              <w:spacing w:after="0"/>
              <w:rPr>
                <w:rFonts w:ascii="Times New Roman" w:hAnsi="Times New Roman"/>
                <w:szCs w:val="20"/>
                <w:lang w:eastAsia="zh-CN"/>
              </w:rPr>
            </w:pPr>
            <w:proofErr w:type="spellStart"/>
            <w:r w:rsidRPr="002225E3">
              <w:rPr>
                <w:rFonts w:ascii="Times New Roman" w:hAnsi="Times New Roman"/>
                <w:szCs w:val="20"/>
                <w:lang w:eastAsia="zh-CN"/>
              </w:rPr>
              <w:t>Futurewei</w:t>
            </w:r>
            <w:proofErr w:type="spellEnd"/>
          </w:p>
        </w:tc>
        <w:tc>
          <w:tcPr>
            <w:tcW w:w="8021" w:type="dxa"/>
          </w:tcPr>
          <w:p w14:paraId="013B79C2" w14:textId="01519E73"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Agree that RAN1 wait for RAN4 decision on the maximum channel bandwidth for 960kHz and channelization etc. </w:t>
            </w:r>
          </w:p>
        </w:tc>
      </w:tr>
      <w:tr w:rsidR="00E2776A" w:rsidRPr="008A0BBE" w14:paraId="2F4A69E4" w14:textId="77777777" w:rsidTr="00A53940">
        <w:trPr>
          <w:trHeight w:val="339"/>
        </w:trPr>
        <w:tc>
          <w:tcPr>
            <w:tcW w:w="1871" w:type="dxa"/>
          </w:tcPr>
          <w:p w14:paraId="355D491B" w14:textId="37B3C3D5" w:rsidR="00E2776A" w:rsidRPr="002225E3"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6CA707E" w14:textId="066C952E" w:rsidR="00E2776A" w:rsidRPr="002225E3"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Titre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Paragraphedeliste"/>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Titre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Grilledutableau"/>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lastRenderedPageBreak/>
              <w:t>For DCI format 1_0: define a new set with scaled values for 480 kHz and 960 kHz respectively;</w:t>
            </w:r>
          </w:p>
          <w:p w14:paraId="5DD11D44" w14:textId="77777777" w:rsidR="00854876" w:rsidRPr="00794225" w:rsidRDefault="00854876" w:rsidP="00196228">
            <w:pPr>
              <w:pStyle w:val="Paragraphedeliste"/>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Paragraphedeliste"/>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Lgende"/>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Lgende"/>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w:t>
            </w:r>
            <w:proofErr w:type="spellStart"/>
            <w:r w:rsidRPr="00A121B1">
              <w:rPr>
                <w:rFonts w:asciiTheme="minorHAnsi" w:hAnsiTheme="minorHAnsi" w:cstheme="minorHAnsi"/>
                <w:b w:val="0"/>
              </w:rPr>
              <w:t>HARQ_feedback</w:t>
            </w:r>
            <w:proofErr w:type="spellEnd"/>
            <w:r w:rsidRPr="00A121B1">
              <w:rPr>
                <w:rFonts w:asciiTheme="minorHAnsi" w:hAnsiTheme="minorHAnsi" w:cstheme="minorHAnsi"/>
                <w:b w:val="0"/>
              </w:rPr>
              <w:t xml:space="preserve">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Paragraphedeliste"/>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lastRenderedPageBreak/>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Corpsdetexte"/>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Corpsdetexte"/>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w:t>
            </w:r>
            <w:proofErr w:type="spellStart"/>
            <w:r w:rsidRPr="00A121B1">
              <w:rPr>
                <w:rFonts w:asciiTheme="minorHAnsi" w:hAnsiTheme="minorHAnsi" w:cstheme="minorHAnsi"/>
                <w:szCs w:val="20"/>
                <w:lang w:eastAsia="zh-CN"/>
              </w:rPr>
              <w:t>b∙μ</w:t>
            </w:r>
            <w:proofErr w:type="spellEnd"/>
            <w:r w:rsidRPr="00A121B1">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 xml:space="preserve">[14, </w:t>
            </w:r>
            <w:proofErr w:type="spellStart"/>
            <w:r w:rsidRPr="00A121B1">
              <w:rPr>
                <w:rFonts w:asciiTheme="minorHAnsi" w:hAnsiTheme="minorHAnsi" w:cstheme="minorHAnsi"/>
                <w:lang w:val="en-GB" w:eastAsia="zh-CN"/>
              </w:rPr>
              <w:t>Futurewei</w:t>
            </w:r>
            <w:proofErr w:type="spellEnd"/>
            <w:r w:rsidRPr="00A121B1">
              <w:rPr>
                <w:rFonts w:asciiTheme="minorHAnsi" w:hAnsiTheme="minorHAnsi" w:cstheme="minorHAnsi"/>
                <w:lang w:val="en-GB" w:eastAsia="zh-CN"/>
              </w:rPr>
              <w:t>]</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Lgende"/>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CN"/>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Corpsdetexte"/>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lastRenderedPageBreak/>
              <w:t>Proposal 16: Deprioritize the discussion on the additional processing timelines below.</w:t>
            </w:r>
          </w:p>
          <w:p w14:paraId="54BABDCB" w14:textId="77777777" w:rsidR="00622BF5" w:rsidRPr="00A121B1" w:rsidRDefault="00622BF5" w:rsidP="00196228">
            <w:pPr>
              <w:pStyle w:val="Paragraphedeliste"/>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Paragraphedeliste"/>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Paragraphedeliste"/>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ZP CSI Resource set activation/deactivation</w:t>
            </w:r>
          </w:p>
          <w:p w14:paraId="5E0C19FD" w14:textId="77777777" w:rsidR="00622BF5" w:rsidRPr="00A121B1" w:rsidRDefault="00622BF5" w:rsidP="00196228">
            <w:pPr>
              <w:pStyle w:val="Paragraphedeliste"/>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Paragraphedeliste"/>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Paragraphedeliste"/>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Paragraphedeliste"/>
              <w:numPr>
                <w:ilvl w:val="0"/>
                <w:numId w:val="21"/>
              </w:numPr>
              <w:rPr>
                <w:rFonts w:asciiTheme="minorHAnsi" w:hAnsiTheme="minorHAnsi" w:cstheme="minorHAnsi"/>
                <w:sz w:val="20"/>
                <w:szCs w:val="20"/>
              </w:rPr>
            </w:pPr>
            <w:proofErr w:type="spellStart"/>
            <w:r w:rsidRPr="00A121B1">
              <w:rPr>
                <w:rFonts w:asciiTheme="minorHAnsi" w:hAnsiTheme="minorHAnsi" w:cstheme="minorHAnsi"/>
                <w:bCs/>
                <w:sz w:val="20"/>
                <w:szCs w:val="20"/>
              </w:rPr>
              <w:t>gNB</w:t>
            </w:r>
            <w:proofErr w:type="spellEnd"/>
            <w:r w:rsidRPr="00A121B1">
              <w:rPr>
                <w:rFonts w:asciiTheme="minorHAnsi" w:hAnsiTheme="minorHAnsi" w:cstheme="minorHAnsi"/>
                <w:bCs/>
                <w:sz w:val="20"/>
                <w:szCs w:val="20"/>
              </w:rPr>
              <w:t xml:space="preserve">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w:t>
            </w:r>
            <w:proofErr w:type="spellStart"/>
            <w:r w:rsidRPr="00A121B1">
              <w:rPr>
                <w:rFonts w:asciiTheme="minorHAnsi" w:eastAsia="Batang" w:hAnsiTheme="minorHAnsi" w:cstheme="minorHAnsi"/>
                <w:lang w:eastAsia="ko-KR"/>
              </w:rPr>
              <w:t>HARQ_feedback</w:t>
            </w:r>
            <w:proofErr w:type="spellEnd"/>
            <w:r w:rsidRPr="00A121B1">
              <w:rPr>
                <w:rFonts w:asciiTheme="minorHAnsi" w:eastAsia="Batang" w:hAnsiTheme="minorHAnsi" w:cstheme="minorHAnsi"/>
                <w:lang w:eastAsia="ko-KR"/>
              </w:rPr>
              <w:t>),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Lgende"/>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Paragraphedeliste"/>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lastRenderedPageBreak/>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Corpsdetexte"/>
        <w:spacing w:after="0"/>
        <w:rPr>
          <w:rFonts w:ascii="Times New Roman" w:hAnsi="Times New Roman"/>
          <w:sz w:val="22"/>
          <w:szCs w:val="22"/>
          <w:lang w:eastAsia="zh-CN"/>
        </w:rPr>
      </w:pPr>
    </w:p>
    <w:p w14:paraId="668C29E8" w14:textId="3F918E4D" w:rsidR="00811A72" w:rsidRDefault="00811A72" w:rsidP="00CA556F">
      <w:pPr>
        <w:pStyle w:val="Corpsdetexte"/>
        <w:spacing w:after="0"/>
        <w:rPr>
          <w:rFonts w:ascii="Times New Roman" w:hAnsi="Times New Roman"/>
          <w:szCs w:val="20"/>
          <w:lang w:eastAsia="zh-CN"/>
        </w:rPr>
      </w:pPr>
    </w:p>
    <w:p w14:paraId="60419FD3" w14:textId="77777777" w:rsidR="00A97CBB" w:rsidRPr="00A97CBB" w:rsidRDefault="00A97CBB" w:rsidP="00196228">
      <w:pPr>
        <w:pStyle w:val="Paragraphedeliste"/>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Paragraphedeliste"/>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Paragraphedeliste"/>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Paragraphedeliste"/>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Titre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Corpsdetexte"/>
        <w:spacing w:after="0"/>
        <w:rPr>
          <w:rFonts w:ascii="Times New Roman" w:hAnsi="Times New Roman"/>
          <w:szCs w:val="20"/>
          <w:lang w:eastAsia="zh-CN"/>
        </w:rPr>
      </w:pPr>
    </w:p>
    <w:p w14:paraId="0C6E126D" w14:textId="5DC39A33" w:rsidR="00BD0E52" w:rsidRDefault="00BE7E48" w:rsidP="00196228">
      <w:pPr>
        <w:pStyle w:val="Titre4"/>
        <w:numPr>
          <w:ilvl w:val="3"/>
          <w:numId w:val="6"/>
        </w:numPr>
      </w:pPr>
      <w:r>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w:t>
      </w:r>
      <w:proofErr w:type="spellStart"/>
      <w:r w:rsidR="00E636DA">
        <w:rPr>
          <w:lang w:val="en-GB"/>
        </w:rPr>
        <w:t>Futurewei</w:t>
      </w:r>
      <w:proofErr w:type="spellEnd"/>
      <w:r w:rsidR="00E636DA">
        <w:rPr>
          <w:lang w:val="en-GB"/>
        </w:rPr>
        <w:t>],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w:t>
      </w:r>
      <w:proofErr w:type="spellStart"/>
      <w:r w:rsidR="00892EEB">
        <w:rPr>
          <w:bCs/>
        </w:rPr>
        <w:t>g</w:t>
      </w:r>
      <w:r w:rsidR="00892EEB" w:rsidRPr="00D95D82">
        <w:rPr>
          <w:bCs/>
        </w:rPr>
        <w:t>NB</w:t>
      </w:r>
      <w:proofErr w:type="spellEnd"/>
      <w:r w:rsidR="00892EEB" w:rsidRPr="00D95D82">
        <w:rPr>
          <w:bCs/>
        </w:rPr>
        <w:t xml:space="preserve">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Lgende"/>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13" o:title=""/>
                </v:shape>
                <o:OLEObject Type="Embed" ProgID="Equation.3" ShapeID="_x0000_i1025" DrawAspect="Content" ObjectID="_1690747778"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Lgende"/>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pt;height:14pt" o:ole="">
                  <v:imagedata r:id="rId13" o:title=""/>
                </v:shape>
                <o:OLEObject Type="Embed" ProgID="Equation.3" ShapeID="_x0000_i1026" DrawAspect="Content" ObjectID="_1690747779"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Lgende"/>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pt;height:14pt" o:ole="">
                  <v:imagedata r:id="rId13" o:title=""/>
                </v:shape>
                <o:OLEObject Type="Embed" ProgID="Equation.3" ShapeID="_x0000_i1027" DrawAspect="Content" ObjectID="_1690747780"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 xml:space="preserve">single PDSCH/PUSCH and multi-PDSCH/PUSCH scheduling for NR operation in </w:t>
      </w:r>
      <w:r w:rsidR="004C4688">
        <w:lastRenderedPageBreak/>
        <w:t>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73FFB9BD" w:rsidR="00A64822" w:rsidRDefault="00A64822" w:rsidP="00A64822">
      <w:pPr>
        <w:pStyle w:val="Titre5"/>
        <w:rPr>
          <w:lang w:eastAsia="zh-CN"/>
        </w:rPr>
      </w:pPr>
      <w:r>
        <w:rPr>
          <w:highlight w:val="cyan"/>
          <w:lang w:eastAsia="zh-CN"/>
        </w:rPr>
        <w:t>Proposal 2-1</w:t>
      </w:r>
      <w:r w:rsidR="004E5D4E">
        <w:rPr>
          <w:highlight w:val="cyan"/>
          <w:lang w:eastAsia="zh-CN"/>
        </w:rPr>
        <w:t>-1</w:t>
      </w:r>
      <w:r w:rsidR="003E6AA5">
        <w:rPr>
          <w:highlight w:val="cyan"/>
          <w:lang w:eastAsia="zh-CN"/>
        </w:rPr>
        <w:t xml:space="preserve"> (closed)</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Corpsdetexte"/>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255365F4" w:rsidR="006B4E03" w:rsidRPr="00456E5D" w:rsidRDefault="006B4E03" w:rsidP="006B4E03">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5D67877" w14:textId="0B7B1796" w:rsidR="006B4E03" w:rsidRDefault="006B4E03" w:rsidP="006B4E03">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3F9256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593CB3" w14:textId="5EF6864E" w:rsidR="006513E8" w:rsidRDefault="006513E8" w:rsidP="006513E8">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28B479D" w14:textId="77777777" w:rsidR="006513E8" w:rsidRDefault="006513E8" w:rsidP="006513E8">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687A86CD" w14:textId="24470D61" w:rsidR="006513E8" w:rsidRDefault="006513E8" w:rsidP="006513E8">
            <w:pPr>
              <w:pStyle w:val="Corpsdetexte"/>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2225E3" w14:paraId="0E8ECA5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F6C9472" w14:textId="2E8CF766"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387DF51" w14:textId="70FBBF9F"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Support that for PxSCH processing capacity 1, N1 and N2 are to be defined. </w:t>
            </w:r>
          </w:p>
        </w:tc>
      </w:tr>
      <w:tr w:rsidR="003E6AA5" w14:paraId="5B770E69" w14:textId="77777777" w:rsidTr="003E6AA5">
        <w:trPr>
          <w:trHeight w:val="339"/>
        </w:trPr>
        <w:tc>
          <w:tcPr>
            <w:tcW w:w="1870" w:type="dxa"/>
          </w:tcPr>
          <w:p w14:paraId="464D9796"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9BD3A6C"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9561640" w14:textId="2855B1CB" w:rsidR="00A64822" w:rsidRDefault="00A64822" w:rsidP="003E6AA5">
      <w:pPr>
        <w:ind w:firstLine="288"/>
      </w:pPr>
    </w:p>
    <w:p w14:paraId="75125944" w14:textId="77777777" w:rsidR="0054126D" w:rsidRDefault="0054126D" w:rsidP="0054126D">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Titre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Paragraphedeliste"/>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Paragraphedeliste"/>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Lgende"/>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pt;height:14pt" o:ole="">
                  <v:imagedata r:id="rId13" o:title=""/>
                </v:shape>
                <o:OLEObject Type="Embed" ProgID="Equation.3" ShapeID="_x0000_i1028" DrawAspect="Content" ObjectID="_1690747781"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Lgende"/>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pt;height:14pt" o:ole="">
                  <v:imagedata r:id="rId13" o:title=""/>
                </v:shape>
                <o:OLEObject Type="Embed" ProgID="Equation.3" ShapeID="_x0000_i1029" DrawAspect="Content" ObjectID="_1690747782"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Lgende"/>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pt;height:14pt" o:ole="">
                  <v:imagedata r:id="rId13" o:title=""/>
                </v:shape>
                <o:OLEObject Type="Embed" ProgID="Equation.3" ShapeID="_x0000_i1030" DrawAspect="Content" ObjectID="_1690747783"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Corpsdetexte"/>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w:t>
            </w:r>
            <w:r>
              <w:rPr>
                <w:rFonts w:ascii="Times New Roman" w:hAnsi="Times New Roman"/>
                <w:szCs w:val="20"/>
                <w:lang w:eastAsia="zh-CN"/>
              </w:rPr>
              <w:lastRenderedPageBreak/>
              <w:t xml:space="preserve">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Corpsdetexte"/>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Corpsdetexte"/>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Corpsdetexte"/>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Titre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Paragraphedeliste"/>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Paragraphedeliste"/>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Paragraphedeliste"/>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Paragraphedeliste"/>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Mix numerology scheduling</w:t>
            </w:r>
          </w:p>
          <w:p w14:paraId="69BB2D4D" w14:textId="77777777" w:rsidR="00AC134D" w:rsidRDefault="00AC134D" w:rsidP="00AC134D">
            <w:pPr>
              <w:pStyle w:val="Paragraphedeliste"/>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Paragraphedeliste"/>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Paragraphedeliste"/>
              <w:numPr>
                <w:ilvl w:val="0"/>
                <w:numId w:val="34"/>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71F1408" w14:textId="77777777" w:rsidR="00AC134D" w:rsidRDefault="00AC134D" w:rsidP="00AC134D">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2E50535F" w14:textId="77777777" w:rsidR="00AC134D" w:rsidRPr="00B44AA2" w:rsidRDefault="00AC134D" w:rsidP="00AC134D">
            <w:pPr>
              <w:pStyle w:val="Paragraphedeliste"/>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Paragraphedeliste"/>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Paragraphedeliste"/>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Corpsdetexte"/>
              <w:spacing w:after="0" w:line="240" w:lineRule="auto"/>
              <w:rPr>
                <w:rFonts w:ascii="Times New Roman" w:hAnsi="Times New Roman"/>
                <w:szCs w:val="20"/>
                <w:lang w:eastAsia="zh-CN"/>
              </w:rPr>
            </w:pPr>
          </w:p>
        </w:tc>
      </w:tr>
      <w:tr w:rsidR="006B4E03" w14:paraId="7283BA24" w14:textId="77777777" w:rsidTr="00B326FE">
        <w:trPr>
          <w:trHeight w:val="339"/>
        </w:trPr>
        <w:tc>
          <w:tcPr>
            <w:tcW w:w="1870" w:type="dxa"/>
          </w:tcPr>
          <w:p w14:paraId="6FE0CEF9" w14:textId="4A939CEB" w:rsidR="006B4E03" w:rsidRDefault="006B4E03" w:rsidP="006B4E03">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1E71101C" w14:textId="1BF7B98B"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6B4E03" w14:paraId="731EA0F5" w14:textId="77777777" w:rsidTr="00B326FE">
        <w:trPr>
          <w:trHeight w:val="339"/>
        </w:trPr>
        <w:tc>
          <w:tcPr>
            <w:tcW w:w="1870" w:type="dxa"/>
          </w:tcPr>
          <w:p w14:paraId="2099B491" w14:textId="2ED37EA0" w:rsidR="006B4E03" w:rsidRDefault="006B4E03" w:rsidP="006B4E03">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95D05E0" w14:textId="77777777" w:rsidR="006B4E03" w:rsidRDefault="006B4E03" w:rsidP="006B4E03">
            <w:pPr>
              <w:pStyle w:val="Corpsdetexte"/>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43B0DD17" w14:textId="60B744FB" w:rsidR="006B4E03" w:rsidRDefault="006B4E03" w:rsidP="006B4E03">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FFS: Considering UE additional burden for ICI compensation at least at high MCS</w:t>
            </w:r>
          </w:p>
        </w:tc>
      </w:tr>
      <w:tr w:rsidR="006513E8" w14:paraId="3E769449" w14:textId="77777777" w:rsidTr="00B326FE">
        <w:trPr>
          <w:trHeight w:val="339"/>
        </w:trPr>
        <w:tc>
          <w:tcPr>
            <w:tcW w:w="1870" w:type="dxa"/>
          </w:tcPr>
          <w:p w14:paraId="2E05B022" w14:textId="4C113AE6" w:rsidR="006513E8" w:rsidRDefault="006513E8" w:rsidP="006513E8">
            <w:pPr>
              <w:pStyle w:val="Corpsdetexte"/>
              <w:spacing w:after="0"/>
              <w:rPr>
                <w:rFonts w:ascii="Times New Roman" w:hAnsi="Times New Roman"/>
                <w:szCs w:val="20"/>
                <w:lang w:eastAsia="ko-KR"/>
              </w:rPr>
            </w:pPr>
            <w:r>
              <w:rPr>
                <w:rFonts w:ascii="Times New Roman" w:hAnsi="Times New Roman"/>
                <w:szCs w:val="20"/>
                <w:lang w:eastAsia="zh-CN"/>
              </w:rPr>
              <w:lastRenderedPageBreak/>
              <w:t>Intel</w:t>
            </w:r>
          </w:p>
        </w:tc>
        <w:tc>
          <w:tcPr>
            <w:tcW w:w="8015" w:type="dxa"/>
          </w:tcPr>
          <w:p w14:paraId="4C0D5442" w14:textId="77777777" w:rsidR="006513E8" w:rsidRDefault="006513E8" w:rsidP="006513E8">
            <w:pPr>
              <w:pStyle w:val="Corpsdetexte"/>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2B42D874" w14:textId="3666457D" w:rsidR="006513E8" w:rsidRDefault="006513E8" w:rsidP="006513E8">
            <w:pPr>
              <w:pStyle w:val="Corpsdetexte"/>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2225E3" w14:paraId="04648257" w14:textId="77777777" w:rsidTr="00B326FE">
        <w:trPr>
          <w:trHeight w:val="339"/>
        </w:trPr>
        <w:tc>
          <w:tcPr>
            <w:tcW w:w="1870" w:type="dxa"/>
          </w:tcPr>
          <w:p w14:paraId="7018122A" w14:textId="033F85D0"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Pr>
          <w:p w14:paraId="36FD39C8" w14:textId="77777777" w:rsidR="002225E3" w:rsidRPr="002225E3" w:rsidRDefault="002225E3" w:rsidP="002225E3">
            <w:pPr>
              <w:pStyle w:val="Corpsdetexte"/>
              <w:spacing w:after="0" w:line="240" w:lineRule="auto"/>
              <w:rPr>
                <w:rFonts w:ascii="Times New Roman" w:hAnsi="Times New Roman"/>
                <w:szCs w:val="20"/>
                <w:lang w:eastAsia="zh-CN"/>
              </w:rPr>
            </w:pPr>
            <w:r w:rsidRPr="002225E3">
              <w:rPr>
                <w:rFonts w:ascii="Times New Roman" w:hAnsi="Times New Roman"/>
                <w:szCs w:val="20"/>
                <w:lang w:eastAsia="zh-CN"/>
              </w:rPr>
              <w:t xml:space="preserve">Support to adopt values N1, N2, N3 in Table 2-2.1. </w:t>
            </w:r>
          </w:p>
          <w:p w14:paraId="667DD515" w14:textId="2B9E707F"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Fine with continue study whether additional UE capability is needed considering the aspects listed in the FFS. </w:t>
            </w:r>
          </w:p>
        </w:tc>
      </w:tr>
      <w:tr w:rsidR="003E6AA5" w14:paraId="3E2C02D8" w14:textId="77777777" w:rsidTr="00097958">
        <w:trPr>
          <w:trHeight w:val="339"/>
        </w:trPr>
        <w:tc>
          <w:tcPr>
            <w:tcW w:w="1870" w:type="dxa"/>
          </w:tcPr>
          <w:p w14:paraId="491C2348"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782560D"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975F54E" w14:textId="77777777" w:rsidR="003E6AA5" w:rsidRPr="00A77F63" w:rsidRDefault="003E6AA5" w:rsidP="003E6AA5"/>
    <w:p w14:paraId="7D508D32" w14:textId="77777777" w:rsidR="003E6AA5" w:rsidRDefault="003E6AA5" w:rsidP="003E6AA5">
      <w:pPr>
        <w:rPr>
          <w:lang w:val="en-GB"/>
        </w:rPr>
      </w:pPr>
    </w:p>
    <w:p w14:paraId="1645AB88" w14:textId="77777777" w:rsidR="003E6AA5" w:rsidRDefault="003E6AA5" w:rsidP="003E6AA5">
      <w:pPr>
        <w:pStyle w:val="Titre5"/>
        <w:rPr>
          <w:lang w:eastAsia="zh-CN"/>
        </w:rPr>
      </w:pPr>
      <w:r>
        <w:rPr>
          <w:highlight w:val="cyan"/>
          <w:lang w:eastAsia="zh-CN"/>
        </w:rPr>
        <w:t>Proposal 2-1-2a (high priority):</w:t>
      </w:r>
    </w:p>
    <w:p w14:paraId="09D23755" w14:textId="77777777" w:rsidR="003E6AA5" w:rsidRPr="00DC7E7D" w:rsidRDefault="003E6AA5" w:rsidP="003E6AA5">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and N3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and multi-</w:t>
      </w:r>
      <w:r w:rsidRPr="00DC7E7D">
        <w:rPr>
          <w:rFonts w:asciiTheme="minorHAnsi" w:hAnsiTheme="minorHAnsi" w:cstheme="minorHAnsi"/>
        </w:rPr>
        <w:t>PDSCH/PUSCH scheduling.</w:t>
      </w:r>
    </w:p>
    <w:p w14:paraId="60A170D3" w14:textId="77777777" w:rsidR="003E6AA5" w:rsidRDefault="003E6AA5" w:rsidP="003E6AA5">
      <w:pPr>
        <w:pStyle w:val="Paragraphedeliste"/>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2C722A4B" w14:textId="77777777" w:rsidR="003E6AA5" w:rsidRDefault="003E6AA5" w:rsidP="003E6AA5">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32CD3858" w14:textId="77777777" w:rsidR="003E6AA5" w:rsidRDefault="003E6AA5" w:rsidP="003E6AA5">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05F74B2F" w14:textId="77777777" w:rsidR="003E6AA5" w:rsidRDefault="003E6AA5" w:rsidP="003E6AA5">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7B0BFAED" w14:textId="77777777" w:rsidR="003E6AA5" w:rsidRPr="00DC7E7D" w:rsidRDefault="003E6AA5" w:rsidP="003E6AA5">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15A6406C" w14:textId="77777777" w:rsidR="003E6AA5" w:rsidRDefault="003E6AA5" w:rsidP="003E6AA5">
      <w:pPr>
        <w:pStyle w:val="Lgende"/>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3E6AA5" w:rsidRPr="003B0837" w14:paraId="1E8B01CA" w14:textId="77777777" w:rsidTr="00097958">
        <w:trPr>
          <w:jc w:val="center"/>
        </w:trPr>
        <w:tc>
          <w:tcPr>
            <w:tcW w:w="1215" w:type="dxa"/>
            <w:vMerge w:val="restart"/>
            <w:shd w:val="clear" w:color="auto" w:fill="auto"/>
            <w:vAlign w:val="center"/>
          </w:tcPr>
          <w:p w14:paraId="26023F7C" w14:textId="77777777" w:rsidR="003E6AA5" w:rsidRPr="003B0837" w:rsidRDefault="003E6AA5" w:rsidP="00097958">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0E08C2EC">
                <v:shape id="_x0000_i1031" type="#_x0000_t75" style="width:14pt;height:14pt" o:ole="">
                  <v:imagedata r:id="rId13" o:title=""/>
                </v:shape>
                <o:OLEObject Type="Embed" ProgID="Equation.3" ShapeID="_x0000_i1031" DrawAspect="Content" ObjectID="_1690747784" r:id="rId21"/>
              </w:object>
            </w:r>
          </w:p>
        </w:tc>
        <w:tc>
          <w:tcPr>
            <w:tcW w:w="8666" w:type="dxa"/>
            <w:gridSpan w:val="2"/>
            <w:shd w:val="clear" w:color="auto" w:fill="auto"/>
          </w:tcPr>
          <w:p w14:paraId="3F4A4021"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3E6AA5" w:rsidRPr="003B0837" w14:paraId="395692CF" w14:textId="77777777" w:rsidTr="00097958">
        <w:trPr>
          <w:jc w:val="center"/>
        </w:trPr>
        <w:tc>
          <w:tcPr>
            <w:tcW w:w="1215" w:type="dxa"/>
            <w:vMerge/>
            <w:shd w:val="clear" w:color="auto" w:fill="auto"/>
          </w:tcPr>
          <w:p w14:paraId="55D06704" w14:textId="77777777" w:rsidR="003E6AA5" w:rsidRPr="003B0837" w:rsidRDefault="003E6AA5" w:rsidP="00097958">
            <w:pPr>
              <w:pStyle w:val="TAH"/>
              <w:rPr>
                <w:rFonts w:ascii="Times New Roman" w:eastAsia="Batang" w:hAnsi="Times New Roman"/>
                <w:color w:val="000000"/>
                <w:sz w:val="20"/>
              </w:rPr>
            </w:pPr>
          </w:p>
        </w:tc>
        <w:tc>
          <w:tcPr>
            <w:tcW w:w="4590" w:type="dxa"/>
            <w:shd w:val="clear" w:color="auto" w:fill="auto"/>
          </w:tcPr>
          <w:p w14:paraId="370CECFB"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05EC1B93" w14:textId="77777777" w:rsidR="003E6AA5" w:rsidRPr="003B0837" w:rsidRDefault="003E6AA5" w:rsidP="00097958">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4DEA8754"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3E6AA5" w:rsidRPr="003B0837" w14:paraId="7717F37C" w14:textId="77777777" w:rsidTr="00097958">
        <w:trPr>
          <w:jc w:val="center"/>
        </w:trPr>
        <w:tc>
          <w:tcPr>
            <w:tcW w:w="1215" w:type="dxa"/>
            <w:shd w:val="clear" w:color="auto" w:fill="auto"/>
          </w:tcPr>
          <w:p w14:paraId="494ADB40"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7CA0E19"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7D8BCBD7" w14:textId="77777777" w:rsidR="003E6AA5" w:rsidRPr="003B0837" w:rsidRDefault="003E6AA5" w:rsidP="00097958">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3E6AA5" w:rsidRPr="003B0837" w14:paraId="15046124" w14:textId="77777777" w:rsidTr="00097958">
        <w:trPr>
          <w:trHeight w:val="47"/>
          <w:jc w:val="center"/>
        </w:trPr>
        <w:tc>
          <w:tcPr>
            <w:tcW w:w="1215" w:type="dxa"/>
            <w:shd w:val="clear" w:color="auto" w:fill="auto"/>
          </w:tcPr>
          <w:p w14:paraId="6CE4C9F7"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2024F48E"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4C6ADBF" w14:textId="77777777" w:rsidR="003E6AA5" w:rsidRPr="003B0837" w:rsidRDefault="003E6AA5" w:rsidP="0009795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3E6AA5" w:rsidRPr="003B0837" w14:paraId="0138307C" w14:textId="77777777" w:rsidTr="00097958">
        <w:trPr>
          <w:trHeight w:val="47"/>
          <w:jc w:val="center"/>
        </w:trPr>
        <w:tc>
          <w:tcPr>
            <w:tcW w:w="1215" w:type="dxa"/>
            <w:shd w:val="clear" w:color="auto" w:fill="auto"/>
          </w:tcPr>
          <w:p w14:paraId="640F5301"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AF03EA8"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DA07F16" w14:textId="77777777" w:rsidR="003E6AA5" w:rsidRPr="003B0837" w:rsidRDefault="003E6AA5" w:rsidP="00097958">
            <w:pPr>
              <w:pStyle w:val="TAC"/>
              <w:rPr>
                <w:rFonts w:ascii="Times New Roman" w:eastAsiaTheme="minorEastAsia" w:hAnsi="Times New Roman"/>
                <w:color w:val="000000"/>
                <w:sz w:val="20"/>
                <w:lang w:val="en-GB"/>
              </w:rPr>
            </w:pPr>
            <w:r>
              <w:rPr>
                <w:rFonts w:ascii="Times New Roman" w:hAnsi="Times New Roman"/>
                <w:sz w:val="20"/>
              </w:rPr>
              <w:t>192</w:t>
            </w:r>
          </w:p>
        </w:tc>
      </w:tr>
    </w:tbl>
    <w:p w14:paraId="63A8AF14" w14:textId="77777777" w:rsidR="003E6AA5" w:rsidRDefault="003E6AA5" w:rsidP="003E6AA5"/>
    <w:p w14:paraId="59518EA6" w14:textId="77777777" w:rsidR="003E6AA5" w:rsidRDefault="003E6AA5" w:rsidP="003E6AA5">
      <w:pPr>
        <w:pStyle w:val="Lgende"/>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3E6AA5" w:rsidRPr="00085D39" w14:paraId="67FC26DF" w14:textId="77777777" w:rsidTr="00097958">
        <w:trPr>
          <w:jc w:val="center"/>
        </w:trPr>
        <w:tc>
          <w:tcPr>
            <w:tcW w:w="1215" w:type="dxa"/>
            <w:shd w:val="clear" w:color="auto" w:fill="auto"/>
          </w:tcPr>
          <w:p w14:paraId="28DA4954"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012A999A">
                <v:shape id="_x0000_i1032" type="#_x0000_t75" style="width:14pt;height:14pt" o:ole="">
                  <v:imagedata r:id="rId13" o:title=""/>
                </v:shape>
                <o:OLEObject Type="Embed" ProgID="Equation.3" ShapeID="_x0000_i1032" DrawAspect="Content" ObjectID="_1690747785" r:id="rId22"/>
              </w:object>
            </w:r>
          </w:p>
        </w:tc>
        <w:tc>
          <w:tcPr>
            <w:tcW w:w="4920" w:type="dxa"/>
            <w:shd w:val="clear" w:color="auto" w:fill="auto"/>
          </w:tcPr>
          <w:p w14:paraId="593BD8E1" w14:textId="77777777" w:rsidR="003E6AA5" w:rsidRPr="00085D39" w:rsidRDefault="003E6AA5" w:rsidP="00097958">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3E6AA5" w:rsidRPr="00085D39" w14:paraId="241F8AC6" w14:textId="77777777" w:rsidTr="00097958">
        <w:trPr>
          <w:jc w:val="center"/>
        </w:trPr>
        <w:tc>
          <w:tcPr>
            <w:tcW w:w="1215" w:type="dxa"/>
            <w:shd w:val="clear" w:color="auto" w:fill="auto"/>
          </w:tcPr>
          <w:p w14:paraId="4F6C31DF"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04C21155"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3E6AA5" w:rsidRPr="00085D39" w14:paraId="01CDB418" w14:textId="77777777" w:rsidTr="00097958">
        <w:trPr>
          <w:trHeight w:val="47"/>
          <w:jc w:val="center"/>
        </w:trPr>
        <w:tc>
          <w:tcPr>
            <w:tcW w:w="1215" w:type="dxa"/>
            <w:shd w:val="clear" w:color="auto" w:fill="auto"/>
          </w:tcPr>
          <w:p w14:paraId="691B9DCD"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6381B370"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3E6AA5" w:rsidRPr="00085D39" w14:paraId="6AF046D4" w14:textId="77777777" w:rsidTr="00097958">
        <w:trPr>
          <w:trHeight w:val="47"/>
          <w:jc w:val="center"/>
        </w:trPr>
        <w:tc>
          <w:tcPr>
            <w:tcW w:w="1215" w:type="dxa"/>
            <w:shd w:val="clear" w:color="auto" w:fill="auto"/>
          </w:tcPr>
          <w:p w14:paraId="4B82BF7B"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71F8A574"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1EDA1E3E" w14:textId="77777777" w:rsidR="003E6AA5" w:rsidRDefault="003E6AA5" w:rsidP="003E6AA5"/>
    <w:p w14:paraId="30C6E14E" w14:textId="77777777" w:rsidR="003E6AA5" w:rsidRDefault="003E6AA5" w:rsidP="003E6AA5">
      <w:pPr>
        <w:pStyle w:val="Lgende"/>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3E6AA5" w:rsidRPr="00085D39" w14:paraId="2174684E" w14:textId="77777777" w:rsidTr="00097958">
        <w:trPr>
          <w:jc w:val="center"/>
        </w:trPr>
        <w:tc>
          <w:tcPr>
            <w:tcW w:w="1215" w:type="dxa"/>
            <w:shd w:val="clear" w:color="auto" w:fill="auto"/>
          </w:tcPr>
          <w:p w14:paraId="58BE2A54"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5A534F75">
                <v:shape id="_x0000_i1033" type="#_x0000_t75" style="width:14pt;height:14pt" o:ole="">
                  <v:imagedata r:id="rId13" o:title=""/>
                </v:shape>
                <o:OLEObject Type="Embed" ProgID="Equation.3" ShapeID="_x0000_i1033" DrawAspect="Content" ObjectID="_1690747786" r:id="rId23"/>
              </w:object>
            </w:r>
          </w:p>
        </w:tc>
        <w:tc>
          <w:tcPr>
            <w:tcW w:w="5777" w:type="dxa"/>
            <w:shd w:val="clear" w:color="auto" w:fill="auto"/>
          </w:tcPr>
          <w:p w14:paraId="126AACD0" w14:textId="77777777" w:rsidR="003E6AA5" w:rsidRPr="00085D39" w:rsidRDefault="003E6AA5" w:rsidP="00097958">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3E6AA5" w:rsidRPr="00085D39" w14:paraId="2D9446B0" w14:textId="77777777" w:rsidTr="00097958">
        <w:trPr>
          <w:jc w:val="center"/>
        </w:trPr>
        <w:tc>
          <w:tcPr>
            <w:tcW w:w="1215" w:type="dxa"/>
            <w:shd w:val="clear" w:color="auto" w:fill="auto"/>
          </w:tcPr>
          <w:p w14:paraId="09D2296B"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5E8BA05F"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3E6AA5" w:rsidRPr="00085D39" w14:paraId="57B2E78F" w14:textId="77777777" w:rsidTr="00097958">
        <w:trPr>
          <w:trHeight w:val="47"/>
          <w:jc w:val="center"/>
        </w:trPr>
        <w:tc>
          <w:tcPr>
            <w:tcW w:w="1215" w:type="dxa"/>
            <w:shd w:val="clear" w:color="auto" w:fill="auto"/>
          </w:tcPr>
          <w:p w14:paraId="2C68902D"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26FD7B4"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3E6AA5" w:rsidRPr="00085D39" w14:paraId="4FE318B5" w14:textId="77777777" w:rsidTr="00097958">
        <w:trPr>
          <w:trHeight w:val="47"/>
          <w:jc w:val="center"/>
        </w:trPr>
        <w:tc>
          <w:tcPr>
            <w:tcW w:w="1215" w:type="dxa"/>
            <w:shd w:val="clear" w:color="auto" w:fill="auto"/>
          </w:tcPr>
          <w:p w14:paraId="056A4A9F"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9BD57EE"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5637AA06" w14:textId="77777777" w:rsidR="003E6AA5" w:rsidRDefault="003E6AA5" w:rsidP="003E6AA5"/>
    <w:p w14:paraId="308292F4" w14:textId="77777777" w:rsidR="003E6AA5" w:rsidRDefault="003E6AA5" w:rsidP="003E6AA5">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3E6AA5" w14:paraId="0DCB7B87" w14:textId="77777777" w:rsidTr="00097958">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4C6E43" w14:textId="77777777" w:rsidR="003E6AA5" w:rsidRDefault="003E6AA5"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2ECF17" w14:textId="77777777" w:rsidR="003E6AA5" w:rsidRDefault="003E6AA5"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23206DA5"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524E992C" w14:textId="4910FAB1" w:rsidR="003E6AA5" w:rsidRDefault="00097958"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D171AC" w14:textId="77777777" w:rsidR="003E6AA5" w:rsidRDefault="00097958"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1972B945" w14:textId="0F2611DE" w:rsidR="00097958" w:rsidRDefault="00097958"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w:t>
            </w:r>
            <w:r w:rsidR="00D86766">
              <w:rPr>
                <w:rFonts w:ascii="Times New Roman" w:hAnsi="Times New Roman"/>
                <w:szCs w:val="20"/>
                <w:lang w:eastAsia="zh-CN"/>
              </w:rPr>
              <w:t xml:space="preserve"> The handling of TBS and per-</w:t>
            </w:r>
            <w:proofErr w:type="spellStart"/>
            <w:r w:rsidR="00D86766">
              <w:rPr>
                <w:rFonts w:ascii="Times New Roman" w:hAnsi="Times New Roman"/>
                <w:szCs w:val="20"/>
                <w:lang w:eastAsia="zh-CN"/>
              </w:rPr>
              <w:t>celll</w:t>
            </w:r>
            <w:proofErr w:type="spellEnd"/>
            <w:r w:rsidR="00D86766">
              <w:rPr>
                <w:rFonts w:ascii="Times New Roman" w:hAnsi="Times New Roman"/>
                <w:szCs w:val="20"/>
                <w:lang w:eastAsia="zh-CN"/>
              </w:rPr>
              <w:t xml:space="preserve"> enablement configuration is one of the key differences for capability 2. </w:t>
            </w:r>
          </w:p>
          <w:p w14:paraId="01A867FF" w14:textId="77777777" w:rsidR="00097958" w:rsidRDefault="00097958"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2C57107E" w14:textId="56F9CCC1" w:rsidR="00D86766" w:rsidRDefault="00D86766"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2776A" w14:paraId="3A0C4C90"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2E1B0B70" w14:textId="3519ABBE" w:rsidR="00E2776A" w:rsidRDefault="00E2776A" w:rsidP="00E2776A">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50FA488A" w14:textId="77777777" w:rsidR="00E2776A" w:rsidRDefault="00E2776A" w:rsidP="00E2776A">
            <w:pPr>
              <w:rPr>
                <w:rFonts w:asciiTheme="minorHAnsi" w:hAnsiTheme="minorHAnsi" w:cstheme="minorHAnsi"/>
              </w:rPr>
            </w:pPr>
            <w:r w:rsidRPr="00CF4B57">
              <w:rPr>
                <w:rFonts w:asciiTheme="minorHAnsi" w:hAnsiTheme="minorHAnsi" w:cstheme="minorHAnsi"/>
              </w:rPr>
              <w:t>We are supportive to moderator’s proposal in general.</w:t>
            </w:r>
            <w:r>
              <w:rPr>
                <w:rFonts w:asciiTheme="minorHAnsi" w:hAnsiTheme="minorHAnsi" w:cstheme="minorHAnsi"/>
              </w:rPr>
              <w:t xml:space="preserve"> Just need a clarification for the bullet part: </w:t>
            </w:r>
          </w:p>
          <w:p w14:paraId="2CBDB73E" w14:textId="77777777" w:rsidR="00E2776A" w:rsidRDefault="00E2776A" w:rsidP="00E2776A">
            <w:pPr>
              <w:pStyle w:val="Paragraphedeliste"/>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52B8897" w14:textId="77777777" w:rsidR="00E2776A" w:rsidRDefault="00E2776A" w:rsidP="00E2776A">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7223ABC5" w14:textId="77777777" w:rsidR="00E2776A" w:rsidRDefault="00E2776A" w:rsidP="00E2776A">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5D819721" w14:textId="77777777" w:rsidR="00E2776A" w:rsidRDefault="00E2776A" w:rsidP="00E2776A">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4F8FC2DA" w14:textId="77777777" w:rsidR="00E2776A" w:rsidRPr="00DC7E7D" w:rsidRDefault="00E2776A" w:rsidP="00E2776A">
            <w:pPr>
              <w:pStyle w:val="Paragraphedeliste"/>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5932F452" w14:textId="77777777" w:rsidR="00E2776A" w:rsidRDefault="00E2776A" w:rsidP="00E2776A">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12D3C070" w14:textId="77777777" w:rsidR="00E2776A" w:rsidRPr="004153A3" w:rsidRDefault="00E2776A" w:rsidP="00E2776A">
            <w:pPr>
              <w:rPr>
                <w:rFonts w:asciiTheme="minorHAnsi" w:hAnsiTheme="minorHAnsi" w:cstheme="minorHAnsi"/>
              </w:rPr>
            </w:pPr>
            <w:r>
              <w:rPr>
                <w:rFonts w:asciiTheme="minorHAnsi" w:hAnsiTheme="minorHAnsi" w:cstheme="minorHAnsi"/>
              </w:rPr>
              <w:t xml:space="preserve">Alt1) </w:t>
            </w:r>
            <w:r w:rsidRPr="004153A3">
              <w:rPr>
                <w:rFonts w:asciiTheme="minorHAnsi" w:hAnsiTheme="minorHAnsi" w:cstheme="minorHAnsi"/>
              </w:rPr>
              <w:t>We end up with two set of N1/N2/N3 tables for UE capability 1</w:t>
            </w:r>
          </w:p>
          <w:p w14:paraId="608A4993" w14:textId="77777777" w:rsidR="00E2776A" w:rsidRDefault="00E2776A" w:rsidP="00E2776A">
            <w:pPr>
              <w:pStyle w:val="Paragraphedeliste"/>
              <w:numPr>
                <w:ilvl w:val="1"/>
                <w:numId w:val="46"/>
              </w:numPr>
              <w:rPr>
                <w:rFonts w:asciiTheme="minorHAnsi" w:hAnsiTheme="minorHAnsi" w:cstheme="minorHAnsi"/>
              </w:rPr>
            </w:pPr>
            <w:r>
              <w:rPr>
                <w:rFonts w:asciiTheme="minorHAnsi" w:hAnsiTheme="minorHAnsi" w:cstheme="minorHAnsi"/>
              </w:rPr>
              <w:t>Apply sm</w:t>
            </w:r>
            <w:r w:rsidRPr="005349B5">
              <w:rPr>
                <w:rFonts w:asciiTheme="minorHAnsi" w:hAnsiTheme="minorHAnsi" w:cstheme="minorHAnsi"/>
              </w:rPr>
              <w:t xml:space="preserve">aller </w:t>
            </w:r>
            <w:r>
              <w:rPr>
                <w:rFonts w:asciiTheme="minorHAnsi" w:hAnsiTheme="minorHAnsi" w:cstheme="minorHAnsi"/>
              </w:rPr>
              <w:t>N1/N2/N3</w:t>
            </w:r>
            <w:r w:rsidRPr="005349B5">
              <w:rPr>
                <w:rFonts w:asciiTheme="minorHAnsi" w:hAnsiTheme="minorHAnsi" w:cstheme="minorHAnsi"/>
              </w:rPr>
              <w:t xml:space="preserve"> </w:t>
            </w:r>
            <w:r>
              <w:rPr>
                <w:rFonts w:asciiTheme="minorHAnsi" w:hAnsiTheme="minorHAnsi" w:cstheme="minorHAnsi"/>
              </w:rPr>
              <w:t>table without these factors</w:t>
            </w:r>
          </w:p>
          <w:p w14:paraId="343571C8" w14:textId="77777777" w:rsidR="00E2776A" w:rsidRDefault="00E2776A" w:rsidP="00E2776A">
            <w:pPr>
              <w:pStyle w:val="Paragraphedeliste"/>
              <w:numPr>
                <w:ilvl w:val="1"/>
                <w:numId w:val="46"/>
              </w:numPr>
              <w:rPr>
                <w:rFonts w:asciiTheme="minorHAnsi" w:hAnsiTheme="minorHAnsi" w:cstheme="minorHAnsi"/>
              </w:rPr>
            </w:pPr>
            <w:r>
              <w:rPr>
                <w:rFonts w:asciiTheme="minorHAnsi" w:hAnsiTheme="minorHAnsi" w:cstheme="minorHAnsi"/>
              </w:rPr>
              <w:t xml:space="preserve">Apply current N1/N2/N3 table with these factors </w:t>
            </w:r>
          </w:p>
          <w:p w14:paraId="015AD649" w14:textId="77777777" w:rsidR="00E2776A" w:rsidRPr="004153A3" w:rsidRDefault="00E2776A" w:rsidP="00E2776A">
            <w:pPr>
              <w:rPr>
                <w:rFonts w:asciiTheme="minorHAnsi" w:hAnsiTheme="minorHAnsi" w:cstheme="minorHAnsi"/>
              </w:rPr>
            </w:pPr>
            <w:r>
              <w:rPr>
                <w:rFonts w:asciiTheme="minorHAnsi" w:hAnsiTheme="minorHAnsi" w:cstheme="minorHAnsi"/>
              </w:rPr>
              <w:t xml:space="preserve">Alt2) </w:t>
            </w:r>
            <w:r w:rsidRPr="004153A3">
              <w:rPr>
                <w:rFonts w:asciiTheme="minorHAnsi" w:hAnsiTheme="minorHAnsi" w:cstheme="minorHAnsi"/>
              </w:rPr>
              <w:t>Absorb all these factors. Keep current N1/N2/N3 value or squeeze value into smaller value if possible, assuming absolutely time for 120kHz is a good absolutely upper bound.</w:t>
            </w:r>
          </w:p>
          <w:p w14:paraId="14DB4CB8" w14:textId="77777777" w:rsidR="00E2776A" w:rsidRPr="004153A3" w:rsidRDefault="00E2776A" w:rsidP="00E2776A">
            <w:pPr>
              <w:rPr>
                <w:rFonts w:asciiTheme="minorHAnsi" w:hAnsiTheme="minorHAnsi" w:cstheme="minorHAnsi"/>
                <w:szCs w:val="22"/>
              </w:rPr>
            </w:pPr>
            <w:r>
              <w:rPr>
                <w:lang w:eastAsia="zh-CN"/>
              </w:rPr>
              <w:t xml:space="preserve">Alt3) </w:t>
            </w:r>
            <w:r w:rsidRPr="004153A3">
              <w:rPr>
                <w:lang w:eastAsia="zh-CN"/>
              </w:rPr>
              <w:t>Keep current value or squeeze table value to a smaller value, but put those factors with additional complexity into the timeline formulation.</w:t>
            </w:r>
          </w:p>
          <w:p w14:paraId="3C1AEA0A" w14:textId="77777777" w:rsidR="00E2776A" w:rsidRDefault="00E2776A" w:rsidP="00E2776A">
            <w:pPr>
              <w:rPr>
                <w:rFonts w:asciiTheme="minorHAnsi" w:hAnsiTheme="minorHAnsi" w:cstheme="minorHAnsi"/>
              </w:rPr>
            </w:pPr>
            <w:r>
              <w:rPr>
                <w:rFonts w:asciiTheme="minorHAnsi" w:hAnsiTheme="minorHAnsi" w:cstheme="minorHAnsi"/>
              </w:rPr>
              <w:t>The current proposal reads like 2 but we think 3 may be another choice.</w:t>
            </w:r>
          </w:p>
          <w:p w14:paraId="6F9153A4" w14:textId="77777777" w:rsidR="00E2776A" w:rsidRDefault="00E2776A" w:rsidP="00E2776A">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3542A02F" w14:textId="77777777" w:rsidR="00E2776A" w:rsidRPr="009E18DA" w:rsidRDefault="00E2776A" w:rsidP="00E2776A">
            <w:pPr>
              <w:rPr>
                <w:rFonts w:asciiTheme="minorHAnsi" w:hAnsiTheme="minorHAnsi" w:cstheme="minorHAnsi"/>
              </w:rPr>
            </w:pPr>
            <w:r>
              <w:rPr>
                <w:rFonts w:asciiTheme="minorHAnsi" w:eastAsiaTheme="minorHAnsi" w:hAnsiTheme="minorHAnsi" w:cstheme="minorBidi"/>
                <w:position w:val="-12"/>
                <w:sz w:val="22"/>
                <w:szCs w:val="22"/>
              </w:rPr>
              <w:object w:dxaOrig="3855" w:dyaOrig="345" w14:anchorId="34DE589D">
                <v:shape id="_x0000_i1034" type="#_x0000_t75" style="width:192.5pt;height:17.5pt" o:ole="">
                  <v:imagedata r:id="rId24" o:title=""/>
                </v:shape>
                <o:OLEObject Type="Embed" ProgID="Equation.DSMT4" ShapeID="_x0000_i1034" DrawAspect="Content" ObjectID="_1690747787" r:id="rId25"/>
              </w:object>
            </w:r>
            <w:bookmarkEnd w:id="24"/>
            <w:bookmarkEnd w:id="25"/>
            <w:bookmarkEnd w:id="26"/>
            <w:r>
              <w:rPr>
                <w:rFonts w:asciiTheme="minorHAnsi" w:hAnsiTheme="minorHAnsi" w:cstheme="minorHAnsi"/>
              </w:rPr>
              <w:t xml:space="preserve"> </w:t>
            </w:r>
          </w:p>
          <w:p w14:paraId="5807EA3D" w14:textId="77777777" w:rsidR="00E2776A" w:rsidRDefault="00E2776A" w:rsidP="00E2776A">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5E929FE0" w14:textId="42B204B8" w:rsidR="00E2776A" w:rsidRDefault="00E2776A" w:rsidP="00E2776A">
            <w:pPr>
              <w:pStyle w:val="Corpsdetexte"/>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3E6AA5" w14:paraId="5F94FCCB"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04E1F147" w14:textId="77777777" w:rsidR="003E6AA5" w:rsidRDefault="003E6AA5" w:rsidP="00097958">
            <w:pPr>
              <w:pStyle w:val="Corpsdetexte"/>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AF1F6C6" w14:textId="77777777" w:rsidR="003E6AA5" w:rsidRDefault="003E6AA5" w:rsidP="00097958">
            <w:pPr>
              <w:pStyle w:val="Corpsdetexte"/>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Titre4"/>
        <w:numPr>
          <w:ilvl w:val="3"/>
          <w:numId w:val="6"/>
        </w:numPr>
      </w:pPr>
      <w:r>
        <w:t>k0, k1 and k2</w:t>
      </w:r>
    </w:p>
    <w:p w14:paraId="19348EEF" w14:textId="04B4EE42" w:rsidR="007F3058" w:rsidRDefault="00547365" w:rsidP="00BE7E48">
      <w:pPr>
        <w:pStyle w:val="Corpsdetexte"/>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Grilledutableau"/>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Paragraphedeliste"/>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Paragraphedeliste"/>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Paragraphedeliste"/>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Paragraphedeliste"/>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lastRenderedPageBreak/>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Paragraphedeliste"/>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Paragraphedeliste"/>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Paragraphedeliste"/>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Titre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Paragraphedeliste"/>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Paragraphedeliste"/>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Paragraphedeliste"/>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Corpsdetexte"/>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Grilledutableau"/>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20FFB6" w14:textId="77777777" w:rsidR="00B326FE" w:rsidRDefault="00B326FE"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Corpsdetexte"/>
              <w:spacing w:before="0" w:after="0" w:line="240" w:lineRule="auto"/>
              <w:rPr>
                <w:rFonts w:ascii="Times New Roman" w:hAnsi="Times New Roman"/>
                <w:szCs w:val="20"/>
                <w:lang w:eastAsia="zh-CN"/>
              </w:rPr>
            </w:pPr>
          </w:p>
          <w:p w14:paraId="4139B1CF" w14:textId="77777777" w:rsidR="00B326FE" w:rsidRPr="00A515A3" w:rsidRDefault="00B326FE" w:rsidP="000511EA">
            <w:pPr>
              <w:pStyle w:val="Corpsdetexte"/>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6B4E03" w14:paraId="622B2A2C" w14:textId="77777777" w:rsidTr="00C90E3F">
        <w:trPr>
          <w:trHeight w:val="339"/>
        </w:trPr>
        <w:tc>
          <w:tcPr>
            <w:tcW w:w="1871" w:type="dxa"/>
          </w:tcPr>
          <w:p w14:paraId="63D3BB24" w14:textId="104B6E27" w:rsidR="006B4E03" w:rsidRPr="00B326FE" w:rsidRDefault="006B4E03" w:rsidP="006B4E03">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CBF4E49" w14:textId="38CD8325" w:rsidR="006B4E03" w:rsidRDefault="006B4E03" w:rsidP="006B4E0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6513E8" w14:paraId="63BCB284" w14:textId="77777777" w:rsidTr="00C90E3F">
        <w:trPr>
          <w:trHeight w:val="339"/>
        </w:trPr>
        <w:tc>
          <w:tcPr>
            <w:tcW w:w="1871" w:type="dxa"/>
          </w:tcPr>
          <w:p w14:paraId="66143AE7" w14:textId="754B7738" w:rsidR="006513E8" w:rsidRDefault="006513E8" w:rsidP="006513E8">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12496DF" w14:textId="6B298DDC" w:rsidR="006513E8" w:rsidRDefault="006513E8" w:rsidP="006513E8">
            <w:pPr>
              <w:pStyle w:val="Corpsdetexte"/>
              <w:spacing w:after="0"/>
              <w:rPr>
                <w:rFonts w:ascii="Times New Roman" w:hAnsi="Times New Roman"/>
                <w:szCs w:val="20"/>
                <w:lang w:eastAsia="zh-CN"/>
              </w:rPr>
            </w:pPr>
            <w:r>
              <w:rPr>
                <w:rFonts w:ascii="Times New Roman" w:hAnsi="Times New Roman"/>
                <w:szCs w:val="20"/>
                <w:lang w:eastAsia="zh-CN"/>
              </w:rPr>
              <w:t>Ok with Proposal 2-2.</w:t>
            </w:r>
          </w:p>
        </w:tc>
      </w:tr>
      <w:tr w:rsidR="002225E3" w14:paraId="549EFE0B" w14:textId="77777777" w:rsidTr="00C90E3F">
        <w:trPr>
          <w:trHeight w:val="339"/>
        </w:trPr>
        <w:tc>
          <w:tcPr>
            <w:tcW w:w="1871" w:type="dxa"/>
          </w:tcPr>
          <w:p w14:paraId="7E8B1D4F" w14:textId="70C894F4"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39F0594F" w14:textId="5A073D3E"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3E6AA5" w14:paraId="6482886E" w14:textId="77777777" w:rsidTr="00097958">
        <w:trPr>
          <w:trHeight w:val="339"/>
        </w:trPr>
        <w:tc>
          <w:tcPr>
            <w:tcW w:w="1871" w:type="dxa"/>
          </w:tcPr>
          <w:p w14:paraId="52FEFDAC"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569AEF"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7EB8DA58" w14:textId="77777777" w:rsidR="003E6AA5" w:rsidRDefault="003E6AA5" w:rsidP="003E6AA5">
      <w:pPr>
        <w:rPr>
          <w:lang w:val="en-GB"/>
        </w:rPr>
      </w:pPr>
    </w:p>
    <w:p w14:paraId="149D61E0" w14:textId="77777777" w:rsidR="003E6AA5" w:rsidRDefault="003E6AA5" w:rsidP="003E6AA5">
      <w:pPr>
        <w:rPr>
          <w:lang w:val="en-GB"/>
        </w:rPr>
      </w:pPr>
    </w:p>
    <w:p w14:paraId="74C0843F" w14:textId="77777777" w:rsidR="003E6AA5" w:rsidRDefault="003E6AA5" w:rsidP="003E6AA5">
      <w:pPr>
        <w:pStyle w:val="Titre5"/>
        <w:rPr>
          <w:lang w:eastAsia="zh-CN"/>
        </w:rPr>
      </w:pPr>
      <w:r w:rsidRPr="00C20EBD">
        <w:rPr>
          <w:highlight w:val="cyan"/>
          <w:lang w:eastAsia="zh-CN"/>
        </w:rPr>
        <w:t>Proposal 2-2a</w:t>
      </w:r>
      <w:r>
        <w:rPr>
          <w:highlight w:val="cyan"/>
          <w:lang w:eastAsia="zh-CN"/>
        </w:rPr>
        <w:t xml:space="preserve"> (high priority)</w:t>
      </w:r>
      <w:r w:rsidRPr="00C20EBD">
        <w:rPr>
          <w:highlight w:val="cyan"/>
          <w:lang w:eastAsia="zh-CN"/>
        </w:rPr>
        <w:t>:</w:t>
      </w:r>
    </w:p>
    <w:p w14:paraId="189E55BB" w14:textId="77777777" w:rsidR="003E6AA5" w:rsidRPr="0064547D" w:rsidRDefault="003E6AA5" w:rsidP="003E6AA5">
      <w:pPr>
        <w:pStyle w:val="Paragraphedeliste"/>
        <w:numPr>
          <w:ilvl w:val="0"/>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D4BAFB1" w14:textId="77777777" w:rsidR="003E6AA5" w:rsidRPr="0064547D" w:rsidRDefault="003E6AA5" w:rsidP="003E6AA5">
      <w:pPr>
        <w:pStyle w:val="Paragraphedeliste"/>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k0 indicates the slot offset between DCI and its scheduled PDSCH in number of slots</w:t>
      </w:r>
    </w:p>
    <w:p w14:paraId="2B9FDB17" w14:textId="77777777" w:rsidR="003E6AA5" w:rsidRPr="0064547D" w:rsidRDefault="003E6AA5" w:rsidP="003E6AA5">
      <w:pPr>
        <w:pStyle w:val="Paragraphedeliste"/>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k1 indicates the slot offset between PDSCH and corresponding HARQ-ACK in number of slots</w:t>
      </w:r>
    </w:p>
    <w:p w14:paraId="2EA4C744" w14:textId="77777777" w:rsidR="003E6AA5" w:rsidRPr="0064547D" w:rsidRDefault="003E6AA5" w:rsidP="003E6AA5">
      <w:pPr>
        <w:pStyle w:val="Paragraphedeliste"/>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k2 indicates the slot offset between DCI and its scheduled PUSCH in number of slots</w:t>
      </w:r>
    </w:p>
    <w:p w14:paraId="027D413E" w14:textId="77777777" w:rsidR="003E6AA5" w:rsidRPr="0064547D" w:rsidRDefault="003E6AA5" w:rsidP="003E6AA5">
      <w:pPr>
        <w:pStyle w:val="Paragraphedeliste"/>
        <w:numPr>
          <w:ilvl w:val="0"/>
          <w:numId w:val="43"/>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lastRenderedPageBreak/>
        <w:t>FFS the definitions for multi-PDSCH/PUSCH scheduling</w:t>
      </w:r>
    </w:p>
    <w:p w14:paraId="1A3C8A38" w14:textId="77777777" w:rsidR="003E6AA5" w:rsidRPr="00C20EBD" w:rsidRDefault="003E6AA5" w:rsidP="003E6AA5">
      <w:pPr>
        <w:rPr>
          <w:rFonts w:asciiTheme="minorHAnsi" w:hAnsiTheme="minorHAnsi" w:cstheme="minorHAnsi"/>
          <w:lang w:val="en-GB" w:eastAsia="zh-CN"/>
        </w:rPr>
      </w:pPr>
    </w:p>
    <w:p w14:paraId="1F8F3DA5" w14:textId="77777777" w:rsidR="003E6AA5" w:rsidRDefault="003E6AA5" w:rsidP="003E6AA5">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3E6AA5" w14:paraId="3FE0637A" w14:textId="77777777" w:rsidTr="00097958">
        <w:trPr>
          <w:trHeight w:val="224"/>
        </w:trPr>
        <w:tc>
          <w:tcPr>
            <w:tcW w:w="1871" w:type="dxa"/>
            <w:shd w:val="clear" w:color="auto" w:fill="FFE599" w:themeFill="accent4" w:themeFillTint="66"/>
          </w:tcPr>
          <w:p w14:paraId="553CAF5E" w14:textId="77777777" w:rsidR="003E6AA5" w:rsidRDefault="003E6AA5"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208D7B" w14:textId="77777777" w:rsidR="003E6AA5" w:rsidRDefault="003E6AA5"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86766" w14:paraId="59A8D1E8" w14:textId="77777777" w:rsidTr="00097958">
        <w:trPr>
          <w:trHeight w:val="339"/>
        </w:trPr>
        <w:tc>
          <w:tcPr>
            <w:tcW w:w="1871" w:type="dxa"/>
          </w:tcPr>
          <w:p w14:paraId="1E551737" w14:textId="70E27CCD" w:rsidR="00D86766" w:rsidRDefault="00D86766" w:rsidP="00D8676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1684EEE" w14:textId="6815E0B3" w:rsidR="00D86766" w:rsidRDefault="00D86766" w:rsidP="00D8676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2776A" w14:paraId="19199066" w14:textId="77777777" w:rsidTr="00097958">
        <w:trPr>
          <w:trHeight w:val="339"/>
        </w:trPr>
        <w:tc>
          <w:tcPr>
            <w:tcW w:w="1871" w:type="dxa"/>
          </w:tcPr>
          <w:p w14:paraId="3C899C21" w14:textId="20804A50"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6377895" w14:textId="680C6373"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3E6AA5" w14:paraId="0B9BD878" w14:textId="77777777" w:rsidTr="00097958">
        <w:trPr>
          <w:trHeight w:val="339"/>
        </w:trPr>
        <w:tc>
          <w:tcPr>
            <w:tcW w:w="1871" w:type="dxa"/>
          </w:tcPr>
          <w:p w14:paraId="04C5493D" w14:textId="77777777" w:rsidR="003E6AA5" w:rsidRDefault="003E6AA5" w:rsidP="00097958">
            <w:pPr>
              <w:pStyle w:val="Corpsdetexte"/>
              <w:spacing w:before="0" w:after="0" w:line="240" w:lineRule="auto"/>
              <w:rPr>
                <w:rFonts w:ascii="Times New Roman" w:hAnsi="Times New Roman"/>
                <w:szCs w:val="20"/>
                <w:lang w:eastAsia="zh-CN"/>
              </w:rPr>
            </w:pPr>
          </w:p>
        </w:tc>
        <w:tc>
          <w:tcPr>
            <w:tcW w:w="8021" w:type="dxa"/>
          </w:tcPr>
          <w:p w14:paraId="1F9754C5" w14:textId="77777777" w:rsidR="003E6AA5" w:rsidRPr="00A515A3" w:rsidRDefault="003E6AA5" w:rsidP="00097958">
            <w:pPr>
              <w:pStyle w:val="Corpsdetexte"/>
              <w:spacing w:before="0" w:after="0" w:line="240" w:lineRule="auto"/>
              <w:rPr>
                <w:rFonts w:ascii="Times New Roman" w:hAnsi="Times New Roman"/>
                <w:i/>
                <w:szCs w:val="20"/>
                <w:lang w:eastAsia="zh-CN"/>
              </w:rPr>
            </w:pPr>
          </w:p>
        </w:tc>
      </w:tr>
    </w:tbl>
    <w:p w14:paraId="001B2279" w14:textId="77777777" w:rsidR="00BE7E48" w:rsidRPr="00BE7E48" w:rsidRDefault="00BE7E48" w:rsidP="00BD0E52">
      <w:pPr>
        <w:rPr>
          <w:lang w:val="en-GB"/>
        </w:rPr>
      </w:pPr>
    </w:p>
    <w:p w14:paraId="07DD5AA8" w14:textId="175DCA1B" w:rsidR="00CF4BC7" w:rsidRDefault="00BE7E48" w:rsidP="00196228">
      <w:pPr>
        <w:pStyle w:val="Titre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Corpsdetexte"/>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7175C807" w:rsidR="00DA4A19" w:rsidRDefault="00DA4A19" w:rsidP="00DA4A19">
      <w:pPr>
        <w:pStyle w:val="Titre5"/>
        <w:rPr>
          <w:lang w:eastAsia="zh-CN"/>
        </w:rPr>
      </w:pPr>
      <w:r>
        <w:rPr>
          <w:highlight w:val="cyan"/>
          <w:lang w:eastAsia="zh-CN"/>
        </w:rPr>
        <w:t>Proposal 2-</w:t>
      </w:r>
      <w:r w:rsidR="007A6BDE">
        <w:rPr>
          <w:highlight w:val="cyan"/>
          <w:lang w:eastAsia="zh-CN"/>
        </w:rPr>
        <w:t>3-1</w:t>
      </w:r>
      <w:r w:rsidR="003E6AA5">
        <w:rPr>
          <w:highlight w:val="cyan"/>
          <w:lang w:eastAsia="zh-CN"/>
        </w:rPr>
        <w:t xml:space="preserve"> (closed)</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477393C0" w:rsidR="006B4E03" w:rsidRPr="00B326FE" w:rsidRDefault="006B4E03" w:rsidP="006B4E03">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50B5CAC" w14:textId="37F80AA3" w:rsidR="006B4E03" w:rsidRDefault="006B4E03" w:rsidP="006B4E03">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5EE3011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967890B" w14:textId="73FA558F" w:rsidR="006513E8" w:rsidRDefault="006513E8" w:rsidP="006513E8">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4013F38" w14:textId="65B133BA" w:rsidR="006513E8" w:rsidRDefault="006513E8" w:rsidP="006513E8">
            <w:pPr>
              <w:pStyle w:val="Corpsdetexte"/>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2225E3" w14:paraId="693B1D8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1EA9C23" w14:textId="587FE698"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074BB1E" w14:textId="3DBE4C81"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Agree that the CSI computation delay requirement 2 is applicable to FR2-2. </w:t>
            </w:r>
          </w:p>
        </w:tc>
      </w:tr>
      <w:tr w:rsidR="003E6AA5" w14:paraId="2FAC8F0F" w14:textId="77777777" w:rsidTr="003E6AA5">
        <w:trPr>
          <w:trHeight w:val="339"/>
        </w:trPr>
        <w:tc>
          <w:tcPr>
            <w:tcW w:w="1870" w:type="dxa"/>
          </w:tcPr>
          <w:p w14:paraId="4A61B122"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0D53DB2"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2CCD6AF6" w14:textId="77777777" w:rsidR="00DA4A19" w:rsidRDefault="00DA4A19" w:rsidP="00DA4A19"/>
    <w:p w14:paraId="76183E1A" w14:textId="77777777" w:rsidR="003272BC" w:rsidRDefault="003272BC" w:rsidP="003272B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Paragraphedeliste"/>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lastRenderedPageBreak/>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r w:rsidR="00F3025A" w:rsidRPr="00C77851">
        <w:rPr>
          <w:rFonts w:asciiTheme="minorHAnsi" w:hAnsiTheme="minorHAnsi" w:cstheme="minorHAnsi"/>
          <w:i/>
          <w:sz w:val="20"/>
          <w:szCs w:val="20"/>
          <w:lang w:val="en-GB"/>
        </w:rPr>
        <w:t>beamReportTiming</w:t>
      </w:r>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r w:rsidR="00F3025A" w:rsidRPr="00C77851">
        <w:rPr>
          <w:rFonts w:asciiTheme="minorHAnsi" w:hAnsiTheme="minorHAnsi" w:cstheme="minorHAnsi"/>
          <w:i/>
          <w:sz w:val="20"/>
          <w:szCs w:val="20"/>
          <w:lang w:val="en-GB"/>
        </w:rPr>
        <w:t>beamSwitchTiming</w:t>
      </w:r>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Paragraphedeliste"/>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Titre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C96556B" w14:textId="05A33651" w:rsidR="003272BC" w:rsidRDefault="00AC134D"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CAB6AF" w14:textId="77777777" w:rsidR="00B326FE" w:rsidRDefault="00B326FE"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6B4E03" w14:paraId="736EF6D2" w14:textId="77777777" w:rsidTr="00B326FE">
        <w:trPr>
          <w:trHeight w:val="339"/>
        </w:trPr>
        <w:tc>
          <w:tcPr>
            <w:tcW w:w="1871" w:type="dxa"/>
          </w:tcPr>
          <w:p w14:paraId="36AB3F91" w14:textId="266EC315"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2B2763D" w14:textId="023ECE9B"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We prefer the 1</w:t>
            </w:r>
            <w:r w:rsidRPr="00862D3A">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6513E8" w14:paraId="1763C5DD" w14:textId="77777777" w:rsidTr="00B326FE">
        <w:trPr>
          <w:trHeight w:val="339"/>
        </w:trPr>
        <w:tc>
          <w:tcPr>
            <w:tcW w:w="1871" w:type="dxa"/>
          </w:tcPr>
          <w:p w14:paraId="3C89C72E" w14:textId="45C97655" w:rsidR="006513E8" w:rsidRDefault="006513E8" w:rsidP="006513E8">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CAB0176" w14:textId="5CCD855A" w:rsidR="006513E8" w:rsidRDefault="006513E8" w:rsidP="006513E8">
            <w:pPr>
              <w:pStyle w:val="Corpsdetexte"/>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2225E3" w14:paraId="743E1DD5" w14:textId="77777777" w:rsidTr="00B326FE">
        <w:trPr>
          <w:trHeight w:val="339"/>
        </w:trPr>
        <w:tc>
          <w:tcPr>
            <w:tcW w:w="1871" w:type="dxa"/>
          </w:tcPr>
          <w:p w14:paraId="44A0216A" w14:textId="6159F791"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E2ECB67" w14:textId="537B51E9"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Ok with deferring the issue. </w:t>
            </w:r>
          </w:p>
        </w:tc>
      </w:tr>
      <w:tr w:rsidR="003E6AA5" w14:paraId="23DB1DD9" w14:textId="77777777" w:rsidTr="00097958">
        <w:trPr>
          <w:trHeight w:val="339"/>
        </w:trPr>
        <w:tc>
          <w:tcPr>
            <w:tcW w:w="1871" w:type="dxa"/>
          </w:tcPr>
          <w:p w14:paraId="2AC2FD9D"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5882AB5" w14:textId="0B38362B"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2814DB3C" w14:textId="77777777" w:rsidR="003E6AA5" w:rsidRDefault="003E6AA5" w:rsidP="003E6AA5"/>
    <w:p w14:paraId="432B58A0" w14:textId="77777777" w:rsidR="003E6AA5" w:rsidRDefault="003E6AA5" w:rsidP="003E6AA5">
      <w:pPr>
        <w:pStyle w:val="Titre5"/>
        <w:rPr>
          <w:lang w:eastAsia="zh-CN"/>
        </w:rPr>
      </w:pPr>
      <w:r>
        <w:rPr>
          <w:highlight w:val="cyan"/>
          <w:lang w:eastAsia="zh-CN"/>
        </w:rPr>
        <w:t>Proposal 2-3-2:</w:t>
      </w:r>
    </w:p>
    <w:p w14:paraId="70F3C511" w14:textId="77777777" w:rsidR="003E6AA5" w:rsidRPr="00C6188F" w:rsidRDefault="003E6AA5" w:rsidP="003E6AA5">
      <w:pPr>
        <w:rPr>
          <w:rFonts w:asciiTheme="minorHAnsi" w:hAnsiTheme="minorHAnsi" w:cstheme="minorHAnsi"/>
        </w:rPr>
      </w:pPr>
      <w:r w:rsidRPr="00C6188F">
        <w:rPr>
          <w:rFonts w:asciiTheme="minorHAnsi" w:hAnsiTheme="minorHAnsi" w:cstheme="minorHAnsi"/>
        </w:rPr>
        <w:t>For NR operation with 480 and 960 kHz SCS, adopt at least the values of Z1, Z2 and Z3 as in the following table for single and multi-PDSCH/PUSCH scheduling</w:t>
      </w:r>
      <w:r>
        <w:rPr>
          <w:rFonts w:asciiTheme="minorHAnsi" w:hAnsiTheme="minorHAnsi" w:cstheme="minorHAnsi"/>
        </w:rPr>
        <w:t xml:space="preserve"> </w:t>
      </w:r>
      <w:r w:rsidRPr="00C77851">
        <w:rPr>
          <w:rFonts w:asciiTheme="minorHAnsi" w:hAnsiTheme="minorHAnsi" w:cstheme="minorHAnsi"/>
          <w:color w:val="000000" w:themeColor="text1"/>
          <w:lang w:eastAsia="zh-CN"/>
        </w:rPr>
        <w:t>to maintain the same absolute time duration as that of 120 kHz SCS in FR2</w:t>
      </w:r>
      <w:r w:rsidRPr="00C6188F">
        <w:rPr>
          <w:rFonts w:asciiTheme="minorHAnsi" w:hAnsiTheme="minorHAnsi" w:cstheme="minorHAnsi"/>
        </w:rPr>
        <w:t>.</w:t>
      </w:r>
    </w:p>
    <w:p w14:paraId="52DC204D" w14:textId="77777777" w:rsidR="003E6AA5" w:rsidRPr="00C6188F" w:rsidRDefault="003E6AA5" w:rsidP="003E6AA5">
      <w:pPr>
        <w:pStyle w:val="Paragraphedeliste"/>
        <w:numPr>
          <w:ilvl w:val="0"/>
          <w:numId w:val="44"/>
        </w:numPr>
        <w:rPr>
          <w:rFonts w:asciiTheme="minorHAnsi" w:hAnsiTheme="minorHAnsi" w:cstheme="minorHAnsi"/>
          <w:sz w:val="20"/>
          <w:szCs w:val="20"/>
        </w:rPr>
      </w:pPr>
      <w:r w:rsidRPr="00C6188F">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sidRPr="00C6188F">
        <w:rPr>
          <w:rFonts w:asciiTheme="minorHAnsi" w:hAnsiTheme="minorHAnsi" w:cstheme="minorHAnsi"/>
          <w:sz w:val="20"/>
          <w:szCs w:val="20"/>
        </w:rPr>
        <w:t xml:space="preserve">is UE reported capability </w:t>
      </w:r>
      <w:r w:rsidRPr="00C6188F">
        <w:rPr>
          <w:rFonts w:asciiTheme="minorHAnsi" w:hAnsiTheme="minorHAnsi" w:cstheme="minorHAnsi"/>
          <w:i/>
          <w:sz w:val="20"/>
          <w:szCs w:val="20"/>
        </w:rPr>
        <w:t>beamReportTiming</w:t>
      </w:r>
      <w:r w:rsidRPr="00C6188F">
        <w:rPr>
          <w:rFonts w:asciiTheme="minorHAnsi" w:hAnsiTheme="minorHAnsi" w:cstheme="minorHAnsi"/>
          <w:sz w:val="20"/>
          <w:szCs w:val="20"/>
        </w:rPr>
        <w:t>; KB</w:t>
      </w:r>
      <w:r w:rsidRPr="00C6188F">
        <w:rPr>
          <w:rFonts w:asciiTheme="minorHAnsi" w:hAnsiTheme="minorHAnsi" w:cstheme="minorHAnsi"/>
          <w:sz w:val="20"/>
          <w:szCs w:val="20"/>
          <w:vertAlign w:val="subscript"/>
        </w:rPr>
        <w:t>3</w:t>
      </w:r>
      <w:r w:rsidRPr="00C6188F">
        <w:rPr>
          <w:rFonts w:asciiTheme="minorHAnsi" w:hAnsiTheme="minorHAnsi" w:cstheme="minorHAnsi"/>
          <w:sz w:val="20"/>
          <w:szCs w:val="20"/>
        </w:rPr>
        <w:t xml:space="preserve"> and KB</w:t>
      </w:r>
      <w:r w:rsidRPr="00C6188F">
        <w:rPr>
          <w:rFonts w:asciiTheme="minorHAnsi" w:hAnsiTheme="minorHAnsi" w:cstheme="minorHAnsi"/>
          <w:sz w:val="20"/>
          <w:szCs w:val="20"/>
          <w:vertAlign w:val="subscript"/>
        </w:rPr>
        <w:t>4</w:t>
      </w:r>
      <w:r w:rsidRPr="00C6188F">
        <w:rPr>
          <w:rFonts w:asciiTheme="minorHAnsi" w:hAnsiTheme="minorHAnsi" w:cstheme="minorHAnsi"/>
          <w:sz w:val="20"/>
          <w:szCs w:val="20"/>
        </w:rPr>
        <w:t xml:space="preserve"> is UE reported capability </w:t>
      </w:r>
      <w:r w:rsidRPr="00C6188F">
        <w:rPr>
          <w:rFonts w:asciiTheme="minorHAnsi" w:hAnsiTheme="minorHAnsi" w:cstheme="minorHAnsi"/>
          <w:i/>
          <w:sz w:val="20"/>
          <w:szCs w:val="20"/>
        </w:rPr>
        <w:t xml:space="preserve">beamSwitchTiming </w:t>
      </w:r>
      <w:r w:rsidRPr="00C6188F">
        <w:rPr>
          <w:rFonts w:asciiTheme="minorHAnsi" w:hAnsiTheme="minorHAnsi" w:cstheme="minorHAnsi"/>
          <w:sz w:val="20"/>
          <w:szCs w:val="20"/>
        </w:rPr>
        <w:t>for 480 and 960 kHz SCS respectively.</w:t>
      </w:r>
    </w:p>
    <w:p w14:paraId="61CFFF04" w14:textId="77777777" w:rsidR="003E6AA5" w:rsidRPr="00C6188F" w:rsidRDefault="003E6AA5" w:rsidP="003E6AA5">
      <w:pPr>
        <w:pStyle w:val="Paragraphedeliste"/>
        <w:numPr>
          <w:ilvl w:val="0"/>
          <w:numId w:val="34"/>
        </w:numPr>
        <w:rPr>
          <w:rFonts w:asciiTheme="minorHAnsi" w:hAnsiTheme="minorHAnsi" w:cstheme="minorHAnsi"/>
          <w:sz w:val="20"/>
          <w:szCs w:val="20"/>
        </w:rPr>
      </w:pPr>
      <w:r w:rsidRPr="00C6188F">
        <w:rPr>
          <w:rFonts w:asciiTheme="minorHAnsi" w:hAnsiTheme="minorHAnsi" w:cstheme="minorHAnsi"/>
          <w:sz w:val="20"/>
          <w:szCs w:val="20"/>
        </w:rPr>
        <w:t>RAN1 strives to study and introduce additional smaller values for CSI computation delay requirement</w:t>
      </w:r>
    </w:p>
    <w:p w14:paraId="03771C84" w14:textId="77777777" w:rsidR="003E6AA5" w:rsidRDefault="003E6AA5" w:rsidP="003E6AA5">
      <w:pPr>
        <w:rPr>
          <w:rFonts w:asciiTheme="minorHAnsi" w:hAnsiTheme="minorHAnsi" w:cstheme="minorHAnsi"/>
        </w:rPr>
      </w:pPr>
    </w:p>
    <w:p w14:paraId="0B8DA230" w14:textId="77777777" w:rsidR="003E6AA5" w:rsidRPr="00CD6488" w:rsidRDefault="003E6AA5" w:rsidP="003E6AA5">
      <w:pPr>
        <w:pStyle w:val="Lgende"/>
        <w:ind w:left="933" w:firstLine="219"/>
        <w:jc w:val="center"/>
        <w:rPr>
          <w:b w:val="0"/>
        </w:rPr>
      </w:pPr>
      <w:bookmarkStart w:id="27" w:name="_Ref68252236"/>
      <w:r w:rsidRPr="00CD6488">
        <w:rPr>
          <w:b w:val="0"/>
        </w:rPr>
        <w:t xml:space="preserve">Table </w:t>
      </w:r>
      <w:r>
        <w:rPr>
          <w:b w:val="0"/>
        </w:rPr>
        <w:t>2-</w:t>
      </w:r>
      <w:bookmarkEnd w:id="27"/>
      <w:r>
        <w:rPr>
          <w:b w:val="0"/>
        </w:rPr>
        <w:t>4</w:t>
      </w:r>
      <w:r w:rsidRPr="00CD6488">
        <w:rPr>
          <w:b w:val="0"/>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E6AA5" w14:paraId="05427278" w14:textId="77777777" w:rsidTr="00097958">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393C1AF" w14:textId="77777777" w:rsidR="003E6AA5" w:rsidRDefault="003E6AA5" w:rsidP="00097958">
            <w:pPr>
              <w:pStyle w:val="TAC"/>
              <w:rPr>
                <w:rFonts w:eastAsia="Batang"/>
                <w:color w:val="000000" w:themeColor="text1"/>
                <w:lang w:val="en-GB"/>
              </w:rPr>
            </w:pPr>
            <w:r>
              <w:rPr>
                <w:rFonts w:eastAsia="Batang"/>
                <w:color w:val="000000" w:themeColor="text1"/>
                <w:position w:val="-10"/>
                <w:lang w:val="en-GB"/>
              </w:rPr>
              <w:object w:dxaOrig="285" w:dyaOrig="285" w14:anchorId="77985A09">
                <v:shape id="_x0000_i1035" type="#_x0000_t75" style="width:14.5pt;height:14.5pt" o:ole="">
                  <v:imagedata r:id="rId26" o:title=""/>
                </v:shape>
                <o:OLEObject Type="Embed" ProgID="Equation.DSMT4" ShapeID="_x0000_i1035" DrawAspect="Content" ObjectID="_1690747788" r:id="rId27"/>
              </w:object>
            </w:r>
          </w:p>
        </w:tc>
        <w:tc>
          <w:tcPr>
            <w:tcW w:w="2363" w:type="dxa"/>
            <w:gridSpan w:val="2"/>
            <w:tcBorders>
              <w:top w:val="single" w:sz="4" w:space="0" w:color="auto"/>
              <w:left w:val="single" w:sz="4" w:space="0" w:color="auto"/>
              <w:bottom w:val="single" w:sz="4" w:space="0" w:color="auto"/>
              <w:right w:val="single" w:sz="4" w:space="0" w:color="auto"/>
            </w:tcBorders>
            <w:hideMark/>
          </w:tcPr>
          <w:p w14:paraId="667A43E4"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B8B828D"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321C5DAD"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E6AA5" w14:paraId="0CCD8CF6" w14:textId="77777777" w:rsidTr="00097958">
        <w:trPr>
          <w:jc w:val="center"/>
        </w:trPr>
        <w:tc>
          <w:tcPr>
            <w:tcW w:w="1046" w:type="dxa"/>
            <w:vMerge/>
            <w:tcBorders>
              <w:top w:val="single" w:sz="4" w:space="0" w:color="auto"/>
              <w:left w:val="single" w:sz="4" w:space="0" w:color="auto"/>
              <w:bottom w:val="single" w:sz="4" w:space="0" w:color="auto"/>
              <w:right w:val="single" w:sz="4" w:space="0" w:color="auto"/>
            </w:tcBorders>
            <w:vAlign w:val="center"/>
            <w:hideMark/>
          </w:tcPr>
          <w:p w14:paraId="612E170B" w14:textId="77777777" w:rsidR="003E6AA5" w:rsidRDefault="003E6AA5" w:rsidP="00097958">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hideMark/>
          </w:tcPr>
          <w:p w14:paraId="4036FCB4"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hideMark/>
          </w:tcPr>
          <w:p w14:paraId="18895AF6"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hideMark/>
          </w:tcPr>
          <w:p w14:paraId="6873537A"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hideMark/>
          </w:tcPr>
          <w:p w14:paraId="2B564D6F"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hideMark/>
          </w:tcPr>
          <w:p w14:paraId="28E55432" w14:textId="77777777" w:rsidR="003E6AA5" w:rsidRDefault="003E6AA5" w:rsidP="00097958">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hideMark/>
          </w:tcPr>
          <w:p w14:paraId="00DBD6D6" w14:textId="77777777" w:rsidR="003E6AA5" w:rsidRDefault="003E6AA5" w:rsidP="00097958">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E6AA5" w14:paraId="18CA95AD"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44A57C34" w14:textId="77777777" w:rsidR="003E6AA5" w:rsidRDefault="003E6AA5" w:rsidP="00097958">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hideMark/>
          </w:tcPr>
          <w:p w14:paraId="1B9ABD22" w14:textId="77777777" w:rsidR="003E6AA5" w:rsidRDefault="003E6AA5" w:rsidP="00097958">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hideMark/>
          </w:tcPr>
          <w:p w14:paraId="1A56823E" w14:textId="77777777" w:rsidR="003E6AA5" w:rsidRDefault="003E6AA5" w:rsidP="00097958">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hideMark/>
          </w:tcPr>
          <w:p w14:paraId="03CF438B" w14:textId="77777777" w:rsidR="003E6AA5" w:rsidRDefault="003E6AA5" w:rsidP="00097958">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hideMark/>
          </w:tcPr>
          <w:p w14:paraId="415ED5C2" w14:textId="77777777" w:rsidR="003E6AA5" w:rsidRDefault="003E6AA5" w:rsidP="00097958">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hideMark/>
          </w:tcPr>
          <w:p w14:paraId="6E3B3809" w14:textId="77777777" w:rsidR="003E6AA5" w:rsidRDefault="003E6AA5" w:rsidP="00097958">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70E192D3" w14:textId="77777777" w:rsidR="003E6AA5" w:rsidRDefault="003E6AA5" w:rsidP="00097958">
            <w:pPr>
              <w:pStyle w:val="TAC"/>
              <w:rPr>
                <w:rFonts w:eastAsia="Batang"/>
                <w:color w:val="000000" w:themeColor="text1"/>
              </w:rPr>
            </w:pPr>
            <w:r>
              <w:rPr>
                <w:i/>
                <w:color w:val="000000" w:themeColor="text1"/>
              </w:rPr>
              <w:t>X</w:t>
            </w:r>
            <w:r>
              <w:rPr>
                <w:color w:val="000000" w:themeColor="text1"/>
                <w:vertAlign w:val="subscript"/>
              </w:rPr>
              <w:t>3</w:t>
            </w:r>
          </w:p>
        </w:tc>
      </w:tr>
      <w:tr w:rsidR="003E6AA5" w14:paraId="2B449ED6"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2EDCCC6A" w14:textId="77777777" w:rsidR="003E6AA5" w:rsidRDefault="003E6AA5" w:rsidP="00097958">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hideMark/>
          </w:tcPr>
          <w:p w14:paraId="679ACBAF" w14:textId="77777777" w:rsidR="003E6AA5" w:rsidRDefault="003E6AA5" w:rsidP="00097958">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hideMark/>
          </w:tcPr>
          <w:p w14:paraId="3884D5DC" w14:textId="77777777" w:rsidR="003E6AA5" w:rsidRDefault="003E6AA5" w:rsidP="00097958">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hideMark/>
          </w:tcPr>
          <w:p w14:paraId="5B0D383B" w14:textId="77777777" w:rsidR="003E6AA5" w:rsidRDefault="003E6AA5" w:rsidP="00097958">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hideMark/>
          </w:tcPr>
          <w:p w14:paraId="25330B13" w14:textId="77777777" w:rsidR="003E6AA5" w:rsidRDefault="003E6AA5" w:rsidP="00097958">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hideMark/>
          </w:tcPr>
          <w:p w14:paraId="323C9100" w14:textId="77777777" w:rsidR="003E6AA5" w:rsidRDefault="003E6AA5" w:rsidP="00097958">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58937036" w14:textId="77777777" w:rsidR="003E6AA5" w:rsidRPr="00C6188F" w:rsidRDefault="003E6AA5" w:rsidP="0009795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sidRPr="00C6188F">
              <w:rPr>
                <w:color w:val="000000" w:themeColor="text1"/>
              </w:rPr>
              <w:t>]</w:t>
            </w:r>
          </w:p>
        </w:tc>
      </w:tr>
      <w:tr w:rsidR="003E6AA5" w14:paraId="774AE25C"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028E3BB5" w14:textId="77777777" w:rsidR="003E6AA5" w:rsidRDefault="003E6AA5" w:rsidP="00097958">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hideMark/>
          </w:tcPr>
          <w:p w14:paraId="25953891" w14:textId="77777777" w:rsidR="003E6AA5" w:rsidRDefault="003E6AA5" w:rsidP="00097958">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hideMark/>
          </w:tcPr>
          <w:p w14:paraId="68A7D3CA" w14:textId="77777777" w:rsidR="003E6AA5" w:rsidRDefault="003E6AA5" w:rsidP="00097958">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hideMark/>
          </w:tcPr>
          <w:p w14:paraId="0974D74F" w14:textId="77777777" w:rsidR="003E6AA5" w:rsidRDefault="003E6AA5" w:rsidP="00097958">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hideMark/>
          </w:tcPr>
          <w:p w14:paraId="6274ACE4" w14:textId="77777777" w:rsidR="003E6AA5" w:rsidRDefault="003E6AA5" w:rsidP="00097958">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hideMark/>
          </w:tcPr>
          <w:p w14:paraId="311993B3" w14:textId="77777777" w:rsidR="003E6AA5" w:rsidRDefault="003E6AA5" w:rsidP="00097958">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3D4410F2" w14:textId="77777777" w:rsidR="003E6AA5" w:rsidRPr="00C6188F" w:rsidRDefault="003E6AA5" w:rsidP="0009795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0EDAEA72" w14:textId="77777777" w:rsidR="003E6AA5" w:rsidRDefault="003E6AA5" w:rsidP="003E6AA5">
      <w:pPr>
        <w:rPr>
          <w:lang w:val="en-GB"/>
        </w:rPr>
      </w:pPr>
    </w:p>
    <w:p w14:paraId="7F60D72D" w14:textId="77777777" w:rsidR="003E6AA5" w:rsidRDefault="003E6AA5" w:rsidP="003E6AA5">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3E6AA5" w14:paraId="7868730C" w14:textId="77777777" w:rsidTr="00097958">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2BC94A" w14:textId="77777777" w:rsidR="003E6AA5" w:rsidRDefault="003E6AA5"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D6041C" w14:textId="77777777" w:rsidR="003E6AA5" w:rsidRDefault="003E6AA5"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369AE534"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5A127B22" w14:textId="77777777" w:rsidR="003E6AA5" w:rsidRDefault="003E6AA5"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20AB739" w14:textId="77777777" w:rsidR="003E6AA5" w:rsidRPr="00C6188F" w:rsidRDefault="003E6AA5"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sidRPr="00C6188F">
              <w:rPr>
                <w:rFonts w:asciiTheme="minorHAnsi" w:hAnsiTheme="minorHAnsi" w:cstheme="minorHAnsi"/>
                <w:i/>
                <w:szCs w:val="20"/>
              </w:rPr>
              <w:t>beamReportTiming</w:t>
            </w:r>
            <w:r>
              <w:rPr>
                <w:rFonts w:asciiTheme="minorHAnsi" w:hAnsiTheme="minorHAnsi" w:cstheme="minorHAnsi"/>
                <w:i/>
                <w:szCs w:val="20"/>
              </w:rPr>
              <w:t xml:space="preserve"> </w:t>
            </w:r>
            <w:r w:rsidRPr="00C6188F">
              <w:rPr>
                <w:rFonts w:asciiTheme="minorHAnsi" w:hAnsiTheme="minorHAnsi" w:cstheme="minorHAnsi"/>
                <w:szCs w:val="20"/>
              </w:rPr>
              <w:t>and</w:t>
            </w:r>
            <w:r>
              <w:rPr>
                <w:rFonts w:asciiTheme="minorHAnsi" w:hAnsiTheme="minorHAnsi" w:cstheme="minorHAnsi"/>
                <w:szCs w:val="20"/>
              </w:rPr>
              <w:t xml:space="preserve">/or </w:t>
            </w:r>
            <w:r w:rsidRPr="00C6188F">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023C073" w14:textId="77777777" w:rsidR="003E6AA5" w:rsidRDefault="003E6AA5" w:rsidP="00097958">
            <w:pPr>
              <w:pStyle w:val="Corpsdetexte"/>
              <w:spacing w:after="0" w:line="240" w:lineRule="auto"/>
              <w:rPr>
                <w:rFonts w:ascii="Times New Roman" w:hAnsi="Times New Roman"/>
                <w:szCs w:val="20"/>
                <w:lang w:eastAsia="zh-CN"/>
              </w:rPr>
            </w:pPr>
          </w:p>
        </w:tc>
      </w:tr>
      <w:tr w:rsidR="003E6AA5" w14:paraId="055201F1"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6F57C52B" w14:textId="444B1237" w:rsidR="003E6AA5" w:rsidRDefault="00E2776A"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533F530" w14:textId="0AF69D5B" w:rsidR="003E6AA5" w:rsidRDefault="00E2776A" w:rsidP="00097958">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E6AA5" w14:paraId="35C0B502"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36212350" w14:textId="77777777" w:rsidR="003E6AA5" w:rsidRDefault="003E6AA5" w:rsidP="00097958">
            <w:pPr>
              <w:pStyle w:val="Corpsdetexte"/>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05486B6" w14:textId="77777777" w:rsidR="003E6AA5" w:rsidRDefault="003E6AA5" w:rsidP="00097958">
            <w:pPr>
              <w:pStyle w:val="Corpsdetexte"/>
              <w:spacing w:after="0" w:line="240" w:lineRule="auto"/>
              <w:rPr>
                <w:rFonts w:ascii="Times New Roman" w:hAnsi="Times New Roman"/>
                <w:szCs w:val="20"/>
                <w:lang w:eastAsia="zh-CN"/>
              </w:rPr>
            </w:pPr>
          </w:p>
        </w:tc>
      </w:tr>
    </w:tbl>
    <w:p w14:paraId="33116DF6" w14:textId="4D2BA5E8" w:rsidR="003272BC" w:rsidRDefault="003272BC" w:rsidP="00BD0E52"/>
    <w:p w14:paraId="1E88A4DA" w14:textId="77777777" w:rsidR="003E6AA5" w:rsidRPr="00CF4BC7" w:rsidRDefault="003E6AA5" w:rsidP="00BD0E52"/>
    <w:p w14:paraId="15FC8856" w14:textId="3EEE443A" w:rsidR="009F74B1" w:rsidRDefault="0055394B" w:rsidP="00196228">
      <w:pPr>
        <w:pStyle w:val="Titre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Corpsdetexte"/>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Corpsdetexte"/>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Corpsdetexte"/>
        <w:spacing w:after="0"/>
        <w:rPr>
          <w:rFonts w:ascii="Times New Roman" w:hAnsi="Times New Roman"/>
          <w:szCs w:val="20"/>
          <w:lang w:eastAsia="zh-CN"/>
        </w:rPr>
      </w:pPr>
    </w:p>
    <w:p w14:paraId="6413E617" w14:textId="379A94F2" w:rsidR="0055394B" w:rsidRDefault="0055394B" w:rsidP="0055394B">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2225E3" w14:paraId="507EBFB0" w14:textId="77777777" w:rsidTr="00C90E3F">
        <w:trPr>
          <w:trHeight w:val="339"/>
        </w:trPr>
        <w:tc>
          <w:tcPr>
            <w:tcW w:w="1871" w:type="dxa"/>
          </w:tcPr>
          <w:p w14:paraId="2FA22086" w14:textId="48816D23" w:rsidR="002225E3" w:rsidRPr="002225E3" w:rsidRDefault="002225E3" w:rsidP="002225E3">
            <w:pPr>
              <w:pStyle w:val="Corpsdetexte"/>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9C688E5" w14:textId="67E29714" w:rsidR="002225E3" w:rsidRPr="002225E3" w:rsidRDefault="002225E3" w:rsidP="002225E3">
            <w:pPr>
              <w:pStyle w:val="Corpsdetexte"/>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Ok with further study. </w:t>
            </w:r>
          </w:p>
        </w:tc>
      </w:tr>
      <w:tr w:rsidR="002225E3" w14:paraId="770D7D7E" w14:textId="77777777" w:rsidTr="00C90E3F">
        <w:trPr>
          <w:trHeight w:val="339"/>
        </w:trPr>
        <w:tc>
          <w:tcPr>
            <w:tcW w:w="1871" w:type="dxa"/>
          </w:tcPr>
          <w:p w14:paraId="298C9E94" w14:textId="77777777" w:rsidR="002225E3" w:rsidRDefault="002225E3" w:rsidP="002225E3">
            <w:pPr>
              <w:pStyle w:val="Corpsdetexte"/>
              <w:spacing w:before="0" w:after="0" w:line="240" w:lineRule="auto"/>
              <w:rPr>
                <w:rFonts w:ascii="Times New Roman" w:hAnsi="Times New Roman"/>
                <w:szCs w:val="20"/>
                <w:lang w:eastAsia="zh-CN"/>
              </w:rPr>
            </w:pPr>
          </w:p>
        </w:tc>
        <w:tc>
          <w:tcPr>
            <w:tcW w:w="8021" w:type="dxa"/>
          </w:tcPr>
          <w:p w14:paraId="12AC4CDD" w14:textId="77777777" w:rsidR="002225E3" w:rsidRDefault="002225E3" w:rsidP="002225E3">
            <w:pPr>
              <w:pStyle w:val="Corpsdetexte"/>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Corpsdetexte"/>
        <w:spacing w:after="0"/>
        <w:rPr>
          <w:rFonts w:ascii="Times New Roman" w:hAnsi="Times New Roman"/>
          <w:szCs w:val="20"/>
          <w:lang w:eastAsia="zh-CN"/>
        </w:rPr>
      </w:pPr>
    </w:p>
    <w:p w14:paraId="14AC590E" w14:textId="458BED2D" w:rsidR="00C80B5B" w:rsidRPr="00506FE7" w:rsidRDefault="00C80B5B" w:rsidP="00C80B5B">
      <w:pPr>
        <w:pStyle w:val="Titre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Paragraphedeliste"/>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Paragraphedeliste"/>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Paragraphedeliste"/>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Paragraphedeliste"/>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Titre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8"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8"/>
          </w:p>
          <w:p w14:paraId="1564A09D" w14:textId="77777777" w:rsidR="00854876" w:rsidRPr="00313D24" w:rsidRDefault="00854876" w:rsidP="00854876">
            <w:pPr>
              <w:rPr>
                <w:rFonts w:asciiTheme="minorHAnsi" w:hAnsiTheme="minorHAnsi" w:cstheme="minorHAnsi"/>
                <w:color w:val="000000" w:themeColor="text1"/>
                <w:lang w:eastAsia="zh-CN"/>
              </w:rPr>
            </w:pPr>
            <w:bookmarkStart w:id="29"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30"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30"/>
          </w:p>
          <w:p w14:paraId="5741F796" w14:textId="78E08926" w:rsidR="00854876" w:rsidRPr="00313D24" w:rsidRDefault="00854876" w:rsidP="00854876">
            <w:pPr>
              <w:rPr>
                <w:rFonts w:asciiTheme="minorHAnsi" w:hAnsiTheme="minorHAnsi" w:cstheme="minorHAnsi"/>
                <w:color w:val="000000" w:themeColor="text1"/>
                <w:lang w:eastAsia="zh-CN"/>
              </w:rPr>
            </w:pPr>
            <w:bookmarkStart w:id="31"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84A9796" w14:textId="77777777" w:rsidR="00854876" w:rsidRPr="00313D24" w:rsidRDefault="00854876" w:rsidP="00854876">
            <w:pPr>
              <w:rPr>
                <w:rFonts w:asciiTheme="minorHAnsi" w:hAnsiTheme="minorHAnsi" w:cstheme="minorHAnsi"/>
                <w:color w:val="000000" w:themeColor="text1"/>
                <w:lang w:eastAsia="zh-CN"/>
              </w:rPr>
            </w:pPr>
            <w:bookmarkStart w:id="32"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4DB13375" w14:textId="77777777" w:rsidR="00854876" w:rsidRPr="00313D24" w:rsidRDefault="00854876" w:rsidP="00854876">
            <w:pPr>
              <w:rPr>
                <w:rFonts w:asciiTheme="minorHAnsi" w:hAnsiTheme="minorHAnsi" w:cstheme="minorHAnsi"/>
                <w:color w:val="000000" w:themeColor="text1"/>
                <w:lang w:eastAsia="zh-CN"/>
              </w:rPr>
            </w:pPr>
            <w:bookmarkStart w:id="33"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795F8BA7" w14:textId="0B299CA4" w:rsidR="00AB4414" w:rsidRPr="00313D24" w:rsidRDefault="00854876" w:rsidP="00313D24">
            <w:pPr>
              <w:rPr>
                <w:rFonts w:asciiTheme="minorHAnsi" w:hAnsiTheme="minorHAnsi" w:cstheme="minorHAnsi"/>
                <w:lang w:eastAsia="zh-CN"/>
              </w:rPr>
            </w:pPr>
            <w:bookmarkStart w:id="34"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t>[2, Mitsubishi]</w:t>
            </w:r>
          </w:p>
        </w:tc>
        <w:tc>
          <w:tcPr>
            <w:tcW w:w="8280" w:type="dxa"/>
          </w:tcPr>
          <w:p w14:paraId="5671E48F" w14:textId="77777777" w:rsidR="006C1375" w:rsidRPr="00313D24" w:rsidRDefault="006C1375" w:rsidP="006C1375">
            <w:pPr>
              <w:pStyle w:val="Tabledesillustration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Lienhypertexte"/>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49" w:history="1">
              <w:r w:rsidR="006C1375" w:rsidRPr="00313D24">
                <w:rPr>
                  <w:rStyle w:val="Lienhypertexte"/>
                  <w:rFonts w:asciiTheme="minorHAnsi" w:hAnsiTheme="minorHAnsi" w:cstheme="minorHAnsi"/>
                  <w:bCs/>
                  <w:noProof/>
                  <w:sz w:val="20"/>
                  <w:szCs w:val="20"/>
                </w:rPr>
                <w:t xml:space="preserve">Observation 2: </w:t>
              </w:r>
              <w:r w:rsidR="006C1375" w:rsidRPr="00313D24">
                <w:rPr>
                  <w:rStyle w:val="Lienhypertexte"/>
                  <w:rFonts w:asciiTheme="minorHAnsi" w:hAnsiTheme="minorHAnsi" w:cstheme="minorHAnsi"/>
                  <w:iCs/>
                  <w:noProof/>
                  <w:sz w:val="20"/>
                  <w:szCs w:val="20"/>
                </w:rPr>
                <w:t>Distributed PT-RS pattern shows poor performance results with CPE phase noise estimation,</w:t>
              </w:r>
              <w:r w:rsidR="006C1375" w:rsidRPr="00313D24">
                <w:rPr>
                  <w:rStyle w:val="Lienhypertexte"/>
                  <w:rFonts w:asciiTheme="minorHAnsi" w:hAnsiTheme="minorHAnsi" w:cstheme="minorHAnsi"/>
                  <w:noProof/>
                  <w:sz w:val="20"/>
                  <w:szCs w:val="20"/>
                </w:rPr>
                <w:t xml:space="preserve"> </w:t>
              </w:r>
              <w:r w:rsidR="006C1375" w:rsidRPr="00313D24">
                <w:rPr>
                  <w:rStyle w:val="Lienhypertexte"/>
                  <w:rFonts w:asciiTheme="minorHAnsi" w:hAnsiTheme="minorHAnsi" w:cstheme="minorHAnsi"/>
                  <w:iCs/>
                  <w:noProof/>
                  <w:sz w:val="20"/>
                  <w:szCs w:val="20"/>
                </w:rPr>
                <w:t>regardless of the PT-RS pattern density.</w:t>
              </w:r>
            </w:hyperlink>
          </w:p>
          <w:p w14:paraId="1F4D5605"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0" w:history="1">
              <w:r w:rsidR="006C1375" w:rsidRPr="00313D24">
                <w:rPr>
                  <w:rStyle w:val="Lienhypertexte"/>
                  <w:rFonts w:asciiTheme="minorHAnsi" w:hAnsiTheme="minorHAnsi" w:cstheme="minorHAnsi"/>
                  <w:bCs/>
                  <w:noProof/>
                  <w:sz w:val="20"/>
                  <w:szCs w:val="20"/>
                </w:rPr>
                <w:t xml:space="preserve">Observation 3: </w:t>
              </w:r>
              <w:r w:rsidR="006C1375" w:rsidRPr="00313D24">
                <w:rPr>
                  <w:rStyle w:val="Lienhypertexte"/>
                  <w:rFonts w:asciiTheme="minorHAnsi" w:hAnsiTheme="minorHAnsi" w:cstheme="minorHAnsi"/>
                  <w:noProof/>
                  <w:sz w:val="20"/>
                  <w:szCs w:val="20"/>
                </w:rPr>
                <w:t xml:space="preserve"> </w:t>
              </w:r>
              <w:r w:rsidR="006C1375" w:rsidRPr="00313D24">
                <w:rPr>
                  <w:rStyle w:val="Lienhypertexte"/>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Lienhypertexte"/>
                  <w:rFonts w:asciiTheme="minorHAnsi" w:hAnsiTheme="minorHAnsi" w:cstheme="minorHAnsi"/>
                  <w:noProof/>
                  <w:sz w:val="20"/>
                  <w:szCs w:val="20"/>
                </w:rPr>
                <w:t xml:space="preserve">. </w:t>
              </w:r>
              <w:r w:rsidR="006C1375" w:rsidRPr="00313D24">
                <w:rPr>
                  <w:rStyle w:val="Lienhypertexte"/>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1" w:history="1">
              <w:r w:rsidR="006C1375" w:rsidRPr="00313D24">
                <w:rPr>
                  <w:rStyle w:val="Lienhypertexte"/>
                  <w:rFonts w:asciiTheme="minorHAnsi" w:hAnsiTheme="minorHAnsi" w:cstheme="minorHAnsi"/>
                  <w:bCs/>
                  <w:noProof/>
                  <w:sz w:val="20"/>
                  <w:szCs w:val="20"/>
                </w:rPr>
                <w:t xml:space="preserve">Observation 4: </w:t>
              </w:r>
              <w:r w:rsidR="006C1375" w:rsidRPr="00313D24">
                <w:rPr>
                  <w:rStyle w:val="Lienhypertexte"/>
                  <w:rFonts w:asciiTheme="minorHAnsi" w:hAnsiTheme="minorHAnsi" w:cstheme="minorHAnsi"/>
                  <w:noProof/>
                  <w:sz w:val="20"/>
                  <w:szCs w:val="20"/>
                </w:rPr>
                <w:t xml:space="preserve"> </w:t>
              </w:r>
              <w:r w:rsidR="006C1375" w:rsidRPr="00313D24">
                <w:rPr>
                  <w:rStyle w:val="Lienhypertexte"/>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Lienhypertexte"/>
                  <w:rFonts w:asciiTheme="minorHAnsi" w:hAnsiTheme="minorHAnsi" w:cstheme="minorHAnsi"/>
                  <w:noProof/>
                  <w:sz w:val="20"/>
                  <w:szCs w:val="20"/>
                </w:rPr>
                <w:t>.</w:t>
              </w:r>
            </w:hyperlink>
          </w:p>
          <w:p w14:paraId="481A6FB0"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2" w:history="1">
              <w:r w:rsidR="006C1375" w:rsidRPr="00313D24">
                <w:rPr>
                  <w:rStyle w:val="Lienhypertexte"/>
                  <w:rFonts w:asciiTheme="minorHAnsi" w:hAnsiTheme="minorHAnsi" w:cstheme="minorHAnsi"/>
                  <w:bCs/>
                  <w:noProof/>
                  <w:sz w:val="20"/>
                  <w:szCs w:val="20"/>
                </w:rPr>
                <w:t xml:space="preserve">Observation 5: </w:t>
              </w:r>
              <w:r w:rsidR="006C1375" w:rsidRPr="00313D24">
                <w:rPr>
                  <w:rStyle w:val="Lienhypertexte"/>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3" w:history="1">
              <w:r w:rsidR="006C1375" w:rsidRPr="00313D24">
                <w:rPr>
                  <w:rStyle w:val="Lienhypertexte"/>
                  <w:rFonts w:asciiTheme="minorHAnsi" w:hAnsiTheme="minorHAnsi" w:cstheme="minorHAnsi"/>
                  <w:bCs/>
                  <w:noProof/>
                  <w:sz w:val="20"/>
                  <w:szCs w:val="20"/>
                </w:rPr>
                <w:t xml:space="preserve">Observation 6: </w:t>
              </w:r>
              <w:r w:rsidR="006C1375" w:rsidRPr="00313D24">
                <w:rPr>
                  <w:rStyle w:val="Lienhypertexte"/>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Lienhypertexte"/>
                  <w:rFonts w:asciiTheme="minorHAnsi" w:hAnsiTheme="minorHAnsi" w:cstheme="minorHAnsi"/>
                  <w:noProof/>
                  <w:sz w:val="20"/>
                  <w:szCs w:val="20"/>
                </w:rPr>
                <w:t>.</w:t>
              </w:r>
            </w:hyperlink>
          </w:p>
          <w:p w14:paraId="3E046F69"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4" w:history="1">
              <w:r w:rsidR="006C1375" w:rsidRPr="00313D24">
                <w:rPr>
                  <w:rStyle w:val="Lienhypertexte"/>
                  <w:rFonts w:asciiTheme="minorHAnsi" w:hAnsiTheme="minorHAnsi" w:cstheme="minorHAnsi"/>
                  <w:bCs/>
                  <w:noProof/>
                  <w:sz w:val="20"/>
                  <w:szCs w:val="20"/>
                </w:rPr>
                <w:t xml:space="preserve">Observation 7: </w:t>
              </w:r>
              <w:r w:rsidR="006C1375" w:rsidRPr="00313D24">
                <w:rPr>
                  <w:rStyle w:val="Lienhypertexte"/>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Lienhypertexte"/>
                  <w:rFonts w:asciiTheme="minorHAnsi" w:hAnsiTheme="minorHAnsi" w:cstheme="minorHAnsi"/>
                  <w:noProof/>
                  <w:sz w:val="20"/>
                  <w:szCs w:val="20"/>
                </w:rPr>
                <w:t>.</w:t>
              </w:r>
            </w:hyperlink>
          </w:p>
          <w:p w14:paraId="4B32F220"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5" w:history="1">
              <w:r w:rsidR="006C1375" w:rsidRPr="00313D24">
                <w:rPr>
                  <w:rStyle w:val="Lienhypertexte"/>
                  <w:rFonts w:asciiTheme="minorHAnsi" w:hAnsiTheme="minorHAnsi" w:cstheme="minorHAnsi"/>
                  <w:bCs/>
                  <w:noProof/>
                  <w:sz w:val="20"/>
                  <w:szCs w:val="20"/>
                </w:rPr>
                <w:t xml:space="preserve">Observation 8: </w:t>
              </w:r>
              <w:r w:rsidR="006C1375" w:rsidRPr="00313D24">
                <w:rPr>
                  <w:rStyle w:val="Lienhypertexte"/>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Lienhypertexte"/>
                  <w:rFonts w:asciiTheme="minorHAnsi" w:hAnsiTheme="minorHAnsi" w:cstheme="minorHAnsi"/>
                  <w:noProof/>
                  <w:sz w:val="20"/>
                  <w:szCs w:val="20"/>
                </w:rPr>
                <w:t xml:space="preserve">. </w:t>
              </w:r>
              <w:r w:rsidR="006C1375" w:rsidRPr="00313D24">
                <w:rPr>
                  <w:rStyle w:val="Lienhypertexte"/>
                  <w:rFonts w:asciiTheme="minorHAnsi" w:hAnsiTheme="minorHAnsi" w:cstheme="minorHAnsi"/>
                  <w:iCs/>
                  <w:noProof/>
                  <w:sz w:val="20"/>
                  <w:szCs w:val="20"/>
                </w:rPr>
                <w:t>The gain increases with the carrier frequency</w:t>
              </w:r>
              <w:r w:rsidR="006C1375" w:rsidRPr="00313D24">
                <w:rPr>
                  <w:rStyle w:val="Lienhypertexte"/>
                  <w:rFonts w:asciiTheme="minorHAnsi" w:hAnsiTheme="minorHAnsi" w:cstheme="minorHAnsi"/>
                  <w:noProof/>
                  <w:sz w:val="20"/>
                  <w:szCs w:val="20"/>
                </w:rPr>
                <w:t>.</w:t>
              </w:r>
            </w:hyperlink>
          </w:p>
          <w:p w14:paraId="7C7F8D70"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6" w:history="1">
              <w:r w:rsidR="006C1375" w:rsidRPr="00313D24">
                <w:rPr>
                  <w:rStyle w:val="Lienhypertexte"/>
                  <w:rFonts w:asciiTheme="minorHAnsi" w:hAnsiTheme="minorHAnsi" w:cstheme="minorHAnsi"/>
                  <w:bCs/>
                  <w:noProof/>
                  <w:sz w:val="20"/>
                  <w:szCs w:val="20"/>
                </w:rPr>
                <w:t>Observation 9:</w:t>
              </w:r>
              <w:r w:rsidR="006C1375" w:rsidRPr="00313D24">
                <w:rPr>
                  <w:rStyle w:val="Lienhypertexte"/>
                  <w:rFonts w:asciiTheme="minorHAnsi" w:hAnsiTheme="minorHAnsi" w:cstheme="minorHAnsi"/>
                  <w:noProof/>
                  <w:sz w:val="20"/>
                  <w:szCs w:val="20"/>
                </w:rPr>
                <w:t xml:space="preserve"> </w:t>
              </w:r>
              <w:r w:rsidR="006C1375" w:rsidRPr="00313D24">
                <w:rPr>
                  <w:rStyle w:val="Lienhypertexte"/>
                  <w:rFonts w:asciiTheme="minorHAnsi" w:hAnsiTheme="minorHAnsi" w:cstheme="minorHAnsi"/>
                  <w:iCs/>
                  <w:noProof/>
                  <w:sz w:val="20"/>
                  <w:szCs w:val="20"/>
                </w:rPr>
                <w:t>Block PT-RS with cyclic sequence outperforms block PT-RS with ZP pattern</w:t>
              </w:r>
              <w:r w:rsidR="006C1375" w:rsidRPr="00313D24">
                <w:rPr>
                  <w:rStyle w:val="Lienhypertexte"/>
                  <w:rFonts w:asciiTheme="minorHAnsi" w:hAnsiTheme="minorHAnsi" w:cstheme="minorHAnsi"/>
                  <w:noProof/>
                  <w:sz w:val="20"/>
                  <w:szCs w:val="20"/>
                </w:rPr>
                <w:t>.</w:t>
              </w:r>
            </w:hyperlink>
          </w:p>
          <w:p w14:paraId="4461FD65" w14:textId="77777777" w:rsidR="006C1375" w:rsidRPr="00313D24" w:rsidRDefault="00AE7A3F" w:rsidP="006C1375">
            <w:pPr>
              <w:pStyle w:val="Tabledesillustrations"/>
              <w:rPr>
                <w:rFonts w:asciiTheme="minorHAnsi" w:eastAsiaTheme="minorEastAsia" w:hAnsiTheme="minorHAnsi" w:cstheme="minorHAnsi"/>
                <w:noProof/>
                <w:sz w:val="20"/>
                <w:szCs w:val="20"/>
                <w:lang w:val="fr-FR" w:eastAsia="fr-FR"/>
              </w:rPr>
            </w:pPr>
            <w:hyperlink w:anchor="_Toc77780157" w:history="1">
              <w:r w:rsidR="006C1375" w:rsidRPr="00313D24">
                <w:rPr>
                  <w:rStyle w:val="Lienhypertexte"/>
                  <w:rFonts w:asciiTheme="minorHAnsi" w:hAnsiTheme="minorHAnsi" w:cstheme="minorHAnsi"/>
                  <w:bCs/>
                  <w:noProof/>
                  <w:sz w:val="20"/>
                  <w:szCs w:val="20"/>
                </w:rPr>
                <w:t xml:space="preserve">Observation 10: </w:t>
              </w:r>
              <w:r w:rsidR="006C1375" w:rsidRPr="00313D24">
                <w:rPr>
                  <w:rStyle w:val="Lienhypertexte"/>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Lienhypertexte"/>
                  <w:rFonts w:asciiTheme="minorHAnsi" w:hAnsiTheme="minorHAnsi" w:cstheme="minorHAnsi"/>
                  <w:noProof/>
                  <w:sz w:val="20"/>
                  <w:szCs w:val="20"/>
                </w:rPr>
                <w:t>.</w:t>
              </w:r>
            </w:hyperlink>
          </w:p>
          <w:p w14:paraId="17A85E5A" w14:textId="77777777" w:rsidR="006C1375" w:rsidRPr="00313D24" w:rsidRDefault="006C1375" w:rsidP="006C1375">
            <w:pPr>
              <w:pStyle w:val="Tabledesillustration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desillustration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desillustration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Lgende"/>
              <w:keepNext/>
              <w:rPr>
                <w:rFonts w:asciiTheme="minorHAnsi" w:hAnsiTheme="minorHAnsi" w:cstheme="minorHAnsi"/>
                <w:b w:val="0"/>
              </w:rPr>
            </w:pPr>
            <w:bookmarkStart w:id="35"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5"/>
          </w:p>
          <w:p w14:paraId="21181B77"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Lgende"/>
              <w:jc w:val="center"/>
              <w:rPr>
                <w:rFonts w:asciiTheme="minorHAnsi" w:hAnsiTheme="minorHAnsi" w:cstheme="minorHAnsi"/>
                <w:b w:val="0"/>
              </w:rPr>
            </w:pPr>
            <w:bookmarkStart w:id="36"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6"/>
            <w:r w:rsidRPr="00313D24">
              <w:rPr>
                <w:rFonts w:asciiTheme="minorHAnsi" w:hAnsiTheme="minorHAnsi" w:cstheme="minorHAnsi"/>
                <w:b w:val="0"/>
              </w:rPr>
              <w:t xml:space="preserve"> Preferred PN compensation method when number of RB &lt;=32</w:t>
            </w:r>
          </w:p>
          <w:tbl>
            <w:tblPr>
              <w:tblStyle w:val="Grilledutableau"/>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num &lt;= 16, use CPE only (K_PTRS=2); else, use de-ICI </w:t>
                  </w:r>
                  <w:r w:rsidRPr="00313D24">
                    <w:rPr>
                      <w:rFonts w:asciiTheme="minorHAnsi" w:hAnsiTheme="minorHAnsi" w:cstheme="minorHAnsi"/>
                      <w:sz w:val="16"/>
                      <w:szCs w:val="16"/>
                      <w:lang w:val="en-GB"/>
                    </w:rPr>
                    <w:lastRenderedPageBreak/>
                    <w:t>(K_PTRS=2).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lastRenderedPageBreak/>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bl>
          <w:p w14:paraId="45EF0445" w14:textId="77777777" w:rsidR="002A43EA" w:rsidRPr="00313D24" w:rsidRDefault="002A43EA" w:rsidP="002A43EA">
            <w:pPr>
              <w:pStyle w:val="Lgende"/>
              <w:keepNext/>
              <w:rPr>
                <w:rFonts w:asciiTheme="minorHAnsi" w:hAnsiTheme="minorHAnsi" w:cstheme="minorHAnsi"/>
                <w:b w:val="0"/>
                <w:lang w:eastAsia="zh-CN"/>
              </w:rPr>
            </w:pPr>
            <w:bookmarkStart w:id="37" w:name="_Ref6816952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7"/>
          </w:p>
          <w:p w14:paraId="35372F5D" w14:textId="77777777" w:rsidR="002A43EA" w:rsidRPr="00313D24" w:rsidRDefault="002A43EA" w:rsidP="002A43EA">
            <w:pPr>
              <w:pStyle w:val="Lgende"/>
              <w:rPr>
                <w:rFonts w:asciiTheme="minorHAnsi" w:hAnsiTheme="minorHAnsi" w:cstheme="minorHAnsi"/>
                <w:b w:val="0"/>
              </w:rPr>
            </w:pPr>
            <w:bookmarkStart w:id="38"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2120DC07" w14:textId="77777777" w:rsidR="002A43EA" w:rsidRPr="00313D24" w:rsidRDefault="002A43EA" w:rsidP="002A43EA">
            <w:pPr>
              <w:pStyle w:val="Lgende"/>
              <w:rPr>
                <w:rFonts w:asciiTheme="minorHAnsi" w:hAnsiTheme="minorHAnsi" w:cstheme="minorHAnsi"/>
                <w:b w:val="0"/>
                <w:lang w:eastAsia="zh-CN"/>
              </w:rPr>
            </w:pPr>
            <w:bookmarkStart w:id="39"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9"/>
          </w:p>
          <w:p w14:paraId="0CEB1F6A" w14:textId="6AD72B64" w:rsidR="002A43EA" w:rsidRPr="00313D24" w:rsidRDefault="002A43EA" w:rsidP="002A43EA">
            <w:pPr>
              <w:pStyle w:val="Lgende"/>
              <w:rPr>
                <w:rFonts w:asciiTheme="minorHAnsi" w:hAnsiTheme="minorHAnsi" w:cstheme="minorHAnsi"/>
                <w:b w:val="0"/>
              </w:rPr>
            </w:pPr>
            <w:bookmarkStart w:id="40"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40"/>
          </w:p>
          <w:p w14:paraId="37B5F46E" w14:textId="77777777" w:rsidR="002A43EA" w:rsidRPr="00313D24" w:rsidRDefault="002A43EA" w:rsidP="002A43EA">
            <w:pPr>
              <w:pStyle w:val="Lgende"/>
              <w:rPr>
                <w:rFonts w:asciiTheme="minorHAnsi" w:hAnsiTheme="minorHAnsi" w:cstheme="minorHAnsi"/>
                <w:b w:val="0"/>
                <w:lang w:eastAsia="zh-CN"/>
              </w:rPr>
            </w:pPr>
            <w:bookmarkStart w:id="41"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41"/>
          </w:p>
          <w:p w14:paraId="26C42308" w14:textId="77777777" w:rsidR="002A43EA" w:rsidRPr="00313D24" w:rsidRDefault="002A43EA" w:rsidP="002A43EA">
            <w:pPr>
              <w:pStyle w:val="Lgende"/>
              <w:rPr>
                <w:rFonts w:asciiTheme="minorHAnsi" w:hAnsiTheme="minorHAnsi" w:cstheme="minorHAnsi"/>
                <w:b w:val="0"/>
              </w:rPr>
            </w:pPr>
            <w:bookmarkStart w:id="42"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42"/>
          </w:p>
          <w:p w14:paraId="4D80A9AB" w14:textId="77777777" w:rsidR="002A43EA" w:rsidRPr="00313D24" w:rsidRDefault="002A43EA" w:rsidP="002A43EA">
            <w:pPr>
              <w:pStyle w:val="Lgende"/>
              <w:rPr>
                <w:rFonts w:asciiTheme="minorHAnsi" w:eastAsia="DengXian" w:hAnsiTheme="minorHAnsi" w:cstheme="minorHAnsi"/>
                <w:b w:val="0"/>
                <w:color w:val="000000"/>
              </w:rPr>
            </w:pPr>
            <w:bookmarkStart w:id="43"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43"/>
          </w:p>
          <w:p w14:paraId="3AD17C30" w14:textId="0AF0B601" w:rsidR="002506D2" w:rsidRPr="00313D24" w:rsidRDefault="002A43EA" w:rsidP="002A43EA">
            <w:pPr>
              <w:pStyle w:val="Lgende"/>
              <w:rPr>
                <w:rFonts w:asciiTheme="minorHAnsi" w:hAnsiTheme="minorHAnsi" w:cstheme="minorHAnsi"/>
                <w:b w:val="0"/>
              </w:rPr>
            </w:pPr>
            <w:bookmarkStart w:id="44" w:name="_Ref61455604"/>
            <w:bookmarkStart w:id="45"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4"/>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Corpsdetexte"/>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Observation 20</w:t>
            </w:r>
            <w:r w:rsidRPr="00313D24">
              <w:rPr>
                <w:rStyle w:val="lev"/>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Observation 21</w:t>
            </w:r>
            <w:r w:rsidRPr="00313D24">
              <w:rPr>
                <w:rStyle w:val="lev"/>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Observation 22</w:t>
            </w:r>
            <w:r w:rsidRPr="00313D24">
              <w:rPr>
                <w:rStyle w:val="lev"/>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Observation 23</w:t>
            </w:r>
            <w:r w:rsidRPr="00313D24">
              <w:rPr>
                <w:rStyle w:val="lev"/>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1.</w:t>
            </w:r>
            <w:r w:rsidRPr="00313D24">
              <w:rPr>
                <w:rStyle w:val="lev"/>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2.</w:t>
            </w:r>
            <w:r w:rsidRPr="00313D24">
              <w:rPr>
                <w:rStyle w:val="lev"/>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3.</w:t>
            </w:r>
            <w:r w:rsidRPr="00313D24">
              <w:rPr>
                <w:rStyle w:val="lev"/>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4.</w:t>
            </w:r>
            <w:r w:rsidRPr="00313D24">
              <w:rPr>
                <w:rStyle w:val="lev"/>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lev"/>
                <w:rFonts w:asciiTheme="minorHAnsi" w:eastAsia="Batang" w:hAnsiTheme="minorHAnsi" w:cstheme="minorHAnsi"/>
                <w:b w:val="0"/>
                <w:bCs w:val="0"/>
                <w:color w:val="000000"/>
                <w:kern w:val="2"/>
              </w:rPr>
            </w:pPr>
            <w:r w:rsidRPr="00313D24">
              <w:rPr>
                <w:rStyle w:val="lev"/>
                <w:rFonts w:asciiTheme="minorHAnsi" w:eastAsia="Batang" w:hAnsiTheme="minorHAnsi" w:cstheme="minorHAnsi"/>
                <w:b w:val="0"/>
                <w:bCs w:val="0"/>
                <w:color w:val="000000"/>
                <w:kern w:val="2"/>
              </w:rPr>
              <w:t>Observation 24</w:t>
            </w:r>
            <w:r w:rsidRPr="00313D24">
              <w:rPr>
                <w:rStyle w:val="lev"/>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lev"/>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6"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7" w:name="_Hlk79048809"/>
            <w:bookmarkEnd w:id="46"/>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8" w:name="_Hlk79048821"/>
            <w:bookmarkEnd w:id="47"/>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9" w:name="_Hlk79048869"/>
            <w:bookmarkEnd w:id="48"/>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50" w:name="_Hlk61849444"/>
            <w:bookmarkEnd w:id="49"/>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51" w:name="_Hlk79048899"/>
            <w:bookmarkEnd w:id="50"/>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52" w:name="_Hlk68078641"/>
            <w:bookmarkEnd w:id="51"/>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1C6D2F" w:rsidRPr="00313D24" w14:paraId="5C34B0A5" w14:textId="77777777" w:rsidTr="006D0D36">
        <w:tc>
          <w:tcPr>
            <w:tcW w:w="1908" w:type="dxa"/>
          </w:tcPr>
          <w:p w14:paraId="2A23FE7F" w14:textId="15989001" w:rsidR="001C6D2F" w:rsidRPr="00313D24" w:rsidRDefault="00594B63" w:rsidP="00A6591A">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Lgende"/>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Paragraphedeliste"/>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Paragraphedeliste"/>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53"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Lgende"/>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4"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Lgende"/>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2506D2" w:rsidRPr="00313D24" w14:paraId="03798854" w14:textId="77777777" w:rsidTr="006D0D36">
        <w:tc>
          <w:tcPr>
            <w:tcW w:w="1908" w:type="dxa"/>
          </w:tcPr>
          <w:p w14:paraId="76D79440" w14:textId="0D096A86" w:rsidR="002506D2" w:rsidRPr="00313D24" w:rsidRDefault="00E13196" w:rsidP="00A6591A">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5"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5"/>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6"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7" w:name="_Hlk79225900"/>
            <w:bookmarkEnd w:id="56"/>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7"/>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8"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8"/>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Paragraphedeliste"/>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Paragraphedeliste"/>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Titre3"/>
        <w:numPr>
          <w:ilvl w:val="2"/>
          <w:numId w:val="6"/>
        </w:numPr>
        <w:rPr>
          <w:lang w:eastAsia="zh-CN"/>
        </w:rPr>
      </w:pPr>
      <w:r>
        <w:rPr>
          <w:lang w:eastAsia="zh-CN"/>
        </w:rPr>
        <w:t xml:space="preserve">Summary on PTRS </w:t>
      </w:r>
    </w:p>
    <w:p w14:paraId="165E229B" w14:textId="4AA04BB7" w:rsidR="00C675E9" w:rsidRDefault="00C675E9" w:rsidP="00196228">
      <w:pPr>
        <w:pStyle w:val="Titre4"/>
        <w:numPr>
          <w:ilvl w:val="3"/>
          <w:numId w:val="6"/>
        </w:numPr>
        <w:rPr>
          <w:lang w:eastAsia="zh-CN"/>
        </w:rPr>
      </w:pPr>
      <w:r>
        <w:rPr>
          <w:lang w:eastAsia="zh-CN"/>
        </w:rPr>
        <w:t>For CP-OFDM</w:t>
      </w:r>
    </w:p>
    <w:p w14:paraId="7723509E" w14:textId="484D176A" w:rsidR="00604C5B" w:rsidRPr="009578D5" w:rsidRDefault="00604C5B" w:rsidP="008109D3">
      <w:pPr>
        <w:pStyle w:val="Corpsdetexte"/>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Paragraphedeliste"/>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Corpsdetexte"/>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Corpsdetexte"/>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Corpsdetexte"/>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Corpsdetexte"/>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Corpsdetexte"/>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Corpsdetexte"/>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Corpsdetexte"/>
        <w:spacing w:after="0"/>
        <w:rPr>
          <w:rFonts w:ascii="Times New Roman" w:hAnsi="Times New Roman"/>
          <w:szCs w:val="20"/>
          <w:lang w:eastAsia="zh-CN"/>
        </w:rPr>
      </w:pPr>
    </w:p>
    <w:p w14:paraId="1991352F" w14:textId="55A9ADA7" w:rsidR="00ED3FD6" w:rsidRDefault="00604C5B" w:rsidP="008109D3">
      <w:pPr>
        <w:pStyle w:val="Corpsdetexte"/>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Corpsdetexte"/>
        <w:spacing w:after="0"/>
        <w:rPr>
          <w:rFonts w:ascii="Times New Roman" w:hAnsi="Times New Roman"/>
          <w:szCs w:val="20"/>
          <w:lang w:eastAsia="zh-CN"/>
        </w:rPr>
      </w:pPr>
    </w:p>
    <w:p w14:paraId="2F011D21" w14:textId="77777777" w:rsidR="00DE3D4E" w:rsidRDefault="00604C5B" w:rsidP="0005014A">
      <w:pPr>
        <w:pStyle w:val="Corpsdetexte"/>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Corpsdetexte"/>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Corpsdetexte"/>
        <w:spacing w:after="0"/>
        <w:rPr>
          <w:rFonts w:ascii="Times New Roman" w:hAnsi="Times New Roman"/>
          <w:szCs w:val="20"/>
          <w:lang w:eastAsia="zh-CN"/>
        </w:rPr>
      </w:pPr>
    </w:p>
    <w:p w14:paraId="7C35A178" w14:textId="041453E4" w:rsidR="00841564" w:rsidRDefault="00841564" w:rsidP="00841564">
      <w:pPr>
        <w:pStyle w:val="Corpsdetexte"/>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Corpsdetexte"/>
        <w:spacing w:after="0"/>
        <w:rPr>
          <w:rFonts w:ascii="Times New Roman" w:hAnsi="Times New Roman"/>
          <w:szCs w:val="20"/>
          <w:lang w:eastAsia="zh-CN"/>
        </w:rPr>
      </w:pPr>
      <w:r>
        <w:rPr>
          <w:rFonts w:ascii="Times New Roman" w:hAnsi="Times New Roman"/>
          <w:szCs w:val="20"/>
          <w:lang w:eastAsia="zh-CN"/>
        </w:rPr>
        <w:lastRenderedPageBreak/>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Corpsdetexte"/>
        <w:spacing w:after="0"/>
        <w:rPr>
          <w:rFonts w:ascii="Times New Roman" w:hAnsi="Times New Roman"/>
          <w:szCs w:val="20"/>
          <w:lang w:eastAsia="zh-CN"/>
        </w:rPr>
      </w:pPr>
    </w:p>
    <w:p w14:paraId="2E41A8B5" w14:textId="3DBA8600" w:rsidR="00C67625" w:rsidRDefault="0080256B" w:rsidP="00C67625">
      <w:pPr>
        <w:pStyle w:val="Corpsdetexte"/>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When 3 dB power boosting is applied to PTRS for all 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Corpsdetexte"/>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Corpsdetexte"/>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Corpsdetexte"/>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Corpsdetexte"/>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Corpsdetexte"/>
        <w:spacing w:after="0"/>
        <w:rPr>
          <w:rFonts w:ascii="Times New Roman" w:hAnsi="Times New Roman"/>
          <w:szCs w:val="20"/>
          <w:lang w:eastAsia="zh-CN"/>
        </w:rPr>
      </w:pPr>
    </w:p>
    <w:p w14:paraId="12BFA4B8" w14:textId="4DDB24BD" w:rsidR="00FE14FC" w:rsidRDefault="00FE14FC" w:rsidP="00FE14FC">
      <w:pPr>
        <w:pStyle w:val="Corpsdetexte"/>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Corpsdetexte"/>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9" w:name="_Hlk79228385"/>
      <w:r w:rsidR="00CB72A6">
        <w:rPr>
          <w:lang w:val="en-GB" w:eastAsia="x-none"/>
        </w:rPr>
        <w:t xml:space="preserve">PN-spectrum based estimation </w:t>
      </w:r>
      <w:bookmarkEnd w:id="59"/>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in almost flat LoS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r w:rsidR="007760F4">
        <w:rPr>
          <w:bCs/>
          <w:lang w:val="en-GB" w:eastAsia="x-none"/>
        </w:rPr>
        <w:t>LoS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Corpsdetexte"/>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Corpsdetexte"/>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Corpsdetexte"/>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Corpsdetexte"/>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Corpsdetexte"/>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Corpsdetexte"/>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Corpsdetexte"/>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Corpsdetexte"/>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Corpsdetexte"/>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Paragraphedeliste"/>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Paragraphedeliste"/>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Paragraphedeliste"/>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Corpsdetexte"/>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Paragraphedeliste"/>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Paragraphedeliste"/>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Corpsdetexte"/>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Paragraphedeliste"/>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Paragraphedeliste"/>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Paragraphedeliste"/>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Paragraphedeliste"/>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Corpsdetexte"/>
        <w:spacing w:after="0"/>
        <w:rPr>
          <w:rFonts w:ascii="Times New Roman" w:hAnsi="Times New Roman"/>
          <w:szCs w:val="20"/>
          <w:lang w:eastAsia="zh-CN"/>
        </w:rPr>
      </w:pPr>
    </w:p>
    <w:p w14:paraId="29B21392" w14:textId="2EB6449D" w:rsidR="00E97A63" w:rsidRDefault="00A91497" w:rsidP="00E97A63">
      <w:pPr>
        <w:pStyle w:val="Corpsdetexte"/>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Corpsdetexte"/>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Corpsdetexte"/>
        <w:spacing w:after="0"/>
        <w:rPr>
          <w:rFonts w:ascii="Times New Roman" w:hAnsi="Times New Roman"/>
          <w:szCs w:val="20"/>
          <w:lang w:eastAsia="zh-CN"/>
        </w:rPr>
      </w:pPr>
    </w:p>
    <w:p w14:paraId="754FCA4D" w14:textId="370AE6B1" w:rsidR="00A97937" w:rsidRDefault="00A91497" w:rsidP="00A97937">
      <w:pPr>
        <w:pStyle w:val="Corpsdetexte"/>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Corpsdetexte"/>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Corpsdetexte"/>
        <w:spacing w:after="0"/>
        <w:rPr>
          <w:rFonts w:ascii="Times New Roman" w:hAnsi="Times New Roman"/>
          <w:szCs w:val="20"/>
          <w:lang w:eastAsia="zh-CN"/>
        </w:rPr>
      </w:pPr>
      <w:r>
        <w:rPr>
          <w:rFonts w:ascii="Times New Roman" w:hAnsi="Times New Roman"/>
          <w:szCs w:val="20"/>
          <w:lang w:eastAsia="zh-CN"/>
        </w:rPr>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Corpsdetexte"/>
        <w:spacing w:after="0"/>
        <w:rPr>
          <w:rFonts w:ascii="Times New Roman" w:hAnsi="Times New Roman"/>
          <w:szCs w:val="20"/>
          <w:lang w:eastAsia="zh-CN"/>
        </w:rPr>
      </w:pPr>
    </w:p>
    <w:p w14:paraId="5961549D" w14:textId="7F6CD918" w:rsidR="00F11405" w:rsidRDefault="00A91497" w:rsidP="00F11405">
      <w:pPr>
        <w:pStyle w:val="Corpsdetexte"/>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Corpsdetexte"/>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Corpsdetexte"/>
        <w:spacing w:after="0"/>
        <w:rPr>
          <w:rFonts w:ascii="Times New Roman" w:hAnsi="Times New Roman"/>
          <w:szCs w:val="20"/>
          <w:lang w:eastAsia="zh-CN"/>
        </w:rPr>
      </w:pPr>
    </w:p>
    <w:p w14:paraId="610B7B15" w14:textId="77777777" w:rsidR="00A91497" w:rsidRDefault="00A91497" w:rsidP="00A9149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Corpsdetexte"/>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Corpsdetexte"/>
        <w:spacing w:after="0"/>
        <w:rPr>
          <w:rFonts w:ascii="Times New Roman" w:hAnsi="Times New Roman"/>
          <w:szCs w:val="20"/>
          <w:lang w:eastAsia="zh-CN"/>
        </w:rPr>
      </w:pPr>
    </w:p>
    <w:p w14:paraId="30F60E6A" w14:textId="080FDA53" w:rsidR="00A91497" w:rsidRDefault="004001E9" w:rsidP="00A91497">
      <w:pPr>
        <w:pStyle w:val="Titre5"/>
      </w:pPr>
      <w:r>
        <w:t>Discussion point 3-1-1</w:t>
      </w:r>
      <w:r w:rsidR="00A91497">
        <w:t xml:space="preserve">: </w:t>
      </w:r>
    </w:p>
    <w:p w14:paraId="446F4CB4" w14:textId="77777777" w:rsidR="00A91497" w:rsidRDefault="00A91497" w:rsidP="00A91497">
      <w:pPr>
        <w:pStyle w:val="Corpsdetexte"/>
        <w:spacing w:after="0"/>
        <w:rPr>
          <w:rFonts w:ascii="Times New Roman" w:hAnsi="Times New Roman"/>
          <w:szCs w:val="20"/>
          <w:lang w:eastAsia="zh-CN"/>
        </w:rPr>
      </w:pPr>
    </w:p>
    <w:p w14:paraId="7CDE5F44" w14:textId="580D3B90" w:rsidR="00A91497" w:rsidRDefault="00A91497" w:rsidP="00A91497">
      <w:pPr>
        <w:pStyle w:val="Corpsdetexte"/>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Grilledutableau"/>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Corpsdetexte"/>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Corpsdetexte"/>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2BCAC587" w14:textId="77777777"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816EA5" w14:textId="4A3BAD03" w:rsidR="00A91497" w:rsidRDefault="000511EA" w:rsidP="00272C4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in Figures 12 and 26, whereas the same evaluation assumptions are applied. In the same figures, the performance of “orthogonal circulant, K=2 eq., L=3” is also different (black curve in Fig 14 vs. blue curve in Fig 26).</w:t>
            </w:r>
          </w:p>
        </w:tc>
      </w:tr>
      <w:tr w:rsidR="006B4E03" w14:paraId="5986DB95" w14:textId="77777777" w:rsidTr="00E85EB9">
        <w:trPr>
          <w:trHeight w:val="339"/>
        </w:trPr>
        <w:tc>
          <w:tcPr>
            <w:tcW w:w="1871" w:type="dxa"/>
          </w:tcPr>
          <w:p w14:paraId="48C4E18C" w14:textId="6468CCE1"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8B3B9" w14:textId="77777777"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0D9E83" w14:textId="4E638DD5"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2225E3" w14:paraId="2EE4AF31" w14:textId="77777777" w:rsidTr="00E85EB9">
        <w:trPr>
          <w:trHeight w:val="339"/>
        </w:trPr>
        <w:tc>
          <w:tcPr>
            <w:tcW w:w="1871" w:type="dxa"/>
          </w:tcPr>
          <w:p w14:paraId="388BEE46" w14:textId="799BC2A8"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6B40C579" w14:textId="678794E0"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97958" w14:paraId="36878B1E" w14:textId="77777777" w:rsidTr="00E85EB9">
        <w:trPr>
          <w:trHeight w:val="339"/>
        </w:trPr>
        <w:tc>
          <w:tcPr>
            <w:tcW w:w="1871" w:type="dxa"/>
          </w:tcPr>
          <w:p w14:paraId="432A35AF" w14:textId="387D3633" w:rsidR="00097958" w:rsidRPr="002225E3"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6950956" w14:textId="77777777" w:rsidR="00097958"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0E93F4AC" w14:textId="77777777" w:rsidR="00097958"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5D1E2873" w14:textId="77777777" w:rsidR="00097958" w:rsidRPr="006D0615"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902A5EE" w14:textId="77777777" w:rsidR="00097958" w:rsidRDefault="00097958" w:rsidP="00097958">
            <w:pPr>
              <w:pStyle w:val="Corpsdetexte"/>
              <w:numPr>
                <w:ilvl w:val="0"/>
                <w:numId w:val="45"/>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25A499B8" w14:textId="77777777" w:rsidR="00097958" w:rsidRDefault="00097958" w:rsidP="00097958">
            <w:pPr>
              <w:pStyle w:val="Corpsdetexte"/>
              <w:numPr>
                <w:ilvl w:val="0"/>
                <w:numId w:val="45"/>
              </w:numPr>
              <w:spacing w:after="0"/>
              <w:rPr>
                <w:rFonts w:ascii="Times New Roman" w:hAnsi="Times New Roman"/>
                <w:szCs w:val="20"/>
                <w:lang w:eastAsia="zh-CN"/>
              </w:rPr>
            </w:pPr>
            <w:r>
              <w:rPr>
                <w:rFonts w:ascii="Times New Roman" w:hAnsi="Times New Roman"/>
                <w:szCs w:val="20"/>
                <w:lang w:eastAsia="zh-CN"/>
              </w:rPr>
              <w:t xml:space="preserve">Compare Rel-15 PTRS with </w:t>
            </w:r>
            <w:r w:rsidRPr="003D58CB">
              <w:rPr>
                <w:rFonts w:ascii="Times New Roman" w:hAnsi="Times New Roman"/>
                <w:szCs w:val="20"/>
                <w:lang w:eastAsia="zh-CN"/>
              </w:rPr>
              <w:t xml:space="preserve">direct de-ICI filter estimation algorithm </w:t>
            </w:r>
            <w:r>
              <w:rPr>
                <w:rFonts w:ascii="Times New Roman" w:hAnsi="Times New Roman"/>
                <w:szCs w:val="20"/>
                <w:lang w:eastAsia="zh-CN"/>
              </w:rPr>
              <w:t xml:space="preserve">to block PTRS of </w:t>
            </w:r>
            <w:r w:rsidRPr="00C24623">
              <w:rPr>
                <w:rFonts w:ascii="Times New Roman" w:hAnsi="Times New Roman"/>
                <w:szCs w:val="20"/>
                <w:u w:val="single"/>
                <w:lang w:eastAsia="zh-CN"/>
              </w:rPr>
              <w:t xml:space="preserve">the block size </w:t>
            </w:r>
            <w:r w:rsidRPr="00C24623">
              <w:rPr>
                <w:rFonts w:ascii="Times New Roman" w:hAnsi="Times New Roman"/>
                <w:i/>
                <w:iCs/>
                <w:szCs w:val="20"/>
                <w:u w:val="single"/>
                <w:lang w:eastAsia="zh-CN"/>
              </w:rPr>
              <w:t>N</w:t>
            </w:r>
            <w:r w:rsidRPr="00C24623">
              <w:rPr>
                <w:rFonts w:ascii="Times New Roman" w:hAnsi="Times New Roman"/>
                <w:i/>
                <w:iCs/>
                <w:szCs w:val="20"/>
                <w:u w:val="single"/>
                <w:vertAlign w:val="subscript"/>
                <w:lang w:eastAsia="zh-CN"/>
              </w:rPr>
              <w:t>B</w:t>
            </w:r>
            <w:r w:rsidRPr="00C24623">
              <w:rPr>
                <w:rFonts w:ascii="Times New Roman" w:hAnsi="Times New Roman"/>
                <w:szCs w:val="20"/>
                <w:u w:val="single"/>
                <w:lang w:eastAsia="zh-CN"/>
              </w:rPr>
              <w:t xml:space="preserve"> ~ 40</w:t>
            </w:r>
            <w:r>
              <w:rPr>
                <w:rFonts w:ascii="Times New Roman" w:hAnsi="Times New Roman"/>
                <w:szCs w:val="20"/>
                <w:lang w:eastAsia="zh-CN"/>
              </w:rPr>
              <w:t xml:space="preserve"> with </w:t>
            </w:r>
            <w:r w:rsidRPr="00C24623">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6A9DDCB" w14:textId="77777777" w:rsidR="00097958" w:rsidRDefault="00097958" w:rsidP="00097958">
            <w:pPr>
              <w:pStyle w:val="Corpsdetexte"/>
              <w:numPr>
                <w:ilvl w:val="0"/>
                <w:numId w:val="45"/>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55A5BFB" w14:textId="2DAE8632" w:rsidR="00097958" w:rsidRPr="002225E3"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2776A" w14:paraId="2FD9FAEE" w14:textId="77777777" w:rsidTr="00E85EB9">
        <w:trPr>
          <w:trHeight w:val="339"/>
        </w:trPr>
        <w:tc>
          <w:tcPr>
            <w:tcW w:w="1871" w:type="dxa"/>
          </w:tcPr>
          <w:p w14:paraId="1D4751EB" w14:textId="2C78D54B" w:rsidR="00E2776A"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41E7777" w14:textId="329B64D4" w:rsidR="00E2776A"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sidRPr="004153A3">
              <w:rPr>
                <w:rFonts w:ascii="Times New Roman" w:hAnsi="Times New Roman"/>
                <w:szCs w:val="20"/>
                <w:lang w:eastAsia="zh-CN"/>
              </w:rPr>
              <w:t xml:space="preserve">Therefore, we </w:t>
            </w:r>
            <w:r>
              <w:rPr>
                <w:rFonts w:ascii="Times New Roman" w:hAnsi="Times New Roman"/>
                <w:szCs w:val="20"/>
                <w:lang w:eastAsia="zh-CN"/>
              </w:rPr>
              <w:t>support</w:t>
            </w:r>
            <w:r w:rsidRPr="004153A3">
              <w:rPr>
                <w:rFonts w:ascii="Times New Roman" w:hAnsi="Times New Roman"/>
                <w:szCs w:val="20"/>
                <w:lang w:eastAsia="zh-CN"/>
              </w:rPr>
              <w:t xml:space="preserve"> to keep block-PTRS a viable choice.</w:t>
            </w:r>
          </w:p>
        </w:tc>
      </w:tr>
      <w:tr w:rsidR="00AB1C9F" w14:paraId="4FFA0A07" w14:textId="77777777" w:rsidTr="00E85EB9">
        <w:trPr>
          <w:trHeight w:val="339"/>
        </w:trPr>
        <w:tc>
          <w:tcPr>
            <w:tcW w:w="1871" w:type="dxa"/>
          </w:tcPr>
          <w:p w14:paraId="152A8721" w14:textId="0F575013"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3A79410" w14:textId="77777777"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6EE7F543" w14:textId="27E231A4"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 xml:space="preserve">Several companies show important gain with cyclic block PTRS with different sequences when a fit combo of sequence/pattern/receiver is used. </w:t>
            </w:r>
            <w:r>
              <w:rPr>
                <w:rFonts w:ascii="Times New Roman" w:hAnsi="Times New Roman"/>
                <w:szCs w:val="20"/>
                <w:lang w:eastAsia="zh-CN"/>
              </w:rPr>
              <w:t>Performance gap is even more important at 70GHz.</w:t>
            </w:r>
          </w:p>
          <w:p w14:paraId="53B9082B" w14:textId="77777777"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C7B4B22" w14:textId="77777777"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14:paraId="20FE5EAD" w14:textId="77777777"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1B8ECA77" w14:textId="77777777" w:rsidR="00AB1C9F" w:rsidRDefault="00AB1C9F" w:rsidP="00AB1C9F">
            <w:pPr>
              <w:pStyle w:val="Corpsdetexte"/>
              <w:spacing w:after="0"/>
              <w:rPr>
                <w:rFonts w:ascii="Times New Roman" w:hAnsi="Times New Roman"/>
                <w:szCs w:val="20"/>
                <w:lang w:eastAsia="zh-CN"/>
              </w:rPr>
            </w:pPr>
          </w:p>
        </w:tc>
      </w:tr>
    </w:tbl>
    <w:p w14:paraId="755167ED" w14:textId="2D3978A9" w:rsidR="0009573F" w:rsidRDefault="0009573F" w:rsidP="00A97937">
      <w:pPr>
        <w:pStyle w:val="Corpsdetexte"/>
        <w:spacing w:after="0"/>
        <w:rPr>
          <w:rFonts w:ascii="Times New Roman" w:hAnsi="Times New Roman"/>
          <w:szCs w:val="20"/>
          <w:lang w:eastAsia="zh-CN"/>
        </w:rPr>
      </w:pPr>
    </w:p>
    <w:p w14:paraId="10D6A7F1" w14:textId="3E6376D0" w:rsidR="0009573F" w:rsidRDefault="0009573F" w:rsidP="00A97937">
      <w:pPr>
        <w:pStyle w:val="Corpsdetexte"/>
        <w:spacing w:after="0"/>
        <w:rPr>
          <w:rFonts w:ascii="Times New Roman" w:hAnsi="Times New Roman"/>
          <w:szCs w:val="20"/>
          <w:lang w:eastAsia="zh-CN"/>
        </w:rPr>
      </w:pPr>
    </w:p>
    <w:p w14:paraId="30E81645" w14:textId="536DC738" w:rsidR="002F30BB" w:rsidRDefault="002F30BB" w:rsidP="002F30BB">
      <w:pPr>
        <w:pStyle w:val="Titre5"/>
        <w:rPr>
          <w:lang w:eastAsia="zh-CN"/>
        </w:rPr>
      </w:pPr>
      <w:r>
        <w:rPr>
          <w:lang w:eastAsia="zh-CN"/>
        </w:rPr>
        <w:t>Discussion point 3-1-2:</w:t>
      </w:r>
    </w:p>
    <w:p w14:paraId="0D7C7E95" w14:textId="62B49451" w:rsidR="007359BF" w:rsidRDefault="007359BF" w:rsidP="007359BF">
      <w:pPr>
        <w:pStyle w:val="Corpsdetexte"/>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Corpsdetexte"/>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Corpsdetexte"/>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Corpsdetexte"/>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Corpsdetexte"/>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Corpsdetexte"/>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Corpsdetexte"/>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Corpsdetexte"/>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Corpsdetexte"/>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Corpsdetexte"/>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Corpsdetexte"/>
        <w:spacing w:after="0"/>
        <w:rPr>
          <w:rFonts w:ascii="Times New Roman" w:hAnsi="Times New Roman"/>
          <w:szCs w:val="20"/>
          <w:lang w:eastAsia="zh-CN"/>
        </w:rPr>
      </w:pPr>
    </w:p>
    <w:p w14:paraId="6D677D72" w14:textId="77777777" w:rsidR="002F30BB" w:rsidRDefault="002F30BB" w:rsidP="002F30BB">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Corpsdetexte"/>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Corpsdetexte"/>
        <w:spacing w:after="0"/>
        <w:rPr>
          <w:rFonts w:ascii="Times New Roman" w:hAnsi="Times New Roman"/>
          <w:szCs w:val="20"/>
          <w:lang w:eastAsia="zh-CN"/>
        </w:rPr>
      </w:pPr>
    </w:p>
    <w:p w14:paraId="5BD19A57" w14:textId="77777777" w:rsidR="002F30BB" w:rsidRDefault="002F30BB" w:rsidP="002F30BB">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C9866E" w14:textId="77777777" w:rsidR="00B326FE" w:rsidRDefault="00B326FE" w:rsidP="000511E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225E3" w14:paraId="1501DF67" w14:textId="77777777" w:rsidTr="007F3374">
        <w:trPr>
          <w:trHeight w:val="339"/>
        </w:trPr>
        <w:tc>
          <w:tcPr>
            <w:tcW w:w="1871" w:type="dxa"/>
          </w:tcPr>
          <w:p w14:paraId="007EA94F" w14:textId="4B6303F0" w:rsidR="002225E3" w:rsidRPr="002225E3" w:rsidRDefault="002225E3" w:rsidP="002225E3">
            <w:pPr>
              <w:pStyle w:val="Corpsdetexte"/>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1631F147" w14:textId="309AE88D" w:rsidR="002225E3" w:rsidRPr="002225E3" w:rsidRDefault="002225E3" w:rsidP="002225E3">
            <w:pPr>
              <w:pStyle w:val="Corpsdetexte"/>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As this is observed by one company and it seems reasonable to limit higher MCS or rank for FR2-2, we suggest to further study. </w:t>
            </w:r>
          </w:p>
        </w:tc>
      </w:tr>
      <w:tr w:rsidR="00097958" w14:paraId="7B296BBE" w14:textId="77777777" w:rsidTr="007F3374">
        <w:trPr>
          <w:trHeight w:val="339"/>
        </w:trPr>
        <w:tc>
          <w:tcPr>
            <w:tcW w:w="1871" w:type="dxa"/>
          </w:tcPr>
          <w:p w14:paraId="0ED56BA1" w14:textId="7EDDE1E7" w:rsidR="00097958" w:rsidRPr="00B326FE"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1304624" w14:textId="77777777" w:rsidR="00097958"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53FFAA38" w14:textId="77777777" w:rsidR="00097958" w:rsidRDefault="00097958" w:rsidP="00097958">
            <w:pPr>
              <w:pStyle w:val="Corpsdetexte"/>
              <w:spacing w:after="0"/>
              <w:rPr>
                <w:rFonts w:ascii="Times New Roman" w:hAnsi="Times New Roman"/>
                <w:szCs w:val="20"/>
                <w:lang w:eastAsia="x-none"/>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t>
            </w:r>
            <w:r w:rsidRPr="00276A6D">
              <w:rPr>
                <w:rFonts w:ascii="Times New Roman" w:hAnsi="Times New Roman"/>
                <w:szCs w:val="20"/>
                <w:lang w:eastAsia="zh-CN"/>
              </w:rPr>
              <w:t>R1-2107581</w:t>
            </w:r>
            <w:r>
              <w:rPr>
                <w:rFonts w:ascii="Times New Roman" w:hAnsi="Times New Roman"/>
                <w:szCs w:val="20"/>
                <w:lang w:eastAsia="zh-CN"/>
              </w:rPr>
              <w:t xml:space="preserve"> contains </w:t>
            </w:r>
            <w:r w:rsidRPr="00E07317">
              <w:rPr>
                <w:rFonts w:ascii="Times New Roman" w:hAnsi="Times New Roman"/>
                <w:szCs w:val="20"/>
                <w:lang w:eastAsia="zh-CN"/>
              </w:rPr>
              <w:t>“ideal de-ICI” curves</w:t>
            </w:r>
            <w:r>
              <w:rPr>
                <w:rFonts w:ascii="Times New Roman" w:hAnsi="Times New Roman"/>
                <w:szCs w:val="20"/>
                <w:lang w:eastAsia="zh-CN"/>
              </w:rPr>
              <w:t xml:space="preserve">. They correspond to using the PN realizations passed through the ideal high-pass filter with the stopband width equal to de-ICI filter bandwidth </w:t>
            </w:r>
            <w:bookmarkStart w:id="60" w:name="_Hlk79177629"/>
            <w:r w:rsidRPr="00D14380">
              <w:rPr>
                <w:rFonts w:ascii="Times New Roman" w:hAnsi="Times New Roman"/>
                <w:i/>
                <w:iCs/>
                <w:szCs w:val="20"/>
                <w:lang w:eastAsia="x-none"/>
              </w:rPr>
              <w:t>B</w:t>
            </w:r>
            <w:r w:rsidRPr="00D14380">
              <w:rPr>
                <w:rFonts w:ascii="Times New Roman" w:hAnsi="Times New Roman"/>
                <w:i/>
                <w:iCs/>
                <w:szCs w:val="20"/>
                <w:vertAlign w:val="subscript"/>
                <w:lang w:eastAsia="x-none"/>
              </w:rPr>
              <w:t>A</w:t>
            </w:r>
            <w:bookmarkEnd w:id="60"/>
            <w:r w:rsidRPr="00D14380">
              <w:rPr>
                <w:rFonts w:ascii="Times New Roman" w:hAnsi="Times New Roman"/>
                <w:szCs w:val="20"/>
                <w:lang w:eastAsia="x-none"/>
              </w:rPr>
              <w:t> = SCS ‧ (2</w:t>
            </w:r>
            <w:r w:rsidRPr="00D14380">
              <w:rPr>
                <w:rFonts w:ascii="Times New Roman" w:hAnsi="Times New Roman"/>
                <w:i/>
                <w:iCs/>
                <w:szCs w:val="20"/>
                <w:lang w:eastAsia="x-none"/>
              </w:rPr>
              <w:t>u</w:t>
            </w:r>
            <w:r w:rsidRPr="00D14380">
              <w:rPr>
                <w:rFonts w:ascii="Times New Roman" w:hAnsi="Times New Roman"/>
                <w:szCs w:val="20"/>
                <w:lang w:eastAsia="x-none"/>
              </w:rPr>
              <w:t>+1).</w:t>
            </w:r>
            <w:r>
              <w:rPr>
                <w:rFonts w:ascii="Times New Roman" w:hAnsi="Times New Roman"/>
                <w:szCs w:val="20"/>
                <w:lang w:eastAsia="x-none"/>
              </w:rPr>
              <w:t xml:space="preserve"> It’s intended to model a de-ICI filter with perfectly estimated taps, fully suppressing low frequency PN components within </w:t>
            </w:r>
            <w:r w:rsidRPr="00D14380">
              <w:rPr>
                <w:rFonts w:ascii="Times New Roman" w:hAnsi="Times New Roman"/>
                <w:i/>
                <w:iCs/>
                <w:szCs w:val="20"/>
                <w:lang w:eastAsia="x-none"/>
              </w:rPr>
              <w:t>B</w:t>
            </w:r>
            <w:r w:rsidRPr="00D14380">
              <w:rPr>
                <w:rFonts w:ascii="Times New Roman" w:hAnsi="Times New Roman"/>
                <w:i/>
                <w:iCs/>
                <w:szCs w:val="20"/>
                <w:vertAlign w:val="subscript"/>
                <w:lang w:eastAsia="x-none"/>
              </w:rPr>
              <w:t>A</w:t>
            </w:r>
            <w:r>
              <w:rPr>
                <w:rFonts w:ascii="Times New Roman" w:hAnsi="Times New Roman"/>
                <w:szCs w:val="20"/>
                <w:lang w:eastAsia="x-none"/>
              </w:rPr>
              <w:t xml:space="preserve">. Even this kind of perfect 7-tap filter cannot achieve 10% BLER at an SNR below 40dB when MCS26 is used with </w:t>
            </w:r>
            <w:r>
              <w:rPr>
                <w:rFonts w:ascii="Times New Roman" w:hAnsi="Times New Roman"/>
                <w:szCs w:val="20"/>
                <w:lang w:eastAsia="x-none"/>
              </w:rPr>
              <w:lastRenderedPageBreak/>
              <w:t>rank 2 &amp; 120kHz. This isn’t likely to change by any PT-RS enhancement that improves the filter estimation.</w:t>
            </w:r>
          </w:p>
          <w:p w14:paraId="2C8EBE5B" w14:textId="123209B4" w:rsidR="00097958"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 xml:space="preserve">So, in our view there will be some set of high MCSs that is not likely to be supported with rank 2 anyway, therefore the need for the UE capability is already clear. Of course, the upper bound of the potentially achievable </w:t>
            </w:r>
            <w:r w:rsidRPr="00344029">
              <w:rPr>
                <w:rFonts w:ascii="Times New Roman" w:hAnsi="Times New Roman"/>
                <w:szCs w:val="20"/>
                <w:lang w:eastAsia="zh-CN"/>
              </w:rPr>
              <w:t xml:space="preserve">MCS </w:t>
            </w:r>
            <w:r>
              <w:rPr>
                <w:rFonts w:ascii="Times New Roman" w:hAnsi="Times New Roman"/>
                <w:szCs w:val="20"/>
                <w:lang w:eastAsia="zh-CN"/>
              </w:rPr>
              <w:t>depends on the agreed PT-RS enhancements and could be discussed further.</w:t>
            </w:r>
          </w:p>
        </w:tc>
      </w:tr>
      <w:tr w:rsidR="00E2776A" w14:paraId="6343B9FC" w14:textId="77777777" w:rsidTr="007F3374">
        <w:trPr>
          <w:trHeight w:val="339"/>
        </w:trPr>
        <w:tc>
          <w:tcPr>
            <w:tcW w:w="1871" w:type="dxa"/>
          </w:tcPr>
          <w:p w14:paraId="03E430A6" w14:textId="44A2A379"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42B114E" w14:textId="2E662A55"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AB1C9F" w14:paraId="43CB7009" w14:textId="77777777" w:rsidTr="007F3374">
        <w:trPr>
          <w:trHeight w:val="339"/>
        </w:trPr>
        <w:tc>
          <w:tcPr>
            <w:tcW w:w="1871" w:type="dxa"/>
          </w:tcPr>
          <w:p w14:paraId="7C7EE7CE" w14:textId="6E60F0CA"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B8FB97B" w14:textId="0B6777E3"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We are not opposed to the direction, but s</w:t>
            </w:r>
            <w:r>
              <w:rPr>
                <w:rFonts w:ascii="Times New Roman" w:hAnsi="Times New Roman"/>
                <w:szCs w:val="20"/>
                <w:lang w:eastAsia="zh-CN"/>
              </w:rPr>
              <w:t xml:space="preserve">ome further consideration is needed before putting this </w:t>
            </w:r>
            <w:r>
              <w:rPr>
                <w:rFonts w:ascii="Times New Roman" w:hAnsi="Times New Roman"/>
                <w:szCs w:val="20"/>
                <w:lang w:eastAsia="zh-CN"/>
              </w:rPr>
              <w:t xml:space="preserve">type of </w:t>
            </w:r>
            <w:r>
              <w:rPr>
                <w:rFonts w:ascii="Times New Roman" w:hAnsi="Times New Roman"/>
                <w:szCs w:val="20"/>
                <w:lang w:eastAsia="zh-CN"/>
              </w:rPr>
              <w:t>restriction. We should try and enable as many high MCS as possible by carefully designed PT-RS enhancements first and see how to deal with the ones that cannot be reasonably supported in a second step.</w:t>
            </w:r>
          </w:p>
        </w:tc>
      </w:tr>
    </w:tbl>
    <w:p w14:paraId="03AC5F69" w14:textId="45B7DFBF" w:rsidR="000F2767" w:rsidRDefault="000F2767" w:rsidP="000F2767">
      <w:pPr>
        <w:pStyle w:val="Corpsdetexte"/>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Corpsdetexte"/>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Titre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Corpsdetexte"/>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Paragraphedeliste"/>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Corpsdetexte"/>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Corpsdetexte"/>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Corpsdetexte"/>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Corpsdetexte"/>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Corpsdetexte"/>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Corpsdetexte"/>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Corpsdetexte"/>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Corpsdetexte"/>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Corpsdetexte"/>
        <w:spacing w:after="0"/>
        <w:rPr>
          <w:rFonts w:ascii="Times New Roman" w:hAnsi="Times New Roman"/>
          <w:szCs w:val="20"/>
          <w:lang w:eastAsia="zh-CN"/>
        </w:rPr>
      </w:pPr>
    </w:p>
    <w:p w14:paraId="623D4E24" w14:textId="3FFC016D" w:rsidR="007606D8" w:rsidRDefault="007606D8" w:rsidP="007606D8">
      <w:pPr>
        <w:pStyle w:val="Corpsdetexte"/>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Corpsdetexte"/>
        <w:spacing w:after="0"/>
        <w:rPr>
          <w:rFonts w:ascii="Times New Roman" w:hAnsi="Times New Roman"/>
          <w:szCs w:val="20"/>
          <w:lang w:eastAsia="zh-CN"/>
        </w:rPr>
      </w:pPr>
    </w:p>
    <w:p w14:paraId="436DBDE0" w14:textId="0C83C6C2" w:rsidR="00260317" w:rsidRDefault="00260317" w:rsidP="00260317">
      <w:pPr>
        <w:pStyle w:val="Corpsdetexte"/>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Corpsdetexte"/>
        <w:spacing w:after="0"/>
      </w:pPr>
    </w:p>
    <w:p w14:paraId="2F1496D1" w14:textId="1170FB5E" w:rsidR="00436FCB" w:rsidRDefault="00436FCB" w:rsidP="00436FCB">
      <w:pPr>
        <w:pStyle w:val="Corpsdetexte"/>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Corpsdetexte"/>
        <w:spacing w:after="0"/>
        <w:rPr>
          <w:rFonts w:ascii="Times New Roman" w:hAnsi="Times New Roman"/>
          <w:szCs w:val="20"/>
          <w:lang w:eastAsia="zh-CN"/>
        </w:rPr>
      </w:pPr>
    </w:p>
    <w:p w14:paraId="0A300A0D" w14:textId="5924E344" w:rsidR="002D6F7F" w:rsidRDefault="002D6F7F" w:rsidP="002D6F7F">
      <w:pPr>
        <w:pStyle w:val="Corpsdetexte"/>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Corpsdetexte"/>
        <w:spacing w:after="0"/>
        <w:rPr>
          <w:rFonts w:ascii="Times New Roman" w:hAnsi="Times New Roman"/>
          <w:szCs w:val="20"/>
          <w:lang w:eastAsia="zh-CN"/>
        </w:rPr>
      </w:pPr>
    </w:p>
    <w:p w14:paraId="7891CF81" w14:textId="300C4967" w:rsidR="008D3117" w:rsidRDefault="008D3117" w:rsidP="008D3117">
      <w:pPr>
        <w:jc w:val="both"/>
      </w:pPr>
      <w:r>
        <w:lastRenderedPageBreak/>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Corpsdetexte"/>
        <w:spacing w:after="0"/>
        <w:rPr>
          <w:rFonts w:ascii="Times New Roman" w:hAnsi="Times New Roman"/>
          <w:szCs w:val="20"/>
          <w:lang w:eastAsia="zh-CN"/>
        </w:rPr>
      </w:pPr>
      <w:r>
        <w:rPr>
          <w:rFonts w:ascii="Times New Roman" w:hAnsi="Times New Roman"/>
          <w:szCs w:val="20"/>
          <w:lang w:eastAsia="zh-CN"/>
        </w:rPr>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Corpsdetexte"/>
        <w:spacing w:after="0"/>
        <w:rPr>
          <w:rFonts w:ascii="Times New Roman" w:hAnsi="Times New Roman"/>
          <w:szCs w:val="20"/>
          <w:lang w:eastAsia="zh-CN"/>
        </w:rPr>
      </w:pPr>
    </w:p>
    <w:p w14:paraId="2E61FBE8" w14:textId="372A294D" w:rsidR="00983A51" w:rsidRPr="00983A51" w:rsidRDefault="00260317" w:rsidP="00983A51">
      <w:pPr>
        <w:pStyle w:val="Corpsdetexte"/>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Corpsdetexte"/>
        <w:spacing w:after="0"/>
      </w:pPr>
    </w:p>
    <w:p w14:paraId="55D48FFA" w14:textId="3EA9359A" w:rsidR="00D60C4E" w:rsidRPr="00CD236A" w:rsidRDefault="00D60C4E" w:rsidP="00CA4A2F">
      <w:pPr>
        <w:pStyle w:val="Corpsdetexte"/>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Corpsdetexte"/>
        <w:spacing w:after="0"/>
        <w:rPr>
          <w:rFonts w:ascii="Times New Roman" w:hAnsi="Times New Roman"/>
          <w:szCs w:val="20"/>
          <w:lang w:eastAsia="zh-CN"/>
        </w:rPr>
      </w:pPr>
    </w:p>
    <w:p w14:paraId="5F57D0AC" w14:textId="014FD3E2" w:rsidR="00FE14FC" w:rsidRPr="007A144E" w:rsidRDefault="00FE14FC" w:rsidP="00FE14FC">
      <w:pPr>
        <w:pStyle w:val="Corpsdetexte"/>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Corpsdetexte"/>
        <w:spacing w:after="0"/>
        <w:rPr>
          <w:rFonts w:ascii="Times New Roman" w:hAnsi="Times New Roman"/>
          <w:szCs w:val="20"/>
          <w:lang w:eastAsia="zh-CN"/>
        </w:rPr>
      </w:pPr>
    </w:p>
    <w:p w14:paraId="3DFF3C5B" w14:textId="38834DA8" w:rsidR="00FE14FC" w:rsidRPr="007A144E" w:rsidRDefault="007A144E" w:rsidP="00260317">
      <w:pPr>
        <w:pStyle w:val="Corpsdetexte"/>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Corpsdetexte"/>
        <w:spacing w:after="0"/>
        <w:rPr>
          <w:rFonts w:ascii="Times New Roman" w:hAnsi="Times New Roman"/>
          <w:szCs w:val="20"/>
          <w:lang w:eastAsia="zh-CN"/>
        </w:rPr>
      </w:pPr>
    </w:p>
    <w:p w14:paraId="135681CE" w14:textId="77777777" w:rsidR="00260317" w:rsidRDefault="00260317" w:rsidP="00260317">
      <w:pPr>
        <w:pStyle w:val="Corpsdetexte"/>
        <w:spacing w:after="0"/>
        <w:rPr>
          <w:rFonts w:ascii="Times New Roman" w:hAnsi="Times New Roman"/>
          <w:szCs w:val="20"/>
          <w:lang w:eastAsia="zh-CN"/>
        </w:rPr>
      </w:pPr>
    </w:p>
    <w:p w14:paraId="1B87B577" w14:textId="6E0343EE" w:rsidR="000C2E48" w:rsidRPr="007606D8" w:rsidRDefault="000C2E48" w:rsidP="000C2E48">
      <w:pPr>
        <w:pStyle w:val="Corpsdetexte"/>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Corpsdetexte"/>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Corpsdetexte"/>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Corpsdetexte"/>
        <w:spacing w:after="0"/>
        <w:rPr>
          <w:rFonts w:ascii="Times New Roman" w:hAnsi="Times New Roman"/>
          <w:szCs w:val="20"/>
          <w:lang w:eastAsia="zh-CN"/>
        </w:rPr>
      </w:pPr>
    </w:p>
    <w:p w14:paraId="2B8BC0CF" w14:textId="37146E36" w:rsidR="008D3117" w:rsidRPr="007606D8" w:rsidRDefault="008D3117" w:rsidP="008D3117">
      <w:pPr>
        <w:pStyle w:val="Corpsdetexte"/>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Corpsdetexte"/>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Corpsdetexte"/>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Corpsdetexte"/>
        <w:spacing w:after="0"/>
        <w:rPr>
          <w:rFonts w:ascii="Times New Roman" w:hAnsi="Times New Roman"/>
          <w:szCs w:val="20"/>
          <w:lang w:eastAsia="zh-CN"/>
        </w:rPr>
      </w:pPr>
    </w:p>
    <w:p w14:paraId="5BAC036C" w14:textId="77777777" w:rsidR="00471FF2" w:rsidRDefault="00471FF2" w:rsidP="00471FF2">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Corpsdetexte"/>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Corpsdetexte"/>
        <w:spacing w:after="0"/>
      </w:pPr>
    </w:p>
    <w:p w14:paraId="45B10D04" w14:textId="709CC3B6" w:rsidR="00E85EB9" w:rsidRDefault="00E85EB9" w:rsidP="00E85EB9">
      <w:pPr>
        <w:pStyle w:val="Corpsdetexte"/>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Corpsdetexte"/>
        <w:spacing w:after="0"/>
        <w:rPr>
          <w:rFonts w:ascii="Times New Roman" w:hAnsi="Times New Roman"/>
          <w:szCs w:val="20"/>
          <w:lang w:eastAsia="zh-CN"/>
        </w:rPr>
      </w:pPr>
    </w:p>
    <w:p w14:paraId="56D16A73" w14:textId="3946F122" w:rsidR="00471FF2" w:rsidRDefault="00471FF2" w:rsidP="00471FF2">
      <w:pPr>
        <w:pStyle w:val="Titre5"/>
      </w:pPr>
      <w:r>
        <w:t xml:space="preserve">Discussion point 3-2: </w:t>
      </w:r>
    </w:p>
    <w:p w14:paraId="494E4984" w14:textId="77777777" w:rsidR="00471FF2" w:rsidRDefault="00471FF2" w:rsidP="00471FF2">
      <w:pPr>
        <w:pStyle w:val="Corpsdetexte"/>
        <w:spacing w:after="0"/>
        <w:rPr>
          <w:rFonts w:ascii="Times New Roman" w:hAnsi="Times New Roman"/>
          <w:szCs w:val="20"/>
          <w:lang w:eastAsia="zh-CN"/>
        </w:rPr>
      </w:pPr>
    </w:p>
    <w:p w14:paraId="5B672FEF" w14:textId="77777777" w:rsidR="00471FF2" w:rsidRDefault="00471FF2" w:rsidP="00471FF2">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60DD587" w14:textId="3BA2CD14" w:rsidR="00E657FF" w:rsidRDefault="00E657FF" w:rsidP="00E657F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6B4E03" w14:paraId="09E49619" w14:textId="77777777" w:rsidTr="00B833F6">
        <w:trPr>
          <w:trHeight w:val="339"/>
        </w:trPr>
        <w:tc>
          <w:tcPr>
            <w:tcW w:w="1871" w:type="dxa"/>
          </w:tcPr>
          <w:p w14:paraId="745223A0" w14:textId="16CB5AEB"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E2DB0CE" w14:textId="126B9BA7"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2225E3" w14:paraId="7BA35E5C" w14:textId="77777777" w:rsidTr="00B833F6">
        <w:trPr>
          <w:trHeight w:val="339"/>
        </w:trPr>
        <w:tc>
          <w:tcPr>
            <w:tcW w:w="1871" w:type="dxa"/>
          </w:tcPr>
          <w:p w14:paraId="30BCCD18" w14:textId="620309B9"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5614EBB5" w14:textId="2998DDD1"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97958" w14:paraId="36A716BE" w14:textId="77777777" w:rsidTr="00B833F6">
        <w:trPr>
          <w:trHeight w:val="339"/>
        </w:trPr>
        <w:tc>
          <w:tcPr>
            <w:tcW w:w="1871" w:type="dxa"/>
          </w:tcPr>
          <w:p w14:paraId="4418FEB0" w14:textId="6E879FD5" w:rsidR="00097958" w:rsidRPr="002225E3"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DEF76A3" w14:textId="640BA91C" w:rsidR="00097958" w:rsidRPr="002225E3"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2776A" w14:paraId="3645E0D2" w14:textId="77777777" w:rsidTr="00B833F6">
        <w:trPr>
          <w:trHeight w:val="339"/>
        </w:trPr>
        <w:tc>
          <w:tcPr>
            <w:tcW w:w="1871" w:type="dxa"/>
          </w:tcPr>
          <w:p w14:paraId="32DD5A96" w14:textId="694EFBD6" w:rsidR="00E2776A"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0E903DB" w14:textId="16204179" w:rsidR="00E2776A" w:rsidRDefault="00E2776A" w:rsidP="00E2776A">
            <w:pPr>
              <w:pStyle w:val="Corpsdetexte"/>
              <w:spacing w:after="0"/>
              <w:rPr>
                <w:rFonts w:ascii="Times New Roman" w:hAnsi="Times New Roman"/>
                <w:szCs w:val="20"/>
                <w:lang w:eastAsia="zh-CN"/>
              </w:rPr>
            </w:pPr>
            <w:r w:rsidRPr="004153A3">
              <w:rPr>
                <w:rFonts w:ascii="Times New Roman" w:hAnsi="Times New Roman"/>
                <w:szCs w:val="20"/>
                <w:lang w:eastAsia="zh-CN"/>
              </w:rPr>
              <w:t xml:space="preserve">We observed </w:t>
            </w:r>
            <w:r>
              <w:rPr>
                <w:rFonts w:ascii="Times New Roman" w:hAnsi="Times New Roman"/>
                <w:szCs w:val="20"/>
                <w:lang w:eastAsia="zh-CN"/>
              </w:rPr>
              <w:t xml:space="preserve">reasonable </w:t>
            </w:r>
            <w:r w:rsidRPr="004153A3">
              <w:rPr>
                <w:rFonts w:ascii="Times New Roman" w:hAnsi="Times New Roman"/>
                <w:szCs w:val="20"/>
                <w:lang w:eastAsia="zh-CN"/>
              </w:rPr>
              <w:t xml:space="preserve">performance gain for K=1 configuration in small RB allocation (&lt;32) and the spec effort for </w:t>
            </w:r>
            <w:r>
              <w:rPr>
                <w:rFonts w:ascii="Times New Roman" w:hAnsi="Times New Roman"/>
                <w:szCs w:val="20"/>
                <w:lang w:eastAsia="zh-CN"/>
              </w:rPr>
              <w:t>this</w:t>
            </w:r>
            <w:r w:rsidRPr="004153A3">
              <w:rPr>
                <w:rFonts w:ascii="Times New Roman" w:hAnsi="Times New Roman"/>
                <w:szCs w:val="20"/>
                <w:lang w:eastAsia="zh-CN"/>
              </w:rPr>
              <w:t xml:space="preserve"> is not significant.</w:t>
            </w:r>
            <w:r>
              <w:rPr>
                <w:rFonts w:ascii="Times New Roman" w:hAnsi="Times New Roman"/>
                <w:szCs w:val="20"/>
                <w:lang w:eastAsia="zh-CN"/>
              </w:rPr>
              <w:t xml:space="preserve"> W</w:t>
            </w:r>
            <w:r w:rsidRPr="004153A3">
              <w:rPr>
                <w:rFonts w:ascii="Times New Roman" w:hAnsi="Times New Roman"/>
                <w:szCs w:val="20"/>
                <w:lang w:eastAsia="zh-CN"/>
              </w:rPr>
              <w:t>e support introducing K=1 for small RB allocations</w:t>
            </w:r>
            <w:r>
              <w:rPr>
                <w:rFonts w:ascii="Times New Roman" w:hAnsi="Times New Roman"/>
                <w:szCs w:val="20"/>
                <w:lang w:eastAsia="zh-CN"/>
              </w:rPr>
              <w:t>.</w:t>
            </w:r>
          </w:p>
        </w:tc>
      </w:tr>
      <w:tr w:rsidR="00AB1C9F" w14:paraId="42E82C3B" w14:textId="77777777" w:rsidTr="00B833F6">
        <w:trPr>
          <w:trHeight w:val="339"/>
        </w:trPr>
        <w:tc>
          <w:tcPr>
            <w:tcW w:w="1871" w:type="dxa"/>
          </w:tcPr>
          <w:p w14:paraId="0679F787" w14:textId="39A27D75"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019A553" w14:textId="29B3B684" w:rsidR="00AB1C9F" w:rsidRPr="004153A3"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bl>
    <w:p w14:paraId="069AFEF5" w14:textId="20E550EE" w:rsidR="00C675E9" w:rsidRDefault="00C675E9" w:rsidP="008109D3">
      <w:pPr>
        <w:pStyle w:val="Corpsdetexte"/>
        <w:spacing w:after="0"/>
        <w:rPr>
          <w:rFonts w:ascii="Times New Roman" w:hAnsi="Times New Roman"/>
          <w:szCs w:val="20"/>
          <w:lang w:eastAsia="zh-CN"/>
        </w:rPr>
      </w:pPr>
    </w:p>
    <w:p w14:paraId="4129C3A7" w14:textId="43BBB670" w:rsidR="00C675E9" w:rsidRDefault="00C675E9" w:rsidP="00196228">
      <w:pPr>
        <w:pStyle w:val="Titre4"/>
        <w:numPr>
          <w:ilvl w:val="3"/>
          <w:numId w:val="6"/>
        </w:numPr>
        <w:rPr>
          <w:lang w:eastAsia="zh-CN"/>
        </w:rPr>
      </w:pPr>
      <w:r>
        <w:rPr>
          <w:lang w:eastAsia="zh-CN"/>
        </w:rPr>
        <w:t>For DFT-s-OFDM</w:t>
      </w:r>
    </w:p>
    <w:p w14:paraId="2AB1EAA7" w14:textId="6F8F1349" w:rsidR="007407B4" w:rsidRDefault="007407B4" w:rsidP="00D12097">
      <w:pPr>
        <w:pStyle w:val="Corpsdetexte"/>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Corpsdetexte"/>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Paragraphedeliste"/>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Paragraphedeliste"/>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Paragraphedeliste"/>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Paragraphedeliste"/>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Paragraphedeliste"/>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Corpsdetexte"/>
        <w:spacing w:after="0"/>
        <w:rPr>
          <w:rFonts w:ascii="Times New Roman" w:hAnsi="Times New Roman"/>
          <w:szCs w:val="20"/>
          <w:lang w:eastAsia="zh-CN"/>
        </w:rPr>
      </w:pPr>
    </w:p>
    <w:p w14:paraId="185E83F8" w14:textId="13E33B8A" w:rsidR="00C675E9" w:rsidRDefault="007407B4" w:rsidP="00D12097">
      <w:pPr>
        <w:pStyle w:val="Corpsdetexte"/>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Corpsdetexte"/>
        <w:spacing w:after="0"/>
        <w:rPr>
          <w:rFonts w:ascii="Times New Roman" w:hAnsi="Times New Roman"/>
          <w:szCs w:val="20"/>
          <w:lang w:eastAsia="zh-CN"/>
        </w:rPr>
      </w:pPr>
    </w:p>
    <w:p w14:paraId="1158A8E8" w14:textId="0CF53B64" w:rsidR="005C0842" w:rsidRDefault="00B34DE3" w:rsidP="00D12097">
      <w:pPr>
        <w:pStyle w:val="Corpsdetexte"/>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Corpsdetexte"/>
        <w:spacing w:after="0"/>
        <w:rPr>
          <w:rFonts w:ascii="Times New Roman" w:hAnsi="Times New Roman"/>
          <w:szCs w:val="20"/>
          <w:lang w:eastAsia="zh-CN"/>
        </w:rPr>
      </w:pPr>
    </w:p>
    <w:p w14:paraId="45A39F93" w14:textId="3618DCAA" w:rsidR="00B71536" w:rsidRDefault="00B71536" w:rsidP="00D12097">
      <w:pPr>
        <w:pStyle w:val="Corpsdetexte"/>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Corpsdetexte"/>
        <w:spacing w:after="0"/>
        <w:rPr>
          <w:rFonts w:ascii="Times New Roman" w:hAnsi="Times New Roman"/>
          <w:szCs w:val="20"/>
          <w:lang w:eastAsia="zh-CN"/>
        </w:rPr>
      </w:pPr>
    </w:p>
    <w:p w14:paraId="507483AC" w14:textId="77777777" w:rsidR="00991104" w:rsidRDefault="00991104" w:rsidP="00991104">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Corpsdetexte"/>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 xml:space="preserve">ncreasing PTRS </w:t>
      </w:r>
      <w:r w:rsidRPr="004F7C8F">
        <w:rPr>
          <w:rFonts w:ascii="Times New Roman" w:hAnsi="Times New Roman"/>
          <w:szCs w:val="20"/>
          <w:lang w:eastAsia="zh-CN"/>
        </w:rPr>
        <w:lastRenderedPageBreak/>
        <w:t>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Corpsdetexte"/>
        <w:spacing w:after="0"/>
        <w:rPr>
          <w:rFonts w:ascii="Times New Roman" w:hAnsi="Times New Roman"/>
          <w:szCs w:val="20"/>
          <w:lang w:eastAsia="zh-CN"/>
        </w:rPr>
      </w:pPr>
    </w:p>
    <w:p w14:paraId="50BA3BDA" w14:textId="666BDACB" w:rsidR="00B34DE3" w:rsidRDefault="001A14F4" w:rsidP="00991104">
      <w:pPr>
        <w:pStyle w:val="Corpsdetexte"/>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Corpsdetexte"/>
        <w:spacing w:after="0"/>
        <w:rPr>
          <w:rFonts w:ascii="Times New Roman" w:hAnsi="Times New Roman"/>
          <w:szCs w:val="20"/>
          <w:lang w:eastAsia="zh-CN"/>
        </w:rPr>
      </w:pPr>
    </w:p>
    <w:p w14:paraId="1718E80E" w14:textId="13A334BE" w:rsidR="00D60C4E" w:rsidRDefault="00D60C4E" w:rsidP="00D60C4E">
      <w:pPr>
        <w:pStyle w:val="Corpsdetexte"/>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Corpsdetexte"/>
        <w:spacing w:after="0"/>
        <w:rPr>
          <w:rFonts w:ascii="Times New Roman" w:hAnsi="Times New Roman"/>
          <w:szCs w:val="20"/>
          <w:lang w:eastAsia="zh-CN"/>
        </w:rPr>
      </w:pPr>
    </w:p>
    <w:p w14:paraId="6E768D35" w14:textId="5E12B97C" w:rsidR="001A14F4" w:rsidRDefault="004778E2" w:rsidP="00D12097">
      <w:pPr>
        <w:pStyle w:val="Corpsdetexte"/>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Corpsdetexte"/>
        <w:spacing w:after="0"/>
        <w:rPr>
          <w:rFonts w:ascii="Times New Roman" w:hAnsi="Times New Roman"/>
          <w:szCs w:val="20"/>
          <w:lang w:eastAsia="zh-CN"/>
        </w:rPr>
      </w:pPr>
    </w:p>
    <w:p w14:paraId="434B1581" w14:textId="77777777" w:rsidR="00CD236A" w:rsidRDefault="00CD236A" w:rsidP="00D12097">
      <w:pPr>
        <w:pStyle w:val="Corpsdetexte"/>
        <w:spacing w:after="0"/>
        <w:rPr>
          <w:rFonts w:ascii="Times New Roman" w:hAnsi="Times New Roman"/>
          <w:szCs w:val="20"/>
          <w:lang w:eastAsia="zh-CN"/>
        </w:rPr>
      </w:pPr>
    </w:p>
    <w:p w14:paraId="756233A2" w14:textId="1653F28E" w:rsidR="000C2E48" w:rsidRDefault="000C2E48" w:rsidP="000C2E48">
      <w:pPr>
        <w:pStyle w:val="Corpsdetexte"/>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Corpsdetexte"/>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Corpsdetexte"/>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Corpsdetexte"/>
        <w:spacing w:after="0"/>
        <w:rPr>
          <w:rFonts w:ascii="Times New Roman" w:hAnsi="Times New Roman"/>
          <w:szCs w:val="20"/>
          <w:lang w:eastAsia="zh-CN"/>
        </w:rPr>
      </w:pPr>
    </w:p>
    <w:p w14:paraId="1DD689C4" w14:textId="77777777" w:rsidR="000C2E48" w:rsidRPr="00BA63CE" w:rsidRDefault="000C2E48" w:rsidP="000C2E48">
      <w:pPr>
        <w:pStyle w:val="Corpsdetexte"/>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Corpsdetexte"/>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Corpsdetexte"/>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Corpsdetexte"/>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Corpsdetexte"/>
        <w:spacing w:after="0"/>
        <w:rPr>
          <w:rFonts w:asciiTheme="minorHAnsi" w:hAnsiTheme="minorHAnsi" w:cstheme="minorHAnsi"/>
          <w:lang w:eastAsia="zh-CN"/>
        </w:rPr>
      </w:pPr>
    </w:p>
    <w:p w14:paraId="0A2389C6" w14:textId="77777777" w:rsidR="007A5801" w:rsidRDefault="007A5801" w:rsidP="007A580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Corpsdetexte"/>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Corpsdetexte"/>
        <w:spacing w:after="0"/>
        <w:rPr>
          <w:rFonts w:ascii="Times New Roman" w:hAnsi="Times New Roman"/>
          <w:szCs w:val="20"/>
          <w:lang w:eastAsia="zh-CN"/>
        </w:rPr>
      </w:pPr>
    </w:p>
    <w:p w14:paraId="74155214" w14:textId="122FD14A" w:rsidR="007A5801" w:rsidRDefault="007A5801" w:rsidP="007A5801">
      <w:pPr>
        <w:pStyle w:val="Titre5"/>
      </w:pPr>
      <w:r>
        <w:t>Proposal 3-3</w:t>
      </w:r>
      <w:r w:rsidR="00E81E4E">
        <w:t>-1</w:t>
      </w:r>
      <w:r>
        <w:t xml:space="preserve">: </w:t>
      </w:r>
    </w:p>
    <w:p w14:paraId="70FAAD98" w14:textId="1E588DD9" w:rsidR="007A5801" w:rsidRDefault="00E81E4E" w:rsidP="00196228">
      <w:pPr>
        <w:pStyle w:val="Paragraphedeliste"/>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Paragraphedeliste"/>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Paragraphedeliste"/>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Paragraphedeliste"/>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Corpsdetexte"/>
        <w:spacing w:after="0"/>
        <w:rPr>
          <w:rFonts w:ascii="Times New Roman" w:hAnsi="Times New Roman"/>
          <w:szCs w:val="20"/>
          <w:lang w:eastAsia="zh-CN"/>
        </w:rPr>
      </w:pPr>
    </w:p>
    <w:p w14:paraId="1BB354B7" w14:textId="77777777" w:rsidR="007A5801" w:rsidRDefault="007A5801" w:rsidP="007A580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6B4E03" w14:paraId="7CF1797A" w14:textId="77777777" w:rsidTr="00B833F6">
        <w:trPr>
          <w:trHeight w:val="339"/>
        </w:trPr>
        <w:tc>
          <w:tcPr>
            <w:tcW w:w="1871" w:type="dxa"/>
          </w:tcPr>
          <w:p w14:paraId="12258B9C" w14:textId="2291B00A" w:rsidR="006B4E03" w:rsidRDefault="006B4E03" w:rsidP="006B4E03">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698A75" w14:textId="4A1B4593" w:rsidR="006B4E03" w:rsidRDefault="006B4E03" w:rsidP="006B4E03">
            <w:pPr>
              <w:pStyle w:val="Corpsdetexte"/>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6B4E03" w14:paraId="067C2F9E" w14:textId="77777777" w:rsidTr="00B833F6">
        <w:trPr>
          <w:trHeight w:val="339"/>
        </w:trPr>
        <w:tc>
          <w:tcPr>
            <w:tcW w:w="1871" w:type="dxa"/>
          </w:tcPr>
          <w:p w14:paraId="0F35A824" w14:textId="54488459"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88020EF" w14:textId="0AD529BE" w:rsidR="006B4E03" w:rsidRDefault="006B4E03" w:rsidP="006B4E03">
            <w:pPr>
              <w:pStyle w:val="Corpsdetexte"/>
              <w:spacing w:after="0"/>
              <w:rPr>
                <w:rFonts w:ascii="Times New Roman" w:hAnsi="Times New Roman"/>
                <w:szCs w:val="20"/>
                <w:lang w:eastAsia="zh-CN"/>
              </w:rPr>
            </w:pPr>
            <w:r w:rsidRPr="00F54178">
              <w:rPr>
                <w:rFonts w:ascii="Times New Roman" w:hAnsi="Times New Roman"/>
                <w:szCs w:val="20"/>
                <w:lang w:eastAsia="zh-CN"/>
              </w:rPr>
              <w:t>Although the evaluation results differ from company to company, the more PTRS group</w:t>
            </w:r>
            <w:r>
              <w:rPr>
                <w:rFonts w:ascii="Times New Roman" w:hAnsi="Times New Roman"/>
                <w:szCs w:val="20"/>
                <w:lang w:eastAsia="zh-CN"/>
              </w:rPr>
              <w:t>s in a symbol</w:t>
            </w:r>
            <w:r w:rsidRPr="00F54178">
              <w:rPr>
                <w:rFonts w:ascii="Times New Roman" w:hAnsi="Times New Roman"/>
                <w:szCs w:val="20"/>
                <w:lang w:eastAsia="zh-CN"/>
              </w:rPr>
              <w:t xml:space="preserve"> show slightly </w:t>
            </w:r>
            <w:r>
              <w:rPr>
                <w:rFonts w:ascii="Times New Roman" w:hAnsi="Times New Roman"/>
                <w:szCs w:val="20"/>
                <w:lang w:eastAsia="zh-CN"/>
              </w:rPr>
              <w:t>better</w:t>
            </w:r>
            <w:r w:rsidRPr="00F54178">
              <w:rPr>
                <w:rFonts w:ascii="Times New Roman" w:hAnsi="Times New Roman"/>
                <w:szCs w:val="20"/>
                <w:lang w:eastAsia="zh-CN"/>
              </w:rPr>
              <w:t xml:space="preserve"> performance under </w:t>
            </w:r>
            <w:r>
              <w:rPr>
                <w:rFonts w:ascii="Times New Roman" w:hAnsi="Times New Roman"/>
                <w:szCs w:val="20"/>
                <w:lang w:eastAsia="zh-CN"/>
              </w:rPr>
              <w:t>specific</w:t>
            </w:r>
            <w:r w:rsidRPr="00F54178">
              <w:rPr>
                <w:rFonts w:ascii="Times New Roman" w:hAnsi="Times New Roman"/>
                <w:szCs w:val="20"/>
                <w:lang w:eastAsia="zh-CN"/>
              </w:rPr>
              <w:t xml:space="preserve"> conditions</w:t>
            </w:r>
            <w:r>
              <w:rPr>
                <w:rFonts w:ascii="Times New Roman" w:hAnsi="Times New Roman"/>
                <w:szCs w:val="20"/>
                <w:lang w:eastAsia="zh-CN"/>
              </w:rPr>
              <w:t xml:space="preserve"> (e.g., high MCS)</w:t>
            </w:r>
            <w:r w:rsidRPr="00F54178">
              <w:rPr>
                <w:rFonts w:ascii="Times New Roman" w:hAnsi="Times New Roman"/>
                <w:szCs w:val="20"/>
                <w:lang w:eastAsia="zh-CN"/>
              </w:rPr>
              <w:t xml:space="preserve">. </w:t>
            </w:r>
            <w:r>
              <w:rPr>
                <w:rFonts w:ascii="Times New Roman" w:hAnsi="Times New Roman"/>
                <w:szCs w:val="20"/>
                <w:lang w:eastAsia="zh-CN"/>
              </w:rPr>
              <w:t>However,</w:t>
            </w:r>
            <w:r w:rsidRPr="00F54178">
              <w:rPr>
                <w:rFonts w:ascii="Times New Roman" w:hAnsi="Times New Roman"/>
                <w:szCs w:val="20"/>
                <w:lang w:eastAsia="zh-CN"/>
              </w:rPr>
              <w:t xml:space="preserve"> the method of </w:t>
            </w:r>
            <w:r>
              <w:rPr>
                <w:rFonts w:ascii="Times New Roman" w:hAnsi="Times New Roman"/>
                <w:szCs w:val="20"/>
                <w:lang w:eastAsia="zh-CN"/>
              </w:rPr>
              <w:t>making</w:t>
            </w:r>
            <w:r w:rsidRPr="00F54178">
              <w:rPr>
                <w:rFonts w:ascii="Times New Roman" w:hAnsi="Times New Roman"/>
                <w:szCs w:val="20"/>
                <w:lang w:eastAsia="zh-CN"/>
              </w:rPr>
              <w:t xml:space="preserve"> a more PTRS group varies from company to company, </w:t>
            </w:r>
            <w:r>
              <w:rPr>
                <w:rFonts w:ascii="Times New Roman" w:hAnsi="Times New Roman"/>
                <w:szCs w:val="20"/>
                <w:lang w:eastAsia="zh-CN"/>
              </w:rPr>
              <w:t xml:space="preserve">choosing a specific </w:t>
            </w:r>
            <w:r>
              <w:rPr>
                <w:rFonts w:ascii="Times New Roman" w:hAnsi="Times New Roman"/>
                <w:szCs w:val="20"/>
                <w:lang w:eastAsia="zh-CN"/>
              </w:rPr>
              <w:lastRenderedPageBreak/>
              <w:t xml:space="preserve">method: </w:t>
            </w:r>
            <w:r w:rsidRPr="00E81E4E">
              <w:rPr>
                <w:rFonts w:ascii="Times New Roman" w:hAnsi="Times New Roman"/>
                <w:szCs w:val="20"/>
              </w:rPr>
              <w:t>(Ng = 16, Ns = 2, L = 1)</w:t>
            </w:r>
            <w:r>
              <w:rPr>
                <w:rFonts w:ascii="Times New Roman" w:hAnsi="Times New Roman"/>
                <w:szCs w:val="20"/>
                <w:lang w:eastAsia="zh-CN"/>
              </w:rPr>
              <w:t xml:space="preserve"> may be a hasty decision. </w:t>
            </w:r>
            <w:r w:rsidRPr="00D814C1">
              <w:rPr>
                <w:rFonts w:ascii="Times New Roman" w:hAnsi="Times New Roman"/>
                <w:szCs w:val="20"/>
                <w:lang w:eastAsia="zh-CN"/>
              </w:rPr>
              <w:t xml:space="preserve">In addition, it seems that 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tc>
      </w:tr>
      <w:tr w:rsidR="002225E3" w14:paraId="4D0DB61F" w14:textId="77777777" w:rsidTr="00B833F6">
        <w:trPr>
          <w:trHeight w:val="339"/>
        </w:trPr>
        <w:tc>
          <w:tcPr>
            <w:tcW w:w="1871" w:type="dxa"/>
          </w:tcPr>
          <w:p w14:paraId="7728EDAB" w14:textId="3D000C6D"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lastRenderedPageBreak/>
              <w:t>Futurewei</w:t>
            </w:r>
          </w:p>
        </w:tc>
        <w:tc>
          <w:tcPr>
            <w:tcW w:w="8021" w:type="dxa"/>
          </w:tcPr>
          <w:p w14:paraId="7832B9C5" w14:textId="45E978B4"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For the number of PTRS group, support to increase to the maximal to </w:t>
            </w:r>
            <w:r w:rsidRPr="002225E3">
              <w:rPr>
                <w:rFonts w:ascii="Times New Roman" w:hAnsi="Times New Roman"/>
                <w:szCs w:val="20"/>
              </w:rPr>
              <w:t xml:space="preserve">Ng = 16. For the number of PTRS samples, further evaluation is suggested to verify if a lower density Ns = 2 is always better than a higher density Ns = 4. </w:t>
            </w:r>
          </w:p>
        </w:tc>
      </w:tr>
      <w:tr w:rsidR="00097958" w14:paraId="683B5C19" w14:textId="77777777" w:rsidTr="00B833F6">
        <w:trPr>
          <w:trHeight w:val="339"/>
        </w:trPr>
        <w:tc>
          <w:tcPr>
            <w:tcW w:w="1871" w:type="dxa"/>
          </w:tcPr>
          <w:p w14:paraId="5FF6ABB3" w14:textId="054CAF0C" w:rsidR="00097958" w:rsidRPr="002225E3"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5DA7B" w14:textId="69E4209F" w:rsidR="00097958" w:rsidRPr="002225E3" w:rsidRDefault="00097958" w:rsidP="00097958">
            <w:pPr>
              <w:pStyle w:val="Corpsdetexte"/>
              <w:spacing w:after="0"/>
              <w:rPr>
                <w:rFonts w:ascii="Times New Roman" w:hAnsi="Times New Roman"/>
                <w:szCs w:val="20"/>
                <w:lang w:eastAsia="zh-CN"/>
              </w:rPr>
            </w:pPr>
            <w:r w:rsidRPr="00BB5EC3">
              <w:rPr>
                <w:rFonts w:ascii="Times New Roman" w:hAnsi="Times New Roman"/>
                <w:szCs w:val="20"/>
                <w:lang w:eastAsia="zh-CN"/>
              </w:rPr>
              <w:t xml:space="preserve">We agree with </w:t>
            </w:r>
            <w:proofErr w:type="spellStart"/>
            <w:r w:rsidRPr="00BB5EC3">
              <w:rPr>
                <w:rFonts w:ascii="Times New Roman" w:hAnsi="Times New Roman"/>
                <w:szCs w:val="20"/>
                <w:lang w:eastAsia="zh-CN"/>
              </w:rPr>
              <w:t>Futurewei</w:t>
            </w:r>
            <w:proofErr w:type="spellEnd"/>
            <w:r w:rsidRPr="00BB5EC3">
              <w:rPr>
                <w:rFonts w:ascii="Times New Roman" w:hAnsi="Times New Roman"/>
                <w:szCs w:val="20"/>
                <w:lang w:eastAsia="zh-CN"/>
              </w:rPr>
              <w:t xml:space="preserve"> that more detailed comparison of (16,2) and (16,4) patterns is needed. Since each pattern can perform better than another in different conditions, the main applicability conditions should be clarified for 16 group PT-RS pattern.</w:t>
            </w:r>
          </w:p>
        </w:tc>
      </w:tr>
      <w:tr w:rsidR="00AB1C9F" w14:paraId="5F30773E" w14:textId="77777777" w:rsidTr="00B833F6">
        <w:trPr>
          <w:trHeight w:val="339"/>
        </w:trPr>
        <w:tc>
          <w:tcPr>
            <w:tcW w:w="1871" w:type="dxa"/>
          </w:tcPr>
          <w:p w14:paraId="4235DC06" w14:textId="0E6EE0DE" w:rsidR="00AB1C9F" w:rsidRDefault="00AB1C9F" w:rsidP="00AB1C9F">
            <w:pPr>
              <w:pStyle w:val="Corpsdetexte"/>
              <w:spacing w:after="0"/>
              <w:rPr>
                <w:rFonts w:ascii="Times New Roman" w:hAnsi="Times New Roman"/>
                <w:szCs w:val="20"/>
                <w:lang w:eastAsia="zh-CN"/>
              </w:rPr>
            </w:pPr>
            <w:bookmarkStart w:id="61" w:name="_GoBack" w:colFirst="0" w:colLast="0"/>
            <w:r>
              <w:rPr>
                <w:rFonts w:ascii="Times New Roman" w:hAnsi="Times New Roman"/>
                <w:szCs w:val="20"/>
                <w:lang w:eastAsia="zh-CN"/>
              </w:rPr>
              <w:t>Mitsubishi</w:t>
            </w:r>
          </w:p>
        </w:tc>
        <w:tc>
          <w:tcPr>
            <w:tcW w:w="8021" w:type="dxa"/>
          </w:tcPr>
          <w:p w14:paraId="4EB56EFA" w14:textId="77777777"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216F4DDB" w14:textId="77777777" w:rsidR="00AB1C9F"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2746B8E9" w14:textId="460A86A7" w:rsidR="00AB1C9F" w:rsidRPr="00BB5EC3" w:rsidRDefault="00AB1C9F" w:rsidP="00AB1C9F">
            <w:pPr>
              <w:pStyle w:val="Corpsdetexte"/>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bookmarkEnd w:id="61"/>
    </w:tbl>
    <w:p w14:paraId="653B7C1D" w14:textId="0E54C7F9" w:rsidR="007A5801" w:rsidRDefault="007A5801" w:rsidP="007A5801">
      <w:pPr>
        <w:pStyle w:val="Corpsdetexte"/>
        <w:spacing w:after="0"/>
        <w:rPr>
          <w:rFonts w:ascii="Times New Roman" w:hAnsi="Times New Roman"/>
          <w:szCs w:val="20"/>
          <w:lang w:eastAsia="zh-CN"/>
        </w:rPr>
      </w:pPr>
    </w:p>
    <w:p w14:paraId="6588585F" w14:textId="69F6669A" w:rsidR="00E81E4E" w:rsidRDefault="00E81E4E" w:rsidP="007A5801">
      <w:pPr>
        <w:pStyle w:val="Corpsdetexte"/>
        <w:spacing w:after="0"/>
        <w:rPr>
          <w:rFonts w:ascii="Times New Roman" w:hAnsi="Times New Roman"/>
          <w:szCs w:val="20"/>
          <w:lang w:eastAsia="zh-CN"/>
        </w:rPr>
      </w:pPr>
    </w:p>
    <w:p w14:paraId="349C1215" w14:textId="77777777" w:rsidR="0055525E" w:rsidRDefault="0055525E" w:rsidP="0055525E">
      <w:pPr>
        <w:pStyle w:val="Titre5"/>
        <w:rPr>
          <w:lang w:eastAsia="zh-CN"/>
        </w:rPr>
      </w:pPr>
      <w:r>
        <w:rPr>
          <w:lang w:eastAsia="zh-CN"/>
        </w:rPr>
        <w:t>Discussion point 3-3-2:</w:t>
      </w:r>
    </w:p>
    <w:p w14:paraId="02CAB250" w14:textId="1B629B2F" w:rsidR="00E81E4E" w:rsidRDefault="00E81E4E" w:rsidP="0055525E">
      <w:pPr>
        <w:pStyle w:val="Corpsdetexte"/>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Corpsdetexte"/>
        <w:spacing w:after="0"/>
        <w:rPr>
          <w:rFonts w:ascii="Times New Roman" w:hAnsi="Times New Roman"/>
          <w:szCs w:val="20"/>
          <w:lang w:eastAsia="zh-CN"/>
        </w:rPr>
      </w:pPr>
    </w:p>
    <w:p w14:paraId="2A42A7B7" w14:textId="77777777" w:rsidR="00E81E4E" w:rsidRDefault="00E81E4E" w:rsidP="00E81E4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Corpsdetexte"/>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Corpsdetexte"/>
        <w:spacing w:after="0"/>
        <w:rPr>
          <w:rFonts w:ascii="Times New Roman" w:hAnsi="Times New Roman"/>
          <w:szCs w:val="20"/>
          <w:lang w:eastAsia="zh-CN"/>
        </w:rPr>
      </w:pPr>
    </w:p>
    <w:p w14:paraId="41FFB0EE" w14:textId="77777777" w:rsidR="00E81E4E" w:rsidRDefault="00E81E4E" w:rsidP="00E81E4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7958" w14:paraId="6257CED9" w14:textId="77777777" w:rsidTr="00B833F6">
        <w:trPr>
          <w:trHeight w:val="339"/>
        </w:trPr>
        <w:tc>
          <w:tcPr>
            <w:tcW w:w="1871" w:type="dxa"/>
          </w:tcPr>
          <w:p w14:paraId="1EA45000" w14:textId="7D1A80BA" w:rsidR="00097958" w:rsidRDefault="00097958"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C9652A" w14:textId="77777777" w:rsidR="00097958"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t>
            </w:r>
            <w:r w:rsidRPr="002B4CDF">
              <w:rPr>
                <w:rFonts w:ascii="Times New Roman" w:hAnsi="Times New Roman"/>
                <w:szCs w:val="20"/>
                <w:lang w:eastAsia="zh-CN"/>
              </w:rPr>
              <w:t>R1-2108334</w:t>
            </w:r>
            <w:r>
              <w:rPr>
                <w:rFonts w:ascii="Times New Roman" w:hAnsi="Times New Roman"/>
                <w:szCs w:val="20"/>
                <w:lang w:eastAsia="zh-CN"/>
              </w:rPr>
              <w:t xml:space="preserve"> (Sec. 4.2.3). We compare edge-aligned versions of (8,4) and (16,2) PT-RS patterns (1</w:t>
            </w:r>
            <w:r w:rsidRPr="00AD19B3">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x-none"/>
              </w:rPr>
              <w:t>M</w:t>
            </w:r>
            <w:r w:rsidRPr="007150E2">
              <w:rPr>
                <w:vertAlign w:val="superscript"/>
                <w:lang w:val="en-GB" w:eastAsia="x-none"/>
              </w:rPr>
              <w:t>PUSCH</w:t>
            </w:r>
            <w:r>
              <w:rPr>
                <w:lang w:val="en-GB" w:eastAsia="x-none"/>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553AF75D" w14:textId="77777777" w:rsidR="00097958"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209DD742" w14:textId="52309568" w:rsidR="00097958" w:rsidRDefault="00097958"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E81E4E" w14:paraId="2CE514B7" w14:textId="77777777" w:rsidTr="00B833F6">
        <w:trPr>
          <w:trHeight w:val="339"/>
        </w:trPr>
        <w:tc>
          <w:tcPr>
            <w:tcW w:w="1871" w:type="dxa"/>
          </w:tcPr>
          <w:p w14:paraId="5DA74CCC" w14:textId="77777777" w:rsidR="00E81E4E" w:rsidRDefault="00E81E4E" w:rsidP="00B833F6">
            <w:pPr>
              <w:pStyle w:val="Corpsdetexte"/>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Corpsdetexte"/>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Corpsdetexte"/>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Corpsdetexte"/>
              <w:spacing w:before="0" w:after="0" w:line="240" w:lineRule="auto"/>
              <w:rPr>
                <w:rFonts w:ascii="Times New Roman" w:hAnsi="Times New Roman"/>
                <w:szCs w:val="20"/>
                <w:lang w:eastAsia="zh-CN"/>
              </w:rPr>
            </w:pPr>
          </w:p>
        </w:tc>
      </w:tr>
    </w:tbl>
    <w:p w14:paraId="5C04E67E" w14:textId="41127D1A" w:rsidR="00A77257" w:rsidRDefault="00A77257" w:rsidP="00497024">
      <w:pPr>
        <w:pStyle w:val="Corpsdetexte"/>
        <w:spacing w:after="0"/>
        <w:rPr>
          <w:rFonts w:asciiTheme="minorHAnsi" w:hAnsiTheme="minorHAnsi" w:cstheme="minorHAnsi"/>
          <w:lang w:eastAsia="zh-CN"/>
        </w:rPr>
      </w:pPr>
    </w:p>
    <w:p w14:paraId="389E6C39" w14:textId="4D1FC13E" w:rsidR="00F57FB8" w:rsidRDefault="00F57FB8" w:rsidP="00F57FB8">
      <w:pPr>
        <w:pStyle w:val="Titre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Corpsdetexte"/>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Corpsdetexte"/>
        <w:spacing w:after="0"/>
        <w:rPr>
          <w:rFonts w:ascii="Times New Roman" w:hAnsi="Times New Roman"/>
          <w:szCs w:val="20"/>
          <w:lang w:eastAsia="zh-CN"/>
        </w:rPr>
      </w:pPr>
    </w:p>
    <w:p w14:paraId="61C09992" w14:textId="4B021178" w:rsidR="00A77257" w:rsidRDefault="00A77257" w:rsidP="00A772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Corpsdetexte"/>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Corpsdetexte"/>
        <w:spacing w:after="0"/>
        <w:rPr>
          <w:rFonts w:ascii="Times New Roman" w:hAnsi="Times New Roman"/>
          <w:szCs w:val="20"/>
          <w:lang w:eastAsia="zh-CN"/>
        </w:rPr>
      </w:pPr>
    </w:p>
    <w:p w14:paraId="71EE6990" w14:textId="77777777" w:rsidR="00A77257" w:rsidRDefault="00A77257" w:rsidP="00A772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350C3C3"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2225E3" w14:paraId="43D9628C" w14:textId="77777777" w:rsidTr="00B833F6">
        <w:trPr>
          <w:trHeight w:val="339"/>
        </w:trPr>
        <w:tc>
          <w:tcPr>
            <w:tcW w:w="1871" w:type="dxa"/>
          </w:tcPr>
          <w:p w14:paraId="637435C8" w14:textId="4E372634" w:rsidR="002225E3" w:rsidRPr="002225E3" w:rsidRDefault="002225E3" w:rsidP="002225E3">
            <w:pPr>
              <w:pStyle w:val="Corpsdetexte"/>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C402506" w14:textId="34C17102" w:rsidR="002225E3" w:rsidRPr="002225E3" w:rsidRDefault="002225E3" w:rsidP="002225E3">
            <w:pPr>
              <w:pStyle w:val="Corpsdetexte"/>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Agree with the FL’s view that the issue is not directly related to PTRS enhancement. </w:t>
            </w:r>
          </w:p>
        </w:tc>
      </w:tr>
      <w:tr w:rsidR="00097958" w14:paraId="7EE12EB9" w14:textId="77777777" w:rsidTr="00B833F6">
        <w:trPr>
          <w:trHeight w:val="339"/>
        </w:trPr>
        <w:tc>
          <w:tcPr>
            <w:tcW w:w="1871" w:type="dxa"/>
          </w:tcPr>
          <w:p w14:paraId="05A66902" w14:textId="5296041C" w:rsidR="00097958" w:rsidRDefault="00097958"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878E5" w14:textId="77777777" w:rsidR="00097958" w:rsidRPr="00421762" w:rsidRDefault="00097958" w:rsidP="00097958">
            <w:pPr>
              <w:pStyle w:val="Corpsdetexte"/>
              <w:spacing w:after="0"/>
              <w:rPr>
                <w:rFonts w:ascii="Times New Roman" w:hAnsi="Times New Roman"/>
                <w:szCs w:val="20"/>
                <w:lang w:eastAsia="zh-CN"/>
              </w:rPr>
            </w:pPr>
            <w:r w:rsidRPr="00421762">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r>
            <w:r w:rsidRPr="00421762">
              <w:rPr>
                <w:rFonts w:ascii="Times New Roman" w:hAnsi="Times New Roman"/>
                <w:szCs w:val="20"/>
                <w:lang w:eastAsia="zh-CN"/>
              </w:rPr>
              <w:t xml:space="preserve">RS pattern. So, in our view its natural to discuss it together with PT-RS pattern enhancements, because it can affect </w:t>
            </w:r>
            <w:r>
              <w:rPr>
                <w:rFonts w:ascii="Times New Roman" w:hAnsi="Times New Roman"/>
                <w:szCs w:val="20"/>
                <w:lang w:eastAsia="zh-CN"/>
              </w:rPr>
              <w:t xml:space="preserve">the </w:t>
            </w:r>
            <w:r w:rsidRPr="00421762">
              <w:rPr>
                <w:rFonts w:ascii="Times New Roman" w:hAnsi="Times New Roman"/>
                <w:szCs w:val="20"/>
                <w:lang w:eastAsia="zh-CN"/>
              </w:rPr>
              <w:t>PT-RS pattern choice.</w:t>
            </w:r>
          </w:p>
          <w:p w14:paraId="0BB2C80E" w14:textId="77777777" w:rsidR="00097958" w:rsidRDefault="00097958" w:rsidP="00097958">
            <w:pPr>
              <w:pStyle w:val="Corpsdetexte"/>
              <w:spacing w:after="0"/>
              <w:rPr>
                <w:rFonts w:ascii="Times New Roman" w:hAnsi="Times New Roman"/>
                <w:szCs w:val="20"/>
                <w:lang w:eastAsia="zh-CN"/>
              </w:rPr>
            </w:pPr>
            <w:r w:rsidRPr="00421762">
              <w:rPr>
                <w:rFonts w:ascii="Times New Roman" w:hAnsi="Times New Roman"/>
                <w:szCs w:val="20"/>
                <w:lang w:eastAsia="zh-CN"/>
              </w:rPr>
              <w:t xml:space="preserve">In our revised </w:t>
            </w:r>
            <w:proofErr w:type="spellStart"/>
            <w:r w:rsidRPr="00421762">
              <w:rPr>
                <w:rFonts w:ascii="Times New Roman" w:hAnsi="Times New Roman"/>
                <w:szCs w:val="20"/>
                <w:lang w:eastAsia="zh-CN"/>
              </w:rPr>
              <w:t>Tdoc</w:t>
            </w:r>
            <w:proofErr w:type="spellEnd"/>
            <w:r w:rsidRPr="00421762">
              <w:rPr>
                <w:rFonts w:ascii="Times New Roman" w:hAnsi="Times New Roman"/>
                <w:szCs w:val="20"/>
                <w:lang w:eastAsia="zh-CN"/>
              </w:rPr>
              <w:t xml:space="preserve"> R1-2108334 (Sec. 4.2.2) we provide the evaluation of per-OFDM symbol CBs interlacing across different PT-RS patterns, MCSs, SCSs and FDRAs. We can confirm that CBs interlacing provides performance gain in all the tested scenarios with zero increase of PT-RS overhead. The gain is pretty large in high data rate scenario (up to 10dB with (8,4) pattern, up to 3dB with (16,2) pattern at MCS27).</w:t>
            </w:r>
          </w:p>
          <w:p w14:paraId="5C172487" w14:textId="64B172E9" w:rsidR="00097958" w:rsidRDefault="00097958"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bl>
    <w:p w14:paraId="7D561733" w14:textId="04B3923D" w:rsidR="00A77257" w:rsidRDefault="00A77257" w:rsidP="00497024">
      <w:pPr>
        <w:pStyle w:val="Corpsdetexte"/>
        <w:spacing w:after="0"/>
        <w:rPr>
          <w:rFonts w:asciiTheme="minorHAnsi" w:hAnsiTheme="minorHAnsi" w:cstheme="minorHAnsi"/>
          <w:lang w:eastAsia="zh-CN"/>
        </w:rPr>
      </w:pPr>
    </w:p>
    <w:p w14:paraId="77FDD8A4" w14:textId="77777777" w:rsidR="00AF1EE2" w:rsidRPr="00497024" w:rsidRDefault="00AF1EE2" w:rsidP="00497024">
      <w:pPr>
        <w:pStyle w:val="Corpsdetexte"/>
        <w:spacing w:after="0"/>
        <w:rPr>
          <w:rFonts w:asciiTheme="minorHAnsi" w:hAnsiTheme="minorHAnsi" w:cstheme="minorHAnsi"/>
          <w:lang w:eastAsia="zh-CN"/>
        </w:rPr>
      </w:pPr>
    </w:p>
    <w:p w14:paraId="295BC5DF" w14:textId="7A81FF49" w:rsidR="0014116C" w:rsidRPr="00506FE7" w:rsidRDefault="0014116C" w:rsidP="0014116C">
      <w:pPr>
        <w:pStyle w:val="Titre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Paragraphedeliste"/>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Titre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62"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2A6584A5" w14:textId="65265C79" w:rsidR="00AB4414" w:rsidRPr="00313D24" w:rsidRDefault="00854876" w:rsidP="00313D24">
            <w:pPr>
              <w:jc w:val="left"/>
              <w:rPr>
                <w:rFonts w:asciiTheme="minorHAnsi" w:hAnsiTheme="minorHAnsi" w:cstheme="minorHAnsi"/>
              </w:rPr>
            </w:pPr>
            <w:bookmarkStart w:id="63"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64"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64"/>
          </w:p>
          <w:p w14:paraId="304C1F66"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Paragraphedeliste"/>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Lgende"/>
              <w:rPr>
                <w:rFonts w:asciiTheme="minorHAnsi" w:hAnsiTheme="minorHAnsi" w:cstheme="minorHAnsi"/>
                <w:b w:val="0"/>
              </w:rPr>
            </w:pPr>
            <w:bookmarkStart w:id="65"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65"/>
          </w:p>
          <w:p w14:paraId="74EEDDCB" w14:textId="6E41AAB6" w:rsidR="006332B4" w:rsidRPr="00313D24" w:rsidRDefault="002A43EA" w:rsidP="00313D24">
            <w:pPr>
              <w:pStyle w:val="Lgende"/>
              <w:rPr>
                <w:rFonts w:asciiTheme="minorHAnsi" w:hAnsiTheme="minorHAnsi" w:cstheme="minorHAnsi"/>
                <w:b w:val="0"/>
              </w:rPr>
            </w:pPr>
            <w:bookmarkStart w:id="66"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6"/>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t>[5, InterDigital]</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Paragraphedeliste"/>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Paragraphedeliste"/>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Paragraphedeliste"/>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Paragraphedeliste"/>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Paragraphedeliste"/>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Paragraphedeliste"/>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Paragraphedeliste"/>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Paragraphedeliste"/>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Corpsdetexte"/>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lastRenderedPageBreak/>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[13, Ericsson]</w:t>
            </w:r>
          </w:p>
        </w:tc>
        <w:tc>
          <w:tcPr>
            <w:tcW w:w="8190" w:type="dxa"/>
          </w:tcPr>
          <w:p w14:paraId="560F9A4F" w14:textId="096E57D5" w:rsidR="003928B9" w:rsidRPr="00313D24" w:rsidRDefault="00B35904" w:rsidP="00396A41">
            <w:pPr>
              <w:pStyle w:val="Corpsdetexte"/>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Lgende"/>
              <w:rPr>
                <w:rFonts w:asciiTheme="minorHAnsi" w:eastAsia="Times New Roman" w:hAnsiTheme="minorHAnsi" w:cstheme="minorHAnsi"/>
                <w:b w:val="0"/>
                <w:iCs/>
              </w:rPr>
            </w:pPr>
            <w:bookmarkStart w:id="67"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Lgende"/>
              <w:rPr>
                <w:rFonts w:asciiTheme="minorHAnsi" w:hAnsiTheme="minorHAnsi" w:cstheme="minorHAnsi"/>
                <w:b w:val="0"/>
                <w:iCs/>
              </w:rPr>
            </w:pPr>
            <w:bookmarkStart w:id="68" w:name="_Hlk61849589"/>
            <w:bookmarkEnd w:id="67"/>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Lgende"/>
              <w:rPr>
                <w:rFonts w:asciiTheme="minorHAnsi" w:hAnsiTheme="minorHAnsi" w:cstheme="minorHAnsi"/>
                <w:b w:val="0"/>
                <w:iCs/>
              </w:rPr>
            </w:pPr>
            <w:bookmarkStart w:id="69" w:name="_Hlk61849605"/>
            <w:bookmarkEnd w:id="68"/>
            <w:r w:rsidRPr="00313D24">
              <w:rPr>
                <w:rFonts w:asciiTheme="minorHAnsi" w:hAnsiTheme="minorHAnsi" w:cstheme="minorHAnsi"/>
                <w:b w:val="0"/>
                <w:iCs/>
              </w:rPr>
              <w:t>Observation 13: For rank-2, both type-1 and type-2 DMRS w/o OCC-2 outperfom other DMRS types in BLER performance with SCSs=480 and 960 kHz.</w:t>
            </w:r>
          </w:p>
          <w:p w14:paraId="57E969EE" w14:textId="77777777" w:rsidR="00622BF5" w:rsidRPr="00313D24" w:rsidRDefault="00622BF5" w:rsidP="00622BF5">
            <w:pPr>
              <w:pStyle w:val="Lgende"/>
              <w:rPr>
                <w:rFonts w:asciiTheme="minorHAnsi" w:hAnsiTheme="minorHAnsi" w:cstheme="minorHAnsi"/>
                <w:b w:val="0"/>
                <w:iCs/>
              </w:rPr>
            </w:pPr>
            <w:bookmarkStart w:id="70" w:name="_Hlk61849622"/>
            <w:bookmarkEnd w:id="69"/>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Lgende"/>
              <w:rPr>
                <w:rFonts w:asciiTheme="minorHAnsi" w:hAnsiTheme="minorHAnsi" w:cstheme="minorHAnsi"/>
                <w:b w:val="0"/>
                <w:bCs w:val="0"/>
                <w:iCs/>
              </w:rPr>
            </w:pPr>
            <w:bookmarkStart w:id="71" w:name="_Hlk61849637"/>
            <w:bookmarkEnd w:id="70"/>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Lgende"/>
              <w:rPr>
                <w:rFonts w:asciiTheme="minorHAnsi" w:hAnsiTheme="minorHAnsi" w:cstheme="minorHAnsi"/>
                <w:b w:val="0"/>
                <w:iCs/>
              </w:rPr>
            </w:pPr>
            <w:bookmarkStart w:id="72" w:name="_Hlk61849651"/>
            <w:bookmarkEnd w:id="71"/>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Lgende"/>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Lgende"/>
              <w:rPr>
                <w:rFonts w:asciiTheme="minorHAnsi" w:hAnsiTheme="minorHAnsi" w:cstheme="minorHAnsi"/>
                <w:b w:val="0"/>
                <w:iCs/>
              </w:rPr>
            </w:pPr>
            <w:bookmarkStart w:id="73" w:name="_Hlk61849660"/>
            <w:bookmarkEnd w:id="72"/>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Lgende"/>
              <w:rPr>
                <w:rFonts w:asciiTheme="minorHAnsi" w:hAnsiTheme="minorHAnsi" w:cstheme="minorHAnsi"/>
                <w:b w:val="0"/>
                <w:bCs w:val="0"/>
                <w:iCs/>
              </w:rPr>
            </w:pPr>
            <w:bookmarkStart w:id="74" w:name="_Hlk61849668"/>
            <w:bookmarkStart w:id="75" w:name="_Hlk68078285"/>
            <w:bookmarkEnd w:id="73"/>
            <w:r w:rsidRPr="00313D24">
              <w:rPr>
                <w:rFonts w:asciiTheme="minorHAnsi" w:hAnsiTheme="minorHAnsi" w:cstheme="minorHAnsi"/>
                <w:b w:val="0"/>
                <w:iCs/>
              </w:rPr>
              <w:t>Observation 19: It is not feasible to introduce new DMRS type for PUSCH/PDSCH in Rel-17 for above 52.6 GHz.</w:t>
            </w:r>
            <w:bookmarkEnd w:id="74"/>
          </w:p>
          <w:p w14:paraId="2C19E499" w14:textId="77777777" w:rsidR="00622BF5" w:rsidRPr="00313D24" w:rsidRDefault="00622BF5" w:rsidP="00622BF5">
            <w:pPr>
              <w:pStyle w:val="Lgende"/>
              <w:rPr>
                <w:rFonts w:asciiTheme="minorHAnsi" w:hAnsiTheme="minorHAnsi" w:cstheme="minorHAnsi"/>
                <w:b w:val="0"/>
                <w:iCs/>
              </w:rPr>
            </w:pPr>
            <w:bookmarkStart w:id="76" w:name="_Hlk61849698"/>
            <w:bookmarkStart w:id="77" w:name="_Hlk66733819"/>
            <w:bookmarkEnd w:id="75"/>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6"/>
          </w:p>
          <w:p w14:paraId="66DA0D5F" w14:textId="77777777" w:rsidR="00622BF5" w:rsidRPr="00313D24" w:rsidRDefault="00622BF5" w:rsidP="00622BF5">
            <w:pPr>
              <w:pStyle w:val="Lgende"/>
              <w:rPr>
                <w:rFonts w:asciiTheme="minorHAnsi" w:hAnsiTheme="minorHAnsi" w:cstheme="minorHAnsi"/>
                <w:b w:val="0"/>
                <w:bCs w:val="0"/>
                <w:iCs/>
              </w:rPr>
            </w:pPr>
            <w:bookmarkStart w:id="78" w:name="_Hlk68078661"/>
            <w:bookmarkEnd w:id="77"/>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Paragraphedeliste"/>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Paragraphedeliste"/>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8"/>
          </w:p>
        </w:tc>
      </w:tr>
      <w:tr w:rsidR="003E7192" w:rsidRPr="00313D24" w14:paraId="363324C7" w14:textId="77777777" w:rsidTr="00313D24">
        <w:tc>
          <w:tcPr>
            <w:tcW w:w="1998" w:type="dxa"/>
          </w:tcPr>
          <w:p w14:paraId="047B06F8" w14:textId="0FE6CEA6" w:rsidR="003E7192" w:rsidRPr="00313D24" w:rsidRDefault="00594B63" w:rsidP="005C2B62">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9" w:name="p5"/>
            <w:r w:rsidRPr="00313D24">
              <w:rPr>
                <w:rFonts w:asciiTheme="minorHAnsi" w:hAnsiTheme="minorHAnsi" w:cstheme="minorHAnsi"/>
                <w:bCs/>
              </w:rPr>
              <w:t>Proposal 5: Do not introduce a new pattern with DMRS tones sent over every RE, for the higher band.</w:t>
            </w:r>
          </w:p>
          <w:bookmarkEnd w:id="79"/>
          <w:p w14:paraId="3C595998" w14:textId="77777777" w:rsidR="00594B63" w:rsidRPr="00313D24" w:rsidRDefault="00594B63" w:rsidP="00594B63">
            <w:pPr>
              <w:pStyle w:val="Lgende"/>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Paragraphedeliste"/>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Paragraphedeliste"/>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Titre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Titre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Titre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Paragraphedeliste"/>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Paragraphedeliste"/>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Paragraphedeliste"/>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Titre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Paragraphedeliste"/>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Titre3"/>
        <w:numPr>
          <w:ilvl w:val="2"/>
          <w:numId w:val="13"/>
        </w:numPr>
        <w:rPr>
          <w:lang w:eastAsia="zh-CN"/>
        </w:rPr>
      </w:pPr>
      <w:r>
        <w:rPr>
          <w:lang w:eastAsia="zh-CN"/>
        </w:rPr>
        <w:t xml:space="preserve">Summary on DMRS </w:t>
      </w:r>
    </w:p>
    <w:p w14:paraId="6CD55FFF" w14:textId="15F8067E" w:rsidR="00BF6E59" w:rsidRDefault="00B6591F" w:rsidP="00196228">
      <w:pPr>
        <w:pStyle w:val="Titre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Paragraphedeliste"/>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Paragraphedeliste"/>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Paragraphedeliste"/>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Paragraphedeliste"/>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Apple] compared the performance of new pattern (increased density) for the 960 kHz SCS with different channel delay spreads at 5 usec, 10 usecs, and 20 usec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Corpsdetexte"/>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Corpsdetexte"/>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Corpsdetexte"/>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Corpsdetexte"/>
        <w:spacing w:after="0"/>
        <w:rPr>
          <w:rFonts w:ascii="Times New Roman" w:hAnsi="Times New Roman"/>
          <w:szCs w:val="20"/>
          <w:lang w:eastAsia="zh-CN"/>
        </w:rPr>
      </w:pPr>
    </w:p>
    <w:p w14:paraId="5CCA5B86" w14:textId="66081A57" w:rsidR="00436FCB" w:rsidRDefault="00436FCB" w:rsidP="00436FCB">
      <w:pPr>
        <w:pStyle w:val="Corpsdetexte"/>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Corpsdetexte"/>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Corpsdetexte"/>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Corpsdetexte"/>
        <w:spacing w:after="0"/>
        <w:rPr>
          <w:rFonts w:asciiTheme="minorHAnsi" w:hAnsiTheme="minorHAnsi" w:cstheme="minorHAnsi"/>
          <w:szCs w:val="20"/>
          <w:lang w:eastAsia="zh-CN"/>
        </w:rPr>
      </w:pPr>
    </w:p>
    <w:p w14:paraId="417CDB7E" w14:textId="111BF932" w:rsidR="00B43696" w:rsidRPr="00F01E74" w:rsidRDefault="00B43696" w:rsidP="00B43696">
      <w:pPr>
        <w:pStyle w:val="Corpsdetexte"/>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Corpsdetexte"/>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Corpsdetexte"/>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Corpsdetexte"/>
        <w:spacing w:after="0"/>
        <w:rPr>
          <w:rFonts w:ascii="Times New Roman" w:hAnsi="Times New Roman"/>
          <w:szCs w:val="20"/>
          <w:lang w:eastAsia="zh-CN"/>
        </w:rPr>
      </w:pPr>
    </w:p>
    <w:p w14:paraId="75697E5D" w14:textId="77777777" w:rsidR="00B43696" w:rsidRDefault="00B43696" w:rsidP="00B43696">
      <w:pPr>
        <w:pStyle w:val="Titre5"/>
      </w:pPr>
      <w:r>
        <w:t xml:space="preserve">Discussion point 4-1: </w:t>
      </w:r>
    </w:p>
    <w:p w14:paraId="662A03D1" w14:textId="77777777" w:rsidR="00B43696" w:rsidRDefault="00B43696" w:rsidP="00B43696">
      <w:pPr>
        <w:pStyle w:val="Corpsdetexte"/>
        <w:spacing w:after="0"/>
        <w:rPr>
          <w:rFonts w:ascii="Times New Roman" w:hAnsi="Times New Roman"/>
          <w:szCs w:val="20"/>
          <w:lang w:eastAsia="zh-CN"/>
        </w:rPr>
      </w:pPr>
    </w:p>
    <w:p w14:paraId="74E14CE1" w14:textId="4E66CFE2" w:rsidR="00B43696" w:rsidRDefault="00B43696" w:rsidP="00B43696">
      <w:pPr>
        <w:pStyle w:val="Corpsdetexte"/>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Grilledutableau"/>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Corpsdetexte"/>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6B4E03" w14:paraId="28220F97" w14:textId="77777777" w:rsidTr="00B833F6">
        <w:trPr>
          <w:trHeight w:val="339"/>
        </w:trPr>
        <w:tc>
          <w:tcPr>
            <w:tcW w:w="1871" w:type="dxa"/>
          </w:tcPr>
          <w:p w14:paraId="2A8F4F4A" w14:textId="2F2242DA"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06B7A03" w14:textId="77777777" w:rsidR="006B4E03" w:rsidRDefault="006B4E03" w:rsidP="006B4E03">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56E19BC7" w14:textId="4634B69B" w:rsidR="006B4E03" w:rsidRDefault="006B4E03" w:rsidP="006B4E03">
            <w:pPr>
              <w:pStyle w:val="Corpsdetexte"/>
              <w:spacing w:after="0"/>
              <w:rPr>
                <w:rFonts w:ascii="Times New Roman" w:hAnsi="Times New Roman"/>
                <w:szCs w:val="20"/>
                <w:lang w:eastAsia="zh-CN"/>
              </w:rPr>
            </w:pPr>
            <w:r w:rsidRPr="00095DF1">
              <w:rPr>
                <w:rFonts w:ascii="Times New Roman" w:hAnsi="Times New Roman"/>
                <w:szCs w:val="20"/>
                <w:lang w:eastAsia="zh-CN"/>
              </w:rPr>
              <w:t xml:space="preserve">We </w:t>
            </w:r>
            <w:r>
              <w:rPr>
                <w:rFonts w:ascii="Times New Roman" w:hAnsi="Times New Roman"/>
                <w:szCs w:val="20"/>
                <w:lang w:eastAsia="zh-CN"/>
              </w:rPr>
              <w:t>do not support</w:t>
            </w:r>
            <w:r w:rsidRPr="00095DF1">
              <w:rPr>
                <w:rFonts w:ascii="Times New Roman" w:hAnsi="Times New Roman"/>
                <w:szCs w:val="20"/>
                <w:lang w:eastAsia="zh-CN"/>
              </w:rPr>
              <w:t xml:space="preserve"> the new pattern</w:t>
            </w:r>
            <w:r>
              <w:rPr>
                <w:rFonts w:ascii="Times New Roman" w:hAnsi="Times New Roman"/>
                <w:szCs w:val="20"/>
                <w:lang w:eastAsia="zh-CN"/>
              </w:rPr>
              <w:t xml:space="preserve"> with full RE density</w:t>
            </w:r>
            <w:r w:rsidRPr="00095DF1">
              <w:rPr>
                <w:rFonts w:ascii="Times New Roman" w:hAnsi="Times New Roman"/>
                <w:szCs w:val="20"/>
                <w:lang w:eastAsia="zh-CN"/>
              </w:rPr>
              <w:t xml:space="preserve"> because the new pattern shows only a </w:t>
            </w:r>
            <w:r>
              <w:rPr>
                <w:rFonts w:ascii="Times New Roman" w:hAnsi="Times New Roman"/>
                <w:szCs w:val="20"/>
                <w:lang w:eastAsia="zh-CN"/>
              </w:rPr>
              <w:t>marginal</w:t>
            </w:r>
            <w:r w:rsidRPr="00095DF1">
              <w:rPr>
                <w:rFonts w:ascii="Times New Roman" w:hAnsi="Times New Roman"/>
                <w:szCs w:val="20"/>
                <w:lang w:eastAsia="zh-CN"/>
              </w:rPr>
              <w:t xml:space="preserve"> performance gain compared to the </w:t>
            </w:r>
            <w:r>
              <w:rPr>
                <w:rFonts w:ascii="Times New Roman" w:hAnsi="Times New Roman"/>
                <w:szCs w:val="20"/>
                <w:lang w:eastAsia="zh-CN"/>
              </w:rPr>
              <w:t>legacy pattern</w:t>
            </w:r>
            <w:r w:rsidRPr="00095DF1">
              <w:rPr>
                <w:rFonts w:ascii="Times New Roman" w:hAnsi="Times New Roman"/>
                <w:szCs w:val="20"/>
                <w:lang w:eastAsia="zh-CN"/>
              </w:rPr>
              <w:t>, and also prevents data multiplexing.</w:t>
            </w:r>
          </w:p>
        </w:tc>
      </w:tr>
      <w:tr w:rsidR="002225E3" w14:paraId="6FCBC644" w14:textId="77777777" w:rsidTr="00B833F6">
        <w:trPr>
          <w:trHeight w:val="339"/>
        </w:trPr>
        <w:tc>
          <w:tcPr>
            <w:tcW w:w="1871" w:type="dxa"/>
          </w:tcPr>
          <w:p w14:paraId="02DBC176" w14:textId="26158001"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3996BDD" w14:textId="21DC73EB"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97958" w14:paraId="52A14A18" w14:textId="77777777" w:rsidTr="00B833F6">
        <w:trPr>
          <w:trHeight w:val="339"/>
        </w:trPr>
        <w:tc>
          <w:tcPr>
            <w:tcW w:w="1871" w:type="dxa"/>
          </w:tcPr>
          <w:p w14:paraId="3264D1E1" w14:textId="2B649F24" w:rsidR="00097958" w:rsidRPr="002225E3"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0D47BE1" w14:textId="4E39EA64" w:rsidR="00097958" w:rsidRPr="002225E3" w:rsidRDefault="00097958" w:rsidP="00097958">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2776A" w14:paraId="23B37A7F" w14:textId="77777777" w:rsidTr="00B833F6">
        <w:trPr>
          <w:trHeight w:val="339"/>
        </w:trPr>
        <w:tc>
          <w:tcPr>
            <w:tcW w:w="1871" w:type="dxa"/>
          </w:tcPr>
          <w:p w14:paraId="295AA351" w14:textId="6F9A563C" w:rsidR="00E2776A"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5381612" w14:textId="0EEB36E8" w:rsidR="00E2776A"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bl>
    <w:p w14:paraId="5C6763CB" w14:textId="77777777" w:rsidR="00B43696" w:rsidRDefault="00B43696" w:rsidP="00C204F0"/>
    <w:p w14:paraId="4CC508B4" w14:textId="4F4DACC9" w:rsidR="00BF6E59" w:rsidRDefault="00B6591F" w:rsidP="00196228">
      <w:pPr>
        <w:pStyle w:val="Titre4"/>
        <w:numPr>
          <w:ilvl w:val="3"/>
          <w:numId w:val="13"/>
        </w:numPr>
      </w:pPr>
      <w:r>
        <w:t>FD</w:t>
      </w:r>
      <w:r w:rsidR="00BF6E59">
        <w:t xml:space="preserve"> OCC</w:t>
      </w:r>
      <w:r w:rsidR="003E6AA5">
        <w:t xml:space="preserve"> (high priority)</w:t>
      </w:r>
    </w:p>
    <w:p w14:paraId="641A45C2" w14:textId="3DF52029" w:rsidR="00D71D60" w:rsidRDefault="00D71D60" w:rsidP="00D71D60">
      <w:pPr>
        <w:pStyle w:val="Corpsdetexte"/>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Corpsdetexte"/>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Corpsdetexte"/>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Corpsdetexte"/>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Corpsdetexte"/>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Corpsdetexte"/>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such a method is most beneficial for Type-1 DMRS, since this DMRS type is well-suited for the 52.6 – 71 GHz band due to it's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lastRenderedPageBreak/>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Corpsdetexte"/>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Corpsdetexte"/>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Corpsdetexte"/>
        <w:spacing w:after="0"/>
        <w:rPr>
          <w:rFonts w:asciiTheme="minorHAnsi" w:hAnsiTheme="minorHAnsi" w:cstheme="minorHAnsi"/>
          <w:szCs w:val="20"/>
          <w:lang w:eastAsia="zh-CN"/>
        </w:rPr>
      </w:pPr>
    </w:p>
    <w:p w14:paraId="0D6ABD36" w14:textId="53044FB9" w:rsidR="00D76CF4" w:rsidRPr="00B43696" w:rsidRDefault="00D76CF4" w:rsidP="00D76CF4">
      <w:pPr>
        <w:pStyle w:val="Corpsdetexte"/>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Corpsdetexte"/>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Corpsdetexte"/>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Corpsdetexte"/>
        <w:spacing w:after="0"/>
        <w:rPr>
          <w:rFonts w:ascii="Times New Roman" w:hAnsi="Times New Roman"/>
          <w:szCs w:val="20"/>
          <w:lang w:eastAsia="zh-CN"/>
        </w:rPr>
      </w:pPr>
    </w:p>
    <w:p w14:paraId="28F18D03" w14:textId="4681ECC1" w:rsidR="00D76CF4" w:rsidRDefault="00D76CF4" w:rsidP="00D76CF4">
      <w:pPr>
        <w:pStyle w:val="Corpsdetexte"/>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Corpsdetexte"/>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Corpsdetexte"/>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Corpsdetexte"/>
        <w:spacing w:after="0"/>
        <w:rPr>
          <w:rFonts w:eastAsia="MS Mincho"/>
          <w:color w:val="000000"/>
          <w:lang w:eastAsia="ja-JP"/>
        </w:rPr>
      </w:pPr>
    </w:p>
    <w:p w14:paraId="16BBE2BA" w14:textId="029F7927" w:rsidR="00D76CF4" w:rsidRDefault="00D76CF4" w:rsidP="00D76CF4">
      <w:pPr>
        <w:pStyle w:val="Corpsdetexte"/>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Corpsdetexte"/>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Corpsdetexte"/>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Corpsdetexte"/>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Corpsdetexte"/>
        <w:spacing w:after="0"/>
        <w:rPr>
          <w:rFonts w:ascii="Times New Roman" w:hAnsi="Times New Roman"/>
          <w:szCs w:val="20"/>
          <w:lang w:eastAsia="zh-CN"/>
        </w:rPr>
      </w:pPr>
    </w:p>
    <w:p w14:paraId="681D1166" w14:textId="77777777" w:rsidR="00960AE3" w:rsidRDefault="00960AE3" w:rsidP="00960AE3">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Corpsdetexte"/>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Corpsdetexte"/>
        <w:spacing w:after="0"/>
        <w:rPr>
          <w:rFonts w:ascii="Times New Roman" w:hAnsi="Times New Roman"/>
          <w:szCs w:val="20"/>
          <w:lang w:eastAsia="zh-CN"/>
        </w:rPr>
      </w:pPr>
    </w:p>
    <w:p w14:paraId="49FCB925" w14:textId="3322CFBC" w:rsidR="00960AE3" w:rsidRDefault="00960AE3" w:rsidP="00960AE3">
      <w:pPr>
        <w:pStyle w:val="Titre5"/>
      </w:pPr>
      <w:r>
        <w:t>Proposal 4-2</w:t>
      </w:r>
      <w:r w:rsidR="004A2428">
        <w:t>.Alt1</w:t>
      </w:r>
      <w:r>
        <w:t xml:space="preserve">: </w:t>
      </w:r>
    </w:p>
    <w:p w14:paraId="47760EB7" w14:textId="4493F9D8" w:rsidR="004A2428" w:rsidRPr="004A2428" w:rsidRDefault="004A2428" w:rsidP="00196228">
      <w:pPr>
        <w:pStyle w:val="Paragraphedeliste"/>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Paragraphedeliste"/>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Paragraphedeliste"/>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Corpsdetexte"/>
        <w:spacing w:after="0"/>
        <w:rPr>
          <w:rFonts w:ascii="Times New Roman" w:hAnsi="Times New Roman"/>
          <w:szCs w:val="20"/>
          <w:lang w:eastAsia="zh-CN"/>
        </w:rPr>
      </w:pPr>
    </w:p>
    <w:p w14:paraId="5317BC23" w14:textId="722F1209" w:rsidR="004A2428" w:rsidRDefault="004A2428" w:rsidP="004A2428">
      <w:pPr>
        <w:pStyle w:val="Titre5"/>
      </w:pPr>
      <w:r>
        <w:t xml:space="preserve">Proposal 4-2.Alt2: </w:t>
      </w:r>
    </w:p>
    <w:p w14:paraId="50997DA7" w14:textId="627AD9D1" w:rsidR="004A2428" w:rsidRDefault="004A2428" w:rsidP="00196228">
      <w:pPr>
        <w:pStyle w:val="Paragraphedeliste"/>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Paragraphedeliste"/>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Corpsdetexte"/>
        <w:spacing w:after="0"/>
        <w:rPr>
          <w:rFonts w:ascii="Times New Roman" w:hAnsi="Times New Roman"/>
          <w:szCs w:val="20"/>
          <w:lang w:eastAsia="zh-CN"/>
        </w:rPr>
      </w:pPr>
    </w:p>
    <w:p w14:paraId="23B64FFC" w14:textId="1319BFDD" w:rsidR="004A2428" w:rsidRDefault="004A2428" w:rsidP="004A2428">
      <w:pPr>
        <w:pStyle w:val="Titre5"/>
      </w:pPr>
      <w:r>
        <w:t xml:space="preserve">Proposal 4-2.Alt3: </w:t>
      </w:r>
    </w:p>
    <w:p w14:paraId="7C11BDB3" w14:textId="16526DE4" w:rsidR="00DC305D" w:rsidRDefault="00DC305D" w:rsidP="00196228">
      <w:pPr>
        <w:pStyle w:val="Paragraphedeliste"/>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Paragraphedeliste"/>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Corpsdetexte"/>
        <w:spacing w:after="0"/>
        <w:rPr>
          <w:rFonts w:ascii="Times New Roman" w:hAnsi="Times New Roman"/>
          <w:szCs w:val="20"/>
          <w:lang w:eastAsia="zh-CN"/>
        </w:rPr>
      </w:pPr>
    </w:p>
    <w:p w14:paraId="1DE0645C" w14:textId="77777777" w:rsidR="00960AE3" w:rsidRPr="004A2428" w:rsidRDefault="00960AE3" w:rsidP="00960AE3">
      <w:pPr>
        <w:pStyle w:val="Corpsdetexte"/>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Corpsdetexte"/>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Corpsdetexte"/>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F5FAE12" w14:textId="77777777" w:rsidR="00960AE3" w:rsidRDefault="001A4199"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6B4E03" w14:paraId="37272D63" w14:textId="77777777" w:rsidTr="00B833F6">
        <w:trPr>
          <w:trHeight w:val="339"/>
        </w:trPr>
        <w:tc>
          <w:tcPr>
            <w:tcW w:w="1871" w:type="dxa"/>
          </w:tcPr>
          <w:p w14:paraId="4362636E" w14:textId="7A9E7536" w:rsidR="006B4E03" w:rsidRDefault="006B4E03" w:rsidP="006B4E0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08D489B" w14:textId="2C039A78" w:rsidR="006B4E03" w:rsidRDefault="006B4E03" w:rsidP="006B4E0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2225E3" w14:paraId="6754D019" w14:textId="77777777" w:rsidTr="00B833F6">
        <w:trPr>
          <w:trHeight w:val="339"/>
        </w:trPr>
        <w:tc>
          <w:tcPr>
            <w:tcW w:w="1871" w:type="dxa"/>
          </w:tcPr>
          <w:p w14:paraId="048BF649" w14:textId="578C837A"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8740E4A" w14:textId="449CCFB6" w:rsidR="002225E3" w:rsidRDefault="002225E3" w:rsidP="002225E3">
            <w:pPr>
              <w:pStyle w:val="Corpsdetexte"/>
              <w:spacing w:after="0"/>
              <w:rPr>
                <w:rFonts w:ascii="Times New Roman" w:hAnsi="Times New Roman"/>
                <w:szCs w:val="20"/>
                <w:lang w:eastAsia="zh-CN"/>
              </w:rPr>
            </w:pPr>
            <w:r w:rsidRPr="0006578D">
              <w:rPr>
                <w:rFonts w:ascii="Times New Roman" w:hAnsi="Times New Roman"/>
                <w:szCs w:val="20"/>
                <w:lang w:eastAsia="zh-CN"/>
              </w:rPr>
              <w:t xml:space="preserve">Support </w:t>
            </w:r>
            <w:r w:rsidRPr="0006578D">
              <w:t xml:space="preserve">Proposal 4-2.Alt1 that includes further study for type-2 DMRS FD-OCC.  </w:t>
            </w:r>
          </w:p>
        </w:tc>
      </w:tr>
      <w:tr w:rsidR="003E6AA5" w14:paraId="5E27EBD8" w14:textId="77777777" w:rsidTr="00097958">
        <w:trPr>
          <w:trHeight w:val="339"/>
        </w:trPr>
        <w:tc>
          <w:tcPr>
            <w:tcW w:w="1871" w:type="dxa"/>
          </w:tcPr>
          <w:p w14:paraId="113F8B11"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6C95E" w14:textId="77777777" w:rsidR="003E6AA5" w:rsidRDefault="003E6AA5" w:rsidP="00097958">
            <w:pPr>
              <w:pStyle w:val="Corpsdetexte"/>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bl>
    <w:p w14:paraId="2720B5C7" w14:textId="77777777" w:rsidR="003E6AA5" w:rsidRDefault="003E6AA5" w:rsidP="003E6AA5"/>
    <w:p w14:paraId="3C8FAF5C" w14:textId="4271E9BC" w:rsidR="003E6AA5" w:rsidRDefault="003E6AA5" w:rsidP="003E6AA5">
      <w:pPr>
        <w:pStyle w:val="Titre5"/>
      </w:pPr>
      <w:r>
        <w:t xml:space="preserve">Proposal 4-2a.Alt1: </w:t>
      </w:r>
    </w:p>
    <w:p w14:paraId="6F4739DB" w14:textId="77777777" w:rsidR="003E6AA5" w:rsidRPr="004A2428" w:rsidRDefault="003E6AA5" w:rsidP="003E6AA5">
      <w:pPr>
        <w:pStyle w:val="Paragraphedeliste"/>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w:t>
      </w:r>
      <w:r w:rsidRPr="004A2428">
        <w:rPr>
          <w:rFonts w:ascii="Times New Roman" w:eastAsia="MS PMincho" w:hAnsi="Times New Roman"/>
          <w:sz w:val="20"/>
          <w:szCs w:val="20"/>
          <w:lang w:eastAsia="ja-JP"/>
        </w:rPr>
        <w:t xml:space="preserve">DMRS type-1, support a configuration of DMRS </w:t>
      </w:r>
      <w:r>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A8373CF" w14:textId="77777777" w:rsidR="003E6AA5" w:rsidRPr="004A2428" w:rsidRDefault="003E6AA5" w:rsidP="003E6AA5">
      <w:pPr>
        <w:pStyle w:val="Paragraphedeliste"/>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3FFE7962" w14:textId="77777777" w:rsidR="003E6AA5" w:rsidRPr="004A2428" w:rsidRDefault="003E6AA5" w:rsidP="003E6AA5">
      <w:pPr>
        <w:pStyle w:val="Paragraphedeliste"/>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20836C63" w14:textId="77777777" w:rsidR="003E6AA5" w:rsidRDefault="003E6AA5" w:rsidP="003E6AA5">
      <w:pPr>
        <w:pStyle w:val="Corpsdetexte"/>
        <w:spacing w:after="0"/>
        <w:rPr>
          <w:rFonts w:ascii="Times New Roman" w:hAnsi="Times New Roman"/>
          <w:szCs w:val="20"/>
          <w:lang w:eastAsia="zh-CN"/>
        </w:rPr>
      </w:pPr>
    </w:p>
    <w:p w14:paraId="6CE1C5E3" w14:textId="77777777" w:rsidR="003E6AA5" w:rsidRDefault="003E6AA5" w:rsidP="003E6AA5">
      <w:pPr>
        <w:pStyle w:val="Titre5"/>
      </w:pPr>
      <w:r>
        <w:t xml:space="preserve">Proposal 4-2a.Alt2: </w:t>
      </w:r>
    </w:p>
    <w:p w14:paraId="2C7190F3" w14:textId="77777777" w:rsidR="003E6AA5" w:rsidRDefault="003E6AA5" w:rsidP="003E6AA5">
      <w:pPr>
        <w:pStyle w:val="Paragraphedeliste"/>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1BD27AF1" w14:textId="77777777" w:rsidR="003E6AA5" w:rsidRPr="00197C4B" w:rsidRDefault="003E6AA5" w:rsidP="003E6AA5">
      <w:pPr>
        <w:pStyle w:val="Paragraphedeliste"/>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74C34005" w14:textId="77777777" w:rsidR="003E6AA5" w:rsidRPr="004A2428" w:rsidRDefault="003E6AA5" w:rsidP="003E6AA5">
      <w:pPr>
        <w:pStyle w:val="Paragraphedeliste"/>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017C032B" w14:textId="77777777" w:rsidR="003E6AA5" w:rsidRDefault="003E6AA5" w:rsidP="003E6AA5">
      <w:pPr>
        <w:pStyle w:val="Corpsdetexte"/>
        <w:spacing w:after="0"/>
        <w:rPr>
          <w:rFonts w:ascii="Times New Roman" w:hAnsi="Times New Roman"/>
          <w:szCs w:val="20"/>
          <w:lang w:eastAsia="zh-CN"/>
        </w:rPr>
      </w:pPr>
    </w:p>
    <w:p w14:paraId="0D924C23" w14:textId="77777777" w:rsidR="003E6AA5" w:rsidRDefault="003E6AA5" w:rsidP="003E6AA5">
      <w:pPr>
        <w:pStyle w:val="Titre5"/>
      </w:pPr>
      <w:r>
        <w:t xml:space="preserve">Proposal 4-2a.Alt3: </w:t>
      </w:r>
    </w:p>
    <w:p w14:paraId="407F8114" w14:textId="77777777" w:rsidR="003E6AA5" w:rsidRDefault="003E6AA5" w:rsidP="003E6AA5">
      <w:pPr>
        <w:pStyle w:val="Paragraphedeliste"/>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sidRPr="00DC305D">
        <w:rPr>
          <w:rFonts w:ascii="Times New Roman" w:eastAsia="MS PMincho" w:hAnsi="Times New Roman"/>
          <w:sz w:val="20"/>
          <w:szCs w:val="20"/>
          <w:lang w:eastAsia="ja-JP"/>
        </w:rPr>
        <w:t xml:space="preserve">with DMRS type-1, support </w:t>
      </w:r>
      <w:r>
        <w:rPr>
          <w:rFonts w:ascii="Times New Roman" w:eastAsia="MS PMincho" w:hAnsi="Times New Roman"/>
          <w:sz w:val="20"/>
          <w:szCs w:val="20"/>
          <w:lang w:eastAsia="ja-JP"/>
        </w:rPr>
        <w:t xml:space="preserve">a DMRS configuration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DMRS port(s) indicated by antenna port(s) field in DCI scheduling the rank 1 PDSCH</w:t>
      </w:r>
      <w:r w:rsidRPr="004A2428">
        <w:rPr>
          <w:rFonts w:ascii="Times New Roman" w:hAnsi="Times New Roman"/>
          <w:sz w:val="20"/>
          <w:szCs w:val="20"/>
        </w:rPr>
        <w:t>.</w:t>
      </w:r>
    </w:p>
    <w:p w14:paraId="7687C19A" w14:textId="77777777" w:rsidR="003E6AA5" w:rsidRPr="00197C4B" w:rsidRDefault="003E6AA5" w:rsidP="003E6AA5">
      <w:pPr>
        <w:pStyle w:val="Paragraphedeliste"/>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511B37AA" w14:textId="77777777" w:rsidR="003E6AA5" w:rsidRPr="004A2428" w:rsidRDefault="003E6AA5" w:rsidP="003E6AA5">
      <w:pPr>
        <w:pStyle w:val="Paragraphedeliste"/>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C336561" w14:textId="77777777" w:rsidR="003E6AA5" w:rsidRPr="004A2428" w:rsidRDefault="003E6AA5" w:rsidP="003E6AA5">
      <w:pPr>
        <w:pStyle w:val="Corpsdetexte"/>
        <w:spacing w:after="0"/>
        <w:rPr>
          <w:rFonts w:ascii="Times New Roman" w:hAnsi="Times New Roman"/>
          <w:szCs w:val="20"/>
          <w:lang w:eastAsia="zh-CN"/>
        </w:rPr>
      </w:pPr>
    </w:p>
    <w:p w14:paraId="7AC4EDEF" w14:textId="77777777" w:rsidR="003E6AA5" w:rsidRPr="004A2428" w:rsidRDefault="003E6AA5" w:rsidP="003E6AA5">
      <w:pPr>
        <w:pStyle w:val="Corpsdetexte"/>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3E6AA5" w:rsidRPr="004A2428" w14:paraId="2179A8BB" w14:textId="77777777" w:rsidTr="00097958">
        <w:trPr>
          <w:trHeight w:val="224"/>
        </w:trPr>
        <w:tc>
          <w:tcPr>
            <w:tcW w:w="1871" w:type="dxa"/>
            <w:shd w:val="clear" w:color="auto" w:fill="FFE599" w:themeFill="accent4" w:themeFillTint="66"/>
          </w:tcPr>
          <w:p w14:paraId="6FE8F6C3" w14:textId="77777777" w:rsidR="003E6AA5" w:rsidRPr="004A2428" w:rsidRDefault="003E6AA5" w:rsidP="00097958">
            <w:pPr>
              <w:pStyle w:val="Corpsdetexte"/>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74F8A4E" w14:textId="77777777" w:rsidR="003E6AA5" w:rsidRPr="004A2428" w:rsidRDefault="003E6AA5" w:rsidP="00097958">
            <w:pPr>
              <w:pStyle w:val="Corpsdetexte"/>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097958" w14:paraId="79715726" w14:textId="77777777" w:rsidTr="00097958">
        <w:trPr>
          <w:trHeight w:val="339"/>
        </w:trPr>
        <w:tc>
          <w:tcPr>
            <w:tcW w:w="1871" w:type="dxa"/>
          </w:tcPr>
          <w:p w14:paraId="534AD1F8" w14:textId="2E54FF25" w:rsidR="00097958" w:rsidRDefault="00097958"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865EE3B" w14:textId="79A27B45" w:rsidR="00097958" w:rsidRDefault="00097958" w:rsidP="0009795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Among the alternatives 1/2/3, we support </w:t>
            </w:r>
            <w:r w:rsidRPr="00ED56E2">
              <w:rPr>
                <w:rFonts w:ascii="Times New Roman" w:hAnsi="Times New Roman"/>
                <w:szCs w:val="20"/>
                <w:lang w:eastAsia="zh-CN"/>
              </w:rPr>
              <w:t>Proposal 4-2</w:t>
            </w:r>
            <w:r>
              <w:rPr>
                <w:rFonts w:ascii="Times New Roman" w:hAnsi="Times New Roman"/>
                <w:szCs w:val="20"/>
                <w:lang w:eastAsia="zh-CN"/>
              </w:rPr>
              <w:t>.Alt3.</w:t>
            </w:r>
          </w:p>
        </w:tc>
      </w:tr>
      <w:tr w:rsidR="00E2776A" w14:paraId="5ACF9530" w14:textId="77777777" w:rsidTr="00097958">
        <w:trPr>
          <w:trHeight w:val="339"/>
        </w:trPr>
        <w:tc>
          <w:tcPr>
            <w:tcW w:w="1871" w:type="dxa"/>
          </w:tcPr>
          <w:p w14:paraId="0C29479E" w14:textId="03AE7DD1"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81D5F31" w14:textId="4A38E241"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(k</w:t>
            </w:r>
            <w:proofErr w:type="gramStart"/>
            <w:r>
              <w:rPr>
                <w:rFonts w:ascii="Times New Roman" w:hAnsi="Times New Roman"/>
                <w:szCs w:val="20"/>
                <w:lang w:eastAsia="zh-CN"/>
              </w:rPr>
              <w:t>’)=</w:t>
            </w:r>
            <w:proofErr w:type="gramEnd"/>
            <w:r>
              <w:rPr>
                <w:rFonts w:ascii="Times New Roman" w:hAnsi="Times New Roman"/>
                <w:szCs w:val="20"/>
                <w:lang w:eastAsia="zh-CN"/>
              </w:rPr>
              <w:t xml:space="preserve">{+1,+1}”,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9D9B157" w14:textId="77777777" w:rsidR="00E2776A" w:rsidRDefault="00E2776A" w:rsidP="00E2776A">
            <w:pPr>
              <w:pStyle w:val="Corpsdetexte"/>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F754EF1" w14:textId="77777777" w:rsidR="00E2776A" w:rsidRDefault="00E2776A" w:rsidP="00E2776A">
            <w:pPr>
              <w:pStyle w:val="Corpsdetexte"/>
              <w:spacing w:before="0" w:after="0" w:line="240" w:lineRule="auto"/>
              <w:rPr>
                <w:rFonts w:ascii="Times New Roman" w:hAnsi="Times New Roman"/>
                <w:szCs w:val="20"/>
                <w:lang w:eastAsia="zh-CN"/>
              </w:rPr>
            </w:pPr>
          </w:p>
          <w:p w14:paraId="26AD20C9" w14:textId="404FB817"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Based on above clarification, we support Alt 2a. If RRC based approach cannot be agreed, we are with Alt 1a as well. </w:t>
            </w:r>
          </w:p>
        </w:tc>
      </w:tr>
      <w:tr w:rsidR="003E6AA5" w14:paraId="775FBDF5" w14:textId="77777777" w:rsidTr="00097958">
        <w:trPr>
          <w:trHeight w:val="339"/>
        </w:trPr>
        <w:tc>
          <w:tcPr>
            <w:tcW w:w="1871" w:type="dxa"/>
          </w:tcPr>
          <w:p w14:paraId="689B27EE" w14:textId="77777777" w:rsidR="003E6AA5" w:rsidRDefault="003E6AA5" w:rsidP="00097958">
            <w:pPr>
              <w:pStyle w:val="Corpsdetexte"/>
              <w:spacing w:before="0" w:after="0" w:line="240" w:lineRule="auto"/>
              <w:rPr>
                <w:rFonts w:ascii="Times New Roman" w:hAnsi="Times New Roman"/>
                <w:szCs w:val="20"/>
                <w:lang w:eastAsia="zh-CN"/>
              </w:rPr>
            </w:pPr>
          </w:p>
        </w:tc>
        <w:tc>
          <w:tcPr>
            <w:tcW w:w="8021" w:type="dxa"/>
          </w:tcPr>
          <w:p w14:paraId="2357B8F8" w14:textId="77777777" w:rsidR="003E6AA5" w:rsidRDefault="003E6AA5" w:rsidP="00097958">
            <w:pPr>
              <w:pStyle w:val="Corpsdetexte"/>
              <w:spacing w:before="0" w:after="0" w:line="240" w:lineRule="auto"/>
              <w:rPr>
                <w:rFonts w:ascii="Times New Roman" w:hAnsi="Times New Roman"/>
                <w:szCs w:val="20"/>
                <w:lang w:eastAsia="zh-CN"/>
              </w:rPr>
            </w:pPr>
          </w:p>
        </w:tc>
      </w:tr>
      <w:tr w:rsidR="003E6AA5" w14:paraId="61A4ADE7" w14:textId="77777777" w:rsidTr="00097958">
        <w:trPr>
          <w:trHeight w:val="339"/>
        </w:trPr>
        <w:tc>
          <w:tcPr>
            <w:tcW w:w="1871" w:type="dxa"/>
          </w:tcPr>
          <w:p w14:paraId="2F07653A" w14:textId="77777777" w:rsidR="003E6AA5" w:rsidRDefault="003E6AA5" w:rsidP="00097958">
            <w:pPr>
              <w:pStyle w:val="Corpsdetexte"/>
              <w:spacing w:after="0"/>
              <w:rPr>
                <w:rFonts w:ascii="Times New Roman" w:hAnsi="Times New Roman"/>
                <w:szCs w:val="20"/>
                <w:lang w:eastAsia="zh-CN"/>
              </w:rPr>
            </w:pPr>
          </w:p>
        </w:tc>
        <w:tc>
          <w:tcPr>
            <w:tcW w:w="8021" w:type="dxa"/>
          </w:tcPr>
          <w:p w14:paraId="49C33A69" w14:textId="77777777" w:rsidR="003E6AA5" w:rsidRDefault="003E6AA5" w:rsidP="00097958">
            <w:pPr>
              <w:pStyle w:val="Corpsdetexte"/>
              <w:spacing w:after="0"/>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Titre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Corpsdetexte"/>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Corpsdetexte"/>
        <w:spacing w:after="0"/>
        <w:rPr>
          <w:rFonts w:ascii="Times New Roman" w:hAnsi="Times New Roman"/>
          <w:szCs w:val="20"/>
          <w:lang w:eastAsia="zh-CN"/>
        </w:rPr>
      </w:pPr>
    </w:p>
    <w:p w14:paraId="285C144E" w14:textId="7DDC3229" w:rsidR="00E97A63" w:rsidRDefault="00E97A63" w:rsidP="00E97A63">
      <w:pPr>
        <w:pStyle w:val="Corpsdetexte"/>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Corpsdetexte"/>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Corpsdetexte"/>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Corpsdetexte"/>
        <w:spacing w:after="0"/>
        <w:rPr>
          <w:rFonts w:ascii="Times New Roman" w:hAnsi="Times New Roman"/>
          <w:szCs w:val="20"/>
          <w:lang w:eastAsia="zh-CN"/>
        </w:rPr>
      </w:pPr>
    </w:p>
    <w:p w14:paraId="39975E53" w14:textId="522FBFE4" w:rsidR="00687CC9" w:rsidRDefault="00687CC9" w:rsidP="00687CC9">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Corpsdetexte"/>
        <w:spacing w:after="0"/>
        <w:rPr>
          <w:rFonts w:ascii="Times New Roman" w:hAnsi="Times New Roman"/>
          <w:szCs w:val="20"/>
          <w:lang w:eastAsia="zh-CN"/>
        </w:rPr>
      </w:pPr>
    </w:p>
    <w:p w14:paraId="3EC1A694" w14:textId="77777777" w:rsidR="00687CC9" w:rsidRDefault="00687CC9" w:rsidP="00687CC9">
      <w:pPr>
        <w:pStyle w:val="Titre5"/>
      </w:pPr>
      <w:r>
        <w:t xml:space="preserve">Discussion point 4-3: </w:t>
      </w:r>
    </w:p>
    <w:p w14:paraId="2377A096" w14:textId="77777777" w:rsidR="00687CC9" w:rsidRDefault="00687CC9" w:rsidP="00687CC9">
      <w:pPr>
        <w:pStyle w:val="Corpsdetexte"/>
        <w:spacing w:after="0"/>
        <w:rPr>
          <w:rFonts w:ascii="Times New Roman" w:hAnsi="Times New Roman"/>
          <w:szCs w:val="20"/>
          <w:lang w:eastAsia="zh-CN"/>
        </w:rPr>
      </w:pPr>
    </w:p>
    <w:p w14:paraId="3F58650C" w14:textId="77777777" w:rsidR="00687CC9" w:rsidRDefault="00687CC9" w:rsidP="00687CC9">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5DAE943" w14:textId="6335E1D5" w:rsidR="00687CC9" w:rsidRDefault="00B326FE" w:rsidP="009E7A6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Corpsdetexte"/>
              <w:spacing w:before="0" w:after="0" w:line="240" w:lineRule="auto"/>
              <w:rPr>
                <w:rFonts w:ascii="Times New Roman" w:hAnsi="Times New Roman"/>
                <w:szCs w:val="20"/>
                <w:lang w:eastAsia="zh-CN"/>
              </w:rPr>
            </w:pPr>
          </w:p>
          <w:p w14:paraId="62E4A6E4" w14:textId="37EC0295" w:rsidR="00B326FE" w:rsidRDefault="00B326FE" w:rsidP="00B326F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w:t>
            </w:r>
            <w:r>
              <w:rPr>
                <w:rFonts w:ascii="Times New Roman" w:hAnsi="Times New Roman"/>
                <w:szCs w:val="20"/>
                <w:lang w:eastAsia="zh-CN"/>
              </w:rPr>
              <w:lastRenderedPageBreak/>
              <w:t>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46CFBA4C" w14:textId="77777777" w:rsidR="00B326FE" w:rsidRDefault="00B326FE" w:rsidP="00B326FE">
            <w:pPr>
              <w:pStyle w:val="Corpsdetexte"/>
              <w:spacing w:before="0" w:after="0" w:line="240" w:lineRule="auto"/>
              <w:rPr>
                <w:rFonts w:ascii="Times New Roman" w:hAnsi="Times New Roman"/>
                <w:szCs w:val="20"/>
                <w:lang w:eastAsia="zh-CN"/>
              </w:rPr>
            </w:pPr>
          </w:p>
          <w:p w14:paraId="0A4A0C51" w14:textId="485C7554" w:rsidR="00B326FE" w:rsidRDefault="00B326FE" w:rsidP="00B326FE">
            <w:pPr>
              <w:pStyle w:val="Corpsdetexte"/>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2225E3" w14:paraId="564647C2" w14:textId="77777777" w:rsidTr="009E7A6E">
        <w:trPr>
          <w:trHeight w:val="339"/>
        </w:trPr>
        <w:tc>
          <w:tcPr>
            <w:tcW w:w="1871" w:type="dxa"/>
          </w:tcPr>
          <w:p w14:paraId="70A74A51" w14:textId="5A8780CB"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lastRenderedPageBreak/>
              <w:t>Futurewei</w:t>
            </w:r>
          </w:p>
        </w:tc>
        <w:tc>
          <w:tcPr>
            <w:tcW w:w="8021" w:type="dxa"/>
          </w:tcPr>
          <w:p w14:paraId="5CDAF06C" w14:textId="1B64CE81" w:rsidR="002225E3" w:rsidRPr="002225E3" w:rsidRDefault="002225E3" w:rsidP="002225E3">
            <w:pPr>
              <w:pStyle w:val="Corpsdetexte"/>
              <w:spacing w:after="0"/>
              <w:rPr>
                <w:rFonts w:ascii="Times New Roman" w:hAnsi="Times New Roman"/>
                <w:szCs w:val="20"/>
                <w:lang w:eastAsia="zh-CN"/>
              </w:rPr>
            </w:pPr>
            <w:r w:rsidRPr="002225E3">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2776A" w14:paraId="13D38C07" w14:textId="77777777" w:rsidTr="009E7A6E">
        <w:trPr>
          <w:trHeight w:val="339"/>
        </w:trPr>
        <w:tc>
          <w:tcPr>
            <w:tcW w:w="1871" w:type="dxa"/>
          </w:tcPr>
          <w:p w14:paraId="70A7BA1E" w14:textId="0D54C8E3" w:rsidR="00E2776A" w:rsidRPr="002225E3"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8AB6796" w14:textId="77777777" w:rsidR="00E2776A" w:rsidRDefault="00E2776A" w:rsidP="00E2776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D9BFA05" w14:textId="32B1A508" w:rsidR="00E2776A" w:rsidRPr="002225E3" w:rsidRDefault="00E2776A" w:rsidP="00E2776A">
            <w:pPr>
              <w:pStyle w:val="Corpsdetexte"/>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bl>
    <w:p w14:paraId="326ED249" w14:textId="78E36612" w:rsidR="003C7A1B" w:rsidRPr="00687CC9" w:rsidRDefault="003C7A1B" w:rsidP="00771E5B"/>
    <w:p w14:paraId="47D36A93" w14:textId="46DA37EF" w:rsidR="00C80B5B" w:rsidRDefault="00396A41" w:rsidP="00A776C2">
      <w:pPr>
        <w:pStyle w:val="Titre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Paragraphedeliste"/>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Paragraphedeliste"/>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Paragraphedeliste"/>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Titre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28" w:history="1">
        <w:r w:rsidR="00781150" w:rsidRPr="00376B02">
          <w:rPr>
            <w:rStyle w:val="Lienhypertexte"/>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Huawei, HiSilicon</w:t>
      </w:r>
    </w:p>
    <w:p w14:paraId="22DC9295" w14:textId="2F9324EC"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29" w:history="1">
        <w:r w:rsidR="00781150" w:rsidRPr="00376B02">
          <w:rPr>
            <w:rStyle w:val="Lienhypertexte"/>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0" w:history="1">
        <w:r w:rsidR="00781150" w:rsidRPr="00376B02">
          <w:rPr>
            <w:rStyle w:val="Lienhypertexte"/>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1" w:history="1">
        <w:r w:rsidR="00781150" w:rsidRPr="00376B02">
          <w:rPr>
            <w:rStyle w:val="Lienhypertexte"/>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t>Spreadtrum Communications</w:t>
      </w:r>
    </w:p>
    <w:p w14:paraId="33E06CC6" w14:textId="08AA0518"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2" w:history="1">
        <w:r w:rsidR="00781150" w:rsidRPr="00376B02">
          <w:rPr>
            <w:rStyle w:val="Lienhypertexte"/>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t>InterDigital, Inc.</w:t>
      </w:r>
    </w:p>
    <w:p w14:paraId="43B9B27C" w14:textId="6BD651AD"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3" w:history="1">
        <w:r w:rsidR="00781150" w:rsidRPr="00376B02">
          <w:rPr>
            <w:rStyle w:val="Lienhypertexte"/>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4" w:history="1">
        <w:r w:rsidR="00781150" w:rsidRPr="00376B02">
          <w:rPr>
            <w:rStyle w:val="Lienhypertexte"/>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5" w:history="1">
        <w:r w:rsidR="00781150" w:rsidRPr="00376B02">
          <w:rPr>
            <w:rStyle w:val="Lienhypertexte"/>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6" w:history="1">
        <w:r w:rsidR="00781150" w:rsidRPr="00376B02">
          <w:rPr>
            <w:rStyle w:val="Lienhypertexte"/>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7" w:history="1">
        <w:r w:rsidR="00781150" w:rsidRPr="00376B02">
          <w:rPr>
            <w:rStyle w:val="Lienhypertexte"/>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ZTE, Sanechips</w:t>
      </w:r>
    </w:p>
    <w:p w14:paraId="0209B379" w14:textId="617D8B79"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8" w:history="1">
        <w:r w:rsidR="00781150" w:rsidRPr="00376B02">
          <w:rPr>
            <w:rStyle w:val="Lienhypertexte"/>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39" w:history="1">
        <w:r w:rsidR="00781150" w:rsidRPr="00376B02">
          <w:rPr>
            <w:rStyle w:val="Lienhypertexte"/>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t>CEWiT</w:t>
      </w:r>
    </w:p>
    <w:p w14:paraId="5A00D0FF" w14:textId="2DC77D12"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0" w:history="1">
        <w:r w:rsidR="00781150" w:rsidRPr="00376B02">
          <w:rPr>
            <w:rStyle w:val="Lienhypertexte"/>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1" w:history="1">
        <w:r w:rsidR="00781150" w:rsidRPr="00376B02">
          <w:rPr>
            <w:rStyle w:val="Lienhypertexte"/>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2" w:history="1">
        <w:r w:rsidR="00781150" w:rsidRPr="00376B02">
          <w:rPr>
            <w:rStyle w:val="Lienhypertexte"/>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3" w:history="1">
        <w:r w:rsidR="00781150" w:rsidRPr="00376B02">
          <w:rPr>
            <w:rStyle w:val="Lienhypertexte"/>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4" w:history="1">
        <w:r w:rsidR="00781150" w:rsidRPr="00376B02">
          <w:rPr>
            <w:rStyle w:val="Lienhypertexte"/>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5" w:history="1">
        <w:r w:rsidR="00781150" w:rsidRPr="00376B02">
          <w:rPr>
            <w:rStyle w:val="Lienhypertexte"/>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6" w:history="1">
        <w:r w:rsidR="00781150" w:rsidRPr="00376B02">
          <w:rPr>
            <w:rStyle w:val="Lienhypertexte"/>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7" w:history="1">
        <w:r w:rsidR="00781150" w:rsidRPr="00376B02">
          <w:rPr>
            <w:rStyle w:val="Lienhypertexte"/>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8" w:history="1">
        <w:r w:rsidR="00781150" w:rsidRPr="00376B02">
          <w:rPr>
            <w:rStyle w:val="Lienhypertexte"/>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49" w:history="1">
        <w:r w:rsidR="00781150" w:rsidRPr="00376B02">
          <w:rPr>
            <w:rStyle w:val="Lienhypertexte"/>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50" w:history="1">
        <w:r w:rsidR="00781150" w:rsidRPr="00376B02">
          <w:rPr>
            <w:rStyle w:val="Lienhypertexte"/>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51" w:history="1">
        <w:r w:rsidR="00781150" w:rsidRPr="00376B02">
          <w:rPr>
            <w:rStyle w:val="Lienhypertexte"/>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52" w:history="1">
        <w:r w:rsidR="00781150" w:rsidRPr="00376B02">
          <w:rPr>
            <w:rStyle w:val="Lienhypertexte"/>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53" w:history="1">
        <w:r w:rsidR="00781150" w:rsidRPr="00376B02">
          <w:rPr>
            <w:rStyle w:val="Lienhypertexte"/>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AE7A3F" w:rsidP="00196228">
      <w:pPr>
        <w:pStyle w:val="Paragraphedeliste"/>
        <w:numPr>
          <w:ilvl w:val="0"/>
          <w:numId w:val="9"/>
        </w:numPr>
        <w:ind w:left="360"/>
        <w:rPr>
          <w:rFonts w:asciiTheme="minorHAnsi" w:hAnsiTheme="minorHAnsi" w:cstheme="minorHAnsi"/>
          <w:sz w:val="20"/>
          <w:szCs w:val="20"/>
        </w:rPr>
      </w:pPr>
      <w:hyperlink r:id="rId54" w:history="1">
        <w:r w:rsidR="00781150" w:rsidRPr="00376B02">
          <w:rPr>
            <w:rStyle w:val="Lienhypertexte"/>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t>Convida Wireless</w:t>
      </w:r>
    </w:p>
    <w:p w14:paraId="024FFB40" w14:textId="79A4F670" w:rsidR="00C20E76" w:rsidRPr="00376B02" w:rsidRDefault="00AE7A3F" w:rsidP="00196228">
      <w:pPr>
        <w:pStyle w:val="Paragraphedeliste"/>
        <w:numPr>
          <w:ilvl w:val="0"/>
          <w:numId w:val="9"/>
        </w:numPr>
        <w:ind w:left="360"/>
        <w:rPr>
          <w:rFonts w:asciiTheme="minorHAnsi" w:hAnsiTheme="minorHAnsi" w:cstheme="minorHAnsi"/>
          <w:sz w:val="20"/>
          <w:szCs w:val="20"/>
        </w:rPr>
      </w:pPr>
      <w:hyperlink r:id="rId55" w:history="1">
        <w:r w:rsidR="00781150" w:rsidRPr="00376B02">
          <w:rPr>
            <w:rStyle w:val="Lienhypertexte"/>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56"/>
      <w:headerReference w:type="default" r:id="rId57"/>
      <w:footerReference w:type="even" r:id="rId58"/>
      <w:footerReference w:type="default" r:id="rId59"/>
      <w:headerReference w:type="first" r:id="rId60"/>
      <w:footerReference w:type="first" r:id="rId6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235A3" w14:textId="77777777" w:rsidR="00AE7A3F" w:rsidRDefault="00AE7A3F">
      <w:r>
        <w:separator/>
      </w:r>
    </w:p>
  </w:endnote>
  <w:endnote w:type="continuationSeparator" w:id="0">
    <w:p w14:paraId="4B7BED32" w14:textId="77777777" w:rsidR="00AE7A3F" w:rsidRDefault="00AE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097958" w:rsidRDefault="00097958" w:rsidP="00F837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3625ED" w14:textId="77777777" w:rsidR="00097958" w:rsidRDefault="00097958" w:rsidP="00505E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326B3B1F" w:rsidR="00097958" w:rsidRDefault="00097958" w:rsidP="00450D3B">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E2776A">
      <w:rPr>
        <w:rStyle w:val="Numrodepage"/>
      </w:rPr>
      <w:t>50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2776A">
      <w:rPr>
        <w:rStyle w:val="Numrodepage"/>
      </w:rPr>
      <w:t>52</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064C" w14:textId="77777777" w:rsidR="00097958" w:rsidRDefault="00097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F94E" w14:textId="77777777" w:rsidR="00AE7A3F" w:rsidRDefault="00AE7A3F">
      <w:r>
        <w:separator/>
      </w:r>
    </w:p>
  </w:footnote>
  <w:footnote w:type="continuationSeparator" w:id="0">
    <w:p w14:paraId="29F5F19E" w14:textId="77777777" w:rsidR="00AE7A3F" w:rsidRDefault="00AE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097958" w:rsidRDefault="0009795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81E4" w14:textId="77777777" w:rsidR="00097958" w:rsidRDefault="000979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E3D" w14:textId="77777777" w:rsidR="00097958" w:rsidRDefault="000979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D040B"/>
    <w:multiLevelType w:val="hybridMultilevel"/>
    <w:tmpl w:val="79C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0"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hybridMultilevel"/>
    <w:tmpl w:val="5C6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hybridMultilevel"/>
    <w:tmpl w:val="28C0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5A365D"/>
    <w:multiLevelType w:val="hybridMultilevel"/>
    <w:tmpl w:val="F432A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7"/>
  </w:num>
  <w:num w:numId="8">
    <w:abstractNumId w:val="10"/>
  </w:num>
  <w:num w:numId="9">
    <w:abstractNumId w:val="5"/>
  </w:num>
  <w:num w:numId="10">
    <w:abstractNumId w:val="31"/>
  </w:num>
  <w:num w:numId="11">
    <w:abstractNumId w:val="40"/>
  </w:num>
  <w:num w:numId="12">
    <w:abstractNumId w:val="20"/>
  </w:num>
  <w:num w:numId="13">
    <w:abstractNumId w:val="22"/>
  </w:num>
  <w:num w:numId="14">
    <w:abstractNumId w:val="12"/>
  </w:num>
  <w:num w:numId="15">
    <w:abstractNumId w:val="42"/>
  </w:num>
  <w:num w:numId="16">
    <w:abstractNumId w:val="23"/>
  </w:num>
  <w:num w:numId="17">
    <w:abstractNumId w:val="38"/>
  </w:num>
  <w:num w:numId="18">
    <w:abstractNumId w:val="15"/>
  </w:num>
  <w:num w:numId="19">
    <w:abstractNumId w:val="3"/>
  </w:num>
  <w:num w:numId="20">
    <w:abstractNumId w:val="7"/>
  </w:num>
  <w:num w:numId="21">
    <w:abstractNumId w:val="14"/>
  </w:num>
  <w:num w:numId="22">
    <w:abstractNumId w:val="9"/>
  </w:num>
  <w:num w:numId="23">
    <w:abstractNumId w:val="18"/>
  </w:num>
  <w:num w:numId="24">
    <w:abstractNumId w:val="18"/>
  </w:num>
  <w:num w:numId="25">
    <w:abstractNumId w:val="30"/>
  </w:num>
  <w:num w:numId="26">
    <w:abstractNumId w:val="43"/>
  </w:num>
  <w:num w:numId="27">
    <w:abstractNumId w:val="18"/>
  </w:num>
  <w:num w:numId="28">
    <w:abstractNumId w:val="35"/>
  </w:num>
  <w:num w:numId="29">
    <w:abstractNumId w:val="36"/>
  </w:num>
  <w:num w:numId="30">
    <w:abstractNumId w:val="34"/>
  </w:num>
  <w:num w:numId="31">
    <w:abstractNumId w:val="24"/>
  </w:num>
  <w:num w:numId="32">
    <w:abstractNumId w:val="21"/>
  </w:num>
  <w:num w:numId="33">
    <w:abstractNumId w:val="25"/>
  </w:num>
  <w:num w:numId="34">
    <w:abstractNumId w:val="37"/>
  </w:num>
  <w:num w:numId="35">
    <w:abstractNumId w:val="41"/>
  </w:num>
  <w:num w:numId="36">
    <w:abstractNumId w:val="32"/>
  </w:num>
  <w:num w:numId="37">
    <w:abstractNumId w:val="11"/>
  </w:num>
  <w:num w:numId="38">
    <w:abstractNumId w:val="4"/>
  </w:num>
  <w:num w:numId="39">
    <w:abstractNumId w:val="8"/>
  </w:num>
  <w:num w:numId="40">
    <w:abstractNumId w:val="39"/>
  </w:num>
  <w:num w:numId="41">
    <w:abstractNumId w:val="1"/>
  </w:num>
  <w:num w:numId="42">
    <w:abstractNumId w:val="44"/>
  </w:num>
  <w:num w:numId="43">
    <w:abstractNumId w:val="13"/>
  </w:num>
  <w:num w:numId="44">
    <w:abstractNumId w:val="6"/>
  </w:num>
  <w:num w:numId="45">
    <w:abstractNumId w:val="27"/>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E03"/>
    <w:pPr>
      <w:overflowPunct w:val="0"/>
      <w:autoSpaceDE w:val="0"/>
      <w:autoSpaceDN w:val="0"/>
      <w:adjustRightInd w:val="0"/>
      <w:spacing w:after="180"/>
      <w:textAlignment w:val="baseline"/>
    </w:pPr>
    <w:rPr>
      <w:rFonts w:ascii="Times New Roman" w:hAnsi="Times New Roman"/>
      <w:lang w:eastAsia="en-US"/>
    </w:rPr>
  </w:style>
  <w:style w:type="paragraph" w:styleId="Titre1">
    <w:name w:val="heading 1"/>
    <w:next w:val="Normal"/>
    <w:link w:val="Titre1C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5C34ED"/>
    <w:pPr>
      <w:pBdr>
        <w:top w:val="none" w:sz="0" w:space="0" w:color="auto"/>
      </w:pBdr>
      <w:spacing w:before="180"/>
      <w:outlineLvl w:val="1"/>
    </w:pPr>
    <w:rPr>
      <w:sz w:val="32"/>
    </w:rPr>
  </w:style>
  <w:style w:type="paragraph" w:styleId="Titre3">
    <w:name w:val="heading 3"/>
    <w:basedOn w:val="Titre2"/>
    <w:next w:val="Normal"/>
    <w:link w:val="Titre3Car"/>
    <w:qFormat/>
    <w:rsid w:val="005C34ED"/>
    <w:pPr>
      <w:spacing w:before="120"/>
      <w:outlineLvl w:val="2"/>
    </w:pPr>
    <w:rPr>
      <w:sz w:val="28"/>
    </w:rPr>
  </w:style>
  <w:style w:type="paragraph" w:styleId="Titre4">
    <w:name w:val="heading 4"/>
    <w:aliases w:val="h4"/>
    <w:basedOn w:val="Titre3"/>
    <w:next w:val="Normal"/>
    <w:link w:val="Titre4Car"/>
    <w:qFormat/>
    <w:rsid w:val="005C34ED"/>
    <w:pPr>
      <w:ind w:left="1418" w:hanging="1418"/>
      <w:outlineLvl w:val="3"/>
    </w:pPr>
    <w:rPr>
      <w:sz w:val="24"/>
    </w:rPr>
  </w:style>
  <w:style w:type="paragraph" w:styleId="Titre5">
    <w:name w:val="heading 5"/>
    <w:basedOn w:val="Titre4"/>
    <w:next w:val="Normal"/>
    <w:link w:val="Titre5Car"/>
    <w:qFormat/>
    <w:rsid w:val="005C34ED"/>
    <w:pPr>
      <w:ind w:left="1701" w:hanging="1701"/>
      <w:outlineLvl w:val="4"/>
    </w:pPr>
    <w:rPr>
      <w:sz w:val="22"/>
    </w:rPr>
  </w:style>
  <w:style w:type="paragraph" w:styleId="Titre6">
    <w:name w:val="heading 6"/>
    <w:basedOn w:val="H6"/>
    <w:next w:val="Normal"/>
    <w:qFormat/>
    <w:rsid w:val="005C34ED"/>
    <w:pPr>
      <w:outlineLvl w:val="5"/>
    </w:pPr>
  </w:style>
  <w:style w:type="paragraph" w:styleId="Titre7">
    <w:name w:val="heading 7"/>
    <w:basedOn w:val="H6"/>
    <w:next w:val="Normal"/>
    <w:qFormat/>
    <w:rsid w:val="005C34ED"/>
    <w:pPr>
      <w:outlineLvl w:val="6"/>
    </w:pPr>
  </w:style>
  <w:style w:type="paragraph" w:styleId="Titre8">
    <w:name w:val="heading 8"/>
    <w:basedOn w:val="Titre1"/>
    <w:next w:val="Normal"/>
    <w:qFormat/>
    <w:rsid w:val="005C34ED"/>
    <w:pPr>
      <w:ind w:left="0" w:firstLine="0"/>
      <w:outlineLvl w:val="7"/>
    </w:pPr>
  </w:style>
  <w:style w:type="paragraph" w:styleId="Titre9">
    <w:name w:val="heading 9"/>
    <w:basedOn w:val="Titre8"/>
    <w:next w:val="Normal"/>
    <w:qFormat/>
    <w:rsid w:val="005C34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5C34ED"/>
    <w:pPr>
      <w:spacing w:before="180"/>
      <w:ind w:left="2693" w:hanging="2693"/>
    </w:pPr>
    <w:rPr>
      <w:b/>
    </w:rPr>
  </w:style>
  <w:style w:type="paragraph" w:styleId="TM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M5">
    <w:name w:val="toc 5"/>
    <w:basedOn w:val="TM4"/>
    <w:semiHidden/>
    <w:rsid w:val="005C34ED"/>
    <w:pPr>
      <w:ind w:left="1701" w:hanging="1701"/>
    </w:pPr>
  </w:style>
  <w:style w:type="paragraph" w:styleId="TM4">
    <w:name w:val="toc 4"/>
    <w:basedOn w:val="TM3"/>
    <w:semiHidden/>
    <w:rsid w:val="005C34ED"/>
    <w:pPr>
      <w:ind w:left="1418" w:hanging="1418"/>
    </w:pPr>
  </w:style>
  <w:style w:type="paragraph" w:styleId="TM3">
    <w:name w:val="toc 3"/>
    <w:basedOn w:val="TM2"/>
    <w:semiHidden/>
    <w:rsid w:val="005C34ED"/>
    <w:pPr>
      <w:ind w:left="1134" w:hanging="1134"/>
    </w:pPr>
  </w:style>
  <w:style w:type="paragraph" w:styleId="TM2">
    <w:name w:val="toc 2"/>
    <w:basedOn w:val="TM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Titre1"/>
    <w:next w:val="Normal"/>
    <w:rsid w:val="005C34ED"/>
    <w:pPr>
      <w:outlineLvl w:val="9"/>
    </w:pPr>
  </w:style>
  <w:style w:type="paragraph" w:styleId="Listenumros2">
    <w:name w:val="List Number 2"/>
    <w:basedOn w:val="Listenumros"/>
    <w:rsid w:val="005C34ED"/>
    <w:pPr>
      <w:ind w:left="851"/>
    </w:p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ppelnotedebasdep">
    <w:name w:val="footnote reference"/>
    <w:semiHidden/>
    <w:rsid w:val="005C34ED"/>
    <w:rPr>
      <w:b/>
      <w:position w:val="6"/>
      <w:sz w:val="16"/>
    </w:rPr>
  </w:style>
  <w:style w:type="paragraph" w:styleId="Notedebasdepage">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M9">
    <w:name w:val="toc 9"/>
    <w:basedOn w:val="TM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M6">
    <w:name w:val="toc 6"/>
    <w:basedOn w:val="TM5"/>
    <w:next w:val="Normal"/>
    <w:semiHidden/>
    <w:rsid w:val="005C34ED"/>
    <w:pPr>
      <w:ind w:left="1985" w:hanging="1985"/>
    </w:pPr>
  </w:style>
  <w:style w:type="paragraph" w:styleId="TM7">
    <w:name w:val="toc 7"/>
    <w:basedOn w:val="TM6"/>
    <w:next w:val="Normal"/>
    <w:semiHidden/>
    <w:rsid w:val="005C34ED"/>
    <w:pPr>
      <w:ind w:left="2268" w:hanging="2268"/>
    </w:pPr>
  </w:style>
  <w:style w:type="paragraph" w:styleId="Listepuces2">
    <w:name w:val="List Bullet 2"/>
    <w:basedOn w:val="Listepuces"/>
    <w:rsid w:val="005C34ED"/>
    <w:pPr>
      <w:ind w:left="851"/>
    </w:pPr>
  </w:style>
  <w:style w:type="paragraph" w:styleId="Listepuces3">
    <w:name w:val="List Bullet 3"/>
    <w:basedOn w:val="Listepuces2"/>
    <w:rsid w:val="005C34ED"/>
    <w:pPr>
      <w:ind w:left="1135"/>
    </w:pPr>
  </w:style>
  <w:style w:type="paragraph" w:styleId="Listenumros">
    <w:name w:val="List Number"/>
    <w:basedOn w:val="Liste"/>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Titre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e2">
    <w:name w:val="List 2"/>
    <w:basedOn w:val="Liste"/>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3">
    <w:name w:val="List 3"/>
    <w:basedOn w:val="Liste2"/>
    <w:rsid w:val="005C34ED"/>
    <w:pPr>
      <w:ind w:left="1135"/>
    </w:pPr>
  </w:style>
  <w:style w:type="paragraph" w:styleId="Liste4">
    <w:name w:val="List 4"/>
    <w:basedOn w:val="Liste3"/>
    <w:rsid w:val="005C34ED"/>
    <w:pPr>
      <w:ind w:left="1418"/>
    </w:pPr>
  </w:style>
  <w:style w:type="paragraph" w:styleId="Liste5">
    <w:name w:val="List 5"/>
    <w:basedOn w:val="Liste4"/>
    <w:rsid w:val="005C34ED"/>
    <w:pPr>
      <w:ind w:left="1702"/>
    </w:pPr>
  </w:style>
  <w:style w:type="paragraph" w:customStyle="1" w:styleId="EditorsNote">
    <w:name w:val="Editor's Note"/>
    <w:basedOn w:val="NO"/>
    <w:rsid w:val="005C34ED"/>
    <w:rPr>
      <w:color w:val="FF0000"/>
    </w:rPr>
  </w:style>
  <w:style w:type="paragraph" w:styleId="Liste">
    <w:name w:val="List"/>
    <w:basedOn w:val="Normal"/>
    <w:rsid w:val="005C34ED"/>
    <w:pPr>
      <w:ind w:left="568" w:hanging="284"/>
    </w:pPr>
  </w:style>
  <w:style w:type="paragraph" w:styleId="Listepuces">
    <w:name w:val="List Bullet"/>
    <w:basedOn w:val="Liste"/>
    <w:rsid w:val="005C34ED"/>
  </w:style>
  <w:style w:type="paragraph" w:styleId="Listepuces4">
    <w:name w:val="List Bullet 4"/>
    <w:basedOn w:val="Listepuces3"/>
    <w:rsid w:val="005C34ED"/>
    <w:pPr>
      <w:ind w:left="1418"/>
    </w:pPr>
  </w:style>
  <w:style w:type="paragraph" w:styleId="Listepuces5">
    <w:name w:val="List Bullet 5"/>
    <w:basedOn w:val="Listepuces4"/>
    <w:rsid w:val="005C34ED"/>
    <w:pPr>
      <w:ind w:left="1702"/>
    </w:pPr>
  </w:style>
  <w:style w:type="paragraph" w:customStyle="1" w:styleId="B1">
    <w:name w:val="B1"/>
    <w:basedOn w:val="Liste"/>
    <w:link w:val="B1Char1"/>
    <w:qFormat/>
    <w:rsid w:val="002C0904"/>
    <w:pPr>
      <w:jc w:val="center"/>
    </w:pPr>
  </w:style>
  <w:style w:type="paragraph" w:customStyle="1" w:styleId="B2">
    <w:name w:val="B2"/>
    <w:basedOn w:val="Liste2"/>
    <w:link w:val="B2Char"/>
    <w:rsid w:val="005C34ED"/>
  </w:style>
  <w:style w:type="paragraph" w:customStyle="1" w:styleId="B3">
    <w:name w:val="B3"/>
    <w:basedOn w:val="Liste3"/>
    <w:rsid w:val="005C34ED"/>
  </w:style>
  <w:style w:type="paragraph" w:customStyle="1" w:styleId="B4">
    <w:name w:val="B4"/>
    <w:basedOn w:val="Liste4"/>
    <w:rsid w:val="005C34ED"/>
  </w:style>
  <w:style w:type="paragraph" w:customStyle="1" w:styleId="B5">
    <w:name w:val="B5"/>
    <w:basedOn w:val="Liste5"/>
    <w:rsid w:val="005C34ED"/>
  </w:style>
  <w:style w:type="paragraph" w:styleId="Pieddepage">
    <w:name w:val="footer"/>
    <w:basedOn w:val="En-tte"/>
    <w:link w:val="PieddepageC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Corpsdetexte3">
    <w:name w:val="Body Text 3"/>
    <w:basedOn w:val="Normal"/>
    <w:rsid w:val="005C34ED"/>
    <w:rPr>
      <w:i/>
    </w:rPr>
  </w:style>
  <w:style w:type="paragraph" w:styleId="Explorateurdedocuments">
    <w:name w:val="Document Map"/>
    <w:basedOn w:val="Normal"/>
    <w:link w:val="ExplorateurdedocumentsC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Lgende">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LgendeCar"/>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Corpsdetexte">
    <w:name w:val="Body Text"/>
    <w:aliases w:val="bt"/>
    <w:basedOn w:val="Normal"/>
    <w:link w:val="CorpsdetexteCar"/>
    <w:rsid w:val="005C34ED"/>
    <w:pPr>
      <w:spacing w:after="120"/>
      <w:jc w:val="both"/>
    </w:pPr>
    <w:rPr>
      <w:rFonts w:ascii="Times" w:hAnsi="Times"/>
      <w:szCs w:val="24"/>
    </w:rPr>
  </w:style>
  <w:style w:type="paragraph" w:styleId="Corpsdetexte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Grilledutableau">
    <w:name w:val="Table Grid"/>
    <w:aliases w:val="TableGrid"/>
    <w:basedOn w:val="Tableau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C34ED"/>
  </w:style>
  <w:style w:type="character" w:styleId="Marquedecommentaire">
    <w:name w:val="annotation reference"/>
    <w:uiPriority w:val="99"/>
    <w:rsid w:val="005C34ED"/>
    <w:rPr>
      <w:sz w:val="16"/>
      <w:szCs w:val="16"/>
    </w:rPr>
  </w:style>
  <w:style w:type="paragraph" w:styleId="Commentaire">
    <w:name w:val="annotation text"/>
    <w:basedOn w:val="Normal"/>
    <w:link w:val="CommentaireCar"/>
    <w:qFormat/>
    <w:rsid w:val="005C34ED"/>
    <w:rPr>
      <w:lang w:eastAsia="x-none"/>
    </w:rPr>
  </w:style>
  <w:style w:type="paragraph" w:styleId="Objetducommentaire">
    <w:name w:val="annotation subject"/>
    <w:basedOn w:val="Commentaire"/>
    <w:next w:val="Commentaire"/>
    <w:semiHidden/>
    <w:rsid w:val="005C34ED"/>
    <w:rPr>
      <w:b/>
      <w:bCs/>
    </w:rPr>
  </w:style>
  <w:style w:type="paragraph" w:styleId="Textedebulles">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Titre1Car">
    <w:name w:val="Titre 1 Car"/>
    <w:link w:val="Titre1"/>
    <w:rsid w:val="005C34ED"/>
    <w:rPr>
      <w:rFonts w:ascii="Arial" w:hAnsi="Arial"/>
      <w:sz w:val="36"/>
      <w:lang w:val="en-GB" w:eastAsia="en-US"/>
    </w:rPr>
  </w:style>
  <w:style w:type="character" w:customStyle="1" w:styleId="Titre2Car">
    <w:name w:val="Titre 2 Car"/>
    <w:link w:val="Titre2"/>
    <w:rsid w:val="005C34ED"/>
    <w:rPr>
      <w:rFonts w:ascii="Arial" w:hAnsi="Arial"/>
      <w:sz w:val="32"/>
      <w:lang w:val="en-GB" w:eastAsia="en-US"/>
    </w:rPr>
  </w:style>
  <w:style w:type="character" w:customStyle="1" w:styleId="Titre3Car">
    <w:name w:val="Titre 3 Car"/>
    <w:link w:val="Titre3"/>
    <w:rsid w:val="005C34ED"/>
    <w:rPr>
      <w:rFonts w:ascii="Arial" w:hAnsi="Arial"/>
      <w:sz w:val="28"/>
      <w:lang w:val="en-GB" w:eastAsia="en-US"/>
    </w:rPr>
  </w:style>
  <w:style w:type="character" w:customStyle="1" w:styleId="Titre4Car">
    <w:name w:val="Titre 4 Car"/>
    <w:aliases w:val="h4 Car"/>
    <w:link w:val="Titre4"/>
    <w:rsid w:val="005C34ED"/>
    <w:rPr>
      <w:rFonts w:ascii="Arial" w:hAnsi="Arial"/>
      <w:sz w:val="24"/>
      <w:lang w:val="en-GB" w:eastAsia="en-US"/>
    </w:rPr>
  </w:style>
  <w:style w:type="character" w:customStyle="1" w:styleId="Titre5Car">
    <w:name w:val="Titre 5 Car"/>
    <w:link w:val="Titre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Paragraphedeliste">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ParagraphedelisteC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ous-titre">
    <w:name w:val="Subtitle"/>
    <w:basedOn w:val="Normal"/>
    <w:next w:val="Normal"/>
    <w:link w:val="Sous-titreCar"/>
    <w:qFormat/>
    <w:rsid w:val="005C34ED"/>
    <w:pPr>
      <w:spacing w:after="60"/>
      <w:jc w:val="center"/>
      <w:outlineLvl w:val="1"/>
    </w:pPr>
    <w:rPr>
      <w:rFonts w:ascii="Cambria" w:eastAsia="Times New Roman" w:hAnsi="Cambria"/>
      <w:sz w:val="24"/>
      <w:szCs w:val="24"/>
      <w:lang w:eastAsia="x-none"/>
    </w:rPr>
  </w:style>
  <w:style w:type="character" w:customStyle="1" w:styleId="Sous-titreCar">
    <w:name w:val="Sous-titre Car"/>
    <w:link w:val="Sous-titre"/>
    <w:rsid w:val="005C34ED"/>
    <w:rPr>
      <w:rFonts w:ascii="Cambria" w:eastAsia="Times New Roman" w:hAnsi="Cambria"/>
      <w:sz w:val="24"/>
      <w:szCs w:val="24"/>
      <w:lang w:eastAsia="x-none"/>
    </w:rPr>
  </w:style>
  <w:style w:type="paragraph" w:styleId="R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aireCar">
    <w:name w:val="Commentaire Car"/>
    <w:link w:val="Commentaire"/>
    <w:qFormat/>
    <w:rsid w:val="005C34ED"/>
    <w:rPr>
      <w:rFonts w:ascii="Times New Roman" w:hAnsi="Times New Roman"/>
      <w:lang w:eastAsia="x-none"/>
    </w:rPr>
  </w:style>
  <w:style w:type="character" w:styleId="Textedelespacerserv">
    <w:name w:val="Placeholder Text"/>
    <w:uiPriority w:val="99"/>
    <w:semiHidden/>
    <w:qFormat/>
    <w:rsid w:val="005C34ED"/>
    <w:rPr>
      <w:color w:val="808080"/>
    </w:rPr>
  </w:style>
  <w:style w:type="character" w:styleId="Lienhypertexte">
    <w:name w:val="Hyperlink"/>
    <w:uiPriority w:val="99"/>
    <w:rsid w:val="005C34ED"/>
    <w:rPr>
      <w:color w:val="0000FF"/>
      <w:u w:val="single"/>
    </w:rPr>
  </w:style>
  <w:style w:type="character" w:styleId="Lienhypertextesuivivisit">
    <w:name w:val="FollowedHyperlink"/>
    <w:rsid w:val="005C34ED"/>
    <w:rPr>
      <w:color w:val="800080"/>
      <w:u w:val="single"/>
    </w:rPr>
  </w:style>
  <w:style w:type="table" w:styleId="Listefonce-Accent6">
    <w:name w:val="Dark List Accent 6"/>
    <w:basedOn w:val="Tableau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ieddepageCar">
    <w:name w:val="Pied de page Car"/>
    <w:link w:val="Pieddepage"/>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ParagraphedelisteCar">
    <w:name w:val="Paragraphe de liste Car"/>
    <w:aliases w:val="- Bullets Car,リスト段落 Car,列出段落 Car,?? ?? Car,????? Car,???? Car,Lista1 Car,列出段落1 Car,中等深浅网格 1 - 着色 21 Car,列表段落 Car,¥¡¡¡¡ì¬º¥¹¥È¶ÎÂä Car,ÁÐ³ö¶ÎÂä Car,列表段落1 Car,—ño’i—Ž Car,¥ê¥¹¥È¶ÎÂä Car,1st level - Bullet List Paragraph Car,列 Car"/>
    <w:link w:val="Paragraphedeliste"/>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orpsdetexteCar">
    <w:name w:val="Corps de texte Car"/>
    <w:aliases w:val="bt Car"/>
    <w:basedOn w:val="Policepardfaut"/>
    <w:link w:val="Corpsdetexte"/>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ccentuation">
    <w:name w:val="Emphasis"/>
    <w:basedOn w:val="Policepardfaut"/>
    <w:uiPriority w:val="20"/>
    <w:qFormat/>
    <w:rsid w:val="00FA2E38"/>
    <w:rPr>
      <w:i/>
      <w:iC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Corpsdetexte"/>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aliases w:val="cap Car,cap Char Car,Caption Char Car,Caption Char1 Char Car,cap Char Char1 Car,Caption Char Char1 Char Car,cap Char2 Car,题注 Car,Caption Char1 Car,Caption Char2 Car,Caption Char Char Char Car,Caption Char Char1 Car,fig and tbl Car"/>
    <w:link w:val="Lgende"/>
    <w:uiPriority w:val="35"/>
    <w:rsid w:val="00840CAD"/>
    <w:rPr>
      <w:rFonts w:ascii="Times New Roman" w:hAnsi="Times New Roman"/>
      <w:b/>
      <w:bCs/>
      <w:lang w:eastAsia="en-US"/>
    </w:rPr>
  </w:style>
  <w:style w:type="paragraph" w:styleId="Notedefin">
    <w:name w:val="endnote text"/>
    <w:basedOn w:val="Normal"/>
    <w:link w:val="NotedefinCar"/>
    <w:rsid w:val="002333BF"/>
    <w:pPr>
      <w:spacing w:after="0"/>
    </w:pPr>
  </w:style>
  <w:style w:type="character" w:customStyle="1" w:styleId="NotedefinCar">
    <w:name w:val="Note de fin Car"/>
    <w:basedOn w:val="Policepardfaut"/>
    <w:link w:val="Notedefin"/>
    <w:rsid w:val="002333BF"/>
    <w:rPr>
      <w:rFonts w:ascii="Times New Roman" w:hAnsi="Times New Roman"/>
      <w:lang w:eastAsia="en-US"/>
    </w:rPr>
  </w:style>
  <w:style w:type="character" w:styleId="Appeldenotedefin">
    <w:name w:val="endnote reference"/>
    <w:basedOn w:val="Policepardfau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rsid w:val="007A5067"/>
    <w:rPr>
      <w:rFonts w:ascii="Tahoma" w:hAnsi="Tahoma"/>
      <w:shd w:val="clear" w:color="auto" w:fill="000080"/>
      <w:lang w:eastAsia="en-US"/>
    </w:rPr>
  </w:style>
  <w:style w:type="character" w:styleId="lev">
    <w:name w:val="Strong"/>
    <w:basedOn w:val="Policepardfaut"/>
    <w:qFormat/>
    <w:rsid w:val="00D067A6"/>
    <w:rPr>
      <w:b/>
      <w:bCs/>
    </w:rPr>
  </w:style>
  <w:style w:type="table" w:customStyle="1" w:styleId="TableGrid1">
    <w:name w:val="Table Grid1"/>
    <w:basedOn w:val="TableauNormal"/>
    <w:next w:val="Grilledutableau"/>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desillustrations">
    <w:name w:val="table of figures"/>
    <w:basedOn w:val="TM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image" Target="media/image5.wmf"/><Relationship Id="rId39" Type="http://schemas.openxmlformats.org/officeDocument/2006/relationships/hyperlink" Target="https://www.3gpp.org/ftp/tsg_ran/WG1_RL1/TSGR1_106-e/Docs/R1-2107039.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e/Docs/R1-2106835.zip" TargetMode="External"/><Relationship Id="rId42" Type="http://schemas.openxmlformats.org/officeDocument/2006/relationships/hyperlink" Target="https://www.3gpp.org/ftp/tsg_ran/WG1_RL1/TSGR1_106-e/Docs/R1-2107108.zip" TargetMode="External"/><Relationship Id="rId47" Type="http://schemas.openxmlformats.org/officeDocument/2006/relationships/hyperlink" Target="https://www.3gpp.org/ftp/tsg_ran/WG1_RL1/TSGR1_106-e/Docs/R1-2107512.zip" TargetMode="External"/><Relationship Id="rId50" Type="http://schemas.openxmlformats.org/officeDocument/2006/relationships/hyperlink" Target="https://www.3gpp.org/ftp/tsg_ran/WG1_RL1/TSGR1_106-e/Docs/R1-2107829.zip" TargetMode="External"/><Relationship Id="rId55" Type="http://schemas.openxmlformats.org/officeDocument/2006/relationships/hyperlink" Target="https://www.3gpp.org/ftp/tsg_ran/WG1_RL1/TSGR1_106-e/Docs/R1-2108150.zip"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6569.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06-e/Docs/R1-2106770.zip" TargetMode="External"/><Relationship Id="rId37" Type="http://schemas.openxmlformats.org/officeDocument/2006/relationships/hyperlink" Target="https://www.3gpp.org/ftp/tsg_ran/WG1_RL1/TSGR1_106-e/Docs/R1-2107004.zip" TargetMode="External"/><Relationship Id="rId40" Type="http://schemas.openxmlformats.org/officeDocument/2006/relationships/hyperlink" Target="https://www.3gpp.org/ftp/tsg_ran/WG1_RL1/TSGR1_106-e/Docs/R1-2107054.zip" TargetMode="External"/><Relationship Id="rId45" Type="http://schemas.openxmlformats.org/officeDocument/2006/relationships/hyperlink" Target="https://www.3gpp.org/ftp/tsg_ran/WG1_RL1/TSGR1_106-e/Docs/R1-2107334.zip" TargetMode="External"/><Relationship Id="rId53" Type="http://schemas.openxmlformats.org/officeDocument/2006/relationships/hyperlink" Target="https://www.3gpp.org/ftp/tsg_ran/WG1_RL1/TSGR1_106-e/Docs/R1-2108010.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oter" Target="footer3.xml"/><Relationship Id="rId19" Type="http://schemas.openxmlformats.org/officeDocument/2006/relationships/oleObject" Target="embeddings/oleObject6.bin"/><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hyperlink" Target="https://www.3gpp.org/ftp/tsg_ran/WG1_RL1/TSGR1_106-e/Docs/R1-2106583.zip" TargetMode="External"/><Relationship Id="rId35" Type="http://schemas.openxmlformats.org/officeDocument/2006/relationships/hyperlink" Target="https://www.3gpp.org/ftp/tsg_ran/WG1_RL1/TSGR1_106-e/Docs/R1-2106877.zip" TargetMode="External"/><Relationship Id="rId43" Type="http://schemas.openxmlformats.org/officeDocument/2006/relationships/hyperlink" Target="https://www.3gpp.org/ftp/tsg_ran/WG1_RL1/TSGR1_106-e/Docs/R1-2107154.zip" TargetMode="External"/><Relationship Id="rId48" Type="http://schemas.openxmlformats.org/officeDocument/2006/relationships/hyperlink" Target="https://www.3gpp.org/ftp/tsg_ran/WG1_RL1/TSGR1_106-e/Docs/R1-2107581.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84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yperlink" Target="https://www.3gpp.org/ftp/tsg_ran/WG1_RL1/TSGR1_106-e/Docs/R1-2106799.zip" TargetMode="External"/><Relationship Id="rId38" Type="http://schemas.openxmlformats.org/officeDocument/2006/relationships/hyperlink" Target="https://www.3gpp.org/ftp/tsg_ran/WG1_RL1/TSGR1_106-e/Docs/R1-2107033.zip" TargetMode="External"/><Relationship Id="rId46" Type="http://schemas.openxmlformats.org/officeDocument/2006/relationships/hyperlink" Target="https://www.3gpp.org/ftp/tsg_ran/WG1_RL1/TSGR1_106-e/Docs/R1-2107439.zip" TargetMode="External"/><Relationship Id="rId59" Type="http://schemas.openxmlformats.org/officeDocument/2006/relationships/footer" Target="footer2.xml"/><Relationship Id="rId20" Type="http://schemas.openxmlformats.org/officeDocument/2006/relationships/image" Target="media/image3.png"/><Relationship Id="rId41" Type="http://schemas.openxmlformats.org/officeDocument/2006/relationships/hyperlink" Target="https://www.3gpp.org/ftp/tsg_ran/WG1_RL1/TSGR1_106-e/Docs/R1-2107100.zip" TargetMode="External"/><Relationship Id="rId54" Type="http://schemas.openxmlformats.org/officeDocument/2006/relationships/hyperlink" Target="https://www.3gpp.org/ftp/tsg_ran/WG1_RL1/TSGR1_106-e/Docs/R1-2108017.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hyperlink" Target="https://www.3gpp.org/ftp/tsg_ran/WG1_RL1/TSGR1_106-e/Docs/R1-2106446.zip" TargetMode="External"/><Relationship Id="rId36" Type="http://schemas.openxmlformats.org/officeDocument/2006/relationships/hyperlink" Target="https://www.3gpp.org/ftp/tsg_ran/WG1_RL1/TSGR1_106-e/Docs/R1-2106960.zip" TargetMode="External"/><Relationship Id="rId49" Type="http://schemas.openxmlformats.org/officeDocument/2006/relationships/hyperlink" Target="https://www.3gpp.org/ftp/tsg_ran/WG1_RL1/TSGR1_106-e/Docs/R1-2107730.zip" TargetMode="External"/><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www.3gpp.org/ftp/tsg_ran/WG1_RL1/TSGR1_106-e/Docs/R1-2106695.zip" TargetMode="External"/><Relationship Id="rId44" Type="http://schemas.openxmlformats.org/officeDocument/2006/relationships/hyperlink" Target="https://www.3gpp.org/ftp/tsg_ran/WG1_RL1/TSGR1_106-e/Docs/R1-2107241.zip" TargetMode="External"/><Relationship Id="rId52" Type="http://schemas.openxmlformats.org/officeDocument/2006/relationships/hyperlink" Target="https://www.3gpp.org/ftp/tsg_ran/WG1_RL1/TSGR1_106-e/Docs/R1-2107915.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72F7139-160B-40B3-8A80-CE7D4CCE2CC4}">
  <ds:schemaRefs>
    <ds:schemaRef ds:uri="http://schemas.openxmlformats.org/officeDocument/2006/bibliography"/>
  </ds:schemaRefs>
</ds:datastoreItem>
</file>

<file path=customXml/itemProps5.xml><?xml version="1.0" encoding="utf-8"?>
<ds:datastoreItem xmlns:ds="http://schemas.openxmlformats.org/officeDocument/2006/customXml" ds:itemID="{295E021B-5AF8-472A-953E-56BB1C0F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53</Pages>
  <Words>21759</Words>
  <Characters>119679</Characters>
  <Application>Microsoft Office Word</Application>
  <DocSecurity>0</DocSecurity>
  <Lines>997</Lines>
  <Paragraphs>282</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141156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Ciochina Cristina/Ciochina Cristina(ＭＥＲＣＥ/MERCE-FRA/MERCE-FRA(CIS))</cp:lastModifiedBy>
  <cp:revision>2</cp:revision>
  <cp:lastPrinted>2011-11-09T07:49:00Z</cp:lastPrinted>
  <dcterms:created xsi:type="dcterms:W3CDTF">2021-08-17T21:21:00Z</dcterms:created>
  <dcterms:modified xsi:type="dcterms:W3CDTF">2021-08-17T21:21:00Z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