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lastRenderedPageBreak/>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41"/>
        <w:gridCol w:w="1159"/>
        <w:gridCol w:w="7129"/>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w:t>
            </w:r>
            <w:proofErr w:type="spellStart"/>
            <w:r>
              <w:rPr>
                <w:rFonts w:ascii="Times New Roman" w:hAnsi="Times New Roman" w:cs="Times New Roman"/>
                <w:b/>
                <w:bCs/>
                <w:i/>
                <w:color w:val="000000" w:themeColor="text1"/>
                <w:szCs w:val="20"/>
                <w:lang w:val="en-CA"/>
              </w:rPr>
              <w:t>gNB</w:t>
            </w:r>
            <w:proofErr w:type="spellEnd"/>
            <w:r>
              <w:rPr>
                <w:rFonts w:ascii="Times New Roman" w:hAnsi="Times New Roman" w:cs="Times New Roman"/>
                <w:b/>
                <w:bCs/>
                <w:i/>
                <w:color w:val="000000" w:themeColor="text1"/>
                <w:szCs w:val="20"/>
                <w:lang w:val="en-CA"/>
              </w:rPr>
              <w:t xml:space="preserve">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w:t>
            </w:r>
            <w:r>
              <w:rPr>
                <w:rFonts w:ascii="Times New Roman" w:hAnsi="Times New Roman" w:cs="Times New Roman"/>
                <w:szCs w:val="20"/>
                <w:lang w:val="en-CA"/>
              </w:rPr>
              <w:lastRenderedPageBreak/>
              <w:t xml:space="preserve">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w:t>
            </w:r>
            <w:proofErr w:type="spellStart"/>
            <w:r>
              <w:rPr>
                <w:rFonts w:ascii="Times New Roman" w:hAnsi="Times New Roman" w:cs="Times New Roman"/>
                <w:lang w:val="en-CA"/>
              </w:rPr>
              <w:t>gNB</w:t>
            </w:r>
            <w:proofErr w:type="spellEnd"/>
            <w:r>
              <w:rPr>
                <w:rFonts w:ascii="Times New Roman" w:hAnsi="Times New Roman" w:cs="Times New Roman"/>
                <w:lang w:val="en-CA"/>
              </w:rPr>
              <w:t xml:space="preserve">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w:t>
            </w:r>
            <w:proofErr w:type="spellStart"/>
            <w:r w:rsidR="000A6310">
              <w:rPr>
                <w:rFonts w:ascii="Times New Roman" w:eastAsia="SimSun" w:hAnsi="Times New Roman" w:cs="Times New Roman"/>
                <w:lang w:val="en-CA"/>
              </w:rPr>
              <w:t>tehnically</w:t>
            </w:r>
            <w:proofErr w:type="spellEnd"/>
            <w:r w:rsidR="000A6310">
              <w:rPr>
                <w:rFonts w:ascii="Times New Roman" w:eastAsia="SimSun" w:hAnsi="Times New Roman" w:cs="Times New Roman"/>
                <w:lang w:val="en-CA"/>
              </w:rPr>
              <w:t xml:space="preserve">, we do not want to be forced to select one scheme just because we have this agreement. </w:t>
            </w:r>
            <w:proofErr w:type="gramStart"/>
            <w:r w:rsidR="000A6310">
              <w:rPr>
                <w:rFonts w:ascii="Times New Roman" w:eastAsia="SimSun" w:hAnsi="Times New Roman" w:cs="Times New Roman"/>
                <w:lang w:val="en-CA"/>
              </w:rPr>
              <w:t>Therefore</w:t>
            </w:r>
            <w:proofErr w:type="gramEnd"/>
            <w:r w:rsidR="000A6310">
              <w:rPr>
                <w:rFonts w:ascii="Times New Roman" w:eastAsia="SimSun" w:hAnsi="Times New Roman" w:cs="Times New Roman"/>
                <w:lang w:val="en-CA"/>
              </w:rPr>
              <w:t xml:space="preserv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 xml:space="preserve">following for CSI enhancements for </w:t>
            </w:r>
            <w:proofErr w:type="spellStart"/>
            <w:r w:rsidRPr="000A6310">
              <w:rPr>
                <w:rFonts w:ascii="Times New Roman" w:eastAsia="SimSun" w:hAnsi="Times New Roman" w:cs="Times New Roman"/>
                <w:lang w:val="en-CA"/>
              </w:rPr>
              <w:t>IIoT</w:t>
            </w:r>
            <w:proofErr w:type="spellEnd"/>
            <w:r w:rsidRPr="000A6310">
              <w:rPr>
                <w:rFonts w:ascii="Times New Roman" w:eastAsia="SimSun" w:hAnsi="Times New Roman" w:cs="Times New Roman"/>
                <w:lang w:val="en-CA"/>
              </w:rPr>
              <w: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w:t>
            </w:r>
            <w:proofErr w:type="spellStart"/>
            <w:r w:rsidR="000F6C61">
              <w:rPr>
                <w:rFonts w:ascii="Times New Roman" w:eastAsia="SimSun" w:hAnsi="Times New Roman" w:cs="Times New Roman"/>
                <w:lang w:val="en-CA"/>
              </w:rPr>
              <w:t>detabe</w:t>
            </w:r>
            <w:proofErr w:type="spellEnd"/>
            <w:r w:rsidR="000F6C61">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sidR="000F6C61">
              <w:rPr>
                <w:rFonts w:ascii="Times New Roman" w:eastAsia="SimSun" w:hAnsi="Times New Roman" w:cs="Times New Roman"/>
                <w:lang w:val="en-CA"/>
              </w:rPr>
              <w:t>evalution</w:t>
            </w:r>
            <w:proofErr w:type="spellEnd"/>
            <w:r w:rsidR="000F6C61">
              <w:rPr>
                <w:rFonts w:ascii="Times New Roman" w:eastAsia="SimSun" w:hAnsi="Times New Roman" w:cs="Times New Roman"/>
                <w:lang w:val="en-CA"/>
              </w:rPr>
              <w:t xml:space="preserve">,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 xml:space="preserve">if the enhanced granularity of sub-band reporting is introduced, then the minimum CQI can already be possible at </w:t>
            </w:r>
            <w:proofErr w:type="spellStart"/>
            <w:r w:rsidRPr="007F1FD0">
              <w:rPr>
                <w:rFonts w:ascii="Times New Roman" w:hAnsi="Times New Roman" w:cs="Times New Roman"/>
                <w:color w:val="FF0000"/>
                <w:szCs w:val="20"/>
              </w:rPr>
              <w:t>gNB</w:t>
            </w:r>
            <w:proofErr w:type="spellEnd"/>
            <w:r w:rsidRPr="007F1FD0">
              <w:rPr>
                <w:rFonts w:ascii="Times New Roman" w:hAnsi="Times New Roman" w:cs="Times New Roman"/>
                <w:color w:val="FF0000"/>
                <w:szCs w:val="20"/>
              </w:rPr>
              <w:t xml:space="preserve">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w:t>
            </w:r>
            <w:proofErr w:type="gramStart"/>
            <w:r w:rsidR="00926861">
              <w:rPr>
                <w:rFonts w:ascii="Times New Roman" w:eastAsia="SimSun" w:hAnsi="Times New Roman" w:cs="Times New Roman"/>
                <w:lang w:val="en-CA"/>
              </w:rPr>
              <w:t>no</w:t>
            </w:r>
            <w:proofErr w:type="gramEnd"/>
            <w:r w:rsidR="00926861">
              <w:rPr>
                <w:rFonts w:ascii="Times New Roman" w:eastAsia="SimSun" w:hAnsi="Times New Roman" w:cs="Times New Roman"/>
                <w:lang w:val="en-CA"/>
              </w:rPr>
              <w:t xml:space="preserve">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w:t>
            </w:r>
            <w:proofErr w:type="gramStart"/>
            <w:r w:rsidR="00207762">
              <w:rPr>
                <w:rFonts w:ascii="Times New Roman" w:eastAsia="SimSun" w:hAnsi="Times New Roman" w:cs="Times New Roman"/>
                <w:lang w:val="en-CA"/>
              </w:rPr>
              <w:t>and also</w:t>
            </w:r>
            <w:proofErr w:type="gramEnd"/>
            <w:r w:rsidR="00207762">
              <w:rPr>
                <w:rFonts w:ascii="Times New Roman" w:eastAsia="SimSun" w:hAnsi="Times New Roman" w:cs="Times New Roman"/>
                <w:lang w:val="en-CA"/>
              </w:rPr>
              <w:t xml:space="preserve">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@E/// &gt;&gt; On the progress, further study does not help with multiple schemes. Reporting a minimum CQI considering the required lower overhead (unlike sub-band CQI) while also capturing time and frequency domain interference is required at the </w:t>
            </w:r>
            <w:proofErr w:type="spellStart"/>
            <w:r>
              <w:rPr>
                <w:rFonts w:ascii="Times New Roman" w:eastAsia="SimSun" w:hAnsi="Times New Roman" w:cs="Times New Roman"/>
                <w:lang w:val="en-CA"/>
              </w:rPr>
              <w:t>gNB</w:t>
            </w:r>
            <w:proofErr w:type="spellEnd"/>
            <w:r>
              <w:rPr>
                <w:rFonts w:ascii="Times New Roman" w:eastAsia="SimSun" w:hAnsi="Times New Roman" w:cs="Times New Roman"/>
                <w:lang w:val="en-CA"/>
              </w:rPr>
              <w:t xml:space="preserve">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sidRPr="00C679A5">
              <w:rPr>
                <w:rFonts w:ascii="Times New Roman" w:eastAsia="SimSun" w:hAnsi="Times New Roman" w:cs="Times New Roman"/>
                <w:i/>
                <w:lang w:val="en-CA"/>
              </w:rPr>
              <w:t xml:space="preserve">RAN1 to focus on the following for CSI enhancements for </w:t>
            </w:r>
            <w:proofErr w:type="spellStart"/>
            <w:r w:rsidRPr="00C679A5">
              <w:rPr>
                <w:rFonts w:ascii="Times New Roman" w:eastAsia="SimSun" w:hAnsi="Times New Roman" w:cs="Times New Roman"/>
                <w:i/>
                <w:lang w:val="en-CA"/>
              </w:rPr>
              <w:t>IIoT</w:t>
            </w:r>
            <w:proofErr w:type="spellEnd"/>
            <w:r w:rsidRPr="00C679A5">
              <w:rPr>
                <w:rFonts w:ascii="Times New Roman" w:eastAsia="SimSun" w:hAnsi="Times New Roman" w:cs="Times New Roman"/>
                <w:i/>
                <w:lang w:val="en-CA"/>
              </w:rPr>
              <w: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 xml:space="preserve">For 3-bits, yes, the reason is overhead. I am trying to make each scheme more acceptable to the </w:t>
            </w:r>
            <w:proofErr w:type="gramStart"/>
            <w:r w:rsidRPr="0056547A">
              <w:rPr>
                <w:rFonts w:ascii="Times New Roman" w:hAnsi="Times New Roman" w:cs="Times New Roman"/>
                <w:i/>
                <w:szCs w:val="20"/>
                <w:lang w:val="en-CA"/>
              </w:rPr>
              <w:t>group, and</w:t>
            </w:r>
            <w:proofErr w:type="gramEnd"/>
            <w:r w:rsidRPr="0056547A">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 xml:space="preserve">RRC configuration of enhanced sub-band reporting, </w:t>
            </w:r>
            <w:proofErr w:type="spellStart"/>
            <w:r w:rsidRPr="0056547A">
              <w:rPr>
                <w:rFonts w:ascii="Times New Roman" w:hAnsi="Times New Roman" w:cs="Times New Roman"/>
                <w:b/>
                <w:bCs/>
                <w:i/>
                <w:color w:val="FF0000"/>
                <w:szCs w:val="20"/>
                <w:lang w:val="en-CA"/>
              </w:rPr>
              <w:t>gNB</w:t>
            </w:r>
            <w:proofErr w:type="spellEnd"/>
            <w:r w:rsidRPr="0056547A">
              <w:rPr>
                <w:rFonts w:ascii="Times New Roman" w:hAnsi="Times New Roman" w:cs="Times New Roman"/>
                <w:b/>
                <w:bCs/>
                <w:i/>
                <w:color w:val="FF0000"/>
                <w:szCs w:val="20"/>
                <w:lang w:val="en-CA"/>
              </w:rPr>
              <w:t xml:space="preserve"> can configure 3 bits differential </w:t>
            </w:r>
            <w:proofErr w:type="spellStart"/>
            <w:r w:rsidRPr="0056547A">
              <w:rPr>
                <w:rFonts w:ascii="Times New Roman" w:hAnsi="Times New Roman" w:cs="Times New Roman"/>
                <w:b/>
                <w:bCs/>
                <w:i/>
                <w:color w:val="FF0000"/>
                <w:szCs w:val="20"/>
                <w:lang w:val="en-CA"/>
              </w:rPr>
              <w:t>subband</w:t>
            </w:r>
            <w:proofErr w:type="spellEnd"/>
            <w:r w:rsidRPr="0056547A">
              <w:rPr>
                <w:rFonts w:ascii="Times New Roman" w:hAnsi="Times New Roman" w:cs="Times New Roman"/>
                <w:b/>
                <w:bCs/>
                <w:i/>
                <w:color w:val="FF0000"/>
                <w:szCs w:val="20"/>
                <w:lang w:val="en-CA"/>
              </w:rPr>
              <w:t xml:space="preserve">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 xml:space="preserve">For the partial CQI update, we can try a different </w:t>
            </w:r>
            <w:proofErr w:type="gramStart"/>
            <w:r w:rsidRPr="0056547A">
              <w:rPr>
                <w:rFonts w:ascii="Times New Roman" w:hAnsi="Times New Roman" w:cs="Times New Roman"/>
                <w:i/>
                <w:szCs w:val="20"/>
                <w:lang w:val="en-CA"/>
              </w:rPr>
              <w:t>wording</w:t>
            </w:r>
            <w:proofErr w:type="gramEnd"/>
            <w:r w:rsidRPr="0056547A">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sidRPr="001F4764">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w:t>
            </w:r>
            <w:r>
              <w:rPr>
                <w:rFonts w:ascii="Times New Roman" w:hAnsi="Times New Roman" w:cs="Times New Roman"/>
                <w:szCs w:val="20"/>
                <w:lang w:val="en-CA"/>
              </w:rPr>
              <w:lastRenderedPageBreak/>
              <w:t xml:space="preserve">much reduction is needed to make this scheme attractive. This will set a good 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ListParagraph"/>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 xml:space="preserve">Assume that the UE is calculating the MCS based on a low target BLER, e.g.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w:t>
            </w:r>
            <w:r w:rsidRPr="00F87853">
              <w:rPr>
                <w:rFonts w:ascii="Times New Roman" w:hAnsi="Times New Roman" w:cs="Times New Roman"/>
                <w:szCs w:val="20"/>
                <w:lang w:val="en-CA"/>
              </w:rPr>
              <w:t xml:space="preserve">UE calculates MCS=8 for the BLER 1e-5, but the </w:t>
            </w:r>
            <w:proofErr w:type="spellStart"/>
            <w:r w:rsidRPr="00F87853">
              <w:rPr>
                <w:rFonts w:ascii="Times New Roman" w:hAnsi="Times New Roman" w:cs="Times New Roman"/>
                <w:szCs w:val="20"/>
                <w:lang w:val="en-CA"/>
              </w:rPr>
              <w:t>gNB</w:t>
            </w:r>
            <w:proofErr w:type="spellEnd"/>
            <w:r w:rsidRPr="00F87853">
              <w:rPr>
                <w:rFonts w:ascii="Times New Roman" w:hAnsi="Times New Roman" w:cs="Times New Roman"/>
                <w:szCs w:val="20"/>
                <w:lang w:val="en-CA"/>
              </w:rPr>
              <w:t xml:space="preserve">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MCS-step”. This requires a substantial number of bits in order to provide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useful information in the delta-MCS report. And even if the MCS offset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 xml:space="preserve">f the </w:t>
            </w:r>
            <w:proofErr w:type="spellStart"/>
            <w:r w:rsidRPr="003C11C6">
              <w:rPr>
                <w:rFonts w:ascii="Times New Roman" w:hAnsi="Times New Roman" w:cs="Times New Roman"/>
                <w:b/>
                <w:szCs w:val="20"/>
                <w:lang w:val="en-CA"/>
              </w:rPr>
              <w:t>gNB</w:t>
            </w:r>
            <w:proofErr w:type="spellEnd"/>
            <w:r w:rsidRPr="003C11C6">
              <w:rPr>
                <w:rFonts w:ascii="Times New Roman" w:hAnsi="Times New Roman" w:cs="Times New Roman"/>
                <w:b/>
                <w:szCs w:val="20"/>
                <w:lang w:val="en-CA"/>
              </w:rPr>
              <w:t xml:space="preserve"> </w:t>
            </w:r>
            <w:proofErr w:type="gramStart"/>
            <w:r w:rsidRPr="003C11C6">
              <w:rPr>
                <w:rFonts w:ascii="Times New Roman" w:hAnsi="Times New Roman" w:cs="Times New Roman"/>
                <w:b/>
                <w:szCs w:val="20"/>
                <w:lang w:val="en-CA"/>
              </w:rPr>
              <w:t>has to</w:t>
            </w:r>
            <w:proofErr w:type="gramEnd"/>
            <w:r w:rsidRPr="003C11C6">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ListParagraph"/>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xml:space="preserve">: For TB scheduling, shall </w:t>
            </w:r>
            <w:proofErr w:type="spellStart"/>
            <w:r>
              <w:rPr>
                <w:rFonts w:ascii="Times New Roman" w:hAnsi="Times New Roman" w:cs="Times New Roman"/>
                <w:b/>
                <w:bCs/>
                <w:color w:val="00B050"/>
                <w:szCs w:val="20"/>
              </w:rPr>
              <w:t>gNB</w:t>
            </w:r>
            <w:proofErr w:type="spellEnd"/>
            <w:r>
              <w:rPr>
                <w:rFonts w:ascii="Times New Roman" w:hAnsi="Times New Roman" w:cs="Times New Roman"/>
                <w:b/>
                <w:bCs/>
                <w:color w:val="00B050"/>
                <w:szCs w:val="20"/>
              </w:rPr>
              <w:t xml:space="preserve"> apply the MCS value that was the outcome from UE channel measurement based on PDSCH decoding for the target BLER assumed at the UE.</w:t>
            </w:r>
          </w:p>
          <w:p w14:paraId="6A6DC89C" w14:textId="77777777" w:rsidR="002B7C74" w:rsidRDefault="002B7C74" w:rsidP="002B7C74">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proofErr w:type="spellEnd"/>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r w:rsidR="002A4251" w14:paraId="3713CEA0" w14:textId="77777777" w:rsidTr="00837F5A">
        <w:tc>
          <w:tcPr>
            <w:tcW w:w="1383" w:type="dxa"/>
            <w:tcBorders>
              <w:top w:val="single" w:sz="4" w:space="0" w:color="auto"/>
              <w:left w:val="single" w:sz="4" w:space="0" w:color="auto"/>
              <w:bottom w:val="single" w:sz="4" w:space="0" w:color="auto"/>
              <w:right w:val="single" w:sz="4" w:space="0" w:color="auto"/>
            </w:tcBorders>
          </w:tcPr>
          <w:p w14:paraId="5B62EF40" w14:textId="77777777" w:rsidR="002A4251" w:rsidRDefault="002A4251" w:rsidP="00837F5A">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7D815877" w14:textId="77777777" w:rsidR="002A4251" w:rsidRDefault="002A4251" w:rsidP="00837F5A">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662BD4D9" w14:textId="77777777"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3A918058" w14:textId="7972828C"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7AF57EF1" w14:textId="7E802C73" w:rsidR="002A4251" w:rsidRDefault="006E1C1C" w:rsidP="006E1C1C">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t>
            </w:r>
            <w:r w:rsidR="002A4251">
              <w:rPr>
                <w:rFonts w:ascii="Times New Roman" w:eastAsia="SimSun" w:hAnsi="Times New Roman" w:cs="Times New Roman"/>
                <w:lang w:val="en-CA"/>
              </w:rPr>
              <w:t xml:space="preserve">We </w:t>
            </w:r>
            <w:r>
              <w:rPr>
                <w:rFonts w:ascii="Times New Roman" w:eastAsia="SimSun" w:hAnsi="Times New Roman" w:cs="Times New Roman"/>
                <w:lang w:val="en-CA"/>
              </w:rPr>
              <w:t xml:space="preserve">also </w:t>
            </w:r>
            <w:r w:rsidR="002A4251">
              <w:rPr>
                <w:rFonts w:ascii="Times New Roman" w:eastAsia="SimSun" w:hAnsi="Times New Roman" w:cs="Times New Roman"/>
                <w:lang w:val="en-CA"/>
              </w:rPr>
              <w:t xml:space="preserve">share the concerns raised by Qualcomm and </w:t>
            </w:r>
            <w:proofErr w:type="spellStart"/>
            <w:r w:rsidR="002A4251">
              <w:rPr>
                <w:rFonts w:ascii="Times New Roman" w:eastAsia="SimSun" w:hAnsi="Times New Roman" w:cs="Times New Roman"/>
                <w:lang w:val="en-CA"/>
              </w:rPr>
              <w:t>Spreadtrum</w:t>
            </w:r>
            <w:proofErr w:type="spellEnd"/>
            <w:r w:rsidR="002A4251">
              <w:rPr>
                <w:rFonts w:ascii="Times New Roman" w:eastAsia="SimSun" w:hAnsi="Times New Roman" w:cs="Times New Roman"/>
                <w:lang w:val="en-CA"/>
              </w:rPr>
              <w:t xml:space="preserve"> about the bullet point on “CQI-only” processing timeline. It needs to be discussed further if this option is considered further at all. </w:t>
            </w:r>
          </w:p>
        </w:tc>
      </w:tr>
      <w:tr w:rsidR="00214537" w14:paraId="2E99B222" w14:textId="77777777" w:rsidTr="00837F5A">
        <w:tc>
          <w:tcPr>
            <w:tcW w:w="1383" w:type="dxa"/>
            <w:tcBorders>
              <w:top w:val="single" w:sz="4" w:space="0" w:color="auto"/>
              <w:left w:val="single" w:sz="4" w:space="0" w:color="auto"/>
              <w:bottom w:val="single" w:sz="4" w:space="0" w:color="auto"/>
              <w:right w:val="single" w:sz="4" w:space="0" w:color="auto"/>
            </w:tcBorders>
          </w:tcPr>
          <w:p w14:paraId="25AFA1F9" w14:textId="65FE85B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5DE59A8F" w14:textId="705C8196" w:rsidR="00214537" w:rsidRDefault="00214537" w:rsidP="00214537">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27E45BF8"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sidRPr="00214537">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7EA8F1F6"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2576567" w14:textId="77777777"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uncertain benefit of this scheme, we fail to see how this also became an undisputed champion.</w:t>
            </w:r>
          </w:p>
          <w:p w14:paraId="5DD9DDC8" w14:textId="22BE4874" w:rsidR="00214537" w:rsidRDefault="00214537"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sidRPr="00D0478B">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4C673644" w14:textId="5125AE17" w:rsidR="00214537" w:rsidRPr="00623F29" w:rsidRDefault="00214537" w:rsidP="00623F29">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623F29" w:rsidRPr="001915BF" w14:paraId="75BD4980" w14:textId="77777777" w:rsidTr="00837F5A">
        <w:tc>
          <w:tcPr>
            <w:tcW w:w="1383" w:type="dxa"/>
            <w:tcBorders>
              <w:top w:val="single" w:sz="4" w:space="0" w:color="auto"/>
              <w:left w:val="single" w:sz="4" w:space="0" w:color="auto"/>
              <w:bottom w:val="single" w:sz="4" w:space="0" w:color="auto"/>
              <w:right w:val="single" w:sz="4" w:space="0" w:color="auto"/>
            </w:tcBorders>
          </w:tcPr>
          <w:p w14:paraId="1944FA31" w14:textId="3A402A73" w:rsidR="00623F29" w:rsidRDefault="00623F29" w:rsidP="00214537">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063EEFDD" w14:textId="77777777" w:rsidR="00623F29" w:rsidRDefault="00623F29" w:rsidP="00214537">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FF85F75" w14:textId="178CF69B"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w:t>
            </w:r>
            <w:r w:rsidR="001915BF">
              <w:rPr>
                <w:rFonts w:ascii="Times New Roman" w:hAnsi="Times New Roman" w:cs="Times New Roman"/>
                <w:bCs/>
                <w:szCs w:val="20"/>
                <w:lang w:val="en-CA"/>
              </w:rPr>
              <w:t xml:space="preserve">vivo, </w:t>
            </w:r>
            <w:r>
              <w:rPr>
                <w:rFonts w:ascii="Times New Roman" w:hAnsi="Times New Roman" w:cs="Times New Roman"/>
                <w:bCs/>
                <w:szCs w:val="20"/>
                <w:lang w:val="en-CA"/>
              </w:rPr>
              <w:t xml:space="preserve">DOCOMO, Sony, </w:t>
            </w:r>
            <w:r w:rsidR="001915BF">
              <w:rPr>
                <w:rFonts w:ascii="Times New Roman" w:hAnsi="Times New Roman" w:cs="Times New Roman"/>
                <w:bCs/>
                <w:szCs w:val="20"/>
                <w:lang w:val="en-CA"/>
              </w:rPr>
              <w:t>LG, QC, ZTE</w:t>
            </w:r>
          </w:p>
          <w:p w14:paraId="57942969" w14:textId="6C1F7E99" w:rsidR="00623F29" w:rsidRDefault="00623F29" w:rsidP="00214537">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@Samsung, DOCOMO, CATT: Yes, I would also like to narrow down more but </w:t>
            </w:r>
            <w:proofErr w:type="gramStart"/>
            <w:r>
              <w:rPr>
                <w:rFonts w:ascii="Times New Roman" w:hAnsi="Times New Roman" w:cs="Times New Roman"/>
                <w:bCs/>
                <w:szCs w:val="20"/>
                <w:lang w:val="en-CA"/>
              </w:rPr>
              <w:t>let’s</w:t>
            </w:r>
            <w:proofErr w:type="gramEnd"/>
            <w:r>
              <w:rPr>
                <w:rFonts w:ascii="Times New Roman" w:hAnsi="Times New Roman" w:cs="Times New Roman"/>
                <w:bCs/>
                <w:szCs w:val="20"/>
                <w:lang w:val="en-CA"/>
              </w:rPr>
              <w:t xml:space="preserve"> start with the schemes within “network-configured measurement interval”.</w:t>
            </w:r>
          </w:p>
          <w:p w14:paraId="0F48A88C" w14:textId="61E3D5CE"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 xml:space="preserve">@Apple, </w:t>
            </w:r>
            <w:r>
              <w:rPr>
                <w:rFonts w:ascii="Times New Roman" w:hAnsi="Times New Roman" w:cs="Times New Roman"/>
                <w:bCs/>
                <w:szCs w:val="20"/>
              </w:rPr>
              <w:t xml:space="preserve">Ericsson, </w:t>
            </w:r>
            <w:r w:rsidRPr="001915BF">
              <w:rPr>
                <w:rFonts w:ascii="Times New Roman" w:hAnsi="Times New Roman" w:cs="Times New Roman"/>
                <w:bCs/>
                <w:szCs w:val="20"/>
              </w:rPr>
              <w:t>Vivo2, HW/HiSi2: OK to cha</w:t>
            </w:r>
            <w:r>
              <w:rPr>
                <w:rFonts w:ascii="Times New Roman" w:hAnsi="Times New Roman" w:cs="Times New Roman"/>
                <w:bCs/>
                <w:szCs w:val="20"/>
              </w:rPr>
              <w:t xml:space="preserve">nge the wording to “study…”.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14:paraId="7C8E2DC1" w14:textId="053FDD5D" w:rsidR="001915BF" w:rsidRDefault="001915BF" w:rsidP="00214537">
            <w:pPr>
              <w:spacing w:line="256" w:lineRule="auto"/>
              <w:rPr>
                <w:rFonts w:ascii="Times New Roman" w:hAnsi="Times New Roman" w:cs="Times New Roman"/>
                <w:bCs/>
                <w:szCs w:val="20"/>
              </w:rPr>
            </w:pPr>
            <w:r w:rsidRPr="001915BF">
              <w:rPr>
                <w:rFonts w:ascii="Times New Roman" w:hAnsi="Times New Roman" w:cs="Times New Roman"/>
                <w:bCs/>
                <w:szCs w:val="20"/>
              </w:rPr>
              <w:t>@Samsung, HW/HiSi2: OK to not</w:t>
            </w:r>
            <w:r>
              <w:rPr>
                <w:rFonts w:ascii="Times New Roman" w:hAnsi="Times New Roman" w:cs="Times New Roman"/>
                <w:bCs/>
                <w:szCs w:val="20"/>
              </w:rPr>
              <w:t xml:space="preserve">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w:t>
            </w:r>
            <w:r w:rsidR="00B03130">
              <w:rPr>
                <w:rFonts w:ascii="Times New Roman" w:hAnsi="Times New Roman" w:cs="Times New Roman"/>
                <w:bCs/>
                <w:szCs w:val="20"/>
              </w:rPr>
              <w:t>for now.</w:t>
            </w:r>
          </w:p>
          <w:p w14:paraId="22A5F465" w14:textId="1F195532" w:rsidR="001915BF" w:rsidRPr="001915BF" w:rsidRDefault="001915BF" w:rsidP="00214537">
            <w:pPr>
              <w:spacing w:line="256" w:lineRule="auto"/>
              <w:rPr>
                <w:rFonts w:ascii="Times New Roman" w:hAnsi="Times New Roman" w:cs="Times New Roman"/>
                <w:bCs/>
                <w:szCs w:val="20"/>
              </w:rPr>
            </w:pPr>
            <w:r>
              <w:rPr>
                <w:rFonts w:ascii="Times New Roman" w:hAnsi="Times New Roman" w:cs="Times New Roman"/>
                <w:bCs/>
                <w:szCs w:val="20"/>
              </w:rPr>
              <w:t>@</w:t>
            </w:r>
            <w:r w:rsidR="00006362">
              <w:rPr>
                <w:rFonts w:ascii="Times New Roman" w:hAnsi="Times New Roman" w:cs="Times New Roman"/>
                <w:bCs/>
                <w:szCs w:val="20"/>
              </w:rPr>
              <w:t xml:space="preserve">HW/HiSi2, CATT, QC, Apple, </w:t>
            </w:r>
            <w:proofErr w:type="spellStart"/>
            <w:r w:rsidR="00006362">
              <w:rPr>
                <w:rFonts w:ascii="Times New Roman" w:hAnsi="Times New Roman" w:cs="Times New Roman"/>
                <w:bCs/>
                <w:szCs w:val="20"/>
              </w:rPr>
              <w:t>Mediatek</w:t>
            </w:r>
            <w:proofErr w:type="spellEnd"/>
            <w:r w:rsidR="00006362">
              <w:rPr>
                <w:rFonts w:ascii="Times New Roman" w:hAnsi="Times New Roman" w:cs="Times New Roman"/>
                <w:bCs/>
                <w:szCs w:val="20"/>
              </w:rPr>
              <w:t xml:space="preserve">: For CQI-only update, I suggest we first study </w:t>
            </w:r>
            <w:r w:rsidR="0037638B">
              <w:rPr>
                <w:rFonts w:ascii="Times New Roman" w:hAnsi="Times New Roman" w:cs="Times New Roman"/>
                <w:bCs/>
                <w:szCs w:val="20"/>
              </w:rPr>
              <w:t xml:space="preserve">up to next meeting </w:t>
            </w:r>
            <w:r w:rsidR="00006362">
              <w:rPr>
                <w:rFonts w:ascii="Times New Roman" w:hAnsi="Times New Roman" w:cs="Times New Roman"/>
                <w:bCs/>
                <w:szCs w:val="20"/>
              </w:rPr>
              <w:t>if the shorter CSI processing time is feasible and if n</w:t>
            </w:r>
            <w:r w:rsidR="0037638B">
              <w:rPr>
                <w:rFonts w:ascii="Times New Roman" w:hAnsi="Times New Roman" w:cs="Times New Roman"/>
                <w:bCs/>
                <w:szCs w:val="20"/>
              </w:rPr>
              <w:t>o agreement, we do not support the scheme.</w:t>
            </w:r>
          </w:p>
          <w:p w14:paraId="37849E65" w14:textId="23FD8C86" w:rsidR="00623F29" w:rsidRPr="001915BF" w:rsidRDefault="0037638B" w:rsidP="00214537">
            <w:pPr>
              <w:spacing w:line="256" w:lineRule="auto"/>
              <w:rPr>
                <w:rFonts w:ascii="Times New Roman" w:hAnsi="Times New Roman" w:cs="Times New Roman"/>
                <w:bCs/>
                <w:szCs w:val="20"/>
              </w:rPr>
            </w:pPr>
            <w:r>
              <w:rPr>
                <w:rFonts w:ascii="Times New Roman" w:hAnsi="Times New Roman" w:cs="Times New Roman"/>
                <w:bCs/>
                <w:szCs w:val="20"/>
              </w:rPr>
              <w:t xml:space="preserve">@HW/HiSi2: I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want to put the whole definition of delta-MCS FFS otherwise there is little progress. I modified and added FFS to leave open possibility of offset from scheduled MCS.</w:t>
            </w:r>
          </w:p>
        </w:tc>
      </w:tr>
    </w:tbl>
    <w:p w14:paraId="5F18650B" w14:textId="77777777" w:rsidR="007067BD" w:rsidRPr="001915BF" w:rsidRDefault="007067BD">
      <w:pPr>
        <w:rPr>
          <w:rFonts w:ascii="Times New Roman" w:hAnsi="Times New Roman" w:cs="Times New Roman"/>
          <w:szCs w:val="20"/>
        </w:rPr>
      </w:pPr>
    </w:p>
    <w:p w14:paraId="226A20B8" w14:textId="6F46B63A" w:rsidR="007067BD" w:rsidRDefault="00103A4B">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FL proposal is modified as follows:</w:t>
      </w:r>
    </w:p>
    <w:p w14:paraId="490BB9C1" w14:textId="77777777" w:rsidR="00D33B5C" w:rsidRDefault="00D33B5C" w:rsidP="00D33B5C">
      <w:pPr>
        <w:rPr>
          <w:rFonts w:ascii="Times New Roman" w:hAnsi="Times New Roman" w:cs="Times New Roman"/>
          <w:szCs w:val="20"/>
        </w:rPr>
      </w:pPr>
      <w:r>
        <w:rPr>
          <w:rFonts w:ascii="Times New Roman" w:hAnsi="Times New Roman" w:cs="Times New Roman"/>
          <w:b/>
          <w:bCs/>
          <w:szCs w:val="20"/>
          <w:highlight w:val="magenta"/>
        </w:rPr>
        <w:lastRenderedPageBreak/>
        <w:t>FL proposal 8.4-1</w:t>
      </w:r>
      <w:r>
        <w:rPr>
          <w:rFonts w:ascii="Times New Roman" w:hAnsi="Times New Roman" w:cs="Times New Roman"/>
          <w:szCs w:val="20"/>
        </w:rPr>
        <w:t xml:space="preserve">: </w:t>
      </w:r>
    </w:p>
    <w:p w14:paraId="405196F6" w14:textId="77777777" w:rsidR="00B03130" w:rsidRDefault="00B03130" w:rsidP="00B03130">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15192360" w14:textId="77777777" w:rsidR="00B03130" w:rsidRDefault="00B03130" w:rsidP="00B03130">
      <w:pPr>
        <w:pStyle w:val="ListParagraph"/>
        <w:numPr>
          <w:ilvl w:val="0"/>
          <w:numId w:val="40"/>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06EE2B6" w14:textId="77777777" w:rsidR="00B03130" w:rsidRDefault="00B03130" w:rsidP="00B03130">
      <w:pPr>
        <w:pStyle w:val="ListParagraph"/>
        <w:numPr>
          <w:ilvl w:val="1"/>
          <w:numId w:val="40"/>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38FC0283"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36F91D61" w14:textId="77777777" w:rsidR="00B03130" w:rsidRDefault="00B03130" w:rsidP="00B03130">
      <w:pPr>
        <w:pStyle w:val="ListParagraph"/>
        <w:numPr>
          <w:ilvl w:val="1"/>
          <w:numId w:val="40"/>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0DE8E39D" w14:textId="77777777" w:rsidR="00B03130" w:rsidRDefault="00B03130" w:rsidP="00B03130">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w:t>
      </w:r>
      <w:proofErr w:type="gramStart"/>
      <w:r>
        <w:rPr>
          <w:rFonts w:ascii="Times New Roman" w:hAnsi="Times New Roman" w:cs="Times New Roman"/>
          <w:b/>
          <w:bCs/>
          <w:color w:val="FF0000"/>
          <w:szCs w:val="20"/>
        </w:rPr>
        <w:t>both</w:t>
      </w:r>
      <w:proofErr w:type="gramEnd"/>
    </w:p>
    <w:p w14:paraId="3A70BB8D" w14:textId="77777777" w:rsidR="00B03130" w:rsidRDefault="00B03130" w:rsidP="00B03130">
      <w:pPr>
        <w:pStyle w:val="ListParagraph"/>
        <w:numPr>
          <w:ilvl w:val="0"/>
          <w:numId w:val="40"/>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11D7EEEF"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23F61115"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(if supported) or increased-granularity CQI (if supported)</w:t>
      </w:r>
      <w:r>
        <w:rPr>
          <w:rFonts w:ascii="Times New Roman" w:hAnsi="Times New Roman" w:cs="Times New Roman"/>
          <w:b/>
          <w:bCs/>
          <w:szCs w:val="20"/>
        </w:rPr>
        <w:t>.</w:t>
      </w:r>
    </w:p>
    <w:p w14:paraId="31FA0655" w14:textId="77777777" w:rsidR="00B03130" w:rsidRDefault="00B03130" w:rsidP="00B03130">
      <w:pPr>
        <w:pStyle w:val="ListParagraph"/>
        <w:numPr>
          <w:ilvl w:val="1"/>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w:t>
      </w:r>
      <w:proofErr w:type="gramStart"/>
      <w:r>
        <w:rPr>
          <w:rFonts w:ascii="Times New Roman" w:hAnsi="Times New Roman" w:cs="Times New Roman"/>
          <w:b/>
          <w:bCs/>
          <w:color w:val="FF0000"/>
          <w:szCs w:val="20"/>
        </w:rPr>
        <w:t>updated</w:t>
      </w:r>
      <w:proofErr w:type="gramEnd"/>
    </w:p>
    <w:p w14:paraId="5FD1AB17" w14:textId="77777777" w:rsidR="00B03130" w:rsidRDefault="00B03130" w:rsidP="00B03130">
      <w:pPr>
        <w:pStyle w:val="ListParagraph"/>
        <w:numPr>
          <w:ilvl w:val="2"/>
          <w:numId w:val="40"/>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099D84C0" w14:textId="77777777" w:rsidR="00B03130" w:rsidRDefault="00B03130" w:rsidP="00B03130">
      <w:pPr>
        <w:pStyle w:val="ListParagraph"/>
        <w:numPr>
          <w:ilvl w:val="1"/>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AFA62BC" w14:textId="77777777" w:rsidR="00B03130" w:rsidRDefault="00B03130" w:rsidP="00B03130">
      <w:pPr>
        <w:pStyle w:val="ListParagraph"/>
        <w:numPr>
          <w:ilvl w:val="2"/>
          <w:numId w:val="40"/>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72AAADD8" w14:textId="77777777" w:rsidR="00B03130" w:rsidRDefault="00B03130" w:rsidP="00B03130">
      <w:pPr>
        <w:pStyle w:val="ListParagraph"/>
        <w:numPr>
          <w:ilvl w:val="0"/>
          <w:numId w:val="40"/>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18DC38DF"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37E9129" w14:textId="77777777" w:rsidR="00B03130" w:rsidRDefault="00B03130" w:rsidP="00B03130">
      <w:pPr>
        <w:pStyle w:val="ListParagraph"/>
        <w:numPr>
          <w:ilvl w:val="2"/>
          <w:numId w:val="40"/>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w:t>
      </w:r>
      <w:proofErr w:type="gram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w:t>
      </w:r>
      <w:proofErr w:type="gramEnd"/>
      <w:r>
        <w:rPr>
          <w:rFonts w:ascii="Times New Roman" w:hAnsi="Times New Roman" w:cs="Times New Roman"/>
          <w:b/>
          <w:bCs/>
          <w:color w:val="FF0000"/>
          <w:szCs w:val="20"/>
        </w:rPr>
        <w:t xml:space="preserve">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3993BD0B"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w:t>
      </w:r>
      <w:proofErr w:type="gramStart"/>
      <w:r>
        <w:rPr>
          <w:rFonts w:ascii="Times New Roman" w:hAnsi="Times New Roman" w:cs="Times New Roman"/>
          <w:b/>
          <w:bCs/>
          <w:color w:val="FF0000"/>
          <w:szCs w:val="20"/>
        </w:rPr>
        <w:t>i.e.</w:t>
      </w:r>
      <w:proofErr w:type="gramEnd"/>
      <w:r>
        <w:rPr>
          <w:rFonts w:ascii="Times New Roman" w:hAnsi="Times New Roman" w:cs="Times New Roman"/>
          <w:b/>
          <w:bCs/>
          <w:color w:val="FF0000"/>
          <w:szCs w:val="20"/>
        </w:rPr>
        <w:t xml:space="preserv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3C81F17" w14:textId="77777777" w:rsidR="00B03130" w:rsidRDefault="00B03130" w:rsidP="00B03130">
      <w:pPr>
        <w:pStyle w:val="ListParagraph"/>
        <w:numPr>
          <w:ilvl w:val="2"/>
          <w:numId w:val="40"/>
        </w:numPr>
        <w:spacing w:line="254" w:lineRule="auto"/>
        <w:rPr>
          <w:rFonts w:ascii="Times New Roman" w:hAnsi="Times New Roman" w:cs="Times New Roman"/>
          <w:b/>
          <w:bCs/>
          <w:szCs w:val="20"/>
        </w:rPr>
      </w:pPr>
      <w:r>
        <w:rPr>
          <w:rFonts w:ascii="Times New Roman" w:hAnsi="Times New Roman" w:cs="Times New Roman"/>
          <w:b/>
          <w:bCs/>
          <w:szCs w:val="20"/>
        </w:rPr>
        <w:t>FFS: How UE determines BLER target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explicitly indicated by network or linked to a CQI table) </w:t>
      </w:r>
    </w:p>
    <w:p w14:paraId="5F5DBC3A"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2A0AD51D" w14:textId="77777777" w:rsidR="00B03130" w:rsidRDefault="00B03130" w:rsidP="00B03130">
      <w:pPr>
        <w:pStyle w:val="ListParagraph"/>
        <w:numPr>
          <w:ilvl w:val="1"/>
          <w:numId w:val="40"/>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7C9E7D6B" w14:textId="77777777" w:rsidR="00B03130" w:rsidRDefault="00B03130" w:rsidP="00B03130"/>
    <w:p w14:paraId="3A25C673" w14:textId="77777777" w:rsidR="007067BD" w:rsidRDefault="007067BD">
      <w:pPr>
        <w:rPr>
          <w:rFonts w:ascii="Times New Roman" w:hAnsi="Times New Roman" w:cs="Times New Roman"/>
          <w:szCs w:val="20"/>
        </w:rPr>
      </w:pPr>
    </w:p>
    <w:p w14:paraId="2D2402D2" w14:textId="7800449B" w:rsidR="007067BD" w:rsidRDefault="007067BD">
      <w:pPr>
        <w:rPr>
          <w:rFonts w:ascii="Times New Roman" w:hAnsi="Times New Roman" w:cs="Times New Roman"/>
          <w:szCs w:val="20"/>
        </w:rPr>
      </w:pPr>
    </w:p>
    <w:p w14:paraId="3D54DFAD" w14:textId="7C15C2F1" w:rsidR="007067BD" w:rsidRDefault="007067BD">
      <w:pPr>
        <w:rPr>
          <w:rFonts w:ascii="Times New Roman" w:hAnsi="Times New Roman" w:cs="Times New Roman"/>
          <w:szCs w:val="20"/>
        </w:rPr>
      </w:pPr>
    </w:p>
    <w:p w14:paraId="69E4823F" w14:textId="7E659DE6" w:rsidR="007067BD" w:rsidRDefault="007067BD">
      <w:pPr>
        <w:rPr>
          <w:rFonts w:ascii="Times New Roman" w:hAnsi="Times New Roman" w:cs="Times New Roman"/>
          <w:szCs w:val="20"/>
        </w:rPr>
      </w:pPr>
    </w:p>
    <w:p w14:paraId="1B6779CB" w14:textId="77777777" w:rsidR="007067BD" w:rsidRDefault="007067BD">
      <w:pPr>
        <w:rPr>
          <w:rFonts w:ascii="Times New Roman" w:hAnsi="Times New Roman" w:cs="Times New Roman"/>
          <w:szCs w:val="20"/>
        </w:rPr>
      </w:pPr>
    </w:p>
    <w:p w14:paraId="6253BF04" w14:textId="77777777" w:rsidR="007067BD" w:rsidRDefault="007067BD">
      <w:pPr>
        <w:rPr>
          <w:rFonts w:ascii="Times New Roman" w:hAnsi="Times New Roman" w:cs="Times New Roman"/>
          <w:szCs w:val="20"/>
        </w:rPr>
      </w:pPr>
      <w:r>
        <w:rPr>
          <w:rFonts w:ascii="Times New Roman" w:hAnsi="Times New Roman" w:cs="Times New Roman"/>
          <w:szCs w:val="20"/>
        </w:rPr>
        <w:br/>
      </w:r>
    </w:p>
    <w:p w14:paraId="6A94C4E4" w14:textId="2B341375" w:rsidR="007067BD" w:rsidRDefault="007067BD" w:rsidP="007067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w:t>
      </w:r>
      <w:r>
        <w:rPr>
          <w:rFonts w:ascii="Times New Roman" w:hAnsi="Times New Roman"/>
          <w:szCs w:val="32"/>
        </w:rPr>
        <w:t>3</w:t>
      </w:r>
      <w:r>
        <w:rPr>
          <w:rFonts w:ascii="Times New Roman" w:hAnsi="Times New Roman"/>
          <w:szCs w:val="32"/>
        </w:rPr>
        <w:t xml:space="preserve">: New reporting (Case </w:t>
      </w:r>
      <w:r>
        <w:rPr>
          <w:rFonts w:ascii="Times New Roman" w:hAnsi="Times New Roman"/>
          <w:szCs w:val="32"/>
        </w:rPr>
        <w:t>2</w:t>
      </w:r>
      <w:r>
        <w:rPr>
          <w:rFonts w:ascii="Times New Roman" w:hAnsi="Times New Roman"/>
          <w:szCs w:val="32"/>
        </w:rPr>
        <w:t>)</w:t>
      </w:r>
    </w:p>
    <w:p w14:paraId="01C7B016" w14:textId="71878B84" w:rsidR="007067BD" w:rsidRDefault="007067BD" w:rsidP="007067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w:t>
      </w:r>
      <w:r>
        <w:rPr>
          <w:rFonts w:ascii="Times New Roman" w:eastAsiaTheme="minorEastAsia" w:hAnsi="Times New Roman" w:cstheme="minorBidi"/>
          <w:sz w:val="28"/>
          <w:szCs w:val="28"/>
          <w:lang w:val="en-US" w:eastAsia="ko-KR"/>
        </w:rPr>
        <w:t>3</w:t>
      </w:r>
    </w:p>
    <w:p w14:paraId="1119D215" w14:textId="41D3E8A6"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The new report type should be supported;</w:t>
      </w:r>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lastRenderedPageBreak/>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w:t>
            </w:r>
            <w:r>
              <w:rPr>
                <w:rFonts w:ascii="Times New Roman" w:eastAsia="SimSun" w:hAnsi="Times New Roman" w:cs="Times New Roman"/>
                <w:szCs w:val="20"/>
              </w:rPr>
              <w:lastRenderedPageBreak/>
              <w:t xml:space="preserve">decoding the PDSCH? This would be quite different to Rel-16, where the target BLER at the UE side is based on a certain value (e.g.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lastRenderedPageBreak/>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lastRenderedPageBreak/>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29F51544" w14:textId="77777777" w:rsidR="001F1DF1" w:rsidRDefault="009351BD">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FB1F00">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CE5C" w14:textId="77777777" w:rsidR="00FB1F00" w:rsidRDefault="00FB1F00" w:rsidP="00FD0266">
      <w:r>
        <w:separator/>
      </w:r>
    </w:p>
  </w:endnote>
  <w:endnote w:type="continuationSeparator" w:id="0">
    <w:p w14:paraId="4B56DC64" w14:textId="77777777" w:rsidR="00FB1F00" w:rsidRDefault="00FB1F00"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093B" w14:textId="77777777" w:rsidR="00FB1F00" w:rsidRDefault="00FB1F00" w:rsidP="00FD0266">
      <w:r>
        <w:separator/>
      </w:r>
    </w:p>
  </w:footnote>
  <w:footnote w:type="continuationSeparator" w:id="0">
    <w:p w14:paraId="16B5498E" w14:textId="77777777" w:rsidR="00FB1F00" w:rsidRDefault="00FB1F00"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0"/>
  </w:num>
  <w:num w:numId="4">
    <w:abstractNumId w:val="23"/>
  </w:num>
  <w:num w:numId="5">
    <w:abstractNumId w:val="16"/>
  </w:num>
  <w:num w:numId="6">
    <w:abstractNumId w:val="21"/>
  </w:num>
  <w:num w:numId="7">
    <w:abstractNumId w:val="26"/>
  </w:num>
  <w:num w:numId="8">
    <w:abstractNumId w:val="37"/>
  </w:num>
  <w:num w:numId="9">
    <w:abstractNumId w:val="20"/>
  </w:num>
  <w:num w:numId="10">
    <w:abstractNumId w:val="19"/>
    <w:lvlOverride w:ilvl="0">
      <w:startOverride w:val="1"/>
    </w:lvlOverride>
  </w:num>
  <w:num w:numId="11">
    <w:abstractNumId w:val="25"/>
  </w:num>
  <w:num w:numId="12">
    <w:abstractNumId w:val="18"/>
  </w:num>
  <w:num w:numId="13">
    <w:abstractNumId w:val="6"/>
  </w:num>
  <w:num w:numId="14">
    <w:abstractNumId w:val="35"/>
  </w:num>
  <w:num w:numId="15">
    <w:abstractNumId w:val="12"/>
  </w:num>
  <w:num w:numId="16">
    <w:abstractNumId w:val="5"/>
  </w:num>
  <w:num w:numId="17">
    <w:abstractNumId w:val="14"/>
  </w:num>
  <w:num w:numId="18">
    <w:abstractNumId w:val="33"/>
  </w:num>
  <w:num w:numId="19">
    <w:abstractNumId w:val="11"/>
  </w:num>
  <w:num w:numId="20">
    <w:abstractNumId w:val="32"/>
  </w:num>
  <w:num w:numId="21">
    <w:abstractNumId w:val="2"/>
  </w:num>
  <w:num w:numId="22">
    <w:abstractNumId w:val="24"/>
  </w:num>
  <w:num w:numId="23">
    <w:abstractNumId w:val="38"/>
  </w:num>
  <w:num w:numId="24">
    <w:abstractNumId w:val="36"/>
  </w:num>
  <w:num w:numId="25">
    <w:abstractNumId w:val="29"/>
  </w:num>
  <w:num w:numId="26">
    <w:abstractNumId w:val="22"/>
  </w:num>
  <w:num w:numId="27">
    <w:abstractNumId w:val="9"/>
  </w:num>
  <w:num w:numId="28">
    <w:abstractNumId w:val="28"/>
  </w:num>
  <w:num w:numId="29">
    <w:abstractNumId w:val="15"/>
  </w:num>
  <w:num w:numId="30">
    <w:abstractNumId w:val="8"/>
  </w:num>
  <w:num w:numId="31">
    <w:abstractNumId w:val="13"/>
  </w:num>
  <w:num w:numId="32">
    <w:abstractNumId w:val="7"/>
  </w:num>
  <w:num w:numId="33">
    <w:abstractNumId w:val="3"/>
  </w:num>
  <w:num w:numId="34">
    <w:abstractNumId w:val="31"/>
  </w:num>
  <w:num w:numId="35">
    <w:abstractNumId w:val="10"/>
  </w:num>
  <w:num w:numId="36">
    <w:abstractNumId w:val="4"/>
  </w:num>
  <w:num w:numId="37">
    <w:abstractNumId w:val="0"/>
  </w:num>
  <w:num w:numId="38">
    <w:abstractNumId w:val="34"/>
  </w:num>
  <w:num w:numId="39">
    <w:abstractNumId w:val="27"/>
  </w:num>
  <w:num w:numId="40">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84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E68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684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547">
      <w:bodyDiv w:val="1"/>
      <w:marLeft w:val="0"/>
      <w:marRight w:val="0"/>
      <w:marTop w:val="0"/>
      <w:marBottom w:val="0"/>
      <w:divBdr>
        <w:top w:val="none" w:sz="0" w:space="0" w:color="auto"/>
        <w:left w:val="none" w:sz="0" w:space="0" w:color="auto"/>
        <w:bottom w:val="none" w:sz="0" w:space="0" w:color="auto"/>
        <w:right w:val="none" w:sz="0" w:space="0" w:color="auto"/>
      </w:divBdr>
    </w:div>
    <w:div w:id="113305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24594</Words>
  <Characters>140189</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2021-05-25T15:30:00Z</dcterms:created>
  <dcterms:modified xsi:type="dcterms:W3CDTF">2021-05-25T18:50:00Z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