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rsidR="00BB0638" w:rsidRDefault="00D553BE" w:rsidP="00A9615B">
      <w:pPr>
        <w:tabs>
          <w:tab w:val="left" w:pos="1985"/>
        </w:tabs>
        <w:spacing w:beforeLines="10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SimSun"/>
        </w:rPr>
      </w:pPr>
      <w:r>
        <w:rPr>
          <w:rFonts w:eastAsia="SimSun" w:hint="eastAsia"/>
        </w:rPr>
        <w:t>Introduction</w:t>
      </w:r>
    </w:p>
    <w:p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rsidR="00E97490" w:rsidRPr="00E97490" w:rsidRDefault="00E97490" w:rsidP="00E97490">
      <w:pPr>
        <w:pStyle w:val="2"/>
        <w:spacing w:before="120" w:after="120"/>
        <w:ind w:right="210"/>
      </w:pPr>
      <w:r w:rsidRPr="00E97490">
        <w:rPr>
          <w:rFonts w:hint="eastAsia"/>
        </w:rPr>
        <w:t>R</w:t>
      </w:r>
      <w:r w:rsidRPr="00E97490">
        <w:t>ound 1 discussion</w:t>
      </w:r>
    </w:p>
    <w:p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rsidR="0057017A" w:rsidRPr="00230691" w:rsidRDefault="0057017A" w:rsidP="0057017A">
      <w:pPr>
        <w:pStyle w:val="af2"/>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rsidR="0057017A" w:rsidRDefault="0057017A" w:rsidP="0057017A">
      <w:pPr>
        <w:pStyle w:val="af2"/>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rsidR="00220F73" w:rsidRPr="00230691" w:rsidRDefault="00220F73" w:rsidP="0057017A">
      <w:pPr>
        <w:pStyle w:val="af2"/>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ad"/>
        <w:tblW w:w="0" w:type="auto"/>
        <w:tblLook w:val="04A0"/>
      </w:tblPr>
      <w:tblGrid>
        <w:gridCol w:w="4938"/>
        <w:gridCol w:w="4938"/>
      </w:tblGrid>
      <w:tr w:rsidR="00230691" w:rsidTr="00230691">
        <w:tc>
          <w:tcPr>
            <w:tcW w:w="4938" w:type="dxa"/>
          </w:tcPr>
          <w:p w:rsidR="00230691" w:rsidRDefault="00230691">
            <w:pPr>
              <w:spacing w:before="120" w:after="120"/>
              <w:rPr>
                <w:kern w:val="0"/>
              </w:rPr>
            </w:pPr>
            <w:r>
              <w:rPr>
                <w:rFonts w:hint="eastAsia"/>
                <w:kern w:val="0"/>
              </w:rPr>
              <w:t>Company</w:t>
            </w:r>
          </w:p>
        </w:tc>
        <w:tc>
          <w:tcPr>
            <w:tcW w:w="4938" w:type="dxa"/>
          </w:tcPr>
          <w:p w:rsidR="00230691" w:rsidRDefault="00230691">
            <w:pPr>
              <w:spacing w:before="120" w:after="120"/>
              <w:rPr>
                <w:kern w:val="0"/>
              </w:rPr>
            </w:pPr>
            <w:r>
              <w:rPr>
                <w:rFonts w:hint="eastAsia"/>
                <w:kern w:val="0"/>
              </w:rPr>
              <w:t>View</w:t>
            </w:r>
          </w:p>
        </w:tc>
      </w:tr>
      <w:tr w:rsidR="00230691" w:rsidTr="00230691">
        <w:tc>
          <w:tcPr>
            <w:tcW w:w="4938" w:type="dxa"/>
          </w:tcPr>
          <w:p w:rsidR="00230691" w:rsidRDefault="00230691">
            <w:pPr>
              <w:spacing w:before="120" w:after="120"/>
              <w:rPr>
                <w:kern w:val="0"/>
              </w:rPr>
            </w:pPr>
            <w:r>
              <w:rPr>
                <w:rFonts w:hint="eastAsia"/>
                <w:kern w:val="0"/>
              </w:rPr>
              <w:t>ZTE, Sanechips</w:t>
            </w:r>
          </w:p>
        </w:tc>
        <w:tc>
          <w:tcPr>
            <w:tcW w:w="4938" w:type="dxa"/>
          </w:tcPr>
          <w:p w:rsidR="00230691" w:rsidRPr="00784555" w:rsidRDefault="00230691">
            <w:pPr>
              <w:spacing w:before="120" w:after="120"/>
              <w:rPr>
                <w:sz w:val="20"/>
              </w:rPr>
            </w:pPr>
            <w:r w:rsidRPr="00784555">
              <w:rPr>
                <w:rFonts w:hint="eastAsia"/>
                <w:sz w:val="20"/>
              </w:rPr>
              <w:t xml:space="preserve">Alt 1. </w:t>
            </w:r>
          </w:p>
          <w:p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rsidR="00220F73" w:rsidRDefault="00220F73" w:rsidP="00220F73">
            <w:pPr>
              <w:spacing w:before="120" w:after="120"/>
              <w:rPr>
                <w:sz w:val="20"/>
              </w:rPr>
            </w:pPr>
            <w:r>
              <w:rPr>
                <w:rFonts w:hint="eastAsia"/>
                <w:sz w:val="20"/>
              </w:rPr>
              <w:t>Apart from the concerns of performance/sensing procedure, the following issues should be considered too.</w:t>
            </w:r>
          </w:p>
          <w:p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rsidR="00A251C9" w:rsidRPr="00A251C9" w:rsidRDefault="00A251C9" w:rsidP="00220F73">
            <w:pPr>
              <w:spacing w:before="120" w:after="120"/>
              <w:rPr>
                <w:sz w:val="20"/>
              </w:rPr>
            </w:pPr>
          </w:p>
          <w:p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rsidR="00220F73" w:rsidRPr="00220F73" w:rsidRDefault="00220F73" w:rsidP="00220F73">
            <w:pPr>
              <w:pStyle w:val="YJ-Proposal"/>
              <w:numPr>
                <w:ilvl w:val="0"/>
                <w:numId w:val="0"/>
              </w:numPr>
              <w:spacing w:before="120" w:after="120"/>
              <w:rPr>
                <w:kern w:val="0"/>
                <w:lang w:val="en-US"/>
              </w:rPr>
            </w:pPr>
          </w:p>
        </w:tc>
      </w:tr>
    </w:tbl>
    <w:p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rsidR="00731917" w:rsidRDefault="00731917">
      <w:pPr>
        <w:spacing w:before="120" w:after="120"/>
        <w:rPr>
          <w:kern w:val="0"/>
        </w:rPr>
      </w:pPr>
      <w:r>
        <w:rPr>
          <w:kern w:val="0"/>
        </w:rPr>
        <w:t>From the email replies received from HW/HiSilicon, Ericsson, Samsung, DoCoMo, vivo, Futurewei, Qualcomm, the following categorization received support from 3 companies(HW/HiSilicon, DoCoMo, Futurewei)</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r>
        <w:rPr>
          <w:kern w:val="0"/>
        </w:rPr>
        <w:t>The following categorization received support from 2 companies (vivo/Qualcomm)</w:t>
      </w:r>
    </w:p>
    <w:p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rsidR="00731917" w:rsidRDefault="00731917" w:rsidP="00731917">
      <w:pPr>
        <w:spacing w:before="120" w:after="120"/>
        <w:rPr>
          <w:kern w:val="0"/>
        </w:rPr>
      </w:pPr>
      <w:r>
        <w:rPr>
          <w:kern w:val="0"/>
        </w:rPr>
        <w:t>The following categorization received support from 2 companies (DoCoMo/Qualcomm)</w:t>
      </w:r>
    </w:p>
    <w:p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rsidR="00731917" w:rsidRDefault="00731917">
      <w:pPr>
        <w:spacing w:before="120" w:after="120"/>
        <w:rPr>
          <w:kern w:val="0"/>
        </w:rPr>
      </w:pPr>
    </w:p>
    <w:p w:rsidR="00731917" w:rsidRDefault="00731917">
      <w:pPr>
        <w:spacing w:before="120" w:after="120"/>
        <w:rPr>
          <w:kern w:val="0"/>
        </w:rPr>
      </w:pPr>
      <w:r>
        <w:rPr>
          <w:kern w:val="0"/>
        </w:rPr>
        <w:t>One company (Futurewei) prefer some additional change to option 2 as following as starting point</w:t>
      </w:r>
    </w:p>
    <w:p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rsidR="00731917" w:rsidRDefault="00731917">
      <w:pPr>
        <w:spacing w:before="120" w:after="120"/>
        <w:rPr>
          <w:kern w:val="0"/>
        </w:rPr>
      </w:pPr>
    </w:p>
    <w:p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rsidR="00731917" w:rsidRDefault="00E97490" w:rsidP="00E97490">
      <w:pPr>
        <w:pStyle w:val="2"/>
        <w:spacing w:before="120" w:after="120"/>
        <w:ind w:right="210"/>
      </w:pPr>
      <w:r>
        <w:rPr>
          <w:rFonts w:hint="eastAsia"/>
        </w:rPr>
        <w:t>R</w:t>
      </w:r>
      <w:r>
        <w:t>ound 2 discussion</w:t>
      </w:r>
    </w:p>
    <w:p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p>
    <w:tbl>
      <w:tblPr>
        <w:tblStyle w:val="ad"/>
        <w:tblW w:w="0" w:type="auto"/>
        <w:tblLook w:val="04A0"/>
      </w:tblPr>
      <w:tblGrid>
        <w:gridCol w:w="1733"/>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rsidTr="00192B3A">
        <w:tc>
          <w:tcPr>
            <w:tcW w:w="1555" w:type="dxa"/>
          </w:tcPr>
          <w:p w:rsidR="006D4CD1" w:rsidRDefault="006D4CD1" w:rsidP="006D4CD1">
            <w:pPr>
              <w:spacing w:before="120" w:after="120"/>
              <w:rPr>
                <w:kern w:val="0"/>
              </w:rPr>
            </w:pPr>
            <w:r>
              <w:rPr>
                <w:rFonts w:hint="eastAsia"/>
                <w:kern w:val="0"/>
              </w:rPr>
              <w:t>O</w:t>
            </w:r>
            <w:r>
              <w:rPr>
                <w:kern w:val="0"/>
              </w:rPr>
              <w:t>PPO</w:t>
            </w:r>
          </w:p>
        </w:tc>
        <w:tc>
          <w:tcPr>
            <w:tcW w:w="8095" w:type="dxa"/>
          </w:tcPr>
          <w:p w:rsidR="006D4CD1" w:rsidRDefault="006D4CD1" w:rsidP="006D4CD1">
            <w:pPr>
              <w:spacing w:before="120" w:after="120"/>
              <w:rPr>
                <w:kern w:val="0"/>
              </w:rPr>
            </w:pPr>
            <w:r>
              <w:rPr>
                <w:kern w:val="0"/>
              </w:rPr>
              <w:t>Support Alt 1.</w:t>
            </w:r>
          </w:p>
          <w:p w:rsidR="006D4CD1" w:rsidRDefault="006D4CD1" w:rsidP="006D4CD1">
            <w:pPr>
              <w:spacing w:before="120" w:after="120"/>
              <w:rPr>
                <w:kern w:val="0"/>
              </w:rPr>
            </w:pPr>
          </w:p>
          <w:p w:rsidR="006D4CD1" w:rsidRDefault="006D4CD1" w:rsidP="006D4CD1">
            <w:pPr>
              <w:spacing w:before="120" w:after="120"/>
              <w:rPr>
                <w:kern w:val="0"/>
              </w:rPr>
            </w:pPr>
            <w:r>
              <w:rPr>
                <w:kern w:val="0"/>
              </w:rPr>
              <w:t>In our view, if sensing cannot performed out of DRX active time, there will be the following issues:</w:t>
            </w:r>
          </w:p>
          <w:p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rsid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rsidR="006D4CD1" w:rsidRDefault="006D4CD1" w:rsidP="006D4CD1">
            <w:pPr>
              <w:pStyle w:val="af4"/>
              <w:overflowPunct/>
              <w:autoSpaceDE/>
              <w:autoSpaceDN/>
              <w:adjustRightInd/>
              <w:spacing w:after="120" w:line="240" w:lineRule="auto"/>
              <w:jc w:val="both"/>
              <w:rPr>
                <w:rFonts w:eastAsiaTheme="minorEastAsia"/>
                <w:bCs/>
              </w:rPr>
            </w:pPr>
          </w:p>
          <w:p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rsidR="006D4CD1" w:rsidRP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rsidTr="00192B3A">
        <w:tc>
          <w:tcPr>
            <w:tcW w:w="1555" w:type="dxa"/>
          </w:tcPr>
          <w:p w:rsidR="003B31EC" w:rsidRDefault="003B31EC" w:rsidP="003B31EC">
            <w:pPr>
              <w:spacing w:before="120" w:after="120"/>
              <w:rPr>
                <w:kern w:val="0"/>
              </w:rPr>
            </w:pPr>
            <w:r>
              <w:rPr>
                <w:rFonts w:hint="eastAsia"/>
                <w:kern w:val="0"/>
              </w:rPr>
              <w:t>C</w:t>
            </w:r>
            <w:r>
              <w:rPr>
                <w:kern w:val="0"/>
              </w:rPr>
              <w:t>ATT, GOHIGH</w:t>
            </w:r>
          </w:p>
        </w:tc>
        <w:tc>
          <w:tcPr>
            <w:tcW w:w="8095" w:type="dxa"/>
          </w:tcPr>
          <w:p w:rsidR="003B31EC" w:rsidRDefault="003B31EC" w:rsidP="003B31EC">
            <w:pPr>
              <w:spacing w:before="120" w:after="120"/>
              <w:rPr>
                <w:sz w:val="20"/>
              </w:rPr>
            </w:pPr>
            <w:r>
              <w:rPr>
                <w:sz w:val="20"/>
              </w:rPr>
              <w:t>We support Alt 1</w:t>
            </w:r>
            <w:r w:rsidRPr="00B92BD5">
              <w:rPr>
                <w:sz w:val="20"/>
              </w:rPr>
              <w:t>.</w:t>
            </w:r>
          </w:p>
          <w:p w:rsidR="003B31EC" w:rsidRDefault="003B31EC" w:rsidP="003B31EC">
            <w:pPr>
              <w:spacing w:before="120" w:after="120"/>
              <w:rPr>
                <w:sz w:val="20"/>
              </w:rPr>
            </w:pPr>
            <w:r>
              <w:rPr>
                <w:rFonts w:hint="eastAsia"/>
                <w:sz w:val="20"/>
              </w:rPr>
              <w:t>I</w:t>
            </w:r>
            <w:r>
              <w:rPr>
                <w:sz w:val="20"/>
              </w:rPr>
              <w:t>n RAN2 #113-e meeting, the following agreement was achieved on SL DRX:</w:t>
            </w:r>
          </w:p>
          <w:p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rsidR="003B31EC" w:rsidRDefault="003B31EC" w:rsidP="003B31EC">
            <w:pPr>
              <w:spacing w:before="120" w:after="120"/>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lastRenderedPageBreak/>
              <w:t>may</w:t>
            </w:r>
            <w:r>
              <w:t xml:space="preserve"> </w:t>
            </w:r>
            <w:r w:rsidRPr="00B33091">
              <w:t xml:space="preserve">prolong the </w:t>
            </w:r>
            <w:r>
              <w:t>DRX active time</w:t>
            </w:r>
            <w:r w:rsidRPr="00B33091">
              <w:t>, leading</w:t>
            </w:r>
            <w:r>
              <w:t xml:space="preserve"> to increased power consumption.</w:t>
            </w:r>
          </w:p>
          <w:p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rsidTr="00192B3A">
        <w:tc>
          <w:tcPr>
            <w:tcW w:w="1555" w:type="dxa"/>
          </w:tcPr>
          <w:p w:rsidR="00C52317" w:rsidRDefault="00C52317" w:rsidP="003B31EC">
            <w:pPr>
              <w:spacing w:before="120" w:after="120"/>
              <w:rPr>
                <w:kern w:val="0"/>
              </w:rPr>
            </w:pPr>
            <w:r>
              <w:rPr>
                <w:rFonts w:hint="eastAsia"/>
                <w:kern w:val="0"/>
              </w:rPr>
              <w:lastRenderedPageBreak/>
              <w:t>S</w:t>
            </w:r>
            <w:r>
              <w:rPr>
                <w:kern w:val="0"/>
              </w:rPr>
              <w:t>harp</w:t>
            </w:r>
          </w:p>
        </w:tc>
        <w:tc>
          <w:tcPr>
            <w:tcW w:w="8095" w:type="dxa"/>
          </w:tcPr>
          <w:p w:rsidR="00C52317" w:rsidRDefault="00C52317" w:rsidP="003B31EC">
            <w:pPr>
              <w:spacing w:before="120" w:after="120"/>
              <w:rPr>
                <w:sz w:val="20"/>
              </w:rPr>
            </w:pPr>
            <w:r>
              <w:rPr>
                <w:rFonts w:hint="eastAsia"/>
                <w:sz w:val="20"/>
              </w:rPr>
              <w:t>W</w:t>
            </w:r>
            <w:r>
              <w:rPr>
                <w:sz w:val="20"/>
              </w:rPr>
              <w:t>e support Alt 1.</w:t>
            </w:r>
          </w:p>
          <w:p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rsidTr="00192B3A">
        <w:tc>
          <w:tcPr>
            <w:tcW w:w="1555" w:type="dxa"/>
          </w:tcPr>
          <w:p w:rsidR="00CC57E8" w:rsidRDefault="00CC57E8" w:rsidP="003B31EC">
            <w:pPr>
              <w:spacing w:before="120" w:after="120"/>
              <w:rPr>
                <w:kern w:val="0"/>
              </w:rPr>
            </w:pPr>
            <w:r>
              <w:rPr>
                <w:kern w:val="0"/>
              </w:rPr>
              <w:t>Panasonic</w:t>
            </w:r>
          </w:p>
        </w:tc>
        <w:tc>
          <w:tcPr>
            <w:tcW w:w="8095" w:type="dxa"/>
          </w:tcPr>
          <w:p w:rsidR="00CC57E8" w:rsidRDefault="00CC57E8" w:rsidP="003B31EC">
            <w:pPr>
              <w:spacing w:before="120" w:after="120"/>
              <w:rPr>
                <w:sz w:val="20"/>
              </w:rPr>
            </w:pPr>
            <w:r>
              <w:rPr>
                <w:sz w:val="20"/>
              </w:rPr>
              <w:t>We support Alt 2.</w:t>
            </w:r>
          </w:p>
          <w:p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rsidTr="00192B3A">
        <w:tc>
          <w:tcPr>
            <w:tcW w:w="1555" w:type="dxa"/>
          </w:tcPr>
          <w:p w:rsidR="00FD0405" w:rsidRDefault="00FD0405" w:rsidP="00FD0405">
            <w:pPr>
              <w:spacing w:before="120" w:after="120"/>
              <w:rPr>
                <w:kern w:val="0"/>
              </w:rPr>
            </w:pPr>
            <w:r>
              <w:rPr>
                <w:rFonts w:hint="eastAsia"/>
                <w:kern w:val="0"/>
              </w:rPr>
              <w:t>Xiaomi</w:t>
            </w:r>
          </w:p>
        </w:tc>
        <w:tc>
          <w:tcPr>
            <w:tcW w:w="8095" w:type="dxa"/>
          </w:tcPr>
          <w:p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rsidTr="00192B3A">
        <w:tc>
          <w:tcPr>
            <w:tcW w:w="1555" w:type="dxa"/>
          </w:tcPr>
          <w:p w:rsidR="00B21B99" w:rsidRDefault="00B21B99" w:rsidP="00FD0405">
            <w:pPr>
              <w:spacing w:before="120" w:after="120"/>
              <w:rPr>
                <w:kern w:val="0"/>
              </w:rPr>
            </w:pPr>
            <w:r>
              <w:rPr>
                <w:rFonts w:hint="eastAsia"/>
                <w:kern w:val="0"/>
              </w:rPr>
              <w:t>F</w:t>
            </w:r>
            <w:r>
              <w:rPr>
                <w:kern w:val="0"/>
              </w:rPr>
              <w:t>ujitsu</w:t>
            </w:r>
          </w:p>
        </w:tc>
        <w:tc>
          <w:tcPr>
            <w:tcW w:w="8095" w:type="dxa"/>
          </w:tcPr>
          <w:p w:rsidR="00B21B99" w:rsidRDefault="00B21B99" w:rsidP="00B21B99">
            <w:pPr>
              <w:spacing w:before="120" w:after="120"/>
              <w:rPr>
                <w:sz w:val="20"/>
              </w:rPr>
            </w:pPr>
            <w:r>
              <w:rPr>
                <w:kern w:val="0"/>
              </w:rPr>
              <w:t>We s</w:t>
            </w:r>
            <w:r>
              <w:rPr>
                <w:rFonts w:hint="eastAsia"/>
                <w:kern w:val="0"/>
              </w:rPr>
              <w:t>upport</w:t>
            </w:r>
            <w:r>
              <w:rPr>
                <w:sz w:val="20"/>
              </w:rPr>
              <w:t xml:space="preserve"> Alt 1. </w:t>
            </w:r>
          </w:p>
          <w:p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rsidTr="006C4AFB">
        <w:tc>
          <w:tcPr>
            <w:tcW w:w="1555" w:type="dxa"/>
          </w:tcPr>
          <w:p w:rsidR="006C4AFB" w:rsidRDefault="006C4AFB" w:rsidP="0083110D">
            <w:pPr>
              <w:spacing w:before="120" w:after="120"/>
              <w:rPr>
                <w:kern w:val="0"/>
              </w:rPr>
            </w:pPr>
            <w:r>
              <w:rPr>
                <w:rFonts w:hint="eastAsia"/>
                <w:kern w:val="0"/>
              </w:rPr>
              <w:t>vivo</w:t>
            </w:r>
          </w:p>
        </w:tc>
        <w:tc>
          <w:tcPr>
            <w:tcW w:w="8095" w:type="dxa"/>
          </w:tcPr>
          <w:p w:rsidR="006C4AFB" w:rsidRDefault="006C4AFB" w:rsidP="0083110D">
            <w:pPr>
              <w:spacing w:before="120" w:after="120"/>
              <w:rPr>
                <w:kern w:val="0"/>
              </w:rPr>
            </w:pPr>
            <w:r>
              <w:rPr>
                <w:kern w:val="0"/>
              </w:rPr>
              <w:t>Support Alt 2 (although we think the word of ‘cannot’ is confusing)</w:t>
            </w:r>
          </w:p>
          <w:p w:rsidR="006C4AFB" w:rsidRDefault="006C4AFB" w:rsidP="0083110D">
            <w:pPr>
              <w:spacing w:before="120" w:after="120"/>
              <w:rPr>
                <w:kern w:val="0"/>
                <w:lang w:val="en-SG"/>
              </w:rPr>
            </w:pPr>
            <w:r>
              <w:rPr>
                <w:kern w:val="0"/>
                <w:lang w:val="en-SG"/>
              </w:rPr>
              <w:t>The gain of Alt 2 seems to be clear for everyone, i.e., lower power consumption.</w:t>
            </w:r>
          </w:p>
          <w:p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rsidTr="000E53A1">
        <w:tc>
          <w:tcPr>
            <w:tcW w:w="1555" w:type="dxa"/>
          </w:tcPr>
          <w:p w:rsidR="00B6163B" w:rsidRDefault="00B6163B" w:rsidP="000E53A1">
            <w:pPr>
              <w:spacing w:before="120" w:after="120"/>
              <w:rPr>
                <w:kern w:val="0"/>
              </w:rPr>
            </w:pPr>
            <w:r>
              <w:rPr>
                <w:kern w:val="0"/>
              </w:rPr>
              <w:t>NTT DOCOMO</w:t>
            </w:r>
          </w:p>
        </w:tc>
        <w:tc>
          <w:tcPr>
            <w:tcW w:w="8095" w:type="dxa"/>
          </w:tcPr>
          <w:p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rsidR="00B6163B" w:rsidRPr="007876DB" w:rsidRDefault="00B6163B" w:rsidP="000E53A1">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tc>
      </w:tr>
      <w:tr w:rsidR="00936171" w:rsidRPr="008A2B94" w:rsidTr="006C4AFB">
        <w:tc>
          <w:tcPr>
            <w:tcW w:w="1555" w:type="dxa"/>
          </w:tcPr>
          <w:p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8095" w:type="dxa"/>
          </w:tcPr>
          <w:p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rsidR="00936171" w:rsidRPr="00936171" w:rsidRDefault="00936171" w:rsidP="00936171">
            <w:pPr>
              <w:pStyle w:val="af2"/>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rsidR="00936171" w:rsidRPr="00936171" w:rsidRDefault="00936171" w:rsidP="00936171">
            <w:pPr>
              <w:pStyle w:val="af2"/>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rsidTr="006C4AFB">
        <w:tc>
          <w:tcPr>
            <w:tcW w:w="1555" w:type="dxa"/>
          </w:tcPr>
          <w:p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8095" w:type="dxa"/>
          </w:tcPr>
          <w:p w:rsidR="008F65B4" w:rsidRPr="001B24F4" w:rsidRDefault="008F65B4" w:rsidP="008F65B4">
            <w:pPr>
              <w:spacing w:before="120" w:after="120"/>
              <w:rPr>
                <w:kern w:val="0"/>
              </w:rPr>
            </w:pPr>
            <w:r w:rsidRPr="001B24F4">
              <w:rPr>
                <w:kern w:val="0"/>
              </w:rPr>
              <w:t>Support Alt 1:</w:t>
            </w:r>
          </w:p>
          <w:p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rsidTr="006C4AFB">
        <w:tc>
          <w:tcPr>
            <w:tcW w:w="1555" w:type="dxa"/>
          </w:tcPr>
          <w:p w:rsidR="002E7EB0" w:rsidRPr="002E7EB0" w:rsidRDefault="002E7EB0" w:rsidP="002E7EB0">
            <w:pPr>
              <w:spacing w:before="120" w:after="120"/>
              <w:rPr>
                <w:kern w:val="0"/>
              </w:rPr>
            </w:pPr>
            <w:r>
              <w:rPr>
                <w:rFonts w:hint="eastAsia"/>
                <w:kern w:val="0"/>
              </w:rPr>
              <w:t>H</w:t>
            </w:r>
            <w:r>
              <w:rPr>
                <w:kern w:val="0"/>
              </w:rPr>
              <w:t>uawei/HiSilicon</w:t>
            </w:r>
          </w:p>
        </w:tc>
        <w:tc>
          <w:tcPr>
            <w:tcW w:w="8095" w:type="dxa"/>
          </w:tcPr>
          <w:p w:rsidR="002E7EB0" w:rsidRDefault="002E7EB0" w:rsidP="002E7EB0">
            <w:pPr>
              <w:spacing w:before="120" w:after="120"/>
              <w:rPr>
                <w:kern w:val="0"/>
              </w:rPr>
            </w:pPr>
            <w:r>
              <w:rPr>
                <w:kern w:val="0"/>
              </w:rPr>
              <w:t xml:space="preserve">We support Alt1. </w:t>
            </w:r>
          </w:p>
          <w:p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rsidR="002E7EB0" w:rsidRDefault="002E7EB0" w:rsidP="002E7EB0">
            <w:pPr>
              <w:spacing w:before="120" w:after="120"/>
              <w:rPr>
                <w:kern w:val="0"/>
              </w:rPr>
            </w:pPr>
            <w:r>
              <w:rPr>
                <w:kern w:val="0"/>
              </w:rPr>
              <w:t xml:space="preserve">If a UE cannot perform sensing outside the DRX active time, there would be two possible operations due to insufficient sensing results. </w:t>
            </w:r>
          </w:p>
          <w:p w:rsidR="002E7EB0" w:rsidRPr="00165DBA" w:rsidRDefault="002E7EB0" w:rsidP="002E7EB0">
            <w:pPr>
              <w:pStyle w:val="af2"/>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rsidR="002E7EB0" w:rsidRPr="00CE18EE" w:rsidRDefault="002E7EB0" w:rsidP="002E7EB0">
            <w:pPr>
              <w:pStyle w:val="af2"/>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rsidTr="006C4AFB">
        <w:tc>
          <w:tcPr>
            <w:tcW w:w="1555" w:type="dxa"/>
          </w:tcPr>
          <w:p w:rsidR="00A9615B" w:rsidRDefault="00A9615B" w:rsidP="002E7EB0">
            <w:pPr>
              <w:spacing w:before="120" w:after="120"/>
              <w:rPr>
                <w:rFonts w:hint="eastAsia"/>
                <w:kern w:val="0"/>
              </w:rPr>
            </w:pPr>
            <w:r>
              <w:rPr>
                <w:rFonts w:hint="eastAsia"/>
                <w:kern w:val="0"/>
              </w:rPr>
              <w:t>ZTE, Sanechips</w:t>
            </w:r>
          </w:p>
        </w:tc>
        <w:tc>
          <w:tcPr>
            <w:tcW w:w="8095" w:type="dxa"/>
          </w:tcPr>
          <w:p w:rsidR="00A9615B" w:rsidRDefault="00A9615B" w:rsidP="002E7EB0">
            <w:pPr>
              <w:spacing w:before="120" w:after="120"/>
              <w:rPr>
                <w:rFonts w:hint="eastAsia"/>
                <w:kern w:val="0"/>
              </w:rPr>
            </w:pPr>
            <w:r>
              <w:rPr>
                <w:rFonts w:hint="eastAsia"/>
                <w:kern w:val="0"/>
              </w:rPr>
              <w:t>Alt 1. Due to the concerns mentioned in our previous round, we are fine to have alt 1 as conclusion for this meeting.</w:t>
            </w:r>
          </w:p>
          <w:p w:rsidR="00A9615B" w:rsidRDefault="00A9615B" w:rsidP="00A9615B">
            <w:pPr>
              <w:spacing w:before="120" w:after="120"/>
              <w:rPr>
                <w:rFonts w:hint="eastAsia"/>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rsidR="00A9615B" w:rsidRPr="00A9615B" w:rsidRDefault="00A9615B" w:rsidP="00A9615B">
            <w:pPr>
              <w:pStyle w:val="listparagraph"/>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lastRenderedPageBreak/>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rsidR="00A9615B" w:rsidRPr="00A9615B" w:rsidRDefault="00A9615B" w:rsidP="00A9615B">
            <w:pPr>
              <w:spacing w:before="120" w:after="120"/>
              <w:rPr>
                <w:rFonts w:hint="eastAsia"/>
                <w:kern w:val="0"/>
              </w:rPr>
            </w:pPr>
          </w:p>
          <w:p w:rsidR="00A9615B" w:rsidRDefault="00A9615B" w:rsidP="00A9615B">
            <w:pPr>
              <w:spacing w:before="120" w:after="120"/>
              <w:rPr>
                <w:kern w:val="0"/>
              </w:rPr>
            </w:pPr>
          </w:p>
        </w:tc>
      </w:tr>
    </w:tbl>
    <w:p w:rsidR="00E97490" w:rsidRPr="006C4AFB" w:rsidRDefault="00E97490">
      <w:pPr>
        <w:spacing w:before="120" w:after="120"/>
        <w:rPr>
          <w:kern w:val="0"/>
          <w:lang w:val="en-SG"/>
        </w:rPr>
      </w:pPr>
    </w:p>
    <w:p w:rsidR="00E97490" w:rsidRDefault="00E97490">
      <w:pPr>
        <w:spacing w:before="120" w:after="120"/>
        <w:rPr>
          <w:kern w:val="0"/>
        </w:rPr>
      </w:pPr>
    </w:p>
    <w:p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d"/>
        <w:tblW w:w="0" w:type="auto"/>
        <w:tblLook w:val="04A0"/>
      </w:tblPr>
      <w:tblGrid>
        <w:gridCol w:w="1733"/>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rsidTr="00192B3A">
        <w:tc>
          <w:tcPr>
            <w:tcW w:w="1555" w:type="dxa"/>
          </w:tcPr>
          <w:p w:rsidR="006D4CD1" w:rsidRDefault="006D4CD1" w:rsidP="006D4CD1">
            <w:pPr>
              <w:spacing w:before="120" w:after="120"/>
              <w:rPr>
                <w:kern w:val="0"/>
              </w:rPr>
            </w:pPr>
            <w:r>
              <w:rPr>
                <w:rFonts w:hint="eastAsia"/>
                <w:kern w:val="0"/>
              </w:rPr>
              <w:t>O</w:t>
            </w:r>
            <w:r>
              <w:rPr>
                <w:kern w:val="0"/>
              </w:rPr>
              <w:t>PPO</w:t>
            </w:r>
          </w:p>
        </w:tc>
        <w:tc>
          <w:tcPr>
            <w:tcW w:w="8095" w:type="dxa"/>
          </w:tcPr>
          <w:p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rsidR="006D4CD1" w:rsidRDefault="006D4CD1" w:rsidP="006D4CD1">
            <w:pPr>
              <w:pStyle w:val="af2"/>
              <w:spacing w:before="120" w:after="120" w:line="259" w:lineRule="auto"/>
              <w:ind w:left="0" w:firstLine="420"/>
              <w:rPr>
                <w:rFonts w:ascii="Arial" w:hAnsi="Arial" w:cs="Arial"/>
              </w:rPr>
            </w:pPr>
            <w:r>
              <w:rPr>
                <w:rFonts w:ascii="Arial" w:hAnsi="Arial" w:cs="Arial"/>
              </w:rPr>
              <w:t xml:space="preserve">Working assumption: </w:t>
            </w:r>
          </w:p>
          <w:p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rsidTr="00192B3A">
        <w:tc>
          <w:tcPr>
            <w:tcW w:w="1555" w:type="dxa"/>
          </w:tcPr>
          <w:p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rsidR="003B31EC" w:rsidRDefault="003B31EC" w:rsidP="003B31EC">
            <w:pPr>
              <w:spacing w:before="120" w:after="120"/>
              <w:rPr>
                <w:sz w:val="20"/>
              </w:rPr>
            </w:pPr>
            <w:bookmarkStart w:id="8" w:name="OLE_LINK3"/>
            <w:r>
              <w:rPr>
                <w:sz w:val="20"/>
              </w:rPr>
              <w:t>We support option 1 with following modification:</w:t>
            </w:r>
          </w:p>
          <w:p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rsidTr="00192B3A">
        <w:tc>
          <w:tcPr>
            <w:tcW w:w="1555" w:type="dxa"/>
          </w:tcPr>
          <w:p w:rsidR="00C52317" w:rsidRDefault="00C52317" w:rsidP="003B31EC">
            <w:pPr>
              <w:spacing w:before="120" w:after="120"/>
              <w:rPr>
                <w:kern w:val="0"/>
              </w:rPr>
            </w:pPr>
            <w:r>
              <w:rPr>
                <w:rFonts w:hint="eastAsia"/>
                <w:kern w:val="0"/>
              </w:rPr>
              <w:t>S</w:t>
            </w:r>
            <w:r>
              <w:rPr>
                <w:kern w:val="0"/>
              </w:rPr>
              <w:t>harp</w:t>
            </w:r>
          </w:p>
        </w:tc>
        <w:tc>
          <w:tcPr>
            <w:tcW w:w="8095" w:type="dxa"/>
          </w:tcPr>
          <w:p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rsidTr="00192B3A">
        <w:tc>
          <w:tcPr>
            <w:tcW w:w="1555" w:type="dxa"/>
          </w:tcPr>
          <w:p w:rsidR="00CC57E8" w:rsidRDefault="00CC57E8" w:rsidP="003B31EC">
            <w:pPr>
              <w:spacing w:before="120" w:after="120"/>
              <w:rPr>
                <w:kern w:val="0"/>
              </w:rPr>
            </w:pPr>
            <w:r>
              <w:rPr>
                <w:kern w:val="0"/>
              </w:rPr>
              <w:t>Panasonic</w:t>
            </w:r>
          </w:p>
        </w:tc>
        <w:tc>
          <w:tcPr>
            <w:tcW w:w="8095" w:type="dxa"/>
          </w:tcPr>
          <w:p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rsidTr="00192B3A">
        <w:tc>
          <w:tcPr>
            <w:tcW w:w="1555" w:type="dxa"/>
          </w:tcPr>
          <w:p w:rsidR="00FD0405" w:rsidRDefault="00FD0405" w:rsidP="00FD0405">
            <w:pPr>
              <w:spacing w:before="120" w:after="120"/>
              <w:rPr>
                <w:kern w:val="0"/>
              </w:rPr>
            </w:pPr>
            <w:r>
              <w:rPr>
                <w:rFonts w:hint="eastAsia"/>
                <w:kern w:val="0"/>
              </w:rPr>
              <w:lastRenderedPageBreak/>
              <w:t>Xiaomi</w:t>
            </w:r>
          </w:p>
        </w:tc>
        <w:tc>
          <w:tcPr>
            <w:tcW w:w="8095" w:type="dxa"/>
          </w:tcPr>
          <w:p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rsidTr="00192B3A">
        <w:tc>
          <w:tcPr>
            <w:tcW w:w="1555" w:type="dxa"/>
          </w:tcPr>
          <w:p w:rsidR="00B21B99" w:rsidRDefault="00B21B99" w:rsidP="00B21B99">
            <w:pPr>
              <w:spacing w:before="120" w:after="120"/>
              <w:rPr>
                <w:kern w:val="0"/>
              </w:rPr>
            </w:pPr>
            <w:r>
              <w:rPr>
                <w:rFonts w:hint="eastAsia"/>
                <w:kern w:val="0"/>
              </w:rPr>
              <w:t>F</w:t>
            </w:r>
            <w:r>
              <w:rPr>
                <w:kern w:val="0"/>
              </w:rPr>
              <w:t>ujitsu</w:t>
            </w:r>
          </w:p>
        </w:tc>
        <w:tc>
          <w:tcPr>
            <w:tcW w:w="8095" w:type="dxa"/>
          </w:tcPr>
          <w:p w:rsidR="00B21B99" w:rsidRDefault="00B21B99" w:rsidP="00B21B99">
            <w:pPr>
              <w:spacing w:before="120" w:after="120"/>
              <w:rPr>
                <w:kern w:val="0"/>
              </w:rPr>
            </w:pPr>
            <w:r>
              <w:rPr>
                <w:kern w:val="0"/>
              </w:rPr>
              <w:t>We support option 2.</w:t>
            </w:r>
          </w:p>
          <w:p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rsidTr="006C4AFB">
        <w:tc>
          <w:tcPr>
            <w:tcW w:w="1555" w:type="dxa"/>
          </w:tcPr>
          <w:p w:rsidR="006C4AFB" w:rsidRDefault="006C4AFB" w:rsidP="0083110D">
            <w:pPr>
              <w:spacing w:before="120" w:after="120"/>
              <w:rPr>
                <w:kern w:val="0"/>
              </w:rPr>
            </w:pPr>
            <w:r>
              <w:rPr>
                <w:kern w:val="0"/>
              </w:rPr>
              <w:t>vivo</w:t>
            </w:r>
          </w:p>
        </w:tc>
        <w:tc>
          <w:tcPr>
            <w:tcW w:w="8095" w:type="dxa"/>
          </w:tcPr>
          <w:p w:rsidR="006C4AFB" w:rsidRDefault="006C4AFB" w:rsidP="0083110D">
            <w:pPr>
              <w:spacing w:before="120" w:after="120"/>
              <w:rPr>
                <w:kern w:val="0"/>
              </w:rPr>
            </w:pPr>
            <w:r>
              <w:rPr>
                <w:kern w:val="0"/>
              </w:rPr>
              <w:t>As stated before, we support option 4.</w:t>
            </w:r>
          </w:p>
        </w:tc>
      </w:tr>
      <w:tr w:rsidR="00B6163B" w:rsidTr="000E53A1">
        <w:tc>
          <w:tcPr>
            <w:tcW w:w="1555" w:type="dxa"/>
          </w:tcPr>
          <w:p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95" w:type="dxa"/>
          </w:tcPr>
          <w:p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rsidTr="006C4AFB">
        <w:tc>
          <w:tcPr>
            <w:tcW w:w="1555" w:type="dxa"/>
          </w:tcPr>
          <w:p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8095" w:type="dxa"/>
          </w:tcPr>
          <w:p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rsidTr="006C4AFB">
        <w:tc>
          <w:tcPr>
            <w:tcW w:w="1555" w:type="dxa"/>
          </w:tcPr>
          <w:p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8095" w:type="dxa"/>
          </w:tcPr>
          <w:p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rsidTr="006C4AFB">
        <w:tc>
          <w:tcPr>
            <w:tcW w:w="1555" w:type="dxa"/>
          </w:tcPr>
          <w:p w:rsidR="002E7EB0" w:rsidRDefault="002E7EB0" w:rsidP="002E7EB0">
            <w:pPr>
              <w:spacing w:before="120" w:after="120"/>
              <w:rPr>
                <w:kern w:val="0"/>
              </w:rPr>
            </w:pPr>
            <w:r>
              <w:rPr>
                <w:rFonts w:hint="eastAsia"/>
                <w:kern w:val="0"/>
              </w:rPr>
              <w:t>H</w:t>
            </w:r>
            <w:r>
              <w:rPr>
                <w:kern w:val="0"/>
              </w:rPr>
              <w:t>uawei/HiSilicon</w:t>
            </w:r>
          </w:p>
        </w:tc>
        <w:tc>
          <w:tcPr>
            <w:tcW w:w="8095" w:type="dxa"/>
          </w:tcPr>
          <w:p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bookmarkStart w:id="11" w:name="_GoBack"/>
            <w:bookmarkEnd w:id="11"/>
            <w:r>
              <w:t xml:space="preserve"> correct, and the word “should” is </w:t>
            </w:r>
            <w:r>
              <w:lastRenderedPageBreak/>
              <w:t>not correct.</w:t>
            </w:r>
          </w:p>
          <w:p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rsidR="002E7EB0" w:rsidRDefault="002E7EB0" w:rsidP="002E7EB0">
            <w:pPr>
              <w:spacing w:before="120" w:after="120"/>
              <w:rPr>
                <w:kern w:val="0"/>
              </w:rPr>
            </w:pPr>
            <w:r>
              <w:rPr>
                <w:rFonts w:hint="eastAsia"/>
              </w:rPr>
              <w:t>H</w:t>
            </w:r>
            <w:r>
              <w:t>owever, we also agree with others that to reply to RAN2, it is enough for RAN1 to answer only Question 1 of this FL summary.</w:t>
            </w:r>
          </w:p>
        </w:tc>
      </w:tr>
      <w:tr w:rsidR="00A9615B" w:rsidTr="006C4AFB">
        <w:tc>
          <w:tcPr>
            <w:tcW w:w="1555" w:type="dxa"/>
          </w:tcPr>
          <w:p w:rsidR="00A9615B" w:rsidRDefault="00A9615B" w:rsidP="002E7EB0">
            <w:pPr>
              <w:spacing w:before="120" w:after="120"/>
              <w:rPr>
                <w:rFonts w:hint="eastAsia"/>
                <w:kern w:val="0"/>
              </w:rPr>
            </w:pPr>
            <w:r>
              <w:rPr>
                <w:rFonts w:hint="eastAsia"/>
                <w:kern w:val="0"/>
              </w:rPr>
              <w:lastRenderedPageBreak/>
              <w:t>ZTE, Sanechips</w:t>
            </w:r>
          </w:p>
        </w:tc>
        <w:tc>
          <w:tcPr>
            <w:tcW w:w="8095" w:type="dxa"/>
          </w:tcPr>
          <w:p w:rsidR="00A9615B" w:rsidRDefault="00A9615B" w:rsidP="00A9615B">
            <w:pPr>
              <w:spacing w:before="120" w:after="120"/>
              <w:rPr>
                <w:rFonts w:hint="eastAsia"/>
              </w:rPr>
            </w:pPr>
            <w:r>
              <w:rPr>
                <w:rFonts w:hint="eastAsia"/>
              </w:rPr>
              <w:t>We prefer focusing on the first question in this meeting. Downselection among option 1- 3 seem infeasible for this meeting especially considering the wording for the options is not stable from companies' comment.</w:t>
            </w:r>
          </w:p>
        </w:tc>
      </w:tr>
    </w:tbl>
    <w:p w:rsidR="00E97490" w:rsidRPr="00E97490" w:rsidRDefault="00E97490">
      <w:pPr>
        <w:spacing w:before="120" w:after="120"/>
        <w:rPr>
          <w:kern w:val="0"/>
        </w:rPr>
      </w:pPr>
    </w:p>
    <w:p w:rsidR="00BB0638" w:rsidRDefault="000B2BA1">
      <w:pPr>
        <w:pStyle w:val="1"/>
        <w:spacing w:before="120" w:after="120"/>
        <w:ind w:left="0"/>
        <w:rPr>
          <w:rFonts w:eastAsia="SimSun"/>
        </w:rPr>
      </w:pPr>
      <w:r>
        <w:rPr>
          <w:rFonts w:eastAsia="SimSun" w:hint="eastAsia"/>
        </w:rPr>
        <w:t>Conclusion</w:t>
      </w:r>
    </w:p>
    <w:p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rsidR="00BB0638" w:rsidRDefault="000B2BA1">
      <w:pPr>
        <w:pStyle w:val="1"/>
        <w:spacing w:before="120" w:after="120"/>
        <w:ind w:left="0"/>
        <w:rPr>
          <w:rFonts w:eastAsia="SimSun"/>
        </w:rPr>
      </w:pPr>
      <w:r>
        <w:rPr>
          <w:rFonts w:eastAsia="SimSun" w:hint="eastAsia"/>
        </w:rPr>
        <w:t>Reference</w:t>
      </w:r>
      <w:r>
        <w:rPr>
          <w:rFonts w:eastAsia="SimSun"/>
        </w:rPr>
        <w:t>s</w:t>
      </w:r>
    </w:p>
    <w:p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790" w:rsidRDefault="00895790" w:rsidP="009D4D1F">
      <w:pPr>
        <w:spacing w:before="120" w:after="120" w:line="240" w:lineRule="auto"/>
      </w:pPr>
      <w:r>
        <w:separator/>
      </w:r>
    </w:p>
  </w:endnote>
  <w:endnote w:type="continuationSeparator" w:id="0">
    <w:p w:rsidR="00895790" w:rsidRDefault="00895790" w:rsidP="009D4D1F">
      <w:pPr>
        <w:spacing w:before="120"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17" w:rsidRDefault="00731917">
    <w:pPr>
      <w:pStyle w:val="a7"/>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5056"/>
    </w:sdtPr>
    <w:sdtContent>
      <w:p w:rsidR="00731917" w:rsidRDefault="00280D9C">
        <w:pPr>
          <w:pStyle w:val="a7"/>
          <w:spacing w:before="120" w:after="120"/>
          <w:jc w:val="center"/>
        </w:pPr>
        <w:r>
          <w:fldChar w:fldCharType="begin"/>
        </w:r>
        <w:r w:rsidR="00731917">
          <w:instrText xml:space="preserve"> PAGE   \* MERGEFORMAT </w:instrText>
        </w:r>
        <w:r>
          <w:fldChar w:fldCharType="separate"/>
        </w:r>
        <w:r w:rsidR="008F7E6D">
          <w:rPr>
            <w:noProof/>
          </w:rPr>
          <w:t>9</w:t>
        </w:r>
        <w:r>
          <w:rPr>
            <w:noProof/>
          </w:rPr>
          <w:fldChar w:fldCharType="end"/>
        </w:r>
      </w:p>
    </w:sdtContent>
  </w:sdt>
  <w:p w:rsidR="00731917" w:rsidRDefault="00731917">
    <w:pPr>
      <w:pStyle w:val="a7"/>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17" w:rsidRDefault="00731917">
    <w:pPr>
      <w:pStyle w:val="a7"/>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790" w:rsidRDefault="00895790" w:rsidP="009D4D1F">
      <w:pPr>
        <w:spacing w:before="120" w:after="120" w:line="240" w:lineRule="auto"/>
      </w:pPr>
      <w:r>
        <w:separator/>
      </w:r>
    </w:p>
  </w:footnote>
  <w:footnote w:type="continuationSeparator" w:id="0">
    <w:p w:rsidR="00895790" w:rsidRDefault="00895790" w:rsidP="009D4D1F">
      <w:pPr>
        <w:spacing w:before="120"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17" w:rsidRDefault="00731917">
    <w:pPr>
      <w:pStyle w:val="a8"/>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17" w:rsidRDefault="00731917">
    <w:pPr>
      <w:pStyle w:val="a8"/>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17" w:rsidRDefault="00731917">
    <w:pPr>
      <w:pStyle w:val="a8"/>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9">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8"/>
  </w:num>
  <w:num w:numId="3">
    <w:abstractNumId w:val="13"/>
  </w:num>
  <w:num w:numId="4">
    <w:abstractNumId w:val="16"/>
  </w:num>
  <w:num w:numId="5">
    <w:abstractNumId w:val="2"/>
  </w:num>
  <w:num w:numId="6">
    <w:abstractNumId w:val="1"/>
  </w:num>
  <w:num w:numId="7">
    <w:abstractNumId w:val="19"/>
  </w:num>
  <w:num w:numId="8">
    <w:abstractNumId w:val="9"/>
  </w:num>
  <w:num w:numId="9">
    <w:abstractNumId w:val="8"/>
  </w:num>
  <w:num w:numId="10">
    <w:abstractNumId w:val="0"/>
  </w:num>
  <w:num w:numId="11">
    <w:abstractNumId w:val="14"/>
  </w:num>
  <w:num w:numId="12">
    <w:abstractNumId w:val="7"/>
  </w:num>
  <w:num w:numId="13">
    <w:abstractNumId w:val="6"/>
  </w:num>
  <w:num w:numId="14">
    <w:abstractNumId w:val="10"/>
  </w:num>
  <w:num w:numId="15">
    <w:abstractNumId w:val="17"/>
  </w:num>
  <w:num w:numId="16">
    <w:abstractNumId w:val="3"/>
  </w:num>
  <w:num w:numId="17">
    <w:abstractNumId w:val="5"/>
  </w:num>
  <w:num w:numId="18">
    <w:abstractNumId w:val="15"/>
  </w:num>
  <w:num w:numId="19">
    <w:abstractNumId w:val="1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0D9C"/>
    <w:rsid w:val="00284819"/>
    <w:rsid w:val="0029502F"/>
    <w:rsid w:val="002A5285"/>
    <w:rsid w:val="002B7F9A"/>
    <w:rsid w:val="002C69EF"/>
    <w:rsid w:val="002D17CE"/>
    <w:rsid w:val="002D2488"/>
    <w:rsid w:val="002D535F"/>
    <w:rsid w:val="002E5075"/>
    <w:rsid w:val="002E7EB0"/>
    <w:rsid w:val="002F60C6"/>
    <w:rsid w:val="00307D72"/>
    <w:rsid w:val="0032166B"/>
    <w:rsid w:val="00326FCE"/>
    <w:rsid w:val="00365C81"/>
    <w:rsid w:val="00371A27"/>
    <w:rsid w:val="00375BDE"/>
    <w:rsid w:val="0038701B"/>
    <w:rsid w:val="003873BA"/>
    <w:rsid w:val="003875B1"/>
    <w:rsid w:val="003A449D"/>
    <w:rsid w:val="003A69A9"/>
    <w:rsid w:val="003B31EC"/>
    <w:rsid w:val="003B36B5"/>
    <w:rsid w:val="003B45A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D0BE3"/>
    <w:rsid w:val="006D4CD1"/>
    <w:rsid w:val="006E0001"/>
    <w:rsid w:val="006E07F5"/>
    <w:rsid w:val="006E2948"/>
    <w:rsid w:val="00713289"/>
    <w:rsid w:val="007274EB"/>
    <w:rsid w:val="00731917"/>
    <w:rsid w:val="00735D0D"/>
    <w:rsid w:val="00740C75"/>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4475"/>
    <w:rsid w:val="00847D16"/>
    <w:rsid w:val="00851BAD"/>
    <w:rsid w:val="008616A3"/>
    <w:rsid w:val="00866C06"/>
    <w:rsid w:val="0088218F"/>
    <w:rsid w:val="00887B64"/>
    <w:rsid w:val="00887C4C"/>
    <w:rsid w:val="00892BB4"/>
    <w:rsid w:val="00895790"/>
    <w:rsid w:val="008C42E9"/>
    <w:rsid w:val="008C71FA"/>
    <w:rsid w:val="008D0FE9"/>
    <w:rsid w:val="008F65B4"/>
    <w:rsid w:val="008F7E6D"/>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E71B6"/>
    <w:rsid w:val="00B012CB"/>
    <w:rsid w:val="00B0288C"/>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toc 1" w:semiHidden="0" w:uiPriority="39" w:qFormat="1"/>
    <w:lsdException w:name="toc 2" w:semiHidden="0" w:uiPriority="39" w:qFormat="1"/>
    <w:lsdException w:name="toc 3" w:semiHidden="0" w:uiPriority="39" w:qFormat="1"/>
    <w:lsdException w:name="annotation text" w:semiHidden="0" w:qFormat="1"/>
    <w:lsdException w:name="header" w:uiPriority="0" w:unhideWhenUsed="0" w:qFormat="1"/>
    <w:lsdException w:name="footer" w:semiHidden="0" w:qFormat="1"/>
    <w:lsdException w:name="caption" w:semiHidden="0" w:uiPriority="0" w:unhideWhenUsed="0" w:qFormat="1"/>
    <w:lsdException w:name="table of figures" w:qFormat="1"/>
    <w:lsdException w:name="annotation reference" w:semiHidden="0" w:qFormat="1"/>
    <w:lsdException w:name="List" w:semiHidden="0" w:uiPriority="0" w:unhideWhenUsed="0" w:qFormat="1"/>
    <w:lsdException w:name="Title" w:semiHidden="0" w:unhideWhenUsed="0"/>
    <w:lsdException w:name="Default Paragraph Font" w:uiPriority="1"/>
    <w:lsdException w:name="Body Text" w:uiPriority="0"/>
    <w:lsdException w:name="Subtitle" w:semiHidden="0" w:unhideWhenUsed="0"/>
    <w:lsdException w:name="Hyperlink" w:semiHidden="0" w:unhideWhenUsed="0" w:qFormat="1"/>
    <w:lsdException w:name="Strong" w:semiHidden="0" w:uiPriority="22" w:unhideWhenUsed="0" w:qFormat="1"/>
    <w:lsdException w:name="Emphasis" w:semiHidden="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SimSun"/>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页眉 Char"/>
    <w:basedOn w:val="a0"/>
    <w:link w:val="a8"/>
    <w:semiHidden/>
    <w:qFormat/>
    <w:rsid w:val="00BB0638"/>
    <w:rPr>
      <w:rFonts w:eastAsia="SimSun"/>
      <w:kern w:val="2"/>
      <w:sz w:val="21"/>
    </w:rPr>
  </w:style>
  <w:style w:type="character" w:customStyle="1" w:styleId="Char2">
    <w:name w:val="页脚 Char"/>
    <w:basedOn w:val="a0"/>
    <w:link w:val="a7"/>
    <w:uiPriority w:val="99"/>
    <w:qFormat/>
    <w:rsid w:val="00BB0638"/>
    <w:rPr>
      <w:rFonts w:eastAsia="SimSun"/>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SimSun"/>
    </w:rPr>
  </w:style>
  <w:style w:type="character" w:customStyle="1" w:styleId="Char1">
    <w:name w:val="批注框文本 Char"/>
    <w:basedOn w:val="a0"/>
    <w:link w:val="a6"/>
    <w:uiPriority w:val="99"/>
    <w:semiHidden/>
    <w:qFormat/>
    <w:rsid w:val="00BB0638"/>
    <w:rPr>
      <w:kern w:val="2"/>
      <w:sz w:val="18"/>
      <w:szCs w:val="18"/>
    </w:rPr>
  </w:style>
  <w:style w:type="character" w:customStyle="1" w:styleId="Char">
    <w:name w:val="文档结构图 Char"/>
    <w:basedOn w:val="a0"/>
    <w:link w:val="a4"/>
    <w:uiPriority w:val="99"/>
    <w:semiHidden/>
    <w:qFormat/>
    <w:rsid w:val="00BB0638"/>
    <w:rPr>
      <w:rFonts w:ascii="SimSun"/>
      <w:kern w:val="2"/>
      <w:sz w:val="18"/>
      <w:szCs w:val="18"/>
    </w:rPr>
  </w:style>
  <w:style w:type="character" w:customStyle="1" w:styleId="Char0">
    <w:name w:val="批注文字 Char"/>
    <w:basedOn w:val="a0"/>
    <w:link w:val="a5"/>
    <w:uiPriority w:val="99"/>
    <w:qFormat/>
    <w:rsid w:val="00BB0638"/>
    <w:rPr>
      <w:rFonts w:eastAsia="SimSun"/>
      <w:kern w:val="2"/>
      <w:sz w:val="21"/>
    </w:rPr>
  </w:style>
  <w:style w:type="character" w:customStyle="1" w:styleId="Char4">
    <w:name w:val="批注主题 Char"/>
    <w:basedOn w:val="Char0"/>
    <w:link w:val="ac"/>
    <w:qFormat/>
    <w:rsid w:val="00BB0638"/>
    <w:rPr>
      <w:rFonts w:eastAsia="SimSun"/>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标题 4 Char"/>
    <w:basedOn w:val="a0"/>
    <w:link w:val="4"/>
    <w:qFormat/>
    <w:rsid w:val="00BB0638"/>
    <w:rPr>
      <w:rFonts w:ascii="Arial" w:eastAsia="MS Mincho" w:hAnsi="Arial"/>
      <w:kern w:val="2"/>
      <w:sz w:val="24"/>
    </w:rPr>
  </w:style>
  <w:style w:type="character" w:customStyle="1" w:styleId="3Char">
    <w:name w:val="标题 3 Char"/>
    <w:basedOn w:val="a0"/>
    <w:link w:val="3"/>
    <w:qFormat/>
    <w:rsid w:val="00BB0638"/>
    <w:rPr>
      <w:rFonts w:ascii="Arial" w:eastAsia="MS Mincho" w:hAnsi="Arial"/>
      <w:kern w:val="2"/>
      <w:sz w:val="24"/>
    </w:rPr>
  </w:style>
  <w:style w:type="character" w:customStyle="1" w:styleId="2Char">
    <w:name w:val="标题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正文文本 Char"/>
    <w:basedOn w:val="a0"/>
    <w:link w:val="af4"/>
    <w:rsid w:val="00D545C2"/>
    <w:rPr>
      <w:rFonts w:eastAsia="MS Mincho"/>
    </w:rPr>
  </w:style>
  <w:style w:type="character" w:customStyle="1" w:styleId="6Char">
    <w:name w:val="标题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r="http://schemas.openxmlformats.org/officeDocument/2006/relationships" xmlns:w="http://schemas.openxmlformats.org/wordprocessingml/2006/main">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F50A1-4BA4-43E2-AB93-3C766F05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3173</Words>
  <Characters>18087</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YuzhouHu</cp:lastModifiedBy>
  <cp:revision>2</cp:revision>
  <dcterms:created xsi:type="dcterms:W3CDTF">2021-05-24T13:57:00Z</dcterms:created>
  <dcterms:modified xsi:type="dcterms:W3CDTF">2021-05-24T13:57:00Z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