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SimSun"/>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SimSun"/>
          <w:lang w:eastAsia="zh-CN"/>
        </w:rPr>
      </w:pPr>
      <w:r>
        <w:rPr>
          <w:rFonts w:eastAsia="SimSun" w:hint="eastAsia"/>
          <w:lang w:eastAsia="zh-CN"/>
        </w:rPr>
        <w:t>Two reply LSs containing the agreements on part of issues was sent to RAN2</w:t>
      </w:r>
      <w:r>
        <w:rPr>
          <w:rFonts w:eastAsia="SimSun"/>
          <w:lang w:eastAsia="zh-CN"/>
        </w:rPr>
        <w:t xml:space="preserve"> </w:t>
      </w:r>
      <w:r>
        <w:rPr>
          <w:rFonts w:eastAsia="SimSun"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Heading1"/>
        <w:ind w:left="431" w:hanging="431"/>
      </w:pPr>
      <w:r>
        <w:t>Identified</w:t>
      </w:r>
      <w:r w:rsidR="005E761D">
        <w:t xml:space="preserve"> issues</w:t>
      </w:r>
      <w:bookmarkEnd w:id="2"/>
    </w:p>
    <w:tbl>
      <w:tblPr>
        <w:tblStyle w:val="TableGrid"/>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2200CC"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2200CC"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41819CCD" w14:textId="77777777" w:rsidR="00F820B8" w:rsidRPr="00C26C74" w:rsidRDefault="002200CC"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2200CC"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2200CC"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2200CC" w:rsidP="007A44D1">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2200CC"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2C7BB312" w14:textId="77777777" w:rsidR="00F820B8" w:rsidRPr="00C26C74" w:rsidRDefault="002200CC"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2200CC"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2200CC"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2200CC" w:rsidP="007A44D1">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2200CC" w:rsidP="007A44D1">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2200CC" w:rsidP="007A44D1">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2200CC" w:rsidP="007A44D1">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ListParagraph"/>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ListParagraph"/>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2200CC"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6428C52B" w14:textId="77777777" w:rsidR="00F820B8" w:rsidRPr="00C26C74" w:rsidRDefault="002200CC"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2200CC"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2200CC"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2200CC"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Heading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AF24F6" w:rsidRPr="008C1D01" w:rsidRDefault="00AF24F6"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AF24F6" w:rsidRPr="008C1D01" w:rsidRDefault="00AF24F6" w:rsidP="00030242">
                            <w:pPr>
                              <w:overflowPunct w:val="0"/>
                              <w:spacing w:after="0"/>
                              <w:rPr>
                                <w:sz w:val="20"/>
                                <w:szCs w:val="20"/>
                              </w:rPr>
                            </w:pPr>
                            <w:r w:rsidRPr="008C1D01">
                              <w:rPr>
                                <w:sz w:val="20"/>
                                <w:szCs w:val="20"/>
                              </w:rPr>
                              <w:t xml:space="preserve">RAN1 discussed TA validation based on RSRP change </w:t>
                            </w:r>
                            <w:proofErr w:type="gramStart"/>
                            <w:r w:rsidRPr="008C1D01">
                              <w:rPr>
                                <w:sz w:val="20"/>
                                <w:szCs w:val="20"/>
                              </w:rPr>
                              <w:t>criterion, and</w:t>
                            </w:r>
                            <w:proofErr w:type="gramEnd"/>
                            <w:r w:rsidRPr="008C1D01">
                              <w:rPr>
                                <w:sz w:val="20"/>
                                <w:szCs w:val="20"/>
                              </w:rPr>
                              <w:t xml:space="preserve">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AF24F6" w:rsidRPr="008C1D01" w:rsidRDefault="00AF24F6"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AF24F6" w:rsidRPr="008C1D01" w:rsidRDefault="00AF24F6" w:rsidP="00030242">
                            <w:pPr>
                              <w:overflowPunct w:val="0"/>
                              <w:spacing w:after="0"/>
                              <w:rPr>
                                <w:rFonts w:ascii="Arial" w:eastAsia="SimSun"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AF24F6" w:rsidRPr="008C1D01" w:rsidRDefault="00AF24F6"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AF24F6" w:rsidRPr="008C1D01" w:rsidRDefault="00AF24F6"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AF24F6" w:rsidRPr="008C1D01" w:rsidRDefault="00AF24F6"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AF24F6" w:rsidRPr="008C1D01" w:rsidRDefault="00AF24F6"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Heading2"/>
        <w:rPr>
          <w:lang w:eastAsia="zh-CN"/>
        </w:rPr>
      </w:pPr>
      <w:r w:rsidRPr="007A7333">
        <w:rPr>
          <w:lang w:eastAsia="zh-CN"/>
        </w:rPr>
        <w:t>Mechanism for determining the subset of SSBs</w:t>
      </w:r>
    </w:p>
    <w:p w14:paraId="05EBF531" w14:textId="77777777" w:rsidR="00030242" w:rsidRDefault="00030242" w:rsidP="00030242">
      <w:pPr>
        <w:pStyle w:val="ListParagraph"/>
        <w:autoSpaceDE/>
        <w:autoSpaceDN/>
        <w:adjustRightInd/>
        <w:snapToGrid/>
        <w:ind w:firstLineChars="0" w:firstLine="0"/>
        <w:rPr>
          <w:lang w:eastAsia="zh-CN"/>
        </w:rPr>
      </w:pPr>
    </w:p>
    <w:p w14:paraId="482A1C03" w14:textId="77777777" w:rsidR="00DB2B95" w:rsidRDefault="00DB2B95" w:rsidP="00030242">
      <w:pPr>
        <w:pStyle w:val="ListParagraph"/>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ListParagraph"/>
        <w:autoSpaceDE/>
        <w:autoSpaceDN/>
        <w:adjustRightInd/>
        <w:snapToGrid/>
        <w:ind w:firstLineChars="0" w:firstLine="0"/>
        <w:rPr>
          <w:lang w:eastAsia="zh-CN"/>
        </w:rPr>
      </w:pPr>
    </w:p>
    <w:p w14:paraId="0BA478AA" w14:textId="77777777" w:rsidR="00151C22" w:rsidRPr="004D6714" w:rsidRDefault="0063170A" w:rsidP="00030242">
      <w:pPr>
        <w:pStyle w:val="ListParagraph"/>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ListParagraph"/>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ListParagraph"/>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proofErr w:type="spellStart"/>
      <w:r w:rsidR="00030242" w:rsidRPr="00151C22">
        <w:rPr>
          <w:i/>
          <w:lang w:val="en-GB" w:eastAsia="zh-CN"/>
        </w:rPr>
        <w:t>nrofSS-BlocksToAverage</w:t>
      </w:r>
      <w:proofErr w:type="spellEnd"/>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ListParagraph"/>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Heading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TableGrid"/>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w:t>
            </w:r>
            <w:proofErr w:type="spellStart"/>
            <w:r>
              <w:rPr>
                <w:rFonts w:eastAsia="Malgun Gothic"/>
                <w:lang w:eastAsia="ko-KR"/>
              </w:rPr>
              <w:t>simplfied</w:t>
            </w:r>
            <w:proofErr w:type="spellEnd"/>
            <w:r>
              <w:rPr>
                <w:rFonts w:eastAsia="Malgun Gothic"/>
                <w:lang w:eastAsia="ko-KR"/>
              </w:rPr>
              <w:t>).</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r>
              <w:rPr>
                <w:rFonts w:eastAsia="Malgun Gothic"/>
                <w:lang w:eastAsia="ko-KR"/>
              </w:rPr>
              <w:t>Spreadtrum</w:t>
            </w:r>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ption 3. For CG-SDT, RSRP for TA validation should be based on the Rx beam at gNB, and the Rx beam is controlled by gNB. So, the subset of SSBs corresponding to the Rx beam should be controlled by gNB, i.e. explicitly configured by gNB.</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r>
              <w:rPr>
                <w:lang w:eastAsia="zh-CN"/>
              </w:rPr>
              <w:t xml:space="preserve">gNB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A potential issue with Option 1 only solution is that gNB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A06B48">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Heading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roofErr w:type="gramStart"/>
      <w:r>
        <w:rPr>
          <w:bCs/>
        </w:rPr>
        <w:t>);</w:t>
      </w:r>
      <w:proofErr w:type="gramEnd"/>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roofErr w:type="gramStart"/>
      <w:r>
        <w:rPr>
          <w:bCs/>
        </w:rPr>
        <w:t>);</w:t>
      </w:r>
      <w:proofErr w:type="gramEnd"/>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roofErr w:type="gramStart"/>
      <w:r>
        <w:rPr>
          <w:bCs/>
        </w:rPr>
        <w:t>);</w:t>
      </w:r>
      <w:proofErr w:type="gramEnd"/>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ListParagraph"/>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ListParagraph"/>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w:t>
      </w:r>
      <w:proofErr w:type="spellStart"/>
      <w:r w:rsidRPr="00832F46">
        <w:rPr>
          <w:sz w:val="21"/>
          <w:szCs w:val="20"/>
          <w:lang w:eastAsia="zh-CN"/>
        </w:rPr>
        <w:t>gNB</w:t>
      </w:r>
      <w:r w:rsidR="00AD0476" w:rsidRPr="00832F46">
        <w:rPr>
          <w:sz w:val="21"/>
          <w:szCs w:val="20"/>
          <w:lang w:eastAsia="zh-CN"/>
        </w:rPr>
        <w:t>’s</w:t>
      </w:r>
      <w:proofErr w:type="spellEnd"/>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ListParagraph"/>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543C5F1E" w:rsidR="00D756C7" w:rsidRPr="00FF1F72" w:rsidRDefault="00D756C7" w:rsidP="00D2799B">
      <w:pPr>
        <w:pStyle w:val="ListParagraph"/>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r w:rsidR="00801735" w:rsidRPr="00FF1F72">
        <w:rPr>
          <w:lang w:eastAsia="zh-CN"/>
        </w:rPr>
        <w:t>. Ask RAN2 to confirm.</w:t>
      </w:r>
    </w:p>
    <w:p w14:paraId="4D4D848A" w14:textId="01589916" w:rsidR="00D756C7" w:rsidRPr="00FF1F72" w:rsidRDefault="0058773E" w:rsidP="00D2799B">
      <w:pPr>
        <w:pStyle w:val="ListParagraph"/>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ListParagraph"/>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proofErr w:type="spellStart"/>
      <w:r w:rsidR="00D756C7" w:rsidRPr="00FF1F72">
        <w:rPr>
          <w:i/>
          <w:lang w:val="en-GB" w:eastAsia="zh-CN"/>
        </w:rPr>
        <w:t>nrofSS-BlocksToAverage</w:t>
      </w:r>
      <w:proofErr w:type="spellEnd"/>
    </w:p>
    <w:p w14:paraId="0B20D7AF" w14:textId="2B849FF3" w:rsidR="00D756C7" w:rsidRPr="00FF1F72" w:rsidRDefault="0058773E" w:rsidP="00D2799B">
      <w:pPr>
        <w:pStyle w:val="ListParagraph"/>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TableGrid"/>
        <w:tblW w:w="9307" w:type="dxa"/>
        <w:tblLayout w:type="fixed"/>
        <w:tblLook w:val="04A0" w:firstRow="1" w:lastRow="0" w:firstColumn="1" w:lastColumn="0" w:noHBand="0" w:noVBand="1"/>
      </w:tblPr>
      <w:tblGrid>
        <w:gridCol w:w="1696"/>
        <w:gridCol w:w="7611"/>
      </w:tblGrid>
      <w:tr w:rsidR="00371831" w14:paraId="65A9B22F" w14:textId="77777777" w:rsidTr="00A06B48">
        <w:tc>
          <w:tcPr>
            <w:tcW w:w="1696" w:type="dxa"/>
          </w:tcPr>
          <w:p w14:paraId="05C4AE17" w14:textId="77777777" w:rsidR="00371831" w:rsidRDefault="00371831" w:rsidP="00A06B48">
            <w:r>
              <w:rPr>
                <w:rFonts w:hint="eastAsia"/>
              </w:rPr>
              <w:t>Company</w:t>
            </w:r>
          </w:p>
        </w:tc>
        <w:tc>
          <w:tcPr>
            <w:tcW w:w="7611" w:type="dxa"/>
          </w:tcPr>
          <w:p w14:paraId="65576AD1" w14:textId="77777777" w:rsidR="00371831" w:rsidRDefault="00371831" w:rsidP="00A06B48">
            <w:r>
              <w:rPr>
                <w:rFonts w:hint="eastAsia"/>
              </w:rPr>
              <w:t>Comment</w:t>
            </w:r>
          </w:p>
        </w:tc>
      </w:tr>
      <w:tr w:rsidR="00371831" w:rsidRPr="00ED00F5" w14:paraId="0D613C65" w14:textId="77777777" w:rsidTr="00A06B48">
        <w:tc>
          <w:tcPr>
            <w:tcW w:w="1696" w:type="dxa"/>
          </w:tcPr>
          <w:p w14:paraId="3A25A23F" w14:textId="2A59699E" w:rsidR="00371831" w:rsidRPr="00ED00F5" w:rsidRDefault="00A06B48" w:rsidP="00A06B48">
            <w:pPr>
              <w:rPr>
                <w:lang w:eastAsia="zh-CN"/>
              </w:rPr>
            </w:pPr>
            <w:r>
              <w:rPr>
                <w:lang w:eastAsia="zh-CN"/>
              </w:rPr>
              <w:t>Nokia</w:t>
            </w:r>
          </w:p>
        </w:tc>
        <w:tc>
          <w:tcPr>
            <w:tcW w:w="7611" w:type="dxa"/>
          </w:tcPr>
          <w:p w14:paraId="1D0E7D23" w14:textId="20C7F222" w:rsidR="00807793" w:rsidRDefault="00807793" w:rsidP="00A06B48">
            <w:pPr>
              <w:rPr>
                <w:lang w:eastAsia="zh-CN"/>
              </w:rPr>
            </w:pPr>
            <w:r>
              <w:rPr>
                <w:lang w:eastAsia="zh-CN"/>
              </w:rPr>
              <w:t>We believe Proposal 3.1 does not work because the set of SSB being measured varies dynamically.</w:t>
            </w:r>
            <w:r w:rsidR="004B2209">
              <w:rPr>
                <w:lang w:eastAsia="zh-CN"/>
              </w:rPr>
              <w:t xml:space="preserve"> The problem is very similar with best-N.</w:t>
            </w:r>
          </w:p>
          <w:p w14:paraId="5A8F4838" w14:textId="43AE8914" w:rsidR="00807793" w:rsidRDefault="00807793" w:rsidP="00A06B48">
            <w:pPr>
              <w:rPr>
                <w:lang w:eastAsia="zh-CN"/>
              </w:rPr>
            </w:pPr>
            <w:r>
              <w:rPr>
                <w:lang w:eastAsia="zh-CN"/>
              </w:rPr>
              <w:t xml:space="preserve">The issue </w:t>
            </w:r>
            <w:r w:rsidR="004B2209">
              <w:rPr>
                <w:lang w:eastAsia="zh-CN"/>
              </w:rPr>
              <w:t>is that t</w:t>
            </w:r>
            <w:r>
              <w:rPr>
                <w:lang w:eastAsia="zh-CN"/>
              </w:rPr>
              <w:t xml:space="preserve">he UE may </w:t>
            </w:r>
            <w:r w:rsidR="004B2209">
              <w:rPr>
                <w:lang w:eastAsia="zh-CN"/>
              </w:rPr>
              <w:t xml:space="preserve">e.g. </w:t>
            </w:r>
            <w:r>
              <w:rPr>
                <w:lang w:eastAsia="zh-CN"/>
              </w:rPr>
              <w:t>move from one SSB beam to another, drop old and add new SSB</w:t>
            </w:r>
            <w:r w:rsidR="004B2209">
              <w:rPr>
                <w:lang w:eastAsia="zh-CN"/>
              </w:rPr>
              <w:t>s</w:t>
            </w:r>
            <w:r>
              <w:rPr>
                <w:lang w:eastAsia="zh-CN"/>
              </w:rPr>
              <w:t xml:space="preserve"> in the measured set and move farther and farther away from the gNB but still think the TA is valid</w:t>
            </w:r>
            <w:r w:rsidR="004B2209">
              <w:rPr>
                <w:lang w:eastAsia="zh-CN"/>
              </w:rPr>
              <w:t xml:space="preserve"> as the new SSBs are just as good as the old ones.</w:t>
            </w:r>
          </w:p>
          <w:p w14:paraId="50CE1750" w14:textId="186A984E" w:rsidR="00371831" w:rsidRPr="00ED00F5" w:rsidRDefault="00807793" w:rsidP="00A06B48">
            <w:pPr>
              <w:rPr>
                <w:lang w:eastAsia="zh-CN"/>
              </w:rPr>
            </w:pPr>
            <w:r>
              <w:rPr>
                <w:lang w:eastAsia="zh-CN"/>
              </w:rPr>
              <w:t xml:space="preserve">Due to this we think that the average RSRP of an SSB subset that dynamically varies is not suitable, but the measured </w:t>
            </w:r>
            <w:r w:rsidR="004B2209">
              <w:rPr>
                <w:lang w:eastAsia="zh-CN"/>
              </w:rPr>
              <w:t xml:space="preserve">SSB </w:t>
            </w:r>
            <w:r>
              <w:rPr>
                <w:lang w:eastAsia="zh-CN"/>
              </w:rPr>
              <w:t>set should remain constant. The easiest solution we saw for this was to configure SSB sets to the UE, as the gNB would also know which beams have similar reach and can group them together</w:t>
            </w:r>
            <w:r w:rsidR="004B2209">
              <w:rPr>
                <w:lang w:eastAsia="zh-CN"/>
              </w:rPr>
              <w:t xml:space="preserve"> intelligently</w:t>
            </w:r>
            <w:r>
              <w:rPr>
                <w:lang w:eastAsia="zh-CN"/>
              </w:rPr>
              <w:t>.</w:t>
            </w:r>
          </w:p>
        </w:tc>
      </w:tr>
      <w:tr w:rsidR="00371831" w:rsidRPr="00B160C5" w14:paraId="4B308980" w14:textId="77777777" w:rsidTr="00A06B48">
        <w:tc>
          <w:tcPr>
            <w:tcW w:w="1696" w:type="dxa"/>
          </w:tcPr>
          <w:p w14:paraId="6656AA7B" w14:textId="66E6C029" w:rsidR="00371831"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2FC2896" w14:textId="77777777" w:rsidR="00371831" w:rsidRDefault="00F52024" w:rsidP="00A06B48">
            <w:pPr>
              <w:rPr>
                <w:lang w:eastAsia="zh-CN"/>
              </w:rPr>
            </w:pPr>
            <w:r>
              <w:rPr>
                <w:lang w:eastAsia="zh-CN"/>
              </w:rPr>
              <w:t>S</w:t>
            </w:r>
            <w:r>
              <w:rPr>
                <w:rFonts w:hint="eastAsia"/>
                <w:lang w:eastAsia="zh-CN"/>
              </w:rPr>
              <w:t>upport 3.1 and cannot accept 3.1A.</w:t>
            </w:r>
          </w:p>
          <w:p w14:paraId="25D72EF1" w14:textId="2E32A9E6" w:rsidR="00F52024" w:rsidRPr="00B160C5" w:rsidRDefault="00F52024" w:rsidP="00A06B48">
            <w:pPr>
              <w:rPr>
                <w:lang w:eastAsia="zh-CN"/>
              </w:rPr>
            </w:pPr>
            <w:r>
              <w:rPr>
                <w:lang w:eastAsia="zh-CN"/>
              </w:rPr>
              <w:t>W</w:t>
            </w:r>
            <w:r>
              <w:rPr>
                <w:rFonts w:hint="eastAsia"/>
                <w:lang w:eastAsia="zh-CN"/>
              </w:rPr>
              <w:t>e did not get the point of Nokia</w:t>
            </w:r>
            <w:r>
              <w:rPr>
                <w:lang w:eastAsia="zh-CN"/>
              </w:rPr>
              <w:t>’</w:t>
            </w:r>
            <w:r>
              <w:rPr>
                <w:rFonts w:hint="eastAsia"/>
                <w:lang w:eastAsia="zh-CN"/>
              </w:rPr>
              <w:t xml:space="preserve">s comments, sorry to say. </w:t>
            </w:r>
            <w:r>
              <w:rPr>
                <w:lang w:eastAsia="zh-CN"/>
              </w:rPr>
              <w:t>T</w:t>
            </w:r>
            <w:r>
              <w:rPr>
                <w:rFonts w:hint="eastAsia"/>
                <w:lang w:eastAsia="zh-CN"/>
              </w:rPr>
              <w:t xml:space="preserve">he </w:t>
            </w:r>
            <w:r>
              <w:rPr>
                <w:lang w:eastAsia="zh-CN"/>
              </w:rPr>
              <w:t>measurement</w:t>
            </w:r>
            <w:r>
              <w:rPr>
                <w:rFonts w:hint="eastAsia"/>
                <w:lang w:eastAsia="zh-CN"/>
              </w:rPr>
              <w:t xml:space="preserve"> of SSB could be surely changing from time to time. </w:t>
            </w:r>
            <w:r>
              <w:rPr>
                <w:lang w:eastAsia="zh-CN"/>
              </w:rPr>
              <w:t>T</w:t>
            </w:r>
            <w:r>
              <w:rPr>
                <w:rFonts w:hint="eastAsia"/>
                <w:lang w:eastAsia="zh-CN"/>
              </w:rPr>
              <w:t xml:space="preserve">his is the point of that having this SSB-RSRP- variation check. </w:t>
            </w:r>
            <w:r>
              <w:rPr>
                <w:lang w:eastAsia="zh-CN"/>
              </w:rPr>
              <w:t>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 xml:space="preserve">s relatively </w:t>
            </w:r>
            <w:proofErr w:type="gramStart"/>
            <w:r>
              <w:rPr>
                <w:rFonts w:hint="eastAsia"/>
                <w:lang w:eastAsia="zh-CN"/>
              </w:rPr>
              <w:t>have</w:t>
            </w:r>
            <w:proofErr w:type="gramEnd"/>
            <w:r>
              <w:rPr>
                <w:rFonts w:hint="eastAsia"/>
                <w:lang w:eastAsia="zh-CN"/>
              </w:rPr>
              <w:t xml:space="preserve"> similar distance to gNB as the old one does. </w:t>
            </w:r>
            <w:r>
              <w:rPr>
                <w:lang w:eastAsia="zh-CN"/>
              </w:rPr>
              <w:t>H</w:t>
            </w:r>
            <w:r>
              <w:rPr>
                <w:rFonts w:hint="eastAsia"/>
                <w:lang w:eastAsia="zh-CN"/>
              </w:rPr>
              <w:t xml:space="preserve">aving one RSRP threshold is to ensure the SSB sets used for the calculation is reasonable, which is the better than that of option 2 which is just the best N, which could be quite </w:t>
            </w:r>
            <w:r>
              <w:rPr>
                <w:lang w:eastAsia="zh-CN"/>
              </w:rPr>
              <w:t>“</w:t>
            </w:r>
            <w:r>
              <w:rPr>
                <w:rFonts w:hint="eastAsia"/>
                <w:lang w:eastAsia="zh-CN"/>
              </w:rPr>
              <w:t>bad</w:t>
            </w:r>
            <w:r>
              <w:rPr>
                <w:lang w:eastAsia="zh-CN"/>
              </w:rPr>
              <w:t>”</w:t>
            </w:r>
            <w:r>
              <w:rPr>
                <w:rFonts w:hint="eastAsia"/>
                <w:lang w:eastAsia="zh-CN"/>
              </w:rPr>
              <w:t xml:space="preserve"> best N.</w:t>
            </w:r>
          </w:p>
        </w:tc>
      </w:tr>
      <w:tr w:rsidR="00371831" w14:paraId="4338AD6E" w14:textId="77777777" w:rsidTr="00A06B48">
        <w:tc>
          <w:tcPr>
            <w:tcW w:w="1696" w:type="dxa"/>
          </w:tcPr>
          <w:p w14:paraId="2017C4F3" w14:textId="51AF3188" w:rsidR="00371831" w:rsidRDefault="0091044D" w:rsidP="00A06B48">
            <w:pPr>
              <w:rPr>
                <w:lang w:eastAsia="zh-CN"/>
              </w:rPr>
            </w:pPr>
            <w:r>
              <w:rPr>
                <w:rFonts w:hint="eastAsia"/>
                <w:lang w:eastAsia="zh-CN"/>
              </w:rPr>
              <w:t>CATT</w:t>
            </w:r>
          </w:p>
        </w:tc>
        <w:tc>
          <w:tcPr>
            <w:tcW w:w="7611" w:type="dxa"/>
          </w:tcPr>
          <w:p w14:paraId="7BFFA264" w14:textId="77777777" w:rsidR="0091044D" w:rsidRDefault="0091044D" w:rsidP="0091044D">
            <w:pPr>
              <w:rPr>
                <w:lang w:eastAsia="zh-CN"/>
              </w:rPr>
            </w:pPr>
            <w:r>
              <w:rPr>
                <w:lang w:eastAsia="zh-CN"/>
              </w:rPr>
              <w:t>W</w:t>
            </w:r>
            <w:r>
              <w:rPr>
                <w:rFonts w:hint="eastAsia"/>
                <w:lang w:eastAsia="zh-CN"/>
              </w:rPr>
              <w:t>e are fine with proposal 3.1.</w:t>
            </w:r>
          </w:p>
          <w:p w14:paraId="4AEB62C3" w14:textId="106E6DDB" w:rsidR="00371831" w:rsidRDefault="0091044D" w:rsidP="0091044D">
            <w:pPr>
              <w:rPr>
                <w:lang w:eastAsia="zh-CN"/>
              </w:rPr>
            </w:pPr>
            <w:r>
              <w:rPr>
                <w:rFonts w:hint="eastAsia"/>
                <w:lang w:eastAsia="zh-CN"/>
              </w:rPr>
              <w:t xml:space="preserve">We have the same view with Samsung. </w:t>
            </w:r>
          </w:p>
        </w:tc>
      </w:tr>
      <w:tr w:rsidR="00AF24F6" w14:paraId="0DAB7F52" w14:textId="77777777" w:rsidTr="00A06B48">
        <w:tc>
          <w:tcPr>
            <w:tcW w:w="1696" w:type="dxa"/>
          </w:tcPr>
          <w:p w14:paraId="5B83308E" w14:textId="6B667B1D" w:rsidR="00AF24F6" w:rsidRPr="00AF24F6" w:rsidRDefault="00AF24F6" w:rsidP="00A06B48">
            <w:pPr>
              <w:rPr>
                <w:lang w:eastAsia="zh-CN"/>
              </w:rPr>
            </w:pPr>
            <w:r>
              <w:rPr>
                <w:lang w:eastAsia="zh-CN"/>
              </w:rPr>
              <w:t>Spreadtrum</w:t>
            </w:r>
          </w:p>
        </w:tc>
        <w:tc>
          <w:tcPr>
            <w:tcW w:w="7611" w:type="dxa"/>
          </w:tcPr>
          <w:p w14:paraId="5392469E" w14:textId="749B1044" w:rsidR="005B3384" w:rsidRDefault="005B3384" w:rsidP="00AF24F6">
            <w:pPr>
              <w:rPr>
                <w:lang w:eastAsia="zh-CN"/>
              </w:rPr>
            </w:pPr>
            <w:r>
              <w:rPr>
                <w:rFonts w:hint="eastAsia"/>
                <w:lang w:eastAsia="zh-CN"/>
              </w:rPr>
              <w:t>W</w:t>
            </w:r>
            <w:r>
              <w:rPr>
                <w:lang w:eastAsia="zh-CN"/>
              </w:rPr>
              <w:t>e are fine with Proposal 3.1A.</w:t>
            </w:r>
          </w:p>
          <w:p w14:paraId="277567FC" w14:textId="4CBB96BA" w:rsidR="00AF24F6" w:rsidRDefault="00AF24F6" w:rsidP="00AF24F6">
            <w:pPr>
              <w:rPr>
                <w:lang w:eastAsia="zh-CN"/>
              </w:rPr>
            </w:pPr>
            <w:r>
              <w:rPr>
                <w:rFonts w:hint="eastAsia"/>
                <w:lang w:eastAsia="zh-CN"/>
              </w:rPr>
              <w:t>W</w:t>
            </w:r>
            <w:r>
              <w:rPr>
                <w:lang w:eastAsia="zh-CN"/>
              </w:rPr>
              <w:t xml:space="preserve">e share the similar concern as Nokia for Proposal 3.1. In multi-beam deployment, the totally flexible/autonomous/dynamic selection of SSBs for TA validation with RSRP change criterion is not feasible. We do not agree with Samsung </w:t>
            </w:r>
            <w:r w:rsidR="005B3384">
              <w:rPr>
                <w:lang w:eastAsia="zh-CN"/>
              </w:rPr>
              <w:t xml:space="preserve">on </w:t>
            </w:r>
            <w:r>
              <w:rPr>
                <w:lang w:eastAsia="zh-CN"/>
              </w:rPr>
              <w:t>that “E</w:t>
            </w:r>
            <w:r>
              <w:rPr>
                <w:rFonts w:hint="eastAsia"/>
                <w:lang w:eastAsia="zh-CN"/>
              </w:rPr>
              <w:t>ven though a UE switches to a new beam and find the RSRP is same as old one (let</w:t>
            </w:r>
            <w:r>
              <w:rPr>
                <w:lang w:eastAsia="zh-CN"/>
              </w:rPr>
              <w:t>’</w:t>
            </w:r>
            <w:r>
              <w:rPr>
                <w:rFonts w:hint="eastAsia"/>
                <w:lang w:eastAsia="zh-CN"/>
              </w:rPr>
              <w:t>s assume), then we assume it</w:t>
            </w:r>
            <w:r>
              <w:rPr>
                <w:lang w:eastAsia="zh-CN"/>
              </w:rPr>
              <w:t>’</w:t>
            </w:r>
            <w:r>
              <w:rPr>
                <w:rFonts w:hint="eastAsia"/>
                <w:lang w:eastAsia="zh-CN"/>
              </w:rPr>
              <w:t>s relatively have similar distance to gNB as the old one does</w:t>
            </w:r>
            <w:r>
              <w:rPr>
                <w:lang w:eastAsia="zh-CN"/>
              </w:rPr>
              <w:t>”. For example, if a beam is power boosted for dedicated coverage in that direction, the same RSRP after switching to this beam does not mean the similar distance to gNB.</w:t>
            </w:r>
          </w:p>
          <w:p w14:paraId="52EA9D90" w14:textId="18CC991C" w:rsidR="00AF24F6" w:rsidRDefault="00AF24F6" w:rsidP="005B3384">
            <w:pPr>
              <w:rPr>
                <w:lang w:eastAsia="zh-CN"/>
              </w:rPr>
            </w:pPr>
            <w:r>
              <w:rPr>
                <w:lang w:eastAsia="zh-CN"/>
              </w:rPr>
              <w:t xml:space="preserve">We also agree with QC on that “A potential issue with Option 1 only solution is that gNB may not use all RX beams available to receive CG PUSCH. In some cases, the SSB beams determined by the absolute RSRP threshold may not be the ones corresponding to the RX beams of CG PUSCH”. If the SSB selected by UE is </w:t>
            </w:r>
            <w:r w:rsidR="005B3384">
              <w:rPr>
                <w:lang w:eastAsia="zh-CN"/>
              </w:rPr>
              <w:t>explicitly configured</w:t>
            </w:r>
            <w:r>
              <w:rPr>
                <w:lang w:eastAsia="zh-CN"/>
              </w:rPr>
              <w:t xml:space="preserve"> for association</w:t>
            </w:r>
            <w:r w:rsidR="005B3384">
              <w:rPr>
                <w:lang w:eastAsia="zh-CN"/>
              </w:rPr>
              <w:t xml:space="preserve"> b/w SSB and CG PUSCH resource unit</w:t>
            </w:r>
            <w:r>
              <w:rPr>
                <w:lang w:eastAsia="zh-CN"/>
              </w:rPr>
              <w:t xml:space="preserve">, how is the UE’s behavior? CG-SDT is </w:t>
            </w:r>
            <w:r w:rsidR="005B3384">
              <w:rPr>
                <w:lang w:eastAsia="zh-CN"/>
              </w:rPr>
              <w:t xml:space="preserve">not applicable and TA validation is not necessary. </w:t>
            </w:r>
            <w:r>
              <w:rPr>
                <w:lang w:eastAsia="zh-CN"/>
              </w:rPr>
              <w:t>Fallback to RA-SDT is not agreed yet.</w:t>
            </w:r>
          </w:p>
        </w:tc>
      </w:tr>
      <w:tr w:rsidR="005D396C" w14:paraId="2F8CD262" w14:textId="77777777" w:rsidTr="00A06B48">
        <w:tc>
          <w:tcPr>
            <w:tcW w:w="1696" w:type="dxa"/>
          </w:tcPr>
          <w:p w14:paraId="2EE0903B" w14:textId="127DD150" w:rsidR="005D396C" w:rsidRDefault="005D396C" w:rsidP="00A06B48">
            <w:pPr>
              <w:rPr>
                <w:lang w:eastAsia="zh-CN"/>
              </w:rPr>
            </w:pPr>
            <w:r>
              <w:rPr>
                <w:lang w:eastAsia="zh-CN"/>
              </w:rPr>
              <w:t>Qualcomm</w:t>
            </w:r>
          </w:p>
        </w:tc>
        <w:tc>
          <w:tcPr>
            <w:tcW w:w="7611" w:type="dxa"/>
          </w:tcPr>
          <w:p w14:paraId="7809EB17" w14:textId="3B436A9C" w:rsidR="005D396C" w:rsidRDefault="005D396C" w:rsidP="00AF24F6">
            <w:pPr>
              <w:rPr>
                <w:lang w:eastAsia="zh-CN"/>
              </w:rPr>
            </w:pPr>
            <w:r>
              <w:rPr>
                <w:lang w:eastAsia="zh-CN"/>
              </w:rPr>
              <w:t>Agree with the comments of Nokia and support Proposal 3.1A.</w:t>
            </w:r>
          </w:p>
        </w:tc>
      </w:tr>
      <w:tr w:rsidR="00B44D1A" w14:paraId="0C5E69B1" w14:textId="77777777" w:rsidTr="00A06B48">
        <w:tc>
          <w:tcPr>
            <w:tcW w:w="1696" w:type="dxa"/>
          </w:tcPr>
          <w:p w14:paraId="58ADED0F" w14:textId="104F4249" w:rsidR="00B44D1A" w:rsidRDefault="00B44D1A" w:rsidP="00B44D1A">
            <w:pPr>
              <w:rPr>
                <w:lang w:eastAsia="zh-CN"/>
              </w:rPr>
            </w:pPr>
            <w:r>
              <w:rPr>
                <w:lang w:eastAsia="zh-CN"/>
              </w:rPr>
              <w:lastRenderedPageBreak/>
              <w:t>Ericsson-</w:t>
            </w:r>
            <w:proofErr w:type="gramStart"/>
            <w:r>
              <w:rPr>
                <w:lang w:eastAsia="zh-CN"/>
              </w:rPr>
              <w:t>2rd</w:t>
            </w:r>
            <w:proofErr w:type="gramEnd"/>
          </w:p>
        </w:tc>
        <w:tc>
          <w:tcPr>
            <w:tcW w:w="7611" w:type="dxa"/>
          </w:tcPr>
          <w:p w14:paraId="236C49F8" w14:textId="4BAE9740" w:rsidR="00B44D1A" w:rsidRDefault="00B44D1A" w:rsidP="00B44D1A">
            <w:pPr>
              <w:rPr>
                <w:lang w:eastAsia="zh-CN"/>
              </w:rPr>
            </w:pPr>
            <w:r>
              <w:rPr>
                <w:lang w:eastAsia="zh-CN"/>
              </w:rPr>
              <w:t>Support proposal 3.1. It’s up to RAN1 to decide in our view, there’s no need to ask RAN2.</w:t>
            </w:r>
          </w:p>
        </w:tc>
      </w:tr>
      <w:tr w:rsidR="00485C2C" w14:paraId="238967E8" w14:textId="77777777" w:rsidTr="00A06B48">
        <w:tc>
          <w:tcPr>
            <w:tcW w:w="1696" w:type="dxa"/>
          </w:tcPr>
          <w:p w14:paraId="2BA9A74B" w14:textId="0494E2C9" w:rsidR="00485C2C" w:rsidRDefault="00485C2C" w:rsidP="00B44D1A">
            <w:pPr>
              <w:rPr>
                <w:lang w:eastAsia="zh-CN"/>
              </w:rPr>
            </w:pPr>
            <w:r>
              <w:rPr>
                <w:lang w:eastAsia="zh-CN"/>
              </w:rPr>
              <w:t>Intel</w:t>
            </w:r>
          </w:p>
        </w:tc>
        <w:tc>
          <w:tcPr>
            <w:tcW w:w="7611" w:type="dxa"/>
          </w:tcPr>
          <w:p w14:paraId="2683A624" w14:textId="305DF706" w:rsidR="00485C2C" w:rsidRDefault="00485C2C" w:rsidP="00B44D1A">
            <w:pPr>
              <w:rPr>
                <w:lang w:eastAsia="zh-CN"/>
              </w:rPr>
            </w:pPr>
            <w:r>
              <w:rPr>
                <w:lang w:eastAsia="zh-CN"/>
              </w:rPr>
              <w:t xml:space="preserve">We support proposal 3.1. </w:t>
            </w:r>
          </w:p>
        </w:tc>
      </w:tr>
    </w:tbl>
    <w:p w14:paraId="3E2753BF" w14:textId="77777777" w:rsidR="00371831" w:rsidRPr="00371831"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Heading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proofErr w:type="spellStart"/>
      <w:r>
        <w:rPr>
          <w:sz w:val="20"/>
          <w:szCs w:val="20"/>
          <w:lang w:val="en-GB"/>
        </w:rPr>
        <w:t>ime</w:t>
      </w:r>
      <w:proofErr w:type="spellEnd"/>
      <w:r>
        <w:rPr>
          <w:sz w:val="20"/>
          <w:szCs w:val="20"/>
          <w:lang w:val="en-GB"/>
        </w:rPr>
        <w:t xml:space="preserv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proofErr w:type="gramStart"/>
      <w:r>
        <w:rPr>
          <w:sz w:val="20"/>
          <w:szCs w:val="20"/>
          <w:lang w:eastAsia="zh-CN"/>
        </w:rPr>
        <w:t>Also</w:t>
      </w:r>
      <w:proofErr w:type="gramEnd"/>
      <w:r>
        <w:rPr>
          <w:sz w:val="20"/>
          <w:szCs w:val="20"/>
          <w:lang w:eastAsia="zh-CN"/>
        </w:rPr>
        <w:t xml:space="preserve">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Heading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TableGrid"/>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w:t>
            </w:r>
            <w:proofErr w:type="gramStart"/>
            <w:r>
              <w:rPr>
                <w:rFonts w:eastAsia="Malgun Gothic"/>
                <w:lang w:eastAsia="ko-KR"/>
              </w:rPr>
              <w:t>RAN4, if</w:t>
            </w:r>
            <w:proofErr w:type="gramEnd"/>
            <w:r>
              <w:rPr>
                <w:rFonts w:eastAsia="Malgun Gothic"/>
                <w:lang w:eastAsia="ko-KR"/>
              </w:rPr>
              <w:t xml:space="preserve">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A06B48">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A06B48">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A06B48">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Heading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w:lastRenderedPageBreak/>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AF24F6" w:rsidRDefault="00AF24F6" w:rsidP="00EA056F">
                            <w:pPr>
                              <w:spacing w:after="0"/>
                              <w:rPr>
                                <w:highlight w:val="green"/>
                              </w:rPr>
                            </w:pPr>
                            <w:r>
                              <w:rPr>
                                <w:highlight w:val="green"/>
                              </w:rPr>
                              <w:t>Agreement:</w:t>
                            </w:r>
                          </w:p>
                          <w:p w14:paraId="427AFBFA" w14:textId="77777777" w:rsidR="00AF24F6" w:rsidRDefault="00AF24F6"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AF24F6" w:rsidRDefault="00AF24F6"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AF24F6" w:rsidRDefault="00AF24F6"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AF24F6" w:rsidRDefault="00AF24F6"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AF24F6" w:rsidRDefault="00AF24F6" w:rsidP="00EA056F">
                      <w:pPr>
                        <w:spacing w:after="0"/>
                        <w:rPr>
                          <w:highlight w:val="green"/>
                        </w:rPr>
                      </w:pPr>
                      <w:r>
                        <w:rPr>
                          <w:highlight w:val="green"/>
                        </w:rPr>
                        <w:t>Agreement:</w:t>
                      </w:r>
                    </w:p>
                    <w:p w14:paraId="427AFBFA" w14:textId="77777777" w:rsidR="00AF24F6" w:rsidRDefault="00AF24F6" w:rsidP="00D2799B">
                      <w:pPr>
                        <w:pStyle w:val="ListParagraph"/>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AF24F6" w:rsidRDefault="00AF24F6" w:rsidP="00D2799B">
                      <w:pPr>
                        <w:pStyle w:val="ListParagraph"/>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AF24F6" w:rsidRDefault="00AF24F6"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AF24F6" w:rsidRDefault="00AF24F6"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Heading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ListParagraph"/>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ListParagraph"/>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7777777" w:rsidR="004D6714" w:rsidRDefault="004D6714" w:rsidP="00D2799B">
      <w:pPr>
        <w:pStyle w:val="ListParagraph"/>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r w:rsidR="00B160C5" w:rsidRPr="00B160C5">
        <w:rPr>
          <w:rFonts w:hint="eastAsia"/>
          <w:color w:val="FF0000"/>
          <w:lang w:eastAsia="zh-CN"/>
        </w:rPr>
        <w:t>[14]</w:t>
      </w:r>
    </w:p>
    <w:p w14:paraId="60C9EE3C" w14:textId="77777777" w:rsidR="00770166" w:rsidRDefault="00770166" w:rsidP="00D2799B">
      <w:pPr>
        <w:pStyle w:val="ListParagraph"/>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ListParagraph"/>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Heading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TableGrid"/>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SimSun" w:hint="eastAsia"/>
                <w:lang w:eastAsia="zh-CN"/>
              </w:rPr>
              <w:t>Opt.2</w:t>
            </w:r>
            <w:r w:rsidRPr="00C17E51">
              <w:rPr>
                <w:rFonts w:eastAsia="SimSun" w:hint="eastAsia"/>
                <w:lang w:eastAsia="zh-CN"/>
              </w:rPr>
              <w:t xml:space="preserve"> can</w:t>
            </w:r>
            <w:r w:rsidRPr="00C17E51">
              <w:rPr>
                <w:rFonts w:eastAsia="SimSun"/>
                <w:lang w:eastAsia="zh-CN"/>
              </w:rPr>
              <w:t xml:space="preserve"> </w:t>
            </w:r>
            <w:r w:rsidRPr="00C17E51">
              <w:rPr>
                <w:rFonts w:eastAsia="SimSun" w:hint="eastAsia"/>
                <w:lang w:eastAsia="zh-CN"/>
              </w:rPr>
              <w:t xml:space="preserve">save the signaling overhead compared with </w:t>
            </w:r>
            <w:r>
              <w:rPr>
                <w:rFonts w:eastAsia="SimSun" w:hint="eastAsia"/>
                <w:lang w:eastAsia="zh-CN"/>
              </w:rPr>
              <w:t xml:space="preserve">Opt.1. Regarding Opt.3, </w:t>
            </w:r>
            <w:r w:rsidR="001126CE">
              <w:rPr>
                <w:rFonts w:eastAsia="SimSun" w:hint="eastAsia"/>
                <w:lang w:eastAsia="zh-CN"/>
              </w:rPr>
              <w:t xml:space="preserve">the </w:t>
            </w:r>
            <w:r w:rsidR="001126CE">
              <w:rPr>
                <w:rFonts w:eastAsia="SimSun"/>
                <w:lang w:eastAsia="zh-CN"/>
              </w:rPr>
              <w:t>benefit</w:t>
            </w:r>
            <w:r w:rsidR="001126CE">
              <w:rPr>
                <w:rFonts w:eastAsia="SimSun" w:hint="eastAsia"/>
                <w:lang w:eastAsia="zh-CN"/>
              </w:rPr>
              <w:t xml:space="preserve"> of </w:t>
            </w:r>
            <w:r w:rsidR="001126CE" w:rsidRPr="00865E52">
              <w:t xml:space="preserve">SSB-to-PUSCH resource </w:t>
            </w:r>
            <w:r w:rsidR="001126CE">
              <w:rPr>
                <w:rFonts w:eastAsia="SimSun" w:hint="eastAsia"/>
                <w:lang w:eastAsia="zh-CN"/>
              </w:rPr>
              <w:t>indirect</w:t>
            </w:r>
            <w:r w:rsidR="001126CE" w:rsidRPr="00865E52">
              <w:t xml:space="preserve"> mapping</w:t>
            </w:r>
            <w:r w:rsidR="001126CE">
              <w:rPr>
                <w:rFonts w:eastAsia="SimSun" w:hint="eastAsia"/>
                <w:lang w:eastAsia="zh-CN"/>
              </w:rPr>
              <w:t xml:space="preserve"> isn</w:t>
            </w:r>
            <w:r w:rsidR="001126CE">
              <w:rPr>
                <w:rFonts w:eastAsia="SimSun"/>
                <w:lang w:eastAsia="zh-CN"/>
              </w:rPr>
              <w:t>’</w:t>
            </w:r>
            <w:r w:rsidR="001126CE">
              <w:rPr>
                <w:rFonts w:eastAsia="SimSun"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xml:space="preserve">, we raised up two other related questions, but they </w:t>
            </w:r>
            <w:proofErr w:type="gramStart"/>
            <w:r>
              <w:rPr>
                <w:rFonts w:hint="eastAsia"/>
                <w:lang w:eastAsia="zh-CN"/>
              </w:rPr>
              <w:t>seems</w:t>
            </w:r>
            <w:proofErr w:type="gramEnd"/>
            <w:r>
              <w:rPr>
                <w:rFonts w:hint="eastAsia"/>
                <w:lang w:eastAsia="zh-CN"/>
              </w:rPr>
              <w:t xml:space="preserve">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w:t>
            </w:r>
            <w:proofErr w:type="gramStart"/>
            <w:r>
              <w:rPr>
                <w:rFonts w:hint="eastAsia"/>
                <w:lang w:eastAsia="zh-CN"/>
              </w:rPr>
              <w:t>overhead;</w:t>
            </w:r>
            <w:proofErr w:type="gramEnd"/>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 xml:space="preserve">The motivation for option 3 is that in a hybrid BF cell the gNB doing Rx beam </w:t>
            </w:r>
            <w:r>
              <w:rPr>
                <w:rFonts w:eastAsia="Malgun Gothic"/>
                <w:lang w:eastAsia="ko-KR"/>
              </w:rPr>
              <w:lastRenderedPageBreak/>
              <w:t>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w:t>
            </w:r>
            <w:proofErr w:type="spellEnd"/>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as gNB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signalling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SimSun"/>
                <w:lang w:eastAsia="zh-CN"/>
              </w:rPr>
            </w:pPr>
            <w:r>
              <w:rPr>
                <w:lang w:eastAsia="zh-CN"/>
              </w:rPr>
              <w:lastRenderedPageBreak/>
              <w:t xml:space="preserve">We share the same view as Spreadtrum that the definition of CG PUSCH resource needs to be further clarified for all the options, e.g. a </w:t>
            </w:r>
            <w:r>
              <w:rPr>
                <w:rFonts w:eastAsia="SimSun"/>
                <w:lang w:eastAsia="zh-CN"/>
              </w:rPr>
              <w:t xml:space="preserve">CG PUSCH resource </w:t>
            </w:r>
            <w:r w:rsidRPr="005B28A0">
              <w:rPr>
                <w:rFonts w:eastAsia="SimSun"/>
                <w:lang w:eastAsia="zh-CN"/>
              </w:rPr>
              <w:t xml:space="preserve">is defined as a transmission occasion and a DMRS </w:t>
            </w:r>
            <w:r>
              <w:rPr>
                <w:rFonts w:eastAsia="SimSun"/>
                <w:lang w:eastAsia="zh-CN"/>
              </w:rPr>
              <w:t>resource</w:t>
            </w:r>
            <w:r w:rsidRPr="005B28A0">
              <w:rPr>
                <w:rFonts w:eastAsia="SimSun"/>
                <w:lang w:eastAsia="zh-CN"/>
              </w:rPr>
              <w:t xml:space="preserve"> used for PUSCH transmission</w:t>
            </w:r>
            <w:r>
              <w:rPr>
                <w:rFonts w:eastAsia="SimSun"/>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or option 2, the implicit mapping rule can be based on the RO-to MsgA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lastRenderedPageBreak/>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w:t>
            </w:r>
            <w:proofErr w:type="spellStart"/>
            <w:r>
              <w:rPr>
                <w:lang w:eastAsia="zh-CN"/>
              </w:rPr>
              <w:t>singalling</w:t>
            </w:r>
            <w:proofErr w:type="spellEnd"/>
            <w:r>
              <w:rPr>
                <w:lang w:eastAsia="zh-CN"/>
              </w:rPr>
              <w:t xml:space="preserve">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 xml:space="preserve">periodicity, </w:t>
            </w:r>
            <w:proofErr w:type="spellStart"/>
            <w:r w:rsidRPr="000D6427">
              <w:rPr>
                <w:i/>
                <w:iCs/>
                <w:color w:val="000000"/>
                <w:sz w:val="20"/>
                <w:szCs w:val="20"/>
              </w:rPr>
              <w:t>timeDomainOffset</w:t>
            </w:r>
            <w:proofErr w:type="spellEnd"/>
            <w:r w:rsidRPr="000D6427">
              <w:rPr>
                <w:i/>
                <w:iCs/>
                <w:color w:val="000000"/>
                <w:sz w:val="20"/>
                <w:szCs w:val="20"/>
              </w:rPr>
              <w:t xml:space="preserve">, TimeDomainAllocation, </w:t>
            </w:r>
            <w:proofErr w:type="spellStart"/>
            <w:r w:rsidRPr="000D6427">
              <w:rPr>
                <w:i/>
                <w:iCs/>
                <w:color w:val="000000"/>
                <w:sz w:val="20"/>
                <w:szCs w:val="20"/>
              </w:rPr>
              <w:t>frequencyDomainAllocation</w:t>
            </w:r>
            <w:proofErr w:type="spellEnd"/>
            <w:r w:rsidRPr="000D6427">
              <w:rPr>
                <w:i/>
                <w:iCs/>
                <w:color w:val="000000"/>
                <w:sz w:val="20"/>
                <w:szCs w:val="20"/>
              </w:rPr>
              <w:t xml:space="preserve">, antennaPort, </w:t>
            </w:r>
            <w:proofErr w:type="spellStart"/>
            <w:r w:rsidRPr="000D6427">
              <w:rPr>
                <w:i/>
                <w:iCs/>
                <w:color w:val="000000"/>
                <w:sz w:val="20"/>
                <w:szCs w:val="20"/>
              </w:rPr>
              <w:t>dmrs-</w:t>
            </w:r>
            <w:proofErr w:type="gramStart"/>
            <w:r w:rsidRPr="000D6427">
              <w:rPr>
                <w:i/>
                <w:iCs/>
                <w:color w:val="000000"/>
                <w:sz w:val="20"/>
                <w:szCs w:val="20"/>
              </w:rPr>
              <w:t>SeqInitialization</w:t>
            </w:r>
            <w:proofErr w:type="spellEnd"/>
            <w:r>
              <w:rPr>
                <w:color w:val="000000"/>
                <w:sz w:val="20"/>
                <w:szCs w:val="20"/>
              </w:rPr>
              <w:t xml:space="preserve"> }</w:t>
            </w:r>
            <w:proofErr w:type="gramEnd"/>
            <w:r>
              <w:rPr>
                <w:color w:val="000000"/>
                <w:sz w:val="20"/>
                <w:szCs w:val="20"/>
              </w:rPr>
              <w:t xml:space="preserve">. The combinations of these parameters are huge </w:t>
            </w:r>
            <w:r>
              <w:rPr>
                <w:sz w:val="20"/>
                <w:szCs w:val="20"/>
              </w:rPr>
              <w:t xml:space="preserve">If there are no restrictions for parameter combinations, the PUSCH resource indices are almost infeasible. This is different from SSB-to-RO or to- MsgA association, as the RO periodicity is pre-defined in the spec, the MsgA PRB number is configured. </w:t>
            </w:r>
            <w:proofErr w:type="gramStart"/>
            <w:r>
              <w:rPr>
                <w:sz w:val="20"/>
                <w:szCs w:val="20"/>
              </w:rPr>
              <w:t>Thus</w:t>
            </w:r>
            <w:proofErr w:type="gramEnd"/>
            <w:r>
              <w:rPr>
                <w:sz w:val="20"/>
                <w:szCs w:val="20"/>
              </w:rPr>
              <w:t xml:space="preserve"> the MsgA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A06B48">
            <w:pPr>
              <w:rPr>
                <w:rFonts w:eastAsia="Malgun Gothic"/>
                <w:lang w:eastAsia="ko-KR"/>
              </w:rPr>
            </w:pPr>
            <w:r>
              <w:rPr>
                <w:rFonts w:eastAsia="Malgun Gothic" w:hint="eastAsia"/>
                <w:lang w:eastAsia="ko-KR"/>
              </w:rPr>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that only SSB subsets can be mapped to CG configuration. We assume that the subset 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bl>
    <w:p w14:paraId="2208E821" w14:textId="77777777" w:rsidR="00870F9B" w:rsidRDefault="00870F9B" w:rsidP="007B433E"/>
    <w:p w14:paraId="4ABE0CC9" w14:textId="77777777" w:rsidR="00D7433F" w:rsidRDefault="00D7433F" w:rsidP="00D7433F">
      <w:pPr>
        <w:pStyle w:val="Heading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ListParagraph"/>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ListParagraph"/>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ListParagraph"/>
        <w:ind w:firstLineChars="0" w:firstLine="0"/>
        <w:rPr>
          <w:sz w:val="20"/>
          <w:szCs w:val="20"/>
          <w:lang w:eastAsia="zh-CN"/>
        </w:rPr>
      </w:pPr>
      <w:r>
        <w:rPr>
          <w:sz w:val="20"/>
          <w:szCs w:val="20"/>
          <w:lang w:eastAsia="zh-CN"/>
        </w:rPr>
        <w:lastRenderedPageBreak/>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w:t>
      </w:r>
      <w:proofErr w:type="gramStart"/>
      <w:r>
        <w:rPr>
          <w:lang w:eastAsia="zh-CN"/>
        </w:rPr>
        <w:t>DMRS</w:t>
      </w:r>
      <w:r w:rsidR="00DD1489">
        <w:rPr>
          <w:lang w:eastAsia="zh-CN"/>
        </w:rPr>
        <w:t>;</w:t>
      </w:r>
      <w:proofErr w:type="gramEnd"/>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ListParagraph"/>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ListParagraph"/>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ListParagraph"/>
        <w:numPr>
          <w:ilvl w:val="3"/>
          <w:numId w:val="11"/>
        </w:numPr>
        <w:ind w:firstLineChars="0"/>
      </w:pPr>
      <w:r>
        <w:rPr>
          <w:lang w:eastAsia="zh-CN"/>
        </w:rPr>
        <w:t xml:space="preserve">A PUSCH resource refers to a transmission occasion and a DMRS resource </w:t>
      </w:r>
      <w:r w:rsidRPr="005B28A0">
        <w:rPr>
          <w:rFonts w:eastAsia="SimSun"/>
          <w:lang w:eastAsia="zh-CN"/>
        </w:rPr>
        <w:t>used for PUSCH transmission</w:t>
      </w:r>
    </w:p>
    <w:p w14:paraId="67A9FA11" w14:textId="77777777" w:rsidR="00F736EE" w:rsidRDefault="00F736EE" w:rsidP="00DA6608">
      <w:pPr>
        <w:pStyle w:val="ListParagraph"/>
        <w:numPr>
          <w:ilvl w:val="3"/>
          <w:numId w:val="11"/>
        </w:numPr>
        <w:ind w:firstLineChars="0"/>
      </w:pPr>
      <w:r>
        <w:rPr>
          <w:lang w:eastAsia="zh-CN"/>
        </w:rPr>
        <w:t>The ordering of the SSB can reuse from the SSB-to-RO mapping</w:t>
      </w:r>
    </w:p>
    <w:p w14:paraId="792F5EE0" w14:textId="6E3D9289" w:rsidR="00F736EE" w:rsidRDefault="00F736EE" w:rsidP="00DA6608">
      <w:pPr>
        <w:pStyle w:val="ListParagraph"/>
        <w:numPr>
          <w:ilvl w:val="3"/>
          <w:numId w:val="11"/>
        </w:numPr>
        <w:ind w:firstLineChars="0"/>
      </w:pPr>
      <w:r>
        <w:rPr>
          <w:lang w:eastAsia="zh-CN"/>
        </w:rPr>
        <w:t>The ordering of CG PUSCH resources can reuse from that of MsgA PUSCH</w:t>
      </w:r>
    </w:p>
    <w:p w14:paraId="6D5F3916" w14:textId="7086E0C8" w:rsidR="00E51208" w:rsidRDefault="00E51208" w:rsidP="00D2799B">
      <w:pPr>
        <w:pStyle w:val="ListParagraph"/>
        <w:numPr>
          <w:ilvl w:val="2"/>
          <w:numId w:val="11"/>
        </w:numPr>
        <w:ind w:firstLineChars="0"/>
      </w:pPr>
      <w:r>
        <w:rPr>
          <w:lang w:eastAsia="zh-CN"/>
        </w:rPr>
        <w:t xml:space="preserve">Mapping ratio and association period could be </w:t>
      </w:r>
      <w:r w:rsidR="003E3267">
        <w:rPr>
          <w:lang w:eastAsia="zh-CN"/>
        </w:rPr>
        <w:t xml:space="preserve">either </w:t>
      </w:r>
      <w:r>
        <w:rPr>
          <w:lang w:eastAsia="zh-CN"/>
        </w:rPr>
        <w:t>explicitl</w:t>
      </w:r>
      <w:r w:rsidR="001D33C5">
        <w:rPr>
          <w:lang w:eastAsia="zh-CN"/>
        </w:rPr>
        <w:t>y signaled or implicitly derived</w:t>
      </w:r>
    </w:p>
    <w:p w14:paraId="016A532B" w14:textId="03E56B37" w:rsidR="001D33C5" w:rsidRDefault="001D33C5" w:rsidP="001D33C5">
      <w:pPr>
        <w:pStyle w:val="ListParagraph"/>
        <w:numPr>
          <w:ilvl w:val="3"/>
          <w:numId w:val="11"/>
        </w:numPr>
        <w:ind w:firstLineChars="0"/>
      </w:pPr>
      <w:r>
        <w:rPr>
          <w:lang w:eastAsia="zh-CN"/>
        </w:rPr>
        <w:t>FFS details</w:t>
      </w:r>
    </w:p>
    <w:p w14:paraId="05427B97" w14:textId="011D49EC" w:rsidR="00E51208" w:rsidRDefault="003E3267" w:rsidP="00D2799B">
      <w:pPr>
        <w:pStyle w:val="ListParagraph"/>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TableGrid"/>
        <w:tblW w:w="9307" w:type="dxa"/>
        <w:tblLayout w:type="fixed"/>
        <w:tblLook w:val="04A0" w:firstRow="1" w:lastRow="0" w:firstColumn="1" w:lastColumn="0" w:noHBand="0" w:noVBand="1"/>
      </w:tblPr>
      <w:tblGrid>
        <w:gridCol w:w="1696"/>
        <w:gridCol w:w="7611"/>
      </w:tblGrid>
      <w:tr w:rsidR="00E91638" w14:paraId="5EA8CBDB" w14:textId="77777777" w:rsidTr="00A06B48">
        <w:tc>
          <w:tcPr>
            <w:tcW w:w="1696" w:type="dxa"/>
          </w:tcPr>
          <w:p w14:paraId="687A52B2" w14:textId="77777777" w:rsidR="00E91638" w:rsidRDefault="00E91638" w:rsidP="00A06B48">
            <w:r>
              <w:rPr>
                <w:rFonts w:hint="eastAsia"/>
              </w:rPr>
              <w:t>Company</w:t>
            </w:r>
          </w:p>
        </w:tc>
        <w:tc>
          <w:tcPr>
            <w:tcW w:w="7611" w:type="dxa"/>
          </w:tcPr>
          <w:p w14:paraId="37C3693B" w14:textId="77777777" w:rsidR="00E91638" w:rsidRDefault="00E91638" w:rsidP="00A06B48">
            <w:r>
              <w:rPr>
                <w:rFonts w:hint="eastAsia"/>
              </w:rPr>
              <w:t>Comment</w:t>
            </w:r>
          </w:p>
        </w:tc>
      </w:tr>
      <w:tr w:rsidR="00E91638" w14:paraId="30228EC9" w14:textId="77777777" w:rsidTr="00A06B48">
        <w:tc>
          <w:tcPr>
            <w:tcW w:w="1696" w:type="dxa"/>
          </w:tcPr>
          <w:p w14:paraId="0CA17F15" w14:textId="5DBD8D3E" w:rsidR="00E91638" w:rsidRPr="001B4C0C" w:rsidRDefault="004B2209" w:rsidP="00A06B48">
            <w:pPr>
              <w:rPr>
                <w:lang w:eastAsia="zh-CN"/>
              </w:rPr>
            </w:pPr>
            <w:r>
              <w:rPr>
                <w:lang w:eastAsia="zh-CN"/>
              </w:rPr>
              <w:t>Nokia</w:t>
            </w:r>
          </w:p>
        </w:tc>
        <w:tc>
          <w:tcPr>
            <w:tcW w:w="7611" w:type="dxa"/>
          </w:tcPr>
          <w:p w14:paraId="2A94F909" w14:textId="452D3095" w:rsidR="00E91638" w:rsidRPr="001B4C0C" w:rsidRDefault="004B2209" w:rsidP="00A06B48">
            <w:pPr>
              <w:rPr>
                <w:lang w:eastAsia="zh-CN"/>
              </w:rPr>
            </w:pPr>
            <w:r>
              <w:rPr>
                <w:lang w:eastAsia="zh-CN"/>
              </w:rPr>
              <w:t>Support the proposal</w:t>
            </w:r>
          </w:p>
        </w:tc>
      </w:tr>
      <w:tr w:rsidR="00E91638" w14:paraId="2CF27EC6" w14:textId="77777777" w:rsidTr="00A06B48">
        <w:tc>
          <w:tcPr>
            <w:tcW w:w="1696" w:type="dxa"/>
          </w:tcPr>
          <w:p w14:paraId="38CC778E" w14:textId="3FC46E2D" w:rsidR="00E91638"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28E9D08D" w14:textId="58198AF5" w:rsidR="00E91638" w:rsidRPr="00B160C5" w:rsidRDefault="00F52024" w:rsidP="00A06B48">
            <w:pPr>
              <w:rPr>
                <w:lang w:eastAsia="zh-CN"/>
              </w:rPr>
            </w:pPr>
            <w:r>
              <w:rPr>
                <w:lang w:eastAsia="zh-CN"/>
              </w:rPr>
              <w:t>T</w:t>
            </w:r>
            <w:r>
              <w:rPr>
                <w:rFonts w:hint="eastAsia"/>
                <w:lang w:eastAsia="zh-CN"/>
              </w:rPr>
              <w:t>he FL</w:t>
            </w:r>
            <w:r>
              <w:rPr>
                <w:lang w:eastAsia="zh-CN"/>
              </w:rPr>
              <w:t>’</w:t>
            </w:r>
            <w:r>
              <w:rPr>
                <w:rFonts w:hint="eastAsia"/>
                <w:lang w:eastAsia="zh-CN"/>
              </w:rPr>
              <w:t>s proposal looks fine to us.</w:t>
            </w:r>
          </w:p>
        </w:tc>
      </w:tr>
      <w:tr w:rsidR="0091044D" w14:paraId="3B337F0B" w14:textId="77777777" w:rsidTr="00A06B48">
        <w:tc>
          <w:tcPr>
            <w:tcW w:w="1696" w:type="dxa"/>
          </w:tcPr>
          <w:p w14:paraId="40A862E7" w14:textId="2E1A7482" w:rsidR="0091044D" w:rsidRDefault="0091044D" w:rsidP="00A06B48">
            <w:pPr>
              <w:rPr>
                <w:lang w:eastAsia="zh-CN"/>
              </w:rPr>
            </w:pPr>
            <w:r>
              <w:rPr>
                <w:rFonts w:hint="eastAsia"/>
                <w:lang w:eastAsia="zh-CN"/>
              </w:rPr>
              <w:t>CATT</w:t>
            </w:r>
          </w:p>
        </w:tc>
        <w:tc>
          <w:tcPr>
            <w:tcW w:w="7611" w:type="dxa"/>
          </w:tcPr>
          <w:p w14:paraId="16E71C40" w14:textId="689214A9" w:rsidR="0091044D" w:rsidRDefault="0091044D" w:rsidP="00A06B48">
            <w:pPr>
              <w:rPr>
                <w:lang w:eastAsia="zh-CN"/>
              </w:rPr>
            </w:pPr>
            <w:r>
              <w:rPr>
                <w:lang w:eastAsia="zh-CN"/>
              </w:rPr>
              <w:t>W</w:t>
            </w:r>
            <w:r>
              <w:rPr>
                <w:rFonts w:hint="eastAsia"/>
                <w:lang w:eastAsia="zh-CN"/>
              </w:rPr>
              <w:t>e are fine with FL proposal.</w:t>
            </w:r>
          </w:p>
        </w:tc>
      </w:tr>
      <w:tr w:rsidR="005B3384" w14:paraId="18CA5CB8" w14:textId="77777777" w:rsidTr="00A06B48">
        <w:tc>
          <w:tcPr>
            <w:tcW w:w="1696" w:type="dxa"/>
          </w:tcPr>
          <w:p w14:paraId="206550C2" w14:textId="4BE2D79B" w:rsidR="005B3384" w:rsidRDefault="005B3384" w:rsidP="00A06B48">
            <w:pPr>
              <w:rPr>
                <w:lang w:eastAsia="zh-CN"/>
              </w:rPr>
            </w:pPr>
            <w:r>
              <w:rPr>
                <w:rFonts w:hint="eastAsia"/>
                <w:lang w:eastAsia="zh-CN"/>
              </w:rPr>
              <w:t>S</w:t>
            </w:r>
            <w:r>
              <w:rPr>
                <w:lang w:eastAsia="zh-CN"/>
              </w:rPr>
              <w:t>preadtrum</w:t>
            </w:r>
          </w:p>
        </w:tc>
        <w:tc>
          <w:tcPr>
            <w:tcW w:w="7611" w:type="dxa"/>
          </w:tcPr>
          <w:p w14:paraId="69D7D9C5" w14:textId="777DE3D2" w:rsidR="005B3384" w:rsidRDefault="005B3384" w:rsidP="00A06B48">
            <w:pPr>
              <w:rPr>
                <w:lang w:eastAsia="zh-CN"/>
              </w:rPr>
            </w:pPr>
            <w:r>
              <w:rPr>
                <w:rFonts w:hint="eastAsia"/>
                <w:lang w:eastAsia="zh-CN"/>
              </w:rPr>
              <w:t>W</w:t>
            </w:r>
            <w:r>
              <w:rPr>
                <w:lang w:eastAsia="zh-CN"/>
              </w:rPr>
              <w:t>e are fine with it.</w:t>
            </w:r>
          </w:p>
        </w:tc>
      </w:tr>
      <w:tr w:rsidR="005D396C" w14:paraId="1743D6B4" w14:textId="77777777" w:rsidTr="00A06B48">
        <w:tc>
          <w:tcPr>
            <w:tcW w:w="1696" w:type="dxa"/>
          </w:tcPr>
          <w:p w14:paraId="38789258" w14:textId="24FD8D79" w:rsidR="005D396C" w:rsidRDefault="005D396C" w:rsidP="00A06B48">
            <w:pPr>
              <w:rPr>
                <w:lang w:eastAsia="zh-CN"/>
              </w:rPr>
            </w:pPr>
            <w:r>
              <w:rPr>
                <w:lang w:eastAsia="zh-CN"/>
              </w:rPr>
              <w:t>Qualcomm</w:t>
            </w:r>
          </w:p>
        </w:tc>
        <w:tc>
          <w:tcPr>
            <w:tcW w:w="7611" w:type="dxa"/>
          </w:tcPr>
          <w:p w14:paraId="0493056D" w14:textId="50A0A306" w:rsidR="005D396C" w:rsidRDefault="005D396C" w:rsidP="00A06B48">
            <w:pPr>
              <w:rPr>
                <w:lang w:eastAsia="zh-CN"/>
              </w:rPr>
            </w:pPr>
            <w:r>
              <w:rPr>
                <w:lang w:eastAsia="zh-CN"/>
              </w:rPr>
              <w:t>Support</w:t>
            </w:r>
          </w:p>
        </w:tc>
      </w:tr>
      <w:tr w:rsidR="00A261A7" w14:paraId="5F33D820" w14:textId="77777777" w:rsidTr="00A06B48">
        <w:tc>
          <w:tcPr>
            <w:tcW w:w="1696" w:type="dxa"/>
          </w:tcPr>
          <w:p w14:paraId="6A77308B" w14:textId="651ACA8F" w:rsidR="00A261A7" w:rsidRDefault="00A261A7" w:rsidP="00A261A7">
            <w:pPr>
              <w:rPr>
                <w:lang w:eastAsia="zh-CN"/>
              </w:rPr>
            </w:pPr>
            <w:r>
              <w:rPr>
                <w:lang w:eastAsia="zh-CN"/>
              </w:rPr>
              <w:t>Ericsson-</w:t>
            </w:r>
            <w:proofErr w:type="gramStart"/>
            <w:r>
              <w:rPr>
                <w:lang w:eastAsia="zh-CN"/>
              </w:rPr>
              <w:t>2rd</w:t>
            </w:r>
            <w:proofErr w:type="gramEnd"/>
          </w:p>
        </w:tc>
        <w:tc>
          <w:tcPr>
            <w:tcW w:w="7611" w:type="dxa"/>
          </w:tcPr>
          <w:p w14:paraId="798E327D" w14:textId="4FD9B69A" w:rsidR="00A261A7" w:rsidRDefault="00A261A7" w:rsidP="00A261A7">
            <w:pPr>
              <w:rPr>
                <w:lang w:eastAsia="zh-CN"/>
              </w:rPr>
            </w:pPr>
            <w:r>
              <w:rPr>
                <w:lang w:eastAsia="zh-CN"/>
              </w:rPr>
              <w:t>Fine.</w:t>
            </w:r>
          </w:p>
        </w:tc>
      </w:tr>
      <w:tr w:rsidR="00485C2C" w14:paraId="6FD0420F" w14:textId="77777777" w:rsidTr="00A06B48">
        <w:tc>
          <w:tcPr>
            <w:tcW w:w="1696" w:type="dxa"/>
          </w:tcPr>
          <w:p w14:paraId="73A9B1F2" w14:textId="7EBF8EBB" w:rsidR="00485C2C" w:rsidRDefault="00485C2C" w:rsidP="00A261A7">
            <w:pPr>
              <w:rPr>
                <w:lang w:eastAsia="zh-CN"/>
              </w:rPr>
            </w:pPr>
            <w:r>
              <w:rPr>
                <w:lang w:eastAsia="zh-CN"/>
              </w:rPr>
              <w:t>Intel</w:t>
            </w:r>
          </w:p>
        </w:tc>
        <w:tc>
          <w:tcPr>
            <w:tcW w:w="7611" w:type="dxa"/>
          </w:tcPr>
          <w:p w14:paraId="50828A6B" w14:textId="3B3C05CD" w:rsidR="00485C2C" w:rsidRDefault="00485C2C" w:rsidP="00A261A7">
            <w:pPr>
              <w:rPr>
                <w:lang w:eastAsia="zh-CN"/>
              </w:rPr>
            </w:pPr>
            <w:r>
              <w:rPr>
                <w:lang w:eastAsia="zh-CN"/>
              </w:rPr>
              <w:t>Although we still prefer Option 1</w:t>
            </w:r>
            <w:r w:rsidR="00182574">
              <w:rPr>
                <w:lang w:eastAsia="zh-CN"/>
              </w:rPr>
              <w:t>, i</w:t>
            </w:r>
            <w:r>
              <w:rPr>
                <w:lang w:eastAsia="zh-CN"/>
              </w:rPr>
              <w:t>f majority companies support Option 2, we can accept this</w:t>
            </w:r>
            <w:r w:rsidR="00D65E87">
              <w:rPr>
                <w:lang w:eastAsia="zh-CN"/>
              </w:rPr>
              <w:t xml:space="preserve"> for the sake of progress. </w:t>
            </w:r>
          </w:p>
          <w:p w14:paraId="388F7C70" w14:textId="07003CC7" w:rsidR="00485C2C" w:rsidRDefault="00485C2C" w:rsidP="00A261A7">
            <w:pPr>
              <w:rPr>
                <w:lang w:eastAsia="zh-CN"/>
              </w:rPr>
            </w:pPr>
            <w:r>
              <w:rPr>
                <w:lang w:eastAsia="zh-CN"/>
              </w:rPr>
              <w:t>For “</w:t>
            </w:r>
            <w:r>
              <w:rPr>
                <w:lang w:eastAsia="zh-CN"/>
              </w:rPr>
              <w:t>Mapping ratio and association period could be either explicitly signaled or implicitly derived</w:t>
            </w:r>
            <w:r>
              <w:rPr>
                <w:lang w:eastAsia="zh-CN"/>
              </w:rPr>
              <w:t xml:space="preserve">”, is </w:t>
            </w:r>
            <w:r w:rsidR="005B1DE8">
              <w:rPr>
                <w:lang w:eastAsia="zh-CN"/>
              </w:rPr>
              <w:t>this</w:t>
            </w:r>
            <w:r>
              <w:rPr>
                <w:lang w:eastAsia="zh-CN"/>
              </w:rPr>
              <w:t xml:space="preserve"> correct understanding that it is not decided whether </w:t>
            </w:r>
            <w:r>
              <w:rPr>
                <w:lang w:eastAsia="zh-CN"/>
              </w:rPr>
              <w:t>explicitly signaled or implicitly derived</w:t>
            </w:r>
            <w:r>
              <w:rPr>
                <w:lang w:eastAsia="zh-CN"/>
              </w:rPr>
              <w:t xml:space="preserve"> is used? If this is the case, suggest </w:t>
            </w:r>
            <w:proofErr w:type="gramStart"/>
            <w:r>
              <w:rPr>
                <w:lang w:eastAsia="zh-CN"/>
              </w:rPr>
              <w:t>to modify</w:t>
            </w:r>
            <w:proofErr w:type="gramEnd"/>
            <w:r>
              <w:rPr>
                <w:lang w:eastAsia="zh-CN"/>
              </w:rPr>
              <w:t xml:space="preserve"> this case</w:t>
            </w:r>
          </w:p>
          <w:p w14:paraId="501C7C10" w14:textId="336A8FFB" w:rsidR="00485C2C" w:rsidRDefault="00485C2C" w:rsidP="00A261A7">
            <w:pPr>
              <w:rPr>
                <w:lang w:eastAsia="zh-CN"/>
              </w:rPr>
            </w:pPr>
            <w:r>
              <w:rPr>
                <w:lang w:eastAsia="zh-CN"/>
              </w:rPr>
              <w:t>FFS: determination of m</w:t>
            </w:r>
            <w:r>
              <w:rPr>
                <w:lang w:eastAsia="zh-CN"/>
              </w:rPr>
              <w:t>apping ratio and association period</w:t>
            </w:r>
            <w:r>
              <w:rPr>
                <w:lang w:eastAsia="zh-CN"/>
              </w:rPr>
              <w:t xml:space="preserve">, e.g., explicitly signaled, or implicitly derived. </w:t>
            </w:r>
          </w:p>
        </w:tc>
      </w:tr>
    </w:tbl>
    <w:p w14:paraId="71199ADD" w14:textId="77777777" w:rsidR="00E91638" w:rsidRPr="00E91638"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Heading2"/>
        <w:rPr>
          <w:lang w:eastAsia="zh-CN"/>
        </w:rPr>
      </w:pPr>
      <w:r>
        <w:lastRenderedPageBreak/>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ListParagraph"/>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ListParagraph"/>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ListParagraph"/>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ListParagraph"/>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ListParagraph"/>
        <w:numPr>
          <w:ilvl w:val="1"/>
          <w:numId w:val="26"/>
        </w:numPr>
        <w:ind w:firstLineChars="0"/>
        <w:rPr>
          <w:lang w:eastAsia="zh-CN"/>
        </w:rPr>
      </w:pPr>
      <w:r>
        <w:rPr>
          <w:lang w:eastAsia="zh-CN"/>
        </w:rPr>
        <w:t xml:space="preserve">Alt. 1: Re-interpret the configured repetition as the number of </w:t>
      </w:r>
      <w:proofErr w:type="spellStart"/>
      <w:r>
        <w:rPr>
          <w:lang w:eastAsia="zh-CN"/>
        </w:rPr>
        <w:t>TDMed</w:t>
      </w:r>
      <w:proofErr w:type="spellEnd"/>
      <w:r>
        <w:rPr>
          <w:lang w:eastAsia="zh-CN"/>
        </w:rPr>
        <w:t xml:space="preserve">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ListParagraph"/>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ListParagraph"/>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Heading3"/>
      </w:pPr>
      <w:r>
        <w:t>First round comments</w:t>
      </w:r>
    </w:p>
    <w:p w14:paraId="3FED816C" w14:textId="77777777" w:rsidR="00DC6AE4" w:rsidRPr="00DF4066" w:rsidRDefault="00DC6AE4" w:rsidP="00DC6AE4">
      <w:r>
        <w:t>Any comments?</w:t>
      </w:r>
    </w:p>
    <w:tbl>
      <w:tblPr>
        <w:tblStyle w:val="TableGrid"/>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proofErr w:type="gramStart"/>
            <w:r>
              <w:rPr>
                <w:rFonts w:hint="eastAsia"/>
                <w:lang w:eastAsia="zh-CN"/>
              </w:rPr>
              <w:t>So</w:t>
            </w:r>
            <w:proofErr w:type="gramEnd"/>
            <w:r>
              <w:rPr>
                <w:rFonts w:hint="eastAsia"/>
                <w:lang w:eastAsia="zh-CN"/>
              </w:rPr>
              <w:t xml:space="preserve">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s a gNB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ListParagraph"/>
              <w:numPr>
                <w:ilvl w:val="0"/>
                <w:numId w:val="27"/>
              </w:numPr>
              <w:ind w:firstLineChars="0"/>
              <w:rPr>
                <w:rFonts w:eastAsia="Malgun Gothic"/>
                <w:lang w:eastAsia="ko-KR"/>
              </w:rPr>
            </w:pPr>
            <w:r w:rsidRPr="00F84773">
              <w:rPr>
                <w:rFonts w:eastAsia="Malgun Gothic"/>
                <w:lang w:eastAsia="ko-KR"/>
              </w:rPr>
              <w:lastRenderedPageBreak/>
              <w:t xml:space="preserve">Fine with us. </w:t>
            </w:r>
          </w:p>
          <w:p w14:paraId="2E9D4BB0" w14:textId="77777777" w:rsidR="00D55678" w:rsidRDefault="00D55678" w:rsidP="00D2799B">
            <w:pPr>
              <w:pStyle w:val="ListParagraph"/>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ListParagraph"/>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lastRenderedPageBreak/>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 xml:space="preserve">For the 2nd bullet, it is not clear to us why each repetition needs to be treated separately. In our view, Alt. 2 would be natural outcome for CG-PUSCH </w:t>
            </w:r>
            <w:proofErr w:type="gramStart"/>
            <w:r>
              <w:rPr>
                <w:lang w:eastAsia="zh-CN"/>
              </w:rPr>
              <w:t>resource</w:t>
            </w:r>
            <w:proofErr w:type="gramEnd"/>
            <w:r>
              <w:rPr>
                <w:lang w:eastAsia="zh-CN"/>
              </w:rPr>
              <w:t xml:space="preserve"> and no spec changed is needed.</w:t>
            </w:r>
          </w:p>
          <w:p w14:paraId="7930E8C1" w14:textId="382C9AB4" w:rsidR="006A1759" w:rsidRDefault="006A1759" w:rsidP="007A44D1">
            <w:pPr>
              <w:rPr>
                <w:lang w:eastAsia="zh-CN"/>
              </w:rPr>
            </w:pPr>
            <w:r>
              <w:rPr>
                <w:lang w:eastAsia="zh-CN"/>
              </w:rPr>
              <w:t xml:space="preserve">For the 3rd bullet, we suggest </w:t>
            </w:r>
            <w:proofErr w:type="gramStart"/>
            <w:r>
              <w:rPr>
                <w:lang w:eastAsia="zh-CN"/>
              </w:rPr>
              <w:t>to wait</w:t>
            </w:r>
            <w:proofErr w:type="gramEnd"/>
            <w:r>
              <w:rPr>
                <w:lang w:eastAsia="zh-CN"/>
              </w:rPr>
              <w:t xml:space="preserve">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r>
              <w:rPr>
                <w:rFonts w:hint="eastAsia"/>
                <w:lang w:eastAsia="zh-CN"/>
              </w:rPr>
              <w:t>S</w:t>
            </w:r>
            <w:r>
              <w:rPr>
                <w:lang w:eastAsia="zh-CN"/>
              </w:rPr>
              <w:t>preadtrum</w:t>
            </w:r>
          </w:p>
        </w:tc>
        <w:tc>
          <w:tcPr>
            <w:tcW w:w="7611" w:type="dxa"/>
          </w:tcPr>
          <w:p w14:paraId="461F39C1" w14:textId="3B6D8504" w:rsidR="00D53E68" w:rsidRDefault="00D53E68" w:rsidP="00D2799B">
            <w:pPr>
              <w:pStyle w:val="ListParagraph"/>
              <w:numPr>
                <w:ilvl w:val="0"/>
                <w:numId w:val="28"/>
              </w:numPr>
              <w:ind w:firstLineChars="0"/>
              <w:rPr>
                <w:lang w:eastAsia="zh-CN"/>
              </w:rPr>
            </w:pPr>
            <w:r>
              <w:rPr>
                <w:lang w:eastAsia="zh-CN"/>
              </w:rPr>
              <w:t>We are fine for it.</w:t>
            </w:r>
          </w:p>
          <w:p w14:paraId="2B7AD718" w14:textId="77777777" w:rsidR="00D53E68" w:rsidRDefault="00D53E68" w:rsidP="00D2799B">
            <w:pPr>
              <w:pStyle w:val="ListParagraph"/>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ListParagraph"/>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ListParagraph"/>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ListParagraph"/>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t>v</w:t>
            </w:r>
            <w:r>
              <w:rPr>
                <w:lang w:eastAsia="zh-CN"/>
              </w:rPr>
              <w:t>ivo</w:t>
            </w:r>
          </w:p>
        </w:tc>
        <w:tc>
          <w:tcPr>
            <w:tcW w:w="7611" w:type="dxa"/>
          </w:tcPr>
          <w:p w14:paraId="7BCFF90C" w14:textId="77777777" w:rsidR="00901615" w:rsidRDefault="00901615" w:rsidP="00D2799B">
            <w:pPr>
              <w:pStyle w:val="ListParagraph"/>
              <w:numPr>
                <w:ilvl w:val="0"/>
                <w:numId w:val="30"/>
              </w:numPr>
              <w:ind w:firstLineChars="0"/>
              <w:rPr>
                <w:lang w:eastAsia="zh-CN"/>
              </w:rPr>
            </w:pPr>
            <w:r>
              <w:rPr>
                <w:lang w:eastAsia="zh-CN"/>
              </w:rPr>
              <w:t>multiple DMRS resources can be configured.</w:t>
            </w:r>
          </w:p>
          <w:p w14:paraId="74922D2E" w14:textId="7515B6A7" w:rsidR="00901615" w:rsidRDefault="00901615" w:rsidP="00D2799B">
            <w:pPr>
              <w:pStyle w:val="ListParagraph"/>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ListParagraph"/>
              <w:ind w:left="420" w:firstLineChars="0" w:firstLine="0"/>
              <w:rPr>
                <w:lang w:eastAsia="zh-CN"/>
              </w:rPr>
            </w:pPr>
            <w:r>
              <w:rPr>
                <w:lang w:eastAsia="zh-CN"/>
              </w:rPr>
              <w:t xml:space="preserve">In fact, we think if multiple </w:t>
            </w:r>
            <w:proofErr w:type="spellStart"/>
            <w:r>
              <w:rPr>
                <w:lang w:eastAsia="zh-CN"/>
              </w:rPr>
              <w:t>TDMed</w:t>
            </w:r>
            <w:proofErr w:type="spellEnd"/>
            <w:r>
              <w:rPr>
                <w:lang w:eastAsia="zh-CN"/>
              </w:rPr>
              <w:t xml:space="preserve">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w:t>
            </w:r>
            <w:proofErr w:type="spellStart"/>
            <w:r>
              <w:rPr>
                <w:lang w:eastAsia="zh-CN"/>
              </w:rPr>
              <w:t>TDMed</w:t>
            </w:r>
            <w:proofErr w:type="spellEnd"/>
            <w:r>
              <w:rPr>
                <w:lang w:eastAsia="zh-CN"/>
              </w:rPr>
              <w:t xml:space="preserve">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ListParagraph"/>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t>Apple</w:t>
            </w:r>
          </w:p>
        </w:tc>
        <w:tc>
          <w:tcPr>
            <w:tcW w:w="7611" w:type="dxa"/>
          </w:tcPr>
          <w:p w14:paraId="28DAB02B" w14:textId="65786951" w:rsidR="004B07E7" w:rsidRDefault="004B07E7" w:rsidP="004B07E7">
            <w:pPr>
              <w:rPr>
                <w:lang w:eastAsia="zh-CN"/>
              </w:rPr>
            </w:pPr>
            <w:r>
              <w:rPr>
                <w:lang w:eastAsia="zh-CN"/>
              </w:rPr>
              <w:t xml:space="preserve">First bullet, </w:t>
            </w:r>
            <w:proofErr w:type="gramStart"/>
            <w:r>
              <w:rPr>
                <w:lang w:eastAsia="zh-CN"/>
              </w:rPr>
              <w:t>We</w:t>
            </w:r>
            <w:proofErr w:type="gramEnd"/>
            <w:r>
              <w:rPr>
                <w:lang w:eastAsia="zh-CN"/>
              </w:rPr>
              <w:t xml:space="preserv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lastRenderedPageBreak/>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lastRenderedPageBreak/>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ListParagraph"/>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ListParagraph"/>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ListParagraph"/>
              <w:numPr>
                <w:ilvl w:val="0"/>
                <w:numId w:val="31"/>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A06B48">
            <w:pPr>
              <w:rPr>
                <w:lang w:eastAsia="zh-CN"/>
              </w:rPr>
            </w:pPr>
            <w:r>
              <w:rPr>
                <w:rFonts w:eastAsia="Malgun Gothic" w:hint="eastAsia"/>
                <w:lang w:eastAsia="ko-KR"/>
              </w:rPr>
              <w:t>LG</w:t>
            </w:r>
          </w:p>
        </w:tc>
        <w:tc>
          <w:tcPr>
            <w:tcW w:w="7611" w:type="dxa"/>
          </w:tcPr>
          <w:p w14:paraId="03E044DA" w14:textId="77777777" w:rsidR="0022346F" w:rsidRDefault="0022346F" w:rsidP="00A06B48">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A06B48">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A06B48">
            <w:pPr>
              <w:ind w:leftChars="100" w:left="220"/>
              <w:rPr>
                <w:lang w:eastAsia="zh-CN"/>
              </w:rPr>
            </w:pPr>
            <w:r>
              <w:rPr>
                <w:lang w:eastAsia="zh-CN"/>
              </w:rPr>
              <w:t>For Alt 1, mapping between SSBs and PUSCH transmission occasions should be known to gNB, so that</w:t>
            </w:r>
            <w:r w:rsidRPr="009B004B">
              <w:rPr>
                <w:rFonts w:hint="eastAsia"/>
                <w:lang w:eastAsia="zh-CN"/>
              </w:rPr>
              <w:t xml:space="preserve"> gNB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A06B48">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A06B48">
            <w:pPr>
              <w:rPr>
                <w:rFonts w:eastAsia="Malgun Gothic"/>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Heading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7777777" w:rsidR="002C22F0" w:rsidRDefault="002C22F0" w:rsidP="00A06B48">
      <w:pPr>
        <w:pStyle w:val="ListParagraph"/>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265B25DB" w14:textId="02AA9205" w:rsidR="00364E62" w:rsidRDefault="002C22F0" w:rsidP="00A06B48">
      <w:pPr>
        <w:pStyle w:val="ListParagraph"/>
        <w:numPr>
          <w:ilvl w:val="0"/>
          <w:numId w:val="25"/>
        </w:numPr>
        <w:ind w:firstLineChars="0"/>
        <w:rPr>
          <w:lang w:eastAsia="zh-CN"/>
        </w:rPr>
      </w:pPr>
      <w:r>
        <w:rPr>
          <w:lang w:eastAsia="zh-CN"/>
        </w:rPr>
        <w:t>If repetition is configured for CG-SDT, the repetitions are considered as a bundle of transmission occasions that are mapped to the same SSB(s).</w:t>
      </w:r>
    </w:p>
    <w:p w14:paraId="053FF0FE" w14:textId="77777777" w:rsidR="00A72420" w:rsidRDefault="00A72420" w:rsidP="00411F0B"/>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33665A" w14:paraId="089E68F2" w14:textId="77777777" w:rsidTr="00A06B48">
        <w:tc>
          <w:tcPr>
            <w:tcW w:w="1696" w:type="dxa"/>
          </w:tcPr>
          <w:p w14:paraId="04580E7F" w14:textId="77777777" w:rsidR="0033665A" w:rsidRDefault="0033665A" w:rsidP="00A06B48">
            <w:r>
              <w:rPr>
                <w:rFonts w:hint="eastAsia"/>
              </w:rPr>
              <w:t>Company</w:t>
            </w:r>
          </w:p>
        </w:tc>
        <w:tc>
          <w:tcPr>
            <w:tcW w:w="7611" w:type="dxa"/>
          </w:tcPr>
          <w:p w14:paraId="4130CFBD" w14:textId="77777777" w:rsidR="0033665A" w:rsidRDefault="0033665A" w:rsidP="00A06B48">
            <w:r>
              <w:rPr>
                <w:rFonts w:hint="eastAsia"/>
              </w:rPr>
              <w:t>Comment</w:t>
            </w:r>
          </w:p>
        </w:tc>
      </w:tr>
      <w:tr w:rsidR="0033665A" w14:paraId="11F092A7" w14:textId="77777777" w:rsidTr="00A06B48">
        <w:tc>
          <w:tcPr>
            <w:tcW w:w="1696" w:type="dxa"/>
          </w:tcPr>
          <w:p w14:paraId="402CB2E1" w14:textId="6D47B12E" w:rsidR="0033665A" w:rsidRPr="001B4C0C" w:rsidRDefault="004B2209" w:rsidP="00A06B48">
            <w:pPr>
              <w:rPr>
                <w:lang w:eastAsia="zh-CN"/>
              </w:rPr>
            </w:pPr>
            <w:r>
              <w:rPr>
                <w:lang w:eastAsia="zh-CN"/>
              </w:rPr>
              <w:t>Nokia</w:t>
            </w:r>
          </w:p>
        </w:tc>
        <w:tc>
          <w:tcPr>
            <w:tcW w:w="7611" w:type="dxa"/>
          </w:tcPr>
          <w:p w14:paraId="0DD7269A" w14:textId="0C0AFBBD" w:rsidR="0033665A" w:rsidRPr="001B4C0C" w:rsidRDefault="004B2209" w:rsidP="00A06B48">
            <w:pPr>
              <w:rPr>
                <w:lang w:eastAsia="zh-CN"/>
              </w:rPr>
            </w:pPr>
            <w:r>
              <w:rPr>
                <w:lang w:eastAsia="zh-CN"/>
              </w:rPr>
              <w:t>We don’t see the need for this. We already have two layers, the SSB-to-CG-PUSCH configuration, and the SSB-to-PO mapping within the CG-PUSCH configuration. We don’t see the need for yet another layer of determination with DMRS.</w:t>
            </w:r>
          </w:p>
        </w:tc>
      </w:tr>
      <w:tr w:rsidR="0033665A" w14:paraId="6298EF35" w14:textId="77777777" w:rsidTr="00A06B48">
        <w:tc>
          <w:tcPr>
            <w:tcW w:w="1696" w:type="dxa"/>
          </w:tcPr>
          <w:p w14:paraId="5536C6B1" w14:textId="557C0050" w:rsidR="0033665A" w:rsidRPr="00B160C5" w:rsidRDefault="00F52024" w:rsidP="00A06B48">
            <w:pPr>
              <w:rPr>
                <w:lang w:eastAsia="zh-CN"/>
              </w:rPr>
            </w:pPr>
            <w:r>
              <w:rPr>
                <w:lang w:eastAsia="zh-CN"/>
              </w:rPr>
              <w:t>Samsung</w:t>
            </w:r>
            <w:r>
              <w:rPr>
                <w:rFonts w:hint="eastAsia"/>
                <w:lang w:eastAsia="zh-CN"/>
              </w:rPr>
              <w:t xml:space="preserve"> </w:t>
            </w:r>
          </w:p>
        </w:tc>
        <w:tc>
          <w:tcPr>
            <w:tcW w:w="7611" w:type="dxa"/>
          </w:tcPr>
          <w:p w14:paraId="1124EE5B" w14:textId="56CA2E8D" w:rsidR="0033665A" w:rsidRDefault="00F52024" w:rsidP="00A06B48">
            <w:pPr>
              <w:rPr>
                <w:lang w:eastAsia="zh-CN"/>
              </w:rPr>
            </w:pPr>
            <w:r>
              <w:rPr>
                <w:lang w:eastAsia="zh-CN"/>
              </w:rPr>
              <w:t>T</w:t>
            </w:r>
            <w:r>
              <w:rPr>
                <w:rFonts w:hint="eastAsia"/>
                <w:lang w:eastAsia="zh-CN"/>
              </w:rPr>
              <w:t>he intention is fine. few comments.</w:t>
            </w:r>
          </w:p>
          <w:p w14:paraId="2568B389" w14:textId="39BC2CD4" w:rsidR="00F52024" w:rsidRDefault="00F52024" w:rsidP="00A06B48">
            <w:pPr>
              <w:rPr>
                <w:lang w:eastAsia="zh-CN"/>
              </w:rPr>
            </w:pPr>
            <w:r>
              <w:rPr>
                <w:lang w:eastAsia="zh-CN"/>
              </w:rPr>
              <w:t>F</w:t>
            </w:r>
            <w:r>
              <w:rPr>
                <w:rFonts w:hint="eastAsia"/>
                <w:lang w:eastAsia="zh-CN"/>
              </w:rPr>
              <w:t xml:space="preserve">or the second point, </w:t>
            </w:r>
            <w:r>
              <w:rPr>
                <w:lang w:eastAsia="zh-CN"/>
              </w:rPr>
              <w:t>I</w:t>
            </w:r>
            <w:r>
              <w:rPr>
                <w:rFonts w:hint="eastAsia"/>
                <w:lang w:eastAsia="zh-CN"/>
              </w:rPr>
              <w:t xml:space="preserve"> have confusion on this </w:t>
            </w:r>
            <w:r>
              <w:rPr>
                <w:lang w:eastAsia="zh-CN"/>
              </w:rPr>
              <w:t>“</w:t>
            </w:r>
            <w:r>
              <w:rPr>
                <w:rFonts w:hint="eastAsia"/>
                <w:lang w:eastAsia="zh-CN"/>
              </w:rPr>
              <w:t>bundle of transmissions</w:t>
            </w:r>
            <w:r>
              <w:rPr>
                <w:lang w:eastAsia="zh-CN"/>
              </w:rPr>
              <w:t>”</w:t>
            </w:r>
            <w:r>
              <w:rPr>
                <w:rFonts w:hint="eastAsia"/>
                <w:lang w:eastAsia="zh-CN"/>
              </w:rPr>
              <w:t>, let</w:t>
            </w:r>
            <w:r>
              <w:rPr>
                <w:lang w:eastAsia="zh-CN"/>
              </w:rPr>
              <w:t>’</w:t>
            </w:r>
            <w:r>
              <w:rPr>
                <w:rFonts w:hint="eastAsia"/>
                <w:lang w:eastAsia="zh-CN"/>
              </w:rPr>
              <w:t xml:space="preserve">s say that  there are 4 SSBs configured for a CG-PUSCH configuration, and this CG-PUSCH has one transmission occasion and 4 repetitions, then what does this mean </w:t>
            </w:r>
            <w:r>
              <w:rPr>
                <w:rFonts w:hint="eastAsia"/>
                <w:lang w:eastAsia="zh-CN"/>
              </w:rPr>
              <w:lastRenderedPageBreak/>
              <w:t xml:space="preserve">by </w:t>
            </w:r>
            <w:r>
              <w:rPr>
                <w:lang w:eastAsia="zh-CN"/>
              </w:rPr>
              <w:t>“a bundle of transmission occasions that are mapped to the same SSB(s)”</w:t>
            </w:r>
            <w:r>
              <w:rPr>
                <w:rFonts w:hint="eastAsia"/>
                <w:lang w:eastAsia="zh-CN"/>
              </w:rPr>
              <w:t>??</w:t>
            </w:r>
          </w:p>
          <w:p w14:paraId="3F526FEE" w14:textId="77777777" w:rsidR="00F52024" w:rsidRDefault="00F52024" w:rsidP="00A06B48">
            <w:pPr>
              <w:rPr>
                <w:lang w:eastAsia="zh-CN"/>
              </w:rPr>
            </w:pPr>
            <w:r>
              <w:rPr>
                <w:rFonts w:hint="eastAsia"/>
                <w:lang w:eastAsia="zh-CN"/>
              </w:rPr>
              <w:t>a)  4SSBs mapped to the first CG-PUSCH transmission occasion, and repeats it to 4 transmission occasion, or</w:t>
            </w:r>
          </w:p>
          <w:p w14:paraId="3D87DFF9" w14:textId="5A3E78C2" w:rsidR="00F52024" w:rsidRDefault="00AE5F77" w:rsidP="00A06B48">
            <w:pPr>
              <w:rPr>
                <w:lang w:eastAsia="zh-CN"/>
              </w:rPr>
            </w:pPr>
            <w:r>
              <w:rPr>
                <w:rFonts w:hint="eastAsia"/>
                <w:lang w:eastAsia="zh-CN"/>
              </w:rPr>
              <w:t>b)</w:t>
            </w:r>
            <w:r w:rsidR="00F52024">
              <w:rPr>
                <w:rFonts w:hint="eastAsia"/>
                <w:lang w:eastAsia="zh-CN"/>
              </w:rPr>
              <w:t xml:space="preserve"> 4SSBs mapped to 4 CG-PUSCH occasions, then each SSB for one transmission </w:t>
            </w:r>
            <w:r w:rsidR="00F52024">
              <w:rPr>
                <w:lang w:eastAsia="zh-CN"/>
              </w:rPr>
              <w:t>occasion</w:t>
            </w:r>
            <w:r w:rsidR="00F52024">
              <w:rPr>
                <w:rFonts w:hint="eastAsia"/>
                <w:lang w:eastAsia="zh-CN"/>
              </w:rPr>
              <w:t xml:space="preserve">. </w:t>
            </w:r>
          </w:p>
          <w:p w14:paraId="31714CB8" w14:textId="34C6E1F7" w:rsidR="00F52024" w:rsidRPr="00B160C5" w:rsidRDefault="00F52024" w:rsidP="00AE5F77">
            <w:pPr>
              <w:rPr>
                <w:lang w:eastAsia="zh-CN"/>
              </w:rPr>
            </w:pPr>
            <w:r>
              <w:rPr>
                <w:lang w:eastAsia="zh-CN"/>
              </w:rPr>
              <w:t>F</w:t>
            </w:r>
            <w:r>
              <w:rPr>
                <w:rFonts w:hint="eastAsia"/>
                <w:lang w:eastAsia="zh-CN"/>
              </w:rPr>
              <w:t>or</w:t>
            </w:r>
            <w:r w:rsidR="00AE5F77">
              <w:rPr>
                <w:rFonts w:hint="eastAsia"/>
                <w:lang w:eastAsia="zh-CN"/>
              </w:rPr>
              <w:t xml:space="preserve"> a), if there is only one DMRS, then it means gNB still cannot determine which SSB is selected. </w:t>
            </w:r>
            <w:r w:rsidR="00AE5F77">
              <w:rPr>
                <w:lang w:eastAsia="zh-CN"/>
              </w:rPr>
              <w:t>T</w:t>
            </w:r>
            <w:r w:rsidR="00AE5F77">
              <w:rPr>
                <w:rFonts w:hint="eastAsia"/>
                <w:lang w:eastAsia="zh-CN"/>
              </w:rPr>
              <w:t xml:space="preserve">hen </w:t>
            </w:r>
            <w:r w:rsidR="00AE5F77">
              <w:rPr>
                <w:lang w:eastAsia="zh-CN"/>
              </w:rPr>
              <w:t>I</w:t>
            </w:r>
            <w:r w:rsidR="00AE5F77">
              <w:rPr>
                <w:rFonts w:hint="eastAsia"/>
                <w:lang w:eastAsia="zh-CN"/>
              </w:rPr>
              <w:t xml:space="preserve"> need to ask for this understanding from proponent and FL on the original alt.2. </w:t>
            </w:r>
            <w:r>
              <w:rPr>
                <w:rFonts w:hint="eastAsia"/>
                <w:lang w:eastAsia="zh-CN"/>
              </w:rPr>
              <w:t xml:space="preserve"> </w:t>
            </w:r>
          </w:p>
        </w:tc>
      </w:tr>
      <w:tr w:rsidR="0091044D" w14:paraId="003A800C" w14:textId="77777777" w:rsidTr="00A06B48">
        <w:tc>
          <w:tcPr>
            <w:tcW w:w="1696" w:type="dxa"/>
          </w:tcPr>
          <w:p w14:paraId="77C7FE99" w14:textId="1DFC869E" w:rsidR="0091044D" w:rsidRDefault="0091044D" w:rsidP="00A06B48">
            <w:pPr>
              <w:rPr>
                <w:lang w:eastAsia="zh-CN"/>
              </w:rPr>
            </w:pPr>
            <w:r>
              <w:rPr>
                <w:rFonts w:hint="eastAsia"/>
                <w:lang w:eastAsia="zh-CN"/>
              </w:rPr>
              <w:lastRenderedPageBreak/>
              <w:t>CATT</w:t>
            </w:r>
          </w:p>
        </w:tc>
        <w:tc>
          <w:tcPr>
            <w:tcW w:w="7611" w:type="dxa"/>
          </w:tcPr>
          <w:p w14:paraId="02AE3137" w14:textId="339580EF" w:rsidR="0091044D" w:rsidRDefault="0091044D" w:rsidP="0091044D">
            <w:pPr>
              <w:rPr>
                <w:lang w:eastAsia="zh-CN"/>
              </w:rPr>
            </w:pPr>
            <w:r>
              <w:rPr>
                <w:lang w:eastAsia="zh-CN"/>
              </w:rPr>
              <w:t>F</w:t>
            </w:r>
            <w:r>
              <w:rPr>
                <w:rFonts w:hint="eastAsia"/>
                <w:lang w:eastAsia="zh-CN"/>
              </w:rPr>
              <w:t xml:space="preserve">or </w:t>
            </w:r>
            <w:r>
              <w:rPr>
                <w:lang w:eastAsia="zh-CN"/>
              </w:rPr>
              <w:t>multiple DMRS resources per CG configurations</w:t>
            </w:r>
            <w:r>
              <w:rPr>
                <w:rFonts w:hint="eastAsia"/>
                <w:lang w:eastAsia="zh-CN"/>
              </w:rPr>
              <w:t>, we have the same view wit Nokia. It isn</w:t>
            </w:r>
            <w:r>
              <w:rPr>
                <w:lang w:eastAsia="zh-CN"/>
              </w:rPr>
              <w:t>’</w:t>
            </w:r>
            <w:r>
              <w:rPr>
                <w:rFonts w:hint="eastAsia"/>
                <w:lang w:eastAsia="zh-CN"/>
              </w:rPr>
              <w:t xml:space="preserve">t necessary because </w:t>
            </w:r>
            <w:r>
              <w:rPr>
                <w:lang w:eastAsia="zh-CN"/>
              </w:rPr>
              <w:t>the SSB-to-CG-PUSCH configuration</w:t>
            </w:r>
            <w:r>
              <w:t xml:space="preserve"> </w:t>
            </w:r>
            <w:r>
              <w:rPr>
                <w:rFonts w:hint="eastAsia"/>
                <w:lang w:eastAsia="zh-CN"/>
              </w:rPr>
              <w:t xml:space="preserve">and </w:t>
            </w:r>
            <w:r>
              <w:t>SSB-to-PUSCH resource mapping</w:t>
            </w:r>
            <w:r w:rsidR="00086689">
              <w:rPr>
                <w:rFonts w:hint="eastAsia"/>
                <w:lang w:eastAsia="zh-CN"/>
              </w:rPr>
              <w:t xml:space="preserve"> can</w:t>
            </w:r>
            <w:r>
              <w:rPr>
                <w:rFonts w:hint="eastAsia"/>
                <w:lang w:eastAsia="zh-CN"/>
              </w:rPr>
              <w:t xml:space="preserve"> </w:t>
            </w:r>
            <w:r w:rsidR="00086689">
              <w:rPr>
                <w:lang w:eastAsia="zh-CN"/>
              </w:rPr>
              <w:t>guarantee</w:t>
            </w:r>
            <w:r>
              <w:rPr>
                <w:rFonts w:hint="eastAsia"/>
                <w:lang w:eastAsia="zh-CN"/>
              </w:rPr>
              <w:t xml:space="preserve"> </w:t>
            </w:r>
            <w:r>
              <w:t>SSB-to-PUSCH resource mapping</w:t>
            </w:r>
            <w:r w:rsidR="00086689">
              <w:rPr>
                <w:rFonts w:hint="eastAsia"/>
                <w:lang w:eastAsia="zh-CN"/>
              </w:rPr>
              <w:t xml:space="preserve"> ratio to 1:1</w:t>
            </w:r>
            <w:r>
              <w:rPr>
                <w:rFonts w:hint="eastAsia"/>
                <w:lang w:eastAsia="zh-CN"/>
              </w:rPr>
              <w:t>.</w:t>
            </w:r>
          </w:p>
          <w:p w14:paraId="4E7F2EFD" w14:textId="3CE6BA24" w:rsidR="0091044D" w:rsidRPr="0091044D" w:rsidRDefault="00086689" w:rsidP="00A06B48">
            <w:pPr>
              <w:rPr>
                <w:lang w:eastAsia="zh-CN"/>
              </w:rPr>
            </w:pPr>
            <w:r>
              <w:rPr>
                <w:rFonts w:hint="eastAsia"/>
                <w:lang w:eastAsia="zh-CN"/>
              </w:rPr>
              <w:t xml:space="preserve">For </w:t>
            </w:r>
            <w:r>
              <w:rPr>
                <w:lang w:eastAsia="zh-CN"/>
              </w:rPr>
              <w:t>repetition</w:t>
            </w:r>
            <w:r>
              <w:rPr>
                <w:rFonts w:hint="eastAsia"/>
                <w:lang w:eastAsia="zh-CN"/>
              </w:rPr>
              <w:t xml:space="preserve"> related FL proposal, we are fine with it.</w:t>
            </w:r>
          </w:p>
        </w:tc>
      </w:tr>
      <w:tr w:rsidR="005D396C" w14:paraId="50D3C439" w14:textId="77777777" w:rsidTr="00A06B48">
        <w:tc>
          <w:tcPr>
            <w:tcW w:w="1696" w:type="dxa"/>
          </w:tcPr>
          <w:p w14:paraId="574D3A1C" w14:textId="008AC9E4" w:rsidR="005D396C" w:rsidRDefault="005D396C" w:rsidP="005D396C">
            <w:pPr>
              <w:rPr>
                <w:lang w:eastAsia="zh-CN"/>
              </w:rPr>
            </w:pPr>
            <w:r>
              <w:rPr>
                <w:lang w:eastAsia="zh-CN"/>
              </w:rPr>
              <w:t>Qualcomm</w:t>
            </w:r>
          </w:p>
        </w:tc>
        <w:tc>
          <w:tcPr>
            <w:tcW w:w="7611" w:type="dxa"/>
          </w:tcPr>
          <w:p w14:paraId="0651EF7B" w14:textId="77777777" w:rsidR="005D396C" w:rsidRDefault="005D396C" w:rsidP="005D396C">
            <w:pPr>
              <w:rPr>
                <w:lang w:eastAsia="zh-CN"/>
              </w:rPr>
            </w:pPr>
            <w:r>
              <w:rPr>
                <w:lang w:eastAsia="zh-CN"/>
              </w:rPr>
              <w:t xml:space="preserve">For the first bullet, we wonder if the </w:t>
            </w:r>
            <w:r w:rsidRPr="007805E8">
              <w:rPr>
                <w:lang w:eastAsia="zh-CN"/>
              </w:rPr>
              <w:t>multiple DMRS resources per CG configuration</w:t>
            </w:r>
            <w:r>
              <w:rPr>
                <w:lang w:eastAsia="zh-CN"/>
              </w:rPr>
              <w:t xml:space="preserve"> are considered for a single UE or multiple UEs. If it is for a single UE, some clarification is needed for the motivation, as commented by Nokia.</w:t>
            </w:r>
          </w:p>
          <w:p w14:paraId="48BB3457" w14:textId="105CECC5" w:rsidR="005D396C" w:rsidRDefault="005D396C" w:rsidP="005D396C">
            <w:pPr>
              <w:rPr>
                <w:lang w:eastAsia="zh-CN"/>
              </w:rPr>
            </w:pPr>
            <w:r>
              <w:rPr>
                <w:lang w:eastAsia="zh-CN"/>
              </w:rPr>
              <w:t>We are fine with the second bullet of the FL proposal.</w:t>
            </w:r>
          </w:p>
        </w:tc>
      </w:tr>
      <w:tr w:rsidR="006B7C1C" w14:paraId="10E1881C" w14:textId="77777777" w:rsidTr="00A06B48">
        <w:tc>
          <w:tcPr>
            <w:tcW w:w="1696" w:type="dxa"/>
          </w:tcPr>
          <w:p w14:paraId="2A2C9AEC" w14:textId="7BE59566" w:rsidR="006B7C1C" w:rsidRDefault="006B7C1C" w:rsidP="006B7C1C">
            <w:pPr>
              <w:rPr>
                <w:lang w:eastAsia="zh-CN"/>
              </w:rPr>
            </w:pPr>
            <w:r>
              <w:rPr>
                <w:lang w:eastAsia="zh-CN"/>
              </w:rPr>
              <w:t>Ericsson-</w:t>
            </w:r>
            <w:proofErr w:type="gramStart"/>
            <w:r>
              <w:rPr>
                <w:lang w:eastAsia="zh-CN"/>
              </w:rPr>
              <w:t>2rd</w:t>
            </w:r>
            <w:proofErr w:type="gramEnd"/>
          </w:p>
        </w:tc>
        <w:tc>
          <w:tcPr>
            <w:tcW w:w="7611" w:type="dxa"/>
          </w:tcPr>
          <w:p w14:paraId="31A16B75" w14:textId="77777777" w:rsidR="006B7C1C" w:rsidRDefault="006B7C1C" w:rsidP="006B7C1C">
            <w:pPr>
              <w:rPr>
                <w:lang w:eastAsia="zh-CN"/>
              </w:rPr>
            </w:pPr>
            <w:r>
              <w:rPr>
                <w:lang w:eastAsia="zh-CN"/>
              </w:rPr>
              <w:t>Fine.</w:t>
            </w:r>
          </w:p>
          <w:p w14:paraId="0C40113A" w14:textId="18A435A8" w:rsidR="006B7C1C" w:rsidRDefault="006B7C1C" w:rsidP="006B7C1C">
            <w:pPr>
              <w:rPr>
                <w:lang w:eastAsia="zh-CN"/>
              </w:rPr>
            </w:pPr>
            <w:r>
              <w:rPr>
                <w:lang w:eastAsia="zh-CN"/>
              </w:rPr>
              <w:t xml:space="preserve">Multiple DMRS resource configuration looks </w:t>
            </w:r>
            <w:proofErr w:type="gramStart"/>
            <w:r>
              <w:rPr>
                <w:lang w:eastAsia="zh-CN"/>
              </w:rPr>
              <w:t>fine, since</w:t>
            </w:r>
            <w:proofErr w:type="gramEnd"/>
            <w:r>
              <w:rPr>
                <w:lang w:eastAsia="zh-CN"/>
              </w:rPr>
              <w:t xml:space="preserve"> it can be up to gNB to configure single or multiple DMRS resources which is more flexible in our view. The repetition beam assumption is also fine which is aligned with legacy.</w:t>
            </w:r>
          </w:p>
        </w:tc>
      </w:tr>
      <w:tr w:rsidR="00E35FB9" w14:paraId="4DBFB982" w14:textId="77777777" w:rsidTr="00A06B48">
        <w:tc>
          <w:tcPr>
            <w:tcW w:w="1696" w:type="dxa"/>
          </w:tcPr>
          <w:p w14:paraId="2631D6E0" w14:textId="5D7385BF" w:rsidR="00E35FB9" w:rsidRDefault="00E35FB9" w:rsidP="00E35FB9">
            <w:pPr>
              <w:rPr>
                <w:lang w:eastAsia="zh-CN"/>
              </w:rPr>
            </w:pPr>
            <w:r>
              <w:rPr>
                <w:lang w:eastAsia="zh-CN"/>
              </w:rPr>
              <w:t>Intel</w:t>
            </w:r>
          </w:p>
        </w:tc>
        <w:tc>
          <w:tcPr>
            <w:tcW w:w="7611" w:type="dxa"/>
          </w:tcPr>
          <w:p w14:paraId="610D13DC" w14:textId="33DEE799" w:rsidR="00E35FB9" w:rsidRDefault="00E35FB9" w:rsidP="00E35FB9">
            <w:pPr>
              <w:rPr>
                <w:lang w:eastAsia="zh-CN"/>
              </w:rPr>
            </w:pPr>
            <w:r>
              <w:rPr>
                <w:lang w:eastAsia="zh-CN"/>
              </w:rPr>
              <w:t>We are fine with the proposal.</w:t>
            </w: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Heading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ListParagraph"/>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TableGrid"/>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 xml:space="preserve">Asking RAN4 to extend the beam correspondence requirement to apply to </w:t>
            </w:r>
            <w:proofErr w:type="spellStart"/>
            <w:r>
              <w:rPr>
                <w:rFonts w:eastAsia="Malgun Gothic"/>
                <w:lang w:eastAsia="ko-KR"/>
              </w:rPr>
              <w:t>RRC_Inactive</w:t>
            </w:r>
            <w:proofErr w:type="spellEnd"/>
            <w:r>
              <w:rPr>
                <w:rFonts w:eastAsia="Malgun Gothic"/>
                <w:lang w:eastAsia="ko-KR"/>
              </w:rPr>
              <w:t xml:space="preserve"> has nothing to do with RAN2 ongoing </w:t>
            </w:r>
            <w:proofErr w:type="gramStart"/>
            <w:r>
              <w:rPr>
                <w:rFonts w:eastAsia="Malgun Gothic"/>
                <w:lang w:eastAsia="ko-KR"/>
              </w:rPr>
              <w:t>work, but</w:t>
            </w:r>
            <w:proofErr w:type="gramEnd"/>
            <w:r>
              <w:rPr>
                <w:rFonts w:eastAsia="Malgun Gothic"/>
                <w:lang w:eastAsia="ko-KR"/>
              </w:rPr>
              <w:t xml:space="preserve">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w:t>
            </w:r>
            <w:proofErr w:type="gramStart"/>
            <w:r>
              <w:rPr>
                <w:lang w:eastAsia="zh-CN"/>
              </w:rPr>
              <w:t>this issues</w:t>
            </w:r>
            <w:proofErr w:type="gramEnd"/>
            <w:r>
              <w:rPr>
                <w:lang w:eastAsia="zh-CN"/>
              </w:rPr>
              <w:t xml:space="preserve">.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 xml:space="preserve">2) and 3) are under the discussion in RAN2. We suggest </w:t>
            </w:r>
            <w:proofErr w:type="gramStart"/>
            <w:r>
              <w:rPr>
                <w:rFonts w:eastAsia="Malgun Gothic"/>
                <w:lang w:eastAsia="ko-KR"/>
              </w:rPr>
              <w:t>to wait</w:t>
            </w:r>
            <w:proofErr w:type="gramEnd"/>
            <w:r>
              <w:rPr>
                <w:rFonts w:eastAsia="Malgun Gothic"/>
                <w:lang w:eastAsia="ko-KR"/>
              </w:rPr>
              <w:t xml:space="preserve">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lastRenderedPageBreak/>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w:t>
            </w:r>
            <w:proofErr w:type="gramStart"/>
            <w:r w:rsidRPr="00B67C9E">
              <w:t>507][</w:t>
            </w:r>
            <w:proofErr w:type="gramEnd"/>
            <w:r w:rsidRPr="00B67C9E">
              <w:t>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A06B48">
            <w:pPr>
              <w:rPr>
                <w:rFonts w:eastAsia="Malgun Gothic"/>
                <w:lang w:eastAsia="ko-KR"/>
              </w:rPr>
            </w:pPr>
            <w:r>
              <w:rPr>
                <w:rFonts w:eastAsia="Malgun Gothic" w:hint="eastAsia"/>
                <w:lang w:eastAsia="ko-KR"/>
              </w:rPr>
              <w:t>LG</w:t>
            </w:r>
          </w:p>
        </w:tc>
        <w:tc>
          <w:tcPr>
            <w:tcW w:w="7611" w:type="dxa"/>
          </w:tcPr>
          <w:p w14:paraId="144C76DC" w14:textId="77777777" w:rsidR="0022346F" w:rsidRPr="00EA5EA4" w:rsidRDefault="0022346F" w:rsidP="00A06B48">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A06B48">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w:t>
            </w:r>
            <w:proofErr w:type="gramStart"/>
            <w:r>
              <w:rPr>
                <w:lang w:eastAsia="zh-CN"/>
              </w:rPr>
              <w:t>So</w:t>
            </w:r>
            <w:proofErr w:type="gramEnd"/>
            <w:r>
              <w:rPr>
                <w:lang w:eastAsia="zh-CN"/>
              </w:rPr>
              <w:t xml:space="preserve">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To vivo, I was also aware of that email discussion in RAN2, and I believe they will send another LS to us during this meeting, with some concrete issue to be solved by RAN1.</w:t>
            </w:r>
          </w:p>
          <w:p w14:paraId="3223EC52" w14:textId="1199D89D" w:rsidR="000762D2" w:rsidRPr="00235645" w:rsidRDefault="000762D2" w:rsidP="0060614A">
            <w:pPr>
              <w:rPr>
                <w:lang w:eastAsia="zh-CN"/>
              </w:rPr>
            </w:pPr>
            <w:r>
              <w:rPr>
                <w:lang w:eastAsia="zh-CN"/>
              </w:rPr>
              <w:t xml:space="preserve">To LGE, thanks to point out the difference. </w:t>
            </w:r>
            <w:proofErr w:type="gramStart"/>
            <w:r>
              <w:rPr>
                <w:lang w:eastAsia="zh-CN"/>
              </w:rPr>
              <w:t>Yes</w:t>
            </w:r>
            <w:proofErr w:type="gramEnd"/>
            <w:r>
              <w:rPr>
                <w:lang w:eastAsia="zh-CN"/>
              </w:rPr>
              <w:t xml:space="preserve">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ListParagraph"/>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w:t>
      </w:r>
      <w:proofErr w:type="spellStart"/>
      <w:r w:rsidRPr="00095F93">
        <w:rPr>
          <w:rFonts w:eastAsia="Malgun Gothic"/>
          <w:lang w:eastAsia="ko-KR"/>
        </w:rPr>
        <w:t>RRC_Inactive</w:t>
      </w:r>
      <w:proofErr w:type="spellEnd"/>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TableGrid"/>
        <w:tblW w:w="9307" w:type="dxa"/>
        <w:tblLayout w:type="fixed"/>
        <w:tblLook w:val="04A0" w:firstRow="1" w:lastRow="0" w:firstColumn="1" w:lastColumn="0" w:noHBand="0" w:noVBand="1"/>
      </w:tblPr>
      <w:tblGrid>
        <w:gridCol w:w="1696"/>
        <w:gridCol w:w="7611"/>
      </w:tblGrid>
      <w:tr w:rsidR="007B5222" w14:paraId="719ABC9D" w14:textId="77777777" w:rsidTr="00A06B48">
        <w:tc>
          <w:tcPr>
            <w:tcW w:w="1696" w:type="dxa"/>
          </w:tcPr>
          <w:p w14:paraId="4331F71E" w14:textId="77777777" w:rsidR="007B5222" w:rsidRDefault="007B5222" w:rsidP="00A06B48">
            <w:r>
              <w:rPr>
                <w:rFonts w:hint="eastAsia"/>
              </w:rPr>
              <w:t>Company</w:t>
            </w:r>
          </w:p>
        </w:tc>
        <w:tc>
          <w:tcPr>
            <w:tcW w:w="7611" w:type="dxa"/>
          </w:tcPr>
          <w:p w14:paraId="6EE2105D" w14:textId="77777777" w:rsidR="007B5222" w:rsidRDefault="007B5222" w:rsidP="00A06B48">
            <w:r>
              <w:rPr>
                <w:rFonts w:hint="eastAsia"/>
              </w:rPr>
              <w:t>Comment</w:t>
            </w:r>
          </w:p>
        </w:tc>
      </w:tr>
      <w:tr w:rsidR="007B5222" w14:paraId="55DD3E11" w14:textId="77777777" w:rsidTr="00A06B48">
        <w:tc>
          <w:tcPr>
            <w:tcW w:w="1696" w:type="dxa"/>
          </w:tcPr>
          <w:p w14:paraId="5842C48D" w14:textId="0847D7E5" w:rsidR="007B5222" w:rsidRPr="001B4C0C" w:rsidRDefault="0012580C" w:rsidP="00A06B48">
            <w:pPr>
              <w:rPr>
                <w:lang w:eastAsia="zh-CN"/>
              </w:rPr>
            </w:pPr>
            <w:r>
              <w:rPr>
                <w:lang w:eastAsia="zh-CN"/>
              </w:rPr>
              <w:t>Nokia</w:t>
            </w:r>
          </w:p>
        </w:tc>
        <w:tc>
          <w:tcPr>
            <w:tcW w:w="7611" w:type="dxa"/>
          </w:tcPr>
          <w:p w14:paraId="571C5F20" w14:textId="77777777" w:rsidR="007B5222" w:rsidRDefault="0012580C" w:rsidP="00A06B48">
            <w:pPr>
              <w:rPr>
                <w:lang w:eastAsia="zh-CN"/>
              </w:rPr>
            </w:pPr>
            <w:r>
              <w:rPr>
                <w:lang w:eastAsia="zh-CN"/>
              </w:rPr>
              <w:t>Support.</w:t>
            </w:r>
          </w:p>
          <w:p w14:paraId="147B3642" w14:textId="157BD74C" w:rsidR="0012580C" w:rsidRPr="001B4C0C" w:rsidRDefault="0012580C" w:rsidP="00A06B48">
            <w:pPr>
              <w:rPr>
                <w:lang w:eastAsia="zh-CN"/>
              </w:rPr>
            </w:pPr>
            <w:r>
              <w:rPr>
                <w:lang w:eastAsia="zh-CN"/>
              </w:rPr>
              <w:t xml:space="preserve">A draft is provided in this </w:t>
            </w:r>
            <w:hyperlink r:id="rId28" w:history="1">
              <w:r w:rsidRPr="0012580C">
                <w:rPr>
                  <w:rStyle w:val="Hyperlink"/>
                  <w:kern w:val="0"/>
                  <w:lang w:val="en-US"/>
                </w:rPr>
                <w:t>FOLDER</w:t>
              </w:r>
            </w:hyperlink>
            <w:r>
              <w:rPr>
                <w:lang w:eastAsia="zh-CN"/>
              </w:rPr>
              <w:t xml:space="preserve"> for further discussion</w:t>
            </w:r>
          </w:p>
        </w:tc>
      </w:tr>
      <w:tr w:rsidR="007B5222" w14:paraId="4F25EE2F" w14:textId="77777777" w:rsidTr="00A06B48">
        <w:tc>
          <w:tcPr>
            <w:tcW w:w="1696" w:type="dxa"/>
          </w:tcPr>
          <w:p w14:paraId="23A305F1" w14:textId="6FF67B64" w:rsidR="007B5222" w:rsidRPr="00B160C5" w:rsidRDefault="00AE5F77" w:rsidP="00A06B48">
            <w:pPr>
              <w:rPr>
                <w:lang w:eastAsia="zh-CN"/>
              </w:rPr>
            </w:pPr>
            <w:r>
              <w:rPr>
                <w:lang w:eastAsia="zh-CN"/>
              </w:rPr>
              <w:t>Samsung</w:t>
            </w:r>
            <w:r>
              <w:rPr>
                <w:rFonts w:hint="eastAsia"/>
                <w:lang w:eastAsia="zh-CN"/>
              </w:rPr>
              <w:t xml:space="preserve"> </w:t>
            </w:r>
          </w:p>
        </w:tc>
        <w:tc>
          <w:tcPr>
            <w:tcW w:w="7611" w:type="dxa"/>
          </w:tcPr>
          <w:p w14:paraId="5330A5C0" w14:textId="77777777" w:rsidR="007B5222" w:rsidRDefault="00AE5F77" w:rsidP="00A06B48">
            <w:pPr>
              <w:rPr>
                <w:lang w:eastAsia="zh-CN"/>
              </w:rPr>
            </w:pPr>
            <w:r>
              <w:rPr>
                <w:lang w:eastAsia="zh-CN"/>
              </w:rPr>
              <w:t>N</w:t>
            </w:r>
            <w:r>
              <w:rPr>
                <w:rFonts w:hint="eastAsia"/>
                <w:lang w:eastAsia="zh-CN"/>
              </w:rPr>
              <w:t>eed more clarification on the intention.</w:t>
            </w:r>
          </w:p>
          <w:p w14:paraId="4027BA61" w14:textId="52231B43" w:rsidR="00AE5F77" w:rsidRPr="00B160C5" w:rsidRDefault="00AE5F77" w:rsidP="00AE5F77">
            <w:pPr>
              <w:rPr>
                <w:lang w:eastAsia="zh-CN"/>
              </w:rPr>
            </w:pPr>
            <w:r>
              <w:rPr>
                <w:lang w:eastAsia="zh-CN"/>
              </w:rPr>
              <w:t>I</w:t>
            </w:r>
            <w:r>
              <w:rPr>
                <w:rFonts w:hint="eastAsia"/>
                <w:lang w:eastAsia="zh-CN"/>
              </w:rPr>
              <w:t xml:space="preserve"> wonder the purpose of this requirement. In current NR, even for PRACH transmission in connected mode? </w:t>
            </w:r>
            <w:r>
              <w:rPr>
                <w:lang w:eastAsia="zh-CN"/>
              </w:rPr>
              <w:t>I</w:t>
            </w:r>
            <w:r>
              <w:rPr>
                <w:rFonts w:hint="eastAsia"/>
                <w:lang w:eastAsia="zh-CN"/>
              </w:rPr>
              <w:t>sn</w:t>
            </w:r>
            <w:r>
              <w:rPr>
                <w:lang w:eastAsia="zh-CN"/>
              </w:rPr>
              <w:t>’</w:t>
            </w:r>
            <w:r>
              <w:rPr>
                <w:rFonts w:hint="eastAsia"/>
                <w:lang w:eastAsia="zh-CN"/>
              </w:rPr>
              <w:t xml:space="preserve">t the PRACH </w:t>
            </w:r>
            <w:proofErr w:type="spellStart"/>
            <w:r>
              <w:rPr>
                <w:rFonts w:hint="eastAsia"/>
                <w:lang w:eastAsia="zh-CN"/>
              </w:rPr>
              <w:t>tx</w:t>
            </w:r>
            <w:proofErr w:type="spellEnd"/>
            <w:r>
              <w:rPr>
                <w:rFonts w:hint="eastAsia"/>
                <w:lang w:eastAsia="zh-CN"/>
              </w:rPr>
              <w:t xml:space="preserve"> beam is determined by UE </w:t>
            </w:r>
            <w:r>
              <w:rPr>
                <w:lang w:eastAsia="zh-CN"/>
              </w:rPr>
              <w:t>implementation</w:t>
            </w:r>
            <w:r>
              <w:rPr>
                <w:rFonts w:hint="eastAsia"/>
                <w:lang w:eastAsia="zh-CN"/>
              </w:rPr>
              <w:t xml:space="preserve">? But from the draft LS, it seems the intention is to put the constraints </w:t>
            </w:r>
            <w:r>
              <w:rPr>
                <w:rFonts w:hint="eastAsia"/>
                <w:lang w:eastAsia="zh-CN"/>
              </w:rPr>
              <w:lastRenderedPageBreak/>
              <w:t xml:space="preserve">to ask UE to only transmit the beam </w:t>
            </w:r>
            <w:r>
              <w:rPr>
                <w:lang w:eastAsia="zh-CN"/>
              </w:rPr>
              <w:t>corresponds</w:t>
            </w:r>
            <w:r>
              <w:rPr>
                <w:rFonts w:hint="eastAsia"/>
                <w:lang w:eastAsia="zh-CN"/>
              </w:rPr>
              <w:t xml:space="preserve"> the </w:t>
            </w:r>
            <w:r>
              <w:rPr>
                <w:lang w:eastAsia="zh-CN"/>
              </w:rPr>
              <w:t>receiving</w:t>
            </w:r>
            <w:r>
              <w:rPr>
                <w:rFonts w:hint="eastAsia"/>
                <w:lang w:eastAsia="zh-CN"/>
              </w:rPr>
              <w:t xml:space="preserve"> beam of the </w:t>
            </w:r>
            <w:r>
              <w:rPr>
                <w:lang w:eastAsia="zh-CN"/>
              </w:rPr>
              <w:t>selected</w:t>
            </w:r>
            <w:r>
              <w:rPr>
                <w:rFonts w:hint="eastAsia"/>
                <w:lang w:eastAsia="zh-CN"/>
              </w:rPr>
              <w:t xml:space="preserve"> SSB. </w:t>
            </w:r>
            <w:r>
              <w:rPr>
                <w:lang w:eastAsia="zh-CN"/>
              </w:rPr>
              <w:t>H</w:t>
            </w:r>
            <w:r>
              <w:rPr>
                <w:rFonts w:hint="eastAsia"/>
                <w:lang w:eastAsia="zh-CN"/>
              </w:rPr>
              <w:t xml:space="preserve">ow will this impact to the UE that only have beam correspondence with gNB </w:t>
            </w:r>
            <w:r>
              <w:rPr>
                <w:lang w:eastAsia="zh-CN"/>
              </w:rPr>
              <w:t>assistance</w:t>
            </w:r>
            <w:r>
              <w:rPr>
                <w:rFonts w:hint="eastAsia"/>
                <w:lang w:eastAsia="zh-CN"/>
              </w:rPr>
              <w:t>?</w:t>
            </w:r>
          </w:p>
        </w:tc>
      </w:tr>
      <w:tr w:rsidR="005D396C" w14:paraId="2595C271" w14:textId="77777777" w:rsidTr="00A06B48">
        <w:tc>
          <w:tcPr>
            <w:tcW w:w="1696" w:type="dxa"/>
          </w:tcPr>
          <w:p w14:paraId="52EDF6B1" w14:textId="5C4E6756" w:rsidR="005D396C" w:rsidRDefault="005D396C" w:rsidP="00A06B48">
            <w:pPr>
              <w:rPr>
                <w:lang w:eastAsia="zh-CN"/>
              </w:rPr>
            </w:pPr>
            <w:r>
              <w:rPr>
                <w:lang w:eastAsia="zh-CN"/>
              </w:rPr>
              <w:lastRenderedPageBreak/>
              <w:t>Qualcomm</w:t>
            </w:r>
          </w:p>
        </w:tc>
        <w:tc>
          <w:tcPr>
            <w:tcW w:w="7611" w:type="dxa"/>
          </w:tcPr>
          <w:p w14:paraId="0E1DBAD9" w14:textId="363B3A2A" w:rsidR="005D396C" w:rsidRDefault="005D396C" w:rsidP="00A06B48">
            <w:pPr>
              <w:rPr>
                <w:lang w:eastAsia="zh-CN"/>
              </w:rPr>
            </w:pPr>
            <w:r>
              <w:rPr>
                <w:lang w:eastAsia="zh-CN"/>
              </w:rPr>
              <w:t>Support this proposal and the LS.</w:t>
            </w:r>
          </w:p>
        </w:tc>
      </w:tr>
      <w:tr w:rsidR="00B27C4C" w14:paraId="75F08927" w14:textId="77777777" w:rsidTr="00A06B48">
        <w:tc>
          <w:tcPr>
            <w:tcW w:w="1696" w:type="dxa"/>
          </w:tcPr>
          <w:p w14:paraId="6E9D17E4" w14:textId="1810CA39" w:rsidR="00B27C4C" w:rsidRDefault="00B27C4C" w:rsidP="00B27C4C">
            <w:pPr>
              <w:rPr>
                <w:lang w:eastAsia="zh-CN"/>
              </w:rPr>
            </w:pPr>
            <w:r>
              <w:rPr>
                <w:lang w:eastAsia="zh-CN"/>
              </w:rPr>
              <w:t>Ericsson-</w:t>
            </w:r>
            <w:proofErr w:type="gramStart"/>
            <w:r>
              <w:rPr>
                <w:lang w:eastAsia="zh-CN"/>
              </w:rPr>
              <w:t>2rd</w:t>
            </w:r>
            <w:proofErr w:type="gramEnd"/>
          </w:p>
        </w:tc>
        <w:tc>
          <w:tcPr>
            <w:tcW w:w="7611" w:type="dxa"/>
          </w:tcPr>
          <w:p w14:paraId="572AB131" w14:textId="77777777" w:rsidR="00B27C4C" w:rsidRDefault="00B27C4C" w:rsidP="00B27C4C">
            <w:pPr>
              <w:rPr>
                <w:lang w:eastAsia="zh-CN"/>
              </w:rPr>
            </w:pPr>
            <w:r>
              <w:rPr>
                <w:lang w:eastAsia="zh-CN"/>
              </w:rPr>
              <w:t xml:space="preserve">Our understanding is that this is needed for CG PUSCH test similar to PRACH test according to </w:t>
            </w:r>
            <w:r w:rsidRPr="00A50F16">
              <w:rPr>
                <w:lang w:eastAsia="zh-CN"/>
              </w:rPr>
              <w:t>the UE behavior specified in Clause 6.2.2.2.1.1</w:t>
            </w:r>
            <w:r>
              <w:rPr>
                <w:lang w:eastAsia="zh-CN"/>
              </w:rPr>
              <w:t xml:space="preserve"> of 38.133.</w:t>
            </w:r>
          </w:p>
          <w:p w14:paraId="1BDC7F64" w14:textId="77777777" w:rsidR="00B27C4C" w:rsidRDefault="00B27C4C" w:rsidP="00B27C4C">
            <w:pPr>
              <w:rPr>
                <w:lang w:eastAsia="zh-CN"/>
              </w:rPr>
            </w:pPr>
            <w:r>
              <w:rPr>
                <w:lang w:eastAsia="zh-CN"/>
              </w:rPr>
              <w:t>Anyway, we’re fine to ask RAN4 to discuss on this as this is not in RAN1 area.</w:t>
            </w:r>
          </w:p>
          <w:p w14:paraId="1BAA78FF" w14:textId="750FE9F4" w:rsidR="00B27C4C" w:rsidRDefault="00B27C4C" w:rsidP="00B27C4C">
            <w:pPr>
              <w:rPr>
                <w:lang w:eastAsia="zh-CN"/>
              </w:rPr>
            </w:pPr>
            <w:r>
              <w:rPr>
                <w:lang w:eastAsia="zh-CN"/>
              </w:rPr>
              <w:t>On top of this, we propose to request RAN4 to study the accuracy of RSRP based TA validation method as well in the same LS, instead of waiting for RAN2 to do this.</w:t>
            </w: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Heading1"/>
      </w:pPr>
      <w:r>
        <w:t>Summary</w:t>
      </w:r>
    </w:p>
    <w:p w14:paraId="04215DF5" w14:textId="7FAAA233" w:rsidR="00492B6B" w:rsidRDefault="00F0042E" w:rsidP="005B5F0D">
      <w:pPr>
        <w:pStyle w:val="CommentText"/>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Pr="00F27D3C" w:rsidRDefault="00045A81" w:rsidP="005B5F0D">
      <w:pPr>
        <w:pStyle w:val="CommentText"/>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Heading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 xml:space="preserve">Work Item on NR </w:t>
      </w:r>
      <w:proofErr w:type="spellStart"/>
      <w:r w:rsidRPr="008924A9">
        <w:rPr>
          <w:rFonts w:eastAsiaTheme="minorEastAsia"/>
          <w:sz w:val="20"/>
          <w:szCs w:val="20"/>
          <w:lang w:eastAsia="en-US"/>
        </w:rPr>
        <w:t>smalldata</w:t>
      </w:r>
      <w:proofErr w:type="spellEnd"/>
      <w:r w:rsidRPr="008924A9">
        <w:rPr>
          <w:rFonts w:eastAsiaTheme="minorEastAsia"/>
          <w:sz w:val="20"/>
          <w:szCs w:val="20"/>
          <w:lang w:eastAsia="en-US"/>
        </w:rPr>
        <w:t xml:space="preserve">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Spreadtrum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proofErr w:type="spellStart"/>
      <w:r w:rsidRPr="000F72C3">
        <w:rPr>
          <w:rFonts w:eastAsiaTheme="minorEastAsia"/>
          <w:sz w:val="20"/>
          <w:szCs w:val="20"/>
          <w:lang w:eastAsia="en-US"/>
        </w:rPr>
        <w:t>Sanechips</w:t>
      </w:r>
      <w:proofErr w:type="spellEnd"/>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 xml:space="preserve">Discussion on RAN1 impacts for small data </w:t>
      </w:r>
      <w:proofErr w:type="spellStart"/>
      <w:r w:rsidRPr="000F72C3">
        <w:rPr>
          <w:rFonts w:eastAsiaTheme="minorEastAsia"/>
          <w:sz w:val="20"/>
          <w:szCs w:val="20"/>
          <w:lang w:eastAsia="en-US"/>
        </w:rPr>
        <w:t>transmisison</w:t>
      </w:r>
      <w:proofErr w:type="spellEnd"/>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Heading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 xml:space="preserv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 xml:space="preserve">The determination at UE of the subset of SSBs to be used for TA validation based on absolute RSRP threshold does not guarantee that the set of selected SSBs avoids the </w:t>
            </w:r>
            <w:proofErr w:type="spellStart"/>
            <w:r w:rsidRPr="009D2CBE">
              <w:rPr>
                <w:sz w:val="20"/>
              </w:rPr>
              <w:t>behaviour</w:t>
            </w:r>
            <w:proofErr w:type="spellEnd"/>
            <w:r w:rsidRPr="009D2CBE">
              <w:rPr>
                <w:sz w:val="20"/>
              </w:rPr>
              <w:t xml:space="preserve"> where the averaged RSRP does not necessarily increase as the UE moves closer to the cell </w:t>
            </w:r>
            <w:proofErr w:type="spellStart"/>
            <w:r w:rsidRPr="009D2CBE">
              <w:rPr>
                <w:sz w:val="20"/>
              </w:rPr>
              <w:t>centre</w:t>
            </w:r>
            <w:proofErr w:type="spellEnd"/>
            <w:r w:rsidRPr="009D2CBE">
              <w:rPr>
                <w:sz w:val="20"/>
              </w:rPr>
              <w:t xml:space="preserve"> nor necessarily decreases when the UE moves away from the cell </w:t>
            </w:r>
            <w:proofErr w:type="spellStart"/>
            <w:r w:rsidRPr="009D2CBE">
              <w:rPr>
                <w:sz w:val="20"/>
              </w:rPr>
              <w:t>centre</w:t>
            </w:r>
            <w:proofErr w:type="spellEnd"/>
            <w:r w:rsidRPr="009D2CBE">
              <w:rPr>
                <w:sz w:val="20"/>
              </w:rPr>
              <w:t>.</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 xml:space="preserve">On beam correspondence in </w:t>
            </w:r>
            <w:proofErr w:type="spellStart"/>
            <w:r w:rsidRPr="009D2CBE">
              <w:rPr>
                <w:b/>
                <w:bCs/>
                <w:sz w:val="20"/>
              </w:rPr>
              <w:t>RRC_Inactive</w:t>
            </w:r>
            <w:proofErr w:type="spellEnd"/>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 xml:space="preserve">The RSRP is derived as the linear power scale average of the subset of SSBs with the highest N beam measurement quantity values among the whole SSBs, where N shall not exceed </w:t>
            </w:r>
            <w:proofErr w:type="spellStart"/>
            <w:r w:rsidRPr="007D4FA3">
              <w:rPr>
                <w:bCs/>
                <w:i/>
                <w:sz w:val="20"/>
                <w:szCs w:val="20"/>
                <w:lang w:eastAsia="zh-CN"/>
              </w:rPr>
              <w:t>nrofSS-BlocksToAverage</w:t>
            </w:r>
            <w:proofErr w:type="spellEnd"/>
            <w:r w:rsidRPr="007D4FA3">
              <w:rPr>
                <w:bCs/>
                <w:i/>
                <w:sz w:val="20"/>
                <w:szCs w:val="20"/>
                <w:lang w:eastAsia="zh-CN"/>
              </w:rPr>
              <w:t>.</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SimSun"/>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BodyText"/>
              <w:rPr>
                <w:rFonts w:eastAsia="SimSun"/>
                <w:b/>
                <w:noProof/>
                <w:lang w:eastAsia="zh-CN"/>
              </w:rPr>
            </w:pPr>
            <w:r w:rsidRPr="00AA6F19">
              <w:rPr>
                <w:rFonts w:eastAsia="SimSun" w:hint="eastAsia"/>
                <w:b/>
                <w:noProof/>
                <w:lang w:eastAsia="zh-CN"/>
              </w:rPr>
              <w:t>Proposal</w:t>
            </w:r>
            <w:r>
              <w:rPr>
                <w:rFonts w:eastAsia="SimSun" w:hint="eastAsia"/>
                <w:b/>
                <w:noProof/>
                <w:lang w:eastAsia="zh-CN"/>
              </w:rPr>
              <w:t xml:space="preserve"> </w:t>
            </w:r>
            <w:r w:rsidRPr="00AA6F19">
              <w:rPr>
                <w:rFonts w:eastAsia="SimSun" w:hint="eastAsia"/>
                <w:b/>
                <w:noProof/>
                <w:lang w:eastAsia="zh-CN"/>
              </w:rPr>
              <w:t xml:space="preserve">1: </w:t>
            </w:r>
            <w:r w:rsidRPr="00AA6F19">
              <w:rPr>
                <w:b/>
                <w:lang w:eastAsia="zh-CN"/>
              </w:rPr>
              <w:t>UE-specific CORESET or common CORESET</w:t>
            </w:r>
            <w:r w:rsidRPr="00AA6F19">
              <w:rPr>
                <w:rFonts w:eastAsia="SimSun" w:hint="eastAsia"/>
                <w:b/>
                <w:lang w:eastAsia="zh-CN"/>
              </w:rPr>
              <w:t xml:space="preserve"> for RA-SDT can be determined</w:t>
            </w:r>
            <w:r>
              <w:rPr>
                <w:rFonts w:eastAsia="SimSun" w:hint="eastAsia"/>
                <w:b/>
                <w:lang w:eastAsia="zh-CN"/>
              </w:rPr>
              <w:t xml:space="preserve"> </w:t>
            </w:r>
            <w:r w:rsidRPr="00AA6F19">
              <w:rPr>
                <w:rFonts w:eastAsia="SimSun" w:hint="eastAsia"/>
                <w:b/>
                <w:lang w:eastAsia="zh-CN"/>
              </w:rPr>
              <w:t>based on RAN2</w:t>
            </w:r>
            <w:r w:rsidRPr="00AA6F19">
              <w:rPr>
                <w:rFonts w:eastAsia="SimSun"/>
                <w:b/>
                <w:lang w:eastAsia="zh-CN"/>
              </w:rPr>
              <w:t>’</w:t>
            </w:r>
            <w:r w:rsidRPr="00AA6F19">
              <w:rPr>
                <w:rFonts w:eastAsia="SimSun" w:hint="eastAsia"/>
                <w:b/>
                <w:lang w:eastAsia="zh-CN"/>
              </w:rPr>
              <w:t xml:space="preserve">s decision on </w:t>
            </w:r>
            <w:r w:rsidRPr="00AA6F19">
              <w:rPr>
                <w:rFonts w:eastAsia="SimSun"/>
                <w:b/>
                <w:noProof/>
                <w:lang w:eastAsia="zh-CN"/>
              </w:rPr>
              <w:t>the</w:t>
            </w:r>
            <w:r w:rsidRPr="00AA6F19">
              <w:rPr>
                <w:rFonts w:eastAsia="SimSun" w:hint="eastAsia"/>
                <w:b/>
                <w:lang w:eastAsia="zh-CN"/>
              </w:rPr>
              <w:t xml:space="preserve"> type of</w:t>
            </w:r>
            <w:r w:rsidRPr="00AA6F19">
              <w:rPr>
                <w:b/>
              </w:rPr>
              <w:t xml:space="preserve"> separate </w:t>
            </w:r>
            <w:r w:rsidRPr="00AA6F19">
              <w:rPr>
                <w:rFonts w:eastAsia="SimSun" w:hint="eastAsia"/>
                <w:b/>
                <w:lang w:eastAsia="zh-CN"/>
              </w:rPr>
              <w:t>s</w:t>
            </w:r>
            <w:r w:rsidRPr="00AA6F19">
              <w:rPr>
                <w:b/>
              </w:rPr>
              <w:t>earch</w:t>
            </w:r>
            <w:r w:rsidRPr="00AA6F19">
              <w:rPr>
                <w:rFonts w:eastAsia="SimSun" w:hint="eastAsia"/>
                <w:b/>
                <w:lang w:eastAsia="zh-CN"/>
              </w:rPr>
              <w:t xml:space="preserve"> s</w:t>
            </w:r>
            <w:r w:rsidRPr="00AA6F19">
              <w:rPr>
                <w:b/>
              </w:rPr>
              <w:t>pace</w:t>
            </w:r>
            <w:r w:rsidRPr="000079A6">
              <w:rPr>
                <w:rFonts w:eastAsia="SimSun" w:hint="eastAsia"/>
                <w:b/>
                <w:lang w:eastAsia="zh-CN"/>
              </w:rPr>
              <w:t>.</w:t>
            </w:r>
          </w:p>
          <w:p w14:paraId="04998C44" w14:textId="77777777" w:rsidR="007D4FA3" w:rsidRDefault="007D4FA3" w:rsidP="007D4FA3">
            <w:pPr>
              <w:pStyle w:val="BodyText"/>
              <w:rPr>
                <w:rFonts w:eastAsia="SimSun"/>
                <w:b/>
                <w:color w:val="000000"/>
                <w:lang w:eastAsia="zh-CN"/>
              </w:rPr>
            </w:pPr>
            <w:r w:rsidRPr="00327C6D">
              <w:rPr>
                <w:rFonts w:eastAsia="SimSun" w:hint="eastAsia"/>
                <w:b/>
                <w:color w:val="000000"/>
                <w:lang w:eastAsia="zh-CN"/>
              </w:rPr>
              <w:t xml:space="preserve">Proposal </w:t>
            </w:r>
            <w:r>
              <w:rPr>
                <w:rFonts w:eastAsia="SimSun" w:hint="eastAsia"/>
                <w:b/>
                <w:color w:val="000000"/>
                <w:lang w:eastAsia="zh-CN"/>
              </w:rPr>
              <w:t>2</w:t>
            </w:r>
            <w:r w:rsidRPr="00327C6D">
              <w:rPr>
                <w:rFonts w:eastAsia="SimSun" w:hint="eastAsia"/>
                <w:b/>
                <w:color w:val="000000"/>
                <w:lang w:eastAsia="zh-CN"/>
              </w:rPr>
              <w:t xml:space="preserve">: </w:t>
            </w:r>
            <w:r w:rsidRPr="00374D88">
              <w:rPr>
                <w:rFonts w:eastAsia="SimSun" w:hint="eastAsia"/>
                <w:b/>
                <w:lang w:eastAsia="zh-CN"/>
              </w:rPr>
              <w:t>D</w:t>
            </w:r>
            <w:r>
              <w:rPr>
                <w:rFonts w:eastAsia="SimSun" w:hint="eastAsia"/>
                <w:b/>
                <w:color w:val="000000"/>
                <w:lang w:eastAsia="zh-CN"/>
              </w:rPr>
              <w:t>efine</w:t>
            </w:r>
            <w:r w:rsidRPr="0028392E">
              <w:rPr>
                <w:rFonts w:eastAsia="SimSun"/>
                <w:b/>
                <w:color w:val="000000"/>
                <w:lang w:eastAsia="zh-CN"/>
              </w:rPr>
              <w:t xml:space="preserve"> the SSB-to-</w:t>
            </w:r>
            <w:r>
              <w:rPr>
                <w:rFonts w:eastAsia="SimSun" w:hint="eastAsia"/>
                <w:b/>
                <w:color w:val="000000"/>
                <w:lang w:eastAsia="zh-CN"/>
              </w:rPr>
              <w:t>PUSCH resource</w:t>
            </w:r>
            <w:r w:rsidRPr="0028392E">
              <w:rPr>
                <w:rFonts w:eastAsia="SimSun"/>
                <w:b/>
                <w:color w:val="000000"/>
                <w:lang w:eastAsia="zh-CN"/>
              </w:rPr>
              <w:t xml:space="preserve"> mapping</w:t>
            </w:r>
            <w:r w:rsidRPr="0028392E">
              <w:rPr>
                <w:rFonts w:eastAsia="SimSun" w:hint="eastAsia"/>
                <w:b/>
                <w:color w:val="000000"/>
                <w:lang w:eastAsia="zh-CN"/>
              </w:rPr>
              <w:t xml:space="preserve"> </w:t>
            </w:r>
            <w:r>
              <w:rPr>
                <w:rFonts w:eastAsia="SimSun" w:hint="eastAsia"/>
                <w:b/>
                <w:color w:val="000000"/>
                <w:lang w:eastAsia="zh-CN"/>
              </w:rPr>
              <w:t>within the</w:t>
            </w:r>
            <w:r w:rsidRPr="0028392E">
              <w:rPr>
                <w:rFonts w:eastAsia="SimSun"/>
                <w:b/>
                <w:color w:val="000000"/>
                <w:lang w:eastAsia="zh-CN"/>
              </w:rPr>
              <w:t xml:space="preserve"> CG configuration </w:t>
            </w:r>
            <w:r>
              <w:rPr>
                <w:rFonts w:eastAsia="SimSun" w:hint="eastAsia"/>
                <w:b/>
                <w:color w:val="000000"/>
                <w:lang w:eastAsia="zh-CN"/>
              </w:rPr>
              <w:t xml:space="preserve">based on </w:t>
            </w:r>
            <w:r w:rsidRPr="00374D88">
              <w:rPr>
                <w:rFonts w:eastAsia="SimSun"/>
                <w:b/>
                <w:color w:val="000000"/>
                <w:lang w:eastAsia="zh-CN"/>
              </w:rPr>
              <w:t>the SSB-to-RO mapping</w:t>
            </w:r>
            <w:r w:rsidRPr="00374D88">
              <w:rPr>
                <w:rFonts w:eastAsia="SimSun" w:hint="eastAsia"/>
                <w:b/>
                <w:color w:val="000000"/>
                <w:lang w:eastAsia="zh-CN"/>
              </w:rPr>
              <w:t xml:space="preserve"> rule</w:t>
            </w:r>
            <w:r>
              <w:rPr>
                <w:rFonts w:eastAsia="SimSun" w:hint="eastAsia"/>
                <w:b/>
                <w:color w:val="000000"/>
                <w:lang w:eastAsia="zh-CN"/>
              </w:rPr>
              <w:t>.</w:t>
            </w:r>
          </w:p>
          <w:p w14:paraId="11A6B458" w14:textId="77777777" w:rsidR="007D4FA3" w:rsidRPr="00E647C6" w:rsidRDefault="007D4FA3" w:rsidP="007D4FA3">
            <w:pPr>
              <w:pStyle w:val="BodyText"/>
              <w:rPr>
                <w:rFonts w:eastAsia="SimSun"/>
                <w:b/>
                <w:lang w:eastAsia="zh-CN"/>
              </w:rPr>
            </w:pPr>
            <w:r w:rsidRPr="00327C6D">
              <w:rPr>
                <w:rFonts w:eastAsia="SimSun" w:hint="eastAsia"/>
                <w:b/>
                <w:color w:val="000000"/>
                <w:lang w:eastAsia="zh-CN"/>
              </w:rPr>
              <w:t xml:space="preserve">Proposal </w:t>
            </w:r>
            <w:r>
              <w:rPr>
                <w:rFonts w:eastAsia="SimSun" w:hint="eastAsia"/>
                <w:b/>
                <w:color w:val="000000"/>
                <w:lang w:eastAsia="zh-CN"/>
              </w:rPr>
              <w:t>3</w:t>
            </w:r>
            <w:r w:rsidRPr="00327C6D">
              <w:rPr>
                <w:rFonts w:eastAsia="SimSun" w:hint="eastAsia"/>
                <w:b/>
                <w:color w:val="000000"/>
                <w:lang w:eastAsia="zh-CN"/>
              </w:rPr>
              <w:t xml:space="preserve">: </w:t>
            </w:r>
            <w:r>
              <w:rPr>
                <w:rFonts w:eastAsia="SimSun" w:hint="eastAsia"/>
                <w:b/>
                <w:color w:val="000000"/>
                <w:lang w:eastAsia="zh-CN"/>
              </w:rPr>
              <w:t xml:space="preserve">For CG-SDT, </w:t>
            </w:r>
            <w:r>
              <w:rPr>
                <w:rFonts w:eastAsia="SimSun" w:hint="eastAsia"/>
                <w:b/>
                <w:lang w:eastAsia="zh-CN"/>
              </w:rPr>
              <w:t>m</w:t>
            </w:r>
            <w:r w:rsidRPr="00327C6D">
              <w:rPr>
                <w:rFonts w:eastAsia="SimSun" w:hint="eastAsia"/>
                <w:b/>
                <w:lang w:eastAsia="zh-CN"/>
              </w:rPr>
              <w:t xml:space="preserve">apping ratio between </w:t>
            </w:r>
            <w:r w:rsidRPr="00327C6D">
              <w:rPr>
                <w:b/>
              </w:rPr>
              <w:t>SS/PBCH blocks</w:t>
            </w:r>
            <w:r w:rsidRPr="00327C6D">
              <w:rPr>
                <w:rFonts w:eastAsia="SimSun" w:hint="eastAsia"/>
                <w:b/>
                <w:lang w:eastAsia="zh-CN"/>
              </w:rPr>
              <w:t xml:space="preserve"> and TOs of one Type1 </w:t>
            </w:r>
            <w:r w:rsidRPr="00327C6D">
              <w:rPr>
                <w:b/>
                <w:lang w:val="en-GB" w:eastAsia="zh-CN"/>
              </w:rPr>
              <w:t>CG configuration</w:t>
            </w:r>
            <w:r w:rsidRPr="00327C6D">
              <w:rPr>
                <w:b/>
              </w:rPr>
              <w:t xml:space="preserve"> </w:t>
            </w:r>
            <w:r w:rsidRPr="00327C6D">
              <w:rPr>
                <w:rFonts w:eastAsia="SimSun" w:hint="eastAsia"/>
                <w:b/>
                <w:lang w:eastAsia="zh-CN"/>
              </w:rPr>
              <w:t xml:space="preserve">can be configured </w:t>
            </w:r>
            <w:r w:rsidRPr="00327C6D">
              <w:rPr>
                <w:b/>
              </w:rPr>
              <w:t xml:space="preserve">by </w:t>
            </w:r>
            <w:r w:rsidRPr="00327C6D">
              <w:rPr>
                <w:rFonts w:eastAsia="SimSun" w:hint="eastAsia"/>
                <w:b/>
                <w:lang w:eastAsia="zh-CN"/>
              </w:rPr>
              <w:t xml:space="preserve">RRC </w:t>
            </w:r>
            <w:r w:rsidRPr="00327C6D">
              <w:rPr>
                <w:rFonts w:eastAsia="SimSun"/>
                <w:b/>
                <w:lang w:eastAsia="zh-CN"/>
              </w:rPr>
              <w:t>signaling</w:t>
            </w:r>
            <w:r w:rsidRPr="00327C6D">
              <w:rPr>
                <w:rFonts w:eastAsia="SimSun" w:hint="eastAsia"/>
                <w:b/>
                <w:lang w:eastAsia="zh-CN"/>
              </w:rPr>
              <w:t xml:space="preserve"> within the association period.</w:t>
            </w:r>
            <w:r w:rsidRPr="004858F6">
              <w:rPr>
                <w:rFonts w:eastAsia="SimSun" w:hint="eastAsia"/>
                <w:lang w:eastAsia="zh-CN"/>
              </w:rPr>
              <w:t xml:space="preserve"> </w:t>
            </w:r>
            <w:r w:rsidRPr="00F65569">
              <w:rPr>
                <w:rFonts w:eastAsia="SimSun"/>
                <w:b/>
                <w:lang w:eastAsia="zh-CN"/>
              </w:rPr>
              <w:t xml:space="preserve">The association period is integer </w:t>
            </w:r>
            <w:r>
              <w:rPr>
                <w:rFonts w:eastAsia="SimSun" w:hint="eastAsia"/>
                <w:b/>
                <w:lang w:eastAsia="zh-CN"/>
              </w:rPr>
              <w:t>number</w:t>
            </w:r>
            <w:r w:rsidRPr="00F65569">
              <w:rPr>
                <w:rFonts w:eastAsia="SimSun"/>
                <w:b/>
                <w:lang w:eastAsia="zh-CN"/>
              </w:rPr>
              <w:t xml:space="preserve"> of CG period</w:t>
            </w:r>
            <w:r>
              <w:rPr>
                <w:rFonts w:eastAsia="SimSun" w:hint="eastAsia"/>
                <w:b/>
                <w:lang w:eastAsia="zh-CN"/>
              </w:rPr>
              <w:t xml:space="preserve"> starting from SFN0</w:t>
            </w:r>
            <w:r w:rsidRPr="00F65569">
              <w:rPr>
                <w:rFonts w:eastAsia="SimSun"/>
                <w:b/>
                <w:lang w:eastAsia="zh-CN"/>
              </w:rPr>
              <w:t xml:space="preserve"> and is config</w:t>
            </w:r>
            <w:r>
              <w:rPr>
                <w:rFonts w:eastAsia="SimSun"/>
                <w:b/>
                <w:lang w:eastAsia="zh-CN"/>
              </w:rPr>
              <w:t>ured by high layer signaling.</w:t>
            </w:r>
          </w:p>
          <w:p w14:paraId="43614AD1" w14:textId="77777777" w:rsidR="00492B6B" w:rsidRPr="007D4FA3" w:rsidRDefault="007D4FA3" w:rsidP="007D4FA3">
            <w:pPr>
              <w:pStyle w:val="BodyText"/>
              <w:rPr>
                <w:rFonts w:eastAsia="SimSun"/>
                <w:b/>
                <w:lang w:eastAsia="zh-CN"/>
              </w:rPr>
            </w:pPr>
            <w:r>
              <w:rPr>
                <w:rFonts w:eastAsia="SimSun" w:hint="eastAsia"/>
                <w:b/>
                <w:lang w:eastAsia="zh-CN"/>
              </w:rPr>
              <w:t>Proposal 4</w:t>
            </w:r>
            <w:r w:rsidRPr="003E0FEE">
              <w:rPr>
                <w:rFonts w:eastAsia="SimSun" w:hint="eastAsia"/>
                <w:b/>
                <w:lang w:eastAsia="zh-CN"/>
              </w:rPr>
              <w:t>: PUSCH r</w:t>
            </w:r>
            <w:r w:rsidRPr="003E0FEE">
              <w:rPr>
                <w:b/>
                <w:lang w:eastAsia="zh-CN"/>
              </w:rPr>
              <w:t>epetition</w:t>
            </w:r>
            <w:r w:rsidRPr="003E0FEE">
              <w:rPr>
                <w:rFonts w:eastAsia="SimSun" w:hint="eastAsia"/>
                <w:b/>
                <w:lang w:eastAsia="zh-CN"/>
              </w:rPr>
              <w:t xml:space="preserve"> </w:t>
            </w:r>
            <w:r>
              <w:rPr>
                <w:rFonts w:eastAsia="SimSun" w:hint="eastAsia"/>
                <w:b/>
                <w:lang w:eastAsia="zh-CN"/>
              </w:rPr>
              <w:t>sho</w:t>
            </w:r>
            <w:r w:rsidRPr="003E0FEE">
              <w:rPr>
                <w:rFonts w:eastAsia="SimSun" w:hint="eastAsia"/>
                <w:b/>
                <w:lang w:eastAsia="zh-CN"/>
              </w:rPr>
              <w:t>uld</w:t>
            </w:r>
            <w:r w:rsidRPr="003E0FEE">
              <w:rPr>
                <w:b/>
                <w:lang w:eastAsia="zh-CN"/>
              </w:rPr>
              <w:t xml:space="preserve"> </w:t>
            </w:r>
            <w:r w:rsidRPr="003E0FEE">
              <w:rPr>
                <w:rFonts w:eastAsia="SimSun" w:hint="eastAsia"/>
                <w:b/>
                <w:lang w:eastAsia="zh-CN"/>
              </w:rPr>
              <w:t xml:space="preserve">be </w:t>
            </w:r>
            <w:r w:rsidRPr="003E0FEE">
              <w:rPr>
                <w:b/>
                <w:lang w:eastAsia="zh-CN"/>
              </w:rPr>
              <w:t>supported for CG-SDT</w:t>
            </w:r>
            <w:r w:rsidRPr="000079A6">
              <w:rPr>
                <w:rFonts w:eastAsia="SimSun" w:hint="eastAsia"/>
                <w:b/>
                <w:lang w:eastAsia="zh-CN"/>
              </w:rPr>
              <w:t>.</w:t>
            </w:r>
            <w:r w:rsidRPr="003E0FEE">
              <w:rPr>
                <w:rFonts w:eastAsia="SimSun" w:hint="eastAsia"/>
                <w:b/>
                <w:lang w:val="en-GB" w:eastAsia="zh-CN"/>
              </w:rPr>
              <w:t xml:space="preserve"> When </w:t>
            </w:r>
            <w:r w:rsidRPr="003E0FEE">
              <w:rPr>
                <w:b/>
                <w:color w:val="000000"/>
              </w:rPr>
              <w:t>PUSCH repetition</w:t>
            </w:r>
            <w:r w:rsidRPr="003E0FEE">
              <w:rPr>
                <w:rFonts w:eastAsia="SimSun" w:hint="eastAsia"/>
                <w:b/>
                <w:color w:val="000000"/>
                <w:lang w:eastAsia="zh-CN"/>
              </w:rPr>
              <w:t xml:space="preserve"> is applied for </w:t>
            </w:r>
            <w:r w:rsidRPr="003E0FEE">
              <w:rPr>
                <w:rFonts w:eastAsia="SimSun" w:hint="eastAsia"/>
                <w:b/>
                <w:lang w:eastAsia="zh-CN"/>
              </w:rPr>
              <w:t xml:space="preserve">Type1 </w:t>
            </w:r>
            <w:r w:rsidRPr="003E0FEE">
              <w:rPr>
                <w:b/>
                <w:lang w:val="en-GB" w:eastAsia="zh-CN"/>
              </w:rPr>
              <w:t>CG configuration</w:t>
            </w:r>
            <w:r w:rsidRPr="003E0FEE">
              <w:rPr>
                <w:rFonts w:eastAsia="SimSun" w:hint="eastAsia"/>
                <w:b/>
                <w:lang w:val="en-GB" w:eastAsia="zh-CN"/>
              </w:rPr>
              <w:t xml:space="preserve"> during CG-SDT, </w:t>
            </w:r>
            <w:r w:rsidRPr="003E0FEE">
              <w:rPr>
                <w:b/>
              </w:rPr>
              <w:t>SS/PBCH blocks</w:t>
            </w:r>
            <w:r w:rsidRPr="003E0FEE">
              <w:rPr>
                <w:rFonts w:eastAsia="SimSun" w:hint="eastAsia"/>
                <w:b/>
                <w:lang w:eastAsia="zh-CN"/>
              </w:rPr>
              <w:t xml:space="preserve"> should be associated with </w:t>
            </w:r>
            <w:r w:rsidRPr="003E0FEE">
              <w:rPr>
                <w:b/>
              </w:rPr>
              <w:t>one</w:t>
            </w:r>
            <w:r w:rsidRPr="003E0FEE">
              <w:rPr>
                <w:rFonts w:eastAsia="SimSun" w:hint="eastAsia"/>
                <w:b/>
                <w:lang w:eastAsia="zh-CN"/>
              </w:rPr>
              <w:t xml:space="preserve"> TO bundle including K TOs </w:t>
            </w:r>
            <w:r w:rsidRPr="003E0FEE">
              <w:rPr>
                <w:rFonts w:eastAsia="SimSun"/>
                <w:b/>
                <w:lang w:eastAsia="zh-CN"/>
              </w:rPr>
              <w:t>corresponding</w:t>
            </w:r>
            <w:r w:rsidRPr="003E0FEE">
              <w:rPr>
                <w:rFonts w:eastAsia="SimSun"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BodyText"/>
              <w:spacing w:line="360" w:lineRule="auto"/>
              <w:rPr>
                <w:rFonts w:eastAsia="SimSun"/>
                <w:b/>
                <w:i/>
                <w:lang w:eastAsia="zh-CN"/>
              </w:rPr>
            </w:pPr>
            <w:r w:rsidRPr="0088798C">
              <w:rPr>
                <w:rFonts w:eastAsia="SimSun" w:hint="eastAsia"/>
                <w:b/>
                <w:i/>
                <w:lang w:eastAsia="zh-CN"/>
              </w:rPr>
              <w:t xml:space="preserve">Proposal </w:t>
            </w:r>
            <w:r>
              <w:rPr>
                <w:rFonts w:eastAsia="SimSun"/>
                <w:b/>
                <w:i/>
                <w:lang w:eastAsia="zh-CN"/>
              </w:rPr>
              <w:t>1</w:t>
            </w:r>
            <w:r w:rsidRPr="0088798C">
              <w:rPr>
                <w:rFonts w:eastAsia="SimSun" w:hint="eastAsia"/>
                <w:b/>
                <w:i/>
                <w:lang w:eastAsia="zh-CN"/>
              </w:rPr>
              <w:t xml:space="preserve">: RSRP can be used as the </w:t>
            </w:r>
            <w:r w:rsidRPr="0088798C">
              <w:rPr>
                <w:rFonts w:eastAsia="SimSun"/>
                <w:b/>
                <w:i/>
                <w:lang w:eastAsia="zh-CN"/>
              </w:rPr>
              <w:t>criterion for determining the validity of the uplink timing alignment for CG-SDT</w:t>
            </w:r>
            <w:r w:rsidRPr="0088798C">
              <w:rPr>
                <w:rFonts w:eastAsia="SimSun" w:hint="eastAsia"/>
                <w:b/>
                <w:i/>
                <w:lang w:eastAsia="zh-CN"/>
              </w:rPr>
              <w:t>.</w:t>
            </w:r>
          </w:p>
          <w:p w14:paraId="6A5B7447" w14:textId="77777777" w:rsidR="00BD6306" w:rsidRPr="00F27D3C" w:rsidRDefault="007D4FA3" w:rsidP="007D4FA3">
            <w:pPr>
              <w:pStyle w:val="BodyText"/>
              <w:rPr>
                <w:rFonts w:eastAsia="SimSun"/>
                <w:lang w:eastAsia="zh-CN"/>
              </w:rPr>
            </w:pPr>
            <w:r w:rsidRPr="0088798C">
              <w:rPr>
                <w:rFonts w:eastAsia="SimSun" w:hint="eastAsia"/>
                <w:b/>
                <w:i/>
                <w:lang w:eastAsia="zh-CN"/>
              </w:rPr>
              <w:t xml:space="preserve">Proposal </w:t>
            </w:r>
            <w:r>
              <w:rPr>
                <w:rFonts w:eastAsia="SimSun"/>
                <w:b/>
                <w:i/>
                <w:lang w:eastAsia="zh-CN"/>
              </w:rPr>
              <w:t>2</w:t>
            </w:r>
            <w:r w:rsidRPr="0088798C">
              <w:rPr>
                <w:rFonts w:eastAsia="SimSun" w:hint="eastAsia"/>
                <w:b/>
                <w:i/>
                <w:lang w:eastAsia="zh-CN"/>
              </w:rPr>
              <w:t xml:space="preserve">: </w:t>
            </w:r>
            <w:r>
              <w:rPr>
                <w:rFonts w:eastAsia="SimSun" w:hint="eastAsia"/>
                <w:b/>
                <w:i/>
                <w:lang w:eastAsia="zh-CN"/>
              </w:rPr>
              <w:t>C</w:t>
            </w:r>
            <w:r w:rsidRPr="0088798C">
              <w:rPr>
                <w:rFonts w:eastAsia="SimSun" w:hint="eastAsia"/>
                <w:b/>
                <w:i/>
                <w:lang w:eastAsia="zh-CN"/>
              </w:rPr>
              <w:t xml:space="preserve">ell level RSRP shall be used for </w:t>
            </w:r>
            <w:r w:rsidRPr="0088798C">
              <w:rPr>
                <w:rFonts w:eastAsia="SimSun"/>
                <w:b/>
                <w:i/>
                <w:lang w:eastAsia="zh-CN"/>
              </w:rPr>
              <w:t>uplink timing alignment</w:t>
            </w:r>
            <w:r w:rsidRPr="0088798C">
              <w:rPr>
                <w:rFonts w:eastAsia="SimSun"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SimSun"/>
                <w:b/>
                <w:bCs/>
                <w:i/>
                <w:iCs/>
                <w:u w:val="single"/>
                <w:lang w:eastAsia="zh-CN"/>
              </w:rPr>
            </w:pPr>
            <w:r w:rsidRPr="00303CAA">
              <w:rPr>
                <w:rFonts w:eastAsia="SimSun"/>
                <w:b/>
                <w:bCs/>
                <w:i/>
                <w:iCs/>
                <w:u w:val="single"/>
                <w:lang w:eastAsia="zh-CN"/>
              </w:rPr>
              <w:t xml:space="preserve">Proposal 1: </w:t>
            </w:r>
          </w:p>
          <w:p w14:paraId="678C76EE" w14:textId="77777777" w:rsidR="008202B5" w:rsidRPr="00303CAA" w:rsidRDefault="008202B5" w:rsidP="00D2799B">
            <w:pPr>
              <w:pStyle w:val="ListParagraph"/>
              <w:numPr>
                <w:ilvl w:val="0"/>
                <w:numId w:val="12"/>
              </w:numPr>
              <w:spacing w:after="0"/>
              <w:ind w:firstLineChars="0"/>
              <w:rPr>
                <w:rFonts w:eastAsia="SimSun"/>
                <w:b/>
                <w:bCs/>
                <w:i/>
                <w:iCs/>
                <w:sz w:val="20"/>
                <w:lang w:eastAsia="zh-CN"/>
              </w:rPr>
            </w:pPr>
            <w:r w:rsidRPr="00303CAA">
              <w:rPr>
                <w:rFonts w:eastAsia="SimSun"/>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hint="eastAsia"/>
                <w:b/>
                <w:bCs/>
                <w:i/>
                <w:iCs/>
                <w:sz w:val="20"/>
                <w:lang w:eastAsia="zh-CN"/>
              </w:rPr>
              <w:t>F</w:t>
            </w:r>
            <w:r w:rsidRPr="00303CAA">
              <w:rPr>
                <w:rFonts w:eastAsia="SimSun"/>
                <w:b/>
                <w:bCs/>
                <w:i/>
                <w:iCs/>
                <w:sz w:val="20"/>
                <w:lang w:eastAsia="zh-CN"/>
              </w:rPr>
              <w:t xml:space="preserve">FS if multiple DMRS </w:t>
            </w:r>
            <w:r>
              <w:rPr>
                <w:rFonts w:eastAsia="SimSun"/>
                <w:b/>
                <w:bCs/>
                <w:i/>
                <w:iCs/>
                <w:sz w:val="20"/>
                <w:lang w:eastAsia="zh-CN"/>
              </w:rPr>
              <w:t>needs to</w:t>
            </w:r>
            <w:r w:rsidRPr="00303CAA">
              <w:rPr>
                <w:rFonts w:eastAsia="SimSun"/>
                <w:b/>
                <w:bCs/>
                <w:i/>
                <w:iCs/>
                <w:sz w:val="20"/>
                <w:lang w:eastAsia="zh-CN"/>
              </w:rPr>
              <w:t xml:space="preserve"> be configured</w:t>
            </w:r>
          </w:p>
          <w:p w14:paraId="3C8B550E"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b/>
                <w:bCs/>
                <w:i/>
                <w:iCs/>
                <w:sz w:val="20"/>
                <w:lang w:eastAsia="zh-CN"/>
              </w:rPr>
              <w:t xml:space="preserve">FFS if the repetition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 xml:space="preserve">be reinterpreted as the number of </w:t>
            </w:r>
            <w:proofErr w:type="spellStart"/>
            <w:r w:rsidRPr="00303CAA">
              <w:rPr>
                <w:rFonts w:eastAsia="SimSun"/>
                <w:b/>
                <w:bCs/>
                <w:i/>
                <w:iCs/>
                <w:sz w:val="20"/>
                <w:lang w:eastAsia="zh-CN"/>
              </w:rPr>
              <w:t>TDMed</w:t>
            </w:r>
            <w:proofErr w:type="spellEnd"/>
            <w:r w:rsidRPr="00303CAA">
              <w:rPr>
                <w:rFonts w:eastAsia="SimSun"/>
                <w:b/>
                <w:bCs/>
                <w:i/>
                <w:iCs/>
                <w:sz w:val="20"/>
                <w:lang w:eastAsia="zh-CN"/>
              </w:rPr>
              <w:t xml:space="preserve"> occasions per CG period</w:t>
            </w:r>
          </w:p>
          <w:p w14:paraId="484AD0C7" w14:textId="77777777" w:rsidR="008202B5" w:rsidRPr="00303CAA" w:rsidRDefault="008202B5" w:rsidP="00D2799B">
            <w:pPr>
              <w:pStyle w:val="ListParagraph"/>
              <w:numPr>
                <w:ilvl w:val="1"/>
                <w:numId w:val="12"/>
              </w:numPr>
              <w:spacing w:after="0"/>
              <w:ind w:firstLineChars="0"/>
              <w:rPr>
                <w:rFonts w:eastAsia="SimSun"/>
                <w:b/>
                <w:bCs/>
                <w:i/>
                <w:iCs/>
                <w:sz w:val="20"/>
                <w:lang w:eastAsia="zh-CN"/>
              </w:rPr>
            </w:pPr>
            <w:r w:rsidRPr="00303CAA">
              <w:rPr>
                <w:rFonts w:eastAsia="SimSun"/>
                <w:b/>
                <w:bCs/>
                <w:i/>
                <w:iCs/>
                <w:sz w:val="20"/>
                <w:lang w:eastAsia="zh-CN"/>
              </w:rPr>
              <w:t xml:space="preserve">FFS if the value set of CG periodicity </w:t>
            </w:r>
            <w:r>
              <w:rPr>
                <w:rFonts w:eastAsia="SimSun"/>
                <w:b/>
                <w:bCs/>
                <w:i/>
                <w:iCs/>
                <w:sz w:val="20"/>
                <w:lang w:eastAsia="zh-CN"/>
              </w:rPr>
              <w:t>needs</w:t>
            </w:r>
            <w:r w:rsidRPr="00303CAA">
              <w:rPr>
                <w:rFonts w:eastAsia="SimSun"/>
                <w:b/>
                <w:bCs/>
                <w:i/>
                <w:iCs/>
                <w:sz w:val="20"/>
                <w:lang w:eastAsia="zh-CN"/>
              </w:rPr>
              <w:t xml:space="preserve"> </w:t>
            </w:r>
            <w:r>
              <w:rPr>
                <w:rFonts w:eastAsia="SimSun"/>
                <w:b/>
                <w:bCs/>
                <w:i/>
                <w:iCs/>
                <w:sz w:val="20"/>
                <w:lang w:eastAsia="zh-CN"/>
              </w:rPr>
              <w:t xml:space="preserve">to </w:t>
            </w:r>
            <w:r w:rsidRPr="00303CAA">
              <w:rPr>
                <w:rFonts w:eastAsia="SimSun"/>
                <w:b/>
                <w:bCs/>
                <w:i/>
                <w:iCs/>
                <w:sz w:val="20"/>
                <w:lang w:eastAsia="zh-CN"/>
              </w:rPr>
              <w:t>be limited</w:t>
            </w:r>
          </w:p>
          <w:p w14:paraId="79384233" w14:textId="77777777" w:rsidR="008202B5" w:rsidRPr="00A75D82" w:rsidRDefault="008202B5" w:rsidP="008202B5">
            <w:pPr>
              <w:numPr>
                <w:ilvl w:val="255"/>
                <w:numId w:val="0"/>
              </w:numPr>
              <w:spacing w:afterLines="50"/>
              <w:rPr>
                <w:rFonts w:eastAsia="SimSun"/>
                <w:b/>
                <w:bCs/>
                <w:i/>
                <w:iCs/>
                <w:u w:val="single"/>
                <w:lang w:eastAsia="zh-CN"/>
              </w:rPr>
            </w:pPr>
            <w:r w:rsidRPr="00A75D82">
              <w:rPr>
                <w:rFonts w:eastAsia="SimSun" w:hint="eastAsia"/>
                <w:b/>
                <w:bCs/>
                <w:i/>
                <w:iCs/>
                <w:u w:val="single"/>
                <w:lang w:eastAsia="zh-CN"/>
              </w:rPr>
              <w:t>P</w:t>
            </w:r>
            <w:r w:rsidRPr="00A75D82">
              <w:rPr>
                <w:rFonts w:eastAsia="SimSun"/>
                <w:b/>
                <w:bCs/>
                <w:i/>
                <w:iCs/>
                <w:u w:val="single"/>
                <w:lang w:eastAsia="zh-CN"/>
              </w:rPr>
              <w:t xml:space="preserve">roposal 2: </w:t>
            </w:r>
          </w:p>
          <w:p w14:paraId="7E508B8B" w14:textId="77777777" w:rsidR="00BD6306" w:rsidRPr="008202B5" w:rsidRDefault="008202B5" w:rsidP="00D2799B">
            <w:pPr>
              <w:pStyle w:val="ListParagraph"/>
              <w:numPr>
                <w:ilvl w:val="0"/>
                <w:numId w:val="13"/>
              </w:numPr>
              <w:spacing w:afterLines="50"/>
              <w:ind w:firstLineChars="0"/>
              <w:rPr>
                <w:sz w:val="20"/>
                <w:lang w:eastAsia="zh-CN"/>
              </w:rPr>
            </w:pPr>
            <w:r w:rsidRPr="00A75D82">
              <w:rPr>
                <w:rFonts w:eastAsia="SimSun" w:hint="eastAsia"/>
                <w:b/>
                <w:bCs/>
                <w:i/>
                <w:iCs/>
                <w:sz w:val="20"/>
                <w:lang w:eastAsia="zh-CN"/>
              </w:rPr>
              <w:t xml:space="preserve">For TA validation based on RSRP change criterion, the absolute RSRP threshold </w:t>
            </w:r>
            <w:r w:rsidRPr="00A75D82">
              <w:rPr>
                <w:rFonts w:eastAsia="SimSun"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DengXian"/>
                <w:b/>
                <w:i/>
                <w:sz w:val="20"/>
                <w:szCs w:val="20"/>
                <w:lang w:val="en-GB" w:eastAsia="zh-CN"/>
              </w:rPr>
            </w:pPr>
            <w:r w:rsidRPr="00327998">
              <w:rPr>
                <w:rFonts w:eastAsia="DengXian"/>
                <w:b/>
                <w:i/>
                <w:sz w:val="20"/>
                <w:szCs w:val="20"/>
                <w:lang w:val="en-GB" w:eastAsia="zh-CN"/>
              </w:rPr>
              <w:t>P</w:t>
            </w:r>
            <w:r w:rsidRPr="00327998">
              <w:rPr>
                <w:rFonts w:eastAsia="DengXian" w:hint="eastAsia"/>
                <w:b/>
                <w:i/>
                <w:sz w:val="20"/>
                <w:szCs w:val="20"/>
                <w:lang w:val="en-GB" w:eastAsia="zh-CN"/>
              </w:rPr>
              <w:t xml:space="preserve">roposal 1: in case of the SSB set </w:t>
            </w:r>
            <w:r w:rsidRPr="00327998">
              <w:rPr>
                <w:rFonts w:eastAsia="DengXian"/>
                <w:b/>
                <w:i/>
                <w:sz w:val="20"/>
                <w:szCs w:val="20"/>
                <w:lang w:val="en-GB" w:eastAsia="zh-CN"/>
              </w:rPr>
              <w:t>indication</w:t>
            </w:r>
            <w:r w:rsidRPr="00327998">
              <w:rPr>
                <w:rFonts w:eastAsia="DengXian"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Associating to all the indicated SSB in the SIB1</w:t>
            </w:r>
          </w:p>
          <w:p w14:paraId="139C1B71" w14:textId="77777777" w:rsidR="00327998" w:rsidRPr="00327998" w:rsidRDefault="00327998" w:rsidP="00D2799B">
            <w:pPr>
              <w:pStyle w:val="ListParagraph"/>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 xml:space="preserve">Determine the SSB according to the </w:t>
            </w:r>
            <w:r w:rsidRPr="00327998">
              <w:rPr>
                <w:rFonts w:eastAsia="DengXian" w:hint="eastAsia"/>
                <w:b/>
                <w:i/>
                <w:sz w:val="20"/>
                <w:szCs w:val="20"/>
                <w:lang w:val="en-GB"/>
              </w:rPr>
              <w:t xml:space="preserve">sequential </w:t>
            </w:r>
            <w:r w:rsidRPr="00327998">
              <w:rPr>
                <w:rFonts w:eastAsia="DengXian"/>
                <w:b/>
                <w:i/>
                <w:sz w:val="20"/>
                <w:szCs w:val="20"/>
                <w:lang w:val="en-GB"/>
              </w:rPr>
              <w:t>order of CG-PUSCH configuration lists</w:t>
            </w:r>
          </w:p>
          <w:p w14:paraId="66D585C1" w14:textId="77777777" w:rsidR="00327998" w:rsidRPr="00327998" w:rsidRDefault="00327998" w:rsidP="00327998">
            <w:pPr>
              <w:spacing w:before="120" w:line="360" w:lineRule="auto"/>
              <w:rPr>
                <w:rFonts w:eastAsia="DengXian"/>
                <w:b/>
                <w:i/>
                <w:sz w:val="20"/>
                <w:szCs w:val="20"/>
                <w:lang w:val="en-GB"/>
              </w:rPr>
            </w:pPr>
            <w:r w:rsidRPr="00327998">
              <w:rPr>
                <w:rFonts w:eastAsia="DengXian" w:hint="eastAsia"/>
                <w:b/>
                <w:i/>
                <w:sz w:val="20"/>
                <w:szCs w:val="20"/>
                <w:lang w:val="en-GB"/>
              </w:rPr>
              <w:t xml:space="preserve">Proposal 2: Configure the number of </w:t>
            </w:r>
            <w:r w:rsidRPr="00327998">
              <w:rPr>
                <w:rFonts w:eastAsia="DengXian"/>
                <w:b/>
                <w:i/>
                <w:sz w:val="20"/>
                <w:szCs w:val="20"/>
                <w:lang w:val="en-GB"/>
              </w:rPr>
              <w:t xml:space="preserve">PUSCH transmission occasion (PO) in one </w:t>
            </w:r>
            <w:r w:rsidRPr="00327998">
              <w:rPr>
                <w:rFonts w:eastAsia="DengXian" w:hint="eastAsia"/>
                <w:b/>
                <w:i/>
                <w:sz w:val="20"/>
                <w:szCs w:val="20"/>
                <w:lang w:val="en-GB"/>
              </w:rPr>
              <w:t>CG</w:t>
            </w:r>
            <w:r w:rsidRPr="00327998">
              <w:rPr>
                <w:rFonts w:eastAsia="DengXian"/>
                <w:b/>
                <w:i/>
                <w:sz w:val="20"/>
                <w:szCs w:val="20"/>
                <w:lang w:val="en-GB"/>
              </w:rPr>
              <w:t>-PUSCH period</w:t>
            </w:r>
            <w:r w:rsidRPr="00327998">
              <w:rPr>
                <w:rFonts w:eastAsia="DengXian"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3: the valid PO is the PO in UL part in a slot, or at least </w:t>
            </w:r>
            <w:proofErr w:type="spellStart"/>
            <w:r w:rsidRPr="00327998">
              <w:rPr>
                <w:rFonts w:eastAsia="DengXian" w:hint="eastAsia"/>
                <w:b/>
                <w:i/>
                <w:sz w:val="20"/>
                <w:szCs w:val="20"/>
                <w:lang w:val="en-GB" w:eastAsia="zh-CN"/>
              </w:rPr>
              <w:t>Ngap</w:t>
            </w:r>
            <w:proofErr w:type="spellEnd"/>
            <w:r w:rsidRPr="00327998">
              <w:rPr>
                <w:rFonts w:eastAsia="DengXian" w:hint="eastAsia"/>
                <w:b/>
                <w:i/>
                <w:sz w:val="20"/>
                <w:szCs w:val="20"/>
                <w:lang w:val="en-GB" w:eastAsia="zh-CN"/>
              </w:rPr>
              <w:t xml:space="preserve"> symbols after the end of the DL part in a slot or after the end of the SSB in a slot. </w:t>
            </w:r>
          </w:p>
          <w:p w14:paraId="4D380959" w14:textId="77777777" w:rsidR="00327998" w:rsidRPr="00327998" w:rsidRDefault="00327998" w:rsidP="00327998">
            <w:pPr>
              <w:spacing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4: the SSB-PUSCH mapping ratio is </w:t>
            </w:r>
            <w:r w:rsidRPr="00327998">
              <w:rPr>
                <w:rFonts w:eastAsia="DengXian"/>
                <w:b/>
                <w:i/>
                <w:sz w:val="20"/>
                <w:szCs w:val="20"/>
                <w:lang w:val="en-GB" w:eastAsia="zh-CN"/>
              </w:rPr>
              <w:t>signalled</w:t>
            </w:r>
            <w:r w:rsidRPr="00327998">
              <w:rPr>
                <w:rFonts w:eastAsia="DengXian" w:hint="eastAsia"/>
                <w:b/>
                <w:i/>
                <w:sz w:val="20"/>
                <w:szCs w:val="20"/>
                <w:lang w:val="en-GB" w:eastAsia="zh-CN"/>
              </w:rPr>
              <w:t xml:space="preserve"> to UE and if it</w:t>
            </w:r>
            <w:r w:rsidRPr="00327998">
              <w:rPr>
                <w:rFonts w:eastAsia="DengXian"/>
                <w:b/>
                <w:i/>
                <w:sz w:val="20"/>
                <w:szCs w:val="20"/>
                <w:lang w:val="en-GB" w:eastAsia="zh-CN"/>
              </w:rPr>
              <w:t>’</w:t>
            </w:r>
            <w:r w:rsidRPr="00327998">
              <w:rPr>
                <w:rFonts w:eastAsia="DengXian"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DengXian"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Proposal 5: If one or multiple SSBs are associated with a CG PUSCH resource for CG-SDT and a measured quality of at least one SSB is above a threshold configured by gNB, UE can use the CG PUSCH resource for CG-SDT.</w:t>
            </w:r>
          </w:p>
          <w:p w14:paraId="5D521BA0" w14:textId="77777777" w:rsidR="00327998" w:rsidRPr="00327998" w:rsidRDefault="00327998" w:rsidP="00D2799B">
            <w:pPr>
              <w:pStyle w:val="ListParagraph"/>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Proposal 7: A separate SearchSpace that is different from the existing common SearchSpace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_Ref71383576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SimSun"/>
                <w:b/>
                <w:lang w:val="en-GB" w:eastAsia="zh-CN"/>
              </w:rPr>
              <w:t xml:space="preserve">one or multiple </w:t>
            </w:r>
            <w:r w:rsidRPr="00CD230F">
              <w:rPr>
                <w:b/>
                <w:lang w:eastAsia="zh-CN"/>
              </w:rPr>
              <w:t>DMRS resources</w:t>
            </w:r>
            <w:r w:rsidRPr="00CD230F">
              <w:rPr>
                <w:rFonts w:eastAsia="SimSun"/>
                <w:b/>
                <w:lang w:val="en-GB" w:eastAsia="zh-CN"/>
              </w:rPr>
              <w:t xml:space="preserve"> per CG configuration are supported</w:t>
            </w:r>
            <w:r w:rsidRPr="00CD230F">
              <w:rPr>
                <w:b/>
              </w:rPr>
              <w:t>.</w:t>
            </w:r>
            <w:r w:rsidRPr="00CD230F">
              <w:rPr>
                <w:rFonts w:eastAsia="SimSun"/>
                <w:lang w:eastAsia="zh-CN"/>
              </w:rPr>
              <w:fldChar w:fldCharType="end"/>
            </w:r>
          </w:p>
          <w:p w14:paraId="52D73C98" w14:textId="77777777" w:rsidR="00CD230F" w:rsidRPr="00CD230F" w:rsidRDefault="00CD230F" w:rsidP="00D2799B">
            <w:pPr>
              <w:pStyle w:val="BodyText"/>
              <w:numPr>
                <w:ilvl w:val="0"/>
                <w:numId w:val="16"/>
              </w:numPr>
              <w:autoSpaceDE/>
              <w:autoSpaceDN/>
              <w:adjustRightInd/>
              <w:snapToGrid/>
              <w:ind w:left="1322" w:hanging="442"/>
              <w:rPr>
                <w:b/>
              </w:rPr>
            </w:pPr>
            <w:r w:rsidRPr="00CD230F">
              <w:rPr>
                <w:rFonts w:eastAsia="SimSun"/>
                <w:b/>
                <w:lang w:eastAsia="zh-CN"/>
              </w:rPr>
              <w:t xml:space="preserve">The number of DMRS ports and/or DMRS sequences per </w:t>
            </w:r>
            <w:r w:rsidRPr="00CD230F">
              <w:rPr>
                <w:rFonts w:eastAsia="SimSun"/>
                <w:b/>
                <w:lang w:val="en-GB" w:eastAsia="zh-CN"/>
              </w:rPr>
              <w:t>CG configuration</w:t>
            </w:r>
            <w:r w:rsidRPr="00CD230F">
              <w:rPr>
                <w:rFonts w:eastAsia="SimSun"/>
                <w:b/>
                <w:lang w:eastAsia="zh-CN"/>
              </w:rPr>
              <w:t xml:space="preserve"> can be configured by gNB</w:t>
            </w:r>
          </w:p>
          <w:p w14:paraId="263C6737"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_Ref71383578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SimSun"/>
                <w:lang w:eastAsia="zh-CN"/>
              </w:rPr>
              <w:fldChar w:fldCharType="end"/>
            </w:r>
          </w:p>
          <w:p w14:paraId="76507435" w14:textId="77777777" w:rsidR="00CD230F" w:rsidRPr="00CD230F" w:rsidRDefault="00CD230F" w:rsidP="00D2799B">
            <w:pPr>
              <w:pStyle w:val="BodyText"/>
              <w:numPr>
                <w:ilvl w:val="0"/>
                <w:numId w:val="17"/>
              </w:numPr>
              <w:autoSpaceDE/>
              <w:autoSpaceDN/>
              <w:adjustRightInd/>
              <w:snapToGrid/>
              <w:ind w:left="1322" w:hanging="442"/>
              <w:rPr>
                <w:rFonts w:eastAsia="SimSun"/>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BodyText"/>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_Ref71383580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SimSun"/>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BodyText"/>
              <w:ind w:left="1320" w:hanging="440"/>
              <w:rPr>
                <w:rFonts w:eastAsia="SimSun"/>
                <w:lang w:eastAsia="zh-CN"/>
              </w:rPr>
            </w:pPr>
            <w:r w:rsidRPr="00CD230F">
              <w:rPr>
                <w:rFonts w:eastAsia="SimSun"/>
                <w:lang w:eastAsia="zh-CN"/>
              </w:rPr>
              <w:fldChar w:fldCharType="begin"/>
            </w:r>
            <w:r w:rsidRPr="00CD230F">
              <w:rPr>
                <w:rFonts w:eastAsia="SimSun"/>
                <w:lang w:eastAsia="zh-CN"/>
              </w:rPr>
              <w:instrText xml:space="preserve"> REF _Ref71383581 \h </w:instrText>
            </w:r>
            <w:r>
              <w:rPr>
                <w:rFonts w:eastAsia="SimSun"/>
                <w:lang w:eastAsia="zh-CN"/>
              </w:rPr>
              <w:instrText xml:space="preserve"> \* MERGEFORMAT </w:instrText>
            </w:r>
            <w:r w:rsidRPr="00CD230F">
              <w:rPr>
                <w:rFonts w:eastAsia="SimSun"/>
                <w:lang w:eastAsia="zh-CN"/>
              </w:rPr>
            </w:r>
            <w:r w:rsidRPr="00CD230F">
              <w:rPr>
                <w:rFonts w:eastAsia="SimSun"/>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SimSun"/>
                <w:lang w:eastAsia="zh-CN"/>
              </w:rPr>
              <w:fldChar w:fldCharType="end"/>
            </w:r>
          </w:p>
          <w:p w14:paraId="38E6E801"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rPr>
              <w:t>A</w:t>
            </w:r>
            <w:proofErr w:type="spellStart"/>
            <w:r w:rsidRPr="00CD230F">
              <w:rPr>
                <w:b/>
                <w:sz w:val="20"/>
                <w:szCs w:val="20"/>
                <w:lang w:val="en-GB"/>
              </w:rPr>
              <w:t>ll</w:t>
            </w:r>
            <w:proofErr w:type="spellEnd"/>
            <w:r w:rsidRPr="00CD230F">
              <w:rPr>
                <w:b/>
                <w:sz w:val="20"/>
                <w:szCs w:val="20"/>
                <w:lang w:val="en-GB"/>
              </w:rPr>
              <w:t xml:space="preserve"> PUSCH repetitions are associated with the same SSB(s). </w:t>
            </w:r>
          </w:p>
          <w:p w14:paraId="0D5F4189" w14:textId="77777777" w:rsidR="00CD230F" w:rsidRPr="00CD230F" w:rsidRDefault="00CD230F" w:rsidP="00D2799B">
            <w:pPr>
              <w:pStyle w:val="ListParagraph"/>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SimSun"/>
                <w:sz w:val="20"/>
                <w:szCs w:val="20"/>
                <w:lang w:eastAsia="zh-CN"/>
              </w:rPr>
              <w:fldChar w:fldCharType="begin"/>
            </w:r>
            <w:r w:rsidRPr="00CD230F">
              <w:rPr>
                <w:rFonts w:eastAsia="SimSun"/>
                <w:sz w:val="20"/>
                <w:szCs w:val="20"/>
                <w:lang w:eastAsia="zh-CN"/>
              </w:rPr>
              <w:instrText xml:space="preserve"> REF _Ref71383582 \h </w:instrText>
            </w:r>
            <w:r>
              <w:rPr>
                <w:rFonts w:eastAsia="SimSun"/>
                <w:sz w:val="20"/>
                <w:szCs w:val="20"/>
                <w:lang w:eastAsia="zh-CN"/>
              </w:rPr>
              <w:instrText xml:space="preserve"> \* MERGEFORMAT </w:instrText>
            </w:r>
            <w:r w:rsidRPr="00CD230F">
              <w:rPr>
                <w:rFonts w:eastAsia="SimSun"/>
                <w:sz w:val="20"/>
                <w:szCs w:val="20"/>
                <w:lang w:eastAsia="zh-CN"/>
              </w:rPr>
            </w:r>
            <w:r w:rsidRPr="00CD230F">
              <w:rPr>
                <w:rFonts w:eastAsia="SimSun"/>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SimSun"/>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w:t>
            </w:r>
            <w:proofErr w:type="spellStart"/>
            <w:r>
              <w:rPr>
                <w:rFonts w:eastAsia="Batang"/>
                <w:bCs/>
                <w:i/>
                <w:iCs/>
                <w:lang w:eastAsia="zh-CN"/>
              </w:rPr>
              <w:t>rsrp</w:t>
            </w:r>
            <w:proofErr w:type="spellEnd"/>
            <w:r>
              <w:rPr>
                <w:rFonts w:eastAsia="Batang"/>
                <w:bCs/>
                <w:i/>
                <w:iCs/>
                <w:lang w:eastAsia="zh-CN"/>
              </w:rPr>
              <w:t xml:space="preserve">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 xml:space="preserve">Different RSRP variation thresholds and TAT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 xml:space="preserve"> can be configured for different sets of SSBs configured in different CG PUSCH </w:t>
            </w:r>
            <w:proofErr w:type="spellStart"/>
            <w:r w:rsidRPr="00D904A3">
              <w:rPr>
                <w:rFonts w:eastAsia="Malgun Gothic"/>
                <w:sz w:val="20"/>
                <w:szCs w:val="20"/>
                <w:lang w:eastAsia="ko-KR"/>
              </w:rPr>
              <w:t>configuations</w:t>
            </w:r>
            <w:proofErr w:type="spellEnd"/>
            <w:r w:rsidRPr="00D904A3">
              <w:rPr>
                <w:rFonts w:eastAsia="Malgun Gothic"/>
                <w:sz w:val="20"/>
                <w:szCs w:val="20"/>
                <w:lang w:eastAsia="ko-KR"/>
              </w:rPr>
              <w:t>.</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 xml:space="preserve">On top of the TA validation based on RSRP change, support TDOA based </w:t>
            </w:r>
            <w:proofErr w:type="spellStart"/>
            <w:r w:rsidRPr="00D904A3">
              <w:rPr>
                <w:rFonts w:eastAsia="Malgun Gothic"/>
                <w:sz w:val="20"/>
                <w:szCs w:val="20"/>
                <w:lang w:eastAsia="ko-KR"/>
              </w:rPr>
              <w:t>crieterial</w:t>
            </w:r>
            <w:proofErr w:type="spellEnd"/>
            <w:r w:rsidRPr="00D904A3">
              <w:rPr>
                <w:rFonts w:eastAsia="Malgun Gothic"/>
                <w:sz w:val="20"/>
                <w:szCs w:val="20"/>
                <w:lang w:eastAsia="ko-KR"/>
              </w:rPr>
              <w:t xml:space="preserve">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FBE6F" w14:textId="77777777" w:rsidR="002200CC" w:rsidRDefault="002200CC" w:rsidP="005020B0">
      <w:pPr>
        <w:spacing w:after="0"/>
      </w:pPr>
      <w:r>
        <w:separator/>
      </w:r>
    </w:p>
  </w:endnote>
  <w:endnote w:type="continuationSeparator" w:id="0">
    <w:p w14:paraId="009C9408" w14:textId="77777777" w:rsidR="002200CC" w:rsidRDefault="002200CC"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F7405" w14:textId="77777777" w:rsidR="002200CC" w:rsidRDefault="002200CC" w:rsidP="005020B0">
      <w:pPr>
        <w:spacing w:after="0"/>
      </w:pPr>
      <w:r>
        <w:separator/>
      </w:r>
    </w:p>
  </w:footnote>
  <w:footnote w:type="continuationSeparator" w:id="0">
    <w:p w14:paraId="7888A8DB" w14:textId="77777777" w:rsidR="002200CC" w:rsidRDefault="002200CC"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B058CE"/>
    <w:multiLevelType w:val="hybridMultilevel"/>
    <w:tmpl w:val="9176FC68"/>
    <w:lvl w:ilvl="0" w:tplc="2E803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4"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27"/>
  </w:num>
  <w:num w:numId="4">
    <w:abstractNumId w:val="14"/>
  </w:num>
  <w:num w:numId="5">
    <w:abstractNumId w:val="21"/>
  </w:num>
  <w:num w:numId="6">
    <w:abstractNumId w:val="1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2"/>
  </w:num>
  <w:num w:numId="9">
    <w:abstractNumId w:val="26"/>
  </w:num>
  <w:num w:numId="10">
    <w:abstractNumId w:val="17"/>
  </w:num>
  <w:num w:numId="11">
    <w:abstractNumId w:val="1"/>
  </w:num>
  <w:num w:numId="12">
    <w:abstractNumId w:val="16"/>
  </w:num>
  <w:num w:numId="13">
    <w:abstractNumId w:val="34"/>
  </w:num>
  <w:num w:numId="14">
    <w:abstractNumId w:val="15"/>
  </w:num>
  <w:num w:numId="15">
    <w:abstractNumId w:val="4"/>
  </w:num>
  <w:num w:numId="16">
    <w:abstractNumId w:val="9"/>
  </w:num>
  <w:num w:numId="17">
    <w:abstractNumId w:val="25"/>
  </w:num>
  <w:num w:numId="18">
    <w:abstractNumId w:val="33"/>
  </w:num>
  <w:num w:numId="19">
    <w:abstractNumId w:val="18"/>
  </w:num>
  <w:num w:numId="20">
    <w:abstractNumId w:val="5"/>
  </w:num>
  <w:num w:numId="21">
    <w:abstractNumId w:val="20"/>
  </w:num>
  <w:num w:numId="22">
    <w:abstractNumId w:val="3"/>
  </w:num>
  <w:num w:numId="23">
    <w:abstractNumId w:val="7"/>
  </w:num>
  <w:num w:numId="24">
    <w:abstractNumId w:val="2"/>
  </w:num>
  <w:num w:numId="25">
    <w:abstractNumId w:val="6"/>
  </w:num>
  <w:num w:numId="26">
    <w:abstractNumId w:val="29"/>
  </w:num>
  <w:num w:numId="27">
    <w:abstractNumId w:val="32"/>
  </w:num>
  <w:num w:numId="28">
    <w:abstractNumId w:val="11"/>
  </w:num>
  <w:num w:numId="29">
    <w:abstractNumId w:val="24"/>
  </w:num>
  <w:num w:numId="30">
    <w:abstractNumId w:val="30"/>
  </w:num>
  <w:num w:numId="31">
    <w:abstractNumId w:val="8"/>
  </w:num>
  <w:num w:numId="32">
    <w:abstractNumId w:val="28"/>
  </w:num>
  <w:num w:numId="33">
    <w:abstractNumId w:val="10"/>
  </w:num>
  <w:num w:numId="34">
    <w:abstractNumId w:val="31"/>
  </w:num>
  <w:num w:numId="35">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689"/>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0C"/>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574"/>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0CC"/>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5C2C"/>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209"/>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0BA"/>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DE8"/>
    <w:rsid w:val="005B1FE6"/>
    <w:rsid w:val="005B206E"/>
    <w:rsid w:val="005B21FF"/>
    <w:rsid w:val="005B2225"/>
    <w:rsid w:val="005B2799"/>
    <w:rsid w:val="005B28EC"/>
    <w:rsid w:val="005B29A3"/>
    <w:rsid w:val="005B2B77"/>
    <w:rsid w:val="005B30A0"/>
    <w:rsid w:val="005B3254"/>
    <w:rsid w:val="005B3319"/>
    <w:rsid w:val="005B3384"/>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6C"/>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C1C"/>
    <w:rsid w:val="006B7D22"/>
    <w:rsid w:val="006B7D2C"/>
    <w:rsid w:val="006C007F"/>
    <w:rsid w:val="006C03F5"/>
    <w:rsid w:val="006C083D"/>
    <w:rsid w:val="006C0B2A"/>
    <w:rsid w:val="006C0C77"/>
    <w:rsid w:val="006C1019"/>
    <w:rsid w:val="006C176C"/>
    <w:rsid w:val="006C18E2"/>
    <w:rsid w:val="006C1C9B"/>
    <w:rsid w:val="006C22AE"/>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B"/>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793"/>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5A"/>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A4"/>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44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910"/>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B48"/>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1A7"/>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5F77"/>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4F6"/>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27C4C"/>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1A"/>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386F"/>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ACB"/>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5E87"/>
    <w:rsid w:val="00D6608F"/>
    <w:rsid w:val="00D66171"/>
    <w:rsid w:val="00D66310"/>
    <w:rsid w:val="00D6640D"/>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5FB9"/>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2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1114B104-6779-4FB2-AD3C-1319B84D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uiPriority w:val="99"/>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character" w:styleId="Strong">
    <w:name w:val="Strong"/>
    <w:basedOn w:val="DefaultParagraphFont"/>
    <w:uiPriority w:val="22"/>
    <w:qFormat/>
    <w:rsid w:val="001F5C2B"/>
    <w:rPr>
      <w:b/>
      <w:bC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uiPriority w:val="34"/>
    <w:qFormat/>
    <w:rsid w:val="00AC650B"/>
    <w:pPr>
      <w:ind w:firstLineChars="200" w:firstLine="420"/>
    </w:pPr>
  </w:style>
  <w:style w:type="character" w:customStyle="1" w:styleId="UnresolvedMention2">
    <w:name w:val="Unresolved Mention2"/>
    <w:basedOn w:val="DefaultParagraphFont"/>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hyperlink" Target="https://www.3gpp.org/ftp/tsg_ran/WG1_RL1/TSGR1_105-e/Inbox/drafts/5.2/LS%20to%20RAN4" TargetMode="Externa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C71E86-F84F-406C-8E8E-0E88593C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7693</Words>
  <Characters>43854</Characters>
  <Application>Microsoft Office Word</Application>
  <DocSecurity>0</DocSecurity>
  <Lines>365</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Xiong, Gang</cp:lastModifiedBy>
  <cp:revision>7</cp:revision>
  <cp:lastPrinted>2007-06-18T05:08:00Z</cp:lastPrinted>
  <dcterms:created xsi:type="dcterms:W3CDTF">2021-05-24T04:25:00Z</dcterms:created>
  <dcterms:modified xsi:type="dcterms:W3CDTF">2021-05-24T04:54:00Z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