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C9716A" w14:textId="77777777" w:rsidR="00205B0E" w:rsidRPr="00C014D0" w:rsidRDefault="00205B0E" w:rsidP="00205B0E">
      <w:pPr>
        <w:pStyle w:val="Header"/>
        <w:tabs>
          <w:tab w:val="left" w:pos="1800"/>
        </w:tabs>
        <w:ind w:left="1800" w:hanging="1800"/>
        <w:rPr>
          <w:rFonts w:eastAsia="SimSun" w:cs="Arial"/>
          <w:sz w:val="22"/>
          <w:szCs w:val="22"/>
          <w:lang w:eastAsia="zh-CN"/>
        </w:rPr>
      </w:pPr>
      <w:bookmarkStart w:id="0" w:name="historyclause"/>
      <w:bookmarkStart w:id="1" w:name="_Toc383764588"/>
      <w:r w:rsidRPr="00007F41">
        <w:rPr>
          <w:rFonts w:cs="Arial"/>
          <w:sz w:val="22"/>
          <w:szCs w:val="22"/>
        </w:rPr>
        <w:t>3GPP TSG RAN WG1 #</w:t>
      </w:r>
      <w:r w:rsidRPr="00B62CCD">
        <w:rPr>
          <w:rFonts w:cs="Arial"/>
          <w:sz w:val="22"/>
          <w:szCs w:val="22"/>
        </w:rPr>
        <w:t>10</w:t>
      </w:r>
      <w:r>
        <w:rPr>
          <w:rFonts w:cs="Arial"/>
          <w:sz w:val="22"/>
          <w:szCs w:val="22"/>
        </w:rPr>
        <w:t>4</w:t>
      </w:r>
      <w:r w:rsidRPr="00B62CCD">
        <w:rPr>
          <w:rFonts w:cs="Arial"/>
          <w:sz w:val="22"/>
          <w:szCs w:val="22"/>
        </w:rPr>
        <w:t>-e</w:t>
      </w:r>
      <w:r>
        <w:rPr>
          <w:rFonts w:cs="Arial"/>
          <w:sz w:val="22"/>
          <w:szCs w:val="22"/>
        </w:rPr>
        <w:tab/>
        <w:t xml:space="preserve">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Pr="00D75C88">
        <w:rPr>
          <w:rFonts w:cs="Arial"/>
          <w:sz w:val="22"/>
          <w:szCs w:val="22"/>
        </w:rPr>
        <w:t>R1-</w:t>
      </w:r>
      <w:r>
        <w:rPr>
          <w:rFonts w:cs="Arial"/>
          <w:sz w:val="22"/>
          <w:szCs w:val="22"/>
        </w:rPr>
        <w:t>21xxxxx</w:t>
      </w:r>
    </w:p>
    <w:p w14:paraId="7D10DB67" w14:textId="77777777" w:rsidR="00205B0E" w:rsidRPr="00D75C88" w:rsidRDefault="00205B0E" w:rsidP="00205B0E">
      <w:pPr>
        <w:pStyle w:val="Header"/>
        <w:tabs>
          <w:tab w:val="left" w:pos="1800"/>
        </w:tabs>
        <w:ind w:left="1800" w:hanging="1800"/>
        <w:rPr>
          <w:rFonts w:cs="Arial"/>
          <w:sz w:val="22"/>
          <w:szCs w:val="22"/>
        </w:rPr>
      </w:pPr>
      <w:r w:rsidRPr="00900612">
        <w:rPr>
          <w:rFonts w:cs="Arial"/>
          <w:bCs/>
          <w:sz w:val="22"/>
        </w:rPr>
        <w:t xml:space="preserve">e-Meeting, </w:t>
      </w:r>
      <w:r w:rsidRPr="00876885">
        <w:rPr>
          <w:rFonts w:cs="Arial"/>
          <w:bCs/>
          <w:sz w:val="22"/>
        </w:rPr>
        <w:t>January 25</w:t>
      </w:r>
      <w:r w:rsidRPr="00876885">
        <w:rPr>
          <w:rFonts w:cs="Arial"/>
          <w:bCs/>
          <w:sz w:val="22"/>
          <w:vertAlign w:val="superscript"/>
        </w:rPr>
        <w:t>th</w:t>
      </w:r>
      <w:r w:rsidRPr="00876885">
        <w:rPr>
          <w:rFonts w:cs="Arial"/>
          <w:bCs/>
          <w:sz w:val="22"/>
        </w:rPr>
        <w:t xml:space="preserve"> – February 5</w:t>
      </w:r>
      <w:r w:rsidRPr="00876885">
        <w:rPr>
          <w:rFonts w:cs="Arial"/>
          <w:bCs/>
          <w:sz w:val="22"/>
          <w:vertAlign w:val="superscript"/>
        </w:rPr>
        <w:t>th</w:t>
      </w:r>
      <w:r w:rsidRPr="00876885">
        <w:rPr>
          <w:rFonts w:cs="Arial"/>
          <w:bCs/>
          <w:sz w:val="22"/>
        </w:rPr>
        <w:t>, 2021</w:t>
      </w:r>
    </w:p>
    <w:p w14:paraId="0ABDEDD7" w14:textId="77777777" w:rsidR="002F6413" w:rsidRDefault="003D291E">
      <w:pPr>
        <w:pStyle w:val="Header"/>
        <w:tabs>
          <w:tab w:val="left" w:pos="1800"/>
        </w:tabs>
        <w:ind w:left="1800" w:hanging="1800"/>
        <w:rPr>
          <w:rFonts w:eastAsia="SimSun"/>
          <w:sz w:val="22"/>
          <w:szCs w:val="22"/>
          <w:lang w:val="en-US" w:eastAsia="zh-CN"/>
        </w:rPr>
      </w:pPr>
      <w:r>
        <w:rPr>
          <w:rFonts w:cs="Arial"/>
          <w:sz w:val="22"/>
          <w:szCs w:val="22"/>
        </w:rPr>
        <w:t>Source:</w:t>
      </w:r>
      <w:r>
        <w:rPr>
          <w:rFonts w:cs="Arial"/>
          <w:sz w:val="22"/>
          <w:szCs w:val="22"/>
        </w:rPr>
        <w:tab/>
        <w:t>Moderator (</w:t>
      </w:r>
      <w:r>
        <w:rPr>
          <w:rFonts w:eastAsia="SimSun" w:hint="eastAsia"/>
          <w:sz w:val="22"/>
          <w:szCs w:val="22"/>
          <w:lang w:val="en-US" w:eastAsia="zh-CN"/>
        </w:rPr>
        <w:t>vivo</w:t>
      </w:r>
      <w:r>
        <w:rPr>
          <w:rFonts w:eastAsia="SimSun"/>
          <w:sz w:val="22"/>
          <w:szCs w:val="22"/>
          <w:lang w:val="en-US" w:eastAsia="zh-CN"/>
        </w:rPr>
        <w:t>)</w:t>
      </w:r>
    </w:p>
    <w:p w14:paraId="335A087B" w14:textId="4CA02B4C" w:rsidR="002F6413" w:rsidRPr="00A90969" w:rsidRDefault="003D291E">
      <w:pPr>
        <w:pStyle w:val="Header"/>
        <w:snapToGrid w:val="0"/>
        <w:ind w:left="1800" w:hanging="1800"/>
        <w:jc w:val="both"/>
        <w:rPr>
          <w:rFonts w:eastAsia="SimSun"/>
          <w:sz w:val="22"/>
          <w:szCs w:val="22"/>
          <w:lang w:val="en-US" w:eastAsia="zh-CN"/>
        </w:rPr>
      </w:pPr>
      <w:r>
        <w:rPr>
          <w:rFonts w:eastAsia="MS Gothic"/>
          <w:sz w:val="22"/>
          <w:szCs w:val="22"/>
        </w:rPr>
        <w:t>Title:</w:t>
      </w:r>
      <w:r>
        <w:rPr>
          <w:rFonts w:eastAsia="MS Gothic"/>
          <w:sz w:val="22"/>
          <w:szCs w:val="22"/>
        </w:rPr>
        <w:tab/>
      </w:r>
      <w:r w:rsidR="00842239" w:rsidRPr="00842239">
        <w:rPr>
          <w:rFonts w:eastAsia="SimSun"/>
          <w:sz w:val="22"/>
          <w:szCs w:val="22"/>
          <w:lang w:val="en-US" w:eastAsia="zh-CN"/>
        </w:rPr>
        <w:t xml:space="preserve">Summary of </w:t>
      </w:r>
      <w:r w:rsidR="007D2D27" w:rsidRPr="007D2D27">
        <w:rPr>
          <w:rFonts w:eastAsia="SimSun"/>
          <w:sz w:val="22"/>
          <w:szCs w:val="22"/>
          <w:lang w:val="en-US" w:eastAsia="zh-CN"/>
        </w:rPr>
        <w:t>[104-e-NR-7.1CRs-01] Discussion on UL skipping for PUSCH</w:t>
      </w:r>
      <w:r w:rsidR="007D2D27">
        <w:rPr>
          <w:rFonts w:eastAsia="SimSun"/>
          <w:sz w:val="22"/>
          <w:szCs w:val="22"/>
          <w:lang w:val="en-US" w:eastAsia="zh-CN"/>
        </w:rPr>
        <w:t xml:space="preserve"> </w:t>
      </w:r>
      <w:r w:rsidR="007D2D27">
        <w:rPr>
          <w:rFonts w:eastAsia="SimSun" w:hint="eastAsia"/>
          <w:sz w:val="22"/>
          <w:szCs w:val="22"/>
          <w:lang w:val="en-US" w:eastAsia="zh-CN"/>
        </w:rPr>
        <w:t>f</w:t>
      </w:r>
      <w:r w:rsidR="007D2D27">
        <w:rPr>
          <w:rFonts w:eastAsia="SimSun"/>
          <w:sz w:val="22"/>
          <w:szCs w:val="22"/>
          <w:lang w:val="en-US" w:eastAsia="zh-CN"/>
        </w:rPr>
        <w:t>or Rel-16</w:t>
      </w:r>
    </w:p>
    <w:p w14:paraId="20041314" w14:textId="77777777" w:rsidR="002F6413" w:rsidRPr="00A90969" w:rsidRDefault="003D291E">
      <w:pPr>
        <w:pStyle w:val="Header"/>
        <w:tabs>
          <w:tab w:val="left" w:pos="1800"/>
        </w:tabs>
        <w:snapToGrid w:val="0"/>
        <w:ind w:left="1800" w:hanging="1800"/>
        <w:rPr>
          <w:rFonts w:eastAsiaTheme="minorEastAsia"/>
          <w:sz w:val="22"/>
          <w:szCs w:val="22"/>
          <w:lang w:val="en-US" w:eastAsia="zh-CN"/>
        </w:rPr>
      </w:pPr>
      <w:r w:rsidRPr="00A90969">
        <w:rPr>
          <w:rFonts w:eastAsia="MS Gothic"/>
          <w:sz w:val="22"/>
          <w:szCs w:val="22"/>
        </w:rPr>
        <w:t>Agenda Item:</w:t>
      </w:r>
      <w:bookmarkStart w:id="2" w:name="Source"/>
      <w:bookmarkEnd w:id="2"/>
      <w:r w:rsidRPr="00A90969">
        <w:rPr>
          <w:rFonts w:eastAsia="MS Gothic"/>
          <w:sz w:val="22"/>
          <w:szCs w:val="22"/>
        </w:rPr>
        <w:tab/>
      </w:r>
      <w:r w:rsidRPr="00A90969">
        <w:rPr>
          <w:rFonts w:eastAsiaTheme="minorEastAsia"/>
          <w:sz w:val="22"/>
          <w:szCs w:val="22"/>
          <w:lang w:eastAsia="zh-CN"/>
        </w:rPr>
        <w:t>7.1</w:t>
      </w:r>
    </w:p>
    <w:p w14:paraId="575CA92D" w14:textId="77777777" w:rsidR="002F6413" w:rsidRPr="00A90969" w:rsidRDefault="003D291E">
      <w:pPr>
        <w:pStyle w:val="Header"/>
        <w:tabs>
          <w:tab w:val="left" w:pos="1800"/>
        </w:tabs>
        <w:rPr>
          <w:rFonts w:eastAsia="SimSun" w:cs="Arial"/>
          <w:sz w:val="22"/>
          <w:szCs w:val="22"/>
          <w:lang w:val="en-US" w:eastAsia="zh-CN"/>
        </w:rPr>
      </w:pPr>
      <w:r w:rsidRPr="00A90969">
        <w:rPr>
          <w:rFonts w:cs="Arial"/>
          <w:sz w:val="22"/>
          <w:szCs w:val="22"/>
        </w:rPr>
        <w:t>Document for:</w:t>
      </w:r>
      <w:r w:rsidRPr="00A90969">
        <w:rPr>
          <w:rFonts w:cs="Arial"/>
          <w:sz w:val="22"/>
          <w:szCs w:val="22"/>
        </w:rPr>
        <w:tab/>
      </w:r>
      <w:bookmarkStart w:id="3" w:name="DocumentFor"/>
      <w:bookmarkEnd w:id="3"/>
      <w:r w:rsidRPr="00A90969">
        <w:rPr>
          <w:rFonts w:cs="Arial"/>
          <w:sz w:val="22"/>
          <w:szCs w:val="22"/>
        </w:rPr>
        <w:t>Discussion</w:t>
      </w:r>
      <w:r w:rsidRPr="00A90969">
        <w:rPr>
          <w:rFonts w:eastAsia="SimSun" w:cs="Arial"/>
          <w:sz w:val="22"/>
          <w:szCs w:val="22"/>
          <w:lang w:val="en-US" w:eastAsia="zh-CN"/>
        </w:rPr>
        <w:t xml:space="preserve"> and Decision</w:t>
      </w:r>
    </w:p>
    <w:p w14:paraId="18D3050F" w14:textId="77777777" w:rsidR="002F6413" w:rsidRPr="00A90969" w:rsidRDefault="003D291E" w:rsidP="003D5465">
      <w:pPr>
        <w:pStyle w:val="Heading1"/>
        <w:rPr>
          <w:lang w:eastAsia="zh-CN"/>
        </w:rPr>
      </w:pPr>
      <w:r w:rsidRPr="00A90969">
        <w:rPr>
          <w:rFonts w:hint="eastAsia"/>
          <w:lang w:eastAsia="zh-CN"/>
        </w:rPr>
        <w:t>Introduction</w:t>
      </w:r>
    </w:p>
    <w:p w14:paraId="7275BE87" w14:textId="52935FAA" w:rsidR="002F6413" w:rsidRPr="00A90969" w:rsidRDefault="003D291E" w:rsidP="00330236">
      <w:pPr>
        <w:rPr>
          <w:b/>
          <w:color w:val="FF0000"/>
          <w:u w:val="single"/>
          <w:lang w:eastAsia="ko-KR"/>
        </w:rPr>
      </w:pPr>
      <w:r w:rsidRPr="00A90969">
        <w:rPr>
          <w:rFonts w:eastAsia="SimSun" w:hint="eastAsia"/>
          <w:lang w:eastAsia="zh-CN"/>
        </w:rPr>
        <w:t xml:space="preserve">The document provides a summary for </w:t>
      </w:r>
      <w:r w:rsidRPr="00A90969">
        <w:rPr>
          <w:rFonts w:eastAsia="SimSun"/>
          <w:lang w:eastAsia="zh-CN"/>
        </w:rPr>
        <w:t xml:space="preserve">the </w:t>
      </w:r>
      <w:r w:rsidRPr="00A90969">
        <w:rPr>
          <w:rFonts w:eastAsia="SimSun" w:hint="eastAsia"/>
          <w:lang w:eastAsia="zh-CN"/>
        </w:rPr>
        <w:t xml:space="preserve">email discussion thread </w:t>
      </w:r>
      <w:r w:rsidRPr="00A90969">
        <w:rPr>
          <w:lang w:eastAsia="ko-KR"/>
        </w:rPr>
        <w:t>[10</w:t>
      </w:r>
      <w:r w:rsidR="00205B0E" w:rsidRPr="00A90969">
        <w:rPr>
          <w:lang w:eastAsia="ko-KR"/>
        </w:rPr>
        <w:t>4</w:t>
      </w:r>
      <w:r w:rsidRPr="00A90969">
        <w:rPr>
          <w:lang w:eastAsia="ko-KR"/>
        </w:rPr>
        <w:t>-e-NR-7.1CRs-</w:t>
      </w:r>
      <w:r w:rsidR="00330236" w:rsidRPr="00A90969">
        <w:rPr>
          <w:lang w:eastAsia="ko-KR"/>
        </w:rPr>
        <w:t>01</w:t>
      </w:r>
      <w:r w:rsidRPr="0066162B">
        <w:rPr>
          <w:lang w:eastAsia="ko-KR"/>
        </w:rPr>
        <w:t xml:space="preserve">] </w:t>
      </w:r>
      <w:r w:rsidR="00330236" w:rsidRPr="00A90969">
        <w:rPr>
          <w:lang w:val="en-US" w:eastAsia="x-none"/>
        </w:rPr>
        <w:t>Discussion on UL skipping for PUSCH f</w:t>
      </w:r>
      <w:r w:rsidR="00330236" w:rsidRPr="00A90969">
        <w:rPr>
          <w:lang w:eastAsia="ko-KR"/>
        </w:rPr>
        <w:t>or Rel-16 only</w:t>
      </w:r>
      <w:r w:rsidRPr="0066162B">
        <w:rPr>
          <w:lang w:eastAsia="ko-KR"/>
        </w:rPr>
        <w:t xml:space="preserve">. </w:t>
      </w:r>
      <w:bookmarkStart w:id="4" w:name="_Hlk54788766"/>
      <w:r w:rsidRPr="0066162B">
        <w:rPr>
          <w:b/>
          <w:lang w:eastAsia="ko-KR"/>
        </w:rPr>
        <w:t xml:space="preserve">Note that the deadline for the discussion for the email thread and the corresponding </w:t>
      </w:r>
      <w:r w:rsidRPr="00A90969">
        <w:rPr>
          <w:b/>
          <w:lang w:eastAsia="ko-KR"/>
        </w:rPr>
        <w:t xml:space="preserve">TP is set to be </w:t>
      </w:r>
      <w:r w:rsidR="00330236" w:rsidRPr="00A90969">
        <w:rPr>
          <w:b/>
          <w:lang w:eastAsia="ko-KR"/>
        </w:rPr>
        <w:t>Feb. 5</w:t>
      </w:r>
      <w:r w:rsidRPr="00A90969">
        <w:rPr>
          <w:b/>
          <w:lang w:eastAsia="ko-KR"/>
        </w:rPr>
        <w:t xml:space="preserve">. </w:t>
      </w:r>
      <w:bookmarkEnd w:id="4"/>
    </w:p>
    <w:p w14:paraId="78C2400C" w14:textId="77777777" w:rsidR="00330236" w:rsidRPr="005E06F2" w:rsidRDefault="00330236" w:rsidP="00330236">
      <w:pPr>
        <w:rPr>
          <w:highlight w:val="cyan"/>
          <w:lang w:val="en-US" w:eastAsia="ko-KR"/>
        </w:rPr>
      </w:pPr>
      <w:r w:rsidRPr="005E06F2">
        <w:rPr>
          <w:highlight w:val="cyan"/>
          <w:lang w:val="en-US" w:eastAsia="x-none"/>
        </w:rPr>
        <w:t xml:space="preserve">[104-e-NR-7.1CRs-01] Discussion on UL skipping for PUSCH – </w:t>
      </w:r>
      <w:proofErr w:type="spellStart"/>
      <w:r w:rsidRPr="005E06F2">
        <w:rPr>
          <w:highlight w:val="cyan"/>
          <w:lang w:val="en-US" w:eastAsia="x-none"/>
        </w:rPr>
        <w:t>Xiaohang</w:t>
      </w:r>
      <w:proofErr w:type="spellEnd"/>
      <w:r w:rsidRPr="005E06F2">
        <w:rPr>
          <w:highlight w:val="cyan"/>
          <w:lang w:val="en-US" w:eastAsia="x-none"/>
        </w:rPr>
        <w:t xml:space="preserve"> (vivo) </w:t>
      </w:r>
      <w:r w:rsidRPr="005E06F2">
        <w:rPr>
          <w:rFonts w:hint="eastAsia"/>
          <w:highlight w:val="cyan"/>
          <w:lang w:val="en-US" w:eastAsia="ko-KR"/>
        </w:rPr>
        <w:t xml:space="preserve">by </w:t>
      </w:r>
      <w:r w:rsidRPr="005E06F2">
        <w:rPr>
          <w:highlight w:val="cyan"/>
          <w:lang w:val="en-US" w:eastAsia="ko-KR"/>
        </w:rPr>
        <w:t>Feb 5</w:t>
      </w:r>
    </w:p>
    <w:p w14:paraId="4F1FFAE1" w14:textId="77777777" w:rsidR="00330236" w:rsidRPr="005E06F2" w:rsidRDefault="00330236" w:rsidP="00330236">
      <w:pPr>
        <w:numPr>
          <w:ilvl w:val="0"/>
          <w:numId w:val="32"/>
        </w:numPr>
        <w:spacing w:after="0" w:line="240" w:lineRule="auto"/>
        <w:rPr>
          <w:highlight w:val="cyan"/>
          <w:lang w:eastAsia="ko-KR"/>
        </w:rPr>
      </w:pPr>
      <w:r w:rsidRPr="005E06F2">
        <w:rPr>
          <w:highlight w:val="cyan"/>
          <w:lang w:eastAsia="ko-KR"/>
        </w:rPr>
        <w:t>For Rel-16 only</w:t>
      </w:r>
    </w:p>
    <w:p w14:paraId="2D7EE920" w14:textId="1CE4D50E" w:rsidR="00330236" w:rsidRDefault="00330236">
      <w:pPr>
        <w:rPr>
          <w:b/>
          <w:color w:val="FF0000"/>
          <w:highlight w:val="yellow"/>
          <w:u w:val="single"/>
          <w:lang w:eastAsia="ko-KR"/>
        </w:rPr>
      </w:pPr>
    </w:p>
    <w:p w14:paraId="436303F3" w14:textId="407F1787" w:rsidR="00330236" w:rsidRDefault="00330236">
      <w:pPr>
        <w:rPr>
          <w:rFonts w:eastAsia="SimSun"/>
          <w:lang w:eastAsia="zh-CN"/>
        </w:rPr>
      </w:pPr>
      <w:r>
        <w:rPr>
          <w:rFonts w:eastAsia="SimSun"/>
          <w:lang w:eastAsia="zh-CN"/>
        </w:rPr>
        <w:t>In order to make use of the email thread for discussion efficiently, two check points are planned as follows.</w:t>
      </w:r>
    </w:p>
    <w:p w14:paraId="2CC2E6C3" w14:textId="69EDAD6D" w:rsidR="00114BFF" w:rsidRPr="00A90969" w:rsidRDefault="007E0F88" w:rsidP="0066162B">
      <w:pPr>
        <w:pStyle w:val="ListParagraph"/>
        <w:numPr>
          <w:ilvl w:val="0"/>
          <w:numId w:val="33"/>
        </w:numPr>
        <w:rPr>
          <w:rFonts w:eastAsiaTheme="minorEastAsia"/>
          <w:b/>
          <w:color w:val="FF0000"/>
          <w:u w:val="single"/>
          <w:lang w:eastAsia="zh-CN"/>
        </w:rPr>
      </w:pPr>
      <w:r w:rsidRPr="00A90969">
        <w:rPr>
          <w:rFonts w:eastAsia="SimSun" w:hint="eastAsia"/>
          <w:lang w:eastAsia="zh-CN"/>
        </w:rPr>
        <w:t>1</w:t>
      </w:r>
      <w:r w:rsidRPr="00A90969">
        <w:rPr>
          <w:rFonts w:eastAsia="SimSun"/>
          <w:vertAlign w:val="superscript"/>
          <w:lang w:eastAsia="zh-CN"/>
        </w:rPr>
        <w:t>st</w:t>
      </w:r>
      <w:r w:rsidRPr="00A90969">
        <w:rPr>
          <w:rFonts w:eastAsia="SimSun"/>
          <w:lang w:eastAsia="zh-CN"/>
        </w:rPr>
        <w:t xml:space="preserve"> </w:t>
      </w:r>
      <w:r w:rsidR="00330236" w:rsidRPr="00A90969">
        <w:rPr>
          <w:rFonts w:eastAsia="SimSun"/>
          <w:lang w:eastAsia="zh-CN"/>
        </w:rPr>
        <w:t>check point</w:t>
      </w:r>
      <w:r w:rsidRPr="00A90969">
        <w:rPr>
          <w:rFonts w:eastAsia="SimSun"/>
          <w:lang w:eastAsia="zh-CN"/>
        </w:rPr>
        <w:t>: 1/29 (UTC)</w:t>
      </w:r>
      <w:r w:rsidR="00330236" w:rsidRPr="00A90969">
        <w:rPr>
          <w:rFonts w:eastAsia="SimSun"/>
          <w:lang w:eastAsia="zh-CN"/>
        </w:rPr>
        <w:t>.</w:t>
      </w:r>
      <w:r w:rsidRPr="00A90969">
        <w:rPr>
          <w:rFonts w:eastAsia="SimSun"/>
          <w:lang w:eastAsia="zh-CN"/>
        </w:rPr>
        <w:t xml:space="preserve"> </w:t>
      </w:r>
      <w:r w:rsidR="00330236" w:rsidRPr="00A90969">
        <w:rPr>
          <w:rFonts w:eastAsia="SimSun"/>
          <w:lang w:eastAsia="zh-CN"/>
        </w:rPr>
        <w:t>First round discussion in the 1</w:t>
      </w:r>
      <w:r w:rsidR="00330236" w:rsidRPr="00A90969">
        <w:rPr>
          <w:rFonts w:eastAsia="SimSun"/>
          <w:vertAlign w:val="superscript"/>
          <w:lang w:eastAsia="zh-CN"/>
        </w:rPr>
        <w:t>st</w:t>
      </w:r>
      <w:r w:rsidR="00330236" w:rsidRPr="0066162B">
        <w:rPr>
          <w:rFonts w:eastAsia="SimSun"/>
          <w:lang w:eastAsia="zh-CN"/>
        </w:rPr>
        <w:t xml:space="preserve"> week to f</w:t>
      </w:r>
      <w:r w:rsidR="00330236" w:rsidRPr="00A90969">
        <w:rPr>
          <w:rFonts w:eastAsia="SimSun"/>
          <w:lang w:eastAsia="zh-CN"/>
        </w:rPr>
        <w:t xml:space="preserve">ocus on the important issues and target at </w:t>
      </w:r>
      <w:r w:rsidRPr="00A90969">
        <w:rPr>
          <w:rFonts w:eastAsia="SimSun"/>
          <w:lang w:eastAsia="zh-CN"/>
        </w:rPr>
        <w:t>reach</w:t>
      </w:r>
      <w:r w:rsidR="00330236" w:rsidRPr="00A90969">
        <w:rPr>
          <w:rFonts w:eastAsia="SimSun"/>
          <w:lang w:eastAsia="zh-CN"/>
        </w:rPr>
        <w:t>ing</w:t>
      </w:r>
      <w:r w:rsidRPr="00A90969">
        <w:rPr>
          <w:rFonts w:eastAsia="SimSun"/>
          <w:lang w:eastAsia="zh-CN"/>
        </w:rPr>
        <w:t xml:space="preserve"> </w:t>
      </w:r>
      <w:r w:rsidR="00330236" w:rsidRPr="00A90969">
        <w:rPr>
          <w:rFonts w:eastAsia="SimSun"/>
          <w:lang w:eastAsia="zh-CN"/>
        </w:rPr>
        <w:t xml:space="preserve">the </w:t>
      </w:r>
      <w:r w:rsidRPr="00A90969">
        <w:rPr>
          <w:rFonts w:eastAsia="SimSun"/>
          <w:lang w:eastAsia="zh-CN"/>
        </w:rPr>
        <w:t>first set of agreements.</w:t>
      </w:r>
      <w:r w:rsidR="00114BFF" w:rsidRPr="00A90969">
        <w:rPr>
          <w:rFonts w:eastAsia="SimSun"/>
          <w:lang w:eastAsia="zh-CN"/>
        </w:rPr>
        <w:t xml:space="preserve"> </w:t>
      </w:r>
      <w:r w:rsidR="00114BFF" w:rsidRPr="00A90969">
        <w:rPr>
          <w:b/>
          <w:color w:val="FF0000"/>
          <w:lang w:eastAsia="ko-KR"/>
        </w:rPr>
        <w:t xml:space="preserve">Please provide the comments </w:t>
      </w:r>
      <w:r w:rsidR="00E1185C">
        <w:rPr>
          <w:b/>
          <w:color w:val="FF0000"/>
          <w:lang w:eastAsia="ko-KR"/>
        </w:rPr>
        <w:t xml:space="preserve">for the </w:t>
      </w:r>
      <w:r w:rsidR="00613949">
        <w:rPr>
          <w:b/>
          <w:color w:val="FF0000"/>
          <w:lang w:eastAsia="ko-KR"/>
        </w:rPr>
        <w:t>first-round</w:t>
      </w:r>
      <w:r w:rsidR="00E1185C">
        <w:rPr>
          <w:b/>
          <w:color w:val="FF0000"/>
          <w:lang w:eastAsia="ko-KR"/>
        </w:rPr>
        <w:t xml:space="preserve"> discussion </w:t>
      </w:r>
      <w:r w:rsidR="00114BFF" w:rsidRPr="00A90969">
        <w:rPr>
          <w:b/>
          <w:color w:val="FF0000"/>
          <w:lang w:eastAsia="ko-KR"/>
        </w:rPr>
        <w:t xml:space="preserve">by </w:t>
      </w:r>
      <w:r w:rsidR="00114BFF" w:rsidRPr="00A90969">
        <w:rPr>
          <w:b/>
          <w:color w:val="FF0000"/>
          <w:u w:val="single"/>
          <w:lang w:eastAsia="ko-KR"/>
        </w:rPr>
        <w:t>1/28 UTC 1:59</w:t>
      </w:r>
      <w:r w:rsidR="00114BFF">
        <w:rPr>
          <w:b/>
          <w:color w:val="FF0000"/>
          <w:u w:val="single"/>
          <w:lang w:eastAsia="ko-KR"/>
        </w:rPr>
        <w:t xml:space="preserve"> am</w:t>
      </w:r>
      <w:r w:rsidR="00114BFF" w:rsidRPr="00A90969">
        <w:rPr>
          <w:b/>
          <w:color w:val="FF0000"/>
          <w:u w:val="single"/>
          <w:lang w:eastAsia="ko-KR"/>
        </w:rPr>
        <w:t>.</w:t>
      </w:r>
    </w:p>
    <w:p w14:paraId="34C26B34" w14:textId="063D465B" w:rsidR="007E0F88" w:rsidRPr="00A90969" w:rsidRDefault="007E0F88" w:rsidP="00A90969">
      <w:pPr>
        <w:pStyle w:val="ListParagraph"/>
        <w:numPr>
          <w:ilvl w:val="0"/>
          <w:numId w:val="33"/>
        </w:numPr>
        <w:rPr>
          <w:rFonts w:eastAsia="SimSun"/>
          <w:lang w:eastAsia="zh-CN"/>
        </w:rPr>
      </w:pPr>
      <w:r w:rsidRPr="00A90969">
        <w:rPr>
          <w:rFonts w:eastAsia="SimSun" w:hint="eastAsia"/>
          <w:lang w:eastAsia="zh-CN"/>
        </w:rPr>
        <w:t>2</w:t>
      </w:r>
      <w:r w:rsidRPr="00A90969">
        <w:rPr>
          <w:rFonts w:eastAsia="SimSun"/>
          <w:vertAlign w:val="superscript"/>
          <w:lang w:eastAsia="zh-CN"/>
        </w:rPr>
        <w:t>nd</w:t>
      </w:r>
      <w:r w:rsidRPr="00A90969">
        <w:rPr>
          <w:rFonts w:eastAsia="SimSun"/>
          <w:lang w:eastAsia="zh-CN"/>
        </w:rPr>
        <w:t xml:space="preserve"> round discussion: 2/4 (UTC)</w:t>
      </w:r>
      <w:r w:rsidR="00330236">
        <w:rPr>
          <w:rFonts w:eastAsia="SimSun"/>
          <w:lang w:eastAsia="zh-CN"/>
        </w:rPr>
        <w:t>.</w:t>
      </w:r>
      <w:r w:rsidRPr="00A90969">
        <w:rPr>
          <w:rFonts w:eastAsia="SimSun"/>
          <w:lang w:eastAsia="zh-CN"/>
        </w:rPr>
        <w:t xml:space="preserve"> </w:t>
      </w:r>
      <w:r w:rsidR="00330236">
        <w:rPr>
          <w:rFonts w:eastAsia="SimSun"/>
          <w:lang w:eastAsia="zh-CN"/>
        </w:rPr>
        <w:t>Second round discussion in the 2</w:t>
      </w:r>
      <w:r w:rsidR="00330236" w:rsidRPr="00A90969">
        <w:rPr>
          <w:rFonts w:eastAsia="SimSun"/>
          <w:vertAlign w:val="superscript"/>
          <w:lang w:eastAsia="zh-CN"/>
        </w:rPr>
        <w:t>nd</w:t>
      </w:r>
      <w:r w:rsidR="00330236">
        <w:rPr>
          <w:rFonts w:eastAsia="SimSun"/>
          <w:lang w:eastAsia="zh-CN"/>
        </w:rPr>
        <w:t xml:space="preserve"> week to </w:t>
      </w:r>
      <w:r w:rsidRPr="00A90969">
        <w:rPr>
          <w:rFonts w:eastAsia="SimSun"/>
          <w:lang w:eastAsia="zh-CN"/>
        </w:rPr>
        <w:t>further discuss the remaining issu</w:t>
      </w:r>
      <w:r w:rsidR="00330236">
        <w:rPr>
          <w:rFonts w:eastAsia="SimSun"/>
          <w:lang w:eastAsia="zh-CN"/>
        </w:rPr>
        <w:t>es</w:t>
      </w:r>
      <w:r w:rsidR="00114BFF">
        <w:rPr>
          <w:rFonts w:eastAsia="SimSun"/>
          <w:lang w:eastAsia="zh-CN"/>
        </w:rPr>
        <w:t>.</w:t>
      </w:r>
    </w:p>
    <w:bookmarkEnd w:id="0"/>
    <w:bookmarkEnd w:id="1"/>
    <w:p w14:paraId="2A1B3615" w14:textId="77777777" w:rsidR="002F6413" w:rsidRDefault="002F6413">
      <w:pPr>
        <w:rPr>
          <w:rFonts w:eastAsiaTheme="minorEastAsia"/>
          <w:lang w:val="en-US" w:eastAsia="zh-CN"/>
        </w:rPr>
      </w:pPr>
    </w:p>
    <w:p w14:paraId="70F692FA" w14:textId="77777777" w:rsidR="0009366B" w:rsidRPr="003D5465" w:rsidRDefault="0009366B" w:rsidP="003D5465">
      <w:pPr>
        <w:pStyle w:val="Heading1"/>
        <w:rPr>
          <w:rFonts w:eastAsia="SimSun"/>
          <w:lang w:eastAsia="zh-CN"/>
        </w:rPr>
      </w:pPr>
      <w:r>
        <w:rPr>
          <w:rFonts w:eastAsia="SimSun"/>
          <w:lang w:eastAsia="zh-CN"/>
        </w:rPr>
        <w:t>Email discussion outcomes</w:t>
      </w:r>
    </w:p>
    <w:p w14:paraId="3E71685F" w14:textId="77777777" w:rsidR="0009366B" w:rsidRDefault="0009366B">
      <w:pPr>
        <w:rPr>
          <w:rFonts w:eastAsiaTheme="minorEastAsia"/>
          <w:lang w:val="en-US" w:eastAsia="zh-CN"/>
        </w:rPr>
      </w:pPr>
    </w:p>
    <w:p w14:paraId="1FBDDF8D" w14:textId="77777777" w:rsidR="002F6413" w:rsidRDefault="003D291E">
      <w:pPr>
        <w:pStyle w:val="Heading1"/>
        <w:rPr>
          <w:rFonts w:eastAsia="SimSun"/>
          <w:lang w:eastAsia="zh-CN"/>
        </w:rPr>
      </w:pPr>
      <w:r>
        <w:rPr>
          <w:rFonts w:eastAsia="SimSun" w:hint="eastAsia"/>
          <w:lang w:eastAsia="zh-CN"/>
        </w:rPr>
        <w:t>Discussions</w:t>
      </w:r>
      <w:r>
        <w:rPr>
          <w:rFonts w:eastAsia="SimSun"/>
          <w:lang w:eastAsia="zh-CN"/>
        </w:rPr>
        <w:t xml:space="preserve"> on PUSCH overlapping with UCI</w:t>
      </w:r>
    </w:p>
    <w:p w14:paraId="5235F24C" w14:textId="77777777" w:rsidR="002F6413" w:rsidRDefault="003D291E">
      <w:pPr>
        <w:pStyle w:val="BodyText"/>
        <w:rPr>
          <w:rFonts w:eastAsiaTheme="minorEastAsia"/>
          <w:lang w:eastAsia="zh-CN"/>
        </w:rPr>
      </w:pPr>
      <w:r>
        <w:rPr>
          <w:rFonts w:eastAsiaTheme="minorEastAsia" w:hint="eastAsia"/>
          <w:lang w:eastAsia="zh-CN"/>
        </w:rPr>
        <w:t>I</w:t>
      </w:r>
      <w:r>
        <w:rPr>
          <w:rFonts w:eastAsiaTheme="minorEastAsia"/>
          <w:lang w:eastAsia="zh-CN"/>
        </w:rPr>
        <w:t>n RAN1 #10</w:t>
      </w:r>
      <w:r w:rsidR="00E97213">
        <w:rPr>
          <w:rFonts w:eastAsiaTheme="minorEastAsia" w:hint="eastAsia"/>
          <w:lang w:eastAsia="zh-CN"/>
        </w:rPr>
        <w:t>3</w:t>
      </w:r>
      <w:r>
        <w:rPr>
          <w:rFonts w:eastAsiaTheme="minorEastAsia"/>
          <w:lang w:eastAsia="zh-CN"/>
        </w:rPr>
        <w:t xml:space="preserve">-e meeting, there were some discussions on </w:t>
      </w:r>
      <w:r w:rsidR="00E97213">
        <w:rPr>
          <w:rFonts w:eastAsiaTheme="minorEastAsia" w:hint="eastAsia"/>
          <w:lang w:eastAsia="zh-CN"/>
        </w:rPr>
        <w:t>D</w:t>
      </w:r>
      <w:r w:rsidR="00E97213">
        <w:rPr>
          <w:rFonts w:eastAsiaTheme="minorEastAsia"/>
          <w:lang w:eastAsia="zh-CN"/>
        </w:rPr>
        <w:t>G/</w:t>
      </w:r>
      <w:r>
        <w:rPr>
          <w:rFonts w:eastAsiaTheme="minorEastAsia"/>
          <w:lang w:eastAsia="zh-CN"/>
        </w:rPr>
        <w:t xml:space="preserve">CG PUSCH overlapping with PUCCH. Following </w:t>
      </w:r>
      <w:r w:rsidR="00E97213">
        <w:rPr>
          <w:rFonts w:eastAsiaTheme="minorEastAsia" w:hint="eastAsia"/>
          <w:lang w:eastAsia="zh-CN"/>
        </w:rPr>
        <w:t>con</w:t>
      </w:r>
      <w:r w:rsidR="00E97213">
        <w:rPr>
          <w:rFonts w:eastAsiaTheme="minorEastAsia"/>
          <w:lang w:eastAsia="zh-CN"/>
        </w:rPr>
        <w:t xml:space="preserve">clusions </w:t>
      </w:r>
      <w:r>
        <w:rPr>
          <w:rFonts w:eastAsiaTheme="minorEastAsia"/>
          <w:lang w:eastAsia="zh-CN"/>
        </w:rPr>
        <w:t xml:space="preserve">were </w:t>
      </w:r>
      <w:r w:rsidR="00E97213">
        <w:rPr>
          <w:rFonts w:eastAsiaTheme="minorEastAsia"/>
          <w:lang w:eastAsia="zh-CN"/>
        </w:rPr>
        <w:t>made</w:t>
      </w:r>
      <w:r>
        <w:rPr>
          <w:rFonts w:eastAsiaTheme="minorEastAsia"/>
          <w:lang w:eastAsia="zh-CN"/>
        </w:rPr>
        <w:t xml:space="preserve"> for </w:t>
      </w:r>
      <w:r w:rsidR="00E97213">
        <w:rPr>
          <w:rFonts w:eastAsiaTheme="minorEastAsia"/>
          <w:lang w:eastAsia="zh-CN"/>
        </w:rPr>
        <w:t>DG/</w:t>
      </w:r>
      <w:r>
        <w:rPr>
          <w:rFonts w:eastAsiaTheme="minorEastAsia"/>
          <w:lang w:eastAsia="zh-CN"/>
        </w:rPr>
        <w:t xml:space="preserve">CG PUSCH </w:t>
      </w:r>
      <w:r w:rsidR="00E97213">
        <w:rPr>
          <w:rFonts w:eastAsiaTheme="minorEastAsia"/>
          <w:lang w:eastAsia="zh-CN"/>
        </w:rPr>
        <w:t>overlapping with UCI.</w:t>
      </w:r>
    </w:p>
    <w:p w14:paraId="7A9D31C9" w14:textId="77777777" w:rsidR="00731289" w:rsidRPr="00333075" w:rsidRDefault="00731289" w:rsidP="00731289">
      <w:pPr>
        <w:rPr>
          <w:rFonts w:ascii="Arial" w:eastAsia="SimSun" w:hAnsi="Arial" w:cs="Arial"/>
          <w:sz w:val="18"/>
          <w:lang w:eastAsia="ko-KR"/>
        </w:rPr>
      </w:pPr>
      <w:r w:rsidRPr="00333075">
        <w:rPr>
          <w:rFonts w:ascii="Arial" w:hAnsi="Arial" w:cs="Arial"/>
          <w:b/>
          <w:bCs/>
          <w:color w:val="000000"/>
          <w:sz w:val="18"/>
          <w:highlight w:val="green"/>
          <w:lang w:eastAsia="ko-KR"/>
        </w:rPr>
        <w:t>Agreement:</w:t>
      </w:r>
    </w:p>
    <w:p w14:paraId="7B8BE699" w14:textId="77777777" w:rsidR="00731289" w:rsidRPr="00333075" w:rsidRDefault="00731289" w:rsidP="00731289">
      <w:pPr>
        <w:rPr>
          <w:rFonts w:ascii="Arial" w:hAnsi="Arial" w:cs="Arial"/>
          <w:sz w:val="18"/>
          <w:lang w:eastAsia="ko-KR"/>
        </w:rPr>
      </w:pPr>
      <w:r w:rsidRPr="00333075">
        <w:rPr>
          <w:rFonts w:ascii="Arial" w:hAnsi="Arial" w:cs="Arial"/>
          <w:sz w:val="18"/>
          <w:lang w:eastAsia="ko-KR"/>
        </w:rPr>
        <w:t>For the case (Case 1-2) where only one or more CG PUSCHs overlapping with PUCCH</w:t>
      </w:r>
    </w:p>
    <w:p w14:paraId="411A8214" w14:textId="77777777" w:rsidR="00731289" w:rsidRPr="00333075" w:rsidRDefault="00731289" w:rsidP="00A90969">
      <w:pPr>
        <w:pStyle w:val="ListParagraph"/>
        <w:numPr>
          <w:ilvl w:val="0"/>
          <w:numId w:val="17"/>
        </w:numPr>
        <w:tabs>
          <w:tab w:val="left" w:pos="432"/>
        </w:tabs>
        <w:spacing w:after="0" w:line="240" w:lineRule="auto"/>
        <w:rPr>
          <w:rFonts w:ascii="Arial" w:hAnsi="Arial" w:cs="Arial"/>
          <w:sz w:val="18"/>
          <w:lang w:eastAsia="ko-KR"/>
        </w:rPr>
      </w:pPr>
      <w:r w:rsidRPr="00333075">
        <w:rPr>
          <w:rFonts w:ascii="Arial" w:hAnsi="Arial" w:cs="Arial"/>
          <w:sz w:val="18"/>
          <w:lang w:eastAsia="ko-KR"/>
        </w:rPr>
        <w:t>In Rel.16, for CA and non-CA case,</w:t>
      </w:r>
      <w:r w:rsidRPr="00333075">
        <w:rPr>
          <w:rStyle w:val="apple-converted-space"/>
          <w:rFonts w:ascii="Arial" w:hAnsi="Arial" w:cs="Arial"/>
          <w:sz w:val="18"/>
          <w:lang w:eastAsia="ko-KR"/>
        </w:rPr>
        <w:t> </w:t>
      </w:r>
      <w:r w:rsidRPr="00333075">
        <w:rPr>
          <w:rFonts w:ascii="Arial" w:hAnsi="Arial" w:cs="Arial"/>
          <w:sz w:val="18"/>
          <w:lang w:eastAsia="ko-KR"/>
        </w:rPr>
        <w:t>when</w:t>
      </w:r>
      <w:r w:rsidRPr="00333075">
        <w:rPr>
          <w:rStyle w:val="apple-converted-space"/>
          <w:rFonts w:ascii="Arial" w:hAnsi="Arial" w:cs="Arial"/>
          <w:sz w:val="18"/>
          <w:lang w:eastAsia="ko-KR"/>
        </w:rPr>
        <w:t> </w:t>
      </w:r>
      <w:r w:rsidRPr="00333075">
        <w:rPr>
          <w:rFonts w:ascii="Arial" w:hAnsi="Arial" w:cs="Arial"/>
          <w:sz w:val="18"/>
          <w:lang w:eastAsia="ko-KR"/>
        </w:rPr>
        <w:t>Rel-16</w:t>
      </w:r>
      <w:r w:rsidRPr="00333075">
        <w:rPr>
          <w:rStyle w:val="apple-converted-space"/>
          <w:rFonts w:ascii="Arial" w:hAnsi="Arial" w:cs="Arial"/>
          <w:sz w:val="18"/>
          <w:lang w:eastAsia="ko-KR"/>
        </w:rPr>
        <w:t> </w:t>
      </w:r>
      <w:r w:rsidRPr="00333075">
        <w:rPr>
          <w:rFonts w:ascii="Arial" w:hAnsi="Arial" w:cs="Arial"/>
          <w:sz w:val="18"/>
          <w:lang w:eastAsia="ko-KR"/>
        </w:rPr>
        <w:t xml:space="preserve">LCH based prioritization is not configured and there is a single PHY priority </w:t>
      </w:r>
      <w:proofErr w:type="gramStart"/>
      <w:r w:rsidRPr="00333075">
        <w:rPr>
          <w:rFonts w:ascii="Arial" w:hAnsi="Arial" w:cs="Arial"/>
          <w:sz w:val="18"/>
          <w:lang w:eastAsia="ko-KR"/>
        </w:rPr>
        <w:t>for</w:t>
      </w:r>
      <w:r w:rsidRPr="00333075">
        <w:rPr>
          <w:rStyle w:val="apple-converted-space"/>
          <w:rFonts w:ascii="Arial" w:hAnsi="Arial" w:cs="Arial"/>
          <w:sz w:val="18"/>
          <w:lang w:eastAsia="ko-KR"/>
        </w:rPr>
        <w:t>  </w:t>
      </w:r>
      <w:r w:rsidRPr="00333075">
        <w:rPr>
          <w:rFonts w:ascii="Arial" w:hAnsi="Arial" w:cs="Arial"/>
          <w:sz w:val="18"/>
          <w:lang w:eastAsia="ko-KR"/>
        </w:rPr>
        <w:t>UL</w:t>
      </w:r>
      <w:proofErr w:type="gramEnd"/>
      <w:r w:rsidRPr="00333075">
        <w:rPr>
          <w:rFonts w:ascii="Arial" w:hAnsi="Arial" w:cs="Arial"/>
          <w:sz w:val="18"/>
          <w:lang w:eastAsia="ko-KR"/>
        </w:rPr>
        <w:t xml:space="preserve"> transmissions, and when PUSCH repetition is not applied,</w:t>
      </w:r>
      <w:r w:rsidRPr="00333075">
        <w:rPr>
          <w:rStyle w:val="apple-converted-space"/>
          <w:rFonts w:ascii="Arial" w:hAnsi="Arial" w:cs="Arial"/>
          <w:sz w:val="18"/>
          <w:lang w:eastAsia="ko-KR"/>
        </w:rPr>
        <w:t> </w:t>
      </w:r>
      <w:r w:rsidRPr="00333075">
        <w:rPr>
          <w:rFonts w:ascii="Arial" w:hAnsi="Arial" w:cs="Arial"/>
          <w:sz w:val="18"/>
          <w:lang w:eastAsia="ko-KR"/>
        </w:rPr>
        <w:t>in case of one or more CG PUSCHs overlapping with UCI</w:t>
      </w:r>
      <w:r w:rsidRPr="00333075">
        <w:rPr>
          <w:rStyle w:val="apple-converted-space"/>
          <w:rFonts w:ascii="Arial" w:hAnsi="Arial" w:cs="Arial"/>
          <w:sz w:val="18"/>
          <w:lang w:eastAsia="ko-KR"/>
        </w:rPr>
        <w:t> </w:t>
      </w:r>
      <w:r w:rsidRPr="00333075">
        <w:rPr>
          <w:rFonts w:ascii="Arial" w:hAnsi="Arial" w:cs="Arial"/>
          <w:sz w:val="18"/>
          <w:lang w:eastAsia="ko-KR"/>
        </w:rPr>
        <w:t>and there is</w:t>
      </w:r>
      <w:r w:rsidRPr="00333075">
        <w:rPr>
          <w:rStyle w:val="apple-converted-space"/>
          <w:rFonts w:ascii="Arial" w:hAnsi="Arial" w:cs="Arial"/>
          <w:sz w:val="18"/>
          <w:lang w:eastAsia="ko-KR"/>
        </w:rPr>
        <w:t> </w:t>
      </w:r>
      <w:r w:rsidRPr="00333075">
        <w:rPr>
          <w:rFonts w:ascii="Arial" w:hAnsi="Arial" w:cs="Arial"/>
          <w:sz w:val="18"/>
          <w:lang w:eastAsia="ko-KR"/>
        </w:rPr>
        <w:t>no</w:t>
      </w:r>
      <w:r w:rsidRPr="00333075">
        <w:rPr>
          <w:rStyle w:val="apple-converted-space"/>
          <w:rFonts w:ascii="Arial" w:hAnsi="Arial" w:cs="Arial"/>
          <w:sz w:val="18"/>
          <w:lang w:eastAsia="ko-KR"/>
        </w:rPr>
        <w:t> </w:t>
      </w:r>
      <w:r w:rsidRPr="00333075">
        <w:rPr>
          <w:rFonts w:ascii="Arial" w:hAnsi="Arial" w:cs="Arial"/>
          <w:sz w:val="18"/>
          <w:lang w:eastAsia="ko-KR"/>
        </w:rPr>
        <w:t>DG PUSCH overlapping with the UCI and there is</w:t>
      </w:r>
      <w:r w:rsidRPr="00333075">
        <w:rPr>
          <w:rStyle w:val="apple-converted-space"/>
          <w:rFonts w:ascii="Arial" w:hAnsi="Arial" w:cs="Arial"/>
          <w:sz w:val="18"/>
          <w:lang w:eastAsia="ko-KR"/>
        </w:rPr>
        <w:t> </w:t>
      </w:r>
      <w:r w:rsidRPr="00333075">
        <w:rPr>
          <w:rFonts w:ascii="Arial" w:hAnsi="Arial" w:cs="Arial"/>
          <w:sz w:val="18"/>
          <w:lang w:eastAsia="ko-KR"/>
        </w:rPr>
        <w:t>no</w:t>
      </w:r>
      <w:r w:rsidRPr="00333075">
        <w:rPr>
          <w:rStyle w:val="apple-converted-space"/>
          <w:rFonts w:ascii="Arial" w:hAnsi="Arial" w:cs="Arial"/>
          <w:sz w:val="18"/>
          <w:lang w:eastAsia="ko-KR"/>
        </w:rPr>
        <w:t> </w:t>
      </w:r>
      <w:r w:rsidRPr="00333075">
        <w:rPr>
          <w:rFonts w:ascii="Arial" w:hAnsi="Arial" w:cs="Arial"/>
          <w:sz w:val="18"/>
          <w:lang w:eastAsia="ko-KR"/>
        </w:rPr>
        <w:t>DG PUSCH overlapping with</w:t>
      </w:r>
      <w:r w:rsidRPr="00333075">
        <w:rPr>
          <w:rStyle w:val="apple-converted-space"/>
          <w:rFonts w:ascii="Arial" w:hAnsi="Arial" w:cs="Arial"/>
          <w:sz w:val="18"/>
          <w:lang w:eastAsia="ko-KR"/>
        </w:rPr>
        <w:t> </w:t>
      </w:r>
      <w:r w:rsidRPr="00333075">
        <w:rPr>
          <w:rFonts w:ascii="Arial" w:hAnsi="Arial" w:cs="Arial"/>
          <w:sz w:val="18"/>
          <w:lang w:eastAsia="ko-KR"/>
        </w:rPr>
        <w:t>the</w:t>
      </w:r>
      <w:r w:rsidRPr="00333075">
        <w:rPr>
          <w:rStyle w:val="apple-converted-space"/>
          <w:rFonts w:ascii="Arial" w:hAnsi="Arial" w:cs="Arial"/>
          <w:sz w:val="18"/>
          <w:lang w:eastAsia="ko-KR"/>
        </w:rPr>
        <w:t> </w:t>
      </w:r>
      <w:r w:rsidRPr="00333075">
        <w:rPr>
          <w:rFonts w:ascii="Arial" w:hAnsi="Arial" w:cs="Arial"/>
          <w:sz w:val="18"/>
          <w:lang w:eastAsia="ko-KR"/>
        </w:rPr>
        <w:t>one or more CG PUSCHs, the CG PUSCH with UCI multiplexing from the one or more CG PUSCHs cannot be skipped.  </w:t>
      </w:r>
      <w:r w:rsidRPr="00331056">
        <w:rPr>
          <w:rFonts w:ascii="Arial" w:hAnsi="Arial" w:cs="Arial"/>
          <w:sz w:val="18"/>
          <w:lang w:eastAsia="ko-KR"/>
        </w:rPr>
        <w:t>MAC generates MAC PDU for the CG PUSCH</w:t>
      </w:r>
      <w:r w:rsidRPr="00331056">
        <w:rPr>
          <w:rStyle w:val="apple-converted-space"/>
          <w:rFonts w:ascii="Arial" w:hAnsi="Arial" w:cs="Arial"/>
          <w:sz w:val="18"/>
          <w:lang w:eastAsia="ko-KR"/>
        </w:rPr>
        <w:t> </w:t>
      </w:r>
      <w:r w:rsidRPr="00331056">
        <w:rPr>
          <w:rFonts w:ascii="Arial" w:hAnsi="Arial" w:cs="Arial"/>
          <w:sz w:val="18"/>
          <w:lang w:eastAsia="ko-KR"/>
        </w:rPr>
        <w:t>and delivers the MAC PDU to PHY</w:t>
      </w:r>
      <w:r w:rsidRPr="00331056">
        <w:rPr>
          <w:rStyle w:val="apple-converted-space"/>
          <w:rFonts w:ascii="Arial" w:hAnsi="Arial" w:cs="Arial"/>
          <w:sz w:val="18"/>
          <w:lang w:eastAsia="ko-KR"/>
        </w:rPr>
        <w:t> </w:t>
      </w:r>
      <w:r w:rsidRPr="00331056">
        <w:rPr>
          <w:rFonts w:ascii="Arial" w:hAnsi="Arial" w:cs="Arial"/>
          <w:sz w:val="18"/>
          <w:lang w:eastAsia="ko-KR"/>
        </w:rPr>
        <w:t>and the UCI is multiplexed on the CG PUSCH.</w:t>
      </w:r>
      <w:r w:rsidRPr="00333075">
        <w:rPr>
          <w:rStyle w:val="apple-converted-space"/>
          <w:rFonts w:ascii="Arial" w:hAnsi="Arial" w:cs="Arial"/>
          <w:sz w:val="18"/>
          <w:lang w:eastAsia="ko-KR"/>
        </w:rPr>
        <w:t> </w:t>
      </w:r>
    </w:p>
    <w:p w14:paraId="30FD14E7" w14:textId="77777777" w:rsidR="00731289" w:rsidRPr="00333075" w:rsidRDefault="00731289" w:rsidP="00731289">
      <w:pPr>
        <w:rPr>
          <w:rFonts w:ascii="Arial" w:hAnsi="Arial" w:cs="Arial"/>
          <w:sz w:val="18"/>
          <w:lang w:eastAsia="ko-KR"/>
        </w:rPr>
      </w:pPr>
      <w:r w:rsidRPr="00333075">
        <w:rPr>
          <w:rFonts w:ascii="Arial" w:hAnsi="Arial" w:cs="Arial"/>
          <w:b/>
          <w:bCs/>
          <w:sz w:val="18"/>
          <w:lang w:eastAsia="ko-KR"/>
        </w:rPr>
        <w:t> </w:t>
      </w:r>
    </w:p>
    <w:p w14:paraId="7817C160" w14:textId="77777777" w:rsidR="00731289" w:rsidRPr="00333075" w:rsidRDefault="00731289" w:rsidP="00731289">
      <w:pPr>
        <w:rPr>
          <w:rFonts w:ascii="Arial" w:hAnsi="Arial" w:cs="Arial"/>
          <w:b/>
          <w:bCs/>
          <w:sz w:val="18"/>
          <w:lang w:eastAsia="ko-KR"/>
        </w:rPr>
      </w:pPr>
      <w:r w:rsidRPr="00333075">
        <w:rPr>
          <w:rFonts w:ascii="Arial" w:hAnsi="Arial" w:cs="Arial"/>
          <w:b/>
          <w:bCs/>
          <w:sz w:val="18"/>
          <w:lang w:eastAsia="ko-KR"/>
        </w:rPr>
        <w:t>Conclusion</w:t>
      </w:r>
    </w:p>
    <w:p w14:paraId="42626973" w14:textId="77777777" w:rsidR="00731289" w:rsidRPr="00333075" w:rsidRDefault="00731289" w:rsidP="00731289">
      <w:pPr>
        <w:rPr>
          <w:rFonts w:ascii="Arial" w:hAnsi="Arial" w:cs="Arial"/>
          <w:sz w:val="18"/>
          <w:lang w:eastAsia="ko-KR"/>
        </w:rPr>
      </w:pPr>
      <w:r w:rsidRPr="00333075">
        <w:rPr>
          <w:rFonts w:ascii="Arial" w:hAnsi="Arial" w:cs="Arial"/>
          <w:sz w:val="18"/>
          <w:lang w:eastAsia="ko-KR"/>
        </w:rPr>
        <w:t xml:space="preserve">For the following cases, for CA and non-CA, when DG PUSCH skipping is configured and Rel-16 LCH based prioritization is not configured and there is a single PHY priority for UL transmissions, MAC generates MAC PDU for the DG </w:t>
      </w:r>
      <w:proofErr w:type="gramStart"/>
      <w:r w:rsidRPr="00333075">
        <w:rPr>
          <w:rFonts w:ascii="Arial" w:hAnsi="Arial" w:cs="Arial"/>
          <w:sz w:val="18"/>
          <w:lang w:eastAsia="ko-KR"/>
        </w:rPr>
        <w:t>PUSCH</w:t>
      </w:r>
      <w:proofErr w:type="gramEnd"/>
      <w:r w:rsidRPr="00333075">
        <w:rPr>
          <w:rFonts w:ascii="Arial" w:hAnsi="Arial" w:cs="Arial"/>
          <w:sz w:val="18"/>
          <w:lang w:eastAsia="ko-KR"/>
        </w:rPr>
        <w:t xml:space="preserve"> and the UCI is multiplexed on the DG PUSCH.</w:t>
      </w:r>
      <w:r w:rsidRPr="00333075">
        <w:rPr>
          <w:rStyle w:val="apple-converted-space"/>
          <w:rFonts w:ascii="Arial" w:hAnsi="Arial" w:cs="Arial"/>
          <w:sz w:val="18"/>
          <w:lang w:eastAsia="ko-KR"/>
        </w:rPr>
        <w:t> For the case 1-3 and 1-4, </w:t>
      </w:r>
      <w:r w:rsidRPr="00333075">
        <w:rPr>
          <w:rFonts w:ascii="Arial" w:hAnsi="Arial" w:cs="Arial"/>
          <w:sz w:val="18"/>
          <w:lang w:eastAsia="ko-KR"/>
        </w:rPr>
        <w:t>MAC does not generate a TB for the CG PUSCH(s) overlapping with the DG PUSCH on the same serving cell.  The GG PUSCH(s) is discarded and does not participate in subsequent physical layer procedure.</w:t>
      </w:r>
    </w:p>
    <w:p w14:paraId="54743811" w14:textId="77777777" w:rsidR="00731289" w:rsidRPr="00333075" w:rsidRDefault="00731289" w:rsidP="00A90969">
      <w:pPr>
        <w:pStyle w:val="ListParagraph"/>
        <w:numPr>
          <w:ilvl w:val="0"/>
          <w:numId w:val="17"/>
        </w:numPr>
        <w:tabs>
          <w:tab w:val="left" w:pos="432"/>
        </w:tabs>
        <w:spacing w:after="0" w:line="240" w:lineRule="auto"/>
        <w:rPr>
          <w:rFonts w:ascii="Arial" w:hAnsi="Arial" w:cs="Arial"/>
          <w:sz w:val="18"/>
          <w:lang w:eastAsia="ko-KR"/>
        </w:rPr>
      </w:pPr>
      <w:r w:rsidRPr="00333075">
        <w:rPr>
          <w:rFonts w:ascii="Arial" w:hAnsi="Arial" w:cs="Arial"/>
          <w:sz w:val="18"/>
          <w:lang w:eastAsia="ko-KR"/>
        </w:rPr>
        <w:t>(Case 1-3) DG PUSCH and CG PUSCH are overlapping and both DG/CG PUSCH are overlapping with PUCCH</w:t>
      </w:r>
    </w:p>
    <w:p w14:paraId="0997D579" w14:textId="77777777" w:rsidR="00731289" w:rsidRPr="00333075" w:rsidRDefault="00731289" w:rsidP="00A90969">
      <w:pPr>
        <w:pStyle w:val="ListParagraph"/>
        <w:numPr>
          <w:ilvl w:val="0"/>
          <w:numId w:val="17"/>
        </w:numPr>
        <w:tabs>
          <w:tab w:val="left" w:pos="432"/>
        </w:tabs>
        <w:spacing w:after="0" w:line="240" w:lineRule="auto"/>
        <w:rPr>
          <w:rFonts w:ascii="Arial" w:hAnsi="Arial" w:cs="Arial"/>
          <w:sz w:val="18"/>
          <w:lang w:eastAsia="ko-KR"/>
        </w:rPr>
      </w:pPr>
      <w:r w:rsidRPr="00333075">
        <w:rPr>
          <w:rFonts w:ascii="Arial" w:hAnsi="Arial" w:cs="Arial"/>
          <w:sz w:val="18"/>
          <w:lang w:eastAsia="ko-KR"/>
        </w:rPr>
        <w:t>(Case 1-4) DG PUSCH and CG PUSCH are overlapping and DG PUSCH is overlapping with PUCCH, and CG PUSCH is non-overlapping with the PUCCH</w:t>
      </w:r>
    </w:p>
    <w:p w14:paraId="20E528A6" w14:textId="77777777" w:rsidR="00731289" w:rsidRPr="00333075" w:rsidRDefault="00731289" w:rsidP="00A90969">
      <w:pPr>
        <w:pStyle w:val="ListParagraph"/>
        <w:numPr>
          <w:ilvl w:val="0"/>
          <w:numId w:val="17"/>
        </w:numPr>
        <w:tabs>
          <w:tab w:val="left" w:pos="432"/>
        </w:tabs>
        <w:spacing w:after="0" w:line="240" w:lineRule="auto"/>
        <w:rPr>
          <w:rFonts w:ascii="Arial" w:hAnsi="Arial" w:cs="Arial"/>
          <w:sz w:val="18"/>
          <w:lang w:eastAsia="ko-KR"/>
        </w:rPr>
      </w:pPr>
      <w:r w:rsidRPr="00333075">
        <w:rPr>
          <w:rFonts w:ascii="Arial" w:hAnsi="Arial" w:cs="Arial"/>
          <w:sz w:val="18"/>
          <w:lang w:eastAsia="ko-KR"/>
        </w:rPr>
        <w:t>(Case 1-5) DG PUSCH and CG PUSCH are non-overlapping and both DG/CG PUSCH are overlapping with PUCCH</w:t>
      </w:r>
    </w:p>
    <w:p w14:paraId="125529CC" w14:textId="77777777" w:rsidR="00731289" w:rsidRPr="00333075" w:rsidRDefault="00731289" w:rsidP="00731289">
      <w:pPr>
        <w:rPr>
          <w:rFonts w:ascii="Arial" w:hAnsi="Arial" w:cs="Arial"/>
          <w:sz w:val="18"/>
          <w:lang w:eastAsia="ko-KR"/>
        </w:rPr>
      </w:pPr>
    </w:p>
    <w:p w14:paraId="68312124" w14:textId="77777777" w:rsidR="00731289" w:rsidRPr="00333075" w:rsidRDefault="00731289" w:rsidP="00731289">
      <w:pPr>
        <w:rPr>
          <w:rFonts w:ascii="Arial" w:hAnsi="Arial" w:cs="Arial"/>
          <w:sz w:val="18"/>
          <w:lang w:eastAsia="ko-KR"/>
        </w:rPr>
      </w:pPr>
      <w:r w:rsidRPr="00333075">
        <w:rPr>
          <w:rFonts w:ascii="Arial" w:hAnsi="Arial" w:cs="Arial"/>
          <w:b/>
          <w:bCs/>
          <w:color w:val="000000"/>
          <w:sz w:val="18"/>
          <w:highlight w:val="darkYellow"/>
          <w:lang w:eastAsia="ko-KR"/>
        </w:rPr>
        <w:t>Working Assumption:</w:t>
      </w:r>
    </w:p>
    <w:p w14:paraId="3FD15E76" w14:textId="77777777" w:rsidR="00731289" w:rsidRPr="00333075" w:rsidRDefault="00731289" w:rsidP="00731289">
      <w:pPr>
        <w:rPr>
          <w:rFonts w:ascii="Arial" w:hAnsi="Arial" w:cs="Arial"/>
          <w:sz w:val="18"/>
          <w:lang w:eastAsia="ko-KR"/>
        </w:rPr>
      </w:pPr>
      <w:r w:rsidRPr="00333075">
        <w:rPr>
          <w:rFonts w:ascii="Arial" w:hAnsi="Arial" w:cs="Arial"/>
          <w:sz w:val="18"/>
          <w:lang w:eastAsia="ko-KR"/>
        </w:rPr>
        <w:lastRenderedPageBreak/>
        <w:t>For the case (Case 1-6) when DG PUSCH and CG PUSCH are overlapping</w:t>
      </w:r>
      <w:r w:rsidRPr="00333075">
        <w:rPr>
          <w:rStyle w:val="apple-converted-space"/>
          <w:rFonts w:ascii="Arial" w:hAnsi="Arial" w:cs="Arial"/>
          <w:sz w:val="18"/>
          <w:lang w:eastAsia="ko-KR"/>
        </w:rPr>
        <w:t> </w:t>
      </w:r>
      <w:r w:rsidRPr="00333075">
        <w:rPr>
          <w:rFonts w:ascii="Arial" w:hAnsi="Arial" w:cs="Arial"/>
          <w:sz w:val="18"/>
          <w:lang w:eastAsia="ko-KR"/>
        </w:rPr>
        <w:t>on a serving cell</w:t>
      </w:r>
      <w:r w:rsidRPr="00333075">
        <w:rPr>
          <w:rStyle w:val="apple-converted-space"/>
          <w:rFonts w:ascii="Arial" w:hAnsi="Arial" w:cs="Arial"/>
          <w:sz w:val="18"/>
          <w:lang w:eastAsia="ko-KR"/>
        </w:rPr>
        <w:t> </w:t>
      </w:r>
      <w:r w:rsidRPr="00333075">
        <w:rPr>
          <w:rFonts w:ascii="Arial" w:hAnsi="Arial" w:cs="Arial"/>
          <w:sz w:val="18"/>
          <w:lang w:eastAsia="ko-KR"/>
        </w:rPr>
        <w:t>and CG PUSCH is overlapping with PUCCH, and DG PUSCH is non-overlapping with the PUCCH</w:t>
      </w:r>
    </w:p>
    <w:p w14:paraId="5E219C6C" w14:textId="77777777" w:rsidR="00731289" w:rsidRPr="00333075" w:rsidRDefault="00731289" w:rsidP="00A90969">
      <w:pPr>
        <w:pStyle w:val="ListParagraph"/>
        <w:numPr>
          <w:ilvl w:val="0"/>
          <w:numId w:val="17"/>
        </w:numPr>
        <w:tabs>
          <w:tab w:val="left" w:pos="432"/>
        </w:tabs>
        <w:spacing w:after="0" w:line="240" w:lineRule="auto"/>
        <w:rPr>
          <w:rFonts w:ascii="Arial" w:hAnsi="Arial" w:cs="Arial"/>
          <w:sz w:val="18"/>
          <w:lang w:eastAsia="ko-KR"/>
        </w:rPr>
      </w:pPr>
      <w:r w:rsidRPr="00333075">
        <w:rPr>
          <w:rFonts w:ascii="Arial" w:hAnsi="Arial" w:cs="Arial"/>
          <w:sz w:val="18"/>
          <w:lang w:eastAsia="ko-KR"/>
        </w:rPr>
        <w:t>In Rel.16, for non-CA case, when DG PUSCH skipping is configured and Rel-16 LCH based prioritization is not configured and there is a single PHY priority for UL transmissions, and when PUSCH repetition is not applied, in case of one or more CG PUSCHs overlapping with UCI and there is DG PUSCH overlapping with the CG PUSCHs on a serving cell and not overlapping with the UCI</w:t>
      </w:r>
    </w:p>
    <w:p w14:paraId="4A7AC6FB" w14:textId="77777777" w:rsidR="00731289" w:rsidRPr="00333075" w:rsidRDefault="00731289" w:rsidP="00A90969">
      <w:pPr>
        <w:pStyle w:val="ListParagraph"/>
        <w:numPr>
          <w:ilvl w:val="1"/>
          <w:numId w:val="17"/>
        </w:numPr>
        <w:tabs>
          <w:tab w:val="left" w:pos="576"/>
        </w:tabs>
        <w:spacing w:after="0" w:line="240" w:lineRule="auto"/>
        <w:rPr>
          <w:rFonts w:ascii="Arial" w:hAnsi="Arial" w:cs="Arial"/>
          <w:sz w:val="18"/>
          <w:lang w:eastAsia="ko-KR"/>
        </w:rPr>
      </w:pPr>
      <w:r w:rsidRPr="00333075">
        <w:rPr>
          <w:rFonts w:ascii="Arial" w:hAnsi="Arial" w:cs="Arial"/>
          <w:sz w:val="18"/>
          <w:lang w:eastAsia="ko-KR"/>
        </w:rPr>
        <w:t>Opt-3:</w:t>
      </w:r>
    </w:p>
    <w:p w14:paraId="63306CAA" w14:textId="77777777" w:rsidR="00731289" w:rsidRPr="00333075" w:rsidRDefault="00731289" w:rsidP="00A90969">
      <w:pPr>
        <w:pStyle w:val="ListParagraph"/>
        <w:numPr>
          <w:ilvl w:val="2"/>
          <w:numId w:val="17"/>
        </w:numPr>
        <w:tabs>
          <w:tab w:val="left" w:pos="720"/>
        </w:tabs>
        <w:spacing w:after="0" w:line="240" w:lineRule="auto"/>
        <w:rPr>
          <w:rFonts w:ascii="Arial" w:hAnsi="Arial" w:cs="Arial"/>
          <w:sz w:val="18"/>
          <w:lang w:eastAsia="ko-KR"/>
        </w:rPr>
      </w:pPr>
      <w:r w:rsidRPr="00333075">
        <w:rPr>
          <w:rFonts w:ascii="Arial" w:hAnsi="Arial" w:cs="Arial"/>
          <w:sz w:val="18"/>
          <w:lang w:eastAsia="ko-KR"/>
        </w:rPr>
        <w:t>If there is data for DG, MAC generates PDU for DG PUSCH</w:t>
      </w:r>
    </w:p>
    <w:p w14:paraId="53C59BA9" w14:textId="77777777" w:rsidR="00731289" w:rsidRPr="00333075" w:rsidRDefault="00731289" w:rsidP="00A90969">
      <w:pPr>
        <w:pStyle w:val="ListParagraph"/>
        <w:numPr>
          <w:ilvl w:val="3"/>
          <w:numId w:val="17"/>
        </w:numPr>
        <w:tabs>
          <w:tab w:val="left" w:pos="864"/>
        </w:tabs>
        <w:spacing w:after="0" w:line="240" w:lineRule="auto"/>
        <w:rPr>
          <w:rFonts w:ascii="Arial" w:hAnsi="Arial" w:cs="Arial"/>
          <w:sz w:val="18"/>
          <w:lang w:eastAsia="ko-KR"/>
        </w:rPr>
      </w:pPr>
      <w:r w:rsidRPr="00333075">
        <w:rPr>
          <w:rFonts w:ascii="Arial" w:hAnsi="Arial" w:cs="Arial"/>
          <w:sz w:val="18"/>
          <w:lang w:eastAsia="ko-KR"/>
        </w:rPr>
        <w:t>UCI is transmitted on PUCCH.</w:t>
      </w:r>
    </w:p>
    <w:p w14:paraId="5EF17D6E" w14:textId="77777777" w:rsidR="00731289" w:rsidRPr="00333075" w:rsidRDefault="00731289" w:rsidP="00A90969">
      <w:pPr>
        <w:pStyle w:val="ListParagraph"/>
        <w:numPr>
          <w:ilvl w:val="2"/>
          <w:numId w:val="17"/>
        </w:numPr>
        <w:tabs>
          <w:tab w:val="left" w:pos="720"/>
        </w:tabs>
        <w:spacing w:after="0" w:line="240" w:lineRule="auto"/>
        <w:rPr>
          <w:rFonts w:ascii="Arial" w:hAnsi="Arial" w:cs="Arial"/>
          <w:sz w:val="18"/>
          <w:lang w:eastAsia="ko-KR"/>
        </w:rPr>
      </w:pPr>
      <w:r w:rsidRPr="00333075">
        <w:rPr>
          <w:rFonts w:ascii="Arial" w:hAnsi="Arial" w:cs="Arial"/>
          <w:sz w:val="18"/>
          <w:lang w:eastAsia="ko-KR"/>
        </w:rPr>
        <w:t>If there is no data for DG, MAC does not generate PDU for DG or CG PUSCH</w:t>
      </w:r>
    </w:p>
    <w:p w14:paraId="7165D966" w14:textId="77777777" w:rsidR="00731289" w:rsidRPr="00333075" w:rsidRDefault="00731289" w:rsidP="00A90969">
      <w:pPr>
        <w:pStyle w:val="ListParagraph"/>
        <w:numPr>
          <w:ilvl w:val="3"/>
          <w:numId w:val="17"/>
        </w:numPr>
        <w:tabs>
          <w:tab w:val="left" w:pos="864"/>
        </w:tabs>
        <w:spacing w:after="0" w:line="240" w:lineRule="auto"/>
        <w:rPr>
          <w:rFonts w:ascii="Arial" w:hAnsi="Arial" w:cs="Arial"/>
          <w:sz w:val="18"/>
          <w:lang w:eastAsia="ko-KR"/>
        </w:rPr>
      </w:pPr>
      <w:r w:rsidRPr="00333075">
        <w:rPr>
          <w:rFonts w:ascii="Arial" w:hAnsi="Arial" w:cs="Arial"/>
          <w:sz w:val="18"/>
          <w:lang w:eastAsia="ko-KR"/>
        </w:rPr>
        <w:t>UCI is transmitted on PUCCH.</w:t>
      </w:r>
    </w:p>
    <w:p w14:paraId="6B52023B" w14:textId="77777777" w:rsidR="00731289" w:rsidRPr="00333075" w:rsidRDefault="00731289" w:rsidP="00A90969">
      <w:pPr>
        <w:pStyle w:val="ListParagraph"/>
        <w:numPr>
          <w:ilvl w:val="1"/>
          <w:numId w:val="17"/>
        </w:numPr>
        <w:tabs>
          <w:tab w:val="left" w:pos="576"/>
        </w:tabs>
        <w:spacing w:after="0" w:line="240" w:lineRule="auto"/>
        <w:rPr>
          <w:rFonts w:ascii="Arial" w:hAnsi="Arial" w:cs="Arial"/>
          <w:sz w:val="18"/>
          <w:lang w:eastAsia="ko-KR"/>
        </w:rPr>
      </w:pPr>
      <w:r w:rsidRPr="00333075">
        <w:rPr>
          <w:rFonts w:ascii="Arial" w:hAnsi="Arial" w:cs="Arial"/>
          <w:sz w:val="18"/>
          <w:lang w:eastAsia="ko-KR"/>
        </w:rPr>
        <w:t>Opt-4: </w:t>
      </w:r>
    </w:p>
    <w:p w14:paraId="442C8C17" w14:textId="77777777" w:rsidR="00731289" w:rsidRPr="00333075" w:rsidRDefault="00731289" w:rsidP="00A90969">
      <w:pPr>
        <w:pStyle w:val="ListParagraph"/>
        <w:numPr>
          <w:ilvl w:val="2"/>
          <w:numId w:val="17"/>
        </w:numPr>
        <w:tabs>
          <w:tab w:val="left" w:pos="720"/>
        </w:tabs>
        <w:spacing w:after="0" w:line="240" w:lineRule="auto"/>
        <w:rPr>
          <w:rFonts w:ascii="Arial" w:hAnsi="Arial" w:cs="Arial"/>
          <w:sz w:val="18"/>
          <w:lang w:eastAsia="ko-KR"/>
        </w:rPr>
      </w:pPr>
      <w:r w:rsidRPr="00333075">
        <w:rPr>
          <w:rFonts w:ascii="Arial" w:hAnsi="Arial" w:cs="Arial"/>
          <w:sz w:val="18"/>
          <w:lang w:eastAsia="ko-KR"/>
        </w:rPr>
        <w:t>If there is data for DG, MAC generates PDU for DG PUSCH</w:t>
      </w:r>
    </w:p>
    <w:p w14:paraId="7C073587" w14:textId="77777777" w:rsidR="00731289" w:rsidRPr="00333075" w:rsidRDefault="00731289" w:rsidP="00A90969">
      <w:pPr>
        <w:pStyle w:val="ListParagraph"/>
        <w:numPr>
          <w:ilvl w:val="3"/>
          <w:numId w:val="17"/>
        </w:numPr>
        <w:tabs>
          <w:tab w:val="left" w:pos="864"/>
        </w:tabs>
        <w:spacing w:after="0" w:line="240" w:lineRule="auto"/>
        <w:rPr>
          <w:rFonts w:ascii="Arial" w:hAnsi="Arial" w:cs="Arial"/>
          <w:sz w:val="18"/>
          <w:lang w:eastAsia="ko-KR"/>
        </w:rPr>
      </w:pPr>
      <w:r w:rsidRPr="00333075">
        <w:rPr>
          <w:rFonts w:ascii="Arial" w:hAnsi="Arial" w:cs="Arial"/>
          <w:sz w:val="18"/>
          <w:lang w:eastAsia="ko-KR"/>
        </w:rPr>
        <w:t>UCI is dropped together with CG PUSCH.</w:t>
      </w:r>
    </w:p>
    <w:p w14:paraId="3B9D80D1" w14:textId="77777777" w:rsidR="00731289" w:rsidRPr="00333075" w:rsidRDefault="00731289" w:rsidP="00A90969">
      <w:pPr>
        <w:pStyle w:val="ListParagraph"/>
        <w:numPr>
          <w:ilvl w:val="2"/>
          <w:numId w:val="17"/>
        </w:numPr>
        <w:tabs>
          <w:tab w:val="left" w:pos="720"/>
        </w:tabs>
        <w:spacing w:after="0" w:line="240" w:lineRule="auto"/>
        <w:rPr>
          <w:rFonts w:ascii="Arial" w:hAnsi="Arial" w:cs="Arial"/>
          <w:sz w:val="18"/>
          <w:lang w:eastAsia="ko-KR"/>
        </w:rPr>
      </w:pPr>
      <w:r w:rsidRPr="00333075">
        <w:rPr>
          <w:rFonts w:ascii="Arial" w:hAnsi="Arial" w:cs="Arial"/>
          <w:sz w:val="18"/>
          <w:lang w:eastAsia="ko-KR"/>
        </w:rPr>
        <w:t>If there is no data for DG, MAC does not generate PDU for DG or CG PUSCH.</w:t>
      </w:r>
    </w:p>
    <w:p w14:paraId="2463A6AC" w14:textId="77777777" w:rsidR="00731289" w:rsidRPr="00333075" w:rsidRDefault="00731289" w:rsidP="00A90969">
      <w:pPr>
        <w:pStyle w:val="ListParagraph"/>
        <w:numPr>
          <w:ilvl w:val="3"/>
          <w:numId w:val="17"/>
        </w:numPr>
        <w:tabs>
          <w:tab w:val="left" w:pos="864"/>
        </w:tabs>
        <w:spacing w:after="0" w:line="240" w:lineRule="auto"/>
        <w:rPr>
          <w:rFonts w:ascii="Arial" w:hAnsi="Arial" w:cs="Arial"/>
          <w:sz w:val="18"/>
          <w:lang w:eastAsia="ko-KR"/>
        </w:rPr>
      </w:pPr>
      <w:r w:rsidRPr="00333075">
        <w:rPr>
          <w:rFonts w:ascii="Arial" w:hAnsi="Arial" w:cs="Arial"/>
          <w:sz w:val="18"/>
          <w:lang w:eastAsia="ko-KR"/>
        </w:rPr>
        <w:t>UCI is dropped together with CG PUSCH.</w:t>
      </w:r>
    </w:p>
    <w:p w14:paraId="1DFDD8AC" w14:textId="77777777" w:rsidR="00731289" w:rsidRPr="00333075" w:rsidRDefault="00731289" w:rsidP="00731289">
      <w:pPr>
        <w:rPr>
          <w:rFonts w:ascii="Arial" w:hAnsi="Arial" w:cs="Arial"/>
          <w:sz w:val="18"/>
          <w:lang w:eastAsia="ko-KR"/>
        </w:rPr>
      </w:pPr>
      <w:r w:rsidRPr="00333075">
        <w:rPr>
          <w:rFonts w:ascii="Arial" w:hAnsi="Arial" w:cs="Arial"/>
          <w:sz w:val="18"/>
          <w:lang w:eastAsia="ko-KR"/>
        </w:rPr>
        <w:t>Note: In RAN1#104-e, aim to resolve case 1-6 using above options as a starting point, other options are not precluded.</w:t>
      </w:r>
    </w:p>
    <w:p w14:paraId="2E6DFD33" w14:textId="31785203" w:rsidR="002F6413" w:rsidRDefault="003D291E">
      <w:pPr>
        <w:pStyle w:val="BodyText"/>
        <w:rPr>
          <w:rFonts w:eastAsiaTheme="minorEastAsia"/>
          <w:u w:val="single"/>
          <w:lang w:eastAsia="zh-CN"/>
        </w:rPr>
      </w:pPr>
      <w:r>
        <w:rPr>
          <w:rFonts w:eastAsiaTheme="minorEastAsia" w:hint="eastAsia"/>
          <w:lang w:eastAsia="zh-CN"/>
        </w:rPr>
        <w:t>I</w:t>
      </w:r>
      <w:r>
        <w:rPr>
          <w:rFonts w:eastAsiaTheme="minorEastAsia"/>
          <w:lang w:eastAsia="zh-CN"/>
        </w:rPr>
        <w:t xml:space="preserve">n this meeting, </w:t>
      </w:r>
      <w:r w:rsidR="00A85BB2">
        <w:rPr>
          <w:rFonts w:eastAsiaTheme="minorEastAsia"/>
          <w:lang w:eastAsia="zh-CN"/>
        </w:rPr>
        <w:t>the remaining issues for</w:t>
      </w:r>
      <w:r w:rsidR="00A85BB2" w:rsidRPr="00A85BB2">
        <w:t xml:space="preserve"> </w:t>
      </w:r>
      <w:r w:rsidR="00A85BB2" w:rsidRPr="00A85BB2">
        <w:rPr>
          <w:rFonts w:eastAsiaTheme="minorEastAsia"/>
          <w:lang w:eastAsia="zh-CN"/>
        </w:rPr>
        <w:t>UL skipping for PUSCH</w:t>
      </w:r>
      <w:r w:rsidR="00A85BB2" w:rsidRPr="00A85BB2" w:rsidDel="00A85BB2">
        <w:rPr>
          <w:rFonts w:eastAsiaTheme="minorEastAsia"/>
          <w:lang w:eastAsia="zh-CN"/>
        </w:rPr>
        <w:t xml:space="preserve"> </w:t>
      </w:r>
      <w:r>
        <w:rPr>
          <w:rFonts w:eastAsiaTheme="minorEastAsia"/>
          <w:lang w:eastAsia="zh-CN"/>
        </w:rPr>
        <w:t>are disc</w:t>
      </w:r>
      <w:r w:rsidRPr="00A90969">
        <w:rPr>
          <w:rFonts w:eastAsiaTheme="minorEastAsia"/>
          <w:lang w:eastAsia="zh-CN"/>
        </w:rPr>
        <w:t xml:space="preserve">ussed in </w:t>
      </w:r>
      <w:r w:rsidR="0066162B" w:rsidRPr="00A90969">
        <w:rPr>
          <w:rFonts w:eastAsiaTheme="minorEastAsia"/>
          <w:lang w:eastAsia="zh-CN"/>
        </w:rPr>
        <w:t>the contributions</w:t>
      </w:r>
      <w:r w:rsidRPr="00A90969">
        <w:rPr>
          <w:rFonts w:eastAsiaTheme="minorEastAsia"/>
          <w:lang w:eastAsia="zh-CN"/>
        </w:rPr>
        <w:t xml:space="preserve"> provided in </w:t>
      </w:r>
      <w:r w:rsidR="0066162B" w:rsidRPr="00A90969">
        <w:rPr>
          <w:rFonts w:eastAsiaTheme="minorEastAsia"/>
          <w:lang w:eastAsia="zh-CN"/>
        </w:rPr>
        <w:fldChar w:fldCharType="begin"/>
      </w:r>
      <w:r w:rsidR="0066162B" w:rsidRPr="00A90969">
        <w:rPr>
          <w:rFonts w:eastAsiaTheme="minorEastAsia"/>
          <w:lang w:eastAsia="zh-CN"/>
        </w:rPr>
        <w:instrText xml:space="preserve"> REF _Ref62476855 \r \h </w:instrText>
      </w:r>
      <w:r w:rsidR="0066162B">
        <w:rPr>
          <w:rFonts w:eastAsiaTheme="minorEastAsia"/>
          <w:lang w:eastAsia="zh-CN"/>
        </w:rPr>
        <w:instrText xml:space="preserve"> \* MERGEFORMAT </w:instrText>
      </w:r>
      <w:r w:rsidR="0066162B" w:rsidRPr="00A90969">
        <w:rPr>
          <w:rFonts w:eastAsiaTheme="minorEastAsia"/>
          <w:lang w:eastAsia="zh-CN"/>
        </w:rPr>
      </w:r>
      <w:r w:rsidR="0066162B" w:rsidRPr="00A90969">
        <w:rPr>
          <w:rFonts w:eastAsiaTheme="minorEastAsia"/>
          <w:lang w:eastAsia="zh-CN"/>
        </w:rPr>
        <w:fldChar w:fldCharType="separate"/>
      </w:r>
      <w:r w:rsidR="004B6579">
        <w:rPr>
          <w:rFonts w:eastAsiaTheme="minorEastAsia"/>
          <w:lang w:eastAsia="zh-CN"/>
        </w:rPr>
        <w:t>[1]</w:t>
      </w:r>
      <w:r w:rsidR="0066162B" w:rsidRPr="00A90969">
        <w:rPr>
          <w:rFonts w:eastAsiaTheme="minorEastAsia"/>
          <w:lang w:eastAsia="zh-CN"/>
        </w:rPr>
        <w:fldChar w:fldCharType="end"/>
      </w:r>
      <w:r w:rsidR="0066162B" w:rsidRPr="00A90969">
        <w:rPr>
          <w:rFonts w:eastAsiaTheme="minorEastAsia"/>
          <w:lang w:eastAsia="zh-CN"/>
        </w:rPr>
        <w:fldChar w:fldCharType="begin"/>
      </w:r>
      <w:r w:rsidR="0066162B" w:rsidRPr="00A90969">
        <w:rPr>
          <w:rFonts w:eastAsiaTheme="minorEastAsia"/>
          <w:lang w:eastAsia="zh-CN"/>
        </w:rPr>
        <w:instrText xml:space="preserve"> REF _Ref62476856 \r \h </w:instrText>
      </w:r>
      <w:r w:rsidR="0066162B">
        <w:rPr>
          <w:rFonts w:eastAsiaTheme="minorEastAsia"/>
          <w:lang w:eastAsia="zh-CN"/>
        </w:rPr>
        <w:instrText xml:space="preserve"> \* MERGEFORMAT </w:instrText>
      </w:r>
      <w:r w:rsidR="0066162B" w:rsidRPr="00A90969">
        <w:rPr>
          <w:rFonts w:eastAsiaTheme="minorEastAsia"/>
          <w:lang w:eastAsia="zh-CN"/>
        </w:rPr>
      </w:r>
      <w:r w:rsidR="0066162B" w:rsidRPr="00A90969">
        <w:rPr>
          <w:rFonts w:eastAsiaTheme="minorEastAsia"/>
          <w:lang w:eastAsia="zh-CN"/>
        </w:rPr>
        <w:fldChar w:fldCharType="separate"/>
      </w:r>
      <w:r w:rsidR="004B6579">
        <w:rPr>
          <w:rFonts w:eastAsiaTheme="minorEastAsia"/>
          <w:lang w:eastAsia="zh-CN"/>
        </w:rPr>
        <w:t>[2]</w:t>
      </w:r>
      <w:r w:rsidR="0066162B" w:rsidRPr="00A90969">
        <w:rPr>
          <w:rFonts w:eastAsiaTheme="minorEastAsia"/>
          <w:lang w:eastAsia="zh-CN"/>
        </w:rPr>
        <w:fldChar w:fldCharType="end"/>
      </w:r>
      <w:r w:rsidR="0066162B">
        <w:rPr>
          <w:rFonts w:eastAsiaTheme="minorEastAsia"/>
          <w:lang w:eastAsia="zh-CN"/>
        </w:rPr>
        <w:fldChar w:fldCharType="begin"/>
      </w:r>
      <w:r w:rsidR="0066162B">
        <w:rPr>
          <w:rFonts w:eastAsiaTheme="minorEastAsia"/>
          <w:lang w:eastAsia="zh-CN"/>
        </w:rPr>
        <w:instrText xml:space="preserve"> REF _Ref62476858 \r \h </w:instrText>
      </w:r>
      <w:r w:rsidR="0066162B">
        <w:rPr>
          <w:rFonts w:eastAsiaTheme="minorEastAsia"/>
          <w:lang w:eastAsia="zh-CN"/>
        </w:rPr>
      </w:r>
      <w:r w:rsidR="0066162B">
        <w:rPr>
          <w:rFonts w:eastAsiaTheme="minorEastAsia"/>
          <w:lang w:eastAsia="zh-CN"/>
        </w:rPr>
        <w:fldChar w:fldCharType="separate"/>
      </w:r>
      <w:r w:rsidR="004B6579">
        <w:rPr>
          <w:rFonts w:eastAsiaTheme="minorEastAsia"/>
          <w:lang w:eastAsia="zh-CN"/>
        </w:rPr>
        <w:t>[3]</w:t>
      </w:r>
      <w:r w:rsidR="0066162B">
        <w:rPr>
          <w:rFonts w:eastAsiaTheme="minorEastAsia"/>
          <w:lang w:eastAsia="zh-CN"/>
        </w:rPr>
        <w:fldChar w:fldCharType="end"/>
      </w:r>
      <w:r w:rsidR="0066162B">
        <w:rPr>
          <w:rFonts w:eastAsiaTheme="minorEastAsia"/>
          <w:lang w:eastAsia="zh-CN"/>
        </w:rPr>
        <w:fldChar w:fldCharType="begin"/>
      </w:r>
      <w:r w:rsidR="0066162B">
        <w:rPr>
          <w:rFonts w:eastAsiaTheme="minorEastAsia"/>
          <w:lang w:eastAsia="zh-CN"/>
        </w:rPr>
        <w:instrText xml:space="preserve"> REF _Ref62476860 \r \h </w:instrText>
      </w:r>
      <w:r w:rsidR="0066162B">
        <w:rPr>
          <w:rFonts w:eastAsiaTheme="minorEastAsia"/>
          <w:lang w:eastAsia="zh-CN"/>
        </w:rPr>
      </w:r>
      <w:r w:rsidR="0066162B">
        <w:rPr>
          <w:rFonts w:eastAsiaTheme="minorEastAsia"/>
          <w:lang w:eastAsia="zh-CN"/>
        </w:rPr>
        <w:fldChar w:fldCharType="separate"/>
      </w:r>
      <w:r w:rsidR="004B6579">
        <w:rPr>
          <w:rFonts w:eastAsiaTheme="minorEastAsia"/>
          <w:lang w:eastAsia="zh-CN"/>
        </w:rPr>
        <w:t>[4]</w:t>
      </w:r>
      <w:r w:rsidR="0066162B">
        <w:rPr>
          <w:rFonts w:eastAsiaTheme="minorEastAsia"/>
          <w:lang w:eastAsia="zh-CN"/>
        </w:rPr>
        <w:fldChar w:fldCharType="end"/>
      </w:r>
      <w:r w:rsidR="0066162B">
        <w:rPr>
          <w:rFonts w:eastAsiaTheme="minorEastAsia"/>
          <w:lang w:eastAsia="zh-CN"/>
        </w:rPr>
        <w:fldChar w:fldCharType="begin"/>
      </w:r>
      <w:r w:rsidR="0066162B">
        <w:rPr>
          <w:rFonts w:eastAsiaTheme="minorEastAsia"/>
          <w:lang w:eastAsia="zh-CN"/>
        </w:rPr>
        <w:instrText xml:space="preserve"> REF _Ref62476861 \r \h </w:instrText>
      </w:r>
      <w:r w:rsidR="0066162B">
        <w:rPr>
          <w:rFonts w:eastAsiaTheme="minorEastAsia"/>
          <w:lang w:eastAsia="zh-CN"/>
        </w:rPr>
      </w:r>
      <w:r w:rsidR="0066162B">
        <w:rPr>
          <w:rFonts w:eastAsiaTheme="minorEastAsia"/>
          <w:lang w:eastAsia="zh-CN"/>
        </w:rPr>
        <w:fldChar w:fldCharType="separate"/>
      </w:r>
      <w:r w:rsidR="004B6579">
        <w:rPr>
          <w:rFonts w:eastAsiaTheme="minorEastAsia"/>
          <w:lang w:eastAsia="zh-CN"/>
        </w:rPr>
        <w:t>[5]</w:t>
      </w:r>
      <w:r w:rsidR="0066162B">
        <w:rPr>
          <w:rFonts w:eastAsiaTheme="minorEastAsia"/>
          <w:lang w:eastAsia="zh-CN"/>
        </w:rPr>
        <w:fldChar w:fldCharType="end"/>
      </w:r>
      <w:r w:rsidR="0066162B">
        <w:rPr>
          <w:rFonts w:eastAsiaTheme="minorEastAsia"/>
          <w:lang w:eastAsia="zh-CN"/>
        </w:rPr>
        <w:fldChar w:fldCharType="begin"/>
      </w:r>
      <w:r w:rsidR="0066162B">
        <w:rPr>
          <w:rFonts w:eastAsiaTheme="minorEastAsia"/>
          <w:lang w:eastAsia="zh-CN"/>
        </w:rPr>
        <w:instrText xml:space="preserve"> REF _Ref62476862 \r \h </w:instrText>
      </w:r>
      <w:r w:rsidR="0066162B">
        <w:rPr>
          <w:rFonts w:eastAsiaTheme="minorEastAsia"/>
          <w:lang w:eastAsia="zh-CN"/>
        </w:rPr>
      </w:r>
      <w:r w:rsidR="0066162B">
        <w:rPr>
          <w:rFonts w:eastAsiaTheme="minorEastAsia"/>
          <w:lang w:eastAsia="zh-CN"/>
        </w:rPr>
        <w:fldChar w:fldCharType="separate"/>
      </w:r>
      <w:r w:rsidR="004B6579">
        <w:rPr>
          <w:rFonts w:eastAsiaTheme="minorEastAsia"/>
          <w:lang w:eastAsia="zh-CN"/>
        </w:rPr>
        <w:t>[6]</w:t>
      </w:r>
      <w:r w:rsidR="0066162B">
        <w:rPr>
          <w:rFonts w:eastAsiaTheme="minorEastAsia"/>
          <w:lang w:eastAsia="zh-CN"/>
        </w:rPr>
        <w:fldChar w:fldCharType="end"/>
      </w:r>
      <w:r w:rsidR="0066162B">
        <w:rPr>
          <w:rFonts w:eastAsiaTheme="minorEastAsia"/>
          <w:lang w:eastAsia="zh-CN"/>
        </w:rPr>
        <w:fldChar w:fldCharType="begin"/>
      </w:r>
      <w:r w:rsidR="0066162B">
        <w:rPr>
          <w:rFonts w:eastAsiaTheme="minorEastAsia"/>
          <w:lang w:eastAsia="zh-CN"/>
        </w:rPr>
        <w:instrText xml:space="preserve"> REF _Ref62476863 \r \h </w:instrText>
      </w:r>
      <w:r w:rsidR="0066162B">
        <w:rPr>
          <w:rFonts w:eastAsiaTheme="minorEastAsia"/>
          <w:lang w:eastAsia="zh-CN"/>
        </w:rPr>
      </w:r>
      <w:r w:rsidR="0066162B">
        <w:rPr>
          <w:rFonts w:eastAsiaTheme="minorEastAsia"/>
          <w:lang w:eastAsia="zh-CN"/>
        </w:rPr>
        <w:fldChar w:fldCharType="separate"/>
      </w:r>
      <w:r w:rsidR="004B6579">
        <w:rPr>
          <w:rFonts w:eastAsiaTheme="minorEastAsia"/>
          <w:lang w:eastAsia="zh-CN"/>
        </w:rPr>
        <w:t>[7]</w:t>
      </w:r>
      <w:r w:rsidR="0066162B">
        <w:rPr>
          <w:rFonts w:eastAsiaTheme="minorEastAsia"/>
          <w:lang w:eastAsia="zh-CN"/>
        </w:rPr>
        <w:fldChar w:fldCharType="end"/>
      </w:r>
      <w:r w:rsidR="0066162B">
        <w:rPr>
          <w:rFonts w:eastAsiaTheme="minorEastAsia"/>
          <w:lang w:eastAsia="zh-CN"/>
        </w:rPr>
        <w:fldChar w:fldCharType="begin"/>
      </w:r>
      <w:r w:rsidR="0066162B">
        <w:rPr>
          <w:rFonts w:eastAsiaTheme="minorEastAsia"/>
          <w:lang w:eastAsia="zh-CN"/>
        </w:rPr>
        <w:instrText xml:space="preserve"> REF _Ref62476864 \r \h </w:instrText>
      </w:r>
      <w:r w:rsidR="0066162B">
        <w:rPr>
          <w:rFonts w:eastAsiaTheme="minorEastAsia"/>
          <w:lang w:eastAsia="zh-CN"/>
        </w:rPr>
      </w:r>
      <w:r w:rsidR="0066162B">
        <w:rPr>
          <w:rFonts w:eastAsiaTheme="minorEastAsia"/>
          <w:lang w:eastAsia="zh-CN"/>
        </w:rPr>
        <w:fldChar w:fldCharType="separate"/>
      </w:r>
      <w:r w:rsidR="004B6579">
        <w:rPr>
          <w:rFonts w:eastAsiaTheme="minorEastAsia"/>
          <w:lang w:eastAsia="zh-CN"/>
        </w:rPr>
        <w:t>[8]</w:t>
      </w:r>
      <w:r w:rsidR="0066162B">
        <w:rPr>
          <w:rFonts w:eastAsiaTheme="minorEastAsia"/>
          <w:lang w:eastAsia="zh-CN"/>
        </w:rPr>
        <w:fldChar w:fldCharType="end"/>
      </w:r>
      <w:r w:rsidR="0066162B">
        <w:rPr>
          <w:rFonts w:eastAsiaTheme="minorEastAsia"/>
          <w:lang w:eastAsia="zh-CN"/>
        </w:rPr>
        <w:fldChar w:fldCharType="begin"/>
      </w:r>
      <w:r w:rsidR="0066162B">
        <w:rPr>
          <w:rFonts w:eastAsiaTheme="minorEastAsia"/>
          <w:lang w:eastAsia="zh-CN"/>
        </w:rPr>
        <w:instrText xml:space="preserve"> REF _Ref62476865 \r \h </w:instrText>
      </w:r>
      <w:r w:rsidR="0066162B">
        <w:rPr>
          <w:rFonts w:eastAsiaTheme="minorEastAsia"/>
          <w:lang w:eastAsia="zh-CN"/>
        </w:rPr>
      </w:r>
      <w:r w:rsidR="0066162B">
        <w:rPr>
          <w:rFonts w:eastAsiaTheme="minorEastAsia"/>
          <w:lang w:eastAsia="zh-CN"/>
        </w:rPr>
        <w:fldChar w:fldCharType="separate"/>
      </w:r>
      <w:r w:rsidR="004B6579">
        <w:rPr>
          <w:rFonts w:eastAsiaTheme="minorEastAsia"/>
          <w:lang w:eastAsia="zh-CN"/>
        </w:rPr>
        <w:t>[9]</w:t>
      </w:r>
      <w:r w:rsidR="0066162B">
        <w:rPr>
          <w:rFonts w:eastAsiaTheme="minorEastAsia"/>
          <w:lang w:eastAsia="zh-CN"/>
        </w:rPr>
        <w:fldChar w:fldCharType="end"/>
      </w:r>
      <w:r>
        <w:rPr>
          <w:rFonts w:eastAsiaTheme="minorEastAsia"/>
          <w:lang w:eastAsia="zh-CN"/>
        </w:rPr>
        <w:t xml:space="preserve">. </w:t>
      </w:r>
    </w:p>
    <w:p w14:paraId="4C9768A4" w14:textId="59EFEB97" w:rsidR="002F6413" w:rsidRPr="00A90969" w:rsidRDefault="005945D1">
      <w:pPr>
        <w:pStyle w:val="Heading2"/>
        <w:rPr>
          <w:lang w:eastAsia="zh-CN"/>
        </w:rPr>
      </w:pPr>
      <w:r>
        <w:rPr>
          <w:lang w:eastAsia="zh-CN"/>
        </w:rPr>
        <w:t xml:space="preserve">Issue 1: </w:t>
      </w:r>
      <w:r w:rsidR="00C72046" w:rsidRPr="00A90969">
        <w:rPr>
          <w:lang w:eastAsia="zh-CN"/>
        </w:rPr>
        <w:t>Remaining issues for Case 1-6</w:t>
      </w:r>
      <w:r w:rsidR="005A7E63">
        <w:rPr>
          <w:lang w:eastAsia="zh-CN"/>
        </w:rPr>
        <w:t xml:space="preserve"> and Case 1-5</w:t>
      </w:r>
    </w:p>
    <w:p w14:paraId="1C12B496" w14:textId="5A47294A" w:rsidR="00351E0E" w:rsidRPr="009D3E30" w:rsidRDefault="00351E0E" w:rsidP="00A90969">
      <w:pPr>
        <w:pStyle w:val="Heading3"/>
        <w:rPr>
          <w:lang w:eastAsia="zh-CN"/>
        </w:rPr>
      </w:pPr>
      <w:r w:rsidRPr="009D3E30">
        <w:rPr>
          <w:lang w:eastAsia="zh-CN"/>
        </w:rPr>
        <w:t>Remaining issues for Case 1-6</w:t>
      </w:r>
    </w:p>
    <w:p w14:paraId="3713EC6D" w14:textId="21C28F73" w:rsidR="0066162B" w:rsidRPr="00433EBF" w:rsidRDefault="009E61A6" w:rsidP="00433EBF">
      <w:pPr>
        <w:pStyle w:val="ListParagraph"/>
        <w:numPr>
          <w:ilvl w:val="0"/>
          <w:numId w:val="44"/>
        </w:numPr>
        <w:spacing w:after="120"/>
        <w:jc w:val="both"/>
        <w:rPr>
          <w:rFonts w:eastAsiaTheme="minorEastAsia"/>
          <w:b/>
          <w:u w:val="single"/>
          <w:lang w:eastAsia="zh-CN"/>
        </w:rPr>
      </w:pPr>
      <w:r w:rsidRPr="00433EBF">
        <w:rPr>
          <w:rFonts w:eastAsiaTheme="minorEastAsia" w:hint="eastAsia"/>
          <w:b/>
          <w:u w:val="single"/>
          <w:lang w:eastAsia="zh-CN"/>
        </w:rPr>
        <w:t>UE</w:t>
      </w:r>
      <w:r w:rsidRPr="00433EBF">
        <w:rPr>
          <w:rFonts w:eastAsiaTheme="minorEastAsia"/>
          <w:b/>
          <w:u w:val="single"/>
          <w:lang w:eastAsia="zh-CN"/>
        </w:rPr>
        <w:t xml:space="preserve"> </w:t>
      </w:r>
      <w:proofErr w:type="spellStart"/>
      <w:r w:rsidRPr="00433EBF">
        <w:rPr>
          <w:rFonts w:eastAsiaTheme="minorEastAsia"/>
          <w:b/>
          <w:u w:val="single"/>
          <w:lang w:eastAsia="zh-CN"/>
        </w:rPr>
        <w:t>behavior</w:t>
      </w:r>
      <w:proofErr w:type="spellEnd"/>
      <w:r w:rsidRPr="00433EBF">
        <w:rPr>
          <w:rFonts w:eastAsiaTheme="minorEastAsia"/>
          <w:b/>
          <w:u w:val="single"/>
          <w:lang w:eastAsia="zh-CN"/>
        </w:rPr>
        <w:t xml:space="preserve"> for Case 1-6</w:t>
      </w:r>
    </w:p>
    <w:p w14:paraId="6796309F" w14:textId="6E653BE7" w:rsidR="00B47A71" w:rsidRDefault="0066162B" w:rsidP="0042367A">
      <w:pPr>
        <w:spacing w:after="120"/>
        <w:jc w:val="both"/>
        <w:rPr>
          <w:rFonts w:eastAsiaTheme="minorEastAsia"/>
          <w:lang w:eastAsia="zh-CN"/>
        </w:rPr>
      </w:pPr>
      <w:r w:rsidRPr="009D3E30">
        <w:rPr>
          <w:rFonts w:eastAsiaTheme="minorEastAsia"/>
          <w:lang w:eastAsia="zh-CN"/>
        </w:rPr>
        <w:fldChar w:fldCharType="begin"/>
      </w:r>
      <w:r w:rsidRPr="009D3E30">
        <w:rPr>
          <w:rFonts w:eastAsiaTheme="minorEastAsia"/>
          <w:lang w:eastAsia="zh-CN"/>
        </w:rPr>
        <w:instrText xml:space="preserve"> REF _Ref62476855 \r \h </w:instrText>
      </w:r>
      <w:r>
        <w:rPr>
          <w:rFonts w:eastAsiaTheme="minorEastAsia"/>
          <w:lang w:eastAsia="zh-CN"/>
        </w:rPr>
        <w:instrText xml:space="preserve"> \* MERGEFORMAT </w:instrText>
      </w:r>
      <w:r w:rsidRPr="009D3E30">
        <w:rPr>
          <w:rFonts w:eastAsiaTheme="minorEastAsia"/>
          <w:lang w:eastAsia="zh-CN"/>
        </w:rPr>
      </w:r>
      <w:r w:rsidRPr="009D3E30">
        <w:rPr>
          <w:rFonts w:eastAsiaTheme="minorEastAsia"/>
          <w:lang w:eastAsia="zh-CN"/>
        </w:rPr>
        <w:fldChar w:fldCharType="separate"/>
      </w:r>
      <w:r w:rsidR="004B6579">
        <w:rPr>
          <w:rFonts w:eastAsiaTheme="minorEastAsia"/>
          <w:lang w:eastAsia="zh-CN"/>
        </w:rPr>
        <w:t>[1]</w:t>
      </w:r>
      <w:r w:rsidRPr="009D3E30">
        <w:rPr>
          <w:rFonts w:eastAsiaTheme="minorEastAsia"/>
          <w:lang w:eastAsia="zh-CN"/>
        </w:rPr>
        <w:fldChar w:fldCharType="end"/>
      </w:r>
      <w:r w:rsidRPr="009D3E30">
        <w:rPr>
          <w:rFonts w:eastAsiaTheme="minorEastAsia"/>
          <w:lang w:eastAsia="zh-CN"/>
        </w:rPr>
        <w:fldChar w:fldCharType="begin"/>
      </w:r>
      <w:r w:rsidRPr="009D3E30">
        <w:rPr>
          <w:rFonts w:eastAsiaTheme="minorEastAsia"/>
          <w:lang w:eastAsia="zh-CN"/>
        </w:rPr>
        <w:instrText xml:space="preserve"> REF _Ref62476856 \r \h </w:instrText>
      </w:r>
      <w:r>
        <w:rPr>
          <w:rFonts w:eastAsiaTheme="minorEastAsia"/>
          <w:lang w:eastAsia="zh-CN"/>
        </w:rPr>
        <w:instrText xml:space="preserve"> \* MERGEFORMAT </w:instrText>
      </w:r>
      <w:r w:rsidRPr="009D3E30">
        <w:rPr>
          <w:rFonts w:eastAsiaTheme="minorEastAsia"/>
          <w:lang w:eastAsia="zh-CN"/>
        </w:rPr>
      </w:r>
      <w:r w:rsidRPr="009D3E30">
        <w:rPr>
          <w:rFonts w:eastAsiaTheme="minorEastAsia"/>
          <w:lang w:eastAsia="zh-CN"/>
        </w:rPr>
        <w:fldChar w:fldCharType="separate"/>
      </w:r>
      <w:r w:rsidR="004B6579">
        <w:rPr>
          <w:rFonts w:eastAsiaTheme="minorEastAsia"/>
          <w:lang w:eastAsia="zh-CN"/>
        </w:rPr>
        <w:t>[2]</w:t>
      </w:r>
      <w:r w:rsidRPr="009D3E30">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_Ref62476858 \r \h </w:instrText>
      </w:r>
      <w:r>
        <w:rPr>
          <w:rFonts w:eastAsiaTheme="minorEastAsia"/>
          <w:lang w:eastAsia="zh-CN"/>
        </w:rPr>
      </w:r>
      <w:r>
        <w:rPr>
          <w:rFonts w:eastAsiaTheme="minorEastAsia"/>
          <w:lang w:eastAsia="zh-CN"/>
        </w:rPr>
        <w:fldChar w:fldCharType="separate"/>
      </w:r>
      <w:r w:rsidR="004B6579">
        <w:rPr>
          <w:rFonts w:eastAsiaTheme="minorEastAsia"/>
          <w:lang w:eastAsia="zh-CN"/>
        </w:rPr>
        <w:t>[3]</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_Ref62476860 \r \h </w:instrText>
      </w:r>
      <w:r>
        <w:rPr>
          <w:rFonts w:eastAsiaTheme="minorEastAsia"/>
          <w:lang w:eastAsia="zh-CN"/>
        </w:rPr>
      </w:r>
      <w:r>
        <w:rPr>
          <w:rFonts w:eastAsiaTheme="minorEastAsia"/>
          <w:lang w:eastAsia="zh-CN"/>
        </w:rPr>
        <w:fldChar w:fldCharType="separate"/>
      </w:r>
      <w:r w:rsidR="004B6579">
        <w:rPr>
          <w:rFonts w:eastAsiaTheme="minorEastAsia"/>
          <w:lang w:eastAsia="zh-CN"/>
        </w:rPr>
        <w:t>[4]</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_Ref62476861 \r \h </w:instrText>
      </w:r>
      <w:r>
        <w:rPr>
          <w:rFonts w:eastAsiaTheme="minorEastAsia"/>
          <w:lang w:eastAsia="zh-CN"/>
        </w:rPr>
      </w:r>
      <w:r>
        <w:rPr>
          <w:rFonts w:eastAsiaTheme="minorEastAsia"/>
          <w:lang w:eastAsia="zh-CN"/>
        </w:rPr>
        <w:fldChar w:fldCharType="separate"/>
      </w:r>
      <w:r w:rsidR="004B6579">
        <w:rPr>
          <w:rFonts w:eastAsiaTheme="minorEastAsia"/>
          <w:lang w:eastAsia="zh-CN"/>
        </w:rPr>
        <w:t>[5]</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_Ref62476862 \r \h </w:instrText>
      </w:r>
      <w:r>
        <w:rPr>
          <w:rFonts w:eastAsiaTheme="minorEastAsia"/>
          <w:lang w:eastAsia="zh-CN"/>
        </w:rPr>
      </w:r>
      <w:r>
        <w:rPr>
          <w:rFonts w:eastAsiaTheme="minorEastAsia"/>
          <w:lang w:eastAsia="zh-CN"/>
        </w:rPr>
        <w:fldChar w:fldCharType="separate"/>
      </w:r>
      <w:r w:rsidR="004B6579">
        <w:rPr>
          <w:rFonts w:eastAsiaTheme="minorEastAsia"/>
          <w:lang w:eastAsia="zh-CN"/>
        </w:rPr>
        <w:t>[6]</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_Ref62476863 \r \h </w:instrText>
      </w:r>
      <w:r>
        <w:rPr>
          <w:rFonts w:eastAsiaTheme="minorEastAsia"/>
          <w:lang w:eastAsia="zh-CN"/>
        </w:rPr>
      </w:r>
      <w:r>
        <w:rPr>
          <w:rFonts w:eastAsiaTheme="minorEastAsia"/>
          <w:lang w:eastAsia="zh-CN"/>
        </w:rPr>
        <w:fldChar w:fldCharType="separate"/>
      </w:r>
      <w:r w:rsidR="004B6579">
        <w:rPr>
          <w:rFonts w:eastAsiaTheme="minorEastAsia"/>
          <w:lang w:eastAsia="zh-CN"/>
        </w:rPr>
        <w:t>[7]</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_Ref62476864 \r \h </w:instrText>
      </w:r>
      <w:r>
        <w:rPr>
          <w:rFonts w:eastAsiaTheme="minorEastAsia"/>
          <w:lang w:eastAsia="zh-CN"/>
        </w:rPr>
      </w:r>
      <w:r>
        <w:rPr>
          <w:rFonts w:eastAsiaTheme="minorEastAsia"/>
          <w:lang w:eastAsia="zh-CN"/>
        </w:rPr>
        <w:fldChar w:fldCharType="separate"/>
      </w:r>
      <w:r w:rsidR="004B6579">
        <w:rPr>
          <w:rFonts w:eastAsiaTheme="minorEastAsia"/>
          <w:lang w:eastAsia="zh-CN"/>
        </w:rPr>
        <w:t>[8]</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_Ref62476865 \r \h </w:instrText>
      </w:r>
      <w:r>
        <w:rPr>
          <w:rFonts w:eastAsiaTheme="minorEastAsia"/>
          <w:lang w:eastAsia="zh-CN"/>
        </w:rPr>
      </w:r>
      <w:r>
        <w:rPr>
          <w:rFonts w:eastAsiaTheme="minorEastAsia"/>
          <w:lang w:eastAsia="zh-CN"/>
        </w:rPr>
        <w:fldChar w:fldCharType="separate"/>
      </w:r>
      <w:r w:rsidR="004B6579">
        <w:rPr>
          <w:rFonts w:eastAsiaTheme="minorEastAsia"/>
          <w:lang w:eastAsia="zh-CN"/>
        </w:rPr>
        <w:t>[9]</w:t>
      </w:r>
      <w:r>
        <w:rPr>
          <w:rFonts w:eastAsiaTheme="minorEastAsia"/>
          <w:lang w:eastAsia="zh-CN"/>
        </w:rPr>
        <w:fldChar w:fldCharType="end"/>
      </w:r>
      <w:r>
        <w:rPr>
          <w:rFonts w:eastAsiaTheme="minorEastAsia" w:hint="eastAsia"/>
          <w:lang w:eastAsia="zh-CN"/>
        </w:rPr>
        <w:t xml:space="preserve"> </w:t>
      </w:r>
      <w:r w:rsidR="00B47A71">
        <w:rPr>
          <w:rFonts w:eastAsiaTheme="minorEastAsia"/>
          <w:lang w:eastAsia="zh-CN"/>
        </w:rPr>
        <w:t xml:space="preserve">discussed the UE behaviour for </w:t>
      </w:r>
      <w:r w:rsidR="0042367A">
        <w:rPr>
          <w:rFonts w:eastAsiaTheme="minorEastAsia"/>
          <w:lang w:eastAsia="zh-CN"/>
        </w:rPr>
        <w:t>Case 1-6</w:t>
      </w:r>
      <w:r w:rsidR="00B47A71">
        <w:rPr>
          <w:rFonts w:eastAsiaTheme="minorEastAsia"/>
          <w:lang w:eastAsia="zh-CN"/>
        </w:rPr>
        <w:t>.</w:t>
      </w:r>
    </w:p>
    <w:p w14:paraId="07D423D3" w14:textId="77777777" w:rsidR="00B47A71" w:rsidRDefault="00B47A71" w:rsidP="0042367A">
      <w:pPr>
        <w:spacing w:after="120"/>
        <w:jc w:val="both"/>
        <w:rPr>
          <w:rFonts w:eastAsiaTheme="minorEastAsia"/>
          <w:lang w:eastAsia="zh-CN"/>
        </w:rPr>
      </w:pPr>
      <w:r>
        <w:rPr>
          <w:rFonts w:eastAsiaTheme="minorEastAsia" w:hint="eastAsia"/>
          <w:lang w:eastAsia="zh-CN"/>
        </w:rPr>
        <w:t>R</w:t>
      </w:r>
      <w:r>
        <w:rPr>
          <w:rFonts w:eastAsiaTheme="minorEastAsia"/>
          <w:lang w:eastAsia="zh-CN"/>
        </w:rPr>
        <w:t xml:space="preserve">egarding the option 3 and option 4 from the working assumptions, the views based on the contributions are quite converged. Option 3 provides benefit for ensuring UCI transmission. </w:t>
      </w:r>
      <w:r w:rsidR="00444865">
        <w:rPr>
          <w:rFonts w:eastAsiaTheme="minorEastAsia"/>
          <w:lang w:eastAsia="zh-CN"/>
        </w:rPr>
        <w:t xml:space="preserve">It is also mentioned that the DG PUSCH overriding CG PUSCH is deterministic behaviour such that the CG PUSCH would be considered as unavailable for UCI multiplexing. Therefore, </w:t>
      </w:r>
      <w:r w:rsidR="00BF2C6E">
        <w:rPr>
          <w:rFonts w:eastAsiaTheme="minorEastAsia"/>
          <w:lang w:eastAsia="zh-CN"/>
        </w:rPr>
        <w:t>option 3 is proposed to be adopted for Case 1-6.</w:t>
      </w:r>
    </w:p>
    <w:p w14:paraId="706F03E1" w14:textId="51A6A5BD" w:rsidR="00BF2C6E" w:rsidRDefault="00BF2C6E" w:rsidP="0042367A">
      <w:pPr>
        <w:spacing w:after="120"/>
        <w:jc w:val="both"/>
        <w:rPr>
          <w:rFonts w:eastAsiaTheme="minorEastAsia"/>
          <w:lang w:eastAsia="zh-CN"/>
        </w:rPr>
      </w:pPr>
      <w:r>
        <w:rPr>
          <w:rFonts w:eastAsiaTheme="minorEastAsia" w:hint="eastAsia"/>
          <w:lang w:eastAsia="zh-CN"/>
        </w:rPr>
        <w:t>O</w:t>
      </w:r>
      <w:r>
        <w:rPr>
          <w:rFonts w:eastAsiaTheme="minorEastAsia"/>
          <w:lang w:eastAsia="zh-CN"/>
        </w:rPr>
        <w:t>n the other hand, for Case 1-6 in CA case, when CG PUSCH and DG PUSCH are on the same serving cell, it is the same as Case 1-6 in non-CA case where the CG PUSCH is overridden by the DG PUSCH. When CG PUSCH and DG PUSCH are on the different serving cells, they can be transmitted separately such that the handling is the same as Case 1-2. So, the unified solution for Case 1-6 for non-CA and CA cases can be adopted.</w:t>
      </w:r>
    </w:p>
    <w:p w14:paraId="6DF4D1B6" w14:textId="20162F9D" w:rsidR="00444865" w:rsidRDefault="0066162B" w:rsidP="0042367A">
      <w:pPr>
        <w:spacing w:after="120"/>
        <w:jc w:val="both"/>
        <w:rPr>
          <w:rFonts w:eastAsiaTheme="minorEastAsia"/>
          <w:b/>
          <w:lang w:eastAsia="zh-CN"/>
        </w:rPr>
      </w:pPr>
      <w:r>
        <w:rPr>
          <w:rFonts w:eastAsiaTheme="minorEastAsia"/>
          <w:lang w:eastAsia="zh-CN"/>
        </w:rPr>
        <w:t xml:space="preserve">In addition, the potential conditions for Case 1-6 for UCI transmission are discussed in </w:t>
      </w:r>
      <w:r w:rsidRPr="009D3E30">
        <w:rPr>
          <w:rFonts w:eastAsiaTheme="minorEastAsia"/>
          <w:lang w:eastAsia="zh-CN"/>
        </w:rPr>
        <w:fldChar w:fldCharType="begin"/>
      </w:r>
      <w:r w:rsidRPr="009D3E30">
        <w:rPr>
          <w:rFonts w:eastAsiaTheme="minorEastAsia"/>
          <w:lang w:eastAsia="zh-CN"/>
        </w:rPr>
        <w:instrText xml:space="preserve"> REF _Ref62476855 \r \h </w:instrText>
      </w:r>
      <w:r>
        <w:rPr>
          <w:rFonts w:eastAsiaTheme="minorEastAsia"/>
          <w:lang w:eastAsia="zh-CN"/>
        </w:rPr>
        <w:instrText xml:space="preserve"> \* MERGEFORMAT </w:instrText>
      </w:r>
      <w:r w:rsidRPr="009D3E30">
        <w:rPr>
          <w:rFonts w:eastAsiaTheme="minorEastAsia"/>
          <w:lang w:eastAsia="zh-CN"/>
        </w:rPr>
      </w:r>
      <w:r w:rsidRPr="009D3E30">
        <w:rPr>
          <w:rFonts w:eastAsiaTheme="minorEastAsia"/>
          <w:lang w:eastAsia="zh-CN"/>
        </w:rPr>
        <w:fldChar w:fldCharType="separate"/>
      </w:r>
      <w:r w:rsidR="004B6579">
        <w:rPr>
          <w:rFonts w:eastAsiaTheme="minorEastAsia"/>
          <w:lang w:eastAsia="zh-CN"/>
        </w:rPr>
        <w:t>[1]</w:t>
      </w:r>
      <w:r w:rsidRPr="009D3E30">
        <w:rPr>
          <w:rFonts w:eastAsiaTheme="minorEastAsia"/>
          <w:lang w:eastAsia="zh-CN"/>
        </w:rPr>
        <w:fldChar w:fldCharType="end"/>
      </w:r>
      <w:r w:rsidRPr="009D3E30">
        <w:rPr>
          <w:rFonts w:eastAsiaTheme="minorEastAsia"/>
          <w:lang w:eastAsia="zh-CN"/>
        </w:rPr>
        <w:fldChar w:fldCharType="begin"/>
      </w:r>
      <w:r w:rsidRPr="009D3E30">
        <w:rPr>
          <w:rFonts w:eastAsiaTheme="minorEastAsia"/>
          <w:lang w:eastAsia="zh-CN"/>
        </w:rPr>
        <w:instrText xml:space="preserve"> REF _Ref62476856 \r \h </w:instrText>
      </w:r>
      <w:r>
        <w:rPr>
          <w:rFonts w:eastAsiaTheme="minorEastAsia"/>
          <w:lang w:eastAsia="zh-CN"/>
        </w:rPr>
        <w:instrText xml:space="preserve"> \* MERGEFORMAT </w:instrText>
      </w:r>
      <w:r w:rsidRPr="009D3E30">
        <w:rPr>
          <w:rFonts w:eastAsiaTheme="minorEastAsia"/>
          <w:lang w:eastAsia="zh-CN"/>
        </w:rPr>
      </w:r>
      <w:r w:rsidRPr="009D3E30">
        <w:rPr>
          <w:rFonts w:eastAsiaTheme="minorEastAsia"/>
          <w:lang w:eastAsia="zh-CN"/>
        </w:rPr>
        <w:fldChar w:fldCharType="separate"/>
      </w:r>
      <w:r w:rsidR="004B6579">
        <w:rPr>
          <w:rFonts w:eastAsiaTheme="minorEastAsia"/>
          <w:lang w:eastAsia="zh-CN"/>
        </w:rPr>
        <w:t>[2]</w:t>
      </w:r>
      <w:r w:rsidRPr="009D3E30">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_Ref62476858 \r \h </w:instrText>
      </w:r>
      <w:r>
        <w:rPr>
          <w:rFonts w:eastAsiaTheme="minorEastAsia"/>
          <w:lang w:eastAsia="zh-CN"/>
        </w:rPr>
      </w:r>
      <w:r>
        <w:rPr>
          <w:rFonts w:eastAsiaTheme="minorEastAsia"/>
          <w:lang w:eastAsia="zh-CN"/>
        </w:rPr>
        <w:fldChar w:fldCharType="separate"/>
      </w:r>
      <w:r w:rsidR="004B6579">
        <w:rPr>
          <w:rFonts w:eastAsiaTheme="minorEastAsia"/>
          <w:lang w:eastAsia="zh-CN"/>
        </w:rPr>
        <w:t>[3]</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_Ref62476863 \r \h </w:instrText>
      </w:r>
      <w:r>
        <w:rPr>
          <w:rFonts w:eastAsiaTheme="minorEastAsia"/>
          <w:lang w:eastAsia="zh-CN"/>
        </w:rPr>
      </w:r>
      <w:r>
        <w:rPr>
          <w:rFonts w:eastAsiaTheme="minorEastAsia"/>
          <w:lang w:eastAsia="zh-CN"/>
        </w:rPr>
        <w:fldChar w:fldCharType="separate"/>
      </w:r>
      <w:r w:rsidR="004B6579">
        <w:rPr>
          <w:rFonts w:eastAsiaTheme="minorEastAsia"/>
          <w:lang w:eastAsia="zh-CN"/>
        </w:rPr>
        <w:t>[7]</w:t>
      </w:r>
      <w:r>
        <w:rPr>
          <w:rFonts w:eastAsiaTheme="minorEastAsia"/>
          <w:lang w:eastAsia="zh-CN"/>
        </w:rPr>
        <w:fldChar w:fldCharType="end"/>
      </w:r>
      <w:r>
        <w:rPr>
          <w:rFonts w:eastAsiaTheme="minorEastAsia"/>
          <w:lang w:eastAsia="zh-CN"/>
        </w:rPr>
        <w:t>. At least when the time condition is met, option 3 is proposed to be adopted for Case 1-6. So, following proposal is proposed in principle and the detailed time condition will be further discussed.</w:t>
      </w:r>
    </w:p>
    <w:p w14:paraId="4BB9B924" w14:textId="7E61D212" w:rsidR="007E0F88" w:rsidRDefault="00BF2C6E" w:rsidP="0042367A">
      <w:pPr>
        <w:spacing w:after="120"/>
        <w:jc w:val="both"/>
        <w:rPr>
          <w:rFonts w:eastAsiaTheme="minorEastAsia"/>
          <w:b/>
          <w:lang w:eastAsia="zh-CN"/>
        </w:rPr>
      </w:pPr>
      <w:r w:rsidRPr="00BF2C6E">
        <w:rPr>
          <w:rFonts w:eastAsiaTheme="minorEastAsia" w:hint="eastAsia"/>
          <w:b/>
          <w:lang w:eastAsia="zh-CN"/>
        </w:rPr>
        <w:t>P</w:t>
      </w:r>
      <w:r w:rsidRPr="00BF2C6E">
        <w:rPr>
          <w:rFonts w:eastAsiaTheme="minorEastAsia"/>
          <w:b/>
          <w:lang w:eastAsia="zh-CN"/>
        </w:rPr>
        <w:t>roposal</w:t>
      </w:r>
      <w:r w:rsidR="00E34A1F">
        <w:rPr>
          <w:rFonts w:eastAsiaTheme="minorEastAsia"/>
          <w:b/>
          <w:lang w:eastAsia="zh-CN"/>
        </w:rPr>
        <w:t xml:space="preserve"> 1</w:t>
      </w:r>
      <w:r w:rsidRPr="00BF2C6E">
        <w:rPr>
          <w:rFonts w:eastAsiaTheme="minorEastAsia"/>
          <w:b/>
          <w:lang w:eastAsia="zh-CN"/>
        </w:rPr>
        <w:t xml:space="preserve">: </w:t>
      </w:r>
      <w:r w:rsidR="00E22C75" w:rsidRPr="007A4575">
        <w:rPr>
          <w:rFonts w:eastAsiaTheme="minorEastAsia"/>
          <w:b/>
          <w:lang w:eastAsia="zh-CN"/>
        </w:rPr>
        <w:t>In Rel-16</w:t>
      </w:r>
      <w:r w:rsidR="00E22C75">
        <w:rPr>
          <w:rFonts w:eastAsiaTheme="minorEastAsia"/>
          <w:b/>
          <w:lang w:eastAsia="zh-CN"/>
        </w:rPr>
        <w:t>, a</w:t>
      </w:r>
      <w:r w:rsidR="007E0F88">
        <w:rPr>
          <w:rFonts w:eastAsiaTheme="minorEastAsia"/>
          <w:b/>
          <w:lang w:eastAsia="zh-CN"/>
        </w:rPr>
        <w:t>t least when time condition is met, s</w:t>
      </w:r>
      <w:r w:rsidR="00870679" w:rsidRPr="00BF2C6E">
        <w:rPr>
          <w:rFonts w:eastAsiaTheme="minorEastAsia"/>
          <w:b/>
          <w:lang w:eastAsia="zh-CN"/>
        </w:rPr>
        <w:t xml:space="preserve">upport </w:t>
      </w:r>
      <w:r w:rsidR="00870679">
        <w:rPr>
          <w:rFonts w:eastAsiaTheme="minorEastAsia"/>
          <w:b/>
          <w:lang w:eastAsia="zh-CN"/>
        </w:rPr>
        <w:t xml:space="preserve">option 3 </w:t>
      </w:r>
      <w:r w:rsidR="007E0F88">
        <w:rPr>
          <w:rFonts w:eastAsiaTheme="minorEastAsia"/>
          <w:b/>
          <w:lang w:eastAsia="zh-CN"/>
        </w:rPr>
        <w:t xml:space="preserve">in principle </w:t>
      </w:r>
      <w:r w:rsidR="00870679" w:rsidRPr="00BF2C6E">
        <w:rPr>
          <w:rFonts w:eastAsiaTheme="minorEastAsia"/>
          <w:b/>
          <w:lang w:eastAsia="zh-CN"/>
        </w:rPr>
        <w:t>for Case 1-6</w:t>
      </w:r>
      <w:r w:rsidR="00870679">
        <w:rPr>
          <w:rFonts w:eastAsiaTheme="minorEastAsia"/>
          <w:b/>
          <w:lang w:eastAsia="zh-CN"/>
        </w:rPr>
        <w:t xml:space="preserve"> for non-CA and CA cases</w:t>
      </w:r>
      <w:r w:rsidR="0066162B">
        <w:rPr>
          <w:rFonts w:eastAsiaTheme="minorEastAsia"/>
          <w:b/>
          <w:lang w:eastAsia="zh-CN"/>
        </w:rPr>
        <w:t>, w</w:t>
      </w:r>
      <w:r w:rsidR="0066162B" w:rsidRPr="00870679">
        <w:rPr>
          <w:rFonts w:eastAsiaTheme="minorEastAsia"/>
          <w:b/>
          <w:lang w:val="en-US" w:eastAsia="zh-CN"/>
        </w:rPr>
        <w:t>hen DG PUSCH skipping is configured and Rel-16 LCH based prioritization is not configured and there is a single PHY priority for UL transmissions, and when PUSCH repetition is not applied</w:t>
      </w:r>
      <w:r w:rsidR="00870679">
        <w:rPr>
          <w:rFonts w:eastAsiaTheme="minorEastAsia"/>
          <w:b/>
          <w:lang w:eastAsia="zh-CN"/>
        </w:rPr>
        <w:t>.</w:t>
      </w:r>
      <w:r w:rsidR="006E5897">
        <w:rPr>
          <w:rFonts w:eastAsiaTheme="minorEastAsia"/>
          <w:b/>
          <w:lang w:eastAsia="zh-CN"/>
        </w:rPr>
        <w:t xml:space="preserve"> </w:t>
      </w:r>
    </w:p>
    <w:p w14:paraId="3D2CE9E9" w14:textId="49AE3664" w:rsidR="007E0F88" w:rsidRPr="00A90969" w:rsidRDefault="007E0F88" w:rsidP="00A90969">
      <w:pPr>
        <w:pStyle w:val="ListParagraph"/>
        <w:numPr>
          <w:ilvl w:val="0"/>
          <w:numId w:val="34"/>
        </w:numPr>
        <w:spacing w:after="120"/>
        <w:jc w:val="both"/>
        <w:rPr>
          <w:rFonts w:eastAsiaTheme="minorEastAsia"/>
          <w:b/>
          <w:lang w:eastAsia="zh-CN"/>
        </w:rPr>
      </w:pPr>
      <w:r w:rsidRPr="00A90969">
        <w:rPr>
          <w:rFonts w:eastAsiaTheme="minorEastAsia" w:hint="eastAsia"/>
          <w:b/>
          <w:lang w:eastAsia="zh-CN"/>
        </w:rPr>
        <w:t>F</w:t>
      </w:r>
      <w:r w:rsidRPr="00A90969">
        <w:rPr>
          <w:rFonts w:eastAsiaTheme="minorEastAsia"/>
          <w:b/>
          <w:lang w:eastAsia="zh-CN"/>
        </w:rPr>
        <w:t xml:space="preserve">urther discuss the time condition and whether there is additional </w:t>
      </w:r>
      <w:r w:rsidR="0066162B" w:rsidRPr="00A90969">
        <w:rPr>
          <w:rFonts w:eastAsiaTheme="minorEastAsia"/>
          <w:b/>
          <w:lang w:eastAsia="zh-CN"/>
        </w:rPr>
        <w:t>behaviour</w:t>
      </w:r>
      <w:r w:rsidRPr="00A90969">
        <w:rPr>
          <w:rFonts w:eastAsiaTheme="minorEastAsia"/>
          <w:b/>
          <w:lang w:eastAsia="zh-CN"/>
        </w:rPr>
        <w:t xml:space="preserve"> if </w:t>
      </w:r>
      <w:r w:rsidR="00EB74A0">
        <w:rPr>
          <w:rFonts w:eastAsiaTheme="minorEastAsia"/>
          <w:b/>
          <w:lang w:eastAsia="zh-CN"/>
        </w:rPr>
        <w:t xml:space="preserve">the </w:t>
      </w:r>
      <w:r w:rsidRPr="00A90969">
        <w:rPr>
          <w:rFonts w:eastAsiaTheme="minorEastAsia"/>
          <w:b/>
          <w:lang w:eastAsia="zh-CN"/>
        </w:rPr>
        <w:t>condition is not met in proposal 2.</w:t>
      </w:r>
    </w:p>
    <w:p w14:paraId="281C15E4" w14:textId="41808372" w:rsidR="00CD1A30" w:rsidRPr="00E34A1F" w:rsidRDefault="00CD1A30" w:rsidP="00CD1A30">
      <w:pPr>
        <w:pStyle w:val="BodyText"/>
        <w:numPr>
          <w:ilvl w:val="0"/>
          <w:numId w:val="23"/>
        </w:numPr>
        <w:spacing w:after="120" w:line="240" w:lineRule="auto"/>
        <w:jc w:val="both"/>
        <w:rPr>
          <w:rFonts w:eastAsiaTheme="minorEastAsia"/>
          <w:b/>
          <w:bCs/>
          <w:highlight w:val="yellow"/>
          <w:lang w:val="en-US" w:eastAsia="zh-CN"/>
        </w:rPr>
      </w:pPr>
      <w:r w:rsidRPr="00E34A1F">
        <w:rPr>
          <w:rFonts w:eastAsiaTheme="minorEastAsia"/>
          <w:b/>
          <w:bCs/>
          <w:highlight w:val="yellow"/>
          <w:lang w:eastAsia="zh-CN"/>
        </w:rPr>
        <w:t>Please share your views on the above</w:t>
      </w:r>
      <w:r w:rsidR="00FE4986">
        <w:rPr>
          <w:rFonts w:eastAsiaTheme="minorEastAsia"/>
          <w:b/>
          <w:bCs/>
          <w:highlight w:val="yellow"/>
          <w:lang w:eastAsia="zh-CN"/>
        </w:rPr>
        <w:t xml:space="preserve"> proposal</w:t>
      </w:r>
      <w:r w:rsidRPr="00E34A1F">
        <w:rPr>
          <w:rFonts w:eastAsiaTheme="minorEastAsia"/>
          <w:b/>
          <w:bCs/>
          <w:highlight w:val="yellow"/>
          <w:lang w:eastAsia="zh-CN"/>
        </w:rPr>
        <w:t xml:space="preserve">. </w:t>
      </w:r>
    </w:p>
    <w:tbl>
      <w:tblPr>
        <w:tblStyle w:val="TableGrid"/>
        <w:tblW w:w="10683" w:type="dxa"/>
        <w:tblLayout w:type="fixed"/>
        <w:tblLook w:val="04A0" w:firstRow="1" w:lastRow="0" w:firstColumn="1" w:lastColumn="0" w:noHBand="0" w:noVBand="1"/>
      </w:tblPr>
      <w:tblGrid>
        <w:gridCol w:w="1414"/>
        <w:gridCol w:w="9269"/>
      </w:tblGrid>
      <w:tr w:rsidR="0066162B" w14:paraId="27ED7FC4" w14:textId="77777777" w:rsidTr="0066162B">
        <w:tc>
          <w:tcPr>
            <w:tcW w:w="1414" w:type="dxa"/>
            <w:shd w:val="clear" w:color="auto" w:fill="D9D9D9" w:themeFill="background1" w:themeFillShade="D9"/>
          </w:tcPr>
          <w:p w14:paraId="40933E8C" w14:textId="77777777" w:rsidR="0066162B" w:rsidRDefault="0066162B" w:rsidP="0066162B">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6BD36599" w14:textId="77777777" w:rsidR="0066162B" w:rsidRDefault="0066162B" w:rsidP="0066162B">
            <w:pPr>
              <w:pStyle w:val="ListParagraph"/>
              <w:ind w:left="0"/>
              <w:rPr>
                <w:rFonts w:eastAsiaTheme="minorEastAsia"/>
                <w:b/>
                <w:lang w:eastAsia="zh-CN"/>
              </w:rPr>
            </w:pPr>
            <w:r>
              <w:rPr>
                <w:rFonts w:eastAsiaTheme="minorEastAsia"/>
                <w:b/>
                <w:lang w:eastAsia="zh-CN"/>
              </w:rPr>
              <w:t>Comment</w:t>
            </w:r>
          </w:p>
        </w:tc>
      </w:tr>
      <w:tr w:rsidR="0066162B" w14:paraId="26661379" w14:textId="77777777" w:rsidTr="0066162B">
        <w:tc>
          <w:tcPr>
            <w:tcW w:w="1414" w:type="dxa"/>
          </w:tcPr>
          <w:p w14:paraId="5D4B4C4E" w14:textId="21A90DDA" w:rsidR="0066162B" w:rsidRDefault="00234A6E" w:rsidP="0066162B">
            <w:pPr>
              <w:pStyle w:val="ListParagraph"/>
              <w:ind w:left="0"/>
              <w:rPr>
                <w:rFonts w:eastAsiaTheme="minorEastAsia"/>
                <w:lang w:eastAsia="zh-CN"/>
              </w:rPr>
            </w:pPr>
            <w:r>
              <w:rPr>
                <w:rFonts w:eastAsiaTheme="minorEastAsia"/>
                <w:lang w:eastAsia="zh-CN"/>
              </w:rPr>
              <w:t>Ericsson</w:t>
            </w:r>
          </w:p>
        </w:tc>
        <w:tc>
          <w:tcPr>
            <w:tcW w:w="9269" w:type="dxa"/>
          </w:tcPr>
          <w:p w14:paraId="2CBB3ED4" w14:textId="256745C0" w:rsidR="0066162B" w:rsidRDefault="002B7241" w:rsidP="0066162B">
            <w:pPr>
              <w:pStyle w:val="ListParagraph"/>
              <w:ind w:left="0"/>
              <w:rPr>
                <w:rFonts w:eastAsiaTheme="minorEastAsia"/>
                <w:lang w:eastAsia="zh-CN"/>
              </w:rPr>
            </w:pPr>
            <w:r>
              <w:rPr>
                <w:rFonts w:eastAsiaTheme="minorEastAsia"/>
                <w:lang w:eastAsia="zh-CN"/>
              </w:rPr>
              <w:t>We s</w:t>
            </w:r>
            <w:r w:rsidR="00234A6E">
              <w:rPr>
                <w:rFonts w:eastAsiaTheme="minorEastAsia"/>
                <w:lang w:eastAsia="zh-CN"/>
              </w:rPr>
              <w:t>upport Proposal 1.</w:t>
            </w:r>
          </w:p>
        </w:tc>
      </w:tr>
      <w:tr w:rsidR="0066162B" w14:paraId="0A4F5CD7" w14:textId="77777777" w:rsidTr="0066162B">
        <w:tc>
          <w:tcPr>
            <w:tcW w:w="1414" w:type="dxa"/>
          </w:tcPr>
          <w:p w14:paraId="3505D53C" w14:textId="5FB67D2E" w:rsidR="0066162B" w:rsidRDefault="00287CBA" w:rsidP="0066162B">
            <w:pPr>
              <w:pStyle w:val="ListParagraph"/>
              <w:ind w:left="0"/>
              <w:rPr>
                <w:rFonts w:eastAsia="SimSun"/>
                <w:lang w:val="en-US" w:eastAsia="zh-CN"/>
              </w:rPr>
            </w:pPr>
            <w:r>
              <w:rPr>
                <w:rFonts w:eastAsia="SimSun"/>
                <w:lang w:val="en-US" w:eastAsia="zh-CN"/>
              </w:rPr>
              <w:t>Apple</w:t>
            </w:r>
          </w:p>
        </w:tc>
        <w:tc>
          <w:tcPr>
            <w:tcW w:w="9269" w:type="dxa"/>
          </w:tcPr>
          <w:p w14:paraId="76ED2719" w14:textId="77777777" w:rsidR="00287CBA" w:rsidRDefault="00287CBA" w:rsidP="00287CBA">
            <w:pPr>
              <w:pStyle w:val="ListParagraph"/>
              <w:ind w:left="0"/>
              <w:rPr>
                <w:rFonts w:eastAsiaTheme="minorEastAsia"/>
                <w:lang w:eastAsia="zh-CN"/>
              </w:rPr>
            </w:pPr>
            <w:r>
              <w:rPr>
                <w:rFonts w:eastAsiaTheme="minorEastAsia"/>
                <w:lang w:eastAsia="zh-CN"/>
              </w:rPr>
              <w:t xml:space="preserve">We agree with the intention of Proposal </w:t>
            </w:r>
            <w:proofErr w:type="gramStart"/>
            <w:r>
              <w:rPr>
                <w:rFonts w:eastAsiaTheme="minorEastAsia"/>
                <w:lang w:eastAsia="zh-CN"/>
              </w:rPr>
              <w:t>1, but</w:t>
            </w:r>
            <w:proofErr w:type="gramEnd"/>
            <w:r>
              <w:rPr>
                <w:rFonts w:eastAsiaTheme="minorEastAsia"/>
                <w:lang w:eastAsia="zh-CN"/>
              </w:rPr>
              <w:t xml:space="preserve"> feel that the formulation should be improved. The reason is that option 3 is the description of the </w:t>
            </w:r>
            <w:proofErr w:type="spellStart"/>
            <w:r>
              <w:rPr>
                <w:rFonts w:eastAsiaTheme="minorEastAsia"/>
                <w:lang w:eastAsia="zh-CN"/>
              </w:rPr>
              <w:t>behavior</w:t>
            </w:r>
            <w:proofErr w:type="spellEnd"/>
            <w:r>
              <w:rPr>
                <w:rFonts w:eastAsiaTheme="minorEastAsia"/>
                <w:lang w:eastAsia="zh-CN"/>
              </w:rPr>
              <w:t xml:space="preserve"> for a very specific non-CA case as shown in the figure, and it is not a generic description of the solution that is also suitable for the case with CA. The principle of Option 3 can be extended to cover CA, which is that in case CG and DG overlap on the same serving cell, CG is excluded from the UCI multiplexing determination.</w:t>
            </w:r>
          </w:p>
          <w:p w14:paraId="0301DEAD" w14:textId="77777777" w:rsidR="00287CBA" w:rsidRDefault="00287CBA" w:rsidP="00287CBA">
            <w:pPr>
              <w:pStyle w:val="ListParagraph"/>
              <w:ind w:left="0"/>
              <w:rPr>
                <w:rFonts w:eastAsiaTheme="minorEastAsia"/>
                <w:lang w:eastAsia="zh-CN"/>
              </w:rPr>
            </w:pPr>
            <w:r>
              <w:rPr>
                <w:rFonts w:eastAsiaTheme="minorEastAsia"/>
                <w:lang w:eastAsia="zh-CN"/>
              </w:rPr>
              <w:t xml:space="preserve">Also note that case 1-6 is </w:t>
            </w:r>
            <w:r w:rsidRPr="004270EC">
              <w:rPr>
                <w:rFonts w:eastAsiaTheme="minorEastAsia"/>
                <w:lang w:eastAsia="zh-CN"/>
              </w:rPr>
              <w:t>when DG PUSCH and CG PUSCH are overlapping on a serving cell</w:t>
            </w:r>
            <w:r>
              <w:rPr>
                <w:rFonts w:eastAsiaTheme="minorEastAsia"/>
                <w:lang w:eastAsia="zh-CN"/>
              </w:rPr>
              <w:t>. Even though in case of CA there can be DG PUSCH and CG PUSCH on different serving cells overlapping, it is not the focus of case 1-6. (But we agree that case can be handled in the same way as case 1-2.)</w:t>
            </w:r>
          </w:p>
          <w:p w14:paraId="79C8383C" w14:textId="77777777" w:rsidR="00287CBA" w:rsidRDefault="00287CBA" w:rsidP="00287CBA">
            <w:pPr>
              <w:pStyle w:val="ListParagraph"/>
              <w:ind w:left="0"/>
              <w:rPr>
                <w:rFonts w:eastAsiaTheme="minorEastAsia"/>
                <w:lang w:eastAsia="zh-CN"/>
              </w:rPr>
            </w:pPr>
            <w:r>
              <w:rPr>
                <w:rFonts w:eastAsiaTheme="minorEastAsia"/>
                <w:lang w:eastAsia="zh-CN"/>
              </w:rPr>
              <w:t xml:space="preserve">To give an example of what we consider as a generic description of the solution, our proposal is copied as below. This by no means suggests that we have/need to follow the formulation here. But it shows what our </w:t>
            </w:r>
            <w:r>
              <w:rPr>
                <w:rFonts w:eastAsiaTheme="minorEastAsia"/>
                <w:lang w:eastAsia="zh-CN"/>
              </w:rPr>
              <w:lastRenderedPageBreak/>
              <w:t>understanding of the generalized Option 3 is, and it would be good to understand if companies share the same understanding.</w:t>
            </w:r>
          </w:p>
          <w:p w14:paraId="3BD23531" w14:textId="11224825" w:rsidR="0066162B" w:rsidRDefault="00287CBA" w:rsidP="00287CBA">
            <w:pPr>
              <w:pStyle w:val="ListParagraph"/>
              <w:ind w:left="0"/>
              <w:rPr>
                <w:rFonts w:eastAsia="SimSun"/>
                <w:lang w:val="en-US" w:eastAsia="zh-CN"/>
              </w:rPr>
            </w:pPr>
            <w:r>
              <w:rPr>
                <w:rFonts w:eastAsiaTheme="minorEastAsia"/>
                <w:lang w:val="en-US" w:eastAsia="zh-CN"/>
              </w:rPr>
              <w:t>“</w:t>
            </w:r>
            <w:r w:rsidRPr="00766A4B">
              <w:rPr>
                <w:rFonts w:eastAsiaTheme="minorEastAsia"/>
                <w:lang w:val="en-US" w:eastAsia="zh-CN"/>
              </w:rPr>
              <w:t>Proposal 2: In Rel.16, when Rel-16 LCH based prioritization is not configured and there is a single PHY priority for UL transmissions, and when PUSCH repetition is not applied, for both CA and non-CA cases, in case a CG PUSCH overlaps with a PUCCH and a DG PUSCH overlaps with the CG PUSCH on the same CC and does not overlap with the PUCCH, UCI multiplexing decision is made following the UCI multiplexing rules without considering the CG PUSCH. That is, UCI is not to be multiplexed on the CG PUSCH. If the decision is that UCI is to be multiplexed on a PUSCH, MAC generates MAC PDU for this PUSCH and delivers the MAC PDU(s) to PHY and the UCI is multiplexed on this PUSCH.</w:t>
            </w:r>
            <w:r>
              <w:rPr>
                <w:rFonts w:eastAsiaTheme="minorEastAsia"/>
                <w:lang w:val="en-US" w:eastAsia="zh-CN"/>
              </w:rPr>
              <w:t>”</w:t>
            </w:r>
          </w:p>
        </w:tc>
      </w:tr>
    </w:tbl>
    <w:p w14:paraId="23C50061" w14:textId="4DC1B39E" w:rsidR="007E0F88" w:rsidRDefault="007E0F88" w:rsidP="0042367A">
      <w:pPr>
        <w:spacing w:after="120"/>
        <w:jc w:val="both"/>
        <w:rPr>
          <w:rFonts w:eastAsiaTheme="minorEastAsia"/>
          <w:b/>
          <w:lang w:eastAsia="zh-CN"/>
        </w:rPr>
      </w:pPr>
    </w:p>
    <w:p w14:paraId="1B149057" w14:textId="7EF20835" w:rsidR="007E0F88" w:rsidRDefault="007E0F88" w:rsidP="0042367A">
      <w:pPr>
        <w:spacing w:after="120"/>
        <w:jc w:val="both"/>
        <w:rPr>
          <w:rFonts w:eastAsiaTheme="minorEastAsia"/>
          <w:b/>
          <w:lang w:eastAsia="zh-CN"/>
        </w:rPr>
      </w:pPr>
    </w:p>
    <w:p w14:paraId="46AF93BE" w14:textId="2558788C" w:rsidR="009E61A6" w:rsidRPr="00433EBF" w:rsidRDefault="009E61A6" w:rsidP="00433EBF">
      <w:pPr>
        <w:pStyle w:val="ListParagraph"/>
        <w:numPr>
          <w:ilvl w:val="0"/>
          <w:numId w:val="43"/>
        </w:numPr>
        <w:spacing w:after="120"/>
        <w:jc w:val="both"/>
        <w:rPr>
          <w:rFonts w:eastAsiaTheme="minorEastAsia"/>
          <w:b/>
          <w:u w:val="single"/>
          <w:lang w:eastAsia="zh-CN"/>
        </w:rPr>
      </w:pPr>
      <w:r w:rsidRPr="00433EBF">
        <w:rPr>
          <w:rFonts w:eastAsiaTheme="minorEastAsia"/>
          <w:b/>
          <w:u w:val="single"/>
          <w:lang w:eastAsia="zh-CN"/>
        </w:rPr>
        <w:t>Time condition for Case 1-6</w:t>
      </w:r>
    </w:p>
    <w:p w14:paraId="717728F3" w14:textId="5B4AD7E1" w:rsidR="00BF2C6E" w:rsidRDefault="00444865" w:rsidP="0042367A">
      <w:pPr>
        <w:spacing w:after="120"/>
        <w:jc w:val="both"/>
        <w:rPr>
          <w:rFonts w:eastAsiaTheme="minorEastAsia"/>
          <w:lang w:eastAsia="zh-CN"/>
        </w:rPr>
      </w:pPr>
      <w:r>
        <w:rPr>
          <w:rFonts w:eastAsiaTheme="minorEastAsia" w:hint="eastAsia"/>
          <w:lang w:eastAsia="zh-CN"/>
        </w:rPr>
        <w:t>F</w:t>
      </w:r>
      <w:r>
        <w:rPr>
          <w:rFonts w:eastAsiaTheme="minorEastAsia"/>
          <w:lang w:eastAsia="zh-CN"/>
        </w:rPr>
        <w:t xml:space="preserve">or Case 1-6, </w:t>
      </w:r>
      <w:r w:rsidR="009E61A6" w:rsidRPr="009D3E30">
        <w:rPr>
          <w:rFonts w:eastAsiaTheme="minorEastAsia"/>
          <w:lang w:eastAsia="zh-CN"/>
        </w:rPr>
        <w:fldChar w:fldCharType="begin"/>
      </w:r>
      <w:r w:rsidR="009E61A6" w:rsidRPr="009D3E30">
        <w:rPr>
          <w:rFonts w:eastAsiaTheme="minorEastAsia"/>
          <w:lang w:eastAsia="zh-CN"/>
        </w:rPr>
        <w:instrText xml:space="preserve"> REF _Ref62476855 \r \h </w:instrText>
      </w:r>
      <w:r w:rsidR="009E61A6">
        <w:rPr>
          <w:rFonts w:eastAsiaTheme="minorEastAsia"/>
          <w:lang w:eastAsia="zh-CN"/>
        </w:rPr>
        <w:instrText xml:space="preserve"> \* MERGEFORMAT </w:instrText>
      </w:r>
      <w:r w:rsidR="009E61A6" w:rsidRPr="009D3E30">
        <w:rPr>
          <w:rFonts w:eastAsiaTheme="minorEastAsia"/>
          <w:lang w:eastAsia="zh-CN"/>
        </w:rPr>
      </w:r>
      <w:r w:rsidR="009E61A6" w:rsidRPr="009D3E30">
        <w:rPr>
          <w:rFonts w:eastAsiaTheme="minorEastAsia"/>
          <w:lang w:eastAsia="zh-CN"/>
        </w:rPr>
        <w:fldChar w:fldCharType="separate"/>
      </w:r>
      <w:r w:rsidR="004B6579">
        <w:rPr>
          <w:rFonts w:eastAsiaTheme="minorEastAsia"/>
          <w:lang w:eastAsia="zh-CN"/>
        </w:rPr>
        <w:t>[1]</w:t>
      </w:r>
      <w:r w:rsidR="009E61A6" w:rsidRPr="009D3E30">
        <w:rPr>
          <w:rFonts w:eastAsiaTheme="minorEastAsia"/>
          <w:lang w:eastAsia="zh-CN"/>
        </w:rPr>
        <w:fldChar w:fldCharType="end"/>
      </w:r>
      <w:r w:rsidR="009E61A6" w:rsidRPr="009D3E30">
        <w:rPr>
          <w:rFonts w:eastAsiaTheme="minorEastAsia"/>
          <w:lang w:eastAsia="zh-CN"/>
        </w:rPr>
        <w:fldChar w:fldCharType="begin"/>
      </w:r>
      <w:r w:rsidR="009E61A6" w:rsidRPr="009D3E30">
        <w:rPr>
          <w:rFonts w:eastAsiaTheme="minorEastAsia"/>
          <w:lang w:eastAsia="zh-CN"/>
        </w:rPr>
        <w:instrText xml:space="preserve"> REF _Ref62476856 \r \h </w:instrText>
      </w:r>
      <w:r w:rsidR="009E61A6">
        <w:rPr>
          <w:rFonts w:eastAsiaTheme="minorEastAsia"/>
          <w:lang w:eastAsia="zh-CN"/>
        </w:rPr>
        <w:instrText xml:space="preserve"> \* MERGEFORMAT </w:instrText>
      </w:r>
      <w:r w:rsidR="009E61A6" w:rsidRPr="009D3E30">
        <w:rPr>
          <w:rFonts w:eastAsiaTheme="minorEastAsia"/>
          <w:lang w:eastAsia="zh-CN"/>
        </w:rPr>
      </w:r>
      <w:r w:rsidR="009E61A6" w:rsidRPr="009D3E30">
        <w:rPr>
          <w:rFonts w:eastAsiaTheme="minorEastAsia"/>
          <w:lang w:eastAsia="zh-CN"/>
        </w:rPr>
        <w:fldChar w:fldCharType="separate"/>
      </w:r>
      <w:r w:rsidR="004B6579">
        <w:rPr>
          <w:rFonts w:eastAsiaTheme="minorEastAsia"/>
          <w:lang w:eastAsia="zh-CN"/>
        </w:rPr>
        <w:t>[2]</w:t>
      </w:r>
      <w:r w:rsidR="009E61A6" w:rsidRPr="009D3E30">
        <w:rPr>
          <w:rFonts w:eastAsiaTheme="minorEastAsia"/>
          <w:lang w:eastAsia="zh-CN"/>
        </w:rPr>
        <w:fldChar w:fldCharType="end"/>
      </w:r>
      <w:r w:rsidR="009E61A6">
        <w:rPr>
          <w:rFonts w:eastAsiaTheme="minorEastAsia"/>
          <w:lang w:eastAsia="zh-CN"/>
        </w:rPr>
        <w:fldChar w:fldCharType="begin"/>
      </w:r>
      <w:r w:rsidR="009E61A6">
        <w:rPr>
          <w:rFonts w:eastAsiaTheme="minorEastAsia"/>
          <w:lang w:eastAsia="zh-CN"/>
        </w:rPr>
        <w:instrText xml:space="preserve"> REF _Ref62476858 \r \h </w:instrText>
      </w:r>
      <w:r w:rsidR="009E61A6">
        <w:rPr>
          <w:rFonts w:eastAsiaTheme="minorEastAsia"/>
          <w:lang w:eastAsia="zh-CN"/>
        </w:rPr>
      </w:r>
      <w:r w:rsidR="009E61A6">
        <w:rPr>
          <w:rFonts w:eastAsiaTheme="minorEastAsia"/>
          <w:lang w:eastAsia="zh-CN"/>
        </w:rPr>
        <w:fldChar w:fldCharType="separate"/>
      </w:r>
      <w:r w:rsidR="004B6579">
        <w:rPr>
          <w:rFonts w:eastAsiaTheme="minorEastAsia"/>
          <w:lang w:eastAsia="zh-CN"/>
        </w:rPr>
        <w:t>[3]</w:t>
      </w:r>
      <w:r w:rsidR="009E61A6">
        <w:rPr>
          <w:rFonts w:eastAsiaTheme="minorEastAsia"/>
          <w:lang w:eastAsia="zh-CN"/>
        </w:rPr>
        <w:fldChar w:fldCharType="end"/>
      </w:r>
      <w:r w:rsidR="009E61A6">
        <w:rPr>
          <w:rFonts w:eastAsiaTheme="minorEastAsia"/>
          <w:lang w:eastAsia="zh-CN"/>
        </w:rPr>
        <w:t xml:space="preserve"> </w:t>
      </w:r>
      <w:r w:rsidR="009E61A6">
        <w:rPr>
          <w:rFonts w:eastAsiaTheme="minorEastAsia"/>
          <w:lang w:eastAsia="zh-CN"/>
        </w:rPr>
        <w:fldChar w:fldCharType="begin"/>
      </w:r>
      <w:r w:rsidR="009E61A6">
        <w:rPr>
          <w:rFonts w:eastAsiaTheme="minorEastAsia"/>
          <w:lang w:eastAsia="zh-CN"/>
        </w:rPr>
        <w:instrText xml:space="preserve"> REF _Ref62476863 \r \h </w:instrText>
      </w:r>
      <w:r w:rsidR="009E61A6">
        <w:rPr>
          <w:rFonts w:eastAsiaTheme="minorEastAsia"/>
          <w:lang w:eastAsia="zh-CN"/>
        </w:rPr>
      </w:r>
      <w:r w:rsidR="009E61A6">
        <w:rPr>
          <w:rFonts w:eastAsiaTheme="minorEastAsia"/>
          <w:lang w:eastAsia="zh-CN"/>
        </w:rPr>
        <w:fldChar w:fldCharType="separate"/>
      </w:r>
      <w:r w:rsidR="004B6579">
        <w:rPr>
          <w:rFonts w:eastAsiaTheme="minorEastAsia"/>
          <w:lang w:eastAsia="zh-CN"/>
        </w:rPr>
        <w:t>[7]</w:t>
      </w:r>
      <w:r w:rsidR="009E61A6">
        <w:rPr>
          <w:rFonts w:eastAsiaTheme="minorEastAsia"/>
          <w:lang w:eastAsia="zh-CN"/>
        </w:rPr>
        <w:fldChar w:fldCharType="end"/>
      </w:r>
      <w:r w:rsidR="009E61A6" w:rsidDel="009E61A6">
        <w:rPr>
          <w:rFonts w:eastAsiaTheme="minorEastAsia"/>
          <w:lang w:eastAsia="zh-CN"/>
        </w:rPr>
        <w:t xml:space="preserve"> </w:t>
      </w:r>
      <w:r w:rsidR="00746C67">
        <w:rPr>
          <w:rFonts w:eastAsiaTheme="minorEastAsia"/>
          <w:lang w:eastAsia="zh-CN"/>
        </w:rPr>
        <w:t xml:space="preserve"> discussed the potential timeline conditions for Case 1-6 for UCI transmission.</w:t>
      </w:r>
    </w:p>
    <w:p w14:paraId="036AE346" w14:textId="0578CB9D" w:rsidR="008830D4" w:rsidRDefault="00421A89" w:rsidP="008830D4">
      <w:pPr>
        <w:spacing w:after="120"/>
        <w:jc w:val="center"/>
      </w:pPr>
      <w:r>
        <w:rPr>
          <w:noProof/>
        </w:rPr>
        <w:object w:dxaOrig="10831" w:dyaOrig="5941" w14:anchorId="1BA6B0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371.9pt;height:204.1pt;mso-width-percent:0;mso-height-percent:0;mso-width-percent:0;mso-height-percent:0" o:ole="">
            <v:imagedata r:id="rId10" o:title=""/>
          </v:shape>
          <o:OLEObject Type="Embed" ProgID="Visio.Drawing.15" ShapeID="_x0000_i1027" DrawAspect="Content" ObjectID="_1673106150" r:id="rId11"/>
        </w:object>
      </w:r>
    </w:p>
    <w:p w14:paraId="0627F8B1" w14:textId="6F71F66F" w:rsidR="008E5C37" w:rsidRPr="00A90969" w:rsidRDefault="00001A02" w:rsidP="008830D4">
      <w:pPr>
        <w:spacing w:after="120"/>
        <w:jc w:val="center"/>
        <w:rPr>
          <w:rFonts w:eastAsiaTheme="minorEastAsia"/>
          <w:b/>
          <w:lang w:eastAsia="zh-CN"/>
        </w:rPr>
      </w:pPr>
      <w:r w:rsidRPr="00001A02">
        <w:rPr>
          <w:rFonts w:eastAsiaTheme="minorEastAsia"/>
          <w:b/>
          <w:lang w:eastAsia="zh-CN"/>
        </w:rPr>
        <w:t xml:space="preserve">Figure </w:t>
      </w:r>
      <w:r w:rsidRPr="00001A02">
        <w:rPr>
          <w:rFonts w:eastAsiaTheme="minorEastAsia"/>
          <w:b/>
          <w:lang w:eastAsia="zh-CN"/>
        </w:rPr>
        <w:fldChar w:fldCharType="begin"/>
      </w:r>
      <w:r w:rsidRPr="00001A02">
        <w:rPr>
          <w:rFonts w:eastAsiaTheme="minorEastAsia"/>
          <w:b/>
          <w:lang w:eastAsia="zh-CN"/>
        </w:rPr>
        <w:instrText xml:space="preserve"> SEQ Figure \* ARABIC </w:instrText>
      </w:r>
      <w:r w:rsidRPr="00001A02">
        <w:rPr>
          <w:rFonts w:eastAsiaTheme="minorEastAsia"/>
          <w:b/>
          <w:lang w:eastAsia="zh-CN"/>
        </w:rPr>
        <w:fldChar w:fldCharType="separate"/>
      </w:r>
      <w:r w:rsidR="004B6579">
        <w:rPr>
          <w:rFonts w:eastAsiaTheme="minorEastAsia"/>
          <w:b/>
          <w:noProof/>
          <w:lang w:eastAsia="zh-CN"/>
        </w:rPr>
        <w:t>1</w:t>
      </w:r>
      <w:r w:rsidRPr="00001A02">
        <w:rPr>
          <w:rFonts w:eastAsiaTheme="minorEastAsia"/>
          <w:b/>
          <w:lang w:eastAsia="zh-CN"/>
        </w:rPr>
        <w:fldChar w:fldCharType="end"/>
      </w:r>
      <w:r w:rsidRPr="00001A02">
        <w:rPr>
          <w:rFonts w:eastAsiaTheme="minorEastAsia"/>
          <w:b/>
          <w:lang w:eastAsia="zh-CN"/>
        </w:rPr>
        <w:t xml:space="preserve">. </w:t>
      </w:r>
      <w:r w:rsidR="008E5C37" w:rsidRPr="00A90969">
        <w:rPr>
          <w:rFonts w:eastAsiaTheme="minorEastAsia"/>
          <w:b/>
          <w:lang w:eastAsia="zh-CN"/>
        </w:rPr>
        <w:t xml:space="preserve"> Potential timeline issue for Case 1-6</w:t>
      </w:r>
    </w:p>
    <w:p w14:paraId="369DB2FF" w14:textId="77777777" w:rsidR="00746C67" w:rsidRDefault="00746C67" w:rsidP="00746C67">
      <w:pPr>
        <w:spacing w:after="120"/>
        <w:jc w:val="both"/>
        <w:rPr>
          <w:rFonts w:eastAsiaTheme="minorEastAsia"/>
          <w:lang w:val="en-US" w:eastAsia="zh-CN"/>
        </w:rPr>
      </w:pPr>
      <w:r>
        <w:rPr>
          <w:rFonts w:eastAsiaTheme="minorEastAsia" w:hint="eastAsia"/>
          <w:lang w:eastAsia="zh-CN"/>
        </w:rPr>
        <w:t>A</w:t>
      </w:r>
      <w:r>
        <w:rPr>
          <w:rFonts w:eastAsiaTheme="minorEastAsia"/>
          <w:lang w:eastAsia="zh-CN"/>
        </w:rPr>
        <w:t xml:space="preserve">n example is shown in the figure. When the UL grant for DG PUSCH comes after the time point for determining UCI multiplexing on CG PUSCH based on the timeline in TS 38.213 Clause 9.2.5, </w:t>
      </w:r>
      <w:r w:rsidRPr="00DA5CF1">
        <w:rPr>
          <w:rFonts w:eastAsiaTheme="minorEastAsia"/>
          <w:lang w:val="en-US" w:eastAsia="zh-CN"/>
        </w:rPr>
        <w:t>UE may have already decided and started preparation for multiplexing the UCI on the CG PUSCH</w:t>
      </w:r>
      <w:r>
        <w:rPr>
          <w:rFonts w:eastAsiaTheme="minorEastAsia"/>
          <w:lang w:val="en-US" w:eastAsia="zh-CN"/>
        </w:rPr>
        <w:t xml:space="preserve">. </w:t>
      </w:r>
      <w:r w:rsidRPr="00DA5CF1">
        <w:rPr>
          <w:rFonts w:eastAsiaTheme="minorEastAsia"/>
          <w:lang w:val="en-US" w:eastAsia="zh-CN"/>
        </w:rPr>
        <w:t>According to current spec</w:t>
      </w:r>
      <w:r>
        <w:rPr>
          <w:rFonts w:eastAsiaTheme="minorEastAsia"/>
          <w:lang w:val="en-US" w:eastAsia="zh-CN"/>
        </w:rPr>
        <w:t>ification</w:t>
      </w:r>
      <w:r w:rsidRPr="00DA5CF1">
        <w:rPr>
          <w:rFonts w:eastAsiaTheme="minorEastAsia"/>
          <w:lang w:val="en-US" w:eastAsia="zh-CN"/>
        </w:rPr>
        <w:t xml:space="preserve"> (no Rel-16 intra-UE prioritization), the DG PUSCH will override the overlapping CG PUSCH.</w:t>
      </w:r>
      <w:r>
        <w:rPr>
          <w:rFonts w:eastAsiaTheme="minorEastAsia"/>
          <w:lang w:val="en-US" w:eastAsia="zh-CN"/>
        </w:rPr>
        <w:t xml:space="preserve"> </w:t>
      </w:r>
      <w:r w:rsidRPr="00DA5CF1">
        <w:rPr>
          <w:rFonts w:eastAsiaTheme="minorEastAsia"/>
          <w:lang w:val="en-US" w:eastAsia="zh-CN"/>
        </w:rPr>
        <w:t xml:space="preserve">It is quite challenging for the UE </w:t>
      </w:r>
      <w:r>
        <w:rPr>
          <w:rFonts w:eastAsiaTheme="minorEastAsia"/>
          <w:lang w:val="en-US" w:eastAsia="zh-CN"/>
        </w:rPr>
        <w:t>that it</w:t>
      </w:r>
      <w:r w:rsidRPr="00746C67">
        <w:rPr>
          <w:rFonts w:eastAsiaTheme="minorEastAsia"/>
          <w:lang w:val="en-US" w:eastAsia="zh-CN"/>
        </w:rPr>
        <w:t xml:space="preserve"> may not have sufficient time to revert previous decision and re-process PUCCH </w:t>
      </w:r>
      <w:r w:rsidRPr="00DA5CF1">
        <w:rPr>
          <w:rFonts w:eastAsiaTheme="minorEastAsia"/>
          <w:lang w:val="en-US" w:eastAsia="zh-CN"/>
        </w:rPr>
        <w:t xml:space="preserve">to transmit the UCI. </w:t>
      </w:r>
    </w:p>
    <w:p w14:paraId="5AE8ADD0" w14:textId="446478BF" w:rsidR="00CD3255" w:rsidRDefault="00CD3255" w:rsidP="00CD3255">
      <w:pPr>
        <w:spacing w:after="120"/>
        <w:jc w:val="both"/>
        <w:rPr>
          <w:rFonts w:eastAsiaTheme="minorEastAsia"/>
          <w:lang w:eastAsia="zh-CN"/>
        </w:rPr>
      </w:pPr>
      <w:r>
        <w:rPr>
          <w:rFonts w:eastAsiaTheme="minorEastAsia" w:hint="eastAsia"/>
          <w:lang w:eastAsia="zh-CN"/>
        </w:rPr>
        <w:t>I</w:t>
      </w:r>
      <w:r>
        <w:rPr>
          <w:rFonts w:eastAsiaTheme="minorEastAsia"/>
          <w:lang w:eastAsia="zh-CN"/>
        </w:rPr>
        <w:t xml:space="preserve">t should be noted that in Rel-15 there is the similar timeline issue in Case 1-6. The timeline issue is not specific for Rel-16 DG/CG PUSCH skipping. </w:t>
      </w:r>
      <w:r w:rsidR="00EB70E9">
        <w:rPr>
          <w:rFonts w:eastAsiaTheme="minorEastAsia"/>
          <w:lang w:eastAsia="zh-CN"/>
        </w:rPr>
        <w:t>It would be good to clarify the timeline condition for Case 1-6</w:t>
      </w:r>
      <w:r w:rsidR="009C165D">
        <w:rPr>
          <w:rFonts w:eastAsiaTheme="minorEastAsia"/>
          <w:lang w:eastAsia="zh-CN"/>
        </w:rPr>
        <w:t xml:space="preserve"> in Rel-16</w:t>
      </w:r>
      <w:r w:rsidR="00EB70E9">
        <w:rPr>
          <w:rFonts w:eastAsiaTheme="minorEastAsia"/>
          <w:lang w:eastAsia="zh-CN"/>
        </w:rPr>
        <w:t xml:space="preserve"> to ensure no ambiguity for UCI transmission.</w:t>
      </w:r>
    </w:p>
    <w:p w14:paraId="2B60E1DA" w14:textId="77777777" w:rsidR="00EB70E9" w:rsidRDefault="00EB70E9" w:rsidP="00CD3255">
      <w:pPr>
        <w:spacing w:after="120"/>
        <w:jc w:val="both"/>
        <w:rPr>
          <w:rFonts w:eastAsiaTheme="minorEastAsia"/>
          <w:lang w:eastAsia="zh-CN"/>
        </w:rPr>
      </w:pPr>
      <w:r>
        <w:rPr>
          <w:rFonts w:eastAsiaTheme="minorEastAsia" w:hint="eastAsia"/>
          <w:lang w:eastAsia="zh-CN"/>
        </w:rPr>
        <w:t>T</w:t>
      </w:r>
      <w:r>
        <w:rPr>
          <w:rFonts w:eastAsiaTheme="minorEastAsia"/>
          <w:lang w:eastAsia="zh-CN"/>
        </w:rPr>
        <w:t>he timeline conditions for Case 1-6 should include:</w:t>
      </w:r>
    </w:p>
    <w:p w14:paraId="7D9642BA" w14:textId="77777777" w:rsidR="005A7E63" w:rsidRDefault="00F750E3">
      <w:pPr>
        <w:numPr>
          <w:ilvl w:val="0"/>
          <w:numId w:val="19"/>
        </w:numPr>
        <w:spacing w:after="120"/>
        <w:jc w:val="both"/>
        <w:rPr>
          <w:rFonts w:eastAsiaTheme="minorEastAsia"/>
          <w:lang w:val="en-US" w:eastAsia="zh-CN"/>
        </w:rPr>
      </w:pPr>
      <w:r w:rsidRPr="00EB70E9">
        <w:rPr>
          <w:rFonts w:eastAsiaTheme="minorEastAsia"/>
          <w:b/>
          <w:bCs/>
          <w:lang w:val="en-US" w:eastAsia="zh-CN"/>
        </w:rPr>
        <w:t>Condition 1</w:t>
      </w:r>
      <w:r w:rsidRPr="00EB70E9">
        <w:rPr>
          <w:rFonts w:eastAsiaTheme="minorEastAsia"/>
          <w:lang w:val="en-US" w:eastAsia="zh-CN"/>
        </w:rPr>
        <w:t xml:space="preserve">: the ending symbol of UL grant for DG PUSCH is at least </w:t>
      </w:r>
      <w:r w:rsidRPr="00EB70E9">
        <w:rPr>
          <w:rFonts w:ascii="Cambria Math" w:eastAsiaTheme="minorEastAsia" w:hAnsi="Cambria Math" w:cs="Cambria Math"/>
          <w:lang w:val="en-US" w:eastAsia="zh-CN"/>
        </w:rPr>
        <w:t>𝑁</w:t>
      </w:r>
      <w:r w:rsidRPr="00EB70E9">
        <w:rPr>
          <w:rFonts w:eastAsiaTheme="minorEastAsia"/>
          <w:lang w:val="en-US" w:eastAsia="zh-CN"/>
        </w:rPr>
        <w:t>2 symbols before the first symbol of the overlapping CG PUSCH (</w:t>
      </w:r>
      <w:proofErr w:type="gramStart"/>
      <w:r w:rsidRPr="00EB70E9">
        <w:rPr>
          <w:rFonts w:eastAsiaTheme="minorEastAsia"/>
          <w:lang w:val="en-US" w:eastAsia="zh-CN"/>
        </w:rPr>
        <w:t>i.e.</w:t>
      </w:r>
      <w:proofErr w:type="gramEnd"/>
      <w:r w:rsidRPr="00EB70E9">
        <w:rPr>
          <w:rFonts w:eastAsiaTheme="minorEastAsia"/>
          <w:lang w:val="en-US" w:eastAsia="zh-CN"/>
        </w:rPr>
        <w:t xml:space="preserve"> Rel-15 DG overriding CG timeline)</w:t>
      </w:r>
      <w:r w:rsidR="00CF14DC">
        <w:rPr>
          <w:rFonts w:eastAsiaTheme="minorEastAsia"/>
          <w:lang w:val="en-US" w:eastAsia="zh-CN"/>
        </w:rPr>
        <w:t xml:space="preserve">. </w:t>
      </w:r>
    </w:p>
    <w:p w14:paraId="3EC52124" w14:textId="758EAD2B" w:rsidR="00F750E3" w:rsidRPr="00EB70E9" w:rsidRDefault="00CF14DC" w:rsidP="00A90969">
      <w:pPr>
        <w:numPr>
          <w:ilvl w:val="1"/>
          <w:numId w:val="19"/>
        </w:numPr>
        <w:spacing w:after="120"/>
        <w:jc w:val="both"/>
        <w:rPr>
          <w:rFonts w:eastAsiaTheme="minorEastAsia"/>
          <w:lang w:val="en-US" w:eastAsia="zh-CN"/>
        </w:rPr>
      </w:pPr>
      <w:r w:rsidRPr="00A90969">
        <w:rPr>
          <w:rFonts w:eastAsiaTheme="minorEastAsia"/>
          <w:u w:val="single"/>
          <w:lang w:val="en-US" w:eastAsia="zh-CN"/>
        </w:rPr>
        <w:t>Note the condition 1 should be satisfied otherwise it is an error case</w:t>
      </w:r>
      <w:r>
        <w:rPr>
          <w:rFonts w:eastAsiaTheme="minorEastAsia"/>
          <w:lang w:val="en-US" w:eastAsia="zh-CN"/>
        </w:rPr>
        <w:t>.</w:t>
      </w:r>
    </w:p>
    <w:p w14:paraId="52CE474C" w14:textId="77777777" w:rsidR="005A7E63" w:rsidRDefault="00F750E3">
      <w:pPr>
        <w:numPr>
          <w:ilvl w:val="0"/>
          <w:numId w:val="19"/>
        </w:numPr>
        <w:spacing w:after="120"/>
        <w:jc w:val="both"/>
        <w:rPr>
          <w:rFonts w:eastAsiaTheme="minorEastAsia"/>
          <w:lang w:val="en-US" w:eastAsia="zh-CN"/>
        </w:rPr>
      </w:pPr>
      <w:r w:rsidRPr="00EB70E9">
        <w:rPr>
          <w:rFonts w:eastAsiaTheme="minorEastAsia"/>
          <w:b/>
          <w:bCs/>
          <w:lang w:val="en-US" w:eastAsia="zh-CN"/>
        </w:rPr>
        <w:t>Condition 2</w:t>
      </w:r>
      <w:r w:rsidRPr="00EB70E9">
        <w:rPr>
          <w:rFonts w:eastAsiaTheme="minorEastAsia"/>
          <w:lang w:val="en-US" w:eastAsia="zh-CN"/>
        </w:rPr>
        <w:t xml:space="preserve">: </w:t>
      </w:r>
      <w:r w:rsidR="00846DEC">
        <w:rPr>
          <w:rFonts w:eastAsiaTheme="minorEastAsia"/>
          <w:lang w:val="en-US" w:eastAsia="zh-CN"/>
        </w:rPr>
        <w:t xml:space="preserve">the DL grant for PUCCH (if any) needs to receive before </w:t>
      </w:r>
      <m:oMath>
        <m:sSubSup>
          <m:sSubSupPr>
            <m:ctrlPr>
              <w:rPr>
                <w:rFonts w:ascii="Cambria Math" w:eastAsiaTheme="minorEastAsia" w:hAnsi="Cambria Math"/>
                <w:i/>
                <w:iCs/>
                <w:lang w:val="en-US" w:eastAsia="zh-CN"/>
              </w:rPr>
            </m:ctrlPr>
          </m:sSubSupPr>
          <m:e>
            <m:r>
              <w:rPr>
                <w:rFonts w:ascii="Cambria Math" w:eastAsiaTheme="minorEastAsia" w:hAnsi="Cambria Math"/>
                <w:lang w:val="en-US" w:eastAsia="zh-CN"/>
              </w:rPr>
              <m:t>T</m:t>
            </m:r>
          </m:e>
          <m:sub>
            <m:r>
              <w:rPr>
                <w:rFonts w:ascii="Cambria Math" w:eastAsiaTheme="minorEastAsia" w:hAnsi="Cambria Math"/>
                <w:lang w:val="en-US" w:eastAsia="zh-CN"/>
              </w:rPr>
              <m:t>proc,2</m:t>
            </m:r>
          </m:sub>
          <m:sup>
            <m:r>
              <w:rPr>
                <w:rFonts w:ascii="Cambria Math" w:eastAsiaTheme="minorEastAsia" w:hAnsi="Cambria Math"/>
                <w:lang w:val="en-US" w:eastAsia="zh-CN"/>
              </w:rPr>
              <m:t>mux</m:t>
            </m:r>
          </m:sup>
        </m:sSubSup>
      </m:oMath>
      <w:r w:rsidR="00846DEC" w:rsidRPr="000B1F1F">
        <w:rPr>
          <w:rFonts w:eastAsiaTheme="minorEastAsia"/>
          <w:lang w:val="en-US" w:eastAsia="zh-CN"/>
        </w:rPr>
        <w:t xml:space="preserve"> (multiplexing timeline) before </w:t>
      </w:r>
      <w:r w:rsidR="00846DEC" w:rsidRPr="00EB70E9">
        <w:rPr>
          <w:rFonts w:eastAsiaTheme="minorEastAsia"/>
          <w:lang w:val="en-US" w:eastAsia="zh-CN"/>
        </w:rPr>
        <w:t>the first symbol of</w:t>
      </w:r>
      <w:r w:rsidR="00846DEC" w:rsidRPr="00EB70E9">
        <w:rPr>
          <w:rFonts w:eastAsiaTheme="minorEastAsia"/>
          <w:i/>
          <w:iCs/>
          <w:lang w:val="en-US" w:eastAsia="zh-CN"/>
        </w:rPr>
        <w:t xml:space="preserve"> S</w:t>
      </w:r>
      <w:r w:rsidR="00846DEC" w:rsidRPr="00EB70E9">
        <w:rPr>
          <w:rFonts w:eastAsiaTheme="minorEastAsia"/>
          <w:vertAlign w:val="subscript"/>
          <w:lang w:val="en-US" w:eastAsia="zh-CN"/>
        </w:rPr>
        <w:t>0</w:t>
      </w:r>
      <w:r w:rsidR="00846DEC">
        <w:rPr>
          <w:rFonts w:eastAsiaTheme="minorEastAsia"/>
          <w:lang w:val="en-US" w:eastAsia="zh-CN"/>
        </w:rPr>
        <w:t xml:space="preserve"> </w:t>
      </w:r>
      <w:r w:rsidR="00846DEC" w:rsidRPr="00EB70E9">
        <w:rPr>
          <w:rFonts w:eastAsiaTheme="minorEastAsia"/>
          <w:lang w:val="en-US" w:eastAsia="zh-CN"/>
        </w:rPr>
        <w:t>of the earliest PUCCH or PUSCH</w:t>
      </w:r>
      <w:r w:rsidR="00846DEC">
        <w:rPr>
          <w:rFonts w:eastAsiaTheme="minorEastAsia"/>
          <w:lang w:val="en-US" w:eastAsia="zh-CN"/>
        </w:rPr>
        <w:t xml:space="preserve"> (</w:t>
      </w:r>
      <w:proofErr w:type="gramStart"/>
      <w:r w:rsidR="00846DEC">
        <w:rPr>
          <w:rFonts w:eastAsiaTheme="minorEastAsia"/>
          <w:lang w:val="en-US" w:eastAsia="zh-CN"/>
        </w:rPr>
        <w:t>i.e.</w:t>
      </w:r>
      <w:proofErr w:type="gramEnd"/>
      <w:r w:rsidRPr="00EB70E9">
        <w:rPr>
          <w:rFonts w:eastAsiaTheme="minorEastAsia"/>
          <w:lang w:val="en-US" w:eastAsia="zh-CN"/>
        </w:rPr>
        <w:t xml:space="preserve"> fulfills the UCI multiplexing timeline conditions in 38.213, i.e.</w:t>
      </w:r>
      <w:r w:rsidR="00846DEC" w:rsidRPr="00846DEC">
        <w:rPr>
          <w:rFonts w:eastAsiaTheme="minorEastAsia"/>
          <w:lang w:val="en-US" w:eastAsia="zh-CN"/>
        </w:rPr>
        <w:t xml:space="preserve"> </w:t>
      </w:r>
      <w:r w:rsidR="00846DEC" w:rsidRPr="00EB70E9">
        <w:rPr>
          <w:rFonts w:eastAsiaTheme="minorEastAsia"/>
          <w:lang w:val="en-US" w:eastAsia="zh-CN"/>
        </w:rPr>
        <w:t>Rel-15 multiplexing timeline</w:t>
      </w:r>
      <w:r w:rsidRPr="00EB70E9">
        <w:rPr>
          <w:rFonts w:eastAsiaTheme="minorEastAsia"/>
          <w:lang w:val="en-US" w:eastAsia="zh-CN"/>
        </w:rPr>
        <w:t xml:space="preserve"> </w:t>
      </w:r>
      <m:oMath>
        <m:sSubSup>
          <m:sSubSupPr>
            <m:ctrlPr>
              <w:rPr>
                <w:rFonts w:ascii="Cambria Math" w:eastAsiaTheme="minorEastAsia" w:hAnsi="Cambria Math"/>
                <w:i/>
                <w:iCs/>
                <w:lang w:val="en-US" w:eastAsia="zh-CN"/>
              </w:rPr>
            </m:ctrlPr>
          </m:sSubSupPr>
          <m:e>
            <m:r>
              <w:rPr>
                <w:rFonts w:ascii="Cambria Math" w:eastAsiaTheme="minorEastAsia" w:hAnsi="Cambria Math"/>
                <w:lang w:val="en-US" w:eastAsia="zh-CN"/>
              </w:rPr>
              <m:t>T</m:t>
            </m:r>
          </m:e>
          <m:sub>
            <m:r>
              <w:rPr>
                <w:rFonts w:ascii="Cambria Math" w:eastAsiaTheme="minorEastAsia" w:hAnsi="Cambria Math"/>
                <w:lang w:val="en-US" w:eastAsia="zh-CN"/>
              </w:rPr>
              <m:t>proc,i</m:t>
            </m:r>
          </m:sub>
          <m:sup>
            <m:r>
              <w:rPr>
                <w:rFonts w:ascii="Cambria Math" w:eastAsiaTheme="minorEastAsia" w:hAnsi="Cambria Math"/>
                <w:lang w:val="en-US" w:eastAsia="zh-CN"/>
              </w:rPr>
              <m:t>mux</m:t>
            </m:r>
          </m:sup>
        </m:sSubSup>
      </m:oMath>
      <w:r w:rsidRPr="00EB70E9">
        <w:rPr>
          <w:rFonts w:eastAsiaTheme="minorEastAsia"/>
          <w:lang w:val="en-US" w:eastAsia="zh-CN"/>
        </w:rPr>
        <w:t>)</w:t>
      </w:r>
      <w:r w:rsidR="000B1F1F">
        <w:rPr>
          <w:rFonts w:eastAsiaTheme="minorEastAsia"/>
          <w:lang w:val="en-US" w:eastAsia="zh-CN"/>
        </w:rPr>
        <w:t xml:space="preserve">. </w:t>
      </w:r>
    </w:p>
    <w:p w14:paraId="2B953DB8" w14:textId="088AE05F" w:rsidR="00F750E3" w:rsidRDefault="00E34ADE" w:rsidP="00A90969">
      <w:pPr>
        <w:numPr>
          <w:ilvl w:val="1"/>
          <w:numId w:val="19"/>
        </w:numPr>
        <w:spacing w:after="120"/>
        <w:jc w:val="both"/>
        <w:rPr>
          <w:rFonts w:eastAsiaTheme="minorEastAsia"/>
          <w:lang w:val="en-US" w:eastAsia="zh-CN"/>
        </w:rPr>
      </w:pPr>
      <w:r w:rsidRPr="00A90969">
        <w:rPr>
          <w:rFonts w:eastAsiaTheme="minorEastAsia"/>
          <w:u w:val="single"/>
          <w:lang w:val="en-US" w:eastAsia="zh-CN"/>
        </w:rPr>
        <w:t>Note the condition 2 should be satisfied otherwise it is an error case.</w:t>
      </w:r>
    </w:p>
    <w:p w14:paraId="51BA2833" w14:textId="77777777" w:rsidR="005A7E63" w:rsidRDefault="00F750E3">
      <w:pPr>
        <w:numPr>
          <w:ilvl w:val="0"/>
          <w:numId w:val="19"/>
        </w:numPr>
        <w:spacing w:after="120"/>
        <w:jc w:val="both"/>
        <w:rPr>
          <w:rFonts w:eastAsiaTheme="minorEastAsia"/>
          <w:lang w:val="en-US" w:eastAsia="zh-CN"/>
        </w:rPr>
      </w:pPr>
      <w:r w:rsidRPr="00E64C75">
        <w:rPr>
          <w:rFonts w:eastAsiaTheme="minorEastAsia"/>
          <w:b/>
          <w:bCs/>
          <w:lang w:val="en-US" w:eastAsia="zh-CN"/>
        </w:rPr>
        <w:t>Condition 3</w:t>
      </w:r>
      <w:r w:rsidRPr="00E64C75">
        <w:rPr>
          <w:rFonts w:eastAsiaTheme="minorEastAsia"/>
          <w:lang w:val="en-US" w:eastAsia="zh-CN"/>
        </w:rPr>
        <w:t xml:space="preserve">: the ending symbol of UL grant for DG PUSCH is at least </w:t>
      </w:r>
      <m:oMath>
        <m:sSubSup>
          <m:sSubSupPr>
            <m:ctrlPr>
              <w:rPr>
                <w:rFonts w:ascii="Cambria Math" w:eastAsiaTheme="minorEastAsia" w:hAnsi="Cambria Math"/>
                <w:i/>
                <w:iCs/>
                <w:lang w:val="en-US" w:eastAsia="zh-CN"/>
              </w:rPr>
            </m:ctrlPr>
          </m:sSubSupPr>
          <m:e>
            <m:r>
              <w:rPr>
                <w:rFonts w:ascii="Cambria Math" w:eastAsiaTheme="minorEastAsia" w:hAnsi="Cambria Math"/>
                <w:lang w:val="en-US" w:eastAsia="zh-CN"/>
              </w:rPr>
              <m:t>T</m:t>
            </m:r>
          </m:e>
          <m:sub>
            <m:r>
              <w:rPr>
                <w:rFonts w:ascii="Cambria Math" w:eastAsiaTheme="minorEastAsia" w:hAnsi="Cambria Math"/>
                <w:lang w:val="en-US" w:eastAsia="zh-CN"/>
              </w:rPr>
              <m:t>proc,i</m:t>
            </m:r>
          </m:sub>
          <m:sup>
            <m:r>
              <w:rPr>
                <w:rFonts w:ascii="Cambria Math" w:eastAsiaTheme="minorEastAsia" w:hAnsi="Cambria Math"/>
                <w:lang w:val="en-US" w:eastAsia="zh-CN"/>
              </w:rPr>
              <m:t>mux</m:t>
            </m:r>
          </m:sup>
        </m:sSubSup>
      </m:oMath>
      <w:r w:rsidRPr="00E64C75">
        <w:rPr>
          <w:rFonts w:eastAsiaTheme="minorEastAsia"/>
          <w:lang w:val="en-US" w:eastAsia="zh-CN"/>
        </w:rPr>
        <w:t xml:space="preserve"> symbols before the first symbol of the earliest PUCCH or PUSCH</w:t>
      </w:r>
      <w:r w:rsidR="00E64C75">
        <w:rPr>
          <w:rFonts w:eastAsiaTheme="minorEastAsia"/>
          <w:lang w:val="en-US" w:eastAsia="zh-CN"/>
        </w:rPr>
        <w:t xml:space="preserve">. </w:t>
      </w:r>
    </w:p>
    <w:p w14:paraId="176D74F1" w14:textId="4E91FD95" w:rsidR="00F750E3" w:rsidRPr="00E64C75" w:rsidRDefault="00E64C75" w:rsidP="00A90969">
      <w:pPr>
        <w:numPr>
          <w:ilvl w:val="1"/>
          <w:numId w:val="19"/>
        </w:numPr>
        <w:spacing w:after="120"/>
        <w:jc w:val="both"/>
        <w:rPr>
          <w:rFonts w:eastAsiaTheme="minorEastAsia"/>
          <w:lang w:val="en-US" w:eastAsia="zh-CN"/>
        </w:rPr>
      </w:pPr>
      <w:r w:rsidRPr="00A90969">
        <w:rPr>
          <w:rFonts w:eastAsiaTheme="minorEastAsia"/>
          <w:u w:val="single"/>
          <w:lang w:val="en-US" w:eastAsia="zh-CN"/>
        </w:rPr>
        <w:t xml:space="preserve">That means the </w:t>
      </w:r>
      <w:r w:rsidR="00E34ADE" w:rsidRPr="00A90969">
        <w:rPr>
          <w:rFonts w:eastAsiaTheme="minorEastAsia"/>
          <w:u w:val="single"/>
          <w:lang w:val="en-US" w:eastAsia="zh-CN"/>
        </w:rPr>
        <w:t>UL grant for DG PUSCH should satisfy the UCI multiplexing timeline conditions</w:t>
      </w:r>
      <w:r w:rsidR="00932116" w:rsidRPr="00A90969">
        <w:rPr>
          <w:rFonts w:eastAsiaTheme="minorEastAsia"/>
          <w:u w:val="single"/>
          <w:lang w:val="en-US" w:eastAsia="zh-CN"/>
        </w:rPr>
        <w:t>.</w:t>
      </w:r>
    </w:p>
    <w:p w14:paraId="5D2C04C3" w14:textId="77777777" w:rsidR="00EB70E9" w:rsidRDefault="00CF14DC" w:rsidP="00CD3255">
      <w:pPr>
        <w:spacing w:after="120"/>
        <w:jc w:val="both"/>
        <w:rPr>
          <w:rFonts w:eastAsiaTheme="minorEastAsia"/>
          <w:lang w:val="en-US" w:eastAsia="zh-CN"/>
        </w:rPr>
      </w:pPr>
      <w:r>
        <w:rPr>
          <w:rFonts w:eastAsiaTheme="minorEastAsia" w:hint="eastAsia"/>
          <w:lang w:eastAsia="zh-CN"/>
        </w:rPr>
        <w:t>F</w:t>
      </w:r>
      <w:r>
        <w:rPr>
          <w:rFonts w:eastAsiaTheme="minorEastAsia"/>
          <w:lang w:eastAsia="zh-CN"/>
        </w:rPr>
        <w:t xml:space="preserve">rom UE perspective, if the above condition </w:t>
      </w:r>
      <w:r w:rsidR="00D97815">
        <w:rPr>
          <w:rFonts w:eastAsiaTheme="minorEastAsia"/>
          <w:lang w:eastAsia="zh-CN"/>
        </w:rPr>
        <w:t>3</w:t>
      </w:r>
      <w:r>
        <w:rPr>
          <w:rFonts w:eastAsiaTheme="minorEastAsia"/>
          <w:lang w:eastAsia="zh-CN"/>
        </w:rPr>
        <w:t xml:space="preserve"> are not fulfilled, UE </w:t>
      </w:r>
      <w:r w:rsidR="00D97815" w:rsidRPr="00746C67">
        <w:rPr>
          <w:rFonts w:eastAsiaTheme="minorEastAsia"/>
          <w:lang w:val="en-US" w:eastAsia="zh-CN"/>
        </w:rPr>
        <w:t xml:space="preserve">may not have sufficient time to revert previous decision and re-process PUCCH </w:t>
      </w:r>
      <w:r w:rsidR="00D97815" w:rsidRPr="00DA5CF1">
        <w:rPr>
          <w:rFonts w:eastAsiaTheme="minorEastAsia"/>
          <w:lang w:val="en-US" w:eastAsia="zh-CN"/>
        </w:rPr>
        <w:t>to transmit the UCI</w:t>
      </w:r>
      <w:r w:rsidR="00D97815">
        <w:rPr>
          <w:rFonts w:eastAsiaTheme="minorEastAsia"/>
          <w:lang w:val="en-US" w:eastAsia="zh-CN"/>
        </w:rPr>
        <w:t>. UE may have to drop both the CG PUSCH and UCI.</w:t>
      </w:r>
    </w:p>
    <w:p w14:paraId="7CBF840E" w14:textId="099E1374" w:rsidR="00D97815" w:rsidRDefault="00D97815" w:rsidP="00CD3255">
      <w:pPr>
        <w:spacing w:after="120"/>
        <w:jc w:val="both"/>
        <w:rPr>
          <w:rFonts w:eastAsiaTheme="minorEastAsia"/>
          <w:lang w:eastAsia="zh-CN"/>
        </w:rPr>
      </w:pPr>
      <w:r>
        <w:rPr>
          <w:rFonts w:eastAsiaTheme="minorEastAsia" w:hint="eastAsia"/>
          <w:lang w:eastAsia="zh-CN"/>
        </w:rPr>
        <w:lastRenderedPageBreak/>
        <w:t>F</w:t>
      </w:r>
      <w:r>
        <w:rPr>
          <w:rFonts w:eastAsiaTheme="minorEastAsia"/>
          <w:lang w:eastAsia="zh-CN"/>
        </w:rPr>
        <w:t xml:space="preserve">rom network perspective, it may be reasonable for </w:t>
      </w:r>
      <w:proofErr w:type="spellStart"/>
      <w:r>
        <w:rPr>
          <w:rFonts w:eastAsiaTheme="minorEastAsia"/>
          <w:lang w:eastAsia="zh-CN"/>
        </w:rPr>
        <w:t>gNB</w:t>
      </w:r>
      <w:proofErr w:type="spellEnd"/>
      <w:r>
        <w:rPr>
          <w:rFonts w:eastAsiaTheme="minorEastAsia"/>
          <w:lang w:eastAsia="zh-CN"/>
        </w:rPr>
        <w:t xml:space="preserve"> to </w:t>
      </w:r>
      <w:r w:rsidR="007B6418">
        <w:rPr>
          <w:rFonts w:eastAsiaTheme="minorEastAsia"/>
          <w:lang w:eastAsia="zh-CN"/>
        </w:rPr>
        <w:t xml:space="preserve">avoid scheduling </w:t>
      </w:r>
      <w:r>
        <w:rPr>
          <w:rFonts w:eastAsiaTheme="minorEastAsia"/>
          <w:lang w:eastAsia="zh-CN"/>
        </w:rPr>
        <w:t>a DG PUSCH that override a CG PUSCH but would result in UCI dropping</w:t>
      </w:r>
      <w:r w:rsidR="007A4575">
        <w:rPr>
          <w:rFonts w:eastAsiaTheme="minorEastAsia"/>
          <w:lang w:eastAsia="zh-CN"/>
        </w:rPr>
        <w:t xml:space="preserve">. </w:t>
      </w:r>
    </w:p>
    <w:p w14:paraId="5A39F768" w14:textId="77777777" w:rsidR="007A4575" w:rsidRDefault="007A4575" w:rsidP="00CD3255">
      <w:pPr>
        <w:spacing w:after="120"/>
        <w:jc w:val="both"/>
        <w:rPr>
          <w:rFonts w:eastAsiaTheme="minorEastAsia"/>
          <w:lang w:eastAsia="zh-CN"/>
        </w:rPr>
      </w:pPr>
      <w:r>
        <w:rPr>
          <w:rFonts w:eastAsiaTheme="minorEastAsia" w:hint="eastAsia"/>
          <w:lang w:eastAsia="zh-CN"/>
        </w:rPr>
        <w:t>I</w:t>
      </w:r>
      <w:r>
        <w:rPr>
          <w:rFonts w:eastAsiaTheme="minorEastAsia"/>
          <w:lang w:eastAsia="zh-CN"/>
        </w:rPr>
        <w:t>n this sense, the timeline requirements for Case 1-6 should be satisfied. Otherwise, it can be deemed as error case.</w:t>
      </w:r>
    </w:p>
    <w:p w14:paraId="1CA083B0" w14:textId="105CFDE5" w:rsidR="007B6418" w:rsidRDefault="007A4575" w:rsidP="00CD3255">
      <w:pPr>
        <w:spacing w:after="120"/>
        <w:jc w:val="both"/>
        <w:rPr>
          <w:rFonts w:eastAsiaTheme="minorEastAsia"/>
          <w:b/>
          <w:lang w:eastAsia="zh-CN"/>
        </w:rPr>
      </w:pPr>
      <w:r w:rsidRPr="007A4575">
        <w:rPr>
          <w:rFonts w:eastAsiaTheme="minorEastAsia" w:hint="eastAsia"/>
          <w:b/>
          <w:lang w:eastAsia="zh-CN"/>
        </w:rPr>
        <w:t>P</w:t>
      </w:r>
      <w:r w:rsidRPr="007A4575">
        <w:rPr>
          <w:rFonts w:eastAsiaTheme="minorEastAsia"/>
          <w:b/>
          <w:lang w:eastAsia="zh-CN"/>
        </w:rPr>
        <w:t>roposal</w:t>
      </w:r>
      <w:r w:rsidR="00E34A1F">
        <w:rPr>
          <w:rFonts w:eastAsiaTheme="minorEastAsia"/>
          <w:b/>
          <w:lang w:eastAsia="zh-CN"/>
        </w:rPr>
        <w:t xml:space="preserve"> 2</w:t>
      </w:r>
      <w:r w:rsidRPr="007A4575">
        <w:rPr>
          <w:rFonts w:eastAsiaTheme="minorEastAsia"/>
          <w:b/>
          <w:lang w:eastAsia="zh-CN"/>
        </w:rPr>
        <w:t>: In Rel-16, for Case 1-6</w:t>
      </w:r>
      <w:r w:rsidRPr="007A4575">
        <w:rPr>
          <w:b/>
        </w:rPr>
        <w:t xml:space="preserve"> when DG PUSCH and CG PUSCH are overlapping</w:t>
      </w:r>
      <w:r w:rsidRPr="007A4575">
        <w:rPr>
          <w:rStyle w:val="apple-converted-space"/>
          <w:b/>
        </w:rPr>
        <w:t> </w:t>
      </w:r>
      <w:r w:rsidRPr="007A4575">
        <w:rPr>
          <w:b/>
        </w:rPr>
        <w:t>on a serving cell</w:t>
      </w:r>
      <w:r w:rsidRPr="007A4575">
        <w:rPr>
          <w:rStyle w:val="apple-converted-space"/>
          <w:b/>
        </w:rPr>
        <w:t> </w:t>
      </w:r>
      <w:r w:rsidRPr="007A4575">
        <w:rPr>
          <w:b/>
        </w:rPr>
        <w:t>and CG PUSCH is overlapping with PUCCH, and DG PUSCH is non-overlapping with the PUCCH</w:t>
      </w:r>
      <w:r w:rsidRPr="007A4575">
        <w:rPr>
          <w:rFonts w:eastAsiaTheme="minorEastAsia"/>
          <w:b/>
          <w:lang w:eastAsia="zh-CN"/>
        </w:rPr>
        <w:t xml:space="preserve">, </w:t>
      </w:r>
    </w:p>
    <w:p w14:paraId="7CD54764" w14:textId="16DB6B92" w:rsidR="007A4575" w:rsidRDefault="007A4575" w:rsidP="00CD1A30">
      <w:pPr>
        <w:pStyle w:val="ListParagraph"/>
        <w:numPr>
          <w:ilvl w:val="1"/>
          <w:numId w:val="34"/>
        </w:numPr>
        <w:spacing w:after="120"/>
        <w:jc w:val="both"/>
        <w:rPr>
          <w:rFonts w:eastAsiaTheme="minorEastAsia"/>
          <w:b/>
          <w:lang w:val="en-US" w:eastAsia="zh-CN"/>
        </w:rPr>
      </w:pPr>
      <w:r w:rsidRPr="00A90969">
        <w:rPr>
          <w:rFonts w:eastAsiaTheme="minorEastAsia"/>
          <w:b/>
          <w:lang w:eastAsia="zh-CN"/>
        </w:rPr>
        <w:t xml:space="preserve">UE does not expect </w:t>
      </w:r>
      <w:r w:rsidRPr="00A90969">
        <w:rPr>
          <w:rFonts w:eastAsiaTheme="minorEastAsia"/>
          <w:b/>
          <w:lang w:val="en-US" w:eastAsia="zh-CN"/>
        </w:rPr>
        <w:t xml:space="preserve">the ending symbol of UL grant for the DG PUSCH is not at least </w:t>
      </w:r>
      <m:oMath>
        <m:sSubSup>
          <m:sSubSupPr>
            <m:ctrlPr>
              <w:rPr>
                <w:rFonts w:ascii="Cambria Math" w:eastAsiaTheme="minorEastAsia" w:hAnsi="Cambria Math"/>
                <w:b/>
                <w:i/>
                <w:iCs/>
                <w:lang w:val="en-US" w:eastAsia="zh-CN"/>
              </w:rPr>
            </m:ctrlPr>
          </m:sSubSupPr>
          <m:e>
            <m:r>
              <m:rPr>
                <m:sty m:val="bi"/>
              </m:rPr>
              <w:rPr>
                <w:rFonts w:ascii="Cambria Math" w:eastAsiaTheme="minorEastAsia" w:hAnsi="Cambria Math"/>
                <w:lang w:val="en-US" w:eastAsia="zh-CN"/>
              </w:rPr>
              <m:t>T</m:t>
            </m:r>
          </m:e>
          <m:sub>
            <m:r>
              <m:rPr>
                <m:sty m:val="bi"/>
              </m:rPr>
              <w:rPr>
                <w:rFonts w:ascii="Cambria Math" w:eastAsiaTheme="minorEastAsia" w:hAnsi="Cambria Math"/>
                <w:lang w:val="en-US" w:eastAsia="zh-CN"/>
              </w:rPr>
              <m:t>proc,i</m:t>
            </m:r>
          </m:sub>
          <m:sup>
            <m:r>
              <m:rPr>
                <m:sty m:val="bi"/>
              </m:rPr>
              <w:rPr>
                <w:rFonts w:ascii="Cambria Math" w:eastAsiaTheme="minorEastAsia" w:hAnsi="Cambria Math"/>
                <w:lang w:val="en-US" w:eastAsia="zh-CN"/>
              </w:rPr>
              <m:t>mux</m:t>
            </m:r>
          </m:sup>
        </m:sSubSup>
      </m:oMath>
      <w:r w:rsidRPr="00A90969">
        <w:rPr>
          <w:rFonts w:eastAsiaTheme="minorEastAsia"/>
          <w:b/>
          <w:lang w:val="en-US" w:eastAsia="zh-CN"/>
        </w:rPr>
        <w:t xml:space="preserve"> symbols before the first symbol of the earliest PUCCH or PUSCH.</w:t>
      </w:r>
    </w:p>
    <w:p w14:paraId="7ABA9109" w14:textId="26CB246D" w:rsidR="00CD1A30" w:rsidRPr="00A90969" w:rsidRDefault="00CD1A30" w:rsidP="00A90969">
      <w:pPr>
        <w:pStyle w:val="ListParagraph"/>
        <w:numPr>
          <w:ilvl w:val="2"/>
          <w:numId w:val="34"/>
        </w:numPr>
        <w:spacing w:after="120"/>
        <w:jc w:val="both"/>
        <w:rPr>
          <w:rFonts w:eastAsiaTheme="minorEastAsia"/>
          <w:b/>
          <w:lang w:val="en-US" w:eastAsia="zh-CN"/>
        </w:rPr>
      </w:pPr>
      <w:r>
        <w:rPr>
          <w:rFonts w:eastAsiaTheme="minorEastAsia" w:hint="eastAsia"/>
          <w:b/>
          <w:iCs/>
          <w:lang w:val="en-US" w:eastAsia="zh-CN"/>
        </w:rPr>
        <w:t>N</w:t>
      </w:r>
      <w:r>
        <w:rPr>
          <w:rFonts w:eastAsiaTheme="minorEastAsia"/>
          <w:b/>
          <w:iCs/>
          <w:lang w:val="en-US" w:eastAsia="zh-CN"/>
        </w:rPr>
        <w:t xml:space="preserve">ote: </w:t>
      </w:r>
      <m:oMath>
        <m:sSubSup>
          <m:sSubSupPr>
            <m:ctrlPr>
              <w:rPr>
                <w:rFonts w:ascii="Cambria Math" w:eastAsiaTheme="minorEastAsia" w:hAnsi="Cambria Math"/>
                <w:b/>
                <w:i/>
                <w:iCs/>
                <w:lang w:val="en-US" w:eastAsia="zh-CN"/>
              </w:rPr>
            </m:ctrlPr>
          </m:sSubSupPr>
          <m:e>
            <m:r>
              <m:rPr>
                <m:sty m:val="bi"/>
              </m:rPr>
              <w:rPr>
                <w:rFonts w:ascii="Cambria Math" w:eastAsiaTheme="minorEastAsia" w:hAnsi="Cambria Math"/>
                <w:lang w:val="en-US" w:eastAsia="zh-CN"/>
              </w:rPr>
              <m:t>T</m:t>
            </m:r>
          </m:e>
          <m:sub>
            <m:r>
              <m:rPr>
                <m:sty m:val="bi"/>
              </m:rPr>
              <w:rPr>
                <w:rFonts w:ascii="Cambria Math" w:eastAsiaTheme="minorEastAsia" w:hAnsi="Cambria Math"/>
                <w:lang w:val="en-US" w:eastAsia="zh-CN"/>
              </w:rPr>
              <m:t>proc,i</m:t>
            </m:r>
          </m:sub>
          <m:sup>
            <m:r>
              <m:rPr>
                <m:sty m:val="bi"/>
              </m:rPr>
              <w:rPr>
                <w:rFonts w:ascii="Cambria Math" w:eastAsiaTheme="minorEastAsia" w:hAnsi="Cambria Math"/>
                <w:lang w:val="en-US" w:eastAsia="zh-CN"/>
              </w:rPr>
              <m:t>mux</m:t>
            </m:r>
          </m:sup>
        </m:sSubSup>
      </m:oMath>
      <w:r>
        <w:rPr>
          <w:rFonts w:eastAsiaTheme="minorEastAsia"/>
          <w:b/>
          <w:lang w:val="en-US" w:eastAsia="zh-CN"/>
        </w:rPr>
        <w:t xml:space="preserve"> is as specified in Clause 9.2.5 of TS 38.213.</w:t>
      </w:r>
    </w:p>
    <w:p w14:paraId="7B7216E9" w14:textId="77777777" w:rsidR="00987283" w:rsidRPr="009D3E30" w:rsidRDefault="00987283" w:rsidP="00987283">
      <w:pPr>
        <w:pStyle w:val="BodyText"/>
        <w:numPr>
          <w:ilvl w:val="0"/>
          <w:numId w:val="23"/>
        </w:numPr>
        <w:spacing w:after="120" w:line="240" w:lineRule="auto"/>
        <w:jc w:val="both"/>
        <w:rPr>
          <w:rFonts w:eastAsiaTheme="minorEastAsia"/>
          <w:b/>
          <w:bCs/>
          <w:highlight w:val="yellow"/>
          <w:lang w:val="en-US" w:eastAsia="zh-CN"/>
        </w:rPr>
      </w:pPr>
      <w:r w:rsidRPr="009D3E30">
        <w:rPr>
          <w:rFonts w:eastAsiaTheme="minorEastAsia"/>
          <w:b/>
          <w:bCs/>
          <w:highlight w:val="yellow"/>
          <w:lang w:eastAsia="zh-CN"/>
        </w:rPr>
        <w:t xml:space="preserve">Please share your views on the above </w:t>
      </w:r>
      <w:r w:rsidRPr="009D3E30">
        <w:rPr>
          <w:b/>
          <w:highlight w:val="yellow"/>
        </w:rPr>
        <w:t>proposal</w:t>
      </w:r>
      <w:r w:rsidRPr="009D3E30">
        <w:rPr>
          <w:rFonts w:eastAsiaTheme="minorEastAsia"/>
          <w:b/>
          <w:bCs/>
          <w:highlight w:val="yellow"/>
          <w:lang w:eastAsia="zh-CN"/>
        </w:rPr>
        <w:t xml:space="preserve">. </w:t>
      </w:r>
    </w:p>
    <w:tbl>
      <w:tblPr>
        <w:tblStyle w:val="TableGrid"/>
        <w:tblW w:w="10683" w:type="dxa"/>
        <w:tblLayout w:type="fixed"/>
        <w:tblLook w:val="04A0" w:firstRow="1" w:lastRow="0" w:firstColumn="1" w:lastColumn="0" w:noHBand="0" w:noVBand="1"/>
      </w:tblPr>
      <w:tblGrid>
        <w:gridCol w:w="1414"/>
        <w:gridCol w:w="9269"/>
      </w:tblGrid>
      <w:tr w:rsidR="007A4575" w14:paraId="27B1F4FC" w14:textId="77777777" w:rsidTr="00F750E3">
        <w:tc>
          <w:tcPr>
            <w:tcW w:w="1414" w:type="dxa"/>
            <w:shd w:val="clear" w:color="auto" w:fill="D9D9D9" w:themeFill="background1" w:themeFillShade="D9"/>
          </w:tcPr>
          <w:p w14:paraId="0AEA3CE2" w14:textId="77777777" w:rsidR="007A4575" w:rsidRDefault="007A4575" w:rsidP="00F750E3">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572E564F" w14:textId="77777777" w:rsidR="007A4575" w:rsidRDefault="007A4575" w:rsidP="00F750E3">
            <w:pPr>
              <w:pStyle w:val="ListParagraph"/>
              <w:ind w:left="0"/>
              <w:rPr>
                <w:rFonts w:eastAsiaTheme="minorEastAsia"/>
                <w:b/>
                <w:lang w:eastAsia="zh-CN"/>
              </w:rPr>
            </w:pPr>
            <w:r>
              <w:rPr>
                <w:rFonts w:eastAsiaTheme="minorEastAsia"/>
                <w:b/>
                <w:lang w:eastAsia="zh-CN"/>
              </w:rPr>
              <w:t>Comment</w:t>
            </w:r>
          </w:p>
        </w:tc>
      </w:tr>
      <w:tr w:rsidR="007A4575" w14:paraId="4E63A5CF" w14:textId="77777777" w:rsidTr="00F750E3">
        <w:tc>
          <w:tcPr>
            <w:tcW w:w="1414" w:type="dxa"/>
          </w:tcPr>
          <w:p w14:paraId="71102AAE" w14:textId="41EF89F6" w:rsidR="007A4575" w:rsidRDefault="00912788" w:rsidP="00F750E3">
            <w:pPr>
              <w:pStyle w:val="ListParagraph"/>
              <w:ind w:left="0"/>
              <w:rPr>
                <w:rFonts w:eastAsiaTheme="minorEastAsia"/>
                <w:lang w:eastAsia="zh-CN"/>
              </w:rPr>
            </w:pPr>
            <w:r>
              <w:rPr>
                <w:rFonts w:eastAsiaTheme="minorEastAsia"/>
                <w:lang w:eastAsia="zh-CN"/>
              </w:rPr>
              <w:t>Ericsson</w:t>
            </w:r>
          </w:p>
        </w:tc>
        <w:tc>
          <w:tcPr>
            <w:tcW w:w="9269" w:type="dxa"/>
          </w:tcPr>
          <w:p w14:paraId="14424BD3" w14:textId="1683F7B8" w:rsidR="007A4575" w:rsidRDefault="00912788" w:rsidP="00F750E3">
            <w:pPr>
              <w:pStyle w:val="ListParagraph"/>
              <w:ind w:left="0"/>
              <w:rPr>
                <w:rFonts w:eastAsiaTheme="minorEastAsia"/>
                <w:lang w:eastAsia="zh-CN"/>
              </w:rPr>
            </w:pPr>
            <w:r>
              <w:rPr>
                <w:rFonts w:eastAsiaTheme="minorEastAsia"/>
                <w:lang w:eastAsia="zh-CN"/>
              </w:rPr>
              <w:t>In our understanding there are 2 timeline</w:t>
            </w:r>
            <w:r w:rsidR="00AE3B80">
              <w:rPr>
                <w:rFonts w:eastAsiaTheme="minorEastAsia"/>
                <w:lang w:eastAsia="zh-CN"/>
              </w:rPr>
              <w:t>s</w:t>
            </w:r>
            <w:r>
              <w:rPr>
                <w:rFonts w:eastAsiaTheme="minorEastAsia"/>
                <w:lang w:eastAsia="zh-CN"/>
              </w:rPr>
              <w:t xml:space="preserve"> getting involved in this scenario. One is DG PUSCH override CG, which has been defined in 38.214; the other one is PUCCH timeline</w:t>
            </w:r>
            <w:r w:rsidR="00AE3B80">
              <w:rPr>
                <w:rFonts w:eastAsiaTheme="minorEastAsia"/>
                <w:lang w:eastAsia="zh-CN"/>
              </w:rPr>
              <w:t>, that sufficient time should be ensured to send UCI on PUCCH</w:t>
            </w:r>
            <w:r>
              <w:rPr>
                <w:rFonts w:eastAsiaTheme="minorEastAsia"/>
                <w:lang w:eastAsia="zh-CN"/>
              </w:rPr>
              <w:t>.</w:t>
            </w:r>
          </w:p>
        </w:tc>
      </w:tr>
      <w:tr w:rsidR="007A4575" w14:paraId="5FFA5135" w14:textId="77777777" w:rsidTr="00F750E3">
        <w:tc>
          <w:tcPr>
            <w:tcW w:w="1414" w:type="dxa"/>
          </w:tcPr>
          <w:p w14:paraId="5FDCCCF7" w14:textId="30EE7435" w:rsidR="007A4575" w:rsidRDefault="00287CBA" w:rsidP="00F750E3">
            <w:pPr>
              <w:pStyle w:val="ListParagraph"/>
              <w:ind w:left="0"/>
              <w:rPr>
                <w:rFonts w:eastAsia="SimSun"/>
                <w:lang w:val="en-US" w:eastAsia="zh-CN"/>
              </w:rPr>
            </w:pPr>
            <w:r>
              <w:rPr>
                <w:rFonts w:eastAsiaTheme="minorEastAsia"/>
                <w:lang w:eastAsia="zh-CN"/>
              </w:rPr>
              <w:t>Apple</w:t>
            </w:r>
          </w:p>
        </w:tc>
        <w:tc>
          <w:tcPr>
            <w:tcW w:w="9269" w:type="dxa"/>
          </w:tcPr>
          <w:p w14:paraId="34B0069C" w14:textId="391E7F57" w:rsidR="007A4575" w:rsidRDefault="00287CBA" w:rsidP="00F750E3">
            <w:pPr>
              <w:pStyle w:val="ListParagraph"/>
              <w:ind w:left="0"/>
              <w:rPr>
                <w:rFonts w:eastAsia="SimSun"/>
                <w:lang w:val="en-US" w:eastAsia="zh-CN"/>
              </w:rPr>
            </w:pPr>
            <w:r>
              <w:rPr>
                <w:rFonts w:eastAsiaTheme="minorEastAsia"/>
                <w:lang w:eastAsia="zh-CN"/>
              </w:rPr>
              <w:t>We support the proposal in principle. We also think SP-CSI PUSCH should be treated in the same way as CG PUSCH, so we propose to add SP-CSI PUSCH into the proposal for completeness (</w:t>
            </w:r>
            <w:proofErr w:type="gramStart"/>
            <w:r>
              <w:rPr>
                <w:rFonts w:eastAsiaTheme="minorEastAsia"/>
                <w:lang w:eastAsia="zh-CN"/>
              </w:rPr>
              <w:t>i.e.</w:t>
            </w:r>
            <w:proofErr w:type="gramEnd"/>
            <w:r>
              <w:rPr>
                <w:rFonts w:eastAsiaTheme="minorEastAsia"/>
                <w:lang w:eastAsia="zh-CN"/>
              </w:rPr>
              <w:t xml:space="preserve"> replace “CG PUSCH” with “CG PUSCH or SP-CSI PUSCH”).</w:t>
            </w:r>
          </w:p>
        </w:tc>
      </w:tr>
    </w:tbl>
    <w:p w14:paraId="210A437C" w14:textId="77777777" w:rsidR="00CD3255" w:rsidRPr="00CF14DC" w:rsidRDefault="00CD3255" w:rsidP="00CD3255">
      <w:pPr>
        <w:rPr>
          <w:rFonts w:eastAsiaTheme="minorEastAsia"/>
          <w:lang w:eastAsia="zh-CN"/>
        </w:rPr>
      </w:pPr>
    </w:p>
    <w:p w14:paraId="496CD99A" w14:textId="6EAFE983" w:rsidR="006572FE" w:rsidRPr="009D3E30" w:rsidRDefault="006572FE" w:rsidP="006572FE">
      <w:pPr>
        <w:pStyle w:val="Heading3"/>
        <w:rPr>
          <w:lang w:eastAsia="zh-CN"/>
        </w:rPr>
      </w:pPr>
      <w:r w:rsidRPr="009D3E30">
        <w:rPr>
          <w:lang w:eastAsia="zh-CN"/>
        </w:rPr>
        <w:t xml:space="preserve">Remaining issues for </w:t>
      </w:r>
      <w:r w:rsidRPr="00A90969">
        <w:t>Case 1-</w:t>
      </w:r>
      <w:r w:rsidRPr="00A90969">
        <w:rPr>
          <w:rFonts w:hint="eastAsia"/>
        </w:rPr>
        <w:t>5</w:t>
      </w:r>
    </w:p>
    <w:p w14:paraId="7821FC25" w14:textId="04FB2FF8" w:rsidR="006572FE" w:rsidRDefault="006572FE" w:rsidP="006572FE">
      <w:pPr>
        <w:spacing w:after="120"/>
        <w:jc w:val="both"/>
        <w:rPr>
          <w:rFonts w:eastAsiaTheme="minorEastAsia"/>
          <w:lang w:eastAsia="zh-CN"/>
        </w:rPr>
      </w:pPr>
      <w:r w:rsidRPr="009D3E30">
        <w:rPr>
          <w:rFonts w:eastAsiaTheme="minorEastAsia"/>
          <w:lang w:eastAsia="zh-CN"/>
        </w:rPr>
        <w:fldChar w:fldCharType="begin"/>
      </w:r>
      <w:r w:rsidRPr="009D3E30">
        <w:rPr>
          <w:rFonts w:eastAsiaTheme="minorEastAsia"/>
          <w:lang w:eastAsia="zh-CN"/>
        </w:rPr>
        <w:instrText xml:space="preserve"> REF _Ref62476856 \r \h </w:instrText>
      </w:r>
      <w:r>
        <w:rPr>
          <w:rFonts w:eastAsiaTheme="minorEastAsia"/>
          <w:lang w:eastAsia="zh-CN"/>
        </w:rPr>
        <w:instrText xml:space="preserve"> \* MERGEFORMAT </w:instrText>
      </w:r>
      <w:r w:rsidRPr="009D3E30">
        <w:rPr>
          <w:rFonts w:eastAsiaTheme="minorEastAsia"/>
          <w:lang w:eastAsia="zh-CN"/>
        </w:rPr>
      </w:r>
      <w:r w:rsidRPr="009D3E30">
        <w:rPr>
          <w:rFonts w:eastAsiaTheme="minorEastAsia"/>
          <w:lang w:eastAsia="zh-CN"/>
        </w:rPr>
        <w:fldChar w:fldCharType="separate"/>
      </w:r>
      <w:r w:rsidR="004B6579">
        <w:rPr>
          <w:rFonts w:eastAsiaTheme="minorEastAsia"/>
          <w:lang w:eastAsia="zh-CN"/>
        </w:rPr>
        <w:t>[2]</w:t>
      </w:r>
      <w:r w:rsidRPr="009D3E30">
        <w:rPr>
          <w:rFonts w:eastAsiaTheme="minorEastAsia"/>
          <w:lang w:eastAsia="zh-CN"/>
        </w:rPr>
        <w:fldChar w:fldCharType="end"/>
      </w:r>
      <w:r>
        <w:rPr>
          <w:rFonts w:eastAsiaTheme="minorEastAsia"/>
          <w:lang w:eastAsia="zh-CN"/>
        </w:rPr>
        <w:t xml:space="preserve"> discussed the potential </w:t>
      </w:r>
      <w:proofErr w:type="spellStart"/>
      <w:r>
        <w:rPr>
          <w:rFonts w:eastAsiaTheme="minorEastAsia"/>
          <w:lang w:eastAsia="zh-CN"/>
        </w:rPr>
        <w:t>behavior</w:t>
      </w:r>
      <w:proofErr w:type="spellEnd"/>
      <w:r>
        <w:rPr>
          <w:rFonts w:eastAsiaTheme="minorEastAsia"/>
          <w:lang w:eastAsia="zh-CN"/>
        </w:rPr>
        <w:t xml:space="preserve"> for case 1-5 where </w:t>
      </w:r>
      <w:r w:rsidRPr="00E66395">
        <w:rPr>
          <w:rFonts w:eastAsiaTheme="minorEastAsia"/>
          <w:lang w:eastAsia="zh-CN"/>
        </w:rPr>
        <w:t>DG PUSCH and CG PUSCH are non-overlapping</w:t>
      </w:r>
      <w:r>
        <w:rPr>
          <w:rFonts w:eastAsiaTheme="minorEastAsia"/>
          <w:lang w:eastAsia="zh-CN"/>
        </w:rPr>
        <w:t xml:space="preserve">, </w:t>
      </w:r>
      <w:r w:rsidRPr="00E66395">
        <w:rPr>
          <w:rFonts w:eastAsiaTheme="minorEastAsia"/>
          <w:lang w:eastAsia="zh-CN"/>
        </w:rPr>
        <w:t>both DG/CG PUSCH are overlapping with PUCCH,</w:t>
      </w:r>
      <w:r>
        <w:rPr>
          <w:rFonts w:eastAsiaTheme="minorEastAsia"/>
          <w:lang w:eastAsia="zh-CN"/>
        </w:rPr>
        <w:t xml:space="preserve"> and</w:t>
      </w:r>
      <w:r w:rsidRPr="00E66395">
        <w:rPr>
          <w:rFonts w:eastAsiaTheme="minorEastAsia"/>
          <w:lang w:eastAsia="zh-CN"/>
        </w:rPr>
        <w:t xml:space="preserve"> DG PUSCH is </w:t>
      </w:r>
      <w:r w:rsidR="00B5037E">
        <w:rPr>
          <w:rFonts w:eastAsiaTheme="minorEastAsia"/>
          <w:lang w:eastAsia="zh-CN"/>
        </w:rPr>
        <w:t>later</w:t>
      </w:r>
      <w:r w:rsidRPr="00E66395">
        <w:rPr>
          <w:rFonts w:eastAsiaTheme="minorEastAsia"/>
          <w:lang w:eastAsia="zh-CN"/>
        </w:rPr>
        <w:t xml:space="preserve"> than CG PUSCH</w:t>
      </w:r>
      <w:r>
        <w:rPr>
          <w:rFonts w:eastAsiaTheme="minorEastAsia"/>
          <w:lang w:eastAsia="zh-CN"/>
        </w:rPr>
        <w:t>.</w:t>
      </w:r>
    </w:p>
    <w:p w14:paraId="53D86ED4" w14:textId="394899C1" w:rsidR="006572FE" w:rsidRDefault="00EF4101" w:rsidP="006572FE">
      <w:pPr>
        <w:spacing w:after="120"/>
        <w:jc w:val="both"/>
        <w:rPr>
          <w:rFonts w:eastAsiaTheme="minorEastAsia"/>
          <w:lang w:eastAsia="zh-CN"/>
        </w:rPr>
      </w:pPr>
      <w:r>
        <w:rPr>
          <w:rFonts w:eastAsiaTheme="minorEastAsia"/>
          <w:lang w:eastAsia="zh-CN"/>
        </w:rPr>
        <w:t>For Case 1-5, following conclusion was made.</w:t>
      </w:r>
    </w:p>
    <w:tbl>
      <w:tblPr>
        <w:tblStyle w:val="TableGrid"/>
        <w:tblW w:w="0" w:type="auto"/>
        <w:tblLook w:val="04A0" w:firstRow="1" w:lastRow="0" w:firstColumn="1" w:lastColumn="0" w:noHBand="0" w:noVBand="1"/>
      </w:tblPr>
      <w:tblGrid>
        <w:gridCol w:w="10457"/>
      </w:tblGrid>
      <w:tr w:rsidR="00A90969" w14:paraId="7A123C4D" w14:textId="77777777" w:rsidTr="00A90969">
        <w:tc>
          <w:tcPr>
            <w:tcW w:w="10457" w:type="dxa"/>
          </w:tcPr>
          <w:p w14:paraId="28A05C65" w14:textId="77777777" w:rsidR="00A90969" w:rsidRPr="00333075" w:rsidRDefault="00A90969" w:rsidP="00A90969">
            <w:pPr>
              <w:rPr>
                <w:rFonts w:ascii="Arial" w:hAnsi="Arial" w:cs="Arial"/>
                <w:b/>
                <w:bCs/>
                <w:sz w:val="18"/>
                <w:lang w:eastAsia="ko-KR"/>
              </w:rPr>
            </w:pPr>
            <w:r w:rsidRPr="00333075">
              <w:rPr>
                <w:rFonts w:ascii="Arial" w:hAnsi="Arial" w:cs="Arial"/>
                <w:b/>
                <w:bCs/>
                <w:sz w:val="18"/>
                <w:lang w:eastAsia="ko-KR"/>
              </w:rPr>
              <w:t>Conclusion</w:t>
            </w:r>
          </w:p>
          <w:p w14:paraId="2B056370" w14:textId="77777777" w:rsidR="00A90969" w:rsidRPr="00333075" w:rsidRDefault="00A90969" w:rsidP="00A90969">
            <w:pPr>
              <w:rPr>
                <w:rFonts w:ascii="Arial" w:hAnsi="Arial" w:cs="Arial"/>
                <w:sz w:val="18"/>
                <w:lang w:eastAsia="ko-KR"/>
              </w:rPr>
            </w:pPr>
            <w:r w:rsidRPr="00333075">
              <w:rPr>
                <w:rFonts w:ascii="Arial" w:hAnsi="Arial" w:cs="Arial"/>
                <w:sz w:val="18"/>
                <w:lang w:eastAsia="ko-KR"/>
              </w:rPr>
              <w:t xml:space="preserve">For the following cases, for CA and non-CA, when DG PUSCH skipping is configured and Rel-16 LCH based prioritization is not configured and there is a single PHY priority for UL transmissions, MAC generates MAC PDU for the DG </w:t>
            </w:r>
            <w:proofErr w:type="gramStart"/>
            <w:r w:rsidRPr="00333075">
              <w:rPr>
                <w:rFonts w:ascii="Arial" w:hAnsi="Arial" w:cs="Arial"/>
                <w:sz w:val="18"/>
                <w:lang w:eastAsia="ko-KR"/>
              </w:rPr>
              <w:t>PUSCH</w:t>
            </w:r>
            <w:proofErr w:type="gramEnd"/>
            <w:r w:rsidRPr="00333075">
              <w:rPr>
                <w:rFonts w:ascii="Arial" w:hAnsi="Arial" w:cs="Arial"/>
                <w:sz w:val="18"/>
                <w:lang w:eastAsia="ko-KR"/>
              </w:rPr>
              <w:t xml:space="preserve"> and the UCI is multiplexed on the DG PUSCH.</w:t>
            </w:r>
            <w:r w:rsidRPr="00333075">
              <w:rPr>
                <w:rStyle w:val="apple-converted-space"/>
                <w:rFonts w:ascii="Arial" w:hAnsi="Arial" w:cs="Arial"/>
                <w:sz w:val="18"/>
                <w:lang w:eastAsia="ko-KR"/>
              </w:rPr>
              <w:t> For the case 1-3 and 1-4, </w:t>
            </w:r>
            <w:r w:rsidRPr="00333075">
              <w:rPr>
                <w:rFonts w:ascii="Arial" w:hAnsi="Arial" w:cs="Arial"/>
                <w:sz w:val="18"/>
                <w:lang w:eastAsia="ko-KR"/>
              </w:rPr>
              <w:t>MAC does not generate a TB for the CG PUSCH(s) overlapping with the DG PUSCH on the same serving cell.  The GG PUSCH(s) is discarded and does not participate in subsequent physical layer procedure.</w:t>
            </w:r>
          </w:p>
          <w:p w14:paraId="08C483E0" w14:textId="77777777" w:rsidR="00A90969" w:rsidRPr="00333075" w:rsidRDefault="00A90969" w:rsidP="00A90969">
            <w:pPr>
              <w:pStyle w:val="ListParagraph"/>
              <w:numPr>
                <w:ilvl w:val="0"/>
                <w:numId w:val="17"/>
              </w:numPr>
              <w:tabs>
                <w:tab w:val="left" w:pos="432"/>
              </w:tabs>
              <w:spacing w:after="0" w:line="240" w:lineRule="auto"/>
              <w:rPr>
                <w:rFonts w:ascii="Arial" w:hAnsi="Arial" w:cs="Arial"/>
                <w:sz w:val="18"/>
                <w:lang w:eastAsia="ko-KR"/>
              </w:rPr>
            </w:pPr>
            <w:r w:rsidRPr="00333075">
              <w:rPr>
                <w:rFonts w:ascii="Arial" w:hAnsi="Arial" w:cs="Arial"/>
                <w:sz w:val="18"/>
                <w:lang w:eastAsia="ko-KR"/>
              </w:rPr>
              <w:t>(Case 1-3) DG PUSCH and CG PUSCH are overlapping and both DG/CG PUSCH are overlapping with PUCCH</w:t>
            </w:r>
          </w:p>
          <w:p w14:paraId="7603E716" w14:textId="77777777" w:rsidR="00A90969" w:rsidRPr="00333075" w:rsidRDefault="00A90969" w:rsidP="00A90969">
            <w:pPr>
              <w:pStyle w:val="ListParagraph"/>
              <w:numPr>
                <w:ilvl w:val="0"/>
                <w:numId w:val="17"/>
              </w:numPr>
              <w:tabs>
                <w:tab w:val="left" w:pos="432"/>
              </w:tabs>
              <w:spacing w:after="0" w:line="240" w:lineRule="auto"/>
              <w:rPr>
                <w:rFonts w:ascii="Arial" w:hAnsi="Arial" w:cs="Arial"/>
                <w:sz w:val="18"/>
                <w:lang w:eastAsia="ko-KR"/>
              </w:rPr>
            </w:pPr>
            <w:r w:rsidRPr="00333075">
              <w:rPr>
                <w:rFonts w:ascii="Arial" w:hAnsi="Arial" w:cs="Arial"/>
                <w:sz w:val="18"/>
                <w:lang w:eastAsia="ko-KR"/>
              </w:rPr>
              <w:t>(Case 1-4) DG PUSCH and CG PUSCH are overlapping and DG PUSCH is overlapping with PUCCH, and CG PUSCH is non-overlapping with the PUCCH</w:t>
            </w:r>
          </w:p>
          <w:p w14:paraId="0EC53879" w14:textId="77777777" w:rsidR="00A90969" w:rsidRPr="00333075" w:rsidRDefault="00A90969" w:rsidP="00A90969">
            <w:pPr>
              <w:pStyle w:val="ListParagraph"/>
              <w:numPr>
                <w:ilvl w:val="0"/>
                <w:numId w:val="17"/>
              </w:numPr>
              <w:tabs>
                <w:tab w:val="left" w:pos="432"/>
              </w:tabs>
              <w:spacing w:after="0" w:line="240" w:lineRule="auto"/>
              <w:rPr>
                <w:rFonts w:ascii="Arial" w:hAnsi="Arial" w:cs="Arial"/>
                <w:sz w:val="18"/>
                <w:lang w:eastAsia="ko-KR"/>
              </w:rPr>
            </w:pPr>
            <w:r w:rsidRPr="00333075">
              <w:rPr>
                <w:rFonts w:ascii="Arial" w:hAnsi="Arial" w:cs="Arial"/>
                <w:sz w:val="18"/>
                <w:lang w:eastAsia="ko-KR"/>
              </w:rPr>
              <w:t>(Case 1-5) DG PUSCH and CG PUSCH are non-overlapping and both DG/CG PUSCH are overlapping with PUCCH</w:t>
            </w:r>
          </w:p>
          <w:p w14:paraId="1533AA20" w14:textId="77777777" w:rsidR="00A90969" w:rsidRPr="00376079" w:rsidRDefault="00A90969" w:rsidP="006572FE">
            <w:pPr>
              <w:spacing w:after="120"/>
              <w:jc w:val="both"/>
              <w:rPr>
                <w:rFonts w:eastAsiaTheme="minorEastAsia"/>
                <w:lang w:eastAsia="zh-CN"/>
              </w:rPr>
            </w:pPr>
          </w:p>
        </w:tc>
      </w:tr>
    </w:tbl>
    <w:p w14:paraId="60812B77" w14:textId="313F60CC" w:rsidR="00EF4101" w:rsidRDefault="00EF4101" w:rsidP="006572FE">
      <w:pPr>
        <w:spacing w:after="120"/>
        <w:jc w:val="both"/>
        <w:rPr>
          <w:rFonts w:eastAsiaTheme="minorEastAsia"/>
          <w:lang w:eastAsia="zh-CN"/>
        </w:rPr>
      </w:pPr>
    </w:p>
    <w:p w14:paraId="67714A39" w14:textId="1AE7E2BD" w:rsidR="00EF4101" w:rsidRDefault="00EF4101" w:rsidP="006572FE">
      <w:pPr>
        <w:spacing w:after="120"/>
        <w:jc w:val="both"/>
        <w:rPr>
          <w:rFonts w:eastAsiaTheme="minorEastAsia"/>
          <w:lang w:eastAsia="zh-CN"/>
        </w:rPr>
      </w:pPr>
      <w:r>
        <w:rPr>
          <w:rFonts w:eastAsiaTheme="minorEastAsia" w:hint="eastAsia"/>
          <w:lang w:eastAsia="zh-CN"/>
        </w:rPr>
        <w:t>S</w:t>
      </w:r>
      <w:r>
        <w:rPr>
          <w:rFonts w:eastAsiaTheme="minorEastAsia"/>
          <w:lang w:eastAsia="zh-CN"/>
        </w:rPr>
        <w:t xml:space="preserve">ince there </w:t>
      </w:r>
      <w:r w:rsidR="00C752D1">
        <w:rPr>
          <w:rFonts w:eastAsiaTheme="minorEastAsia"/>
          <w:lang w:eastAsia="zh-CN"/>
        </w:rPr>
        <w:t xml:space="preserve">was </w:t>
      </w:r>
      <w:r>
        <w:rPr>
          <w:rFonts w:eastAsiaTheme="minorEastAsia"/>
          <w:lang w:eastAsia="zh-CN"/>
        </w:rPr>
        <w:t xml:space="preserve">no explicit time relationship of DG PUSCH and CG PUSCH for Case 1-5, it would be better to clarify whether there is additional </w:t>
      </w:r>
      <w:proofErr w:type="spellStart"/>
      <w:r>
        <w:rPr>
          <w:rFonts w:eastAsiaTheme="minorEastAsia"/>
          <w:lang w:eastAsia="zh-CN"/>
        </w:rPr>
        <w:t>behavior</w:t>
      </w:r>
      <w:proofErr w:type="spellEnd"/>
      <w:r>
        <w:rPr>
          <w:rFonts w:eastAsiaTheme="minorEastAsia"/>
          <w:lang w:eastAsia="zh-CN"/>
        </w:rPr>
        <w:t xml:space="preserve"> for Case 1-5 with different time relationship of DG PUSCH and CG PUSCH.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4999"/>
      </w:tblGrid>
      <w:tr w:rsidR="003B11C7" w14:paraId="5827D7E1" w14:textId="77777777" w:rsidTr="003B11C7">
        <w:tc>
          <w:tcPr>
            <w:tcW w:w="4856" w:type="dxa"/>
          </w:tcPr>
          <w:p w14:paraId="6B6500A0" w14:textId="65977888" w:rsidR="003B11C7" w:rsidRDefault="00421A89" w:rsidP="003B11C7">
            <w:pPr>
              <w:spacing w:beforeLines="50" w:before="120" w:afterLines="50" w:after="120"/>
              <w:jc w:val="center"/>
              <w:rPr>
                <w:lang w:eastAsia="zh-CN"/>
              </w:rPr>
            </w:pPr>
            <w:r>
              <w:rPr>
                <w:noProof/>
              </w:rPr>
              <w:object w:dxaOrig="5010" w:dyaOrig="2310" w14:anchorId="532A92C0">
                <v:shape id="_x0000_i1026" type="#_x0000_t75" alt="" style="width:172.15pt;height:79.65pt;mso-width-percent:0;mso-height-percent:0;mso-width-percent:0;mso-height-percent:0" o:ole="">
                  <v:imagedata r:id="rId12" o:title=""/>
                </v:shape>
                <o:OLEObject Type="Embed" ProgID="Visio.Drawing.15" ShapeID="_x0000_i1026" DrawAspect="Content" ObjectID="_1673106151" r:id="rId13"/>
              </w:object>
            </w:r>
          </w:p>
        </w:tc>
        <w:tc>
          <w:tcPr>
            <w:tcW w:w="4999" w:type="dxa"/>
          </w:tcPr>
          <w:p w14:paraId="1CD5FBC1" w14:textId="63B1A872" w:rsidR="003B11C7" w:rsidRDefault="00421A89" w:rsidP="003B11C7">
            <w:pPr>
              <w:spacing w:beforeLines="50" w:before="120" w:afterLines="50" w:after="120"/>
              <w:jc w:val="center"/>
              <w:rPr>
                <w:lang w:eastAsia="zh-CN"/>
              </w:rPr>
            </w:pPr>
            <w:r>
              <w:rPr>
                <w:noProof/>
              </w:rPr>
              <w:object w:dxaOrig="5011" w:dyaOrig="2310" w14:anchorId="19324D5C">
                <v:shape id="_x0000_i1025" type="#_x0000_t75" alt="" style="width:171.65pt;height:79.65pt;mso-width-percent:0;mso-height-percent:0;mso-width-percent:0;mso-height-percent:0" o:ole="">
                  <v:imagedata r:id="rId14" o:title=""/>
                </v:shape>
                <o:OLEObject Type="Embed" ProgID="Visio.Drawing.15" ShapeID="_x0000_i1025" DrawAspect="Content" ObjectID="_1673106152" r:id="rId15"/>
              </w:object>
            </w:r>
          </w:p>
        </w:tc>
      </w:tr>
      <w:tr w:rsidR="003B11C7" w:rsidRPr="003063B5" w14:paraId="1BC615B2" w14:textId="77777777" w:rsidTr="003B11C7">
        <w:tc>
          <w:tcPr>
            <w:tcW w:w="4856" w:type="dxa"/>
          </w:tcPr>
          <w:p w14:paraId="0B91B87F" w14:textId="620D802E" w:rsidR="003B11C7" w:rsidRPr="00094CC9" w:rsidRDefault="003B11C7" w:rsidP="003B11C7">
            <w:pPr>
              <w:spacing w:beforeLines="50" w:before="120" w:afterLines="50" w:after="120"/>
              <w:jc w:val="center"/>
              <w:rPr>
                <w:b/>
                <w:lang w:eastAsia="zh-CN"/>
              </w:rPr>
            </w:pPr>
            <w:r w:rsidRPr="00094CC9">
              <w:rPr>
                <w:b/>
                <w:lang w:eastAsia="zh-CN"/>
              </w:rPr>
              <w:t>Case 1-</w:t>
            </w:r>
            <w:r>
              <w:rPr>
                <w:b/>
                <w:lang w:eastAsia="zh-CN"/>
              </w:rPr>
              <w:t>5a</w:t>
            </w:r>
          </w:p>
        </w:tc>
        <w:tc>
          <w:tcPr>
            <w:tcW w:w="4999" w:type="dxa"/>
          </w:tcPr>
          <w:p w14:paraId="705F86DF" w14:textId="3AFB4F42" w:rsidR="003B11C7" w:rsidRPr="00094CC9" w:rsidRDefault="003B11C7" w:rsidP="003B11C7">
            <w:pPr>
              <w:spacing w:beforeLines="50" w:before="120" w:afterLines="50" w:after="120"/>
              <w:jc w:val="center"/>
              <w:rPr>
                <w:b/>
                <w:lang w:eastAsia="zh-CN"/>
              </w:rPr>
            </w:pPr>
            <w:r w:rsidRPr="00094CC9">
              <w:rPr>
                <w:b/>
                <w:lang w:eastAsia="zh-CN"/>
              </w:rPr>
              <w:t>Case 1-5</w:t>
            </w:r>
            <w:r>
              <w:rPr>
                <w:b/>
                <w:lang w:eastAsia="zh-CN"/>
              </w:rPr>
              <w:t>b</w:t>
            </w:r>
          </w:p>
        </w:tc>
      </w:tr>
    </w:tbl>
    <w:p w14:paraId="030BC495" w14:textId="42DC7182" w:rsidR="00EF4101" w:rsidRDefault="00B27019" w:rsidP="00B5037E">
      <w:pPr>
        <w:pStyle w:val="ListParagraph"/>
        <w:numPr>
          <w:ilvl w:val="0"/>
          <w:numId w:val="34"/>
        </w:numPr>
        <w:spacing w:after="120"/>
        <w:jc w:val="both"/>
        <w:rPr>
          <w:rFonts w:eastAsiaTheme="minorEastAsia"/>
          <w:lang w:eastAsia="zh-CN"/>
        </w:rPr>
      </w:pPr>
      <w:r w:rsidRPr="00A90969">
        <w:rPr>
          <w:rFonts w:eastAsiaTheme="minorEastAsia"/>
          <w:b/>
          <w:lang w:eastAsia="zh-CN"/>
        </w:rPr>
        <w:t>Case 1-5a:</w:t>
      </w:r>
      <w:r>
        <w:rPr>
          <w:rFonts w:eastAsiaTheme="minorEastAsia"/>
          <w:lang w:eastAsia="zh-CN"/>
        </w:rPr>
        <w:t xml:space="preserve"> </w:t>
      </w:r>
      <w:r w:rsidR="00B5037E" w:rsidRPr="00A90969">
        <w:rPr>
          <w:rFonts w:eastAsiaTheme="minorEastAsia"/>
          <w:lang w:eastAsia="zh-CN"/>
        </w:rPr>
        <w:t xml:space="preserve">DG PUSCH and CG PUSCH are non-overlapping, both DG/CG PUSCH are overlapping with PUCCH, and DG PUSCH is </w:t>
      </w:r>
      <w:r w:rsidR="00B5037E" w:rsidRPr="00A90969">
        <w:rPr>
          <w:rFonts w:eastAsiaTheme="minorEastAsia"/>
          <w:u w:val="single"/>
          <w:lang w:eastAsia="zh-CN"/>
        </w:rPr>
        <w:t>earlier</w:t>
      </w:r>
      <w:r w:rsidR="00B5037E" w:rsidRPr="00A90969">
        <w:rPr>
          <w:rFonts w:eastAsiaTheme="minorEastAsia"/>
          <w:lang w:eastAsia="zh-CN"/>
        </w:rPr>
        <w:t xml:space="preserve"> than CG PUSCH</w:t>
      </w:r>
    </w:p>
    <w:p w14:paraId="7B2A0667" w14:textId="7AA37F06" w:rsidR="00B5037E" w:rsidRDefault="00B5037E" w:rsidP="00B5037E">
      <w:pPr>
        <w:pStyle w:val="ListParagraph"/>
        <w:numPr>
          <w:ilvl w:val="1"/>
          <w:numId w:val="34"/>
        </w:numPr>
        <w:spacing w:after="120"/>
        <w:jc w:val="both"/>
        <w:rPr>
          <w:rFonts w:eastAsiaTheme="minorEastAsia"/>
          <w:lang w:eastAsia="zh-CN"/>
        </w:rPr>
      </w:pPr>
      <w:r>
        <w:rPr>
          <w:rFonts w:eastAsiaTheme="minorEastAsia"/>
          <w:lang w:eastAsia="zh-CN"/>
        </w:rPr>
        <w:t xml:space="preserve">The UE behaviour is the same as the conclusion in RAN1 #103-e, </w:t>
      </w:r>
      <w:proofErr w:type="gramStart"/>
      <w:r>
        <w:rPr>
          <w:rFonts w:eastAsiaTheme="minorEastAsia"/>
          <w:lang w:eastAsia="zh-CN"/>
        </w:rPr>
        <w:t>i.e.</w:t>
      </w:r>
      <w:proofErr w:type="gramEnd"/>
      <w:r>
        <w:rPr>
          <w:rFonts w:eastAsiaTheme="minorEastAsia"/>
          <w:lang w:eastAsia="zh-CN"/>
        </w:rPr>
        <w:t xml:space="preserve"> </w:t>
      </w:r>
      <w:r w:rsidRPr="00B5037E">
        <w:rPr>
          <w:rFonts w:eastAsiaTheme="minorEastAsia"/>
          <w:lang w:eastAsia="zh-CN"/>
        </w:rPr>
        <w:t>MAC generates MAC PDU for the DG PUSCH and the UCI is multiplexed on the DG PUSCH</w:t>
      </w:r>
      <w:r>
        <w:rPr>
          <w:rFonts w:eastAsiaTheme="minorEastAsia"/>
          <w:lang w:eastAsia="zh-CN"/>
        </w:rPr>
        <w:t>.</w:t>
      </w:r>
    </w:p>
    <w:p w14:paraId="0504BE9A" w14:textId="345F6755" w:rsidR="00B5037E" w:rsidRDefault="00B27019" w:rsidP="00B5037E">
      <w:pPr>
        <w:pStyle w:val="ListParagraph"/>
        <w:numPr>
          <w:ilvl w:val="0"/>
          <w:numId w:val="34"/>
        </w:numPr>
        <w:spacing w:after="120"/>
        <w:jc w:val="both"/>
        <w:rPr>
          <w:rFonts w:eastAsiaTheme="minorEastAsia"/>
          <w:lang w:eastAsia="zh-CN"/>
        </w:rPr>
      </w:pPr>
      <w:r w:rsidRPr="00A90969">
        <w:rPr>
          <w:rFonts w:eastAsiaTheme="minorEastAsia"/>
          <w:b/>
          <w:lang w:eastAsia="zh-CN"/>
        </w:rPr>
        <w:t>Case 1-5b</w:t>
      </w:r>
      <w:r>
        <w:rPr>
          <w:rFonts w:eastAsiaTheme="minorEastAsia"/>
          <w:lang w:eastAsia="zh-CN"/>
        </w:rPr>
        <w:t>:</w:t>
      </w:r>
      <w:r w:rsidR="00B5037E" w:rsidRPr="009D3E30">
        <w:rPr>
          <w:rFonts w:eastAsiaTheme="minorEastAsia"/>
          <w:lang w:eastAsia="zh-CN"/>
        </w:rPr>
        <w:t xml:space="preserve"> DG PUSCH and CG PUSCH are non-overlapping, both DG/CG PUSCH are overlapping with PUCCH, and DG PUSCH is </w:t>
      </w:r>
      <w:r w:rsidR="00B5037E" w:rsidRPr="00A90969">
        <w:rPr>
          <w:rFonts w:eastAsiaTheme="minorEastAsia"/>
          <w:u w:val="single"/>
          <w:lang w:eastAsia="zh-CN"/>
        </w:rPr>
        <w:t>later</w:t>
      </w:r>
      <w:r w:rsidR="00B5037E" w:rsidRPr="009D3E30">
        <w:rPr>
          <w:rFonts w:eastAsiaTheme="minorEastAsia"/>
          <w:lang w:eastAsia="zh-CN"/>
        </w:rPr>
        <w:t xml:space="preserve"> than CG PUSCH</w:t>
      </w:r>
    </w:p>
    <w:p w14:paraId="741AE683" w14:textId="5BBAF713" w:rsidR="00B5037E" w:rsidRDefault="00B5037E" w:rsidP="00B5037E">
      <w:pPr>
        <w:pStyle w:val="ListParagraph"/>
        <w:numPr>
          <w:ilvl w:val="1"/>
          <w:numId w:val="34"/>
        </w:numPr>
        <w:spacing w:after="120"/>
        <w:jc w:val="both"/>
        <w:rPr>
          <w:rFonts w:eastAsiaTheme="minorEastAsia"/>
          <w:lang w:val="x-none" w:eastAsia="zh-CN"/>
        </w:rPr>
      </w:pPr>
      <w:r>
        <w:rPr>
          <w:rFonts w:eastAsiaTheme="minorEastAsia"/>
          <w:lang w:val="x-none" w:eastAsia="zh-CN"/>
        </w:rPr>
        <w:lastRenderedPageBreak/>
        <w:t>it is needed to clarify the UE behavior based on the existing UCI multiplexing rules/conditions.</w:t>
      </w:r>
    </w:p>
    <w:p w14:paraId="7B755BA6" w14:textId="58685EFC" w:rsidR="00B5037E" w:rsidRDefault="00712C89" w:rsidP="00B5037E">
      <w:pPr>
        <w:spacing w:after="120"/>
        <w:jc w:val="both"/>
        <w:rPr>
          <w:rFonts w:eastAsiaTheme="minorEastAsia"/>
          <w:lang w:val="x-none" w:eastAsia="zh-CN"/>
        </w:rPr>
      </w:pPr>
      <w:r>
        <w:rPr>
          <w:rFonts w:eastAsiaTheme="minorEastAsia" w:hint="eastAsia"/>
          <w:lang w:val="x-none" w:eastAsia="zh-CN"/>
        </w:rPr>
        <w:t>A</w:t>
      </w:r>
      <w:r>
        <w:rPr>
          <w:rFonts w:eastAsiaTheme="minorEastAsia"/>
          <w:lang w:val="x-none" w:eastAsia="zh-CN"/>
        </w:rPr>
        <w:t xml:space="preserve">ccording the </w:t>
      </w:r>
      <w:r w:rsidR="00B27019">
        <w:rPr>
          <w:rFonts w:eastAsiaTheme="minorEastAsia"/>
          <w:lang w:val="x-none" w:eastAsia="zh-CN"/>
        </w:rPr>
        <w:t xml:space="preserve">following description in current specification and the </w:t>
      </w:r>
      <w:r>
        <w:rPr>
          <w:rFonts w:eastAsiaTheme="minorEastAsia"/>
          <w:lang w:val="x-none" w:eastAsia="zh-CN"/>
        </w:rPr>
        <w:t>agreements</w:t>
      </w:r>
      <w:r w:rsidR="00B27019">
        <w:rPr>
          <w:rFonts w:eastAsiaTheme="minorEastAsia"/>
          <w:lang w:val="x-none" w:eastAsia="zh-CN"/>
        </w:rPr>
        <w:t>/conclusions made</w:t>
      </w:r>
      <w:r>
        <w:rPr>
          <w:rFonts w:eastAsiaTheme="minorEastAsia"/>
          <w:lang w:val="x-none" w:eastAsia="zh-CN"/>
        </w:rPr>
        <w:t xml:space="preserve"> in </w:t>
      </w:r>
      <w:r w:rsidR="00B27019">
        <w:rPr>
          <w:rFonts w:eastAsiaTheme="minorEastAsia"/>
          <w:lang w:val="x-none" w:eastAsia="zh-CN"/>
        </w:rPr>
        <w:t xml:space="preserve">previous </w:t>
      </w:r>
      <w:r>
        <w:rPr>
          <w:rFonts w:eastAsiaTheme="minorEastAsia"/>
          <w:lang w:val="x-none" w:eastAsia="zh-CN"/>
        </w:rPr>
        <w:t>RAN1</w:t>
      </w:r>
      <w:r w:rsidR="00B27019">
        <w:rPr>
          <w:rFonts w:eastAsiaTheme="minorEastAsia"/>
          <w:lang w:val="x-none" w:eastAsia="zh-CN"/>
        </w:rPr>
        <w:t xml:space="preserve"> meeting. The</w:t>
      </w:r>
      <w:r w:rsidR="005B20DB">
        <w:rPr>
          <w:rFonts w:eastAsiaTheme="minorEastAsia"/>
          <w:lang w:val="x-none" w:eastAsia="zh-CN"/>
        </w:rPr>
        <w:t>re may be the following understandings on the</w:t>
      </w:r>
      <w:r w:rsidR="00B27019">
        <w:rPr>
          <w:rFonts w:eastAsiaTheme="minorEastAsia"/>
          <w:lang w:val="x-none" w:eastAsia="zh-CN"/>
        </w:rPr>
        <w:t xml:space="preserve"> definition of </w:t>
      </w:r>
      <w:r w:rsidR="005B20DB">
        <w:rPr>
          <w:rFonts w:eastAsiaTheme="minorEastAsia"/>
          <w:lang w:val="x-none" w:eastAsia="zh-CN"/>
        </w:rPr>
        <w:t xml:space="preserve">the </w:t>
      </w:r>
      <w:r w:rsidR="005B20DB" w:rsidRPr="00957F1F">
        <w:rPr>
          <w:rFonts w:eastAsiaTheme="minorEastAsia"/>
          <w:lang w:val="x-none" w:eastAsia="zh-CN"/>
        </w:rPr>
        <w:t>overlapping group PUCCH and PUSCH</w:t>
      </w:r>
      <w:r w:rsidR="005B20DB">
        <w:rPr>
          <w:rFonts w:eastAsiaTheme="minorEastAsia"/>
          <w:lang w:val="x-none" w:eastAsia="zh-CN"/>
        </w:rPr>
        <w:t>(</w:t>
      </w:r>
      <w:r w:rsidR="005B20DB" w:rsidRPr="00957F1F">
        <w:rPr>
          <w:rFonts w:eastAsiaTheme="minorEastAsia"/>
          <w:lang w:val="x-none" w:eastAsia="zh-CN"/>
        </w:rPr>
        <w:t>s</w:t>
      </w:r>
      <w:r w:rsidR="005B20DB">
        <w:rPr>
          <w:rFonts w:eastAsiaTheme="minorEastAsia"/>
          <w:lang w:val="x-none" w:eastAsia="zh-CN"/>
        </w:rPr>
        <w:t>)</w:t>
      </w:r>
      <w:r w:rsidR="005B20DB" w:rsidRPr="00957F1F">
        <w:rPr>
          <w:rFonts w:eastAsiaTheme="minorEastAsia"/>
          <w:lang w:val="x-none" w:eastAsia="zh-CN"/>
        </w:rPr>
        <w:t xml:space="preserve"> in the slot</w:t>
      </w:r>
      <w:r w:rsidR="00B27019">
        <w:rPr>
          <w:rFonts w:eastAsiaTheme="minorEastAsia"/>
          <w:lang w:val="x-none" w:eastAsia="zh-CN"/>
        </w:rPr>
        <w:t xml:space="preserve"> for Case 1-5</w:t>
      </w:r>
      <w:r w:rsidR="00C65660">
        <w:rPr>
          <w:rFonts w:eastAsiaTheme="minorEastAsia"/>
          <w:lang w:val="x-none" w:eastAsia="zh-CN"/>
        </w:rPr>
        <w:t>b</w:t>
      </w:r>
      <w:r w:rsidR="00742C10">
        <w:rPr>
          <w:rFonts w:eastAsiaTheme="minorEastAsia"/>
          <w:lang w:val="x-none" w:eastAsia="zh-CN"/>
        </w:rPr>
        <w:t>.</w:t>
      </w:r>
    </w:p>
    <w:p w14:paraId="13C5D738" w14:textId="256D3AA5" w:rsidR="00957F1F" w:rsidRDefault="00957F1F" w:rsidP="00A90969">
      <w:pPr>
        <w:pStyle w:val="ListParagraph"/>
        <w:numPr>
          <w:ilvl w:val="0"/>
          <w:numId w:val="41"/>
        </w:numPr>
        <w:spacing w:after="120"/>
        <w:jc w:val="both"/>
        <w:rPr>
          <w:rFonts w:eastAsiaTheme="minorEastAsia"/>
          <w:lang w:val="x-none" w:eastAsia="zh-CN"/>
        </w:rPr>
      </w:pPr>
      <w:r w:rsidRPr="004C2198">
        <w:rPr>
          <w:rFonts w:eastAsiaTheme="minorEastAsia"/>
          <w:b/>
          <w:lang w:val="x-none" w:eastAsia="zh-CN"/>
        </w:rPr>
        <w:t>Understanding 1</w:t>
      </w:r>
      <w:r>
        <w:rPr>
          <w:rFonts w:eastAsiaTheme="minorEastAsia"/>
          <w:lang w:val="x-none" w:eastAsia="zh-CN"/>
        </w:rPr>
        <w:t>: CG PUSCH and DG PUSCH belong to different overlapping groups</w:t>
      </w:r>
    </w:p>
    <w:p w14:paraId="271746F6" w14:textId="31AB4D6B" w:rsidR="00742C10" w:rsidRPr="00A90969" w:rsidRDefault="00742C10" w:rsidP="004C2198">
      <w:pPr>
        <w:pStyle w:val="ListParagraph"/>
        <w:numPr>
          <w:ilvl w:val="1"/>
          <w:numId w:val="41"/>
        </w:numPr>
        <w:spacing w:after="120"/>
        <w:jc w:val="both"/>
        <w:rPr>
          <w:rFonts w:eastAsiaTheme="minorEastAsia"/>
          <w:lang w:val="x-none" w:eastAsia="zh-CN"/>
        </w:rPr>
      </w:pPr>
      <w:r w:rsidRPr="00A90969">
        <w:rPr>
          <w:rFonts w:eastAsiaTheme="minorEastAsia"/>
          <w:lang w:val="x-none" w:eastAsia="zh-CN"/>
        </w:rPr>
        <w:t>Group 1: the overlapp</w:t>
      </w:r>
      <w:r w:rsidR="006A2EE7">
        <w:rPr>
          <w:rFonts w:eastAsiaTheme="minorEastAsia"/>
          <w:lang w:val="x-none" w:eastAsia="zh-CN"/>
        </w:rPr>
        <w:t>ing</w:t>
      </w:r>
      <w:r w:rsidRPr="00A90969">
        <w:rPr>
          <w:rFonts w:eastAsiaTheme="minorEastAsia"/>
          <w:lang w:val="x-none" w:eastAsia="zh-CN"/>
        </w:rPr>
        <w:t xml:space="preserve"> PUCCH and CG PUSCH</w:t>
      </w:r>
      <w:r w:rsidR="006A2EE7" w:rsidRPr="00A90969">
        <w:t xml:space="preserve"> in the slot</w:t>
      </w:r>
    </w:p>
    <w:p w14:paraId="71F9EBBC" w14:textId="6A6F86D5" w:rsidR="00742C10" w:rsidRDefault="00742C10" w:rsidP="00957F1F">
      <w:pPr>
        <w:pStyle w:val="ListParagraph"/>
        <w:numPr>
          <w:ilvl w:val="1"/>
          <w:numId w:val="41"/>
        </w:numPr>
        <w:spacing w:after="120"/>
        <w:jc w:val="both"/>
        <w:rPr>
          <w:rFonts w:eastAsiaTheme="minorEastAsia"/>
          <w:lang w:val="x-none" w:eastAsia="zh-CN"/>
        </w:rPr>
      </w:pPr>
      <w:r w:rsidRPr="00A90969">
        <w:rPr>
          <w:rFonts w:eastAsiaTheme="minorEastAsia" w:hint="eastAsia"/>
          <w:lang w:val="x-none" w:eastAsia="zh-CN"/>
        </w:rPr>
        <w:t>G</w:t>
      </w:r>
      <w:r w:rsidRPr="00A90969">
        <w:rPr>
          <w:rFonts w:eastAsiaTheme="minorEastAsia"/>
          <w:lang w:val="x-none" w:eastAsia="zh-CN"/>
        </w:rPr>
        <w:t>roup 2: the DG PUSCH</w:t>
      </w:r>
    </w:p>
    <w:p w14:paraId="559A54C3" w14:textId="0B840405" w:rsidR="00957F1F" w:rsidRDefault="00957F1F" w:rsidP="00957F1F">
      <w:pPr>
        <w:pStyle w:val="ListParagraph"/>
        <w:numPr>
          <w:ilvl w:val="0"/>
          <w:numId w:val="41"/>
        </w:numPr>
        <w:spacing w:after="120"/>
        <w:jc w:val="both"/>
        <w:rPr>
          <w:rFonts w:eastAsiaTheme="minorEastAsia"/>
          <w:lang w:val="x-none" w:eastAsia="zh-CN"/>
        </w:rPr>
      </w:pPr>
      <w:r w:rsidRPr="004C2198">
        <w:rPr>
          <w:rFonts w:eastAsiaTheme="minorEastAsia"/>
          <w:b/>
          <w:lang w:val="x-none" w:eastAsia="zh-CN"/>
        </w:rPr>
        <w:t>Understanding 2:</w:t>
      </w:r>
      <w:r>
        <w:rPr>
          <w:rFonts w:eastAsiaTheme="minorEastAsia"/>
          <w:lang w:val="x-none" w:eastAsia="zh-CN"/>
        </w:rPr>
        <w:t xml:space="preserve"> CG PUSCH and DG PUSCH belong to the same overlapping group</w:t>
      </w:r>
    </w:p>
    <w:p w14:paraId="539490BD" w14:textId="4B5C72BC" w:rsidR="00957F1F" w:rsidRDefault="00957F1F" w:rsidP="00957F1F">
      <w:pPr>
        <w:pStyle w:val="ListParagraph"/>
        <w:numPr>
          <w:ilvl w:val="1"/>
          <w:numId w:val="41"/>
        </w:numPr>
        <w:spacing w:after="120"/>
        <w:jc w:val="both"/>
        <w:rPr>
          <w:rFonts w:eastAsiaTheme="minorEastAsia"/>
          <w:lang w:val="x-none" w:eastAsia="zh-CN"/>
        </w:rPr>
      </w:pPr>
      <w:r>
        <w:rPr>
          <w:rFonts w:eastAsiaTheme="minorEastAsia" w:hint="eastAsia"/>
          <w:lang w:val="x-none" w:eastAsia="zh-CN"/>
        </w:rPr>
        <w:t>P</w:t>
      </w:r>
      <w:r>
        <w:rPr>
          <w:rFonts w:eastAsiaTheme="minorEastAsia"/>
          <w:lang w:val="x-none" w:eastAsia="zh-CN"/>
        </w:rPr>
        <w:t>UCCH, CG PUSCH and DG PUSCH are in the same overlapping group</w:t>
      </w:r>
    </w:p>
    <w:p w14:paraId="194428C6" w14:textId="45D61BE5" w:rsidR="00742C10" w:rsidRDefault="00957F1F" w:rsidP="00B5037E">
      <w:pPr>
        <w:spacing w:after="120"/>
        <w:jc w:val="both"/>
        <w:rPr>
          <w:rFonts w:eastAsiaTheme="minorEastAsia"/>
          <w:lang w:val="x-none" w:eastAsia="zh-CN"/>
        </w:rPr>
      </w:pPr>
      <w:r>
        <w:rPr>
          <w:rFonts w:eastAsiaTheme="minorEastAsia" w:hint="eastAsia"/>
          <w:lang w:val="x-none" w:eastAsia="zh-CN"/>
        </w:rPr>
        <w:t>B</w:t>
      </w:r>
      <w:r>
        <w:rPr>
          <w:rFonts w:eastAsiaTheme="minorEastAsia"/>
          <w:lang w:val="x-none" w:eastAsia="zh-CN"/>
        </w:rPr>
        <w:t>ased on Understanding 1, f</w:t>
      </w:r>
      <w:r w:rsidR="00742C10">
        <w:rPr>
          <w:rFonts w:eastAsiaTheme="minorEastAsia"/>
          <w:lang w:val="x-none" w:eastAsia="zh-CN"/>
        </w:rPr>
        <w:t>or the overlapped PUCCH and CG PUSCH in group 1, the UCI multiplexing timeline conditions for CG PUSCH should be satisfied. Since only DG PUSCH is included in group 2, the DG PUSCH is not considered for UCI multiplexing if the UCI is decided to be multiplexed on CG PUSCH.</w:t>
      </w:r>
    </w:p>
    <w:p w14:paraId="41F903C5" w14:textId="33E3CAC4" w:rsidR="005052E3" w:rsidRDefault="005052E3" w:rsidP="00B5037E">
      <w:pPr>
        <w:spacing w:after="120"/>
        <w:jc w:val="both"/>
        <w:rPr>
          <w:rFonts w:eastAsiaTheme="minorEastAsia"/>
          <w:lang w:val="x-none" w:eastAsia="zh-CN"/>
        </w:rPr>
      </w:pPr>
      <w:r>
        <w:rPr>
          <w:rFonts w:eastAsiaTheme="minorEastAsia" w:hint="eastAsia"/>
          <w:lang w:val="x-none" w:eastAsia="zh-CN"/>
        </w:rPr>
        <w:t>I</w:t>
      </w:r>
      <w:r>
        <w:rPr>
          <w:rFonts w:eastAsiaTheme="minorEastAsia"/>
          <w:lang w:val="x-none" w:eastAsia="zh-CN"/>
        </w:rPr>
        <w:t>n Rel-15, if there is data for CG PUSCH, UCI will be multiplexed on the CG PUSCH. If there is no data for CG PUSCH, UCI will be multiplexed on the DG PUSCH. The group definition is depending on whether there is data for CG PUSCH.</w:t>
      </w:r>
    </w:p>
    <w:p w14:paraId="035A87EB" w14:textId="33214FEA" w:rsidR="00B27019" w:rsidRDefault="00742C10" w:rsidP="00B5037E">
      <w:pPr>
        <w:spacing w:after="120"/>
        <w:jc w:val="both"/>
        <w:rPr>
          <w:rFonts w:eastAsiaTheme="minorEastAsia"/>
          <w:lang w:val="x-none" w:eastAsia="zh-CN"/>
        </w:rPr>
      </w:pPr>
      <w:r>
        <w:rPr>
          <w:rFonts w:eastAsiaTheme="minorEastAsia"/>
          <w:lang w:val="x-none" w:eastAsia="zh-CN"/>
        </w:rPr>
        <w:t xml:space="preserve">In Rel-16 with CG PUSCH skipping behavior, </w:t>
      </w:r>
      <w:r w:rsidR="00670099">
        <w:rPr>
          <w:rFonts w:eastAsiaTheme="minorEastAsia"/>
          <w:lang w:val="x-none" w:eastAsia="zh-CN"/>
        </w:rPr>
        <w:t xml:space="preserve">according to the UCI multiplexing rule, </w:t>
      </w:r>
      <w:r>
        <w:rPr>
          <w:rFonts w:eastAsiaTheme="minorEastAsia"/>
          <w:lang w:val="x-none" w:eastAsia="zh-CN"/>
        </w:rPr>
        <w:t>the CG PUSCH will be selected for UCI multiplexing</w:t>
      </w:r>
      <w:r w:rsidR="00BF63EE">
        <w:rPr>
          <w:rFonts w:eastAsiaTheme="minorEastAsia"/>
          <w:lang w:val="x-none" w:eastAsia="zh-CN"/>
        </w:rPr>
        <w:t xml:space="preserve"> and MAC generates PDU for the CG PUSCH</w:t>
      </w:r>
      <w:r>
        <w:rPr>
          <w:rFonts w:eastAsiaTheme="minorEastAsia"/>
          <w:lang w:val="x-none" w:eastAsia="zh-CN"/>
        </w:rPr>
        <w:t xml:space="preserve">. Hence, </w:t>
      </w:r>
      <w:r w:rsidR="00BF63EE">
        <w:rPr>
          <w:rFonts w:eastAsiaTheme="minorEastAsia"/>
          <w:lang w:val="x-none" w:eastAsia="zh-CN"/>
        </w:rPr>
        <w:t xml:space="preserve">the UCI </w:t>
      </w:r>
      <w:r w:rsidR="00F82503">
        <w:rPr>
          <w:rFonts w:eastAsiaTheme="minorEastAsia"/>
          <w:lang w:val="x-none" w:eastAsia="zh-CN"/>
        </w:rPr>
        <w:t xml:space="preserve">multiplexing </w:t>
      </w:r>
      <w:r>
        <w:rPr>
          <w:rFonts w:eastAsiaTheme="minorEastAsia"/>
          <w:lang w:val="x-none" w:eastAsia="zh-CN"/>
        </w:rPr>
        <w:t>timeline requirement</w:t>
      </w:r>
      <w:r w:rsidR="00BF63EE">
        <w:rPr>
          <w:rFonts w:eastAsiaTheme="minorEastAsia"/>
          <w:lang w:val="x-none" w:eastAsia="zh-CN"/>
        </w:rPr>
        <w:t xml:space="preserve"> may be not needed for the DG PUSCH.</w:t>
      </w:r>
    </w:p>
    <w:p w14:paraId="20039F0C" w14:textId="5EC27A6E" w:rsidR="00957F1F" w:rsidRDefault="00957F1F" w:rsidP="00B5037E">
      <w:pPr>
        <w:spacing w:after="120"/>
        <w:jc w:val="both"/>
        <w:rPr>
          <w:rFonts w:eastAsiaTheme="minorEastAsia"/>
          <w:lang w:val="x-none" w:eastAsia="zh-CN"/>
        </w:rPr>
      </w:pPr>
      <w:r>
        <w:rPr>
          <w:rFonts w:eastAsiaTheme="minorEastAsia" w:hint="eastAsia"/>
          <w:lang w:val="x-none" w:eastAsia="zh-CN"/>
        </w:rPr>
        <w:t>B</w:t>
      </w:r>
      <w:r>
        <w:rPr>
          <w:rFonts w:eastAsiaTheme="minorEastAsia"/>
          <w:lang w:val="x-none" w:eastAsia="zh-CN"/>
        </w:rPr>
        <w:t xml:space="preserve">ased on Understanding 2, the DG PUSCH will be selected for UCI multiplexing following the UCI multiplexing rules. </w:t>
      </w:r>
      <w:r w:rsidRPr="00957F1F">
        <w:rPr>
          <w:rFonts w:eastAsiaTheme="minorEastAsia"/>
          <w:lang w:val="x-none" w:eastAsia="zh-CN"/>
        </w:rPr>
        <w:t xml:space="preserve">UE </w:t>
      </w:r>
      <w:proofErr w:type="spellStart"/>
      <w:r w:rsidRPr="00957F1F">
        <w:rPr>
          <w:rFonts w:eastAsiaTheme="minorEastAsia"/>
          <w:lang w:val="x-none" w:eastAsia="zh-CN"/>
        </w:rPr>
        <w:t>behaviour</w:t>
      </w:r>
      <w:proofErr w:type="spellEnd"/>
      <w:r w:rsidRPr="00957F1F">
        <w:rPr>
          <w:rFonts w:eastAsiaTheme="minorEastAsia"/>
          <w:lang w:val="x-none" w:eastAsia="zh-CN"/>
        </w:rPr>
        <w:t xml:space="preserve"> is the same as the conclusion in RAN1 #103-e, i.e. MAC generates MAC PDU for the DG PUSCH and the UCI is multiplexed on the DG PUSCH.</w:t>
      </w:r>
    </w:p>
    <w:p w14:paraId="65DFC133" w14:textId="1D9100E7" w:rsidR="00957F1F" w:rsidRPr="004C2198" w:rsidRDefault="00957F1F" w:rsidP="00B5037E">
      <w:pPr>
        <w:spacing w:after="120"/>
        <w:jc w:val="both"/>
        <w:rPr>
          <w:rFonts w:eastAsiaTheme="minorEastAsia"/>
          <w:b/>
          <w:lang w:val="x-none" w:eastAsia="zh-CN"/>
        </w:rPr>
      </w:pPr>
      <w:r w:rsidRPr="004C2198">
        <w:rPr>
          <w:rFonts w:eastAsiaTheme="minorEastAsia" w:hint="eastAsia"/>
          <w:b/>
          <w:lang w:val="x-none" w:eastAsia="zh-CN"/>
        </w:rPr>
        <w:t>Q</w:t>
      </w:r>
      <w:r w:rsidRPr="004C2198">
        <w:rPr>
          <w:rFonts w:eastAsiaTheme="minorEastAsia"/>
          <w:b/>
          <w:lang w:val="x-none" w:eastAsia="zh-CN"/>
        </w:rPr>
        <w:t>uestion: for determining a group overlapping PUCCHs and PUSCHs in the slot in Case 1-5b, which is the common understanding according to current specification?</w:t>
      </w:r>
    </w:p>
    <w:p w14:paraId="123B3AB5" w14:textId="559BB014" w:rsidR="00957F1F" w:rsidRPr="004C2198" w:rsidRDefault="00957F1F" w:rsidP="00957F1F">
      <w:pPr>
        <w:pStyle w:val="ListParagraph"/>
        <w:numPr>
          <w:ilvl w:val="0"/>
          <w:numId w:val="41"/>
        </w:numPr>
        <w:spacing w:after="120"/>
        <w:jc w:val="both"/>
        <w:rPr>
          <w:rFonts w:eastAsiaTheme="minorEastAsia"/>
          <w:b/>
          <w:lang w:val="x-none" w:eastAsia="zh-CN"/>
        </w:rPr>
      </w:pPr>
      <w:r w:rsidRPr="004C2198">
        <w:rPr>
          <w:rFonts w:eastAsiaTheme="minorEastAsia"/>
          <w:b/>
          <w:lang w:val="x-none" w:eastAsia="zh-CN"/>
        </w:rPr>
        <w:t>Understanding 1: CG PUSCH and DG PUSCH belong to different overlapping groups</w:t>
      </w:r>
      <w:r w:rsidR="001377A1">
        <w:rPr>
          <w:rFonts w:eastAsiaTheme="minorEastAsia"/>
          <w:b/>
          <w:lang w:val="x-none" w:eastAsia="zh-CN"/>
        </w:rPr>
        <w:t>, i.e.</w:t>
      </w:r>
    </w:p>
    <w:p w14:paraId="0547F9D7" w14:textId="77777777" w:rsidR="00957F1F" w:rsidRPr="004C2198" w:rsidRDefault="00957F1F" w:rsidP="00957F1F">
      <w:pPr>
        <w:pStyle w:val="ListParagraph"/>
        <w:numPr>
          <w:ilvl w:val="1"/>
          <w:numId w:val="41"/>
        </w:numPr>
        <w:spacing w:after="120"/>
        <w:jc w:val="both"/>
        <w:rPr>
          <w:rFonts w:eastAsiaTheme="minorEastAsia"/>
          <w:b/>
          <w:lang w:val="x-none" w:eastAsia="zh-CN"/>
        </w:rPr>
      </w:pPr>
      <w:r w:rsidRPr="004C2198">
        <w:rPr>
          <w:rFonts w:eastAsiaTheme="minorEastAsia"/>
          <w:b/>
          <w:lang w:val="x-none" w:eastAsia="zh-CN"/>
        </w:rPr>
        <w:t>Group 1: the overlapping PUCCH and CG PUSCH</w:t>
      </w:r>
      <w:r w:rsidRPr="004C2198">
        <w:rPr>
          <w:b/>
        </w:rPr>
        <w:t xml:space="preserve"> in the slot</w:t>
      </w:r>
    </w:p>
    <w:p w14:paraId="3548568B" w14:textId="77777777" w:rsidR="00957F1F" w:rsidRPr="004C2198" w:rsidRDefault="00957F1F" w:rsidP="00957F1F">
      <w:pPr>
        <w:pStyle w:val="ListParagraph"/>
        <w:numPr>
          <w:ilvl w:val="1"/>
          <w:numId w:val="41"/>
        </w:numPr>
        <w:spacing w:after="120"/>
        <w:jc w:val="both"/>
        <w:rPr>
          <w:rFonts w:eastAsiaTheme="minorEastAsia"/>
          <w:b/>
          <w:lang w:val="x-none" w:eastAsia="zh-CN"/>
        </w:rPr>
      </w:pPr>
      <w:r w:rsidRPr="004C2198">
        <w:rPr>
          <w:rFonts w:eastAsiaTheme="minorEastAsia" w:hint="eastAsia"/>
          <w:b/>
          <w:lang w:val="x-none" w:eastAsia="zh-CN"/>
        </w:rPr>
        <w:t>G</w:t>
      </w:r>
      <w:r w:rsidRPr="004C2198">
        <w:rPr>
          <w:rFonts w:eastAsiaTheme="minorEastAsia"/>
          <w:b/>
          <w:lang w:val="x-none" w:eastAsia="zh-CN"/>
        </w:rPr>
        <w:t>roup 2: the DG PUSCH</w:t>
      </w:r>
    </w:p>
    <w:p w14:paraId="332CD722" w14:textId="24FC36D9" w:rsidR="00957F1F" w:rsidRPr="004C2198" w:rsidRDefault="00957F1F" w:rsidP="00957F1F">
      <w:pPr>
        <w:pStyle w:val="ListParagraph"/>
        <w:numPr>
          <w:ilvl w:val="0"/>
          <w:numId w:val="41"/>
        </w:numPr>
        <w:spacing w:after="120"/>
        <w:jc w:val="both"/>
        <w:rPr>
          <w:rFonts w:eastAsiaTheme="minorEastAsia"/>
          <w:b/>
          <w:lang w:val="x-none" w:eastAsia="zh-CN"/>
        </w:rPr>
      </w:pPr>
      <w:r w:rsidRPr="004C2198">
        <w:rPr>
          <w:rFonts w:eastAsiaTheme="minorEastAsia"/>
          <w:b/>
          <w:lang w:val="x-none" w:eastAsia="zh-CN"/>
        </w:rPr>
        <w:t>Understanding 2: CG PUSCH and DG PUSCH belong to the same overlapping group</w:t>
      </w:r>
      <w:r w:rsidR="001377A1">
        <w:rPr>
          <w:rFonts w:eastAsiaTheme="minorEastAsia"/>
          <w:b/>
          <w:lang w:val="x-none" w:eastAsia="zh-CN"/>
        </w:rPr>
        <w:t>, i.e.</w:t>
      </w:r>
    </w:p>
    <w:p w14:paraId="5A45F583" w14:textId="51A6786A" w:rsidR="00957F1F" w:rsidRDefault="00957F1F" w:rsidP="00957F1F">
      <w:pPr>
        <w:pStyle w:val="ListParagraph"/>
        <w:numPr>
          <w:ilvl w:val="1"/>
          <w:numId w:val="41"/>
        </w:numPr>
        <w:spacing w:after="120"/>
        <w:jc w:val="both"/>
        <w:rPr>
          <w:rFonts w:eastAsiaTheme="minorEastAsia"/>
          <w:b/>
          <w:lang w:val="x-none" w:eastAsia="zh-CN"/>
        </w:rPr>
      </w:pPr>
      <w:r w:rsidRPr="004C2198">
        <w:rPr>
          <w:rFonts w:eastAsiaTheme="minorEastAsia" w:hint="eastAsia"/>
          <w:b/>
          <w:lang w:val="x-none" w:eastAsia="zh-CN"/>
        </w:rPr>
        <w:t>P</w:t>
      </w:r>
      <w:r w:rsidRPr="004C2198">
        <w:rPr>
          <w:rFonts w:eastAsiaTheme="minorEastAsia"/>
          <w:b/>
          <w:lang w:val="x-none" w:eastAsia="zh-CN"/>
        </w:rPr>
        <w:t>UCCH, CG PUSCH and DG PUSCH are in the same overlapping group</w:t>
      </w:r>
    </w:p>
    <w:p w14:paraId="39DDBB96" w14:textId="14479389" w:rsidR="006C5D04" w:rsidRPr="00212EB6" w:rsidRDefault="006C5D04" w:rsidP="006C5D04">
      <w:pPr>
        <w:pStyle w:val="BodyText"/>
        <w:numPr>
          <w:ilvl w:val="0"/>
          <w:numId w:val="23"/>
        </w:numPr>
        <w:spacing w:after="120" w:line="240" w:lineRule="auto"/>
        <w:jc w:val="both"/>
        <w:rPr>
          <w:rFonts w:eastAsiaTheme="minorEastAsia"/>
          <w:b/>
          <w:bCs/>
          <w:highlight w:val="yellow"/>
          <w:lang w:val="en-US" w:eastAsia="zh-CN"/>
        </w:rPr>
      </w:pPr>
      <w:r w:rsidRPr="00E34A1F">
        <w:rPr>
          <w:rFonts w:eastAsiaTheme="minorEastAsia"/>
          <w:b/>
          <w:bCs/>
          <w:highlight w:val="yellow"/>
          <w:lang w:eastAsia="zh-CN"/>
        </w:rPr>
        <w:t xml:space="preserve">Please share your views on the above </w:t>
      </w:r>
      <w:r w:rsidR="003A338B">
        <w:rPr>
          <w:b/>
          <w:highlight w:val="yellow"/>
        </w:rPr>
        <w:t>question</w:t>
      </w:r>
      <w:r w:rsidRPr="00E34A1F">
        <w:rPr>
          <w:rFonts w:eastAsiaTheme="minorEastAsia"/>
          <w:b/>
          <w:bCs/>
          <w:highlight w:val="yellow"/>
          <w:lang w:eastAsia="zh-CN"/>
        </w:rPr>
        <w:t xml:space="preserve">. </w:t>
      </w:r>
    </w:p>
    <w:tbl>
      <w:tblPr>
        <w:tblStyle w:val="TableGrid"/>
        <w:tblW w:w="10683" w:type="dxa"/>
        <w:tblLayout w:type="fixed"/>
        <w:tblLook w:val="04A0" w:firstRow="1" w:lastRow="0" w:firstColumn="1" w:lastColumn="0" w:noHBand="0" w:noVBand="1"/>
      </w:tblPr>
      <w:tblGrid>
        <w:gridCol w:w="1414"/>
        <w:gridCol w:w="9269"/>
      </w:tblGrid>
      <w:tr w:rsidR="00957F1F" w14:paraId="271E4220" w14:textId="77777777" w:rsidTr="003B11C7">
        <w:tc>
          <w:tcPr>
            <w:tcW w:w="1414" w:type="dxa"/>
            <w:shd w:val="clear" w:color="auto" w:fill="D9D9D9" w:themeFill="background1" w:themeFillShade="D9"/>
          </w:tcPr>
          <w:p w14:paraId="29993C4F" w14:textId="77777777" w:rsidR="00957F1F" w:rsidRDefault="00957F1F" w:rsidP="003B11C7">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76AB5D11" w14:textId="77777777" w:rsidR="00957F1F" w:rsidRDefault="00957F1F" w:rsidP="003B11C7">
            <w:pPr>
              <w:pStyle w:val="ListParagraph"/>
              <w:ind w:left="0"/>
              <w:rPr>
                <w:rFonts w:eastAsiaTheme="minorEastAsia"/>
                <w:b/>
                <w:lang w:eastAsia="zh-CN"/>
              </w:rPr>
            </w:pPr>
            <w:r>
              <w:rPr>
                <w:rFonts w:eastAsiaTheme="minorEastAsia"/>
                <w:b/>
                <w:lang w:eastAsia="zh-CN"/>
              </w:rPr>
              <w:t>Comment</w:t>
            </w:r>
          </w:p>
        </w:tc>
      </w:tr>
      <w:tr w:rsidR="00957F1F" w:rsidRPr="00316CFF" w14:paraId="445BFE2A" w14:textId="77777777" w:rsidTr="003B11C7">
        <w:tc>
          <w:tcPr>
            <w:tcW w:w="1414" w:type="dxa"/>
          </w:tcPr>
          <w:p w14:paraId="4EDB7D4C" w14:textId="49043741" w:rsidR="00957F1F" w:rsidRPr="005052E3" w:rsidRDefault="00FE4986" w:rsidP="003B11C7">
            <w:pPr>
              <w:pStyle w:val="ListParagraph"/>
              <w:ind w:left="0"/>
              <w:rPr>
                <w:rFonts w:eastAsiaTheme="minorEastAsia"/>
                <w:i/>
                <w:lang w:eastAsia="zh-CN"/>
              </w:rPr>
            </w:pPr>
            <w:r w:rsidRPr="005052E3">
              <w:rPr>
                <w:rFonts w:eastAsiaTheme="minorEastAsia"/>
                <w:i/>
                <w:lang w:eastAsia="zh-CN"/>
              </w:rPr>
              <w:t>Moderator’s comment</w:t>
            </w:r>
          </w:p>
        </w:tc>
        <w:tc>
          <w:tcPr>
            <w:tcW w:w="9269" w:type="dxa"/>
          </w:tcPr>
          <w:p w14:paraId="5562A4E0" w14:textId="79EE4B92" w:rsidR="00957F1F" w:rsidRPr="005052E3" w:rsidRDefault="00FE4986" w:rsidP="003B11C7">
            <w:pPr>
              <w:pStyle w:val="ListParagraph"/>
              <w:ind w:left="0"/>
              <w:rPr>
                <w:rFonts w:eastAsiaTheme="minorEastAsia"/>
                <w:i/>
                <w:lang w:eastAsia="zh-CN"/>
              </w:rPr>
            </w:pPr>
            <w:r w:rsidRPr="005052E3">
              <w:rPr>
                <w:rFonts w:eastAsiaTheme="minorEastAsia"/>
                <w:i/>
                <w:lang w:eastAsia="zh-CN"/>
              </w:rPr>
              <w:t xml:space="preserve">Based on current specification, understanding 2 </w:t>
            </w:r>
            <w:r w:rsidR="00043A56">
              <w:rPr>
                <w:rFonts w:eastAsiaTheme="minorEastAsia"/>
                <w:i/>
                <w:lang w:eastAsia="zh-CN"/>
              </w:rPr>
              <w:t>seems</w:t>
            </w:r>
            <w:r w:rsidR="00043A56" w:rsidRPr="005052E3">
              <w:rPr>
                <w:rFonts w:eastAsiaTheme="minorEastAsia"/>
                <w:i/>
                <w:lang w:eastAsia="zh-CN"/>
              </w:rPr>
              <w:t xml:space="preserve"> </w:t>
            </w:r>
            <w:r w:rsidRPr="005052E3">
              <w:rPr>
                <w:rFonts w:eastAsiaTheme="minorEastAsia"/>
                <w:i/>
                <w:lang w:eastAsia="zh-CN"/>
              </w:rPr>
              <w:t xml:space="preserve">the </w:t>
            </w:r>
            <w:r w:rsidR="004041FB">
              <w:rPr>
                <w:rFonts w:eastAsiaTheme="minorEastAsia"/>
                <w:i/>
                <w:lang w:eastAsia="zh-CN"/>
              </w:rPr>
              <w:t>behaviour</w:t>
            </w:r>
            <w:r w:rsidR="0075615D" w:rsidRPr="005052E3">
              <w:rPr>
                <w:rFonts w:eastAsiaTheme="minorEastAsia"/>
                <w:i/>
                <w:lang w:eastAsia="zh-CN"/>
              </w:rPr>
              <w:t xml:space="preserve"> for determining a group overlapping PUCCHs and PUSCHs in the slot in Case 1-5b</w:t>
            </w:r>
          </w:p>
        </w:tc>
      </w:tr>
      <w:tr w:rsidR="00957F1F" w14:paraId="4B84CCD6" w14:textId="77777777" w:rsidTr="003B11C7">
        <w:tc>
          <w:tcPr>
            <w:tcW w:w="1414" w:type="dxa"/>
          </w:tcPr>
          <w:p w14:paraId="18327477" w14:textId="1D5E51E1" w:rsidR="00957F1F" w:rsidRDefault="00B5437C" w:rsidP="003B11C7">
            <w:pPr>
              <w:pStyle w:val="ListParagraph"/>
              <w:ind w:left="0"/>
              <w:rPr>
                <w:rFonts w:eastAsia="SimSun"/>
                <w:lang w:val="en-US" w:eastAsia="zh-CN"/>
              </w:rPr>
            </w:pPr>
            <w:r>
              <w:rPr>
                <w:rFonts w:eastAsia="SimSun"/>
                <w:lang w:val="en-US" w:eastAsia="zh-CN"/>
              </w:rPr>
              <w:t>Ericsson</w:t>
            </w:r>
          </w:p>
        </w:tc>
        <w:tc>
          <w:tcPr>
            <w:tcW w:w="9269" w:type="dxa"/>
          </w:tcPr>
          <w:p w14:paraId="62AABF96" w14:textId="6D9B06E0" w:rsidR="00957F1F" w:rsidRDefault="00B5437C" w:rsidP="003B11C7">
            <w:pPr>
              <w:pStyle w:val="ListParagraph"/>
              <w:ind w:left="0"/>
              <w:rPr>
                <w:rFonts w:eastAsia="SimSun"/>
                <w:lang w:val="en-US" w:eastAsia="zh-CN"/>
              </w:rPr>
            </w:pPr>
            <w:r>
              <w:rPr>
                <w:rFonts w:eastAsia="SimSun"/>
                <w:lang w:val="en-US" w:eastAsia="zh-CN"/>
              </w:rPr>
              <w:t>We are not sure if the discussion is still within the UL-skipping scope</w:t>
            </w:r>
            <w:r w:rsidR="004B3FA4">
              <w:rPr>
                <w:rFonts w:eastAsia="SimSun"/>
                <w:lang w:val="en-US" w:eastAsia="zh-CN"/>
              </w:rPr>
              <w:t xml:space="preserve"> or rather a general </w:t>
            </w:r>
            <w:proofErr w:type="gramStart"/>
            <w:r w:rsidR="004B3FA4">
              <w:rPr>
                <w:rFonts w:eastAsia="SimSun"/>
                <w:lang w:val="en-US" w:eastAsia="zh-CN"/>
              </w:rPr>
              <w:t>time line</w:t>
            </w:r>
            <w:proofErr w:type="gramEnd"/>
            <w:r w:rsidR="004B3FA4">
              <w:rPr>
                <w:rFonts w:eastAsia="SimSun"/>
                <w:lang w:val="en-US" w:eastAsia="zh-CN"/>
              </w:rPr>
              <w:t xml:space="preserve"> discussion.</w:t>
            </w:r>
            <w:r w:rsidR="00CC3DD0">
              <w:rPr>
                <w:rFonts w:eastAsia="SimSun"/>
                <w:lang w:val="en-US" w:eastAsia="zh-CN"/>
              </w:rPr>
              <w:t xml:space="preserve"> The </w:t>
            </w:r>
            <w:r w:rsidR="00FF14A8">
              <w:rPr>
                <w:rFonts w:eastAsia="SimSun"/>
                <w:lang w:val="en-US" w:eastAsia="zh-CN"/>
              </w:rPr>
              <w:t xml:space="preserve">preferred </w:t>
            </w:r>
            <w:r w:rsidR="00CC3DD0">
              <w:rPr>
                <w:rFonts w:eastAsia="SimSun"/>
                <w:lang w:val="en-US" w:eastAsia="zh-CN"/>
              </w:rPr>
              <w:t>outcome would be DG get transmitted</w:t>
            </w:r>
            <w:r w:rsidR="00FF14A8">
              <w:rPr>
                <w:rFonts w:eastAsia="SimSun"/>
                <w:lang w:val="en-US" w:eastAsia="zh-CN"/>
              </w:rPr>
              <w:t>. But we don’t see the association of Understanding 1 and Understanding 2.</w:t>
            </w:r>
          </w:p>
        </w:tc>
      </w:tr>
      <w:tr w:rsidR="00316CFF" w14:paraId="166BE36A" w14:textId="77777777" w:rsidTr="003B11C7">
        <w:tc>
          <w:tcPr>
            <w:tcW w:w="1414" w:type="dxa"/>
          </w:tcPr>
          <w:p w14:paraId="07D39391" w14:textId="0BEB5F11" w:rsidR="00316CFF" w:rsidRDefault="00287CBA" w:rsidP="003B11C7">
            <w:pPr>
              <w:pStyle w:val="ListParagraph"/>
              <w:ind w:left="0"/>
              <w:rPr>
                <w:rFonts w:eastAsia="SimSun"/>
                <w:lang w:val="en-US" w:eastAsia="zh-CN"/>
              </w:rPr>
            </w:pPr>
            <w:r>
              <w:rPr>
                <w:rFonts w:eastAsia="SimSun"/>
                <w:lang w:val="en-US" w:eastAsia="zh-CN"/>
              </w:rPr>
              <w:t>Apple</w:t>
            </w:r>
          </w:p>
        </w:tc>
        <w:tc>
          <w:tcPr>
            <w:tcW w:w="9269" w:type="dxa"/>
          </w:tcPr>
          <w:p w14:paraId="5AD0C6EA" w14:textId="52B1C596" w:rsidR="00316CFF" w:rsidRDefault="00287CBA" w:rsidP="003B11C7">
            <w:pPr>
              <w:pStyle w:val="ListParagraph"/>
              <w:ind w:left="0"/>
              <w:rPr>
                <w:rFonts w:eastAsia="SimSun"/>
                <w:lang w:val="en-US" w:eastAsia="zh-CN"/>
              </w:rPr>
            </w:pPr>
            <w:r>
              <w:rPr>
                <w:rFonts w:eastAsia="SimSun"/>
                <w:lang w:val="en-US" w:eastAsia="zh-CN"/>
              </w:rPr>
              <w:t>We also think understanding 2 is the behavior. Our understanding is that the overlapping group is determined based on which PUSCHs overlap with the PUCCH(s).</w:t>
            </w:r>
          </w:p>
        </w:tc>
      </w:tr>
    </w:tbl>
    <w:p w14:paraId="3DFD8C87" w14:textId="77777777" w:rsidR="00957F1F" w:rsidRPr="004C2198" w:rsidRDefault="00957F1F" w:rsidP="00B5037E">
      <w:pPr>
        <w:spacing w:after="120"/>
        <w:jc w:val="both"/>
        <w:rPr>
          <w:rFonts w:eastAsiaTheme="minorEastAsia"/>
          <w:lang w:val="x-none" w:eastAsia="zh-CN"/>
        </w:rPr>
      </w:pPr>
    </w:p>
    <w:p w14:paraId="6B9C7635" w14:textId="7A3F7BC3" w:rsidR="00957F1F" w:rsidRDefault="00957F1F" w:rsidP="00B5037E">
      <w:pPr>
        <w:spacing w:after="120"/>
        <w:jc w:val="both"/>
        <w:rPr>
          <w:rFonts w:eastAsiaTheme="minorEastAsia"/>
          <w:lang w:val="x-none" w:eastAsia="zh-CN"/>
        </w:rPr>
      </w:pPr>
      <w:r>
        <w:rPr>
          <w:rFonts w:eastAsiaTheme="minorEastAsia" w:hint="eastAsia"/>
          <w:lang w:val="x-none" w:eastAsia="zh-CN"/>
        </w:rPr>
        <w:t>B</w:t>
      </w:r>
      <w:r>
        <w:rPr>
          <w:rFonts w:eastAsiaTheme="minorEastAsia"/>
          <w:lang w:val="x-none" w:eastAsia="zh-CN"/>
        </w:rPr>
        <w:t>ased on the above understandings,</w:t>
      </w:r>
      <w:r w:rsidR="009148EF">
        <w:rPr>
          <w:rFonts w:eastAsiaTheme="minorEastAsia"/>
          <w:lang w:val="x-none" w:eastAsia="zh-CN"/>
        </w:rPr>
        <w:t xml:space="preserve"> the behavior for Case 1-5b </w:t>
      </w:r>
      <w:r w:rsidR="003A3800">
        <w:rPr>
          <w:rFonts w:eastAsiaTheme="minorEastAsia"/>
          <w:lang w:val="x-none" w:eastAsia="zh-CN"/>
        </w:rPr>
        <w:t xml:space="preserve">can be </w:t>
      </w:r>
      <w:r w:rsidR="009148EF">
        <w:rPr>
          <w:rFonts w:eastAsiaTheme="minorEastAsia"/>
          <w:lang w:val="x-none" w:eastAsia="zh-CN"/>
        </w:rPr>
        <w:t>clarified as follows</w:t>
      </w:r>
    </w:p>
    <w:p w14:paraId="3F0DFB8B" w14:textId="24DD22D8" w:rsidR="00BF63EE" w:rsidRPr="00A90969" w:rsidRDefault="00670099" w:rsidP="00B5037E">
      <w:pPr>
        <w:spacing w:after="120"/>
        <w:jc w:val="both"/>
        <w:rPr>
          <w:rFonts w:eastAsiaTheme="minorEastAsia"/>
          <w:b/>
          <w:u w:val="single"/>
          <w:lang w:val="x-none" w:eastAsia="zh-CN"/>
        </w:rPr>
      </w:pPr>
      <w:r w:rsidRPr="00A90969">
        <w:rPr>
          <w:rFonts w:eastAsiaTheme="minorEastAsia" w:hint="eastAsia"/>
          <w:b/>
          <w:u w:val="single"/>
          <w:lang w:val="x-none" w:eastAsia="zh-CN"/>
        </w:rPr>
        <w:t>P</w:t>
      </w:r>
      <w:r w:rsidRPr="00A90969">
        <w:rPr>
          <w:rFonts w:eastAsiaTheme="minorEastAsia"/>
          <w:b/>
          <w:u w:val="single"/>
          <w:lang w:val="x-none" w:eastAsia="zh-CN"/>
        </w:rPr>
        <w:t>roposed clarification for Case 1-5</w:t>
      </w:r>
      <w:r w:rsidR="00322520">
        <w:rPr>
          <w:rFonts w:eastAsiaTheme="minorEastAsia"/>
          <w:b/>
          <w:u w:val="single"/>
          <w:lang w:val="x-none" w:eastAsia="zh-CN"/>
        </w:rPr>
        <w:t>b</w:t>
      </w:r>
      <w:r w:rsidRPr="00A90969">
        <w:rPr>
          <w:rFonts w:eastAsiaTheme="minorEastAsia"/>
          <w:b/>
          <w:u w:val="single"/>
          <w:lang w:val="x-none" w:eastAsia="zh-CN"/>
        </w:rPr>
        <w:t xml:space="preserve"> in Rel-16: </w:t>
      </w:r>
    </w:p>
    <w:p w14:paraId="6AAF8645" w14:textId="77777777" w:rsidR="00670099" w:rsidRPr="00A90969" w:rsidRDefault="00670099" w:rsidP="00670099">
      <w:pPr>
        <w:pStyle w:val="ListParagraph"/>
        <w:numPr>
          <w:ilvl w:val="0"/>
          <w:numId w:val="34"/>
        </w:numPr>
        <w:spacing w:after="120"/>
        <w:jc w:val="both"/>
        <w:rPr>
          <w:rFonts w:eastAsiaTheme="minorEastAsia"/>
          <w:b/>
          <w:lang w:eastAsia="zh-CN"/>
        </w:rPr>
      </w:pPr>
      <w:r w:rsidRPr="00A90969">
        <w:rPr>
          <w:rFonts w:eastAsiaTheme="minorEastAsia"/>
          <w:b/>
          <w:lang w:eastAsia="zh-CN"/>
        </w:rPr>
        <w:t xml:space="preserve">Case 1-5b: DG PUSCH and CG PUSCH are non-overlapping, both DG/CG PUSCH are overlapping with PUCCH, and DG PUSCH is </w:t>
      </w:r>
      <w:r w:rsidRPr="00A90969">
        <w:rPr>
          <w:rFonts w:eastAsiaTheme="minorEastAsia"/>
          <w:b/>
          <w:u w:val="single"/>
          <w:lang w:eastAsia="zh-CN"/>
        </w:rPr>
        <w:t>later</w:t>
      </w:r>
      <w:r w:rsidRPr="00A90969">
        <w:rPr>
          <w:rFonts w:eastAsiaTheme="minorEastAsia"/>
          <w:b/>
          <w:lang w:eastAsia="zh-CN"/>
        </w:rPr>
        <w:t xml:space="preserve"> than CG PUSCH</w:t>
      </w:r>
    </w:p>
    <w:p w14:paraId="7FF6D4C8" w14:textId="147B9073" w:rsidR="00670099" w:rsidRPr="004C2198" w:rsidRDefault="009148EF" w:rsidP="00670099">
      <w:pPr>
        <w:pStyle w:val="ListParagraph"/>
        <w:numPr>
          <w:ilvl w:val="1"/>
          <w:numId w:val="34"/>
        </w:numPr>
        <w:spacing w:after="120"/>
        <w:jc w:val="both"/>
        <w:rPr>
          <w:rFonts w:eastAsiaTheme="minorEastAsia"/>
          <w:b/>
          <w:lang w:val="x-none" w:eastAsia="zh-CN"/>
        </w:rPr>
      </w:pPr>
      <w:r w:rsidRPr="004C2198">
        <w:rPr>
          <w:rFonts w:eastAsiaTheme="minorEastAsia"/>
          <w:b/>
          <w:lang w:eastAsia="zh-CN"/>
        </w:rPr>
        <w:t xml:space="preserve">If Understanding 1 is the common understanding, the </w:t>
      </w:r>
      <w:r w:rsidR="00670099" w:rsidRPr="004C2198">
        <w:rPr>
          <w:rFonts w:eastAsiaTheme="minorEastAsia"/>
          <w:b/>
          <w:lang w:eastAsia="zh-CN"/>
        </w:rPr>
        <w:t xml:space="preserve">CG PUSCH is selected for UCI multiplexing, MAC generates MAC PDU for the CG </w:t>
      </w:r>
      <w:proofErr w:type="gramStart"/>
      <w:r w:rsidR="00670099" w:rsidRPr="004C2198">
        <w:rPr>
          <w:rFonts w:eastAsiaTheme="minorEastAsia"/>
          <w:b/>
          <w:lang w:eastAsia="zh-CN"/>
        </w:rPr>
        <w:t>PUSCH</w:t>
      </w:r>
      <w:proofErr w:type="gramEnd"/>
      <w:r w:rsidR="00670099" w:rsidRPr="004C2198">
        <w:rPr>
          <w:rFonts w:eastAsiaTheme="minorEastAsia"/>
          <w:b/>
          <w:lang w:eastAsia="zh-CN"/>
        </w:rPr>
        <w:t xml:space="preserve"> and the UCI is multiplexed on the CG PUSCH.</w:t>
      </w:r>
    </w:p>
    <w:p w14:paraId="28C45FF1" w14:textId="50D6EFD2" w:rsidR="00670099" w:rsidRPr="004C2198" w:rsidRDefault="009148EF" w:rsidP="004C2198">
      <w:pPr>
        <w:pStyle w:val="ListParagraph"/>
        <w:numPr>
          <w:ilvl w:val="1"/>
          <w:numId w:val="34"/>
        </w:numPr>
        <w:spacing w:after="120"/>
        <w:jc w:val="both"/>
        <w:rPr>
          <w:rFonts w:eastAsiaTheme="minorEastAsia"/>
          <w:b/>
          <w:lang w:val="x-none" w:eastAsia="zh-CN"/>
        </w:rPr>
      </w:pPr>
      <w:r w:rsidRPr="004C2198">
        <w:rPr>
          <w:rFonts w:eastAsiaTheme="minorEastAsia"/>
          <w:b/>
          <w:lang w:eastAsia="zh-CN"/>
        </w:rPr>
        <w:t>If Understanding 2 is the common understanding,</w:t>
      </w:r>
      <w:r w:rsidR="00322520" w:rsidRPr="004C2198">
        <w:rPr>
          <w:rFonts w:eastAsiaTheme="minorEastAsia"/>
          <w:b/>
          <w:lang w:eastAsia="zh-CN"/>
        </w:rPr>
        <w:t xml:space="preserve"> UE behaviour is the same as the conclusion in RAN1 #103-e, </w:t>
      </w:r>
      <w:proofErr w:type="gramStart"/>
      <w:r w:rsidR="00322520" w:rsidRPr="004C2198">
        <w:rPr>
          <w:rFonts w:eastAsiaTheme="minorEastAsia"/>
          <w:b/>
          <w:lang w:eastAsia="zh-CN"/>
        </w:rPr>
        <w:t>i.e.</w:t>
      </w:r>
      <w:proofErr w:type="gramEnd"/>
      <w:r w:rsidR="00322520" w:rsidRPr="004C2198">
        <w:rPr>
          <w:rFonts w:eastAsiaTheme="minorEastAsia"/>
          <w:b/>
          <w:lang w:eastAsia="zh-CN"/>
        </w:rPr>
        <w:t xml:space="preserve"> </w:t>
      </w:r>
      <w:r w:rsidR="00322520" w:rsidRPr="004C2198">
        <w:rPr>
          <w:rFonts w:eastAsiaTheme="minorEastAsia"/>
          <w:b/>
          <w:lang w:val="x-none" w:eastAsia="zh-CN"/>
        </w:rPr>
        <w:t>the DG PUSCH will be selected for UCI multiplexing</w:t>
      </w:r>
      <w:r w:rsidR="00322520" w:rsidRPr="004C2198">
        <w:rPr>
          <w:rFonts w:eastAsiaTheme="minorEastAsia"/>
          <w:b/>
          <w:lang w:eastAsia="zh-CN"/>
        </w:rPr>
        <w:t xml:space="preserve"> and MAC generates MAC PDU for the DG PUSCH and the UCI is multiplexed on the DG PUSCH.</w:t>
      </w:r>
      <w:r w:rsidR="006A2EE7" w:rsidRPr="004C2198">
        <w:rPr>
          <w:rFonts w:eastAsiaTheme="minorEastAsia"/>
          <w:b/>
          <w:lang w:val="x-none" w:eastAsia="zh-CN"/>
        </w:rPr>
        <w:t xml:space="preserve"> </w:t>
      </w:r>
    </w:p>
    <w:p w14:paraId="339B7589" w14:textId="18E52721" w:rsidR="006A2EE7" w:rsidRPr="00212EB6" w:rsidRDefault="006A2EE7" w:rsidP="006A2EE7">
      <w:pPr>
        <w:pStyle w:val="BodyText"/>
        <w:numPr>
          <w:ilvl w:val="0"/>
          <w:numId w:val="23"/>
        </w:numPr>
        <w:spacing w:after="120" w:line="240" w:lineRule="auto"/>
        <w:jc w:val="both"/>
        <w:rPr>
          <w:rFonts w:eastAsiaTheme="minorEastAsia"/>
          <w:b/>
          <w:bCs/>
          <w:highlight w:val="yellow"/>
          <w:lang w:val="en-US" w:eastAsia="zh-CN"/>
        </w:rPr>
      </w:pPr>
      <w:r w:rsidRPr="00E34A1F">
        <w:rPr>
          <w:rFonts w:eastAsiaTheme="minorEastAsia"/>
          <w:b/>
          <w:bCs/>
          <w:highlight w:val="yellow"/>
          <w:lang w:eastAsia="zh-CN"/>
        </w:rPr>
        <w:t xml:space="preserve">Please share your views on the above </w:t>
      </w:r>
      <w:r w:rsidRPr="00A90969">
        <w:rPr>
          <w:b/>
          <w:highlight w:val="yellow"/>
        </w:rPr>
        <w:t>clarification</w:t>
      </w:r>
      <w:r w:rsidRPr="00E34A1F">
        <w:rPr>
          <w:rFonts w:eastAsiaTheme="minorEastAsia"/>
          <w:b/>
          <w:bCs/>
          <w:highlight w:val="yellow"/>
          <w:lang w:eastAsia="zh-CN"/>
        </w:rPr>
        <w:t xml:space="preserve">. </w:t>
      </w:r>
    </w:p>
    <w:tbl>
      <w:tblPr>
        <w:tblStyle w:val="TableGrid"/>
        <w:tblW w:w="10683" w:type="dxa"/>
        <w:tblLayout w:type="fixed"/>
        <w:tblLook w:val="04A0" w:firstRow="1" w:lastRow="0" w:firstColumn="1" w:lastColumn="0" w:noHBand="0" w:noVBand="1"/>
      </w:tblPr>
      <w:tblGrid>
        <w:gridCol w:w="1414"/>
        <w:gridCol w:w="9269"/>
      </w:tblGrid>
      <w:tr w:rsidR="006A2EE7" w14:paraId="0AA452E8" w14:textId="77777777" w:rsidTr="003B11C7">
        <w:tc>
          <w:tcPr>
            <w:tcW w:w="1414" w:type="dxa"/>
            <w:shd w:val="clear" w:color="auto" w:fill="D9D9D9" w:themeFill="background1" w:themeFillShade="D9"/>
          </w:tcPr>
          <w:p w14:paraId="6DF8C78F" w14:textId="77777777" w:rsidR="006A2EE7" w:rsidRDefault="006A2EE7" w:rsidP="003B11C7">
            <w:pPr>
              <w:pStyle w:val="ListParagraph"/>
              <w:ind w:left="0"/>
              <w:rPr>
                <w:rFonts w:eastAsiaTheme="minorEastAsia"/>
                <w:b/>
                <w:lang w:eastAsia="zh-CN"/>
              </w:rPr>
            </w:pPr>
            <w:r>
              <w:rPr>
                <w:rFonts w:eastAsiaTheme="minorEastAsia"/>
                <w:b/>
                <w:lang w:eastAsia="zh-CN"/>
              </w:rPr>
              <w:lastRenderedPageBreak/>
              <w:t>Company</w:t>
            </w:r>
          </w:p>
        </w:tc>
        <w:tc>
          <w:tcPr>
            <w:tcW w:w="9269" w:type="dxa"/>
            <w:shd w:val="clear" w:color="auto" w:fill="D9D9D9" w:themeFill="background1" w:themeFillShade="D9"/>
          </w:tcPr>
          <w:p w14:paraId="7C0C9B07" w14:textId="77777777" w:rsidR="006A2EE7" w:rsidRDefault="006A2EE7" w:rsidP="003B11C7">
            <w:pPr>
              <w:pStyle w:val="ListParagraph"/>
              <w:ind w:left="0"/>
              <w:rPr>
                <w:rFonts w:eastAsiaTheme="minorEastAsia"/>
                <w:b/>
                <w:lang w:eastAsia="zh-CN"/>
              </w:rPr>
            </w:pPr>
            <w:r>
              <w:rPr>
                <w:rFonts w:eastAsiaTheme="minorEastAsia"/>
                <w:b/>
                <w:lang w:eastAsia="zh-CN"/>
              </w:rPr>
              <w:t>Comment</w:t>
            </w:r>
          </w:p>
        </w:tc>
      </w:tr>
      <w:tr w:rsidR="006A2EE7" w14:paraId="6E96B04B" w14:textId="77777777" w:rsidTr="003B11C7">
        <w:tc>
          <w:tcPr>
            <w:tcW w:w="1414" w:type="dxa"/>
          </w:tcPr>
          <w:p w14:paraId="5D0D4F64" w14:textId="30893600" w:rsidR="006A2EE7" w:rsidRDefault="000D0A51" w:rsidP="003B11C7">
            <w:pPr>
              <w:pStyle w:val="ListParagraph"/>
              <w:ind w:left="0"/>
              <w:rPr>
                <w:rFonts w:eastAsiaTheme="minorEastAsia"/>
                <w:lang w:eastAsia="zh-CN"/>
              </w:rPr>
            </w:pPr>
            <w:r>
              <w:rPr>
                <w:rFonts w:eastAsiaTheme="minorEastAsia"/>
                <w:lang w:eastAsia="zh-CN"/>
              </w:rPr>
              <w:t>Ericsson</w:t>
            </w:r>
          </w:p>
        </w:tc>
        <w:tc>
          <w:tcPr>
            <w:tcW w:w="9269" w:type="dxa"/>
          </w:tcPr>
          <w:p w14:paraId="62ABA99C" w14:textId="7CBFD647" w:rsidR="006A2EE7" w:rsidRDefault="004B3FA4" w:rsidP="003B11C7">
            <w:pPr>
              <w:pStyle w:val="ListParagraph"/>
              <w:ind w:left="0"/>
              <w:rPr>
                <w:rFonts w:eastAsiaTheme="minorEastAsia"/>
                <w:lang w:eastAsia="zh-CN"/>
              </w:rPr>
            </w:pPr>
            <w:r>
              <w:rPr>
                <w:rFonts w:eastAsiaTheme="minorEastAsia"/>
                <w:lang w:eastAsia="zh-CN"/>
              </w:rPr>
              <w:t xml:space="preserve">From </w:t>
            </w:r>
            <w:proofErr w:type="spellStart"/>
            <w:r>
              <w:rPr>
                <w:rFonts w:eastAsiaTheme="minorEastAsia"/>
                <w:lang w:eastAsia="zh-CN"/>
              </w:rPr>
              <w:t>gNB</w:t>
            </w:r>
            <w:proofErr w:type="spellEnd"/>
            <w:r>
              <w:rPr>
                <w:rFonts w:eastAsiaTheme="minorEastAsia"/>
                <w:lang w:eastAsia="zh-CN"/>
              </w:rPr>
              <w:t xml:space="preserve"> perspective the UCI shall be multiplexed on DG PUSCH. </w:t>
            </w:r>
            <w:r w:rsidR="00527AF7">
              <w:rPr>
                <w:rFonts w:eastAsiaTheme="minorEastAsia"/>
                <w:lang w:eastAsia="zh-CN"/>
              </w:rPr>
              <w:t>But we are not sure how useful this scenario is. From spec impact perspective, at the same time aim</w:t>
            </w:r>
            <w:r w:rsidR="00972255">
              <w:rPr>
                <w:rFonts w:eastAsiaTheme="minorEastAsia"/>
                <w:lang w:eastAsia="zh-CN"/>
              </w:rPr>
              <w:t>ing</w:t>
            </w:r>
            <w:r w:rsidR="00527AF7">
              <w:rPr>
                <w:rFonts w:eastAsiaTheme="minorEastAsia"/>
                <w:lang w:eastAsia="zh-CN"/>
              </w:rPr>
              <w:t xml:space="preserve"> for a simple solution for most of the </w:t>
            </w:r>
            <w:r w:rsidR="00972255">
              <w:rPr>
                <w:rFonts w:eastAsiaTheme="minorEastAsia"/>
                <w:lang w:eastAsia="zh-CN"/>
              </w:rPr>
              <w:t>scenarios,</w:t>
            </w:r>
            <w:r w:rsidR="00527AF7">
              <w:rPr>
                <w:rFonts w:eastAsiaTheme="minorEastAsia"/>
                <w:lang w:eastAsia="zh-CN"/>
              </w:rPr>
              <w:t xml:space="preserve"> we </w:t>
            </w:r>
            <w:r w:rsidR="00972255">
              <w:rPr>
                <w:rFonts w:eastAsiaTheme="minorEastAsia"/>
                <w:lang w:eastAsia="zh-CN"/>
              </w:rPr>
              <w:t>would like to get other companies view</w:t>
            </w:r>
            <w:r w:rsidR="00527AF7">
              <w:rPr>
                <w:rFonts w:eastAsiaTheme="minorEastAsia"/>
                <w:lang w:eastAsia="zh-CN"/>
              </w:rPr>
              <w:t>.</w:t>
            </w:r>
          </w:p>
        </w:tc>
      </w:tr>
      <w:tr w:rsidR="00287CBA" w14:paraId="2B819E52" w14:textId="77777777" w:rsidTr="003B11C7">
        <w:tc>
          <w:tcPr>
            <w:tcW w:w="1414" w:type="dxa"/>
          </w:tcPr>
          <w:p w14:paraId="25F6194B" w14:textId="32BADB0B" w:rsidR="00287CBA" w:rsidRDefault="00287CBA" w:rsidP="00287CBA">
            <w:pPr>
              <w:pStyle w:val="ListParagraph"/>
              <w:ind w:left="0"/>
              <w:rPr>
                <w:rFonts w:eastAsia="SimSun"/>
                <w:lang w:val="en-US" w:eastAsia="zh-CN"/>
              </w:rPr>
            </w:pPr>
            <w:r>
              <w:rPr>
                <w:rFonts w:eastAsia="SimSun"/>
                <w:lang w:val="en-US" w:eastAsia="zh-CN"/>
              </w:rPr>
              <w:t>Apple</w:t>
            </w:r>
          </w:p>
        </w:tc>
        <w:tc>
          <w:tcPr>
            <w:tcW w:w="9269" w:type="dxa"/>
          </w:tcPr>
          <w:p w14:paraId="6D352963" w14:textId="57785915" w:rsidR="00287CBA" w:rsidRDefault="00287CBA" w:rsidP="00287CBA">
            <w:pPr>
              <w:pStyle w:val="ListParagraph"/>
              <w:ind w:left="0"/>
              <w:rPr>
                <w:rFonts w:eastAsia="SimSun"/>
                <w:lang w:val="en-US" w:eastAsia="zh-CN"/>
              </w:rPr>
            </w:pPr>
            <w:r>
              <w:rPr>
                <w:rFonts w:eastAsiaTheme="minorEastAsia"/>
                <w:lang w:eastAsia="zh-CN"/>
              </w:rPr>
              <w:t>As mentioned earlier, we think it is understanding 2 and we are fine with the corresponding clarification.</w:t>
            </w:r>
          </w:p>
        </w:tc>
      </w:tr>
    </w:tbl>
    <w:p w14:paraId="20A997D9" w14:textId="77777777" w:rsidR="00B27019" w:rsidRDefault="00B27019" w:rsidP="00B5037E">
      <w:pPr>
        <w:spacing w:after="120"/>
        <w:jc w:val="both"/>
        <w:rPr>
          <w:rFonts w:eastAsiaTheme="minorEastAsia"/>
          <w:lang w:val="x-none" w:eastAsia="zh-C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7"/>
      </w:tblGrid>
      <w:tr w:rsidR="00B27019" w:rsidRPr="0045590D" w14:paraId="34AA95A5" w14:textId="77777777" w:rsidTr="00A90969">
        <w:tc>
          <w:tcPr>
            <w:tcW w:w="5000" w:type="pct"/>
            <w:shd w:val="clear" w:color="auto" w:fill="auto"/>
          </w:tcPr>
          <w:p w14:paraId="644B5CF5" w14:textId="77777777" w:rsidR="00B27019" w:rsidRDefault="00B27019" w:rsidP="003B11C7">
            <w:pPr>
              <w:rPr>
                <w:rFonts w:eastAsiaTheme="minorEastAsia"/>
                <w:b/>
                <w:bCs/>
                <w:u w:val="single"/>
                <w:lang w:eastAsia="zh-CN"/>
              </w:rPr>
            </w:pPr>
            <w:r>
              <w:rPr>
                <w:rFonts w:eastAsiaTheme="minorEastAsia" w:hint="eastAsia"/>
                <w:b/>
                <w:bCs/>
                <w:u w:val="single"/>
                <w:lang w:eastAsia="zh-CN"/>
              </w:rPr>
              <w:t>3</w:t>
            </w:r>
            <w:r>
              <w:rPr>
                <w:rFonts w:eastAsiaTheme="minorEastAsia"/>
                <w:b/>
                <w:bCs/>
                <w:u w:val="single"/>
                <w:lang w:eastAsia="zh-CN"/>
              </w:rPr>
              <w:t>8.213</w:t>
            </w:r>
          </w:p>
          <w:p w14:paraId="6854207B" w14:textId="77777777" w:rsidR="00B27019" w:rsidRDefault="00B27019" w:rsidP="00A90969">
            <w:pPr>
              <w:pStyle w:val="Heading3"/>
              <w:numPr>
                <w:ilvl w:val="0"/>
                <w:numId w:val="0"/>
              </w:numPr>
              <w:ind w:left="720" w:hanging="720"/>
            </w:pPr>
            <w:bookmarkStart w:id="5" w:name="_Toc12021480"/>
            <w:bookmarkStart w:id="6" w:name="_Toc20311592"/>
            <w:bookmarkStart w:id="7" w:name="_Toc26719417"/>
            <w:bookmarkStart w:id="8" w:name="_Toc29894852"/>
            <w:bookmarkStart w:id="9" w:name="_Toc29899151"/>
            <w:bookmarkStart w:id="10" w:name="_Toc29899569"/>
            <w:bookmarkStart w:id="11" w:name="_Toc29917306"/>
            <w:bookmarkStart w:id="12" w:name="_Toc36498180"/>
            <w:bookmarkStart w:id="13" w:name="_Toc45699206"/>
            <w:bookmarkStart w:id="14" w:name="_Toc52208368"/>
            <w:r w:rsidRPr="00B916EC">
              <w:t>9.2.5</w:t>
            </w:r>
            <w:r w:rsidRPr="00B916EC">
              <w:tab/>
              <w:t>UE procedure for reporting multiple UCI types</w:t>
            </w:r>
            <w:bookmarkEnd w:id="5"/>
            <w:bookmarkEnd w:id="6"/>
            <w:bookmarkEnd w:id="7"/>
            <w:bookmarkEnd w:id="8"/>
            <w:bookmarkEnd w:id="9"/>
            <w:bookmarkEnd w:id="10"/>
            <w:bookmarkEnd w:id="11"/>
            <w:bookmarkEnd w:id="12"/>
            <w:bookmarkEnd w:id="13"/>
            <w:bookmarkEnd w:id="14"/>
          </w:p>
          <w:p w14:paraId="3610917F" w14:textId="2093A64D" w:rsidR="00B27019" w:rsidRPr="00A90969" w:rsidRDefault="00B27019" w:rsidP="003B11C7">
            <w:r>
              <w:t xml:space="preserve">If a UE would transmit multiple overlapping PUCCHs </w:t>
            </w:r>
            <w:r w:rsidRPr="00C91777">
              <w:t>in a slot or overlapping PUCCH</w:t>
            </w:r>
            <w:r>
              <w:t>(</w:t>
            </w:r>
            <w:r w:rsidRPr="00C91777">
              <w:t>s</w:t>
            </w:r>
            <w:r>
              <w:t>)</w:t>
            </w:r>
            <w:r w:rsidRPr="00C91777">
              <w:t xml:space="preserve"> and PUSCH</w:t>
            </w:r>
            <w:r>
              <w:t>(</w:t>
            </w:r>
            <w:r w:rsidRPr="00C91777">
              <w:t>s</w:t>
            </w:r>
            <w:r>
              <w:t>)</w:t>
            </w:r>
            <w:r w:rsidRPr="00C91777">
              <w:t xml:space="preserve"> in a slot and, when applicable as described in </w:t>
            </w:r>
            <w:r>
              <w:t>Clause</w:t>
            </w:r>
            <w:r w:rsidRPr="00C91777">
              <w:t>s</w:t>
            </w:r>
            <w:r>
              <w:t xml:space="preserve"> 9.2.5.1 and 9.2.5.2, the UE is configured to multiplex different UCI types in one PUCCH, and at least one of the multiple overlapping PUCCHs or PUSCHs is in response to a DCI format detection by the UE, the UE multiplexes all corresponding UCI types if the following conditions are met. </w:t>
            </w:r>
            <w:r w:rsidRPr="00FF3E67">
              <w:t>If one of the PUCCH</w:t>
            </w:r>
            <w:r>
              <w:t xml:space="preserve"> transmission</w:t>
            </w:r>
            <w:r w:rsidRPr="00FF3E67">
              <w:t>s or PUSCH</w:t>
            </w:r>
            <w:r>
              <w:t xml:space="preserve"> transmission</w:t>
            </w:r>
            <w:r w:rsidRPr="00FF3E67">
              <w:t xml:space="preserve">s is in response to a DCI format detection by the UE, the UE expects that the first symbol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of the earliest PUCCH or PUSCH, </w:t>
            </w:r>
            <w:r w:rsidRPr="00A90969">
              <w:rPr>
                <w:highlight w:val="yellow"/>
              </w:rPr>
              <w:t>among a group overlapping PUCCHs and PUSCHs in the slot,</w:t>
            </w:r>
            <w:r>
              <w:t xml:space="preserve"> satisfies</w:t>
            </w:r>
            <w:r w:rsidRPr="00FF3E67">
              <w:t xml:space="preserve"> th</w:t>
            </w:r>
            <w:r>
              <w:t>e following timeline conditions</w:t>
            </w:r>
          </w:p>
        </w:tc>
      </w:tr>
      <w:tr w:rsidR="00F145E7" w:rsidRPr="0045590D" w14:paraId="5BF2F920" w14:textId="77777777" w:rsidTr="00A90969">
        <w:tc>
          <w:tcPr>
            <w:tcW w:w="5000" w:type="pct"/>
            <w:shd w:val="clear" w:color="auto" w:fill="auto"/>
          </w:tcPr>
          <w:p w14:paraId="4A6B2F32" w14:textId="77777777" w:rsidR="00F145E7" w:rsidRDefault="00F145E7" w:rsidP="003B11C7">
            <w:pPr>
              <w:rPr>
                <w:rFonts w:eastAsiaTheme="minorEastAsia"/>
                <w:b/>
                <w:bCs/>
                <w:u w:val="single"/>
                <w:lang w:eastAsia="zh-CN"/>
              </w:rPr>
            </w:pPr>
            <w:r>
              <w:rPr>
                <w:rFonts w:eastAsiaTheme="minorEastAsia" w:hint="eastAsia"/>
                <w:b/>
                <w:bCs/>
                <w:u w:val="single"/>
                <w:lang w:eastAsia="zh-CN"/>
              </w:rPr>
              <w:t>A</w:t>
            </w:r>
            <w:r>
              <w:rPr>
                <w:rFonts w:eastAsiaTheme="minorEastAsia"/>
                <w:b/>
                <w:bCs/>
                <w:u w:val="single"/>
                <w:lang w:eastAsia="zh-CN"/>
              </w:rPr>
              <w:t>greements in RAN1 #92bis</w:t>
            </w:r>
          </w:p>
          <w:p w14:paraId="611280C2" w14:textId="77777777" w:rsidR="00F145E7" w:rsidRPr="00F305EE" w:rsidRDefault="00F145E7" w:rsidP="00F145E7">
            <w:r w:rsidRPr="0089318A">
              <w:rPr>
                <w:highlight w:val="darkYellow"/>
              </w:rPr>
              <w:t>Working assumption</w:t>
            </w:r>
            <w:r w:rsidRPr="00F305EE">
              <w:t>:</w:t>
            </w:r>
          </w:p>
          <w:p w14:paraId="1DE27FF3" w14:textId="77777777" w:rsidR="00F145E7" w:rsidRPr="00F305EE" w:rsidRDefault="00F145E7" w:rsidP="00F145E7">
            <w:pPr>
              <w:pStyle w:val="a3"/>
              <w:numPr>
                <w:ilvl w:val="0"/>
                <w:numId w:val="38"/>
              </w:numPr>
              <w:ind w:leftChars="0"/>
              <w:contextualSpacing/>
              <w:rPr>
                <w:rFonts w:ascii="Times New Roman" w:hAnsi="Times New Roman"/>
                <w:szCs w:val="20"/>
              </w:rPr>
            </w:pPr>
            <w:r w:rsidRPr="00F305EE">
              <w:rPr>
                <w:rFonts w:ascii="Times New Roman" w:hAnsi="Times New Roman"/>
                <w:szCs w:val="20"/>
              </w:rPr>
              <w:t>When single-slot PUCCH overlaps with single-slot PUCCH or single-slot PUSCH in slot n for a PUCCH group,</w:t>
            </w:r>
          </w:p>
          <w:p w14:paraId="15534F38" w14:textId="77777777" w:rsidR="00F145E7" w:rsidRPr="00F305EE" w:rsidRDefault="00F145E7" w:rsidP="00F145E7">
            <w:pPr>
              <w:numPr>
                <w:ilvl w:val="1"/>
                <w:numId w:val="38"/>
              </w:numPr>
              <w:spacing w:after="0" w:line="240" w:lineRule="auto"/>
            </w:pPr>
            <w:r w:rsidRPr="00F305EE">
              <w:t xml:space="preserve">The UE multiplex </w:t>
            </w:r>
            <w:r w:rsidRPr="00F305EE">
              <w:rPr>
                <w:rFonts w:eastAsia="Times New Roman"/>
                <w:bCs/>
                <w:iCs/>
              </w:rPr>
              <w:t>all UCIs on either one PUCCH or one PUSCH</w:t>
            </w:r>
            <w:r w:rsidRPr="00F305EE">
              <w:t>, using the existing UCI multiplexing rule, if both following conditions are satisfied:</w:t>
            </w:r>
          </w:p>
          <w:p w14:paraId="3812C4D3" w14:textId="77777777" w:rsidR="00F145E7" w:rsidRPr="00F305EE" w:rsidRDefault="00F145E7" w:rsidP="00F145E7">
            <w:pPr>
              <w:numPr>
                <w:ilvl w:val="2"/>
                <w:numId w:val="38"/>
              </w:numPr>
              <w:spacing w:after="0" w:line="240" w:lineRule="auto"/>
            </w:pPr>
            <w:r w:rsidRPr="00F305EE">
              <w:t xml:space="preserve">If the first symbol of the earliest PUCCH(s)/PUSCH(s) </w:t>
            </w:r>
            <w:r w:rsidRPr="00F305EE">
              <w:rPr>
                <w:rFonts w:eastAsia="Times New Roman"/>
                <w:bCs/>
                <w:iCs/>
              </w:rPr>
              <w:t xml:space="preserve">among all the overlapping channels </w:t>
            </w:r>
            <w:r w:rsidRPr="00F305EE">
              <w:t xml:space="preserve">starts no earlier than symbol N1+X after the last symbol of PDSCH(s) </w:t>
            </w:r>
          </w:p>
          <w:p w14:paraId="4315B64F" w14:textId="77777777" w:rsidR="00F145E7" w:rsidRPr="00F305EE" w:rsidRDefault="00F145E7" w:rsidP="00F145E7">
            <w:pPr>
              <w:numPr>
                <w:ilvl w:val="2"/>
                <w:numId w:val="38"/>
              </w:numPr>
              <w:spacing w:after="0" w:line="240" w:lineRule="auto"/>
            </w:pPr>
            <w:r w:rsidRPr="00F305EE">
              <w:t xml:space="preserve">If the first symbol of the earliest PUCCH(s)/PUSCH(s) </w:t>
            </w:r>
            <w:r w:rsidRPr="00F305EE">
              <w:rPr>
                <w:rFonts w:eastAsia="Times New Roman"/>
                <w:bCs/>
                <w:iCs/>
              </w:rPr>
              <w:t xml:space="preserve">among all the overlapping channels </w:t>
            </w:r>
            <w:r w:rsidRPr="00F305EE">
              <w:t>starts no earlier than N2+Y after the last symbol of PDCCHs scheduling UL transmissions including HARQ-ACK and PUSCH (if applicable) for slot n</w:t>
            </w:r>
          </w:p>
          <w:p w14:paraId="32FFBE81" w14:textId="77777777" w:rsidR="00F145E7" w:rsidRPr="00F305EE" w:rsidRDefault="00F145E7" w:rsidP="00F145E7">
            <w:pPr>
              <w:numPr>
                <w:ilvl w:val="1"/>
                <w:numId w:val="38"/>
              </w:numPr>
              <w:spacing w:after="0" w:line="240" w:lineRule="auto"/>
            </w:pPr>
            <w:r w:rsidRPr="00F305EE">
              <w:t xml:space="preserve">If at least one pair of overlapping channels does not meet the above timeline requirements, UE consider it is an error case for all UL channels in the group of overlapping channels. UE </w:t>
            </w:r>
            <w:proofErr w:type="spellStart"/>
            <w:r w:rsidRPr="00F305EE">
              <w:t>behavior</w:t>
            </w:r>
            <w:proofErr w:type="spellEnd"/>
            <w:r w:rsidRPr="00F305EE">
              <w:t xml:space="preserve"> is not specified. </w:t>
            </w:r>
          </w:p>
          <w:p w14:paraId="183C317C" w14:textId="77777777" w:rsidR="00F145E7" w:rsidRPr="00F305EE" w:rsidRDefault="00F145E7" w:rsidP="00F145E7">
            <w:pPr>
              <w:numPr>
                <w:ilvl w:val="0"/>
                <w:numId w:val="38"/>
              </w:numPr>
              <w:spacing w:after="0" w:line="240" w:lineRule="auto"/>
            </w:pPr>
            <w:r w:rsidRPr="00F305EE">
              <w:t xml:space="preserve">The definition of N1 and N2 follows the same definition in current NR spec. </w:t>
            </w:r>
          </w:p>
          <w:p w14:paraId="5843149F" w14:textId="77777777" w:rsidR="00F145E7" w:rsidRPr="00F305EE" w:rsidRDefault="00F145E7" w:rsidP="00F145E7">
            <w:pPr>
              <w:numPr>
                <w:ilvl w:val="0"/>
                <w:numId w:val="38"/>
              </w:numPr>
              <w:spacing w:after="0" w:line="240" w:lineRule="auto"/>
            </w:pPr>
            <w:r w:rsidRPr="00F305EE">
              <w:t>X and Y are non-negative integer values.</w:t>
            </w:r>
          </w:p>
          <w:p w14:paraId="207B08E8" w14:textId="77777777" w:rsidR="00F145E7" w:rsidRPr="00F305EE" w:rsidRDefault="00F145E7" w:rsidP="00F145E7">
            <w:pPr>
              <w:numPr>
                <w:ilvl w:val="0"/>
                <w:numId w:val="38"/>
              </w:numPr>
              <w:spacing w:after="0" w:line="240" w:lineRule="auto"/>
            </w:pPr>
            <w:r w:rsidRPr="00F305EE">
              <w:t xml:space="preserve">FFS on values of X and Y </w:t>
            </w:r>
          </w:p>
          <w:p w14:paraId="2B116A66" w14:textId="77777777" w:rsidR="00F145E7" w:rsidRPr="00F305EE" w:rsidRDefault="00F145E7" w:rsidP="00F145E7">
            <w:pPr>
              <w:numPr>
                <w:ilvl w:val="0"/>
                <w:numId w:val="38"/>
              </w:numPr>
              <w:spacing w:after="0" w:line="240" w:lineRule="auto"/>
            </w:pPr>
            <w:r w:rsidRPr="00F305EE">
              <w:t xml:space="preserve">FFS on timeline requirement for multiplexing UCIs on PUSCH with A-CSI. </w:t>
            </w:r>
          </w:p>
          <w:p w14:paraId="562B94C8" w14:textId="77777777" w:rsidR="00F145E7" w:rsidRPr="00F305EE" w:rsidRDefault="00F145E7" w:rsidP="00F145E7">
            <w:pPr>
              <w:numPr>
                <w:ilvl w:val="0"/>
                <w:numId w:val="38"/>
              </w:numPr>
              <w:spacing w:after="0" w:line="240" w:lineRule="auto"/>
              <w:rPr>
                <w:rFonts w:eastAsia="Times New Roman"/>
              </w:rPr>
            </w:pPr>
            <w:r w:rsidRPr="00F305EE">
              <w:rPr>
                <w:rFonts w:eastAsia="Times New Roman"/>
              </w:rPr>
              <w:t>FFS how to handle one PUCCH overlap with multiple PUSCHs which satisfy timeline requirement.</w:t>
            </w:r>
          </w:p>
          <w:p w14:paraId="60F7B2AB" w14:textId="77777777" w:rsidR="00F145E7" w:rsidRPr="00A90969" w:rsidRDefault="00F145E7" w:rsidP="00F145E7">
            <w:pPr>
              <w:numPr>
                <w:ilvl w:val="0"/>
                <w:numId w:val="38"/>
              </w:numPr>
              <w:spacing w:after="0" w:line="240" w:lineRule="auto"/>
              <w:rPr>
                <w:rFonts w:eastAsia="Times New Roman"/>
              </w:rPr>
            </w:pPr>
            <w:r w:rsidRPr="00A90969">
              <w:rPr>
                <w:rFonts w:eastAsia="Times New Roman"/>
              </w:rPr>
              <w:t>FFS: how to handle HARQ-ACK for semi-static PDSCH.</w:t>
            </w:r>
          </w:p>
          <w:p w14:paraId="198E272F" w14:textId="77777777" w:rsidR="00F145E7" w:rsidRPr="00A90969" w:rsidRDefault="00F145E7" w:rsidP="00F145E7">
            <w:pPr>
              <w:numPr>
                <w:ilvl w:val="0"/>
                <w:numId w:val="38"/>
              </w:numPr>
              <w:spacing w:after="0" w:line="240" w:lineRule="auto"/>
              <w:rPr>
                <w:rFonts w:eastAsia="Times New Roman"/>
              </w:rPr>
            </w:pPr>
            <w:r w:rsidRPr="00A90969">
              <w:rPr>
                <w:rFonts w:eastAsia="Times New Roman"/>
              </w:rPr>
              <w:t>FFS multiplexing rule when AN PUCCH resource with F1 overlaps with SR PUCCH resource with F0.</w:t>
            </w:r>
          </w:p>
          <w:p w14:paraId="7D820079" w14:textId="77777777" w:rsidR="00F145E7" w:rsidRPr="00A90969" w:rsidRDefault="00F145E7" w:rsidP="00F145E7">
            <w:pPr>
              <w:numPr>
                <w:ilvl w:val="0"/>
                <w:numId w:val="38"/>
              </w:numPr>
              <w:spacing w:after="0" w:line="240" w:lineRule="auto"/>
              <w:rPr>
                <w:rFonts w:eastAsia="Times New Roman"/>
              </w:rPr>
            </w:pPr>
            <w:r w:rsidRPr="00A90969">
              <w:rPr>
                <w:rFonts w:eastAsia="Times New Roman"/>
              </w:rPr>
              <w:t>FFS: how to handle semi-statically configured PUCCH overlap with semi-statically configured PUCCH or PUSCH.</w:t>
            </w:r>
          </w:p>
          <w:p w14:paraId="7F593051" w14:textId="77777777" w:rsidR="00F145E7" w:rsidRPr="00F305EE" w:rsidRDefault="00F145E7" w:rsidP="00F145E7">
            <w:pPr>
              <w:numPr>
                <w:ilvl w:val="0"/>
                <w:numId w:val="38"/>
              </w:numPr>
              <w:spacing w:after="0" w:line="240" w:lineRule="auto"/>
              <w:rPr>
                <w:rFonts w:eastAsia="Times New Roman"/>
              </w:rPr>
            </w:pPr>
            <w:r w:rsidRPr="00F305EE">
              <w:rPr>
                <w:rFonts w:eastAsia="Times New Roman"/>
              </w:rPr>
              <w:t xml:space="preserve">Note: The above proposal does not override the dropping rules defined for ACK/SR colliding with A-CSI-only on PUSCH without UL-SCH, or ACK/SR colliding with SP-CSI on PUSCH without UL-SCH. </w:t>
            </w:r>
          </w:p>
          <w:p w14:paraId="1B9F9820" w14:textId="77777777" w:rsidR="00F145E7" w:rsidRDefault="00F145E7" w:rsidP="00F145E7">
            <w:pPr>
              <w:numPr>
                <w:ilvl w:val="0"/>
                <w:numId w:val="38"/>
              </w:numPr>
              <w:spacing w:after="0" w:line="240" w:lineRule="auto"/>
              <w:rPr>
                <w:rFonts w:eastAsia="Times New Roman"/>
              </w:rPr>
            </w:pPr>
            <w:r w:rsidRPr="00F305EE">
              <w:rPr>
                <w:rFonts w:eastAsia="Times New Roman"/>
              </w:rPr>
              <w:t xml:space="preserve">Note: </w:t>
            </w:r>
            <w:bookmarkStart w:id="15" w:name="OLE_LINK18"/>
            <w:r w:rsidRPr="00F305EE">
              <w:rPr>
                <w:rFonts w:eastAsia="Times New Roman"/>
              </w:rPr>
              <w:t>Consider how to handle PUCCH colliding with other UL channels in NR Rel. 15 June drop</w:t>
            </w:r>
            <w:r>
              <w:rPr>
                <w:rFonts w:eastAsia="Times New Roman"/>
              </w:rPr>
              <w:t xml:space="preserve"> when URLLC is taking into account</w:t>
            </w:r>
            <w:bookmarkEnd w:id="15"/>
            <w:r w:rsidRPr="00F305EE">
              <w:rPr>
                <w:rFonts w:eastAsia="Times New Roman"/>
              </w:rPr>
              <w:t>.</w:t>
            </w:r>
          </w:p>
          <w:p w14:paraId="09B410BE" w14:textId="342A00BD" w:rsidR="00F145E7" w:rsidRPr="00A90969" w:rsidRDefault="00F145E7" w:rsidP="003B11C7">
            <w:pPr>
              <w:rPr>
                <w:rFonts w:eastAsiaTheme="minorEastAsia"/>
                <w:b/>
                <w:bCs/>
                <w:u w:val="single"/>
                <w:lang w:eastAsia="zh-CN"/>
              </w:rPr>
            </w:pPr>
          </w:p>
        </w:tc>
      </w:tr>
      <w:tr w:rsidR="00F145E7" w:rsidRPr="0045590D" w14:paraId="3C6DD843" w14:textId="77777777" w:rsidTr="00A90969">
        <w:tc>
          <w:tcPr>
            <w:tcW w:w="5000" w:type="pct"/>
            <w:shd w:val="clear" w:color="auto" w:fill="auto"/>
          </w:tcPr>
          <w:p w14:paraId="4EB2250B" w14:textId="77777777" w:rsidR="00F145E7" w:rsidRDefault="00F145E7" w:rsidP="00F145E7">
            <w:pPr>
              <w:rPr>
                <w:rFonts w:eastAsiaTheme="minorEastAsia"/>
                <w:b/>
                <w:bCs/>
                <w:u w:val="single"/>
                <w:lang w:eastAsia="zh-CN"/>
              </w:rPr>
            </w:pPr>
            <w:r>
              <w:rPr>
                <w:rFonts w:eastAsiaTheme="minorEastAsia" w:hint="eastAsia"/>
                <w:b/>
                <w:bCs/>
                <w:u w:val="single"/>
                <w:lang w:eastAsia="zh-CN"/>
              </w:rPr>
              <w:t>A</w:t>
            </w:r>
            <w:r>
              <w:rPr>
                <w:rFonts w:eastAsiaTheme="minorEastAsia"/>
                <w:b/>
                <w:bCs/>
                <w:u w:val="single"/>
                <w:lang w:eastAsia="zh-CN"/>
              </w:rPr>
              <w:t>greements in RAN1 #93</w:t>
            </w:r>
          </w:p>
          <w:p w14:paraId="5698E9BC" w14:textId="77777777" w:rsidR="00F145E7" w:rsidRPr="00CC0B4C" w:rsidRDefault="00F145E7" w:rsidP="00A90969">
            <w:pPr>
              <w:spacing w:after="0" w:line="240" w:lineRule="auto"/>
              <w:rPr>
                <w:lang w:eastAsia="x-none"/>
              </w:rPr>
            </w:pPr>
            <w:r w:rsidRPr="00CC0B4C">
              <w:rPr>
                <w:highlight w:val="green"/>
                <w:lang w:eastAsia="x-none"/>
              </w:rPr>
              <w:t>Agreements</w:t>
            </w:r>
            <w:r w:rsidRPr="00CC0B4C">
              <w:rPr>
                <w:lang w:eastAsia="x-none"/>
              </w:rPr>
              <w:t>:</w:t>
            </w:r>
          </w:p>
          <w:p w14:paraId="434BC6B6" w14:textId="77777777" w:rsidR="00F145E7" w:rsidRDefault="00F145E7" w:rsidP="00A90969">
            <w:pPr>
              <w:pStyle w:val="B10"/>
              <w:spacing w:after="0" w:line="240" w:lineRule="auto"/>
              <w:ind w:left="0" w:firstLine="0"/>
              <w:rPr>
                <w:position w:val="-14"/>
              </w:rPr>
            </w:pPr>
            <w:r w:rsidRPr="00CC0B4C">
              <w:rPr>
                <w:position w:val="-14"/>
              </w:rPr>
              <w:t>Within a group of overlapping PUCCH/PUSCH channels satisfying the tim</w:t>
            </w:r>
            <w:r>
              <w:rPr>
                <w:position w:val="-14"/>
              </w:rPr>
              <w:t>eline</w:t>
            </w:r>
            <w:r w:rsidRPr="00CC0B4C">
              <w:rPr>
                <w:position w:val="-14"/>
              </w:rPr>
              <w:t xml:space="preserve"> requirements, adopt the following procedure </w:t>
            </w:r>
          </w:p>
          <w:p w14:paraId="5071155D" w14:textId="77777777" w:rsidR="00433EBF" w:rsidRPr="001010ED" w:rsidRDefault="00433EBF" w:rsidP="00433EBF">
            <w:pPr>
              <w:numPr>
                <w:ilvl w:val="0"/>
                <w:numId w:val="45"/>
              </w:numPr>
              <w:spacing w:after="0" w:line="240" w:lineRule="auto"/>
              <w:rPr>
                <w:lang w:val="en-US"/>
              </w:rPr>
            </w:pPr>
            <w:r w:rsidRPr="001010ED">
              <w:rPr>
                <w:lang w:val="en-US"/>
              </w:rPr>
              <w:t>For step 1, while there are overlapping PUCCH resources in a slot,</w:t>
            </w:r>
          </w:p>
          <w:p w14:paraId="1D4D73D8" w14:textId="77777777" w:rsidR="00433EBF" w:rsidRPr="001010ED" w:rsidRDefault="00433EBF" w:rsidP="00433EBF">
            <w:pPr>
              <w:numPr>
                <w:ilvl w:val="1"/>
                <w:numId w:val="45"/>
              </w:numPr>
              <w:spacing w:after="0" w:line="240" w:lineRule="auto"/>
              <w:rPr>
                <w:lang w:val="en-US"/>
              </w:rPr>
            </w:pPr>
            <w:r w:rsidRPr="001010ED">
              <w:rPr>
                <w:lang w:val="en-US"/>
              </w:rPr>
              <w:t>The UE determines the PUCCH resource (resource A) that overlaps with at least another PUCCH resource with the priority order of earliest followed by largest duration (if applicable)</w:t>
            </w:r>
          </w:p>
          <w:p w14:paraId="3F61DDE4" w14:textId="77777777" w:rsidR="00433EBF" w:rsidRPr="001010ED" w:rsidRDefault="00433EBF" w:rsidP="00433EBF">
            <w:pPr>
              <w:numPr>
                <w:ilvl w:val="2"/>
                <w:numId w:val="45"/>
              </w:numPr>
              <w:spacing w:after="0" w:line="240" w:lineRule="auto"/>
              <w:rPr>
                <w:lang w:val="en-US"/>
              </w:rPr>
            </w:pPr>
            <w:r w:rsidRPr="001010ED">
              <w:rPr>
                <w:lang w:val="en-US"/>
              </w:rPr>
              <w:t>In case of multiple candidates for resource A, the UE can pick one (implementation-specific)</w:t>
            </w:r>
          </w:p>
          <w:p w14:paraId="288A450D" w14:textId="77777777" w:rsidR="00433EBF" w:rsidRPr="001010ED" w:rsidRDefault="00433EBF" w:rsidP="00433EBF">
            <w:pPr>
              <w:numPr>
                <w:ilvl w:val="1"/>
                <w:numId w:val="45"/>
              </w:numPr>
              <w:spacing w:after="0" w:line="240" w:lineRule="auto"/>
              <w:rPr>
                <w:lang w:val="en-US"/>
              </w:rPr>
            </w:pPr>
            <w:r w:rsidRPr="001010ED">
              <w:rPr>
                <w:lang w:val="en-US"/>
              </w:rPr>
              <w:t xml:space="preserve">The UE determines a set of PUCCH resources (resource set X) overlapping with PUCCH resource A. </w:t>
            </w:r>
          </w:p>
          <w:p w14:paraId="5B87D9AA" w14:textId="77777777" w:rsidR="00433EBF" w:rsidRPr="001010ED" w:rsidRDefault="00433EBF" w:rsidP="00433EBF">
            <w:pPr>
              <w:numPr>
                <w:ilvl w:val="1"/>
                <w:numId w:val="45"/>
              </w:numPr>
              <w:spacing w:after="0" w:line="240" w:lineRule="auto"/>
              <w:rPr>
                <w:lang w:val="en-US"/>
              </w:rPr>
            </w:pPr>
            <w:r w:rsidRPr="001010ED">
              <w:rPr>
                <w:lang w:val="en-US"/>
              </w:rPr>
              <w:t>The UE determines a PUCCH resource and corresponding UCI for multiplexing the PUCCH resource A and PUCCH resources in set X in one shot.</w:t>
            </w:r>
          </w:p>
          <w:p w14:paraId="05B635B7" w14:textId="77777777" w:rsidR="00433EBF" w:rsidRPr="001010ED" w:rsidRDefault="00433EBF" w:rsidP="00433EBF">
            <w:pPr>
              <w:numPr>
                <w:ilvl w:val="1"/>
                <w:numId w:val="45"/>
              </w:numPr>
              <w:spacing w:after="0" w:line="240" w:lineRule="auto"/>
              <w:rPr>
                <w:lang w:val="en-US"/>
              </w:rPr>
            </w:pPr>
            <w:r w:rsidRPr="001010ED">
              <w:rPr>
                <w:lang w:val="en-US"/>
              </w:rPr>
              <w:t xml:space="preserve">The determined PUCCH resource and the corresponding UCI replace resource set X and resource A </w:t>
            </w:r>
          </w:p>
          <w:p w14:paraId="3A37509F" w14:textId="77777777" w:rsidR="00433EBF" w:rsidRPr="001010ED" w:rsidRDefault="00433EBF" w:rsidP="00433EBF">
            <w:pPr>
              <w:numPr>
                <w:ilvl w:val="0"/>
                <w:numId w:val="45"/>
              </w:numPr>
              <w:spacing w:after="0" w:line="240" w:lineRule="auto"/>
              <w:rPr>
                <w:lang w:val="en-US"/>
              </w:rPr>
            </w:pPr>
            <w:r w:rsidRPr="001010ED">
              <w:rPr>
                <w:lang w:val="en-US"/>
              </w:rPr>
              <w:t xml:space="preserve">For step 1, when there is no </w:t>
            </w:r>
            <w:r w:rsidRPr="001010ED">
              <w:rPr>
                <w:color w:val="FF0000"/>
                <w:u w:val="single"/>
                <w:lang w:val="en-US"/>
              </w:rPr>
              <w:t>more</w:t>
            </w:r>
            <w:r w:rsidRPr="001010ED">
              <w:rPr>
                <w:lang w:val="en-US"/>
              </w:rPr>
              <w:t xml:space="preserve"> overlapping PUCCH resources in the slot, the UE determines “the timeline requirements for overlapping UL channels”. If the requirement is met, the UE proceeds to Step 2. </w:t>
            </w:r>
          </w:p>
          <w:p w14:paraId="771CC4DE" w14:textId="77777777" w:rsidR="00433EBF" w:rsidRPr="001010ED" w:rsidRDefault="00433EBF" w:rsidP="00433EBF">
            <w:pPr>
              <w:numPr>
                <w:ilvl w:val="0"/>
                <w:numId w:val="45"/>
              </w:numPr>
              <w:spacing w:after="0" w:line="240" w:lineRule="auto"/>
              <w:rPr>
                <w:lang w:val="en-US"/>
              </w:rPr>
            </w:pPr>
            <w:r w:rsidRPr="001010ED">
              <w:rPr>
                <w:lang w:val="en-US"/>
              </w:rPr>
              <w:t>Note: the above is per PUCCH group</w:t>
            </w:r>
          </w:p>
          <w:p w14:paraId="25B96213" w14:textId="77777777" w:rsidR="00433EBF" w:rsidRPr="001010ED" w:rsidRDefault="00433EBF" w:rsidP="00433EBF">
            <w:pPr>
              <w:numPr>
                <w:ilvl w:val="0"/>
                <w:numId w:val="45"/>
              </w:numPr>
              <w:spacing w:after="0" w:line="240" w:lineRule="auto"/>
              <w:rPr>
                <w:lang w:val="en-US"/>
              </w:rPr>
            </w:pPr>
            <w:r w:rsidRPr="001010ED">
              <w:rPr>
                <w:lang w:val="en-US"/>
              </w:rPr>
              <w:t xml:space="preserve">The above agreements </w:t>
            </w:r>
            <w:proofErr w:type="gramStart"/>
            <w:r w:rsidRPr="001010ED">
              <w:rPr>
                <w:lang w:val="en-US"/>
              </w:rPr>
              <w:t>is</w:t>
            </w:r>
            <w:proofErr w:type="gramEnd"/>
            <w:r w:rsidRPr="001010ED">
              <w:rPr>
                <w:lang w:val="en-US"/>
              </w:rPr>
              <w:t xml:space="preserve"> to replace Step 1 in the agreements under 7.1.3.2.3</w:t>
            </w:r>
          </w:p>
          <w:p w14:paraId="6CEBFA1E" w14:textId="77777777" w:rsidR="00F145E7" w:rsidRPr="00CC0B4C" w:rsidRDefault="00F145E7" w:rsidP="00A90969">
            <w:pPr>
              <w:numPr>
                <w:ilvl w:val="0"/>
                <w:numId w:val="39"/>
              </w:numPr>
              <w:autoSpaceDE w:val="0"/>
              <w:autoSpaceDN w:val="0"/>
              <w:adjustRightInd w:val="0"/>
              <w:spacing w:after="0" w:line="240" w:lineRule="auto"/>
              <w:ind w:left="1077" w:hanging="357"/>
              <w:rPr>
                <w:color w:val="000000"/>
                <w:lang w:eastAsia="zh-CN"/>
              </w:rPr>
            </w:pPr>
            <w:r w:rsidRPr="00CC0B4C">
              <w:rPr>
                <w:color w:val="000000"/>
                <w:lang w:eastAsia="zh-CN"/>
              </w:rPr>
              <w:t xml:space="preserve">Step 2: </w:t>
            </w:r>
          </w:p>
          <w:p w14:paraId="33E735E7" w14:textId="77777777" w:rsidR="00F145E7" w:rsidRPr="00CC0B4C" w:rsidRDefault="00F145E7" w:rsidP="00A90969">
            <w:pPr>
              <w:numPr>
                <w:ilvl w:val="0"/>
                <w:numId w:val="39"/>
              </w:numPr>
              <w:autoSpaceDE w:val="0"/>
              <w:autoSpaceDN w:val="0"/>
              <w:adjustRightInd w:val="0"/>
              <w:spacing w:after="0" w:line="240" w:lineRule="auto"/>
              <w:ind w:left="1368" w:hanging="360"/>
              <w:rPr>
                <w:color w:val="000000"/>
                <w:lang w:eastAsia="zh-CN"/>
              </w:rPr>
            </w:pPr>
            <w:r w:rsidRPr="00CC0B4C">
              <w:rPr>
                <w:color w:val="000000"/>
                <w:lang w:eastAsia="zh-CN"/>
              </w:rPr>
              <w:lastRenderedPageBreak/>
              <w:t>if the resulting PUCCH resource(s) in step 1 overlapping with PUSCH(s), multiplex UCIs on the overlapping PUSCH(s</w:t>
            </w:r>
            <w:proofErr w:type="gramStart"/>
            <w:r w:rsidRPr="00CC0B4C">
              <w:rPr>
                <w:color w:val="000000"/>
                <w:lang w:eastAsia="zh-CN"/>
              </w:rPr>
              <w:t>);</w:t>
            </w:r>
            <w:proofErr w:type="gramEnd"/>
            <w:r w:rsidRPr="00CC0B4C">
              <w:rPr>
                <w:color w:val="000000"/>
                <w:lang w:eastAsia="zh-CN"/>
              </w:rPr>
              <w:t xml:space="preserve"> </w:t>
            </w:r>
          </w:p>
          <w:p w14:paraId="480BB310" w14:textId="77777777" w:rsidR="00F145E7" w:rsidRPr="00CC0B4C" w:rsidRDefault="00F145E7" w:rsidP="00A90969">
            <w:pPr>
              <w:numPr>
                <w:ilvl w:val="0"/>
                <w:numId w:val="39"/>
              </w:numPr>
              <w:autoSpaceDE w:val="0"/>
              <w:autoSpaceDN w:val="0"/>
              <w:adjustRightInd w:val="0"/>
              <w:spacing w:after="0" w:line="240" w:lineRule="auto"/>
              <w:ind w:left="1656" w:hanging="360"/>
              <w:rPr>
                <w:color w:val="000000"/>
                <w:lang w:eastAsia="zh-CN"/>
              </w:rPr>
            </w:pPr>
            <w:r w:rsidRPr="00CC0B4C">
              <w:rPr>
                <w:color w:val="000000"/>
                <w:lang w:eastAsia="zh-CN"/>
              </w:rPr>
              <w:t>FFS: When UCI includes SR</w:t>
            </w:r>
          </w:p>
          <w:p w14:paraId="03E145FB" w14:textId="77777777" w:rsidR="00F145E7" w:rsidRPr="00CC0B4C" w:rsidRDefault="00F145E7" w:rsidP="00A90969">
            <w:pPr>
              <w:numPr>
                <w:ilvl w:val="0"/>
                <w:numId w:val="39"/>
              </w:numPr>
              <w:autoSpaceDE w:val="0"/>
              <w:autoSpaceDN w:val="0"/>
              <w:adjustRightInd w:val="0"/>
              <w:spacing w:after="0" w:line="240" w:lineRule="auto"/>
              <w:ind w:left="1368" w:hanging="360"/>
              <w:rPr>
                <w:color w:val="000000"/>
                <w:lang w:eastAsia="zh-CN"/>
              </w:rPr>
            </w:pPr>
            <w:r w:rsidRPr="00CC0B4C">
              <w:rPr>
                <w:color w:val="000000"/>
                <w:lang w:eastAsia="zh-CN"/>
              </w:rPr>
              <w:t>Otherwise, multiplex UCI on the determined PUCCH resource(s)</w:t>
            </w:r>
          </w:p>
          <w:p w14:paraId="080ED77F" w14:textId="7A69FA3E" w:rsidR="00F145E7" w:rsidRPr="00B80B64" w:rsidRDefault="00F145E7" w:rsidP="00F145E7">
            <w:pPr>
              <w:rPr>
                <w:b/>
                <w:bCs/>
                <w:u w:val="single"/>
              </w:rPr>
            </w:pPr>
          </w:p>
        </w:tc>
      </w:tr>
      <w:tr w:rsidR="00F145E7" w:rsidRPr="0045590D" w14:paraId="3D37BB6E" w14:textId="77777777" w:rsidTr="00A90969">
        <w:tc>
          <w:tcPr>
            <w:tcW w:w="5000" w:type="pct"/>
            <w:shd w:val="clear" w:color="auto" w:fill="auto"/>
          </w:tcPr>
          <w:p w14:paraId="5BDA03F8" w14:textId="77777777" w:rsidR="00F145E7" w:rsidRPr="00B80B64" w:rsidRDefault="00F145E7" w:rsidP="00F145E7">
            <w:pPr>
              <w:rPr>
                <w:b/>
                <w:bCs/>
                <w:u w:val="single"/>
              </w:rPr>
            </w:pPr>
            <w:r w:rsidRPr="00B80B64">
              <w:rPr>
                <w:b/>
                <w:bCs/>
                <w:u w:val="single"/>
              </w:rPr>
              <w:lastRenderedPageBreak/>
              <w:t>Conclusion in RAN1#97:</w:t>
            </w:r>
          </w:p>
          <w:p w14:paraId="6927E40E" w14:textId="62F9D748" w:rsidR="004C2198" w:rsidRPr="006B0E65" w:rsidRDefault="004C2198" w:rsidP="004C2198">
            <w:pPr>
              <w:rPr>
                <w:lang w:eastAsia="x-none"/>
              </w:rPr>
            </w:pPr>
            <w:r w:rsidRPr="006B0E65">
              <w:rPr>
                <w:lang w:eastAsia="x-none"/>
              </w:rPr>
              <w:t xml:space="preserve">For the issue raised in the draft CR </w:t>
            </w:r>
            <w:hyperlink r:id="rId16" w:history="1">
              <w:r>
                <w:rPr>
                  <w:rStyle w:val="Hyperlink"/>
                  <w:lang w:eastAsia="x-none"/>
                </w:rPr>
                <w:t>R1-1906302</w:t>
              </w:r>
            </w:hyperlink>
            <w:r w:rsidRPr="006B0E65">
              <w:rPr>
                <w:lang w:eastAsia="x-none"/>
              </w:rPr>
              <w:t xml:space="preserve">, the intended UE </w:t>
            </w:r>
            <w:proofErr w:type="spellStart"/>
            <w:r w:rsidRPr="006B0E65">
              <w:rPr>
                <w:lang w:eastAsia="x-none"/>
              </w:rPr>
              <w:t>behavior</w:t>
            </w:r>
            <w:proofErr w:type="spellEnd"/>
            <w:r w:rsidRPr="006B0E65">
              <w:rPr>
                <w:lang w:eastAsia="x-none"/>
              </w:rPr>
              <w:t xml:space="preserve"> per specification is commonly understood as follows:</w:t>
            </w:r>
          </w:p>
          <w:p w14:paraId="3A64E6EC" w14:textId="77777777" w:rsidR="004C2198" w:rsidRPr="006B0E65" w:rsidRDefault="004C2198" w:rsidP="004C2198">
            <w:pPr>
              <w:pStyle w:val="ListParagraph"/>
              <w:numPr>
                <w:ilvl w:val="0"/>
                <w:numId w:val="46"/>
              </w:numPr>
              <w:spacing w:after="0" w:line="240" w:lineRule="auto"/>
            </w:pPr>
            <w:r w:rsidRPr="006B0E65">
              <w:t>For UCI multiplexing, within a PUCCH group, on PUSCH, the following two steps are performed with step 1 first, then followed by step 2:</w:t>
            </w:r>
          </w:p>
          <w:p w14:paraId="4BFBAC8C" w14:textId="77777777" w:rsidR="004C2198" w:rsidRPr="006B0E65" w:rsidRDefault="004C2198" w:rsidP="004C2198">
            <w:pPr>
              <w:pStyle w:val="ListParagraph"/>
              <w:numPr>
                <w:ilvl w:val="1"/>
                <w:numId w:val="46"/>
              </w:numPr>
              <w:spacing w:after="0" w:line="240" w:lineRule="auto"/>
            </w:pPr>
            <w:r w:rsidRPr="006B0E65">
              <w:t xml:space="preserve">Step 1: UCI in overlapped PUCCH transmissions is multiplexed into one PUCCH resource (resource Z) </w:t>
            </w:r>
            <w:r w:rsidRPr="006B0E65">
              <w:rPr>
                <w:strike/>
                <w:color w:val="FF0000"/>
              </w:rPr>
              <w:t>on PCC</w:t>
            </w:r>
            <w:r w:rsidRPr="006B0E65">
              <w:t xml:space="preserve">. This step is done per PUCCH slot. </w:t>
            </w:r>
          </w:p>
          <w:p w14:paraId="11175546" w14:textId="77777777" w:rsidR="004C2198" w:rsidRPr="006B0E65" w:rsidRDefault="004C2198" w:rsidP="004C2198">
            <w:pPr>
              <w:pStyle w:val="ListParagraph"/>
              <w:numPr>
                <w:ilvl w:val="1"/>
                <w:numId w:val="46"/>
              </w:numPr>
              <w:spacing w:after="0" w:line="240" w:lineRule="auto"/>
            </w:pPr>
            <w:r w:rsidRPr="006B0E65">
              <w:t>Step 2: UCI, that doesn’t include SR, in Z is multiplexed into one PUSCH, if Z overlaps with at least one PUSCH, following the priorities (sequentially from high to low) as listed below.</w:t>
            </w:r>
          </w:p>
          <w:p w14:paraId="472F0CCF" w14:textId="77777777" w:rsidR="004C2198" w:rsidRPr="006B0E65" w:rsidRDefault="004C2198" w:rsidP="004C2198">
            <w:pPr>
              <w:pStyle w:val="ListParagraph"/>
              <w:numPr>
                <w:ilvl w:val="2"/>
                <w:numId w:val="46"/>
              </w:numPr>
              <w:spacing w:after="0" w:line="240" w:lineRule="auto"/>
            </w:pPr>
            <w:r w:rsidRPr="006B0E65">
              <w:t>First priority: PUSCH with A-CSI as long as it overlaps with Z</w:t>
            </w:r>
          </w:p>
          <w:p w14:paraId="730B4BBF" w14:textId="77777777" w:rsidR="004C2198" w:rsidRPr="006B0E65" w:rsidRDefault="004C2198" w:rsidP="004C2198">
            <w:pPr>
              <w:pStyle w:val="ListParagraph"/>
              <w:numPr>
                <w:ilvl w:val="2"/>
                <w:numId w:val="46"/>
              </w:numPr>
              <w:spacing w:after="0" w:line="240" w:lineRule="auto"/>
            </w:pPr>
            <w:r w:rsidRPr="006B0E65">
              <w:t xml:space="preserve">Second priority: earliest PUSCH slot(s) </w:t>
            </w:r>
            <w:r w:rsidRPr="006B0E65">
              <w:rPr>
                <w:bCs/>
                <w:color w:val="00B050"/>
              </w:rPr>
              <w:t>based on the start of the slot(s)</w:t>
            </w:r>
          </w:p>
          <w:p w14:paraId="1365C378" w14:textId="77777777" w:rsidR="004C2198" w:rsidRPr="006B0E65" w:rsidRDefault="004C2198" w:rsidP="004C2198">
            <w:pPr>
              <w:pStyle w:val="ListParagraph"/>
              <w:numPr>
                <w:ilvl w:val="2"/>
                <w:numId w:val="46"/>
              </w:numPr>
              <w:spacing w:after="0" w:line="240" w:lineRule="auto"/>
            </w:pPr>
            <w:r w:rsidRPr="006B0E65">
              <w:t>If there are still multiple PUSCHs overlap with Z in the earliest PUSCH slot(s), follow the following priorities (sequentially from high to low)</w:t>
            </w:r>
          </w:p>
          <w:p w14:paraId="4208876B" w14:textId="0B21FFFD" w:rsidR="004C2198" w:rsidRPr="006B0E65" w:rsidRDefault="004C2198" w:rsidP="004C2198">
            <w:pPr>
              <w:pStyle w:val="ListParagraph"/>
              <w:numPr>
                <w:ilvl w:val="3"/>
                <w:numId w:val="46"/>
              </w:numPr>
              <w:spacing w:after="0" w:line="240" w:lineRule="auto"/>
            </w:pPr>
            <w:r w:rsidRPr="006B0E65">
              <w:t xml:space="preserve">Third priority: Dynamic grant PUSCHs &gt; </w:t>
            </w:r>
            <w:r w:rsidRPr="002133D2">
              <w:rPr>
                <w:color w:val="FF0000"/>
              </w:rPr>
              <w:t xml:space="preserve">PUSCHs configured by respective </w:t>
            </w:r>
            <w:proofErr w:type="spellStart"/>
            <w:r w:rsidRPr="002133D2">
              <w:rPr>
                <w:color w:val="FF0000"/>
              </w:rPr>
              <w:t>ConfiguredGrantConfig</w:t>
            </w:r>
            <w:proofErr w:type="spellEnd"/>
            <w:r w:rsidRPr="002133D2">
              <w:rPr>
                <w:color w:val="FF0000"/>
              </w:rPr>
              <w:t xml:space="preserve"> or </w:t>
            </w:r>
            <w:proofErr w:type="spellStart"/>
            <w:r w:rsidRPr="002133D2">
              <w:rPr>
                <w:color w:val="FF0000"/>
              </w:rPr>
              <w:t>semiPersistentOnPUSCH</w:t>
            </w:r>
            <w:proofErr w:type="spellEnd"/>
          </w:p>
          <w:p w14:paraId="5C3FEFE2" w14:textId="77777777" w:rsidR="004C2198" w:rsidRPr="006B0E65" w:rsidRDefault="004C2198" w:rsidP="004C2198">
            <w:pPr>
              <w:pStyle w:val="ListParagraph"/>
              <w:numPr>
                <w:ilvl w:val="3"/>
                <w:numId w:val="46"/>
              </w:numPr>
              <w:spacing w:after="0" w:line="240" w:lineRule="auto"/>
            </w:pPr>
            <w:r w:rsidRPr="006B0E65">
              <w:t xml:space="preserve">Fourth priority: PUSCHs on </w:t>
            </w:r>
            <w:r w:rsidRPr="006B0E65">
              <w:rPr>
                <w:strike/>
                <w:color w:val="FF0000"/>
              </w:rPr>
              <w:t>CC</w:t>
            </w:r>
            <w:r w:rsidRPr="006B0E65">
              <w:t xml:space="preserve"> </w:t>
            </w:r>
            <w:r w:rsidRPr="006B0E65">
              <w:rPr>
                <w:color w:val="FF0000"/>
              </w:rPr>
              <w:t xml:space="preserve">serving cell </w:t>
            </w:r>
            <w:r w:rsidRPr="006B0E65">
              <w:t xml:space="preserve">with smaller </w:t>
            </w:r>
            <w:r w:rsidRPr="006B0E65">
              <w:rPr>
                <w:strike/>
                <w:color w:val="FF0000"/>
              </w:rPr>
              <w:t>CC</w:t>
            </w:r>
            <w:r w:rsidRPr="006B0E65">
              <w:t xml:space="preserve"> </w:t>
            </w:r>
            <w:r w:rsidRPr="006B0E65">
              <w:rPr>
                <w:color w:val="FF0000"/>
              </w:rPr>
              <w:t>serving cell</w:t>
            </w:r>
            <w:r w:rsidRPr="006B0E65">
              <w:t xml:space="preserve"> index &gt; PUSCHs on </w:t>
            </w:r>
            <w:r w:rsidRPr="006B0E65">
              <w:rPr>
                <w:strike/>
                <w:color w:val="FF0000"/>
              </w:rPr>
              <w:t>CC</w:t>
            </w:r>
            <w:r w:rsidRPr="006B0E65">
              <w:t xml:space="preserve"> </w:t>
            </w:r>
            <w:r w:rsidRPr="006B0E65">
              <w:rPr>
                <w:color w:val="FF0000"/>
              </w:rPr>
              <w:t>serving cell</w:t>
            </w:r>
            <w:r w:rsidRPr="006B0E65">
              <w:t xml:space="preserve"> with larger </w:t>
            </w:r>
            <w:r w:rsidRPr="006B0E65">
              <w:rPr>
                <w:strike/>
                <w:color w:val="FF0000"/>
              </w:rPr>
              <w:t>CC</w:t>
            </w:r>
            <w:r w:rsidRPr="006B0E65">
              <w:t xml:space="preserve"> </w:t>
            </w:r>
            <w:r w:rsidRPr="006B0E65">
              <w:rPr>
                <w:color w:val="FF0000"/>
              </w:rPr>
              <w:t xml:space="preserve">serving cell </w:t>
            </w:r>
            <w:r w:rsidRPr="006B0E65">
              <w:t>index</w:t>
            </w:r>
          </w:p>
          <w:p w14:paraId="1BE28D0B" w14:textId="77777777" w:rsidR="004C2198" w:rsidRPr="006B0E65" w:rsidRDefault="004C2198" w:rsidP="004C2198">
            <w:pPr>
              <w:pStyle w:val="ListParagraph"/>
              <w:numPr>
                <w:ilvl w:val="3"/>
                <w:numId w:val="46"/>
              </w:numPr>
              <w:spacing w:after="0" w:line="240" w:lineRule="auto"/>
            </w:pPr>
            <w:r w:rsidRPr="006B0E65">
              <w:t>Fifth priority: Earlier PUSCH transmission &gt; later PUSCH transmission</w:t>
            </w:r>
            <w:r w:rsidRPr="006B0E65">
              <w:rPr>
                <w:bCs/>
              </w:rPr>
              <w:t xml:space="preserve"> </w:t>
            </w:r>
          </w:p>
          <w:p w14:paraId="7F3F5F4B" w14:textId="5B895EF7" w:rsidR="00F145E7" w:rsidRPr="0045590D" w:rsidRDefault="004C2198" w:rsidP="004C2198">
            <w:pPr>
              <w:rPr>
                <w:rFonts w:eastAsia="SimSun"/>
                <w:lang w:val="x-none" w:eastAsia="zh-CN"/>
              </w:rPr>
            </w:pPr>
            <w:r w:rsidRPr="006B0E65">
              <w:rPr>
                <w:bCs/>
                <w:color w:val="FF0000"/>
              </w:rPr>
              <w:t>Note: The clarification applies to both cases with the same (except the second priority part) and different numerologies among PUCCH and PUSCHs.</w:t>
            </w:r>
          </w:p>
        </w:tc>
      </w:tr>
    </w:tbl>
    <w:p w14:paraId="1039C79C" w14:textId="77777777" w:rsidR="00F145E7" w:rsidRPr="00A90969" w:rsidRDefault="00F145E7" w:rsidP="00B5037E">
      <w:pPr>
        <w:spacing w:after="120"/>
        <w:jc w:val="both"/>
        <w:rPr>
          <w:rFonts w:eastAsiaTheme="minorEastAsia"/>
          <w:lang w:val="x-none" w:eastAsia="zh-CN"/>
        </w:rPr>
      </w:pPr>
    </w:p>
    <w:p w14:paraId="1DD7835C" w14:textId="3D00382B" w:rsidR="00FD4A14" w:rsidRDefault="00A90969" w:rsidP="00FD4A14">
      <w:pPr>
        <w:pStyle w:val="Heading2"/>
        <w:rPr>
          <w:lang w:eastAsia="zh-CN"/>
        </w:rPr>
      </w:pPr>
      <w:r>
        <w:rPr>
          <w:lang w:eastAsia="zh-CN"/>
        </w:rPr>
        <w:t xml:space="preserve">Issue 2: </w:t>
      </w:r>
      <w:r w:rsidR="00FD4A14" w:rsidRPr="00E65B2D">
        <w:rPr>
          <w:rFonts w:eastAsia="SimSun"/>
          <w:lang w:eastAsia="zh-CN"/>
        </w:rPr>
        <w:t>PUSCH skipping in case of PUSCH with repetitions</w:t>
      </w:r>
    </w:p>
    <w:p w14:paraId="6FD72C9F" w14:textId="2A6D22D3" w:rsidR="000A3293" w:rsidRDefault="006572FE" w:rsidP="000A3293">
      <w:pPr>
        <w:rPr>
          <w:rFonts w:eastAsiaTheme="minorEastAsia"/>
          <w:lang w:eastAsia="zh-CN"/>
        </w:rPr>
      </w:pPr>
      <w:r w:rsidRPr="009D3E30">
        <w:rPr>
          <w:rFonts w:eastAsiaTheme="minorEastAsia"/>
          <w:lang w:eastAsia="zh-CN"/>
        </w:rPr>
        <w:fldChar w:fldCharType="begin"/>
      </w:r>
      <w:r w:rsidRPr="009D3E30">
        <w:rPr>
          <w:rFonts w:eastAsiaTheme="minorEastAsia"/>
          <w:lang w:eastAsia="zh-CN"/>
        </w:rPr>
        <w:instrText xml:space="preserve"> REF _Ref62476855 \r \h </w:instrText>
      </w:r>
      <w:r>
        <w:rPr>
          <w:rFonts w:eastAsiaTheme="minorEastAsia"/>
          <w:lang w:eastAsia="zh-CN"/>
        </w:rPr>
        <w:instrText xml:space="preserve"> \* MERGEFORMAT </w:instrText>
      </w:r>
      <w:r w:rsidRPr="009D3E30">
        <w:rPr>
          <w:rFonts w:eastAsiaTheme="minorEastAsia"/>
          <w:lang w:eastAsia="zh-CN"/>
        </w:rPr>
      </w:r>
      <w:r w:rsidRPr="009D3E30">
        <w:rPr>
          <w:rFonts w:eastAsiaTheme="minorEastAsia"/>
          <w:lang w:eastAsia="zh-CN"/>
        </w:rPr>
        <w:fldChar w:fldCharType="separate"/>
      </w:r>
      <w:r w:rsidR="004B6579">
        <w:rPr>
          <w:rFonts w:eastAsiaTheme="minorEastAsia"/>
          <w:lang w:eastAsia="zh-CN"/>
        </w:rPr>
        <w:t>[1]</w:t>
      </w:r>
      <w:r w:rsidRPr="009D3E30">
        <w:rPr>
          <w:rFonts w:eastAsiaTheme="minorEastAsia"/>
          <w:lang w:eastAsia="zh-CN"/>
        </w:rPr>
        <w:fldChar w:fldCharType="end"/>
      </w:r>
      <w:r w:rsidRPr="009D3E30">
        <w:rPr>
          <w:rFonts w:eastAsiaTheme="minorEastAsia"/>
          <w:lang w:eastAsia="zh-CN"/>
        </w:rPr>
        <w:fldChar w:fldCharType="begin"/>
      </w:r>
      <w:r w:rsidRPr="009D3E30">
        <w:rPr>
          <w:rFonts w:eastAsiaTheme="minorEastAsia"/>
          <w:lang w:eastAsia="zh-CN"/>
        </w:rPr>
        <w:instrText xml:space="preserve"> REF _Ref62476856 \r \h </w:instrText>
      </w:r>
      <w:r>
        <w:rPr>
          <w:rFonts w:eastAsiaTheme="minorEastAsia"/>
          <w:lang w:eastAsia="zh-CN"/>
        </w:rPr>
        <w:instrText xml:space="preserve"> \* MERGEFORMAT </w:instrText>
      </w:r>
      <w:r w:rsidRPr="009D3E30">
        <w:rPr>
          <w:rFonts w:eastAsiaTheme="minorEastAsia"/>
          <w:lang w:eastAsia="zh-CN"/>
        </w:rPr>
      </w:r>
      <w:r w:rsidRPr="009D3E30">
        <w:rPr>
          <w:rFonts w:eastAsiaTheme="minorEastAsia"/>
          <w:lang w:eastAsia="zh-CN"/>
        </w:rPr>
        <w:fldChar w:fldCharType="separate"/>
      </w:r>
      <w:r w:rsidR="004B6579">
        <w:rPr>
          <w:rFonts w:eastAsiaTheme="minorEastAsia"/>
          <w:lang w:eastAsia="zh-CN"/>
        </w:rPr>
        <w:t>[2]</w:t>
      </w:r>
      <w:r w:rsidRPr="009D3E30">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_Ref62476858 \r \h </w:instrText>
      </w:r>
      <w:r>
        <w:rPr>
          <w:rFonts w:eastAsiaTheme="minorEastAsia"/>
          <w:lang w:eastAsia="zh-CN"/>
        </w:rPr>
      </w:r>
      <w:r>
        <w:rPr>
          <w:rFonts w:eastAsiaTheme="minorEastAsia"/>
          <w:lang w:eastAsia="zh-CN"/>
        </w:rPr>
        <w:fldChar w:fldCharType="separate"/>
      </w:r>
      <w:r w:rsidR="004B6579">
        <w:rPr>
          <w:rFonts w:eastAsiaTheme="minorEastAsia"/>
          <w:lang w:eastAsia="zh-CN"/>
        </w:rPr>
        <w:t>[3]</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_Ref62476861 \r \h </w:instrText>
      </w:r>
      <w:r>
        <w:rPr>
          <w:rFonts w:eastAsiaTheme="minorEastAsia"/>
          <w:lang w:eastAsia="zh-CN"/>
        </w:rPr>
      </w:r>
      <w:r>
        <w:rPr>
          <w:rFonts w:eastAsiaTheme="minorEastAsia"/>
          <w:lang w:eastAsia="zh-CN"/>
        </w:rPr>
        <w:fldChar w:fldCharType="separate"/>
      </w:r>
      <w:r w:rsidR="004B6579">
        <w:rPr>
          <w:rFonts w:eastAsiaTheme="minorEastAsia"/>
          <w:lang w:eastAsia="zh-CN"/>
        </w:rPr>
        <w:t>[5]</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_Ref62476864 \r \h </w:instrText>
      </w:r>
      <w:r>
        <w:rPr>
          <w:rFonts w:eastAsiaTheme="minorEastAsia"/>
          <w:lang w:eastAsia="zh-CN"/>
        </w:rPr>
      </w:r>
      <w:r>
        <w:rPr>
          <w:rFonts w:eastAsiaTheme="minorEastAsia"/>
          <w:lang w:eastAsia="zh-CN"/>
        </w:rPr>
        <w:fldChar w:fldCharType="separate"/>
      </w:r>
      <w:r w:rsidR="004B6579">
        <w:rPr>
          <w:rFonts w:eastAsiaTheme="minorEastAsia"/>
          <w:lang w:eastAsia="zh-CN"/>
        </w:rPr>
        <w:t>[8]</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_Ref62476865 \r \h </w:instrText>
      </w:r>
      <w:r>
        <w:rPr>
          <w:rFonts w:eastAsiaTheme="minorEastAsia"/>
          <w:lang w:eastAsia="zh-CN"/>
        </w:rPr>
      </w:r>
      <w:r>
        <w:rPr>
          <w:rFonts w:eastAsiaTheme="minorEastAsia"/>
          <w:lang w:eastAsia="zh-CN"/>
        </w:rPr>
        <w:fldChar w:fldCharType="separate"/>
      </w:r>
      <w:r w:rsidR="004B6579">
        <w:rPr>
          <w:rFonts w:eastAsiaTheme="minorEastAsia"/>
          <w:lang w:eastAsia="zh-CN"/>
        </w:rPr>
        <w:t>[9]</w:t>
      </w:r>
      <w:r>
        <w:rPr>
          <w:rFonts w:eastAsiaTheme="minorEastAsia"/>
          <w:lang w:eastAsia="zh-CN"/>
        </w:rPr>
        <w:fldChar w:fldCharType="end"/>
      </w:r>
      <w:r>
        <w:rPr>
          <w:rFonts w:eastAsiaTheme="minorEastAsia" w:hint="eastAsia"/>
          <w:lang w:eastAsia="zh-CN"/>
        </w:rPr>
        <w:t xml:space="preserve"> </w:t>
      </w:r>
      <w:r w:rsidR="000A3293">
        <w:rPr>
          <w:rFonts w:eastAsiaTheme="minorEastAsia"/>
          <w:lang w:eastAsia="zh-CN"/>
        </w:rPr>
        <w:t xml:space="preserve">discussed the PUSCH skipping with PUSCH repetitions. </w:t>
      </w:r>
    </w:p>
    <w:p w14:paraId="6E9B176D" w14:textId="01919547" w:rsidR="00433EBF" w:rsidRPr="00433EBF" w:rsidRDefault="00433EBF" w:rsidP="00433EBF">
      <w:pPr>
        <w:pStyle w:val="ListParagraph"/>
        <w:numPr>
          <w:ilvl w:val="0"/>
          <w:numId w:val="42"/>
        </w:numPr>
        <w:rPr>
          <w:rFonts w:eastAsiaTheme="minorEastAsia"/>
          <w:b/>
          <w:u w:val="single"/>
          <w:lang w:eastAsia="zh-CN"/>
        </w:rPr>
      </w:pPr>
      <w:r w:rsidRPr="00433EBF">
        <w:rPr>
          <w:rFonts w:eastAsiaTheme="minorEastAsia" w:hint="eastAsia"/>
          <w:b/>
          <w:u w:val="single"/>
          <w:lang w:eastAsia="zh-CN"/>
        </w:rPr>
        <w:t>D</w:t>
      </w:r>
      <w:r w:rsidRPr="00433EBF">
        <w:rPr>
          <w:rFonts w:eastAsiaTheme="minorEastAsia"/>
          <w:b/>
          <w:u w:val="single"/>
          <w:lang w:eastAsia="zh-CN"/>
        </w:rPr>
        <w:t>G PUSCH with repetitions</w:t>
      </w:r>
    </w:p>
    <w:p w14:paraId="2CD7C58D" w14:textId="4F1187FF" w:rsidR="00B03F16" w:rsidRDefault="000A3293" w:rsidP="000A3293">
      <w:pPr>
        <w:rPr>
          <w:rFonts w:eastAsiaTheme="minorEastAsia"/>
          <w:lang w:eastAsia="zh-CN"/>
        </w:rPr>
      </w:pPr>
      <w:r>
        <w:rPr>
          <w:rFonts w:eastAsiaTheme="minorEastAsia" w:hint="eastAsia"/>
          <w:lang w:eastAsia="zh-CN"/>
        </w:rPr>
        <w:t>F</w:t>
      </w:r>
      <w:r>
        <w:rPr>
          <w:rFonts w:eastAsiaTheme="minorEastAsia"/>
          <w:lang w:eastAsia="zh-CN"/>
        </w:rPr>
        <w:t xml:space="preserve">or DG PUSCH with repetitions, UE starts the initial transmission from the first repetition. </w:t>
      </w:r>
      <w:r w:rsidR="006443C0">
        <w:rPr>
          <w:rFonts w:eastAsiaTheme="minorEastAsia"/>
          <w:lang w:eastAsia="zh-CN"/>
        </w:rPr>
        <w:t>When DG PUSCH skipping is not configured, if</w:t>
      </w:r>
      <w:r w:rsidR="00292890">
        <w:rPr>
          <w:rFonts w:eastAsiaTheme="minorEastAsia"/>
          <w:lang w:eastAsia="zh-CN"/>
        </w:rPr>
        <w:t xml:space="preserve"> there is data, MAC generates PDU </w:t>
      </w:r>
      <w:r w:rsidR="006443C0">
        <w:rPr>
          <w:rFonts w:eastAsiaTheme="minorEastAsia"/>
          <w:lang w:eastAsia="zh-CN"/>
        </w:rPr>
        <w:t xml:space="preserve">and UE transmits all the repetitions, while if there is no data, no PDU will not be generated such that UE does not transmit the repetitions at all. </w:t>
      </w:r>
    </w:p>
    <w:p w14:paraId="6CC27A60" w14:textId="77777777" w:rsidR="00063036" w:rsidRDefault="006443C0" w:rsidP="000A3293">
      <w:pPr>
        <w:rPr>
          <w:rFonts w:eastAsiaTheme="minorEastAsia"/>
          <w:lang w:eastAsia="zh-CN"/>
        </w:rPr>
      </w:pPr>
      <w:r>
        <w:rPr>
          <w:rFonts w:eastAsiaTheme="minorEastAsia"/>
          <w:lang w:eastAsia="zh-CN"/>
        </w:rPr>
        <w:t xml:space="preserve">When there is PUCCH overlapping with </w:t>
      </w:r>
      <w:r w:rsidR="00ED7BD8">
        <w:rPr>
          <w:rFonts w:eastAsiaTheme="minorEastAsia"/>
          <w:lang w:eastAsia="zh-CN"/>
        </w:rPr>
        <w:t>the first</w:t>
      </w:r>
      <w:r>
        <w:rPr>
          <w:rFonts w:eastAsiaTheme="minorEastAsia"/>
          <w:lang w:eastAsia="zh-CN"/>
        </w:rPr>
        <w:t xml:space="preserve"> repetition, according to DG skipping </w:t>
      </w:r>
      <w:proofErr w:type="spellStart"/>
      <w:r>
        <w:rPr>
          <w:rFonts w:eastAsiaTheme="minorEastAsia"/>
          <w:lang w:eastAsia="zh-CN"/>
        </w:rPr>
        <w:t>behavior</w:t>
      </w:r>
      <w:proofErr w:type="spellEnd"/>
      <w:r>
        <w:rPr>
          <w:rFonts w:eastAsiaTheme="minorEastAsia"/>
          <w:lang w:eastAsia="zh-CN"/>
        </w:rPr>
        <w:t xml:space="preserve">, a MAC PDU </w:t>
      </w:r>
      <w:r w:rsidR="005F7AFC">
        <w:rPr>
          <w:rFonts w:eastAsiaTheme="minorEastAsia"/>
          <w:lang w:eastAsia="zh-CN"/>
        </w:rPr>
        <w:t>needs to</w:t>
      </w:r>
      <w:r>
        <w:rPr>
          <w:rFonts w:eastAsiaTheme="minorEastAsia"/>
          <w:lang w:eastAsia="zh-CN"/>
        </w:rPr>
        <w:t xml:space="preserve"> be generated and the UCI </w:t>
      </w:r>
      <w:r w:rsidR="005F7AFC">
        <w:rPr>
          <w:rFonts w:eastAsiaTheme="minorEastAsia"/>
          <w:lang w:eastAsia="zh-CN"/>
        </w:rPr>
        <w:t xml:space="preserve">is multiplexed on the overlapped PUSCH repetition. For DG, since the UCI multiplexing timeline should be satisfied with respect to the first PUSCH repetition, it is feasible </w:t>
      </w:r>
      <w:r w:rsidR="00B03F16">
        <w:rPr>
          <w:rFonts w:eastAsiaTheme="minorEastAsia"/>
          <w:lang w:eastAsia="zh-CN"/>
        </w:rPr>
        <w:t>for</w:t>
      </w:r>
      <w:r w:rsidR="005F7AFC">
        <w:rPr>
          <w:rFonts w:eastAsiaTheme="minorEastAsia"/>
          <w:lang w:eastAsia="zh-CN"/>
        </w:rPr>
        <w:t xml:space="preserve"> MAC </w:t>
      </w:r>
      <w:r w:rsidR="00B03F16">
        <w:rPr>
          <w:rFonts w:eastAsiaTheme="minorEastAsia"/>
          <w:lang w:eastAsia="zh-CN"/>
        </w:rPr>
        <w:t xml:space="preserve">to generate PDU for the UCI multiplexing if there is no data. </w:t>
      </w:r>
      <w:r w:rsidR="00063036">
        <w:rPr>
          <w:rFonts w:eastAsiaTheme="minorEastAsia"/>
          <w:lang w:eastAsia="zh-CN"/>
        </w:rPr>
        <w:t xml:space="preserve">If MAC delivered a PDU for UCI multiplexing, UE needs to transmit all the remaining repetitions since UE does not know </w:t>
      </w:r>
      <w:r w:rsidR="00ED7BD8">
        <w:rPr>
          <w:rFonts w:eastAsiaTheme="minorEastAsia"/>
          <w:lang w:eastAsia="zh-CN"/>
        </w:rPr>
        <w:t xml:space="preserve">the PDU includes the actual data or the padding bits. This may cause unnecessary transmissions of the padding TB. </w:t>
      </w:r>
    </w:p>
    <w:p w14:paraId="7BDDB200" w14:textId="77777777" w:rsidR="00ED7BD8" w:rsidRDefault="00ED7BD8" w:rsidP="000A3293">
      <w:pPr>
        <w:rPr>
          <w:rFonts w:eastAsiaTheme="minorEastAsia"/>
          <w:lang w:eastAsia="zh-CN"/>
        </w:rPr>
      </w:pPr>
      <w:r>
        <w:rPr>
          <w:rFonts w:eastAsiaTheme="minorEastAsia"/>
          <w:lang w:eastAsia="zh-CN"/>
        </w:rPr>
        <w:t>When there is PUCCH overlapping with the other repetition than the first repetition, if MAC does not generate a PDU for the repetitions, UE does not need to transmit the repetitions. In such case, UCI can be transmitted on PUCCH.</w:t>
      </w:r>
    </w:p>
    <w:p w14:paraId="0302B765" w14:textId="77777777" w:rsidR="00011D64" w:rsidRDefault="00011D64" w:rsidP="00011D64">
      <w:pPr>
        <w:spacing w:beforeLines="50" w:before="120" w:afterLines="50" w:after="120"/>
        <w:jc w:val="center"/>
        <w:rPr>
          <w:rFonts w:eastAsiaTheme="minorEastAsia"/>
          <w:sz w:val="22"/>
          <w:lang w:val="en-US"/>
        </w:rPr>
      </w:pPr>
      <w:r w:rsidRPr="002107AE">
        <w:rPr>
          <w:noProof/>
          <w:lang w:val="en-US"/>
        </w:rPr>
        <w:drawing>
          <wp:inline distT="0" distB="0" distL="0" distR="0" wp14:anchorId="52D789D8" wp14:editId="31CFF8D0">
            <wp:extent cx="4773930" cy="1579413"/>
            <wp:effectExtent l="0" t="0" r="0" b="1905"/>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88222" cy="1584142"/>
                    </a:xfrm>
                    <a:prstGeom prst="rect">
                      <a:avLst/>
                    </a:prstGeom>
                    <a:noFill/>
                    <a:ln>
                      <a:noFill/>
                    </a:ln>
                  </pic:spPr>
                </pic:pic>
              </a:graphicData>
            </a:graphic>
          </wp:inline>
        </w:drawing>
      </w:r>
    </w:p>
    <w:p w14:paraId="1A4247E1" w14:textId="707BCF63" w:rsidR="00011D64" w:rsidRPr="00A90969" w:rsidRDefault="001E01C9" w:rsidP="00A90969">
      <w:pPr>
        <w:pStyle w:val="Caption"/>
        <w:jc w:val="center"/>
        <w:rPr>
          <w:rFonts w:eastAsiaTheme="minorEastAsia"/>
          <w:lang w:val="en-US"/>
        </w:rPr>
      </w:pPr>
      <w:r w:rsidRPr="00A90969">
        <w:t xml:space="preserve">Figure </w:t>
      </w:r>
      <w:r w:rsidRPr="00A90969">
        <w:fldChar w:fldCharType="begin"/>
      </w:r>
      <w:r w:rsidRPr="00A90969">
        <w:instrText xml:space="preserve"> SEQ Figure \* ARABIC </w:instrText>
      </w:r>
      <w:r w:rsidRPr="00A90969">
        <w:fldChar w:fldCharType="separate"/>
      </w:r>
      <w:r w:rsidR="004B6579">
        <w:rPr>
          <w:noProof/>
        </w:rPr>
        <w:t>2</w:t>
      </w:r>
      <w:r w:rsidRPr="00A90969">
        <w:fldChar w:fldCharType="end"/>
      </w:r>
      <w:r w:rsidRPr="00A90969">
        <w:t xml:space="preserve">. </w:t>
      </w:r>
      <w:r w:rsidR="00011D64" w:rsidRPr="00A90969">
        <w:rPr>
          <w:rFonts w:eastAsiaTheme="minorEastAsia"/>
          <w:lang w:val="en-US"/>
        </w:rPr>
        <w:t>PUCCH vs DG PUSCH with repetition</w:t>
      </w:r>
      <w:r w:rsidR="003B11C7">
        <w:rPr>
          <w:rFonts w:eastAsiaTheme="minorEastAsia"/>
          <w:lang w:val="en-US"/>
        </w:rPr>
        <w:t xml:space="preserve"> </w:t>
      </w:r>
      <w:r w:rsidR="003B11C7">
        <w:rPr>
          <w:rFonts w:eastAsiaTheme="minorEastAsia"/>
          <w:lang w:eastAsia="zh-CN"/>
        </w:rPr>
        <w:fldChar w:fldCharType="begin"/>
      </w:r>
      <w:r w:rsidR="003B11C7">
        <w:rPr>
          <w:rFonts w:eastAsiaTheme="minorEastAsia"/>
          <w:lang w:eastAsia="zh-CN"/>
        </w:rPr>
        <w:instrText xml:space="preserve"> REF _Ref62476864 \r \h </w:instrText>
      </w:r>
      <w:r w:rsidR="003B11C7">
        <w:rPr>
          <w:rFonts w:eastAsiaTheme="minorEastAsia"/>
          <w:lang w:eastAsia="zh-CN"/>
        </w:rPr>
      </w:r>
      <w:r w:rsidR="003B11C7">
        <w:rPr>
          <w:rFonts w:eastAsiaTheme="minorEastAsia"/>
          <w:lang w:eastAsia="zh-CN"/>
        </w:rPr>
        <w:fldChar w:fldCharType="separate"/>
      </w:r>
      <w:r w:rsidR="004B6579">
        <w:rPr>
          <w:rFonts w:eastAsiaTheme="minorEastAsia"/>
          <w:lang w:eastAsia="zh-CN"/>
        </w:rPr>
        <w:t>[8]</w:t>
      </w:r>
      <w:r w:rsidR="003B11C7">
        <w:rPr>
          <w:rFonts w:eastAsiaTheme="minorEastAsia"/>
          <w:lang w:eastAsia="zh-CN"/>
        </w:rPr>
        <w:fldChar w:fldCharType="end"/>
      </w:r>
      <w:r w:rsidR="00011D64" w:rsidRPr="00A90969">
        <w:rPr>
          <w:rFonts w:eastAsiaTheme="minorEastAsia"/>
          <w:lang w:val="en-US"/>
        </w:rPr>
        <w:t>.</w:t>
      </w:r>
    </w:p>
    <w:p w14:paraId="65CCD332" w14:textId="77777777" w:rsidR="00F00452" w:rsidRPr="00ED7BD8" w:rsidRDefault="00F00452" w:rsidP="00ED7BD8">
      <w:pPr>
        <w:rPr>
          <w:rFonts w:eastAsiaTheme="minorEastAsia"/>
          <w:lang w:val="en-US" w:eastAsia="zh-CN"/>
        </w:rPr>
      </w:pPr>
    </w:p>
    <w:p w14:paraId="7DCF0897" w14:textId="77777777" w:rsidR="00ED7BD8" w:rsidRPr="00ED7BD8" w:rsidRDefault="00ED7BD8" w:rsidP="00ED7BD8">
      <w:pPr>
        <w:rPr>
          <w:rFonts w:eastAsiaTheme="minorEastAsia"/>
          <w:b/>
          <w:lang w:val="en-US" w:eastAsia="zh-CN"/>
        </w:rPr>
      </w:pPr>
      <w:r w:rsidRPr="00ED7BD8">
        <w:rPr>
          <w:rFonts w:eastAsiaTheme="minorEastAsia" w:hint="eastAsia"/>
          <w:b/>
          <w:lang w:val="en-US" w:eastAsia="zh-CN"/>
        </w:rPr>
        <w:lastRenderedPageBreak/>
        <w:t>P</w:t>
      </w:r>
      <w:r w:rsidRPr="00ED7BD8">
        <w:rPr>
          <w:rFonts w:eastAsiaTheme="minorEastAsia"/>
          <w:b/>
          <w:lang w:val="en-US" w:eastAsia="zh-CN"/>
        </w:rPr>
        <w:t>roposal</w:t>
      </w:r>
      <w:r w:rsidR="00212EB6">
        <w:rPr>
          <w:rFonts w:eastAsiaTheme="minorEastAsia"/>
          <w:b/>
          <w:lang w:val="en-US" w:eastAsia="zh-CN"/>
        </w:rPr>
        <w:t xml:space="preserve"> 3</w:t>
      </w:r>
      <w:r w:rsidRPr="00ED7BD8">
        <w:rPr>
          <w:rFonts w:eastAsiaTheme="minorEastAsia"/>
          <w:b/>
          <w:lang w:val="en-US" w:eastAsia="zh-CN"/>
        </w:rPr>
        <w:t>: For DG PUSCH with repetition</w:t>
      </w:r>
      <w:r w:rsidR="00803FFA">
        <w:rPr>
          <w:rFonts w:eastAsiaTheme="minorEastAsia"/>
          <w:b/>
          <w:lang w:val="en-US" w:eastAsia="zh-CN"/>
        </w:rPr>
        <w:t>s</w:t>
      </w:r>
      <w:r w:rsidRPr="00ED7BD8">
        <w:rPr>
          <w:rFonts w:eastAsiaTheme="minorEastAsia"/>
          <w:b/>
          <w:lang w:val="en-US" w:eastAsia="zh-CN"/>
        </w:rPr>
        <w:t>,</w:t>
      </w:r>
      <w:r w:rsidR="00F00452" w:rsidRPr="00F00452">
        <w:t xml:space="preserve"> </w:t>
      </w:r>
      <w:r w:rsidR="00F00452" w:rsidRPr="00F00452">
        <w:rPr>
          <w:rFonts w:eastAsiaTheme="minorEastAsia"/>
          <w:b/>
          <w:lang w:val="en-US" w:eastAsia="zh-CN"/>
        </w:rPr>
        <w:t>when DG PUSCH skipping is configured and Rel-16 LCH based prioritization is not configured and there is a single PHY priority for UL transmissions,</w:t>
      </w:r>
    </w:p>
    <w:p w14:paraId="0A898A7C" w14:textId="41A7B49F" w:rsidR="00ED7BD8" w:rsidRPr="00A90969" w:rsidRDefault="00ED7BD8" w:rsidP="00A90969">
      <w:pPr>
        <w:pStyle w:val="ListParagraph"/>
        <w:numPr>
          <w:ilvl w:val="1"/>
          <w:numId w:val="18"/>
        </w:numPr>
        <w:rPr>
          <w:b/>
        </w:rPr>
      </w:pPr>
      <w:r w:rsidRPr="006352D3">
        <w:rPr>
          <w:b/>
        </w:rPr>
        <w:t xml:space="preserve">When a PUCCH is overlapped </w:t>
      </w:r>
      <w:r w:rsidRPr="00A90969">
        <w:rPr>
          <w:b/>
        </w:rPr>
        <w:t xml:space="preserve">with </w:t>
      </w:r>
      <w:r w:rsidRPr="00A90969">
        <w:rPr>
          <w:b/>
          <w:color w:val="FF0000"/>
        </w:rPr>
        <w:t xml:space="preserve">the </w:t>
      </w:r>
      <w:r w:rsidR="00595614" w:rsidRPr="00A90969">
        <w:rPr>
          <w:b/>
          <w:color w:val="FF0000"/>
        </w:rPr>
        <w:t>first</w:t>
      </w:r>
      <w:r w:rsidRPr="00A90969">
        <w:rPr>
          <w:b/>
          <w:color w:val="FF0000"/>
        </w:rPr>
        <w:t xml:space="preserve"> PUSCH</w:t>
      </w:r>
      <w:r w:rsidR="00A92A1B" w:rsidRPr="00A90969">
        <w:rPr>
          <w:b/>
          <w:color w:val="FF0000"/>
        </w:rPr>
        <w:t xml:space="preserve"> repetition</w:t>
      </w:r>
      <w:r w:rsidRPr="00A90969">
        <w:rPr>
          <w:b/>
        </w:rPr>
        <w:t xml:space="preserve">, </w:t>
      </w:r>
      <w:r w:rsidR="006352D3" w:rsidRPr="00A90969">
        <w:rPr>
          <w:rFonts w:eastAsiaTheme="minorEastAsia"/>
          <w:b/>
          <w:lang w:val="en-US" w:eastAsia="zh-CN"/>
        </w:rPr>
        <w:t xml:space="preserve">MAC generates MAC PDU for DG PUSCH and delivers the MAC PDU(s) to PHY and the UCI is multiplexed on the DG PUSCH. </w:t>
      </w:r>
      <w:r w:rsidR="006352D3" w:rsidRPr="00A90969">
        <w:rPr>
          <w:b/>
        </w:rPr>
        <w:t>A</w:t>
      </w:r>
      <w:r w:rsidRPr="00A90969">
        <w:rPr>
          <w:b/>
        </w:rPr>
        <w:t>ll of the PUSCH repetitions are not skipped.</w:t>
      </w:r>
    </w:p>
    <w:p w14:paraId="599273D0" w14:textId="4F5C065C" w:rsidR="00ED7BD8" w:rsidRDefault="00ED7BD8">
      <w:pPr>
        <w:pStyle w:val="ListParagraph"/>
        <w:numPr>
          <w:ilvl w:val="1"/>
          <w:numId w:val="18"/>
        </w:numPr>
        <w:rPr>
          <w:b/>
        </w:rPr>
      </w:pPr>
      <w:r w:rsidRPr="00A90969">
        <w:rPr>
          <w:b/>
        </w:rPr>
        <w:t xml:space="preserve">When a PUCCH is overlapped with </w:t>
      </w:r>
      <w:r w:rsidR="00DC3A28" w:rsidRPr="00A90969">
        <w:rPr>
          <w:b/>
          <w:color w:val="FF0000"/>
        </w:rPr>
        <w:t xml:space="preserve">the repetitions </w:t>
      </w:r>
      <w:r w:rsidRPr="00A90969">
        <w:rPr>
          <w:b/>
          <w:color w:val="FF0000"/>
        </w:rPr>
        <w:t>other than t</w:t>
      </w:r>
      <w:r w:rsidR="00DC3A28" w:rsidRPr="00A90969">
        <w:rPr>
          <w:b/>
          <w:color w:val="FF0000"/>
        </w:rPr>
        <w:t xml:space="preserve">he </w:t>
      </w:r>
      <w:r w:rsidR="00A92A1B" w:rsidRPr="00A90969">
        <w:rPr>
          <w:b/>
          <w:color w:val="FF0000"/>
        </w:rPr>
        <w:t>first PUSCH repetition</w:t>
      </w:r>
      <w:r w:rsidRPr="00A90969">
        <w:rPr>
          <w:b/>
        </w:rPr>
        <w:t xml:space="preserve">, </w:t>
      </w:r>
      <w:r w:rsidR="006C12B5" w:rsidRPr="00A90969">
        <w:rPr>
          <w:b/>
        </w:rPr>
        <w:t>if</w:t>
      </w:r>
      <w:r w:rsidR="006C12B5">
        <w:rPr>
          <w:b/>
        </w:rPr>
        <w:t xml:space="preserve"> there is no </w:t>
      </w:r>
      <w:r w:rsidR="004669C9">
        <w:rPr>
          <w:b/>
        </w:rPr>
        <w:t>PDU including data</w:t>
      </w:r>
      <w:r w:rsidR="006C12B5">
        <w:rPr>
          <w:b/>
        </w:rPr>
        <w:t xml:space="preserve"> </w:t>
      </w:r>
      <w:r w:rsidR="004669C9">
        <w:rPr>
          <w:b/>
        </w:rPr>
        <w:t xml:space="preserve">delivered from MAC, </w:t>
      </w:r>
      <w:r w:rsidR="006C12B5">
        <w:rPr>
          <w:b/>
        </w:rPr>
        <w:t xml:space="preserve">the DG PUSCH </w:t>
      </w:r>
      <w:r w:rsidR="004669C9">
        <w:rPr>
          <w:b/>
        </w:rPr>
        <w:t>can be skipped. UCI is transmitted on the PUCCH.</w:t>
      </w:r>
    </w:p>
    <w:p w14:paraId="2CE295E0" w14:textId="77777777" w:rsidR="00E808B5" w:rsidRDefault="009873D4" w:rsidP="00A90969">
      <w:pPr>
        <w:ind w:left="420"/>
        <w:rPr>
          <w:rFonts w:eastAsiaTheme="minorEastAsia"/>
          <w:b/>
          <w:lang w:eastAsia="zh-CN"/>
        </w:rPr>
      </w:pPr>
      <w:r w:rsidRPr="00A90969">
        <w:rPr>
          <w:rFonts w:eastAsiaTheme="minorEastAsia" w:hint="eastAsia"/>
          <w:b/>
          <w:lang w:eastAsia="zh-CN"/>
        </w:rPr>
        <w:t>N</w:t>
      </w:r>
      <w:r w:rsidRPr="00A90969">
        <w:rPr>
          <w:rFonts w:eastAsiaTheme="minorEastAsia"/>
          <w:b/>
          <w:lang w:eastAsia="zh-CN"/>
        </w:rPr>
        <w:t xml:space="preserve">ote for DG PUSCH with repetitions, the first PUSCH repetition is the </w:t>
      </w:r>
      <w:r w:rsidR="00E808B5" w:rsidRPr="009D3E30">
        <w:rPr>
          <w:b/>
        </w:rPr>
        <w:t>first transmission occasion of the actual repetitions</w:t>
      </w:r>
      <w:r w:rsidR="00E808B5" w:rsidRPr="009D3E30">
        <w:rPr>
          <w:rFonts w:eastAsiaTheme="minorEastAsia"/>
          <w:b/>
          <w:lang w:eastAsia="zh-CN"/>
        </w:rPr>
        <w:t xml:space="preserve"> among the repetition </w:t>
      </w:r>
      <w:proofErr w:type="gramStart"/>
      <w:r w:rsidR="00E808B5" w:rsidRPr="009D3E30">
        <w:rPr>
          <w:rFonts w:eastAsiaTheme="minorEastAsia"/>
          <w:b/>
          <w:lang w:eastAsia="zh-CN"/>
        </w:rPr>
        <w:t>bundle</w:t>
      </w:r>
      <w:proofErr w:type="gramEnd"/>
      <w:r w:rsidR="00E808B5">
        <w:rPr>
          <w:rFonts w:eastAsiaTheme="minorEastAsia"/>
          <w:b/>
          <w:lang w:eastAsia="zh-CN"/>
        </w:rPr>
        <w:t>.</w:t>
      </w:r>
    </w:p>
    <w:p w14:paraId="6271D850" w14:textId="58D00A5D" w:rsidR="00212EB6" w:rsidRPr="00316CFF" w:rsidRDefault="00212EB6" w:rsidP="00A90969">
      <w:pPr>
        <w:pStyle w:val="BodyText"/>
        <w:numPr>
          <w:ilvl w:val="0"/>
          <w:numId w:val="23"/>
        </w:numPr>
        <w:spacing w:after="120" w:line="240" w:lineRule="auto"/>
        <w:jc w:val="both"/>
        <w:rPr>
          <w:rFonts w:eastAsiaTheme="minorEastAsia"/>
          <w:b/>
          <w:bCs/>
          <w:highlight w:val="yellow"/>
          <w:lang w:val="en-US" w:eastAsia="zh-CN"/>
        </w:rPr>
      </w:pPr>
      <w:bookmarkStart w:id="16" w:name="_Hlk62380104"/>
      <w:r w:rsidRPr="00316CFF">
        <w:rPr>
          <w:rFonts w:eastAsiaTheme="minorEastAsia"/>
          <w:b/>
          <w:bCs/>
          <w:highlight w:val="yellow"/>
          <w:lang w:eastAsia="zh-CN"/>
        </w:rPr>
        <w:t xml:space="preserve">Please share your views on the above </w:t>
      </w:r>
      <w:r w:rsidR="00FA57D5" w:rsidRPr="00316CFF">
        <w:rPr>
          <w:b/>
          <w:highlight w:val="yellow"/>
        </w:rPr>
        <w:t>proposal</w:t>
      </w:r>
      <w:r w:rsidRPr="00316CFF">
        <w:rPr>
          <w:rFonts w:eastAsiaTheme="minorEastAsia"/>
          <w:b/>
          <w:bCs/>
          <w:highlight w:val="yellow"/>
          <w:lang w:eastAsia="zh-CN"/>
        </w:rPr>
        <w:t xml:space="preserve">. </w:t>
      </w:r>
    </w:p>
    <w:tbl>
      <w:tblPr>
        <w:tblStyle w:val="TableGrid"/>
        <w:tblW w:w="10683" w:type="dxa"/>
        <w:tblLayout w:type="fixed"/>
        <w:tblLook w:val="04A0" w:firstRow="1" w:lastRow="0" w:firstColumn="1" w:lastColumn="0" w:noHBand="0" w:noVBand="1"/>
      </w:tblPr>
      <w:tblGrid>
        <w:gridCol w:w="1414"/>
        <w:gridCol w:w="9269"/>
      </w:tblGrid>
      <w:tr w:rsidR="00212EB6" w14:paraId="036181DB" w14:textId="77777777" w:rsidTr="0066162B">
        <w:tc>
          <w:tcPr>
            <w:tcW w:w="1414" w:type="dxa"/>
            <w:shd w:val="clear" w:color="auto" w:fill="D9D9D9" w:themeFill="background1" w:themeFillShade="D9"/>
          </w:tcPr>
          <w:p w14:paraId="44846887" w14:textId="77777777" w:rsidR="00212EB6" w:rsidRDefault="00212EB6" w:rsidP="0066162B">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26AAD95D" w14:textId="77777777" w:rsidR="00212EB6" w:rsidRDefault="00212EB6" w:rsidP="0066162B">
            <w:pPr>
              <w:pStyle w:val="ListParagraph"/>
              <w:ind w:left="0"/>
              <w:rPr>
                <w:rFonts w:eastAsiaTheme="minorEastAsia"/>
                <w:b/>
                <w:lang w:eastAsia="zh-CN"/>
              </w:rPr>
            </w:pPr>
            <w:r>
              <w:rPr>
                <w:rFonts w:eastAsiaTheme="minorEastAsia"/>
                <w:b/>
                <w:lang w:eastAsia="zh-CN"/>
              </w:rPr>
              <w:t>Comment</w:t>
            </w:r>
          </w:p>
        </w:tc>
      </w:tr>
      <w:tr w:rsidR="00212EB6" w14:paraId="766A06DC" w14:textId="77777777" w:rsidTr="0066162B">
        <w:tc>
          <w:tcPr>
            <w:tcW w:w="1414" w:type="dxa"/>
          </w:tcPr>
          <w:p w14:paraId="4EBF6375" w14:textId="3A0A596E" w:rsidR="00212EB6" w:rsidRDefault="003B148E" w:rsidP="0066162B">
            <w:pPr>
              <w:pStyle w:val="ListParagraph"/>
              <w:ind w:left="0"/>
              <w:rPr>
                <w:rFonts w:eastAsiaTheme="minorEastAsia"/>
                <w:lang w:eastAsia="zh-CN"/>
              </w:rPr>
            </w:pPr>
            <w:r>
              <w:rPr>
                <w:rFonts w:eastAsiaTheme="minorEastAsia"/>
                <w:lang w:eastAsia="zh-CN"/>
              </w:rPr>
              <w:t>Ericsson</w:t>
            </w:r>
          </w:p>
        </w:tc>
        <w:tc>
          <w:tcPr>
            <w:tcW w:w="9269" w:type="dxa"/>
          </w:tcPr>
          <w:p w14:paraId="1F57627D" w14:textId="5677510C" w:rsidR="00212EB6" w:rsidRDefault="003B148E" w:rsidP="0066162B">
            <w:pPr>
              <w:pStyle w:val="ListParagraph"/>
              <w:ind w:left="0"/>
              <w:rPr>
                <w:rFonts w:eastAsiaTheme="minorEastAsia"/>
                <w:lang w:eastAsia="zh-CN"/>
              </w:rPr>
            </w:pPr>
            <w:r>
              <w:rPr>
                <w:rFonts w:eastAsiaTheme="minorEastAsia"/>
                <w:lang w:eastAsia="zh-CN"/>
              </w:rPr>
              <w:t xml:space="preserve">To simplify the implementation complexity on blind decoding, our preferred solution would be: If a PUCCH is overlapped with </w:t>
            </w:r>
            <w:r w:rsidRPr="00B32C2E">
              <w:rPr>
                <w:rFonts w:eastAsiaTheme="minorEastAsia"/>
                <w:color w:val="FF0000"/>
                <w:lang w:eastAsia="zh-CN"/>
              </w:rPr>
              <w:t>any</w:t>
            </w:r>
            <w:r>
              <w:rPr>
                <w:rFonts w:eastAsiaTheme="minorEastAsia"/>
                <w:lang w:eastAsia="zh-CN"/>
              </w:rPr>
              <w:t xml:space="preserve"> PUSCH repetition, MAC generates MAC PDU for</w:t>
            </w:r>
            <w:r w:rsidR="00BA707D">
              <w:rPr>
                <w:rFonts w:eastAsiaTheme="minorEastAsia"/>
                <w:lang w:eastAsia="zh-CN"/>
              </w:rPr>
              <w:t xml:space="preserve"> that</w:t>
            </w:r>
            <w:r>
              <w:rPr>
                <w:rFonts w:eastAsiaTheme="minorEastAsia"/>
                <w:lang w:eastAsia="zh-CN"/>
              </w:rPr>
              <w:t xml:space="preserve"> DG PUSCH</w:t>
            </w:r>
            <w:r w:rsidR="00B32C2E">
              <w:rPr>
                <w:rFonts w:eastAsiaTheme="minorEastAsia"/>
                <w:lang w:eastAsia="zh-CN"/>
              </w:rPr>
              <w:t xml:space="preserve"> and the remaining PUSCH repetition</w:t>
            </w:r>
            <w:r w:rsidR="00BA707D">
              <w:rPr>
                <w:rFonts w:eastAsiaTheme="minorEastAsia"/>
                <w:lang w:eastAsia="zh-CN"/>
              </w:rPr>
              <w:t>s</w:t>
            </w:r>
            <w:r w:rsidR="00B32C2E">
              <w:rPr>
                <w:rFonts w:eastAsiaTheme="minorEastAsia"/>
                <w:lang w:eastAsia="zh-CN"/>
              </w:rPr>
              <w:t>.</w:t>
            </w:r>
          </w:p>
        </w:tc>
      </w:tr>
      <w:tr w:rsidR="00287CBA" w14:paraId="1B402A6F" w14:textId="77777777" w:rsidTr="0066162B">
        <w:tc>
          <w:tcPr>
            <w:tcW w:w="1414" w:type="dxa"/>
          </w:tcPr>
          <w:p w14:paraId="5C9621A1" w14:textId="50BF9CD5" w:rsidR="00287CBA" w:rsidRDefault="00287CBA" w:rsidP="00287CBA">
            <w:pPr>
              <w:pStyle w:val="ListParagraph"/>
              <w:ind w:left="0"/>
              <w:rPr>
                <w:rFonts w:eastAsia="SimSun"/>
                <w:lang w:val="en-US" w:eastAsia="zh-CN"/>
              </w:rPr>
            </w:pPr>
            <w:r>
              <w:rPr>
                <w:rFonts w:eastAsia="SimSun"/>
                <w:lang w:val="en-US" w:eastAsia="zh-CN"/>
              </w:rPr>
              <w:t>Apple</w:t>
            </w:r>
          </w:p>
        </w:tc>
        <w:tc>
          <w:tcPr>
            <w:tcW w:w="9269" w:type="dxa"/>
          </w:tcPr>
          <w:p w14:paraId="74F7A6F3" w14:textId="77777777" w:rsidR="00287CBA" w:rsidRDefault="00287CBA" w:rsidP="00287CBA">
            <w:pPr>
              <w:pStyle w:val="ListParagraph"/>
              <w:ind w:left="0"/>
              <w:rPr>
                <w:rFonts w:eastAsiaTheme="minorEastAsia"/>
                <w:lang w:eastAsia="zh-CN"/>
              </w:rPr>
            </w:pPr>
            <w:r>
              <w:rPr>
                <w:rFonts w:eastAsiaTheme="minorEastAsia"/>
                <w:lang w:eastAsia="zh-CN"/>
              </w:rPr>
              <w:t xml:space="preserve">We are generally fine with the principle of the proposal. However, we think the proposal should be formulated in a generic way to cover all cases. </w:t>
            </w:r>
          </w:p>
          <w:p w14:paraId="5BCCBA34" w14:textId="77777777" w:rsidR="00287CBA" w:rsidRDefault="00287CBA" w:rsidP="00287CBA">
            <w:pPr>
              <w:pStyle w:val="ListParagraph"/>
              <w:numPr>
                <w:ilvl w:val="0"/>
                <w:numId w:val="47"/>
              </w:numPr>
              <w:rPr>
                <w:rFonts w:eastAsiaTheme="minorEastAsia"/>
                <w:lang w:eastAsia="zh-CN"/>
              </w:rPr>
            </w:pPr>
            <w:r>
              <w:rPr>
                <w:rFonts w:eastAsiaTheme="minorEastAsia"/>
                <w:lang w:eastAsia="zh-CN"/>
              </w:rPr>
              <w:t xml:space="preserve">It currently says MAC generates MAC PDU for DG PUSCH, but it is only true if UCI would be multiplexed on the first PUSCH repetition. </w:t>
            </w:r>
          </w:p>
          <w:p w14:paraId="58103588" w14:textId="77777777" w:rsidR="00287CBA" w:rsidRDefault="00287CBA" w:rsidP="00287CBA">
            <w:pPr>
              <w:pStyle w:val="ListParagraph"/>
              <w:numPr>
                <w:ilvl w:val="0"/>
                <w:numId w:val="47"/>
              </w:numPr>
              <w:rPr>
                <w:rFonts w:eastAsiaTheme="minorEastAsia"/>
                <w:lang w:eastAsia="zh-CN"/>
              </w:rPr>
            </w:pPr>
            <w:r>
              <w:rPr>
                <w:rFonts w:eastAsiaTheme="minorEastAsia"/>
                <w:lang w:eastAsia="zh-CN"/>
              </w:rPr>
              <w:t>For the 2</w:t>
            </w:r>
            <w:r w:rsidRPr="00FE7E7B">
              <w:rPr>
                <w:rFonts w:eastAsiaTheme="minorEastAsia"/>
                <w:vertAlign w:val="superscript"/>
                <w:lang w:eastAsia="zh-CN"/>
              </w:rPr>
              <w:t>nd</w:t>
            </w:r>
            <w:r>
              <w:rPr>
                <w:rFonts w:eastAsiaTheme="minorEastAsia"/>
                <w:lang w:eastAsia="zh-CN"/>
              </w:rPr>
              <w:t xml:space="preserve"> bullet, it is not accurate to </w:t>
            </w:r>
            <w:proofErr w:type="gramStart"/>
            <w:r>
              <w:rPr>
                <w:rFonts w:eastAsiaTheme="minorEastAsia"/>
                <w:lang w:eastAsia="zh-CN"/>
              </w:rPr>
              <w:t>say</w:t>
            </w:r>
            <w:proofErr w:type="gramEnd"/>
            <w:r>
              <w:rPr>
                <w:rFonts w:eastAsiaTheme="minorEastAsia"/>
                <w:lang w:eastAsia="zh-CN"/>
              </w:rPr>
              <w:t xml:space="preserve"> “the DG PUSCH can be skipped”. </w:t>
            </w:r>
            <w:proofErr w:type="gramStart"/>
            <w:r>
              <w:rPr>
                <w:rFonts w:eastAsiaTheme="minorEastAsia"/>
                <w:lang w:eastAsia="zh-CN"/>
              </w:rPr>
              <w:t>Basically</w:t>
            </w:r>
            <w:proofErr w:type="gramEnd"/>
            <w:r>
              <w:rPr>
                <w:rFonts w:eastAsiaTheme="minorEastAsia"/>
                <w:lang w:eastAsia="zh-CN"/>
              </w:rPr>
              <w:t xml:space="preserve"> it has been skipped already because no PDU has been generated. Also, UCI is not necessarily transmitted on PUCCH because there may be other overlapping PUSCH(s).</w:t>
            </w:r>
          </w:p>
          <w:p w14:paraId="00E277AE" w14:textId="77777777" w:rsidR="00287CBA" w:rsidRPr="00FE7E7B" w:rsidRDefault="00287CBA" w:rsidP="00287CBA">
            <w:pPr>
              <w:rPr>
                <w:rFonts w:eastAsiaTheme="minorEastAsia"/>
                <w:lang w:eastAsia="zh-CN"/>
              </w:rPr>
            </w:pPr>
            <w:r w:rsidRPr="00FE7E7B">
              <w:rPr>
                <w:rFonts w:eastAsiaTheme="minorEastAsia"/>
                <w:lang w:eastAsia="zh-CN"/>
              </w:rPr>
              <w:t>Here is the suggested modification (in blue):</w:t>
            </w:r>
          </w:p>
          <w:p w14:paraId="0B15F673" w14:textId="77777777" w:rsidR="00287CBA" w:rsidRPr="00ED7BD8" w:rsidRDefault="00287CBA" w:rsidP="00287CBA">
            <w:pPr>
              <w:rPr>
                <w:rFonts w:eastAsiaTheme="minorEastAsia"/>
                <w:b/>
                <w:lang w:val="en-US" w:eastAsia="zh-CN"/>
              </w:rPr>
            </w:pPr>
            <w:r w:rsidRPr="00ED7BD8">
              <w:rPr>
                <w:rFonts w:eastAsiaTheme="minorEastAsia"/>
                <w:b/>
                <w:lang w:val="en-US" w:eastAsia="zh-CN"/>
              </w:rPr>
              <w:t>For DG PUSCH with repetition</w:t>
            </w:r>
            <w:r>
              <w:rPr>
                <w:rFonts w:eastAsiaTheme="minorEastAsia"/>
                <w:b/>
                <w:lang w:val="en-US" w:eastAsia="zh-CN"/>
              </w:rPr>
              <w:t>s</w:t>
            </w:r>
            <w:r w:rsidRPr="00ED7BD8">
              <w:rPr>
                <w:rFonts w:eastAsiaTheme="minorEastAsia"/>
                <w:b/>
                <w:lang w:val="en-US" w:eastAsia="zh-CN"/>
              </w:rPr>
              <w:t>,</w:t>
            </w:r>
            <w:r w:rsidRPr="00F00452">
              <w:t xml:space="preserve"> </w:t>
            </w:r>
            <w:r w:rsidRPr="00F00452">
              <w:rPr>
                <w:rFonts w:eastAsiaTheme="minorEastAsia"/>
                <w:b/>
                <w:lang w:val="en-US" w:eastAsia="zh-CN"/>
              </w:rPr>
              <w:t>when DG PUSCH skipping is configured and Rel-16 LCH based prioritization is not configured and there is a single PHY priority for UL transmissions,</w:t>
            </w:r>
          </w:p>
          <w:p w14:paraId="649C6202" w14:textId="77777777" w:rsidR="00287CBA" w:rsidRPr="00A90969" w:rsidRDefault="00287CBA" w:rsidP="00287CBA">
            <w:pPr>
              <w:pStyle w:val="ListParagraph"/>
              <w:numPr>
                <w:ilvl w:val="1"/>
                <w:numId w:val="18"/>
              </w:numPr>
              <w:ind w:left="780" w:hanging="360"/>
              <w:rPr>
                <w:b/>
              </w:rPr>
            </w:pPr>
            <w:r w:rsidRPr="006352D3">
              <w:rPr>
                <w:b/>
              </w:rPr>
              <w:t xml:space="preserve">When a PUCCH is overlapped </w:t>
            </w:r>
            <w:r w:rsidRPr="00A90969">
              <w:rPr>
                <w:b/>
              </w:rPr>
              <w:t xml:space="preserve">with </w:t>
            </w:r>
            <w:r w:rsidRPr="00A90969">
              <w:rPr>
                <w:b/>
                <w:color w:val="FF0000"/>
              </w:rPr>
              <w:t>the first PUSCH repetition</w:t>
            </w:r>
            <w:r>
              <w:rPr>
                <w:b/>
                <w:color w:val="FF0000"/>
              </w:rPr>
              <w:t xml:space="preserve"> </w:t>
            </w:r>
            <w:r w:rsidRPr="00BD5912">
              <w:rPr>
                <w:b/>
                <w:color w:val="00B0F0"/>
              </w:rPr>
              <w:t>and UCI would be multiplexed on the first PUSCH repetition</w:t>
            </w:r>
            <w:r w:rsidRPr="00A90969">
              <w:rPr>
                <w:b/>
              </w:rPr>
              <w:t xml:space="preserve">, </w:t>
            </w:r>
            <w:r w:rsidRPr="00A90969">
              <w:rPr>
                <w:rFonts w:eastAsiaTheme="minorEastAsia"/>
                <w:b/>
                <w:lang w:val="en-US" w:eastAsia="zh-CN"/>
              </w:rPr>
              <w:t xml:space="preserve">MAC generates MAC PDU for DG PUSCH and delivers the MAC PDU(s) to PHY and the UCI is multiplexed on the DG PUSCH. </w:t>
            </w:r>
            <w:r w:rsidRPr="00A90969">
              <w:rPr>
                <w:b/>
              </w:rPr>
              <w:t>All of the PUSCH repetitions are not skipped.</w:t>
            </w:r>
          </w:p>
          <w:p w14:paraId="5E68CFF6" w14:textId="77777777" w:rsidR="00287CBA" w:rsidRPr="0070773E" w:rsidRDefault="00287CBA" w:rsidP="00287CBA">
            <w:pPr>
              <w:pStyle w:val="ListParagraph"/>
              <w:numPr>
                <w:ilvl w:val="1"/>
                <w:numId w:val="18"/>
              </w:numPr>
              <w:ind w:left="780" w:hanging="360"/>
              <w:rPr>
                <w:rFonts w:eastAsiaTheme="minorEastAsia"/>
                <w:strike/>
                <w:color w:val="00B0F0"/>
                <w:lang w:eastAsia="zh-CN"/>
              </w:rPr>
            </w:pPr>
            <w:r w:rsidRPr="00A90969">
              <w:rPr>
                <w:b/>
              </w:rPr>
              <w:t xml:space="preserve">When a PUCCH is overlapped with </w:t>
            </w:r>
            <w:r w:rsidRPr="00A90969">
              <w:rPr>
                <w:b/>
                <w:color w:val="FF0000"/>
              </w:rPr>
              <w:t>the repetitions other than the first PUSCH repetition</w:t>
            </w:r>
            <w:r w:rsidRPr="00A90969">
              <w:rPr>
                <w:b/>
              </w:rPr>
              <w:t xml:space="preserve">, </w:t>
            </w:r>
            <w:r w:rsidRPr="0070773E">
              <w:rPr>
                <w:b/>
                <w:strike/>
                <w:color w:val="00B0F0"/>
              </w:rPr>
              <w:t>if there is no PDU including data delivered from MAC, the DG PUSCH can be skipped. UCI is transmitted on the PUCCH.</w:t>
            </w:r>
          </w:p>
          <w:p w14:paraId="75FF01CE" w14:textId="77777777" w:rsidR="00287CBA" w:rsidRPr="0070773E" w:rsidRDefault="00287CBA" w:rsidP="00287CBA">
            <w:pPr>
              <w:pStyle w:val="ListParagraph"/>
              <w:numPr>
                <w:ilvl w:val="2"/>
                <w:numId w:val="18"/>
              </w:numPr>
              <w:rPr>
                <w:rFonts w:eastAsiaTheme="minorEastAsia"/>
                <w:b/>
                <w:bCs/>
                <w:color w:val="00B0F0"/>
                <w:lang w:eastAsia="zh-CN"/>
              </w:rPr>
            </w:pPr>
            <w:r w:rsidRPr="0070773E">
              <w:rPr>
                <w:rFonts w:eastAsiaTheme="minorEastAsia"/>
                <w:b/>
                <w:bCs/>
                <w:color w:val="00B0F0"/>
                <w:lang w:eastAsia="zh-CN"/>
              </w:rPr>
              <w:t>If there was no MAC PDU generated for the DG PUSCH (for the first repetition), the repetitions other than the first PUSCH repetition is not considered in UCI multiplexing determination.</w:t>
            </w:r>
          </w:p>
          <w:p w14:paraId="52F53C30" w14:textId="77777777" w:rsidR="00287CBA" w:rsidRPr="0070773E" w:rsidRDefault="00287CBA" w:rsidP="00287CBA">
            <w:pPr>
              <w:pStyle w:val="ListParagraph"/>
              <w:numPr>
                <w:ilvl w:val="2"/>
                <w:numId w:val="18"/>
              </w:numPr>
              <w:rPr>
                <w:rFonts w:eastAsiaTheme="minorEastAsia"/>
                <w:b/>
                <w:bCs/>
                <w:color w:val="00B0F0"/>
                <w:lang w:eastAsia="zh-CN"/>
              </w:rPr>
            </w:pPr>
            <w:r w:rsidRPr="0070773E">
              <w:rPr>
                <w:rFonts w:eastAsiaTheme="minorEastAsia"/>
                <w:b/>
                <w:bCs/>
                <w:color w:val="00B0F0"/>
                <w:lang w:eastAsia="zh-CN"/>
              </w:rPr>
              <w:t>Otherwise, the repetitions other than the first PUSCH repetition is considered in UCI multiplexing determination.</w:t>
            </w:r>
          </w:p>
          <w:p w14:paraId="0694F323" w14:textId="2512DD1F" w:rsidR="00287CBA" w:rsidRDefault="00287CBA" w:rsidP="00287CBA">
            <w:pPr>
              <w:pStyle w:val="ListParagraph"/>
              <w:ind w:left="0"/>
              <w:rPr>
                <w:rFonts w:eastAsia="SimSun"/>
                <w:lang w:val="en-US" w:eastAsia="zh-CN"/>
              </w:rPr>
            </w:pPr>
            <w:r>
              <w:rPr>
                <w:rFonts w:eastAsiaTheme="minorEastAsia"/>
                <w:lang w:eastAsia="zh-CN"/>
              </w:rPr>
              <w:t xml:space="preserve">In addition, the meaning of the note is not exactly clear to us. Could you please elaborate which case(s) it tries to cover? Is it about PUSCH repetition Type B where the first nominal repetition may be segmented into actual repetitions? Does the note mean that we consider the first actual repetition after segmentation, regardless of whether it is dropped or not due to conflict? </w:t>
            </w:r>
          </w:p>
        </w:tc>
      </w:tr>
      <w:bookmarkEnd w:id="16"/>
    </w:tbl>
    <w:p w14:paraId="07A897F4" w14:textId="3BDDCB4C" w:rsidR="00F00452" w:rsidRDefault="00F00452" w:rsidP="00F00452">
      <w:pPr>
        <w:rPr>
          <w:b/>
        </w:rPr>
      </w:pPr>
    </w:p>
    <w:p w14:paraId="3E293A0A" w14:textId="70CCAC98" w:rsidR="00433EBF" w:rsidRPr="00433EBF" w:rsidRDefault="00433EBF" w:rsidP="00433EBF">
      <w:pPr>
        <w:pStyle w:val="ListParagraph"/>
        <w:numPr>
          <w:ilvl w:val="0"/>
          <w:numId w:val="42"/>
        </w:numPr>
        <w:rPr>
          <w:rFonts w:eastAsiaTheme="minorEastAsia"/>
          <w:b/>
          <w:u w:val="single"/>
          <w:lang w:eastAsia="zh-CN"/>
        </w:rPr>
      </w:pPr>
      <w:r w:rsidRPr="00433EBF">
        <w:rPr>
          <w:rFonts w:eastAsiaTheme="minorEastAsia"/>
          <w:b/>
          <w:u w:val="single"/>
          <w:lang w:eastAsia="zh-CN"/>
        </w:rPr>
        <w:t>CG PUSCH with repetitions</w:t>
      </w:r>
    </w:p>
    <w:p w14:paraId="5F482ADE" w14:textId="77777777" w:rsidR="000160C6" w:rsidRDefault="00F00452" w:rsidP="00F00452">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CG PUSCH with repetitions, </w:t>
      </w:r>
      <w:r w:rsidRPr="00ED7BD8">
        <w:rPr>
          <w:rFonts w:eastAsiaTheme="minorEastAsia"/>
          <w:lang w:val="en-US" w:eastAsia="zh-CN"/>
        </w:rPr>
        <w:t>MAC determines whether to generate a PDU for the PUSCH at any transmission occasion that may be used for initial transmission of a TB</w:t>
      </w:r>
      <w:r>
        <w:rPr>
          <w:rFonts w:eastAsiaTheme="minorEastAsia"/>
          <w:lang w:val="en-US" w:eastAsia="zh-CN"/>
        </w:rPr>
        <w:t xml:space="preserve">. </w:t>
      </w:r>
      <w:r w:rsidRPr="00ED7BD8">
        <w:rPr>
          <w:rFonts w:eastAsiaTheme="minorEastAsia"/>
          <w:lang w:val="en-US" w:eastAsia="zh-CN"/>
        </w:rPr>
        <w:t>When there is no data for CG PUSCH, MAC will not generate PDU for the CG PUSCH with repetitions.</w:t>
      </w:r>
      <w:r>
        <w:rPr>
          <w:rFonts w:eastAsiaTheme="minorEastAsia"/>
          <w:lang w:val="en-US" w:eastAsia="zh-CN"/>
        </w:rPr>
        <w:t xml:space="preserve"> The similar solution can be adopted as DG PUSCH with repetition. </w:t>
      </w:r>
    </w:p>
    <w:p w14:paraId="69DA24E2" w14:textId="6CDFC2FC" w:rsidR="00F00452" w:rsidRDefault="00F00452" w:rsidP="00F00452">
      <w:pPr>
        <w:rPr>
          <w:rFonts w:eastAsiaTheme="minorEastAsia"/>
          <w:lang w:val="en-US" w:eastAsia="zh-CN"/>
        </w:rPr>
      </w:pPr>
      <w:r>
        <w:rPr>
          <w:rFonts w:eastAsiaTheme="minorEastAsia"/>
          <w:lang w:val="en-US" w:eastAsia="zh-CN"/>
        </w:rPr>
        <w:t xml:space="preserve">If PUCCH is overlapping with CG PUSCH repetitions for initial transmission, the CG PUSCH overlapping with PUCCH cannot be skipped. MAC generates PDU for the CG PUSCH for UCI multiplexing. The remaining repetitions need to be transmitted as </w:t>
      </w:r>
      <w:r>
        <w:rPr>
          <w:rFonts w:eastAsiaTheme="minorEastAsia"/>
          <w:lang w:val="en-US" w:eastAsia="zh-CN"/>
        </w:rPr>
        <w:lastRenderedPageBreak/>
        <w:t>well. If PUCCH is overlapping with CG PUSCH repetitions for non-initial transmission and no PDU for the CG PUSCH repetitions is not delivered from MAC for the latest PUSCH transmission occasion for initial transmission, UE can skip the CG PUSCH and UCI is transmitted on the PUCCH.</w:t>
      </w:r>
    </w:p>
    <w:tbl>
      <w:tblPr>
        <w:tblStyle w:val="TableGrid"/>
        <w:tblW w:w="0" w:type="auto"/>
        <w:tblLook w:val="04A0" w:firstRow="1" w:lastRow="0" w:firstColumn="1" w:lastColumn="0" w:noHBand="0" w:noVBand="1"/>
      </w:tblPr>
      <w:tblGrid>
        <w:gridCol w:w="10457"/>
      </w:tblGrid>
      <w:tr w:rsidR="00BB652C" w14:paraId="5C949ED3" w14:textId="77777777" w:rsidTr="00BB652C">
        <w:tc>
          <w:tcPr>
            <w:tcW w:w="10457" w:type="dxa"/>
          </w:tcPr>
          <w:p w14:paraId="19FB33EB" w14:textId="77777777" w:rsidR="00BB652C" w:rsidRPr="00A90969" w:rsidRDefault="00BB652C" w:rsidP="00F00452">
            <w:pPr>
              <w:rPr>
                <w:rFonts w:eastAsiaTheme="minorEastAsia"/>
                <w:b/>
                <w:u w:val="single"/>
                <w:lang w:eastAsia="zh-CN"/>
              </w:rPr>
            </w:pPr>
            <w:r w:rsidRPr="00A90969">
              <w:rPr>
                <w:rFonts w:eastAsiaTheme="minorEastAsia" w:hint="eastAsia"/>
                <w:b/>
                <w:u w:val="single"/>
                <w:lang w:eastAsia="zh-CN"/>
              </w:rPr>
              <w:t>3</w:t>
            </w:r>
            <w:r w:rsidRPr="00A90969">
              <w:rPr>
                <w:rFonts w:eastAsiaTheme="minorEastAsia"/>
                <w:b/>
                <w:u w:val="single"/>
                <w:lang w:eastAsia="zh-CN"/>
              </w:rPr>
              <w:t>8.214</w:t>
            </w:r>
          </w:p>
          <w:p w14:paraId="33F1F23A" w14:textId="738B10A5" w:rsidR="00404C97" w:rsidRDefault="00404C97" w:rsidP="00A90969">
            <w:pPr>
              <w:pStyle w:val="Heading4"/>
              <w:numPr>
                <w:ilvl w:val="0"/>
                <w:numId w:val="0"/>
              </w:numPr>
              <w:ind w:left="864" w:hanging="864"/>
              <w:rPr>
                <w:color w:val="000000"/>
              </w:rPr>
            </w:pPr>
            <w:bookmarkStart w:id="17" w:name="_Toc11352148"/>
            <w:bookmarkStart w:id="18" w:name="_Toc20318038"/>
            <w:bookmarkStart w:id="19" w:name="_Toc27299936"/>
            <w:bookmarkStart w:id="20" w:name="_Toc29673210"/>
            <w:bookmarkStart w:id="21" w:name="_Toc29673351"/>
            <w:bookmarkStart w:id="22" w:name="_Toc29674344"/>
            <w:bookmarkStart w:id="23" w:name="_Toc36645574"/>
            <w:bookmarkStart w:id="24" w:name="_Toc45810619"/>
            <w:bookmarkStart w:id="25" w:name="_Toc52457829"/>
            <w:r w:rsidRPr="0048482F">
              <w:rPr>
                <w:color w:val="000000"/>
              </w:rPr>
              <w:t>6.1.2.3</w:t>
            </w:r>
            <w:r w:rsidRPr="0048482F">
              <w:rPr>
                <w:color w:val="000000"/>
              </w:rPr>
              <w:tab/>
              <w:t>Resource allocation for uplink transmission with</w:t>
            </w:r>
            <w:r>
              <w:rPr>
                <w:color w:val="000000"/>
              </w:rPr>
              <w:t xml:space="preserve"> configured</w:t>
            </w:r>
            <w:r w:rsidRPr="0048482F">
              <w:rPr>
                <w:color w:val="000000"/>
              </w:rPr>
              <w:t xml:space="preserve"> grant</w:t>
            </w:r>
            <w:bookmarkEnd w:id="17"/>
            <w:bookmarkEnd w:id="18"/>
            <w:bookmarkEnd w:id="19"/>
            <w:bookmarkEnd w:id="20"/>
            <w:bookmarkEnd w:id="21"/>
            <w:bookmarkEnd w:id="22"/>
            <w:bookmarkEnd w:id="23"/>
            <w:bookmarkEnd w:id="24"/>
            <w:bookmarkEnd w:id="25"/>
          </w:p>
          <w:p w14:paraId="47E0ECBD" w14:textId="77777777" w:rsidR="005A33C4" w:rsidRPr="00826371" w:rsidRDefault="005A33C4" w:rsidP="005A33C4">
            <w:pPr>
              <w:keepNext/>
              <w:keepLines/>
              <w:spacing w:before="120"/>
              <w:ind w:left="1701" w:hanging="1701"/>
              <w:outlineLvl w:val="4"/>
              <w:rPr>
                <w:rFonts w:ascii="Arial" w:hAnsi="Arial"/>
                <w:color w:val="000000"/>
                <w:lang w:eastAsia="zh-CN"/>
              </w:rPr>
            </w:pPr>
            <w:r w:rsidRPr="00826371">
              <w:rPr>
                <w:rFonts w:ascii="Arial" w:hAnsi="Arial"/>
                <w:color w:val="000000"/>
                <w:lang w:eastAsia="zh-CN"/>
              </w:rPr>
              <w:t>6.1.2.3.1</w:t>
            </w:r>
            <w:r w:rsidRPr="00826371">
              <w:rPr>
                <w:rFonts w:ascii="Arial" w:hAnsi="Arial"/>
                <w:color w:val="000000"/>
                <w:lang w:eastAsia="zh-CN"/>
              </w:rPr>
              <w:tab/>
            </w:r>
            <w:r>
              <w:rPr>
                <w:rFonts w:ascii="Arial" w:hAnsi="Arial"/>
                <w:color w:val="000000"/>
                <w:lang w:eastAsia="zh-CN"/>
              </w:rPr>
              <w:t>Transport Block repetition for uplink transmissions</w:t>
            </w:r>
            <w:r w:rsidRPr="00FA6E63">
              <w:rPr>
                <w:rFonts w:ascii="Arial" w:hAnsi="Arial"/>
                <w:color w:val="000000"/>
                <w:lang w:eastAsia="zh-CN"/>
              </w:rPr>
              <w:t xml:space="preserve"> </w:t>
            </w:r>
            <w:r>
              <w:rPr>
                <w:rFonts w:ascii="Arial" w:hAnsi="Arial"/>
                <w:color w:val="000000"/>
                <w:lang w:eastAsia="zh-CN"/>
              </w:rPr>
              <w:t>of PUSCH repetition Type A with a configured grant</w:t>
            </w:r>
          </w:p>
          <w:p w14:paraId="5B20B4D2" w14:textId="77777777" w:rsidR="005A33C4" w:rsidRDefault="005A33C4" w:rsidP="005A33C4">
            <w:pPr>
              <w:spacing w:before="240"/>
              <w:rPr>
                <w:color w:val="000000"/>
              </w:rPr>
            </w:pPr>
            <w:r>
              <w:rPr>
                <w:color w:val="000000"/>
              </w:rPr>
              <w:t xml:space="preserve">The procedures described in this clause apply to PUSCH transmissions of PUSCH repetition Type A with a Type 1 or Type 2 configured grant. </w:t>
            </w:r>
          </w:p>
          <w:p w14:paraId="10C5BCF3" w14:textId="77777777" w:rsidR="005A33C4" w:rsidRPr="0048482F" w:rsidRDefault="005A33C4" w:rsidP="005A33C4">
            <w:pPr>
              <w:spacing w:before="240"/>
              <w:rPr>
                <w:color w:val="000000"/>
              </w:rPr>
            </w:pPr>
            <w:r w:rsidRPr="0048482F">
              <w:rPr>
                <w:color w:val="000000"/>
              </w:rPr>
              <w:t xml:space="preserve">The </w:t>
            </w:r>
            <w:r>
              <w:rPr>
                <w:color w:val="000000"/>
              </w:rPr>
              <w:t xml:space="preserve">higher layer </w:t>
            </w:r>
            <w:r w:rsidRPr="0048482F">
              <w:rPr>
                <w:color w:val="000000"/>
              </w:rPr>
              <w:t xml:space="preserve">parameter </w:t>
            </w:r>
            <w:proofErr w:type="spellStart"/>
            <w:r w:rsidRPr="0048482F">
              <w:rPr>
                <w:i/>
                <w:color w:val="000000"/>
              </w:rPr>
              <w:t>rep</w:t>
            </w:r>
            <w:r>
              <w:rPr>
                <w:i/>
                <w:color w:val="000000"/>
              </w:rPr>
              <w:t>K</w:t>
            </w:r>
            <w:proofErr w:type="spellEnd"/>
            <w:r>
              <w:rPr>
                <w:i/>
                <w:color w:val="000000"/>
              </w:rPr>
              <w:t>-RV</w:t>
            </w:r>
            <w:r w:rsidRPr="0048482F">
              <w:rPr>
                <w:color w:val="000000"/>
              </w:rPr>
              <w:t xml:space="preserve"> define</w:t>
            </w:r>
            <w:r>
              <w:rPr>
                <w:color w:val="000000"/>
              </w:rPr>
              <w:t>s</w:t>
            </w:r>
            <w:r w:rsidRPr="0048482F">
              <w:rPr>
                <w:color w:val="000000"/>
              </w:rPr>
              <w:t xml:space="preserve"> the redundancy version pattern to be applied to the repetitions. </w:t>
            </w:r>
            <w:r w:rsidRPr="00093C82">
              <w:rPr>
                <w:color w:val="000000" w:themeColor="text1"/>
              </w:rPr>
              <w:t xml:space="preserve">If </w:t>
            </w:r>
            <w:r w:rsidRPr="00093C82">
              <w:rPr>
                <w:i/>
                <w:color w:val="000000" w:themeColor="text1"/>
              </w:rPr>
              <w:t>cg-</w:t>
            </w:r>
            <w:proofErr w:type="spellStart"/>
            <w:r w:rsidRPr="00093C82">
              <w:rPr>
                <w:i/>
                <w:color w:val="000000" w:themeColor="text1"/>
              </w:rPr>
              <w:t>RetransmissionTimer</w:t>
            </w:r>
            <w:proofErr w:type="spellEnd"/>
            <w:r w:rsidRPr="00093C82">
              <w:rPr>
                <w:color w:val="000000" w:themeColor="text1"/>
              </w:rPr>
              <w:t xml:space="preserve"> is provided, the redundancy version for uplink transmission with a configured grant is determined by the UE</w:t>
            </w:r>
            <w:r>
              <w:rPr>
                <w:color w:val="000000" w:themeColor="text1"/>
              </w:rPr>
              <w:t xml:space="preserve">. </w:t>
            </w:r>
            <w:r>
              <w:rPr>
                <w:color w:val="000000"/>
              </w:rPr>
              <w:t xml:space="preserve">If the parameter </w:t>
            </w:r>
            <w:proofErr w:type="spellStart"/>
            <w:r w:rsidRPr="00F7390D">
              <w:rPr>
                <w:i/>
                <w:color w:val="000000"/>
              </w:rPr>
              <w:t>repK</w:t>
            </w:r>
            <w:proofErr w:type="spellEnd"/>
            <w:r>
              <w:rPr>
                <w:i/>
                <w:color w:val="000000"/>
              </w:rPr>
              <w:t>-RV</w:t>
            </w:r>
            <w:r>
              <w:rPr>
                <w:color w:val="000000"/>
              </w:rPr>
              <w:t xml:space="preserve"> is not provided in the </w:t>
            </w:r>
            <w:proofErr w:type="spellStart"/>
            <w:r w:rsidRPr="00F7390D">
              <w:rPr>
                <w:i/>
                <w:color w:val="000000"/>
              </w:rPr>
              <w:t>configuredGrantConfig</w:t>
            </w:r>
            <w:proofErr w:type="spellEnd"/>
            <w:r w:rsidRPr="00093C82">
              <w:rPr>
                <w:color w:val="000000" w:themeColor="text1"/>
              </w:rPr>
              <w:t xml:space="preserve"> and</w:t>
            </w:r>
            <w:r w:rsidRPr="00093C82">
              <w:rPr>
                <w:i/>
                <w:color w:val="000000" w:themeColor="text1"/>
              </w:rPr>
              <w:t xml:space="preserve"> cg-</w:t>
            </w:r>
            <w:proofErr w:type="spellStart"/>
            <w:r w:rsidRPr="00093C82">
              <w:rPr>
                <w:i/>
                <w:color w:val="000000" w:themeColor="text1"/>
              </w:rPr>
              <w:t>RetransmissionTimer</w:t>
            </w:r>
            <w:proofErr w:type="spellEnd"/>
            <w:r w:rsidRPr="00093C82">
              <w:rPr>
                <w:i/>
                <w:color w:val="000000" w:themeColor="text1"/>
              </w:rPr>
              <w:t xml:space="preserve"> </w:t>
            </w:r>
            <w:r w:rsidRPr="00093C82">
              <w:rPr>
                <w:color w:val="000000" w:themeColor="text1"/>
              </w:rPr>
              <w:t>is not provided</w:t>
            </w:r>
            <w:r>
              <w:rPr>
                <w:color w:val="000000"/>
              </w:rPr>
              <w:t xml:space="preserve">, the redundancy version for uplink transmissions with a configured grant shall be set to 0. </w:t>
            </w:r>
            <w:r w:rsidRPr="00093C82">
              <w:rPr>
                <w:color w:val="000000" w:themeColor="text1"/>
              </w:rPr>
              <w:t xml:space="preserve">If the parameter </w:t>
            </w:r>
            <w:proofErr w:type="spellStart"/>
            <w:r w:rsidRPr="00093C82">
              <w:rPr>
                <w:i/>
                <w:color w:val="000000" w:themeColor="text1"/>
              </w:rPr>
              <w:t>repK</w:t>
            </w:r>
            <w:proofErr w:type="spellEnd"/>
            <w:r w:rsidRPr="00093C82">
              <w:rPr>
                <w:i/>
                <w:color w:val="000000" w:themeColor="text1"/>
              </w:rPr>
              <w:t>-RV</w:t>
            </w:r>
            <w:r w:rsidRPr="00093C82">
              <w:rPr>
                <w:color w:val="000000" w:themeColor="text1"/>
              </w:rPr>
              <w:t xml:space="preserve"> is provided in the </w:t>
            </w:r>
            <w:proofErr w:type="spellStart"/>
            <w:r w:rsidRPr="00093C82">
              <w:rPr>
                <w:i/>
                <w:color w:val="000000" w:themeColor="text1"/>
              </w:rPr>
              <w:t>configuredGrantConfig</w:t>
            </w:r>
            <w:proofErr w:type="spellEnd"/>
            <w:r w:rsidRPr="00093C82">
              <w:rPr>
                <w:color w:val="000000" w:themeColor="text1"/>
              </w:rPr>
              <w:t xml:space="preserve"> and </w:t>
            </w:r>
            <w:r w:rsidRPr="00093C82">
              <w:rPr>
                <w:i/>
                <w:color w:val="000000" w:themeColor="text1"/>
              </w:rPr>
              <w:t>cg-</w:t>
            </w:r>
            <w:proofErr w:type="spellStart"/>
            <w:r w:rsidRPr="00093C82">
              <w:rPr>
                <w:i/>
                <w:color w:val="000000" w:themeColor="text1"/>
              </w:rPr>
              <w:t>RetransmissionTimer</w:t>
            </w:r>
            <w:proofErr w:type="spellEnd"/>
            <w:r w:rsidRPr="00093C82">
              <w:rPr>
                <w:color w:val="000000" w:themeColor="text1"/>
              </w:rPr>
              <w:t xml:space="preserve"> is not provided, </w:t>
            </w:r>
            <w:r>
              <w:rPr>
                <w:color w:val="000000"/>
              </w:rPr>
              <w:t>f</w:t>
            </w:r>
            <w:r w:rsidRPr="0048482F">
              <w:rPr>
                <w:color w:val="000000"/>
              </w:rPr>
              <w:t xml:space="preserve">or the </w:t>
            </w:r>
            <w:r w:rsidRPr="0048482F">
              <w:rPr>
                <w:i/>
                <w:color w:val="000000"/>
              </w:rPr>
              <w:t>n</w:t>
            </w:r>
            <w:r w:rsidRPr="00E02834">
              <w:rPr>
                <w:color w:val="000000"/>
              </w:rPr>
              <w:t>th</w:t>
            </w:r>
            <w:r w:rsidRPr="0048482F">
              <w:rPr>
                <w:color w:val="000000"/>
              </w:rPr>
              <w:t xml:space="preserve"> transmission occasion among </w:t>
            </w:r>
            <w:r w:rsidRPr="0048482F">
              <w:rPr>
                <w:i/>
                <w:color w:val="000000"/>
              </w:rPr>
              <w:t>K</w:t>
            </w:r>
            <w:r w:rsidRPr="0048482F">
              <w:rPr>
                <w:color w:val="000000"/>
              </w:rPr>
              <w:t xml:space="preserve"> repetitions, </w:t>
            </w:r>
            <w:r w:rsidRPr="0048482F">
              <w:rPr>
                <w:i/>
                <w:color w:val="000000"/>
              </w:rPr>
              <w:t>n</w:t>
            </w:r>
            <w:r w:rsidRPr="0048482F">
              <w:rPr>
                <w:color w:val="000000"/>
              </w:rPr>
              <w:t xml:space="preserve">=1, 2, …, </w:t>
            </w:r>
            <w:r w:rsidRPr="0048482F">
              <w:rPr>
                <w:i/>
                <w:color w:val="000000"/>
              </w:rPr>
              <w:t>K</w:t>
            </w:r>
            <w:r w:rsidRPr="0048482F">
              <w:rPr>
                <w:color w:val="000000"/>
              </w:rPr>
              <w:t xml:space="preserve">, it is associated with </w:t>
            </w:r>
            <w:r w:rsidRPr="0048482F">
              <w:rPr>
                <w:i/>
                <w:color w:val="000000"/>
              </w:rPr>
              <w:t>(mod(n-1,</w:t>
            </w:r>
            <w:proofErr w:type="gramStart"/>
            <w:r w:rsidRPr="0048482F">
              <w:rPr>
                <w:i/>
                <w:color w:val="000000"/>
              </w:rPr>
              <w:t>4)+</w:t>
            </w:r>
            <w:proofErr w:type="gramEnd"/>
            <w:r w:rsidRPr="0048482F">
              <w:rPr>
                <w:i/>
                <w:color w:val="000000"/>
              </w:rPr>
              <w:t>1)</w:t>
            </w:r>
            <w:proofErr w:type="spellStart"/>
            <w:r w:rsidRPr="0048482F">
              <w:rPr>
                <w:i/>
                <w:color w:val="000000"/>
                <w:vertAlign w:val="superscript"/>
              </w:rPr>
              <w:t>th</w:t>
            </w:r>
            <w:proofErr w:type="spellEnd"/>
            <w:r w:rsidRPr="0048482F">
              <w:rPr>
                <w:color w:val="000000"/>
              </w:rPr>
              <w:t xml:space="preserve"> value in the configured RV sequence. </w:t>
            </w:r>
            <w:r>
              <w:rPr>
                <w:color w:val="000000"/>
              </w:rPr>
              <w:t xml:space="preserve">If a configured grant configuration is configured with </w:t>
            </w:r>
            <w:r w:rsidRPr="00E6530F">
              <w:rPr>
                <w:i/>
                <w:color w:val="000000"/>
              </w:rPr>
              <w:t>startingFromRV0</w:t>
            </w:r>
            <w:r>
              <w:rPr>
                <w:i/>
                <w:iCs/>
              </w:rPr>
              <w:t>-r16</w:t>
            </w:r>
            <w:r w:rsidRPr="000816E4">
              <w:rPr>
                <w:color w:val="000000"/>
              </w:rPr>
              <w:t xml:space="preserve"> </w:t>
            </w:r>
            <w:r>
              <w:rPr>
                <w:color w:val="000000"/>
              </w:rPr>
              <w:t xml:space="preserve">set to </w:t>
            </w:r>
            <w:r>
              <w:rPr>
                <w:i/>
                <w:color w:val="000000"/>
              </w:rPr>
              <w:t>'</w:t>
            </w:r>
            <w:r w:rsidRPr="0071427E">
              <w:rPr>
                <w:i/>
                <w:color w:val="000000"/>
              </w:rPr>
              <w:t>off</w:t>
            </w:r>
            <w:r>
              <w:rPr>
                <w:i/>
                <w:color w:val="000000"/>
              </w:rPr>
              <w:t>'</w:t>
            </w:r>
            <w:r>
              <w:rPr>
                <w:color w:val="000000"/>
              </w:rPr>
              <w:t>, the initial transmission of a transport block</w:t>
            </w:r>
            <w:r w:rsidRPr="0048482F">
              <w:rPr>
                <w:color w:val="000000"/>
              </w:rPr>
              <w:t xml:space="preserve"> may </w:t>
            </w:r>
            <w:r>
              <w:rPr>
                <w:color w:val="000000"/>
              </w:rPr>
              <w:t xml:space="preserve">only </w:t>
            </w:r>
            <w:r w:rsidRPr="0048482F">
              <w:rPr>
                <w:color w:val="000000"/>
              </w:rPr>
              <w:t>start at</w:t>
            </w:r>
            <w:r>
              <w:rPr>
                <w:color w:val="000000"/>
              </w:rPr>
              <w:t xml:space="preserve"> </w:t>
            </w:r>
            <w:r w:rsidRPr="0048482F">
              <w:t xml:space="preserve">the first transmission occasion of the </w:t>
            </w:r>
            <w:r w:rsidRPr="0048482F">
              <w:rPr>
                <w:i/>
              </w:rPr>
              <w:t>K</w:t>
            </w:r>
            <w:r w:rsidRPr="0048482F">
              <w:t xml:space="preserve"> repetitions</w:t>
            </w:r>
            <w:r>
              <w:t xml:space="preserve">. Otherwise, </w:t>
            </w:r>
            <w:r>
              <w:rPr>
                <w:color w:val="000000"/>
              </w:rPr>
              <w:t>t</w:t>
            </w:r>
            <w:r w:rsidRPr="0048482F">
              <w:rPr>
                <w:color w:val="000000"/>
              </w:rPr>
              <w:t xml:space="preserve">he initial transmission of a </w:t>
            </w:r>
            <w:r>
              <w:rPr>
                <w:color w:val="000000"/>
              </w:rPr>
              <w:t>transport block</w:t>
            </w:r>
            <w:r w:rsidRPr="0048482F">
              <w:rPr>
                <w:color w:val="000000"/>
              </w:rPr>
              <w:t xml:space="preserve"> may start at </w:t>
            </w:r>
          </w:p>
          <w:p w14:paraId="58BBE5B7" w14:textId="77777777" w:rsidR="00404C97" w:rsidRPr="0048482F" w:rsidRDefault="00404C97" w:rsidP="00404C97">
            <w:pPr>
              <w:pStyle w:val="B10"/>
            </w:pPr>
            <w:r>
              <w:t>-</w:t>
            </w:r>
            <w:r>
              <w:tab/>
            </w:r>
            <w:r w:rsidRPr="0048482F">
              <w:t xml:space="preserve">the first transmission occasion of the </w:t>
            </w:r>
            <w:r w:rsidRPr="0048482F">
              <w:rPr>
                <w:i/>
              </w:rPr>
              <w:t>K</w:t>
            </w:r>
            <w:r w:rsidRPr="0048482F">
              <w:t xml:space="preserve"> repetitions if the configured RV sequence is {0,2,3,1},</w:t>
            </w:r>
          </w:p>
          <w:p w14:paraId="3B687E37" w14:textId="77777777" w:rsidR="00404C97" w:rsidRPr="0048482F" w:rsidRDefault="00404C97" w:rsidP="00404C97">
            <w:pPr>
              <w:pStyle w:val="B10"/>
            </w:pPr>
            <w:r>
              <w:t>-</w:t>
            </w:r>
            <w:r>
              <w:tab/>
            </w:r>
            <w:r w:rsidRPr="0048482F">
              <w:t xml:space="preserve">any of the transmission occasions of the </w:t>
            </w:r>
            <w:r w:rsidRPr="0048482F">
              <w:rPr>
                <w:i/>
              </w:rPr>
              <w:t>K</w:t>
            </w:r>
            <w:r w:rsidRPr="0048482F">
              <w:t xml:space="preserve"> repetitions that are associated with RV=0 if the configured RV sequence is {0,3,0,3},</w:t>
            </w:r>
          </w:p>
          <w:p w14:paraId="32BECA90" w14:textId="77777777" w:rsidR="00404C97" w:rsidRPr="0048482F" w:rsidRDefault="00404C97" w:rsidP="00404C97">
            <w:pPr>
              <w:pStyle w:val="B10"/>
            </w:pPr>
            <w:r>
              <w:t>-</w:t>
            </w:r>
            <w:r>
              <w:tab/>
            </w:r>
            <w:r w:rsidRPr="0048482F">
              <w:t xml:space="preserve">any of the transmission occasions of the </w:t>
            </w:r>
            <w:r w:rsidRPr="0048482F">
              <w:rPr>
                <w:i/>
              </w:rPr>
              <w:t>K</w:t>
            </w:r>
            <w:r w:rsidRPr="0048482F">
              <w:t xml:space="preserve"> repetitions if the configured RV sequence is {0,0,0,0}, except the last transmission occasion when </w:t>
            </w:r>
            <w:r w:rsidRPr="00FB6F99">
              <w:rPr>
                <w:i/>
                <w:lang w:val="en-US"/>
              </w:rPr>
              <w:t>K</w:t>
            </w:r>
            <w:r>
              <w:rPr>
                <w:i/>
                <w:lang w:val="en-US"/>
              </w:rPr>
              <w:t>≥</w:t>
            </w:r>
            <w:r w:rsidRPr="00FB6F99">
              <w:rPr>
                <w:i/>
                <w:lang w:val="en-US"/>
              </w:rPr>
              <w:t>8</w:t>
            </w:r>
            <w:r w:rsidRPr="0048482F">
              <w:t xml:space="preserve">. </w:t>
            </w:r>
          </w:p>
          <w:p w14:paraId="46EC3F3A" w14:textId="77777777" w:rsidR="005A33C4" w:rsidRPr="00826371" w:rsidRDefault="005A33C4" w:rsidP="005A33C4">
            <w:pPr>
              <w:keepNext/>
              <w:keepLines/>
              <w:spacing w:before="120"/>
              <w:ind w:left="1701" w:hanging="1701"/>
              <w:outlineLvl w:val="4"/>
              <w:rPr>
                <w:rFonts w:ascii="Arial" w:hAnsi="Arial"/>
                <w:color w:val="000000"/>
                <w:lang w:eastAsia="zh-CN"/>
              </w:rPr>
            </w:pPr>
            <w:r w:rsidRPr="00826371">
              <w:rPr>
                <w:rFonts w:ascii="Arial" w:hAnsi="Arial"/>
                <w:color w:val="000000"/>
                <w:lang w:eastAsia="zh-CN"/>
              </w:rPr>
              <w:t>6.1.2.3.</w:t>
            </w:r>
            <w:r>
              <w:rPr>
                <w:rFonts w:ascii="Arial" w:hAnsi="Arial"/>
                <w:color w:val="000000"/>
                <w:lang w:eastAsia="zh-CN"/>
              </w:rPr>
              <w:t>2</w:t>
            </w:r>
            <w:r w:rsidRPr="00826371">
              <w:rPr>
                <w:rFonts w:ascii="Arial" w:hAnsi="Arial"/>
                <w:color w:val="000000"/>
                <w:lang w:eastAsia="zh-CN"/>
              </w:rPr>
              <w:tab/>
            </w:r>
            <w:r>
              <w:rPr>
                <w:rFonts w:ascii="Arial" w:hAnsi="Arial"/>
                <w:color w:val="000000"/>
                <w:lang w:eastAsia="zh-CN"/>
              </w:rPr>
              <w:t xml:space="preserve">Transport Block repetition for uplink transmissions of </w:t>
            </w:r>
            <w:r w:rsidRPr="00591438">
              <w:rPr>
                <w:rFonts w:ascii="Arial" w:hAnsi="Arial"/>
                <w:color w:val="000000"/>
                <w:lang w:eastAsia="zh-CN"/>
              </w:rPr>
              <w:t xml:space="preserve">PUSCH repetition </w:t>
            </w:r>
            <w:r>
              <w:rPr>
                <w:rFonts w:ascii="Arial" w:hAnsi="Arial"/>
                <w:color w:val="000000"/>
                <w:lang w:eastAsia="zh-CN"/>
              </w:rPr>
              <w:t>T</w:t>
            </w:r>
            <w:r w:rsidRPr="00591438">
              <w:rPr>
                <w:rFonts w:ascii="Arial" w:hAnsi="Arial"/>
                <w:color w:val="000000"/>
                <w:lang w:eastAsia="zh-CN"/>
              </w:rPr>
              <w:t xml:space="preserve">ype </w:t>
            </w:r>
            <w:r>
              <w:rPr>
                <w:rFonts w:ascii="Arial" w:hAnsi="Arial"/>
                <w:color w:val="000000"/>
                <w:lang w:eastAsia="zh-CN"/>
              </w:rPr>
              <w:t>B with a configured grant</w:t>
            </w:r>
          </w:p>
          <w:p w14:paraId="704270FB" w14:textId="77777777" w:rsidR="005A33C4" w:rsidRPr="0056657C" w:rsidRDefault="005A33C4" w:rsidP="005A33C4">
            <w:pPr>
              <w:rPr>
                <w:lang w:val="en-US" w:eastAsia="en-GB"/>
              </w:rPr>
            </w:pPr>
            <w:r>
              <w:rPr>
                <w:color w:val="000000"/>
              </w:rPr>
              <w:t>The procedures described in this Clause apply to PUSCH transmissions of PUSCH repetition type B</w:t>
            </w:r>
            <w:r w:rsidRPr="00FF06B1">
              <w:rPr>
                <w:color w:val="000000"/>
              </w:rPr>
              <w:t xml:space="preserve"> </w:t>
            </w:r>
            <w:r>
              <w:rPr>
                <w:color w:val="000000"/>
              </w:rPr>
              <w:t>with a Type 1 or Type 2 configured grant.</w:t>
            </w:r>
          </w:p>
          <w:p w14:paraId="3FF53004" w14:textId="77777777" w:rsidR="005A33C4" w:rsidRPr="0048482F" w:rsidRDefault="005A33C4" w:rsidP="005A33C4">
            <w:pPr>
              <w:rPr>
                <w:color w:val="000000"/>
              </w:rPr>
            </w:pPr>
            <w:r>
              <w:rPr>
                <w:color w:val="000000"/>
              </w:rPr>
              <w:t>For PUSCH transmissions with a Type 1 or Type 2 configured grant, the nominal repetitions and the actual repetitions are determined according to the procedures for PUSCH repetition Type B defined in Clause 6.1.2.1. T</w:t>
            </w:r>
            <w:r w:rsidRPr="0048482F">
              <w:rPr>
                <w:color w:val="000000"/>
              </w:rPr>
              <w:t xml:space="preserve">he </w:t>
            </w:r>
            <w:r>
              <w:rPr>
                <w:color w:val="000000"/>
              </w:rPr>
              <w:t xml:space="preserve">higher layer </w:t>
            </w:r>
            <w:r w:rsidRPr="0048482F">
              <w:rPr>
                <w:color w:val="000000"/>
              </w:rPr>
              <w:t>configured parameter</w:t>
            </w:r>
            <w:r>
              <w:rPr>
                <w:color w:val="000000"/>
              </w:rPr>
              <w:t>s</w:t>
            </w:r>
            <w:r w:rsidRPr="0048482F">
              <w:rPr>
                <w:color w:val="000000"/>
              </w:rPr>
              <w:t xml:space="preserve"> </w:t>
            </w:r>
            <w:proofErr w:type="spellStart"/>
            <w:r w:rsidRPr="0048482F">
              <w:rPr>
                <w:i/>
                <w:color w:val="000000"/>
              </w:rPr>
              <w:t>rep</w:t>
            </w:r>
            <w:r>
              <w:rPr>
                <w:i/>
                <w:color w:val="000000"/>
              </w:rPr>
              <w:t>K</w:t>
            </w:r>
            <w:proofErr w:type="spellEnd"/>
            <w:r>
              <w:rPr>
                <w:i/>
                <w:color w:val="000000"/>
              </w:rPr>
              <w:t>-RV</w:t>
            </w:r>
            <w:r w:rsidRPr="0048482F">
              <w:rPr>
                <w:color w:val="000000"/>
              </w:rPr>
              <w:t xml:space="preserve"> </w:t>
            </w:r>
            <w:r>
              <w:rPr>
                <w:color w:val="000000"/>
              </w:rPr>
              <w:t xml:space="preserve">defines </w:t>
            </w:r>
            <w:r w:rsidRPr="0048482F">
              <w:rPr>
                <w:color w:val="000000"/>
              </w:rPr>
              <w:t xml:space="preserve">the redundancy version pattern to be applied to the repetitions. </w:t>
            </w:r>
            <w:r>
              <w:rPr>
                <w:color w:val="000000"/>
              </w:rPr>
              <w:t xml:space="preserve">If the parameter </w:t>
            </w:r>
            <w:proofErr w:type="spellStart"/>
            <w:r w:rsidRPr="00F7390D">
              <w:rPr>
                <w:i/>
                <w:color w:val="000000"/>
              </w:rPr>
              <w:t>repK</w:t>
            </w:r>
            <w:proofErr w:type="spellEnd"/>
            <w:r>
              <w:rPr>
                <w:i/>
                <w:color w:val="000000"/>
              </w:rPr>
              <w:t>-RV</w:t>
            </w:r>
            <w:r>
              <w:rPr>
                <w:color w:val="000000"/>
              </w:rPr>
              <w:t xml:space="preserve"> is not provided in the </w:t>
            </w:r>
            <w:proofErr w:type="spellStart"/>
            <w:r w:rsidRPr="00F7390D">
              <w:rPr>
                <w:i/>
                <w:color w:val="000000"/>
              </w:rPr>
              <w:t>configuredGrantConfig</w:t>
            </w:r>
            <w:proofErr w:type="spellEnd"/>
            <w:r>
              <w:rPr>
                <w:color w:val="000000"/>
              </w:rPr>
              <w:t>, the redundancy version for each actual repetition with a configured grant shall be set to 0. Otherwise, f</w:t>
            </w:r>
            <w:r w:rsidRPr="0048482F">
              <w:rPr>
                <w:color w:val="000000"/>
              </w:rPr>
              <w:t xml:space="preserve">or the </w:t>
            </w:r>
            <w:r w:rsidRPr="0048482F">
              <w:rPr>
                <w:i/>
                <w:color w:val="000000"/>
              </w:rPr>
              <w:t>n</w:t>
            </w:r>
            <w:r w:rsidRPr="00E02834">
              <w:rPr>
                <w:color w:val="000000"/>
              </w:rPr>
              <w:t>th</w:t>
            </w:r>
            <w:r w:rsidRPr="0048482F">
              <w:rPr>
                <w:color w:val="000000"/>
              </w:rPr>
              <w:t xml:space="preserve"> transmission occasion among </w:t>
            </w:r>
            <w:r>
              <w:rPr>
                <w:color w:val="000000"/>
              </w:rPr>
              <w:t xml:space="preserve">all the actual </w:t>
            </w:r>
            <w:r w:rsidRPr="0048482F">
              <w:rPr>
                <w:color w:val="000000"/>
              </w:rPr>
              <w:t>repetitions</w:t>
            </w:r>
            <w:r>
              <w:rPr>
                <w:color w:val="000000"/>
              </w:rPr>
              <w:t xml:space="preserve"> (including the actual repetitions that are omitted) of the </w:t>
            </w:r>
            <w:r w:rsidRPr="00284BC5">
              <w:rPr>
                <w:i/>
                <w:color w:val="000000"/>
              </w:rPr>
              <w:t>K</w:t>
            </w:r>
            <w:r>
              <w:rPr>
                <w:color w:val="000000"/>
              </w:rPr>
              <w:t xml:space="preserve"> nominal repetitions</w:t>
            </w:r>
            <w:r w:rsidRPr="0048482F">
              <w:rPr>
                <w:color w:val="000000"/>
              </w:rPr>
              <w:t xml:space="preserve">, </w:t>
            </w:r>
            <w:r>
              <w:rPr>
                <w:color w:val="000000"/>
              </w:rPr>
              <w:t xml:space="preserve">it </w:t>
            </w:r>
            <w:r w:rsidRPr="0048482F">
              <w:rPr>
                <w:color w:val="000000"/>
              </w:rPr>
              <w:t xml:space="preserve">is associated with </w:t>
            </w:r>
            <w:r w:rsidRPr="0048482F">
              <w:rPr>
                <w:i/>
                <w:color w:val="000000"/>
              </w:rPr>
              <w:t>(mod(n-1,</w:t>
            </w:r>
            <w:proofErr w:type="gramStart"/>
            <w:r w:rsidRPr="0048482F">
              <w:rPr>
                <w:i/>
                <w:color w:val="000000"/>
              </w:rPr>
              <w:t>4)+</w:t>
            </w:r>
            <w:proofErr w:type="gramEnd"/>
            <w:r w:rsidRPr="0048482F">
              <w:rPr>
                <w:i/>
                <w:color w:val="000000"/>
              </w:rPr>
              <w:t>1)</w:t>
            </w:r>
            <w:proofErr w:type="spellStart"/>
            <w:r w:rsidRPr="0048482F">
              <w:rPr>
                <w:i/>
                <w:color w:val="000000"/>
                <w:vertAlign w:val="superscript"/>
              </w:rPr>
              <w:t>th</w:t>
            </w:r>
            <w:proofErr w:type="spellEnd"/>
            <w:r w:rsidRPr="0048482F">
              <w:rPr>
                <w:color w:val="000000"/>
              </w:rPr>
              <w:t xml:space="preserve"> value in the configured RV sequence.</w:t>
            </w:r>
            <w:r>
              <w:rPr>
                <w:color w:val="000000"/>
              </w:rPr>
              <w:t xml:space="preserve"> If a configured grant configuration is configured with </w:t>
            </w:r>
            <w:r w:rsidRPr="00F06644">
              <w:rPr>
                <w:i/>
                <w:color w:val="000000"/>
              </w:rPr>
              <w:t>startingFromRV0</w:t>
            </w:r>
            <w:r>
              <w:rPr>
                <w:i/>
                <w:iCs/>
              </w:rPr>
              <w:t>-r16</w:t>
            </w:r>
            <w:r w:rsidRPr="000816E4">
              <w:rPr>
                <w:color w:val="000000"/>
              </w:rPr>
              <w:t xml:space="preserve"> </w:t>
            </w:r>
            <w:r>
              <w:rPr>
                <w:color w:val="000000"/>
              </w:rPr>
              <w:t xml:space="preserve">set to </w:t>
            </w:r>
            <w:r>
              <w:rPr>
                <w:i/>
                <w:color w:val="000000"/>
              </w:rPr>
              <w:t>'</w:t>
            </w:r>
            <w:r w:rsidRPr="0071427E">
              <w:rPr>
                <w:i/>
                <w:color w:val="000000"/>
              </w:rPr>
              <w:t>off</w:t>
            </w:r>
            <w:r>
              <w:rPr>
                <w:i/>
                <w:color w:val="000000"/>
              </w:rPr>
              <w:t>'</w:t>
            </w:r>
            <w:r>
              <w:rPr>
                <w:color w:val="000000"/>
              </w:rPr>
              <w:t>, the initial transmission of a transport block</w:t>
            </w:r>
            <w:r w:rsidRPr="0048482F">
              <w:rPr>
                <w:color w:val="000000"/>
              </w:rPr>
              <w:t xml:space="preserve"> may </w:t>
            </w:r>
            <w:r>
              <w:rPr>
                <w:color w:val="000000"/>
              </w:rPr>
              <w:t xml:space="preserve">only </w:t>
            </w:r>
            <w:r w:rsidRPr="0048482F">
              <w:rPr>
                <w:color w:val="000000"/>
              </w:rPr>
              <w:t>start at</w:t>
            </w:r>
            <w:r>
              <w:rPr>
                <w:color w:val="000000"/>
              </w:rPr>
              <w:t xml:space="preserve"> </w:t>
            </w:r>
            <w:r w:rsidRPr="0048482F">
              <w:t xml:space="preserve">the first transmission occasion of the </w:t>
            </w:r>
            <w:r>
              <w:t xml:space="preserve">actual </w:t>
            </w:r>
            <w:r w:rsidRPr="0048482F">
              <w:t>repetitions</w:t>
            </w:r>
            <w:r>
              <w:t xml:space="preserve">. Otherwise, </w:t>
            </w:r>
            <w:r>
              <w:rPr>
                <w:color w:val="000000"/>
              </w:rPr>
              <w:t>t</w:t>
            </w:r>
            <w:r w:rsidRPr="0048482F">
              <w:rPr>
                <w:color w:val="000000"/>
              </w:rPr>
              <w:t xml:space="preserve">he initial transmission of a </w:t>
            </w:r>
            <w:r>
              <w:rPr>
                <w:color w:val="000000"/>
              </w:rPr>
              <w:t>transport block</w:t>
            </w:r>
            <w:r w:rsidRPr="0048482F">
              <w:rPr>
                <w:color w:val="000000"/>
              </w:rPr>
              <w:t xml:space="preserve"> may start at </w:t>
            </w:r>
          </w:p>
          <w:p w14:paraId="3C3FD368" w14:textId="77777777" w:rsidR="005A33C4" w:rsidRPr="0048482F" w:rsidRDefault="005A33C4" w:rsidP="005A33C4">
            <w:pPr>
              <w:pStyle w:val="B10"/>
            </w:pPr>
            <w:r>
              <w:t>-</w:t>
            </w:r>
            <w:r>
              <w:tab/>
            </w:r>
            <w:r w:rsidRPr="0048482F">
              <w:t xml:space="preserve">the first transmission occasion of the </w:t>
            </w:r>
            <w:r>
              <w:t xml:space="preserve">actual </w:t>
            </w:r>
            <w:r w:rsidRPr="0048482F">
              <w:t>repetitions if the configured RV sequence is {0,2,3,1},</w:t>
            </w:r>
          </w:p>
          <w:p w14:paraId="779E2155" w14:textId="77777777" w:rsidR="005A33C4" w:rsidRPr="0048482F" w:rsidRDefault="005A33C4" w:rsidP="005A33C4">
            <w:pPr>
              <w:pStyle w:val="B10"/>
            </w:pPr>
            <w:r>
              <w:t>-</w:t>
            </w:r>
            <w:r>
              <w:tab/>
            </w:r>
            <w:r w:rsidRPr="0048482F">
              <w:t xml:space="preserve">any of the transmission occasions of the </w:t>
            </w:r>
            <w:r>
              <w:t xml:space="preserve">actual </w:t>
            </w:r>
            <w:r w:rsidRPr="0048482F">
              <w:t>repetitions that are associated with RV=0 if the configured RV sequence is {0,3,0,3},</w:t>
            </w:r>
          </w:p>
          <w:p w14:paraId="0871B0F2" w14:textId="77777777" w:rsidR="005A33C4" w:rsidRPr="0048482F" w:rsidRDefault="005A33C4" w:rsidP="005A33C4">
            <w:pPr>
              <w:pStyle w:val="B10"/>
            </w:pPr>
            <w:r>
              <w:t>-</w:t>
            </w:r>
            <w:r>
              <w:tab/>
            </w:r>
            <w:r w:rsidRPr="0048482F">
              <w:t xml:space="preserve">any of the transmission occasions of the </w:t>
            </w:r>
            <w:r>
              <w:t xml:space="preserve">actual </w:t>
            </w:r>
            <w:r w:rsidRPr="0048482F">
              <w:t xml:space="preserve">repetitions if the configured RV sequence is {0,0,0,0}, except the </w:t>
            </w:r>
            <w:r>
              <w:t xml:space="preserve">actual repetitions within the </w:t>
            </w:r>
            <w:r w:rsidRPr="0048482F">
              <w:t xml:space="preserve">last </w:t>
            </w:r>
            <w:r>
              <w:t xml:space="preserve">nominal repetition </w:t>
            </w:r>
            <w:r w:rsidRPr="0048482F">
              <w:t xml:space="preserve">when </w:t>
            </w:r>
            <w:r w:rsidRPr="00FB6F99">
              <w:rPr>
                <w:i/>
                <w:lang w:val="en-US"/>
              </w:rPr>
              <w:t>K</w:t>
            </w:r>
            <w:r>
              <w:rPr>
                <w:i/>
                <w:lang w:val="en-US"/>
              </w:rPr>
              <w:t>≥</w:t>
            </w:r>
            <w:r w:rsidRPr="00FB6F99">
              <w:rPr>
                <w:i/>
                <w:lang w:val="en-US"/>
              </w:rPr>
              <w:t>8</w:t>
            </w:r>
            <w:r w:rsidRPr="0048482F">
              <w:t xml:space="preserve">. </w:t>
            </w:r>
          </w:p>
          <w:p w14:paraId="593EE2EE" w14:textId="75017642" w:rsidR="00404C97" w:rsidRPr="00A85BB2" w:rsidRDefault="00404C97" w:rsidP="00A90969">
            <w:pPr>
              <w:rPr>
                <w:rFonts w:eastAsiaTheme="minorEastAsia"/>
                <w:b/>
                <w:lang w:eastAsia="zh-CN"/>
              </w:rPr>
            </w:pPr>
          </w:p>
        </w:tc>
      </w:tr>
    </w:tbl>
    <w:p w14:paraId="70C5E99C" w14:textId="77777777" w:rsidR="00F00452" w:rsidRPr="00F00452" w:rsidRDefault="00F00452" w:rsidP="00F00452">
      <w:pPr>
        <w:rPr>
          <w:b/>
        </w:rPr>
      </w:pPr>
    </w:p>
    <w:p w14:paraId="739FFB02" w14:textId="77777777" w:rsidR="00011D64" w:rsidRDefault="00011D64" w:rsidP="00011D64">
      <w:pPr>
        <w:spacing w:beforeLines="50" w:before="120" w:afterLines="50" w:after="120"/>
        <w:jc w:val="center"/>
        <w:rPr>
          <w:rFonts w:eastAsiaTheme="minorEastAsia"/>
          <w:sz w:val="22"/>
          <w:lang w:val="en-US"/>
        </w:rPr>
      </w:pPr>
      <w:r w:rsidRPr="00852DD2">
        <w:rPr>
          <w:noProof/>
          <w:lang w:val="en-US"/>
        </w:rPr>
        <w:lastRenderedPageBreak/>
        <w:drawing>
          <wp:inline distT="0" distB="0" distL="0" distR="0" wp14:anchorId="12891922" wp14:editId="3095F176">
            <wp:extent cx="4788000" cy="2523600"/>
            <wp:effectExtent l="0" t="0" r="0" b="0"/>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88000" cy="2523600"/>
                    </a:xfrm>
                    <a:prstGeom prst="rect">
                      <a:avLst/>
                    </a:prstGeom>
                    <a:noFill/>
                    <a:ln>
                      <a:noFill/>
                    </a:ln>
                  </pic:spPr>
                </pic:pic>
              </a:graphicData>
            </a:graphic>
          </wp:inline>
        </w:drawing>
      </w:r>
    </w:p>
    <w:p w14:paraId="0F2CB92F" w14:textId="4E530A13" w:rsidR="003B11C7" w:rsidRPr="00A90969" w:rsidRDefault="003B11C7" w:rsidP="003B11C7">
      <w:pPr>
        <w:pStyle w:val="Caption"/>
        <w:jc w:val="center"/>
        <w:rPr>
          <w:rFonts w:eastAsiaTheme="minorEastAsia"/>
          <w:lang w:val="en-US"/>
        </w:rPr>
      </w:pPr>
      <w:r w:rsidRPr="00A90969">
        <w:t xml:space="preserve">Figure </w:t>
      </w:r>
      <w:r w:rsidRPr="00A90969">
        <w:fldChar w:fldCharType="begin"/>
      </w:r>
      <w:r w:rsidRPr="00A90969">
        <w:instrText xml:space="preserve"> SEQ Figure \* ARABIC </w:instrText>
      </w:r>
      <w:r w:rsidRPr="00A90969">
        <w:fldChar w:fldCharType="separate"/>
      </w:r>
      <w:r w:rsidR="004B6579">
        <w:rPr>
          <w:noProof/>
        </w:rPr>
        <w:t>3</w:t>
      </w:r>
      <w:r w:rsidRPr="00A90969">
        <w:fldChar w:fldCharType="end"/>
      </w:r>
      <w:r w:rsidRPr="00A90969">
        <w:t xml:space="preserve">. </w:t>
      </w:r>
      <w:r w:rsidRPr="00A90969">
        <w:rPr>
          <w:rFonts w:eastAsiaTheme="minorEastAsia"/>
          <w:lang w:val="en-US"/>
        </w:rPr>
        <w:t xml:space="preserve">PUCCH vs </w:t>
      </w:r>
      <w:r>
        <w:rPr>
          <w:rFonts w:eastAsiaTheme="minorEastAsia"/>
          <w:lang w:val="en-US"/>
        </w:rPr>
        <w:t>C</w:t>
      </w:r>
      <w:r w:rsidRPr="00A90969">
        <w:rPr>
          <w:rFonts w:eastAsiaTheme="minorEastAsia"/>
          <w:lang w:val="en-US"/>
        </w:rPr>
        <w:t>G PUSCH with repetition</w:t>
      </w:r>
      <w:r>
        <w:rPr>
          <w:rFonts w:eastAsiaTheme="minorEastAsia"/>
          <w:lang w:val="en-US"/>
        </w:rPr>
        <w:t xml:space="preserve"> </w:t>
      </w:r>
      <w:r>
        <w:rPr>
          <w:rFonts w:eastAsiaTheme="minorEastAsia"/>
          <w:lang w:eastAsia="zh-CN"/>
        </w:rPr>
        <w:fldChar w:fldCharType="begin"/>
      </w:r>
      <w:r>
        <w:rPr>
          <w:rFonts w:eastAsiaTheme="minorEastAsia"/>
          <w:lang w:eastAsia="zh-CN"/>
        </w:rPr>
        <w:instrText xml:space="preserve"> REF _Ref62476864 \r \h </w:instrText>
      </w:r>
      <w:r>
        <w:rPr>
          <w:rFonts w:eastAsiaTheme="minorEastAsia"/>
          <w:lang w:eastAsia="zh-CN"/>
        </w:rPr>
      </w:r>
      <w:r>
        <w:rPr>
          <w:rFonts w:eastAsiaTheme="minorEastAsia"/>
          <w:lang w:eastAsia="zh-CN"/>
        </w:rPr>
        <w:fldChar w:fldCharType="separate"/>
      </w:r>
      <w:r w:rsidR="004B6579">
        <w:rPr>
          <w:rFonts w:eastAsiaTheme="minorEastAsia"/>
          <w:lang w:eastAsia="zh-CN"/>
        </w:rPr>
        <w:t>[8]</w:t>
      </w:r>
      <w:r>
        <w:rPr>
          <w:rFonts w:eastAsiaTheme="minorEastAsia"/>
          <w:lang w:eastAsia="zh-CN"/>
        </w:rPr>
        <w:fldChar w:fldCharType="end"/>
      </w:r>
      <w:r w:rsidRPr="00A90969">
        <w:rPr>
          <w:rFonts w:eastAsiaTheme="minorEastAsia"/>
          <w:lang w:val="en-US"/>
        </w:rPr>
        <w:t>.</w:t>
      </w:r>
    </w:p>
    <w:p w14:paraId="0E8FF480" w14:textId="77777777" w:rsidR="003B11C7" w:rsidRDefault="003B11C7" w:rsidP="00011D64">
      <w:pPr>
        <w:spacing w:beforeLines="50" w:before="120" w:afterLines="50" w:after="120"/>
        <w:jc w:val="center"/>
        <w:rPr>
          <w:rFonts w:eastAsiaTheme="minorEastAsia"/>
          <w:sz w:val="22"/>
          <w:lang w:val="en-US"/>
        </w:rPr>
      </w:pPr>
    </w:p>
    <w:p w14:paraId="7761CE5C" w14:textId="77749366" w:rsidR="00B03D53" w:rsidRDefault="009873D4" w:rsidP="009873D4">
      <w:r w:rsidRPr="00ED7BD8">
        <w:rPr>
          <w:rFonts w:eastAsiaTheme="minorEastAsia" w:hint="eastAsia"/>
          <w:b/>
          <w:lang w:val="en-US" w:eastAsia="zh-CN"/>
        </w:rPr>
        <w:t>P</w:t>
      </w:r>
      <w:r w:rsidRPr="00ED7BD8">
        <w:rPr>
          <w:rFonts w:eastAsiaTheme="minorEastAsia"/>
          <w:b/>
          <w:lang w:val="en-US" w:eastAsia="zh-CN"/>
        </w:rPr>
        <w:t>roposal</w:t>
      </w:r>
      <w:r>
        <w:rPr>
          <w:rFonts w:eastAsiaTheme="minorEastAsia"/>
          <w:b/>
          <w:lang w:val="en-US" w:eastAsia="zh-CN"/>
        </w:rPr>
        <w:t xml:space="preserve"> </w:t>
      </w:r>
      <w:r w:rsidR="00B03D53">
        <w:rPr>
          <w:rFonts w:eastAsiaTheme="minorEastAsia"/>
          <w:b/>
          <w:lang w:val="en-US" w:eastAsia="zh-CN"/>
        </w:rPr>
        <w:t>4</w:t>
      </w:r>
      <w:r w:rsidRPr="00ED7BD8">
        <w:rPr>
          <w:rFonts w:eastAsiaTheme="minorEastAsia"/>
          <w:b/>
          <w:lang w:val="en-US" w:eastAsia="zh-CN"/>
        </w:rPr>
        <w:t xml:space="preserve">: </w:t>
      </w:r>
      <w:r w:rsidRPr="00A90969">
        <w:rPr>
          <w:rFonts w:eastAsiaTheme="minorEastAsia"/>
          <w:b/>
          <w:lang w:val="en-US" w:eastAsia="zh-CN"/>
        </w:rPr>
        <w:t>For CG PUSCH with repetitions,</w:t>
      </w:r>
      <w:r w:rsidRPr="00A90969">
        <w:rPr>
          <w:b/>
        </w:rPr>
        <w:t xml:space="preserve"> </w:t>
      </w:r>
      <w:r w:rsidR="00B03D53">
        <w:rPr>
          <w:b/>
        </w:rPr>
        <w:t xml:space="preserve">adopt </w:t>
      </w:r>
      <w:r w:rsidR="00953CCD" w:rsidRPr="00A90969">
        <w:rPr>
          <w:b/>
        </w:rPr>
        <w:t xml:space="preserve">the same </w:t>
      </w:r>
      <w:r w:rsidR="00A157DC">
        <w:rPr>
          <w:b/>
        </w:rPr>
        <w:t xml:space="preserve">solution </w:t>
      </w:r>
      <w:r w:rsidR="00A157DC" w:rsidRPr="00A90969">
        <w:rPr>
          <w:b/>
        </w:rPr>
        <w:t>as DG PUSCH</w:t>
      </w:r>
      <w:r w:rsidR="00A157DC">
        <w:rPr>
          <w:b/>
        </w:rPr>
        <w:t xml:space="preserve"> </w:t>
      </w:r>
      <w:r w:rsidR="00A157DC" w:rsidRPr="00A90969">
        <w:rPr>
          <w:b/>
        </w:rPr>
        <w:t>with repetitions</w:t>
      </w:r>
      <w:r w:rsidR="00A157DC">
        <w:rPr>
          <w:b/>
        </w:rPr>
        <w:t xml:space="preserve"> in </w:t>
      </w:r>
      <w:r w:rsidR="00953CCD" w:rsidRPr="00A90969">
        <w:rPr>
          <w:b/>
        </w:rPr>
        <w:t>p</w:t>
      </w:r>
      <w:r w:rsidR="00B03D53" w:rsidRPr="00A90969">
        <w:rPr>
          <w:b/>
        </w:rPr>
        <w:t>rinciple</w:t>
      </w:r>
      <w:r w:rsidR="00B03D53">
        <w:rPr>
          <w:b/>
        </w:rPr>
        <w:t xml:space="preserve">, </w:t>
      </w:r>
      <w:r w:rsidR="00B03D53" w:rsidRPr="00A90969">
        <w:rPr>
          <w:b/>
        </w:rPr>
        <w:t>i.e.</w:t>
      </w:r>
    </w:p>
    <w:p w14:paraId="5AE86072" w14:textId="4E4799C7" w:rsidR="009873D4" w:rsidRPr="00A90969" w:rsidRDefault="00B03D53" w:rsidP="009873D4">
      <w:r>
        <w:rPr>
          <w:rFonts w:eastAsiaTheme="minorEastAsia"/>
          <w:b/>
          <w:lang w:val="en-US" w:eastAsia="zh-CN"/>
        </w:rPr>
        <w:t>W</w:t>
      </w:r>
      <w:r w:rsidR="009873D4" w:rsidRPr="00F00452">
        <w:rPr>
          <w:rFonts w:eastAsiaTheme="minorEastAsia"/>
          <w:b/>
          <w:lang w:val="en-US" w:eastAsia="zh-CN"/>
        </w:rPr>
        <w:t xml:space="preserve">hen </w:t>
      </w:r>
      <w:r w:rsidR="00A157DC">
        <w:rPr>
          <w:rFonts w:eastAsiaTheme="minorEastAsia"/>
          <w:b/>
          <w:lang w:val="en-US" w:eastAsia="zh-CN"/>
        </w:rPr>
        <w:t>C</w:t>
      </w:r>
      <w:r w:rsidR="00A157DC" w:rsidRPr="00F00452">
        <w:rPr>
          <w:rFonts w:eastAsiaTheme="minorEastAsia"/>
          <w:b/>
          <w:lang w:val="en-US" w:eastAsia="zh-CN"/>
        </w:rPr>
        <w:t xml:space="preserve">G </w:t>
      </w:r>
      <w:r w:rsidR="009873D4" w:rsidRPr="00F00452">
        <w:rPr>
          <w:rFonts w:eastAsiaTheme="minorEastAsia"/>
          <w:b/>
          <w:lang w:val="en-US" w:eastAsia="zh-CN"/>
        </w:rPr>
        <w:t>PUSCH skipping is configured and Rel-16 LCH based prioritization is not configured and there is a single PHY priority for UL transmissions,</w:t>
      </w:r>
    </w:p>
    <w:p w14:paraId="1FC8DB05" w14:textId="49FB735E" w:rsidR="009873D4" w:rsidRPr="009D3E30" w:rsidRDefault="009873D4" w:rsidP="009873D4">
      <w:pPr>
        <w:pStyle w:val="ListParagraph"/>
        <w:numPr>
          <w:ilvl w:val="1"/>
          <w:numId w:val="18"/>
        </w:numPr>
        <w:rPr>
          <w:b/>
        </w:rPr>
      </w:pPr>
      <w:r w:rsidRPr="006352D3">
        <w:rPr>
          <w:b/>
        </w:rPr>
        <w:t xml:space="preserve">When a PUCCH is overlapped </w:t>
      </w:r>
      <w:r w:rsidRPr="009D3E30">
        <w:rPr>
          <w:b/>
        </w:rPr>
        <w:t xml:space="preserve">with </w:t>
      </w:r>
      <w:r w:rsidRPr="009D3E30">
        <w:rPr>
          <w:b/>
          <w:color w:val="FF0000"/>
        </w:rPr>
        <w:t>the first PUSCH repetition</w:t>
      </w:r>
      <w:r w:rsidRPr="009D3E30">
        <w:rPr>
          <w:b/>
        </w:rPr>
        <w:t xml:space="preserve">, </w:t>
      </w:r>
      <w:r w:rsidRPr="009D3E30">
        <w:rPr>
          <w:rFonts w:eastAsiaTheme="minorEastAsia"/>
          <w:b/>
          <w:lang w:val="en-US" w:eastAsia="zh-CN"/>
        </w:rPr>
        <w:t xml:space="preserve">MAC generates MAC PDU for </w:t>
      </w:r>
      <w:r w:rsidR="00F66612">
        <w:rPr>
          <w:rFonts w:eastAsiaTheme="minorEastAsia"/>
          <w:b/>
          <w:lang w:val="en-US" w:eastAsia="zh-CN"/>
        </w:rPr>
        <w:t>C</w:t>
      </w:r>
      <w:r w:rsidR="00F66612" w:rsidRPr="009D3E30">
        <w:rPr>
          <w:rFonts w:eastAsiaTheme="minorEastAsia"/>
          <w:b/>
          <w:lang w:val="en-US" w:eastAsia="zh-CN"/>
        </w:rPr>
        <w:t xml:space="preserve">G </w:t>
      </w:r>
      <w:r w:rsidRPr="009D3E30">
        <w:rPr>
          <w:rFonts w:eastAsiaTheme="minorEastAsia"/>
          <w:b/>
          <w:lang w:val="en-US" w:eastAsia="zh-CN"/>
        </w:rPr>
        <w:t xml:space="preserve">PUSCH and delivers the MAC PDU(s) to PHY and the UCI is multiplexed on the </w:t>
      </w:r>
      <w:r w:rsidR="00F66612">
        <w:rPr>
          <w:rFonts w:eastAsiaTheme="minorEastAsia"/>
          <w:b/>
          <w:lang w:val="en-US" w:eastAsia="zh-CN"/>
        </w:rPr>
        <w:t>C</w:t>
      </w:r>
      <w:r w:rsidR="00F66612" w:rsidRPr="009D3E30">
        <w:rPr>
          <w:rFonts w:eastAsiaTheme="minorEastAsia"/>
          <w:b/>
          <w:lang w:val="en-US" w:eastAsia="zh-CN"/>
        </w:rPr>
        <w:t xml:space="preserve">G </w:t>
      </w:r>
      <w:r w:rsidRPr="009D3E30">
        <w:rPr>
          <w:rFonts w:eastAsiaTheme="minorEastAsia"/>
          <w:b/>
          <w:lang w:val="en-US" w:eastAsia="zh-CN"/>
        </w:rPr>
        <w:t xml:space="preserve">PUSCH. </w:t>
      </w:r>
      <w:r w:rsidRPr="009D3E30">
        <w:rPr>
          <w:b/>
        </w:rPr>
        <w:t>All of the PUSCH repetitions are not skipped.</w:t>
      </w:r>
    </w:p>
    <w:p w14:paraId="77870DFA" w14:textId="4E85A9F3" w:rsidR="009873D4" w:rsidRDefault="009873D4" w:rsidP="009873D4">
      <w:pPr>
        <w:pStyle w:val="ListParagraph"/>
        <w:numPr>
          <w:ilvl w:val="1"/>
          <w:numId w:val="18"/>
        </w:numPr>
        <w:rPr>
          <w:b/>
        </w:rPr>
      </w:pPr>
      <w:r w:rsidRPr="009D3E30">
        <w:rPr>
          <w:b/>
        </w:rPr>
        <w:t xml:space="preserve">When a PUCCH is overlapped with </w:t>
      </w:r>
      <w:r w:rsidRPr="009D3E30">
        <w:rPr>
          <w:b/>
          <w:color w:val="FF0000"/>
        </w:rPr>
        <w:t>the repetitions other than the first PUSCH repetition</w:t>
      </w:r>
      <w:r w:rsidRPr="009D3E30">
        <w:rPr>
          <w:b/>
        </w:rPr>
        <w:t>, if</w:t>
      </w:r>
      <w:r>
        <w:rPr>
          <w:b/>
        </w:rPr>
        <w:t xml:space="preserve"> there is no PDU including data delivered from MAC, the </w:t>
      </w:r>
      <w:r w:rsidR="00F66612">
        <w:rPr>
          <w:b/>
        </w:rPr>
        <w:t xml:space="preserve">CG </w:t>
      </w:r>
      <w:r>
        <w:rPr>
          <w:b/>
        </w:rPr>
        <w:t>PUSCH can be skipped. UCI is transmitted on the PUCCH.</w:t>
      </w:r>
    </w:p>
    <w:p w14:paraId="32431E50" w14:textId="13797D07" w:rsidR="009873D4" w:rsidRPr="00A90969" w:rsidRDefault="009873D4" w:rsidP="009873D4">
      <w:pPr>
        <w:pStyle w:val="ListParagraph"/>
        <w:numPr>
          <w:ilvl w:val="1"/>
          <w:numId w:val="18"/>
        </w:numPr>
        <w:rPr>
          <w:b/>
        </w:rPr>
      </w:pPr>
      <w:r>
        <w:rPr>
          <w:rFonts w:eastAsiaTheme="minorEastAsia"/>
          <w:b/>
          <w:lang w:eastAsia="zh-CN"/>
        </w:rPr>
        <w:t xml:space="preserve">For CG PUSCH with repetitions, </w:t>
      </w:r>
      <w:r w:rsidRPr="009D3E30">
        <w:rPr>
          <w:b/>
          <w:color w:val="FF0000"/>
        </w:rPr>
        <w:t>the first PUSCH repetition</w:t>
      </w:r>
      <w:r>
        <w:rPr>
          <w:b/>
          <w:color w:val="FF0000"/>
        </w:rPr>
        <w:t xml:space="preserve"> </w:t>
      </w:r>
      <w:r w:rsidRPr="00A90969">
        <w:rPr>
          <w:b/>
        </w:rPr>
        <w:t>can be as follows</w:t>
      </w:r>
    </w:p>
    <w:p w14:paraId="6AC67916" w14:textId="4667F356" w:rsidR="009873D4" w:rsidRPr="007E0F88" w:rsidRDefault="009873D4" w:rsidP="009873D4">
      <w:pPr>
        <w:pStyle w:val="ListParagraph"/>
        <w:numPr>
          <w:ilvl w:val="2"/>
          <w:numId w:val="18"/>
        </w:numPr>
        <w:rPr>
          <w:b/>
        </w:rPr>
      </w:pPr>
      <w:r>
        <w:rPr>
          <w:rFonts w:eastAsiaTheme="minorEastAsia"/>
          <w:b/>
          <w:lang w:eastAsia="zh-CN"/>
        </w:rPr>
        <w:t xml:space="preserve">Option 1: the first repetition is the </w:t>
      </w:r>
      <w:r w:rsidR="00AB3A0C" w:rsidRPr="00A85BB2">
        <w:rPr>
          <w:b/>
        </w:rPr>
        <w:t>first transmission occasion of the actual repetitions</w:t>
      </w:r>
      <w:r w:rsidR="00AB3A0C" w:rsidRPr="00A85BB2">
        <w:rPr>
          <w:rFonts w:eastAsiaTheme="minorEastAsia"/>
          <w:b/>
          <w:lang w:eastAsia="zh-CN"/>
        </w:rPr>
        <w:t xml:space="preserve"> among</w:t>
      </w:r>
      <w:r w:rsidRPr="00A85BB2">
        <w:rPr>
          <w:rFonts w:eastAsiaTheme="minorEastAsia"/>
          <w:b/>
          <w:lang w:eastAsia="zh-CN"/>
        </w:rPr>
        <w:t xml:space="preserve"> the repetition </w:t>
      </w:r>
      <w:proofErr w:type="gramStart"/>
      <w:r w:rsidRPr="00A85BB2">
        <w:rPr>
          <w:rFonts w:eastAsiaTheme="minorEastAsia"/>
          <w:b/>
          <w:lang w:eastAsia="zh-CN"/>
        </w:rPr>
        <w:t>bundle</w:t>
      </w:r>
      <w:proofErr w:type="gramEnd"/>
    </w:p>
    <w:p w14:paraId="5B203534" w14:textId="17431966" w:rsidR="009873D4" w:rsidRPr="007E0F88" w:rsidRDefault="009873D4" w:rsidP="009873D4">
      <w:pPr>
        <w:pStyle w:val="ListParagraph"/>
        <w:numPr>
          <w:ilvl w:val="2"/>
          <w:numId w:val="18"/>
        </w:numPr>
        <w:rPr>
          <w:b/>
        </w:rPr>
      </w:pPr>
      <w:r>
        <w:rPr>
          <w:rFonts w:eastAsiaTheme="minorEastAsia" w:hint="eastAsia"/>
          <w:b/>
          <w:lang w:eastAsia="zh-CN"/>
        </w:rPr>
        <w:t>O</w:t>
      </w:r>
      <w:r>
        <w:rPr>
          <w:rFonts w:eastAsiaTheme="minorEastAsia"/>
          <w:b/>
          <w:lang w:eastAsia="zh-CN"/>
        </w:rPr>
        <w:t>ption 2: the first repetition i</w:t>
      </w:r>
      <w:r w:rsidRPr="00A85BB2">
        <w:rPr>
          <w:rFonts w:eastAsiaTheme="minorEastAsia"/>
          <w:b/>
          <w:lang w:eastAsia="zh-CN"/>
        </w:rPr>
        <w:t xml:space="preserve">s </w:t>
      </w:r>
      <w:r w:rsidR="00B145D8" w:rsidRPr="00A85BB2">
        <w:rPr>
          <w:b/>
        </w:rPr>
        <w:t>any of the transmission occasions of the actual repetitions that are associated with RV=0</w:t>
      </w:r>
      <w:r w:rsidR="00953CCD" w:rsidRPr="00A85BB2">
        <w:rPr>
          <w:rFonts w:eastAsiaTheme="minorEastAsia"/>
          <w:b/>
          <w:lang w:eastAsia="zh-CN"/>
        </w:rPr>
        <w:t xml:space="preserve"> for </w:t>
      </w:r>
      <w:r w:rsidRPr="00A85BB2">
        <w:rPr>
          <w:rFonts w:eastAsiaTheme="minorEastAsia"/>
          <w:b/>
          <w:lang w:eastAsia="zh-CN"/>
        </w:rPr>
        <w:t xml:space="preserve">initial </w:t>
      </w:r>
      <w:r w:rsidR="00953CCD" w:rsidRPr="00A85BB2">
        <w:rPr>
          <w:rFonts w:eastAsiaTheme="minorEastAsia"/>
          <w:b/>
          <w:lang w:eastAsia="zh-CN"/>
        </w:rPr>
        <w:t>transmission</w:t>
      </w:r>
    </w:p>
    <w:p w14:paraId="59B3FEF6" w14:textId="258EAD76" w:rsidR="00E66395" w:rsidRPr="00E66395" w:rsidRDefault="00E66395" w:rsidP="00E66395">
      <w:pPr>
        <w:ind w:left="420"/>
        <w:rPr>
          <w:rFonts w:eastAsiaTheme="minorEastAsia"/>
          <w:b/>
          <w:lang w:eastAsia="zh-CN"/>
        </w:rPr>
      </w:pPr>
      <w:r>
        <w:rPr>
          <w:rFonts w:eastAsiaTheme="minorEastAsia" w:hint="eastAsia"/>
          <w:b/>
          <w:lang w:eastAsia="zh-CN"/>
        </w:rPr>
        <w:t>N</w:t>
      </w:r>
      <w:r>
        <w:rPr>
          <w:rFonts w:eastAsiaTheme="minorEastAsia"/>
          <w:b/>
          <w:lang w:eastAsia="zh-CN"/>
        </w:rPr>
        <w:t xml:space="preserve">ote for CG PUSCH with repetitions, </w:t>
      </w:r>
      <w:r w:rsidR="00B145D8">
        <w:rPr>
          <w:rFonts w:eastAsiaTheme="minorEastAsia"/>
          <w:b/>
          <w:lang w:eastAsia="zh-CN"/>
        </w:rPr>
        <w:t xml:space="preserve">the </w:t>
      </w:r>
      <w:r w:rsidR="00B145D8" w:rsidRPr="009D3E30">
        <w:rPr>
          <w:b/>
        </w:rPr>
        <w:t>transmission occasions of the actual repetitions that are associated with RV=0</w:t>
      </w:r>
      <w:r w:rsidR="00B03D53">
        <w:rPr>
          <w:rFonts w:eastAsiaTheme="minorEastAsia"/>
          <w:b/>
          <w:lang w:eastAsia="zh-CN"/>
        </w:rPr>
        <w:t xml:space="preserve"> for initial transmission</w:t>
      </w:r>
      <w:r w:rsidR="00B03D53" w:rsidDel="00B03D53">
        <w:rPr>
          <w:rFonts w:eastAsiaTheme="minorEastAsia"/>
          <w:b/>
          <w:lang w:eastAsia="zh-CN"/>
        </w:rPr>
        <w:t xml:space="preserve"> </w:t>
      </w:r>
      <w:r w:rsidR="005610A6">
        <w:rPr>
          <w:rFonts w:eastAsiaTheme="minorEastAsia"/>
          <w:b/>
          <w:lang w:eastAsia="zh-CN"/>
        </w:rPr>
        <w:t xml:space="preserve">are </w:t>
      </w:r>
      <w:r w:rsidR="00B03D53">
        <w:rPr>
          <w:rFonts w:eastAsiaTheme="minorEastAsia"/>
          <w:b/>
          <w:lang w:eastAsia="zh-CN"/>
        </w:rPr>
        <w:t>as specified in TS</w:t>
      </w:r>
      <w:r>
        <w:rPr>
          <w:rFonts w:eastAsiaTheme="minorEastAsia"/>
          <w:b/>
          <w:lang w:eastAsia="zh-CN"/>
        </w:rPr>
        <w:t xml:space="preserve"> 38.214.</w:t>
      </w:r>
    </w:p>
    <w:p w14:paraId="40AD8774" w14:textId="77777777" w:rsidR="00FA57D5" w:rsidRPr="009D3E30" w:rsidRDefault="00FA57D5" w:rsidP="00FA57D5">
      <w:pPr>
        <w:pStyle w:val="BodyText"/>
        <w:numPr>
          <w:ilvl w:val="0"/>
          <w:numId w:val="23"/>
        </w:numPr>
        <w:spacing w:after="120" w:line="240" w:lineRule="auto"/>
        <w:jc w:val="both"/>
        <w:rPr>
          <w:rFonts w:eastAsiaTheme="minorEastAsia"/>
          <w:b/>
          <w:bCs/>
          <w:highlight w:val="yellow"/>
          <w:lang w:val="en-US" w:eastAsia="zh-CN"/>
        </w:rPr>
      </w:pPr>
      <w:r w:rsidRPr="009D3E30">
        <w:rPr>
          <w:rFonts w:eastAsiaTheme="minorEastAsia"/>
          <w:b/>
          <w:bCs/>
          <w:highlight w:val="yellow"/>
          <w:lang w:eastAsia="zh-CN"/>
        </w:rPr>
        <w:t xml:space="preserve">Please share your views on the above </w:t>
      </w:r>
      <w:r w:rsidRPr="009D3E30">
        <w:rPr>
          <w:b/>
          <w:highlight w:val="yellow"/>
        </w:rPr>
        <w:t>proposal</w:t>
      </w:r>
      <w:r w:rsidRPr="009D3E30">
        <w:rPr>
          <w:rFonts w:eastAsiaTheme="minorEastAsia"/>
          <w:b/>
          <w:bCs/>
          <w:highlight w:val="yellow"/>
          <w:lang w:eastAsia="zh-CN"/>
        </w:rPr>
        <w:t xml:space="preserve">. </w:t>
      </w:r>
    </w:p>
    <w:tbl>
      <w:tblPr>
        <w:tblStyle w:val="TableGrid"/>
        <w:tblW w:w="10683" w:type="dxa"/>
        <w:tblLayout w:type="fixed"/>
        <w:tblLook w:val="04A0" w:firstRow="1" w:lastRow="0" w:firstColumn="1" w:lastColumn="0" w:noHBand="0" w:noVBand="1"/>
      </w:tblPr>
      <w:tblGrid>
        <w:gridCol w:w="1414"/>
        <w:gridCol w:w="9269"/>
      </w:tblGrid>
      <w:tr w:rsidR="00212EB6" w14:paraId="6249B201" w14:textId="77777777" w:rsidTr="0066162B">
        <w:tc>
          <w:tcPr>
            <w:tcW w:w="1414" w:type="dxa"/>
            <w:shd w:val="clear" w:color="auto" w:fill="D9D9D9" w:themeFill="background1" w:themeFillShade="D9"/>
          </w:tcPr>
          <w:p w14:paraId="30D6040A" w14:textId="77777777" w:rsidR="00212EB6" w:rsidRDefault="00212EB6" w:rsidP="0066162B">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1D65B7D2" w14:textId="77777777" w:rsidR="00212EB6" w:rsidRDefault="00212EB6" w:rsidP="0066162B">
            <w:pPr>
              <w:pStyle w:val="ListParagraph"/>
              <w:ind w:left="0"/>
              <w:rPr>
                <w:rFonts w:eastAsiaTheme="minorEastAsia"/>
                <w:b/>
                <w:lang w:eastAsia="zh-CN"/>
              </w:rPr>
            </w:pPr>
            <w:r>
              <w:rPr>
                <w:rFonts w:eastAsiaTheme="minorEastAsia"/>
                <w:b/>
                <w:lang w:eastAsia="zh-CN"/>
              </w:rPr>
              <w:t>Comment</w:t>
            </w:r>
          </w:p>
        </w:tc>
      </w:tr>
      <w:tr w:rsidR="00212EB6" w14:paraId="5E299BD7" w14:textId="77777777" w:rsidTr="0066162B">
        <w:tc>
          <w:tcPr>
            <w:tcW w:w="1414" w:type="dxa"/>
          </w:tcPr>
          <w:p w14:paraId="403EAB7A" w14:textId="708AB4C8" w:rsidR="00212EB6" w:rsidRDefault="00B32C2E" w:rsidP="0066162B">
            <w:pPr>
              <w:pStyle w:val="ListParagraph"/>
              <w:ind w:left="0"/>
              <w:rPr>
                <w:rFonts w:eastAsiaTheme="minorEastAsia"/>
                <w:lang w:eastAsia="zh-CN"/>
              </w:rPr>
            </w:pPr>
            <w:r>
              <w:rPr>
                <w:rFonts w:eastAsiaTheme="minorEastAsia"/>
                <w:lang w:eastAsia="zh-CN"/>
              </w:rPr>
              <w:t>Ericsson</w:t>
            </w:r>
          </w:p>
        </w:tc>
        <w:tc>
          <w:tcPr>
            <w:tcW w:w="9269" w:type="dxa"/>
          </w:tcPr>
          <w:p w14:paraId="3F453C5D" w14:textId="5FA20B92" w:rsidR="00212EB6" w:rsidRDefault="00B32C2E" w:rsidP="0066162B">
            <w:pPr>
              <w:pStyle w:val="ListParagraph"/>
              <w:ind w:left="0"/>
              <w:rPr>
                <w:rFonts w:eastAsiaTheme="minorEastAsia"/>
                <w:lang w:eastAsia="zh-CN"/>
              </w:rPr>
            </w:pPr>
            <w:r>
              <w:rPr>
                <w:rFonts w:eastAsiaTheme="minorEastAsia"/>
                <w:lang w:eastAsia="zh-CN"/>
              </w:rPr>
              <w:t xml:space="preserve">Same as the proposal for DG with repetition. Our preferred solution is that MAC generate PDU for any CG overlapping with </w:t>
            </w:r>
            <w:r w:rsidR="00DE5C46">
              <w:rPr>
                <w:rFonts w:eastAsiaTheme="minorEastAsia"/>
                <w:lang w:eastAsia="zh-CN"/>
              </w:rPr>
              <w:t>PUCCH and</w:t>
            </w:r>
            <w:r>
              <w:rPr>
                <w:rFonts w:eastAsiaTheme="minorEastAsia"/>
                <w:lang w:eastAsia="zh-CN"/>
              </w:rPr>
              <w:t xml:space="preserve"> continue the </w:t>
            </w:r>
            <w:r w:rsidR="000D093F">
              <w:rPr>
                <w:rFonts w:eastAsiaTheme="minorEastAsia"/>
                <w:lang w:eastAsia="zh-CN"/>
              </w:rPr>
              <w:t xml:space="preserve">PUSCH </w:t>
            </w:r>
            <w:r>
              <w:rPr>
                <w:rFonts w:eastAsiaTheme="minorEastAsia"/>
                <w:lang w:eastAsia="zh-CN"/>
              </w:rPr>
              <w:t>transmission with remaining CG repetition.</w:t>
            </w:r>
          </w:p>
        </w:tc>
      </w:tr>
      <w:tr w:rsidR="00287CBA" w14:paraId="0E80288F" w14:textId="77777777" w:rsidTr="0066162B">
        <w:tc>
          <w:tcPr>
            <w:tcW w:w="1414" w:type="dxa"/>
          </w:tcPr>
          <w:p w14:paraId="7D4C820F" w14:textId="51A45E34" w:rsidR="00287CBA" w:rsidRDefault="00287CBA" w:rsidP="00287CBA">
            <w:pPr>
              <w:pStyle w:val="ListParagraph"/>
              <w:ind w:left="0"/>
              <w:rPr>
                <w:rFonts w:eastAsia="SimSun"/>
                <w:lang w:val="en-US" w:eastAsia="zh-CN"/>
              </w:rPr>
            </w:pPr>
            <w:r>
              <w:rPr>
                <w:rFonts w:eastAsia="SimSun"/>
                <w:lang w:val="en-US" w:eastAsia="zh-CN"/>
              </w:rPr>
              <w:t>Apple</w:t>
            </w:r>
          </w:p>
        </w:tc>
        <w:tc>
          <w:tcPr>
            <w:tcW w:w="9269" w:type="dxa"/>
          </w:tcPr>
          <w:p w14:paraId="14B6686F" w14:textId="77777777" w:rsidR="00287CBA" w:rsidRDefault="00287CBA" w:rsidP="00287CBA">
            <w:pPr>
              <w:pStyle w:val="ListParagraph"/>
              <w:ind w:left="0"/>
              <w:rPr>
                <w:rFonts w:eastAsiaTheme="minorEastAsia"/>
                <w:lang w:eastAsia="zh-CN"/>
              </w:rPr>
            </w:pPr>
            <w:r>
              <w:rPr>
                <w:rFonts w:eastAsiaTheme="minorEastAsia"/>
                <w:lang w:eastAsia="zh-CN"/>
              </w:rPr>
              <w:t>We agree with the proposal in principle. But we have comments similar to those for Proposal 3. We suggest the following:</w:t>
            </w:r>
          </w:p>
          <w:p w14:paraId="34D12E23" w14:textId="77777777" w:rsidR="00287CBA" w:rsidRDefault="00287CBA" w:rsidP="00287CBA">
            <w:r w:rsidRPr="00A90969">
              <w:rPr>
                <w:rFonts w:eastAsiaTheme="minorEastAsia"/>
                <w:b/>
                <w:lang w:val="en-US" w:eastAsia="zh-CN"/>
              </w:rPr>
              <w:t>For CG PUSCH with repetitions,</w:t>
            </w:r>
            <w:r w:rsidRPr="00A90969">
              <w:rPr>
                <w:b/>
              </w:rPr>
              <w:t xml:space="preserve"> </w:t>
            </w:r>
            <w:r>
              <w:rPr>
                <w:b/>
              </w:rPr>
              <w:t xml:space="preserve">adopt </w:t>
            </w:r>
            <w:r w:rsidRPr="00A90969">
              <w:rPr>
                <w:b/>
              </w:rPr>
              <w:t xml:space="preserve">the same </w:t>
            </w:r>
            <w:r>
              <w:rPr>
                <w:b/>
              </w:rPr>
              <w:t xml:space="preserve">solution </w:t>
            </w:r>
            <w:r w:rsidRPr="00A90969">
              <w:rPr>
                <w:b/>
              </w:rPr>
              <w:t>as DG PUSCH</w:t>
            </w:r>
            <w:r>
              <w:rPr>
                <w:b/>
              </w:rPr>
              <w:t xml:space="preserve"> </w:t>
            </w:r>
            <w:r w:rsidRPr="00A90969">
              <w:rPr>
                <w:b/>
              </w:rPr>
              <w:t>with repetitions</w:t>
            </w:r>
            <w:r>
              <w:rPr>
                <w:b/>
              </w:rPr>
              <w:t xml:space="preserve"> in </w:t>
            </w:r>
            <w:r w:rsidRPr="00A90969">
              <w:rPr>
                <w:b/>
              </w:rPr>
              <w:t>principle</w:t>
            </w:r>
            <w:r>
              <w:rPr>
                <w:b/>
              </w:rPr>
              <w:t xml:space="preserve">, </w:t>
            </w:r>
            <w:r w:rsidRPr="00A90969">
              <w:rPr>
                <w:b/>
              </w:rPr>
              <w:t>i.e.</w:t>
            </w:r>
          </w:p>
          <w:p w14:paraId="57E3C274" w14:textId="77777777" w:rsidR="00287CBA" w:rsidRPr="00A90969" w:rsidRDefault="00287CBA" w:rsidP="00287CBA">
            <w:r>
              <w:rPr>
                <w:rFonts w:eastAsiaTheme="minorEastAsia"/>
                <w:b/>
                <w:lang w:val="en-US" w:eastAsia="zh-CN"/>
              </w:rPr>
              <w:t>W</w:t>
            </w:r>
            <w:r w:rsidRPr="00F00452">
              <w:rPr>
                <w:rFonts w:eastAsiaTheme="minorEastAsia"/>
                <w:b/>
                <w:lang w:val="en-US" w:eastAsia="zh-CN"/>
              </w:rPr>
              <w:t xml:space="preserve">hen </w:t>
            </w:r>
            <w:r>
              <w:rPr>
                <w:rFonts w:eastAsiaTheme="minorEastAsia"/>
                <w:b/>
                <w:lang w:val="en-US" w:eastAsia="zh-CN"/>
              </w:rPr>
              <w:t>C</w:t>
            </w:r>
            <w:r w:rsidRPr="00F00452">
              <w:rPr>
                <w:rFonts w:eastAsiaTheme="minorEastAsia"/>
                <w:b/>
                <w:lang w:val="en-US" w:eastAsia="zh-CN"/>
              </w:rPr>
              <w:t>G PUSCH skipping is configured and Rel-16 LCH based prioritization is not configured and there is a single PHY priority for UL transmissions,</w:t>
            </w:r>
          </w:p>
          <w:p w14:paraId="57A7B425" w14:textId="77777777" w:rsidR="00287CBA" w:rsidRPr="009D3E30" w:rsidRDefault="00287CBA" w:rsidP="00287CBA">
            <w:pPr>
              <w:pStyle w:val="ListParagraph"/>
              <w:numPr>
                <w:ilvl w:val="1"/>
                <w:numId w:val="18"/>
              </w:numPr>
              <w:ind w:left="780" w:hanging="360"/>
              <w:rPr>
                <w:b/>
              </w:rPr>
            </w:pPr>
            <w:r w:rsidRPr="006352D3">
              <w:rPr>
                <w:b/>
              </w:rPr>
              <w:t xml:space="preserve">When a PUCCH is overlapped </w:t>
            </w:r>
            <w:r w:rsidRPr="009D3E30">
              <w:rPr>
                <w:b/>
              </w:rPr>
              <w:t xml:space="preserve">with </w:t>
            </w:r>
            <w:r w:rsidRPr="009D3E30">
              <w:rPr>
                <w:b/>
                <w:color w:val="FF0000"/>
              </w:rPr>
              <w:t>the first PUSCH repetition</w:t>
            </w:r>
            <w:r w:rsidRPr="00BD5912">
              <w:rPr>
                <w:b/>
                <w:color w:val="00B0F0"/>
              </w:rPr>
              <w:t xml:space="preserve"> and UCI would be multiplexed on the first PUSCH repetition</w:t>
            </w:r>
            <w:r w:rsidRPr="009D3E30">
              <w:rPr>
                <w:b/>
              </w:rPr>
              <w:t xml:space="preserve">, </w:t>
            </w:r>
            <w:r w:rsidRPr="009D3E30">
              <w:rPr>
                <w:rFonts w:eastAsiaTheme="minorEastAsia"/>
                <w:b/>
                <w:lang w:val="en-US" w:eastAsia="zh-CN"/>
              </w:rPr>
              <w:t xml:space="preserve">MAC generates MAC PDU for </w:t>
            </w:r>
            <w:r>
              <w:rPr>
                <w:rFonts w:eastAsiaTheme="minorEastAsia"/>
                <w:b/>
                <w:lang w:val="en-US" w:eastAsia="zh-CN"/>
              </w:rPr>
              <w:t>C</w:t>
            </w:r>
            <w:r w:rsidRPr="009D3E30">
              <w:rPr>
                <w:rFonts w:eastAsiaTheme="minorEastAsia"/>
                <w:b/>
                <w:lang w:val="en-US" w:eastAsia="zh-CN"/>
              </w:rPr>
              <w:t xml:space="preserve">G PUSCH and delivers the MAC PDU(s) to PHY and the UCI is multiplexed on the </w:t>
            </w:r>
            <w:r>
              <w:rPr>
                <w:rFonts w:eastAsiaTheme="minorEastAsia"/>
                <w:b/>
                <w:lang w:val="en-US" w:eastAsia="zh-CN"/>
              </w:rPr>
              <w:t>C</w:t>
            </w:r>
            <w:r w:rsidRPr="009D3E30">
              <w:rPr>
                <w:rFonts w:eastAsiaTheme="minorEastAsia"/>
                <w:b/>
                <w:lang w:val="en-US" w:eastAsia="zh-CN"/>
              </w:rPr>
              <w:t xml:space="preserve">G PUSCH. </w:t>
            </w:r>
            <w:r w:rsidRPr="009D3E30">
              <w:rPr>
                <w:b/>
              </w:rPr>
              <w:t>All of the PUSCH repetitions are not skipped.</w:t>
            </w:r>
          </w:p>
          <w:p w14:paraId="57B6C30F" w14:textId="77777777" w:rsidR="00287CBA" w:rsidRDefault="00287CBA" w:rsidP="00287CBA">
            <w:pPr>
              <w:pStyle w:val="ListParagraph"/>
              <w:numPr>
                <w:ilvl w:val="1"/>
                <w:numId w:val="18"/>
              </w:numPr>
              <w:ind w:left="780" w:hanging="360"/>
              <w:rPr>
                <w:b/>
              </w:rPr>
            </w:pPr>
            <w:r w:rsidRPr="009D3E30">
              <w:rPr>
                <w:b/>
              </w:rPr>
              <w:lastRenderedPageBreak/>
              <w:t xml:space="preserve">When a PUCCH is overlapped with </w:t>
            </w:r>
            <w:r w:rsidRPr="009D3E30">
              <w:rPr>
                <w:b/>
                <w:color w:val="FF0000"/>
              </w:rPr>
              <w:t>the repetitions other than the first PUSCH repetition</w:t>
            </w:r>
            <w:r w:rsidRPr="009D3E30">
              <w:rPr>
                <w:b/>
              </w:rPr>
              <w:t xml:space="preserve">, </w:t>
            </w:r>
            <w:r w:rsidRPr="0014742C">
              <w:rPr>
                <w:b/>
                <w:strike/>
                <w:color w:val="00B0F0"/>
              </w:rPr>
              <w:t>if there is no PDU including data delivered from MAC, the CG PUSCH can be skipped. UCI is transmitted on the PUCCH.</w:t>
            </w:r>
          </w:p>
          <w:p w14:paraId="19660B91" w14:textId="77777777" w:rsidR="00287CBA" w:rsidRPr="0070773E" w:rsidRDefault="00287CBA" w:rsidP="00287CBA">
            <w:pPr>
              <w:pStyle w:val="ListParagraph"/>
              <w:numPr>
                <w:ilvl w:val="2"/>
                <w:numId w:val="18"/>
              </w:numPr>
              <w:rPr>
                <w:rFonts w:eastAsiaTheme="minorEastAsia"/>
                <w:b/>
                <w:bCs/>
                <w:color w:val="00B0F0"/>
                <w:lang w:eastAsia="zh-CN"/>
              </w:rPr>
            </w:pPr>
            <w:r w:rsidRPr="0070773E">
              <w:rPr>
                <w:rFonts w:eastAsiaTheme="minorEastAsia"/>
                <w:b/>
                <w:bCs/>
                <w:color w:val="00B0F0"/>
                <w:lang w:eastAsia="zh-CN"/>
              </w:rPr>
              <w:t xml:space="preserve">If there was no MAC PDU generated for the </w:t>
            </w:r>
            <w:r>
              <w:rPr>
                <w:rFonts w:eastAsiaTheme="minorEastAsia"/>
                <w:b/>
                <w:bCs/>
                <w:color w:val="00B0F0"/>
                <w:lang w:eastAsia="zh-CN"/>
              </w:rPr>
              <w:t>C</w:t>
            </w:r>
            <w:r w:rsidRPr="0070773E">
              <w:rPr>
                <w:rFonts w:eastAsiaTheme="minorEastAsia"/>
                <w:b/>
                <w:bCs/>
                <w:color w:val="00B0F0"/>
                <w:lang w:eastAsia="zh-CN"/>
              </w:rPr>
              <w:t>G PUSCH (for the first repetition), the repetitions other than the first PUSCH repetition is not considered in UCI multiplexing determination.</w:t>
            </w:r>
          </w:p>
          <w:p w14:paraId="7AD6697A" w14:textId="77777777" w:rsidR="00287CBA" w:rsidRPr="0070773E" w:rsidRDefault="00287CBA" w:rsidP="00287CBA">
            <w:pPr>
              <w:pStyle w:val="ListParagraph"/>
              <w:numPr>
                <w:ilvl w:val="2"/>
                <w:numId w:val="18"/>
              </w:numPr>
              <w:rPr>
                <w:rFonts w:eastAsiaTheme="minorEastAsia"/>
                <w:b/>
                <w:bCs/>
                <w:color w:val="00B0F0"/>
                <w:lang w:eastAsia="zh-CN"/>
              </w:rPr>
            </w:pPr>
            <w:r w:rsidRPr="0070773E">
              <w:rPr>
                <w:rFonts w:eastAsiaTheme="minorEastAsia"/>
                <w:b/>
                <w:bCs/>
                <w:color w:val="00B0F0"/>
                <w:lang w:eastAsia="zh-CN"/>
              </w:rPr>
              <w:t>Otherwise, the repetitions other than the first PUSCH repetition is considered in UCI multiplexing determination.</w:t>
            </w:r>
          </w:p>
          <w:p w14:paraId="0E99692E" w14:textId="77777777" w:rsidR="00287CBA" w:rsidRPr="00A90969" w:rsidRDefault="00287CBA" w:rsidP="00287CBA">
            <w:pPr>
              <w:pStyle w:val="ListParagraph"/>
              <w:numPr>
                <w:ilvl w:val="1"/>
                <w:numId w:val="18"/>
              </w:numPr>
              <w:ind w:left="780" w:hanging="360"/>
              <w:rPr>
                <w:b/>
              </w:rPr>
            </w:pPr>
            <w:r>
              <w:rPr>
                <w:rFonts w:eastAsiaTheme="minorEastAsia"/>
                <w:b/>
                <w:lang w:eastAsia="zh-CN"/>
              </w:rPr>
              <w:t xml:space="preserve">For CG PUSCH with repetitions, </w:t>
            </w:r>
            <w:r w:rsidRPr="009D3E30">
              <w:rPr>
                <w:b/>
                <w:color w:val="FF0000"/>
              </w:rPr>
              <w:t>the first PUSCH repetition</w:t>
            </w:r>
            <w:r>
              <w:rPr>
                <w:b/>
                <w:color w:val="FF0000"/>
              </w:rPr>
              <w:t xml:space="preserve"> </w:t>
            </w:r>
            <w:r w:rsidRPr="00A90969">
              <w:rPr>
                <w:b/>
              </w:rPr>
              <w:t>can be as follows</w:t>
            </w:r>
          </w:p>
          <w:p w14:paraId="2E64C6EE" w14:textId="77777777" w:rsidR="00287CBA" w:rsidRPr="007E0F88" w:rsidRDefault="00287CBA" w:rsidP="00287CBA">
            <w:pPr>
              <w:pStyle w:val="ListParagraph"/>
              <w:numPr>
                <w:ilvl w:val="2"/>
                <w:numId w:val="18"/>
              </w:numPr>
              <w:rPr>
                <w:b/>
              </w:rPr>
            </w:pPr>
            <w:r>
              <w:rPr>
                <w:rFonts w:eastAsiaTheme="minorEastAsia"/>
                <w:b/>
                <w:lang w:eastAsia="zh-CN"/>
              </w:rPr>
              <w:t xml:space="preserve">Option 1: the first repetition is the </w:t>
            </w:r>
            <w:r w:rsidRPr="00A85BB2">
              <w:rPr>
                <w:b/>
              </w:rPr>
              <w:t>first transmission occasion of the actual repetitions</w:t>
            </w:r>
            <w:r w:rsidRPr="00A85BB2">
              <w:rPr>
                <w:rFonts w:eastAsiaTheme="minorEastAsia"/>
                <w:b/>
                <w:lang w:eastAsia="zh-CN"/>
              </w:rPr>
              <w:t xml:space="preserve"> among the repetition </w:t>
            </w:r>
            <w:proofErr w:type="gramStart"/>
            <w:r w:rsidRPr="00A85BB2">
              <w:rPr>
                <w:rFonts w:eastAsiaTheme="minorEastAsia"/>
                <w:b/>
                <w:lang w:eastAsia="zh-CN"/>
              </w:rPr>
              <w:t>bundle</w:t>
            </w:r>
            <w:proofErr w:type="gramEnd"/>
          </w:p>
          <w:p w14:paraId="6B305B4B" w14:textId="77777777" w:rsidR="00287CBA" w:rsidRPr="007E0F88" w:rsidRDefault="00287CBA" w:rsidP="00287CBA">
            <w:pPr>
              <w:pStyle w:val="ListParagraph"/>
              <w:numPr>
                <w:ilvl w:val="2"/>
                <w:numId w:val="18"/>
              </w:numPr>
              <w:rPr>
                <w:b/>
              </w:rPr>
            </w:pPr>
            <w:r>
              <w:rPr>
                <w:rFonts w:eastAsiaTheme="minorEastAsia" w:hint="eastAsia"/>
                <w:b/>
                <w:lang w:eastAsia="zh-CN"/>
              </w:rPr>
              <w:t>O</w:t>
            </w:r>
            <w:r>
              <w:rPr>
                <w:rFonts w:eastAsiaTheme="minorEastAsia"/>
                <w:b/>
                <w:lang w:eastAsia="zh-CN"/>
              </w:rPr>
              <w:t>ption 2: the first repetition i</w:t>
            </w:r>
            <w:r w:rsidRPr="00A85BB2">
              <w:rPr>
                <w:rFonts w:eastAsiaTheme="minorEastAsia"/>
                <w:b/>
                <w:lang w:eastAsia="zh-CN"/>
              </w:rPr>
              <w:t xml:space="preserve">s </w:t>
            </w:r>
            <w:r w:rsidRPr="00A85BB2">
              <w:rPr>
                <w:b/>
              </w:rPr>
              <w:t>any of the transmission occasions of the actual repetitions that are associated with RV=0</w:t>
            </w:r>
            <w:r w:rsidRPr="00A85BB2">
              <w:rPr>
                <w:rFonts w:eastAsiaTheme="minorEastAsia"/>
                <w:b/>
                <w:lang w:eastAsia="zh-CN"/>
              </w:rPr>
              <w:t xml:space="preserve"> for initial transmission</w:t>
            </w:r>
          </w:p>
          <w:p w14:paraId="7B267C6C" w14:textId="392B4D59" w:rsidR="00287CBA" w:rsidRDefault="00287CBA" w:rsidP="00287CBA">
            <w:pPr>
              <w:pStyle w:val="ListParagraph"/>
              <w:ind w:left="0"/>
              <w:rPr>
                <w:rFonts w:eastAsia="SimSun"/>
                <w:lang w:val="en-US" w:eastAsia="zh-CN"/>
              </w:rPr>
            </w:pPr>
            <w:r>
              <w:rPr>
                <w:rFonts w:eastAsiaTheme="minorEastAsia"/>
                <w:lang w:eastAsia="zh-CN"/>
              </w:rPr>
              <w:t>Regarding Option 1 vs Option 2, we are open to consider both. But for Option 2, the initial transmission cannot start at the 5</w:t>
            </w:r>
            <w:r w:rsidRPr="0096541F">
              <w:rPr>
                <w:rFonts w:eastAsiaTheme="minorEastAsia"/>
                <w:vertAlign w:val="superscript"/>
                <w:lang w:eastAsia="zh-CN"/>
              </w:rPr>
              <w:t>th</w:t>
            </w:r>
            <w:r>
              <w:rPr>
                <w:rFonts w:eastAsiaTheme="minorEastAsia"/>
                <w:lang w:eastAsia="zh-CN"/>
              </w:rPr>
              <w:t xml:space="preserve"> repetition (which is RV=0) if RV sequence is {0, 2, 3, 1}. It may be better to reword it as “</w:t>
            </w:r>
            <w:r w:rsidRPr="004049C3">
              <w:rPr>
                <w:rFonts w:eastAsiaTheme="minorEastAsia"/>
                <w:color w:val="00B0F0"/>
                <w:lang w:eastAsia="zh-CN"/>
              </w:rPr>
              <w:t>Option 2: the first repetition is any of the transmission occasions of the actual repetitions where the UE may start the initial transmission according to TS 38.214 Clause 6.1.2.3</w:t>
            </w:r>
            <w:r>
              <w:rPr>
                <w:rFonts w:eastAsiaTheme="minorEastAsia"/>
                <w:lang w:eastAsia="zh-CN"/>
              </w:rPr>
              <w:t>”.</w:t>
            </w:r>
          </w:p>
        </w:tc>
      </w:tr>
    </w:tbl>
    <w:p w14:paraId="65A0AA06" w14:textId="77777777" w:rsidR="00011D64" w:rsidRPr="00011D64" w:rsidRDefault="00011D64">
      <w:pPr>
        <w:rPr>
          <w:rFonts w:eastAsiaTheme="minorEastAsia"/>
          <w:lang w:val="en-US" w:eastAsia="zh-CN"/>
        </w:rPr>
      </w:pPr>
    </w:p>
    <w:p w14:paraId="5FA78B3C" w14:textId="24CA9A24" w:rsidR="00011D64" w:rsidRDefault="00011D64" w:rsidP="00011D64">
      <w:pPr>
        <w:pStyle w:val="Heading2"/>
        <w:rPr>
          <w:lang w:eastAsia="zh-CN"/>
        </w:rPr>
      </w:pPr>
      <w:r>
        <w:rPr>
          <w:rFonts w:eastAsia="SimSun"/>
          <w:lang w:eastAsia="zh-CN"/>
        </w:rPr>
        <w:t>Other</w:t>
      </w:r>
      <w:r w:rsidR="005945D1">
        <w:rPr>
          <w:rFonts w:eastAsia="SimSun"/>
          <w:lang w:eastAsia="zh-CN"/>
        </w:rPr>
        <w:t>s</w:t>
      </w:r>
    </w:p>
    <w:p w14:paraId="43D5785C" w14:textId="6DA15D82" w:rsidR="00212EB6" w:rsidRPr="00212EB6" w:rsidRDefault="00212EB6" w:rsidP="00A90969">
      <w:pPr>
        <w:pStyle w:val="BodyText"/>
        <w:numPr>
          <w:ilvl w:val="0"/>
          <w:numId w:val="23"/>
        </w:numPr>
        <w:spacing w:after="120" w:line="240" w:lineRule="auto"/>
        <w:jc w:val="both"/>
        <w:rPr>
          <w:rFonts w:eastAsiaTheme="minorEastAsia"/>
          <w:b/>
          <w:bCs/>
          <w:highlight w:val="yellow"/>
          <w:lang w:val="en-US" w:eastAsia="zh-CN"/>
        </w:rPr>
      </w:pPr>
      <w:r w:rsidRPr="00E34A1F">
        <w:rPr>
          <w:rFonts w:eastAsiaTheme="minorEastAsia"/>
          <w:b/>
          <w:bCs/>
          <w:highlight w:val="yellow"/>
          <w:lang w:eastAsia="zh-CN"/>
        </w:rPr>
        <w:t>P</w:t>
      </w:r>
      <w:r w:rsidRPr="00A90969">
        <w:rPr>
          <w:rFonts w:eastAsiaTheme="minorEastAsia"/>
          <w:b/>
          <w:bCs/>
          <w:highlight w:val="yellow"/>
          <w:lang w:eastAsia="zh-CN"/>
        </w:rPr>
        <w:t xml:space="preserve">lease </w:t>
      </w:r>
      <w:r w:rsidR="00E73887" w:rsidRPr="00A90969">
        <w:rPr>
          <w:rFonts w:eastAsiaTheme="minorEastAsia"/>
          <w:b/>
          <w:bCs/>
          <w:highlight w:val="yellow"/>
          <w:lang w:eastAsia="zh-CN"/>
        </w:rPr>
        <w:t>share any other comments if any</w:t>
      </w:r>
      <w:r w:rsidRPr="00A90969">
        <w:rPr>
          <w:rFonts w:eastAsiaTheme="minorEastAsia"/>
          <w:b/>
          <w:bCs/>
          <w:highlight w:val="yellow"/>
          <w:lang w:eastAsia="zh-CN"/>
        </w:rPr>
        <w:t xml:space="preserve">. </w:t>
      </w:r>
    </w:p>
    <w:tbl>
      <w:tblPr>
        <w:tblStyle w:val="TableGrid"/>
        <w:tblW w:w="10683" w:type="dxa"/>
        <w:tblLayout w:type="fixed"/>
        <w:tblLook w:val="04A0" w:firstRow="1" w:lastRow="0" w:firstColumn="1" w:lastColumn="0" w:noHBand="0" w:noVBand="1"/>
      </w:tblPr>
      <w:tblGrid>
        <w:gridCol w:w="1414"/>
        <w:gridCol w:w="9269"/>
      </w:tblGrid>
      <w:tr w:rsidR="00212EB6" w14:paraId="346621B8" w14:textId="77777777" w:rsidTr="0066162B">
        <w:tc>
          <w:tcPr>
            <w:tcW w:w="1414" w:type="dxa"/>
            <w:shd w:val="clear" w:color="auto" w:fill="D9D9D9" w:themeFill="background1" w:themeFillShade="D9"/>
          </w:tcPr>
          <w:p w14:paraId="6F772AB3" w14:textId="77777777" w:rsidR="00212EB6" w:rsidRDefault="00212EB6" w:rsidP="0066162B">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49AE0798" w14:textId="77777777" w:rsidR="00212EB6" w:rsidRDefault="00212EB6" w:rsidP="0066162B">
            <w:pPr>
              <w:pStyle w:val="ListParagraph"/>
              <w:ind w:left="0"/>
              <w:rPr>
                <w:rFonts w:eastAsiaTheme="minorEastAsia"/>
                <w:b/>
                <w:lang w:eastAsia="zh-CN"/>
              </w:rPr>
            </w:pPr>
            <w:r>
              <w:rPr>
                <w:rFonts w:eastAsiaTheme="minorEastAsia"/>
                <w:b/>
                <w:lang w:eastAsia="zh-CN"/>
              </w:rPr>
              <w:t>Comment</w:t>
            </w:r>
          </w:p>
        </w:tc>
      </w:tr>
      <w:tr w:rsidR="00212EB6" w14:paraId="6BD193E9" w14:textId="77777777" w:rsidTr="0066162B">
        <w:tc>
          <w:tcPr>
            <w:tcW w:w="1414" w:type="dxa"/>
          </w:tcPr>
          <w:p w14:paraId="4D285EF8" w14:textId="34F6BA77" w:rsidR="00212EB6" w:rsidRDefault="00277B65" w:rsidP="0066162B">
            <w:pPr>
              <w:pStyle w:val="ListParagraph"/>
              <w:ind w:left="0"/>
              <w:rPr>
                <w:rFonts w:eastAsiaTheme="minorEastAsia"/>
                <w:lang w:eastAsia="zh-CN"/>
              </w:rPr>
            </w:pPr>
            <w:r>
              <w:rPr>
                <w:rFonts w:eastAsiaTheme="minorEastAsia"/>
                <w:lang w:eastAsia="zh-CN"/>
              </w:rPr>
              <w:t>Apple</w:t>
            </w:r>
          </w:p>
        </w:tc>
        <w:tc>
          <w:tcPr>
            <w:tcW w:w="9269" w:type="dxa"/>
          </w:tcPr>
          <w:p w14:paraId="5FE768B1" w14:textId="77777777" w:rsidR="00277B65" w:rsidRDefault="00277B65" w:rsidP="00277B65">
            <w:pPr>
              <w:pStyle w:val="ListParagraph"/>
              <w:ind w:left="0"/>
              <w:rPr>
                <w:rFonts w:eastAsiaTheme="minorEastAsia"/>
                <w:lang w:eastAsia="zh-CN"/>
              </w:rPr>
            </w:pPr>
            <w:r>
              <w:rPr>
                <w:rFonts w:eastAsiaTheme="minorEastAsia"/>
                <w:lang w:eastAsia="zh-CN"/>
              </w:rPr>
              <w:t>We think it is important to align the understanding on which PUSCHs are considered in the first step of determining which PUSCH would have UCI multiplexed on.</w:t>
            </w:r>
          </w:p>
          <w:p w14:paraId="4BA82BA9" w14:textId="64DAD389" w:rsidR="00277B65" w:rsidRDefault="00277B65" w:rsidP="00277B65">
            <w:pPr>
              <w:pStyle w:val="ListParagraph"/>
              <w:ind w:left="0"/>
              <w:rPr>
                <w:rFonts w:eastAsiaTheme="minorEastAsia"/>
                <w:lang w:eastAsia="zh-CN"/>
              </w:rPr>
            </w:pPr>
            <w:r>
              <w:rPr>
                <w:rFonts w:eastAsiaTheme="minorEastAsia"/>
                <w:lang w:eastAsia="zh-CN"/>
              </w:rPr>
              <w:t xml:space="preserve">Our understanding is that this is based on the DG and CG occasions being scheduled/configured, without considering which one(s) may or may not have data. Using all the scheduled DG PUSCHs and all the activated/configured CG PUSCH occasions and SP-CSI PUSCH as the starting point, we think the following </w:t>
            </w:r>
            <w:r w:rsidRPr="00277B65">
              <w:rPr>
                <w:rFonts w:eastAsiaTheme="minorEastAsia"/>
                <w:color w:val="FF0000"/>
                <w:lang w:eastAsia="zh-CN"/>
              </w:rPr>
              <w:t xml:space="preserve">pruning </w:t>
            </w:r>
            <w:r>
              <w:rPr>
                <w:rFonts w:eastAsiaTheme="minorEastAsia"/>
                <w:lang w:eastAsia="zh-CN"/>
              </w:rPr>
              <w:t xml:space="preserve">of </w:t>
            </w:r>
            <w:r>
              <w:rPr>
                <w:rFonts w:eastAsiaTheme="minorEastAsia"/>
                <w:lang w:eastAsia="zh-CN"/>
              </w:rPr>
              <w:t xml:space="preserve">the candidate set </w:t>
            </w:r>
            <w:r>
              <w:rPr>
                <w:rFonts w:eastAsiaTheme="minorEastAsia"/>
                <w:lang w:eastAsia="zh-CN"/>
              </w:rPr>
              <w:t xml:space="preserve">should be done </w:t>
            </w:r>
            <w:r>
              <w:rPr>
                <w:rFonts w:eastAsiaTheme="minorEastAsia"/>
                <w:lang w:eastAsia="zh-CN"/>
              </w:rPr>
              <w:t>for UCI multiplexing determination:</w:t>
            </w:r>
          </w:p>
          <w:p w14:paraId="0D9FD8AD" w14:textId="6C10302A" w:rsidR="00277B65" w:rsidRPr="00805E43" w:rsidRDefault="00277B65" w:rsidP="00277B65">
            <w:pPr>
              <w:pStyle w:val="ListParagraph"/>
              <w:numPr>
                <w:ilvl w:val="0"/>
                <w:numId w:val="48"/>
              </w:numPr>
              <w:rPr>
                <w:rFonts w:eastAsiaTheme="minorEastAsia"/>
                <w:lang w:eastAsia="zh-CN"/>
              </w:rPr>
            </w:pPr>
            <w:r w:rsidRPr="00805E43">
              <w:rPr>
                <w:rFonts w:eastAsiaTheme="minorEastAsia"/>
                <w:lang w:eastAsia="zh-CN"/>
              </w:rPr>
              <w:t>A CG PUSCH occasion that conflicts with a semi-static DL symbol</w:t>
            </w:r>
            <w:r>
              <w:rPr>
                <w:rFonts w:eastAsiaTheme="minorEastAsia"/>
                <w:lang w:eastAsia="zh-CN"/>
              </w:rPr>
              <w:t xml:space="preserve"> is excluded</w:t>
            </w:r>
          </w:p>
          <w:p w14:paraId="6284F3BC" w14:textId="34DBE2A1" w:rsidR="00277B65" w:rsidRDefault="00277B65" w:rsidP="00277B65">
            <w:pPr>
              <w:pStyle w:val="ListParagraph"/>
              <w:numPr>
                <w:ilvl w:val="0"/>
                <w:numId w:val="48"/>
              </w:numPr>
              <w:rPr>
                <w:rFonts w:eastAsiaTheme="minorEastAsia"/>
                <w:lang w:eastAsia="zh-CN"/>
              </w:rPr>
            </w:pPr>
            <w:r w:rsidRPr="00805E43">
              <w:rPr>
                <w:rFonts w:eastAsiaTheme="minorEastAsia"/>
                <w:lang w:eastAsia="zh-CN"/>
              </w:rPr>
              <w:t>A SP-CSI PUSCH that overlaps with a DG or CG occasion on the same serving cell</w:t>
            </w:r>
            <w:r>
              <w:rPr>
                <w:rFonts w:eastAsiaTheme="minorEastAsia"/>
                <w:lang w:eastAsia="zh-CN"/>
              </w:rPr>
              <w:t xml:space="preserve"> is excluded </w:t>
            </w:r>
          </w:p>
          <w:p w14:paraId="48481600" w14:textId="0A8DAB41" w:rsidR="00277B65" w:rsidRDefault="00277B65" w:rsidP="00277B65">
            <w:pPr>
              <w:pStyle w:val="ListParagraph"/>
              <w:numPr>
                <w:ilvl w:val="0"/>
                <w:numId w:val="48"/>
              </w:numPr>
              <w:rPr>
                <w:rFonts w:eastAsiaTheme="minorEastAsia"/>
                <w:lang w:eastAsia="zh-CN"/>
              </w:rPr>
            </w:pPr>
            <w:r>
              <w:rPr>
                <w:rFonts w:eastAsiaTheme="minorEastAsia"/>
                <w:lang w:eastAsia="zh-CN"/>
              </w:rPr>
              <w:t xml:space="preserve">In case there are multiple </w:t>
            </w:r>
            <w:r w:rsidRPr="00A326A0">
              <w:rPr>
                <w:rFonts w:eastAsiaTheme="minorEastAsia"/>
                <w:lang w:eastAsia="zh-CN"/>
              </w:rPr>
              <w:t>CG PUSCH</w:t>
            </w:r>
            <w:r>
              <w:rPr>
                <w:rFonts w:eastAsiaTheme="minorEastAsia"/>
                <w:lang w:eastAsia="zh-CN"/>
              </w:rPr>
              <w:t xml:space="preserve"> occasion</w:t>
            </w:r>
            <w:r w:rsidRPr="00A326A0">
              <w:rPr>
                <w:rFonts w:eastAsiaTheme="minorEastAsia"/>
                <w:lang w:eastAsia="zh-CN"/>
              </w:rPr>
              <w:t>s on the same serving cell with the same starting time for UCI multiplexing</w:t>
            </w:r>
            <w:r>
              <w:rPr>
                <w:rFonts w:eastAsiaTheme="minorEastAsia"/>
                <w:lang w:eastAsia="zh-CN"/>
              </w:rPr>
              <w:t xml:space="preserve">, define a rule to select </w:t>
            </w:r>
            <w:r>
              <w:rPr>
                <w:rFonts w:eastAsiaTheme="minorEastAsia"/>
                <w:lang w:eastAsia="zh-CN"/>
              </w:rPr>
              <w:t xml:space="preserve">only </w:t>
            </w:r>
            <w:r>
              <w:rPr>
                <w:rFonts w:eastAsiaTheme="minorEastAsia"/>
                <w:lang w:eastAsia="zh-CN"/>
              </w:rPr>
              <w:t>one of them (</w:t>
            </w:r>
            <w:proofErr w:type="gramStart"/>
            <w:r>
              <w:rPr>
                <w:rFonts w:eastAsiaTheme="minorEastAsia"/>
                <w:lang w:eastAsia="zh-CN"/>
              </w:rPr>
              <w:t>e.g.</w:t>
            </w:r>
            <w:proofErr w:type="gramEnd"/>
            <w:r>
              <w:rPr>
                <w:rFonts w:eastAsiaTheme="minorEastAsia"/>
                <w:lang w:eastAsia="zh-CN"/>
              </w:rPr>
              <w:t xml:space="preserve"> the one with smallest CG configuration index).</w:t>
            </w:r>
          </w:p>
          <w:p w14:paraId="20D022BE" w14:textId="48A3749B" w:rsidR="00212EB6" w:rsidRPr="00277B65" w:rsidRDefault="00277B65" w:rsidP="00277B65">
            <w:pPr>
              <w:pStyle w:val="ListParagraph"/>
              <w:numPr>
                <w:ilvl w:val="1"/>
                <w:numId w:val="48"/>
              </w:numPr>
              <w:rPr>
                <w:rFonts w:eastAsiaTheme="minorEastAsia"/>
                <w:lang w:eastAsia="zh-CN"/>
              </w:rPr>
            </w:pPr>
            <w:r>
              <w:rPr>
                <w:rFonts w:eastAsiaTheme="minorEastAsia"/>
                <w:lang w:eastAsia="zh-CN"/>
              </w:rPr>
              <w:t>Note that currently there is no rule for such a case because this case does not exist in Rel-15.</w:t>
            </w:r>
          </w:p>
        </w:tc>
      </w:tr>
      <w:tr w:rsidR="00212EB6" w14:paraId="4C37D044" w14:textId="77777777" w:rsidTr="0066162B">
        <w:tc>
          <w:tcPr>
            <w:tcW w:w="1414" w:type="dxa"/>
          </w:tcPr>
          <w:p w14:paraId="62243705" w14:textId="77777777" w:rsidR="00212EB6" w:rsidRDefault="00212EB6" w:rsidP="0066162B">
            <w:pPr>
              <w:pStyle w:val="ListParagraph"/>
              <w:ind w:left="0"/>
              <w:rPr>
                <w:rFonts w:eastAsia="SimSun"/>
                <w:lang w:val="en-US" w:eastAsia="zh-CN"/>
              </w:rPr>
            </w:pPr>
          </w:p>
        </w:tc>
        <w:tc>
          <w:tcPr>
            <w:tcW w:w="9269" w:type="dxa"/>
          </w:tcPr>
          <w:p w14:paraId="225FB1E1" w14:textId="77777777" w:rsidR="00212EB6" w:rsidRDefault="00212EB6" w:rsidP="0066162B">
            <w:pPr>
              <w:pStyle w:val="ListParagraph"/>
              <w:ind w:left="0"/>
              <w:rPr>
                <w:rFonts w:eastAsia="SimSun"/>
                <w:lang w:val="en-US" w:eastAsia="zh-CN"/>
              </w:rPr>
            </w:pPr>
          </w:p>
        </w:tc>
      </w:tr>
    </w:tbl>
    <w:p w14:paraId="143D9E24" w14:textId="77777777" w:rsidR="009E70A7" w:rsidRPr="009E70A7" w:rsidRDefault="009E70A7" w:rsidP="00FD4A14">
      <w:pPr>
        <w:spacing w:after="120"/>
        <w:jc w:val="both"/>
        <w:rPr>
          <w:rFonts w:eastAsiaTheme="minorEastAsia"/>
          <w:lang w:val="en-US" w:eastAsia="zh-CN"/>
        </w:rPr>
      </w:pPr>
    </w:p>
    <w:p w14:paraId="60BA74E5" w14:textId="77777777" w:rsidR="00785777" w:rsidRPr="00785777" w:rsidRDefault="00785777">
      <w:pPr>
        <w:rPr>
          <w:rFonts w:eastAsiaTheme="minorEastAsia"/>
          <w:lang w:eastAsia="zh-CN"/>
        </w:rPr>
      </w:pPr>
    </w:p>
    <w:p w14:paraId="6C23527A" w14:textId="77777777" w:rsidR="002F6413" w:rsidRDefault="003D291E">
      <w:pPr>
        <w:pStyle w:val="Heading1"/>
        <w:rPr>
          <w:rFonts w:eastAsia="SimSun"/>
          <w:lang w:eastAsia="zh-CN"/>
        </w:rPr>
      </w:pPr>
      <w:r>
        <w:rPr>
          <w:rFonts w:eastAsia="SimSun"/>
          <w:lang w:eastAsia="zh-CN"/>
        </w:rPr>
        <w:t>List of contributions</w:t>
      </w:r>
    </w:p>
    <w:bookmarkStart w:id="26" w:name="_Ref62476855"/>
    <w:p w14:paraId="221FF1A2" w14:textId="7587F03C" w:rsidR="00DB2674" w:rsidRDefault="00DB2674" w:rsidP="00A90969">
      <w:pPr>
        <w:pStyle w:val="ListParagraph"/>
        <w:numPr>
          <w:ilvl w:val="0"/>
          <w:numId w:val="15"/>
        </w:numPr>
        <w:spacing w:after="0"/>
        <w:rPr>
          <w:lang w:eastAsia="x-none"/>
        </w:rPr>
      </w:pPr>
      <w:r>
        <w:rPr>
          <w:lang w:eastAsia="x-none"/>
        </w:rPr>
        <w:fldChar w:fldCharType="begin"/>
      </w:r>
      <w:r>
        <w:rPr>
          <w:lang w:eastAsia="x-none"/>
        </w:rPr>
        <w:instrText xml:space="preserve"> HYPERLINK "C:\\Users\\wanshic\\OneDrive - Qualcomm\\Documents\\Standards\\3GPP Standards\\Meeting Documents\\TSGR1_104\\Docs\\R1-2100082.zip" </w:instrText>
      </w:r>
      <w:r>
        <w:rPr>
          <w:lang w:eastAsia="x-none"/>
        </w:rPr>
        <w:fldChar w:fldCharType="separate"/>
      </w:r>
      <w:r>
        <w:rPr>
          <w:rStyle w:val="Hyperlink"/>
          <w:lang w:eastAsia="x-none"/>
        </w:rPr>
        <w:t>R1-2100082</w:t>
      </w:r>
      <w:r>
        <w:rPr>
          <w:lang w:eastAsia="x-none"/>
        </w:rPr>
        <w:fldChar w:fldCharType="end"/>
      </w:r>
      <w:r>
        <w:rPr>
          <w:lang w:eastAsia="x-none"/>
        </w:rPr>
        <w:tab/>
        <w:t>Discussion on UL skipping for PUSCH</w:t>
      </w:r>
      <w:r>
        <w:rPr>
          <w:lang w:eastAsia="x-none"/>
        </w:rPr>
        <w:tab/>
        <w:t>ZTE</w:t>
      </w:r>
      <w:bookmarkEnd w:id="26"/>
    </w:p>
    <w:bookmarkStart w:id="27" w:name="_Ref62476856"/>
    <w:p w14:paraId="3E858920" w14:textId="648EB9D6" w:rsidR="00DB2674" w:rsidRDefault="00DB2674" w:rsidP="00A90969">
      <w:pPr>
        <w:pStyle w:val="ListParagraph"/>
        <w:numPr>
          <w:ilvl w:val="0"/>
          <w:numId w:val="15"/>
        </w:numPr>
        <w:spacing w:after="0"/>
        <w:rPr>
          <w:lang w:eastAsia="x-none"/>
        </w:rPr>
      </w:pPr>
      <w:r>
        <w:rPr>
          <w:lang w:eastAsia="x-none"/>
        </w:rPr>
        <w:fldChar w:fldCharType="begin"/>
      </w:r>
      <w:r>
        <w:rPr>
          <w:lang w:eastAsia="x-none"/>
        </w:rPr>
        <w:instrText xml:space="preserve"> HYPERLINK "C:\\Users\\wanshic\\OneDrive - Qualcomm\\Documents\\Standards\\3GPP Standards\\Meeting Documents\\TSGR1_104\\Docs\\R1-2100321.zip" </w:instrText>
      </w:r>
      <w:r>
        <w:rPr>
          <w:lang w:eastAsia="x-none"/>
        </w:rPr>
        <w:fldChar w:fldCharType="separate"/>
      </w:r>
      <w:r>
        <w:rPr>
          <w:rStyle w:val="Hyperlink"/>
          <w:lang w:eastAsia="x-none"/>
        </w:rPr>
        <w:t>R1-2100321</w:t>
      </w:r>
      <w:r>
        <w:rPr>
          <w:lang w:eastAsia="x-none"/>
        </w:rPr>
        <w:fldChar w:fldCharType="end"/>
      </w:r>
      <w:r>
        <w:rPr>
          <w:lang w:eastAsia="x-none"/>
        </w:rPr>
        <w:tab/>
        <w:t>Discussion on PUSCH skipping</w:t>
      </w:r>
      <w:r>
        <w:rPr>
          <w:lang w:eastAsia="x-none"/>
        </w:rPr>
        <w:tab/>
        <w:t>CATT</w:t>
      </w:r>
      <w:bookmarkEnd w:id="27"/>
    </w:p>
    <w:bookmarkStart w:id="28" w:name="_Ref62476858"/>
    <w:p w14:paraId="23EA7016" w14:textId="3D81B16A" w:rsidR="00DB2674" w:rsidRDefault="00DB2674" w:rsidP="00A90969">
      <w:pPr>
        <w:pStyle w:val="ListParagraph"/>
        <w:numPr>
          <w:ilvl w:val="0"/>
          <w:numId w:val="15"/>
        </w:numPr>
        <w:spacing w:after="0"/>
        <w:rPr>
          <w:lang w:eastAsia="x-none"/>
        </w:rPr>
      </w:pPr>
      <w:r>
        <w:rPr>
          <w:lang w:eastAsia="x-none"/>
        </w:rPr>
        <w:fldChar w:fldCharType="begin"/>
      </w:r>
      <w:r>
        <w:rPr>
          <w:lang w:eastAsia="x-none"/>
        </w:rPr>
        <w:instrText xml:space="preserve"> HYPERLINK "C:\\Users\\wanshic\\OneDrive - Qualcomm\\Documents\\Standards\\3GPP Standards\\Meeting Documents\\TSGR1_104\\Docs\\R1-2100405.zip" </w:instrText>
      </w:r>
      <w:r>
        <w:rPr>
          <w:lang w:eastAsia="x-none"/>
        </w:rPr>
        <w:fldChar w:fldCharType="separate"/>
      </w:r>
      <w:r>
        <w:rPr>
          <w:rStyle w:val="Hyperlink"/>
          <w:lang w:eastAsia="x-none"/>
        </w:rPr>
        <w:t>R1-2100405</w:t>
      </w:r>
      <w:r>
        <w:rPr>
          <w:lang w:eastAsia="x-none"/>
        </w:rPr>
        <w:fldChar w:fldCharType="end"/>
      </w:r>
      <w:r>
        <w:rPr>
          <w:lang w:eastAsia="x-none"/>
        </w:rPr>
        <w:tab/>
        <w:t>Discussion on PUSCH skipping with overlapping UCI on PUCCH in Rel-16</w:t>
      </w:r>
      <w:r>
        <w:rPr>
          <w:lang w:eastAsia="x-none"/>
        </w:rPr>
        <w:tab/>
        <w:t>vivo</w:t>
      </w:r>
      <w:bookmarkEnd w:id="28"/>
    </w:p>
    <w:bookmarkStart w:id="29" w:name="_Ref62476860"/>
    <w:p w14:paraId="73DABF33" w14:textId="32992448" w:rsidR="00DB2674" w:rsidRDefault="00DB2674" w:rsidP="00A90969">
      <w:pPr>
        <w:pStyle w:val="ListParagraph"/>
        <w:numPr>
          <w:ilvl w:val="0"/>
          <w:numId w:val="15"/>
        </w:numPr>
        <w:spacing w:after="0"/>
        <w:rPr>
          <w:lang w:eastAsia="x-none"/>
        </w:rPr>
      </w:pPr>
      <w:r>
        <w:rPr>
          <w:lang w:eastAsia="x-none"/>
        </w:rPr>
        <w:fldChar w:fldCharType="begin"/>
      </w:r>
      <w:r>
        <w:rPr>
          <w:lang w:eastAsia="x-none"/>
        </w:rPr>
        <w:instrText xml:space="preserve"> HYPERLINK "C:\\Users\\wanshic\\OneDrive - Qualcomm\\Documents\\Standards\\3GPP Standards\\Meeting Documents\\TSGR1_104\\Docs\\R1-2100754.zip" </w:instrText>
      </w:r>
      <w:r>
        <w:rPr>
          <w:lang w:eastAsia="x-none"/>
        </w:rPr>
        <w:fldChar w:fldCharType="separate"/>
      </w:r>
      <w:r>
        <w:rPr>
          <w:rStyle w:val="Hyperlink"/>
          <w:lang w:eastAsia="x-none"/>
        </w:rPr>
        <w:t>R1-2100754</w:t>
      </w:r>
      <w:r>
        <w:rPr>
          <w:lang w:eastAsia="x-none"/>
        </w:rPr>
        <w:fldChar w:fldCharType="end"/>
      </w:r>
      <w:r>
        <w:rPr>
          <w:lang w:eastAsia="x-none"/>
        </w:rPr>
        <w:tab/>
        <w:t>PUSCH skipping with UCI (without LCH and PHY prioritization) (Rel-16)</w:t>
      </w:r>
      <w:r>
        <w:rPr>
          <w:lang w:eastAsia="x-none"/>
        </w:rPr>
        <w:tab/>
        <w:t>Nokia, Nokia Shanghai Bell</w:t>
      </w:r>
      <w:bookmarkEnd w:id="29"/>
    </w:p>
    <w:bookmarkStart w:id="30" w:name="_Ref62476861"/>
    <w:p w14:paraId="29E6051C" w14:textId="78F6EF10" w:rsidR="00DB2674" w:rsidRDefault="00DB2674" w:rsidP="00A90969">
      <w:pPr>
        <w:pStyle w:val="ListParagraph"/>
        <w:numPr>
          <w:ilvl w:val="0"/>
          <w:numId w:val="15"/>
        </w:numPr>
        <w:spacing w:after="0"/>
        <w:rPr>
          <w:lang w:eastAsia="x-none"/>
        </w:rPr>
      </w:pPr>
      <w:r>
        <w:rPr>
          <w:lang w:eastAsia="x-none"/>
        </w:rPr>
        <w:fldChar w:fldCharType="begin"/>
      </w:r>
      <w:r>
        <w:rPr>
          <w:lang w:eastAsia="x-none"/>
        </w:rPr>
        <w:instrText xml:space="preserve"> HYPERLINK "C:\\Users\\wanshic\\OneDrive - Qualcomm\\Documents\\Standards\\3GPP Standards\\Meeting Documents\\TSGR1_104\\Docs\\R1-2100796.zip" </w:instrText>
      </w:r>
      <w:r>
        <w:rPr>
          <w:lang w:eastAsia="x-none"/>
        </w:rPr>
        <w:fldChar w:fldCharType="separate"/>
      </w:r>
      <w:r>
        <w:rPr>
          <w:rStyle w:val="Hyperlink"/>
          <w:lang w:eastAsia="x-none"/>
        </w:rPr>
        <w:t>R1-2100796</w:t>
      </w:r>
      <w:r>
        <w:rPr>
          <w:lang w:eastAsia="x-none"/>
        </w:rPr>
        <w:fldChar w:fldCharType="end"/>
      </w:r>
      <w:r>
        <w:rPr>
          <w:lang w:eastAsia="x-none"/>
        </w:rPr>
        <w:tab/>
        <w:t>Discussion on UL skipping for CG PUSCH</w:t>
      </w:r>
      <w:r>
        <w:rPr>
          <w:lang w:eastAsia="x-none"/>
        </w:rPr>
        <w:tab/>
      </w:r>
      <w:proofErr w:type="spellStart"/>
      <w:r>
        <w:rPr>
          <w:lang w:eastAsia="x-none"/>
        </w:rPr>
        <w:t>Spreadtrum</w:t>
      </w:r>
      <w:proofErr w:type="spellEnd"/>
      <w:r>
        <w:rPr>
          <w:lang w:eastAsia="x-none"/>
        </w:rPr>
        <w:t xml:space="preserve"> Communications</w:t>
      </w:r>
      <w:bookmarkEnd w:id="30"/>
    </w:p>
    <w:bookmarkStart w:id="31" w:name="_Ref62476862"/>
    <w:p w14:paraId="785EC721" w14:textId="30C8A26A" w:rsidR="00340C4B" w:rsidRDefault="00340C4B" w:rsidP="00A90969">
      <w:pPr>
        <w:pStyle w:val="ListParagraph"/>
        <w:numPr>
          <w:ilvl w:val="0"/>
          <w:numId w:val="15"/>
        </w:numPr>
        <w:spacing w:after="0"/>
        <w:rPr>
          <w:lang w:eastAsia="x-none"/>
        </w:rPr>
      </w:pPr>
      <w:r>
        <w:rPr>
          <w:lang w:eastAsia="x-none"/>
        </w:rPr>
        <w:fldChar w:fldCharType="begin"/>
      </w:r>
      <w:r>
        <w:rPr>
          <w:lang w:eastAsia="x-none"/>
        </w:rPr>
        <w:instrText xml:space="preserve"> HYPERLINK "C:\\Users\\wanshic\\OneDrive - Qualcomm\\Documents\\Standards\\3GPP Standards\\Meeting Documents\\TSGR1_104\\Docs\\R1-2101145.zip" </w:instrText>
      </w:r>
      <w:r>
        <w:rPr>
          <w:lang w:eastAsia="x-none"/>
        </w:rPr>
        <w:fldChar w:fldCharType="separate"/>
      </w:r>
      <w:r>
        <w:rPr>
          <w:rStyle w:val="Hyperlink"/>
          <w:lang w:eastAsia="x-none"/>
        </w:rPr>
        <w:t>R1-2101145</w:t>
      </w:r>
      <w:r>
        <w:rPr>
          <w:lang w:eastAsia="x-none"/>
        </w:rPr>
        <w:fldChar w:fldCharType="end"/>
      </w:r>
      <w:r>
        <w:rPr>
          <w:lang w:eastAsia="x-none"/>
        </w:rPr>
        <w:tab/>
        <w:t>Discussion on CG collision with UCI and DG</w:t>
      </w:r>
      <w:r>
        <w:rPr>
          <w:lang w:eastAsia="x-none"/>
        </w:rPr>
        <w:tab/>
        <w:t>Ericsson</w:t>
      </w:r>
      <w:bookmarkEnd w:id="31"/>
    </w:p>
    <w:bookmarkStart w:id="32" w:name="_Ref62476863"/>
    <w:p w14:paraId="670A3386" w14:textId="34865B2E" w:rsidR="00DB2674" w:rsidRDefault="00DB2674" w:rsidP="00A90969">
      <w:pPr>
        <w:pStyle w:val="ListParagraph"/>
        <w:numPr>
          <w:ilvl w:val="0"/>
          <w:numId w:val="15"/>
        </w:numPr>
        <w:spacing w:after="0"/>
        <w:rPr>
          <w:lang w:eastAsia="x-none"/>
        </w:rPr>
      </w:pPr>
      <w:r>
        <w:rPr>
          <w:lang w:eastAsia="x-none"/>
        </w:rPr>
        <w:fldChar w:fldCharType="begin"/>
      </w:r>
      <w:r>
        <w:rPr>
          <w:lang w:eastAsia="x-none"/>
        </w:rPr>
        <w:instrText xml:space="preserve"> HYPERLINK "C:\\Users\\wanshic\\OneDrive - Qualcomm\\Documents\\Standards\\3GPP Standards\\Meeting Documents\\TSGR1_104\\Docs\\R1-2101341.zip" </w:instrText>
      </w:r>
      <w:r>
        <w:rPr>
          <w:lang w:eastAsia="x-none"/>
        </w:rPr>
        <w:fldChar w:fldCharType="separate"/>
      </w:r>
      <w:r>
        <w:rPr>
          <w:rStyle w:val="Hyperlink"/>
          <w:lang w:eastAsia="x-none"/>
        </w:rPr>
        <w:t>R1-2101341</w:t>
      </w:r>
      <w:r>
        <w:rPr>
          <w:lang w:eastAsia="x-none"/>
        </w:rPr>
        <w:fldChar w:fldCharType="end"/>
      </w:r>
      <w:r>
        <w:rPr>
          <w:lang w:eastAsia="x-none"/>
        </w:rPr>
        <w:tab/>
        <w:t>Discussions on PUSCH skipping</w:t>
      </w:r>
      <w:r>
        <w:rPr>
          <w:lang w:eastAsia="x-none"/>
        </w:rPr>
        <w:tab/>
        <w:t>Apple</w:t>
      </w:r>
      <w:bookmarkEnd w:id="32"/>
    </w:p>
    <w:bookmarkStart w:id="33" w:name="_Ref62476864"/>
    <w:p w14:paraId="0D67834F" w14:textId="006BDACD" w:rsidR="00DB2674" w:rsidRDefault="00DB2674" w:rsidP="00A90969">
      <w:pPr>
        <w:pStyle w:val="ListParagraph"/>
        <w:numPr>
          <w:ilvl w:val="0"/>
          <w:numId w:val="15"/>
        </w:numPr>
        <w:spacing w:after="0"/>
        <w:rPr>
          <w:lang w:eastAsia="x-none"/>
        </w:rPr>
      </w:pPr>
      <w:r>
        <w:rPr>
          <w:lang w:eastAsia="x-none"/>
        </w:rPr>
        <w:fldChar w:fldCharType="begin"/>
      </w:r>
      <w:r>
        <w:rPr>
          <w:lang w:eastAsia="x-none"/>
        </w:rPr>
        <w:instrText xml:space="preserve"> HYPERLINK "C:\\Users\\wanshic\\OneDrive - Qualcomm\\Documents\\Standards\\3GPP Standards\\Meeting Documents\\TSGR1_104\\Docs\\R1-2101580.zip" </w:instrText>
      </w:r>
      <w:r>
        <w:rPr>
          <w:lang w:eastAsia="x-none"/>
        </w:rPr>
        <w:fldChar w:fldCharType="separate"/>
      </w:r>
      <w:r>
        <w:rPr>
          <w:rStyle w:val="Hyperlink"/>
          <w:lang w:eastAsia="x-none"/>
        </w:rPr>
        <w:t>R1-2101580</w:t>
      </w:r>
      <w:r>
        <w:rPr>
          <w:lang w:eastAsia="x-none"/>
        </w:rPr>
        <w:fldChar w:fldCharType="end"/>
      </w:r>
      <w:r>
        <w:rPr>
          <w:lang w:eastAsia="x-none"/>
        </w:rPr>
        <w:tab/>
        <w:t>Discussion on skipping vs UCI multiplexing on configured PUSCH</w:t>
      </w:r>
      <w:r>
        <w:rPr>
          <w:lang w:eastAsia="x-none"/>
        </w:rPr>
        <w:tab/>
        <w:t>NTT DOCOMO, INC.</w:t>
      </w:r>
      <w:bookmarkEnd w:id="33"/>
    </w:p>
    <w:bookmarkStart w:id="34" w:name="_Ref62476865"/>
    <w:p w14:paraId="57252931" w14:textId="1189B7C3" w:rsidR="00DB2674" w:rsidRDefault="00DB2674" w:rsidP="00A90969">
      <w:pPr>
        <w:pStyle w:val="ListParagraph"/>
        <w:numPr>
          <w:ilvl w:val="0"/>
          <w:numId w:val="15"/>
        </w:numPr>
        <w:spacing w:after="120" w:line="240" w:lineRule="auto"/>
        <w:rPr>
          <w:lang w:eastAsia="zh-CN"/>
        </w:rPr>
      </w:pPr>
      <w:r>
        <w:rPr>
          <w:lang w:eastAsia="x-none"/>
        </w:rPr>
        <w:lastRenderedPageBreak/>
        <w:fldChar w:fldCharType="begin"/>
      </w:r>
      <w:r>
        <w:rPr>
          <w:lang w:eastAsia="x-none"/>
        </w:rPr>
        <w:instrText xml:space="preserve"> HYPERLINK "C:\\Users\\wanshic\\OneDrive - Qualcomm\\Documents\\Standards\\3GPP Standards\\Meeting Documents\\TSGR1_104\\Docs\\R1-2101739.zip" </w:instrText>
      </w:r>
      <w:r>
        <w:rPr>
          <w:lang w:eastAsia="x-none"/>
        </w:rPr>
        <w:fldChar w:fldCharType="separate"/>
      </w:r>
      <w:r>
        <w:rPr>
          <w:rStyle w:val="Hyperlink"/>
          <w:lang w:eastAsia="x-none"/>
        </w:rPr>
        <w:t>R1-2101739</w:t>
      </w:r>
      <w:r>
        <w:rPr>
          <w:lang w:eastAsia="x-none"/>
        </w:rPr>
        <w:fldChar w:fldCharType="end"/>
      </w:r>
      <w:r>
        <w:rPr>
          <w:lang w:eastAsia="x-none"/>
        </w:rPr>
        <w:tab/>
        <w:t>Discussion on remaining issues of UL skipping for CG PUSCH</w:t>
      </w:r>
      <w:r>
        <w:rPr>
          <w:lang w:eastAsia="x-none"/>
        </w:rPr>
        <w:tab/>
        <w:t xml:space="preserve">Huawei, </w:t>
      </w:r>
      <w:proofErr w:type="spellStart"/>
      <w:r>
        <w:rPr>
          <w:lang w:eastAsia="x-none"/>
        </w:rPr>
        <w:t>HiSilicon</w:t>
      </w:r>
      <w:bookmarkEnd w:id="34"/>
      <w:proofErr w:type="spellEnd"/>
    </w:p>
    <w:p w14:paraId="47AA1F2E" w14:textId="77777777" w:rsidR="002F6413" w:rsidRDefault="002F6413">
      <w:pPr>
        <w:rPr>
          <w:rFonts w:eastAsiaTheme="minorEastAsia"/>
          <w:lang w:eastAsia="zh-CN"/>
        </w:rPr>
      </w:pPr>
    </w:p>
    <w:p w14:paraId="647B1481" w14:textId="77777777" w:rsidR="00205B0E" w:rsidRDefault="00205B0E">
      <w:pPr>
        <w:pStyle w:val="Heading1"/>
        <w:rPr>
          <w:rFonts w:eastAsia="SimSun"/>
          <w:lang w:eastAsia="zh-CN"/>
        </w:rPr>
      </w:pPr>
      <w:r>
        <w:rPr>
          <w:rFonts w:eastAsia="SimSun"/>
          <w:lang w:eastAsia="zh-CN"/>
        </w:rPr>
        <w:t xml:space="preserve">Previous </w:t>
      </w:r>
      <w:r w:rsidR="003D291E">
        <w:rPr>
          <w:rFonts w:eastAsia="SimSun" w:hint="eastAsia"/>
          <w:lang w:eastAsia="zh-CN"/>
        </w:rPr>
        <w:t>A</w:t>
      </w:r>
      <w:r w:rsidR="003D291E">
        <w:rPr>
          <w:rFonts w:eastAsia="SimSun"/>
          <w:lang w:eastAsia="zh-CN"/>
        </w:rPr>
        <w:t xml:space="preserve">greements </w:t>
      </w:r>
    </w:p>
    <w:p w14:paraId="60CE8F2C" w14:textId="77777777" w:rsidR="002F6413" w:rsidRDefault="003D291E" w:rsidP="00205B0E">
      <w:pPr>
        <w:pStyle w:val="Heading2"/>
        <w:numPr>
          <w:ilvl w:val="0"/>
          <w:numId w:val="0"/>
        </w:numPr>
        <w:ind w:left="576" w:hanging="576"/>
        <w:rPr>
          <w:lang w:eastAsia="zh-CN"/>
        </w:rPr>
      </w:pPr>
      <w:r>
        <w:rPr>
          <w:lang w:eastAsia="zh-CN"/>
        </w:rPr>
        <w:t>RAN1 #102-e</w:t>
      </w:r>
    </w:p>
    <w:p w14:paraId="6F5783EB" w14:textId="77777777" w:rsidR="002F6413" w:rsidRDefault="003D291E">
      <w:pPr>
        <w:spacing w:after="0" w:line="240" w:lineRule="auto"/>
        <w:rPr>
          <w:rFonts w:ascii="Times" w:eastAsia="Batang" w:hAnsi="Times"/>
          <w:szCs w:val="24"/>
          <w:lang w:eastAsia="zh-CN"/>
        </w:rPr>
      </w:pPr>
      <w:r>
        <w:rPr>
          <w:rFonts w:ascii="Times" w:eastAsia="Batang" w:hAnsi="Times"/>
          <w:szCs w:val="24"/>
          <w:highlight w:val="green"/>
          <w:lang w:eastAsia="zh-CN"/>
        </w:rPr>
        <w:t>Agreement</w:t>
      </w:r>
    </w:p>
    <w:p w14:paraId="0B6CAEA8" w14:textId="77777777" w:rsidR="002F6413" w:rsidRDefault="003D291E" w:rsidP="00A90969">
      <w:pPr>
        <w:numPr>
          <w:ilvl w:val="0"/>
          <w:numId w:val="14"/>
        </w:numPr>
        <w:overflowPunct w:val="0"/>
        <w:autoSpaceDE w:val="0"/>
        <w:autoSpaceDN w:val="0"/>
        <w:adjustRightInd w:val="0"/>
        <w:spacing w:after="0" w:line="240" w:lineRule="auto"/>
        <w:contextualSpacing/>
        <w:textAlignment w:val="baseline"/>
        <w:rPr>
          <w:rFonts w:eastAsia="SimSun"/>
          <w:lang w:eastAsia="zh-CN"/>
        </w:rPr>
      </w:pPr>
      <w:r>
        <w:rPr>
          <w:rFonts w:eastAsia="SimSun"/>
          <w:lang w:eastAsia="zh-CN"/>
        </w:rPr>
        <w:t xml:space="preserve">For UL skipping of dynamic UL grant in non-CA and CA case, when there is PUCCH carrying UCI overlapping with a set of PUSCHs, the PUSCH with UCI multiplexing from the set cannot be skipped. MAC generates MAC PDU for the </w:t>
      </w:r>
      <w:proofErr w:type="gramStart"/>
      <w:r>
        <w:rPr>
          <w:rFonts w:eastAsia="SimSun"/>
          <w:lang w:eastAsia="zh-CN"/>
        </w:rPr>
        <w:t>PUSCH</w:t>
      </w:r>
      <w:proofErr w:type="gramEnd"/>
      <w:r>
        <w:rPr>
          <w:rFonts w:eastAsia="SimSun"/>
          <w:lang w:eastAsia="zh-CN"/>
        </w:rPr>
        <w:t xml:space="preserve"> and the UCI is multiplexed on the PUSCH.</w:t>
      </w:r>
    </w:p>
    <w:p w14:paraId="6375263D" w14:textId="77777777" w:rsidR="002F6413" w:rsidRDefault="002F6413"/>
    <w:p w14:paraId="2048EFBE" w14:textId="77777777" w:rsidR="002F6413" w:rsidRDefault="003D291E">
      <w:pPr>
        <w:spacing w:after="0" w:line="240" w:lineRule="auto"/>
        <w:rPr>
          <w:rFonts w:ascii="Times" w:eastAsia="Batang" w:hAnsi="Times"/>
          <w:szCs w:val="24"/>
          <w:lang w:val="en-US" w:eastAsia="ko-KR"/>
        </w:rPr>
      </w:pPr>
      <w:r>
        <w:rPr>
          <w:rFonts w:ascii="Times" w:eastAsia="Batang" w:hAnsi="Times"/>
          <w:szCs w:val="24"/>
          <w:highlight w:val="green"/>
          <w:lang w:val="en-US" w:eastAsia="ko-KR"/>
        </w:rPr>
        <w:t>Agreement</w:t>
      </w:r>
    </w:p>
    <w:p w14:paraId="29220FFC" w14:textId="3EDF243B" w:rsidR="002F6413" w:rsidRDefault="003D291E">
      <w:pPr>
        <w:spacing w:after="0" w:line="240" w:lineRule="auto"/>
        <w:rPr>
          <w:rFonts w:ascii="Times" w:eastAsia="Batang" w:hAnsi="Times"/>
          <w:szCs w:val="24"/>
          <w:lang w:val="en-US" w:eastAsia="ko-KR"/>
        </w:rPr>
      </w:pPr>
      <w:r>
        <w:rPr>
          <w:rFonts w:ascii="Times" w:eastAsia="Batang" w:hAnsi="Times"/>
          <w:szCs w:val="24"/>
          <w:lang w:val="en-US" w:eastAsia="ko-KR"/>
        </w:rPr>
        <w:t xml:space="preserve">The following text proposal for TS38.214 is endorsed. Final CR is </w:t>
      </w:r>
      <w:r>
        <w:rPr>
          <w:rFonts w:ascii="Times" w:eastAsia="Batang" w:hAnsi="Times"/>
          <w:szCs w:val="24"/>
          <w:highlight w:val="green"/>
          <w:lang w:val="en-US" w:eastAsia="ko-KR"/>
        </w:rPr>
        <w:t xml:space="preserve">agreed in </w:t>
      </w:r>
      <w:hyperlink r:id="rId19" w:history="1">
        <w:r>
          <w:rPr>
            <w:rFonts w:ascii="Times" w:eastAsia="Batang" w:hAnsi="Times"/>
            <w:color w:val="0000FF"/>
            <w:szCs w:val="24"/>
            <w:highlight w:val="green"/>
            <w:u w:val="single"/>
            <w:lang w:val="en-US" w:eastAsia="ko-KR"/>
          </w:rPr>
          <w:t>R1-2007337</w:t>
        </w:r>
      </w:hyperlink>
      <w:r>
        <w:rPr>
          <w:rFonts w:ascii="Times" w:eastAsia="Batang" w:hAnsi="Times"/>
          <w:szCs w:val="24"/>
          <w:highlight w:val="green"/>
          <w:lang w:val="en-US" w:eastAsia="ko-KR"/>
        </w:rPr>
        <w:t xml:space="preserve"> (TS 38.214, Rel-16, CR#0123, Cat F).</w:t>
      </w:r>
    </w:p>
    <w:tbl>
      <w:tblPr>
        <w:tblW w:w="0" w:type="auto"/>
        <w:tblCellMar>
          <w:left w:w="0" w:type="dxa"/>
          <w:right w:w="0" w:type="dxa"/>
        </w:tblCellMar>
        <w:tblLook w:val="04A0" w:firstRow="1" w:lastRow="0" w:firstColumn="1" w:lastColumn="0" w:noHBand="0" w:noVBand="1"/>
      </w:tblPr>
      <w:tblGrid>
        <w:gridCol w:w="10196"/>
      </w:tblGrid>
      <w:tr w:rsidR="002F6413" w14:paraId="4A58FDEC" w14:textId="77777777">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CC06B9" w14:textId="77777777" w:rsidR="002F6413" w:rsidRDefault="003D291E">
            <w:pPr>
              <w:spacing w:after="0" w:line="240" w:lineRule="auto"/>
              <w:rPr>
                <w:rFonts w:ascii="Times" w:eastAsia="Batang" w:hAnsi="Times"/>
                <w:b/>
                <w:bCs/>
                <w:sz w:val="18"/>
                <w:szCs w:val="18"/>
                <w:lang w:val="en-US" w:eastAsia="ko-KR"/>
              </w:rPr>
            </w:pPr>
            <w:r>
              <w:rPr>
                <w:rFonts w:ascii="Times" w:eastAsia="Batang" w:hAnsi="Times"/>
                <w:b/>
                <w:bCs/>
                <w:sz w:val="18"/>
                <w:szCs w:val="18"/>
              </w:rPr>
              <w:t>6.1</w:t>
            </w:r>
            <w:r>
              <w:rPr>
                <w:rFonts w:ascii="Times" w:eastAsia="Batang" w:hAnsi="Times"/>
                <w:b/>
                <w:bCs/>
                <w:sz w:val="18"/>
                <w:szCs w:val="18"/>
                <w:lang w:val="en-US" w:eastAsia="ko-KR"/>
              </w:rPr>
              <w:tab/>
            </w:r>
            <w:r>
              <w:rPr>
                <w:rFonts w:ascii="Times" w:eastAsia="Batang" w:hAnsi="Times"/>
                <w:b/>
                <w:bCs/>
                <w:sz w:val="18"/>
                <w:szCs w:val="18"/>
              </w:rPr>
              <w:t>UE procedure for transmitting the physical uplink shared channel</w:t>
            </w:r>
          </w:p>
          <w:p w14:paraId="202AA852" w14:textId="77777777" w:rsidR="002F6413" w:rsidRDefault="003D291E">
            <w:pPr>
              <w:spacing w:after="0" w:line="240" w:lineRule="auto"/>
              <w:jc w:val="center"/>
              <w:rPr>
                <w:rFonts w:ascii="Times" w:eastAsia="Batang" w:hAnsi="Times"/>
                <w:color w:val="FF0000"/>
                <w:sz w:val="18"/>
                <w:szCs w:val="18"/>
                <w:lang w:eastAsia="zh-CN"/>
              </w:rPr>
            </w:pPr>
            <w:r>
              <w:rPr>
                <w:rFonts w:ascii="Times" w:eastAsia="Batang" w:hAnsi="Times"/>
                <w:color w:val="FF0000"/>
                <w:sz w:val="18"/>
                <w:szCs w:val="18"/>
                <w:lang w:val="en-US" w:eastAsia="zh-CN"/>
              </w:rPr>
              <w:t>&lt;unchanged part omitted&gt;</w:t>
            </w:r>
          </w:p>
          <w:p w14:paraId="1F8825B6" w14:textId="77777777" w:rsidR="002F6413" w:rsidRDefault="003D291E">
            <w:pPr>
              <w:spacing w:after="0" w:line="240" w:lineRule="auto"/>
              <w:rPr>
                <w:rFonts w:ascii="Times" w:eastAsia="Batang" w:hAnsi="Times"/>
                <w:sz w:val="18"/>
                <w:szCs w:val="18"/>
                <w:lang w:val="en-US" w:eastAsia="zh-CN"/>
              </w:rPr>
            </w:pPr>
            <w:r>
              <w:rPr>
                <w:rFonts w:ascii="Times" w:eastAsia="Batang" w:hAnsi="Times"/>
                <w:sz w:val="18"/>
                <w:szCs w:val="18"/>
                <w:lang w:val="en-US"/>
              </w:rPr>
              <w:t xml:space="preserve">A UE shall upon detection of a DCI format scheduling a PUSCH transmit the corresponding PUSCH </w:t>
            </w:r>
            <w:r>
              <w:rPr>
                <w:rFonts w:ascii="Times" w:eastAsia="Batang" w:hAnsi="Times"/>
                <w:color w:val="FF0000"/>
                <w:sz w:val="18"/>
                <w:szCs w:val="18"/>
                <w:u w:val="single"/>
                <w:lang w:val="en-US"/>
              </w:rPr>
              <w:t>unless the UE does not generate a transport block as described in [10, TS38.321]</w:t>
            </w:r>
            <w:r>
              <w:rPr>
                <w:rFonts w:ascii="Times" w:eastAsia="Batang" w:hAnsi="Times"/>
                <w:sz w:val="18"/>
                <w:szCs w:val="18"/>
                <w:lang w:val="en-US"/>
              </w:rPr>
              <w:t>. Upon detection of a DCI format 0_1 or 0_2  with "UL-SCH indicator" set to "0" and with a non-zero "CSI request" where the associated "</w:t>
            </w:r>
            <w:proofErr w:type="spellStart"/>
            <w:r>
              <w:rPr>
                <w:rFonts w:ascii="Times" w:eastAsia="Batang" w:hAnsi="Times"/>
                <w:sz w:val="18"/>
                <w:szCs w:val="18"/>
                <w:lang w:val="en-US"/>
              </w:rPr>
              <w:t>reportQuantity</w:t>
            </w:r>
            <w:proofErr w:type="spellEnd"/>
            <w:r>
              <w:rPr>
                <w:rFonts w:ascii="Times" w:eastAsia="Batang" w:hAnsi="Times"/>
                <w:sz w:val="18"/>
                <w:szCs w:val="18"/>
                <w:lang w:val="en-US"/>
              </w:rPr>
              <w:t xml:space="preserve">" in </w:t>
            </w:r>
            <w:r>
              <w:rPr>
                <w:rFonts w:ascii="Times" w:eastAsia="Batang" w:hAnsi="Times"/>
                <w:i/>
                <w:iCs/>
                <w:sz w:val="18"/>
                <w:szCs w:val="18"/>
                <w:lang w:val="en-US"/>
              </w:rPr>
              <w:t>CSI-</w:t>
            </w:r>
            <w:proofErr w:type="spellStart"/>
            <w:r>
              <w:rPr>
                <w:rFonts w:ascii="Times" w:eastAsia="Batang" w:hAnsi="Times"/>
                <w:i/>
                <w:iCs/>
                <w:sz w:val="18"/>
                <w:szCs w:val="18"/>
                <w:lang w:val="en-US"/>
              </w:rPr>
              <w:t>ReportConfig</w:t>
            </w:r>
            <w:proofErr w:type="spellEnd"/>
            <w:r>
              <w:rPr>
                <w:rFonts w:ascii="Times" w:eastAsia="Batang" w:hAnsi="Times"/>
                <w:sz w:val="18"/>
                <w:szCs w:val="18"/>
                <w:lang w:val="en-US"/>
              </w:rPr>
              <w:t xml:space="preserve"> set to "none" for all CSI report(s) triggered by "CSI request" in this DCI format 0_1 or 0_2, the UE ignores all fields in this DCI except the "CSI request" and the UE shall not transmit the corresponding PUSCH as indicated by this DCI format 0_1 or 0_2. When the UE is scheduled with multiple PUSCHs by a DCI, HARQ process ID indicated by this DCI applies to the first PUSCH, as described in clause 6.1.2.1, HARQ process ID is then incremented by 1 for each subsequent PUSCH(s) in the scheduled order, with modulo 16 operation applied. For any HARQ process ID(s) in a given scheduled cell, the UE is not expected to transmit a PUSCH that overlaps in time with another PUSCH. For any two HARQ process IDs in a given scheduled cell, if the UE is scheduled to start a first PUSCH transmission starting in symbol </w:t>
            </w:r>
            <w:r>
              <w:rPr>
                <w:rFonts w:ascii="Times" w:eastAsia="Batang" w:hAnsi="Times"/>
                <w:i/>
                <w:iCs/>
                <w:sz w:val="18"/>
                <w:szCs w:val="18"/>
                <w:lang w:val="en-US"/>
              </w:rPr>
              <w:t>j</w:t>
            </w:r>
            <w:r>
              <w:rPr>
                <w:rFonts w:ascii="Times" w:eastAsia="Batang" w:hAnsi="Times"/>
                <w:sz w:val="18"/>
                <w:szCs w:val="18"/>
                <w:lang w:val="en-US"/>
              </w:rPr>
              <w:t xml:space="preserve"> by a PDCCH ending in symbol </w:t>
            </w:r>
            <w:proofErr w:type="spellStart"/>
            <w:r>
              <w:rPr>
                <w:rFonts w:ascii="Times" w:eastAsia="Batang" w:hAnsi="Times"/>
                <w:i/>
                <w:iCs/>
                <w:sz w:val="18"/>
                <w:szCs w:val="18"/>
                <w:lang w:val="en-US"/>
              </w:rPr>
              <w:t>i</w:t>
            </w:r>
            <w:proofErr w:type="spellEnd"/>
            <w:r>
              <w:rPr>
                <w:rFonts w:ascii="Times" w:eastAsia="Batang" w:hAnsi="Times"/>
                <w:sz w:val="18"/>
                <w:szCs w:val="18"/>
                <w:lang w:val="en-US"/>
              </w:rPr>
              <w:t xml:space="preserve">, the UE is not expected to be scheduled to transmit a PUSCH starting earlier than the end of the first PUSCH by a PDCCH that ends later than symbol </w:t>
            </w:r>
            <w:proofErr w:type="spellStart"/>
            <w:r>
              <w:rPr>
                <w:rFonts w:ascii="Times" w:eastAsia="Batang" w:hAnsi="Times"/>
                <w:i/>
                <w:iCs/>
                <w:sz w:val="18"/>
                <w:szCs w:val="18"/>
                <w:lang w:val="en-US"/>
              </w:rPr>
              <w:t>i</w:t>
            </w:r>
            <w:proofErr w:type="spellEnd"/>
            <w:r>
              <w:rPr>
                <w:rFonts w:ascii="Times" w:eastAsia="Batang" w:hAnsi="Times"/>
                <w:sz w:val="18"/>
                <w:szCs w:val="18"/>
                <w:lang w:val="en-US"/>
              </w:rPr>
              <w:t xml:space="preserve">. The UE is not expected to be scheduled to transmit another PUSCH by DCI format 0_0, 0_1 or 0_2 scrambled by C-RNTI or MCS-C-RNTI for a given HARQ process until after the end of the expected transmission of the last PUSCH for that HARQ process. </w:t>
            </w:r>
          </w:p>
          <w:p w14:paraId="451B7B60" w14:textId="77777777" w:rsidR="002F6413" w:rsidRDefault="003D291E">
            <w:pPr>
              <w:spacing w:after="0" w:line="240" w:lineRule="auto"/>
              <w:jc w:val="center"/>
              <w:rPr>
                <w:rFonts w:ascii="Times" w:eastAsia="Batang" w:hAnsi="Times"/>
                <w:color w:val="FF0000"/>
                <w:sz w:val="18"/>
                <w:szCs w:val="18"/>
                <w:lang w:eastAsia="zh-CN"/>
              </w:rPr>
            </w:pPr>
            <w:r>
              <w:rPr>
                <w:rFonts w:ascii="Times" w:eastAsia="Batang" w:hAnsi="Times"/>
                <w:color w:val="FF0000"/>
                <w:sz w:val="18"/>
                <w:szCs w:val="18"/>
                <w:lang w:val="en-US" w:eastAsia="zh-CN"/>
              </w:rPr>
              <w:t>&lt;unchanged part omitted&gt;</w:t>
            </w:r>
          </w:p>
        </w:tc>
      </w:tr>
    </w:tbl>
    <w:p w14:paraId="53121DBA" w14:textId="77777777" w:rsidR="002F6413" w:rsidRDefault="002F6413">
      <w:pPr>
        <w:spacing w:after="0" w:line="240" w:lineRule="auto"/>
        <w:rPr>
          <w:rFonts w:ascii="Times" w:eastAsia="Batang" w:hAnsi="Times"/>
          <w:szCs w:val="24"/>
          <w:lang w:val="en-US" w:eastAsia="ko-KR"/>
        </w:rPr>
      </w:pPr>
    </w:p>
    <w:p w14:paraId="790B3DFC" w14:textId="77777777" w:rsidR="002F6413" w:rsidRDefault="003D291E">
      <w:pPr>
        <w:spacing w:after="0" w:line="240" w:lineRule="auto"/>
        <w:rPr>
          <w:rFonts w:ascii="Times" w:eastAsia="Batang" w:hAnsi="Times"/>
          <w:szCs w:val="24"/>
          <w:lang w:val="en-US" w:eastAsia="ko-KR"/>
        </w:rPr>
      </w:pPr>
      <w:r>
        <w:rPr>
          <w:rFonts w:ascii="Times" w:eastAsia="Batang" w:hAnsi="Times"/>
          <w:szCs w:val="24"/>
          <w:highlight w:val="green"/>
          <w:lang w:val="en-US" w:eastAsia="ko-KR"/>
        </w:rPr>
        <w:t>Agreement</w:t>
      </w:r>
    </w:p>
    <w:p w14:paraId="3F55EF72" w14:textId="77777777" w:rsidR="002F6413" w:rsidRDefault="003D291E">
      <w:pPr>
        <w:spacing w:after="0" w:line="240" w:lineRule="auto"/>
        <w:rPr>
          <w:rFonts w:ascii="Times" w:eastAsia="Batang" w:hAnsi="Times"/>
          <w:szCs w:val="24"/>
          <w:lang w:val="en-US" w:eastAsia="ko-KR"/>
        </w:rPr>
      </w:pPr>
      <w:r>
        <w:rPr>
          <w:rFonts w:ascii="Times" w:eastAsia="Batang" w:hAnsi="Times"/>
          <w:szCs w:val="24"/>
          <w:lang w:val="en-US" w:eastAsia="ko-KR"/>
        </w:rPr>
        <w:t>Send an LS to RAN2 to inform them of the latest RAN1 agreement on uplink skipping.</w:t>
      </w:r>
    </w:p>
    <w:tbl>
      <w:tblPr>
        <w:tblW w:w="0" w:type="auto"/>
        <w:tblCellMar>
          <w:left w:w="0" w:type="dxa"/>
          <w:right w:w="0" w:type="dxa"/>
        </w:tblCellMar>
        <w:tblLook w:val="04A0" w:firstRow="1" w:lastRow="0" w:firstColumn="1" w:lastColumn="0" w:noHBand="0" w:noVBand="1"/>
      </w:tblPr>
      <w:tblGrid>
        <w:gridCol w:w="10196"/>
      </w:tblGrid>
      <w:tr w:rsidR="002F6413" w14:paraId="09C9C245" w14:textId="77777777">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CFCED7" w14:textId="215EFC18" w:rsidR="002F6413" w:rsidRDefault="003D291E">
            <w:pPr>
              <w:spacing w:after="0" w:line="240" w:lineRule="auto"/>
              <w:rPr>
                <w:rFonts w:ascii="Times" w:eastAsia="Batang" w:hAnsi="Times"/>
                <w:sz w:val="18"/>
                <w:szCs w:val="18"/>
                <w:lang w:val="en-US" w:eastAsia="zh-CN"/>
              </w:rPr>
            </w:pPr>
            <w:r>
              <w:rPr>
                <w:rFonts w:ascii="Times" w:eastAsia="Batang" w:hAnsi="Times"/>
                <w:sz w:val="18"/>
                <w:szCs w:val="18"/>
                <w:lang w:val="en-US"/>
              </w:rPr>
              <w:t xml:space="preserve">In Rel-15, for dynamic UL skipping, RAN1 discussed the LS </w:t>
            </w:r>
            <w:hyperlink r:id="rId20" w:history="1">
              <w:r>
                <w:rPr>
                  <w:rFonts w:ascii="Times" w:eastAsia="Batang" w:hAnsi="Times"/>
                  <w:color w:val="0000FF"/>
                  <w:sz w:val="18"/>
                  <w:szCs w:val="18"/>
                  <w:u w:val="single"/>
                  <w:lang w:val="en-US"/>
                </w:rPr>
                <w:t>R1-2000015</w:t>
              </w:r>
            </w:hyperlink>
            <w:r>
              <w:rPr>
                <w:rFonts w:ascii="Times" w:eastAsia="Batang" w:hAnsi="Times"/>
                <w:sz w:val="18"/>
                <w:szCs w:val="18"/>
                <w:lang w:val="en-US"/>
              </w:rPr>
              <w:t xml:space="preserve"> from RAN2 and provided replies in </w:t>
            </w:r>
            <w:hyperlink r:id="rId21" w:history="1">
              <w:r>
                <w:rPr>
                  <w:rFonts w:ascii="Times" w:eastAsia="Batang" w:hAnsi="Times"/>
                  <w:color w:val="0000FF"/>
                  <w:sz w:val="18"/>
                  <w:szCs w:val="18"/>
                  <w:u w:val="single"/>
                  <w:lang w:val="en-US"/>
                </w:rPr>
                <w:t>R1-2001376</w:t>
              </w:r>
            </w:hyperlink>
            <w:r>
              <w:rPr>
                <w:rFonts w:ascii="Times" w:eastAsia="Batang" w:hAnsi="Times"/>
                <w:sz w:val="18"/>
                <w:szCs w:val="18"/>
                <w:lang w:val="en-US"/>
              </w:rPr>
              <w:t xml:space="preserve"> for Case 1 of dynamic PUSCH skipping without overlapping CSI/HARQ-ACK on PUCCH</w:t>
            </w:r>
            <w:r>
              <w:rPr>
                <w:rFonts w:ascii="Times" w:eastAsia="Batang" w:hAnsi="Times"/>
                <w:sz w:val="18"/>
                <w:szCs w:val="18"/>
                <w:lang w:val="en-US" w:eastAsia="zh-CN"/>
              </w:rPr>
              <w:t>.</w:t>
            </w:r>
          </w:p>
          <w:p w14:paraId="653EF38E" w14:textId="53F9F172" w:rsidR="002F6413" w:rsidRDefault="003D291E">
            <w:pPr>
              <w:spacing w:after="0" w:line="240" w:lineRule="auto"/>
              <w:rPr>
                <w:rFonts w:ascii="Times" w:eastAsia="Batang" w:hAnsi="Times"/>
                <w:sz w:val="18"/>
                <w:szCs w:val="18"/>
                <w:lang w:val="en-US" w:eastAsia="zh-CN"/>
              </w:rPr>
            </w:pPr>
            <w:r>
              <w:rPr>
                <w:rFonts w:ascii="Times" w:eastAsia="Batang" w:hAnsi="Times"/>
                <w:sz w:val="18"/>
                <w:szCs w:val="18"/>
                <w:lang w:val="en-US" w:eastAsia="zh-CN"/>
              </w:rPr>
              <w:t>Case 2 of dynamic PUSCH skipping with overlapping CSI/HARQ-ACK on PUCCH was further discussed in RAN1.</w:t>
            </w:r>
            <w:r>
              <w:rPr>
                <w:rFonts w:ascii="Times" w:eastAsia="Batang" w:hAnsi="Times"/>
                <w:sz w:val="18"/>
                <w:szCs w:val="18"/>
                <w:lang w:val="en-US"/>
              </w:rPr>
              <w:t xml:space="preserve"> I</w:t>
            </w:r>
            <w:r>
              <w:rPr>
                <w:rFonts w:ascii="Times" w:eastAsia="Batang" w:hAnsi="Times"/>
                <w:sz w:val="18"/>
                <w:szCs w:val="18"/>
                <w:lang w:val="en-US" w:eastAsia="zh-CN"/>
              </w:rPr>
              <w:t xml:space="preserve">n RAN1#101-e meeting, it was concluded that in Rel-15, the UE behavior is undefined for case 2 and case 2 can be addressed for Rel-16. Endorsed CR </w:t>
            </w:r>
            <w:hyperlink r:id="rId22" w:history="1">
              <w:r>
                <w:rPr>
                  <w:rFonts w:ascii="Times" w:eastAsia="Batang" w:hAnsi="Times"/>
                  <w:color w:val="0000FF"/>
                  <w:sz w:val="18"/>
                  <w:szCs w:val="18"/>
                  <w:u w:val="single"/>
                  <w:lang w:val="en-US" w:eastAsia="zh-CN"/>
                </w:rPr>
                <w:t>R1-2005044</w:t>
              </w:r>
            </w:hyperlink>
            <w:r>
              <w:rPr>
                <w:rFonts w:ascii="Arial" w:eastAsia="Batang" w:hAnsi="Arial" w:cs="Arial"/>
                <w:sz w:val="18"/>
                <w:szCs w:val="18"/>
                <w:lang w:val="en-US"/>
              </w:rPr>
              <w:t> </w:t>
            </w:r>
            <w:r>
              <w:rPr>
                <w:rFonts w:ascii="Times" w:eastAsia="Batang" w:hAnsi="Times"/>
                <w:sz w:val="18"/>
                <w:szCs w:val="18"/>
                <w:lang w:val="en-US"/>
              </w:rPr>
              <w:t xml:space="preserve">(TS38.214, Rel-15, CR#0105, Cat. F) for Case 1 and Case 2 can be found in the attachment. </w:t>
            </w:r>
          </w:p>
          <w:p w14:paraId="3B128C8B" w14:textId="77777777" w:rsidR="002F6413" w:rsidRDefault="003D291E">
            <w:pPr>
              <w:spacing w:after="0" w:line="240" w:lineRule="auto"/>
              <w:rPr>
                <w:rFonts w:ascii="Times" w:eastAsia="Batang" w:hAnsi="Times"/>
                <w:sz w:val="18"/>
                <w:szCs w:val="18"/>
                <w:lang w:val="en-US" w:eastAsia="zh-CN"/>
              </w:rPr>
            </w:pPr>
            <w:r>
              <w:rPr>
                <w:rFonts w:ascii="Times" w:eastAsia="Batang" w:hAnsi="Times"/>
                <w:sz w:val="18"/>
                <w:szCs w:val="18"/>
                <w:lang w:val="en-US" w:eastAsia="zh-CN"/>
              </w:rPr>
              <w:t>In Rel-16,</w:t>
            </w:r>
            <w:r>
              <w:rPr>
                <w:rFonts w:ascii="Times" w:eastAsia="Batang" w:hAnsi="Times"/>
                <w:sz w:val="18"/>
                <w:szCs w:val="18"/>
                <w:lang w:val="en-US"/>
              </w:rPr>
              <w:t xml:space="preserve"> </w:t>
            </w:r>
            <w:r>
              <w:rPr>
                <w:rFonts w:ascii="Times" w:eastAsia="Batang" w:hAnsi="Times"/>
                <w:sz w:val="18"/>
                <w:szCs w:val="18"/>
                <w:lang w:val="en-US" w:eastAsia="zh-CN"/>
              </w:rPr>
              <w:t>RAN1 continued the discussion for Case 2 and made following agreements in RAN1#102-e meeting:</w:t>
            </w:r>
          </w:p>
          <w:tbl>
            <w:tblPr>
              <w:tblW w:w="0" w:type="auto"/>
              <w:tblCellMar>
                <w:left w:w="0" w:type="dxa"/>
                <w:right w:w="0" w:type="dxa"/>
              </w:tblCellMar>
              <w:tblLook w:val="04A0" w:firstRow="1" w:lastRow="0" w:firstColumn="1" w:lastColumn="0" w:noHBand="0" w:noVBand="1"/>
            </w:tblPr>
            <w:tblGrid>
              <w:gridCol w:w="9960"/>
            </w:tblGrid>
            <w:tr w:rsidR="002F6413" w14:paraId="42A46F76" w14:textId="77777777">
              <w:tc>
                <w:tcPr>
                  <w:tcW w:w="100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A670EF" w14:textId="77777777" w:rsidR="002F6413" w:rsidRDefault="003D291E">
                  <w:pPr>
                    <w:spacing w:after="0" w:line="240" w:lineRule="auto"/>
                    <w:rPr>
                      <w:rFonts w:ascii="Times" w:eastAsia="Batang" w:hAnsi="Times"/>
                      <w:sz w:val="18"/>
                      <w:szCs w:val="18"/>
                      <w:lang w:val="en-US" w:eastAsia="zh-CN"/>
                    </w:rPr>
                  </w:pPr>
                  <w:r>
                    <w:rPr>
                      <w:rFonts w:ascii="Times" w:eastAsia="Batang" w:hAnsi="Times"/>
                      <w:sz w:val="18"/>
                      <w:szCs w:val="18"/>
                      <w:highlight w:val="green"/>
                      <w:lang w:val="en-US" w:eastAsia="zh-CN"/>
                    </w:rPr>
                    <w:t>Agreement</w:t>
                  </w:r>
                </w:p>
                <w:p w14:paraId="794762C1" w14:textId="77777777" w:rsidR="002F6413" w:rsidRDefault="003D291E">
                  <w:pPr>
                    <w:spacing w:after="0" w:line="240" w:lineRule="auto"/>
                    <w:rPr>
                      <w:rFonts w:ascii="Times" w:eastAsia="Batang" w:hAnsi="Times"/>
                      <w:sz w:val="18"/>
                      <w:szCs w:val="18"/>
                      <w:highlight w:val="green"/>
                      <w:lang w:val="en-US" w:eastAsia="zh-CN"/>
                    </w:rPr>
                  </w:pPr>
                  <w:r w:rsidRPr="00EE7E72">
                    <w:rPr>
                      <w:rFonts w:ascii="Times" w:eastAsia="Batang" w:hAnsi="Times"/>
                      <w:sz w:val="18"/>
                      <w:szCs w:val="18"/>
                      <w:lang w:eastAsia="zh-CN"/>
                    </w:rPr>
                    <w:t>For UL skipping of dynamic UL grant</w:t>
                  </w:r>
                  <w:r w:rsidRPr="00EE7E72">
                    <w:rPr>
                      <w:rFonts w:ascii="Arial" w:eastAsia="Batang" w:hAnsi="Arial" w:cs="Arial"/>
                      <w:sz w:val="18"/>
                      <w:szCs w:val="18"/>
                      <w:lang w:eastAsia="zh-CN"/>
                    </w:rPr>
                    <w:t> </w:t>
                  </w:r>
                  <w:r w:rsidRPr="00EE7E72">
                    <w:rPr>
                      <w:rFonts w:ascii="Times" w:eastAsia="Batang" w:hAnsi="Times"/>
                      <w:sz w:val="18"/>
                      <w:szCs w:val="18"/>
                      <w:lang w:eastAsia="zh-CN"/>
                    </w:rPr>
                    <w:t xml:space="preserve">in non-CA and CA case, when there is PUCCH carrying UCI overlapping with a set of PUSCHs, the PUSCH with UCI multiplexing from the set cannot be skipped. MAC generates MAC PDU for the </w:t>
                  </w:r>
                  <w:proofErr w:type="gramStart"/>
                  <w:r w:rsidRPr="00EE7E72">
                    <w:rPr>
                      <w:rFonts w:ascii="Times" w:eastAsia="Batang" w:hAnsi="Times"/>
                      <w:sz w:val="18"/>
                      <w:szCs w:val="18"/>
                      <w:lang w:eastAsia="zh-CN"/>
                    </w:rPr>
                    <w:t>PUSCH</w:t>
                  </w:r>
                  <w:proofErr w:type="gramEnd"/>
                  <w:r w:rsidRPr="00EE7E72">
                    <w:rPr>
                      <w:rFonts w:ascii="Times" w:eastAsia="Batang" w:hAnsi="Times"/>
                      <w:sz w:val="18"/>
                      <w:szCs w:val="18"/>
                      <w:lang w:eastAsia="zh-CN"/>
                    </w:rPr>
                    <w:t xml:space="preserve"> and the UCI is multiplexed on the PUSCH.</w:t>
                  </w:r>
                </w:p>
              </w:tc>
            </w:tr>
          </w:tbl>
          <w:p w14:paraId="3954EAB1" w14:textId="77777777" w:rsidR="002F6413" w:rsidRDefault="003D291E">
            <w:pPr>
              <w:spacing w:after="0" w:line="240" w:lineRule="auto"/>
              <w:rPr>
                <w:rFonts w:ascii="Times" w:eastAsia="Gulim" w:hAnsi="Times"/>
                <w:sz w:val="18"/>
                <w:szCs w:val="18"/>
                <w:lang w:val="en-US" w:eastAsia="zh-CN"/>
              </w:rPr>
            </w:pPr>
            <w:r>
              <w:rPr>
                <w:rFonts w:ascii="Times" w:eastAsia="Batang" w:hAnsi="Times"/>
                <w:sz w:val="18"/>
                <w:szCs w:val="18"/>
                <w:lang w:val="en-US" w:eastAsia="zh-CN"/>
              </w:rPr>
              <w:t xml:space="preserve">Based on above agreements, RAN1 in principle agreed the corrections for Rel-16 TS 38.214 (R1-200xxxx), assuming that RAN2 will update the Rel-16 </w:t>
            </w:r>
            <w:proofErr w:type="spellStart"/>
            <w:r>
              <w:rPr>
                <w:rFonts w:ascii="Times" w:eastAsia="Batang" w:hAnsi="Times"/>
                <w:sz w:val="18"/>
                <w:szCs w:val="18"/>
                <w:lang w:val="en-US" w:eastAsia="zh-CN"/>
              </w:rPr>
              <w:t>sepcification</w:t>
            </w:r>
            <w:proofErr w:type="spellEnd"/>
            <w:r>
              <w:rPr>
                <w:rFonts w:ascii="Times" w:eastAsia="Batang" w:hAnsi="Times"/>
                <w:sz w:val="18"/>
                <w:szCs w:val="18"/>
                <w:lang w:val="en-US" w:eastAsia="zh-CN"/>
              </w:rPr>
              <w:t xml:space="preserve"> TS 38.321 corresponding to the above agreement so that UE generates the MAC PDU for the PUSCH with UCI multiplexing. </w:t>
            </w:r>
          </w:p>
          <w:p w14:paraId="09BC6690" w14:textId="77777777" w:rsidR="002F6413" w:rsidRDefault="003D291E">
            <w:pPr>
              <w:spacing w:after="0" w:line="240" w:lineRule="auto"/>
              <w:rPr>
                <w:rFonts w:ascii="Times" w:eastAsia="Batang" w:hAnsi="Times"/>
                <w:sz w:val="18"/>
                <w:szCs w:val="18"/>
                <w:lang w:val="en-US" w:eastAsia="zh-CN"/>
              </w:rPr>
            </w:pPr>
            <w:r>
              <w:rPr>
                <w:rFonts w:ascii="Times" w:eastAsia="Batang" w:hAnsi="Times"/>
                <w:sz w:val="18"/>
                <w:szCs w:val="18"/>
                <w:lang w:val="en-US" w:eastAsia="zh-CN"/>
              </w:rPr>
              <w:t>In addition, RAN1 noticed that in Rel-15, dynamic UL skipping is an optional feature with capability signaling (</w:t>
            </w:r>
            <w:proofErr w:type="spellStart"/>
            <w:r>
              <w:rPr>
                <w:rFonts w:ascii="Times" w:eastAsia="Batang" w:hAnsi="Times"/>
                <w:i/>
                <w:iCs/>
                <w:sz w:val="18"/>
                <w:szCs w:val="18"/>
                <w:lang w:val="en-US" w:eastAsia="zh-CN"/>
              </w:rPr>
              <w:t>skipUplinkTxDynamic</w:t>
            </w:r>
            <w:proofErr w:type="spellEnd"/>
            <w:r>
              <w:rPr>
                <w:rFonts w:ascii="Times" w:eastAsia="Batang" w:hAnsi="Times"/>
                <w:sz w:val="18"/>
                <w:szCs w:val="18"/>
                <w:lang w:val="en-US" w:eastAsia="zh-CN"/>
              </w:rPr>
              <w:t xml:space="preserve">). It is RAN1’s understanding the dynamic UL skipping cannot be implemented based on the Rel-15 specification. For Rel-16 with the defined UE behavior for dynamic UL skipping, RAN1 has </w:t>
            </w:r>
            <w:proofErr w:type="gramStart"/>
            <w:r>
              <w:rPr>
                <w:rFonts w:ascii="Times" w:eastAsia="Batang" w:hAnsi="Times"/>
                <w:sz w:val="18"/>
                <w:szCs w:val="18"/>
                <w:lang w:val="en-US" w:eastAsia="zh-CN"/>
              </w:rPr>
              <w:t>discussed  following</w:t>
            </w:r>
            <w:proofErr w:type="gramEnd"/>
            <w:r>
              <w:rPr>
                <w:rFonts w:ascii="Times" w:eastAsia="Batang" w:hAnsi="Times"/>
                <w:sz w:val="18"/>
                <w:szCs w:val="18"/>
                <w:lang w:val="en-US" w:eastAsia="zh-CN"/>
              </w:rPr>
              <w:t xml:space="preserve"> two options for the capability signaling handling. However, the final decision on the capability design for Rel-16 dynamic UL skipping should be decided by RAN2. </w:t>
            </w:r>
          </w:p>
          <w:p w14:paraId="1BB7691F" w14:textId="77777777" w:rsidR="002F6413" w:rsidRDefault="003D291E" w:rsidP="00A90969">
            <w:pPr>
              <w:numPr>
                <w:ilvl w:val="0"/>
                <w:numId w:val="14"/>
              </w:numPr>
              <w:overflowPunct w:val="0"/>
              <w:autoSpaceDE w:val="0"/>
              <w:autoSpaceDN w:val="0"/>
              <w:adjustRightInd w:val="0"/>
              <w:spacing w:after="0" w:line="240" w:lineRule="auto"/>
              <w:contextualSpacing/>
              <w:textAlignment w:val="baseline"/>
              <w:rPr>
                <w:rFonts w:eastAsia="SimSun"/>
                <w:sz w:val="18"/>
                <w:szCs w:val="18"/>
                <w:lang w:val="en-US" w:eastAsia="zh-CN"/>
              </w:rPr>
            </w:pPr>
            <w:r>
              <w:rPr>
                <w:rFonts w:eastAsia="SimSun"/>
                <w:sz w:val="18"/>
                <w:szCs w:val="18"/>
                <w:lang w:val="en-US" w:eastAsia="zh-CN"/>
              </w:rPr>
              <w:t xml:space="preserve">Option 1: introduce a new UE capability for Rel-16 dynamic UL skipping </w:t>
            </w:r>
          </w:p>
          <w:p w14:paraId="664896B0" w14:textId="77777777" w:rsidR="002F6413" w:rsidRDefault="003D291E" w:rsidP="00A90969">
            <w:pPr>
              <w:numPr>
                <w:ilvl w:val="0"/>
                <w:numId w:val="14"/>
              </w:numPr>
              <w:overflowPunct w:val="0"/>
              <w:autoSpaceDE w:val="0"/>
              <w:autoSpaceDN w:val="0"/>
              <w:adjustRightInd w:val="0"/>
              <w:spacing w:after="0" w:line="240" w:lineRule="auto"/>
              <w:contextualSpacing/>
              <w:textAlignment w:val="baseline"/>
              <w:rPr>
                <w:rFonts w:ascii="Gulim" w:eastAsia="SimSun" w:hAnsi="Calibri" w:cs="Calibri"/>
                <w:sz w:val="18"/>
                <w:szCs w:val="18"/>
                <w:lang w:val="en-US" w:eastAsia="zh-CN"/>
              </w:rPr>
            </w:pPr>
            <w:r>
              <w:rPr>
                <w:rFonts w:eastAsia="SimSun"/>
                <w:sz w:val="18"/>
                <w:szCs w:val="18"/>
                <w:lang w:val="en-US" w:eastAsia="zh-CN"/>
              </w:rPr>
              <w:t>Option 2: Reuse Rel-15 UE capability with the understanding that Rel-15 dynamic UL skipping is not implementable therefore UEs indicating this capability should implement Rel-16 behavior. </w:t>
            </w:r>
            <w:r>
              <w:rPr>
                <w:rFonts w:eastAsia="SimSun" w:hint="eastAsia"/>
                <w:sz w:val="18"/>
                <w:szCs w:val="18"/>
                <w:lang w:val="en-US" w:eastAsia="zh-CN"/>
              </w:rPr>
              <w:t xml:space="preserve"> </w:t>
            </w:r>
          </w:p>
        </w:tc>
      </w:tr>
    </w:tbl>
    <w:p w14:paraId="1C2E8CDD" w14:textId="77777777" w:rsidR="002F6413" w:rsidRDefault="003D291E">
      <w:pPr>
        <w:spacing w:after="0" w:line="240" w:lineRule="auto"/>
        <w:rPr>
          <w:rFonts w:ascii="Times" w:eastAsia="Gulim" w:hAnsi="Times"/>
          <w:szCs w:val="24"/>
          <w:lang w:val="en-US" w:eastAsia="ko-KR"/>
        </w:rPr>
      </w:pPr>
      <w:r>
        <w:rPr>
          <w:rFonts w:ascii="Times" w:eastAsia="Batang" w:hAnsi="Times"/>
          <w:szCs w:val="24"/>
          <w:lang w:val="en-US" w:eastAsia="ko-KR"/>
        </w:rPr>
        <w:t>LS is approved in:</w:t>
      </w:r>
    </w:p>
    <w:p w14:paraId="40DEABD0" w14:textId="36B07C41" w:rsidR="002F6413" w:rsidRDefault="00287CBA">
      <w:pPr>
        <w:spacing w:after="0" w:line="240" w:lineRule="auto"/>
        <w:rPr>
          <w:rFonts w:ascii="Times" w:eastAsia="Batang" w:hAnsi="Times"/>
          <w:b/>
          <w:bCs/>
          <w:szCs w:val="24"/>
          <w:lang w:eastAsia="zh-CN"/>
        </w:rPr>
      </w:pPr>
      <w:hyperlink r:id="rId23" w:history="1">
        <w:r w:rsidR="003D291E">
          <w:rPr>
            <w:rFonts w:ascii="Times" w:eastAsia="Batang" w:hAnsi="Times"/>
            <w:b/>
            <w:bCs/>
            <w:color w:val="0000FF"/>
            <w:szCs w:val="24"/>
            <w:highlight w:val="green"/>
            <w:u w:val="single"/>
            <w:lang w:eastAsia="zh-CN"/>
          </w:rPr>
          <w:t>R1-2007338</w:t>
        </w:r>
      </w:hyperlink>
      <w:r w:rsidR="003D291E">
        <w:rPr>
          <w:rFonts w:ascii="Times" w:eastAsia="Batang" w:hAnsi="Times"/>
          <w:b/>
          <w:bCs/>
          <w:szCs w:val="24"/>
          <w:lang w:eastAsia="zh-CN"/>
        </w:rPr>
        <w:tab/>
        <w:t>LS on PUSCH with UL skipping</w:t>
      </w:r>
      <w:r w:rsidR="003D291E">
        <w:rPr>
          <w:rFonts w:ascii="Times" w:eastAsia="Batang" w:hAnsi="Times"/>
          <w:b/>
          <w:bCs/>
          <w:szCs w:val="24"/>
          <w:lang w:eastAsia="zh-CN"/>
        </w:rPr>
        <w:tab/>
        <w:t>RAN1, vivo</w:t>
      </w:r>
    </w:p>
    <w:p w14:paraId="397226E0" w14:textId="77777777" w:rsidR="002F6413" w:rsidRDefault="002F6413">
      <w:pPr>
        <w:rPr>
          <w:rFonts w:eastAsiaTheme="minorEastAsia"/>
          <w:lang w:eastAsia="zh-CN"/>
        </w:rPr>
      </w:pPr>
    </w:p>
    <w:p w14:paraId="6B4A30D2" w14:textId="77777777" w:rsidR="00205B0E" w:rsidRDefault="00205B0E">
      <w:pPr>
        <w:rPr>
          <w:rFonts w:eastAsiaTheme="minorEastAsia"/>
          <w:lang w:eastAsia="zh-CN"/>
        </w:rPr>
      </w:pPr>
    </w:p>
    <w:p w14:paraId="183FD324" w14:textId="77777777" w:rsidR="00205B0E" w:rsidRDefault="00205B0E" w:rsidP="00205B0E">
      <w:pPr>
        <w:pStyle w:val="Heading2"/>
        <w:numPr>
          <w:ilvl w:val="0"/>
          <w:numId w:val="0"/>
        </w:numPr>
        <w:ind w:left="576" w:hanging="576"/>
        <w:rPr>
          <w:lang w:eastAsia="zh-CN"/>
        </w:rPr>
      </w:pPr>
      <w:r>
        <w:rPr>
          <w:lang w:eastAsia="zh-CN"/>
        </w:rPr>
        <w:t>RAN1 #103-e</w:t>
      </w:r>
    </w:p>
    <w:p w14:paraId="6393C073" w14:textId="77777777" w:rsidR="00205B0E" w:rsidRDefault="00205B0E" w:rsidP="00205B0E">
      <w:pPr>
        <w:spacing w:after="120"/>
        <w:rPr>
          <w:rFonts w:ascii="Arial" w:eastAsia="SimSun" w:hAnsi="Arial" w:cs="Arial"/>
          <w:b/>
          <w:bCs/>
          <w:lang w:val="en-US" w:eastAsia="zh-CN"/>
        </w:rPr>
      </w:pPr>
      <w:r>
        <w:rPr>
          <w:rFonts w:ascii="Arial" w:hAnsi="Arial" w:cs="Arial"/>
          <w:b/>
          <w:bCs/>
          <w:highlight w:val="green"/>
        </w:rPr>
        <w:t>Agreement</w:t>
      </w:r>
    </w:p>
    <w:p w14:paraId="364AFAB5" w14:textId="77777777" w:rsidR="00205B0E" w:rsidRPr="00234A6E" w:rsidRDefault="00205B0E" w:rsidP="00205B0E">
      <w:pPr>
        <w:spacing w:after="120"/>
        <w:rPr>
          <w:rFonts w:ascii="Arial" w:hAnsi="Arial" w:cs="Arial"/>
          <w:sz w:val="24"/>
          <w:szCs w:val="24"/>
          <w:lang w:val="en-US"/>
        </w:rPr>
      </w:pPr>
      <w:r>
        <w:rPr>
          <w:rFonts w:ascii="Arial" w:hAnsi="Arial" w:cs="Arial"/>
          <w:b/>
          <w:bCs/>
          <w:lang w:eastAsia="ko-KR"/>
        </w:rPr>
        <w:t xml:space="preserve">The text proposal in R1-2008655 is endorsed for TS38.214 as revision of R1-2007337. Endorsed in R1-2009687 (TS38.214, Rel-16, CR#0123, Cat. F). </w:t>
      </w:r>
      <w:r>
        <w:rPr>
          <w:rFonts w:ascii="Arial" w:hAnsi="Arial" w:cs="Arial"/>
          <w:b/>
          <w:bCs/>
        </w:rPr>
        <w:t>Add the following in the CR cover sheet.</w:t>
      </w:r>
    </w:p>
    <w:p w14:paraId="7580C00D" w14:textId="77777777" w:rsidR="00205B0E" w:rsidRPr="00234A6E" w:rsidRDefault="00205B0E" w:rsidP="00A90969">
      <w:pPr>
        <w:pStyle w:val="a00"/>
        <w:numPr>
          <w:ilvl w:val="0"/>
          <w:numId w:val="16"/>
        </w:numPr>
        <w:spacing w:before="0" w:beforeAutospacing="0" w:after="120" w:afterAutospacing="0"/>
        <w:rPr>
          <w:rFonts w:ascii="Arial" w:hAnsi="Arial" w:cs="Arial"/>
          <w:color w:val="000000"/>
          <w:sz w:val="20"/>
          <w:szCs w:val="20"/>
        </w:rPr>
      </w:pPr>
      <w:r>
        <w:rPr>
          <w:rFonts w:ascii="Arial" w:hAnsi="Arial" w:cs="Arial"/>
          <w:b/>
          <w:bCs/>
          <w:color w:val="000000"/>
          <w:sz w:val="20"/>
          <w:szCs w:val="20"/>
          <w:lang w:val="en-GB"/>
        </w:rPr>
        <w:lastRenderedPageBreak/>
        <w:t>This CR is expected to submit to RAN plenary for approval together with the corresponding endorsed RAN2 CR.</w:t>
      </w:r>
    </w:p>
    <w:p w14:paraId="6754ABCE" w14:textId="77777777" w:rsidR="00205B0E" w:rsidRDefault="00205B0E" w:rsidP="00A90969">
      <w:pPr>
        <w:pStyle w:val="a00"/>
        <w:numPr>
          <w:ilvl w:val="0"/>
          <w:numId w:val="16"/>
        </w:numPr>
        <w:spacing w:before="0" w:beforeAutospacing="0" w:after="120" w:afterAutospacing="0"/>
        <w:rPr>
          <w:rFonts w:ascii="Arial" w:hAnsi="Arial" w:cs="Arial"/>
          <w:color w:val="000000"/>
          <w:sz w:val="20"/>
          <w:szCs w:val="20"/>
          <w:lang w:val="sv-SE"/>
        </w:rPr>
      </w:pPr>
      <w:r>
        <w:rPr>
          <w:rFonts w:ascii="Arial" w:hAnsi="Arial" w:cs="Arial"/>
          <w:b/>
          <w:bCs/>
          <w:color w:val="000000"/>
          <w:sz w:val="20"/>
          <w:szCs w:val="20"/>
          <w:lang w:val="en-GB"/>
        </w:rPr>
        <w:t>Other specs affected: TS 38.321</w:t>
      </w:r>
    </w:p>
    <w:p w14:paraId="364FEC0E" w14:textId="77777777" w:rsidR="00205B0E" w:rsidRDefault="00205B0E" w:rsidP="00205B0E">
      <w:pPr>
        <w:rPr>
          <w:rFonts w:eastAsiaTheme="minorEastAsia"/>
          <w:lang w:val="en-US" w:eastAsia="zh-CN"/>
        </w:rPr>
      </w:pPr>
    </w:p>
    <w:p w14:paraId="331FB658" w14:textId="77777777" w:rsidR="00205B0E" w:rsidRDefault="00205B0E" w:rsidP="00205B0E">
      <w:pPr>
        <w:rPr>
          <w:rFonts w:ascii="Arial" w:eastAsia="SimSun" w:hAnsi="Arial" w:cs="Arial"/>
          <w:lang w:val="en-US" w:eastAsia="ko-KR"/>
        </w:rPr>
      </w:pPr>
      <w:r>
        <w:rPr>
          <w:rFonts w:ascii="Arial" w:hAnsi="Arial" w:cs="Arial"/>
          <w:b/>
          <w:bCs/>
          <w:color w:val="000000"/>
          <w:highlight w:val="green"/>
          <w:lang w:eastAsia="ko-KR"/>
        </w:rPr>
        <w:t>Agreement:</w:t>
      </w:r>
    </w:p>
    <w:p w14:paraId="62A31EF7" w14:textId="77777777" w:rsidR="00205B0E" w:rsidRDefault="00205B0E" w:rsidP="00205B0E">
      <w:pPr>
        <w:rPr>
          <w:rFonts w:ascii="Arial" w:hAnsi="Arial" w:cs="Arial"/>
          <w:lang w:eastAsia="ko-KR"/>
        </w:rPr>
      </w:pPr>
      <w:r>
        <w:rPr>
          <w:rFonts w:ascii="Arial" w:hAnsi="Arial" w:cs="Arial"/>
          <w:lang w:eastAsia="ko-KR"/>
        </w:rPr>
        <w:t>For the case (Case 1-2) where only one or more CG PUSCHs overlapping with PUCCH</w:t>
      </w:r>
    </w:p>
    <w:p w14:paraId="26E7D122" w14:textId="77777777" w:rsidR="00205B0E" w:rsidRDefault="00205B0E" w:rsidP="00A90969">
      <w:pPr>
        <w:pStyle w:val="ListParagraph"/>
        <w:numPr>
          <w:ilvl w:val="0"/>
          <w:numId w:val="17"/>
        </w:numPr>
        <w:spacing w:after="0" w:line="240" w:lineRule="auto"/>
        <w:rPr>
          <w:rFonts w:ascii="Arial" w:hAnsi="Arial" w:cs="Arial"/>
          <w:lang w:eastAsia="ko-KR"/>
        </w:rPr>
      </w:pPr>
      <w:r>
        <w:rPr>
          <w:rFonts w:ascii="Arial" w:hAnsi="Arial" w:cs="Arial"/>
          <w:lang w:eastAsia="ko-KR"/>
        </w:rPr>
        <w:t>In Rel.16, for CA and non-CA case,</w:t>
      </w:r>
      <w:r>
        <w:rPr>
          <w:rStyle w:val="apple-converted-space"/>
          <w:rFonts w:ascii="Arial" w:hAnsi="Arial" w:cs="Arial"/>
          <w:lang w:eastAsia="ko-KR"/>
        </w:rPr>
        <w:t> </w:t>
      </w:r>
      <w:r>
        <w:rPr>
          <w:rFonts w:ascii="Arial" w:hAnsi="Arial" w:cs="Arial"/>
          <w:lang w:eastAsia="ko-KR"/>
        </w:rPr>
        <w:t>when</w:t>
      </w:r>
      <w:r>
        <w:rPr>
          <w:rStyle w:val="apple-converted-space"/>
          <w:rFonts w:ascii="Arial" w:hAnsi="Arial" w:cs="Arial"/>
          <w:lang w:eastAsia="ko-KR"/>
        </w:rPr>
        <w:t> </w:t>
      </w:r>
      <w:r>
        <w:rPr>
          <w:rFonts w:ascii="Arial" w:hAnsi="Arial" w:cs="Arial"/>
          <w:lang w:eastAsia="ko-KR"/>
        </w:rPr>
        <w:t>Rel-16</w:t>
      </w:r>
      <w:r>
        <w:rPr>
          <w:rStyle w:val="apple-converted-space"/>
          <w:rFonts w:ascii="Arial" w:hAnsi="Arial" w:cs="Arial"/>
          <w:lang w:eastAsia="ko-KR"/>
        </w:rPr>
        <w:t> </w:t>
      </w:r>
      <w:r>
        <w:rPr>
          <w:rFonts w:ascii="Arial" w:hAnsi="Arial" w:cs="Arial"/>
          <w:lang w:eastAsia="ko-KR"/>
        </w:rPr>
        <w:t xml:space="preserve">LCH based prioritization is not configured and there is a single PHY priority </w:t>
      </w:r>
      <w:proofErr w:type="gramStart"/>
      <w:r>
        <w:rPr>
          <w:rFonts w:ascii="Arial" w:hAnsi="Arial" w:cs="Arial"/>
          <w:lang w:eastAsia="ko-KR"/>
        </w:rPr>
        <w:t>for</w:t>
      </w:r>
      <w:r>
        <w:rPr>
          <w:rStyle w:val="apple-converted-space"/>
          <w:rFonts w:ascii="Arial" w:hAnsi="Arial" w:cs="Arial"/>
          <w:lang w:eastAsia="ko-KR"/>
        </w:rPr>
        <w:t>  </w:t>
      </w:r>
      <w:r>
        <w:rPr>
          <w:rFonts w:ascii="Arial" w:hAnsi="Arial" w:cs="Arial"/>
          <w:lang w:eastAsia="ko-KR"/>
        </w:rPr>
        <w:t>UL</w:t>
      </w:r>
      <w:proofErr w:type="gramEnd"/>
      <w:r>
        <w:rPr>
          <w:rFonts w:ascii="Arial" w:hAnsi="Arial" w:cs="Arial"/>
          <w:lang w:eastAsia="ko-KR"/>
        </w:rPr>
        <w:t xml:space="preserve"> transmissions, and when PUSCH repetition is not applied,</w:t>
      </w:r>
      <w:r>
        <w:rPr>
          <w:rStyle w:val="apple-converted-space"/>
          <w:rFonts w:ascii="Arial" w:hAnsi="Arial" w:cs="Arial"/>
          <w:lang w:eastAsia="ko-KR"/>
        </w:rPr>
        <w:t> </w:t>
      </w:r>
      <w:r>
        <w:rPr>
          <w:rFonts w:ascii="Arial" w:hAnsi="Arial" w:cs="Arial"/>
          <w:lang w:eastAsia="ko-KR"/>
        </w:rPr>
        <w:t>in case of one or more CG PUSCHs overlapping with UCI</w:t>
      </w:r>
      <w:r>
        <w:rPr>
          <w:rStyle w:val="apple-converted-space"/>
          <w:rFonts w:ascii="Arial" w:hAnsi="Arial" w:cs="Arial"/>
          <w:lang w:eastAsia="ko-KR"/>
        </w:rPr>
        <w:t> </w:t>
      </w:r>
      <w:r>
        <w:rPr>
          <w:rFonts w:ascii="Arial" w:hAnsi="Arial" w:cs="Arial"/>
          <w:lang w:eastAsia="ko-KR"/>
        </w:rPr>
        <w:t>and there is</w:t>
      </w:r>
      <w:r>
        <w:rPr>
          <w:rStyle w:val="apple-converted-space"/>
          <w:rFonts w:ascii="Arial" w:hAnsi="Arial" w:cs="Arial"/>
          <w:lang w:eastAsia="ko-KR"/>
        </w:rPr>
        <w:t> </w:t>
      </w:r>
      <w:r>
        <w:rPr>
          <w:rFonts w:ascii="Arial" w:hAnsi="Arial" w:cs="Arial"/>
          <w:lang w:eastAsia="ko-KR"/>
        </w:rPr>
        <w:t>no</w:t>
      </w:r>
      <w:r>
        <w:rPr>
          <w:rStyle w:val="apple-converted-space"/>
          <w:rFonts w:ascii="Arial" w:hAnsi="Arial" w:cs="Arial"/>
          <w:lang w:eastAsia="ko-KR"/>
        </w:rPr>
        <w:t> </w:t>
      </w:r>
      <w:r>
        <w:rPr>
          <w:rFonts w:ascii="Arial" w:hAnsi="Arial" w:cs="Arial"/>
          <w:lang w:eastAsia="ko-KR"/>
        </w:rPr>
        <w:t>DG PUSCH overlapping with the UCI and there is</w:t>
      </w:r>
      <w:r>
        <w:rPr>
          <w:rStyle w:val="apple-converted-space"/>
          <w:rFonts w:ascii="Arial" w:hAnsi="Arial" w:cs="Arial"/>
          <w:lang w:eastAsia="ko-KR"/>
        </w:rPr>
        <w:t> </w:t>
      </w:r>
      <w:r>
        <w:rPr>
          <w:rFonts w:ascii="Arial" w:hAnsi="Arial" w:cs="Arial"/>
          <w:lang w:eastAsia="ko-KR"/>
        </w:rPr>
        <w:t>no</w:t>
      </w:r>
      <w:r>
        <w:rPr>
          <w:rStyle w:val="apple-converted-space"/>
          <w:rFonts w:ascii="Arial" w:hAnsi="Arial" w:cs="Arial"/>
          <w:lang w:eastAsia="ko-KR"/>
        </w:rPr>
        <w:t> </w:t>
      </w:r>
      <w:r>
        <w:rPr>
          <w:rFonts w:ascii="Arial" w:hAnsi="Arial" w:cs="Arial"/>
          <w:lang w:eastAsia="ko-KR"/>
        </w:rPr>
        <w:t>DG PUSCH overlapping with</w:t>
      </w:r>
      <w:r>
        <w:rPr>
          <w:rStyle w:val="apple-converted-space"/>
          <w:rFonts w:ascii="Arial" w:hAnsi="Arial" w:cs="Arial"/>
          <w:lang w:eastAsia="ko-KR"/>
        </w:rPr>
        <w:t> </w:t>
      </w:r>
      <w:r>
        <w:rPr>
          <w:rFonts w:ascii="Arial" w:hAnsi="Arial" w:cs="Arial"/>
          <w:lang w:eastAsia="ko-KR"/>
        </w:rPr>
        <w:t>the</w:t>
      </w:r>
      <w:r>
        <w:rPr>
          <w:rStyle w:val="apple-converted-space"/>
          <w:rFonts w:ascii="Arial" w:hAnsi="Arial" w:cs="Arial"/>
          <w:lang w:eastAsia="ko-KR"/>
        </w:rPr>
        <w:t> </w:t>
      </w:r>
      <w:r>
        <w:rPr>
          <w:rFonts w:ascii="Arial" w:hAnsi="Arial" w:cs="Arial"/>
          <w:lang w:eastAsia="ko-KR"/>
        </w:rPr>
        <w:t>one or more CG PUSCHs, the CG PUSCH with UCI multiplexing from the one or more CG PUSCHs cannot be skipped.  MAC generates MAC PDU for the CG PUSCH</w:t>
      </w:r>
      <w:r>
        <w:rPr>
          <w:rStyle w:val="apple-converted-space"/>
          <w:rFonts w:ascii="Arial" w:hAnsi="Arial" w:cs="Arial"/>
          <w:lang w:eastAsia="ko-KR"/>
        </w:rPr>
        <w:t> </w:t>
      </w:r>
      <w:r>
        <w:rPr>
          <w:rFonts w:ascii="Arial" w:hAnsi="Arial" w:cs="Arial"/>
          <w:lang w:eastAsia="ko-KR"/>
        </w:rPr>
        <w:t>and delivers the MAC PDU to PHY</w:t>
      </w:r>
      <w:r>
        <w:rPr>
          <w:rStyle w:val="apple-converted-space"/>
          <w:rFonts w:ascii="Arial" w:hAnsi="Arial" w:cs="Arial"/>
          <w:lang w:eastAsia="ko-KR"/>
        </w:rPr>
        <w:t> </w:t>
      </w:r>
      <w:r>
        <w:rPr>
          <w:rFonts w:ascii="Arial" w:hAnsi="Arial" w:cs="Arial"/>
          <w:lang w:eastAsia="ko-KR"/>
        </w:rPr>
        <w:t>and the UCI is multiplexed on the CG PUSCH.</w:t>
      </w:r>
      <w:r>
        <w:rPr>
          <w:rStyle w:val="apple-converted-space"/>
          <w:rFonts w:ascii="Arial" w:hAnsi="Arial" w:cs="Arial"/>
          <w:lang w:eastAsia="ko-KR"/>
        </w:rPr>
        <w:t> </w:t>
      </w:r>
    </w:p>
    <w:p w14:paraId="264ED24E" w14:textId="77777777" w:rsidR="00205B0E" w:rsidRDefault="00205B0E" w:rsidP="00205B0E">
      <w:pPr>
        <w:rPr>
          <w:rFonts w:ascii="Arial" w:hAnsi="Arial" w:cs="Arial"/>
          <w:lang w:eastAsia="ko-KR"/>
        </w:rPr>
      </w:pPr>
      <w:r>
        <w:rPr>
          <w:rFonts w:ascii="Arial" w:hAnsi="Arial" w:cs="Arial"/>
          <w:b/>
          <w:bCs/>
          <w:lang w:eastAsia="ko-KR"/>
        </w:rPr>
        <w:t> </w:t>
      </w:r>
    </w:p>
    <w:p w14:paraId="38E6C2B8" w14:textId="77777777" w:rsidR="00205B0E" w:rsidRDefault="00205B0E" w:rsidP="00205B0E">
      <w:pPr>
        <w:rPr>
          <w:rFonts w:ascii="Arial" w:hAnsi="Arial" w:cs="Arial"/>
          <w:b/>
          <w:bCs/>
          <w:lang w:eastAsia="ko-KR"/>
        </w:rPr>
      </w:pPr>
      <w:r>
        <w:rPr>
          <w:rFonts w:ascii="Arial" w:hAnsi="Arial" w:cs="Arial"/>
          <w:b/>
          <w:bCs/>
          <w:lang w:eastAsia="ko-KR"/>
        </w:rPr>
        <w:t>Conclusion</w:t>
      </w:r>
    </w:p>
    <w:p w14:paraId="07C8D228" w14:textId="77777777" w:rsidR="00205B0E" w:rsidRDefault="00205B0E" w:rsidP="00205B0E">
      <w:pPr>
        <w:rPr>
          <w:rFonts w:ascii="Arial" w:hAnsi="Arial" w:cs="Arial"/>
          <w:lang w:eastAsia="ko-KR"/>
        </w:rPr>
      </w:pPr>
      <w:r>
        <w:rPr>
          <w:rFonts w:ascii="Arial" w:hAnsi="Arial" w:cs="Arial"/>
          <w:lang w:eastAsia="ko-KR"/>
        </w:rPr>
        <w:t xml:space="preserve">For the following cases, for CA and non-CA, when DG PUSCH skipping is configured and Rel-16 LCH based prioritization is not configured and there is a single PHY priority for UL transmissions, MAC generates MAC PDU for the DG </w:t>
      </w:r>
      <w:proofErr w:type="gramStart"/>
      <w:r>
        <w:rPr>
          <w:rFonts w:ascii="Arial" w:hAnsi="Arial" w:cs="Arial"/>
          <w:lang w:eastAsia="ko-KR"/>
        </w:rPr>
        <w:t>PUSCH</w:t>
      </w:r>
      <w:proofErr w:type="gramEnd"/>
      <w:r>
        <w:rPr>
          <w:rFonts w:ascii="Arial" w:hAnsi="Arial" w:cs="Arial"/>
          <w:lang w:eastAsia="ko-KR"/>
        </w:rPr>
        <w:t xml:space="preserve"> and the UCI is multiplexed on the DG PUSCH.</w:t>
      </w:r>
      <w:r>
        <w:rPr>
          <w:rStyle w:val="apple-converted-space"/>
          <w:rFonts w:ascii="Arial" w:hAnsi="Arial" w:cs="Arial"/>
          <w:lang w:eastAsia="ko-KR"/>
        </w:rPr>
        <w:t> For the case 1-3 and 1-4, </w:t>
      </w:r>
      <w:r>
        <w:rPr>
          <w:rFonts w:ascii="Arial" w:hAnsi="Arial" w:cs="Arial"/>
          <w:lang w:eastAsia="ko-KR"/>
        </w:rPr>
        <w:t>MAC does not generate a TB for the CG PUSCH(s) overlapping with the DG PUSCH on the same serving cell.  The GG PUSCH(s) is discarded and does not participate in subsequent physical layer procedure.</w:t>
      </w:r>
    </w:p>
    <w:p w14:paraId="3E32FCAF" w14:textId="77777777" w:rsidR="00205B0E" w:rsidRDefault="00205B0E" w:rsidP="00A90969">
      <w:pPr>
        <w:pStyle w:val="ListParagraph"/>
        <w:numPr>
          <w:ilvl w:val="0"/>
          <w:numId w:val="17"/>
        </w:numPr>
        <w:spacing w:after="0" w:line="240" w:lineRule="auto"/>
        <w:rPr>
          <w:rFonts w:ascii="Arial" w:hAnsi="Arial" w:cs="Arial"/>
          <w:lang w:eastAsia="ko-KR"/>
        </w:rPr>
      </w:pPr>
      <w:r>
        <w:rPr>
          <w:rFonts w:ascii="Arial" w:hAnsi="Arial" w:cs="Arial"/>
          <w:lang w:eastAsia="ko-KR"/>
        </w:rPr>
        <w:t>(Case 1-3) DG PUSCH and CG PUSCH are overlapping and both DG/CG PUSCH are overlapping with PUCCH</w:t>
      </w:r>
    </w:p>
    <w:p w14:paraId="4514893C" w14:textId="77777777" w:rsidR="00205B0E" w:rsidRDefault="00205B0E" w:rsidP="00A90969">
      <w:pPr>
        <w:pStyle w:val="ListParagraph"/>
        <w:numPr>
          <w:ilvl w:val="0"/>
          <w:numId w:val="17"/>
        </w:numPr>
        <w:spacing w:after="0" w:line="240" w:lineRule="auto"/>
        <w:rPr>
          <w:rFonts w:ascii="Arial" w:hAnsi="Arial" w:cs="Arial"/>
          <w:lang w:eastAsia="ko-KR"/>
        </w:rPr>
      </w:pPr>
      <w:r>
        <w:rPr>
          <w:rFonts w:ascii="Arial" w:hAnsi="Arial" w:cs="Arial"/>
          <w:lang w:eastAsia="ko-KR"/>
        </w:rPr>
        <w:t>(Case 1-4) DG PUSCH and CG PUSCH are overlapping and DG PUSCH is overlapping with PUCCH, and CG PUSCH is non-overlapping with the PUCCH</w:t>
      </w:r>
    </w:p>
    <w:p w14:paraId="3FE19D76" w14:textId="77777777" w:rsidR="00205B0E" w:rsidRDefault="00205B0E" w:rsidP="00A90969">
      <w:pPr>
        <w:pStyle w:val="ListParagraph"/>
        <w:numPr>
          <w:ilvl w:val="0"/>
          <w:numId w:val="17"/>
        </w:numPr>
        <w:spacing w:after="0" w:line="240" w:lineRule="auto"/>
        <w:rPr>
          <w:rFonts w:ascii="Arial" w:hAnsi="Arial" w:cs="Arial"/>
          <w:lang w:eastAsia="ko-KR"/>
        </w:rPr>
      </w:pPr>
      <w:r>
        <w:rPr>
          <w:rFonts w:ascii="Arial" w:hAnsi="Arial" w:cs="Arial"/>
          <w:lang w:eastAsia="ko-KR"/>
        </w:rPr>
        <w:t>(Case 1-5) DG PUSCH and CG PUSCH are non-overlapping and both DG/CG PUSCH are overlapping with PUCCH</w:t>
      </w:r>
    </w:p>
    <w:p w14:paraId="4D628977" w14:textId="77777777" w:rsidR="00205B0E" w:rsidRDefault="00205B0E" w:rsidP="00205B0E">
      <w:pPr>
        <w:rPr>
          <w:rFonts w:ascii="Arial" w:hAnsi="Arial" w:cs="Arial"/>
          <w:lang w:eastAsia="ko-KR"/>
        </w:rPr>
      </w:pPr>
    </w:p>
    <w:p w14:paraId="58406CA7" w14:textId="77777777" w:rsidR="00205B0E" w:rsidRDefault="00205B0E" w:rsidP="00205B0E">
      <w:pPr>
        <w:rPr>
          <w:rFonts w:ascii="Arial" w:hAnsi="Arial" w:cs="Arial"/>
          <w:lang w:eastAsia="ko-KR"/>
        </w:rPr>
      </w:pPr>
      <w:r>
        <w:rPr>
          <w:rFonts w:ascii="Arial" w:hAnsi="Arial" w:cs="Arial"/>
          <w:b/>
          <w:bCs/>
          <w:color w:val="000000"/>
          <w:highlight w:val="darkYellow"/>
          <w:lang w:eastAsia="ko-KR"/>
        </w:rPr>
        <w:t>Working Assumption:</w:t>
      </w:r>
    </w:p>
    <w:p w14:paraId="3A951504" w14:textId="77777777" w:rsidR="00205B0E" w:rsidRDefault="00205B0E" w:rsidP="00205B0E">
      <w:pPr>
        <w:rPr>
          <w:rFonts w:ascii="Arial" w:hAnsi="Arial" w:cs="Arial"/>
          <w:lang w:eastAsia="ko-KR"/>
        </w:rPr>
      </w:pPr>
      <w:r>
        <w:rPr>
          <w:rFonts w:ascii="Arial" w:hAnsi="Arial" w:cs="Arial"/>
          <w:lang w:eastAsia="ko-KR"/>
        </w:rPr>
        <w:t>For the case (Case 1-6) when DG PUSCH and CG PUSCH are overlapping</w:t>
      </w:r>
      <w:r>
        <w:rPr>
          <w:rStyle w:val="apple-converted-space"/>
          <w:rFonts w:ascii="Arial" w:hAnsi="Arial" w:cs="Arial"/>
          <w:lang w:eastAsia="ko-KR"/>
        </w:rPr>
        <w:t> </w:t>
      </w:r>
      <w:r>
        <w:rPr>
          <w:rFonts w:ascii="Arial" w:hAnsi="Arial" w:cs="Arial"/>
          <w:lang w:eastAsia="ko-KR"/>
        </w:rPr>
        <w:t>on a serving cell</w:t>
      </w:r>
      <w:r>
        <w:rPr>
          <w:rStyle w:val="apple-converted-space"/>
          <w:rFonts w:ascii="Arial" w:hAnsi="Arial" w:cs="Arial"/>
          <w:lang w:eastAsia="ko-KR"/>
        </w:rPr>
        <w:t> </w:t>
      </w:r>
      <w:r>
        <w:rPr>
          <w:rFonts w:ascii="Arial" w:hAnsi="Arial" w:cs="Arial"/>
          <w:lang w:eastAsia="ko-KR"/>
        </w:rPr>
        <w:t>and CG PUSCH is overlapping with PUCCH, and DG PUSCH is non-overlapping with the PUCCH</w:t>
      </w:r>
    </w:p>
    <w:p w14:paraId="045405D6" w14:textId="77777777" w:rsidR="00205B0E" w:rsidRDefault="00205B0E" w:rsidP="00A90969">
      <w:pPr>
        <w:pStyle w:val="ListParagraph"/>
        <w:numPr>
          <w:ilvl w:val="0"/>
          <w:numId w:val="17"/>
        </w:numPr>
        <w:spacing w:after="0" w:line="240" w:lineRule="auto"/>
        <w:rPr>
          <w:rFonts w:ascii="Arial" w:hAnsi="Arial" w:cs="Arial"/>
          <w:lang w:eastAsia="ko-KR"/>
        </w:rPr>
      </w:pPr>
      <w:r>
        <w:rPr>
          <w:rFonts w:ascii="Arial" w:hAnsi="Arial" w:cs="Arial"/>
          <w:lang w:eastAsia="ko-KR"/>
        </w:rPr>
        <w:t>In Rel.16, for non-CA case, when DG PUSCH skipping is configured and Rel-16 LCH based prioritization is not configured and there is a single PHY priority for UL transmissions, and when PUSCH repetition is not applied, in case of one or more CG PUSCHs overlapping with UCI and there is DG PUSCH overlapping with the CG PUSCHs on a serving cell and not overlapping with the UCI</w:t>
      </w:r>
    </w:p>
    <w:p w14:paraId="26708BE1" w14:textId="77777777" w:rsidR="00205B0E" w:rsidRDefault="00205B0E" w:rsidP="00A90969">
      <w:pPr>
        <w:pStyle w:val="ListParagraph"/>
        <w:numPr>
          <w:ilvl w:val="1"/>
          <w:numId w:val="17"/>
        </w:numPr>
        <w:spacing w:after="0" w:line="240" w:lineRule="auto"/>
        <w:rPr>
          <w:rFonts w:ascii="Arial" w:hAnsi="Arial" w:cs="Arial"/>
          <w:lang w:eastAsia="ko-KR"/>
        </w:rPr>
      </w:pPr>
      <w:r>
        <w:rPr>
          <w:rFonts w:ascii="Arial" w:hAnsi="Arial" w:cs="Arial"/>
          <w:lang w:eastAsia="ko-KR"/>
        </w:rPr>
        <w:t>Opt-3:</w:t>
      </w:r>
    </w:p>
    <w:p w14:paraId="46B305DD" w14:textId="77777777" w:rsidR="00205B0E" w:rsidRDefault="00205B0E" w:rsidP="00A90969">
      <w:pPr>
        <w:pStyle w:val="ListParagraph"/>
        <w:numPr>
          <w:ilvl w:val="2"/>
          <w:numId w:val="17"/>
        </w:numPr>
        <w:spacing w:after="0" w:line="240" w:lineRule="auto"/>
        <w:rPr>
          <w:rFonts w:ascii="Arial" w:hAnsi="Arial" w:cs="Arial"/>
          <w:lang w:eastAsia="ko-KR"/>
        </w:rPr>
      </w:pPr>
      <w:r>
        <w:rPr>
          <w:rFonts w:ascii="Arial" w:hAnsi="Arial" w:cs="Arial"/>
          <w:lang w:eastAsia="ko-KR"/>
        </w:rPr>
        <w:t>If there is data for DG, MAC generates PDU for DG PUSCH</w:t>
      </w:r>
    </w:p>
    <w:p w14:paraId="5CF4C1EE" w14:textId="77777777" w:rsidR="00205B0E" w:rsidRDefault="00205B0E" w:rsidP="00A90969">
      <w:pPr>
        <w:pStyle w:val="ListParagraph"/>
        <w:numPr>
          <w:ilvl w:val="3"/>
          <w:numId w:val="17"/>
        </w:numPr>
        <w:spacing w:after="0" w:line="240" w:lineRule="auto"/>
        <w:rPr>
          <w:rFonts w:ascii="Arial" w:hAnsi="Arial" w:cs="Arial"/>
          <w:lang w:eastAsia="ko-KR"/>
        </w:rPr>
      </w:pPr>
      <w:r>
        <w:rPr>
          <w:rFonts w:ascii="Arial" w:hAnsi="Arial" w:cs="Arial"/>
          <w:lang w:eastAsia="ko-KR"/>
        </w:rPr>
        <w:t>UCI is transmitted on PUCCH.</w:t>
      </w:r>
    </w:p>
    <w:p w14:paraId="34C0AEB7" w14:textId="77777777" w:rsidR="00205B0E" w:rsidRDefault="00205B0E" w:rsidP="00A90969">
      <w:pPr>
        <w:pStyle w:val="ListParagraph"/>
        <w:numPr>
          <w:ilvl w:val="2"/>
          <w:numId w:val="17"/>
        </w:numPr>
        <w:spacing w:after="0" w:line="240" w:lineRule="auto"/>
        <w:rPr>
          <w:rFonts w:ascii="Arial" w:hAnsi="Arial" w:cs="Arial"/>
          <w:lang w:eastAsia="ko-KR"/>
        </w:rPr>
      </w:pPr>
      <w:r>
        <w:rPr>
          <w:rFonts w:ascii="Arial" w:hAnsi="Arial" w:cs="Arial"/>
          <w:lang w:eastAsia="ko-KR"/>
        </w:rPr>
        <w:t>If there is no data for DG, MAC does not generate PDU for DG or CG PUSCH</w:t>
      </w:r>
    </w:p>
    <w:p w14:paraId="5EFB617E" w14:textId="77777777" w:rsidR="00205B0E" w:rsidRDefault="00205B0E" w:rsidP="00A90969">
      <w:pPr>
        <w:pStyle w:val="ListParagraph"/>
        <w:numPr>
          <w:ilvl w:val="3"/>
          <w:numId w:val="17"/>
        </w:numPr>
        <w:spacing w:after="0" w:line="240" w:lineRule="auto"/>
        <w:rPr>
          <w:rFonts w:ascii="Arial" w:hAnsi="Arial" w:cs="Arial"/>
          <w:lang w:eastAsia="ko-KR"/>
        </w:rPr>
      </w:pPr>
      <w:r>
        <w:rPr>
          <w:rFonts w:ascii="Arial" w:hAnsi="Arial" w:cs="Arial"/>
          <w:lang w:eastAsia="ko-KR"/>
        </w:rPr>
        <w:t>UCI is transmitted on PUCCH.</w:t>
      </w:r>
    </w:p>
    <w:p w14:paraId="6CD815C2" w14:textId="77777777" w:rsidR="00205B0E" w:rsidRDefault="00205B0E" w:rsidP="00A90969">
      <w:pPr>
        <w:pStyle w:val="ListParagraph"/>
        <w:numPr>
          <w:ilvl w:val="1"/>
          <w:numId w:val="17"/>
        </w:numPr>
        <w:spacing w:after="0" w:line="240" w:lineRule="auto"/>
        <w:rPr>
          <w:rFonts w:ascii="Arial" w:hAnsi="Arial" w:cs="Arial"/>
          <w:lang w:eastAsia="ko-KR"/>
        </w:rPr>
      </w:pPr>
      <w:r>
        <w:rPr>
          <w:rFonts w:ascii="Arial" w:hAnsi="Arial" w:cs="Arial"/>
          <w:lang w:eastAsia="ko-KR"/>
        </w:rPr>
        <w:t>Opt-4: </w:t>
      </w:r>
    </w:p>
    <w:p w14:paraId="38C79E66" w14:textId="77777777" w:rsidR="00205B0E" w:rsidRDefault="00205B0E" w:rsidP="00A90969">
      <w:pPr>
        <w:pStyle w:val="ListParagraph"/>
        <w:numPr>
          <w:ilvl w:val="2"/>
          <w:numId w:val="17"/>
        </w:numPr>
        <w:spacing w:after="0" w:line="240" w:lineRule="auto"/>
        <w:rPr>
          <w:rFonts w:ascii="Arial" w:hAnsi="Arial" w:cs="Arial"/>
          <w:lang w:eastAsia="ko-KR"/>
        </w:rPr>
      </w:pPr>
      <w:r>
        <w:rPr>
          <w:rFonts w:ascii="Arial" w:hAnsi="Arial" w:cs="Arial"/>
          <w:lang w:eastAsia="ko-KR"/>
        </w:rPr>
        <w:t>If there is data for DG, MAC generates PDU for DG PUSCH</w:t>
      </w:r>
    </w:p>
    <w:p w14:paraId="5D1490AF" w14:textId="77777777" w:rsidR="00205B0E" w:rsidRDefault="00205B0E" w:rsidP="00A90969">
      <w:pPr>
        <w:pStyle w:val="ListParagraph"/>
        <w:numPr>
          <w:ilvl w:val="3"/>
          <w:numId w:val="17"/>
        </w:numPr>
        <w:spacing w:after="0" w:line="240" w:lineRule="auto"/>
        <w:rPr>
          <w:rFonts w:ascii="Arial" w:hAnsi="Arial" w:cs="Arial"/>
          <w:lang w:eastAsia="ko-KR"/>
        </w:rPr>
      </w:pPr>
      <w:r>
        <w:rPr>
          <w:rFonts w:ascii="Arial" w:hAnsi="Arial" w:cs="Arial"/>
          <w:lang w:eastAsia="ko-KR"/>
        </w:rPr>
        <w:t>UCI is dropped together with CG PUSCH.</w:t>
      </w:r>
    </w:p>
    <w:p w14:paraId="78FF7D69" w14:textId="77777777" w:rsidR="00205B0E" w:rsidRDefault="00205B0E" w:rsidP="00A90969">
      <w:pPr>
        <w:pStyle w:val="ListParagraph"/>
        <w:numPr>
          <w:ilvl w:val="2"/>
          <w:numId w:val="17"/>
        </w:numPr>
        <w:spacing w:after="0" w:line="240" w:lineRule="auto"/>
        <w:rPr>
          <w:rFonts w:ascii="Arial" w:hAnsi="Arial" w:cs="Arial"/>
          <w:lang w:eastAsia="ko-KR"/>
        </w:rPr>
      </w:pPr>
      <w:r>
        <w:rPr>
          <w:rFonts w:ascii="Arial" w:hAnsi="Arial" w:cs="Arial"/>
          <w:lang w:eastAsia="ko-KR"/>
        </w:rPr>
        <w:t>If there is no data for DG, MAC does not generate PDU for DG or CG PUSCH.</w:t>
      </w:r>
    </w:p>
    <w:p w14:paraId="7C7B1E4D" w14:textId="77777777" w:rsidR="00205B0E" w:rsidRDefault="00205B0E" w:rsidP="00A90969">
      <w:pPr>
        <w:pStyle w:val="ListParagraph"/>
        <w:numPr>
          <w:ilvl w:val="3"/>
          <w:numId w:val="17"/>
        </w:numPr>
        <w:spacing w:after="0" w:line="240" w:lineRule="auto"/>
        <w:rPr>
          <w:rFonts w:ascii="Arial" w:hAnsi="Arial" w:cs="Arial"/>
          <w:lang w:eastAsia="ko-KR"/>
        </w:rPr>
      </w:pPr>
      <w:r>
        <w:rPr>
          <w:rFonts w:ascii="Arial" w:hAnsi="Arial" w:cs="Arial"/>
          <w:lang w:eastAsia="ko-KR"/>
        </w:rPr>
        <w:t>UCI is dropped together with CG PUSCH.</w:t>
      </w:r>
    </w:p>
    <w:p w14:paraId="1A46653D" w14:textId="77777777" w:rsidR="00205B0E" w:rsidRDefault="00205B0E" w:rsidP="00205B0E">
      <w:pPr>
        <w:rPr>
          <w:rFonts w:ascii="Arial" w:hAnsi="Arial" w:cs="Arial"/>
          <w:lang w:eastAsia="ko-KR"/>
        </w:rPr>
      </w:pPr>
      <w:r>
        <w:rPr>
          <w:rFonts w:ascii="Arial" w:hAnsi="Arial" w:cs="Arial"/>
          <w:lang w:eastAsia="ko-KR"/>
        </w:rPr>
        <w:t>Note: In RAN1#104-e, aim to resolve case 1-6 using above options as a starting point, other options are not precluded.</w:t>
      </w:r>
    </w:p>
    <w:p w14:paraId="19A692FB" w14:textId="77777777" w:rsidR="00205B0E" w:rsidRDefault="00205B0E" w:rsidP="00205B0E">
      <w:pPr>
        <w:rPr>
          <w:rFonts w:ascii="Arial" w:hAnsi="Arial" w:cs="Arial"/>
          <w:b/>
          <w:bCs/>
          <w:lang w:eastAsia="ko-KR"/>
        </w:rPr>
      </w:pPr>
      <w:r>
        <w:rPr>
          <w:rFonts w:ascii="Arial" w:hAnsi="Arial" w:cs="Arial"/>
          <w:b/>
          <w:bCs/>
          <w:highlight w:val="green"/>
          <w:lang w:eastAsia="ko-KR"/>
        </w:rPr>
        <w:t>Agreement</w:t>
      </w:r>
    </w:p>
    <w:p w14:paraId="2661550B" w14:textId="77777777" w:rsidR="00205B0E" w:rsidRDefault="00205B0E" w:rsidP="00205B0E">
      <w:pPr>
        <w:rPr>
          <w:rFonts w:ascii="Arial" w:hAnsi="Arial" w:cs="Arial"/>
          <w:lang w:eastAsia="ko-KR"/>
        </w:rPr>
      </w:pPr>
      <w:r>
        <w:rPr>
          <w:rFonts w:ascii="Arial" w:hAnsi="Arial" w:cs="Arial"/>
          <w:lang w:eastAsia="ko-KR"/>
        </w:rPr>
        <w:t xml:space="preserve">Send an LS to RAN2 to convey the above RAN1 agreement, conclusion, and working assumption on PUSCH skipping (Rel-16). The LS is endorsed in </w:t>
      </w:r>
      <w:r w:rsidRPr="00842239">
        <w:rPr>
          <w:rFonts w:ascii="Arial" w:hAnsi="Arial" w:cs="Arial"/>
          <w:lang w:eastAsia="ko-KR"/>
        </w:rPr>
        <w:t>R1-2009772</w:t>
      </w:r>
      <w:r>
        <w:rPr>
          <w:rFonts w:ascii="Arial" w:hAnsi="Arial" w:cs="Arial"/>
          <w:lang w:eastAsia="ko-KR"/>
        </w:rPr>
        <w:t>.</w:t>
      </w:r>
    </w:p>
    <w:p w14:paraId="7F0840C3" w14:textId="77777777" w:rsidR="00205B0E" w:rsidRDefault="00205B0E">
      <w:pPr>
        <w:rPr>
          <w:rFonts w:eastAsiaTheme="minorEastAsia"/>
          <w:lang w:eastAsia="zh-CN"/>
        </w:rPr>
      </w:pPr>
    </w:p>
    <w:sectPr w:rsidR="00205B0E">
      <w:footerReference w:type="default" r:id="rId24"/>
      <w:footnotePr>
        <w:numRestart w:val="eachSect"/>
      </w:footnotePr>
      <w:pgSz w:w="11907" w:h="16840"/>
      <w:pgMar w:top="720" w:right="720" w:bottom="720" w:left="720"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359D52" w14:textId="77777777" w:rsidR="00421A89" w:rsidRDefault="00421A89">
      <w:pPr>
        <w:spacing w:after="0" w:line="240" w:lineRule="auto"/>
      </w:pPr>
      <w:r>
        <w:separator/>
      </w:r>
    </w:p>
  </w:endnote>
  <w:endnote w:type="continuationSeparator" w:id="0">
    <w:p w14:paraId="1DAB22FC" w14:textId="77777777" w:rsidR="00421A89" w:rsidRDefault="00421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notTrueType/>
    <w:pitch w:val="variable"/>
    <w:sig w:usb0="00000001" w:usb1="09060000" w:usb2="00000010" w:usb3="00000000" w:csb0="00080000" w:csb1="00000000"/>
  </w:font>
  <w:font w:name="MS Mincho">
    <w:altName w:val="ＭＳ 明朝"/>
    <w:panose1 w:val="02020609040205080304"/>
    <w:charset w:val="80"/>
    <w:family w:val="moder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notTrueType/>
    <w:pitch w:val="variable"/>
    <w:sig w:usb0="00000003" w:usb1="00000000" w:usb2="00000000" w:usb3="00000000" w:csb0="00000001" w:csb1="00000000"/>
  </w:font>
  <w:font w:name="New York">
    <w:altName w:val="Times New Roman"/>
    <w:panose1 w:val="020B0604020202020204"/>
    <w:charset w:val="00"/>
    <w:family w:val="roman"/>
    <w:pitch w:val="variable"/>
    <w:sig w:usb0="00000003" w:usb1="00000000" w:usb2="00000000" w:usb3="00000000" w:csb0="00000001" w:csb1="00000000"/>
  </w:font>
  <w:font w:name="CG Times (WN)">
    <w:altName w:val="Arial"/>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74B70" w14:textId="77777777" w:rsidR="00287CBA" w:rsidRDefault="00287CBA">
    <w:pPr>
      <w:pStyle w:val="Footer"/>
      <w:rPr>
        <w:rFonts w:eastAsia="SimSun"/>
        <w:lang w:val="en-US" w:eastAsia="zh-CN"/>
      </w:rPr>
    </w:pPr>
    <w:r>
      <w:fldChar w:fldCharType="begin"/>
    </w:r>
    <w:r>
      <w:instrText>PAGE   \* MERGEFORMAT</w:instrText>
    </w:r>
    <w:r>
      <w:fldChar w:fldCharType="separate"/>
    </w:r>
    <w:r w:rsidRPr="00E96721">
      <w:rPr>
        <w:noProof/>
        <w:lang w:val="zh-CN" w:eastAsia="zh-CN"/>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97D4E5" w14:textId="77777777" w:rsidR="00421A89" w:rsidRDefault="00421A89">
      <w:pPr>
        <w:spacing w:after="0" w:line="240" w:lineRule="auto"/>
      </w:pPr>
      <w:r>
        <w:separator/>
      </w:r>
    </w:p>
  </w:footnote>
  <w:footnote w:type="continuationSeparator" w:id="0">
    <w:p w14:paraId="761E9C2D" w14:textId="77777777" w:rsidR="00421A89" w:rsidRDefault="00421A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7189E"/>
    <w:multiLevelType w:val="hybridMultilevel"/>
    <w:tmpl w:val="77C662E6"/>
    <w:lvl w:ilvl="0" w:tplc="6E5071D4">
      <w:start w:val="1"/>
      <w:numFmt w:val="bullet"/>
      <w:lvlText w:val=""/>
      <w:lvlJc w:val="left"/>
      <w:pPr>
        <w:ind w:left="420" w:hanging="420"/>
      </w:pPr>
      <w:rPr>
        <w:rFonts w:ascii="Wingdings" w:hAnsi="Wingdings" w:hint="default"/>
        <w:color w:val="auto"/>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32B48FA"/>
    <w:multiLevelType w:val="hybridMultilevel"/>
    <w:tmpl w:val="BB321FF0"/>
    <w:lvl w:ilvl="0" w:tplc="7DC2F8D0">
      <w:start w:val="1"/>
      <w:numFmt w:val="bullet"/>
      <w:lvlText w:val="•"/>
      <w:lvlJc w:val="left"/>
      <w:pPr>
        <w:ind w:left="620" w:hanging="420"/>
      </w:pPr>
      <w:rPr>
        <w:rFonts w:ascii="Arial" w:hAnsi="Arial" w:hint="default"/>
        <w:color w:val="auto"/>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 w15:restartNumberingAfterBreak="0">
    <w:nsid w:val="0588576C"/>
    <w:multiLevelType w:val="hybridMultilevel"/>
    <w:tmpl w:val="23861C7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C00585"/>
    <w:multiLevelType w:val="hybridMultilevel"/>
    <w:tmpl w:val="B928D7E0"/>
    <w:lvl w:ilvl="0" w:tplc="6E5071D4">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92C5F57"/>
    <w:multiLevelType w:val="hybridMultilevel"/>
    <w:tmpl w:val="8D5A464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83935"/>
    <w:multiLevelType w:val="hybridMultilevel"/>
    <w:tmpl w:val="86BA19AC"/>
    <w:lvl w:ilvl="0" w:tplc="E14A78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8" w15:restartNumberingAfterBreak="0">
    <w:nsid w:val="2B517044"/>
    <w:multiLevelType w:val="multilevel"/>
    <w:tmpl w:val="54E09F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B934FE8"/>
    <w:multiLevelType w:val="multilevel"/>
    <w:tmpl w:val="2B934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EBF2223"/>
    <w:multiLevelType w:val="hybridMultilevel"/>
    <w:tmpl w:val="A322E040"/>
    <w:lvl w:ilvl="0" w:tplc="6E5071D4">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2D679BC"/>
    <w:multiLevelType w:val="hybridMultilevel"/>
    <w:tmpl w:val="F42A9CD2"/>
    <w:lvl w:ilvl="0" w:tplc="8DD46E8A">
      <w:start w:val="1"/>
      <w:numFmt w:val="bullet"/>
      <w:lvlText w:val="•"/>
      <w:lvlJc w:val="left"/>
      <w:pPr>
        <w:tabs>
          <w:tab w:val="num" w:pos="720"/>
        </w:tabs>
        <w:ind w:left="720" w:hanging="360"/>
      </w:pPr>
      <w:rPr>
        <w:rFonts w:ascii="Arial" w:hAnsi="Arial" w:hint="default"/>
      </w:rPr>
    </w:lvl>
    <w:lvl w:ilvl="1" w:tplc="41722F54">
      <w:start w:val="313"/>
      <w:numFmt w:val="bullet"/>
      <w:lvlText w:val="•"/>
      <w:lvlJc w:val="left"/>
      <w:pPr>
        <w:tabs>
          <w:tab w:val="num" w:pos="1440"/>
        </w:tabs>
        <w:ind w:left="1440" w:hanging="360"/>
      </w:pPr>
      <w:rPr>
        <w:rFonts w:ascii="Arial" w:hAnsi="Arial" w:hint="default"/>
      </w:rPr>
    </w:lvl>
    <w:lvl w:ilvl="2" w:tplc="1128844C">
      <w:start w:val="313"/>
      <w:numFmt w:val="bullet"/>
      <w:lvlText w:val="•"/>
      <w:lvlJc w:val="left"/>
      <w:pPr>
        <w:tabs>
          <w:tab w:val="num" w:pos="2160"/>
        </w:tabs>
        <w:ind w:left="2160" w:hanging="360"/>
      </w:pPr>
      <w:rPr>
        <w:rFonts w:ascii="Arial" w:hAnsi="Arial" w:hint="default"/>
      </w:rPr>
    </w:lvl>
    <w:lvl w:ilvl="3" w:tplc="CAD4B32A" w:tentative="1">
      <w:start w:val="1"/>
      <w:numFmt w:val="bullet"/>
      <w:lvlText w:val="•"/>
      <w:lvlJc w:val="left"/>
      <w:pPr>
        <w:tabs>
          <w:tab w:val="num" w:pos="2880"/>
        </w:tabs>
        <w:ind w:left="2880" w:hanging="360"/>
      </w:pPr>
      <w:rPr>
        <w:rFonts w:ascii="Arial" w:hAnsi="Arial" w:hint="default"/>
      </w:rPr>
    </w:lvl>
    <w:lvl w:ilvl="4" w:tplc="F8CC6DD4" w:tentative="1">
      <w:start w:val="1"/>
      <w:numFmt w:val="bullet"/>
      <w:lvlText w:val="•"/>
      <w:lvlJc w:val="left"/>
      <w:pPr>
        <w:tabs>
          <w:tab w:val="num" w:pos="3600"/>
        </w:tabs>
        <w:ind w:left="3600" w:hanging="360"/>
      </w:pPr>
      <w:rPr>
        <w:rFonts w:ascii="Arial" w:hAnsi="Arial" w:hint="default"/>
      </w:rPr>
    </w:lvl>
    <w:lvl w:ilvl="5" w:tplc="D958B30C" w:tentative="1">
      <w:start w:val="1"/>
      <w:numFmt w:val="bullet"/>
      <w:lvlText w:val="•"/>
      <w:lvlJc w:val="left"/>
      <w:pPr>
        <w:tabs>
          <w:tab w:val="num" w:pos="4320"/>
        </w:tabs>
        <w:ind w:left="4320" w:hanging="360"/>
      </w:pPr>
      <w:rPr>
        <w:rFonts w:ascii="Arial" w:hAnsi="Arial" w:hint="default"/>
      </w:rPr>
    </w:lvl>
    <w:lvl w:ilvl="6" w:tplc="72827C64" w:tentative="1">
      <w:start w:val="1"/>
      <w:numFmt w:val="bullet"/>
      <w:lvlText w:val="•"/>
      <w:lvlJc w:val="left"/>
      <w:pPr>
        <w:tabs>
          <w:tab w:val="num" w:pos="5040"/>
        </w:tabs>
        <w:ind w:left="5040" w:hanging="360"/>
      </w:pPr>
      <w:rPr>
        <w:rFonts w:ascii="Arial" w:hAnsi="Arial" w:hint="default"/>
      </w:rPr>
    </w:lvl>
    <w:lvl w:ilvl="7" w:tplc="73D8BD06" w:tentative="1">
      <w:start w:val="1"/>
      <w:numFmt w:val="bullet"/>
      <w:lvlText w:val="•"/>
      <w:lvlJc w:val="left"/>
      <w:pPr>
        <w:tabs>
          <w:tab w:val="num" w:pos="5760"/>
        </w:tabs>
        <w:ind w:left="5760" w:hanging="360"/>
      </w:pPr>
      <w:rPr>
        <w:rFonts w:ascii="Arial" w:hAnsi="Arial" w:hint="default"/>
      </w:rPr>
    </w:lvl>
    <w:lvl w:ilvl="8" w:tplc="3B78B4E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534422C"/>
    <w:multiLevelType w:val="hybridMultilevel"/>
    <w:tmpl w:val="D19CE87E"/>
    <w:lvl w:ilvl="0" w:tplc="BC6ACC92">
      <w:start w:val="1"/>
      <w:numFmt w:val="decimal"/>
      <w:lvlText w:val="Ques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1D4222C"/>
    <w:multiLevelType w:val="hybridMultilevel"/>
    <w:tmpl w:val="C93215A6"/>
    <w:lvl w:ilvl="0" w:tplc="C97888C0">
      <w:numFmt w:val="bullet"/>
      <w:lvlText w:val="-"/>
      <w:lvlJc w:val="left"/>
      <w:pPr>
        <w:ind w:left="760" w:hanging="360"/>
      </w:pPr>
      <w:rPr>
        <w:rFonts w:ascii="Arial" w:eastAsia="Gulim"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42F043E3"/>
    <w:multiLevelType w:val="hybridMultilevel"/>
    <w:tmpl w:val="5BDA3A5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4442C09"/>
    <w:multiLevelType w:val="hybridMultilevel"/>
    <w:tmpl w:val="37FABC4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66A1BC7"/>
    <w:multiLevelType w:val="multilevel"/>
    <w:tmpl w:val="B27A8DD2"/>
    <w:lvl w:ilvl="0">
      <w:start w:val="1"/>
      <w:numFmt w:val="decimal"/>
      <w:pStyle w:val="Heading1"/>
      <w:lvlText w:val="%1"/>
      <w:lvlJc w:val="left"/>
      <w:pPr>
        <w:tabs>
          <w:tab w:val="num" w:pos="432"/>
        </w:tabs>
        <w:ind w:left="432" w:hanging="432"/>
      </w:pPr>
      <w:rPr>
        <w:rFonts w:hint="eastAsia"/>
        <w:lang w:val="en-GB"/>
      </w:rPr>
    </w:lvl>
    <w:lvl w:ilvl="1">
      <w:start w:val="1"/>
      <w:numFmt w:val="decimal"/>
      <w:pStyle w:val="Heading2"/>
      <w:lvlText w:val="%1.%2"/>
      <w:lvlJc w:val="left"/>
      <w:pPr>
        <w:tabs>
          <w:tab w:val="num" w:pos="576"/>
        </w:tabs>
        <w:ind w:left="576" w:hanging="576"/>
      </w:pPr>
      <w:rPr>
        <w:rFonts w:hint="eastAsia"/>
        <w:lang w:val="en-GB"/>
      </w:rPr>
    </w:lvl>
    <w:lvl w:ilvl="2">
      <w:start w:val="1"/>
      <w:numFmt w:val="decimal"/>
      <w:pStyle w:val="Heading3"/>
      <w:lvlText w:val="%1.%2.%3"/>
      <w:lvlJc w:val="left"/>
      <w:pPr>
        <w:tabs>
          <w:tab w:val="num" w:pos="720"/>
        </w:tabs>
        <w:ind w:left="720" w:hanging="720"/>
      </w:pPr>
      <w:rPr>
        <w:rFonts w:hint="eastAsia"/>
      </w:rPr>
    </w:lvl>
    <w:lvl w:ilvl="3">
      <w:start w:val="1"/>
      <w:numFmt w:val="decimal"/>
      <w:pStyle w:val="Heading4"/>
      <w:lvlText w:val="%1.%2.%3.%4"/>
      <w:lvlJc w:val="left"/>
      <w:pPr>
        <w:tabs>
          <w:tab w:val="num" w:pos="864"/>
        </w:tabs>
        <w:ind w:left="864" w:hanging="864"/>
      </w:pPr>
      <w:rPr>
        <w:rFonts w:hint="eastAsia"/>
      </w:rPr>
    </w:lvl>
    <w:lvl w:ilvl="4">
      <w:start w:val="1"/>
      <w:numFmt w:val="decimal"/>
      <w:pStyle w:val="Heading5"/>
      <w:lvlText w:val="%1.%2.%3.%4.%5"/>
      <w:lvlJc w:val="left"/>
      <w:pPr>
        <w:tabs>
          <w:tab w:val="num" w:pos="2268"/>
        </w:tabs>
        <w:ind w:left="2268" w:hanging="1008"/>
      </w:pPr>
      <w:rPr>
        <w:rFonts w:hint="eastAsia"/>
      </w:r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21" w15:restartNumberingAfterBreak="0">
    <w:nsid w:val="49452E91"/>
    <w:multiLevelType w:val="multilevel"/>
    <w:tmpl w:val="49452E91"/>
    <w:lvl w:ilvl="0">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6" w15:restartNumberingAfterBreak="0">
    <w:nsid w:val="59887958"/>
    <w:multiLevelType w:val="hybridMultilevel"/>
    <w:tmpl w:val="DA185CCA"/>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699B3F99"/>
    <w:multiLevelType w:val="hybridMultilevel"/>
    <w:tmpl w:val="5CCC53C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A865FA8"/>
    <w:multiLevelType w:val="hybridMultilevel"/>
    <w:tmpl w:val="EF507BD0"/>
    <w:lvl w:ilvl="0" w:tplc="548E64A2">
      <w:start w:val="1"/>
      <w:numFmt w:val="bullet"/>
      <w:lvlText w:val="•"/>
      <w:lvlJc w:val="left"/>
      <w:pPr>
        <w:tabs>
          <w:tab w:val="num" w:pos="720"/>
        </w:tabs>
        <w:ind w:left="720" w:hanging="360"/>
      </w:pPr>
      <w:rPr>
        <w:rFonts w:ascii="Arial" w:hAnsi="Arial" w:hint="default"/>
      </w:rPr>
    </w:lvl>
    <w:lvl w:ilvl="1" w:tplc="0CB0381C">
      <w:start w:val="178"/>
      <w:numFmt w:val="bullet"/>
      <w:lvlText w:val="•"/>
      <w:lvlJc w:val="left"/>
      <w:pPr>
        <w:tabs>
          <w:tab w:val="num" w:pos="1440"/>
        </w:tabs>
        <w:ind w:left="1440" w:hanging="360"/>
      </w:pPr>
      <w:rPr>
        <w:rFonts w:ascii="Arial" w:hAnsi="Arial" w:hint="default"/>
      </w:rPr>
    </w:lvl>
    <w:lvl w:ilvl="2" w:tplc="EC7CEA34">
      <w:start w:val="1"/>
      <w:numFmt w:val="bullet"/>
      <w:lvlText w:val="•"/>
      <w:lvlJc w:val="left"/>
      <w:pPr>
        <w:tabs>
          <w:tab w:val="num" w:pos="2160"/>
        </w:tabs>
        <w:ind w:left="2160" w:hanging="360"/>
      </w:pPr>
      <w:rPr>
        <w:rFonts w:ascii="Arial" w:hAnsi="Arial" w:hint="default"/>
      </w:rPr>
    </w:lvl>
    <w:lvl w:ilvl="3" w:tplc="61206336">
      <w:start w:val="1"/>
      <w:numFmt w:val="bullet"/>
      <w:lvlText w:val="•"/>
      <w:lvlJc w:val="left"/>
      <w:pPr>
        <w:tabs>
          <w:tab w:val="num" w:pos="2880"/>
        </w:tabs>
        <w:ind w:left="2880" w:hanging="360"/>
      </w:pPr>
      <w:rPr>
        <w:rFonts w:ascii="Arial" w:hAnsi="Arial" w:hint="default"/>
      </w:rPr>
    </w:lvl>
    <w:lvl w:ilvl="4" w:tplc="A682738A" w:tentative="1">
      <w:start w:val="1"/>
      <w:numFmt w:val="bullet"/>
      <w:lvlText w:val="•"/>
      <w:lvlJc w:val="left"/>
      <w:pPr>
        <w:tabs>
          <w:tab w:val="num" w:pos="3600"/>
        </w:tabs>
        <w:ind w:left="3600" w:hanging="360"/>
      </w:pPr>
      <w:rPr>
        <w:rFonts w:ascii="Arial" w:hAnsi="Arial" w:hint="default"/>
      </w:rPr>
    </w:lvl>
    <w:lvl w:ilvl="5" w:tplc="EBB05398" w:tentative="1">
      <w:start w:val="1"/>
      <w:numFmt w:val="bullet"/>
      <w:lvlText w:val="•"/>
      <w:lvlJc w:val="left"/>
      <w:pPr>
        <w:tabs>
          <w:tab w:val="num" w:pos="4320"/>
        </w:tabs>
        <w:ind w:left="4320" w:hanging="360"/>
      </w:pPr>
      <w:rPr>
        <w:rFonts w:ascii="Arial" w:hAnsi="Arial" w:hint="default"/>
      </w:rPr>
    </w:lvl>
    <w:lvl w:ilvl="6" w:tplc="6950BEF0" w:tentative="1">
      <w:start w:val="1"/>
      <w:numFmt w:val="bullet"/>
      <w:lvlText w:val="•"/>
      <w:lvlJc w:val="left"/>
      <w:pPr>
        <w:tabs>
          <w:tab w:val="num" w:pos="5040"/>
        </w:tabs>
        <w:ind w:left="5040" w:hanging="360"/>
      </w:pPr>
      <w:rPr>
        <w:rFonts w:ascii="Arial" w:hAnsi="Arial" w:hint="default"/>
      </w:rPr>
    </w:lvl>
    <w:lvl w:ilvl="7" w:tplc="A9222F9C" w:tentative="1">
      <w:start w:val="1"/>
      <w:numFmt w:val="bullet"/>
      <w:lvlText w:val="•"/>
      <w:lvlJc w:val="left"/>
      <w:pPr>
        <w:tabs>
          <w:tab w:val="num" w:pos="5760"/>
        </w:tabs>
        <w:ind w:left="5760" w:hanging="360"/>
      </w:pPr>
      <w:rPr>
        <w:rFonts w:ascii="Arial" w:hAnsi="Arial" w:hint="default"/>
      </w:rPr>
    </w:lvl>
    <w:lvl w:ilvl="8" w:tplc="027E1CA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2CC5129"/>
    <w:multiLevelType w:val="hybridMultilevel"/>
    <w:tmpl w:val="962CA680"/>
    <w:lvl w:ilvl="0" w:tplc="EFE4C6DA">
      <w:start w:val="1"/>
      <w:numFmt w:val="bullet"/>
      <w:lvlText w:val="•"/>
      <w:lvlJc w:val="left"/>
      <w:pPr>
        <w:tabs>
          <w:tab w:val="num" w:pos="720"/>
        </w:tabs>
        <w:ind w:left="720" w:hanging="360"/>
      </w:pPr>
      <w:rPr>
        <w:rFonts w:ascii="Arial" w:hAnsi="Arial" w:hint="default"/>
      </w:rPr>
    </w:lvl>
    <w:lvl w:ilvl="1" w:tplc="4BEADBC2">
      <w:start w:val="1"/>
      <w:numFmt w:val="bullet"/>
      <w:lvlText w:val="•"/>
      <w:lvlJc w:val="left"/>
      <w:pPr>
        <w:tabs>
          <w:tab w:val="num" w:pos="1440"/>
        </w:tabs>
        <w:ind w:left="1440" w:hanging="360"/>
      </w:pPr>
      <w:rPr>
        <w:rFonts w:ascii="Arial" w:hAnsi="Arial" w:hint="default"/>
      </w:rPr>
    </w:lvl>
    <w:lvl w:ilvl="2" w:tplc="64569288" w:tentative="1">
      <w:start w:val="1"/>
      <w:numFmt w:val="bullet"/>
      <w:lvlText w:val="•"/>
      <w:lvlJc w:val="left"/>
      <w:pPr>
        <w:tabs>
          <w:tab w:val="num" w:pos="2160"/>
        </w:tabs>
        <w:ind w:left="2160" w:hanging="360"/>
      </w:pPr>
      <w:rPr>
        <w:rFonts w:ascii="Arial" w:hAnsi="Arial" w:hint="default"/>
      </w:rPr>
    </w:lvl>
    <w:lvl w:ilvl="3" w:tplc="DC7E6778" w:tentative="1">
      <w:start w:val="1"/>
      <w:numFmt w:val="bullet"/>
      <w:lvlText w:val="•"/>
      <w:lvlJc w:val="left"/>
      <w:pPr>
        <w:tabs>
          <w:tab w:val="num" w:pos="2880"/>
        </w:tabs>
        <w:ind w:left="2880" w:hanging="360"/>
      </w:pPr>
      <w:rPr>
        <w:rFonts w:ascii="Arial" w:hAnsi="Arial" w:hint="default"/>
      </w:rPr>
    </w:lvl>
    <w:lvl w:ilvl="4" w:tplc="C1BA95C4" w:tentative="1">
      <w:start w:val="1"/>
      <w:numFmt w:val="bullet"/>
      <w:lvlText w:val="•"/>
      <w:lvlJc w:val="left"/>
      <w:pPr>
        <w:tabs>
          <w:tab w:val="num" w:pos="3600"/>
        </w:tabs>
        <w:ind w:left="3600" w:hanging="360"/>
      </w:pPr>
      <w:rPr>
        <w:rFonts w:ascii="Arial" w:hAnsi="Arial" w:hint="default"/>
      </w:rPr>
    </w:lvl>
    <w:lvl w:ilvl="5" w:tplc="0FBE57EC" w:tentative="1">
      <w:start w:val="1"/>
      <w:numFmt w:val="bullet"/>
      <w:lvlText w:val="•"/>
      <w:lvlJc w:val="left"/>
      <w:pPr>
        <w:tabs>
          <w:tab w:val="num" w:pos="4320"/>
        </w:tabs>
        <w:ind w:left="4320" w:hanging="360"/>
      </w:pPr>
      <w:rPr>
        <w:rFonts w:ascii="Arial" w:hAnsi="Arial" w:hint="default"/>
      </w:rPr>
    </w:lvl>
    <w:lvl w:ilvl="6" w:tplc="785854CA" w:tentative="1">
      <w:start w:val="1"/>
      <w:numFmt w:val="bullet"/>
      <w:lvlText w:val="•"/>
      <w:lvlJc w:val="left"/>
      <w:pPr>
        <w:tabs>
          <w:tab w:val="num" w:pos="5040"/>
        </w:tabs>
        <w:ind w:left="5040" w:hanging="360"/>
      </w:pPr>
      <w:rPr>
        <w:rFonts w:ascii="Arial" w:hAnsi="Arial" w:hint="default"/>
      </w:rPr>
    </w:lvl>
    <w:lvl w:ilvl="7" w:tplc="611271F0" w:tentative="1">
      <w:start w:val="1"/>
      <w:numFmt w:val="bullet"/>
      <w:lvlText w:val="•"/>
      <w:lvlJc w:val="left"/>
      <w:pPr>
        <w:tabs>
          <w:tab w:val="num" w:pos="5760"/>
        </w:tabs>
        <w:ind w:left="5760" w:hanging="360"/>
      </w:pPr>
      <w:rPr>
        <w:rFonts w:ascii="Arial" w:hAnsi="Arial" w:hint="default"/>
      </w:rPr>
    </w:lvl>
    <w:lvl w:ilvl="8" w:tplc="72FA6E8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32"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79AC138E"/>
    <w:multiLevelType w:val="hybridMultilevel"/>
    <w:tmpl w:val="2CFE9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9B440B1"/>
    <w:multiLevelType w:val="hybridMultilevel"/>
    <w:tmpl w:val="80581A02"/>
    <w:lvl w:ilvl="0" w:tplc="94BA342A">
      <w:start w:val="1"/>
      <w:numFmt w:val="lowerLetter"/>
      <w:lvlText w:val="(%1)"/>
      <w:lvlJc w:val="left"/>
      <w:pPr>
        <w:ind w:left="2460" w:hanging="360"/>
      </w:pPr>
      <w:rPr>
        <w:rFonts w:hint="default"/>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35" w15:restartNumberingAfterBreak="0">
    <w:nsid w:val="79DA6EF7"/>
    <w:multiLevelType w:val="hybridMultilevel"/>
    <w:tmpl w:val="7D0229D0"/>
    <w:lvl w:ilvl="0" w:tplc="6E5071D4">
      <w:start w:val="1"/>
      <w:numFmt w:val="bullet"/>
      <w:lvlText w:val=""/>
      <w:lvlJc w:val="left"/>
      <w:pPr>
        <w:ind w:left="620" w:hanging="420"/>
      </w:pPr>
      <w:rPr>
        <w:rFonts w:ascii="Wingdings" w:hAnsi="Wingdings" w:hint="default"/>
        <w:color w:val="auto"/>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6" w15:restartNumberingAfterBreak="0">
    <w:nsid w:val="7B827BA1"/>
    <w:multiLevelType w:val="hybridMultilevel"/>
    <w:tmpl w:val="4EBCD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FAB23E1"/>
    <w:multiLevelType w:val="hybridMultilevel"/>
    <w:tmpl w:val="62B8B52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0"/>
  </w:num>
  <w:num w:numId="2">
    <w:abstractNumId w:val="16"/>
  </w:num>
  <w:num w:numId="3">
    <w:abstractNumId w:val="31"/>
  </w:num>
  <w:num w:numId="4">
    <w:abstractNumId w:val="37"/>
  </w:num>
  <w:num w:numId="5">
    <w:abstractNumId w:val="15"/>
  </w:num>
  <w:num w:numId="6">
    <w:abstractNumId w:val="14"/>
  </w:num>
  <w:num w:numId="7">
    <w:abstractNumId w:val="29"/>
  </w:num>
  <w:num w:numId="8">
    <w:abstractNumId w:val="10"/>
  </w:num>
  <w:num w:numId="9">
    <w:abstractNumId w:val="24"/>
  </w:num>
  <w:num w:numId="10">
    <w:abstractNumId w:val="22"/>
  </w:num>
  <w:num w:numId="11">
    <w:abstractNumId w:val="25"/>
  </w:num>
  <w:num w:numId="12">
    <w:abstractNumId w:val="23"/>
  </w:num>
  <w:num w:numId="13">
    <w:abstractNumId w:val="21"/>
  </w:num>
  <w:num w:numId="14">
    <w:abstractNumId w:val="9"/>
  </w:num>
  <w:num w:numId="15">
    <w:abstractNumId w:val="7"/>
  </w:num>
  <w:num w:numId="16">
    <w:abstractNumId w:val="17"/>
  </w:num>
  <w:num w:numId="17">
    <w:abstractNumId w:val="26"/>
  </w:num>
  <w:num w:numId="18">
    <w:abstractNumId w:val="27"/>
  </w:num>
  <w:num w:numId="19">
    <w:abstractNumId w:val="30"/>
  </w:num>
  <w:num w:numId="20">
    <w:abstractNumId w:val="38"/>
  </w:num>
  <w:num w:numId="21">
    <w:abstractNumId w:val="34"/>
  </w:num>
  <w:num w:numId="22">
    <w:abstractNumId w:val="36"/>
  </w:num>
  <w:num w:numId="23">
    <w:abstractNumId w:val="13"/>
  </w:num>
  <w:num w:numId="24">
    <w:abstractNumId w:val="8"/>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4"/>
  </w:num>
  <w:num w:numId="34">
    <w:abstractNumId w:val="1"/>
  </w:num>
  <w:num w:numId="3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6">
    <w:abstractNumId w:val="11"/>
  </w:num>
  <w:num w:numId="37">
    <w:abstractNumId w:val="33"/>
  </w:num>
  <w:num w:numId="38">
    <w:abstractNumId w:val="28"/>
  </w:num>
  <w:num w:numId="39">
    <w:abstractNumId w:val="0"/>
    <w:lvlOverride w:ilvl="0">
      <w:lvl w:ilvl="0">
        <w:numFmt w:val="bullet"/>
        <w:lvlText w:val=""/>
        <w:legacy w:legacy="1" w:legacySpace="0" w:legacyIndent="0"/>
        <w:lvlJc w:val="left"/>
        <w:rPr>
          <w:rFonts w:ascii="Symbol" w:hAnsi="Symbol" w:hint="default"/>
          <w:sz w:val="32"/>
        </w:rPr>
      </w:lvl>
    </w:lvlOverride>
  </w:num>
  <w:num w:numId="40">
    <w:abstractNumId w:val="35"/>
  </w:num>
  <w:num w:numId="41">
    <w:abstractNumId w:val="2"/>
  </w:num>
  <w:num w:numId="42">
    <w:abstractNumId w:val="3"/>
  </w:num>
  <w:num w:numId="43">
    <w:abstractNumId w:val="18"/>
  </w:num>
  <w:num w:numId="44">
    <w:abstractNumId w:val="19"/>
  </w:num>
  <w:num w:numId="45">
    <w:abstractNumId w:val="12"/>
  </w:num>
  <w:num w:numId="46">
    <w:abstractNumId w:val="33"/>
  </w:num>
  <w:num w:numId="47">
    <w:abstractNumId w:val="6"/>
  </w:num>
  <w:num w:numId="48">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079A"/>
    <w:rsid w:val="000007EF"/>
    <w:rsid w:val="00000856"/>
    <w:rsid w:val="00000C7E"/>
    <w:rsid w:val="00000FE9"/>
    <w:rsid w:val="00001260"/>
    <w:rsid w:val="00001262"/>
    <w:rsid w:val="000012E4"/>
    <w:rsid w:val="000012E5"/>
    <w:rsid w:val="00001394"/>
    <w:rsid w:val="00001668"/>
    <w:rsid w:val="00001A02"/>
    <w:rsid w:val="00001B4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BBA"/>
    <w:rsid w:val="00003FC4"/>
    <w:rsid w:val="000042B0"/>
    <w:rsid w:val="00004583"/>
    <w:rsid w:val="00004B5C"/>
    <w:rsid w:val="00004DB6"/>
    <w:rsid w:val="00005009"/>
    <w:rsid w:val="00005064"/>
    <w:rsid w:val="00005077"/>
    <w:rsid w:val="00005158"/>
    <w:rsid w:val="000052B8"/>
    <w:rsid w:val="0000552E"/>
    <w:rsid w:val="000059A2"/>
    <w:rsid w:val="000059ED"/>
    <w:rsid w:val="00005D5F"/>
    <w:rsid w:val="00005D6F"/>
    <w:rsid w:val="000061F0"/>
    <w:rsid w:val="00006608"/>
    <w:rsid w:val="00006749"/>
    <w:rsid w:val="000068D3"/>
    <w:rsid w:val="00006902"/>
    <w:rsid w:val="00006DFF"/>
    <w:rsid w:val="00006F74"/>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1D64"/>
    <w:rsid w:val="000121C0"/>
    <w:rsid w:val="00012223"/>
    <w:rsid w:val="00012280"/>
    <w:rsid w:val="000123C6"/>
    <w:rsid w:val="00012405"/>
    <w:rsid w:val="0001254A"/>
    <w:rsid w:val="00012BCC"/>
    <w:rsid w:val="0001322B"/>
    <w:rsid w:val="00013872"/>
    <w:rsid w:val="00013D4B"/>
    <w:rsid w:val="00013EAD"/>
    <w:rsid w:val="00013ED3"/>
    <w:rsid w:val="00013FD9"/>
    <w:rsid w:val="00014455"/>
    <w:rsid w:val="00014579"/>
    <w:rsid w:val="0001477F"/>
    <w:rsid w:val="00014A59"/>
    <w:rsid w:val="00014AB4"/>
    <w:rsid w:val="00014C4D"/>
    <w:rsid w:val="00014FA4"/>
    <w:rsid w:val="0001579D"/>
    <w:rsid w:val="00015873"/>
    <w:rsid w:val="00015B75"/>
    <w:rsid w:val="00015D83"/>
    <w:rsid w:val="000160C6"/>
    <w:rsid w:val="00016121"/>
    <w:rsid w:val="0001636D"/>
    <w:rsid w:val="0001698D"/>
    <w:rsid w:val="00016BCF"/>
    <w:rsid w:val="00017206"/>
    <w:rsid w:val="00017638"/>
    <w:rsid w:val="00017692"/>
    <w:rsid w:val="000176DB"/>
    <w:rsid w:val="000200B3"/>
    <w:rsid w:val="00020267"/>
    <w:rsid w:val="00020702"/>
    <w:rsid w:val="0002074F"/>
    <w:rsid w:val="0002075A"/>
    <w:rsid w:val="0002087A"/>
    <w:rsid w:val="00020A28"/>
    <w:rsid w:val="000210F0"/>
    <w:rsid w:val="00021189"/>
    <w:rsid w:val="000215AE"/>
    <w:rsid w:val="000215C6"/>
    <w:rsid w:val="0002191D"/>
    <w:rsid w:val="00021D22"/>
    <w:rsid w:val="00021F35"/>
    <w:rsid w:val="00022096"/>
    <w:rsid w:val="000222CB"/>
    <w:rsid w:val="0002244F"/>
    <w:rsid w:val="0002293E"/>
    <w:rsid w:val="00022A3D"/>
    <w:rsid w:val="00022C93"/>
    <w:rsid w:val="00022D22"/>
    <w:rsid w:val="00022F58"/>
    <w:rsid w:val="00023337"/>
    <w:rsid w:val="0002351A"/>
    <w:rsid w:val="00023951"/>
    <w:rsid w:val="000241A4"/>
    <w:rsid w:val="00024949"/>
    <w:rsid w:val="00024DF0"/>
    <w:rsid w:val="00025099"/>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E5F"/>
    <w:rsid w:val="00026F21"/>
    <w:rsid w:val="000270BC"/>
    <w:rsid w:val="00027520"/>
    <w:rsid w:val="000277A9"/>
    <w:rsid w:val="00027B8C"/>
    <w:rsid w:val="00027D3F"/>
    <w:rsid w:val="00030018"/>
    <w:rsid w:val="0003004F"/>
    <w:rsid w:val="00030076"/>
    <w:rsid w:val="000300C8"/>
    <w:rsid w:val="0003047B"/>
    <w:rsid w:val="000306A4"/>
    <w:rsid w:val="000307DF"/>
    <w:rsid w:val="00030A3E"/>
    <w:rsid w:val="00030AFC"/>
    <w:rsid w:val="00031A84"/>
    <w:rsid w:val="00031C1D"/>
    <w:rsid w:val="00031C20"/>
    <w:rsid w:val="00031C29"/>
    <w:rsid w:val="00031F16"/>
    <w:rsid w:val="000322BB"/>
    <w:rsid w:val="000324F1"/>
    <w:rsid w:val="00032D6C"/>
    <w:rsid w:val="00032F6B"/>
    <w:rsid w:val="00033342"/>
    <w:rsid w:val="0003364D"/>
    <w:rsid w:val="00033780"/>
    <w:rsid w:val="00033E17"/>
    <w:rsid w:val="00033E3E"/>
    <w:rsid w:val="00034076"/>
    <w:rsid w:val="000341B7"/>
    <w:rsid w:val="000343D2"/>
    <w:rsid w:val="000343F5"/>
    <w:rsid w:val="00034473"/>
    <w:rsid w:val="00034607"/>
    <w:rsid w:val="00034D26"/>
    <w:rsid w:val="00034E43"/>
    <w:rsid w:val="00034FCB"/>
    <w:rsid w:val="0003511D"/>
    <w:rsid w:val="0003532D"/>
    <w:rsid w:val="000354BB"/>
    <w:rsid w:val="00035E9A"/>
    <w:rsid w:val="00035F94"/>
    <w:rsid w:val="00036381"/>
    <w:rsid w:val="00036802"/>
    <w:rsid w:val="00036B3D"/>
    <w:rsid w:val="00036EC3"/>
    <w:rsid w:val="00036F18"/>
    <w:rsid w:val="00037817"/>
    <w:rsid w:val="00037D83"/>
    <w:rsid w:val="00040323"/>
    <w:rsid w:val="00040349"/>
    <w:rsid w:val="000405CA"/>
    <w:rsid w:val="0004065A"/>
    <w:rsid w:val="000407E2"/>
    <w:rsid w:val="00040915"/>
    <w:rsid w:val="00040EDC"/>
    <w:rsid w:val="00041484"/>
    <w:rsid w:val="000416A2"/>
    <w:rsid w:val="000419F5"/>
    <w:rsid w:val="00041B3F"/>
    <w:rsid w:val="00041C77"/>
    <w:rsid w:val="00042087"/>
    <w:rsid w:val="000422C6"/>
    <w:rsid w:val="000422FC"/>
    <w:rsid w:val="0004246A"/>
    <w:rsid w:val="00042B3C"/>
    <w:rsid w:val="00042E78"/>
    <w:rsid w:val="0004314F"/>
    <w:rsid w:val="000432A6"/>
    <w:rsid w:val="0004332E"/>
    <w:rsid w:val="00043459"/>
    <w:rsid w:val="0004362B"/>
    <w:rsid w:val="00043657"/>
    <w:rsid w:val="00043908"/>
    <w:rsid w:val="00043A56"/>
    <w:rsid w:val="00043D9C"/>
    <w:rsid w:val="00044941"/>
    <w:rsid w:val="00044D52"/>
    <w:rsid w:val="00044F7D"/>
    <w:rsid w:val="00045072"/>
    <w:rsid w:val="000450CC"/>
    <w:rsid w:val="00045550"/>
    <w:rsid w:val="00045705"/>
    <w:rsid w:val="00045745"/>
    <w:rsid w:val="0004592A"/>
    <w:rsid w:val="00045A60"/>
    <w:rsid w:val="00045C59"/>
    <w:rsid w:val="00046058"/>
    <w:rsid w:val="00046109"/>
    <w:rsid w:val="00046378"/>
    <w:rsid w:val="000468E8"/>
    <w:rsid w:val="00046916"/>
    <w:rsid w:val="000469F4"/>
    <w:rsid w:val="00046A06"/>
    <w:rsid w:val="00046A1C"/>
    <w:rsid w:val="00046DC4"/>
    <w:rsid w:val="000472D9"/>
    <w:rsid w:val="00047806"/>
    <w:rsid w:val="000478EA"/>
    <w:rsid w:val="00047ACA"/>
    <w:rsid w:val="00047DB7"/>
    <w:rsid w:val="0005018E"/>
    <w:rsid w:val="00050270"/>
    <w:rsid w:val="00050EF6"/>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A96"/>
    <w:rsid w:val="00055269"/>
    <w:rsid w:val="00055BB2"/>
    <w:rsid w:val="00055E35"/>
    <w:rsid w:val="0005601C"/>
    <w:rsid w:val="000561BC"/>
    <w:rsid w:val="00056709"/>
    <w:rsid w:val="00056765"/>
    <w:rsid w:val="00056924"/>
    <w:rsid w:val="00056973"/>
    <w:rsid w:val="00056FFA"/>
    <w:rsid w:val="00057154"/>
    <w:rsid w:val="00057170"/>
    <w:rsid w:val="0005734F"/>
    <w:rsid w:val="00057642"/>
    <w:rsid w:val="0006024A"/>
    <w:rsid w:val="0006055A"/>
    <w:rsid w:val="000605B1"/>
    <w:rsid w:val="000605C8"/>
    <w:rsid w:val="000609B5"/>
    <w:rsid w:val="00060AF5"/>
    <w:rsid w:val="000613F3"/>
    <w:rsid w:val="00061E30"/>
    <w:rsid w:val="00061EC9"/>
    <w:rsid w:val="00061F18"/>
    <w:rsid w:val="0006224A"/>
    <w:rsid w:val="00062289"/>
    <w:rsid w:val="000627E3"/>
    <w:rsid w:val="000628D9"/>
    <w:rsid w:val="00062AEE"/>
    <w:rsid w:val="00062DC8"/>
    <w:rsid w:val="00063036"/>
    <w:rsid w:val="0006332A"/>
    <w:rsid w:val="0006349A"/>
    <w:rsid w:val="000635F4"/>
    <w:rsid w:val="000637A2"/>
    <w:rsid w:val="00063BB7"/>
    <w:rsid w:val="00063DE7"/>
    <w:rsid w:val="000646D3"/>
    <w:rsid w:val="000647E9"/>
    <w:rsid w:val="0006485D"/>
    <w:rsid w:val="00064874"/>
    <w:rsid w:val="0006496D"/>
    <w:rsid w:val="000655E2"/>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4A9"/>
    <w:rsid w:val="00070680"/>
    <w:rsid w:val="000707D5"/>
    <w:rsid w:val="000708F9"/>
    <w:rsid w:val="00070AC0"/>
    <w:rsid w:val="00070B2D"/>
    <w:rsid w:val="000710A0"/>
    <w:rsid w:val="00071193"/>
    <w:rsid w:val="000713A7"/>
    <w:rsid w:val="00071438"/>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72D"/>
    <w:rsid w:val="0007491A"/>
    <w:rsid w:val="00074980"/>
    <w:rsid w:val="000749CC"/>
    <w:rsid w:val="00074A53"/>
    <w:rsid w:val="00074BF1"/>
    <w:rsid w:val="00074E75"/>
    <w:rsid w:val="00074FAC"/>
    <w:rsid w:val="00075097"/>
    <w:rsid w:val="000750DF"/>
    <w:rsid w:val="00075293"/>
    <w:rsid w:val="000752E6"/>
    <w:rsid w:val="000755E4"/>
    <w:rsid w:val="0007566B"/>
    <w:rsid w:val="0007568D"/>
    <w:rsid w:val="0007592F"/>
    <w:rsid w:val="00075A6D"/>
    <w:rsid w:val="00075B20"/>
    <w:rsid w:val="00075E3D"/>
    <w:rsid w:val="0007608B"/>
    <w:rsid w:val="00076140"/>
    <w:rsid w:val="00076252"/>
    <w:rsid w:val="000763A2"/>
    <w:rsid w:val="00076923"/>
    <w:rsid w:val="00076A3F"/>
    <w:rsid w:val="00076EEA"/>
    <w:rsid w:val="00077184"/>
    <w:rsid w:val="000771EC"/>
    <w:rsid w:val="000773E5"/>
    <w:rsid w:val="00077980"/>
    <w:rsid w:val="00077DD5"/>
    <w:rsid w:val="00077E9B"/>
    <w:rsid w:val="00077EC3"/>
    <w:rsid w:val="00077F51"/>
    <w:rsid w:val="00080537"/>
    <w:rsid w:val="00080748"/>
    <w:rsid w:val="00080C6D"/>
    <w:rsid w:val="00080DBD"/>
    <w:rsid w:val="000811FB"/>
    <w:rsid w:val="00081564"/>
    <w:rsid w:val="00081781"/>
    <w:rsid w:val="000818AF"/>
    <w:rsid w:val="00081C13"/>
    <w:rsid w:val="00082710"/>
    <w:rsid w:val="00082A8A"/>
    <w:rsid w:val="00082AA4"/>
    <w:rsid w:val="00082ABC"/>
    <w:rsid w:val="00082E81"/>
    <w:rsid w:val="00083185"/>
    <w:rsid w:val="000837A9"/>
    <w:rsid w:val="000839CD"/>
    <w:rsid w:val="00083CA4"/>
    <w:rsid w:val="0008418A"/>
    <w:rsid w:val="00084A37"/>
    <w:rsid w:val="00084ED0"/>
    <w:rsid w:val="000858CD"/>
    <w:rsid w:val="00085B68"/>
    <w:rsid w:val="00085F62"/>
    <w:rsid w:val="00085FE4"/>
    <w:rsid w:val="000862C0"/>
    <w:rsid w:val="00086686"/>
    <w:rsid w:val="0008693B"/>
    <w:rsid w:val="0008697B"/>
    <w:rsid w:val="00086BB9"/>
    <w:rsid w:val="00087048"/>
    <w:rsid w:val="00087287"/>
    <w:rsid w:val="0008738E"/>
    <w:rsid w:val="00087623"/>
    <w:rsid w:val="00087AB9"/>
    <w:rsid w:val="00087B64"/>
    <w:rsid w:val="00087D2B"/>
    <w:rsid w:val="00087E93"/>
    <w:rsid w:val="00090023"/>
    <w:rsid w:val="00090986"/>
    <w:rsid w:val="000909CC"/>
    <w:rsid w:val="00090D8D"/>
    <w:rsid w:val="0009149C"/>
    <w:rsid w:val="00091729"/>
    <w:rsid w:val="00091C0D"/>
    <w:rsid w:val="00091D59"/>
    <w:rsid w:val="00091E37"/>
    <w:rsid w:val="00092408"/>
    <w:rsid w:val="000928F9"/>
    <w:rsid w:val="00092ECE"/>
    <w:rsid w:val="00092F51"/>
    <w:rsid w:val="0009304F"/>
    <w:rsid w:val="000934D3"/>
    <w:rsid w:val="000934F4"/>
    <w:rsid w:val="00093548"/>
    <w:rsid w:val="000935C6"/>
    <w:rsid w:val="0009366B"/>
    <w:rsid w:val="00093D45"/>
    <w:rsid w:val="00093E7E"/>
    <w:rsid w:val="00094474"/>
    <w:rsid w:val="00094985"/>
    <w:rsid w:val="00094BA2"/>
    <w:rsid w:val="00094DBF"/>
    <w:rsid w:val="00094EB9"/>
    <w:rsid w:val="00094EEC"/>
    <w:rsid w:val="0009534E"/>
    <w:rsid w:val="0009573E"/>
    <w:rsid w:val="00095765"/>
    <w:rsid w:val="000958ED"/>
    <w:rsid w:val="000959F7"/>
    <w:rsid w:val="00095B7B"/>
    <w:rsid w:val="00095F92"/>
    <w:rsid w:val="00096108"/>
    <w:rsid w:val="0009629D"/>
    <w:rsid w:val="00096625"/>
    <w:rsid w:val="0009695C"/>
    <w:rsid w:val="00096AB3"/>
    <w:rsid w:val="00096C1D"/>
    <w:rsid w:val="00096F03"/>
    <w:rsid w:val="00097405"/>
    <w:rsid w:val="00097436"/>
    <w:rsid w:val="000974CC"/>
    <w:rsid w:val="00097C2E"/>
    <w:rsid w:val="000A06D0"/>
    <w:rsid w:val="000A0A2C"/>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3132"/>
    <w:rsid w:val="000A31F2"/>
    <w:rsid w:val="000A3293"/>
    <w:rsid w:val="000A3728"/>
    <w:rsid w:val="000A3DF0"/>
    <w:rsid w:val="000A4099"/>
    <w:rsid w:val="000A43C1"/>
    <w:rsid w:val="000A4725"/>
    <w:rsid w:val="000A4A71"/>
    <w:rsid w:val="000A5763"/>
    <w:rsid w:val="000A5C22"/>
    <w:rsid w:val="000A5DCA"/>
    <w:rsid w:val="000A60D8"/>
    <w:rsid w:val="000A63B8"/>
    <w:rsid w:val="000A63F0"/>
    <w:rsid w:val="000A6681"/>
    <w:rsid w:val="000A6B87"/>
    <w:rsid w:val="000A6B8A"/>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72E"/>
    <w:rsid w:val="000B0EEE"/>
    <w:rsid w:val="000B0FE7"/>
    <w:rsid w:val="000B1405"/>
    <w:rsid w:val="000B1446"/>
    <w:rsid w:val="000B1469"/>
    <w:rsid w:val="000B14CA"/>
    <w:rsid w:val="000B1546"/>
    <w:rsid w:val="000B17AE"/>
    <w:rsid w:val="000B1DD6"/>
    <w:rsid w:val="000B1E35"/>
    <w:rsid w:val="000B1EF8"/>
    <w:rsid w:val="000B1F1F"/>
    <w:rsid w:val="000B2752"/>
    <w:rsid w:val="000B285E"/>
    <w:rsid w:val="000B2B98"/>
    <w:rsid w:val="000B2C39"/>
    <w:rsid w:val="000B2CCD"/>
    <w:rsid w:val="000B2EF7"/>
    <w:rsid w:val="000B2FC4"/>
    <w:rsid w:val="000B30AA"/>
    <w:rsid w:val="000B3239"/>
    <w:rsid w:val="000B3473"/>
    <w:rsid w:val="000B35CD"/>
    <w:rsid w:val="000B3A12"/>
    <w:rsid w:val="000B450A"/>
    <w:rsid w:val="000B47FC"/>
    <w:rsid w:val="000B4A4F"/>
    <w:rsid w:val="000B5075"/>
    <w:rsid w:val="000B656A"/>
    <w:rsid w:val="000B65A6"/>
    <w:rsid w:val="000B6677"/>
    <w:rsid w:val="000B668F"/>
    <w:rsid w:val="000B69C4"/>
    <w:rsid w:val="000B6AD6"/>
    <w:rsid w:val="000B6DF1"/>
    <w:rsid w:val="000B71B5"/>
    <w:rsid w:val="000B7B5D"/>
    <w:rsid w:val="000B7CD3"/>
    <w:rsid w:val="000B7E30"/>
    <w:rsid w:val="000B7E8C"/>
    <w:rsid w:val="000C006F"/>
    <w:rsid w:val="000C007C"/>
    <w:rsid w:val="000C0320"/>
    <w:rsid w:val="000C06E2"/>
    <w:rsid w:val="000C1612"/>
    <w:rsid w:val="000C1693"/>
    <w:rsid w:val="000C174B"/>
    <w:rsid w:val="000C19B7"/>
    <w:rsid w:val="000C1D20"/>
    <w:rsid w:val="000C1EE9"/>
    <w:rsid w:val="000C2124"/>
    <w:rsid w:val="000C2633"/>
    <w:rsid w:val="000C281D"/>
    <w:rsid w:val="000C309D"/>
    <w:rsid w:val="000C3564"/>
    <w:rsid w:val="000C362C"/>
    <w:rsid w:val="000C3904"/>
    <w:rsid w:val="000C3A37"/>
    <w:rsid w:val="000C3EEE"/>
    <w:rsid w:val="000C3F33"/>
    <w:rsid w:val="000C3F44"/>
    <w:rsid w:val="000C43F7"/>
    <w:rsid w:val="000C44A9"/>
    <w:rsid w:val="000C44D1"/>
    <w:rsid w:val="000C457B"/>
    <w:rsid w:val="000C45B2"/>
    <w:rsid w:val="000C4723"/>
    <w:rsid w:val="000C4A67"/>
    <w:rsid w:val="000C4F0D"/>
    <w:rsid w:val="000C519E"/>
    <w:rsid w:val="000C5290"/>
    <w:rsid w:val="000C5315"/>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5E3"/>
    <w:rsid w:val="000C65F5"/>
    <w:rsid w:val="000C66DF"/>
    <w:rsid w:val="000C67A6"/>
    <w:rsid w:val="000C6828"/>
    <w:rsid w:val="000C695B"/>
    <w:rsid w:val="000C6E5B"/>
    <w:rsid w:val="000C7037"/>
    <w:rsid w:val="000C760A"/>
    <w:rsid w:val="000C760C"/>
    <w:rsid w:val="000C783A"/>
    <w:rsid w:val="000C79A8"/>
    <w:rsid w:val="000C7CF1"/>
    <w:rsid w:val="000D0101"/>
    <w:rsid w:val="000D0410"/>
    <w:rsid w:val="000D04FE"/>
    <w:rsid w:val="000D06B4"/>
    <w:rsid w:val="000D07AB"/>
    <w:rsid w:val="000D0876"/>
    <w:rsid w:val="000D093F"/>
    <w:rsid w:val="000D0A51"/>
    <w:rsid w:val="000D0C91"/>
    <w:rsid w:val="000D116B"/>
    <w:rsid w:val="000D1549"/>
    <w:rsid w:val="000D1770"/>
    <w:rsid w:val="000D1F74"/>
    <w:rsid w:val="000D235D"/>
    <w:rsid w:val="000D23DF"/>
    <w:rsid w:val="000D2709"/>
    <w:rsid w:val="000D2DA1"/>
    <w:rsid w:val="000D2E35"/>
    <w:rsid w:val="000D30D6"/>
    <w:rsid w:val="000D31B2"/>
    <w:rsid w:val="000D3361"/>
    <w:rsid w:val="000D3652"/>
    <w:rsid w:val="000D37D7"/>
    <w:rsid w:val="000D3A35"/>
    <w:rsid w:val="000D3D90"/>
    <w:rsid w:val="000D3E08"/>
    <w:rsid w:val="000D4622"/>
    <w:rsid w:val="000D4AAF"/>
    <w:rsid w:val="000D4FF5"/>
    <w:rsid w:val="000D56C2"/>
    <w:rsid w:val="000D5CF7"/>
    <w:rsid w:val="000D61BE"/>
    <w:rsid w:val="000D657A"/>
    <w:rsid w:val="000D6782"/>
    <w:rsid w:val="000D6B28"/>
    <w:rsid w:val="000D6B85"/>
    <w:rsid w:val="000D6CFC"/>
    <w:rsid w:val="000D6D63"/>
    <w:rsid w:val="000D7256"/>
    <w:rsid w:val="000D79FB"/>
    <w:rsid w:val="000D7DF6"/>
    <w:rsid w:val="000E00E0"/>
    <w:rsid w:val="000E01EC"/>
    <w:rsid w:val="000E054A"/>
    <w:rsid w:val="000E14AC"/>
    <w:rsid w:val="000E160E"/>
    <w:rsid w:val="000E16EB"/>
    <w:rsid w:val="000E190E"/>
    <w:rsid w:val="000E20D8"/>
    <w:rsid w:val="000E281B"/>
    <w:rsid w:val="000E284C"/>
    <w:rsid w:val="000E28B1"/>
    <w:rsid w:val="000E2BF5"/>
    <w:rsid w:val="000E2E3B"/>
    <w:rsid w:val="000E3351"/>
    <w:rsid w:val="000E3458"/>
    <w:rsid w:val="000E3504"/>
    <w:rsid w:val="000E3B6E"/>
    <w:rsid w:val="000E3C93"/>
    <w:rsid w:val="000E40A5"/>
    <w:rsid w:val="000E4245"/>
    <w:rsid w:val="000E4464"/>
    <w:rsid w:val="000E44DC"/>
    <w:rsid w:val="000E44E9"/>
    <w:rsid w:val="000E478C"/>
    <w:rsid w:val="000E4C1E"/>
    <w:rsid w:val="000E4E91"/>
    <w:rsid w:val="000E52A2"/>
    <w:rsid w:val="000E54DB"/>
    <w:rsid w:val="000E55A5"/>
    <w:rsid w:val="000E5641"/>
    <w:rsid w:val="000E5DFA"/>
    <w:rsid w:val="000E6267"/>
    <w:rsid w:val="000E62DA"/>
    <w:rsid w:val="000E6634"/>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0D86"/>
    <w:rsid w:val="000F133D"/>
    <w:rsid w:val="000F141C"/>
    <w:rsid w:val="000F164E"/>
    <w:rsid w:val="000F1ABE"/>
    <w:rsid w:val="000F1FC9"/>
    <w:rsid w:val="000F2017"/>
    <w:rsid w:val="000F2632"/>
    <w:rsid w:val="000F274C"/>
    <w:rsid w:val="000F2946"/>
    <w:rsid w:val="000F2CE2"/>
    <w:rsid w:val="000F2FBA"/>
    <w:rsid w:val="000F2FCF"/>
    <w:rsid w:val="000F3325"/>
    <w:rsid w:val="000F34AC"/>
    <w:rsid w:val="000F38AC"/>
    <w:rsid w:val="000F3AB2"/>
    <w:rsid w:val="000F5653"/>
    <w:rsid w:val="000F5BD2"/>
    <w:rsid w:val="000F5BD6"/>
    <w:rsid w:val="000F6257"/>
    <w:rsid w:val="000F6C82"/>
    <w:rsid w:val="000F6DB3"/>
    <w:rsid w:val="000F6EBE"/>
    <w:rsid w:val="000F6EF4"/>
    <w:rsid w:val="000F742A"/>
    <w:rsid w:val="000F74D7"/>
    <w:rsid w:val="000F7730"/>
    <w:rsid w:val="000F7941"/>
    <w:rsid w:val="000F7A63"/>
    <w:rsid w:val="000F7EFE"/>
    <w:rsid w:val="0010007C"/>
    <w:rsid w:val="001000DE"/>
    <w:rsid w:val="00100215"/>
    <w:rsid w:val="001002F6"/>
    <w:rsid w:val="001004BF"/>
    <w:rsid w:val="0010058A"/>
    <w:rsid w:val="00100A6E"/>
    <w:rsid w:val="0010110D"/>
    <w:rsid w:val="001012D3"/>
    <w:rsid w:val="0010181C"/>
    <w:rsid w:val="001018CA"/>
    <w:rsid w:val="00101AA9"/>
    <w:rsid w:val="001022CB"/>
    <w:rsid w:val="00102303"/>
    <w:rsid w:val="001028C8"/>
    <w:rsid w:val="00102971"/>
    <w:rsid w:val="00102A8C"/>
    <w:rsid w:val="00102CA6"/>
    <w:rsid w:val="001033DD"/>
    <w:rsid w:val="0010343A"/>
    <w:rsid w:val="00103665"/>
    <w:rsid w:val="0010399B"/>
    <w:rsid w:val="00103A0E"/>
    <w:rsid w:val="00103AE5"/>
    <w:rsid w:val="00103BBA"/>
    <w:rsid w:val="00103C44"/>
    <w:rsid w:val="00103CCE"/>
    <w:rsid w:val="00103FC7"/>
    <w:rsid w:val="0010414B"/>
    <w:rsid w:val="00104289"/>
    <w:rsid w:val="0010453C"/>
    <w:rsid w:val="00104983"/>
    <w:rsid w:val="001051AF"/>
    <w:rsid w:val="00105310"/>
    <w:rsid w:val="001053A9"/>
    <w:rsid w:val="00105F83"/>
    <w:rsid w:val="00105FB2"/>
    <w:rsid w:val="00106034"/>
    <w:rsid w:val="0010616B"/>
    <w:rsid w:val="001062DC"/>
    <w:rsid w:val="0010664E"/>
    <w:rsid w:val="00106908"/>
    <w:rsid w:val="00106AE9"/>
    <w:rsid w:val="00106B92"/>
    <w:rsid w:val="001074A5"/>
    <w:rsid w:val="0010757C"/>
    <w:rsid w:val="00107722"/>
    <w:rsid w:val="001077F4"/>
    <w:rsid w:val="001078E3"/>
    <w:rsid w:val="00107ABE"/>
    <w:rsid w:val="00107C34"/>
    <w:rsid w:val="00107D55"/>
    <w:rsid w:val="00107FB3"/>
    <w:rsid w:val="001100DA"/>
    <w:rsid w:val="0011060D"/>
    <w:rsid w:val="0011060E"/>
    <w:rsid w:val="00110912"/>
    <w:rsid w:val="00110947"/>
    <w:rsid w:val="001109C6"/>
    <w:rsid w:val="00110DC6"/>
    <w:rsid w:val="00110F5B"/>
    <w:rsid w:val="00111078"/>
    <w:rsid w:val="001111C1"/>
    <w:rsid w:val="001111E2"/>
    <w:rsid w:val="00111212"/>
    <w:rsid w:val="0011140A"/>
    <w:rsid w:val="001117E6"/>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687"/>
    <w:rsid w:val="0011495D"/>
    <w:rsid w:val="00114964"/>
    <w:rsid w:val="00114A5F"/>
    <w:rsid w:val="00114BFF"/>
    <w:rsid w:val="00114E93"/>
    <w:rsid w:val="00114F96"/>
    <w:rsid w:val="00115249"/>
    <w:rsid w:val="00115443"/>
    <w:rsid w:val="00115612"/>
    <w:rsid w:val="001156CC"/>
    <w:rsid w:val="001157AC"/>
    <w:rsid w:val="00116311"/>
    <w:rsid w:val="0011668D"/>
    <w:rsid w:val="00116977"/>
    <w:rsid w:val="00116A64"/>
    <w:rsid w:val="00116C76"/>
    <w:rsid w:val="00116D46"/>
    <w:rsid w:val="0011744A"/>
    <w:rsid w:val="00117A58"/>
    <w:rsid w:val="00117EE3"/>
    <w:rsid w:val="00117F10"/>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695"/>
    <w:rsid w:val="00122E87"/>
    <w:rsid w:val="00123C61"/>
    <w:rsid w:val="00123EC3"/>
    <w:rsid w:val="00124338"/>
    <w:rsid w:val="00124428"/>
    <w:rsid w:val="0012444E"/>
    <w:rsid w:val="00124862"/>
    <w:rsid w:val="00124AAA"/>
    <w:rsid w:val="00125433"/>
    <w:rsid w:val="00125472"/>
    <w:rsid w:val="001255B4"/>
    <w:rsid w:val="001258DA"/>
    <w:rsid w:val="00125D12"/>
    <w:rsid w:val="00125D24"/>
    <w:rsid w:val="00125D3B"/>
    <w:rsid w:val="00125E08"/>
    <w:rsid w:val="0012637B"/>
    <w:rsid w:val="001266AE"/>
    <w:rsid w:val="001266B5"/>
    <w:rsid w:val="00126B68"/>
    <w:rsid w:val="00126E09"/>
    <w:rsid w:val="001272D8"/>
    <w:rsid w:val="00127ACC"/>
    <w:rsid w:val="001307A7"/>
    <w:rsid w:val="00130ABB"/>
    <w:rsid w:val="00130DBE"/>
    <w:rsid w:val="00131035"/>
    <w:rsid w:val="00131A87"/>
    <w:rsid w:val="00131BA5"/>
    <w:rsid w:val="00131C01"/>
    <w:rsid w:val="001329FA"/>
    <w:rsid w:val="00132A1B"/>
    <w:rsid w:val="00132E47"/>
    <w:rsid w:val="00132EE9"/>
    <w:rsid w:val="00133025"/>
    <w:rsid w:val="00133026"/>
    <w:rsid w:val="00133581"/>
    <w:rsid w:val="00133661"/>
    <w:rsid w:val="00133EBE"/>
    <w:rsid w:val="001346B2"/>
    <w:rsid w:val="001346C8"/>
    <w:rsid w:val="0013475D"/>
    <w:rsid w:val="001347C4"/>
    <w:rsid w:val="00134A38"/>
    <w:rsid w:val="00134A5C"/>
    <w:rsid w:val="00134A66"/>
    <w:rsid w:val="00134E20"/>
    <w:rsid w:val="00134FE0"/>
    <w:rsid w:val="0013508A"/>
    <w:rsid w:val="001354B3"/>
    <w:rsid w:val="001355D2"/>
    <w:rsid w:val="00135703"/>
    <w:rsid w:val="001357B7"/>
    <w:rsid w:val="00135897"/>
    <w:rsid w:val="00135BA0"/>
    <w:rsid w:val="00135D1E"/>
    <w:rsid w:val="00135F0C"/>
    <w:rsid w:val="00135F65"/>
    <w:rsid w:val="0013622B"/>
    <w:rsid w:val="001365F6"/>
    <w:rsid w:val="0013696A"/>
    <w:rsid w:val="00136A04"/>
    <w:rsid w:val="00136BF0"/>
    <w:rsid w:val="00136C71"/>
    <w:rsid w:val="00137663"/>
    <w:rsid w:val="0013771E"/>
    <w:rsid w:val="001377A1"/>
    <w:rsid w:val="00137B0F"/>
    <w:rsid w:val="00137B6A"/>
    <w:rsid w:val="00137EA1"/>
    <w:rsid w:val="00137F16"/>
    <w:rsid w:val="00137F99"/>
    <w:rsid w:val="00140052"/>
    <w:rsid w:val="0014010C"/>
    <w:rsid w:val="001403F5"/>
    <w:rsid w:val="00140438"/>
    <w:rsid w:val="0014068C"/>
    <w:rsid w:val="00140965"/>
    <w:rsid w:val="00140BF7"/>
    <w:rsid w:val="00140CB5"/>
    <w:rsid w:val="00140D63"/>
    <w:rsid w:val="00140D88"/>
    <w:rsid w:val="0014104A"/>
    <w:rsid w:val="001413E7"/>
    <w:rsid w:val="00141507"/>
    <w:rsid w:val="001416A4"/>
    <w:rsid w:val="00141AE4"/>
    <w:rsid w:val="0014232E"/>
    <w:rsid w:val="00142414"/>
    <w:rsid w:val="0014261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DC"/>
    <w:rsid w:val="00146355"/>
    <w:rsid w:val="001467F5"/>
    <w:rsid w:val="0014729D"/>
    <w:rsid w:val="001473A7"/>
    <w:rsid w:val="00147485"/>
    <w:rsid w:val="00147C78"/>
    <w:rsid w:val="00147CC3"/>
    <w:rsid w:val="0015019B"/>
    <w:rsid w:val="00150600"/>
    <w:rsid w:val="00150998"/>
    <w:rsid w:val="00150D7A"/>
    <w:rsid w:val="001516FF"/>
    <w:rsid w:val="001518C1"/>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86C"/>
    <w:rsid w:val="00154FB3"/>
    <w:rsid w:val="001552CF"/>
    <w:rsid w:val="00155855"/>
    <w:rsid w:val="001558C8"/>
    <w:rsid w:val="00155D3B"/>
    <w:rsid w:val="00156053"/>
    <w:rsid w:val="001561DB"/>
    <w:rsid w:val="001563DB"/>
    <w:rsid w:val="0015663D"/>
    <w:rsid w:val="00156784"/>
    <w:rsid w:val="00156FF3"/>
    <w:rsid w:val="0015718A"/>
    <w:rsid w:val="00157BFA"/>
    <w:rsid w:val="00157C5C"/>
    <w:rsid w:val="00157D3D"/>
    <w:rsid w:val="00157D94"/>
    <w:rsid w:val="00157F2B"/>
    <w:rsid w:val="00157FC4"/>
    <w:rsid w:val="0016047B"/>
    <w:rsid w:val="00160885"/>
    <w:rsid w:val="00160C1F"/>
    <w:rsid w:val="001611D9"/>
    <w:rsid w:val="00161258"/>
    <w:rsid w:val="00161329"/>
    <w:rsid w:val="001614DE"/>
    <w:rsid w:val="001617B6"/>
    <w:rsid w:val="001617F9"/>
    <w:rsid w:val="00161969"/>
    <w:rsid w:val="00161A98"/>
    <w:rsid w:val="00161C1A"/>
    <w:rsid w:val="00161C3C"/>
    <w:rsid w:val="00161E2A"/>
    <w:rsid w:val="00162392"/>
    <w:rsid w:val="00162475"/>
    <w:rsid w:val="00162D7D"/>
    <w:rsid w:val="001633D3"/>
    <w:rsid w:val="001636ED"/>
    <w:rsid w:val="001637BD"/>
    <w:rsid w:val="00163C35"/>
    <w:rsid w:val="00163C5C"/>
    <w:rsid w:val="00164312"/>
    <w:rsid w:val="00164AC5"/>
    <w:rsid w:val="00164E8E"/>
    <w:rsid w:val="001658FB"/>
    <w:rsid w:val="0016596F"/>
    <w:rsid w:val="00165B30"/>
    <w:rsid w:val="00166265"/>
    <w:rsid w:val="0016629C"/>
    <w:rsid w:val="00166A3F"/>
    <w:rsid w:val="00166D6D"/>
    <w:rsid w:val="00166F1E"/>
    <w:rsid w:val="00167255"/>
    <w:rsid w:val="00167DC7"/>
    <w:rsid w:val="001701C4"/>
    <w:rsid w:val="001702A7"/>
    <w:rsid w:val="001705D8"/>
    <w:rsid w:val="00170684"/>
    <w:rsid w:val="00171400"/>
    <w:rsid w:val="0017158D"/>
    <w:rsid w:val="00171F3F"/>
    <w:rsid w:val="00171FC8"/>
    <w:rsid w:val="00172031"/>
    <w:rsid w:val="00172183"/>
    <w:rsid w:val="001726BC"/>
    <w:rsid w:val="00172D1F"/>
    <w:rsid w:val="00173552"/>
    <w:rsid w:val="0017415A"/>
    <w:rsid w:val="001742F3"/>
    <w:rsid w:val="00174485"/>
    <w:rsid w:val="00174745"/>
    <w:rsid w:val="00174ED9"/>
    <w:rsid w:val="00175920"/>
    <w:rsid w:val="001759E5"/>
    <w:rsid w:val="00175A87"/>
    <w:rsid w:val="00176309"/>
    <w:rsid w:val="001765F6"/>
    <w:rsid w:val="00176A08"/>
    <w:rsid w:val="00176D51"/>
    <w:rsid w:val="0017726C"/>
    <w:rsid w:val="00177347"/>
    <w:rsid w:val="00177AB3"/>
    <w:rsid w:val="00177DC6"/>
    <w:rsid w:val="00180874"/>
    <w:rsid w:val="001808DE"/>
    <w:rsid w:val="00180972"/>
    <w:rsid w:val="00181060"/>
    <w:rsid w:val="0018152F"/>
    <w:rsid w:val="001815D1"/>
    <w:rsid w:val="00182265"/>
    <w:rsid w:val="001823DE"/>
    <w:rsid w:val="00182812"/>
    <w:rsid w:val="0018292B"/>
    <w:rsid w:val="00182B95"/>
    <w:rsid w:val="00182C5D"/>
    <w:rsid w:val="00182D5A"/>
    <w:rsid w:val="00182F8F"/>
    <w:rsid w:val="00183242"/>
    <w:rsid w:val="001832B6"/>
    <w:rsid w:val="00183416"/>
    <w:rsid w:val="001839C3"/>
    <w:rsid w:val="00183C39"/>
    <w:rsid w:val="001842CE"/>
    <w:rsid w:val="001843B0"/>
    <w:rsid w:val="00184571"/>
    <w:rsid w:val="001846C8"/>
    <w:rsid w:val="00184CA0"/>
    <w:rsid w:val="00184D88"/>
    <w:rsid w:val="00184F39"/>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78A"/>
    <w:rsid w:val="001909A1"/>
    <w:rsid w:val="00190C31"/>
    <w:rsid w:val="001911A9"/>
    <w:rsid w:val="00191777"/>
    <w:rsid w:val="001917AC"/>
    <w:rsid w:val="001919E7"/>
    <w:rsid w:val="00191AD9"/>
    <w:rsid w:val="001921DD"/>
    <w:rsid w:val="00192233"/>
    <w:rsid w:val="001923EA"/>
    <w:rsid w:val="0019278F"/>
    <w:rsid w:val="00192D96"/>
    <w:rsid w:val="00192E6B"/>
    <w:rsid w:val="00193060"/>
    <w:rsid w:val="001930B1"/>
    <w:rsid w:val="0019374D"/>
    <w:rsid w:val="001937BB"/>
    <w:rsid w:val="001938A5"/>
    <w:rsid w:val="00193EAC"/>
    <w:rsid w:val="001940EE"/>
    <w:rsid w:val="00194286"/>
    <w:rsid w:val="00194416"/>
    <w:rsid w:val="00194810"/>
    <w:rsid w:val="00194870"/>
    <w:rsid w:val="00194970"/>
    <w:rsid w:val="00194AA1"/>
    <w:rsid w:val="00194BBA"/>
    <w:rsid w:val="00194CFF"/>
    <w:rsid w:val="00194D44"/>
    <w:rsid w:val="00194E52"/>
    <w:rsid w:val="00194FCC"/>
    <w:rsid w:val="00194FF0"/>
    <w:rsid w:val="00195CC2"/>
    <w:rsid w:val="00195DC6"/>
    <w:rsid w:val="00195EC7"/>
    <w:rsid w:val="0019608C"/>
    <w:rsid w:val="00196269"/>
    <w:rsid w:val="001964D5"/>
    <w:rsid w:val="00196690"/>
    <w:rsid w:val="0019688D"/>
    <w:rsid w:val="001968B4"/>
    <w:rsid w:val="00196C4F"/>
    <w:rsid w:val="0019705E"/>
    <w:rsid w:val="0019768C"/>
    <w:rsid w:val="00197710"/>
    <w:rsid w:val="00197AEA"/>
    <w:rsid w:val="00197B67"/>
    <w:rsid w:val="00197CA8"/>
    <w:rsid w:val="001A0130"/>
    <w:rsid w:val="001A05E7"/>
    <w:rsid w:val="001A0862"/>
    <w:rsid w:val="001A0881"/>
    <w:rsid w:val="001A08AA"/>
    <w:rsid w:val="001A0919"/>
    <w:rsid w:val="001A0FA8"/>
    <w:rsid w:val="001A134B"/>
    <w:rsid w:val="001A1E83"/>
    <w:rsid w:val="001A215B"/>
    <w:rsid w:val="001A21CB"/>
    <w:rsid w:val="001A25CA"/>
    <w:rsid w:val="001A2610"/>
    <w:rsid w:val="001A286A"/>
    <w:rsid w:val="001A2892"/>
    <w:rsid w:val="001A2FDD"/>
    <w:rsid w:val="001A3077"/>
    <w:rsid w:val="001A31FE"/>
    <w:rsid w:val="001A3EC8"/>
    <w:rsid w:val="001A465D"/>
    <w:rsid w:val="001A46BE"/>
    <w:rsid w:val="001A47A4"/>
    <w:rsid w:val="001A4CDC"/>
    <w:rsid w:val="001A4D83"/>
    <w:rsid w:val="001A4E19"/>
    <w:rsid w:val="001A53D8"/>
    <w:rsid w:val="001A5820"/>
    <w:rsid w:val="001A5826"/>
    <w:rsid w:val="001A58D1"/>
    <w:rsid w:val="001A5C16"/>
    <w:rsid w:val="001A6018"/>
    <w:rsid w:val="001A6187"/>
    <w:rsid w:val="001A621E"/>
    <w:rsid w:val="001A65D5"/>
    <w:rsid w:val="001A6797"/>
    <w:rsid w:val="001A6973"/>
    <w:rsid w:val="001A6E16"/>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F1"/>
    <w:rsid w:val="001B3487"/>
    <w:rsid w:val="001B34AA"/>
    <w:rsid w:val="001B34EB"/>
    <w:rsid w:val="001B3629"/>
    <w:rsid w:val="001B3A98"/>
    <w:rsid w:val="001B3B19"/>
    <w:rsid w:val="001B3B81"/>
    <w:rsid w:val="001B40CC"/>
    <w:rsid w:val="001B41C1"/>
    <w:rsid w:val="001B442B"/>
    <w:rsid w:val="001B45F7"/>
    <w:rsid w:val="001B486A"/>
    <w:rsid w:val="001B50D4"/>
    <w:rsid w:val="001B530B"/>
    <w:rsid w:val="001B551A"/>
    <w:rsid w:val="001B5D47"/>
    <w:rsid w:val="001B6628"/>
    <w:rsid w:val="001B67CD"/>
    <w:rsid w:val="001B67E8"/>
    <w:rsid w:val="001B69A6"/>
    <w:rsid w:val="001B6CD6"/>
    <w:rsid w:val="001B6F97"/>
    <w:rsid w:val="001B7145"/>
    <w:rsid w:val="001B7376"/>
    <w:rsid w:val="001B73F2"/>
    <w:rsid w:val="001B7852"/>
    <w:rsid w:val="001B7924"/>
    <w:rsid w:val="001C06BF"/>
    <w:rsid w:val="001C089A"/>
    <w:rsid w:val="001C0A17"/>
    <w:rsid w:val="001C0A7B"/>
    <w:rsid w:val="001C0D35"/>
    <w:rsid w:val="001C0D39"/>
    <w:rsid w:val="001C10FD"/>
    <w:rsid w:val="001C1100"/>
    <w:rsid w:val="001C1C17"/>
    <w:rsid w:val="001C1CFD"/>
    <w:rsid w:val="001C1E3F"/>
    <w:rsid w:val="001C20E1"/>
    <w:rsid w:val="001C2A22"/>
    <w:rsid w:val="001C2B1F"/>
    <w:rsid w:val="001C2EA0"/>
    <w:rsid w:val="001C328F"/>
    <w:rsid w:val="001C3B53"/>
    <w:rsid w:val="001C3D89"/>
    <w:rsid w:val="001C4160"/>
    <w:rsid w:val="001C4167"/>
    <w:rsid w:val="001C4311"/>
    <w:rsid w:val="001C48B3"/>
    <w:rsid w:val="001C4CFE"/>
    <w:rsid w:val="001C4E33"/>
    <w:rsid w:val="001C4EB9"/>
    <w:rsid w:val="001C5028"/>
    <w:rsid w:val="001C543B"/>
    <w:rsid w:val="001C5443"/>
    <w:rsid w:val="001C5480"/>
    <w:rsid w:val="001C59AB"/>
    <w:rsid w:val="001C5A24"/>
    <w:rsid w:val="001C5B4F"/>
    <w:rsid w:val="001C5C1C"/>
    <w:rsid w:val="001C5D0C"/>
    <w:rsid w:val="001C5F1D"/>
    <w:rsid w:val="001C60A2"/>
    <w:rsid w:val="001C650A"/>
    <w:rsid w:val="001C693D"/>
    <w:rsid w:val="001C69A0"/>
    <w:rsid w:val="001C6A3F"/>
    <w:rsid w:val="001C7079"/>
    <w:rsid w:val="001C720D"/>
    <w:rsid w:val="001C72B9"/>
    <w:rsid w:val="001C757F"/>
    <w:rsid w:val="001C75CC"/>
    <w:rsid w:val="001C7DB0"/>
    <w:rsid w:val="001C7E6B"/>
    <w:rsid w:val="001C7F75"/>
    <w:rsid w:val="001D0186"/>
    <w:rsid w:val="001D028C"/>
    <w:rsid w:val="001D0457"/>
    <w:rsid w:val="001D04AC"/>
    <w:rsid w:val="001D07CA"/>
    <w:rsid w:val="001D0AAD"/>
    <w:rsid w:val="001D0E09"/>
    <w:rsid w:val="001D0F22"/>
    <w:rsid w:val="001D10C7"/>
    <w:rsid w:val="001D1256"/>
    <w:rsid w:val="001D126D"/>
    <w:rsid w:val="001D1285"/>
    <w:rsid w:val="001D1317"/>
    <w:rsid w:val="001D131B"/>
    <w:rsid w:val="001D14EC"/>
    <w:rsid w:val="001D1512"/>
    <w:rsid w:val="001D19C3"/>
    <w:rsid w:val="001D22C3"/>
    <w:rsid w:val="001D2417"/>
    <w:rsid w:val="001D24C8"/>
    <w:rsid w:val="001D2BBF"/>
    <w:rsid w:val="001D2BDA"/>
    <w:rsid w:val="001D324F"/>
    <w:rsid w:val="001D33F5"/>
    <w:rsid w:val="001D37E4"/>
    <w:rsid w:val="001D3A55"/>
    <w:rsid w:val="001D3C92"/>
    <w:rsid w:val="001D3D72"/>
    <w:rsid w:val="001D3DAD"/>
    <w:rsid w:val="001D3F2A"/>
    <w:rsid w:val="001D40C8"/>
    <w:rsid w:val="001D423F"/>
    <w:rsid w:val="001D4641"/>
    <w:rsid w:val="001D482C"/>
    <w:rsid w:val="001D4872"/>
    <w:rsid w:val="001D4B62"/>
    <w:rsid w:val="001D4C6F"/>
    <w:rsid w:val="001D4F4E"/>
    <w:rsid w:val="001D50EA"/>
    <w:rsid w:val="001D5695"/>
    <w:rsid w:val="001D57E4"/>
    <w:rsid w:val="001D58F2"/>
    <w:rsid w:val="001D5A26"/>
    <w:rsid w:val="001D5FF7"/>
    <w:rsid w:val="001D6047"/>
    <w:rsid w:val="001D63F3"/>
    <w:rsid w:val="001D6442"/>
    <w:rsid w:val="001D6693"/>
    <w:rsid w:val="001D6799"/>
    <w:rsid w:val="001D6AB0"/>
    <w:rsid w:val="001D7162"/>
    <w:rsid w:val="001D72E5"/>
    <w:rsid w:val="001D76A8"/>
    <w:rsid w:val="001D7BD6"/>
    <w:rsid w:val="001D7C19"/>
    <w:rsid w:val="001D7E82"/>
    <w:rsid w:val="001D7E96"/>
    <w:rsid w:val="001D7ED2"/>
    <w:rsid w:val="001E01C9"/>
    <w:rsid w:val="001E0335"/>
    <w:rsid w:val="001E0396"/>
    <w:rsid w:val="001E0941"/>
    <w:rsid w:val="001E0C51"/>
    <w:rsid w:val="001E102E"/>
    <w:rsid w:val="001E10B5"/>
    <w:rsid w:val="001E12E8"/>
    <w:rsid w:val="001E1450"/>
    <w:rsid w:val="001E145B"/>
    <w:rsid w:val="001E14EE"/>
    <w:rsid w:val="001E1934"/>
    <w:rsid w:val="001E1B0B"/>
    <w:rsid w:val="001E1E6C"/>
    <w:rsid w:val="001E1EE2"/>
    <w:rsid w:val="001E2205"/>
    <w:rsid w:val="001E23B3"/>
    <w:rsid w:val="001E2591"/>
    <w:rsid w:val="001E2709"/>
    <w:rsid w:val="001E2B9E"/>
    <w:rsid w:val="001E2DFD"/>
    <w:rsid w:val="001E2E25"/>
    <w:rsid w:val="001E3166"/>
    <w:rsid w:val="001E3204"/>
    <w:rsid w:val="001E3624"/>
    <w:rsid w:val="001E386C"/>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3A1"/>
    <w:rsid w:val="001E65CB"/>
    <w:rsid w:val="001E6797"/>
    <w:rsid w:val="001E681F"/>
    <w:rsid w:val="001E6C28"/>
    <w:rsid w:val="001E6EDD"/>
    <w:rsid w:val="001E7419"/>
    <w:rsid w:val="001E79DF"/>
    <w:rsid w:val="001E7D26"/>
    <w:rsid w:val="001E7DCB"/>
    <w:rsid w:val="001E7F1A"/>
    <w:rsid w:val="001F07ED"/>
    <w:rsid w:val="001F091C"/>
    <w:rsid w:val="001F0EBA"/>
    <w:rsid w:val="001F11FF"/>
    <w:rsid w:val="001F1309"/>
    <w:rsid w:val="001F139D"/>
    <w:rsid w:val="001F1693"/>
    <w:rsid w:val="001F1C37"/>
    <w:rsid w:val="001F1E32"/>
    <w:rsid w:val="001F23CA"/>
    <w:rsid w:val="001F279B"/>
    <w:rsid w:val="001F2846"/>
    <w:rsid w:val="001F2BA0"/>
    <w:rsid w:val="001F2EF6"/>
    <w:rsid w:val="001F2F67"/>
    <w:rsid w:val="001F30E9"/>
    <w:rsid w:val="001F3316"/>
    <w:rsid w:val="001F34E4"/>
    <w:rsid w:val="001F39D7"/>
    <w:rsid w:val="001F3A75"/>
    <w:rsid w:val="001F3CB7"/>
    <w:rsid w:val="001F3F33"/>
    <w:rsid w:val="001F4131"/>
    <w:rsid w:val="001F499F"/>
    <w:rsid w:val="001F5862"/>
    <w:rsid w:val="001F5BDF"/>
    <w:rsid w:val="001F5F2C"/>
    <w:rsid w:val="001F6689"/>
    <w:rsid w:val="001F6840"/>
    <w:rsid w:val="001F6F62"/>
    <w:rsid w:val="001F715D"/>
    <w:rsid w:val="001F72AA"/>
    <w:rsid w:val="001F7606"/>
    <w:rsid w:val="001F7B66"/>
    <w:rsid w:val="001F7F36"/>
    <w:rsid w:val="001F7F4B"/>
    <w:rsid w:val="002000B1"/>
    <w:rsid w:val="0020029B"/>
    <w:rsid w:val="0020037E"/>
    <w:rsid w:val="002004AE"/>
    <w:rsid w:val="00200790"/>
    <w:rsid w:val="00200CA4"/>
    <w:rsid w:val="002010C2"/>
    <w:rsid w:val="002011E6"/>
    <w:rsid w:val="0020155D"/>
    <w:rsid w:val="00201FD5"/>
    <w:rsid w:val="00202338"/>
    <w:rsid w:val="002023A0"/>
    <w:rsid w:val="002023B3"/>
    <w:rsid w:val="00202458"/>
    <w:rsid w:val="00202749"/>
    <w:rsid w:val="00202AC9"/>
    <w:rsid w:val="00202AE7"/>
    <w:rsid w:val="00202D9D"/>
    <w:rsid w:val="0020313B"/>
    <w:rsid w:val="00203E84"/>
    <w:rsid w:val="002040A8"/>
    <w:rsid w:val="002040ED"/>
    <w:rsid w:val="002041FA"/>
    <w:rsid w:val="00204506"/>
    <w:rsid w:val="00204615"/>
    <w:rsid w:val="00204F37"/>
    <w:rsid w:val="00204F51"/>
    <w:rsid w:val="002051FC"/>
    <w:rsid w:val="002053AC"/>
    <w:rsid w:val="0020551E"/>
    <w:rsid w:val="002058AE"/>
    <w:rsid w:val="00205B0E"/>
    <w:rsid w:val="00206179"/>
    <w:rsid w:val="00206593"/>
    <w:rsid w:val="00206601"/>
    <w:rsid w:val="0020670D"/>
    <w:rsid w:val="00206810"/>
    <w:rsid w:val="0020684D"/>
    <w:rsid w:val="0020688F"/>
    <w:rsid w:val="002070F9"/>
    <w:rsid w:val="0020712E"/>
    <w:rsid w:val="00207844"/>
    <w:rsid w:val="002078F2"/>
    <w:rsid w:val="0021033D"/>
    <w:rsid w:val="00210BC7"/>
    <w:rsid w:val="00210F9C"/>
    <w:rsid w:val="00210FA3"/>
    <w:rsid w:val="002110E7"/>
    <w:rsid w:val="002111E8"/>
    <w:rsid w:val="0021141F"/>
    <w:rsid w:val="0021170E"/>
    <w:rsid w:val="002119C8"/>
    <w:rsid w:val="00211C4A"/>
    <w:rsid w:val="00211CA3"/>
    <w:rsid w:val="00211D84"/>
    <w:rsid w:val="00211DA9"/>
    <w:rsid w:val="00211E3B"/>
    <w:rsid w:val="0021217E"/>
    <w:rsid w:val="00212244"/>
    <w:rsid w:val="00212373"/>
    <w:rsid w:val="0021250B"/>
    <w:rsid w:val="00212513"/>
    <w:rsid w:val="002129D9"/>
    <w:rsid w:val="00212EB6"/>
    <w:rsid w:val="00212F7F"/>
    <w:rsid w:val="0021347E"/>
    <w:rsid w:val="002136AB"/>
    <w:rsid w:val="002138EA"/>
    <w:rsid w:val="00213E04"/>
    <w:rsid w:val="00213F21"/>
    <w:rsid w:val="002143B4"/>
    <w:rsid w:val="00214737"/>
    <w:rsid w:val="0021473A"/>
    <w:rsid w:val="00214903"/>
    <w:rsid w:val="002149FA"/>
    <w:rsid w:val="00214B2C"/>
    <w:rsid w:val="00214C7C"/>
    <w:rsid w:val="00214D53"/>
    <w:rsid w:val="00214FBD"/>
    <w:rsid w:val="0021580E"/>
    <w:rsid w:val="002158AB"/>
    <w:rsid w:val="002168BA"/>
    <w:rsid w:val="00216D2C"/>
    <w:rsid w:val="00216E2D"/>
    <w:rsid w:val="00216EFD"/>
    <w:rsid w:val="00217582"/>
    <w:rsid w:val="002178D8"/>
    <w:rsid w:val="00217B97"/>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3AB"/>
    <w:rsid w:val="002226CC"/>
    <w:rsid w:val="00222897"/>
    <w:rsid w:val="002228C9"/>
    <w:rsid w:val="00222A60"/>
    <w:rsid w:val="00222A89"/>
    <w:rsid w:val="00222F4C"/>
    <w:rsid w:val="0022305B"/>
    <w:rsid w:val="00223843"/>
    <w:rsid w:val="00223DCD"/>
    <w:rsid w:val="00224011"/>
    <w:rsid w:val="00224487"/>
    <w:rsid w:val="00224503"/>
    <w:rsid w:val="0022488B"/>
    <w:rsid w:val="0022491B"/>
    <w:rsid w:val="00224BFC"/>
    <w:rsid w:val="002254A0"/>
    <w:rsid w:val="00225587"/>
    <w:rsid w:val="00225899"/>
    <w:rsid w:val="002258F4"/>
    <w:rsid w:val="00225AB4"/>
    <w:rsid w:val="00225B86"/>
    <w:rsid w:val="00225E15"/>
    <w:rsid w:val="00225FA0"/>
    <w:rsid w:val="00226328"/>
    <w:rsid w:val="00226451"/>
    <w:rsid w:val="00226FC2"/>
    <w:rsid w:val="00227077"/>
    <w:rsid w:val="00227527"/>
    <w:rsid w:val="00227A7E"/>
    <w:rsid w:val="00227B20"/>
    <w:rsid w:val="00227B2B"/>
    <w:rsid w:val="00227B9E"/>
    <w:rsid w:val="00227C34"/>
    <w:rsid w:val="00227C9B"/>
    <w:rsid w:val="00227F08"/>
    <w:rsid w:val="00227FC1"/>
    <w:rsid w:val="00227FF9"/>
    <w:rsid w:val="0023003C"/>
    <w:rsid w:val="00230589"/>
    <w:rsid w:val="002307A7"/>
    <w:rsid w:val="002308A8"/>
    <w:rsid w:val="00230BB6"/>
    <w:rsid w:val="00230EF1"/>
    <w:rsid w:val="002310D1"/>
    <w:rsid w:val="00231323"/>
    <w:rsid w:val="00231381"/>
    <w:rsid w:val="00231582"/>
    <w:rsid w:val="002318FE"/>
    <w:rsid w:val="002319B7"/>
    <w:rsid w:val="00231AFE"/>
    <w:rsid w:val="00231E92"/>
    <w:rsid w:val="002322CA"/>
    <w:rsid w:val="00232349"/>
    <w:rsid w:val="0023236B"/>
    <w:rsid w:val="00232624"/>
    <w:rsid w:val="0023262E"/>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41E"/>
    <w:rsid w:val="0023463D"/>
    <w:rsid w:val="002347D2"/>
    <w:rsid w:val="00234852"/>
    <w:rsid w:val="00234A6E"/>
    <w:rsid w:val="00234D1F"/>
    <w:rsid w:val="00235178"/>
    <w:rsid w:val="002352AD"/>
    <w:rsid w:val="0023535C"/>
    <w:rsid w:val="00235394"/>
    <w:rsid w:val="0023567A"/>
    <w:rsid w:val="0023593C"/>
    <w:rsid w:val="00235A9B"/>
    <w:rsid w:val="00235AAE"/>
    <w:rsid w:val="00235BF5"/>
    <w:rsid w:val="00235C8F"/>
    <w:rsid w:val="00236127"/>
    <w:rsid w:val="002363E5"/>
    <w:rsid w:val="002365B6"/>
    <w:rsid w:val="00236610"/>
    <w:rsid w:val="00236786"/>
    <w:rsid w:val="002368ED"/>
    <w:rsid w:val="00237D32"/>
    <w:rsid w:val="00237F2A"/>
    <w:rsid w:val="00237FFC"/>
    <w:rsid w:val="0024004C"/>
    <w:rsid w:val="002400BA"/>
    <w:rsid w:val="00240287"/>
    <w:rsid w:val="00240545"/>
    <w:rsid w:val="002405E0"/>
    <w:rsid w:val="002405FA"/>
    <w:rsid w:val="00240831"/>
    <w:rsid w:val="00240D39"/>
    <w:rsid w:val="00240EAC"/>
    <w:rsid w:val="0024123E"/>
    <w:rsid w:val="00241796"/>
    <w:rsid w:val="00241874"/>
    <w:rsid w:val="00241D4B"/>
    <w:rsid w:val="002421D0"/>
    <w:rsid w:val="00242649"/>
    <w:rsid w:val="0024276D"/>
    <w:rsid w:val="00242A2B"/>
    <w:rsid w:val="00242CF0"/>
    <w:rsid w:val="00242D0E"/>
    <w:rsid w:val="002431FB"/>
    <w:rsid w:val="00243225"/>
    <w:rsid w:val="0024348C"/>
    <w:rsid w:val="002435E5"/>
    <w:rsid w:val="002438F1"/>
    <w:rsid w:val="00243A5F"/>
    <w:rsid w:val="00243A9A"/>
    <w:rsid w:val="00243AD6"/>
    <w:rsid w:val="002444F4"/>
    <w:rsid w:val="002446EE"/>
    <w:rsid w:val="00244862"/>
    <w:rsid w:val="00245066"/>
    <w:rsid w:val="0024528A"/>
    <w:rsid w:val="00245366"/>
    <w:rsid w:val="00245B82"/>
    <w:rsid w:val="00245B9D"/>
    <w:rsid w:val="00245C90"/>
    <w:rsid w:val="00245D91"/>
    <w:rsid w:val="002460CB"/>
    <w:rsid w:val="002461D2"/>
    <w:rsid w:val="0024624A"/>
    <w:rsid w:val="00246790"/>
    <w:rsid w:val="00246B1A"/>
    <w:rsid w:val="00246CB5"/>
    <w:rsid w:val="00246D16"/>
    <w:rsid w:val="00246D63"/>
    <w:rsid w:val="00246D98"/>
    <w:rsid w:val="00247068"/>
    <w:rsid w:val="002470E1"/>
    <w:rsid w:val="002473EF"/>
    <w:rsid w:val="002475DE"/>
    <w:rsid w:val="002476AE"/>
    <w:rsid w:val="002478D8"/>
    <w:rsid w:val="00247A0B"/>
    <w:rsid w:val="00247DDD"/>
    <w:rsid w:val="00247E88"/>
    <w:rsid w:val="00250018"/>
    <w:rsid w:val="00250253"/>
    <w:rsid w:val="0025028C"/>
    <w:rsid w:val="0025033E"/>
    <w:rsid w:val="00250559"/>
    <w:rsid w:val="002506F0"/>
    <w:rsid w:val="00250AF5"/>
    <w:rsid w:val="00250DFA"/>
    <w:rsid w:val="00251219"/>
    <w:rsid w:val="0025147E"/>
    <w:rsid w:val="00251684"/>
    <w:rsid w:val="002518A8"/>
    <w:rsid w:val="002518B6"/>
    <w:rsid w:val="00251AAA"/>
    <w:rsid w:val="0025200F"/>
    <w:rsid w:val="002520B3"/>
    <w:rsid w:val="00252228"/>
    <w:rsid w:val="0025230D"/>
    <w:rsid w:val="00252314"/>
    <w:rsid w:val="002523AB"/>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88D"/>
    <w:rsid w:val="00255C72"/>
    <w:rsid w:val="00256020"/>
    <w:rsid w:val="002561E7"/>
    <w:rsid w:val="00256286"/>
    <w:rsid w:val="00256890"/>
    <w:rsid w:val="00256B11"/>
    <w:rsid w:val="00256B89"/>
    <w:rsid w:val="002570A5"/>
    <w:rsid w:val="00257158"/>
    <w:rsid w:val="002578B2"/>
    <w:rsid w:val="00257D06"/>
    <w:rsid w:val="00257E39"/>
    <w:rsid w:val="00260451"/>
    <w:rsid w:val="0026078D"/>
    <w:rsid w:val="00260B0C"/>
    <w:rsid w:val="00260B14"/>
    <w:rsid w:val="00260D89"/>
    <w:rsid w:val="0026103A"/>
    <w:rsid w:val="002612C0"/>
    <w:rsid w:val="0026143C"/>
    <w:rsid w:val="002615BC"/>
    <w:rsid w:val="0026179D"/>
    <w:rsid w:val="0026179F"/>
    <w:rsid w:val="002618FF"/>
    <w:rsid w:val="00261964"/>
    <w:rsid w:val="00261A77"/>
    <w:rsid w:val="00261BAE"/>
    <w:rsid w:val="00261C36"/>
    <w:rsid w:val="00261F65"/>
    <w:rsid w:val="002620FE"/>
    <w:rsid w:val="00262454"/>
    <w:rsid w:val="002628C2"/>
    <w:rsid w:val="00262903"/>
    <w:rsid w:val="00262C64"/>
    <w:rsid w:val="00262DCC"/>
    <w:rsid w:val="00262E2D"/>
    <w:rsid w:val="00263000"/>
    <w:rsid w:val="002630A4"/>
    <w:rsid w:val="00264101"/>
    <w:rsid w:val="00264340"/>
    <w:rsid w:val="002645A3"/>
    <w:rsid w:val="002645E4"/>
    <w:rsid w:val="00264624"/>
    <w:rsid w:val="002646A7"/>
    <w:rsid w:val="002649EF"/>
    <w:rsid w:val="00264B3F"/>
    <w:rsid w:val="00264BC1"/>
    <w:rsid w:val="00264BD1"/>
    <w:rsid w:val="00264E79"/>
    <w:rsid w:val="00265737"/>
    <w:rsid w:val="00265C1D"/>
    <w:rsid w:val="00265D21"/>
    <w:rsid w:val="00265E6D"/>
    <w:rsid w:val="0026602A"/>
    <w:rsid w:val="002663B7"/>
    <w:rsid w:val="00266458"/>
    <w:rsid w:val="00266484"/>
    <w:rsid w:val="00266817"/>
    <w:rsid w:val="0026686E"/>
    <w:rsid w:val="00266C97"/>
    <w:rsid w:val="00266DF9"/>
    <w:rsid w:val="002670E8"/>
    <w:rsid w:val="002672F0"/>
    <w:rsid w:val="00267AE9"/>
    <w:rsid w:val="00267BD3"/>
    <w:rsid w:val="00267D78"/>
    <w:rsid w:val="002700DF"/>
    <w:rsid w:val="00270160"/>
    <w:rsid w:val="00270245"/>
    <w:rsid w:val="0027058A"/>
    <w:rsid w:val="00270714"/>
    <w:rsid w:val="002707DE"/>
    <w:rsid w:val="00270966"/>
    <w:rsid w:val="002709DC"/>
    <w:rsid w:val="00270E0A"/>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83C"/>
    <w:rsid w:val="0027284B"/>
    <w:rsid w:val="00272A4A"/>
    <w:rsid w:val="00272ADE"/>
    <w:rsid w:val="0027305F"/>
    <w:rsid w:val="002731BA"/>
    <w:rsid w:val="002733C7"/>
    <w:rsid w:val="002739DA"/>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A2D"/>
    <w:rsid w:val="00276CB0"/>
    <w:rsid w:val="00277003"/>
    <w:rsid w:val="00277033"/>
    <w:rsid w:val="002770F4"/>
    <w:rsid w:val="00277889"/>
    <w:rsid w:val="00277B65"/>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37"/>
    <w:rsid w:val="002829CB"/>
    <w:rsid w:val="00282A02"/>
    <w:rsid w:val="00282B33"/>
    <w:rsid w:val="00282B78"/>
    <w:rsid w:val="00282C6E"/>
    <w:rsid w:val="00282D8D"/>
    <w:rsid w:val="00283257"/>
    <w:rsid w:val="0028362B"/>
    <w:rsid w:val="002836B7"/>
    <w:rsid w:val="002848F3"/>
    <w:rsid w:val="00284CCA"/>
    <w:rsid w:val="002850C2"/>
    <w:rsid w:val="00285C11"/>
    <w:rsid w:val="00285ECF"/>
    <w:rsid w:val="00285F4A"/>
    <w:rsid w:val="002865DA"/>
    <w:rsid w:val="00286D9C"/>
    <w:rsid w:val="00286DEA"/>
    <w:rsid w:val="002872B6"/>
    <w:rsid w:val="0028786D"/>
    <w:rsid w:val="00287BC6"/>
    <w:rsid w:val="00287C7F"/>
    <w:rsid w:val="00287CBA"/>
    <w:rsid w:val="00287D35"/>
    <w:rsid w:val="00287FEB"/>
    <w:rsid w:val="002900B9"/>
    <w:rsid w:val="00290352"/>
    <w:rsid w:val="00290541"/>
    <w:rsid w:val="00290733"/>
    <w:rsid w:val="00290BED"/>
    <w:rsid w:val="00290C5A"/>
    <w:rsid w:val="00290FBE"/>
    <w:rsid w:val="00291027"/>
    <w:rsid w:val="0029193E"/>
    <w:rsid w:val="00291C31"/>
    <w:rsid w:val="00291E91"/>
    <w:rsid w:val="002923F6"/>
    <w:rsid w:val="002925DD"/>
    <w:rsid w:val="0029260C"/>
    <w:rsid w:val="00292870"/>
    <w:rsid w:val="00292890"/>
    <w:rsid w:val="00292CB3"/>
    <w:rsid w:val="002932E1"/>
    <w:rsid w:val="0029337B"/>
    <w:rsid w:val="002933E2"/>
    <w:rsid w:val="00293BB9"/>
    <w:rsid w:val="00293F49"/>
    <w:rsid w:val="0029405A"/>
    <w:rsid w:val="002940CF"/>
    <w:rsid w:val="00294434"/>
    <w:rsid w:val="0029443D"/>
    <w:rsid w:val="0029452B"/>
    <w:rsid w:val="0029490B"/>
    <w:rsid w:val="00294B57"/>
    <w:rsid w:val="00294BAD"/>
    <w:rsid w:val="00295092"/>
    <w:rsid w:val="002951DC"/>
    <w:rsid w:val="002958AA"/>
    <w:rsid w:val="00295B41"/>
    <w:rsid w:val="00295DAC"/>
    <w:rsid w:val="00296479"/>
    <w:rsid w:val="0029690B"/>
    <w:rsid w:val="0029697B"/>
    <w:rsid w:val="00296F1A"/>
    <w:rsid w:val="00296F83"/>
    <w:rsid w:val="0029747B"/>
    <w:rsid w:val="002974F2"/>
    <w:rsid w:val="002A03D2"/>
    <w:rsid w:val="002A03FB"/>
    <w:rsid w:val="002A0583"/>
    <w:rsid w:val="002A0626"/>
    <w:rsid w:val="002A0A81"/>
    <w:rsid w:val="002A13CA"/>
    <w:rsid w:val="002A14C2"/>
    <w:rsid w:val="002A15AD"/>
    <w:rsid w:val="002A184A"/>
    <w:rsid w:val="002A1BE1"/>
    <w:rsid w:val="002A2123"/>
    <w:rsid w:val="002A25E8"/>
    <w:rsid w:val="002A29CC"/>
    <w:rsid w:val="002A2B14"/>
    <w:rsid w:val="002A2D13"/>
    <w:rsid w:val="002A2DA6"/>
    <w:rsid w:val="002A2DC8"/>
    <w:rsid w:val="002A32EB"/>
    <w:rsid w:val="002A38B8"/>
    <w:rsid w:val="002A3D49"/>
    <w:rsid w:val="002A402A"/>
    <w:rsid w:val="002A40DA"/>
    <w:rsid w:val="002A4218"/>
    <w:rsid w:val="002A4683"/>
    <w:rsid w:val="002A468C"/>
    <w:rsid w:val="002A47D1"/>
    <w:rsid w:val="002A484D"/>
    <w:rsid w:val="002A50CB"/>
    <w:rsid w:val="002A5228"/>
    <w:rsid w:val="002A5CD4"/>
    <w:rsid w:val="002A63E4"/>
    <w:rsid w:val="002A644B"/>
    <w:rsid w:val="002A68BB"/>
    <w:rsid w:val="002A6D56"/>
    <w:rsid w:val="002A6E27"/>
    <w:rsid w:val="002A6EFA"/>
    <w:rsid w:val="002A6FE9"/>
    <w:rsid w:val="002A721F"/>
    <w:rsid w:val="002A7541"/>
    <w:rsid w:val="002A771C"/>
    <w:rsid w:val="002A77F0"/>
    <w:rsid w:val="002A7B31"/>
    <w:rsid w:val="002A7CA2"/>
    <w:rsid w:val="002A7FB8"/>
    <w:rsid w:val="002B00DB"/>
    <w:rsid w:val="002B036F"/>
    <w:rsid w:val="002B0546"/>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51BF"/>
    <w:rsid w:val="002B5490"/>
    <w:rsid w:val="002B5595"/>
    <w:rsid w:val="002B5BEF"/>
    <w:rsid w:val="002B5CE9"/>
    <w:rsid w:val="002B5D38"/>
    <w:rsid w:val="002B5DF1"/>
    <w:rsid w:val="002B5E3D"/>
    <w:rsid w:val="002B5F82"/>
    <w:rsid w:val="002B6292"/>
    <w:rsid w:val="002B62D0"/>
    <w:rsid w:val="002B630B"/>
    <w:rsid w:val="002B643A"/>
    <w:rsid w:val="002B64D9"/>
    <w:rsid w:val="002B655C"/>
    <w:rsid w:val="002B6CEF"/>
    <w:rsid w:val="002B6F03"/>
    <w:rsid w:val="002B6F30"/>
    <w:rsid w:val="002B6F42"/>
    <w:rsid w:val="002B6FEE"/>
    <w:rsid w:val="002B7241"/>
    <w:rsid w:val="002B7299"/>
    <w:rsid w:val="002B7B9E"/>
    <w:rsid w:val="002B7BC4"/>
    <w:rsid w:val="002B7D3B"/>
    <w:rsid w:val="002B7D86"/>
    <w:rsid w:val="002C0A8C"/>
    <w:rsid w:val="002C0F63"/>
    <w:rsid w:val="002C1093"/>
    <w:rsid w:val="002C19F7"/>
    <w:rsid w:val="002C1B44"/>
    <w:rsid w:val="002C1BDC"/>
    <w:rsid w:val="002C1CE3"/>
    <w:rsid w:val="002C1F83"/>
    <w:rsid w:val="002C2048"/>
    <w:rsid w:val="002C22C8"/>
    <w:rsid w:val="002C236F"/>
    <w:rsid w:val="002C23C4"/>
    <w:rsid w:val="002C2532"/>
    <w:rsid w:val="002C2AF9"/>
    <w:rsid w:val="002C2B75"/>
    <w:rsid w:val="002C2E62"/>
    <w:rsid w:val="002C2E63"/>
    <w:rsid w:val="002C3138"/>
    <w:rsid w:val="002C3334"/>
    <w:rsid w:val="002C3722"/>
    <w:rsid w:val="002C38BB"/>
    <w:rsid w:val="002C3BAD"/>
    <w:rsid w:val="002C3F4C"/>
    <w:rsid w:val="002C431D"/>
    <w:rsid w:val="002C4400"/>
    <w:rsid w:val="002C44E3"/>
    <w:rsid w:val="002C44FA"/>
    <w:rsid w:val="002C4639"/>
    <w:rsid w:val="002C4668"/>
    <w:rsid w:val="002C46AC"/>
    <w:rsid w:val="002C4C43"/>
    <w:rsid w:val="002C4DD5"/>
    <w:rsid w:val="002C5123"/>
    <w:rsid w:val="002C5265"/>
    <w:rsid w:val="002C5799"/>
    <w:rsid w:val="002C587C"/>
    <w:rsid w:val="002C5D93"/>
    <w:rsid w:val="002C656E"/>
    <w:rsid w:val="002C6771"/>
    <w:rsid w:val="002C6955"/>
    <w:rsid w:val="002C6BE6"/>
    <w:rsid w:val="002C6F3C"/>
    <w:rsid w:val="002C706B"/>
    <w:rsid w:val="002C709B"/>
    <w:rsid w:val="002C7133"/>
    <w:rsid w:val="002C72FA"/>
    <w:rsid w:val="002C7411"/>
    <w:rsid w:val="002C79AA"/>
    <w:rsid w:val="002C79D8"/>
    <w:rsid w:val="002C7DF0"/>
    <w:rsid w:val="002D0236"/>
    <w:rsid w:val="002D0653"/>
    <w:rsid w:val="002D06F5"/>
    <w:rsid w:val="002D0728"/>
    <w:rsid w:val="002D07EB"/>
    <w:rsid w:val="002D1158"/>
    <w:rsid w:val="002D1BF6"/>
    <w:rsid w:val="002D1E41"/>
    <w:rsid w:val="002D2050"/>
    <w:rsid w:val="002D2264"/>
    <w:rsid w:val="002D2667"/>
    <w:rsid w:val="002D35B2"/>
    <w:rsid w:val="002D35EA"/>
    <w:rsid w:val="002D36ED"/>
    <w:rsid w:val="002D37D6"/>
    <w:rsid w:val="002D3BD6"/>
    <w:rsid w:val="002D3E7B"/>
    <w:rsid w:val="002D4061"/>
    <w:rsid w:val="002D441B"/>
    <w:rsid w:val="002D47CE"/>
    <w:rsid w:val="002D4D55"/>
    <w:rsid w:val="002D4DBD"/>
    <w:rsid w:val="002D5019"/>
    <w:rsid w:val="002D53EB"/>
    <w:rsid w:val="002D5BD1"/>
    <w:rsid w:val="002D6090"/>
    <w:rsid w:val="002D6124"/>
    <w:rsid w:val="002D6559"/>
    <w:rsid w:val="002D66F5"/>
    <w:rsid w:val="002D69AB"/>
    <w:rsid w:val="002D6A4C"/>
    <w:rsid w:val="002D6A77"/>
    <w:rsid w:val="002D6CF3"/>
    <w:rsid w:val="002D6F17"/>
    <w:rsid w:val="002E0129"/>
    <w:rsid w:val="002E01C0"/>
    <w:rsid w:val="002E08D7"/>
    <w:rsid w:val="002E1338"/>
    <w:rsid w:val="002E1384"/>
    <w:rsid w:val="002E1751"/>
    <w:rsid w:val="002E1DCD"/>
    <w:rsid w:val="002E1EEF"/>
    <w:rsid w:val="002E260B"/>
    <w:rsid w:val="002E260E"/>
    <w:rsid w:val="002E2613"/>
    <w:rsid w:val="002E2A66"/>
    <w:rsid w:val="002E2A67"/>
    <w:rsid w:val="002E332A"/>
    <w:rsid w:val="002E3378"/>
    <w:rsid w:val="002E350E"/>
    <w:rsid w:val="002E358B"/>
    <w:rsid w:val="002E3867"/>
    <w:rsid w:val="002E3932"/>
    <w:rsid w:val="002E3978"/>
    <w:rsid w:val="002E3B89"/>
    <w:rsid w:val="002E3BBF"/>
    <w:rsid w:val="002E3EEE"/>
    <w:rsid w:val="002E4094"/>
    <w:rsid w:val="002E4368"/>
    <w:rsid w:val="002E4381"/>
    <w:rsid w:val="002E4403"/>
    <w:rsid w:val="002E4AA4"/>
    <w:rsid w:val="002E4AC8"/>
    <w:rsid w:val="002E4B8B"/>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347"/>
    <w:rsid w:val="002E7DE5"/>
    <w:rsid w:val="002F0015"/>
    <w:rsid w:val="002F030F"/>
    <w:rsid w:val="002F04A1"/>
    <w:rsid w:val="002F085A"/>
    <w:rsid w:val="002F0BE3"/>
    <w:rsid w:val="002F0E82"/>
    <w:rsid w:val="002F0F31"/>
    <w:rsid w:val="002F1063"/>
    <w:rsid w:val="002F1382"/>
    <w:rsid w:val="002F1BCA"/>
    <w:rsid w:val="002F1FE6"/>
    <w:rsid w:val="002F1FEB"/>
    <w:rsid w:val="002F2193"/>
    <w:rsid w:val="002F25CC"/>
    <w:rsid w:val="002F293E"/>
    <w:rsid w:val="002F2B29"/>
    <w:rsid w:val="002F2C16"/>
    <w:rsid w:val="002F2DA6"/>
    <w:rsid w:val="002F2E2E"/>
    <w:rsid w:val="002F2E31"/>
    <w:rsid w:val="002F3876"/>
    <w:rsid w:val="002F3BD7"/>
    <w:rsid w:val="002F3C49"/>
    <w:rsid w:val="002F3CA1"/>
    <w:rsid w:val="002F3D55"/>
    <w:rsid w:val="002F4093"/>
    <w:rsid w:val="002F40CC"/>
    <w:rsid w:val="002F42DF"/>
    <w:rsid w:val="002F44EF"/>
    <w:rsid w:val="002F48DB"/>
    <w:rsid w:val="002F49B5"/>
    <w:rsid w:val="002F4D37"/>
    <w:rsid w:val="002F5004"/>
    <w:rsid w:val="002F5022"/>
    <w:rsid w:val="002F50CB"/>
    <w:rsid w:val="002F514D"/>
    <w:rsid w:val="002F562B"/>
    <w:rsid w:val="002F5A9C"/>
    <w:rsid w:val="002F6206"/>
    <w:rsid w:val="002F63F6"/>
    <w:rsid w:val="002F6412"/>
    <w:rsid w:val="002F6413"/>
    <w:rsid w:val="002F66C7"/>
    <w:rsid w:val="002F6844"/>
    <w:rsid w:val="002F6A66"/>
    <w:rsid w:val="002F7327"/>
    <w:rsid w:val="002F7428"/>
    <w:rsid w:val="002F787E"/>
    <w:rsid w:val="002F7D50"/>
    <w:rsid w:val="002F7F93"/>
    <w:rsid w:val="003006F9"/>
    <w:rsid w:val="00300771"/>
    <w:rsid w:val="003007F4"/>
    <w:rsid w:val="00300865"/>
    <w:rsid w:val="00300D19"/>
    <w:rsid w:val="00300E3E"/>
    <w:rsid w:val="00300E42"/>
    <w:rsid w:val="003010D3"/>
    <w:rsid w:val="003019E2"/>
    <w:rsid w:val="00301AD7"/>
    <w:rsid w:val="00301D2C"/>
    <w:rsid w:val="00301D35"/>
    <w:rsid w:val="00301D3D"/>
    <w:rsid w:val="0030228C"/>
    <w:rsid w:val="00302531"/>
    <w:rsid w:val="003025D3"/>
    <w:rsid w:val="003028CD"/>
    <w:rsid w:val="00302B73"/>
    <w:rsid w:val="00302C96"/>
    <w:rsid w:val="003030D5"/>
    <w:rsid w:val="0030312D"/>
    <w:rsid w:val="003033AC"/>
    <w:rsid w:val="003033C0"/>
    <w:rsid w:val="003035F5"/>
    <w:rsid w:val="00303E07"/>
    <w:rsid w:val="00303EFB"/>
    <w:rsid w:val="00304135"/>
    <w:rsid w:val="00304151"/>
    <w:rsid w:val="00304199"/>
    <w:rsid w:val="0030420A"/>
    <w:rsid w:val="00304594"/>
    <w:rsid w:val="00304696"/>
    <w:rsid w:val="00304AF4"/>
    <w:rsid w:val="00304D4A"/>
    <w:rsid w:val="00304DF8"/>
    <w:rsid w:val="00304E7A"/>
    <w:rsid w:val="0030529F"/>
    <w:rsid w:val="003052DA"/>
    <w:rsid w:val="00305457"/>
    <w:rsid w:val="003055DD"/>
    <w:rsid w:val="00305E26"/>
    <w:rsid w:val="00305F10"/>
    <w:rsid w:val="00306184"/>
    <w:rsid w:val="003063EF"/>
    <w:rsid w:val="003064C7"/>
    <w:rsid w:val="003069E6"/>
    <w:rsid w:val="00306AD6"/>
    <w:rsid w:val="00306B29"/>
    <w:rsid w:val="00306B6D"/>
    <w:rsid w:val="00306B74"/>
    <w:rsid w:val="00306BE1"/>
    <w:rsid w:val="003072A9"/>
    <w:rsid w:val="00307903"/>
    <w:rsid w:val="00307DB0"/>
    <w:rsid w:val="00310614"/>
    <w:rsid w:val="00310ADF"/>
    <w:rsid w:val="00310BED"/>
    <w:rsid w:val="00310D8B"/>
    <w:rsid w:val="00310E89"/>
    <w:rsid w:val="00310FBD"/>
    <w:rsid w:val="003112D5"/>
    <w:rsid w:val="00311516"/>
    <w:rsid w:val="003117CF"/>
    <w:rsid w:val="0031184D"/>
    <w:rsid w:val="00311CCF"/>
    <w:rsid w:val="00311D13"/>
    <w:rsid w:val="00311DE7"/>
    <w:rsid w:val="00311FE4"/>
    <w:rsid w:val="003124A0"/>
    <w:rsid w:val="0031259E"/>
    <w:rsid w:val="003125B6"/>
    <w:rsid w:val="003126D3"/>
    <w:rsid w:val="003127CA"/>
    <w:rsid w:val="00312B33"/>
    <w:rsid w:val="00312BD4"/>
    <w:rsid w:val="00313089"/>
    <w:rsid w:val="0031363A"/>
    <w:rsid w:val="003137EF"/>
    <w:rsid w:val="00313845"/>
    <w:rsid w:val="00313BB0"/>
    <w:rsid w:val="003142D3"/>
    <w:rsid w:val="00314BF4"/>
    <w:rsid w:val="00314D3F"/>
    <w:rsid w:val="003151B3"/>
    <w:rsid w:val="00315869"/>
    <w:rsid w:val="00315993"/>
    <w:rsid w:val="003159CA"/>
    <w:rsid w:val="00315D0B"/>
    <w:rsid w:val="00315F09"/>
    <w:rsid w:val="003160BE"/>
    <w:rsid w:val="0031638F"/>
    <w:rsid w:val="00316476"/>
    <w:rsid w:val="00316684"/>
    <w:rsid w:val="003166F2"/>
    <w:rsid w:val="0031680D"/>
    <w:rsid w:val="003168BC"/>
    <w:rsid w:val="00316B47"/>
    <w:rsid w:val="00316CFF"/>
    <w:rsid w:val="00316EB7"/>
    <w:rsid w:val="0031716A"/>
    <w:rsid w:val="00317783"/>
    <w:rsid w:val="00317B40"/>
    <w:rsid w:val="00317D26"/>
    <w:rsid w:val="00320124"/>
    <w:rsid w:val="003201EF"/>
    <w:rsid w:val="0032055D"/>
    <w:rsid w:val="00320707"/>
    <w:rsid w:val="003207C6"/>
    <w:rsid w:val="00320A1B"/>
    <w:rsid w:val="00320D29"/>
    <w:rsid w:val="00320DC3"/>
    <w:rsid w:val="003210CC"/>
    <w:rsid w:val="003211E2"/>
    <w:rsid w:val="003217D2"/>
    <w:rsid w:val="0032183E"/>
    <w:rsid w:val="00321DFB"/>
    <w:rsid w:val="00321E58"/>
    <w:rsid w:val="00322520"/>
    <w:rsid w:val="003226F2"/>
    <w:rsid w:val="00322BD6"/>
    <w:rsid w:val="00322DA6"/>
    <w:rsid w:val="003230B0"/>
    <w:rsid w:val="00323202"/>
    <w:rsid w:val="003237AE"/>
    <w:rsid w:val="00323842"/>
    <w:rsid w:val="00323FC1"/>
    <w:rsid w:val="0032402C"/>
    <w:rsid w:val="00324474"/>
    <w:rsid w:val="00324621"/>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DB3"/>
    <w:rsid w:val="00327F43"/>
    <w:rsid w:val="00330236"/>
    <w:rsid w:val="00330341"/>
    <w:rsid w:val="00330436"/>
    <w:rsid w:val="00330486"/>
    <w:rsid w:val="00330669"/>
    <w:rsid w:val="00330967"/>
    <w:rsid w:val="00330BF7"/>
    <w:rsid w:val="00330D24"/>
    <w:rsid w:val="00330DD0"/>
    <w:rsid w:val="003311DC"/>
    <w:rsid w:val="003314D1"/>
    <w:rsid w:val="00331F8D"/>
    <w:rsid w:val="00332280"/>
    <w:rsid w:val="00332442"/>
    <w:rsid w:val="00332610"/>
    <w:rsid w:val="0033277D"/>
    <w:rsid w:val="003327EA"/>
    <w:rsid w:val="00332882"/>
    <w:rsid w:val="00332A98"/>
    <w:rsid w:val="00332AD8"/>
    <w:rsid w:val="00332E43"/>
    <w:rsid w:val="00332E9D"/>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C3D"/>
    <w:rsid w:val="00335E45"/>
    <w:rsid w:val="00335E87"/>
    <w:rsid w:val="00336561"/>
    <w:rsid w:val="003365C9"/>
    <w:rsid w:val="003366B3"/>
    <w:rsid w:val="00336FE5"/>
    <w:rsid w:val="0033779B"/>
    <w:rsid w:val="003379C2"/>
    <w:rsid w:val="00337AA8"/>
    <w:rsid w:val="003401C0"/>
    <w:rsid w:val="00340485"/>
    <w:rsid w:val="00340510"/>
    <w:rsid w:val="003406B6"/>
    <w:rsid w:val="00340ADD"/>
    <w:rsid w:val="00340C4B"/>
    <w:rsid w:val="00340EEB"/>
    <w:rsid w:val="00341124"/>
    <w:rsid w:val="003411C2"/>
    <w:rsid w:val="00341375"/>
    <w:rsid w:val="00341436"/>
    <w:rsid w:val="003418BD"/>
    <w:rsid w:val="00341948"/>
    <w:rsid w:val="00341B1D"/>
    <w:rsid w:val="00341D9C"/>
    <w:rsid w:val="00341DDC"/>
    <w:rsid w:val="00341F87"/>
    <w:rsid w:val="00342018"/>
    <w:rsid w:val="003425DE"/>
    <w:rsid w:val="003426EC"/>
    <w:rsid w:val="003428E7"/>
    <w:rsid w:val="00342951"/>
    <w:rsid w:val="00342DBB"/>
    <w:rsid w:val="00342F91"/>
    <w:rsid w:val="00343103"/>
    <w:rsid w:val="0034338C"/>
    <w:rsid w:val="0034340C"/>
    <w:rsid w:val="003435F8"/>
    <w:rsid w:val="00343C2D"/>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39B"/>
    <w:rsid w:val="0035054E"/>
    <w:rsid w:val="003507B4"/>
    <w:rsid w:val="003508E7"/>
    <w:rsid w:val="00350ACF"/>
    <w:rsid w:val="00350C46"/>
    <w:rsid w:val="00350E37"/>
    <w:rsid w:val="00350F03"/>
    <w:rsid w:val="00351055"/>
    <w:rsid w:val="00351E0E"/>
    <w:rsid w:val="00351F3D"/>
    <w:rsid w:val="003520DB"/>
    <w:rsid w:val="0035215C"/>
    <w:rsid w:val="003522D5"/>
    <w:rsid w:val="00352889"/>
    <w:rsid w:val="00352934"/>
    <w:rsid w:val="00352D4D"/>
    <w:rsid w:val="00352F7C"/>
    <w:rsid w:val="003530FE"/>
    <w:rsid w:val="0035335C"/>
    <w:rsid w:val="00353C8B"/>
    <w:rsid w:val="00353EED"/>
    <w:rsid w:val="003540D1"/>
    <w:rsid w:val="003544C3"/>
    <w:rsid w:val="0035457C"/>
    <w:rsid w:val="003547D4"/>
    <w:rsid w:val="003548FD"/>
    <w:rsid w:val="00354A31"/>
    <w:rsid w:val="00354A59"/>
    <w:rsid w:val="00354BE0"/>
    <w:rsid w:val="0035546E"/>
    <w:rsid w:val="00355637"/>
    <w:rsid w:val="00355F34"/>
    <w:rsid w:val="0035615A"/>
    <w:rsid w:val="003565CF"/>
    <w:rsid w:val="0035673A"/>
    <w:rsid w:val="00356802"/>
    <w:rsid w:val="0035690B"/>
    <w:rsid w:val="0035690C"/>
    <w:rsid w:val="00356A50"/>
    <w:rsid w:val="00356B0D"/>
    <w:rsid w:val="0035735E"/>
    <w:rsid w:val="003579DB"/>
    <w:rsid w:val="003579E4"/>
    <w:rsid w:val="00357DDA"/>
    <w:rsid w:val="00357EB9"/>
    <w:rsid w:val="00360A3E"/>
    <w:rsid w:val="00360C42"/>
    <w:rsid w:val="00360EBF"/>
    <w:rsid w:val="003611A4"/>
    <w:rsid w:val="00361596"/>
    <w:rsid w:val="003615F8"/>
    <w:rsid w:val="00361FA3"/>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B81"/>
    <w:rsid w:val="00364BF0"/>
    <w:rsid w:val="00364CD3"/>
    <w:rsid w:val="00364CFD"/>
    <w:rsid w:val="00364D8E"/>
    <w:rsid w:val="00364DEA"/>
    <w:rsid w:val="0036517E"/>
    <w:rsid w:val="00365351"/>
    <w:rsid w:val="00365CC6"/>
    <w:rsid w:val="00365D55"/>
    <w:rsid w:val="00365E9A"/>
    <w:rsid w:val="00366A23"/>
    <w:rsid w:val="00366D26"/>
    <w:rsid w:val="00366F79"/>
    <w:rsid w:val="003670C0"/>
    <w:rsid w:val="00367724"/>
    <w:rsid w:val="00367B00"/>
    <w:rsid w:val="00367E00"/>
    <w:rsid w:val="00367EA5"/>
    <w:rsid w:val="003703A4"/>
    <w:rsid w:val="003704B0"/>
    <w:rsid w:val="00370589"/>
    <w:rsid w:val="003708B4"/>
    <w:rsid w:val="0037097E"/>
    <w:rsid w:val="003715B1"/>
    <w:rsid w:val="00371673"/>
    <w:rsid w:val="00371FCD"/>
    <w:rsid w:val="003721C9"/>
    <w:rsid w:val="00372475"/>
    <w:rsid w:val="003724A3"/>
    <w:rsid w:val="00372566"/>
    <w:rsid w:val="003728EC"/>
    <w:rsid w:val="00372C77"/>
    <w:rsid w:val="00372EB3"/>
    <w:rsid w:val="0037381A"/>
    <w:rsid w:val="00373904"/>
    <w:rsid w:val="00373A5D"/>
    <w:rsid w:val="00373E4E"/>
    <w:rsid w:val="00373FE7"/>
    <w:rsid w:val="00373FF4"/>
    <w:rsid w:val="00374160"/>
    <w:rsid w:val="003742AC"/>
    <w:rsid w:val="003742D3"/>
    <w:rsid w:val="00374532"/>
    <w:rsid w:val="00374605"/>
    <w:rsid w:val="0037465F"/>
    <w:rsid w:val="003746EF"/>
    <w:rsid w:val="00374BAE"/>
    <w:rsid w:val="00374D83"/>
    <w:rsid w:val="00374DF5"/>
    <w:rsid w:val="00374EF4"/>
    <w:rsid w:val="0037528A"/>
    <w:rsid w:val="00375AA0"/>
    <w:rsid w:val="00375E0F"/>
    <w:rsid w:val="00376079"/>
    <w:rsid w:val="00376609"/>
    <w:rsid w:val="003768E2"/>
    <w:rsid w:val="00376BF0"/>
    <w:rsid w:val="00376D2E"/>
    <w:rsid w:val="00377062"/>
    <w:rsid w:val="00377242"/>
    <w:rsid w:val="0037730D"/>
    <w:rsid w:val="0037734A"/>
    <w:rsid w:val="003773BC"/>
    <w:rsid w:val="003774BF"/>
    <w:rsid w:val="003779C3"/>
    <w:rsid w:val="00377B02"/>
    <w:rsid w:val="003804D3"/>
    <w:rsid w:val="0038067C"/>
    <w:rsid w:val="003807F7"/>
    <w:rsid w:val="00380914"/>
    <w:rsid w:val="00380B4E"/>
    <w:rsid w:val="00380B5B"/>
    <w:rsid w:val="00380FEE"/>
    <w:rsid w:val="0038104D"/>
    <w:rsid w:val="00381207"/>
    <w:rsid w:val="00381601"/>
    <w:rsid w:val="00381D9E"/>
    <w:rsid w:val="003821D9"/>
    <w:rsid w:val="003822A0"/>
    <w:rsid w:val="003822A1"/>
    <w:rsid w:val="00382C40"/>
    <w:rsid w:val="00382EA5"/>
    <w:rsid w:val="00383644"/>
    <w:rsid w:val="00383890"/>
    <w:rsid w:val="00383A25"/>
    <w:rsid w:val="003840F2"/>
    <w:rsid w:val="00384145"/>
    <w:rsid w:val="00384502"/>
    <w:rsid w:val="003846D2"/>
    <w:rsid w:val="00384738"/>
    <w:rsid w:val="00384B9D"/>
    <w:rsid w:val="00385058"/>
    <w:rsid w:val="003851A3"/>
    <w:rsid w:val="003856C1"/>
    <w:rsid w:val="00385768"/>
    <w:rsid w:val="0038583C"/>
    <w:rsid w:val="00385FC1"/>
    <w:rsid w:val="0038612B"/>
    <w:rsid w:val="00386358"/>
    <w:rsid w:val="00386948"/>
    <w:rsid w:val="00386B68"/>
    <w:rsid w:val="00386F3E"/>
    <w:rsid w:val="0038717F"/>
    <w:rsid w:val="003874BA"/>
    <w:rsid w:val="00387623"/>
    <w:rsid w:val="003877FC"/>
    <w:rsid w:val="003900A9"/>
    <w:rsid w:val="003903C6"/>
    <w:rsid w:val="00390771"/>
    <w:rsid w:val="00390AE2"/>
    <w:rsid w:val="00390C09"/>
    <w:rsid w:val="00390D8F"/>
    <w:rsid w:val="00390D9D"/>
    <w:rsid w:val="003911A8"/>
    <w:rsid w:val="003915BB"/>
    <w:rsid w:val="00391BA4"/>
    <w:rsid w:val="00392264"/>
    <w:rsid w:val="003922E2"/>
    <w:rsid w:val="0039237E"/>
    <w:rsid w:val="00392C43"/>
    <w:rsid w:val="00392D16"/>
    <w:rsid w:val="00392E08"/>
    <w:rsid w:val="0039326B"/>
    <w:rsid w:val="003937BF"/>
    <w:rsid w:val="00393A38"/>
    <w:rsid w:val="00393C80"/>
    <w:rsid w:val="00393D1F"/>
    <w:rsid w:val="00394039"/>
    <w:rsid w:val="00394317"/>
    <w:rsid w:val="00394670"/>
    <w:rsid w:val="00394B51"/>
    <w:rsid w:val="00394C05"/>
    <w:rsid w:val="00394D5E"/>
    <w:rsid w:val="00394F92"/>
    <w:rsid w:val="0039504C"/>
    <w:rsid w:val="00395426"/>
    <w:rsid w:val="00395597"/>
    <w:rsid w:val="00395615"/>
    <w:rsid w:val="003957FD"/>
    <w:rsid w:val="003959BE"/>
    <w:rsid w:val="00395A08"/>
    <w:rsid w:val="00395D22"/>
    <w:rsid w:val="00395F93"/>
    <w:rsid w:val="003960E3"/>
    <w:rsid w:val="00396330"/>
    <w:rsid w:val="0039642B"/>
    <w:rsid w:val="003965A1"/>
    <w:rsid w:val="003969DE"/>
    <w:rsid w:val="00397003"/>
    <w:rsid w:val="0039722A"/>
    <w:rsid w:val="00397237"/>
    <w:rsid w:val="0039724A"/>
    <w:rsid w:val="00397405"/>
    <w:rsid w:val="0039780F"/>
    <w:rsid w:val="003978AC"/>
    <w:rsid w:val="003978CE"/>
    <w:rsid w:val="00397991"/>
    <w:rsid w:val="00397FD2"/>
    <w:rsid w:val="003A01BE"/>
    <w:rsid w:val="003A0884"/>
    <w:rsid w:val="003A09E2"/>
    <w:rsid w:val="003A1255"/>
    <w:rsid w:val="003A1AC1"/>
    <w:rsid w:val="003A216B"/>
    <w:rsid w:val="003A2322"/>
    <w:rsid w:val="003A2644"/>
    <w:rsid w:val="003A2696"/>
    <w:rsid w:val="003A28D5"/>
    <w:rsid w:val="003A2C15"/>
    <w:rsid w:val="003A32B5"/>
    <w:rsid w:val="003A338B"/>
    <w:rsid w:val="003A33BF"/>
    <w:rsid w:val="003A34E7"/>
    <w:rsid w:val="003A3800"/>
    <w:rsid w:val="003A39B0"/>
    <w:rsid w:val="003A3CA2"/>
    <w:rsid w:val="003A3EFC"/>
    <w:rsid w:val="003A4111"/>
    <w:rsid w:val="003A4465"/>
    <w:rsid w:val="003A46E5"/>
    <w:rsid w:val="003A476C"/>
    <w:rsid w:val="003A4E3A"/>
    <w:rsid w:val="003A5158"/>
    <w:rsid w:val="003A5168"/>
    <w:rsid w:val="003A5284"/>
    <w:rsid w:val="003A52D3"/>
    <w:rsid w:val="003A54AB"/>
    <w:rsid w:val="003A5C5F"/>
    <w:rsid w:val="003A5F41"/>
    <w:rsid w:val="003A5FA4"/>
    <w:rsid w:val="003A633E"/>
    <w:rsid w:val="003A6535"/>
    <w:rsid w:val="003A6961"/>
    <w:rsid w:val="003A7089"/>
    <w:rsid w:val="003A72F4"/>
    <w:rsid w:val="003A7301"/>
    <w:rsid w:val="003A7E14"/>
    <w:rsid w:val="003A7F87"/>
    <w:rsid w:val="003A7FD3"/>
    <w:rsid w:val="003B01EA"/>
    <w:rsid w:val="003B0243"/>
    <w:rsid w:val="003B048A"/>
    <w:rsid w:val="003B0569"/>
    <w:rsid w:val="003B08FC"/>
    <w:rsid w:val="003B0AC3"/>
    <w:rsid w:val="003B0D3E"/>
    <w:rsid w:val="003B0DFA"/>
    <w:rsid w:val="003B11C7"/>
    <w:rsid w:val="003B127C"/>
    <w:rsid w:val="003B13B7"/>
    <w:rsid w:val="003B148E"/>
    <w:rsid w:val="003B1510"/>
    <w:rsid w:val="003B162B"/>
    <w:rsid w:val="003B1658"/>
    <w:rsid w:val="003B16FB"/>
    <w:rsid w:val="003B1813"/>
    <w:rsid w:val="003B1CD7"/>
    <w:rsid w:val="003B1F43"/>
    <w:rsid w:val="003B25A7"/>
    <w:rsid w:val="003B29D6"/>
    <w:rsid w:val="003B2AC0"/>
    <w:rsid w:val="003B2DA4"/>
    <w:rsid w:val="003B3063"/>
    <w:rsid w:val="003B3787"/>
    <w:rsid w:val="003B38C2"/>
    <w:rsid w:val="003B3A8A"/>
    <w:rsid w:val="003B3CEB"/>
    <w:rsid w:val="003B441E"/>
    <w:rsid w:val="003B456A"/>
    <w:rsid w:val="003B4731"/>
    <w:rsid w:val="003B4B0F"/>
    <w:rsid w:val="003B5151"/>
    <w:rsid w:val="003B542B"/>
    <w:rsid w:val="003B59D0"/>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B7F9D"/>
    <w:rsid w:val="003C0318"/>
    <w:rsid w:val="003C0AB2"/>
    <w:rsid w:val="003C1015"/>
    <w:rsid w:val="003C11C9"/>
    <w:rsid w:val="003C125E"/>
    <w:rsid w:val="003C12D9"/>
    <w:rsid w:val="003C1407"/>
    <w:rsid w:val="003C1477"/>
    <w:rsid w:val="003C1A6E"/>
    <w:rsid w:val="003C1EF8"/>
    <w:rsid w:val="003C20E2"/>
    <w:rsid w:val="003C243F"/>
    <w:rsid w:val="003C245B"/>
    <w:rsid w:val="003C2476"/>
    <w:rsid w:val="003C2562"/>
    <w:rsid w:val="003C2643"/>
    <w:rsid w:val="003C26EC"/>
    <w:rsid w:val="003C2AC9"/>
    <w:rsid w:val="003C2C20"/>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C3D"/>
    <w:rsid w:val="003C4DF7"/>
    <w:rsid w:val="003C4F8E"/>
    <w:rsid w:val="003C54CE"/>
    <w:rsid w:val="003C5A65"/>
    <w:rsid w:val="003C6233"/>
    <w:rsid w:val="003C63F0"/>
    <w:rsid w:val="003C68C4"/>
    <w:rsid w:val="003C6ABE"/>
    <w:rsid w:val="003C6BC4"/>
    <w:rsid w:val="003C6C61"/>
    <w:rsid w:val="003C6DBA"/>
    <w:rsid w:val="003C712F"/>
    <w:rsid w:val="003C758A"/>
    <w:rsid w:val="003C78FB"/>
    <w:rsid w:val="003C7C79"/>
    <w:rsid w:val="003C7E63"/>
    <w:rsid w:val="003D0233"/>
    <w:rsid w:val="003D04AC"/>
    <w:rsid w:val="003D06FA"/>
    <w:rsid w:val="003D0803"/>
    <w:rsid w:val="003D0C7F"/>
    <w:rsid w:val="003D0D6C"/>
    <w:rsid w:val="003D1286"/>
    <w:rsid w:val="003D14F6"/>
    <w:rsid w:val="003D1CBF"/>
    <w:rsid w:val="003D1DB6"/>
    <w:rsid w:val="003D1F33"/>
    <w:rsid w:val="003D1FCF"/>
    <w:rsid w:val="003D20F5"/>
    <w:rsid w:val="003D2359"/>
    <w:rsid w:val="003D23A1"/>
    <w:rsid w:val="003D26D6"/>
    <w:rsid w:val="003D291E"/>
    <w:rsid w:val="003D297D"/>
    <w:rsid w:val="003D2F3A"/>
    <w:rsid w:val="003D30DD"/>
    <w:rsid w:val="003D3659"/>
    <w:rsid w:val="003D36C6"/>
    <w:rsid w:val="003D37D7"/>
    <w:rsid w:val="003D38B8"/>
    <w:rsid w:val="003D3ACC"/>
    <w:rsid w:val="003D3EC5"/>
    <w:rsid w:val="003D4239"/>
    <w:rsid w:val="003D4262"/>
    <w:rsid w:val="003D4940"/>
    <w:rsid w:val="003D50AF"/>
    <w:rsid w:val="003D5356"/>
    <w:rsid w:val="003D53A0"/>
    <w:rsid w:val="003D5465"/>
    <w:rsid w:val="003D55A9"/>
    <w:rsid w:val="003D56E8"/>
    <w:rsid w:val="003D5922"/>
    <w:rsid w:val="003D5ADF"/>
    <w:rsid w:val="003D5C37"/>
    <w:rsid w:val="003D5DA3"/>
    <w:rsid w:val="003D5FAD"/>
    <w:rsid w:val="003D6155"/>
    <w:rsid w:val="003D6493"/>
    <w:rsid w:val="003D666B"/>
    <w:rsid w:val="003D6A8C"/>
    <w:rsid w:val="003D6B28"/>
    <w:rsid w:val="003D6F9F"/>
    <w:rsid w:val="003D739D"/>
    <w:rsid w:val="003D773E"/>
    <w:rsid w:val="003D7740"/>
    <w:rsid w:val="003D7D48"/>
    <w:rsid w:val="003D7D68"/>
    <w:rsid w:val="003E03D8"/>
    <w:rsid w:val="003E042C"/>
    <w:rsid w:val="003E0473"/>
    <w:rsid w:val="003E05F6"/>
    <w:rsid w:val="003E0682"/>
    <w:rsid w:val="003E069E"/>
    <w:rsid w:val="003E12AA"/>
    <w:rsid w:val="003E1997"/>
    <w:rsid w:val="003E1ACB"/>
    <w:rsid w:val="003E1B38"/>
    <w:rsid w:val="003E1F3A"/>
    <w:rsid w:val="003E2109"/>
    <w:rsid w:val="003E212F"/>
    <w:rsid w:val="003E21B1"/>
    <w:rsid w:val="003E2BEF"/>
    <w:rsid w:val="003E2E32"/>
    <w:rsid w:val="003E32B5"/>
    <w:rsid w:val="003E32B7"/>
    <w:rsid w:val="003E342D"/>
    <w:rsid w:val="003E3793"/>
    <w:rsid w:val="003E410E"/>
    <w:rsid w:val="003E426B"/>
    <w:rsid w:val="003E4BF7"/>
    <w:rsid w:val="003E4FFB"/>
    <w:rsid w:val="003E5544"/>
    <w:rsid w:val="003E556D"/>
    <w:rsid w:val="003E5948"/>
    <w:rsid w:val="003E5A44"/>
    <w:rsid w:val="003E5DAE"/>
    <w:rsid w:val="003E5E39"/>
    <w:rsid w:val="003E6319"/>
    <w:rsid w:val="003E654E"/>
    <w:rsid w:val="003E65B9"/>
    <w:rsid w:val="003E66B6"/>
    <w:rsid w:val="003E678B"/>
    <w:rsid w:val="003E6A91"/>
    <w:rsid w:val="003E6B95"/>
    <w:rsid w:val="003E6DF7"/>
    <w:rsid w:val="003E7280"/>
    <w:rsid w:val="003E75AA"/>
    <w:rsid w:val="003E7BFC"/>
    <w:rsid w:val="003F004C"/>
    <w:rsid w:val="003F0123"/>
    <w:rsid w:val="003F04F5"/>
    <w:rsid w:val="003F0670"/>
    <w:rsid w:val="003F1130"/>
    <w:rsid w:val="003F11F0"/>
    <w:rsid w:val="003F142E"/>
    <w:rsid w:val="003F1503"/>
    <w:rsid w:val="003F1606"/>
    <w:rsid w:val="003F198B"/>
    <w:rsid w:val="003F1998"/>
    <w:rsid w:val="003F1B6E"/>
    <w:rsid w:val="003F1B8C"/>
    <w:rsid w:val="003F1CAB"/>
    <w:rsid w:val="003F1D00"/>
    <w:rsid w:val="003F1D6A"/>
    <w:rsid w:val="003F1E03"/>
    <w:rsid w:val="003F2286"/>
    <w:rsid w:val="003F22BA"/>
    <w:rsid w:val="003F2425"/>
    <w:rsid w:val="003F2597"/>
    <w:rsid w:val="003F25D4"/>
    <w:rsid w:val="003F2ADF"/>
    <w:rsid w:val="003F2C53"/>
    <w:rsid w:val="003F3485"/>
    <w:rsid w:val="003F3B9D"/>
    <w:rsid w:val="003F3D49"/>
    <w:rsid w:val="003F4190"/>
    <w:rsid w:val="003F4344"/>
    <w:rsid w:val="003F46A6"/>
    <w:rsid w:val="003F4984"/>
    <w:rsid w:val="003F4A5D"/>
    <w:rsid w:val="003F4EC1"/>
    <w:rsid w:val="003F4F76"/>
    <w:rsid w:val="003F53F8"/>
    <w:rsid w:val="003F56DE"/>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3A0"/>
    <w:rsid w:val="00400803"/>
    <w:rsid w:val="00400ABB"/>
    <w:rsid w:val="00400BD5"/>
    <w:rsid w:val="00400E45"/>
    <w:rsid w:val="0040135D"/>
    <w:rsid w:val="00401513"/>
    <w:rsid w:val="00401562"/>
    <w:rsid w:val="004016A5"/>
    <w:rsid w:val="004019EC"/>
    <w:rsid w:val="00401A2F"/>
    <w:rsid w:val="004020F0"/>
    <w:rsid w:val="004024F5"/>
    <w:rsid w:val="00402996"/>
    <w:rsid w:val="00402C0A"/>
    <w:rsid w:val="00402FA6"/>
    <w:rsid w:val="00402FDF"/>
    <w:rsid w:val="004039D1"/>
    <w:rsid w:val="00403B46"/>
    <w:rsid w:val="00403FF8"/>
    <w:rsid w:val="004040FC"/>
    <w:rsid w:val="004041FB"/>
    <w:rsid w:val="004044F0"/>
    <w:rsid w:val="00404575"/>
    <w:rsid w:val="00404651"/>
    <w:rsid w:val="00404753"/>
    <w:rsid w:val="0040485B"/>
    <w:rsid w:val="004048A8"/>
    <w:rsid w:val="00404C97"/>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F3"/>
    <w:rsid w:val="00410D41"/>
    <w:rsid w:val="004111DB"/>
    <w:rsid w:val="004112D8"/>
    <w:rsid w:val="004117E6"/>
    <w:rsid w:val="004119CA"/>
    <w:rsid w:val="00411ACA"/>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6FE6"/>
    <w:rsid w:val="00417000"/>
    <w:rsid w:val="0041711E"/>
    <w:rsid w:val="004171B8"/>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A89"/>
    <w:rsid w:val="00421C18"/>
    <w:rsid w:val="00421E23"/>
    <w:rsid w:val="0042264D"/>
    <w:rsid w:val="004226EB"/>
    <w:rsid w:val="00422841"/>
    <w:rsid w:val="004229EA"/>
    <w:rsid w:val="00422B0E"/>
    <w:rsid w:val="00422F5C"/>
    <w:rsid w:val="0042309F"/>
    <w:rsid w:val="00423677"/>
    <w:rsid w:val="0042367A"/>
    <w:rsid w:val="00423785"/>
    <w:rsid w:val="00423924"/>
    <w:rsid w:val="004239C5"/>
    <w:rsid w:val="00423B80"/>
    <w:rsid w:val="00423C4F"/>
    <w:rsid w:val="00423C66"/>
    <w:rsid w:val="00423DF0"/>
    <w:rsid w:val="00423ECA"/>
    <w:rsid w:val="00423F17"/>
    <w:rsid w:val="00423F8D"/>
    <w:rsid w:val="00424000"/>
    <w:rsid w:val="0042402E"/>
    <w:rsid w:val="0042407A"/>
    <w:rsid w:val="004240A6"/>
    <w:rsid w:val="00424198"/>
    <w:rsid w:val="00424360"/>
    <w:rsid w:val="0042476D"/>
    <w:rsid w:val="00424C3A"/>
    <w:rsid w:val="004259EB"/>
    <w:rsid w:val="00425F81"/>
    <w:rsid w:val="0042622F"/>
    <w:rsid w:val="00426543"/>
    <w:rsid w:val="00426894"/>
    <w:rsid w:val="00426A14"/>
    <w:rsid w:val="00426AF2"/>
    <w:rsid w:val="00426BF1"/>
    <w:rsid w:val="00426F28"/>
    <w:rsid w:val="0042768D"/>
    <w:rsid w:val="004276C4"/>
    <w:rsid w:val="00427C2D"/>
    <w:rsid w:val="004307E0"/>
    <w:rsid w:val="00430D71"/>
    <w:rsid w:val="0043101A"/>
    <w:rsid w:val="004311D4"/>
    <w:rsid w:val="004315AD"/>
    <w:rsid w:val="004317D5"/>
    <w:rsid w:val="00431A05"/>
    <w:rsid w:val="00431FDF"/>
    <w:rsid w:val="0043245C"/>
    <w:rsid w:val="004324BA"/>
    <w:rsid w:val="004327B5"/>
    <w:rsid w:val="00432837"/>
    <w:rsid w:val="004328EE"/>
    <w:rsid w:val="00432E92"/>
    <w:rsid w:val="00432EA1"/>
    <w:rsid w:val="004333FD"/>
    <w:rsid w:val="004335CE"/>
    <w:rsid w:val="00433832"/>
    <w:rsid w:val="00433C3E"/>
    <w:rsid w:val="00433C8C"/>
    <w:rsid w:val="00433EBF"/>
    <w:rsid w:val="0043446B"/>
    <w:rsid w:val="00434798"/>
    <w:rsid w:val="00434FFD"/>
    <w:rsid w:val="00435109"/>
    <w:rsid w:val="0043511B"/>
    <w:rsid w:val="00435151"/>
    <w:rsid w:val="004357A9"/>
    <w:rsid w:val="00435AFD"/>
    <w:rsid w:val="00435BDA"/>
    <w:rsid w:val="00435E3E"/>
    <w:rsid w:val="00435E76"/>
    <w:rsid w:val="004361BA"/>
    <w:rsid w:val="0043624C"/>
    <w:rsid w:val="00436526"/>
    <w:rsid w:val="004367CA"/>
    <w:rsid w:val="0043689B"/>
    <w:rsid w:val="004368C5"/>
    <w:rsid w:val="00436E52"/>
    <w:rsid w:val="00436E97"/>
    <w:rsid w:val="004370F6"/>
    <w:rsid w:val="00437151"/>
    <w:rsid w:val="0043734E"/>
    <w:rsid w:val="00437E91"/>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95C"/>
    <w:rsid w:val="00443CE3"/>
    <w:rsid w:val="00443FF5"/>
    <w:rsid w:val="00444092"/>
    <w:rsid w:val="00444225"/>
    <w:rsid w:val="0044434D"/>
    <w:rsid w:val="00444865"/>
    <w:rsid w:val="00444D0A"/>
    <w:rsid w:val="00444D8F"/>
    <w:rsid w:val="00444EB8"/>
    <w:rsid w:val="00445336"/>
    <w:rsid w:val="004453CF"/>
    <w:rsid w:val="00445514"/>
    <w:rsid w:val="0044561F"/>
    <w:rsid w:val="004457E8"/>
    <w:rsid w:val="004458EF"/>
    <w:rsid w:val="00445D09"/>
    <w:rsid w:val="00445D1B"/>
    <w:rsid w:val="00445DE7"/>
    <w:rsid w:val="00445F0F"/>
    <w:rsid w:val="00445FAB"/>
    <w:rsid w:val="004463A5"/>
    <w:rsid w:val="00446602"/>
    <w:rsid w:val="0044675C"/>
    <w:rsid w:val="00446840"/>
    <w:rsid w:val="0044691C"/>
    <w:rsid w:val="00446A51"/>
    <w:rsid w:val="00447329"/>
    <w:rsid w:val="0044757F"/>
    <w:rsid w:val="00447846"/>
    <w:rsid w:val="00447B70"/>
    <w:rsid w:val="00447F63"/>
    <w:rsid w:val="00450222"/>
    <w:rsid w:val="004502EE"/>
    <w:rsid w:val="00450376"/>
    <w:rsid w:val="0045037C"/>
    <w:rsid w:val="00450517"/>
    <w:rsid w:val="00450974"/>
    <w:rsid w:val="00450BE8"/>
    <w:rsid w:val="00450DA4"/>
    <w:rsid w:val="00451226"/>
    <w:rsid w:val="00451CC8"/>
    <w:rsid w:val="00451F2F"/>
    <w:rsid w:val="00452505"/>
    <w:rsid w:val="004529FC"/>
    <w:rsid w:val="004538BA"/>
    <w:rsid w:val="004539A7"/>
    <w:rsid w:val="00453A23"/>
    <w:rsid w:val="00453ED0"/>
    <w:rsid w:val="004543E8"/>
    <w:rsid w:val="004544E2"/>
    <w:rsid w:val="004549F8"/>
    <w:rsid w:val="00454B31"/>
    <w:rsid w:val="00454BB7"/>
    <w:rsid w:val="00454E95"/>
    <w:rsid w:val="004550B8"/>
    <w:rsid w:val="004552D2"/>
    <w:rsid w:val="004552E0"/>
    <w:rsid w:val="0045536A"/>
    <w:rsid w:val="0045547F"/>
    <w:rsid w:val="004554AF"/>
    <w:rsid w:val="00455BAF"/>
    <w:rsid w:val="00455CDF"/>
    <w:rsid w:val="004565EC"/>
    <w:rsid w:val="004568AB"/>
    <w:rsid w:val="004568CF"/>
    <w:rsid w:val="0045699A"/>
    <w:rsid w:val="00456BEA"/>
    <w:rsid w:val="00456D3C"/>
    <w:rsid w:val="004571C8"/>
    <w:rsid w:val="004574A3"/>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401"/>
    <w:rsid w:val="004624FB"/>
    <w:rsid w:val="00462506"/>
    <w:rsid w:val="00462ABE"/>
    <w:rsid w:val="00462CE2"/>
    <w:rsid w:val="00462DA7"/>
    <w:rsid w:val="004634BA"/>
    <w:rsid w:val="00463B5B"/>
    <w:rsid w:val="004640BA"/>
    <w:rsid w:val="00464446"/>
    <w:rsid w:val="0046465F"/>
    <w:rsid w:val="0046480A"/>
    <w:rsid w:val="00464C1D"/>
    <w:rsid w:val="00464D53"/>
    <w:rsid w:val="00464E73"/>
    <w:rsid w:val="0046516D"/>
    <w:rsid w:val="004652DB"/>
    <w:rsid w:val="00465437"/>
    <w:rsid w:val="004655A0"/>
    <w:rsid w:val="004656DA"/>
    <w:rsid w:val="00465BFF"/>
    <w:rsid w:val="00465EA4"/>
    <w:rsid w:val="00466141"/>
    <w:rsid w:val="0046625C"/>
    <w:rsid w:val="00466267"/>
    <w:rsid w:val="0046634A"/>
    <w:rsid w:val="0046646D"/>
    <w:rsid w:val="004669C9"/>
    <w:rsid w:val="00466AE5"/>
    <w:rsid w:val="004671A5"/>
    <w:rsid w:val="0046735D"/>
    <w:rsid w:val="0046796E"/>
    <w:rsid w:val="004700BE"/>
    <w:rsid w:val="0047033D"/>
    <w:rsid w:val="004707C7"/>
    <w:rsid w:val="004707EC"/>
    <w:rsid w:val="004709EC"/>
    <w:rsid w:val="004711BC"/>
    <w:rsid w:val="004713C3"/>
    <w:rsid w:val="004714C0"/>
    <w:rsid w:val="00471678"/>
    <w:rsid w:val="004716F3"/>
    <w:rsid w:val="00471727"/>
    <w:rsid w:val="00471C75"/>
    <w:rsid w:val="00472056"/>
    <w:rsid w:val="0047259B"/>
    <w:rsid w:val="00472786"/>
    <w:rsid w:val="004728FF"/>
    <w:rsid w:val="00473113"/>
    <w:rsid w:val="004732B3"/>
    <w:rsid w:val="00473583"/>
    <w:rsid w:val="004736B4"/>
    <w:rsid w:val="00473A25"/>
    <w:rsid w:val="00473F01"/>
    <w:rsid w:val="00474223"/>
    <w:rsid w:val="004742FA"/>
    <w:rsid w:val="00474610"/>
    <w:rsid w:val="00474667"/>
    <w:rsid w:val="00474712"/>
    <w:rsid w:val="00474DC5"/>
    <w:rsid w:val="004750B1"/>
    <w:rsid w:val="00475B05"/>
    <w:rsid w:val="00475EB6"/>
    <w:rsid w:val="004761C6"/>
    <w:rsid w:val="004762B3"/>
    <w:rsid w:val="00476660"/>
    <w:rsid w:val="00476707"/>
    <w:rsid w:val="00476CBB"/>
    <w:rsid w:val="00476F18"/>
    <w:rsid w:val="00476FAD"/>
    <w:rsid w:val="00476FC9"/>
    <w:rsid w:val="0047722F"/>
    <w:rsid w:val="00477321"/>
    <w:rsid w:val="004775D7"/>
    <w:rsid w:val="00477782"/>
    <w:rsid w:val="004778C1"/>
    <w:rsid w:val="00477962"/>
    <w:rsid w:val="00477A57"/>
    <w:rsid w:val="00477B12"/>
    <w:rsid w:val="00477BB2"/>
    <w:rsid w:val="00477DCA"/>
    <w:rsid w:val="00477EA2"/>
    <w:rsid w:val="00480069"/>
    <w:rsid w:val="00480106"/>
    <w:rsid w:val="00480152"/>
    <w:rsid w:val="00480155"/>
    <w:rsid w:val="00480275"/>
    <w:rsid w:val="004805E1"/>
    <w:rsid w:val="00480EAE"/>
    <w:rsid w:val="00481809"/>
    <w:rsid w:val="004819FD"/>
    <w:rsid w:val="00481A0A"/>
    <w:rsid w:val="00481B8C"/>
    <w:rsid w:val="00482030"/>
    <w:rsid w:val="0048204C"/>
    <w:rsid w:val="0048220E"/>
    <w:rsid w:val="00482440"/>
    <w:rsid w:val="004825DC"/>
    <w:rsid w:val="00482861"/>
    <w:rsid w:val="00482CB5"/>
    <w:rsid w:val="00482E8C"/>
    <w:rsid w:val="00482F40"/>
    <w:rsid w:val="004830DD"/>
    <w:rsid w:val="00484340"/>
    <w:rsid w:val="0048435A"/>
    <w:rsid w:val="00484566"/>
    <w:rsid w:val="004845BE"/>
    <w:rsid w:val="004846E4"/>
    <w:rsid w:val="00484D15"/>
    <w:rsid w:val="00484F0F"/>
    <w:rsid w:val="0048508F"/>
    <w:rsid w:val="00485381"/>
    <w:rsid w:val="00485577"/>
    <w:rsid w:val="00485719"/>
    <w:rsid w:val="00485BAE"/>
    <w:rsid w:val="00485EE2"/>
    <w:rsid w:val="00485F9B"/>
    <w:rsid w:val="00485FD6"/>
    <w:rsid w:val="00486F51"/>
    <w:rsid w:val="00486F68"/>
    <w:rsid w:val="0048736C"/>
    <w:rsid w:val="00487450"/>
    <w:rsid w:val="00487CBA"/>
    <w:rsid w:val="0049032D"/>
    <w:rsid w:val="00490361"/>
    <w:rsid w:val="00490774"/>
    <w:rsid w:val="004908D1"/>
    <w:rsid w:val="00490993"/>
    <w:rsid w:val="00490B1E"/>
    <w:rsid w:val="00490B8F"/>
    <w:rsid w:val="00490CBB"/>
    <w:rsid w:val="004911E5"/>
    <w:rsid w:val="00491251"/>
    <w:rsid w:val="004912BD"/>
    <w:rsid w:val="00491FDA"/>
    <w:rsid w:val="004926DF"/>
    <w:rsid w:val="004932FA"/>
    <w:rsid w:val="004934E5"/>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C1"/>
    <w:rsid w:val="00495232"/>
    <w:rsid w:val="00495494"/>
    <w:rsid w:val="00495679"/>
    <w:rsid w:val="00495780"/>
    <w:rsid w:val="00495975"/>
    <w:rsid w:val="00495C59"/>
    <w:rsid w:val="00496093"/>
    <w:rsid w:val="004960E2"/>
    <w:rsid w:val="00496374"/>
    <w:rsid w:val="00496B0E"/>
    <w:rsid w:val="00496C45"/>
    <w:rsid w:val="00496C48"/>
    <w:rsid w:val="00497101"/>
    <w:rsid w:val="004972F6"/>
    <w:rsid w:val="004975A1"/>
    <w:rsid w:val="00497A16"/>
    <w:rsid w:val="00497BAD"/>
    <w:rsid w:val="00497D93"/>
    <w:rsid w:val="004A0218"/>
    <w:rsid w:val="004A0488"/>
    <w:rsid w:val="004A0758"/>
    <w:rsid w:val="004A07B6"/>
    <w:rsid w:val="004A0829"/>
    <w:rsid w:val="004A0A17"/>
    <w:rsid w:val="004A0B34"/>
    <w:rsid w:val="004A0C07"/>
    <w:rsid w:val="004A0E96"/>
    <w:rsid w:val="004A0F54"/>
    <w:rsid w:val="004A0FF5"/>
    <w:rsid w:val="004A105E"/>
    <w:rsid w:val="004A1598"/>
    <w:rsid w:val="004A15EA"/>
    <w:rsid w:val="004A17C7"/>
    <w:rsid w:val="004A1E14"/>
    <w:rsid w:val="004A215D"/>
    <w:rsid w:val="004A257E"/>
    <w:rsid w:val="004A271A"/>
    <w:rsid w:val="004A2AE5"/>
    <w:rsid w:val="004A2CA2"/>
    <w:rsid w:val="004A2E20"/>
    <w:rsid w:val="004A3574"/>
    <w:rsid w:val="004A389A"/>
    <w:rsid w:val="004A3ACA"/>
    <w:rsid w:val="004A3C1E"/>
    <w:rsid w:val="004A3FBF"/>
    <w:rsid w:val="004A46A1"/>
    <w:rsid w:val="004A47C5"/>
    <w:rsid w:val="004A4C0A"/>
    <w:rsid w:val="004A53CE"/>
    <w:rsid w:val="004A5D02"/>
    <w:rsid w:val="004A5DAE"/>
    <w:rsid w:val="004A5E01"/>
    <w:rsid w:val="004A60B5"/>
    <w:rsid w:val="004A6147"/>
    <w:rsid w:val="004A63C3"/>
    <w:rsid w:val="004A64DC"/>
    <w:rsid w:val="004A6878"/>
    <w:rsid w:val="004A69BC"/>
    <w:rsid w:val="004A6A03"/>
    <w:rsid w:val="004A6E95"/>
    <w:rsid w:val="004A6FB8"/>
    <w:rsid w:val="004A767B"/>
    <w:rsid w:val="004A7745"/>
    <w:rsid w:val="004A780F"/>
    <w:rsid w:val="004B0007"/>
    <w:rsid w:val="004B01D2"/>
    <w:rsid w:val="004B0449"/>
    <w:rsid w:val="004B0B86"/>
    <w:rsid w:val="004B1232"/>
    <w:rsid w:val="004B166C"/>
    <w:rsid w:val="004B1685"/>
    <w:rsid w:val="004B169E"/>
    <w:rsid w:val="004B1C2E"/>
    <w:rsid w:val="004B2102"/>
    <w:rsid w:val="004B28D5"/>
    <w:rsid w:val="004B29E5"/>
    <w:rsid w:val="004B2C09"/>
    <w:rsid w:val="004B2DFD"/>
    <w:rsid w:val="004B38E4"/>
    <w:rsid w:val="004B3A30"/>
    <w:rsid w:val="004B3D0B"/>
    <w:rsid w:val="004B3D66"/>
    <w:rsid w:val="004B3F1D"/>
    <w:rsid w:val="004B3FA4"/>
    <w:rsid w:val="004B4487"/>
    <w:rsid w:val="004B451B"/>
    <w:rsid w:val="004B4567"/>
    <w:rsid w:val="004B45DA"/>
    <w:rsid w:val="004B499C"/>
    <w:rsid w:val="004B4DF0"/>
    <w:rsid w:val="004B5208"/>
    <w:rsid w:val="004B5345"/>
    <w:rsid w:val="004B5426"/>
    <w:rsid w:val="004B54D1"/>
    <w:rsid w:val="004B5C3F"/>
    <w:rsid w:val="004B5CAA"/>
    <w:rsid w:val="004B5E78"/>
    <w:rsid w:val="004B5F83"/>
    <w:rsid w:val="004B5FC8"/>
    <w:rsid w:val="004B63B0"/>
    <w:rsid w:val="004B63BE"/>
    <w:rsid w:val="004B6579"/>
    <w:rsid w:val="004B68C6"/>
    <w:rsid w:val="004B70B0"/>
    <w:rsid w:val="004B71CC"/>
    <w:rsid w:val="004B74CB"/>
    <w:rsid w:val="004B7672"/>
    <w:rsid w:val="004B7913"/>
    <w:rsid w:val="004B7D4A"/>
    <w:rsid w:val="004C0084"/>
    <w:rsid w:val="004C0650"/>
    <w:rsid w:val="004C0864"/>
    <w:rsid w:val="004C0BB2"/>
    <w:rsid w:val="004C0D3E"/>
    <w:rsid w:val="004C0E54"/>
    <w:rsid w:val="004C12DC"/>
    <w:rsid w:val="004C12FF"/>
    <w:rsid w:val="004C14CB"/>
    <w:rsid w:val="004C151B"/>
    <w:rsid w:val="004C1A81"/>
    <w:rsid w:val="004C1E13"/>
    <w:rsid w:val="004C1E5C"/>
    <w:rsid w:val="004C2198"/>
    <w:rsid w:val="004C2388"/>
    <w:rsid w:val="004C2502"/>
    <w:rsid w:val="004C271E"/>
    <w:rsid w:val="004C2822"/>
    <w:rsid w:val="004C28C5"/>
    <w:rsid w:val="004C2E0B"/>
    <w:rsid w:val="004C2E65"/>
    <w:rsid w:val="004C3137"/>
    <w:rsid w:val="004C37D6"/>
    <w:rsid w:val="004C3C1C"/>
    <w:rsid w:val="004C3DB4"/>
    <w:rsid w:val="004C43F9"/>
    <w:rsid w:val="004C445F"/>
    <w:rsid w:val="004C4632"/>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D0157"/>
    <w:rsid w:val="004D0196"/>
    <w:rsid w:val="004D0373"/>
    <w:rsid w:val="004D05C3"/>
    <w:rsid w:val="004D06A3"/>
    <w:rsid w:val="004D0730"/>
    <w:rsid w:val="004D088B"/>
    <w:rsid w:val="004D0984"/>
    <w:rsid w:val="004D15CC"/>
    <w:rsid w:val="004D1658"/>
    <w:rsid w:val="004D17D2"/>
    <w:rsid w:val="004D189A"/>
    <w:rsid w:val="004D1DEC"/>
    <w:rsid w:val="004D1E34"/>
    <w:rsid w:val="004D1E62"/>
    <w:rsid w:val="004D2448"/>
    <w:rsid w:val="004D2527"/>
    <w:rsid w:val="004D2548"/>
    <w:rsid w:val="004D27A1"/>
    <w:rsid w:val="004D2FB5"/>
    <w:rsid w:val="004D32A9"/>
    <w:rsid w:val="004D3652"/>
    <w:rsid w:val="004D3819"/>
    <w:rsid w:val="004D3874"/>
    <w:rsid w:val="004D3B5D"/>
    <w:rsid w:val="004D3CBC"/>
    <w:rsid w:val="004D3D79"/>
    <w:rsid w:val="004D40B6"/>
    <w:rsid w:val="004D4489"/>
    <w:rsid w:val="004D477E"/>
    <w:rsid w:val="004D48F1"/>
    <w:rsid w:val="004D4AAD"/>
    <w:rsid w:val="004D4B0D"/>
    <w:rsid w:val="004D4C99"/>
    <w:rsid w:val="004D50B6"/>
    <w:rsid w:val="004D5676"/>
    <w:rsid w:val="004D59AB"/>
    <w:rsid w:val="004D5A3E"/>
    <w:rsid w:val="004D5E1C"/>
    <w:rsid w:val="004D5F8E"/>
    <w:rsid w:val="004D60DC"/>
    <w:rsid w:val="004D61B3"/>
    <w:rsid w:val="004D629B"/>
    <w:rsid w:val="004D6312"/>
    <w:rsid w:val="004D63C0"/>
    <w:rsid w:val="004D658B"/>
    <w:rsid w:val="004D69A7"/>
    <w:rsid w:val="004D6B84"/>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4F7"/>
    <w:rsid w:val="004E3BAE"/>
    <w:rsid w:val="004E3CE8"/>
    <w:rsid w:val="004E4003"/>
    <w:rsid w:val="004E410D"/>
    <w:rsid w:val="004E4201"/>
    <w:rsid w:val="004E43C2"/>
    <w:rsid w:val="004E444D"/>
    <w:rsid w:val="004E4874"/>
    <w:rsid w:val="004E48DA"/>
    <w:rsid w:val="004E4F00"/>
    <w:rsid w:val="004E511C"/>
    <w:rsid w:val="004E5190"/>
    <w:rsid w:val="004E5242"/>
    <w:rsid w:val="004E524D"/>
    <w:rsid w:val="004E5271"/>
    <w:rsid w:val="004E5413"/>
    <w:rsid w:val="004E561A"/>
    <w:rsid w:val="004E5D4A"/>
    <w:rsid w:val="004E62F9"/>
    <w:rsid w:val="004E6593"/>
    <w:rsid w:val="004E65CB"/>
    <w:rsid w:val="004E6CAA"/>
    <w:rsid w:val="004E6F05"/>
    <w:rsid w:val="004E717F"/>
    <w:rsid w:val="004E7478"/>
    <w:rsid w:val="004E747A"/>
    <w:rsid w:val="004E785F"/>
    <w:rsid w:val="004E7B79"/>
    <w:rsid w:val="004F03DF"/>
    <w:rsid w:val="004F0736"/>
    <w:rsid w:val="004F0B55"/>
    <w:rsid w:val="004F0B5D"/>
    <w:rsid w:val="004F0CDC"/>
    <w:rsid w:val="004F110E"/>
    <w:rsid w:val="004F1313"/>
    <w:rsid w:val="004F1873"/>
    <w:rsid w:val="004F1916"/>
    <w:rsid w:val="004F1B16"/>
    <w:rsid w:val="004F1BA2"/>
    <w:rsid w:val="004F1CBA"/>
    <w:rsid w:val="004F2204"/>
    <w:rsid w:val="004F283E"/>
    <w:rsid w:val="004F286B"/>
    <w:rsid w:val="004F292A"/>
    <w:rsid w:val="004F3372"/>
    <w:rsid w:val="004F3480"/>
    <w:rsid w:val="004F355C"/>
    <w:rsid w:val="004F3EED"/>
    <w:rsid w:val="004F40C7"/>
    <w:rsid w:val="004F44D9"/>
    <w:rsid w:val="004F45EC"/>
    <w:rsid w:val="004F47ED"/>
    <w:rsid w:val="004F48F3"/>
    <w:rsid w:val="004F49D3"/>
    <w:rsid w:val="004F4AE1"/>
    <w:rsid w:val="004F4BC9"/>
    <w:rsid w:val="004F4C62"/>
    <w:rsid w:val="004F4FFF"/>
    <w:rsid w:val="004F5153"/>
    <w:rsid w:val="004F5FB3"/>
    <w:rsid w:val="004F618E"/>
    <w:rsid w:val="004F68A5"/>
    <w:rsid w:val="004F6E1A"/>
    <w:rsid w:val="004F6FC7"/>
    <w:rsid w:val="004F72BD"/>
    <w:rsid w:val="004F7317"/>
    <w:rsid w:val="004F77B2"/>
    <w:rsid w:val="004F7A2C"/>
    <w:rsid w:val="004F7E82"/>
    <w:rsid w:val="004F7F3D"/>
    <w:rsid w:val="0050020A"/>
    <w:rsid w:val="00500457"/>
    <w:rsid w:val="00500645"/>
    <w:rsid w:val="00500809"/>
    <w:rsid w:val="00501107"/>
    <w:rsid w:val="0050142A"/>
    <w:rsid w:val="00501517"/>
    <w:rsid w:val="00502311"/>
    <w:rsid w:val="005027E3"/>
    <w:rsid w:val="0050293C"/>
    <w:rsid w:val="00502B33"/>
    <w:rsid w:val="00502CB3"/>
    <w:rsid w:val="00502D10"/>
    <w:rsid w:val="00502DF1"/>
    <w:rsid w:val="00503018"/>
    <w:rsid w:val="005030D4"/>
    <w:rsid w:val="005030EE"/>
    <w:rsid w:val="00503134"/>
    <w:rsid w:val="005035FA"/>
    <w:rsid w:val="00503690"/>
    <w:rsid w:val="00503801"/>
    <w:rsid w:val="00503840"/>
    <w:rsid w:val="00503C68"/>
    <w:rsid w:val="00503D6C"/>
    <w:rsid w:val="005042A9"/>
    <w:rsid w:val="005042EA"/>
    <w:rsid w:val="00504562"/>
    <w:rsid w:val="00504C1D"/>
    <w:rsid w:val="005052E3"/>
    <w:rsid w:val="005055E3"/>
    <w:rsid w:val="0050571D"/>
    <w:rsid w:val="00505B41"/>
    <w:rsid w:val="00505BFA"/>
    <w:rsid w:val="00505F95"/>
    <w:rsid w:val="00506139"/>
    <w:rsid w:val="00506256"/>
    <w:rsid w:val="005066D3"/>
    <w:rsid w:val="005067D7"/>
    <w:rsid w:val="005069DD"/>
    <w:rsid w:val="00506AE1"/>
    <w:rsid w:val="00506FFD"/>
    <w:rsid w:val="00507098"/>
    <w:rsid w:val="00507285"/>
    <w:rsid w:val="00507A59"/>
    <w:rsid w:val="00507B52"/>
    <w:rsid w:val="00507B84"/>
    <w:rsid w:val="00510018"/>
    <w:rsid w:val="00510102"/>
    <w:rsid w:val="005103D2"/>
    <w:rsid w:val="00510ABC"/>
    <w:rsid w:val="00510B72"/>
    <w:rsid w:val="00510EE0"/>
    <w:rsid w:val="00511205"/>
    <w:rsid w:val="005115AE"/>
    <w:rsid w:val="00511684"/>
    <w:rsid w:val="005119B7"/>
    <w:rsid w:val="005119CC"/>
    <w:rsid w:val="00511AF3"/>
    <w:rsid w:val="005122FE"/>
    <w:rsid w:val="005124F7"/>
    <w:rsid w:val="00512621"/>
    <w:rsid w:val="005127D1"/>
    <w:rsid w:val="00512D53"/>
    <w:rsid w:val="005136DA"/>
    <w:rsid w:val="005137F9"/>
    <w:rsid w:val="00513CE6"/>
    <w:rsid w:val="00513D79"/>
    <w:rsid w:val="00514151"/>
    <w:rsid w:val="005142BC"/>
    <w:rsid w:val="005143E8"/>
    <w:rsid w:val="0051492F"/>
    <w:rsid w:val="00514969"/>
    <w:rsid w:val="00514B48"/>
    <w:rsid w:val="00514C3C"/>
    <w:rsid w:val="00514D67"/>
    <w:rsid w:val="00514D78"/>
    <w:rsid w:val="0051583A"/>
    <w:rsid w:val="00515C7A"/>
    <w:rsid w:val="00516170"/>
    <w:rsid w:val="0051618E"/>
    <w:rsid w:val="00516252"/>
    <w:rsid w:val="005164EC"/>
    <w:rsid w:val="005167C4"/>
    <w:rsid w:val="00516E25"/>
    <w:rsid w:val="00517282"/>
    <w:rsid w:val="0051776A"/>
    <w:rsid w:val="00517BD4"/>
    <w:rsid w:val="00517DC3"/>
    <w:rsid w:val="00520147"/>
    <w:rsid w:val="005203DE"/>
    <w:rsid w:val="00520557"/>
    <w:rsid w:val="005208C2"/>
    <w:rsid w:val="005208FE"/>
    <w:rsid w:val="0052090E"/>
    <w:rsid w:val="00520DF8"/>
    <w:rsid w:val="00520FB0"/>
    <w:rsid w:val="0052180F"/>
    <w:rsid w:val="00521ABF"/>
    <w:rsid w:val="00521D2A"/>
    <w:rsid w:val="00522385"/>
    <w:rsid w:val="00522565"/>
    <w:rsid w:val="00522575"/>
    <w:rsid w:val="005227EB"/>
    <w:rsid w:val="00523649"/>
    <w:rsid w:val="005237E0"/>
    <w:rsid w:val="005237EA"/>
    <w:rsid w:val="00523811"/>
    <w:rsid w:val="00523869"/>
    <w:rsid w:val="005239A4"/>
    <w:rsid w:val="00523A04"/>
    <w:rsid w:val="00524008"/>
    <w:rsid w:val="005242ED"/>
    <w:rsid w:val="00524F15"/>
    <w:rsid w:val="0052503F"/>
    <w:rsid w:val="005252AC"/>
    <w:rsid w:val="0052537E"/>
    <w:rsid w:val="0052555E"/>
    <w:rsid w:val="005259DC"/>
    <w:rsid w:val="00525D2F"/>
    <w:rsid w:val="00525EC7"/>
    <w:rsid w:val="005265BC"/>
    <w:rsid w:val="005265D2"/>
    <w:rsid w:val="00526B1C"/>
    <w:rsid w:val="00526BB1"/>
    <w:rsid w:val="00526F5D"/>
    <w:rsid w:val="0052707F"/>
    <w:rsid w:val="00527082"/>
    <w:rsid w:val="0052731E"/>
    <w:rsid w:val="0052788F"/>
    <w:rsid w:val="005279BB"/>
    <w:rsid w:val="00527AF7"/>
    <w:rsid w:val="00530603"/>
    <w:rsid w:val="005307A0"/>
    <w:rsid w:val="005307F3"/>
    <w:rsid w:val="00530AC1"/>
    <w:rsid w:val="0053140F"/>
    <w:rsid w:val="005314DF"/>
    <w:rsid w:val="00531604"/>
    <w:rsid w:val="005326CE"/>
    <w:rsid w:val="005326F5"/>
    <w:rsid w:val="005329C6"/>
    <w:rsid w:val="00532A3D"/>
    <w:rsid w:val="005330CA"/>
    <w:rsid w:val="00533ABE"/>
    <w:rsid w:val="00533E18"/>
    <w:rsid w:val="00533E72"/>
    <w:rsid w:val="00533FD4"/>
    <w:rsid w:val="00534340"/>
    <w:rsid w:val="00534455"/>
    <w:rsid w:val="0053487F"/>
    <w:rsid w:val="00534CC7"/>
    <w:rsid w:val="00534F56"/>
    <w:rsid w:val="0053520E"/>
    <w:rsid w:val="00535704"/>
    <w:rsid w:val="00535B11"/>
    <w:rsid w:val="00535DE0"/>
    <w:rsid w:val="00536085"/>
    <w:rsid w:val="00536098"/>
    <w:rsid w:val="0053613F"/>
    <w:rsid w:val="005364D3"/>
    <w:rsid w:val="00536F14"/>
    <w:rsid w:val="00537095"/>
    <w:rsid w:val="00537403"/>
    <w:rsid w:val="00537451"/>
    <w:rsid w:val="0053747B"/>
    <w:rsid w:val="005374D6"/>
    <w:rsid w:val="005378BD"/>
    <w:rsid w:val="005400D0"/>
    <w:rsid w:val="005400DB"/>
    <w:rsid w:val="00540250"/>
    <w:rsid w:val="00540355"/>
    <w:rsid w:val="0054064C"/>
    <w:rsid w:val="005406F7"/>
    <w:rsid w:val="005409B6"/>
    <w:rsid w:val="00541216"/>
    <w:rsid w:val="005412AC"/>
    <w:rsid w:val="00541379"/>
    <w:rsid w:val="00541722"/>
    <w:rsid w:val="005419FC"/>
    <w:rsid w:val="00541A52"/>
    <w:rsid w:val="00541E7D"/>
    <w:rsid w:val="005420B3"/>
    <w:rsid w:val="0054233A"/>
    <w:rsid w:val="005424F0"/>
    <w:rsid w:val="00542596"/>
    <w:rsid w:val="00542EA6"/>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6FB"/>
    <w:rsid w:val="005471A3"/>
    <w:rsid w:val="00547C0C"/>
    <w:rsid w:val="00547D69"/>
    <w:rsid w:val="005505E9"/>
    <w:rsid w:val="0055061B"/>
    <w:rsid w:val="005506AE"/>
    <w:rsid w:val="0055075C"/>
    <w:rsid w:val="00550994"/>
    <w:rsid w:val="00550C86"/>
    <w:rsid w:val="00550D71"/>
    <w:rsid w:val="0055167A"/>
    <w:rsid w:val="00552024"/>
    <w:rsid w:val="0055247E"/>
    <w:rsid w:val="005524E4"/>
    <w:rsid w:val="005526B5"/>
    <w:rsid w:val="00552B5E"/>
    <w:rsid w:val="005534E1"/>
    <w:rsid w:val="005535F4"/>
    <w:rsid w:val="00553726"/>
    <w:rsid w:val="00553B06"/>
    <w:rsid w:val="00553EC6"/>
    <w:rsid w:val="00553F02"/>
    <w:rsid w:val="005541A9"/>
    <w:rsid w:val="00554555"/>
    <w:rsid w:val="0055497C"/>
    <w:rsid w:val="00554B26"/>
    <w:rsid w:val="00554C73"/>
    <w:rsid w:val="005551B1"/>
    <w:rsid w:val="0055539E"/>
    <w:rsid w:val="005555E8"/>
    <w:rsid w:val="0055569F"/>
    <w:rsid w:val="0055579C"/>
    <w:rsid w:val="00555856"/>
    <w:rsid w:val="005558AF"/>
    <w:rsid w:val="00555996"/>
    <w:rsid w:val="00555ABF"/>
    <w:rsid w:val="00555D7C"/>
    <w:rsid w:val="00556048"/>
    <w:rsid w:val="005563E9"/>
    <w:rsid w:val="00556497"/>
    <w:rsid w:val="005564EA"/>
    <w:rsid w:val="005569CE"/>
    <w:rsid w:val="00556AA4"/>
    <w:rsid w:val="00557049"/>
    <w:rsid w:val="00557226"/>
    <w:rsid w:val="0055724D"/>
    <w:rsid w:val="00557B5A"/>
    <w:rsid w:val="00557CA1"/>
    <w:rsid w:val="00557E2B"/>
    <w:rsid w:val="00557F9D"/>
    <w:rsid w:val="0056038E"/>
    <w:rsid w:val="00560757"/>
    <w:rsid w:val="00561077"/>
    <w:rsid w:val="005610A6"/>
    <w:rsid w:val="0056164F"/>
    <w:rsid w:val="00561966"/>
    <w:rsid w:val="00561AAE"/>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F0F"/>
    <w:rsid w:val="00564046"/>
    <w:rsid w:val="005640FA"/>
    <w:rsid w:val="00564539"/>
    <w:rsid w:val="005645B4"/>
    <w:rsid w:val="00564EF0"/>
    <w:rsid w:val="00564EFB"/>
    <w:rsid w:val="00565329"/>
    <w:rsid w:val="005654CB"/>
    <w:rsid w:val="005655D7"/>
    <w:rsid w:val="005657FB"/>
    <w:rsid w:val="0056592F"/>
    <w:rsid w:val="005659E0"/>
    <w:rsid w:val="00565A50"/>
    <w:rsid w:val="00565DCF"/>
    <w:rsid w:val="00566010"/>
    <w:rsid w:val="00566065"/>
    <w:rsid w:val="00566151"/>
    <w:rsid w:val="00566196"/>
    <w:rsid w:val="005661AC"/>
    <w:rsid w:val="005661B1"/>
    <w:rsid w:val="00566255"/>
    <w:rsid w:val="00566417"/>
    <w:rsid w:val="00566497"/>
    <w:rsid w:val="005667BE"/>
    <w:rsid w:val="0056682C"/>
    <w:rsid w:val="0056692D"/>
    <w:rsid w:val="00567007"/>
    <w:rsid w:val="005670B6"/>
    <w:rsid w:val="00567301"/>
    <w:rsid w:val="00567447"/>
    <w:rsid w:val="0056747A"/>
    <w:rsid w:val="00567581"/>
    <w:rsid w:val="00567AEB"/>
    <w:rsid w:val="00567DAC"/>
    <w:rsid w:val="00567FAE"/>
    <w:rsid w:val="00570012"/>
    <w:rsid w:val="005700FB"/>
    <w:rsid w:val="005707B4"/>
    <w:rsid w:val="00570D72"/>
    <w:rsid w:val="005715E6"/>
    <w:rsid w:val="005715F6"/>
    <w:rsid w:val="005718C9"/>
    <w:rsid w:val="00571DD0"/>
    <w:rsid w:val="00572354"/>
    <w:rsid w:val="005724AC"/>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B59"/>
    <w:rsid w:val="005751A2"/>
    <w:rsid w:val="005753EA"/>
    <w:rsid w:val="00575452"/>
    <w:rsid w:val="0057599B"/>
    <w:rsid w:val="00575E2C"/>
    <w:rsid w:val="005763D6"/>
    <w:rsid w:val="00576613"/>
    <w:rsid w:val="0057689A"/>
    <w:rsid w:val="00576B53"/>
    <w:rsid w:val="00577349"/>
    <w:rsid w:val="005773F7"/>
    <w:rsid w:val="005774C6"/>
    <w:rsid w:val="0057760E"/>
    <w:rsid w:val="00577803"/>
    <w:rsid w:val="00577842"/>
    <w:rsid w:val="0057795F"/>
    <w:rsid w:val="00577B23"/>
    <w:rsid w:val="00577BCD"/>
    <w:rsid w:val="00580287"/>
    <w:rsid w:val="00580522"/>
    <w:rsid w:val="005805C7"/>
    <w:rsid w:val="005808EC"/>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4F9"/>
    <w:rsid w:val="00584715"/>
    <w:rsid w:val="0058485C"/>
    <w:rsid w:val="00584B3E"/>
    <w:rsid w:val="00584CC7"/>
    <w:rsid w:val="00584E3A"/>
    <w:rsid w:val="005854A8"/>
    <w:rsid w:val="00585586"/>
    <w:rsid w:val="00585813"/>
    <w:rsid w:val="005858BB"/>
    <w:rsid w:val="00586062"/>
    <w:rsid w:val="005860E8"/>
    <w:rsid w:val="0058621F"/>
    <w:rsid w:val="0058668B"/>
    <w:rsid w:val="0058686F"/>
    <w:rsid w:val="00586BDE"/>
    <w:rsid w:val="00586FED"/>
    <w:rsid w:val="005870AF"/>
    <w:rsid w:val="0058719C"/>
    <w:rsid w:val="0058761D"/>
    <w:rsid w:val="0058765F"/>
    <w:rsid w:val="00587974"/>
    <w:rsid w:val="00587B76"/>
    <w:rsid w:val="005904B4"/>
    <w:rsid w:val="00590BBA"/>
    <w:rsid w:val="00591152"/>
    <w:rsid w:val="00591264"/>
    <w:rsid w:val="005912A8"/>
    <w:rsid w:val="00591446"/>
    <w:rsid w:val="005916AE"/>
    <w:rsid w:val="00591952"/>
    <w:rsid w:val="00591B3D"/>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E11"/>
    <w:rsid w:val="00593EEC"/>
    <w:rsid w:val="005945D1"/>
    <w:rsid w:val="0059461C"/>
    <w:rsid w:val="00594834"/>
    <w:rsid w:val="0059498C"/>
    <w:rsid w:val="00595369"/>
    <w:rsid w:val="00595499"/>
    <w:rsid w:val="00595511"/>
    <w:rsid w:val="00595614"/>
    <w:rsid w:val="005956EB"/>
    <w:rsid w:val="00595808"/>
    <w:rsid w:val="00595B59"/>
    <w:rsid w:val="00595CDA"/>
    <w:rsid w:val="00595D0F"/>
    <w:rsid w:val="00595D60"/>
    <w:rsid w:val="00595E5E"/>
    <w:rsid w:val="00595E6E"/>
    <w:rsid w:val="0059609C"/>
    <w:rsid w:val="0059662D"/>
    <w:rsid w:val="00596C0D"/>
    <w:rsid w:val="00596CD0"/>
    <w:rsid w:val="00597057"/>
    <w:rsid w:val="0059733C"/>
    <w:rsid w:val="005973AF"/>
    <w:rsid w:val="0059774E"/>
    <w:rsid w:val="005978D0"/>
    <w:rsid w:val="005A022B"/>
    <w:rsid w:val="005A094F"/>
    <w:rsid w:val="005A0A82"/>
    <w:rsid w:val="005A0CAE"/>
    <w:rsid w:val="005A0DCD"/>
    <w:rsid w:val="005A11F3"/>
    <w:rsid w:val="005A1240"/>
    <w:rsid w:val="005A12E6"/>
    <w:rsid w:val="005A146D"/>
    <w:rsid w:val="005A14A7"/>
    <w:rsid w:val="005A1A7F"/>
    <w:rsid w:val="005A1AF4"/>
    <w:rsid w:val="005A1E8E"/>
    <w:rsid w:val="005A257F"/>
    <w:rsid w:val="005A25C7"/>
    <w:rsid w:val="005A2733"/>
    <w:rsid w:val="005A2B56"/>
    <w:rsid w:val="005A32F8"/>
    <w:rsid w:val="005A33C4"/>
    <w:rsid w:val="005A352D"/>
    <w:rsid w:val="005A36F3"/>
    <w:rsid w:val="005A38BB"/>
    <w:rsid w:val="005A39AE"/>
    <w:rsid w:val="005A470A"/>
    <w:rsid w:val="005A4926"/>
    <w:rsid w:val="005A493B"/>
    <w:rsid w:val="005A49DA"/>
    <w:rsid w:val="005A4E33"/>
    <w:rsid w:val="005A4EDC"/>
    <w:rsid w:val="005A5104"/>
    <w:rsid w:val="005A531C"/>
    <w:rsid w:val="005A550E"/>
    <w:rsid w:val="005A56EF"/>
    <w:rsid w:val="005A5923"/>
    <w:rsid w:val="005A5A22"/>
    <w:rsid w:val="005A5E3F"/>
    <w:rsid w:val="005A6131"/>
    <w:rsid w:val="005A6683"/>
    <w:rsid w:val="005A67A8"/>
    <w:rsid w:val="005A6985"/>
    <w:rsid w:val="005A71B4"/>
    <w:rsid w:val="005A7249"/>
    <w:rsid w:val="005A7415"/>
    <w:rsid w:val="005A75D6"/>
    <w:rsid w:val="005A77A8"/>
    <w:rsid w:val="005A7A1D"/>
    <w:rsid w:val="005A7C67"/>
    <w:rsid w:val="005A7E63"/>
    <w:rsid w:val="005A7FBA"/>
    <w:rsid w:val="005B034F"/>
    <w:rsid w:val="005B09CD"/>
    <w:rsid w:val="005B0DAB"/>
    <w:rsid w:val="005B0DF5"/>
    <w:rsid w:val="005B0EAD"/>
    <w:rsid w:val="005B0FC1"/>
    <w:rsid w:val="005B111F"/>
    <w:rsid w:val="005B193D"/>
    <w:rsid w:val="005B1BC7"/>
    <w:rsid w:val="005B1BD8"/>
    <w:rsid w:val="005B1CEE"/>
    <w:rsid w:val="005B1DE2"/>
    <w:rsid w:val="005B1E4C"/>
    <w:rsid w:val="005B1F15"/>
    <w:rsid w:val="005B1F52"/>
    <w:rsid w:val="005B20DB"/>
    <w:rsid w:val="005B2135"/>
    <w:rsid w:val="005B23D1"/>
    <w:rsid w:val="005B2640"/>
    <w:rsid w:val="005B269A"/>
    <w:rsid w:val="005B279C"/>
    <w:rsid w:val="005B2BE1"/>
    <w:rsid w:val="005B2CEF"/>
    <w:rsid w:val="005B2D55"/>
    <w:rsid w:val="005B2FD5"/>
    <w:rsid w:val="005B37B8"/>
    <w:rsid w:val="005B3CAB"/>
    <w:rsid w:val="005B3D1D"/>
    <w:rsid w:val="005B3DF3"/>
    <w:rsid w:val="005B3F53"/>
    <w:rsid w:val="005B3FF1"/>
    <w:rsid w:val="005B41D3"/>
    <w:rsid w:val="005B43C5"/>
    <w:rsid w:val="005B43E1"/>
    <w:rsid w:val="005B4416"/>
    <w:rsid w:val="005B47CB"/>
    <w:rsid w:val="005B4BED"/>
    <w:rsid w:val="005B4E98"/>
    <w:rsid w:val="005B5A6A"/>
    <w:rsid w:val="005B5B58"/>
    <w:rsid w:val="005B5C1C"/>
    <w:rsid w:val="005B5DAA"/>
    <w:rsid w:val="005B5DC8"/>
    <w:rsid w:val="005B5ECE"/>
    <w:rsid w:val="005B6221"/>
    <w:rsid w:val="005B6244"/>
    <w:rsid w:val="005B64AE"/>
    <w:rsid w:val="005B64BE"/>
    <w:rsid w:val="005B6501"/>
    <w:rsid w:val="005B6545"/>
    <w:rsid w:val="005B7290"/>
    <w:rsid w:val="005B737F"/>
    <w:rsid w:val="005B76BB"/>
    <w:rsid w:val="005B78D6"/>
    <w:rsid w:val="005B7A29"/>
    <w:rsid w:val="005B7BAE"/>
    <w:rsid w:val="005B7EB9"/>
    <w:rsid w:val="005C006D"/>
    <w:rsid w:val="005C072B"/>
    <w:rsid w:val="005C0BCE"/>
    <w:rsid w:val="005C0BD3"/>
    <w:rsid w:val="005C0D38"/>
    <w:rsid w:val="005C0E76"/>
    <w:rsid w:val="005C0F42"/>
    <w:rsid w:val="005C10E2"/>
    <w:rsid w:val="005C12FE"/>
    <w:rsid w:val="005C166B"/>
    <w:rsid w:val="005C21AC"/>
    <w:rsid w:val="005C2265"/>
    <w:rsid w:val="005C284A"/>
    <w:rsid w:val="005C335F"/>
    <w:rsid w:val="005C3626"/>
    <w:rsid w:val="005C3849"/>
    <w:rsid w:val="005C3A3B"/>
    <w:rsid w:val="005C3B16"/>
    <w:rsid w:val="005C3D87"/>
    <w:rsid w:val="005C3FD3"/>
    <w:rsid w:val="005C41DC"/>
    <w:rsid w:val="005C4382"/>
    <w:rsid w:val="005C453E"/>
    <w:rsid w:val="005C46C3"/>
    <w:rsid w:val="005C4955"/>
    <w:rsid w:val="005C4986"/>
    <w:rsid w:val="005C4C4A"/>
    <w:rsid w:val="005C4DA6"/>
    <w:rsid w:val="005C4E15"/>
    <w:rsid w:val="005C4F05"/>
    <w:rsid w:val="005C528D"/>
    <w:rsid w:val="005C6085"/>
    <w:rsid w:val="005C60CF"/>
    <w:rsid w:val="005C64FB"/>
    <w:rsid w:val="005C66D2"/>
    <w:rsid w:val="005C6C22"/>
    <w:rsid w:val="005C6D62"/>
    <w:rsid w:val="005C6EAA"/>
    <w:rsid w:val="005C6F72"/>
    <w:rsid w:val="005C6FE7"/>
    <w:rsid w:val="005C7559"/>
    <w:rsid w:val="005C7760"/>
    <w:rsid w:val="005C7B54"/>
    <w:rsid w:val="005C7CB5"/>
    <w:rsid w:val="005C7D48"/>
    <w:rsid w:val="005C7E7A"/>
    <w:rsid w:val="005D0042"/>
    <w:rsid w:val="005D0391"/>
    <w:rsid w:val="005D04CE"/>
    <w:rsid w:val="005D0CA7"/>
    <w:rsid w:val="005D0F4D"/>
    <w:rsid w:val="005D12A7"/>
    <w:rsid w:val="005D19D1"/>
    <w:rsid w:val="005D1C0D"/>
    <w:rsid w:val="005D20FD"/>
    <w:rsid w:val="005D2498"/>
    <w:rsid w:val="005D264A"/>
    <w:rsid w:val="005D2673"/>
    <w:rsid w:val="005D270E"/>
    <w:rsid w:val="005D282E"/>
    <w:rsid w:val="005D2D88"/>
    <w:rsid w:val="005D2EB6"/>
    <w:rsid w:val="005D3477"/>
    <w:rsid w:val="005D37A9"/>
    <w:rsid w:val="005D3938"/>
    <w:rsid w:val="005D3E50"/>
    <w:rsid w:val="005D3E8D"/>
    <w:rsid w:val="005D47F0"/>
    <w:rsid w:val="005D49C2"/>
    <w:rsid w:val="005D4C01"/>
    <w:rsid w:val="005D51EB"/>
    <w:rsid w:val="005D5309"/>
    <w:rsid w:val="005D5612"/>
    <w:rsid w:val="005D5880"/>
    <w:rsid w:val="005D5990"/>
    <w:rsid w:val="005D5C0A"/>
    <w:rsid w:val="005D5C89"/>
    <w:rsid w:val="005D5CEB"/>
    <w:rsid w:val="005D5F28"/>
    <w:rsid w:val="005D5F79"/>
    <w:rsid w:val="005D5F98"/>
    <w:rsid w:val="005D641D"/>
    <w:rsid w:val="005D679A"/>
    <w:rsid w:val="005D6C98"/>
    <w:rsid w:val="005D6D08"/>
    <w:rsid w:val="005D7382"/>
    <w:rsid w:val="005D7386"/>
    <w:rsid w:val="005D7482"/>
    <w:rsid w:val="005D74CD"/>
    <w:rsid w:val="005D7720"/>
    <w:rsid w:val="005D77BE"/>
    <w:rsid w:val="005D77E5"/>
    <w:rsid w:val="005D7812"/>
    <w:rsid w:val="005D7CAF"/>
    <w:rsid w:val="005D7EC0"/>
    <w:rsid w:val="005E0086"/>
    <w:rsid w:val="005E0178"/>
    <w:rsid w:val="005E06D8"/>
    <w:rsid w:val="005E0762"/>
    <w:rsid w:val="005E0CFC"/>
    <w:rsid w:val="005E0DCD"/>
    <w:rsid w:val="005E0E66"/>
    <w:rsid w:val="005E0ECB"/>
    <w:rsid w:val="005E104F"/>
    <w:rsid w:val="005E12AA"/>
    <w:rsid w:val="005E16B1"/>
    <w:rsid w:val="005E1770"/>
    <w:rsid w:val="005E1B7F"/>
    <w:rsid w:val="005E1B90"/>
    <w:rsid w:val="005E2043"/>
    <w:rsid w:val="005E2374"/>
    <w:rsid w:val="005E25B4"/>
    <w:rsid w:val="005E2825"/>
    <w:rsid w:val="005E2C6D"/>
    <w:rsid w:val="005E2DD0"/>
    <w:rsid w:val="005E2F24"/>
    <w:rsid w:val="005E2FED"/>
    <w:rsid w:val="005E3122"/>
    <w:rsid w:val="005E316A"/>
    <w:rsid w:val="005E34A1"/>
    <w:rsid w:val="005E36F3"/>
    <w:rsid w:val="005E37A7"/>
    <w:rsid w:val="005E3C88"/>
    <w:rsid w:val="005E4237"/>
    <w:rsid w:val="005E44CE"/>
    <w:rsid w:val="005E44D1"/>
    <w:rsid w:val="005E4888"/>
    <w:rsid w:val="005E488D"/>
    <w:rsid w:val="005E4B6D"/>
    <w:rsid w:val="005E4CB9"/>
    <w:rsid w:val="005E5569"/>
    <w:rsid w:val="005E5985"/>
    <w:rsid w:val="005E5E03"/>
    <w:rsid w:val="005E60A4"/>
    <w:rsid w:val="005E6315"/>
    <w:rsid w:val="005E6A32"/>
    <w:rsid w:val="005E6AAA"/>
    <w:rsid w:val="005E762E"/>
    <w:rsid w:val="005E7684"/>
    <w:rsid w:val="005E770D"/>
    <w:rsid w:val="005E7768"/>
    <w:rsid w:val="005E7838"/>
    <w:rsid w:val="005E7D70"/>
    <w:rsid w:val="005E7E39"/>
    <w:rsid w:val="005E7E88"/>
    <w:rsid w:val="005F01DD"/>
    <w:rsid w:val="005F04FE"/>
    <w:rsid w:val="005F0757"/>
    <w:rsid w:val="005F0A3F"/>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BAB"/>
    <w:rsid w:val="005F4F08"/>
    <w:rsid w:val="005F4FEF"/>
    <w:rsid w:val="005F5193"/>
    <w:rsid w:val="005F5564"/>
    <w:rsid w:val="005F5586"/>
    <w:rsid w:val="005F55A3"/>
    <w:rsid w:val="005F55F8"/>
    <w:rsid w:val="005F57B4"/>
    <w:rsid w:val="005F5A3F"/>
    <w:rsid w:val="005F5A63"/>
    <w:rsid w:val="005F5BDA"/>
    <w:rsid w:val="005F5F50"/>
    <w:rsid w:val="005F6063"/>
    <w:rsid w:val="005F646A"/>
    <w:rsid w:val="005F659B"/>
    <w:rsid w:val="005F6750"/>
    <w:rsid w:val="005F6771"/>
    <w:rsid w:val="005F6B7D"/>
    <w:rsid w:val="005F6D5F"/>
    <w:rsid w:val="005F6DB9"/>
    <w:rsid w:val="005F6EC8"/>
    <w:rsid w:val="005F6F3B"/>
    <w:rsid w:val="005F6F78"/>
    <w:rsid w:val="005F72F3"/>
    <w:rsid w:val="005F7A8E"/>
    <w:rsid w:val="005F7AFC"/>
    <w:rsid w:val="005F7F4A"/>
    <w:rsid w:val="006000E1"/>
    <w:rsid w:val="006002C5"/>
    <w:rsid w:val="006003DF"/>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C04"/>
    <w:rsid w:val="00602CCB"/>
    <w:rsid w:val="00603A98"/>
    <w:rsid w:val="00603D09"/>
    <w:rsid w:val="00603EDC"/>
    <w:rsid w:val="006040A7"/>
    <w:rsid w:val="006043C0"/>
    <w:rsid w:val="00604541"/>
    <w:rsid w:val="0060469B"/>
    <w:rsid w:val="006047D8"/>
    <w:rsid w:val="00604C5C"/>
    <w:rsid w:val="0060509D"/>
    <w:rsid w:val="006050AC"/>
    <w:rsid w:val="00605157"/>
    <w:rsid w:val="006054B8"/>
    <w:rsid w:val="006056A1"/>
    <w:rsid w:val="00605903"/>
    <w:rsid w:val="006059BE"/>
    <w:rsid w:val="00605D41"/>
    <w:rsid w:val="00605F0A"/>
    <w:rsid w:val="00606200"/>
    <w:rsid w:val="00606388"/>
    <w:rsid w:val="00606559"/>
    <w:rsid w:val="00606823"/>
    <w:rsid w:val="006069ED"/>
    <w:rsid w:val="00606E35"/>
    <w:rsid w:val="006075A6"/>
    <w:rsid w:val="0060783C"/>
    <w:rsid w:val="0061018C"/>
    <w:rsid w:val="0061028B"/>
    <w:rsid w:val="006102B6"/>
    <w:rsid w:val="0061035E"/>
    <w:rsid w:val="0061047F"/>
    <w:rsid w:val="006107A4"/>
    <w:rsid w:val="006109CA"/>
    <w:rsid w:val="00610A0E"/>
    <w:rsid w:val="00610DC8"/>
    <w:rsid w:val="00611224"/>
    <w:rsid w:val="006112B2"/>
    <w:rsid w:val="0061154D"/>
    <w:rsid w:val="006115B1"/>
    <w:rsid w:val="006116D6"/>
    <w:rsid w:val="00611B63"/>
    <w:rsid w:val="00611D17"/>
    <w:rsid w:val="00611E74"/>
    <w:rsid w:val="00611ECA"/>
    <w:rsid w:val="00612154"/>
    <w:rsid w:val="00612227"/>
    <w:rsid w:val="0061230B"/>
    <w:rsid w:val="006126E8"/>
    <w:rsid w:val="00612742"/>
    <w:rsid w:val="00612A72"/>
    <w:rsid w:val="00612AF0"/>
    <w:rsid w:val="00612BAF"/>
    <w:rsid w:val="00612BE1"/>
    <w:rsid w:val="0061356F"/>
    <w:rsid w:val="0061379E"/>
    <w:rsid w:val="00613949"/>
    <w:rsid w:val="00613E85"/>
    <w:rsid w:val="0061423E"/>
    <w:rsid w:val="00614537"/>
    <w:rsid w:val="00614632"/>
    <w:rsid w:val="006146D3"/>
    <w:rsid w:val="00614A72"/>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516"/>
    <w:rsid w:val="00617611"/>
    <w:rsid w:val="006177D6"/>
    <w:rsid w:val="00617828"/>
    <w:rsid w:val="00617873"/>
    <w:rsid w:val="00617ACE"/>
    <w:rsid w:val="00617AD3"/>
    <w:rsid w:val="00617C11"/>
    <w:rsid w:val="00617DCC"/>
    <w:rsid w:val="006205EF"/>
    <w:rsid w:val="00620A29"/>
    <w:rsid w:val="0062115B"/>
    <w:rsid w:val="00621240"/>
    <w:rsid w:val="00621321"/>
    <w:rsid w:val="00621596"/>
    <w:rsid w:val="006216AD"/>
    <w:rsid w:val="00621D47"/>
    <w:rsid w:val="00622044"/>
    <w:rsid w:val="0062242E"/>
    <w:rsid w:val="00622668"/>
    <w:rsid w:val="006226BC"/>
    <w:rsid w:val="006232A6"/>
    <w:rsid w:val="00623358"/>
    <w:rsid w:val="00623561"/>
    <w:rsid w:val="006235C8"/>
    <w:rsid w:val="006235F8"/>
    <w:rsid w:val="00623792"/>
    <w:rsid w:val="00623818"/>
    <w:rsid w:val="00623958"/>
    <w:rsid w:val="00623B7F"/>
    <w:rsid w:val="00623F4B"/>
    <w:rsid w:val="00623FAB"/>
    <w:rsid w:val="00624011"/>
    <w:rsid w:val="00624157"/>
    <w:rsid w:val="006244B9"/>
    <w:rsid w:val="00624976"/>
    <w:rsid w:val="00624D19"/>
    <w:rsid w:val="006255F4"/>
    <w:rsid w:val="00625625"/>
    <w:rsid w:val="00625904"/>
    <w:rsid w:val="0062591C"/>
    <w:rsid w:val="00625CB6"/>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9B"/>
    <w:rsid w:val="00632C75"/>
    <w:rsid w:val="00632D1E"/>
    <w:rsid w:val="00632FB4"/>
    <w:rsid w:val="0063313D"/>
    <w:rsid w:val="0063337D"/>
    <w:rsid w:val="00633437"/>
    <w:rsid w:val="0063360A"/>
    <w:rsid w:val="006338FC"/>
    <w:rsid w:val="00633B58"/>
    <w:rsid w:val="00633B8E"/>
    <w:rsid w:val="00633E74"/>
    <w:rsid w:val="00633EB0"/>
    <w:rsid w:val="00633F30"/>
    <w:rsid w:val="00633F78"/>
    <w:rsid w:val="006343B6"/>
    <w:rsid w:val="00634556"/>
    <w:rsid w:val="006349F5"/>
    <w:rsid w:val="00634AC8"/>
    <w:rsid w:val="00634B7F"/>
    <w:rsid w:val="00634D6D"/>
    <w:rsid w:val="0063506B"/>
    <w:rsid w:val="006351C0"/>
    <w:rsid w:val="0063521F"/>
    <w:rsid w:val="00635245"/>
    <w:rsid w:val="006352D3"/>
    <w:rsid w:val="0063581E"/>
    <w:rsid w:val="00635B55"/>
    <w:rsid w:val="00635D1D"/>
    <w:rsid w:val="00635E73"/>
    <w:rsid w:val="0063606D"/>
    <w:rsid w:val="00636250"/>
    <w:rsid w:val="0063656B"/>
    <w:rsid w:val="006365A5"/>
    <w:rsid w:val="0063688D"/>
    <w:rsid w:val="006368C2"/>
    <w:rsid w:val="00636B30"/>
    <w:rsid w:val="00636BCC"/>
    <w:rsid w:val="00636C29"/>
    <w:rsid w:val="00636C94"/>
    <w:rsid w:val="00636E21"/>
    <w:rsid w:val="00637680"/>
    <w:rsid w:val="006376B2"/>
    <w:rsid w:val="00637982"/>
    <w:rsid w:val="00637CC6"/>
    <w:rsid w:val="00637E7B"/>
    <w:rsid w:val="00640091"/>
    <w:rsid w:val="006401BD"/>
    <w:rsid w:val="00640606"/>
    <w:rsid w:val="00640608"/>
    <w:rsid w:val="00640822"/>
    <w:rsid w:val="0064093D"/>
    <w:rsid w:val="00640C52"/>
    <w:rsid w:val="00640C8C"/>
    <w:rsid w:val="0064104F"/>
    <w:rsid w:val="00641330"/>
    <w:rsid w:val="00641344"/>
    <w:rsid w:val="00641471"/>
    <w:rsid w:val="00641514"/>
    <w:rsid w:val="00641826"/>
    <w:rsid w:val="00641BEE"/>
    <w:rsid w:val="00641F0A"/>
    <w:rsid w:val="00641F49"/>
    <w:rsid w:val="00641FAC"/>
    <w:rsid w:val="0064211F"/>
    <w:rsid w:val="006421A3"/>
    <w:rsid w:val="006423A0"/>
    <w:rsid w:val="006424A4"/>
    <w:rsid w:val="0064258B"/>
    <w:rsid w:val="006428A0"/>
    <w:rsid w:val="00642A5A"/>
    <w:rsid w:val="00642A6B"/>
    <w:rsid w:val="00642AE7"/>
    <w:rsid w:val="00642C75"/>
    <w:rsid w:val="00642DFE"/>
    <w:rsid w:val="00643132"/>
    <w:rsid w:val="006434E1"/>
    <w:rsid w:val="00643905"/>
    <w:rsid w:val="00643AC6"/>
    <w:rsid w:val="00643C23"/>
    <w:rsid w:val="006440B8"/>
    <w:rsid w:val="006443C0"/>
    <w:rsid w:val="00644903"/>
    <w:rsid w:val="00644DBB"/>
    <w:rsid w:val="006456BF"/>
    <w:rsid w:val="00645AEC"/>
    <w:rsid w:val="00645B43"/>
    <w:rsid w:val="00645E62"/>
    <w:rsid w:val="00646275"/>
    <w:rsid w:val="0064663E"/>
    <w:rsid w:val="00646856"/>
    <w:rsid w:val="00646FC8"/>
    <w:rsid w:val="00647347"/>
    <w:rsid w:val="0064759D"/>
    <w:rsid w:val="006475BB"/>
    <w:rsid w:val="006479FA"/>
    <w:rsid w:val="00647A22"/>
    <w:rsid w:val="00647BF4"/>
    <w:rsid w:val="00647E18"/>
    <w:rsid w:val="00647FD1"/>
    <w:rsid w:val="00650427"/>
    <w:rsid w:val="00650707"/>
    <w:rsid w:val="00650E40"/>
    <w:rsid w:val="00651515"/>
    <w:rsid w:val="00651776"/>
    <w:rsid w:val="006517CD"/>
    <w:rsid w:val="006517D0"/>
    <w:rsid w:val="00651E4C"/>
    <w:rsid w:val="006521EE"/>
    <w:rsid w:val="006525CF"/>
    <w:rsid w:val="00652B5E"/>
    <w:rsid w:val="00652C43"/>
    <w:rsid w:val="00652C4F"/>
    <w:rsid w:val="00652C7A"/>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921"/>
    <w:rsid w:val="00656D34"/>
    <w:rsid w:val="00656D64"/>
    <w:rsid w:val="00656E90"/>
    <w:rsid w:val="0065702D"/>
    <w:rsid w:val="00657197"/>
    <w:rsid w:val="006572FE"/>
    <w:rsid w:val="00657459"/>
    <w:rsid w:val="00657508"/>
    <w:rsid w:val="00657718"/>
    <w:rsid w:val="00657C40"/>
    <w:rsid w:val="00657D34"/>
    <w:rsid w:val="00657F92"/>
    <w:rsid w:val="00660021"/>
    <w:rsid w:val="00660448"/>
    <w:rsid w:val="006607F4"/>
    <w:rsid w:val="0066085D"/>
    <w:rsid w:val="006610F5"/>
    <w:rsid w:val="006613DF"/>
    <w:rsid w:val="0066162B"/>
    <w:rsid w:val="00661718"/>
    <w:rsid w:val="00661AD1"/>
    <w:rsid w:val="00661C3A"/>
    <w:rsid w:val="00661C51"/>
    <w:rsid w:val="00661EDA"/>
    <w:rsid w:val="00661F0A"/>
    <w:rsid w:val="00661F4E"/>
    <w:rsid w:val="00662013"/>
    <w:rsid w:val="0066241C"/>
    <w:rsid w:val="00662682"/>
    <w:rsid w:val="00662687"/>
    <w:rsid w:val="0066275E"/>
    <w:rsid w:val="00662B08"/>
    <w:rsid w:val="00662C69"/>
    <w:rsid w:val="00662CE3"/>
    <w:rsid w:val="00663F53"/>
    <w:rsid w:val="00664212"/>
    <w:rsid w:val="006643B9"/>
    <w:rsid w:val="0066468C"/>
    <w:rsid w:val="006649AC"/>
    <w:rsid w:val="006649BC"/>
    <w:rsid w:val="00665170"/>
    <w:rsid w:val="0066537F"/>
    <w:rsid w:val="006655C6"/>
    <w:rsid w:val="00665697"/>
    <w:rsid w:val="00665A21"/>
    <w:rsid w:val="00665A62"/>
    <w:rsid w:val="00665AAD"/>
    <w:rsid w:val="00665FA2"/>
    <w:rsid w:val="0066609D"/>
    <w:rsid w:val="006660C3"/>
    <w:rsid w:val="00666242"/>
    <w:rsid w:val="00666664"/>
    <w:rsid w:val="00666C7F"/>
    <w:rsid w:val="00666F53"/>
    <w:rsid w:val="00667074"/>
    <w:rsid w:val="006671B2"/>
    <w:rsid w:val="0066720D"/>
    <w:rsid w:val="00667353"/>
    <w:rsid w:val="006673FF"/>
    <w:rsid w:val="0066751C"/>
    <w:rsid w:val="006677A5"/>
    <w:rsid w:val="00667AEC"/>
    <w:rsid w:val="00667D25"/>
    <w:rsid w:val="00667E53"/>
    <w:rsid w:val="00670099"/>
    <w:rsid w:val="006700E0"/>
    <w:rsid w:val="00670166"/>
    <w:rsid w:val="00670388"/>
    <w:rsid w:val="00670540"/>
    <w:rsid w:val="00670FA4"/>
    <w:rsid w:val="006716FE"/>
    <w:rsid w:val="006718CE"/>
    <w:rsid w:val="00671C6F"/>
    <w:rsid w:val="00671CFB"/>
    <w:rsid w:val="0067201D"/>
    <w:rsid w:val="006720C3"/>
    <w:rsid w:val="006722BB"/>
    <w:rsid w:val="0067245A"/>
    <w:rsid w:val="00672A10"/>
    <w:rsid w:val="00672AC7"/>
    <w:rsid w:val="00672D63"/>
    <w:rsid w:val="006734E0"/>
    <w:rsid w:val="00673FCD"/>
    <w:rsid w:val="0067423C"/>
    <w:rsid w:val="0067428C"/>
    <w:rsid w:val="0067462B"/>
    <w:rsid w:val="00674C3D"/>
    <w:rsid w:val="00674EAE"/>
    <w:rsid w:val="00675062"/>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A2"/>
    <w:rsid w:val="00677333"/>
    <w:rsid w:val="00677556"/>
    <w:rsid w:val="006777AE"/>
    <w:rsid w:val="0067784C"/>
    <w:rsid w:val="006778E7"/>
    <w:rsid w:val="00677CBE"/>
    <w:rsid w:val="00680502"/>
    <w:rsid w:val="006805D8"/>
    <w:rsid w:val="006807AC"/>
    <w:rsid w:val="006807B4"/>
    <w:rsid w:val="006807FB"/>
    <w:rsid w:val="00680D51"/>
    <w:rsid w:val="00681075"/>
    <w:rsid w:val="00681824"/>
    <w:rsid w:val="00681974"/>
    <w:rsid w:val="00681998"/>
    <w:rsid w:val="00681ABD"/>
    <w:rsid w:val="00681F84"/>
    <w:rsid w:val="0068229A"/>
    <w:rsid w:val="00682736"/>
    <w:rsid w:val="006828C0"/>
    <w:rsid w:val="006828E1"/>
    <w:rsid w:val="00682B1D"/>
    <w:rsid w:val="00682CFC"/>
    <w:rsid w:val="00682D34"/>
    <w:rsid w:val="00682E6D"/>
    <w:rsid w:val="006834AE"/>
    <w:rsid w:val="00683875"/>
    <w:rsid w:val="006838DC"/>
    <w:rsid w:val="00683D78"/>
    <w:rsid w:val="00683E97"/>
    <w:rsid w:val="00683EB8"/>
    <w:rsid w:val="006842AE"/>
    <w:rsid w:val="00684722"/>
    <w:rsid w:val="006847B0"/>
    <w:rsid w:val="00684921"/>
    <w:rsid w:val="0068496A"/>
    <w:rsid w:val="006849B1"/>
    <w:rsid w:val="00684D89"/>
    <w:rsid w:val="00684E82"/>
    <w:rsid w:val="00685380"/>
    <w:rsid w:val="00685398"/>
    <w:rsid w:val="0068539E"/>
    <w:rsid w:val="006853BE"/>
    <w:rsid w:val="0068574E"/>
    <w:rsid w:val="006857EA"/>
    <w:rsid w:val="006858D8"/>
    <w:rsid w:val="00685B39"/>
    <w:rsid w:val="00685E2B"/>
    <w:rsid w:val="00685FB9"/>
    <w:rsid w:val="0068602C"/>
    <w:rsid w:val="0068615A"/>
    <w:rsid w:val="0068666D"/>
    <w:rsid w:val="00686BD3"/>
    <w:rsid w:val="00686CDA"/>
    <w:rsid w:val="0068728B"/>
    <w:rsid w:val="006876A2"/>
    <w:rsid w:val="00690307"/>
    <w:rsid w:val="006904F8"/>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8BA"/>
    <w:rsid w:val="00692E09"/>
    <w:rsid w:val="006930EA"/>
    <w:rsid w:val="00693693"/>
    <w:rsid w:val="00693813"/>
    <w:rsid w:val="0069381D"/>
    <w:rsid w:val="00693958"/>
    <w:rsid w:val="00693D28"/>
    <w:rsid w:val="00693E95"/>
    <w:rsid w:val="006940AD"/>
    <w:rsid w:val="006944E0"/>
    <w:rsid w:val="006944F6"/>
    <w:rsid w:val="0069486E"/>
    <w:rsid w:val="00694D69"/>
    <w:rsid w:val="00694E1B"/>
    <w:rsid w:val="00694EB8"/>
    <w:rsid w:val="00695350"/>
    <w:rsid w:val="0069537D"/>
    <w:rsid w:val="00695B96"/>
    <w:rsid w:val="00695FC1"/>
    <w:rsid w:val="00696321"/>
    <w:rsid w:val="00696415"/>
    <w:rsid w:val="0069666F"/>
    <w:rsid w:val="00696776"/>
    <w:rsid w:val="00696AE4"/>
    <w:rsid w:val="00696FFC"/>
    <w:rsid w:val="00697442"/>
    <w:rsid w:val="006A03E3"/>
    <w:rsid w:val="006A05B4"/>
    <w:rsid w:val="006A0848"/>
    <w:rsid w:val="006A0905"/>
    <w:rsid w:val="006A0BD7"/>
    <w:rsid w:val="006A0BEF"/>
    <w:rsid w:val="006A1136"/>
    <w:rsid w:val="006A1167"/>
    <w:rsid w:val="006A1360"/>
    <w:rsid w:val="006A18C5"/>
    <w:rsid w:val="006A215B"/>
    <w:rsid w:val="006A23B6"/>
    <w:rsid w:val="006A25FF"/>
    <w:rsid w:val="006A280E"/>
    <w:rsid w:val="006A2823"/>
    <w:rsid w:val="006A2EE7"/>
    <w:rsid w:val="006A36F4"/>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338"/>
    <w:rsid w:val="006A63CE"/>
    <w:rsid w:val="006A6AFE"/>
    <w:rsid w:val="006A6B97"/>
    <w:rsid w:val="006A74CA"/>
    <w:rsid w:val="006A74CC"/>
    <w:rsid w:val="006A7682"/>
    <w:rsid w:val="006A79F2"/>
    <w:rsid w:val="006B00FD"/>
    <w:rsid w:val="006B0227"/>
    <w:rsid w:val="006B0594"/>
    <w:rsid w:val="006B0741"/>
    <w:rsid w:val="006B0A74"/>
    <w:rsid w:val="006B0BB2"/>
    <w:rsid w:val="006B0BD5"/>
    <w:rsid w:val="006B0DF2"/>
    <w:rsid w:val="006B0EDF"/>
    <w:rsid w:val="006B0FD7"/>
    <w:rsid w:val="006B157E"/>
    <w:rsid w:val="006B1992"/>
    <w:rsid w:val="006B210B"/>
    <w:rsid w:val="006B23FC"/>
    <w:rsid w:val="006B2866"/>
    <w:rsid w:val="006B2C06"/>
    <w:rsid w:val="006B2C10"/>
    <w:rsid w:val="006B2DB2"/>
    <w:rsid w:val="006B2DEB"/>
    <w:rsid w:val="006B2F94"/>
    <w:rsid w:val="006B2FF1"/>
    <w:rsid w:val="006B31D1"/>
    <w:rsid w:val="006B3667"/>
    <w:rsid w:val="006B3796"/>
    <w:rsid w:val="006B3997"/>
    <w:rsid w:val="006B3B9F"/>
    <w:rsid w:val="006B3C08"/>
    <w:rsid w:val="006B3F3A"/>
    <w:rsid w:val="006B3F7B"/>
    <w:rsid w:val="006B3FCC"/>
    <w:rsid w:val="006B4268"/>
    <w:rsid w:val="006B4304"/>
    <w:rsid w:val="006B431C"/>
    <w:rsid w:val="006B4440"/>
    <w:rsid w:val="006B4865"/>
    <w:rsid w:val="006B4897"/>
    <w:rsid w:val="006B4C62"/>
    <w:rsid w:val="006B5120"/>
    <w:rsid w:val="006B5450"/>
    <w:rsid w:val="006B572B"/>
    <w:rsid w:val="006B59B6"/>
    <w:rsid w:val="006B5CF0"/>
    <w:rsid w:val="006B5D93"/>
    <w:rsid w:val="006B5DD5"/>
    <w:rsid w:val="006B62B2"/>
    <w:rsid w:val="006B6376"/>
    <w:rsid w:val="006B654D"/>
    <w:rsid w:val="006B66FE"/>
    <w:rsid w:val="006B6894"/>
    <w:rsid w:val="006B6A9A"/>
    <w:rsid w:val="006B6B9F"/>
    <w:rsid w:val="006B6C58"/>
    <w:rsid w:val="006B6F8E"/>
    <w:rsid w:val="006B74F1"/>
    <w:rsid w:val="006B74F9"/>
    <w:rsid w:val="006B78D4"/>
    <w:rsid w:val="006B7CF1"/>
    <w:rsid w:val="006B7E90"/>
    <w:rsid w:val="006B7EF7"/>
    <w:rsid w:val="006C0187"/>
    <w:rsid w:val="006C034C"/>
    <w:rsid w:val="006C046D"/>
    <w:rsid w:val="006C08AD"/>
    <w:rsid w:val="006C0B39"/>
    <w:rsid w:val="006C0BD4"/>
    <w:rsid w:val="006C0EDD"/>
    <w:rsid w:val="006C0F08"/>
    <w:rsid w:val="006C1071"/>
    <w:rsid w:val="006C1124"/>
    <w:rsid w:val="006C1173"/>
    <w:rsid w:val="006C11A8"/>
    <w:rsid w:val="006C12B5"/>
    <w:rsid w:val="006C17ED"/>
    <w:rsid w:val="006C1AB1"/>
    <w:rsid w:val="006C1C91"/>
    <w:rsid w:val="006C1DB9"/>
    <w:rsid w:val="006C2362"/>
    <w:rsid w:val="006C24BB"/>
    <w:rsid w:val="006C2515"/>
    <w:rsid w:val="006C2880"/>
    <w:rsid w:val="006C2C97"/>
    <w:rsid w:val="006C2D56"/>
    <w:rsid w:val="006C2DA7"/>
    <w:rsid w:val="006C2DB1"/>
    <w:rsid w:val="006C2F2F"/>
    <w:rsid w:val="006C3354"/>
    <w:rsid w:val="006C3444"/>
    <w:rsid w:val="006C34AC"/>
    <w:rsid w:val="006C3676"/>
    <w:rsid w:val="006C3A29"/>
    <w:rsid w:val="006C3A46"/>
    <w:rsid w:val="006C3B0F"/>
    <w:rsid w:val="006C3B9C"/>
    <w:rsid w:val="006C3E68"/>
    <w:rsid w:val="006C42F9"/>
    <w:rsid w:val="006C4322"/>
    <w:rsid w:val="006C4413"/>
    <w:rsid w:val="006C448E"/>
    <w:rsid w:val="006C471D"/>
    <w:rsid w:val="006C47A7"/>
    <w:rsid w:val="006C4B22"/>
    <w:rsid w:val="006C52C2"/>
    <w:rsid w:val="006C5369"/>
    <w:rsid w:val="006C55BA"/>
    <w:rsid w:val="006C589F"/>
    <w:rsid w:val="006C5991"/>
    <w:rsid w:val="006C5C67"/>
    <w:rsid w:val="006C5D04"/>
    <w:rsid w:val="006C5D73"/>
    <w:rsid w:val="006C60E3"/>
    <w:rsid w:val="006C62E5"/>
    <w:rsid w:val="006C67D9"/>
    <w:rsid w:val="006C6801"/>
    <w:rsid w:val="006C6819"/>
    <w:rsid w:val="006C6BAC"/>
    <w:rsid w:val="006C6DE0"/>
    <w:rsid w:val="006C6F70"/>
    <w:rsid w:val="006C724E"/>
    <w:rsid w:val="006C72BD"/>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8DE"/>
    <w:rsid w:val="006D0A20"/>
    <w:rsid w:val="006D0C4E"/>
    <w:rsid w:val="006D1231"/>
    <w:rsid w:val="006D12E7"/>
    <w:rsid w:val="006D1725"/>
    <w:rsid w:val="006D18D3"/>
    <w:rsid w:val="006D18D4"/>
    <w:rsid w:val="006D199B"/>
    <w:rsid w:val="006D19D0"/>
    <w:rsid w:val="006D1A09"/>
    <w:rsid w:val="006D1D39"/>
    <w:rsid w:val="006D1E1E"/>
    <w:rsid w:val="006D228E"/>
    <w:rsid w:val="006D24AA"/>
    <w:rsid w:val="006D24CA"/>
    <w:rsid w:val="006D28FC"/>
    <w:rsid w:val="006D29BE"/>
    <w:rsid w:val="006D2BB4"/>
    <w:rsid w:val="006D35F0"/>
    <w:rsid w:val="006D3A04"/>
    <w:rsid w:val="006D3D7B"/>
    <w:rsid w:val="006D3EFE"/>
    <w:rsid w:val="006D4353"/>
    <w:rsid w:val="006D4AF9"/>
    <w:rsid w:val="006D4B04"/>
    <w:rsid w:val="006D4C6A"/>
    <w:rsid w:val="006D4EB1"/>
    <w:rsid w:val="006D5413"/>
    <w:rsid w:val="006D54F8"/>
    <w:rsid w:val="006D574A"/>
    <w:rsid w:val="006D5AEB"/>
    <w:rsid w:val="006D5B93"/>
    <w:rsid w:val="006D6369"/>
    <w:rsid w:val="006D642F"/>
    <w:rsid w:val="006D6685"/>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B7"/>
    <w:rsid w:val="006E31E3"/>
    <w:rsid w:val="006E327F"/>
    <w:rsid w:val="006E34A3"/>
    <w:rsid w:val="006E3516"/>
    <w:rsid w:val="006E363C"/>
    <w:rsid w:val="006E42FA"/>
    <w:rsid w:val="006E4444"/>
    <w:rsid w:val="006E4534"/>
    <w:rsid w:val="006E48F4"/>
    <w:rsid w:val="006E49B4"/>
    <w:rsid w:val="006E4B97"/>
    <w:rsid w:val="006E507B"/>
    <w:rsid w:val="006E50C9"/>
    <w:rsid w:val="006E53DB"/>
    <w:rsid w:val="006E559D"/>
    <w:rsid w:val="006E561F"/>
    <w:rsid w:val="006E5897"/>
    <w:rsid w:val="006E59E1"/>
    <w:rsid w:val="006E5ABA"/>
    <w:rsid w:val="006E5D06"/>
    <w:rsid w:val="006E6088"/>
    <w:rsid w:val="006E6B3E"/>
    <w:rsid w:val="006E7314"/>
    <w:rsid w:val="006E733C"/>
    <w:rsid w:val="006E755F"/>
    <w:rsid w:val="006E7988"/>
    <w:rsid w:val="006E7B14"/>
    <w:rsid w:val="006E7F3E"/>
    <w:rsid w:val="006F03F0"/>
    <w:rsid w:val="006F04FB"/>
    <w:rsid w:val="006F0950"/>
    <w:rsid w:val="006F0A13"/>
    <w:rsid w:val="006F0C8B"/>
    <w:rsid w:val="006F108E"/>
    <w:rsid w:val="006F14D6"/>
    <w:rsid w:val="006F17A8"/>
    <w:rsid w:val="006F185E"/>
    <w:rsid w:val="006F1955"/>
    <w:rsid w:val="006F1A85"/>
    <w:rsid w:val="006F1C7C"/>
    <w:rsid w:val="006F1D14"/>
    <w:rsid w:val="006F1F6B"/>
    <w:rsid w:val="006F208B"/>
    <w:rsid w:val="006F21AF"/>
    <w:rsid w:val="006F2630"/>
    <w:rsid w:val="006F27CF"/>
    <w:rsid w:val="006F28AE"/>
    <w:rsid w:val="006F2ABA"/>
    <w:rsid w:val="006F303D"/>
    <w:rsid w:val="006F32B2"/>
    <w:rsid w:val="006F35DF"/>
    <w:rsid w:val="006F36A4"/>
    <w:rsid w:val="006F3C26"/>
    <w:rsid w:val="006F3F76"/>
    <w:rsid w:val="006F439B"/>
    <w:rsid w:val="006F462B"/>
    <w:rsid w:val="006F4BD8"/>
    <w:rsid w:val="006F4E5C"/>
    <w:rsid w:val="006F4EB2"/>
    <w:rsid w:val="006F59AA"/>
    <w:rsid w:val="006F5AD3"/>
    <w:rsid w:val="006F5E67"/>
    <w:rsid w:val="006F600C"/>
    <w:rsid w:val="006F625F"/>
    <w:rsid w:val="006F6A22"/>
    <w:rsid w:val="006F6CE5"/>
    <w:rsid w:val="006F6F89"/>
    <w:rsid w:val="006F741C"/>
    <w:rsid w:val="006F74CB"/>
    <w:rsid w:val="006F7698"/>
    <w:rsid w:val="006F7A73"/>
    <w:rsid w:val="006F7B3B"/>
    <w:rsid w:val="006F7CE5"/>
    <w:rsid w:val="00700017"/>
    <w:rsid w:val="00700267"/>
    <w:rsid w:val="00700938"/>
    <w:rsid w:val="00700940"/>
    <w:rsid w:val="00700D73"/>
    <w:rsid w:val="007015A4"/>
    <w:rsid w:val="00701600"/>
    <w:rsid w:val="007019FE"/>
    <w:rsid w:val="00701CA5"/>
    <w:rsid w:val="00702192"/>
    <w:rsid w:val="007022CF"/>
    <w:rsid w:val="00702CAA"/>
    <w:rsid w:val="00702D49"/>
    <w:rsid w:val="00702DCE"/>
    <w:rsid w:val="007033C1"/>
    <w:rsid w:val="00703C3D"/>
    <w:rsid w:val="00703F66"/>
    <w:rsid w:val="00703F75"/>
    <w:rsid w:val="00704109"/>
    <w:rsid w:val="007047EC"/>
    <w:rsid w:val="0070485D"/>
    <w:rsid w:val="007048DD"/>
    <w:rsid w:val="0070493A"/>
    <w:rsid w:val="00704AF4"/>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DFF"/>
    <w:rsid w:val="00707FEC"/>
    <w:rsid w:val="007101E7"/>
    <w:rsid w:val="007103AD"/>
    <w:rsid w:val="0071067A"/>
    <w:rsid w:val="00710CE8"/>
    <w:rsid w:val="00710D6D"/>
    <w:rsid w:val="00710E1D"/>
    <w:rsid w:val="00710FE8"/>
    <w:rsid w:val="00711377"/>
    <w:rsid w:val="007113CB"/>
    <w:rsid w:val="0071157A"/>
    <w:rsid w:val="00711A9B"/>
    <w:rsid w:val="00711D0D"/>
    <w:rsid w:val="0071238A"/>
    <w:rsid w:val="007126A3"/>
    <w:rsid w:val="00712C51"/>
    <w:rsid w:val="00712C89"/>
    <w:rsid w:val="00712E2D"/>
    <w:rsid w:val="00712E42"/>
    <w:rsid w:val="0071391F"/>
    <w:rsid w:val="007139FF"/>
    <w:rsid w:val="00713B22"/>
    <w:rsid w:val="00713B5B"/>
    <w:rsid w:val="00713CE2"/>
    <w:rsid w:val="00713DAA"/>
    <w:rsid w:val="0071407A"/>
    <w:rsid w:val="007140A4"/>
    <w:rsid w:val="00714267"/>
    <w:rsid w:val="007142E0"/>
    <w:rsid w:val="00714D4B"/>
    <w:rsid w:val="00715135"/>
    <w:rsid w:val="007151D9"/>
    <w:rsid w:val="007152F2"/>
    <w:rsid w:val="00715CE4"/>
    <w:rsid w:val="007163A1"/>
    <w:rsid w:val="007163EC"/>
    <w:rsid w:val="00716474"/>
    <w:rsid w:val="00716964"/>
    <w:rsid w:val="00716CF2"/>
    <w:rsid w:val="00717AD3"/>
    <w:rsid w:val="00720063"/>
    <w:rsid w:val="0072090E"/>
    <w:rsid w:val="00720B81"/>
    <w:rsid w:val="00720FD3"/>
    <w:rsid w:val="007213ED"/>
    <w:rsid w:val="0072150B"/>
    <w:rsid w:val="007217FA"/>
    <w:rsid w:val="0072194D"/>
    <w:rsid w:val="00721D90"/>
    <w:rsid w:val="00721DC6"/>
    <w:rsid w:val="00722365"/>
    <w:rsid w:val="0072254B"/>
    <w:rsid w:val="00722727"/>
    <w:rsid w:val="00722773"/>
    <w:rsid w:val="00722849"/>
    <w:rsid w:val="00722A5E"/>
    <w:rsid w:val="00722AAD"/>
    <w:rsid w:val="00722AE2"/>
    <w:rsid w:val="00723177"/>
    <w:rsid w:val="007234AF"/>
    <w:rsid w:val="00723917"/>
    <w:rsid w:val="007239E1"/>
    <w:rsid w:val="007240A6"/>
    <w:rsid w:val="007241C3"/>
    <w:rsid w:val="007242A5"/>
    <w:rsid w:val="00724C1F"/>
    <w:rsid w:val="00724CB4"/>
    <w:rsid w:val="00725706"/>
    <w:rsid w:val="00725D1F"/>
    <w:rsid w:val="00725F80"/>
    <w:rsid w:val="00726502"/>
    <w:rsid w:val="00726592"/>
    <w:rsid w:val="00726E77"/>
    <w:rsid w:val="00726FD5"/>
    <w:rsid w:val="0072705C"/>
    <w:rsid w:val="00727199"/>
    <w:rsid w:val="00727266"/>
    <w:rsid w:val="007273B8"/>
    <w:rsid w:val="00727AC2"/>
    <w:rsid w:val="00727EB1"/>
    <w:rsid w:val="00727EC2"/>
    <w:rsid w:val="00727FE3"/>
    <w:rsid w:val="00730444"/>
    <w:rsid w:val="00730BB1"/>
    <w:rsid w:val="00730E14"/>
    <w:rsid w:val="00730FB8"/>
    <w:rsid w:val="007310F1"/>
    <w:rsid w:val="00731289"/>
    <w:rsid w:val="0073128A"/>
    <w:rsid w:val="007312A0"/>
    <w:rsid w:val="007314A7"/>
    <w:rsid w:val="007319C0"/>
    <w:rsid w:val="00731CAE"/>
    <w:rsid w:val="00731DF1"/>
    <w:rsid w:val="00731E18"/>
    <w:rsid w:val="00731E23"/>
    <w:rsid w:val="00731E6C"/>
    <w:rsid w:val="00731EBF"/>
    <w:rsid w:val="00731F90"/>
    <w:rsid w:val="00731FE6"/>
    <w:rsid w:val="00731FEC"/>
    <w:rsid w:val="00732349"/>
    <w:rsid w:val="007323B4"/>
    <w:rsid w:val="007324EE"/>
    <w:rsid w:val="007324FE"/>
    <w:rsid w:val="0073258B"/>
    <w:rsid w:val="00732679"/>
    <w:rsid w:val="007329B5"/>
    <w:rsid w:val="00732C74"/>
    <w:rsid w:val="00732E62"/>
    <w:rsid w:val="007331BD"/>
    <w:rsid w:val="00733664"/>
    <w:rsid w:val="007336DF"/>
    <w:rsid w:val="007338DE"/>
    <w:rsid w:val="00733D4C"/>
    <w:rsid w:val="00733D55"/>
    <w:rsid w:val="00733D7A"/>
    <w:rsid w:val="00733E56"/>
    <w:rsid w:val="00734676"/>
    <w:rsid w:val="00734A60"/>
    <w:rsid w:val="00734BC8"/>
    <w:rsid w:val="00734D27"/>
    <w:rsid w:val="0073553D"/>
    <w:rsid w:val="00735883"/>
    <w:rsid w:val="007359FC"/>
    <w:rsid w:val="00735A1C"/>
    <w:rsid w:val="00735B30"/>
    <w:rsid w:val="00735DAF"/>
    <w:rsid w:val="0073609F"/>
    <w:rsid w:val="00736146"/>
    <w:rsid w:val="00736526"/>
    <w:rsid w:val="007366B2"/>
    <w:rsid w:val="00736808"/>
    <w:rsid w:val="007370A0"/>
    <w:rsid w:val="007372CB"/>
    <w:rsid w:val="00737559"/>
    <w:rsid w:val="007377ED"/>
    <w:rsid w:val="00737AE5"/>
    <w:rsid w:val="00737D55"/>
    <w:rsid w:val="00737DBD"/>
    <w:rsid w:val="00737E70"/>
    <w:rsid w:val="0074009C"/>
    <w:rsid w:val="0074015A"/>
    <w:rsid w:val="00740176"/>
    <w:rsid w:val="00740321"/>
    <w:rsid w:val="00740BF3"/>
    <w:rsid w:val="00740F21"/>
    <w:rsid w:val="007410AA"/>
    <w:rsid w:val="0074118C"/>
    <w:rsid w:val="0074165B"/>
    <w:rsid w:val="00741A48"/>
    <w:rsid w:val="00741D2E"/>
    <w:rsid w:val="00742338"/>
    <w:rsid w:val="007424EE"/>
    <w:rsid w:val="007428EA"/>
    <w:rsid w:val="00742B2F"/>
    <w:rsid w:val="00742B51"/>
    <w:rsid w:val="00742C10"/>
    <w:rsid w:val="00742DFA"/>
    <w:rsid w:val="00742EA6"/>
    <w:rsid w:val="00743111"/>
    <w:rsid w:val="00743135"/>
    <w:rsid w:val="007434E1"/>
    <w:rsid w:val="007435C4"/>
    <w:rsid w:val="00743747"/>
    <w:rsid w:val="00743F0B"/>
    <w:rsid w:val="00743FCD"/>
    <w:rsid w:val="00744082"/>
    <w:rsid w:val="0074432D"/>
    <w:rsid w:val="0074443F"/>
    <w:rsid w:val="00744542"/>
    <w:rsid w:val="007445C2"/>
    <w:rsid w:val="00744737"/>
    <w:rsid w:val="00744758"/>
    <w:rsid w:val="00744D64"/>
    <w:rsid w:val="00745019"/>
    <w:rsid w:val="007457D4"/>
    <w:rsid w:val="00745D24"/>
    <w:rsid w:val="007466B6"/>
    <w:rsid w:val="00746C67"/>
    <w:rsid w:val="00746CA7"/>
    <w:rsid w:val="00746EEE"/>
    <w:rsid w:val="00747638"/>
    <w:rsid w:val="007477F0"/>
    <w:rsid w:val="00747915"/>
    <w:rsid w:val="00747ABE"/>
    <w:rsid w:val="0075031E"/>
    <w:rsid w:val="007505D6"/>
    <w:rsid w:val="00750646"/>
    <w:rsid w:val="007509C7"/>
    <w:rsid w:val="00750F62"/>
    <w:rsid w:val="0075134A"/>
    <w:rsid w:val="0075164C"/>
    <w:rsid w:val="00751916"/>
    <w:rsid w:val="00751D28"/>
    <w:rsid w:val="00752084"/>
    <w:rsid w:val="00752116"/>
    <w:rsid w:val="00752561"/>
    <w:rsid w:val="00752E0A"/>
    <w:rsid w:val="00752E28"/>
    <w:rsid w:val="00753024"/>
    <w:rsid w:val="00753075"/>
    <w:rsid w:val="007536CE"/>
    <w:rsid w:val="00753787"/>
    <w:rsid w:val="00753B62"/>
    <w:rsid w:val="007541AB"/>
    <w:rsid w:val="00754282"/>
    <w:rsid w:val="00754DA2"/>
    <w:rsid w:val="00754E47"/>
    <w:rsid w:val="00754F40"/>
    <w:rsid w:val="00754FB8"/>
    <w:rsid w:val="00755538"/>
    <w:rsid w:val="007556E5"/>
    <w:rsid w:val="00755B88"/>
    <w:rsid w:val="0075606D"/>
    <w:rsid w:val="0075615D"/>
    <w:rsid w:val="00756224"/>
    <w:rsid w:val="0075633E"/>
    <w:rsid w:val="007566AD"/>
    <w:rsid w:val="00756BF4"/>
    <w:rsid w:val="00756D5E"/>
    <w:rsid w:val="007570A4"/>
    <w:rsid w:val="00757257"/>
    <w:rsid w:val="0075746D"/>
    <w:rsid w:val="00757B77"/>
    <w:rsid w:val="00757FB4"/>
    <w:rsid w:val="00757FDA"/>
    <w:rsid w:val="00760688"/>
    <w:rsid w:val="007609CC"/>
    <w:rsid w:val="00761225"/>
    <w:rsid w:val="007619DE"/>
    <w:rsid w:val="00761AB0"/>
    <w:rsid w:val="00761E4E"/>
    <w:rsid w:val="007622AD"/>
    <w:rsid w:val="00762367"/>
    <w:rsid w:val="00762555"/>
    <w:rsid w:val="00762858"/>
    <w:rsid w:val="00762AC8"/>
    <w:rsid w:val="00762DC5"/>
    <w:rsid w:val="00763149"/>
    <w:rsid w:val="00763152"/>
    <w:rsid w:val="0076341A"/>
    <w:rsid w:val="00763659"/>
    <w:rsid w:val="007638BC"/>
    <w:rsid w:val="00763F53"/>
    <w:rsid w:val="00763F5C"/>
    <w:rsid w:val="007643FE"/>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6FC"/>
    <w:rsid w:val="0076793E"/>
    <w:rsid w:val="00767B86"/>
    <w:rsid w:val="00767D81"/>
    <w:rsid w:val="0077025A"/>
    <w:rsid w:val="00770573"/>
    <w:rsid w:val="00770C29"/>
    <w:rsid w:val="00771026"/>
    <w:rsid w:val="0077158C"/>
    <w:rsid w:val="007716D3"/>
    <w:rsid w:val="00771868"/>
    <w:rsid w:val="00772209"/>
    <w:rsid w:val="00772590"/>
    <w:rsid w:val="007726D3"/>
    <w:rsid w:val="007728A8"/>
    <w:rsid w:val="00772E3B"/>
    <w:rsid w:val="00772EDE"/>
    <w:rsid w:val="00772F64"/>
    <w:rsid w:val="0077340D"/>
    <w:rsid w:val="00773490"/>
    <w:rsid w:val="00773A40"/>
    <w:rsid w:val="0077415D"/>
    <w:rsid w:val="007742B8"/>
    <w:rsid w:val="007742E7"/>
    <w:rsid w:val="00774C8D"/>
    <w:rsid w:val="00774E29"/>
    <w:rsid w:val="007750B4"/>
    <w:rsid w:val="00775640"/>
    <w:rsid w:val="0077585A"/>
    <w:rsid w:val="00775E70"/>
    <w:rsid w:val="007762F2"/>
    <w:rsid w:val="00776463"/>
    <w:rsid w:val="007767CB"/>
    <w:rsid w:val="00776853"/>
    <w:rsid w:val="007768BC"/>
    <w:rsid w:val="00776AC6"/>
    <w:rsid w:val="0077714E"/>
    <w:rsid w:val="00777359"/>
    <w:rsid w:val="0077746C"/>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39"/>
    <w:rsid w:val="0078223E"/>
    <w:rsid w:val="00782569"/>
    <w:rsid w:val="0078266A"/>
    <w:rsid w:val="007828FB"/>
    <w:rsid w:val="00782977"/>
    <w:rsid w:val="00782B31"/>
    <w:rsid w:val="00782BCA"/>
    <w:rsid w:val="00783A28"/>
    <w:rsid w:val="00784081"/>
    <w:rsid w:val="00784117"/>
    <w:rsid w:val="007843B4"/>
    <w:rsid w:val="0078464E"/>
    <w:rsid w:val="00784867"/>
    <w:rsid w:val="00784ADD"/>
    <w:rsid w:val="00784BE4"/>
    <w:rsid w:val="00784F48"/>
    <w:rsid w:val="0078516D"/>
    <w:rsid w:val="0078522A"/>
    <w:rsid w:val="007855E2"/>
    <w:rsid w:val="00785777"/>
    <w:rsid w:val="00785CDE"/>
    <w:rsid w:val="00785F8A"/>
    <w:rsid w:val="007860F9"/>
    <w:rsid w:val="007861DE"/>
    <w:rsid w:val="0078686C"/>
    <w:rsid w:val="00786907"/>
    <w:rsid w:val="00786E66"/>
    <w:rsid w:val="00786EB5"/>
    <w:rsid w:val="007872C5"/>
    <w:rsid w:val="007874EB"/>
    <w:rsid w:val="00787849"/>
    <w:rsid w:val="00787ACD"/>
    <w:rsid w:val="00787B4D"/>
    <w:rsid w:val="00787B9F"/>
    <w:rsid w:val="00787CEC"/>
    <w:rsid w:val="00787CFC"/>
    <w:rsid w:val="00787D65"/>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954"/>
    <w:rsid w:val="00791A77"/>
    <w:rsid w:val="0079203C"/>
    <w:rsid w:val="0079203D"/>
    <w:rsid w:val="0079218D"/>
    <w:rsid w:val="0079220A"/>
    <w:rsid w:val="0079229A"/>
    <w:rsid w:val="00792819"/>
    <w:rsid w:val="00792C96"/>
    <w:rsid w:val="00792E61"/>
    <w:rsid w:val="00792E8A"/>
    <w:rsid w:val="00792F5F"/>
    <w:rsid w:val="007930FC"/>
    <w:rsid w:val="007934DF"/>
    <w:rsid w:val="007936DF"/>
    <w:rsid w:val="00793D22"/>
    <w:rsid w:val="00793D3E"/>
    <w:rsid w:val="007942EA"/>
    <w:rsid w:val="007944F5"/>
    <w:rsid w:val="007945FD"/>
    <w:rsid w:val="0079477D"/>
    <w:rsid w:val="00794A22"/>
    <w:rsid w:val="00794D27"/>
    <w:rsid w:val="00794EC7"/>
    <w:rsid w:val="00794F08"/>
    <w:rsid w:val="00794F8B"/>
    <w:rsid w:val="00794F8F"/>
    <w:rsid w:val="00794F9C"/>
    <w:rsid w:val="007954EE"/>
    <w:rsid w:val="0079550B"/>
    <w:rsid w:val="007955E8"/>
    <w:rsid w:val="00796230"/>
    <w:rsid w:val="007964E0"/>
    <w:rsid w:val="00796558"/>
    <w:rsid w:val="007966B3"/>
    <w:rsid w:val="0079672E"/>
    <w:rsid w:val="00796775"/>
    <w:rsid w:val="007969F8"/>
    <w:rsid w:val="00796AB0"/>
    <w:rsid w:val="007970F5"/>
    <w:rsid w:val="007971CD"/>
    <w:rsid w:val="00797432"/>
    <w:rsid w:val="007976FA"/>
    <w:rsid w:val="007977F6"/>
    <w:rsid w:val="00797833"/>
    <w:rsid w:val="00797A09"/>
    <w:rsid w:val="00797BEE"/>
    <w:rsid w:val="00797C5C"/>
    <w:rsid w:val="00797CD0"/>
    <w:rsid w:val="00797E04"/>
    <w:rsid w:val="00797EE1"/>
    <w:rsid w:val="007A00FB"/>
    <w:rsid w:val="007A0436"/>
    <w:rsid w:val="007A0671"/>
    <w:rsid w:val="007A09D7"/>
    <w:rsid w:val="007A0A07"/>
    <w:rsid w:val="007A107B"/>
    <w:rsid w:val="007A1383"/>
    <w:rsid w:val="007A1541"/>
    <w:rsid w:val="007A17FC"/>
    <w:rsid w:val="007A1A13"/>
    <w:rsid w:val="007A266B"/>
    <w:rsid w:val="007A2690"/>
    <w:rsid w:val="007A2AD5"/>
    <w:rsid w:val="007A327D"/>
    <w:rsid w:val="007A36C0"/>
    <w:rsid w:val="007A3748"/>
    <w:rsid w:val="007A3808"/>
    <w:rsid w:val="007A3869"/>
    <w:rsid w:val="007A39AC"/>
    <w:rsid w:val="007A3EF7"/>
    <w:rsid w:val="007A4012"/>
    <w:rsid w:val="007A4062"/>
    <w:rsid w:val="007A43CC"/>
    <w:rsid w:val="007A43E3"/>
    <w:rsid w:val="007A4575"/>
    <w:rsid w:val="007A48A1"/>
    <w:rsid w:val="007A4A1C"/>
    <w:rsid w:val="007A4AEE"/>
    <w:rsid w:val="007A4B8D"/>
    <w:rsid w:val="007A4DFD"/>
    <w:rsid w:val="007A5034"/>
    <w:rsid w:val="007A515C"/>
    <w:rsid w:val="007A5190"/>
    <w:rsid w:val="007A53AA"/>
    <w:rsid w:val="007A53F1"/>
    <w:rsid w:val="007A5490"/>
    <w:rsid w:val="007A59B1"/>
    <w:rsid w:val="007A5AA6"/>
    <w:rsid w:val="007A5B08"/>
    <w:rsid w:val="007A5B2F"/>
    <w:rsid w:val="007A5DED"/>
    <w:rsid w:val="007A5FBA"/>
    <w:rsid w:val="007A5FDA"/>
    <w:rsid w:val="007A6345"/>
    <w:rsid w:val="007A6528"/>
    <w:rsid w:val="007A65DF"/>
    <w:rsid w:val="007A68A8"/>
    <w:rsid w:val="007A76EA"/>
    <w:rsid w:val="007A7D21"/>
    <w:rsid w:val="007B0529"/>
    <w:rsid w:val="007B0A12"/>
    <w:rsid w:val="007B1206"/>
    <w:rsid w:val="007B135E"/>
    <w:rsid w:val="007B150F"/>
    <w:rsid w:val="007B15C7"/>
    <w:rsid w:val="007B1681"/>
    <w:rsid w:val="007B1FFF"/>
    <w:rsid w:val="007B2132"/>
    <w:rsid w:val="007B22AE"/>
    <w:rsid w:val="007B255C"/>
    <w:rsid w:val="007B25FC"/>
    <w:rsid w:val="007B26B6"/>
    <w:rsid w:val="007B2D72"/>
    <w:rsid w:val="007B3441"/>
    <w:rsid w:val="007B3763"/>
    <w:rsid w:val="007B40A9"/>
    <w:rsid w:val="007B429E"/>
    <w:rsid w:val="007B4331"/>
    <w:rsid w:val="007B495B"/>
    <w:rsid w:val="007B4A88"/>
    <w:rsid w:val="007B4C14"/>
    <w:rsid w:val="007B4CEC"/>
    <w:rsid w:val="007B508E"/>
    <w:rsid w:val="007B54D9"/>
    <w:rsid w:val="007B55E9"/>
    <w:rsid w:val="007B5675"/>
    <w:rsid w:val="007B582C"/>
    <w:rsid w:val="007B5855"/>
    <w:rsid w:val="007B5B82"/>
    <w:rsid w:val="007B5C33"/>
    <w:rsid w:val="007B5C94"/>
    <w:rsid w:val="007B610F"/>
    <w:rsid w:val="007B621E"/>
    <w:rsid w:val="007B6418"/>
    <w:rsid w:val="007B656D"/>
    <w:rsid w:val="007B68EF"/>
    <w:rsid w:val="007B6AF7"/>
    <w:rsid w:val="007B6B88"/>
    <w:rsid w:val="007B7301"/>
    <w:rsid w:val="007B7320"/>
    <w:rsid w:val="007B737D"/>
    <w:rsid w:val="007B7800"/>
    <w:rsid w:val="007C06B4"/>
    <w:rsid w:val="007C072D"/>
    <w:rsid w:val="007C0963"/>
    <w:rsid w:val="007C0F3F"/>
    <w:rsid w:val="007C1255"/>
    <w:rsid w:val="007C1365"/>
    <w:rsid w:val="007C136B"/>
    <w:rsid w:val="007C14CD"/>
    <w:rsid w:val="007C174A"/>
    <w:rsid w:val="007C1784"/>
    <w:rsid w:val="007C183A"/>
    <w:rsid w:val="007C1997"/>
    <w:rsid w:val="007C1CFE"/>
    <w:rsid w:val="007C1D10"/>
    <w:rsid w:val="007C1E4B"/>
    <w:rsid w:val="007C2402"/>
    <w:rsid w:val="007C27DC"/>
    <w:rsid w:val="007C2A98"/>
    <w:rsid w:val="007C32FB"/>
    <w:rsid w:val="007C3414"/>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ABF"/>
    <w:rsid w:val="007C5DD9"/>
    <w:rsid w:val="007C6033"/>
    <w:rsid w:val="007C6382"/>
    <w:rsid w:val="007C69BC"/>
    <w:rsid w:val="007C6A2E"/>
    <w:rsid w:val="007C6A35"/>
    <w:rsid w:val="007C6B65"/>
    <w:rsid w:val="007C6BC4"/>
    <w:rsid w:val="007C6DDF"/>
    <w:rsid w:val="007C6F51"/>
    <w:rsid w:val="007C7409"/>
    <w:rsid w:val="007C7AC8"/>
    <w:rsid w:val="007D02A3"/>
    <w:rsid w:val="007D094A"/>
    <w:rsid w:val="007D0E65"/>
    <w:rsid w:val="007D0E95"/>
    <w:rsid w:val="007D0EEA"/>
    <w:rsid w:val="007D0F0A"/>
    <w:rsid w:val="007D0F9C"/>
    <w:rsid w:val="007D10C4"/>
    <w:rsid w:val="007D12E6"/>
    <w:rsid w:val="007D1506"/>
    <w:rsid w:val="007D18C8"/>
    <w:rsid w:val="007D229B"/>
    <w:rsid w:val="007D233F"/>
    <w:rsid w:val="007D2505"/>
    <w:rsid w:val="007D2D27"/>
    <w:rsid w:val="007D2EF6"/>
    <w:rsid w:val="007D3051"/>
    <w:rsid w:val="007D33A0"/>
    <w:rsid w:val="007D3461"/>
    <w:rsid w:val="007D3997"/>
    <w:rsid w:val="007D39E8"/>
    <w:rsid w:val="007D3B55"/>
    <w:rsid w:val="007D3BC1"/>
    <w:rsid w:val="007D3CDC"/>
    <w:rsid w:val="007D3D40"/>
    <w:rsid w:val="007D4291"/>
    <w:rsid w:val="007D4337"/>
    <w:rsid w:val="007D459B"/>
    <w:rsid w:val="007D477B"/>
    <w:rsid w:val="007D4AB2"/>
    <w:rsid w:val="007D4C15"/>
    <w:rsid w:val="007D4EA4"/>
    <w:rsid w:val="007D4EFA"/>
    <w:rsid w:val="007D51CF"/>
    <w:rsid w:val="007D5704"/>
    <w:rsid w:val="007D5710"/>
    <w:rsid w:val="007D5967"/>
    <w:rsid w:val="007D5A92"/>
    <w:rsid w:val="007D5B62"/>
    <w:rsid w:val="007D5E54"/>
    <w:rsid w:val="007D6037"/>
    <w:rsid w:val="007D60BF"/>
    <w:rsid w:val="007D623A"/>
    <w:rsid w:val="007D6275"/>
    <w:rsid w:val="007D6648"/>
    <w:rsid w:val="007D6831"/>
    <w:rsid w:val="007D6B07"/>
    <w:rsid w:val="007D6DBA"/>
    <w:rsid w:val="007D6EA8"/>
    <w:rsid w:val="007D759F"/>
    <w:rsid w:val="007D7D63"/>
    <w:rsid w:val="007D7F14"/>
    <w:rsid w:val="007E02BE"/>
    <w:rsid w:val="007E0399"/>
    <w:rsid w:val="007E05BB"/>
    <w:rsid w:val="007E0843"/>
    <w:rsid w:val="007E0CEA"/>
    <w:rsid w:val="007E0D8D"/>
    <w:rsid w:val="007E0F88"/>
    <w:rsid w:val="007E10AE"/>
    <w:rsid w:val="007E119D"/>
    <w:rsid w:val="007E156C"/>
    <w:rsid w:val="007E1A37"/>
    <w:rsid w:val="007E1A5F"/>
    <w:rsid w:val="007E1B02"/>
    <w:rsid w:val="007E1BE3"/>
    <w:rsid w:val="007E1CC3"/>
    <w:rsid w:val="007E21AF"/>
    <w:rsid w:val="007E2605"/>
    <w:rsid w:val="007E2834"/>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F83"/>
    <w:rsid w:val="007E61D8"/>
    <w:rsid w:val="007E6502"/>
    <w:rsid w:val="007E6887"/>
    <w:rsid w:val="007E6CD2"/>
    <w:rsid w:val="007E6F38"/>
    <w:rsid w:val="007E6FB9"/>
    <w:rsid w:val="007E7042"/>
    <w:rsid w:val="007E76C2"/>
    <w:rsid w:val="007E79AC"/>
    <w:rsid w:val="007E7B0D"/>
    <w:rsid w:val="007E7B76"/>
    <w:rsid w:val="007E7D82"/>
    <w:rsid w:val="007F03EF"/>
    <w:rsid w:val="007F0614"/>
    <w:rsid w:val="007F08FF"/>
    <w:rsid w:val="007F093B"/>
    <w:rsid w:val="007F097D"/>
    <w:rsid w:val="007F09E1"/>
    <w:rsid w:val="007F0AB8"/>
    <w:rsid w:val="007F0E1E"/>
    <w:rsid w:val="007F0ED0"/>
    <w:rsid w:val="007F0EEE"/>
    <w:rsid w:val="007F1890"/>
    <w:rsid w:val="007F1E12"/>
    <w:rsid w:val="007F20A8"/>
    <w:rsid w:val="007F272F"/>
    <w:rsid w:val="007F2A9C"/>
    <w:rsid w:val="007F2B44"/>
    <w:rsid w:val="007F2C66"/>
    <w:rsid w:val="007F2C6D"/>
    <w:rsid w:val="007F2FB7"/>
    <w:rsid w:val="007F31E4"/>
    <w:rsid w:val="007F33A2"/>
    <w:rsid w:val="007F36A3"/>
    <w:rsid w:val="007F3953"/>
    <w:rsid w:val="007F42DC"/>
    <w:rsid w:val="007F4389"/>
    <w:rsid w:val="007F488E"/>
    <w:rsid w:val="007F4912"/>
    <w:rsid w:val="007F4AEB"/>
    <w:rsid w:val="007F4DD9"/>
    <w:rsid w:val="007F4FF8"/>
    <w:rsid w:val="007F5125"/>
    <w:rsid w:val="007F5BA3"/>
    <w:rsid w:val="007F5D5C"/>
    <w:rsid w:val="007F5E10"/>
    <w:rsid w:val="007F6207"/>
    <w:rsid w:val="007F62EA"/>
    <w:rsid w:val="007F671C"/>
    <w:rsid w:val="007F69C8"/>
    <w:rsid w:val="007F7062"/>
    <w:rsid w:val="007F70BA"/>
    <w:rsid w:val="007F723D"/>
    <w:rsid w:val="007F7352"/>
    <w:rsid w:val="007F7845"/>
    <w:rsid w:val="007F7C99"/>
    <w:rsid w:val="007F7DD1"/>
    <w:rsid w:val="007F7E07"/>
    <w:rsid w:val="007F7E24"/>
    <w:rsid w:val="008000A2"/>
    <w:rsid w:val="008000AB"/>
    <w:rsid w:val="008004B4"/>
    <w:rsid w:val="00800D8F"/>
    <w:rsid w:val="008010CF"/>
    <w:rsid w:val="00801350"/>
    <w:rsid w:val="008013E4"/>
    <w:rsid w:val="0080168B"/>
    <w:rsid w:val="0080184F"/>
    <w:rsid w:val="008018D2"/>
    <w:rsid w:val="00801A7F"/>
    <w:rsid w:val="00801F03"/>
    <w:rsid w:val="008021F0"/>
    <w:rsid w:val="0080269D"/>
    <w:rsid w:val="008028AC"/>
    <w:rsid w:val="00802DDD"/>
    <w:rsid w:val="00803723"/>
    <w:rsid w:val="0080379E"/>
    <w:rsid w:val="00803DFD"/>
    <w:rsid w:val="00803FFA"/>
    <w:rsid w:val="00804A7B"/>
    <w:rsid w:val="00805118"/>
    <w:rsid w:val="0080526C"/>
    <w:rsid w:val="0080535D"/>
    <w:rsid w:val="00805430"/>
    <w:rsid w:val="00806542"/>
    <w:rsid w:val="00806942"/>
    <w:rsid w:val="00806D9E"/>
    <w:rsid w:val="00806E05"/>
    <w:rsid w:val="00807458"/>
    <w:rsid w:val="00807813"/>
    <w:rsid w:val="008078B5"/>
    <w:rsid w:val="00807BF6"/>
    <w:rsid w:val="00807D4E"/>
    <w:rsid w:val="00807D75"/>
    <w:rsid w:val="00807E34"/>
    <w:rsid w:val="00810248"/>
    <w:rsid w:val="0081043B"/>
    <w:rsid w:val="00810827"/>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B01"/>
    <w:rsid w:val="00813D74"/>
    <w:rsid w:val="00813F6E"/>
    <w:rsid w:val="008143A3"/>
    <w:rsid w:val="008144FE"/>
    <w:rsid w:val="00814CE0"/>
    <w:rsid w:val="00814DA0"/>
    <w:rsid w:val="00814DC8"/>
    <w:rsid w:val="0081510B"/>
    <w:rsid w:val="008151D6"/>
    <w:rsid w:val="0081531F"/>
    <w:rsid w:val="008156DF"/>
    <w:rsid w:val="008161FE"/>
    <w:rsid w:val="00816316"/>
    <w:rsid w:val="00816505"/>
    <w:rsid w:val="00816513"/>
    <w:rsid w:val="008166E3"/>
    <w:rsid w:val="008168C5"/>
    <w:rsid w:val="00816D4B"/>
    <w:rsid w:val="00816EA3"/>
    <w:rsid w:val="00817625"/>
    <w:rsid w:val="00817C24"/>
    <w:rsid w:val="00817EE9"/>
    <w:rsid w:val="0082013D"/>
    <w:rsid w:val="008202B1"/>
    <w:rsid w:val="0082081A"/>
    <w:rsid w:val="00820B0D"/>
    <w:rsid w:val="00820C46"/>
    <w:rsid w:val="00820C50"/>
    <w:rsid w:val="00820C8C"/>
    <w:rsid w:val="008213A5"/>
    <w:rsid w:val="008215F7"/>
    <w:rsid w:val="00821D34"/>
    <w:rsid w:val="00821D99"/>
    <w:rsid w:val="008220F5"/>
    <w:rsid w:val="00822125"/>
    <w:rsid w:val="0082216C"/>
    <w:rsid w:val="00822512"/>
    <w:rsid w:val="0082263C"/>
    <w:rsid w:val="0082266B"/>
    <w:rsid w:val="00822960"/>
    <w:rsid w:val="00822A4A"/>
    <w:rsid w:val="00822C0E"/>
    <w:rsid w:val="008230F9"/>
    <w:rsid w:val="00823177"/>
    <w:rsid w:val="00823592"/>
    <w:rsid w:val="008236BF"/>
    <w:rsid w:val="008241AD"/>
    <w:rsid w:val="00824C34"/>
    <w:rsid w:val="00824D17"/>
    <w:rsid w:val="00825131"/>
    <w:rsid w:val="00825704"/>
    <w:rsid w:val="00825848"/>
    <w:rsid w:val="0082598F"/>
    <w:rsid w:val="00825DB7"/>
    <w:rsid w:val="00825E46"/>
    <w:rsid w:val="0082657F"/>
    <w:rsid w:val="00826806"/>
    <w:rsid w:val="008268D6"/>
    <w:rsid w:val="00826B5B"/>
    <w:rsid w:val="00826CD7"/>
    <w:rsid w:val="0082714D"/>
    <w:rsid w:val="00827253"/>
    <w:rsid w:val="008275FB"/>
    <w:rsid w:val="0082795C"/>
    <w:rsid w:val="00827B7D"/>
    <w:rsid w:val="00830182"/>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D81"/>
    <w:rsid w:val="0083209E"/>
    <w:rsid w:val="00832200"/>
    <w:rsid w:val="00832340"/>
    <w:rsid w:val="008325E5"/>
    <w:rsid w:val="00832AE1"/>
    <w:rsid w:val="00832B07"/>
    <w:rsid w:val="00832C7D"/>
    <w:rsid w:val="00832D19"/>
    <w:rsid w:val="0083346B"/>
    <w:rsid w:val="008334E3"/>
    <w:rsid w:val="00833933"/>
    <w:rsid w:val="0083394A"/>
    <w:rsid w:val="00833A72"/>
    <w:rsid w:val="0083406B"/>
    <w:rsid w:val="0083494D"/>
    <w:rsid w:val="00834A44"/>
    <w:rsid w:val="00834C58"/>
    <w:rsid w:val="008355B7"/>
    <w:rsid w:val="008357E1"/>
    <w:rsid w:val="008357E4"/>
    <w:rsid w:val="00835872"/>
    <w:rsid w:val="0083591D"/>
    <w:rsid w:val="008359E5"/>
    <w:rsid w:val="00836130"/>
    <w:rsid w:val="0083614D"/>
    <w:rsid w:val="0083617E"/>
    <w:rsid w:val="00836467"/>
    <w:rsid w:val="00836673"/>
    <w:rsid w:val="008368CC"/>
    <w:rsid w:val="00836AE1"/>
    <w:rsid w:val="00836CED"/>
    <w:rsid w:val="00836F63"/>
    <w:rsid w:val="00836FC7"/>
    <w:rsid w:val="00837071"/>
    <w:rsid w:val="0083707F"/>
    <w:rsid w:val="00837133"/>
    <w:rsid w:val="008371C3"/>
    <w:rsid w:val="008373E1"/>
    <w:rsid w:val="00837A67"/>
    <w:rsid w:val="00837B8A"/>
    <w:rsid w:val="00837F6D"/>
    <w:rsid w:val="00837F86"/>
    <w:rsid w:val="008404EF"/>
    <w:rsid w:val="00840D8B"/>
    <w:rsid w:val="00841173"/>
    <w:rsid w:val="00841329"/>
    <w:rsid w:val="00841756"/>
    <w:rsid w:val="00841888"/>
    <w:rsid w:val="00841BDB"/>
    <w:rsid w:val="00841C14"/>
    <w:rsid w:val="00841D3D"/>
    <w:rsid w:val="00842239"/>
    <w:rsid w:val="008423F5"/>
    <w:rsid w:val="00842796"/>
    <w:rsid w:val="00842A59"/>
    <w:rsid w:val="00842D90"/>
    <w:rsid w:val="008432B1"/>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148"/>
    <w:rsid w:val="00846821"/>
    <w:rsid w:val="008469D1"/>
    <w:rsid w:val="00846BF2"/>
    <w:rsid w:val="00846CB0"/>
    <w:rsid w:val="00846DEC"/>
    <w:rsid w:val="008472F0"/>
    <w:rsid w:val="00847465"/>
    <w:rsid w:val="008475B1"/>
    <w:rsid w:val="008475C8"/>
    <w:rsid w:val="008475C9"/>
    <w:rsid w:val="008475D6"/>
    <w:rsid w:val="00847708"/>
    <w:rsid w:val="00847AAD"/>
    <w:rsid w:val="00847B4B"/>
    <w:rsid w:val="00847CD5"/>
    <w:rsid w:val="0085077D"/>
    <w:rsid w:val="00850952"/>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956"/>
    <w:rsid w:val="00855405"/>
    <w:rsid w:val="00855448"/>
    <w:rsid w:val="00855BD4"/>
    <w:rsid w:val="00855FBC"/>
    <w:rsid w:val="00856297"/>
    <w:rsid w:val="008565D2"/>
    <w:rsid w:val="008566DA"/>
    <w:rsid w:val="008568CB"/>
    <w:rsid w:val="00856B72"/>
    <w:rsid w:val="00857096"/>
    <w:rsid w:val="00857171"/>
    <w:rsid w:val="0085736A"/>
    <w:rsid w:val="00857564"/>
    <w:rsid w:val="0085788F"/>
    <w:rsid w:val="00857948"/>
    <w:rsid w:val="008579F4"/>
    <w:rsid w:val="00857B52"/>
    <w:rsid w:val="00857BCF"/>
    <w:rsid w:val="00860287"/>
    <w:rsid w:val="008602D3"/>
    <w:rsid w:val="008604B4"/>
    <w:rsid w:val="0086051C"/>
    <w:rsid w:val="00860567"/>
    <w:rsid w:val="00860695"/>
    <w:rsid w:val="00860AB3"/>
    <w:rsid w:val="00860BA4"/>
    <w:rsid w:val="00860CA0"/>
    <w:rsid w:val="00860CC5"/>
    <w:rsid w:val="00860D9F"/>
    <w:rsid w:val="00860DDA"/>
    <w:rsid w:val="00860E27"/>
    <w:rsid w:val="0086114A"/>
    <w:rsid w:val="008613CE"/>
    <w:rsid w:val="00861911"/>
    <w:rsid w:val="0086193A"/>
    <w:rsid w:val="00861983"/>
    <w:rsid w:val="00861D60"/>
    <w:rsid w:val="0086225D"/>
    <w:rsid w:val="008624CC"/>
    <w:rsid w:val="0086271A"/>
    <w:rsid w:val="00862E29"/>
    <w:rsid w:val="008632DD"/>
    <w:rsid w:val="008633F1"/>
    <w:rsid w:val="008634BA"/>
    <w:rsid w:val="00863591"/>
    <w:rsid w:val="008638ED"/>
    <w:rsid w:val="00863BA0"/>
    <w:rsid w:val="00863D48"/>
    <w:rsid w:val="00863DC5"/>
    <w:rsid w:val="00863E5C"/>
    <w:rsid w:val="00864028"/>
    <w:rsid w:val="008640C9"/>
    <w:rsid w:val="0086415A"/>
    <w:rsid w:val="0086439F"/>
    <w:rsid w:val="0086456E"/>
    <w:rsid w:val="0086464A"/>
    <w:rsid w:val="008647FE"/>
    <w:rsid w:val="00864E84"/>
    <w:rsid w:val="0086501E"/>
    <w:rsid w:val="00865202"/>
    <w:rsid w:val="008654B8"/>
    <w:rsid w:val="008656AB"/>
    <w:rsid w:val="00865937"/>
    <w:rsid w:val="00865ABF"/>
    <w:rsid w:val="00865CB0"/>
    <w:rsid w:val="00865F76"/>
    <w:rsid w:val="008661FB"/>
    <w:rsid w:val="0086669B"/>
    <w:rsid w:val="0086677F"/>
    <w:rsid w:val="00866799"/>
    <w:rsid w:val="00866A1F"/>
    <w:rsid w:val="00866C81"/>
    <w:rsid w:val="00866FF3"/>
    <w:rsid w:val="00867027"/>
    <w:rsid w:val="008673D7"/>
    <w:rsid w:val="008675AE"/>
    <w:rsid w:val="0086760C"/>
    <w:rsid w:val="008677AB"/>
    <w:rsid w:val="00867A0B"/>
    <w:rsid w:val="00867DC9"/>
    <w:rsid w:val="00870164"/>
    <w:rsid w:val="00870192"/>
    <w:rsid w:val="00870679"/>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416"/>
    <w:rsid w:val="00873489"/>
    <w:rsid w:val="00873631"/>
    <w:rsid w:val="00873685"/>
    <w:rsid w:val="008736C2"/>
    <w:rsid w:val="00873A90"/>
    <w:rsid w:val="00873EBA"/>
    <w:rsid w:val="00873F4B"/>
    <w:rsid w:val="0087438A"/>
    <w:rsid w:val="00874409"/>
    <w:rsid w:val="0087462F"/>
    <w:rsid w:val="008746B4"/>
    <w:rsid w:val="0087489C"/>
    <w:rsid w:val="0087489E"/>
    <w:rsid w:val="00874A07"/>
    <w:rsid w:val="00874CD1"/>
    <w:rsid w:val="008750EC"/>
    <w:rsid w:val="008757E4"/>
    <w:rsid w:val="008759A5"/>
    <w:rsid w:val="00875B88"/>
    <w:rsid w:val="00876237"/>
    <w:rsid w:val="008762F7"/>
    <w:rsid w:val="00876929"/>
    <w:rsid w:val="00876E1D"/>
    <w:rsid w:val="008773E3"/>
    <w:rsid w:val="0087757C"/>
    <w:rsid w:val="00877585"/>
    <w:rsid w:val="00877650"/>
    <w:rsid w:val="008779E8"/>
    <w:rsid w:val="008801A3"/>
    <w:rsid w:val="008808EF"/>
    <w:rsid w:val="008809C3"/>
    <w:rsid w:val="00880D35"/>
    <w:rsid w:val="00880DA8"/>
    <w:rsid w:val="00880F4E"/>
    <w:rsid w:val="00880FAE"/>
    <w:rsid w:val="0088130A"/>
    <w:rsid w:val="00881453"/>
    <w:rsid w:val="008818CD"/>
    <w:rsid w:val="00881B4A"/>
    <w:rsid w:val="00881D6B"/>
    <w:rsid w:val="00881F44"/>
    <w:rsid w:val="00882106"/>
    <w:rsid w:val="00882357"/>
    <w:rsid w:val="00882408"/>
    <w:rsid w:val="008827AF"/>
    <w:rsid w:val="00882966"/>
    <w:rsid w:val="00882A04"/>
    <w:rsid w:val="00882CB9"/>
    <w:rsid w:val="00883025"/>
    <w:rsid w:val="008830D4"/>
    <w:rsid w:val="008831F1"/>
    <w:rsid w:val="008832DC"/>
    <w:rsid w:val="0088393A"/>
    <w:rsid w:val="00883B9D"/>
    <w:rsid w:val="00883C50"/>
    <w:rsid w:val="00883C72"/>
    <w:rsid w:val="00883DC0"/>
    <w:rsid w:val="00883FA8"/>
    <w:rsid w:val="0088403D"/>
    <w:rsid w:val="008848DE"/>
    <w:rsid w:val="00884D26"/>
    <w:rsid w:val="00884E78"/>
    <w:rsid w:val="008852BD"/>
    <w:rsid w:val="0088549A"/>
    <w:rsid w:val="008856DE"/>
    <w:rsid w:val="008858D2"/>
    <w:rsid w:val="00885907"/>
    <w:rsid w:val="00885BDE"/>
    <w:rsid w:val="00885BE5"/>
    <w:rsid w:val="00885D75"/>
    <w:rsid w:val="00885E20"/>
    <w:rsid w:val="00885E22"/>
    <w:rsid w:val="00885E76"/>
    <w:rsid w:val="008860E2"/>
    <w:rsid w:val="008863FD"/>
    <w:rsid w:val="0088661B"/>
    <w:rsid w:val="00886667"/>
    <w:rsid w:val="008866C1"/>
    <w:rsid w:val="00887E30"/>
    <w:rsid w:val="00887E64"/>
    <w:rsid w:val="0089043F"/>
    <w:rsid w:val="00890BF6"/>
    <w:rsid w:val="00890CB5"/>
    <w:rsid w:val="00890CC1"/>
    <w:rsid w:val="00890EB9"/>
    <w:rsid w:val="00890EF0"/>
    <w:rsid w:val="00890FCC"/>
    <w:rsid w:val="008917EC"/>
    <w:rsid w:val="00891A4E"/>
    <w:rsid w:val="00892072"/>
    <w:rsid w:val="0089229A"/>
    <w:rsid w:val="00892395"/>
    <w:rsid w:val="0089239A"/>
    <w:rsid w:val="0089291D"/>
    <w:rsid w:val="00892D99"/>
    <w:rsid w:val="00892FDA"/>
    <w:rsid w:val="00892FDE"/>
    <w:rsid w:val="008931FC"/>
    <w:rsid w:val="00893351"/>
    <w:rsid w:val="008935CF"/>
    <w:rsid w:val="008939AD"/>
    <w:rsid w:val="00893B91"/>
    <w:rsid w:val="008941F3"/>
    <w:rsid w:val="00894A64"/>
    <w:rsid w:val="008950B3"/>
    <w:rsid w:val="00895475"/>
    <w:rsid w:val="00895667"/>
    <w:rsid w:val="00895719"/>
    <w:rsid w:val="00895E4F"/>
    <w:rsid w:val="0089644B"/>
    <w:rsid w:val="00896465"/>
    <w:rsid w:val="008964BD"/>
    <w:rsid w:val="00896801"/>
    <w:rsid w:val="00896A18"/>
    <w:rsid w:val="00896BF4"/>
    <w:rsid w:val="00896C07"/>
    <w:rsid w:val="00896DD3"/>
    <w:rsid w:val="00897528"/>
    <w:rsid w:val="00897996"/>
    <w:rsid w:val="00897C21"/>
    <w:rsid w:val="00897DA8"/>
    <w:rsid w:val="00897E92"/>
    <w:rsid w:val="008A01C9"/>
    <w:rsid w:val="008A0232"/>
    <w:rsid w:val="008A0A56"/>
    <w:rsid w:val="008A0AD0"/>
    <w:rsid w:val="008A0AFE"/>
    <w:rsid w:val="008A0B93"/>
    <w:rsid w:val="008A0D2D"/>
    <w:rsid w:val="008A15F0"/>
    <w:rsid w:val="008A1BB9"/>
    <w:rsid w:val="008A1EA0"/>
    <w:rsid w:val="008A202E"/>
    <w:rsid w:val="008A2170"/>
    <w:rsid w:val="008A21B4"/>
    <w:rsid w:val="008A21BD"/>
    <w:rsid w:val="008A2202"/>
    <w:rsid w:val="008A224C"/>
    <w:rsid w:val="008A26FF"/>
    <w:rsid w:val="008A2836"/>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0D7"/>
    <w:rsid w:val="008A5433"/>
    <w:rsid w:val="008A57FB"/>
    <w:rsid w:val="008A5A37"/>
    <w:rsid w:val="008A5C8C"/>
    <w:rsid w:val="008A5E57"/>
    <w:rsid w:val="008A5E96"/>
    <w:rsid w:val="008A618D"/>
    <w:rsid w:val="008A64D1"/>
    <w:rsid w:val="008A6EB8"/>
    <w:rsid w:val="008A6FB5"/>
    <w:rsid w:val="008A7049"/>
    <w:rsid w:val="008A706F"/>
    <w:rsid w:val="008A71F9"/>
    <w:rsid w:val="008A7E6A"/>
    <w:rsid w:val="008A7F47"/>
    <w:rsid w:val="008B0078"/>
    <w:rsid w:val="008B032C"/>
    <w:rsid w:val="008B039C"/>
    <w:rsid w:val="008B04C0"/>
    <w:rsid w:val="008B056D"/>
    <w:rsid w:val="008B0875"/>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99B"/>
    <w:rsid w:val="008B4B16"/>
    <w:rsid w:val="008B50DF"/>
    <w:rsid w:val="008B521D"/>
    <w:rsid w:val="008B523D"/>
    <w:rsid w:val="008B52B8"/>
    <w:rsid w:val="008B5380"/>
    <w:rsid w:val="008B5416"/>
    <w:rsid w:val="008B59B2"/>
    <w:rsid w:val="008B63E2"/>
    <w:rsid w:val="008B6C19"/>
    <w:rsid w:val="008B6C37"/>
    <w:rsid w:val="008B6DBF"/>
    <w:rsid w:val="008B6FB0"/>
    <w:rsid w:val="008B71E8"/>
    <w:rsid w:val="008B72EE"/>
    <w:rsid w:val="008B7867"/>
    <w:rsid w:val="008B7940"/>
    <w:rsid w:val="008B7D58"/>
    <w:rsid w:val="008B7E93"/>
    <w:rsid w:val="008B7ED3"/>
    <w:rsid w:val="008C0764"/>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CDA"/>
    <w:rsid w:val="008C40A3"/>
    <w:rsid w:val="008C4233"/>
    <w:rsid w:val="008C434A"/>
    <w:rsid w:val="008C4682"/>
    <w:rsid w:val="008C528C"/>
    <w:rsid w:val="008C52BF"/>
    <w:rsid w:val="008C5C97"/>
    <w:rsid w:val="008C5D79"/>
    <w:rsid w:val="008C5DC5"/>
    <w:rsid w:val="008C60C4"/>
    <w:rsid w:val="008C60E9"/>
    <w:rsid w:val="008C660B"/>
    <w:rsid w:val="008C68B1"/>
    <w:rsid w:val="008C68C4"/>
    <w:rsid w:val="008C68CD"/>
    <w:rsid w:val="008C74E6"/>
    <w:rsid w:val="008C7560"/>
    <w:rsid w:val="008C76A7"/>
    <w:rsid w:val="008C7855"/>
    <w:rsid w:val="008C792C"/>
    <w:rsid w:val="008C7A9E"/>
    <w:rsid w:val="008C7F3E"/>
    <w:rsid w:val="008D0577"/>
    <w:rsid w:val="008D0A27"/>
    <w:rsid w:val="008D0B09"/>
    <w:rsid w:val="008D10F8"/>
    <w:rsid w:val="008D1347"/>
    <w:rsid w:val="008D180C"/>
    <w:rsid w:val="008D1BA0"/>
    <w:rsid w:val="008D1C0C"/>
    <w:rsid w:val="008D1C15"/>
    <w:rsid w:val="008D1C1C"/>
    <w:rsid w:val="008D20BE"/>
    <w:rsid w:val="008D23A5"/>
    <w:rsid w:val="008D249F"/>
    <w:rsid w:val="008D2524"/>
    <w:rsid w:val="008D2EEE"/>
    <w:rsid w:val="008D3295"/>
    <w:rsid w:val="008D397B"/>
    <w:rsid w:val="008D3A61"/>
    <w:rsid w:val="008D3D72"/>
    <w:rsid w:val="008D3F0B"/>
    <w:rsid w:val="008D3F4C"/>
    <w:rsid w:val="008D3FBE"/>
    <w:rsid w:val="008D423B"/>
    <w:rsid w:val="008D440D"/>
    <w:rsid w:val="008D4966"/>
    <w:rsid w:val="008D4CEC"/>
    <w:rsid w:val="008D4F16"/>
    <w:rsid w:val="008D5060"/>
    <w:rsid w:val="008D5B26"/>
    <w:rsid w:val="008D5C7B"/>
    <w:rsid w:val="008D5E2E"/>
    <w:rsid w:val="008D6274"/>
    <w:rsid w:val="008D6402"/>
    <w:rsid w:val="008D66BE"/>
    <w:rsid w:val="008D6762"/>
    <w:rsid w:val="008D6D8B"/>
    <w:rsid w:val="008D7143"/>
    <w:rsid w:val="008D72D5"/>
    <w:rsid w:val="008D72DE"/>
    <w:rsid w:val="008D76F0"/>
    <w:rsid w:val="008D7BDF"/>
    <w:rsid w:val="008D7D30"/>
    <w:rsid w:val="008D7DA6"/>
    <w:rsid w:val="008D7DD4"/>
    <w:rsid w:val="008E014A"/>
    <w:rsid w:val="008E02B2"/>
    <w:rsid w:val="008E0457"/>
    <w:rsid w:val="008E0560"/>
    <w:rsid w:val="008E08F7"/>
    <w:rsid w:val="008E0DBA"/>
    <w:rsid w:val="008E0DCA"/>
    <w:rsid w:val="008E0FF2"/>
    <w:rsid w:val="008E10D3"/>
    <w:rsid w:val="008E123F"/>
    <w:rsid w:val="008E177D"/>
    <w:rsid w:val="008E18F1"/>
    <w:rsid w:val="008E1A8D"/>
    <w:rsid w:val="008E1BCA"/>
    <w:rsid w:val="008E1C28"/>
    <w:rsid w:val="008E1D0C"/>
    <w:rsid w:val="008E1D85"/>
    <w:rsid w:val="008E1E94"/>
    <w:rsid w:val="008E2004"/>
    <w:rsid w:val="008E266F"/>
    <w:rsid w:val="008E2969"/>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5CA"/>
    <w:rsid w:val="008E45FE"/>
    <w:rsid w:val="008E4609"/>
    <w:rsid w:val="008E46D6"/>
    <w:rsid w:val="008E490C"/>
    <w:rsid w:val="008E4FB1"/>
    <w:rsid w:val="008E4FB3"/>
    <w:rsid w:val="008E5038"/>
    <w:rsid w:val="008E514C"/>
    <w:rsid w:val="008E5342"/>
    <w:rsid w:val="008E53F9"/>
    <w:rsid w:val="008E551D"/>
    <w:rsid w:val="008E5551"/>
    <w:rsid w:val="008E5779"/>
    <w:rsid w:val="008E578F"/>
    <w:rsid w:val="008E5B5A"/>
    <w:rsid w:val="008E5C1C"/>
    <w:rsid w:val="008E5C37"/>
    <w:rsid w:val="008E5ED8"/>
    <w:rsid w:val="008E610D"/>
    <w:rsid w:val="008E61E3"/>
    <w:rsid w:val="008E641A"/>
    <w:rsid w:val="008E667E"/>
    <w:rsid w:val="008E6953"/>
    <w:rsid w:val="008E6ABA"/>
    <w:rsid w:val="008E724B"/>
    <w:rsid w:val="008E73E1"/>
    <w:rsid w:val="008E747B"/>
    <w:rsid w:val="008E7A8D"/>
    <w:rsid w:val="008E7ACB"/>
    <w:rsid w:val="008E7BA7"/>
    <w:rsid w:val="008E7E4A"/>
    <w:rsid w:val="008F0607"/>
    <w:rsid w:val="008F09A0"/>
    <w:rsid w:val="008F0A4D"/>
    <w:rsid w:val="008F0BA1"/>
    <w:rsid w:val="008F0C83"/>
    <w:rsid w:val="008F1274"/>
    <w:rsid w:val="008F15B0"/>
    <w:rsid w:val="008F16FA"/>
    <w:rsid w:val="008F183A"/>
    <w:rsid w:val="008F1A70"/>
    <w:rsid w:val="008F2014"/>
    <w:rsid w:val="008F20BD"/>
    <w:rsid w:val="008F215B"/>
    <w:rsid w:val="008F2235"/>
    <w:rsid w:val="008F2477"/>
    <w:rsid w:val="008F258B"/>
    <w:rsid w:val="008F2E6F"/>
    <w:rsid w:val="008F300B"/>
    <w:rsid w:val="008F3200"/>
    <w:rsid w:val="008F3E22"/>
    <w:rsid w:val="008F4343"/>
    <w:rsid w:val="008F4651"/>
    <w:rsid w:val="008F4676"/>
    <w:rsid w:val="008F4C5C"/>
    <w:rsid w:val="008F4EB0"/>
    <w:rsid w:val="008F516C"/>
    <w:rsid w:val="008F52E9"/>
    <w:rsid w:val="008F5378"/>
    <w:rsid w:val="008F5587"/>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EC0"/>
    <w:rsid w:val="008F6EED"/>
    <w:rsid w:val="008F6F74"/>
    <w:rsid w:val="008F6FC3"/>
    <w:rsid w:val="008F7219"/>
    <w:rsid w:val="008F7568"/>
    <w:rsid w:val="008F7610"/>
    <w:rsid w:val="008F76CF"/>
    <w:rsid w:val="008F76D4"/>
    <w:rsid w:val="008F7BF0"/>
    <w:rsid w:val="008F7E90"/>
    <w:rsid w:val="008F7EFF"/>
    <w:rsid w:val="00900321"/>
    <w:rsid w:val="00900377"/>
    <w:rsid w:val="00900424"/>
    <w:rsid w:val="009004B8"/>
    <w:rsid w:val="00900BDA"/>
    <w:rsid w:val="00900F9B"/>
    <w:rsid w:val="0090108E"/>
    <w:rsid w:val="00901327"/>
    <w:rsid w:val="00901516"/>
    <w:rsid w:val="00901567"/>
    <w:rsid w:val="009015B7"/>
    <w:rsid w:val="00901636"/>
    <w:rsid w:val="0090164E"/>
    <w:rsid w:val="00901FD3"/>
    <w:rsid w:val="0090211F"/>
    <w:rsid w:val="00902183"/>
    <w:rsid w:val="009021FC"/>
    <w:rsid w:val="00902763"/>
    <w:rsid w:val="00902935"/>
    <w:rsid w:val="00902B2F"/>
    <w:rsid w:val="00902C01"/>
    <w:rsid w:val="00903038"/>
    <w:rsid w:val="0090314F"/>
    <w:rsid w:val="009031C3"/>
    <w:rsid w:val="00903304"/>
    <w:rsid w:val="009035EE"/>
    <w:rsid w:val="0090373F"/>
    <w:rsid w:val="0090374A"/>
    <w:rsid w:val="0090392A"/>
    <w:rsid w:val="00903D83"/>
    <w:rsid w:val="00903E34"/>
    <w:rsid w:val="00903F52"/>
    <w:rsid w:val="00904188"/>
    <w:rsid w:val="009041BE"/>
    <w:rsid w:val="00904537"/>
    <w:rsid w:val="009047E3"/>
    <w:rsid w:val="0090483A"/>
    <w:rsid w:val="009048EF"/>
    <w:rsid w:val="0090494A"/>
    <w:rsid w:val="00904982"/>
    <w:rsid w:val="00904F1A"/>
    <w:rsid w:val="009055F0"/>
    <w:rsid w:val="00905846"/>
    <w:rsid w:val="00905999"/>
    <w:rsid w:val="00905B54"/>
    <w:rsid w:val="00905C41"/>
    <w:rsid w:val="009062D5"/>
    <w:rsid w:val="009063C6"/>
    <w:rsid w:val="009064B7"/>
    <w:rsid w:val="009064EB"/>
    <w:rsid w:val="009069FB"/>
    <w:rsid w:val="00906D7F"/>
    <w:rsid w:val="00906DD6"/>
    <w:rsid w:val="00906FC6"/>
    <w:rsid w:val="009072A0"/>
    <w:rsid w:val="00907667"/>
    <w:rsid w:val="00907853"/>
    <w:rsid w:val="009103C2"/>
    <w:rsid w:val="0091104F"/>
    <w:rsid w:val="009113A8"/>
    <w:rsid w:val="009114EE"/>
    <w:rsid w:val="00911615"/>
    <w:rsid w:val="00911738"/>
    <w:rsid w:val="0091194C"/>
    <w:rsid w:val="00911DCE"/>
    <w:rsid w:val="009124ED"/>
    <w:rsid w:val="00912665"/>
    <w:rsid w:val="00912788"/>
    <w:rsid w:val="0091293E"/>
    <w:rsid w:val="00912D88"/>
    <w:rsid w:val="00912E58"/>
    <w:rsid w:val="00912FF5"/>
    <w:rsid w:val="009131D2"/>
    <w:rsid w:val="009134C3"/>
    <w:rsid w:val="009135AF"/>
    <w:rsid w:val="00913BC8"/>
    <w:rsid w:val="00914033"/>
    <w:rsid w:val="009140D0"/>
    <w:rsid w:val="00914804"/>
    <w:rsid w:val="009148EF"/>
    <w:rsid w:val="00914C19"/>
    <w:rsid w:val="00914C39"/>
    <w:rsid w:val="00914F85"/>
    <w:rsid w:val="009151AC"/>
    <w:rsid w:val="0091550D"/>
    <w:rsid w:val="0091591E"/>
    <w:rsid w:val="00915957"/>
    <w:rsid w:val="00916561"/>
    <w:rsid w:val="009165DF"/>
    <w:rsid w:val="00916673"/>
    <w:rsid w:val="0091698A"/>
    <w:rsid w:val="00916EE5"/>
    <w:rsid w:val="00917188"/>
    <w:rsid w:val="00917279"/>
    <w:rsid w:val="0091748C"/>
    <w:rsid w:val="00917BA8"/>
    <w:rsid w:val="00917E98"/>
    <w:rsid w:val="0092002B"/>
    <w:rsid w:val="0092007D"/>
    <w:rsid w:val="00920485"/>
    <w:rsid w:val="009205D6"/>
    <w:rsid w:val="00920754"/>
    <w:rsid w:val="0092096E"/>
    <w:rsid w:val="0092099A"/>
    <w:rsid w:val="00920AE6"/>
    <w:rsid w:val="00920C73"/>
    <w:rsid w:val="00920CD6"/>
    <w:rsid w:val="009212BB"/>
    <w:rsid w:val="0092188E"/>
    <w:rsid w:val="009219EB"/>
    <w:rsid w:val="00921B36"/>
    <w:rsid w:val="00921C06"/>
    <w:rsid w:val="00921D92"/>
    <w:rsid w:val="0092209E"/>
    <w:rsid w:val="009226E6"/>
    <w:rsid w:val="00922883"/>
    <w:rsid w:val="0092291A"/>
    <w:rsid w:val="00922950"/>
    <w:rsid w:val="00922C55"/>
    <w:rsid w:val="00922DAA"/>
    <w:rsid w:val="00922F9A"/>
    <w:rsid w:val="00923073"/>
    <w:rsid w:val="0092317B"/>
    <w:rsid w:val="00923475"/>
    <w:rsid w:val="00923976"/>
    <w:rsid w:val="00923D41"/>
    <w:rsid w:val="0092412F"/>
    <w:rsid w:val="009241CD"/>
    <w:rsid w:val="009242C2"/>
    <w:rsid w:val="0092457C"/>
    <w:rsid w:val="009245FF"/>
    <w:rsid w:val="00924A82"/>
    <w:rsid w:val="0092510F"/>
    <w:rsid w:val="00925139"/>
    <w:rsid w:val="00925188"/>
    <w:rsid w:val="009254D7"/>
    <w:rsid w:val="00925521"/>
    <w:rsid w:val="009255E5"/>
    <w:rsid w:val="00925647"/>
    <w:rsid w:val="00925879"/>
    <w:rsid w:val="009259A0"/>
    <w:rsid w:val="00925B0B"/>
    <w:rsid w:val="0092639A"/>
    <w:rsid w:val="0092662B"/>
    <w:rsid w:val="00926A80"/>
    <w:rsid w:val="00927326"/>
    <w:rsid w:val="009273D9"/>
    <w:rsid w:val="00927519"/>
    <w:rsid w:val="00927557"/>
    <w:rsid w:val="0092780E"/>
    <w:rsid w:val="00927956"/>
    <w:rsid w:val="00927B89"/>
    <w:rsid w:val="00927C25"/>
    <w:rsid w:val="00927F89"/>
    <w:rsid w:val="009300ED"/>
    <w:rsid w:val="00930751"/>
    <w:rsid w:val="00930C1A"/>
    <w:rsid w:val="00931063"/>
    <w:rsid w:val="0093145B"/>
    <w:rsid w:val="009316C6"/>
    <w:rsid w:val="00932116"/>
    <w:rsid w:val="0093248B"/>
    <w:rsid w:val="009326AF"/>
    <w:rsid w:val="009327CD"/>
    <w:rsid w:val="0093287D"/>
    <w:rsid w:val="00932FAE"/>
    <w:rsid w:val="00933034"/>
    <w:rsid w:val="0093324A"/>
    <w:rsid w:val="009334B7"/>
    <w:rsid w:val="009336E8"/>
    <w:rsid w:val="00933F4F"/>
    <w:rsid w:val="00934128"/>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209E"/>
    <w:rsid w:val="009422EA"/>
    <w:rsid w:val="0094240B"/>
    <w:rsid w:val="00942458"/>
    <w:rsid w:val="009425C3"/>
    <w:rsid w:val="0094270C"/>
    <w:rsid w:val="00942794"/>
    <w:rsid w:val="00942936"/>
    <w:rsid w:val="00942B59"/>
    <w:rsid w:val="00942D66"/>
    <w:rsid w:val="00943281"/>
    <w:rsid w:val="009433BA"/>
    <w:rsid w:val="00943488"/>
    <w:rsid w:val="00943662"/>
    <w:rsid w:val="00943882"/>
    <w:rsid w:val="00943CBA"/>
    <w:rsid w:val="00943E0C"/>
    <w:rsid w:val="00943EBD"/>
    <w:rsid w:val="009440BA"/>
    <w:rsid w:val="0094440B"/>
    <w:rsid w:val="00944560"/>
    <w:rsid w:val="0094479F"/>
    <w:rsid w:val="009450FE"/>
    <w:rsid w:val="0094548E"/>
    <w:rsid w:val="00945979"/>
    <w:rsid w:val="00945A15"/>
    <w:rsid w:val="00945A7C"/>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CB8"/>
    <w:rsid w:val="00950D7B"/>
    <w:rsid w:val="00950E13"/>
    <w:rsid w:val="00950F0C"/>
    <w:rsid w:val="0095102F"/>
    <w:rsid w:val="0095104A"/>
    <w:rsid w:val="00951433"/>
    <w:rsid w:val="009516A5"/>
    <w:rsid w:val="009519B0"/>
    <w:rsid w:val="00951B0B"/>
    <w:rsid w:val="00951E87"/>
    <w:rsid w:val="00952304"/>
    <w:rsid w:val="00952580"/>
    <w:rsid w:val="00952675"/>
    <w:rsid w:val="00952BFE"/>
    <w:rsid w:val="00952C1B"/>
    <w:rsid w:val="00952F3B"/>
    <w:rsid w:val="009531AA"/>
    <w:rsid w:val="0095368A"/>
    <w:rsid w:val="0095384A"/>
    <w:rsid w:val="00953A05"/>
    <w:rsid w:val="00953B86"/>
    <w:rsid w:val="00953C87"/>
    <w:rsid w:val="00953CCD"/>
    <w:rsid w:val="009541DA"/>
    <w:rsid w:val="00954406"/>
    <w:rsid w:val="009544CC"/>
    <w:rsid w:val="0095462C"/>
    <w:rsid w:val="00954630"/>
    <w:rsid w:val="00954686"/>
    <w:rsid w:val="00954D9D"/>
    <w:rsid w:val="00954DF6"/>
    <w:rsid w:val="009552DE"/>
    <w:rsid w:val="0095536A"/>
    <w:rsid w:val="009553FB"/>
    <w:rsid w:val="009555D0"/>
    <w:rsid w:val="0095590C"/>
    <w:rsid w:val="00955A92"/>
    <w:rsid w:val="00955C2B"/>
    <w:rsid w:val="00955D61"/>
    <w:rsid w:val="009561A5"/>
    <w:rsid w:val="009561CD"/>
    <w:rsid w:val="0095656E"/>
    <w:rsid w:val="0095691A"/>
    <w:rsid w:val="00956A38"/>
    <w:rsid w:val="00956AFC"/>
    <w:rsid w:val="0095725A"/>
    <w:rsid w:val="00957328"/>
    <w:rsid w:val="009573C4"/>
    <w:rsid w:val="00957A08"/>
    <w:rsid w:val="00957A99"/>
    <w:rsid w:val="00957DBA"/>
    <w:rsid w:val="00957E46"/>
    <w:rsid w:val="00957F1F"/>
    <w:rsid w:val="00960B64"/>
    <w:rsid w:val="00960D45"/>
    <w:rsid w:val="00961076"/>
    <w:rsid w:val="0096108D"/>
    <w:rsid w:val="0096128F"/>
    <w:rsid w:val="00961551"/>
    <w:rsid w:val="0096164D"/>
    <w:rsid w:val="00961823"/>
    <w:rsid w:val="009618E9"/>
    <w:rsid w:val="0096196E"/>
    <w:rsid w:val="00961E4F"/>
    <w:rsid w:val="009623A2"/>
    <w:rsid w:val="00962425"/>
    <w:rsid w:val="00962451"/>
    <w:rsid w:val="009626DC"/>
    <w:rsid w:val="009628CA"/>
    <w:rsid w:val="0096291C"/>
    <w:rsid w:val="0096295F"/>
    <w:rsid w:val="009629AB"/>
    <w:rsid w:val="00962F3E"/>
    <w:rsid w:val="00962F4B"/>
    <w:rsid w:val="0096322E"/>
    <w:rsid w:val="009634E2"/>
    <w:rsid w:val="0096381E"/>
    <w:rsid w:val="00963978"/>
    <w:rsid w:val="009639D2"/>
    <w:rsid w:val="00963A6D"/>
    <w:rsid w:val="00963AB8"/>
    <w:rsid w:val="00963C2A"/>
    <w:rsid w:val="00963D3E"/>
    <w:rsid w:val="0096405B"/>
    <w:rsid w:val="00964090"/>
    <w:rsid w:val="009641C9"/>
    <w:rsid w:val="00964365"/>
    <w:rsid w:val="00964375"/>
    <w:rsid w:val="009645A5"/>
    <w:rsid w:val="009646C2"/>
    <w:rsid w:val="00964A8E"/>
    <w:rsid w:val="00964B59"/>
    <w:rsid w:val="00965010"/>
    <w:rsid w:val="009651BD"/>
    <w:rsid w:val="00965469"/>
    <w:rsid w:val="009654F2"/>
    <w:rsid w:val="009655F8"/>
    <w:rsid w:val="00965D07"/>
    <w:rsid w:val="00966097"/>
    <w:rsid w:val="009663B7"/>
    <w:rsid w:val="00966403"/>
    <w:rsid w:val="009665AE"/>
    <w:rsid w:val="009666BF"/>
    <w:rsid w:val="0096693A"/>
    <w:rsid w:val="00966A89"/>
    <w:rsid w:val="00966CAA"/>
    <w:rsid w:val="00966EA5"/>
    <w:rsid w:val="00967007"/>
    <w:rsid w:val="009671EF"/>
    <w:rsid w:val="00967200"/>
    <w:rsid w:val="00967874"/>
    <w:rsid w:val="009678AF"/>
    <w:rsid w:val="00967BCA"/>
    <w:rsid w:val="00967CDC"/>
    <w:rsid w:val="00967F22"/>
    <w:rsid w:val="00967F98"/>
    <w:rsid w:val="00970090"/>
    <w:rsid w:val="0097015B"/>
    <w:rsid w:val="00970718"/>
    <w:rsid w:val="00971042"/>
    <w:rsid w:val="00971298"/>
    <w:rsid w:val="00971B09"/>
    <w:rsid w:val="00971F3D"/>
    <w:rsid w:val="009720BC"/>
    <w:rsid w:val="00972222"/>
    <w:rsid w:val="00972255"/>
    <w:rsid w:val="0097229A"/>
    <w:rsid w:val="0097247A"/>
    <w:rsid w:val="009725D3"/>
    <w:rsid w:val="00972952"/>
    <w:rsid w:val="00972BAE"/>
    <w:rsid w:val="00972D0C"/>
    <w:rsid w:val="00972D48"/>
    <w:rsid w:val="00973146"/>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C9A"/>
    <w:rsid w:val="00976EB6"/>
    <w:rsid w:val="009775D5"/>
    <w:rsid w:val="00977602"/>
    <w:rsid w:val="00977A69"/>
    <w:rsid w:val="00977C90"/>
    <w:rsid w:val="0098002E"/>
    <w:rsid w:val="009800B0"/>
    <w:rsid w:val="009803B9"/>
    <w:rsid w:val="009806F4"/>
    <w:rsid w:val="0098095D"/>
    <w:rsid w:val="00980BEF"/>
    <w:rsid w:val="00980FA6"/>
    <w:rsid w:val="009812C0"/>
    <w:rsid w:val="0098188E"/>
    <w:rsid w:val="009818FC"/>
    <w:rsid w:val="00981B5D"/>
    <w:rsid w:val="00981C07"/>
    <w:rsid w:val="00981C8E"/>
    <w:rsid w:val="00981CA1"/>
    <w:rsid w:val="00981E29"/>
    <w:rsid w:val="00981EC1"/>
    <w:rsid w:val="00981F01"/>
    <w:rsid w:val="00981FF0"/>
    <w:rsid w:val="0098213A"/>
    <w:rsid w:val="00982BA9"/>
    <w:rsid w:val="00982E10"/>
    <w:rsid w:val="00983703"/>
    <w:rsid w:val="00983910"/>
    <w:rsid w:val="00983A15"/>
    <w:rsid w:val="00983C56"/>
    <w:rsid w:val="009840F4"/>
    <w:rsid w:val="00984637"/>
    <w:rsid w:val="009849B6"/>
    <w:rsid w:val="00984DC5"/>
    <w:rsid w:val="009854BC"/>
    <w:rsid w:val="00986099"/>
    <w:rsid w:val="0098622E"/>
    <w:rsid w:val="009862DD"/>
    <w:rsid w:val="0098641A"/>
    <w:rsid w:val="009869C9"/>
    <w:rsid w:val="00986B76"/>
    <w:rsid w:val="0098703D"/>
    <w:rsid w:val="00987283"/>
    <w:rsid w:val="009873D4"/>
    <w:rsid w:val="00987524"/>
    <w:rsid w:val="0098752E"/>
    <w:rsid w:val="00987779"/>
    <w:rsid w:val="0098778E"/>
    <w:rsid w:val="00987DAE"/>
    <w:rsid w:val="00987EB1"/>
    <w:rsid w:val="00987FDE"/>
    <w:rsid w:val="009900DD"/>
    <w:rsid w:val="00990289"/>
    <w:rsid w:val="00990564"/>
    <w:rsid w:val="00990681"/>
    <w:rsid w:val="0099097B"/>
    <w:rsid w:val="00990995"/>
    <w:rsid w:val="00990E1F"/>
    <w:rsid w:val="009911A9"/>
    <w:rsid w:val="0099177C"/>
    <w:rsid w:val="0099184D"/>
    <w:rsid w:val="00991B32"/>
    <w:rsid w:val="00991DDF"/>
    <w:rsid w:val="00991F30"/>
    <w:rsid w:val="00991FDA"/>
    <w:rsid w:val="00992208"/>
    <w:rsid w:val="0099231A"/>
    <w:rsid w:val="00992844"/>
    <w:rsid w:val="0099299B"/>
    <w:rsid w:val="00992A91"/>
    <w:rsid w:val="00992E11"/>
    <w:rsid w:val="00992E73"/>
    <w:rsid w:val="009935B1"/>
    <w:rsid w:val="00993614"/>
    <w:rsid w:val="00993BC0"/>
    <w:rsid w:val="00993F13"/>
    <w:rsid w:val="009940D7"/>
    <w:rsid w:val="009940DB"/>
    <w:rsid w:val="00994A12"/>
    <w:rsid w:val="00994F06"/>
    <w:rsid w:val="009950D5"/>
    <w:rsid w:val="009951F4"/>
    <w:rsid w:val="009952ED"/>
    <w:rsid w:val="00995688"/>
    <w:rsid w:val="00995748"/>
    <w:rsid w:val="00995823"/>
    <w:rsid w:val="00995B1A"/>
    <w:rsid w:val="00995B3A"/>
    <w:rsid w:val="00995C55"/>
    <w:rsid w:val="00995D8C"/>
    <w:rsid w:val="00995F96"/>
    <w:rsid w:val="0099663D"/>
    <w:rsid w:val="0099696A"/>
    <w:rsid w:val="00996B14"/>
    <w:rsid w:val="00996D3A"/>
    <w:rsid w:val="00996D42"/>
    <w:rsid w:val="00996F06"/>
    <w:rsid w:val="00997171"/>
    <w:rsid w:val="009974A6"/>
    <w:rsid w:val="009974AE"/>
    <w:rsid w:val="009A019A"/>
    <w:rsid w:val="009A0B62"/>
    <w:rsid w:val="009A0E21"/>
    <w:rsid w:val="009A0E2F"/>
    <w:rsid w:val="009A0E5E"/>
    <w:rsid w:val="009A10C2"/>
    <w:rsid w:val="009A159D"/>
    <w:rsid w:val="009A1620"/>
    <w:rsid w:val="009A1A6C"/>
    <w:rsid w:val="009A282A"/>
    <w:rsid w:val="009A28FB"/>
    <w:rsid w:val="009A2DBD"/>
    <w:rsid w:val="009A3382"/>
    <w:rsid w:val="009A3431"/>
    <w:rsid w:val="009A3670"/>
    <w:rsid w:val="009A38BB"/>
    <w:rsid w:val="009A3D97"/>
    <w:rsid w:val="009A40EB"/>
    <w:rsid w:val="009A41DE"/>
    <w:rsid w:val="009A42EF"/>
    <w:rsid w:val="009A4818"/>
    <w:rsid w:val="009A4A6D"/>
    <w:rsid w:val="009A4C93"/>
    <w:rsid w:val="009A4FBA"/>
    <w:rsid w:val="009A5206"/>
    <w:rsid w:val="009A5512"/>
    <w:rsid w:val="009A553C"/>
    <w:rsid w:val="009A5E57"/>
    <w:rsid w:val="009A61DF"/>
    <w:rsid w:val="009A669E"/>
    <w:rsid w:val="009A6BF4"/>
    <w:rsid w:val="009A6CD1"/>
    <w:rsid w:val="009A751D"/>
    <w:rsid w:val="009A7E4B"/>
    <w:rsid w:val="009B0123"/>
    <w:rsid w:val="009B034E"/>
    <w:rsid w:val="009B03DE"/>
    <w:rsid w:val="009B0B21"/>
    <w:rsid w:val="009B0B91"/>
    <w:rsid w:val="009B1283"/>
    <w:rsid w:val="009B12A1"/>
    <w:rsid w:val="009B144D"/>
    <w:rsid w:val="009B1547"/>
    <w:rsid w:val="009B1B40"/>
    <w:rsid w:val="009B1CAF"/>
    <w:rsid w:val="009B1E7E"/>
    <w:rsid w:val="009B1EF4"/>
    <w:rsid w:val="009B2054"/>
    <w:rsid w:val="009B2257"/>
    <w:rsid w:val="009B2496"/>
    <w:rsid w:val="009B260B"/>
    <w:rsid w:val="009B291E"/>
    <w:rsid w:val="009B311C"/>
    <w:rsid w:val="009B322E"/>
    <w:rsid w:val="009B34C4"/>
    <w:rsid w:val="009B3509"/>
    <w:rsid w:val="009B3588"/>
    <w:rsid w:val="009B35E1"/>
    <w:rsid w:val="009B3619"/>
    <w:rsid w:val="009B36C0"/>
    <w:rsid w:val="009B3B23"/>
    <w:rsid w:val="009B3C15"/>
    <w:rsid w:val="009B3E2E"/>
    <w:rsid w:val="009B3FB9"/>
    <w:rsid w:val="009B4620"/>
    <w:rsid w:val="009B4937"/>
    <w:rsid w:val="009B4CCD"/>
    <w:rsid w:val="009B51E9"/>
    <w:rsid w:val="009B572F"/>
    <w:rsid w:val="009B5796"/>
    <w:rsid w:val="009B5A70"/>
    <w:rsid w:val="009B605D"/>
    <w:rsid w:val="009B6120"/>
    <w:rsid w:val="009B6170"/>
    <w:rsid w:val="009B6286"/>
    <w:rsid w:val="009B6359"/>
    <w:rsid w:val="009B6889"/>
    <w:rsid w:val="009B6B91"/>
    <w:rsid w:val="009B6CF9"/>
    <w:rsid w:val="009B6FD0"/>
    <w:rsid w:val="009B710B"/>
    <w:rsid w:val="009B72B8"/>
    <w:rsid w:val="009B72ED"/>
    <w:rsid w:val="009B7575"/>
    <w:rsid w:val="009B788E"/>
    <w:rsid w:val="009B7AC2"/>
    <w:rsid w:val="009C04C9"/>
    <w:rsid w:val="009C0715"/>
    <w:rsid w:val="009C0727"/>
    <w:rsid w:val="009C0731"/>
    <w:rsid w:val="009C07B6"/>
    <w:rsid w:val="009C0A10"/>
    <w:rsid w:val="009C0BDC"/>
    <w:rsid w:val="009C0C6D"/>
    <w:rsid w:val="009C0E1F"/>
    <w:rsid w:val="009C1355"/>
    <w:rsid w:val="009C1383"/>
    <w:rsid w:val="009C1511"/>
    <w:rsid w:val="009C1615"/>
    <w:rsid w:val="009C165D"/>
    <w:rsid w:val="009C1729"/>
    <w:rsid w:val="009C184F"/>
    <w:rsid w:val="009C1C7F"/>
    <w:rsid w:val="009C1F70"/>
    <w:rsid w:val="009C2256"/>
    <w:rsid w:val="009C22CC"/>
    <w:rsid w:val="009C2C3D"/>
    <w:rsid w:val="009C2D03"/>
    <w:rsid w:val="009C30AF"/>
    <w:rsid w:val="009C33BE"/>
    <w:rsid w:val="009C3530"/>
    <w:rsid w:val="009C36E7"/>
    <w:rsid w:val="009C395E"/>
    <w:rsid w:val="009C39FE"/>
    <w:rsid w:val="009C3D40"/>
    <w:rsid w:val="009C3EAE"/>
    <w:rsid w:val="009C3F4C"/>
    <w:rsid w:val="009C3FCD"/>
    <w:rsid w:val="009C4242"/>
    <w:rsid w:val="009C4890"/>
    <w:rsid w:val="009C492B"/>
    <w:rsid w:val="009C4C3A"/>
    <w:rsid w:val="009C514F"/>
    <w:rsid w:val="009C547D"/>
    <w:rsid w:val="009C54B1"/>
    <w:rsid w:val="009C5830"/>
    <w:rsid w:val="009C5E4A"/>
    <w:rsid w:val="009C5F44"/>
    <w:rsid w:val="009C60FA"/>
    <w:rsid w:val="009C6686"/>
    <w:rsid w:val="009C6912"/>
    <w:rsid w:val="009C6AE1"/>
    <w:rsid w:val="009C71FE"/>
    <w:rsid w:val="009C7325"/>
    <w:rsid w:val="009C7333"/>
    <w:rsid w:val="009C7756"/>
    <w:rsid w:val="009C7DAB"/>
    <w:rsid w:val="009D0C97"/>
    <w:rsid w:val="009D0D1B"/>
    <w:rsid w:val="009D1365"/>
    <w:rsid w:val="009D143C"/>
    <w:rsid w:val="009D1482"/>
    <w:rsid w:val="009D14BC"/>
    <w:rsid w:val="009D1B09"/>
    <w:rsid w:val="009D1EE4"/>
    <w:rsid w:val="009D22E1"/>
    <w:rsid w:val="009D24FB"/>
    <w:rsid w:val="009D2571"/>
    <w:rsid w:val="009D25A6"/>
    <w:rsid w:val="009D28E3"/>
    <w:rsid w:val="009D2AC1"/>
    <w:rsid w:val="009D2BC1"/>
    <w:rsid w:val="009D2DEF"/>
    <w:rsid w:val="009D2EE8"/>
    <w:rsid w:val="009D2F12"/>
    <w:rsid w:val="009D30A1"/>
    <w:rsid w:val="009D3353"/>
    <w:rsid w:val="009D3992"/>
    <w:rsid w:val="009D3A47"/>
    <w:rsid w:val="009D42E1"/>
    <w:rsid w:val="009D490E"/>
    <w:rsid w:val="009D4A17"/>
    <w:rsid w:val="009D5B55"/>
    <w:rsid w:val="009D5B86"/>
    <w:rsid w:val="009D5C5B"/>
    <w:rsid w:val="009D5E65"/>
    <w:rsid w:val="009D66BA"/>
    <w:rsid w:val="009D70D7"/>
    <w:rsid w:val="009D72FF"/>
    <w:rsid w:val="009D78EE"/>
    <w:rsid w:val="009D7B96"/>
    <w:rsid w:val="009D7C46"/>
    <w:rsid w:val="009D7CC9"/>
    <w:rsid w:val="009D7D20"/>
    <w:rsid w:val="009E0114"/>
    <w:rsid w:val="009E02A3"/>
    <w:rsid w:val="009E03F1"/>
    <w:rsid w:val="009E0B85"/>
    <w:rsid w:val="009E0E11"/>
    <w:rsid w:val="009E12D8"/>
    <w:rsid w:val="009E1DF3"/>
    <w:rsid w:val="009E1E8A"/>
    <w:rsid w:val="009E1E9A"/>
    <w:rsid w:val="009E21EF"/>
    <w:rsid w:val="009E2271"/>
    <w:rsid w:val="009E23DD"/>
    <w:rsid w:val="009E26A2"/>
    <w:rsid w:val="009E2C7C"/>
    <w:rsid w:val="009E2D60"/>
    <w:rsid w:val="009E2D8D"/>
    <w:rsid w:val="009E3005"/>
    <w:rsid w:val="009E304B"/>
    <w:rsid w:val="009E315B"/>
    <w:rsid w:val="009E3393"/>
    <w:rsid w:val="009E3531"/>
    <w:rsid w:val="009E372C"/>
    <w:rsid w:val="009E3B3A"/>
    <w:rsid w:val="009E3E95"/>
    <w:rsid w:val="009E3EB5"/>
    <w:rsid w:val="009E40AB"/>
    <w:rsid w:val="009E41AF"/>
    <w:rsid w:val="009E4276"/>
    <w:rsid w:val="009E42C9"/>
    <w:rsid w:val="009E449B"/>
    <w:rsid w:val="009E464B"/>
    <w:rsid w:val="009E4AD4"/>
    <w:rsid w:val="009E4B79"/>
    <w:rsid w:val="009E50DD"/>
    <w:rsid w:val="009E53CC"/>
    <w:rsid w:val="009E54D5"/>
    <w:rsid w:val="009E566B"/>
    <w:rsid w:val="009E5696"/>
    <w:rsid w:val="009E581D"/>
    <w:rsid w:val="009E589A"/>
    <w:rsid w:val="009E5D58"/>
    <w:rsid w:val="009E5EB8"/>
    <w:rsid w:val="009E5FAA"/>
    <w:rsid w:val="009E61A6"/>
    <w:rsid w:val="009E63BE"/>
    <w:rsid w:val="009E6841"/>
    <w:rsid w:val="009E6E95"/>
    <w:rsid w:val="009E70A7"/>
    <w:rsid w:val="009E735F"/>
    <w:rsid w:val="009E757D"/>
    <w:rsid w:val="009E797E"/>
    <w:rsid w:val="009E7AB2"/>
    <w:rsid w:val="009E7B78"/>
    <w:rsid w:val="009E7B8E"/>
    <w:rsid w:val="009E7DBD"/>
    <w:rsid w:val="009E7E8C"/>
    <w:rsid w:val="009F01DC"/>
    <w:rsid w:val="009F02A9"/>
    <w:rsid w:val="009F0696"/>
    <w:rsid w:val="009F0D7B"/>
    <w:rsid w:val="009F0DFE"/>
    <w:rsid w:val="009F1137"/>
    <w:rsid w:val="009F1244"/>
    <w:rsid w:val="009F141F"/>
    <w:rsid w:val="009F151F"/>
    <w:rsid w:val="009F152E"/>
    <w:rsid w:val="009F1965"/>
    <w:rsid w:val="009F1C56"/>
    <w:rsid w:val="009F2128"/>
    <w:rsid w:val="009F225E"/>
    <w:rsid w:val="009F24B9"/>
    <w:rsid w:val="009F28C0"/>
    <w:rsid w:val="009F32DF"/>
    <w:rsid w:val="009F38D0"/>
    <w:rsid w:val="009F3AD2"/>
    <w:rsid w:val="009F3D03"/>
    <w:rsid w:val="009F3F99"/>
    <w:rsid w:val="009F4030"/>
    <w:rsid w:val="009F44B7"/>
    <w:rsid w:val="009F4900"/>
    <w:rsid w:val="009F4968"/>
    <w:rsid w:val="009F4E87"/>
    <w:rsid w:val="009F500F"/>
    <w:rsid w:val="009F5CA6"/>
    <w:rsid w:val="009F5CB2"/>
    <w:rsid w:val="009F5CB5"/>
    <w:rsid w:val="009F6527"/>
    <w:rsid w:val="009F6541"/>
    <w:rsid w:val="009F67E9"/>
    <w:rsid w:val="009F6F1B"/>
    <w:rsid w:val="009F6F23"/>
    <w:rsid w:val="009F71F5"/>
    <w:rsid w:val="009F7454"/>
    <w:rsid w:val="009F7B87"/>
    <w:rsid w:val="00A002E6"/>
    <w:rsid w:val="00A002EE"/>
    <w:rsid w:val="00A00401"/>
    <w:rsid w:val="00A00A03"/>
    <w:rsid w:val="00A00A67"/>
    <w:rsid w:val="00A00C76"/>
    <w:rsid w:val="00A00DA0"/>
    <w:rsid w:val="00A0107D"/>
    <w:rsid w:val="00A010F1"/>
    <w:rsid w:val="00A0110C"/>
    <w:rsid w:val="00A012D1"/>
    <w:rsid w:val="00A01CC9"/>
    <w:rsid w:val="00A01D53"/>
    <w:rsid w:val="00A01E7D"/>
    <w:rsid w:val="00A02366"/>
    <w:rsid w:val="00A024F3"/>
    <w:rsid w:val="00A0250A"/>
    <w:rsid w:val="00A028CD"/>
    <w:rsid w:val="00A028FD"/>
    <w:rsid w:val="00A032DA"/>
    <w:rsid w:val="00A03F44"/>
    <w:rsid w:val="00A04738"/>
    <w:rsid w:val="00A04CA0"/>
    <w:rsid w:val="00A053A9"/>
    <w:rsid w:val="00A057BE"/>
    <w:rsid w:val="00A05E85"/>
    <w:rsid w:val="00A06152"/>
    <w:rsid w:val="00A06799"/>
    <w:rsid w:val="00A06BE9"/>
    <w:rsid w:val="00A06DAB"/>
    <w:rsid w:val="00A06F9D"/>
    <w:rsid w:val="00A070BB"/>
    <w:rsid w:val="00A07652"/>
    <w:rsid w:val="00A0786A"/>
    <w:rsid w:val="00A07C88"/>
    <w:rsid w:val="00A07E33"/>
    <w:rsid w:val="00A07EFA"/>
    <w:rsid w:val="00A101BA"/>
    <w:rsid w:val="00A103D6"/>
    <w:rsid w:val="00A105F7"/>
    <w:rsid w:val="00A1099D"/>
    <w:rsid w:val="00A10B63"/>
    <w:rsid w:val="00A10C03"/>
    <w:rsid w:val="00A11569"/>
    <w:rsid w:val="00A11699"/>
    <w:rsid w:val="00A11B73"/>
    <w:rsid w:val="00A11D68"/>
    <w:rsid w:val="00A11F92"/>
    <w:rsid w:val="00A1202C"/>
    <w:rsid w:val="00A12436"/>
    <w:rsid w:val="00A13197"/>
    <w:rsid w:val="00A131EF"/>
    <w:rsid w:val="00A13286"/>
    <w:rsid w:val="00A132D8"/>
    <w:rsid w:val="00A1332A"/>
    <w:rsid w:val="00A133EB"/>
    <w:rsid w:val="00A1388A"/>
    <w:rsid w:val="00A13C57"/>
    <w:rsid w:val="00A13C5D"/>
    <w:rsid w:val="00A13DB2"/>
    <w:rsid w:val="00A13EA2"/>
    <w:rsid w:val="00A14B83"/>
    <w:rsid w:val="00A1512C"/>
    <w:rsid w:val="00A1524A"/>
    <w:rsid w:val="00A1525D"/>
    <w:rsid w:val="00A154DE"/>
    <w:rsid w:val="00A15700"/>
    <w:rsid w:val="00A15703"/>
    <w:rsid w:val="00A157DC"/>
    <w:rsid w:val="00A15ABF"/>
    <w:rsid w:val="00A15B86"/>
    <w:rsid w:val="00A15E51"/>
    <w:rsid w:val="00A16242"/>
    <w:rsid w:val="00A1685B"/>
    <w:rsid w:val="00A16BF7"/>
    <w:rsid w:val="00A16FB6"/>
    <w:rsid w:val="00A16FE5"/>
    <w:rsid w:val="00A1716C"/>
    <w:rsid w:val="00A1741D"/>
    <w:rsid w:val="00A17978"/>
    <w:rsid w:val="00A17982"/>
    <w:rsid w:val="00A179D9"/>
    <w:rsid w:val="00A20123"/>
    <w:rsid w:val="00A202CB"/>
    <w:rsid w:val="00A2054F"/>
    <w:rsid w:val="00A20560"/>
    <w:rsid w:val="00A2091B"/>
    <w:rsid w:val="00A20C1E"/>
    <w:rsid w:val="00A214CC"/>
    <w:rsid w:val="00A21AD2"/>
    <w:rsid w:val="00A21C90"/>
    <w:rsid w:val="00A21FC5"/>
    <w:rsid w:val="00A2225A"/>
    <w:rsid w:val="00A2271E"/>
    <w:rsid w:val="00A2299F"/>
    <w:rsid w:val="00A229B2"/>
    <w:rsid w:val="00A22B99"/>
    <w:rsid w:val="00A22C1C"/>
    <w:rsid w:val="00A22F4D"/>
    <w:rsid w:val="00A230ED"/>
    <w:rsid w:val="00A23333"/>
    <w:rsid w:val="00A233CA"/>
    <w:rsid w:val="00A2340C"/>
    <w:rsid w:val="00A23464"/>
    <w:rsid w:val="00A234DA"/>
    <w:rsid w:val="00A238BF"/>
    <w:rsid w:val="00A23C9B"/>
    <w:rsid w:val="00A23CC0"/>
    <w:rsid w:val="00A2421C"/>
    <w:rsid w:val="00A243DD"/>
    <w:rsid w:val="00A24557"/>
    <w:rsid w:val="00A24BA5"/>
    <w:rsid w:val="00A25319"/>
    <w:rsid w:val="00A25361"/>
    <w:rsid w:val="00A253F7"/>
    <w:rsid w:val="00A2557B"/>
    <w:rsid w:val="00A26177"/>
    <w:rsid w:val="00A26192"/>
    <w:rsid w:val="00A2656C"/>
    <w:rsid w:val="00A267CA"/>
    <w:rsid w:val="00A26903"/>
    <w:rsid w:val="00A26C77"/>
    <w:rsid w:val="00A26C97"/>
    <w:rsid w:val="00A2721E"/>
    <w:rsid w:val="00A27557"/>
    <w:rsid w:val="00A275EF"/>
    <w:rsid w:val="00A2774B"/>
    <w:rsid w:val="00A27A23"/>
    <w:rsid w:val="00A27AF7"/>
    <w:rsid w:val="00A3036D"/>
    <w:rsid w:val="00A303CE"/>
    <w:rsid w:val="00A30473"/>
    <w:rsid w:val="00A309BF"/>
    <w:rsid w:val="00A30A14"/>
    <w:rsid w:val="00A30A18"/>
    <w:rsid w:val="00A30C5D"/>
    <w:rsid w:val="00A30D4E"/>
    <w:rsid w:val="00A30DC2"/>
    <w:rsid w:val="00A30DFF"/>
    <w:rsid w:val="00A3130B"/>
    <w:rsid w:val="00A31B00"/>
    <w:rsid w:val="00A31BCD"/>
    <w:rsid w:val="00A31F7F"/>
    <w:rsid w:val="00A323E2"/>
    <w:rsid w:val="00A32413"/>
    <w:rsid w:val="00A32693"/>
    <w:rsid w:val="00A3277E"/>
    <w:rsid w:val="00A32E81"/>
    <w:rsid w:val="00A33041"/>
    <w:rsid w:val="00A330A6"/>
    <w:rsid w:val="00A33537"/>
    <w:rsid w:val="00A336C0"/>
    <w:rsid w:val="00A3378D"/>
    <w:rsid w:val="00A3390F"/>
    <w:rsid w:val="00A3392A"/>
    <w:rsid w:val="00A33B23"/>
    <w:rsid w:val="00A33C99"/>
    <w:rsid w:val="00A341BF"/>
    <w:rsid w:val="00A34443"/>
    <w:rsid w:val="00A34445"/>
    <w:rsid w:val="00A352CE"/>
    <w:rsid w:val="00A35C04"/>
    <w:rsid w:val="00A35DC0"/>
    <w:rsid w:val="00A35F04"/>
    <w:rsid w:val="00A3673A"/>
    <w:rsid w:val="00A3677C"/>
    <w:rsid w:val="00A36AA8"/>
    <w:rsid w:val="00A36BB0"/>
    <w:rsid w:val="00A36DEC"/>
    <w:rsid w:val="00A371DC"/>
    <w:rsid w:val="00A372CB"/>
    <w:rsid w:val="00A3776E"/>
    <w:rsid w:val="00A37D45"/>
    <w:rsid w:val="00A40039"/>
    <w:rsid w:val="00A400C2"/>
    <w:rsid w:val="00A400C4"/>
    <w:rsid w:val="00A40244"/>
    <w:rsid w:val="00A40268"/>
    <w:rsid w:val="00A402D5"/>
    <w:rsid w:val="00A404CE"/>
    <w:rsid w:val="00A405A9"/>
    <w:rsid w:val="00A40622"/>
    <w:rsid w:val="00A408D7"/>
    <w:rsid w:val="00A40AB7"/>
    <w:rsid w:val="00A4100C"/>
    <w:rsid w:val="00A4106A"/>
    <w:rsid w:val="00A4114F"/>
    <w:rsid w:val="00A4148A"/>
    <w:rsid w:val="00A414DA"/>
    <w:rsid w:val="00A4156D"/>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54B"/>
    <w:rsid w:val="00A435EB"/>
    <w:rsid w:val="00A43719"/>
    <w:rsid w:val="00A43731"/>
    <w:rsid w:val="00A4381C"/>
    <w:rsid w:val="00A439B8"/>
    <w:rsid w:val="00A43B15"/>
    <w:rsid w:val="00A43CC7"/>
    <w:rsid w:val="00A43D6E"/>
    <w:rsid w:val="00A43E15"/>
    <w:rsid w:val="00A44279"/>
    <w:rsid w:val="00A44794"/>
    <w:rsid w:val="00A44C0C"/>
    <w:rsid w:val="00A44D3F"/>
    <w:rsid w:val="00A44D8E"/>
    <w:rsid w:val="00A44FD7"/>
    <w:rsid w:val="00A4509A"/>
    <w:rsid w:val="00A45452"/>
    <w:rsid w:val="00A4589C"/>
    <w:rsid w:val="00A45996"/>
    <w:rsid w:val="00A46211"/>
    <w:rsid w:val="00A467FD"/>
    <w:rsid w:val="00A4699F"/>
    <w:rsid w:val="00A46B19"/>
    <w:rsid w:val="00A4710C"/>
    <w:rsid w:val="00A47199"/>
    <w:rsid w:val="00A472E5"/>
    <w:rsid w:val="00A472FE"/>
    <w:rsid w:val="00A477FA"/>
    <w:rsid w:val="00A47AC1"/>
    <w:rsid w:val="00A47E3E"/>
    <w:rsid w:val="00A47FEA"/>
    <w:rsid w:val="00A504D9"/>
    <w:rsid w:val="00A504DC"/>
    <w:rsid w:val="00A504E5"/>
    <w:rsid w:val="00A504F9"/>
    <w:rsid w:val="00A50CC7"/>
    <w:rsid w:val="00A50F56"/>
    <w:rsid w:val="00A50F83"/>
    <w:rsid w:val="00A510C4"/>
    <w:rsid w:val="00A512D2"/>
    <w:rsid w:val="00A51527"/>
    <w:rsid w:val="00A517BC"/>
    <w:rsid w:val="00A517EC"/>
    <w:rsid w:val="00A51C8E"/>
    <w:rsid w:val="00A51F85"/>
    <w:rsid w:val="00A5255F"/>
    <w:rsid w:val="00A526FD"/>
    <w:rsid w:val="00A5276F"/>
    <w:rsid w:val="00A528E6"/>
    <w:rsid w:val="00A535AF"/>
    <w:rsid w:val="00A540C6"/>
    <w:rsid w:val="00A5422C"/>
    <w:rsid w:val="00A544A0"/>
    <w:rsid w:val="00A54764"/>
    <w:rsid w:val="00A54914"/>
    <w:rsid w:val="00A54937"/>
    <w:rsid w:val="00A54E4C"/>
    <w:rsid w:val="00A5522C"/>
    <w:rsid w:val="00A55581"/>
    <w:rsid w:val="00A555D6"/>
    <w:rsid w:val="00A55706"/>
    <w:rsid w:val="00A55BC9"/>
    <w:rsid w:val="00A55D35"/>
    <w:rsid w:val="00A5601F"/>
    <w:rsid w:val="00A560D3"/>
    <w:rsid w:val="00A561C2"/>
    <w:rsid w:val="00A56225"/>
    <w:rsid w:val="00A563A3"/>
    <w:rsid w:val="00A56657"/>
    <w:rsid w:val="00A566E3"/>
    <w:rsid w:val="00A569D3"/>
    <w:rsid w:val="00A56B0F"/>
    <w:rsid w:val="00A56B13"/>
    <w:rsid w:val="00A56E39"/>
    <w:rsid w:val="00A56EE7"/>
    <w:rsid w:val="00A5713E"/>
    <w:rsid w:val="00A574BE"/>
    <w:rsid w:val="00A57FC5"/>
    <w:rsid w:val="00A60798"/>
    <w:rsid w:val="00A609B1"/>
    <w:rsid w:val="00A60AC8"/>
    <w:rsid w:val="00A60E90"/>
    <w:rsid w:val="00A60F37"/>
    <w:rsid w:val="00A610E4"/>
    <w:rsid w:val="00A613FB"/>
    <w:rsid w:val="00A61A4D"/>
    <w:rsid w:val="00A61A77"/>
    <w:rsid w:val="00A61B8E"/>
    <w:rsid w:val="00A61DC8"/>
    <w:rsid w:val="00A61F28"/>
    <w:rsid w:val="00A61F30"/>
    <w:rsid w:val="00A62088"/>
    <w:rsid w:val="00A620BA"/>
    <w:rsid w:val="00A620F9"/>
    <w:rsid w:val="00A62225"/>
    <w:rsid w:val="00A62575"/>
    <w:rsid w:val="00A625DE"/>
    <w:rsid w:val="00A63171"/>
    <w:rsid w:val="00A63209"/>
    <w:rsid w:val="00A636BA"/>
    <w:rsid w:val="00A63DB2"/>
    <w:rsid w:val="00A64098"/>
    <w:rsid w:val="00A641F6"/>
    <w:rsid w:val="00A6450F"/>
    <w:rsid w:val="00A64645"/>
    <w:rsid w:val="00A646AC"/>
    <w:rsid w:val="00A64744"/>
    <w:rsid w:val="00A64E33"/>
    <w:rsid w:val="00A64E87"/>
    <w:rsid w:val="00A65492"/>
    <w:rsid w:val="00A654EB"/>
    <w:rsid w:val="00A655AD"/>
    <w:rsid w:val="00A65830"/>
    <w:rsid w:val="00A6590A"/>
    <w:rsid w:val="00A65CCD"/>
    <w:rsid w:val="00A660D6"/>
    <w:rsid w:val="00A66766"/>
    <w:rsid w:val="00A6690C"/>
    <w:rsid w:val="00A66B27"/>
    <w:rsid w:val="00A66CB6"/>
    <w:rsid w:val="00A6713D"/>
    <w:rsid w:val="00A67322"/>
    <w:rsid w:val="00A674F7"/>
    <w:rsid w:val="00A67BFE"/>
    <w:rsid w:val="00A67C6D"/>
    <w:rsid w:val="00A67D50"/>
    <w:rsid w:val="00A70065"/>
    <w:rsid w:val="00A7008F"/>
    <w:rsid w:val="00A701AF"/>
    <w:rsid w:val="00A701CF"/>
    <w:rsid w:val="00A70230"/>
    <w:rsid w:val="00A70460"/>
    <w:rsid w:val="00A709AF"/>
    <w:rsid w:val="00A709F9"/>
    <w:rsid w:val="00A70A6E"/>
    <w:rsid w:val="00A71075"/>
    <w:rsid w:val="00A71091"/>
    <w:rsid w:val="00A71522"/>
    <w:rsid w:val="00A7159E"/>
    <w:rsid w:val="00A71BC4"/>
    <w:rsid w:val="00A72B46"/>
    <w:rsid w:val="00A72BF4"/>
    <w:rsid w:val="00A72D15"/>
    <w:rsid w:val="00A72D18"/>
    <w:rsid w:val="00A72DC8"/>
    <w:rsid w:val="00A731D4"/>
    <w:rsid w:val="00A7320A"/>
    <w:rsid w:val="00A7323A"/>
    <w:rsid w:val="00A733CB"/>
    <w:rsid w:val="00A733F3"/>
    <w:rsid w:val="00A7388B"/>
    <w:rsid w:val="00A73A61"/>
    <w:rsid w:val="00A73FDC"/>
    <w:rsid w:val="00A74046"/>
    <w:rsid w:val="00A74136"/>
    <w:rsid w:val="00A74C22"/>
    <w:rsid w:val="00A74EB9"/>
    <w:rsid w:val="00A74F4A"/>
    <w:rsid w:val="00A75083"/>
    <w:rsid w:val="00A75599"/>
    <w:rsid w:val="00A75611"/>
    <w:rsid w:val="00A7578B"/>
    <w:rsid w:val="00A7593C"/>
    <w:rsid w:val="00A75973"/>
    <w:rsid w:val="00A75F4C"/>
    <w:rsid w:val="00A7643C"/>
    <w:rsid w:val="00A767A5"/>
    <w:rsid w:val="00A76898"/>
    <w:rsid w:val="00A76AB2"/>
    <w:rsid w:val="00A76CC6"/>
    <w:rsid w:val="00A76D67"/>
    <w:rsid w:val="00A770EF"/>
    <w:rsid w:val="00A77981"/>
    <w:rsid w:val="00A77B63"/>
    <w:rsid w:val="00A77BEE"/>
    <w:rsid w:val="00A77DC5"/>
    <w:rsid w:val="00A800CC"/>
    <w:rsid w:val="00A801DD"/>
    <w:rsid w:val="00A8056B"/>
    <w:rsid w:val="00A8084C"/>
    <w:rsid w:val="00A80B0B"/>
    <w:rsid w:val="00A80D83"/>
    <w:rsid w:val="00A80E88"/>
    <w:rsid w:val="00A80EDC"/>
    <w:rsid w:val="00A8132F"/>
    <w:rsid w:val="00A814D0"/>
    <w:rsid w:val="00A81812"/>
    <w:rsid w:val="00A8193B"/>
    <w:rsid w:val="00A81B15"/>
    <w:rsid w:val="00A81C1C"/>
    <w:rsid w:val="00A82966"/>
    <w:rsid w:val="00A829DD"/>
    <w:rsid w:val="00A82F59"/>
    <w:rsid w:val="00A833B6"/>
    <w:rsid w:val="00A83866"/>
    <w:rsid w:val="00A842B4"/>
    <w:rsid w:val="00A84453"/>
    <w:rsid w:val="00A8448C"/>
    <w:rsid w:val="00A84AF9"/>
    <w:rsid w:val="00A84E31"/>
    <w:rsid w:val="00A85038"/>
    <w:rsid w:val="00A85264"/>
    <w:rsid w:val="00A85455"/>
    <w:rsid w:val="00A85A3F"/>
    <w:rsid w:val="00A85B17"/>
    <w:rsid w:val="00A85BB2"/>
    <w:rsid w:val="00A85DBC"/>
    <w:rsid w:val="00A8621F"/>
    <w:rsid w:val="00A86387"/>
    <w:rsid w:val="00A8651D"/>
    <w:rsid w:val="00A869E6"/>
    <w:rsid w:val="00A86DCB"/>
    <w:rsid w:val="00A871F1"/>
    <w:rsid w:val="00A87754"/>
    <w:rsid w:val="00A8786A"/>
    <w:rsid w:val="00A878E5"/>
    <w:rsid w:val="00A87904"/>
    <w:rsid w:val="00A87C95"/>
    <w:rsid w:val="00A90623"/>
    <w:rsid w:val="00A90969"/>
    <w:rsid w:val="00A90A21"/>
    <w:rsid w:val="00A90B43"/>
    <w:rsid w:val="00A90F70"/>
    <w:rsid w:val="00A9162F"/>
    <w:rsid w:val="00A91AC9"/>
    <w:rsid w:val="00A91B32"/>
    <w:rsid w:val="00A91CA8"/>
    <w:rsid w:val="00A91DA9"/>
    <w:rsid w:val="00A9258A"/>
    <w:rsid w:val="00A926D6"/>
    <w:rsid w:val="00A92727"/>
    <w:rsid w:val="00A92763"/>
    <w:rsid w:val="00A929CB"/>
    <w:rsid w:val="00A92A1B"/>
    <w:rsid w:val="00A930E0"/>
    <w:rsid w:val="00A937F8"/>
    <w:rsid w:val="00A93808"/>
    <w:rsid w:val="00A9389D"/>
    <w:rsid w:val="00A93C2E"/>
    <w:rsid w:val="00A94064"/>
    <w:rsid w:val="00A94EDF"/>
    <w:rsid w:val="00A9519E"/>
    <w:rsid w:val="00A952FC"/>
    <w:rsid w:val="00A957F9"/>
    <w:rsid w:val="00A95D6F"/>
    <w:rsid w:val="00A963E3"/>
    <w:rsid w:val="00A96F5C"/>
    <w:rsid w:val="00A97125"/>
    <w:rsid w:val="00A97AC5"/>
    <w:rsid w:val="00AA00A1"/>
    <w:rsid w:val="00AA0445"/>
    <w:rsid w:val="00AA0684"/>
    <w:rsid w:val="00AA127E"/>
    <w:rsid w:val="00AA1438"/>
    <w:rsid w:val="00AA169D"/>
    <w:rsid w:val="00AA1B6E"/>
    <w:rsid w:val="00AA1C2D"/>
    <w:rsid w:val="00AA1C54"/>
    <w:rsid w:val="00AA217A"/>
    <w:rsid w:val="00AA273D"/>
    <w:rsid w:val="00AA2EBF"/>
    <w:rsid w:val="00AA3167"/>
    <w:rsid w:val="00AA35BC"/>
    <w:rsid w:val="00AA35DC"/>
    <w:rsid w:val="00AA3B02"/>
    <w:rsid w:val="00AA3BB5"/>
    <w:rsid w:val="00AA40B9"/>
    <w:rsid w:val="00AA4456"/>
    <w:rsid w:val="00AA451D"/>
    <w:rsid w:val="00AA4737"/>
    <w:rsid w:val="00AA4C0E"/>
    <w:rsid w:val="00AA5030"/>
    <w:rsid w:val="00AA5748"/>
    <w:rsid w:val="00AA5FF4"/>
    <w:rsid w:val="00AA60A5"/>
    <w:rsid w:val="00AA6147"/>
    <w:rsid w:val="00AA62ED"/>
    <w:rsid w:val="00AA63BB"/>
    <w:rsid w:val="00AA6593"/>
    <w:rsid w:val="00AA6785"/>
    <w:rsid w:val="00AA6888"/>
    <w:rsid w:val="00AA6D41"/>
    <w:rsid w:val="00AA702F"/>
    <w:rsid w:val="00AA7284"/>
    <w:rsid w:val="00AA72AC"/>
    <w:rsid w:val="00AA7553"/>
    <w:rsid w:val="00AA75D8"/>
    <w:rsid w:val="00AA75F0"/>
    <w:rsid w:val="00AA77A4"/>
    <w:rsid w:val="00AA77F7"/>
    <w:rsid w:val="00AA79A0"/>
    <w:rsid w:val="00AA7A65"/>
    <w:rsid w:val="00AA7BCB"/>
    <w:rsid w:val="00AA7E82"/>
    <w:rsid w:val="00AA7FC6"/>
    <w:rsid w:val="00AB0566"/>
    <w:rsid w:val="00AB0811"/>
    <w:rsid w:val="00AB09DD"/>
    <w:rsid w:val="00AB0B11"/>
    <w:rsid w:val="00AB0CA4"/>
    <w:rsid w:val="00AB0D20"/>
    <w:rsid w:val="00AB0DA2"/>
    <w:rsid w:val="00AB0E5F"/>
    <w:rsid w:val="00AB0F42"/>
    <w:rsid w:val="00AB146F"/>
    <w:rsid w:val="00AB1588"/>
    <w:rsid w:val="00AB16F8"/>
    <w:rsid w:val="00AB18C3"/>
    <w:rsid w:val="00AB18D7"/>
    <w:rsid w:val="00AB1B26"/>
    <w:rsid w:val="00AB20F4"/>
    <w:rsid w:val="00AB2154"/>
    <w:rsid w:val="00AB2A26"/>
    <w:rsid w:val="00AB30DA"/>
    <w:rsid w:val="00AB33CB"/>
    <w:rsid w:val="00AB39B5"/>
    <w:rsid w:val="00AB3A0C"/>
    <w:rsid w:val="00AB3A39"/>
    <w:rsid w:val="00AB3BA2"/>
    <w:rsid w:val="00AB3FCF"/>
    <w:rsid w:val="00AB403D"/>
    <w:rsid w:val="00AB4556"/>
    <w:rsid w:val="00AB4629"/>
    <w:rsid w:val="00AB46AD"/>
    <w:rsid w:val="00AB46E2"/>
    <w:rsid w:val="00AB4B52"/>
    <w:rsid w:val="00AB4EE8"/>
    <w:rsid w:val="00AB518F"/>
    <w:rsid w:val="00AB56EB"/>
    <w:rsid w:val="00AB57AC"/>
    <w:rsid w:val="00AB6242"/>
    <w:rsid w:val="00AB6307"/>
    <w:rsid w:val="00AB65FB"/>
    <w:rsid w:val="00AB68D2"/>
    <w:rsid w:val="00AB6D1F"/>
    <w:rsid w:val="00AB6E69"/>
    <w:rsid w:val="00AB7141"/>
    <w:rsid w:val="00AB71FD"/>
    <w:rsid w:val="00AB7236"/>
    <w:rsid w:val="00AB7361"/>
    <w:rsid w:val="00AB73A5"/>
    <w:rsid w:val="00AB74AB"/>
    <w:rsid w:val="00AB74D5"/>
    <w:rsid w:val="00AB7ACF"/>
    <w:rsid w:val="00AB7B4F"/>
    <w:rsid w:val="00AB7E63"/>
    <w:rsid w:val="00AC01BD"/>
    <w:rsid w:val="00AC0751"/>
    <w:rsid w:val="00AC0860"/>
    <w:rsid w:val="00AC08BE"/>
    <w:rsid w:val="00AC0B0A"/>
    <w:rsid w:val="00AC0B1D"/>
    <w:rsid w:val="00AC0B3E"/>
    <w:rsid w:val="00AC0C7E"/>
    <w:rsid w:val="00AC1002"/>
    <w:rsid w:val="00AC14D4"/>
    <w:rsid w:val="00AC16E9"/>
    <w:rsid w:val="00AC183F"/>
    <w:rsid w:val="00AC1C9F"/>
    <w:rsid w:val="00AC1DE0"/>
    <w:rsid w:val="00AC1E17"/>
    <w:rsid w:val="00AC2007"/>
    <w:rsid w:val="00AC235F"/>
    <w:rsid w:val="00AC2940"/>
    <w:rsid w:val="00AC3054"/>
    <w:rsid w:val="00AC3077"/>
    <w:rsid w:val="00AC31EE"/>
    <w:rsid w:val="00AC3F2E"/>
    <w:rsid w:val="00AC416D"/>
    <w:rsid w:val="00AC4478"/>
    <w:rsid w:val="00AC4845"/>
    <w:rsid w:val="00AC48FB"/>
    <w:rsid w:val="00AC4C4B"/>
    <w:rsid w:val="00AC4F17"/>
    <w:rsid w:val="00AC4FB0"/>
    <w:rsid w:val="00AC568F"/>
    <w:rsid w:val="00AC5915"/>
    <w:rsid w:val="00AC5975"/>
    <w:rsid w:val="00AC5B1B"/>
    <w:rsid w:val="00AC5EE8"/>
    <w:rsid w:val="00AC6230"/>
    <w:rsid w:val="00AC63E9"/>
    <w:rsid w:val="00AC66AC"/>
    <w:rsid w:val="00AC66F4"/>
    <w:rsid w:val="00AC68D1"/>
    <w:rsid w:val="00AC6F81"/>
    <w:rsid w:val="00AC70B9"/>
    <w:rsid w:val="00AC70C4"/>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1D"/>
    <w:rsid w:val="00AD2324"/>
    <w:rsid w:val="00AD24FE"/>
    <w:rsid w:val="00AD2B6C"/>
    <w:rsid w:val="00AD2BA9"/>
    <w:rsid w:val="00AD2BE9"/>
    <w:rsid w:val="00AD2DDC"/>
    <w:rsid w:val="00AD3086"/>
    <w:rsid w:val="00AD30D9"/>
    <w:rsid w:val="00AD3292"/>
    <w:rsid w:val="00AD37A2"/>
    <w:rsid w:val="00AD38B0"/>
    <w:rsid w:val="00AD3A49"/>
    <w:rsid w:val="00AD3BF5"/>
    <w:rsid w:val="00AD3C9A"/>
    <w:rsid w:val="00AD3DFC"/>
    <w:rsid w:val="00AD3DFD"/>
    <w:rsid w:val="00AD4038"/>
    <w:rsid w:val="00AD40A5"/>
    <w:rsid w:val="00AD43FC"/>
    <w:rsid w:val="00AD4609"/>
    <w:rsid w:val="00AD4678"/>
    <w:rsid w:val="00AD46D3"/>
    <w:rsid w:val="00AD47C5"/>
    <w:rsid w:val="00AD482E"/>
    <w:rsid w:val="00AD49C4"/>
    <w:rsid w:val="00AD49F9"/>
    <w:rsid w:val="00AD4B9D"/>
    <w:rsid w:val="00AD4D29"/>
    <w:rsid w:val="00AD541C"/>
    <w:rsid w:val="00AD5820"/>
    <w:rsid w:val="00AD5FC9"/>
    <w:rsid w:val="00AD610C"/>
    <w:rsid w:val="00AD618B"/>
    <w:rsid w:val="00AD618E"/>
    <w:rsid w:val="00AD6282"/>
    <w:rsid w:val="00AD6AC7"/>
    <w:rsid w:val="00AD6DDF"/>
    <w:rsid w:val="00AD74B2"/>
    <w:rsid w:val="00AD7773"/>
    <w:rsid w:val="00AE005F"/>
    <w:rsid w:val="00AE013D"/>
    <w:rsid w:val="00AE02D9"/>
    <w:rsid w:val="00AE0431"/>
    <w:rsid w:val="00AE06E5"/>
    <w:rsid w:val="00AE0A5C"/>
    <w:rsid w:val="00AE0AF6"/>
    <w:rsid w:val="00AE0DD5"/>
    <w:rsid w:val="00AE103A"/>
    <w:rsid w:val="00AE10F7"/>
    <w:rsid w:val="00AE118C"/>
    <w:rsid w:val="00AE1242"/>
    <w:rsid w:val="00AE127B"/>
    <w:rsid w:val="00AE1312"/>
    <w:rsid w:val="00AE15D2"/>
    <w:rsid w:val="00AE1937"/>
    <w:rsid w:val="00AE1960"/>
    <w:rsid w:val="00AE1B78"/>
    <w:rsid w:val="00AE1B9B"/>
    <w:rsid w:val="00AE1BBD"/>
    <w:rsid w:val="00AE276C"/>
    <w:rsid w:val="00AE28C3"/>
    <w:rsid w:val="00AE294C"/>
    <w:rsid w:val="00AE2A29"/>
    <w:rsid w:val="00AE2A73"/>
    <w:rsid w:val="00AE3094"/>
    <w:rsid w:val="00AE3254"/>
    <w:rsid w:val="00AE3348"/>
    <w:rsid w:val="00AE3382"/>
    <w:rsid w:val="00AE3B80"/>
    <w:rsid w:val="00AE3BF5"/>
    <w:rsid w:val="00AE40A4"/>
    <w:rsid w:val="00AE4144"/>
    <w:rsid w:val="00AE426E"/>
    <w:rsid w:val="00AE439F"/>
    <w:rsid w:val="00AE4862"/>
    <w:rsid w:val="00AE4A6A"/>
    <w:rsid w:val="00AE4E17"/>
    <w:rsid w:val="00AE4F4B"/>
    <w:rsid w:val="00AE5297"/>
    <w:rsid w:val="00AE53A1"/>
    <w:rsid w:val="00AE5CA9"/>
    <w:rsid w:val="00AE6570"/>
    <w:rsid w:val="00AE69C3"/>
    <w:rsid w:val="00AE6BCE"/>
    <w:rsid w:val="00AE7072"/>
    <w:rsid w:val="00AE729C"/>
    <w:rsid w:val="00AE72D5"/>
    <w:rsid w:val="00AE77CD"/>
    <w:rsid w:val="00AE78E1"/>
    <w:rsid w:val="00AE7B42"/>
    <w:rsid w:val="00AF034A"/>
    <w:rsid w:val="00AF05E6"/>
    <w:rsid w:val="00AF079E"/>
    <w:rsid w:val="00AF09A9"/>
    <w:rsid w:val="00AF09F0"/>
    <w:rsid w:val="00AF0BD7"/>
    <w:rsid w:val="00AF0EE5"/>
    <w:rsid w:val="00AF0F5E"/>
    <w:rsid w:val="00AF0F9A"/>
    <w:rsid w:val="00AF1147"/>
    <w:rsid w:val="00AF1EB7"/>
    <w:rsid w:val="00AF27CF"/>
    <w:rsid w:val="00AF282E"/>
    <w:rsid w:val="00AF28BA"/>
    <w:rsid w:val="00AF292D"/>
    <w:rsid w:val="00AF295D"/>
    <w:rsid w:val="00AF2A4E"/>
    <w:rsid w:val="00AF2DA1"/>
    <w:rsid w:val="00AF2EAD"/>
    <w:rsid w:val="00AF2FF6"/>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484"/>
    <w:rsid w:val="00AF5A85"/>
    <w:rsid w:val="00AF5C0C"/>
    <w:rsid w:val="00AF6171"/>
    <w:rsid w:val="00AF6207"/>
    <w:rsid w:val="00AF6244"/>
    <w:rsid w:val="00AF6306"/>
    <w:rsid w:val="00AF6409"/>
    <w:rsid w:val="00AF65D7"/>
    <w:rsid w:val="00AF67F0"/>
    <w:rsid w:val="00AF746C"/>
    <w:rsid w:val="00AF754B"/>
    <w:rsid w:val="00AF798E"/>
    <w:rsid w:val="00B0053B"/>
    <w:rsid w:val="00B00691"/>
    <w:rsid w:val="00B00AFF"/>
    <w:rsid w:val="00B00B34"/>
    <w:rsid w:val="00B00C03"/>
    <w:rsid w:val="00B00D97"/>
    <w:rsid w:val="00B01168"/>
    <w:rsid w:val="00B0116A"/>
    <w:rsid w:val="00B018BD"/>
    <w:rsid w:val="00B01F30"/>
    <w:rsid w:val="00B0269A"/>
    <w:rsid w:val="00B02727"/>
    <w:rsid w:val="00B02A9F"/>
    <w:rsid w:val="00B02CC0"/>
    <w:rsid w:val="00B02D27"/>
    <w:rsid w:val="00B03197"/>
    <w:rsid w:val="00B0358A"/>
    <w:rsid w:val="00B037A7"/>
    <w:rsid w:val="00B03935"/>
    <w:rsid w:val="00B03CFC"/>
    <w:rsid w:val="00B03D53"/>
    <w:rsid w:val="00B03F16"/>
    <w:rsid w:val="00B04036"/>
    <w:rsid w:val="00B0411A"/>
    <w:rsid w:val="00B041FD"/>
    <w:rsid w:val="00B0493A"/>
    <w:rsid w:val="00B04EBE"/>
    <w:rsid w:val="00B04EE3"/>
    <w:rsid w:val="00B051EB"/>
    <w:rsid w:val="00B0545B"/>
    <w:rsid w:val="00B055D8"/>
    <w:rsid w:val="00B05657"/>
    <w:rsid w:val="00B05C4B"/>
    <w:rsid w:val="00B05D10"/>
    <w:rsid w:val="00B05ED9"/>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902"/>
    <w:rsid w:val="00B07DCE"/>
    <w:rsid w:val="00B07FAB"/>
    <w:rsid w:val="00B100C7"/>
    <w:rsid w:val="00B10210"/>
    <w:rsid w:val="00B10346"/>
    <w:rsid w:val="00B10423"/>
    <w:rsid w:val="00B10BA1"/>
    <w:rsid w:val="00B11127"/>
    <w:rsid w:val="00B118DE"/>
    <w:rsid w:val="00B12275"/>
    <w:rsid w:val="00B12414"/>
    <w:rsid w:val="00B127D6"/>
    <w:rsid w:val="00B12818"/>
    <w:rsid w:val="00B12839"/>
    <w:rsid w:val="00B1296F"/>
    <w:rsid w:val="00B12B6B"/>
    <w:rsid w:val="00B12BDE"/>
    <w:rsid w:val="00B12D20"/>
    <w:rsid w:val="00B13122"/>
    <w:rsid w:val="00B1330F"/>
    <w:rsid w:val="00B134CF"/>
    <w:rsid w:val="00B134E2"/>
    <w:rsid w:val="00B1356C"/>
    <w:rsid w:val="00B13C40"/>
    <w:rsid w:val="00B13C4D"/>
    <w:rsid w:val="00B13D51"/>
    <w:rsid w:val="00B13E17"/>
    <w:rsid w:val="00B14247"/>
    <w:rsid w:val="00B145D8"/>
    <w:rsid w:val="00B14788"/>
    <w:rsid w:val="00B149E8"/>
    <w:rsid w:val="00B14CD9"/>
    <w:rsid w:val="00B14DFF"/>
    <w:rsid w:val="00B14E06"/>
    <w:rsid w:val="00B1607B"/>
    <w:rsid w:val="00B1625E"/>
    <w:rsid w:val="00B163D9"/>
    <w:rsid w:val="00B16697"/>
    <w:rsid w:val="00B168B4"/>
    <w:rsid w:val="00B16F7A"/>
    <w:rsid w:val="00B17720"/>
    <w:rsid w:val="00B1773B"/>
    <w:rsid w:val="00B177AB"/>
    <w:rsid w:val="00B177E5"/>
    <w:rsid w:val="00B17A85"/>
    <w:rsid w:val="00B17DAA"/>
    <w:rsid w:val="00B200BC"/>
    <w:rsid w:val="00B2029C"/>
    <w:rsid w:val="00B20319"/>
    <w:rsid w:val="00B20347"/>
    <w:rsid w:val="00B20437"/>
    <w:rsid w:val="00B204DA"/>
    <w:rsid w:val="00B20507"/>
    <w:rsid w:val="00B205E2"/>
    <w:rsid w:val="00B206D4"/>
    <w:rsid w:val="00B20752"/>
    <w:rsid w:val="00B207B5"/>
    <w:rsid w:val="00B20A9D"/>
    <w:rsid w:val="00B20E7E"/>
    <w:rsid w:val="00B2110B"/>
    <w:rsid w:val="00B211DA"/>
    <w:rsid w:val="00B21528"/>
    <w:rsid w:val="00B216CD"/>
    <w:rsid w:val="00B218BE"/>
    <w:rsid w:val="00B21F17"/>
    <w:rsid w:val="00B21F4B"/>
    <w:rsid w:val="00B21FA9"/>
    <w:rsid w:val="00B22036"/>
    <w:rsid w:val="00B22090"/>
    <w:rsid w:val="00B22400"/>
    <w:rsid w:val="00B22EFF"/>
    <w:rsid w:val="00B2369D"/>
    <w:rsid w:val="00B239B3"/>
    <w:rsid w:val="00B23B11"/>
    <w:rsid w:val="00B23B60"/>
    <w:rsid w:val="00B23C52"/>
    <w:rsid w:val="00B23CBD"/>
    <w:rsid w:val="00B23FCF"/>
    <w:rsid w:val="00B245CC"/>
    <w:rsid w:val="00B248C9"/>
    <w:rsid w:val="00B24FF4"/>
    <w:rsid w:val="00B251CE"/>
    <w:rsid w:val="00B25218"/>
    <w:rsid w:val="00B254C8"/>
    <w:rsid w:val="00B256FD"/>
    <w:rsid w:val="00B25A21"/>
    <w:rsid w:val="00B25D9C"/>
    <w:rsid w:val="00B26576"/>
    <w:rsid w:val="00B26814"/>
    <w:rsid w:val="00B26A8C"/>
    <w:rsid w:val="00B27019"/>
    <w:rsid w:val="00B27312"/>
    <w:rsid w:val="00B27482"/>
    <w:rsid w:val="00B275BF"/>
    <w:rsid w:val="00B27889"/>
    <w:rsid w:val="00B27A37"/>
    <w:rsid w:val="00B27D24"/>
    <w:rsid w:val="00B27E48"/>
    <w:rsid w:val="00B27ECF"/>
    <w:rsid w:val="00B27EF9"/>
    <w:rsid w:val="00B27F9F"/>
    <w:rsid w:val="00B30067"/>
    <w:rsid w:val="00B300C3"/>
    <w:rsid w:val="00B30371"/>
    <w:rsid w:val="00B30D3B"/>
    <w:rsid w:val="00B30F45"/>
    <w:rsid w:val="00B311B9"/>
    <w:rsid w:val="00B311DA"/>
    <w:rsid w:val="00B315CC"/>
    <w:rsid w:val="00B318E3"/>
    <w:rsid w:val="00B31A75"/>
    <w:rsid w:val="00B31E6C"/>
    <w:rsid w:val="00B32138"/>
    <w:rsid w:val="00B32286"/>
    <w:rsid w:val="00B322D9"/>
    <w:rsid w:val="00B32345"/>
    <w:rsid w:val="00B325F9"/>
    <w:rsid w:val="00B3269E"/>
    <w:rsid w:val="00B3282D"/>
    <w:rsid w:val="00B32B13"/>
    <w:rsid w:val="00B32C2E"/>
    <w:rsid w:val="00B32E59"/>
    <w:rsid w:val="00B32F17"/>
    <w:rsid w:val="00B33106"/>
    <w:rsid w:val="00B334A3"/>
    <w:rsid w:val="00B3368A"/>
    <w:rsid w:val="00B33698"/>
    <w:rsid w:val="00B336FB"/>
    <w:rsid w:val="00B33759"/>
    <w:rsid w:val="00B33916"/>
    <w:rsid w:val="00B33922"/>
    <w:rsid w:val="00B33B86"/>
    <w:rsid w:val="00B33CBE"/>
    <w:rsid w:val="00B34109"/>
    <w:rsid w:val="00B34114"/>
    <w:rsid w:val="00B34177"/>
    <w:rsid w:val="00B345A4"/>
    <w:rsid w:val="00B347AC"/>
    <w:rsid w:val="00B34E41"/>
    <w:rsid w:val="00B34FD2"/>
    <w:rsid w:val="00B350BA"/>
    <w:rsid w:val="00B359A5"/>
    <w:rsid w:val="00B361EE"/>
    <w:rsid w:val="00B362D9"/>
    <w:rsid w:val="00B363DD"/>
    <w:rsid w:val="00B36766"/>
    <w:rsid w:val="00B36C8B"/>
    <w:rsid w:val="00B36EA4"/>
    <w:rsid w:val="00B36F5E"/>
    <w:rsid w:val="00B3723F"/>
    <w:rsid w:val="00B376E2"/>
    <w:rsid w:val="00B3772C"/>
    <w:rsid w:val="00B3783A"/>
    <w:rsid w:val="00B379D8"/>
    <w:rsid w:val="00B37C77"/>
    <w:rsid w:val="00B37CAE"/>
    <w:rsid w:val="00B37FEA"/>
    <w:rsid w:val="00B40313"/>
    <w:rsid w:val="00B40380"/>
    <w:rsid w:val="00B40566"/>
    <w:rsid w:val="00B40651"/>
    <w:rsid w:val="00B406F2"/>
    <w:rsid w:val="00B40AE2"/>
    <w:rsid w:val="00B40D4B"/>
    <w:rsid w:val="00B40F98"/>
    <w:rsid w:val="00B412E0"/>
    <w:rsid w:val="00B41787"/>
    <w:rsid w:val="00B41C9B"/>
    <w:rsid w:val="00B41E26"/>
    <w:rsid w:val="00B42350"/>
    <w:rsid w:val="00B42E78"/>
    <w:rsid w:val="00B4329A"/>
    <w:rsid w:val="00B4329D"/>
    <w:rsid w:val="00B43306"/>
    <w:rsid w:val="00B43370"/>
    <w:rsid w:val="00B433C9"/>
    <w:rsid w:val="00B43983"/>
    <w:rsid w:val="00B440C5"/>
    <w:rsid w:val="00B4455A"/>
    <w:rsid w:val="00B4461C"/>
    <w:rsid w:val="00B44AB3"/>
    <w:rsid w:val="00B45040"/>
    <w:rsid w:val="00B45158"/>
    <w:rsid w:val="00B451D4"/>
    <w:rsid w:val="00B455CF"/>
    <w:rsid w:val="00B458D4"/>
    <w:rsid w:val="00B45A2C"/>
    <w:rsid w:val="00B46125"/>
    <w:rsid w:val="00B4633F"/>
    <w:rsid w:val="00B464DE"/>
    <w:rsid w:val="00B47517"/>
    <w:rsid w:val="00B47689"/>
    <w:rsid w:val="00B476A7"/>
    <w:rsid w:val="00B47929"/>
    <w:rsid w:val="00B47A71"/>
    <w:rsid w:val="00B47EC5"/>
    <w:rsid w:val="00B500CE"/>
    <w:rsid w:val="00B5037E"/>
    <w:rsid w:val="00B507B4"/>
    <w:rsid w:val="00B50916"/>
    <w:rsid w:val="00B50D05"/>
    <w:rsid w:val="00B50F9A"/>
    <w:rsid w:val="00B51010"/>
    <w:rsid w:val="00B510D5"/>
    <w:rsid w:val="00B51493"/>
    <w:rsid w:val="00B51542"/>
    <w:rsid w:val="00B51655"/>
    <w:rsid w:val="00B516A3"/>
    <w:rsid w:val="00B5172E"/>
    <w:rsid w:val="00B51748"/>
    <w:rsid w:val="00B51FB0"/>
    <w:rsid w:val="00B52199"/>
    <w:rsid w:val="00B524D8"/>
    <w:rsid w:val="00B52734"/>
    <w:rsid w:val="00B5289D"/>
    <w:rsid w:val="00B52A01"/>
    <w:rsid w:val="00B52CD0"/>
    <w:rsid w:val="00B52D5E"/>
    <w:rsid w:val="00B532BB"/>
    <w:rsid w:val="00B534F9"/>
    <w:rsid w:val="00B53DDF"/>
    <w:rsid w:val="00B53E31"/>
    <w:rsid w:val="00B54059"/>
    <w:rsid w:val="00B54236"/>
    <w:rsid w:val="00B542DE"/>
    <w:rsid w:val="00B5437C"/>
    <w:rsid w:val="00B544E5"/>
    <w:rsid w:val="00B54704"/>
    <w:rsid w:val="00B547CF"/>
    <w:rsid w:val="00B547D7"/>
    <w:rsid w:val="00B5488E"/>
    <w:rsid w:val="00B54A22"/>
    <w:rsid w:val="00B54A49"/>
    <w:rsid w:val="00B54FB3"/>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4D4"/>
    <w:rsid w:val="00B6081F"/>
    <w:rsid w:val="00B6089D"/>
    <w:rsid w:val="00B609D8"/>
    <w:rsid w:val="00B613FD"/>
    <w:rsid w:val="00B6140C"/>
    <w:rsid w:val="00B61947"/>
    <w:rsid w:val="00B61BBF"/>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C"/>
    <w:rsid w:val="00B66791"/>
    <w:rsid w:val="00B667F0"/>
    <w:rsid w:val="00B66C1B"/>
    <w:rsid w:val="00B66CA1"/>
    <w:rsid w:val="00B66DA4"/>
    <w:rsid w:val="00B66F7C"/>
    <w:rsid w:val="00B6745E"/>
    <w:rsid w:val="00B675BB"/>
    <w:rsid w:val="00B67632"/>
    <w:rsid w:val="00B67B4F"/>
    <w:rsid w:val="00B67B70"/>
    <w:rsid w:val="00B67B71"/>
    <w:rsid w:val="00B67E76"/>
    <w:rsid w:val="00B700DC"/>
    <w:rsid w:val="00B703EF"/>
    <w:rsid w:val="00B70415"/>
    <w:rsid w:val="00B706D2"/>
    <w:rsid w:val="00B70790"/>
    <w:rsid w:val="00B70805"/>
    <w:rsid w:val="00B70A7B"/>
    <w:rsid w:val="00B70B7A"/>
    <w:rsid w:val="00B70E22"/>
    <w:rsid w:val="00B71480"/>
    <w:rsid w:val="00B714E7"/>
    <w:rsid w:val="00B7189F"/>
    <w:rsid w:val="00B71A21"/>
    <w:rsid w:val="00B71BC0"/>
    <w:rsid w:val="00B71D7A"/>
    <w:rsid w:val="00B71F4E"/>
    <w:rsid w:val="00B7223C"/>
    <w:rsid w:val="00B7295A"/>
    <w:rsid w:val="00B7299F"/>
    <w:rsid w:val="00B72C43"/>
    <w:rsid w:val="00B72D51"/>
    <w:rsid w:val="00B7309D"/>
    <w:rsid w:val="00B7347D"/>
    <w:rsid w:val="00B73610"/>
    <w:rsid w:val="00B73954"/>
    <w:rsid w:val="00B73A16"/>
    <w:rsid w:val="00B749D1"/>
    <w:rsid w:val="00B75939"/>
    <w:rsid w:val="00B75A33"/>
    <w:rsid w:val="00B75B8C"/>
    <w:rsid w:val="00B75D40"/>
    <w:rsid w:val="00B75D85"/>
    <w:rsid w:val="00B7637F"/>
    <w:rsid w:val="00B76754"/>
    <w:rsid w:val="00B76B6D"/>
    <w:rsid w:val="00B775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BD1"/>
    <w:rsid w:val="00B81CC8"/>
    <w:rsid w:val="00B81DF5"/>
    <w:rsid w:val="00B82065"/>
    <w:rsid w:val="00B82142"/>
    <w:rsid w:val="00B82759"/>
    <w:rsid w:val="00B82CE6"/>
    <w:rsid w:val="00B82DB8"/>
    <w:rsid w:val="00B8327B"/>
    <w:rsid w:val="00B83288"/>
    <w:rsid w:val="00B83ABA"/>
    <w:rsid w:val="00B83D99"/>
    <w:rsid w:val="00B840BA"/>
    <w:rsid w:val="00B8410E"/>
    <w:rsid w:val="00B8441C"/>
    <w:rsid w:val="00B8446C"/>
    <w:rsid w:val="00B84D67"/>
    <w:rsid w:val="00B8569D"/>
    <w:rsid w:val="00B85DCC"/>
    <w:rsid w:val="00B85E50"/>
    <w:rsid w:val="00B85EF6"/>
    <w:rsid w:val="00B8627F"/>
    <w:rsid w:val="00B865F3"/>
    <w:rsid w:val="00B865F8"/>
    <w:rsid w:val="00B86E43"/>
    <w:rsid w:val="00B873A7"/>
    <w:rsid w:val="00B87719"/>
    <w:rsid w:val="00B87903"/>
    <w:rsid w:val="00B879DC"/>
    <w:rsid w:val="00B87B6C"/>
    <w:rsid w:val="00B87DB7"/>
    <w:rsid w:val="00B87EA6"/>
    <w:rsid w:val="00B90847"/>
    <w:rsid w:val="00B90B94"/>
    <w:rsid w:val="00B910FF"/>
    <w:rsid w:val="00B91168"/>
    <w:rsid w:val="00B91A22"/>
    <w:rsid w:val="00B9200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A4E"/>
    <w:rsid w:val="00B95E20"/>
    <w:rsid w:val="00B95F19"/>
    <w:rsid w:val="00B95F70"/>
    <w:rsid w:val="00B9615D"/>
    <w:rsid w:val="00B9620B"/>
    <w:rsid w:val="00B96245"/>
    <w:rsid w:val="00B96503"/>
    <w:rsid w:val="00B96615"/>
    <w:rsid w:val="00B9673C"/>
    <w:rsid w:val="00B96B01"/>
    <w:rsid w:val="00B96C82"/>
    <w:rsid w:val="00B96CD7"/>
    <w:rsid w:val="00B96FE9"/>
    <w:rsid w:val="00B97797"/>
    <w:rsid w:val="00B97818"/>
    <w:rsid w:val="00B97974"/>
    <w:rsid w:val="00B97A8D"/>
    <w:rsid w:val="00B97EE1"/>
    <w:rsid w:val="00B97F3C"/>
    <w:rsid w:val="00B97F9A"/>
    <w:rsid w:val="00BA0398"/>
    <w:rsid w:val="00BA0438"/>
    <w:rsid w:val="00BA0737"/>
    <w:rsid w:val="00BA09E6"/>
    <w:rsid w:val="00BA0A9C"/>
    <w:rsid w:val="00BA0DA7"/>
    <w:rsid w:val="00BA101C"/>
    <w:rsid w:val="00BA13D4"/>
    <w:rsid w:val="00BA13E8"/>
    <w:rsid w:val="00BA1670"/>
    <w:rsid w:val="00BA1FC8"/>
    <w:rsid w:val="00BA21E0"/>
    <w:rsid w:val="00BA28EB"/>
    <w:rsid w:val="00BA2A7F"/>
    <w:rsid w:val="00BA2D1B"/>
    <w:rsid w:val="00BA2E23"/>
    <w:rsid w:val="00BA3103"/>
    <w:rsid w:val="00BA3221"/>
    <w:rsid w:val="00BA32DE"/>
    <w:rsid w:val="00BA34DB"/>
    <w:rsid w:val="00BA360B"/>
    <w:rsid w:val="00BA39EF"/>
    <w:rsid w:val="00BA3CEA"/>
    <w:rsid w:val="00BA3FA8"/>
    <w:rsid w:val="00BA458F"/>
    <w:rsid w:val="00BA4AF6"/>
    <w:rsid w:val="00BA4D68"/>
    <w:rsid w:val="00BA5559"/>
    <w:rsid w:val="00BA56DD"/>
    <w:rsid w:val="00BA59E4"/>
    <w:rsid w:val="00BA5C62"/>
    <w:rsid w:val="00BA5F16"/>
    <w:rsid w:val="00BA608D"/>
    <w:rsid w:val="00BA655B"/>
    <w:rsid w:val="00BA692B"/>
    <w:rsid w:val="00BA69CE"/>
    <w:rsid w:val="00BA6CAB"/>
    <w:rsid w:val="00BA6CBF"/>
    <w:rsid w:val="00BA6D15"/>
    <w:rsid w:val="00BA6F45"/>
    <w:rsid w:val="00BA707D"/>
    <w:rsid w:val="00BA72C4"/>
    <w:rsid w:val="00BA743C"/>
    <w:rsid w:val="00BA783C"/>
    <w:rsid w:val="00BA7B94"/>
    <w:rsid w:val="00BA7E38"/>
    <w:rsid w:val="00BB02C4"/>
    <w:rsid w:val="00BB02DD"/>
    <w:rsid w:val="00BB0405"/>
    <w:rsid w:val="00BB04A2"/>
    <w:rsid w:val="00BB04C5"/>
    <w:rsid w:val="00BB0597"/>
    <w:rsid w:val="00BB0708"/>
    <w:rsid w:val="00BB077F"/>
    <w:rsid w:val="00BB142C"/>
    <w:rsid w:val="00BB14F0"/>
    <w:rsid w:val="00BB1976"/>
    <w:rsid w:val="00BB200C"/>
    <w:rsid w:val="00BB207D"/>
    <w:rsid w:val="00BB2411"/>
    <w:rsid w:val="00BB2B39"/>
    <w:rsid w:val="00BB2BF8"/>
    <w:rsid w:val="00BB3489"/>
    <w:rsid w:val="00BB367E"/>
    <w:rsid w:val="00BB390D"/>
    <w:rsid w:val="00BB3A0A"/>
    <w:rsid w:val="00BB3D8D"/>
    <w:rsid w:val="00BB3DBB"/>
    <w:rsid w:val="00BB3FD6"/>
    <w:rsid w:val="00BB4882"/>
    <w:rsid w:val="00BB5041"/>
    <w:rsid w:val="00BB51C2"/>
    <w:rsid w:val="00BB51E0"/>
    <w:rsid w:val="00BB530F"/>
    <w:rsid w:val="00BB532F"/>
    <w:rsid w:val="00BB5971"/>
    <w:rsid w:val="00BB5E3C"/>
    <w:rsid w:val="00BB5EF1"/>
    <w:rsid w:val="00BB6469"/>
    <w:rsid w:val="00BB652C"/>
    <w:rsid w:val="00BB655E"/>
    <w:rsid w:val="00BB668F"/>
    <w:rsid w:val="00BB6A45"/>
    <w:rsid w:val="00BB7233"/>
    <w:rsid w:val="00BB73E0"/>
    <w:rsid w:val="00BB771B"/>
    <w:rsid w:val="00BB7A4B"/>
    <w:rsid w:val="00BB7B13"/>
    <w:rsid w:val="00BC0018"/>
    <w:rsid w:val="00BC02B3"/>
    <w:rsid w:val="00BC03EA"/>
    <w:rsid w:val="00BC0547"/>
    <w:rsid w:val="00BC0605"/>
    <w:rsid w:val="00BC0B0D"/>
    <w:rsid w:val="00BC0B70"/>
    <w:rsid w:val="00BC0F87"/>
    <w:rsid w:val="00BC1168"/>
    <w:rsid w:val="00BC13EE"/>
    <w:rsid w:val="00BC14FA"/>
    <w:rsid w:val="00BC1877"/>
    <w:rsid w:val="00BC1F89"/>
    <w:rsid w:val="00BC21A5"/>
    <w:rsid w:val="00BC21FC"/>
    <w:rsid w:val="00BC2273"/>
    <w:rsid w:val="00BC260D"/>
    <w:rsid w:val="00BC2735"/>
    <w:rsid w:val="00BC2AC3"/>
    <w:rsid w:val="00BC2C12"/>
    <w:rsid w:val="00BC2C25"/>
    <w:rsid w:val="00BC2CCD"/>
    <w:rsid w:val="00BC2E39"/>
    <w:rsid w:val="00BC2F1A"/>
    <w:rsid w:val="00BC3430"/>
    <w:rsid w:val="00BC344C"/>
    <w:rsid w:val="00BC352E"/>
    <w:rsid w:val="00BC3620"/>
    <w:rsid w:val="00BC3BAE"/>
    <w:rsid w:val="00BC3D6E"/>
    <w:rsid w:val="00BC3FD8"/>
    <w:rsid w:val="00BC4089"/>
    <w:rsid w:val="00BC428E"/>
    <w:rsid w:val="00BC43F2"/>
    <w:rsid w:val="00BC4848"/>
    <w:rsid w:val="00BC4F1B"/>
    <w:rsid w:val="00BC4FDE"/>
    <w:rsid w:val="00BC5203"/>
    <w:rsid w:val="00BC548F"/>
    <w:rsid w:val="00BC58F1"/>
    <w:rsid w:val="00BC59AB"/>
    <w:rsid w:val="00BC5F05"/>
    <w:rsid w:val="00BC6156"/>
    <w:rsid w:val="00BC6262"/>
    <w:rsid w:val="00BC694B"/>
    <w:rsid w:val="00BC6975"/>
    <w:rsid w:val="00BC6CA4"/>
    <w:rsid w:val="00BC6D50"/>
    <w:rsid w:val="00BC6E0F"/>
    <w:rsid w:val="00BC6F20"/>
    <w:rsid w:val="00BC6FF4"/>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85C"/>
    <w:rsid w:val="00BD1C9B"/>
    <w:rsid w:val="00BD1F96"/>
    <w:rsid w:val="00BD2411"/>
    <w:rsid w:val="00BD25B9"/>
    <w:rsid w:val="00BD2DC3"/>
    <w:rsid w:val="00BD2E79"/>
    <w:rsid w:val="00BD3241"/>
    <w:rsid w:val="00BD33E1"/>
    <w:rsid w:val="00BD3A8D"/>
    <w:rsid w:val="00BD3B11"/>
    <w:rsid w:val="00BD3B86"/>
    <w:rsid w:val="00BD3B99"/>
    <w:rsid w:val="00BD3DF5"/>
    <w:rsid w:val="00BD407E"/>
    <w:rsid w:val="00BD417D"/>
    <w:rsid w:val="00BD44BF"/>
    <w:rsid w:val="00BD4778"/>
    <w:rsid w:val="00BD48BA"/>
    <w:rsid w:val="00BD4971"/>
    <w:rsid w:val="00BD4A5A"/>
    <w:rsid w:val="00BD4C9A"/>
    <w:rsid w:val="00BD4CEC"/>
    <w:rsid w:val="00BD5123"/>
    <w:rsid w:val="00BD5454"/>
    <w:rsid w:val="00BD5895"/>
    <w:rsid w:val="00BD5D57"/>
    <w:rsid w:val="00BD5EDF"/>
    <w:rsid w:val="00BD6178"/>
    <w:rsid w:val="00BD6225"/>
    <w:rsid w:val="00BD62C2"/>
    <w:rsid w:val="00BD64B5"/>
    <w:rsid w:val="00BD6500"/>
    <w:rsid w:val="00BD6704"/>
    <w:rsid w:val="00BD6836"/>
    <w:rsid w:val="00BD68DE"/>
    <w:rsid w:val="00BD6A1F"/>
    <w:rsid w:val="00BD6BBD"/>
    <w:rsid w:val="00BD6D4A"/>
    <w:rsid w:val="00BD6F37"/>
    <w:rsid w:val="00BD6FBD"/>
    <w:rsid w:val="00BD7260"/>
    <w:rsid w:val="00BD772E"/>
    <w:rsid w:val="00BD78A8"/>
    <w:rsid w:val="00BD791E"/>
    <w:rsid w:val="00BD7AA1"/>
    <w:rsid w:val="00BD7CC9"/>
    <w:rsid w:val="00BD7FD4"/>
    <w:rsid w:val="00BE06A0"/>
    <w:rsid w:val="00BE0865"/>
    <w:rsid w:val="00BE1172"/>
    <w:rsid w:val="00BE13BF"/>
    <w:rsid w:val="00BE141F"/>
    <w:rsid w:val="00BE188F"/>
    <w:rsid w:val="00BE1FA7"/>
    <w:rsid w:val="00BE2152"/>
    <w:rsid w:val="00BE2191"/>
    <w:rsid w:val="00BE2338"/>
    <w:rsid w:val="00BE2387"/>
    <w:rsid w:val="00BE2851"/>
    <w:rsid w:val="00BE2AD7"/>
    <w:rsid w:val="00BE2B73"/>
    <w:rsid w:val="00BE2CA3"/>
    <w:rsid w:val="00BE2CCD"/>
    <w:rsid w:val="00BE2D3C"/>
    <w:rsid w:val="00BE33F2"/>
    <w:rsid w:val="00BE3E91"/>
    <w:rsid w:val="00BE3F59"/>
    <w:rsid w:val="00BE3FB3"/>
    <w:rsid w:val="00BE4483"/>
    <w:rsid w:val="00BE47C9"/>
    <w:rsid w:val="00BE4F53"/>
    <w:rsid w:val="00BE51BA"/>
    <w:rsid w:val="00BE55B6"/>
    <w:rsid w:val="00BE5C07"/>
    <w:rsid w:val="00BE5C35"/>
    <w:rsid w:val="00BE5DC3"/>
    <w:rsid w:val="00BE6104"/>
    <w:rsid w:val="00BE6F19"/>
    <w:rsid w:val="00BE6F57"/>
    <w:rsid w:val="00BE6F6F"/>
    <w:rsid w:val="00BE7DB4"/>
    <w:rsid w:val="00BE7EDF"/>
    <w:rsid w:val="00BF000A"/>
    <w:rsid w:val="00BF0543"/>
    <w:rsid w:val="00BF0546"/>
    <w:rsid w:val="00BF07FC"/>
    <w:rsid w:val="00BF0AE8"/>
    <w:rsid w:val="00BF0B56"/>
    <w:rsid w:val="00BF0E0B"/>
    <w:rsid w:val="00BF12BC"/>
    <w:rsid w:val="00BF1823"/>
    <w:rsid w:val="00BF1949"/>
    <w:rsid w:val="00BF1A9C"/>
    <w:rsid w:val="00BF1BA1"/>
    <w:rsid w:val="00BF1C5C"/>
    <w:rsid w:val="00BF1F30"/>
    <w:rsid w:val="00BF1FF7"/>
    <w:rsid w:val="00BF2299"/>
    <w:rsid w:val="00BF2329"/>
    <w:rsid w:val="00BF2C6E"/>
    <w:rsid w:val="00BF2ED2"/>
    <w:rsid w:val="00BF2F24"/>
    <w:rsid w:val="00BF2FE7"/>
    <w:rsid w:val="00BF31C8"/>
    <w:rsid w:val="00BF33B1"/>
    <w:rsid w:val="00BF35CE"/>
    <w:rsid w:val="00BF363A"/>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D25"/>
    <w:rsid w:val="00BF5D84"/>
    <w:rsid w:val="00BF5F2C"/>
    <w:rsid w:val="00BF61CA"/>
    <w:rsid w:val="00BF6210"/>
    <w:rsid w:val="00BF63EE"/>
    <w:rsid w:val="00BF640A"/>
    <w:rsid w:val="00BF6588"/>
    <w:rsid w:val="00BF6591"/>
    <w:rsid w:val="00BF6F01"/>
    <w:rsid w:val="00BF6F77"/>
    <w:rsid w:val="00BF72A3"/>
    <w:rsid w:val="00BF76C7"/>
    <w:rsid w:val="00BF78F9"/>
    <w:rsid w:val="00BF79B3"/>
    <w:rsid w:val="00BF7AAF"/>
    <w:rsid w:val="00BF7E4B"/>
    <w:rsid w:val="00C0030B"/>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306D"/>
    <w:rsid w:val="00C03787"/>
    <w:rsid w:val="00C03A86"/>
    <w:rsid w:val="00C03E86"/>
    <w:rsid w:val="00C04025"/>
    <w:rsid w:val="00C04078"/>
    <w:rsid w:val="00C04377"/>
    <w:rsid w:val="00C04AA1"/>
    <w:rsid w:val="00C052E8"/>
    <w:rsid w:val="00C0532B"/>
    <w:rsid w:val="00C05503"/>
    <w:rsid w:val="00C05A1F"/>
    <w:rsid w:val="00C05D4F"/>
    <w:rsid w:val="00C05EE2"/>
    <w:rsid w:val="00C06C26"/>
    <w:rsid w:val="00C06C4F"/>
    <w:rsid w:val="00C06E14"/>
    <w:rsid w:val="00C06FC1"/>
    <w:rsid w:val="00C07174"/>
    <w:rsid w:val="00C07514"/>
    <w:rsid w:val="00C07745"/>
    <w:rsid w:val="00C0796B"/>
    <w:rsid w:val="00C07A5E"/>
    <w:rsid w:val="00C07EDD"/>
    <w:rsid w:val="00C1008A"/>
    <w:rsid w:val="00C100C9"/>
    <w:rsid w:val="00C102B8"/>
    <w:rsid w:val="00C10467"/>
    <w:rsid w:val="00C10556"/>
    <w:rsid w:val="00C109B8"/>
    <w:rsid w:val="00C10DA7"/>
    <w:rsid w:val="00C10E69"/>
    <w:rsid w:val="00C11446"/>
    <w:rsid w:val="00C1148E"/>
    <w:rsid w:val="00C11B2A"/>
    <w:rsid w:val="00C11DD5"/>
    <w:rsid w:val="00C11E78"/>
    <w:rsid w:val="00C12004"/>
    <w:rsid w:val="00C12054"/>
    <w:rsid w:val="00C12157"/>
    <w:rsid w:val="00C129B9"/>
    <w:rsid w:val="00C12BFE"/>
    <w:rsid w:val="00C12C69"/>
    <w:rsid w:val="00C12F22"/>
    <w:rsid w:val="00C12FBA"/>
    <w:rsid w:val="00C13209"/>
    <w:rsid w:val="00C138FB"/>
    <w:rsid w:val="00C13A0B"/>
    <w:rsid w:val="00C13ABF"/>
    <w:rsid w:val="00C13C6F"/>
    <w:rsid w:val="00C13EB4"/>
    <w:rsid w:val="00C142DE"/>
    <w:rsid w:val="00C14460"/>
    <w:rsid w:val="00C14477"/>
    <w:rsid w:val="00C14B5C"/>
    <w:rsid w:val="00C14E24"/>
    <w:rsid w:val="00C150B6"/>
    <w:rsid w:val="00C15122"/>
    <w:rsid w:val="00C153B9"/>
    <w:rsid w:val="00C15417"/>
    <w:rsid w:val="00C1578C"/>
    <w:rsid w:val="00C15AC4"/>
    <w:rsid w:val="00C15BDD"/>
    <w:rsid w:val="00C16317"/>
    <w:rsid w:val="00C164A5"/>
    <w:rsid w:val="00C16577"/>
    <w:rsid w:val="00C16DE6"/>
    <w:rsid w:val="00C16FB3"/>
    <w:rsid w:val="00C171FA"/>
    <w:rsid w:val="00C174D9"/>
    <w:rsid w:val="00C175BF"/>
    <w:rsid w:val="00C175C5"/>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6F27"/>
    <w:rsid w:val="00C26FA0"/>
    <w:rsid w:val="00C27494"/>
    <w:rsid w:val="00C27716"/>
    <w:rsid w:val="00C277D5"/>
    <w:rsid w:val="00C27C4D"/>
    <w:rsid w:val="00C27EA1"/>
    <w:rsid w:val="00C27F57"/>
    <w:rsid w:val="00C300BF"/>
    <w:rsid w:val="00C30324"/>
    <w:rsid w:val="00C304D7"/>
    <w:rsid w:val="00C30821"/>
    <w:rsid w:val="00C30D03"/>
    <w:rsid w:val="00C30F52"/>
    <w:rsid w:val="00C30F58"/>
    <w:rsid w:val="00C30F75"/>
    <w:rsid w:val="00C31006"/>
    <w:rsid w:val="00C311F7"/>
    <w:rsid w:val="00C313B4"/>
    <w:rsid w:val="00C31C4D"/>
    <w:rsid w:val="00C31CCB"/>
    <w:rsid w:val="00C31E7D"/>
    <w:rsid w:val="00C324C9"/>
    <w:rsid w:val="00C3252D"/>
    <w:rsid w:val="00C32736"/>
    <w:rsid w:val="00C32B57"/>
    <w:rsid w:val="00C32CE1"/>
    <w:rsid w:val="00C33184"/>
    <w:rsid w:val="00C332E6"/>
    <w:rsid w:val="00C333DC"/>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427"/>
    <w:rsid w:val="00C3644A"/>
    <w:rsid w:val="00C3664D"/>
    <w:rsid w:val="00C36872"/>
    <w:rsid w:val="00C36921"/>
    <w:rsid w:val="00C36D9B"/>
    <w:rsid w:val="00C36EDC"/>
    <w:rsid w:val="00C36F92"/>
    <w:rsid w:val="00C3703E"/>
    <w:rsid w:val="00C372BD"/>
    <w:rsid w:val="00C37308"/>
    <w:rsid w:val="00C378E3"/>
    <w:rsid w:val="00C3794B"/>
    <w:rsid w:val="00C37A8D"/>
    <w:rsid w:val="00C37ABD"/>
    <w:rsid w:val="00C37C6A"/>
    <w:rsid w:val="00C37CD2"/>
    <w:rsid w:val="00C37F9C"/>
    <w:rsid w:val="00C40974"/>
    <w:rsid w:val="00C40C93"/>
    <w:rsid w:val="00C40EA6"/>
    <w:rsid w:val="00C41069"/>
    <w:rsid w:val="00C410BD"/>
    <w:rsid w:val="00C418A6"/>
    <w:rsid w:val="00C41AE7"/>
    <w:rsid w:val="00C41CA2"/>
    <w:rsid w:val="00C41E47"/>
    <w:rsid w:val="00C41FCB"/>
    <w:rsid w:val="00C4240B"/>
    <w:rsid w:val="00C4279F"/>
    <w:rsid w:val="00C42921"/>
    <w:rsid w:val="00C429F8"/>
    <w:rsid w:val="00C43310"/>
    <w:rsid w:val="00C43516"/>
    <w:rsid w:val="00C43790"/>
    <w:rsid w:val="00C43EC0"/>
    <w:rsid w:val="00C440E7"/>
    <w:rsid w:val="00C442B2"/>
    <w:rsid w:val="00C44835"/>
    <w:rsid w:val="00C449AF"/>
    <w:rsid w:val="00C44AB3"/>
    <w:rsid w:val="00C44D26"/>
    <w:rsid w:val="00C45132"/>
    <w:rsid w:val="00C4518F"/>
    <w:rsid w:val="00C45397"/>
    <w:rsid w:val="00C456F9"/>
    <w:rsid w:val="00C458C4"/>
    <w:rsid w:val="00C458DB"/>
    <w:rsid w:val="00C45A9F"/>
    <w:rsid w:val="00C45EE7"/>
    <w:rsid w:val="00C460C3"/>
    <w:rsid w:val="00C461BA"/>
    <w:rsid w:val="00C46399"/>
    <w:rsid w:val="00C46682"/>
    <w:rsid w:val="00C46A32"/>
    <w:rsid w:val="00C46E76"/>
    <w:rsid w:val="00C47070"/>
    <w:rsid w:val="00C4756C"/>
    <w:rsid w:val="00C476F9"/>
    <w:rsid w:val="00C47E46"/>
    <w:rsid w:val="00C47FB1"/>
    <w:rsid w:val="00C500D5"/>
    <w:rsid w:val="00C5045D"/>
    <w:rsid w:val="00C509EF"/>
    <w:rsid w:val="00C50D5A"/>
    <w:rsid w:val="00C51166"/>
    <w:rsid w:val="00C5118D"/>
    <w:rsid w:val="00C519E2"/>
    <w:rsid w:val="00C51A17"/>
    <w:rsid w:val="00C51A41"/>
    <w:rsid w:val="00C51B63"/>
    <w:rsid w:val="00C51EF2"/>
    <w:rsid w:val="00C5218C"/>
    <w:rsid w:val="00C523BF"/>
    <w:rsid w:val="00C52814"/>
    <w:rsid w:val="00C52B06"/>
    <w:rsid w:val="00C52BDA"/>
    <w:rsid w:val="00C52F2C"/>
    <w:rsid w:val="00C533E2"/>
    <w:rsid w:val="00C539E3"/>
    <w:rsid w:val="00C53B3E"/>
    <w:rsid w:val="00C53C00"/>
    <w:rsid w:val="00C53C4E"/>
    <w:rsid w:val="00C5409E"/>
    <w:rsid w:val="00C54166"/>
    <w:rsid w:val="00C548A8"/>
    <w:rsid w:val="00C54996"/>
    <w:rsid w:val="00C54C21"/>
    <w:rsid w:val="00C54E41"/>
    <w:rsid w:val="00C55526"/>
    <w:rsid w:val="00C559A4"/>
    <w:rsid w:val="00C55A94"/>
    <w:rsid w:val="00C55E73"/>
    <w:rsid w:val="00C5618E"/>
    <w:rsid w:val="00C561C4"/>
    <w:rsid w:val="00C5635E"/>
    <w:rsid w:val="00C564AC"/>
    <w:rsid w:val="00C56753"/>
    <w:rsid w:val="00C5686A"/>
    <w:rsid w:val="00C5689F"/>
    <w:rsid w:val="00C57690"/>
    <w:rsid w:val="00C57EC5"/>
    <w:rsid w:val="00C57ED9"/>
    <w:rsid w:val="00C57FFC"/>
    <w:rsid w:val="00C6004B"/>
    <w:rsid w:val="00C6037B"/>
    <w:rsid w:val="00C607A9"/>
    <w:rsid w:val="00C607E0"/>
    <w:rsid w:val="00C60971"/>
    <w:rsid w:val="00C60AA6"/>
    <w:rsid w:val="00C612A3"/>
    <w:rsid w:val="00C61A38"/>
    <w:rsid w:val="00C61B96"/>
    <w:rsid w:val="00C6215E"/>
    <w:rsid w:val="00C62268"/>
    <w:rsid w:val="00C62371"/>
    <w:rsid w:val="00C62AFA"/>
    <w:rsid w:val="00C62C2B"/>
    <w:rsid w:val="00C62D85"/>
    <w:rsid w:val="00C630E8"/>
    <w:rsid w:val="00C634E2"/>
    <w:rsid w:val="00C63551"/>
    <w:rsid w:val="00C6363F"/>
    <w:rsid w:val="00C63B0A"/>
    <w:rsid w:val="00C63D10"/>
    <w:rsid w:val="00C63EE5"/>
    <w:rsid w:val="00C641B2"/>
    <w:rsid w:val="00C641E2"/>
    <w:rsid w:val="00C6422F"/>
    <w:rsid w:val="00C6475B"/>
    <w:rsid w:val="00C64957"/>
    <w:rsid w:val="00C64C47"/>
    <w:rsid w:val="00C65660"/>
    <w:rsid w:val="00C65C50"/>
    <w:rsid w:val="00C6685A"/>
    <w:rsid w:val="00C66897"/>
    <w:rsid w:val="00C669D6"/>
    <w:rsid w:val="00C670F8"/>
    <w:rsid w:val="00C67392"/>
    <w:rsid w:val="00C673AF"/>
    <w:rsid w:val="00C6745B"/>
    <w:rsid w:val="00C6788E"/>
    <w:rsid w:val="00C67A39"/>
    <w:rsid w:val="00C67D12"/>
    <w:rsid w:val="00C70562"/>
    <w:rsid w:val="00C7057B"/>
    <w:rsid w:val="00C706C5"/>
    <w:rsid w:val="00C708AE"/>
    <w:rsid w:val="00C70CBB"/>
    <w:rsid w:val="00C70CC1"/>
    <w:rsid w:val="00C7127A"/>
    <w:rsid w:val="00C71750"/>
    <w:rsid w:val="00C71967"/>
    <w:rsid w:val="00C71A01"/>
    <w:rsid w:val="00C71B84"/>
    <w:rsid w:val="00C72046"/>
    <w:rsid w:val="00C721C7"/>
    <w:rsid w:val="00C72205"/>
    <w:rsid w:val="00C7245B"/>
    <w:rsid w:val="00C724D4"/>
    <w:rsid w:val="00C7254C"/>
    <w:rsid w:val="00C725F8"/>
    <w:rsid w:val="00C72952"/>
    <w:rsid w:val="00C729D3"/>
    <w:rsid w:val="00C72D11"/>
    <w:rsid w:val="00C73229"/>
    <w:rsid w:val="00C733B4"/>
    <w:rsid w:val="00C736E7"/>
    <w:rsid w:val="00C736F0"/>
    <w:rsid w:val="00C73D75"/>
    <w:rsid w:val="00C73E0C"/>
    <w:rsid w:val="00C73E2F"/>
    <w:rsid w:val="00C740DC"/>
    <w:rsid w:val="00C74483"/>
    <w:rsid w:val="00C744AF"/>
    <w:rsid w:val="00C74524"/>
    <w:rsid w:val="00C74703"/>
    <w:rsid w:val="00C74758"/>
    <w:rsid w:val="00C74901"/>
    <w:rsid w:val="00C74B37"/>
    <w:rsid w:val="00C74CBF"/>
    <w:rsid w:val="00C74EF8"/>
    <w:rsid w:val="00C750FF"/>
    <w:rsid w:val="00C752D1"/>
    <w:rsid w:val="00C75571"/>
    <w:rsid w:val="00C75671"/>
    <w:rsid w:val="00C757B4"/>
    <w:rsid w:val="00C75B3E"/>
    <w:rsid w:val="00C75D2A"/>
    <w:rsid w:val="00C767ED"/>
    <w:rsid w:val="00C76868"/>
    <w:rsid w:val="00C76BA0"/>
    <w:rsid w:val="00C773D8"/>
    <w:rsid w:val="00C7770B"/>
    <w:rsid w:val="00C7778E"/>
    <w:rsid w:val="00C779EB"/>
    <w:rsid w:val="00C77C56"/>
    <w:rsid w:val="00C8021C"/>
    <w:rsid w:val="00C80C12"/>
    <w:rsid w:val="00C80CD8"/>
    <w:rsid w:val="00C80E15"/>
    <w:rsid w:val="00C81617"/>
    <w:rsid w:val="00C8162C"/>
    <w:rsid w:val="00C817FF"/>
    <w:rsid w:val="00C81936"/>
    <w:rsid w:val="00C81A3F"/>
    <w:rsid w:val="00C81B69"/>
    <w:rsid w:val="00C81C71"/>
    <w:rsid w:val="00C81DD9"/>
    <w:rsid w:val="00C81DF2"/>
    <w:rsid w:val="00C81E2C"/>
    <w:rsid w:val="00C81F3B"/>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358"/>
    <w:rsid w:val="00C8550B"/>
    <w:rsid w:val="00C8563B"/>
    <w:rsid w:val="00C85A0B"/>
    <w:rsid w:val="00C85AD3"/>
    <w:rsid w:val="00C85C12"/>
    <w:rsid w:val="00C85FE2"/>
    <w:rsid w:val="00C861CD"/>
    <w:rsid w:val="00C86626"/>
    <w:rsid w:val="00C86A1A"/>
    <w:rsid w:val="00C86EA3"/>
    <w:rsid w:val="00C8728A"/>
    <w:rsid w:val="00C87622"/>
    <w:rsid w:val="00C87ED6"/>
    <w:rsid w:val="00C90054"/>
    <w:rsid w:val="00C903DE"/>
    <w:rsid w:val="00C90748"/>
    <w:rsid w:val="00C90B1B"/>
    <w:rsid w:val="00C9172E"/>
    <w:rsid w:val="00C91E3C"/>
    <w:rsid w:val="00C91F1C"/>
    <w:rsid w:val="00C922D7"/>
    <w:rsid w:val="00C92622"/>
    <w:rsid w:val="00C92929"/>
    <w:rsid w:val="00C92A62"/>
    <w:rsid w:val="00C92E43"/>
    <w:rsid w:val="00C92E98"/>
    <w:rsid w:val="00C931A6"/>
    <w:rsid w:val="00C9333E"/>
    <w:rsid w:val="00C93B9D"/>
    <w:rsid w:val="00C93D36"/>
    <w:rsid w:val="00C93D8D"/>
    <w:rsid w:val="00C93E34"/>
    <w:rsid w:val="00C93FA3"/>
    <w:rsid w:val="00C9439D"/>
    <w:rsid w:val="00C94585"/>
    <w:rsid w:val="00C94FBD"/>
    <w:rsid w:val="00C95261"/>
    <w:rsid w:val="00C9535F"/>
    <w:rsid w:val="00C95880"/>
    <w:rsid w:val="00C9594B"/>
    <w:rsid w:val="00C9608B"/>
    <w:rsid w:val="00C961BA"/>
    <w:rsid w:val="00C962E9"/>
    <w:rsid w:val="00C96312"/>
    <w:rsid w:val="00C9652C"/>
    <w:rsid w:val="00C967C0"/>
    <w:rsid w:val="00C96983"/>
    <w:rsid w:val="00C96BA3"/>
    <w:rsid w:val="00C971B0"/>
    <w:rsid w:val="00C97299"/>
    <w:rsid w:val="00C97316"/>
    <w:rsid w:val="00C973F0"/>
    <w:rsid w:val="00C9756E"/>
    <w:rsid w:val="00C9758D"/>
    <w:rsid w:val="00C97A47"/>
    <w:rsid w:val="00C97B81"/>
    <w:rsid w:val="00CA00E4"/>
    <w:rsid w:val="00CA0283"/>
    <w:rsid w:val="00CA028D"/>
    <w:rsid w:val="00CA0660"/>
    <w:rsid w:val="00CA0E84"/>
    <w:rsid w:val="00CA1215"/>
    <w:rsid w:val="00CA17AE"/>
    <w:rsid w:val="00CA183F"/>
    <w:rsid w:val="00CA1A8D"/>
    <w:rsid w:val="00CA1E25"/>
    <w:rsid w:val="00CA224E"/>
    <w:rsid w:val="00CA24F1"/>
    <w:rsid w:val="00CA2A77"/>
    <w:rsid w:val="00CA2AF4"/>
    <w:rsid w:val="00CA2E83"/>
    <w:rsid w:val="00CA319F"/>
    <w:rsid w:val="00CA33D0"/>
    <w:rsid w:val="00CA34D4"/>
    <w:rsid w:val="00CA358C"/>
    <w:rsid w:val="00CA35B1"/>
    <w:rsid w:val="00CA40A3"/>
    <w:rsid w:val="00CA47F4"/>
    <w:rsid w:val="00CA47F7"/>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7063"/>
    <w:rsid w:val="00CA72E0"/>
    <w:rsid w:val="00CA7386"/>
    <w:rsid w:val="00CA7692"/>
    <w:rsid w:val="00CA772F"/>
    <w:rsid w:val="00CA7852"/>
    <w:rsid w:val="00CA7A0E"/>
    <w:rsid w:val="00CB02E3"/>
    <w:rsid w:val="00CB04DF"/>
    <w:rsid w:val="00CB0504"/>
    <w:rsid w:val="00CB0AC4"/>
    <w:rsid w:val="00CB0CF3"/>
    <w:rsid w:val="00CB0D07"/>
    <w:rsid w:val="00CB0DD3"/>
    <w:rsid w:val="00CB1279"/>
    <w:rsid w:val="00CB1A41"/>
    <w:rsid w:val="00CB220D"/>
    <w:rsid w:val="00CB2603"/>
    <w:rsid w:val="00CB277C"/>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5D8"/>
    <w:rsid w:val="00CB6668"/>
    <w:rsid w:val="00CB6784"/>
    <w:rsid w:val="00CB7108"/>
    <w:rsid w:val="00CB733E"/>
    <w:rsid w:val="00CB7460"/>
    <w:rsid w:val="00CB7BE4"/>
    <w:rsid w:val="00CB7D9D"/>
    <w:rsid w:val="00CB7E66"/>
    <w:rsid w:val="00CB7F0E"/>
    <w:rsid w:val="00CB7FC6"/>
    <w:rsid w:val="00CC016A"/>
    <w:rsid w:val="00CC04D5"/>
    <w:rsid w:val="00CC071D"/>
    <w:rsid w:val="00CC0A1E"/>
    <w:rsid w:val="00CC0D34"/>
    <w:rsid w:val="00CC159A"/>
    <w:rsid w:val="00CC1793"/>
    <w:rsid w:val="00CC1852"/>
    <w:rsid w:val="00CC1E78"/>
    <w:rsid w:val="00CC215C"/>
    <w:rsid w:val="00CC21A4"/>
    <w:rsid w:val="00CC2207"/>
    <w:rsid w:val="00CC2576"/>
    <w:rsid w:val="00CC266E"/>
    <w:rsid w:val="00CC27F7"/>
    <w:rsid w:val="00CC2828"/>
    <w:rsid w:val="00CC2A01"/>
    <w:rsid w:val="00CC2A62"/>
    <w:rsid w:val="00CC2A8A"/>
    <w:rsid w:val="00CC2B22"/>
    <w:rsid w:val="00CC2C43"/>
    <w:rsid w:val="00CC2EAC"/>
    <w:rsid w:val="00CC2EB9"/>
    <w:rsid w:val="00CC326C"/>
    <w:rsid w:val="00CC35CA"/>
    <w:rsid w:val="00CC36BA"/>
    <w:rsid w:val="00CC3CCE"/>
    <w:rsid w:val="00CC3DD0"/>
    <w:rsid w:val="00CC3FEF"/>
    <w:rsid w:val="00CC40DB"/>
    <w:rsid w:val="00CC42C9"/>
    <w:rsid w:val="00CC42FD"/>
    <w:rsid w:val="00CC467B"/>
    <w:rsid w:val="00CC473C"/>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80B"/>
    <w:rsid w:val="00CC6965"/>
    <w:rsid w:val="00CC6BF6"/>
    <w:rsid w:val="00CC6FFC"/>
    <w:rsid w:val="00CC7470"/>
    <w:rsid w:val="00CC7EB6"/>
    <w:rsid w:val="00CD0443"/>
    <w:rsid w:val="00CD0D84"/>
    <w:rsid w:val="00CD1056"/>
    <w:rsid w:val="00CD10B9"/>
    <w:rsid w:val="00CD143E"/>
    <w:rsid w:val="00CD17E6"/>
    <w:rsid w:val="00CD1A30"/>
    <w:rsid w:val="00CD1BA4"/>
    <w:rsid w:val="00CD20BA"/>
    <w:rsid w:val="00CD21F0"/>
    <w:rsid w:val="00CD230D"/>
    <w:rsid w:val="00CD247F"/>
    <w:rsid w:val="00CD26E8"/>
    <w:rsid w:val="00CD2721"/>
    <w:rsid w:val="00CD2E36"/>
    <w:rsid w:val="00CD2E9E"/>
    <w:rsid w:val="00CD2EC6"/>
    <w:rsid w:val="00CD2FED"/>
    <w:rsid w:val="00CD3133"/>
    <w:rsid w:val="00CD3255"/>
    <w:rsid w:val="00CD32F4"/>
    <w:rsid w:val="00CD3321"/>
    <w:rsid w:val="00CD33AC"/>
    <w:rsid w:val="00CD3411"/>
    <w:rsid w:val="00CD3672"/>
    <w:rsid w:val="00CD3754"/>
    <w:rsid w:val="00CD39CA"/>
    <w:rsid w:val="00CD4343"/>
    <w:rsid w:val="00CD4461"/>
    <w:rsid w:val="00CD4715"/>
    <w:rsid w:val="00CD4B3F"/>
    <w:rsid w:val="00CD56E5"/>
    <w:rsid w:val="00CD5CB6"/>
    <w:rsid w:val="00CD5D59"/>
    <w:rsid w:val="00CD5E6A"/>
    <w:rsid w:val="00CD5F22"/>
    <w:rsid w:val="00CD5F50"/>
    <w:rsid w:val="00CD64D0"/>
    <w:rsid w:val="00CD6646"/>
    <w:rsid w:val="00CD6C7C"/>
    <w:rsid w:val="00CD6D37"/>
    <w:rsid w:val="00CD6E87"/>
    <w:rsid w:val="00CD7118"/>
    <w:rsid w:val="00CD71A4"/>
    <w:rsid w:val="00CD71C6"/>
    <w:rsid w:val="00CD75B5"/>
    <w:rsid w:val="00CD76AD"/>
    <w:rsid w:val="00CD77C8"/>
    <w:rsid w:val="00CD7AAF"/>
    <w:rsid w:val="00CD7C80"/>
    <w:rsid w:val="00CE0571"/>
    <w:rsid w:val="00CE09A3"/>
    <w:rsid w:val="00CE09E6"/>
    <w:rsid w:val="00CE0AF5"/>
    <w:rsid w:val="00CE113F"/>
    <w:rsid w:val="00CE1181"/>
    <w:rsid w:val="00CE11AF"/>
    <w:rsid w:val="00CE11F5"/>
    <w:rsid w:val="00CE14B9"/>
    <w:rsid w:val="00CE14BD"/>
    <w:rsid w:val="00CE1800"/>
    <w:rsid w:val="00CE1941"/>
    <w:rsid w:val="00CE1DEB"/>
    <w:rsid w:val="00CE2108"/>
    <w:rsid w:val="00CE2926"/>
    <w:rsid w:val="00CE2BFA"/>
    <w:rsid w:val="00CE2D87"/>
    <w:rsid w:val="00CE3278"/>
    <w:rsid w:val="00CE37A6"/>
    <w:rsid w:val="00CE3C2C"/>
    <w:rsid w:val="00CE3EA2"/>
    <w:rsid w:val="00CE4335"/>
    <w:rsid w:val="00CE45DB"/>
    <w:rsid w:val="00CE474A"/>
    <w:rsid w:val="00CE4A71"/>
    <w:rsid w:val="00CE4A7E"/>
    <w:rsid w:val="00CE4BBC"/>
    <w:rsid w:val="00CE50F0"/>
    <w:rsid w:val="00CE51EB"/>
    <w:rsid w:val="00CE54A3"/>
    <w:rsid w:val="00CE594A"/>
    <w:rsid w:val="00CE5A6D"/>
    <w:rsid w:val="00CE5AA2"/>
    <w:rsid w:val="00CE6101"/>
    <w:rsid w:val="00CE634F"/>
    <w:rsid w:val="00CE63FE"/>
    <w:rsid w:val="00CE6513"/>
    <w:rsid w:val="00CE656F"/>
    <w:rsid w:val="00CE6733"/>
    <w:rsid w:val="00CE68C2"/>
    <w:rsid w:val="00CE6BA7"/>
    <w:rsid w:val="00CE70EE"/>
    <w:rsid w:val="00CE70F6"/>
    <w:rsid w:val="00CE7B9B"/>
    <w:rsid w:val="00CE7C5E"/>
    <w:rsid w:val="00CE7E32"/>
    <w:rsid w:val="00CF04F8"/>
    <w:rsid w:val="00CF0521"/>
    <w:rsid w:val="00CF0968"/>
    <w:rsid w:val="00CF0974"/>
    <w:rsid w:val="00CF1144"/>
    <w:rsid w:val="00CF1406"/>
    <w:rsid w:val="00CF1468"/>
    <w:rsid w:val="00CF14C3"/>
    <w:rsid w:val="00CF14DC"/>
    <w:rsid w:val="00CF1BB0"/>
    <w:rsid w:val="00CF1C8E"/>
    <w:rsid w:val="00CF1EFD"/>
    <w:rsid w:val="00CF28F4"/>
    <w:rsid w:val="00CF2BBE"/>
    <w:rsid w:val="00CF35F4"/>
    <w:rsid w:val="00CF36FC"/>
    <w:rsid w:val="00CF395C"/>
    <w:rsid w:val="00CF39D4"/>
    <w:rsid w:val="00CF4242"/>
    <w:rsid w:val="00CF4439"/>
    <w:rsid w:val="00CF46F0"/>
    <w:rsid w:val="00CF4795"/>
    <w:rsid w:val="00CF47CE"/>
    <w:rsid w:val="00CF4C63"/>
    <w:rsid w:val="00CF4CE9"/>
    <w:rsid w:val="00CF4CEB"/>
    <w:rsid w:val="00CF4DAF"/>
    <w:rsid w:val="00CF5090"/>
    <w:rsid w:val="00CF5433"/>
    <w:rsid w:val="00CF5621"/>
    <w:rsid w:val="00CF5D0C"/>
    <w:rsid w:val="00CF605F"/>
    <w:rsid w:val="00CF6349"/>
    <w:rsid w:val="00CF65CF"/>
    <w:rsid w:val="00CF675E"/>
    <w:rsid w:val="00CF69C4"/>
    <w:rsid w:val="00CF7218"/>
    <w:rsid w:val="00CF72CB"/>
    <w:rsid w:val="00CF78A0"/>
    <w:rsid w:val="00CF7ECE"/>
    <w:rsid w:val="00D00041"/>
    <w:rsid w:val="00D0007B"/>
    <w:rsid w:val="00D000CA"/>
    <w:rsid w:val="00D001DA"/>
    <w:rsid w:val="00D00358"/>
    <w:rsid w:val="00D004A2"/>
    <w:rsid w:val="00D007A5"/>
    <w:rsid w:val="00D00882"/>
    <w:rsid w:val="00D00917"/>
    <w:rsid w:val="00D00C60"/>
    <w:rsid w:val="00D00CFA"/>
    <w:rsid w:val="00D00E9D"/>
    <w:rsid w:val="00D00EF2"/>
    <w:rsid w:val="00D0119A"/>
    <w:rsid w:val="00D0123A"/>
    <w:rsid w:val="00D012DB"/>
    <w:rsid w:val="00D019D4"/>
    <w:rsid w:val="00D01CD0"/>
    <w:rsid w:val="00D0212D"/>
    <w:rsid w:val="00D02156"/>
    <w:rsid w:val="00D023A4"/>
    <w:rsid w:val="00D0297C"/>
    <w:rsid w:val="00D02C1C"/>
    <w:rsid w:val="00D02F5A"/>
    <w:rsid w:val="00D02F65"/>
    <w:rsid w:val="00D03059"/>
    <w:rsid w:val="00D03273"/>
    <w:rsid w:val="00D0334A"/>
    <w:rsid w:val="00D03595"/>
    <w:rsid w:val="00D037BE"/>
    <w:rsid w:val="00D037EC"/>
    <w:rsid w:val="00D039A6"/>
    <w:rsid w:val="00D03D81"/>
    <w:rsid w:val="00D043AE"/>
    <w:rsid w:val="00D04AEB"/>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07CE5"/>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814"/>
    <w:rsid w:val="00D128A3"/>
    <w:rsid w:val="00D12AC5"/>
    <w:rsid w:val="00D12BCC"/>
    <w:rsid w:val="00D12DC8"/>
    <w:rsid w:val="00D12E84"/>
    <w:rsid w:val="00D1380D"/>
    <w:rsid w:val="00D13A33"/>
    <w:rsid w:val="00D13C87"/>
    <w:rsid w:val="00D13FCD"/>
    <w:rsid w:val="00D14293"/>
    <w:rsid w:val="00D14481"/>
    <w:rsid w:val="00D145B7"/>
    <w:rsid w:val="00D14605"/>
    <w:rsid w:val="00D1464F"/>
    <w:rsid w:val="00D1492D"/>
    <w:rsid w:val="00D1494D"/>
    <w:rsid w:val="00D14C05"/>
    <w:rsid w:val="00D14DF2"/>
    <w:rsid w:val="00D15283"/>
    <w:rsid w:val="00D15336"/>
    <w:rsid w:val="00D1550E"/>
    <w:rsid w:val="00D159C4"/>
    <w:rsid w:val="00D15D40"/>
    <w:rsid w:val="00D163E7"/>
    <w:rsid w:val="00D16458"/>
    <w:rsid w:val="00D166D3"/>
    <w:rsid w:val="00D167A1"/>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20F9"/>
    <w:rsid w:val="00D22530"/>
    <w:rsid w:val="00D22902"/>
    <w:rsid w:val="00D2292C"/>
    <w:rsid w:val="00D22A19"/>
    <w:rsid w:val="00D22BC8"/>
    <w:rsid w:val="00D22EB5"/>
    <w:rsid w:val="00D22EE5"/>
    <w:rsid w:val="00D232A9"/>
    <w:rsid w:val="00D2353A"/>
    <w:rsid w:val="00D2364A"/>
    <w:rsid w:val="00D23A8C"/>
    <w:rsid w:val="00D23F9F"/>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DD0"/>
    <w:rsid w:val="00D26E1D"/>
    <w:rsid w:val="00D2704A"/>
    <w:rsid w:val="00D277CA"/>
    <w:rsid w:val="00D27E5C"/>
    <w:rsid w:val="00D27F43"/>
    <w:rsid w:val="00D27FEA"/>
    <w:rsid w:val="00D30541"/>
    <w:rsid w:val="00D305D7"/>
    <w:rsid w:val="00D30AB1"/>
    <w:rsid w:val="00D30B76"/>
    <w:rsid w:val="00D30CEA"/>
    <w:rsid w:val="00D3146A"/>
    <w:rsid w:val="00D3168C"/>
    <w:rsid w:val="00D31C83"/>
    <w:rsid w:val="00D31FB7"/>
    <w:rsid w:val="00D320A0"/>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5A8"/>
    <w:rsid w:val="00D35636"/>
    <w:rsid w:val="00D357F6"/>
    <w:rsid w:val="00D35E4E"/>
    <w:rsid w:val="00D35E51"/>
    <w:rsid w:val="00D36034"/>
    <w:rsid w:val="00D3615C"/>
    <w:rsid w:val="00D36802"/>
    <w:rsid w:val="00D36B1F"/>
    <w:rsid w:val="00D36EC0"/>
    <w:rsid w:val="00D37217"/>
    <w:rsid w:val="00D3785D"/>
    <w:rsid w:val="00D37B6F"/>
    <w:rsid w:val="00D37B7E"/>
    <w:rsid w:val="00D37B92"/>
    <w:rsid w:val="00D37DA6"/>
    <w:rsid w:val="00D40428"/>
    <w:rsid w:val="00D4069E"/>
    <w:rsid w:val="00D406A6"/>
    <w:rsid w:val="00D40807"/>
    <w:rsid w:val="00D408C5"/>
    <w:rsid w:val="00D408FC"/>
    <w:rsid w:val="00D40ABE"/>
    <w:rsid w:val="00D4106B"/>
    <w:rsid w:val="00D4147E"/>
    <w:rsid w:val="00D41523"/>
    <w:rsid w:val="00D41A38"/>
    <w:rsid w:val="00D41AAD"/>
    <w:rsid w:val="00D41DAE"/>
    <w:rsid w:val="00D41F2E"/>
    <w:rsid w:val="00D41FB9"/>
    <w:rsid w:val="00D422BE"/>
    <w:rsid w:val="00D42DDD"/>
    <w:rsid w:val="00D4313E"/>
    <w:rsid w:val="00D43149"/>
    <w:rsid w:val="00D4328B"/>
    <w:rsid w:val="00D432DD"/>
    <w:rsid w:val="00D4361A"/>
    <w:rsid w:val="00D43721"/>
    <w:rsid w:val="00D4377C"/>
    <w:rsid w:val="00D438FA"/>
    <w:rsid w:val="00D4394A"/>
    <w:rsid w:val="00D43C41"/>
    <w:rsid w:val="00D43F64"/>
    <w:rsid w:val="00D443E3"/>
    <w:rsid w:val="00D44682"/>
    <w:rsid w:val="00D4489C"/>
    <w:rsid w:val="00D44B8C"/>
    <w:rsid w:val="00D44EAC"/>
    <w:rsid w:val="00D45018"/>
    <w:rsid w:val="00D450A5"/>
    <w:rsid w:val="00D453AF"/>
    <w:rsid w:val="00D45407"/>
    <w:rsid w:val="00D45512"/>
    <w:rsid w:val="00D4560A"/>
    <w:rsid w:val="00D45644"/>
    <w:rsid w:val="00D45EA3"/>
    <w:rsid w:val="00D45FD5"/>
    <w:rsid w:val="00D4665D"/>
    <w:rsid w:val="00D46765"/>
    <w:rsid w:val="00D468D5"/>
    <w:rsid w:val="00D469BF"/>
    <w:rsid w:val="00D46AF6"/>
    <w:rsid w:val="00D46CD5"/>
    <w:rsid w:val="00D471B9"/>
    <w:rsid w:val="00D472AD"/>
    <w:rsid w:val="00D4735E"/>
    <w:rsid w:val="00D47661"/>
    <w:rsid w:val="00D4785B"/>
    <w:rsid w:val="00D47C73"/>
    <w:rsid w:val="00D47D13"/>
    <w:rsid w:val="00D47EC7"/>
    <w:rsid w:val="00D50199"/>
    <w:rsid w:val="00D503B9"/>
    <w:rsid w:val="00D50630"/>
    <w:rsid w:val="00D5065F"/>
    <w:rsid w:val="00D50AC7"/>
    <w:rsid w:val="00D50CB7"/>
    <w:rsid w:val="00D51050"/>
    <w:rsid w:val="00D512F0"/>
    <w:rsid w:val="00D515BB"/>
    <w:rsid w:val="00D517C7"/>
    <w:rsid w:val="00D51804"/>
    <w:rsid w:val="00D51918"/>
    <w:rsid w:val="00D51A2C"/>
    <w:rsid w:val="00D51DC9"/>
    <w:rsid w:val="00D520E4"/>
    <w:rsid w:val="00D520E5"/>
    <w:rsid w:val="00D52201"/>
    <w:rsid w:val="00D52410"/>
    <w:rsid w:val="00D52499"/>
    <w:rsid w:val="00D5272F"/>
    <w:rsid w:val="00D52817"/>
    <w:rsid w:val="00D52A8E"/>
    <w:rsid w:val="00D52C23"/>
    <w:rsid w:val="00D530B2"/>
    <w:rsid w:val="00D53296"/>
    <w:rsid w:val="00D53412"/>
    <w:rsid w:val="00D534D6"/>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5C0"/>
    <w:rsid w:val="00D56885"/>
    <w:rsid w:val="00D56A13"/>
    <w:rsid w:val="00D56B62"/>
    <w:rsid w:val="00D56B70"/>
    <w:rsid w:val="00D57124"/>
    <w:rsid w:val="00D5718C"/>
    <w:rsid w:val="00D571E5"/>
    <w:rsid w:val="00D574B5"/>
    <w:rsid w:val="00D5784C"/>
    <w:rsid w:val="00D57C1D"/>
    <w:rsid w:val="00D57DFA"/>
    <w:rsid w:val="00D57EC9"/>
    <w:rsid w:val="00D60514"/>
    <w:rsid w:val="00D605D4"/>
    <w:rsid w:val="00D6061B"/>
    <w:rsid w:val="00D60AF1"/>
    <w:rsid w:val="00D60B9C"/>
    <w:rsid w:val="00D60D1D"/>
    <w:rsid w:val="00D60E94"/>
    <w:rsid w:val="00D60EB7"/>
    <w:rsid w:val="00D60F01"/>
    <w:rsid w:val="00D611A7"/>
    <w:rsid w:val="00D6129D"/>
    <w:rsid w:val="00D614E2"/>
    <w:rsid w:val="00D6176E"/>
    <w:rsid w:val="00D61847"/>
    <w:rsid w:val="00D61933"/>
    <w:rsid w:val="00D624E8"/>
    <w:rsid w:val="00D625A5"/>
    <w:rsid w:val="00D62821"/>
    <w:rsid w:val="00D62832"/>
    <w:rsid w:val="00D62B56"/>
    <w:rsid w:val="00D62BCA"/>
    <w:rsid w:val="00D62CDA"/>
    <w:rsid w:val="00D62D40"/>
    <w:rsid w:val="00D62F31"/>
    <w:rsid w:val="00D634AA"/>
    <w:rsid w:val="00D6355C"/>
    <w:rsid w:val="00D63684"/>
    <w:rsid w:val="00D63831"/>
    <w:rsid w:val="00D63E06"/>
    <w:rsid w:val="00D64321"/>
    <w:rsid w:val="00D6440F"/>
    <w:rsid w:val="00D64952"/>
    <w:rsid w:val="00D64965"/>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A42"/>
    <w:rsid w:val="00D67A63"/>
    <w:rsid w:val="00D67C6E"/>
    <w:rsid w:val="00D67D7A"/>
    <w:rsid w:val="00D67E49"/>
    <w:rsid w:val="00D704FC"/>
    <w:rsid w:val="00D70908"/>
    <w:rsid w:val="00D7096A"/>
    <w:rsid w:val="00D70B0A"/>
    <w:rsid w:val="00D70BF5"/>
    <w:rsid w:val="00D713FA"/>
    <w:rsid w:val="00D719CC"/>
    <w:rsid w:val="00D71C66"/>
    <w:rsid w:val="00D7200D"/>
    <w:rsid w:val="00D72624"/>
    <w:rsid w:val="00D729E2"/>
    <w:rsid w:val="00D729E9"/>
    <w:rsid w:val="00D72D78"/>
    <w:rsid w:val="00D73B46"/>
    <w:rsid w:val="00D73FC0"/>
    <w:rsid w:val="00D74115"/>
    <w:rsid w:val="00D74146"/>
    <w:rsid w:val="00D7420D"/>
    <w:rsid w:val="00D74709"/>
    <w:rsid w:val="00D74877"/>
    <w:rsid w:val="00D752BE"/>
    <w:rsid w:val="00D752FD"/>
    <w:rsid w:val="00D75401"/>
    <w:rsid w:val="00D75425"/>
    <w:rsid w:val="00D75433"/>
    <w:rsid w:val="00D757DB"/>
    <w:rsid w:val="00D759FA"/>
    <w:rsid w:val="00D762C5"/>
    <w:rsid w:val="00D7650F"/>
    <w:rsid w:val="00D765F0"/>
    <w:rsid w:val="00D76E8C"/>
    <w:rsid w:val="00D76E91"/>
    <w:rsid w:val="00D76EDE"/>
    <w:rsid w:val="00D76F7C"/>
    <w:rsid w:val="00D775DC"/>
    <w:rsid w:val="00D7771A"/>
    <w:rsid w:val="00D77A94"/>
    <w:rsid w:val="00D77B93"/>
    <w:rsid w:val="00D77EE9"/>
    <w:rsid w:val="00D77F82"/>
    <w:rsid w:val="00D80487"/>
    <w:rsid w:val="00D806E7"/>
    <w:rsid w:val="00D80AA0"/>
    <w:rsid w:val="00D80DD3"/>
    <w:rsid w:val="00D80FC2"/>
    <w:rsid w:val="00D8140E"/>
    <w:rsid w:val="00D814E6"/>
    <w:rsid w:val="00D81535"/>
    <w:rsid w:val="00D815EF"/>
    <w:rsid w:val="00D8183F"/>
    <w:rsid w:val="00D81E36"/>
    <w:rsid w:val="00D8203C"/>
    <w:rsid w:val="00D8203F"/>
    <w:rsid w:val="00D82050"/>
    <w:rsid w:val="00D8208D"/>
    <w:rsid w:val="00D8235A"/>
    <w:rsid w:val="00D823AE"/>
    <w:rsid w:val="00D82598"/>
    <w:rsid w:val="00D82D11"/>
    <w:rsid w:val="00D82D14"/>
    <w:rsid w:val="00D82EDC"/>
    <w:rsid w:val="00D82FAD"/>
    <w:rsid w:val="00D830F0"/>
    <w:rsid w:val="00D832DA"/>
    <w:rsid w:val="00D83A69"/>
    <w:rsid w:val="00D83AD2"/>
    <w:rsid w:val="00D83FA5"/>
    <w:rsid w:val="00D84444"/>
    <w:rsid w:val="00D8461C"/>
    <w:rsid w:val="00D84FA0"/>
    <w:rsid w:val="00D85072"/>
    <w:rsid w:val="00D850AE"/>
    <w:rsid w:val="00D855E8"/>
    <w:rsid w:val="00D85954"/>
    <w:rsid w:val="00D85C16"/>
    <w:rsid w:val="00D85D58"/>
    <w:rsid w:val="00D85E17"/>
    <w:rsid w:val="00D86366"/>
    <w:rsid w:val="00D86770"/>
    <w:rsid w:val="00D86D9D"/>
    <w:rsid w:val="00D86FF5"/>
    <w:rsid w:val="00D87477"/>
    <w:rsid w:val="00D878CA"/>
    <w:rsid w:val="00D87E0A"/>
    <w:rsid w:val="00D87FDD"/>
    <w:rsid w:val="00D90303"/>
    <w:rsid w:val="00D903E2"/>
    <w:rsid w:val="00D9046B"/>
    <w:rsid w:val="00D907EF"/>
    <w:rsid w:val="00D909EC"/>
    <w:rsid w:val="00D90D43"/>
    <w:rsid w:val="00D90F12"/>
    <w:rsid w:val="00D90F6A"/>
    <w:rsid w:val="00D91105"/>
    <w:rsid w:val="00D913D9"/>
    <w:rsid w:val="00D91F10"/>
    <w:rsid w:val="00D91F6D"/>
    <w:rsid w:val="00D91FB4"/>
    <w:rsid w:val="00D92623"/>
    <w:rsid w:val="00D926FE"/>
    <w:rsid w:val="00D928E5"/>
    <w:rsid w:val="00D92D1B"/>
    <w:rsid w:val="00D938B5"/>
    <w:rsid w:val="00D93D2C"/>
    <w:rsid w:val="00D940BC"/>
    <w:rsid w:val="00D9448F"/>
    <w:rsid w:val="00D9458F"/>
    <w:rsid w:val="00D9495E"/>
    <w:rsid w:val="00D94B39"/>
    <w:rsid w:val="00D95924"/>
    <w:rsid w:val="00D95B44"/>
    <w:rsid w:val="00D95D40"/>
    <w:rsid w:val="00D96267"/>
    <w:rsid w:val="00D9685B"/>
    <w:rsid w:val="00D968FC"/>
    <w:rsid w:val="00D96963"/>
    <w:rsid w:val="00D9742F"/>
    <w:rsid w:val="00D977C3"/>
    <w:rsid w:val="00D97815"/>
    <w:rsid w:val="00D97936"/>
    <w:rsid w:val="00D97986"/>
    <w:rsid w:val="00D97A63"/>
    <w:rsid w:val="00D97A76"/>
    <w:rsid w:val="00D97B5C"/>
    <w:rsid w:val="00D97DA3"/>
    <w:rsid w:val="00D97F04"/>
    <w:rsid w:val="00D97FD1"/>
    <w:rsid w:val="00DA0177"/>
    <w:rsid w:val="00DA064E"/>
    <w:rsid w:val="00DA072F"/>
    <w:rsid w:val="00DA0983"/>
    <w:rsid w:val="00DA09D7"/>
    <w:rsid w:val="00DA0C2C"/>
    <w:rsid w:val="00DA0DEA"/>
    <w:rsid w:val="00DA1850"/>
    <w:rsid w:val="00DA1A03"/>
    <w:rsid w:val="00DA1EF0"/>
    <w:rsid w:val="00DA1F62"/>
    <w:rsid w:val="00DA20C3"/>
    <w:rsid w:val="00DA25F2"/>
    <w:rsid w:val="00DA3506"/>
    <w:rsid w:val="00DA3542"/>
    <w:rsid w:val="00DA356A"/>
    <w:rsid w:val="00DA3A69"/>
    <w:rsid w:val="00DA43BF"/>
    <w:rsid w:val="00DA443C"/>
    <w:rsid w:val="00DA485F"/>
    <w:rsid w:val="00DA4A24"/>
    <w:rsid w:val="00DA4BA7"/>
    <w:rsid w:val="00DA5129"/>
    <w:rsid w:val="00DA51CB"/>
    <w:rsid w:val="00DA51EA"/>
    <w:rsid w:val="00DA5673"/>
    <w:rsid w:val="00DA58B4"/>
    <w:rsid w:val="00DA58BD"/>
    <w:rsid w:val="00DA5C24"/>
    <w:rsid w:val="00DA5C8D"/>
    <w:rsid w:val="00DA5CF1"/>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7CE"/>
    <w:rsid w:val="00DB1C0F"/>
    <w:rsid w:val="00DB1DDE"/>
    <w:rsid w:val="00DB1E4B"/>
    <w:rsid w:val="00DB1F4D"/>
    <w:rsid w:val="00DB2281"/>
    <w:rsid w:val="00DB24A2"/>
    <w:rsid w:val="00DB2526"/>
    <w:rsid w:val="00DB2586"/>
    <w:rsid w:val="00DB2674"/>
    <w:rsid w:val="00DB283D"/>
    <w:rsid w:val="00DB2958"/>
    <w:rsid w:val="00DB2E3D"/>
    <w:rsid w:val="00DB32F3"/>
    <w:rsid w:val="00DB3327"/>
    <w:rsid w:val="00DB38E6"/>
    <w:rsid w:val="00DB3934"/>
    <w:rsid w:val="00DB396C"/>
    <w:rsid w:val="00DB3A1D"/>
    <w:rsid w:val="00DB3B60"/>
    <w:rsid w:val="00DB3EF7"/>
    <w:rsid w:val="00DB3FF6"/>
    <w:rsid w:val="00DB4858"/>
    <w:rsid w:val="00DB4B52"/>
    <w:rsid w:val="00DB4CE6"/>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842"/>
    <w:rsid w:val="00DB7B84"/>
    <w:rsid w:val="00DB7C40"/>
    <w:rsid w:val="00DB7C73"/>
    <w:rsid w:val="00DB7F1D"/>
    <w:rsid w:val="00DB7F93"/>
    <w:rsid w:val="00DC06FE"/>
    <w:rsid w:val="00DC0987"/>
    <w:rsid w:val="00DC0E65"/>
    <w:rsid w:val="00DC0FDF"/>
    <w:rsid w:val="00DC11B6"/>
    <w:rsid w:val="00DC17B4"/>
    <w:rsid w:val="00DC17C2"/>
    <w:rsid w:val="00DC17D2"/>
    <w:rsid w:val="00DC1A15"/>
    <w:rsid w:val="00DC1C8F"/>
    <w:rsid w:val="00DC1D4F"/>
    <w:rsid w:val="00DC1D7B"/>
    <w:rsid w:val="00DC1EBF"/>
    <w:rsid w:val="00DC2208"/>
    <w:rsid w:val="00DC29C1"/>
    <w:rsid w:val="00DC2BD3"/>
    <w:rsid w:val="00DC3039"/>
    <w:rsid w:val="00DC3105"/>
    <w:rsid w:val="00DC360C"/>
    <w:rsid w:val="00DC3672"/>
    <w:rsid w:val="00DC377A"/>
    <w:rsid w:val="00DC3A28"/>
    <w:rsid w:val="00DC412D"/>
    <w:rsid w:val="00DC440B"/>
    <w:rsid w:val="00DC4779"/>
    <w:rsid w:val="00DC4E31"/>
    <w:rsid w:val="00DC5466"/>
    <w:rsid w:val="00DC57BD"/>
    <w:rsid w:val="00DC5898"/>
    <w:rsid w:val="00DC60CC"/>
    <w:rsid w:val="00DC61A1"/>
    <w:rsid w:val="00DC62E6"/>
    <w:rsid w:val="00DC63F4"/>
    <w:rsid w:val="00DC6434"/>
    <w:rsid w:val="00DC64D0"/>
    <w:rsid w:val="00DC64FF"/>
    <w:rsid w:val="00DC6501"/>
    <w:rsid w:val="00DC66AA"/>
    <w:rsid w:val="00DC6975"/>
    <w:rsid w:val="00DC725C"/>
    <w:rsid w:val="00DC74A5"/>
    <w:rsid w:val="00DC77AC"/>
    <w:rsid w:val="00DC7C8A"/>
    <w:rsid w:val="00DC7D0A"/>
    <w:rsid w:val="00DC7DE7"/>
    <w:rsid w:val="00DC7F63"/>
    <w:rsid w:val="00DC7F73"/>
    <w:rsid w:val="00DD04AD"/>
    <w:rsid w:val="00DD074E"/>
    <w:rsid w:val="00DD07E8"/>
    <w:rsid w:val="00DD0901"/>
    <w:rsid w:val="00DD094F"/>
    <w:rsid w:val="00DD0986"/>
    <w:rsid w:val="00DD0C2C"/>
    <w:rsid w:val="00DD0EA7"/>
    <w:rsid w:val="00DD1213"/>
    <w:rsid w:val="00DD12A0"/>
    <w:rsid w:val="00DD1388"/>
    <w:rsid w:val="00DD14AC"/>
    <w:rsid w:val="00DD15E9"/>
    <w:rsid w:val="00DD15EB"/>
    <w:rsid w:val="00DD160D"/>
    <w:rsid w:val="00DD1855"/>
    <w:rsid w:val="00DD18FA"/>
    <w:rsid w:val="00DD1AA4"/>
    <w:rsid w:val="00DD1DA1"/>
    <w:rsid w:val="00DD1F1D"/>
    <w:rsid w:val="00DD27C3"/>
    <w:rsid w:val="00DD2BD0"/>
    <w:rsid w:val="00DD2C87"/>
    <w:rsid w:val="00DD2E82"/>
    <w:rsid w:val="00DD306D"/>
    <w:rsid w:val="00DD33FC"/>
    <w:rsid w:val="00DD3520"/>
    <w:rsid w:val="00DD364C"/>
    <w:rsid w:val="00DD36A8"/>
    <w:rsid w:val="00DD3921"/>
    <w:rsid w:val="00DD3D3A"/>
    <w:rsid w:val="00DD419D"/>
    <w:rsid w:val="00DD45C3"/>
    <w:rsid w:val="00DD482C"/>
    <w:rsid w:val="00DD4FB5"/>
    <w:rsid w:val="00DD53BE"/>
    <w:rsid w:val="00DD579E"/>
    <w:rsid w:val="00DD5A55"/>
    <w:rsid w:val="00DD5AFC"/>
    <w:rsid w:val="00DD5C40"/>
    <w:rsid w:val="00DD5DC5"/>
    <w:rsid w:val="00DD6183"/>
    <w:rsid w:val="00DD648A"/>
    <w:rsid w:val="00DD658B"/>
    <w:rsid w:val="00DD69DC"/>
    <w:rsid w:val="00DD6C37"/>
    <w:rsid w:val="00DD7654"/>
    <w:rsid w:val="00DD78A4"/>
    <w:rsid w:val="00DD7DDB"/>
    <w:rsid w:val="00DD7F90"/>
    <w:rsid w:val="00DE01B1"/>
    <w:rsid w:val="00DE0891"/>
    <w:rsid w:val="00DE0A83"/>
    <w:rsid w:val="00DE0CB8"/>
    <w:rsid w:val="00DE1153"/>
    <w:rsid w:val="00DE11FD"/>
    <w:rsid w:val="00DE1645"/>
    <w:rsid w:val="00DE1B93"/>
    <w:rsid w:val="00DE1C66"/>
    <w:rsid w:val="00DE1F11"/>
    <w:rsid w:val="00DE210E"/>
    <w:rsid w:val="00DE21F2"/>
    <w:rsid w:val="00DE2C7C"/>
    <w:rsid w:val="00DE2FF8"/>
    <w:rsid w:val="00DE3081"/>
    <w:rsid w:val="00DE32CF"/>
    <w:rsid w:val="00DE3568"/>
    <w:rsid w:val="00DE3DF8"/>
    <w:rsid w:val="00DE45D7"/>
    <w:rsid w:val="00DE49EC"/>
    <w:rsid w:val="00DE4A33"/>
    <w:rsid w:val="00DE4DB5"/>
    <w:rsid w:val="00DE5287"/>
    <w:rsid w:val="00DE5638"/>
    <w:rsid w:val="00DE5674"/>
    <w:rsid w:val="00DE568D"/>
    <w:rsid w:val="00DE5BBD"/>
    <w:rsid w:val="00DE5C46"/>
    <w:rsid w:val="00DE5DD1"/>
    <w:rsid w:val="00DE6000"/>
    <w:rsid w:val="00DE6100"/>
    <w:rsid w:val="00DE614B"/>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B9A"/>
    <w:rsid w:val="00DF1C1D"/>
    <w:rsid w:val="00DF1D23"/>
    <w:rsid w:val="00DF1E82"/>
    <w:rsid w:val="00DF20DB"/>
    <w:rsid w:val="00DF213B"/>
    <w:rsid w:val="00DF2721"/>
    <w:rsid w:val="00DF2843"/>
    <w:rsid w:val="00DF284F"/>
    <w:rsid w:val="00DF2955"/>
    <w:rsid w:val="00DF295D"/>
    <w:rsid w:val="00DF29AF"/>
    <w:rsid w:val="00DF2BDF"/>
    <w:rsid w:val="00DF2D14"/>
    <w:rsid w:val="00DF2D17"/>
    <w:rsid w:val="00DF3381"/>
    <w:rsid w:val="00DF36AD"/>
    <w:rsid w:val="00DF3C60"/>
    <w:rsid w:val="00DF4082"/>
    <w:rsid w:val="00DF4841"/>
    <w:rsid w:val="00DF4CBC"/>
    <w:rsid w:val="00DF5900"/>
    <w:rsid w:val="00DF5A41"/>
    <w:rsid w:val="00DF5CAA"/>
    <w:rsid w:val="00DF5CCC"/>
    <w:rsid w:val="00DF5E8D"/>
    <w:rsid w:val="00DF5FED"/>
    <w:rsid w:val="00DF65BC"/>
    <w:rsid w:val="00DF6C8F"/>
    <w:rsid w:val="00DF6EF0"/>
    <w:rsid w:val="00DF714A"/>
    <w:rsid w:val="00DF7443"/>
    <w:rsid w:val="00DF75BF"/>
    <w:rsid w:val="00DF7657"/>
    <w:rsid w:val="00DF7AD2"/>
    <w:rsid w:val="00DF7B86"/>
    <w:rsid w:val="00DF7F45"/>
    <w:rsid w:val="00E000AB"/>
    <w:rsid w:val="00E00173"/>
    <w:rsid w:val="00E00185"/>
    <w:rsid w:val="00E0097A"/>
    <w:rsid w:val="00E00B6C"/>
    <w:rsid w:val="00E01B06"/>
    <w:rsid w:val="00E01CAF"/>
    <w:rsid w:val="00E01D75"/>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937"/>
    <w:rsid w:val="00E05C18"/>
    <w:rsid w:val="00E05C9A"/>
    <w:rsid w:val="00E06024"/>
    <w:rsid w:val="00E06641"/>
    <w:rsid w:val="00E067C7"/>
    <w:rsid w:val="00E068D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C90"/>
    <w:rsid w:val="00E10D2B"/>
    <w:rsid w:val="00E10DDD"/>
    <w:rsid w:val="00E10DEE"/>
    <w:rsid w:val="00E11026"/>
    <w:rsid w:val="00E112BF"/>
    <w:rsid w:val="00E117A1"/>
    <w:rsid w:val="00E1185C"/>
    <w:rsid w:val="00E11891"/>
    <w:rsid w:val="00E11BF1"/>
    <w:rsid w:val="00E11C64"/>
    <w:rsid w:val="00E11D50"/>
    <w:rsid w:val="00E11DAD"/>
    <w:rsid w:val="00E11E28"/>
    <w:rsid w:val="00E11E59"/>
    <w:rsid w:val="00E11EA7"/>
    <w:rsid w:val="00E11FF8"/>
    <w:rsid w:val="00E1200B"/>
    <w:rsid w:val="00E12136"/>
    <w:rsid w:val="00E1218D"/>
    <w:rsid w:val="00E12599"/>
    <w:rsid w:val="00E12870"/>
    <w:rsid w:val="00E12A63"/>
    <w:rsid w:val="00E1349E"/>
    <w:rsid w:val="00E135A3"/>
    <w:rsid w:val="00E136E2"/>
    <w:rsid w:val="00E13A15"/>
    <w:rsid w:val="00E13A81"/>
    <w:rsid w:val="00E13D07"/>
    <w:rsid w:val="00E13DB3"/>
    <w:rsid w:val="00E13E1F"/>
    <w:rsid w:val="00E143EE"/>
    <w:rsid w:val="00E1458C"/>
    <w:rsid w:val="00E14B15"/>
    <w:rsid w:val="00E14EF6"/>
    <w:rsid w:val="00E153E6"/>
    <w:rsid w:val="00E155B3"/>
    <w:rsid w:val="00E1563F"/>
    <w:rsid w:val="00E1578A"/>
    <w:rsid w:val="00E158D4"/>
    <w:rsid w:val="00E159F5"/>
    <w:rsid w:val="00E15B26"/>
    <w:rsid w:val="00E15F4B"/>
    <w:rsid w:val="00E15FF4"/>
    <w:rsid w:val="00E16784"/>
    <w:rsid w:val="00E169D5"/>
    <w:rsid w:val="00E177F5"/>
    <w:rsid w:val="00E17A10"/>
    <w:rsid w:val="00E17DEF"/>
    <w:rsid w:val="00E20024"/>
    <w:rsid w:val="00E205CB"/>
    <w:rsid w:val="00E20640"/>
    <w:rsid w:val="00E209FD"/>
    <w:rsid w:val="00E21398"/>
    <w:rsid w:val="00E217A4"/>
    <w:rsid w:val="00E21821"/>
    <w:rsid w:val="00E21870"/>
    <w:rsid w:val="00E218F6"/>
    <w:rsid w:val="00E21B04"/>
    <w:rsid w:val="00E21C64"/>
    <w:rsid w:val="00E22260"/>
    <w:rsid w:val="00E224C0"/>
    <w:rsid w:val="00E227CD"/>
    <w:rsid w:val="00E22AB6"/>
    <w:rsid w:val="00E22C75"/>
    <w:rsid w:val="00E22D7F"/>
    <w:rsid w:val="00E22E57"/>
    <w:rsid w:val="00E22FB8"/>
    <w:rsid w:val="00E23002"/>
    <w:rsid w:val="00E2369A"/>
    <w:rsid w:val="00E236F7"/>
    <w:rsid w:val="00E23ADD"/>
    <w:rsid w:val="00E23BE1"/>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DC7"/>
    <w:rsid w:val="00E25EF8"/>
    <w:rsid w:val="00E26AA8"/>
    <w:rsid w:val="00E26DE8"/>
    <w:rsid w:val="00E2700C"/>
    <w:rsid w:val="00E272B0"/>
    <w:rsid w:val="00E273AF"/>
    <w:rsid w:val="00E2742D"/>
    <w:rsid w:val="00E2756D"/>
    <w:rsid w:val="00E27614"/>
    <w:rsid w:val="00E276D0"/>
    <w:rsid w:val="00E302FD"/>
    <w:rsid w:val="00E30499"/>
    <w:rsid w:val="00E30891"/>
    <w:rsid w:val="00E30F5C"/>
    <w:rsid w:val="00E30FDC"/>
    <w:rsid w:val="00E31102"/>
    <w:rsid w:val="00E313B0"/>
    <w:rsid w:val="00E31650"/>
    <w:rsid w:val="00E31743"/>
    <w:rsid w:val="00E317F1"/>
    <w:rsid w:val="00E31830"/>
    <w:rsid w:val="00E3190C"/>
    <w:rsid w:val="00E31A05"/>
    <w:rsid w:val="00E31CC6"/>
    <w:rsid w:val="00E31DEE"/>
    <w:rsid w:val="00E31ECA"/>
    <w:rsid w:val="00E32263"/>
    <w:rsid w:val="00E322EF"/>
    <w:rsid w:val="00E32629"/>
    <w:rsid w:val="00E32650"/>
    <w:rsid w:val="00E32700"/>
    <w:rsid w:val="00E32736"/>
    <w:rsid w:val="00E32B98"/>
    <w:rsid w:val="00E32BE0"/>
    <w:rsid w:val="00E32C05"/>
    <w:rsid w:val="00E32FF0"/>
    <w:rsid w:val="00E33005"/>
    <w:rsid w:val="00E33262"/>
    <w:rsid w:val="00E33F22"/>
    <w:rsid w:val="00E33FCB"/>
    <w:rsid w:val="00E34055"/>
    <w:rsid w:val="00E34297"/>
    <w:rsid w:val="00E3457B"/>
    <w:rsid w:val="00E347FC"/>
    <w:rsid w:val="00E34A1F"/>
    <w:rsid w:val="00E34A2A"/>
    <w:rsid w:val="00E34A36"/>
    <w:rsid w:val="00E34A3C"/>
    <w:rsid w:val="00E34ADE"/>
    <w:rsid w:val="00E34C45"/>
    <w:rsid w:val="00E34D20"/>
    <w:rsid w:val="00E34D60"/>
    <w:rsid w:val="00E35048"/>
    <w:rsid w:val="00E3524B"/>
    <w:rsid w:val="00E35369"/>
    <w:rsid w:val="00E35B1D"/>
    <w:rsid w:val="00E35C23"/>
    <w:rsid w:val="00E361E5"/>
    <w:rsid w:val="00E36422"/>
    <w:rsid w:val="00E36440"/>
    <w:rsid w:val="00E364E1"/>
    <w:rsid w:val="00E3658E"/>
    <w:rsid w:val="00E3691D"/>
    <w:rsid w:val="00E36969"/>
    <w:rsid w:val="00E36EE2"/>
    <w:rsid w:val="00E3727E"/>
    <w:rsid w:val="00E37492"/>
    <w:rsid w:val="00E375C3"/>
    <w:rsid w:val="00E40301"/>
    <w:rsid w:val="00E407A8"/>
    <w:rsid w:val="00E40929"/>
    <w:rsid w:val="00E40D5B"/>
    <w:rsid w:val="00E41816"/>
    <w:rsid w:val="00E41905"/>
    <w:rsid w:val="00E41B0E"/>
    <w:rsid w:val="00E41B0F"/>
    <w:rsid w:val="00E41BD4"/>
    <w:rsid w:val="00E41E8D"/>
    <w:rsid w:val="00E41F1A"/>
    <w:rsid w:val="00E421ED"/>
    <w:rsid w:val="00E422E3"/>
    <w:rsid w:val="00E425B0"/>
    <w:rsid w:val="00E428BD"/>
    <w:rsid w:val="00E42A0D"/>
    <w:rsid w:val="00E42A96"/>
    <w:rsid w:val="00E42D0F"/>
    <w:rsid w:val="00E43301"/>
    <w:rsid w:val="00E43424"/>
    <w:rsid w:val="00E4353F"/>
    <w:rsid w:val="00E43CDA"/>
    <w:rsid w:val="00E43D43"/>
    <w:rsid w:val="00E43DF8"/>
    <w:rsid w:val="00E43F05"/>
    <w:rsid w:val="00E4400F"/>
    <w:rsid w:val="00E4421A"/>
    <w:rsid w:val="00E44462"/>
    <w:rsid w:val="00E44817"/>
    <w:rsid w:val="00E4508C"/>
    <w:rsid w:val="00E45341"/>
    <w:rsid w:val="00E454F0"/>
    <w:rsid w:val="00E45B4C"/>
    <w:rsid w:val="00E45F4B"/>
    <w:rsid w:val="00E45F8A"/>
    <w:rsid w:val="00E46554"/>
    <w:rsid w:val="00E467D7"/>
    <w:rsid w:val="00E4685D"/>
    <w:rsid w:val="00E469CA"/>
    <w:rsid w:val="00E47265"/>
    <w:rsid w:val="00E47627"/>
    <w:rsid w:val="00E47658"/>
    <w:rsid w:val="00E47671"/>
    <w:rsid w:val="00E47E36"/>
    <w:rsid w:val="00E47E41"/>
    <w:rsid w:val="00E47E6E"/>
    <w:rsid w:val="00E50112"/>
    <w:rsid w:val="00E50251"/>
    <w:rsid w:val="00E50349"/>
    <w:rsid w:val="00E508E9"/>
    <w:rsid w:val="00E50B30"/>
    <w:rsid w:val="00E50B53"/>
    <w:rsid w:val="00E50BD0"/>
    <w:rsid w:val="00E50C66"/>
    <w:rsid w:val="00E50D97"/>
    <w:rsid w:val="00E50DB7"/>
    <w:rsid w:val="00E5114D"/>
    <w:rsid w:val="00E51485"/>
    <w:rsid w:val="00E516CD"/>
    <w:rsid w:val="00E517A5"/>
    <w:rsid w:val="00E51A35"/>
    <w:rsid w:val="00E51B25"/>
    <w:rsid w:val="00E51C3F"/>
    <w:rsid w:val="00E51D33"/>
    <w:rsid w:val="00E51D3A"/>
    <w:rsid w:val="00E51FF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A9F"/>
    <w:rsid w:val="00E54C71"/>
    <w:rsid w:val="00E5515C"/>
    <w:rsid w:val="00E555FC"/>
    <w:rsid w:val="00E55944"/>
    <w:rsid w:val="00E55ABC"/>
    <w:rsid w:val="00E55BDB"/>
    <w:rsid w:val="00E55CBF"/>
    <w:rsid w:val="00E55D60"/>
    <w:rsid w:val="00E55E71"/>
    <w:rsid w:val="00E560F4"/>
    <w:rsid w:val="00E56162"/>
    <w:rsid w:val="00E561C6"/>
    <w:rsid w:val="00E56267"/>
    <w:rsid w:val="00E56380"/>
    <w:rsid w:val="00E56639"/>
    <w:rsid w:val="00E57071"/>
    <w:rsid w:val="00E573EE"/>
    <w:rsid w:val="00E5740B"/>
    <w:rsid w:val="00E574B4"/>
    <w:rsid w:val="00E57AE9"/>
    <w:rsid w:val="00E57B70"/>
    <w:rsid w:val="00E57B74"/>
    <w:rsid w:val="00E57D2B"/>
    <w:rsid w:val="00E600C0"/>
    <w:rsid w:val="00E60118"/>
    <w:rsid w:val="00E601AD"/>
    <w:rsid w:val="00E60903"/>
    <w:rsid w:val="00E61A44"/>
    <w:rsid w:val="00E61FB7"/>
    <w:rsid w:val="00E6214B"/>
    <w:rsid w:val="00E62290"/>
    <w:rsid w:val="00E623EB"/>
    <w:rsid w:val="00E62836"/>
    <w:rsid w:val="00E633F7"/>
    <w:rsid w:val="00E63451"/>
    <w:rsid w:val="00E635DF"/>
    <w:rsid w:val="00E63D36"/>
    <w:rsid w:val="00E63EFE"/>
    <w:rsid w:val="00E63FD3"/>
    <w:rsid w:val="00E63FE5"/>
    <w:rsid w:val="00E64183"/>
    <w:rsid w:val="00E642F7"/>
    <w:rsid w:val="00E64353"/>
    <w:rsid w:val="00E6447E"/>
    <w:rsid w:val="00E64674"/>
    <w:rsid w:val="00E64C75"/>
    <w:rsid w:val="00E64F57"/>
    <w:rsid w:val="00E64F6C"/>
    <w:rsid w:val="00E65144"/>
    <w:rsid w:val="00E6526F"/>
    <w:rsid w:val="00E655AC"/>
    <w:rsid w:val="00E656F0"/>
    <w:rsid w:val="00E65875"/>
    <w:rsid w:val="00E65D26"/>
    <w:rsid w:val="00E65FCD"/>
    <w:rsid w:val="00E6636E"/>
    <w:rsid w:val="00E66395"/>
    <w:rsid w:val="00E66E17"/>
    <w:rsid w:val="00E67197"/>
    <w:rsid w:val="00E6719A"/>
    <w:rsid w:val="00E671D5"/>
    <w:rsid w:val="00E671F1"/>
    <w:rsid w:val="00E672C4"/>
    <w:rsid w:val="00E674E6"/>
    <w:rsid w:val="00E67710"/>
    <w:rsid w:val="00E67A24"/>
    <w:rsid w:val="00E67C72"/>
    <w:rsid w:val="00E67D1B"/>
    <w:rsid w:val="00E706BF"/>
    <w:rsid w:val="00E70E94"/>
    <w:rsid w:val="00E70F2D"/>
    <w:rsid w:val="00E717A5"/>
    <w:rsid w:val="00E71B80"/>
    <w:rsid w:val="00E71EB0"/>
    <w:rsid w:val="00E72B4E"/>
    <w:rsid w:val="00E72D97"/>
    <w:rsid w:val="00E7305E"/>
    <w:rsid w:val="00E7309D"/>
    <w:rsid w:val="00E7359F"/>
    <w:rsid w:val="00E73649"/>
    <w:rsid w:val="00E736D5"/>
    <w:rsid w:val="00E73887"/>
    <w:rsid w:val="00E73D71"/>
    <w:rsid w:val="00E74458"/>
    <w:rsid w:val="00E7445F"/>
    <w:rsid w:val="00E7494D"/>
    <w:rsid w:val="00E749ED"/>
    <w:rsid w:val="00E74A2D"/>
    <w:rsid w:val="00E74BA3"/>
    <w:rsid w:val="00E74BB8"/>
    <w:rsid w:val="00E74EF0"/>
    <w:rsid w:val="00E75003"/>
    <w:rsid w:val="00E7513C"/>
    <w:rsid w:val="00E754BD"/>
    <w:rsid w:val="00E757E0"/>
    <w:rsid w:val="00E760C7"/>
    <w:rsid w:val="00E76304"/>
    <w:rsid w:val="00E7633B"/>
    <w:rsid w:val="00E764AA"/>
    <w:rsid w:val="00E766D0"/>
    <w:rsid w:val="00E76716"/>
    <w:rsid w:val="00E76829"/>
    <w:rsid w:val="00E768AD"/>
    <w:rsid w:val="00E768CC"/>
    <w:rsid w:val="00E76A89"/>
    <w:rsid w:val="00E76AB9"/>
    <w:rsid w:val="00E76FAA"/>
    <w:rsid w:val="00E7705F"/>
    <w:rsid w:val="00E77274"/>
    <w:rsid w:val="00E77478"/>
    <w:rsid w:val="00E77556"/>
    <w:rsid w:val="00E77820"/>
    <w:rsid w:val="00E77B27"/>
    <w:rsid w:val="00E77C12"/>
    <w:rsid w:val="00E8016D"/>
    <w:rsid w:val="00E8030D"/>
    <w:rsid w:val="00E806D3"/>
    <w:rsid w:val="00E8076C"/>
    <w:rsid w:val="00E808B5"/>
    <w:rsid w:val="00E80EAD"/>
    <w:rsid w:val="00E812D5"/>
    <w:rsid w:val="00E81312"/>
    <w:rsid w:val="00E813E3"/>
    <w:rsid w:val="00E8184C"/>
    <w:rsid w:val="00E82042"/>
    <w:rsid w:val="00E821C8"/>
    <w:rsid w:val="00E82205"/>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7B0"/>
    <w:rsid w:val="00E8499C"/>
    <w:rsid w:val="00E84BF0"/>
    <w:rsid w:val="00E84DBE"/>
    <w:rsid w:val="00E8511E"/>
    <w:rsid w:val="00E8530D"/>
    <w:rsid w:val="00E85369"/>
    <w:rsid w:val="00E855F7"/>
    <w:rsid w:val="00E856CF"/>
    <w:rsid w:val="00E858A3"/>
    <w:rsid w:val="00E85C90"/>
    <w:rsid w:val="00E85E16"/>
    <w:rsid w:val="00E85E48"/>
    <w:rsid w:val="00E8629F"/>
    <w:rsid w:val="00E86499"/>
    <w:rsid w:val="00E86634"/>
    <w:rsid w:val="00E8673C"/>
    <w:rsid w:val="00E8692B"/>
    <w:rsid w:val="00E86A1F"/>
    <w:rsid w:val="00E86A36"/>
    <w:rsid w:val="00E86C13"/>
    <w:rsid w:val="00E871C6"/>
    <w:rsid w:val="00E87515"/>
    <w:rsid w:val="00E87526"/>
    <w:rsid w:val="00E87634"/>
    <w:rsid w:val="00E877F1"/>
    <w:rsid w:val="00E878A5"/>
    <w:rsid w:val="00E87DD0"/>
    <w:rsid w:val="00E906D3"/>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F4F"/>
    <w:rsid w:val="00E93089"/>
    <w:rsid w:val="00E93697"/>
    <w:rsid w:val="00E937B7"/>
    <w:rsid w:val="00E9383E"/>
    <w:rsid w:val="00E93853"/>
    <w:rsid w:val="00E938B7"/>
    <w:rsid w:val="00E93987"/>
    <w:rsid w:val="00E93F7B"/>
    <w:rsid w:val="00E9432D"/>
    <w:rsid w:val="00E947C2"/>
    <w:rsid w:val="00E94A39"/>
    <w:rsid w:val="00E94A54"/>
    <w:rsid w:val="00E94CCA"/>
    <w:rsid w:val="00E94ED9"/>
    <w:rsid w:val="00E95081"/>
    <w:rsid w:val="00E95595"/>
    <w:rsid w:val="00E955F8"/>
    <w:rsid w:val="00E958B4"/>
    <w:rsid w:val="00E95D25"/>
    <w:rsid w:val="00E9632F"/>
    <w:rsid w:val="00E963E4"/>
    <w:rsid w:val="00E96562"/>
    <w:rsid w:val="00E96620"/>
    <w:rsid w:val="00E96651"/>
    <w:rsid w:val="00E96721"/>
    <w:rsid w:val="00E96B2C"/>
    <w:rsid w:val="00E97075"/>
    <w:rsid w:val="00E97213"/>
    <w:rsid w:val="00E97913"/>
    <w:rsid w:val="00E97A43"/>
    <w:rsid w:val="00E97BDE"/>
    <w:rsid w:val="00EA057B"/>
    <w:rsid w:val="00EA0632"/>
    <w:rsid w:val="00EA0648"/>
    <w:rsid w:val="00EA0A1D"/>
    <w:rsid w:val="00EA0C19"/>
    <w:rsid w:val="00EA0D95"/>
    <w:rsid w:val="00EA0E43"/>
    <w:rsid w:val="00EA0EE4"/>
    <w:rsid w:val="00EA0F71"/>
    <w:rsid w:val="00EA1626"/>
    <w:rsid w:val="00EA1B38"/>
    <w:rsid w:val="00EA1BB9"/>
    <w:rsid w:val="00EA1CCB"/>
    <w:rsid w:val="00EA1E1D"/>
    <w:rsid w:val="00EA1E67"/>
    <w:rsid w:val="00EA2849"/>
    <w:rsid w:val="00EA2A35"/>
    <w:rsid w:val="00EA2CF6"/>
    <w:rsid w:val="00EA31D9"/>
    <w:rsid w:val="00EA3345"/>
    <w:rsid w:val="00EA3A49"/>
    <w:rsid w:val="00EA3C24"/>
    <w:rsid w:val="00EA4120"/>
    <w:rsid w:val="00EA4261"/>
    <w:rsid w:val="00EA437F"/>
    <w:rsid w:val="00EA4465"/>
    <w:rsid w:val="00EA464A"/>
    <w:rsid w:val="00EA479A"/>
    <w:rsid w:val="00EA497A"/>
    <w:rsid w:val="00EA4A1A"/>
    <w:rsid w:val="00EA4B21"/>
    <w:rsid w:val="00EA52A6"/>
    <w:rsid w:val="00EA5319"/>
    <w:rsid w:val="00EA55FB"/>
    <w:rsid w:val="00EA5997"/>
    <w:rsid w:val="00EA5D92"/>
    <w:rsid w:val="00EA5E4B"/>
    <w:rsid w:val="00EA5EF2"/>
    <w:rsid w:val="00EA6058"/>
    <w:rsid w:val="00EA61EB"/>
    <w:rsid w:val="00EA63AF"/>
    <w:rsid w:val="00EA6CF1"/>
    <w:rsid w:val="00EA6DE5"/>
    <w:rsid w:val="00EA7830"/>
    <w:rsid w:val="00EA7DFC"/>
    <w:rsid w:val="00EB021E"/>
    <w:rsid w:val="00EB0298"/>
    <w:rsid w:val="00EB03F9"/>
    <w:rsid w:val="00EB0756"/>
    <w:rsid w:val="00EB0BD0"/>
    <w:rsid w:val="00EB0DC4"/>
    <w:rsid w:val="00EB0E34"/>
    <w:rsid w:val="00EB1103"/>
    <w:rsid w:val="00EB1119"/>
    <w:rsid w:val="00EB127D"/>
    <w:rsid w:val="00EB181F"/>
    <w:rsid w:val="00EB188D"/>
    <w:rsid w:val="00EB191A"/>
    <w:rsid w:val="00EB1B74"/>
    <w:rsid w:val="00EB1EF8"/>
    <w:rsid w:val="00EB1F08"/>
    <w:rsid w:val="00EB22B3"/>
    <w:rsid w:val="00EB22C8"/>
    <w:rsid w:val="00EB24AE"/>
    <w:rsid w:val="00EB24FF"/>
    <w:rsid w:val="00EB2511"/>
    <w:rsid w:val="00EB26BC"/>
    <w:rsid w:val="00EB270B"/>
    <w:rsid w:val="00EB272A"/>
    <w:rsid w:val="00EB2D4A"/>
    <w:rsid w:val="00EB2D9E"/>
    <w:rsid w:val="00EB2EAF"/>
    <w:rsid w:val="00EB2F6F"/>
    <w:rsid w:val="00EB2FBD"/>
    <w:rsid w:val="00EB393D"/>
    <w:rsid w:val="00EB3BC5"/>
    <w:rsid w:val="00EB4084"/>
    <w:rsid w:val="00EB44E3"/>
    <w:rsid w:val="00EB454C"/>
    <w:rsid w:val="00EB4578"/>
    <w:rsid w:val="00EB4F52"/>
    <w:rsid w:val="00EB5246"/>
    <w:rsid w:val="00EB52EF"/>
    <w:rsid w:val="00EB5511"/>
    <w:rsid w:val="00EB5566"/>
    <w:rsid w:val="00EB5723"/>
    <w:rsid w:val="00EB57DF"/>
    <w:rsid w:val="00EB5A2A"/>
    <w:rsid w:val="00EB6189"/>
    <w:rsid w:val="00EB62B4"/>
    <w:rsid w:val="00EB68AA"/>
    <w:rsid w:val="00EB6DF3"/>
    <w:rsid w:val="00EB6E97"/>
    <w:rsid w:val="00EB7066"/>
    <w:rsid w:val="00EB70E9"/>
    <w:rsid w:val="00EB7455"/>
    <w:rsid w:val="00EB74A0"/>
    <w:rsid w:val="00EB7761"/>
    <w:rsid w:val="00EB77CE"/>
    <w:rsid w:val="00EB7800"/>
    <w:rsid w:val="00EB7E57"/>
    <w:rsid w:val="00EB7F31"/>
    <w:rsid w:val="00EC0092"/>
    <w:rsid w:val="00EC0162"/>
    <w:rsid w:val="00EC0240"/>
    <w:rsid w:val="00EC0F03"/>
    <w:rsid w:val="00EC105E"/>
    <w:rsid w:val="00EC1A2A"/>
    <w:rsid w:val="00EC1EBE"/>
    <w:rsid w:val="00EC1FE2"/>
    <w:rsid w:val="00EC200E"/>
    <w:rsid w:val="00EC218E"/>
    <w:rsid w:val="00EC23A9"/>
    <w:rsid w:val="00EC251B"/>
    <w:rsid w:val="00EC2885"/>
    <w:rsid w:val="00EC2DD7"/>
    <w:rsid w:val="00EC2F6F"/>
    <w:rsid w:val="00EC32C0"/>
    <w:rsid w:val="00EC3B10"/>
    <w:rsid w:val="00EC440E"/>
    <w:rsid w:val="00EC4465"/>
    <w:rsid w:val="00EC4961"/>
    <w:rsid w:val="00EC5146"/>
    <w:rsid w:val="00EC53F6"/>
    <w:rsid w:val="00EC565F"/>
    <w:rsid w:val="00EC5940"/>
    <w:rsid w:val="00EC5A67"/>
    <w:rsid w:val="00EC5A73"/>
    <w:rsid w:val="00EC5D1C"/>
    <w:rsid w:val="00EC5EC2"/>
    <w:rsid w:val="00EC5EC6"/>
    <w:rsid w:val="00EC6024"/>
    <w:rsid w:val="00EC63FB"/>
    <w:rsid w:val="00EC69F6"/>
    <w:rsid w:val="00EC6E45"/>
    <w:rsid w:val="00EC6E67"/>
    <w:rsid w:val="00EC6EE5"/>
    <w:rsid w:val="00EC7DD4"/>
    <w:rsid w:val="00EC7F18"/>
    <w:rsid w:val="00ED02B4"/>
    <w:rsid w:val="00ED066D"/>
    <w:rsid w:val="00ED06BA"/>
    <w:rsid w:val="00ED0BBC"/>
    <w:rsid w:val="00ED1250"/>
    <w:rsid w:val="00ED1574"/>
    <w:rsid w:val="00ED1661"/>
    <w:rsid w:val="00ED178F"/>
    <w:rsid w:val="00ED1A92"/>
    <w:rsid w:val="00ED1CA7"/>
    <w:rsid w:val="00ED1DEA"/>
    <w:rsid w:val="00ED1EC9"/>
    <w:rsid w:val="00ED2108"/>
    <w:rsid w:val="00ED2268"/>
    <w:rsid w:val="00ED2320"/>
    <w:rsid w:val="00ED2357"/>
    <w:rsid w:val="00ED2A16"/>
    <w:rsid w:val="00ED2B35"/>
    <w:rsid w:val="00ED2E8D"/>
    <w:rsid w:val="00ED2F27"/>
    <w:rsid w:val="00ED3097"/>
    <w:rsid w:val="00ED31C6"/>
    <w:rsid w:val="00ED33E0"/>
    <w:rsid w:val="00ED356F"/>
    <w:rsid w:val="00ED3774"/>
    <w:rsid w:val="00ED3D80"/>
    <w:rsid w:val="00ED3ECC"/>
    <w:rsid w:val="00ED3FB3"/>
    <w:rsid w:val="00ED40BC"/>
    <w:rsid w:val="00ED42D8"/>
    <w:rsid w:val="00ED456E"/>
    <w:rsid w:val="00ED4745"/>
    <w:rsid w:val="00ED4A66"/>
    <w:rsid w:val="00ED508C"/>
    <w:rsid w:val="00ED50EC"/>
    <w:rsid w:val="00ED5179"/>
    <w:rsid w:val="00ED5410"/>
    <w:rsid w:val="00ED56F8"/>
    <w:rsid w:val="00ED5890"/>
    <w:rsid w:val="00ED5961"/>
    <w:rsid w:val="00ED6224"/>
    <w:rsid w:val="00ED62E6"/>
    <w:rsid w:val="00ED6384"/>
    <w:rsid w:val="00ED63CA"/>
    <w:rsid w:val="00ED6475"/>
    <w:rsid w:val="00ED6668"/>
    <w:rsid w:val="00ED674D"/>
    <w:rsid w:val="00ED6895"/>
    <w:rsid w:val="00ED6D9D"/>
    <w:rsid w:val="00ED6FB9"/>
    <w:rsid w:val="00ED71AF"/>
    <w:rsid w:val="00ED7466"/>
    <w:rsid w:val="00ED7559"/>
    <w:rsid w:val="00ED76D1"/>
    <w:rsid w:val="00ED7BD8"/>
    <w:rsid w:val="00ED7D4F"/>
    <w:rsid w:val="00ED7E96"/>
    <w:rsid w:val="00EE016F"/>
    <w:rsid w:val="00EE02E6"/>
    <w:rsid w:val="00EE084A"/>
    <w:rsid w:val="00EE0AA2"/>
    <w:rsid w:val="00EE0C91"/>
    <w:rsid w:val="00EE0EDC"/>
    <w:rsid w:val="00EE10F6"/>
    <w:rsid w:val="00EE125E"/>
    <w:rsid w:val="00EE133B"/>
    <w:rsid w:val="00EE15C1"/>
    <w:rsid w:val="00EE1751"/>
    <w:rsid w:val="00EE1DB7"/>
    <w:rsid w:val="00EE1F88"/>
    <w:rsid w:val="00EE213E"/>
    <w:rsid w:val="00EE2572"/>
    <w:rsid w:val="00EE27E2"/>
    <w:rsid w:val="00EE2BDD"/>
    <w:rsid w:val="00EE37F8"/>
    <w:rsid w:val="00EE3ADA"/>
    <w:rsid w:val="00EE3D8D"/>
    <w:rsid w:val="00EE3E05"/>
    <w:rsid w:val="00EE3E5A"/>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C34"/>
    <w:rsid w:val="00EE6D7E"/>
    <w:rsid w:val="00EE700C"/>
    <w:rsid w:val="00EE75EE"/>
    <w:rsid w:val="00EE7712"/>
    <w:rsid w:val="00EE78ED"/>
    <w:rsid w:val="00EE7953"/>
    <w:rsid w:val="00EE7A59"/>
    <w:rsid w:val="00EE7AD5"/>
    <w:rsid w:val="00EE7B20"/>
    <w:rsid w:val="00EE7BEB"/>
    <w:rsid w:val="00EE7E72"/>
    <w:rsid w:val="00EE7FC4"/>
    <w:rsid w:val="00EF0041"/>
    <w:rsid w:val="00EF02D5"/>
    <w:rsid w:val="00EF0414"/>
    <w:rsid w:val="00EF0755"/>
    <w:rsid w:val="00EF07A7"/>
    <w:rsid w:val="00EF0DC2"/>
    <w:rsid w:val="00EF0E8A"/>
    <w:rsid w:val="00EF1019"/>
    <w:rsid w:val="00EF117A"/>
    <w:rsid w:val="00EF1482"/>
    <w:rsid w:val="00EF14FA"/>
    <w:rsid w:val="00EF1581"/>
    <w:rsid w:val="00EF15B7"/>
    <w:rsid w:val="00EF1798"/>
    <w:rsid w:val="00EF18B9"/>
    <w:rsid w:val="00EF21A2"/>
    <w:rsid w:val="00EF2320"/>
    <w:rsid w:val="00EF24C3"/>
    <w:rsid w:val="00EF250F"/>
    <w:rsid w:val="00EF2995"/>
    <w:rsid w:val="00EF2C10"/>
    <w:rsid w:val="00EF2F33"/>
    <w:rsid w:val="00EF329B"/>
    <w:rsid w:val="00EF3FBD"/>
    <w:rsid w:val="00EF3FEB"/>
    <w:rsid w:val="00EF4008"/>
    <w:rsid w:val="00EF4101"/>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748D"/>
    <w:rsid w:val="00EF74AC"/>
    <w:rsid w:val="00EF7585"/>
    <w:rsid w:val="00EF79F1"/>
    <w:rsid w:val="00EF7C5D"/>
    <w:rsid w:val="00EF7C87"/>
    <w:rsid w:val="00EF7F5D"/>
    <w:rsid w:val="00F00257"/>
    <w:rsid w:val="00F00296"/>
    <w:rsid w:val="00F00452"/>
    <w:rsid w:val="00F00783"/>
    <w:rsid w:val="00F00C52"/>
    <w:rsid w:val="00F00EB1"/>
    <w:rsid w:val="00F00F50"/>
    <w:rsid w:val="00F0139C"/>
    <w:rsid w:val="00F01473"/>
    <w:rsid w:val="00F015D7"/>
    <w:rsid w:val="00F018BB"/>
    <w:rsid w:val="00F01AD1"/>
    <w:rsid w:val="00F01F38"/>
    <w:rsid w:val="00F02154"/>
    <w:rsid w:val="00F02240"/>
    <w:rsid w:val="00F02245"/>
    <w:rsid w:val="00F0229C"/>
    <w:rsid w:val="00F025AE"/>
    <w:rsid w:val="00F025B4"/>
    <w:rsid w:val="00F02B41"/>
    <w:rsid w:val="00F02B54"/>
    <w:rsid w:val="00F02BEA"/>
    <w:rsid w:val="00F02DFD"/>
    <w:rsid w:val="00F03173"/>
    <w:rsid w:val="00F032C4"/>
    <w:rsid w:val="00F033B2"/>
    <w:rsid w:val="00F035EB"/>
    <w:rsid w:val="00F03837"/>
    <w:rsid w:val="00F038A5"/>
    <w:rsid w:val="00F03929"/>
    <w:rsid w:val="00F03C9B"/>
    <w:rsid w:val="00F03E04"/>
    <w:rsid w:val="00F04044"/>
    <w:rsid w:val="00F04342"/>
    <w:rsid w:val="00F04C22"/>
    <w:rsid w:val="00F0517B"/>
    <w:rsid w:val="00F05310"/>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B6E"/>
    <w:rsid w:val="00F10DF7"/>
    <w:rsid w:val="00F10EE4"/>
    <w:rsid w:val="00F10F03"/>
    <w:rsid w:val="00F110B2"/>
    <w:rsid w:val="00F114F8"/>
    <w:rsid w:val="00F11563"/>
    <w:rsid w:val="00F116CA"/>
    <w:rsid w:val="00F117A7"/>
    <w:rsid w:val="00F11CFF"/>
    <w:rsid w:val="00F11E86"/>
    <w:rsid w:val="00F11FEF"/>
    <w:rsid w:val="00F120BB"/>
    <w:rsid w:val="00F12CB9"/>
    <w:rsid w:val="00F12D91"/>
    <w:rsid w:val="00F133B3"/>
    <w:rsid w:val="00F133B9"/>
    <w:rsid w:val="00F1365F"/>
    <w:rsid w:val="00F13733"/>
    <w:rsid w:val="00F138EE"/>
    <w:rsid w:val="00F13932"/>
    <w:rsid w:val="00F13936"/>
    <w:rsid w:val="00F139E0"/>
    <w:rsid w:val="00F13C64"/>
    <w:rsid w:val="00F13EC5"/>
    <w:rsid w:val="00F14121"/>
    <w:rsid w:val="00F144CD"/>
    <w:rsid w:val="00F145E7"/>
    <w:rsid w:val="00F14703"/>
    <w:rsid w:val="00F1477C"/>
    <w:rsid w:val="00F14983"/>
    <w:rsid w:val="00F14B23"/>
    <w:rsid w:val="00F14DCA"/>
    <w:rsid w:val="00F1545A"/>
    <w:rsid w:val="00F1549A"/>
    <w:rsid w:val="00F15877"/>
    <w:rsid w:val="00F15A44"/>
    <w:rsid w:val="00F15A88"/>
    <w:rsid w:val="00F15F49"/>
    <w:rsid w:val="00F162A0"/>
    <w:rsid w:val="00F16503"/>
    <w:rsid w:val="00F166E4"/>
    <w:rsid w:val="00F16ACA"/>
    <w:rsid w:val="00F16C48"/>
    <w:rsid w:val="00F16CBA"/>
    <w:rsid w:val="00F16E4C"/>
    <w:rsid w:val="00F1705A"/>
    <w:rsid w:val="00F170BE"/>
    <w:rsid w:val="00F1727D"/>
    <w:rsid w:val="00F172B8"/>
    <w:rsid w:val="00F1799A"/>
    <w:rsid w:val="00F17BF1"/>
    <w:rsid w:val="00F17F4E"/>
    <w:rsid w:val="00F2020B"/>
    <w:rsid w:val="00F203E4"/>
    <w:rsid w:val="00F2042B"/>
    <w:rsid w:val="00F2069A"/>
    <w:rsid w:val="00F2076E"/>
    <w:rsid w:val="00F20A0A"/>
    <w:rsid w:val="00F20B2E"/>
    <w:rsid w:val="00F20EC5"/>
    <w:rsid w:val="00F21112"/>
    <w:rsid w:val="00F21200"/>
    <w:rsid w:val="00F2120A"/>
    <w:rsid w:val="00F21549"/>
    <w:rsid w:val="00F21625"/>
    <w:rsid w:val="00F21959"/>
    <w:rsid w:val="00F21B6C"/>
    <w:rsid w:val="00F21BA0"/>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6148"/>
    <w:rsid w:val="00F26183"/>
    <w:rsid w:val="00F26345"/>
    <w:rsid w:val="00F26475"/>
    <w:rsid w:val="00F264D0"/>
    <w:rsid w:val="00F2654D"/>
    <w:rsid w:val="00F2657E"/>
    <w:rsid w:val="00F26A18"/>
    <w:rsid w:val="00F26F79"/>
    <w:rsid w:val="00F26F88"/>
    <w:rsid w:val="00F2714F"/>
    <w:rsid w:val="00F27202"/>
    <w:rsid w:val="00F273EC"/>
    <w:rsid w:val="00F27A01"/>
    <w:rsid w:val="00F27A5B"/>
    <w:rsid w:val="00F30002"/>
    <w:rsid w:val="00F3022E"/>
    <w:rsid w:val="00F3062A"/>
    <w:rsid w:val="00F30C58"/>
    <w:rsid w:val="00F30DEA"/>
    <w:rsid w:val="00F31240"/>
    <w:rsid w:val="00F315A8"/>
    <w:rsid w:val="00F31729"/>
    <w:rsid w:val="00F3178A"/>
    <w:rsid w:val="00F31936"/>
    <w:rsid w:val="00F31AC9"/>
    <w:rsid w:val="00F31AD8"/>
    <w:rsid w:val="00F31B70"/>
    <w:rsid w:val="00F31C7D"/>
    <w:rsid w:val="00F31E78"/>
    <w:rsid w:val="00F31F50"/>
    <w:rsid w:val="00F32049"/>
    <w:rsid w:val="00F320F5"/>
    <w:rsid w:val="00F321B0"/>
    <w:rsid w:val="00F3253C"/>
    <w:rsid w:val="00F32714"/>
    <w:rsid w:val="00F32838"/>
    <w:rsid w:val="00F32931"/>
    <w:rsid w:val="00F32BDA"/>
    <w:rsid w:val="00F32D61"/>
    <w:rsid w:val="00F33777"/>
    <w:rsid w:val="00F338E3"/>
    <w:rsid w:val="00F339E7"/>
    <w:rsid w:val="00F3423B"/>
    <w:rsid w:val="00F342FC"/>
    <w:rsid w:val="00F34324"/>
    <w:rsid w:val="00F34360"/>
    <w:rsid w:val="00F34926"/>
    <w:rsid w:val="00F34984"/>
    <w:rsid w:val="00F34A8B"/>
    <w:rsid w:val="00F35123"/>
    <w:rsid w:val="00F351C2"/>
    <w:rsid w:val="00F35464"/>
    <w:rsid w:val="00F3554C"/>
    <w:rsid w:val="00F35A58"/>
    <w:rsid w:val="00F35B54"/>
    <w:rsid w:val="00F35E75"/>
    <w:rsid w:val="00F35E9A"/>
    <w:rsid w:val="00F361F4"/>
    <w:rsid w:val="00F364DA"/>
    <w:rsid w:val="00F36672"/>
    <w:rsid w:val="00F36C17"/>
    <w:rsid w:val="00F36D46"/>
    <w:rsid w:val="00F36E23"/>
    <w:rsid w:val="00F37C10"/>
    <w:rsid w:val="00F37DD7"/>
    <w:rsid w:val="00F37DFA"/>
    <w:rsid w:val="00F37EA3"/>
    <w:rsid w:val="00F4006E"/>
    <w:rsid w:val="00F40164"/>
    <w:rsid w:val="00F401AA"/>
    <w:rsid w:val="00F403D0"/>
    <w:rsid w:val="00F4045D"/>
    <w:rsid w:val="00F406C4"/>
    <w:rsid w:val="00F40944"/>
    <w:rsid w:val="00F40CEF"/>
    <w:rsid w:val="00F40F72"/>
    <w:rsid w:val="00F4120B"/>
    <w:rsid w:val="00F415BB"/>
    <w:rsid w:val="00F41C50"/>
    <w:rsid w:val="00F41CB4"/>
    <w:rsid w:val="00F41DAA"/>
    <w:rsid w:val="00F41F10"/>
    <w:rsid w:val="00F41F59"/>
    <w:rsid w:val="00F422B5"/>
    <w:rsid w:val="00F424DA"/>
    <w:rsid w:val="00F42E13"/>
    <w:rsid w:val="00F43872"/>
    <w:rsid w:val="00F43BC4"/>
    <w:rsid w:val="00F444AD"/>
    <w:rsid w:val="00F44D20"/>
    <w:rsid w:val="00F45154"/>
    <w:rsid w:val="00F45218"/>
    <w:rsid w:val="00F45267"/>
    <w:rsid w:val="00F45485"/>
    <w:rsid w:val="00F458A4"/>
    <w:rsid w:val="00F45B07"/>
    <w:rsid w:val="00F45E5A"/>
    <w:rsid w:val="00F45EF5"/>
    <w:rsid w:val="00F45FAF"/>
    <w:rsid w:val="00F46620"/>
    <w:rsid w:val="00F4671B"/>
    <w:rsid w:val="00F4681B"/>
    <w:rsid w:val="00F46E13"/>
    <w:rsid w:val="00F46E8D"/>
    <w:rsid w:val="00F4729A"/>
    <w:rsid w:val="00F47598"/>
    <w:rsid w:val="00F478A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3BC"/>
    <w:rsid w:val="00F53532"/>
    <w:rsid w:val="00F535A7"/>
    <w:rsid w:val="00F536B7"/>
    <w:rsid w:val="00F5382F"/>
    <w:rsid w:val="00F53833"/>
    <w:rsid w:val="00F5401C"/>
    <w:rsid w:val="00F54828"/>
    <w:rsid w:val="00F54CCA"/>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D2A"/>
    <w:rsid w:val="00F56F33"/>
    <w:rsid w:val="00F57369"/>
    <w:rsid w:val="00F5756A"/>
    <w:rsid w:val="00F576CD"/>
    <w:rsid w:val="00F602AF"/>
    <w:rsid w:val="00F603F6"/>
    <w:rsid w:val="00F6043C"/>
    <w:rsid w:val="00F6077A"/>
    <w:rsid w:val="00F609A4"/>
    <w:rsid w:val="00F60D8E"/>
    <w:rsid w:val="00F6136E"/>
    <w:rsid w:val="00F61615"/>
    <w:rsid w:val="00F617C9"/>
    <w:rsid w:val="00F6191A"/>
    <w:rsid w:val="00F61CA8"/>
    <w:rsid w:val="00F61D9C"/>
    <w:rsid w:val="00F623C8"/>
    <w:rsid w:val="00F6274F"/>
    <w:rsid w:val="00F6278F"/>
    <w:rsid w:val="00F6291B"/>
    <w:rsid w:val="00F62CE6"/>
    <w:rsid w:val="00F62F7E"/>
    <w:rsid w:val="00F63273"/>
    <w:rsid w:val="00F63291"/>
    <w:rsid w:val="00F63490"/>
    <w:rsid w:val="00F63976"/>
    <w:rsid w:val="00F6404D"/>
    <w:rsid w:val="00F641AE"/>
    <w:rsid w:val="00F644E7"/>
    <w:rsid w:val="00F64B3E"/>
    <w:rsid w:val="00F65259"/>
    <w:rsid w:val="00F6526C"/>
    <w:rsid w:val="00F65431"/>
    <w:rsid w:val="00F65497"/>
    <w:rsid w:val="00F6598A"/>
    <w:rsid w:val="00F65A1D"/>
    <w:rsid w:val="00F661FC"/>
    <w:rsid w:val="00F6626E"/>
    <w:rsid w:val="00F6634D"/>
    <w:rsid w:val="00F66385"/>
    <w:rsid w:val="00F66612"/>
    <w:rsid w:val="00F66815"/>
    <w:rsid w:val="00F66990"/>
    <w:rsid w:val="00F66CE3"/>
    <w:rsid w:val="00F66E70"/>
    <w:rsid w:val="00F67065"/>
    <w:rsid w:val="00F673BD"/>
    <w:rsid w:val="00F67607"/>
    <w:rsid w:val="00F67DFF"/>
    <w:rsid w:val="00F67FB0"/>
    <w:rsid w:val="00F70214"/>
    <w:rsid w:val="00F70232"/>
    <w:rsid w:val="00F70D99"/>
    <w:rsid w:val="00F70E26"/>
    <w:rsid w:val="00F70FD4"/>
    <w:rsid w:val="00F711E1"/>
    <w:rsid w:val="00F71393"/>
    <w:rsid w:val="00F71874"/>
    <w:rsid w:val="00F71C42"/>
    <w:rsid w:val="00F71CAE"/>
    <w:rsid w:val="00F71EE3"/>
    <w:rsid w:val="00F71FE7"/>
    <w:rsid w:val="00F7224D"/>
    <w:rsid w:val="00F7233B"/>
    <w:rsid w:val="00F72502"/>
    <w:rsid w:val="00F72673"/>
    <w:rsid w:val="00F72985"/>
    <w:rsid w:val="00F72AEB"/>
    <w:rsid w:val="00F7315D"/>
    <w:rsid w:val="00F7350A"/>
    <w:rsid w:val="00F7366F"/>
    <w:rsid w:val="00F7371F"/>
    <w:rsid w:val="00F73CD2"/>
    <w:rsid w:val="00F73EEA"/>
    <w:rsid w:val="00F74129"/>
    <w:rsid w:val="00F741DB"/>
    <w:rsid w:val="00F746A6"/>
    <w:rsid w:val="00F74D3F"/>
    <w:rsid w:val="00F74EA8"/>
    <w:rsid w:val="00F750E3"/>
    <w:rsid w:val="00F75625"/>
    <w:rsid w:val="00F75696"/>
    <w:rsid w:val="00F75899"/>
    <w:rsid w:val="00F75910"/>
    <w:rsid w:val="00F75A4F"/>
    <w:rsid w:val="00F75D3C"/>
    <w:rsid w:val="00F75F92"/>
    <w:rsid w:val="00F75FCF"/>
    <w:rsid w:val="00F760A5"/>
    <w:rsid w:val="00F764F3"/>
    <w:rsid w:val="00F76B9A"/>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B51"/>
    <w:rsid w:val="00F80CB2"/>
    <w:rsid w:val="00F80E68"/>
    <w:rsid w:val="00F80F4F"/>
    <w:rsid w:val="00F811C9"/>
    <w:rsid w:val="00F81A28"/>
    <w:rsid w:val="00F81A9A"/>
    <w:rsid w:val="00F81AA3"/>
    <w:rsid w:val="00F81DB1"/>
    <w:rsid w:val="00F8217A"/>
    <w:rsid w:val="00F8229C"/>
    <w:rsid w:val="00F82503"/>
    <w:rsid w:val="00F82D16"/>
    <w:rsid w:val="00F82D64"/>
    <w:rsid w:val="00F83137"/>
    <w:rsid w:val="00F83280"/>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9A0"/>
    <w:rsid w:val="00F85A77"/>
    <w:rsid w:val="00F86015"/>
    <w:rsid w:val="00F8642E"/>
    <w:rsid w:val="00F86BA8"/>
    <w:rsid w:val="00F86CB5"/>
    <w:rsid w:val="00F86D1D"/>
    <w:rsid w:val="00F86D3C"/>
    <w:rsid w:val="00F8731A"/>
    <w:rsid w:val="00F873AF"/>
    <w:rsid w:val="00F87AA3"/>
    <w:rsid w:val="00F87C10"/>
    <w:rsid w:val="00F87F2D"/>
    <w:rsid w:val="00F90053"/>
    <w:rsid w:val="00F9010D"/>
    <w:rsid w:val="00F902C3"/>
    <w:rsid w:val="00F9044E"/>
    <w:rsid w:val="00F90507"/>
    <w:rsid w:val="00F90D35"/>
    <w:rsid w:val="00F90E3F"/>
    <w:rsid w:val="00F90FC4"/>
    <w:rsid w:val="00F915CB"/>
    <w:rsid w:val="00F91709"/>
    <w:rsid w:val="00F918F7"/>
    <w:rsid w:val="00F91FE9"/>
    <w:rsid w:val="00F92783"/>
    <w:rsid w:val="00F92AD4"/>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90A"/>
    <w:rsid w:val="00FA00EA"/>
    <w:rsid w:val="00FA0211"/>
    <w:rsid w:val="00FA0430"/>
    <w:rsid w:val="00FA06AC"/>
    <w:rsid w:val="00FA0B6D"/>
    <w:rsid w:val="00FA0EF9"/>
    <w:rsid w:val="00FA11EB"/>
    <w:rsid w:val="00FA149C"/>
    <w:rsid w:val="00FA1C9A"/>
    <w:rsid w:val="00FA1DC3"/>
    <w:rsid w:val="00FA1E72"/>
    <w:rsid w:val="00FA2877"/>
    <w:rsid w:val="00FA28FB"/>
    <w:rsid w:val="00FA2E4F"/>
    <w:rsid w:val="00FA2F63"/>
    <w:rsid w:val="00FA3024"/>
    <w:rsid w:val="00FA3174"/>
    <w:rsid w:val="00FA35F3"/>
    <w:rsid w:val="00FA3769"/>
    <w:rsid w:val="00FA38D3"/>
    <w:rsid w:val="00FA3BDB"/>
    <w:rsid w:val="00FA3DE1"/>
    <w:rsid w:val="00FA473A"/>
    <w:rsid w:val="00FA48B1"/>
    <w:rsid w:val="00FA49AA"/>
    <w:rsid w:val="00FA4BAD"/>
    <w:rsid w:val="00FA4C7B"/>
    <w:rsid w:val="00FA4D7B"/>
    <w:rsid w:val="00FA50C5"/>
    <w:rsid w:val="00FA50FD"/>
    <w:rsid w:val="00FA5365"/>
    <w:rsid w:val="00FA5701"/>
    <w:rsid w:val="00FA57D5"/>
    <w:rsid w:val="00FA5983"/>
    <w:rsid w:val="00FA59DD"/>
    <w:rsid w:val="00FA5A58"/>
    <w:rsid w:val="00FA5C95"/>
    <w:rsid w:val="00FA5CF3"/>
    <w:rsid w:val="00FA5D34"/>
    <w:rsid w:val="00FA6056"/>
    <w:rsid w:val="00FA66CD"/>
    <w:rsid w:val="00FA684F"/>
    <w:rsid w:val="00FA690E"/>
    <w:rsid w:val="00FA6C90"/>
    <w:rsid w:val="00FA777D"/>
    <w:rsid w:val="00FA797E"/>
    <w:rsid w:val="00FA7F73"/>
    <w:rsid w:val="00FB0020"/>
    <w:rsid w:val="00FB031E"/>
    <w:rsid w:val="00FB0368"/>
    <w:rsid w:val="00FB04C1"/>
    <w:rsid w:val="00FB0611"/>
    <w:rsid w:val="00FB065E"/>
    <w:rsid w:val="00FB0D71"/>
    <w:rsid w:val="00FB1541"/>
    <w:rsid w:val="00FB1972"/>
    <w:rsid w:val="00FB199D"/>
    <w:rsid w:val="00FB199E"/>
    <w:rsid w:val="00FB1A0A"/>
    <w:rsid w:val="00FB1E34"/>
    <w:rsid w:val="00FB1F35"/>
    <w:rsid w:val="00FB208A"/>
    <w:rsid w:val="00FB2299"/>
    <w:rsid w:val="00FB22BB"/>
    <w:rsid w:val="00FB273E"/>
    <w:rsid w:val="00FB280A"/>
    <w:rsid w:val="00FB2B0F"/>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A4E"/>
    <w:rsid w:val="00FB5A54"/>
    <w:rsid w:val="00FB5AF6"/>
    <w:rsid w:val="00FB5B7E"/>
    <w:rsid w:val="00FB6207"/>
    <w:rsid w:val="00FB6314"/>
    <w:rsid w:val="00FB654F"/>
    <w:rsid w:val="00FB678F"/>
    <w:rsid w:val="00FB730E"/>
    <w:rsid w:val="00FB756E"/>
    <w:rsid w:val="00FB7844"/>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54"/>
    <w:rsid w:val="00FC2111"/>
    <w:rsid w:val="00FC2351"/>
    <w:rsid w:val="00FC24CA"/>
    <w:rsid w:val="00FC2656"/>
    <w:rsid w:val="00FC28FB"/>
    <w:rsid w:val="00FC29BA"/>
    <w:rsid w:val="00FC2D5E"/>
    <w:rsid w:val="00FC2FB5"/>
    <w:rsid w:val="00FC3173"/>
    <w:rsid w:val="00FC338B"/>
    <w:rsid w:val="00FC33B0"/>
    <w:rsid w:val="00FC33BC"/>
    <w:rsid w:val="00FC3660"/>
    <w:rsid w:val="00FC36EF"/>
    <w:rsid w:val="00FC3C19"/>
    <w:rsid w:val="00FC3D35"/>
    <w:rsid w:val="00FC3FDB"/>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7419"/>
    <w:rsid w:val="00FC758F"/>
    <w:rsid w:val="00FC76A2"/>
    <w:rsid w:val="00FC785C"/>
    <w:rsid w:val="00FC7A4C"/>
    <w:rsid w:val="00FC7D62"/>
    <w:rsid w:val="00FC7EBF"/>
    <w:rsid w:val="00FD0558"/>
    <w:rsid w:val="00FD063A"/>
    <w:rsid w:val="00FD06CB"/>
    <w:rsid w:val="00FD0759"/>
    <w:rsid w:val="00FD0A18"/>
    <w:rsid w:val="00FD0A73"/>
    <w:rsid w:val="00FD0B0C"/>
    <w:rsid w:val="00FD0C1D"/>
    <w:rsid w:val="00FD0ED5"/>
    <w:rsid w:val="00FD12F7"/>
    <w:rsid w:val="00FD131D"/>
    <w:rsid w:val="00FD196F"/>
    <w:rsid w:val="00FD1BD3"/>
    <w:rsid w:val="00FD23F3"/>
    <w:rsid w:val="00FD24F2"/>
    <w:rsid w:val="00FD25AF"/>
    <w:rsid w:val="00FD25C1"/>
    <w:rsid w:val="00FD2BEE"/>
    <w:rsid w:val="00FD3399"/>
    <w:rsid w:val="00FD33FC"/>
    <w:rsid w:val="00FD3410"/>
    <w:rsid w:val="00FD3431"/>
    <w:rsid w:val="00FD3B0E"/>
    <w:rsid w:val="00FD3C53"/>
    <w:rsid w:val="00FD3E26"/>
    <w:rsid w:val="00FD3F8A"/>
    <w:rsid w:val="00FD45BD"/>
    <w:rsid w:val="00FD45FC"/>
    <w:rsid w:val="00FD4A14"/>
    <w:rsid w:val="00FD4DF8"/>
    <w:rsid w:val="00FD4F8A"/>
    <w:rsid w:val="00FD5448"/>
    <w:rsid w:val="00FD5538"/>
    <w:rsid w:val="00FD5595"/>
    <w:rsid w:val="00FD577B"/>
    <w:rsid w:val="00FD592E"/>
    <w:rsid w:val="00FD61E7"/>
    <w:rsid w:val="00FD622A"/>
    <w:rsid w:val="00FD63E5"/>
    <w:rsid w:val="00FD6CCE"/>
    <w:rsid w:val="00FD6E7F"/>
    <w:rsid w:val="00FD700A"/>
    <w:rsid w:val="00FD702E"/>
    <w:rsid w:val="00FD720D"/>
    <w:rsid w:val="00FD73BE"/>
    <w:rsid w:val="00FD769A"/>
    <w:rsid w:val="00FD7801"/>
    <w:rsid w:val="00FD7BF8"/>
    <w:rsid w:val="00FD7E77"/>
    <w:rsid w:val="00FD7F35"/>
    <w:rsid w:val="00FE006D"/>
    <w:rsid w:val="00FE05EE"/>
    <w:rsid w:val="00FE060F"/>
    <w:rsid w:val="00FE0AFD"/>
    <w:rsid w:val="00FE0C4A"/>
    <w:rsid w:val="00FE1029"/>
    <w:rsid w:val="00FE1547"/>
    <w:rsid w:val="00FE16E9"/>
    <w:rsid w:val="00FE18BE"/>
    <w:rsid w:val="00FE20F2"/>
    <w:rsid w:val="00FE2331"/>
    <w:rsid w:val="00FE2595"/>
    <w:rsid w:val="00FE2A76"/>
    <w:rsid w:val="00FE2D5A"/>
    <w:rsid w:val="00FE2E2D"/>
    <w:rsid w:val="00FE2F7D"/>
    <w:rsid w:val="00FE2FB5"/>
    <w:rsid w:val="00FE30D7"/>
    <w:rsid w:val="00FE33F5"/>
    <w:rsid w:val="00FE3C4C"/>
    <w:rsid w:val="00FE415F"/>
    <w:rsid w:val="00FE442F"/>
    <w:rsid w:val="00FE462C"/>
    <w:rsid w:val="00FE462D"/>
    <w:rsid w:val="00FE4882"/>
    <w:rsid w:val="00FE4986"/>
    <w:rsid w:val="00FE4A19"/>
    <w:rsid w:val="00FE4B64"/>
    <w:rsid w:val="00FE4B6E"/>
    <w:rsid w:val="00FE4C8B"/>
    <w:rsid w:val="00FE4D88"/>
    <w:rsid w:val="00FE4E36"/>
    <w:rsid w:val="00FE5274"/>
    <w:rsid w:val="00FE5301"/>
    <w:rsid w:val="00FE56FE"/>
    <w:rsid w:val="00FE6375"/>
    <w:rsid w:val="00FE6D73"/>
    <w:rsid w:val="00FE6E0B"/>
    <w:rsid w:val="00FE6F1D"/>
    <w:rsid w:val="00FE6FD0"/>
    <w:rsid w:val="00FE709C"/>
    <w:rsid w:val="00FE71C0"/>
    <w:rsid w:val="00FE76BB"/>
    <w:rsid w:val="00FE76D0"/>
    <w:rsid w:val="00FE76DD"/>
    <w:rsid w:val="00FE7ADC"/>
    <w:rsid w:val="00FF0055"/>
    <w:rsid w:val="00FF02FF"/>
    <w:rsid w:val="00FF0370"/>
    <w:rsid w:val="00FF08CB"/>
    <w:rsid w:val="00FF0C15"/>
    <w:rsid w:val="00FF0D8C"/>
    <w:rsid w:val="00FF0FBD"/>
    <w:rsid w:val="00FF1181"/>
    <w:rsid w:val="00FF14A8"/>
    <w:rsid w:val="00FF15E1"/>
    <w:rsid w:val="00FF15EA"/>
    <w:rsid w:val="00FF26F9"/>
    <w:rsid w:val="00FF2C0F"/>
    <w:rsid w:val="00FF2DA5"/>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FF8"/>
    <w:rsid w:val="0AA569D3"/>
    <w:rsid w:val="0E1606A1"/>
    <w:rsid w:val="10A47599"/>
    <w:rsid w:val="2ECA5D51"/>
    <w:rsid w:val="37CA59F7"/>
    <w:rsid w:val="3ACB504F"/>
    <w:rsid w:val="4025654D"/>
    <w:rsid w:val="441E6D63"/>
    <w:rsid w:val="49E052F3"/>
    <w:rsid w:val="5E07457B"/>
    <w:rsid w:val="66D90ECA"/>
    <w:rsid w:val="68E31BB0"/>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709989"/>
  <w15:docId w15:val="{10870D07-9AE5-4319-BC0A-91B59480D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4" w:qFormat="1"/>
    <w:lsdException w:name="List 5" w:qFormat="1"/>
    <w:lsdException w:name="List Bullet 2" w:semiHidden="1" w:uiPriority="99"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eastAsia="Malgun Gothic"/>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h1"/>
    <w:next w:val="Normal"/>
    <w:link w:val="Heading1Char1"/>
    <w:qFormat/>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Heading2">
    <w:name w:val="heading 2"/>
    <w:aliases w:val="H2,h2,Head2A,2,UNDERRUBRIK 1-2,DO NOT USE_h2,h21,Heading 2 Char,H2 Char,h2 Char,Header 2,Header2,22,heading2,2nd level,H21,H22,H23,H24,H25,R2,E2,†berschrift 2,õberschrift 2"/>
    <w:basedOn w:val="Heading1"/>
    <w:next w:val="Normal"/>
    <w:link w:val="Heading2Char1"/>
    <w:qFormat/>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Heading,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uiPriority w:val="99"/>
    <w:qFormat/>
    <w:pPr>
      <w:ind w:left="851"/>
    </w:pPr>
  </w:style>
  <w:style w:type="paragraph" w:styleId="ListBullet">
    <w:name w:val="List Bullet"/>
    <w:basedOn w:val="List"/>
    <w:qFormat/>
    <w:pPr>
      <w:ind w:left="0" w:firstLine="0"/>
    </w:pPr>
  </w:style>
  <w:style w:type="paragraph" w:styleId="Caption">
    <w:name w:val="caption"/>
    <w:aliases w:val="cap,cap Char,Caption Char,Caption Char1 Char,cap Char Char1,Caption Char Char1 Char,cap Char2"/>
    <w:basedOn w:val="Normal"/>
    <w:next w:val="Normal"/>
    <w:link w:val="CaptionChar1"/>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widowControl w:val="0"/>
      <w:spacing w:after="0"/>
      <w:ind w:leftChars="2500" w:left="100"/>
      <w:jc w:val="both"/>
    </w:pPr>
    <w:rPr>
      <w:rFonts w:eastAsia="SimSun"/>
      <w:kern w:val="2"/>
      <w:sz w:val="21"/>
    </w:r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qFormat/>
    <w:pPr>
      <w:widowControl w:val="0"/>
      <w:spacing w:after="160" w:line="259" w:lineRule="auto"/>
    </w:pPr>
    <w:rPr>
      <w:rFonts w:ascii="Arial" w:eastAsia="Malgun Gothic"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Subtitle">
    <w:name w:val="Subtitle"/>
    <w:basedOn w:val="Normal"/>
    <w:next w:val="Normal"/>
    <w:link w:val="SubtitleChar"/>
    <w:qFormat/>
    <w:pPr>
      <w:widowControl w:val="0"/>
      <w:spacing w:before="240" w:after="60" w:line="312" w:lineRule="auto"/>
      <w:jc w:val="center"/>
      <w:outlineLvl w:val="1"/>
    </w:pPr>
    <w:rPr>
      <w:rFonts w:ascii="Calibri Light" w:eastAsia="SimSun" w:hAnsi="Calibri Light"/>
      <w:b/>
      <w:bCs/>
      <w:kern w:val="28"/>
      <w:sz w:val="32"/>
      <w:szCs w:val="32"/>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rPr>
      <w:rFonts w:ascii="Times" w:eastAsia="Batang" w:hAnsi="Times"/>
      <w:szCs w:val="24"/>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Pr>
      <w:rFonts w:eastAsia="MS Gothic"/>
      <w:sz w:val="24"/>
      <w:szCs w:val="24"/>
      <w:lang w:eastAsia="en-US"/>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character" w:customStyle="1" w:styleId="DocChar">
    <w:name w:val="Doc Char"/>
    <w:link w:val="Doc"/>
    <w:qFormat/>
    <w:rPr>
      <w:rFonts w:eastAsia="MS Mincho"/>
      <w:sz w:val="22"/>
      <w:szCs w:val="22"/>
      <w:lang w:eastAsia="ko-KR"/>
    </w:rPr>
  </w:style>
  <w:style w:type="paragraph" w:customStyle="1" w:styleId="Doc">
    <w:name w:val="Doc"/>
    <w:basedOn w:val="Normal"/>
    <w:link w:val="DocChar"/>
    <w:qFormat/>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Pr>
      <w:sz w:val="22"/>
      <w:lang w:val="en-GB" w:eastAsia="en-US"/>
    </w:rPr>
  </w:style>
  <w:style w:type="paragraph" w:customStyle="1" w:styleId="3GPPAgreements">
    <w:name w:val="3GPP Agreements"/>
    <w:basedOn w:val="Normal"/>
    <w:link w:val="3GPPAgreementsChar"/>
    <w:qFormat/>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Pr>
      <w:rFonts w:eastAsia="Malgun Gothic"/>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lang w:eastAsia="ko-KR"/>
    </w:rPr>
  </w:style>
  <w:style w:type="character" w:customStyle="1" w:styleId="B2Char">
    <w:name w:val="B2 Char"/>
    <w:link w:val="B2"/>
    <w:qFormat/>
    <w:rPr>
      <w:lang w:val="en-GB" w:eastAsia="en-US"/>
    </w:rPr>
  </w:style>
  <w:style w:type="paragraph" w:customStyle="1" w:styleId="B2">
    <w:name w:val="B2"/>
    <w:basedOn w:val="List2"/>
    <w:link w:val="B2Char"/>
    <w:qFormat/>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qFormat/>
    <w:rPr>
      <w:rFonts w:ascii="Arial" w:eastAsia="Malgun Gothic" w:hAnsi="Arial"/>
      <w:sz w:val="32"/>
      <w:lang w:val="en-GB" w:eastAsia="en-US"/>
    </w:rPr>
  </w:style>
  <w:style w:type="character" w:customStyle="1" w:styleId="BodyText2Char">
    <w:name w:val="Body Text 2 Char"/>
    <w:link w:val="BodyText2"/>
    <w:qFormat/>
    <w:rPr>
      <w:rFonts w:ascii="Times" w:eastAsia="Batang" w:hAnsi="Times"/>
      <w:szCs w:val="24"/>
      <w:lang w:val="en-GB" w:eastAsia="en-US"/>
    </w:rPr>
  </w:style>
  <w:style w:type="character" w:customStyle="1" w:styleId="1">
    <w:name w:val="未处理的提及1"/>
    <w:uiPriority w:val="99"/>
    <w:unhideWhenUsed/>
    <w:qFormat/>
    <w:rPr>
      <w:color w:val="808080"/>
      <w:shd w:val="clear" w:color="auto" w:fill="E6E6E6"/>
    </w:rPr>
  </w:style>
  <w:style w:type="character" w:customStyle="1" w:styleId="FootnoteTextChar">
    <w:name w:val="Footnote Text Char"/>
    <w:link w:val="FootnoteText"/>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eastAsia="Malgun Gothic" w:hAnsi="Arial"/>
      <w:sz w:val="24"/>
      <w:lang w:val="en-GB" w:eastAsia="en-US"/>
    </w:rPr>
  </w:style>
  <w:style w:type="character" w:customStyle="1" w:styleId="ListParagraphChar1">
    <w:name w:val="List Paragraph Char1"/>
    <w:uiPriority w:val="34"/>
    <w:qFormat/>
  </w:style>
  <w:style w:type="character" w:customStyle="1" w:styleId="PlainTextChar">
    <w:name w:val="Plain Text Char"/>
    <w:link w:val="PlainText"/>
    <w:uiPriority w:val="99"/>
    <w:qFormat/>
    <w:rPr>
      <w:rFonts w:ascii="Courier New" w:hAnsi="Courier New"/>
      <w:lang w:val="nb-NO" w:eastAsia="en-US"/>
    </w:rPr>
  </w:style>
  <w:style w:type="character" w:customStyle="1" w:styleId="CommentSubjectChar">
    <w:name w:val="Comment Subject Char"/>
    <w:link w:val="CommentSubject"/>
    <w:qFormat/>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Heading9Char">
    <w:name w:val="Heading 9 Char"/>
    <w:link w:val="Heading9"/>
    <w:qFormat/>
    <w:rPr>
      <w:rFonts w:ascii="Arial" w:eastAsia="Malgun Gothic" w:hAnsi="Arial"/>
      <w:sz w:val="36"/>
      <w:lang w:val="en-GB" w:eastAsia="en-US"/>
    </w:rPr>
  </w:style>
  <w:style w:type="character" w:customStyle="1" w:styleId="SubtitleChar">
    <w:name w:val="Subtitle Char"/>
    <w:link w:val="Subtitle"/>
    <w:qFormat/>
    <w:rPr>
      <w:rFonts w:ascii="Calibri Light" w:eastAsia="SimSun" w:hAnsi="Calibri Light"/>
      <w:b/>
      <w:bCs/>
      <w:kern w:val="28"/>
      <w:sz w:val="32"/>
      <w:szCs w:val="32"/>
    </w:rPr>
  </w:style>
  <w:style w:type="character" w:customStyle="1" w:styleId="a">
    <w:name w:val="题注 字符"/>
    <w:aliases w:val="cap 字符,cap Char 字符,Caption Char 字符,Caption Char1 Char 字符,cap Char Char1 字符,Caption Char Char1 Char 字符,cap Char2 字符"/>
    <w:rPr>
      <w:b/>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Pr>
      <w:rFonts w:ascii="Arial" w:eastAsia="Malgun Gothic" w:hAnsi="Arial"/>
      <w:sz w:val="28"/>
      <w:lang w:val="en-GB" w:eastAsia="en-US"/>
    </w:rPr>
  </w:style>
  <w:style w:type="character" w:customStyle="1" w:styleId="LGTdocChar">
    <w:name w:val="LGTdoc_본문 Char"/>
    <w:link w:val="LGTdoc"/>
    <w:qFormat/>
    <w:rPr>
      <w:rFonts w:eastAsia="Batang"/>
      <w:kern w:val="2"/>
      <w:sz w:val="22"/>
      <w:lang w:val="en-GB" w:eastAsia="ko-KR" w:bidi="ar-SA"/>
    </w:rPr>
  </w:style>
  <w:style w:type="paragraph" w:customStyle="1" w:styleId="LGTdoc">
    <w:name w:val="LGTdoc_본문"/>
    <w:link w:val="LGTdocChar"/>
    <w:qFormat/>
    <w:pPr>
      <w:widowControl w:val="0"/>
      <w:autoSpaceDE w:val="0"/>
      <w:autoSpaceDN w:val="0"/>
      <w:adjustRightInd w:val="0"/>
      <w:snapToGrid w:val="0"/>
      <w:spacing w:afterLines="50" w:after="156"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Heading7Char">
    <w:name w:val="Heading 7 Char"/>
    <w:link w:val="Heading7"/>
    <w:qFormat/>
    <w:rPr>
      <w:rFonts w:ascii="Arial" w:eastAsia="Malgun Gothic" w:hAnsi="Arial"/>
      <w:lang w:val="en-GB" w:eastAsia="en-US"/>
    </w:rPr>
  </w:style>
  <w:style w:type="character" w:customStyle="1" w:styleId="B1">
    <w:name w:val="B1 (文字)"/>
    <w:link w:val="B10"/>
    <w:qFormat/>
    <w:locked/>
    <w:rPr>
      <w:lang w:val="en-GB" w:eastAsia="en-US"/>
    </w:rPr>
  </w:style>
  <w:style w:type="paragraph" w:customStyle="1" w:styleId="B10">
    <w:name w:val="B1"/>
    <w:basedOn w:val="List"/>
    <w:link w:val="B1"/>
    <w:qFormat/>
  </w:style>
  <w:style w:type="character" w:customStyle="1" w:styleId="Heading6Char">
    <w:name w:val="Heading 6 Char"/>
    <w:link w:val="Heading6"/>
    <w:qFormat/>
    <w:rPr>
      <w:rFonts w:ascii="Arial" w:eastAsia="Malgun Gothic" w:hAnsi="Arial"/>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a0">
    <w:name w:val="列出段落 字符"/>
    <w:aliases w:val="목록 단락 字符,リスト段落 字符"/>
    <w:uiPriority w:val="34"/>
    <w:qFormat/>
    <w:rPr>
      <w:rFonts w:ascii="Century" w:hAnsi="Century"/>
      <w:kern w:val="2"/>
      <w:sz w:val="21"/>
      <w:szCs w:val="22"/>
    </w:rPr>
  </w:style>
  <w:style w:type="character" w:customStyle="1" w:styleId="5">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1">
    <w:name w:val="批注文字 字符"/>
    <w:qFormat/>
    <w:rPr>
      <w:rFonts w:ascii="Times" w:eastAsia="Batang" w:hAnsi="Times"/>
      <w:lang w:val="en-GB" w:eastAsia="en-US" w:bidi="ar-SA"/>
    </w:rPr>
  </w:style>
  <w:style w:type="character" w:customStyle="1" w:styleId="ListParagraphChar">
    <w:name w:val="List Paragraph Char"/>
    <w:aliases w:val="- Bullets Char1,?? ?? Char1,????? Char1,???? Char1,Lista1 Char1,列出段落1 Char1,中等深浅网格 1 - 着色 21 Char1,¥¡¡¡¡ì¬º¥¹¥È¶ÎÂä Char,ÁÐ³ö¶ÎÂä Char1,列表段落1 Char,—ño’i—Ž Char,¥ê¥¹¥È¶ÎÂä Char1,1st level - Bullet List Paragraph Char,Bullet list Char"/>
    <w:link w:val="ListParagraph"/>
    <w:uiPriority w:val="34"/>
    <w:qFormat/>
    <w:locked/>
    <w:rPr>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列"/>
    <w:basedOn w:val="Normal"/>
    <w:link w:val="ListParagraphChar"/>
    <w:uiPriority w:val="34"/>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BodyTextChar">
    <w:name w:val="Body Text Char"/>
    <w:link w:val="BodyText"/>
    <w:qFormat/>
    <w:rPr>
      <w:lang w:val="en-GB" w:eastAsia="en-US"/>
    </w:rPr>
  </w:style>
  <w:style w:type="character" w:customStyle="1" w:styleId="HTMLPreformattedChar">
    <w:name w:val="HTML Preformatted Char"/>
    <w:link w:val="HTMLPreformatted"/>
    <w:qFormat/>
    <w:rPr>
      <w:rFonts w:ascii="SimSun" w:eastAsia="SimSun" w:hAnsi="SimSun" w:cs="SimSun"/>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Normal"/>
    <w:link w:val="Doc-text2Char"/>
    <w:qFormat/>
    <w:pPr>
      <w:spacing w:after="0"/>
      <w:ind w:left="1622" w:hanging="363"/>
    </w:pPr>
    <w:rPr>
      <w:rFonts w:ascii="Arial" w:hAnsi="Arial"/>
      <w:lang w:eastAsia="en-GB"/>
    </w:rPr>
  </w:style>
  <w:style w:type="character" w:customStyle="1" w:styleId="10">
    <w:name w:val="@他1"/>
    <w:uiPriority w:val="99"/>
    <w:unhideWhenUsed/>
    <w:qFormat/>
    <w:rPr>
      <w:color w:val="2B579A"/>
      <w:shd w:val="clear" w:color="auto" w:fill="E6E6E6"/>
    </w:rPr>
  </w:style>
  <w:style w:type="character" w:customStyle="1" w:styleId="DocumentMapChar">
    <w:name w:val="Document Map Char"/>
    <w:link w:val="DocumentMap"/>
    <w:semiHidden/>
    <w:qFormat/>
    <w:rPr>
      <w:rFonts w:ascii="Tahoma" w:hAnsi="Tahoma"/>
      <w:shd w:val="clear" w:color="auto" w:fill="00008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SimSun"/>
      <w:sz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13">
    <w:name w:val="表 (青) 13 (文字)"/>
    <w:uiPriority w:val="34"/>
    <w:qFormat/>
    <w:locked/>
    <w:rPr>
      <w:rFonts w:eastAsia="MS Gothic"/>
      <w:sz w:val="24"/>
      <w:szCs w:val="24"/>
      <w:lang w:val="en-GB" w:eastAsia="en-US"/>
    </w:rPr>
  </w:style>
  <w:style w:type="character" w:customStyle="1" w:styleId="B1Zchn">
    <w:name w:val="B1 Zchn"/>
    <w:qFormat/>
    <w:rPr>
      <w:rFonts w:eastAsia="MS Mincho"/>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SimSun"/>
      <w:b/>
      <w:i/>
      <w:sz w:val="22"/>
      <w:szCs w:val="22"/>
      <w:lang w:eastAsia="ko-KR"/>
    </w:rPr>
  </w:style>
  <w:style w:type="paragraph" w:customStyle="1" w:styleId="proposal0">
    <w:name w:val="proposal"/>
    <w:basedOn w:val="Normal"/>
    <w:link w:val="proposalChar"/>
    <w:qFormat/>
    <w:pPr>
      <w:spacing w:before="60" w:line="360" w:lineRule="atLeast"/>
      <w:jc w:val="both"/>
    </w:pPr>
    <w:rPr>
      <w:rFonts w:eastAsia="SimSun"/>
      <w:b/>
      <w:i/>
      <w:sz w:val="22"/>
      <w:szCs w:val="22"/>
      <w:lang w:eastAsia="ko-KR"/>
    </w:rPr>
  </w:style>
  <w:style w:type="character" w:customStyle="1" w:styleId="DateChar">
    <w:name w:val="Date Char"/>
    <w:link w:val="Date"/>
    <w:rPr>
      <w:rFonts w:eastAsia="SimSun"/>
      <w:kern w:val="2"/>
      <w:sz w:val="21"/>
    </w:rPr>
  </w:style>
  <w:style w:type="character" w:customStyle="1" w:styleId="TALChar">
    <w:name w:val="TAL Char"/>
    <w:link w:val="TAL"/>
    <w:qFormat/>
    <w:rPr>
      <w:rFonts w:ascii="Arial" w:hAnsi="Arial"/>
      <w:sz w:val="18"/>
      <w:lang w:val="en-GB" w:eastAsia="en-US"/>
    </w:rPr>
  </w:style>
  <w:style w:type="character" w:customStyle="1" w:styleId="CommentTextChar">
    <w:name w:val="Comment Text Char"/>
    <w:link w:val="CommentText"/>
    <w:uiPriority w:val="99"/>
    <w:qFormat/>
    <w:rPr>
      <w:lang w:val="en-GB" w:eastAsia="en-US"/>
    </w:rPr>
  </w:style>
  <w:style w:type="character" w:customStyle="1" w:styleId="TALCar">
    <w:name w:val="TAL Car"/>
    <w:qFormat/>
    <w:rPr>
      <w:rFonts w:ascii="Arial" w:eastAsia="Batang"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Heading8Char">
    <w:name w:val="Heading 8 Char"/>
    <w:link w:val="Heading8"/>
    <w:qFormat/>
    <w:rPr>
      <w:rFonts w:ascii="Arial" w:eastAsia="Malgun Gothic" w:hAnsi="Arial"/>
      <w:sz w:val="36"/>
      <w:lang w:val="en-GB" w:eastAsia="en-US"/>
    </w:rPr>
  </w:style>
  <w:style w:type="character" w:customStyle="1" w:styleId="3GPPNormalTextChar">
    <w:name w:val="3GPP Normal Text Char"/>
    <w:link w:val="3GPPNormalText"/>
    <w:qFormat/>
    <w:rPr>
      <w:rFonts w:eastAsia="MS Mincho"/>
      <w:sz w:val="22"/>
      <w:szCs w:val="24"/>
    </w:rPr>
  </w:style>
  <w:style w:type="paragraph" w:customStyle="1" w:styleId="3GPPNormalText">
    <w:name w:val="3GPP Normal Text"/>
    <w:basedOn w:val="BodyText"/>
    <w:link w:val="3GPPNormalTextChar"/>
    <w:qFormat/>
    <w:pPr>
      <w:spacing w:after="120"/>
      <w:jc w:val="both"/>
    </w:pPr>
    <w:rPr>
      <w:rFonts w:eastAsia="MS Mincho"/>
      <w:sz w:val="22"/>
      <w:szCs w:val="24"/>
    </w:rPr>
  </w:style>
  <w:style w:type="character" w:customStyle="1" w:styleId="ParagraphChar">
    <w:name w:val="Paragraph Char"/>
    <w:link w:val="Paragraph"/>
    <w:qFormat/>
    <w:locked/>
    <w:rPr>
      <w:rFonts w:eastAsia="SimSun"/>
      <w:sz w:val="22"/>
      <w:lang w:val="en-GB" w:eastAsia="en-US"/>
    </w:rPr>
  </w:style>
  <w:style w:type="paragraph" w:customStyle="1" w:styleId="Paragraph">
    <w:name w:val="Paragraph"/>
    <w:basedOn w:val="Normal"/>
    <w:link w:val="ParagraphChar"/>
    <w:qFormat/>
    <w:pPr>
      <w:spacing w:before="220" w:after="0"/>
    </w:pPr>
    <w:rPr>
      <w:rFonts w:eastAsia="SimSun"/>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
    <w:name w:val="标题 2 字符"/>
    <w:qFormat/>
    <w:rPr>
      <w:rFonts w:ascii="Arial" w:hAnsi="Arial"/>
      <w:sz w:val="32"/>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Pr>
      <w:rFonts w:ascii="Arial" w:eastAsia="Malgun Gothic" w:hAnsi="Arial"/>
      <w:sz w:val="36"/>
      <w:lang w:val="en-GB" w:eastAsia="en-US"/>
    </w:rPr>
  </w:style>
  <w:style w:type="character" w:customStyle="1" w:styleId="B3Char2">
    <w:name w:val="B3 Char2"/>
    <w:link w:val="B3"/>
    <w:qFormat/>
    <w:rPr>
      <w:lang w:val="en-GB" w:eastAsia="en-US"/>
    </w:rPr>
  </w:style>
  <w:style w:type="paragraph" w:customStyle="1" w:styleId="B3">
    <w:name w:val="B3"/>
    <w:basedOn w:val="List3"/>
    <w:link w:val="B3Char2"/>
    <w:qFormat/>
  </w:style>
  <w:style w:type="character" w:customStyle="1" w:styleId="Heading5Char">
    <w:name w:val="Heading 5 Char"/>
    <w:link w:val="Heading5"/>
    <w:qFormat/>
    <w:rPr>
      <w:rFonts w:ascii="Arial" w:eastAsia="Malgun Gothic" w:hAnsi="Arial"/>
      <w:sz w:val="22"/>
      <w:lang w:val="en-GB" w:eastAsia="en-US"/>
    </w:rPr>
  </w:style>
  <w:style w:type="character" w:customStyle="1" w:styleId="CaptionChar1">
    <w:name w:val="Caption Char1"/>
    <w:aliases w:val="cap Char1,cap Char Char,Caption Char Char,Caption Char1 Char Char,cap Char Char1 Char,Caption Char Char1 Char Char,cap Char2 Char"/>
    <w:link w:val="Caption"/>
    <w:qFormat/>
    <w:rPr>
      <w:b/>
      <w:lang w:val="en-GB" w:eastAsia="en-US"/>
    </w:rPr>
  </w:style>
  <w:style w:type="character" w:customStyle="1" w:styleId="LGChar">
    <w:name w:val="LG Char"/>
    <w:link w:val="LG"/>
    <w:qFormat/>
    <w:rPr>
      <w:rFonts w:eastAsia="Batang"/>
      <w:lang w:eastAsia="ko-KR"/>
    </w:rPr>
  </w:style>
  <w:style w:type="paragraph" w:customStyle="1" w:styleId="LG">
    <w:name w:val="LG"/>
    <w:basedOn w:val="Normal"/>
    <w:link w:val="LGChar"/>
    <w:qFormat/>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Pr>
      <w:rFonts w:eastAsia="MS Gothic"/>
      <w:sz w:val="24"/>
      <w:lang w:val="en-GB" w:eastAsia="en-US"/>
    </w:rPr>
  </w:style>
  <w:style w:type="paragraph" w:customStyle="1" w:styleId="bullet">
    <w:name w:val="bullet"/>
    <w:basedOn w:val="Normal"/>
    <w:link w:val="bullet0"/>
    <w:qFormat/>
    <w:pPr>
      <w:numPr>
        <w:numId w:val="3"/>
      </w:numPr>
      <w:snapToGrid w:val="0"/>
      <w:spacing w:after="100" w:afterAutospacing="1"/>
      <w:jc w:val="both"/>
    </w:pPr>
    <w:rPr>
      <w:rFonts w:eastAsia="MS Gothic"/>
      <w:sz w:val="24"/>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qFormat/>
    <w:rPr>
      <w:rFonts w:ascii="Arial" w:hAnsi="Arial"/>
      <w:b/>
      <w:sz w:val="18"/>
      <w:lang w:val="en-GB" w:eastAsia="en-US" w:bidi="ar-SA"/>
    </w:rPr>
  </w:style>
  <w:style w:type="character" w:customStyle="1" w:styleId="StatementBodyChar">
    <w:name w:val="Statement Body Char"/>
    <w:link w:val="StatementBody"/>
    <w:qFormat/>
    <w:rPr>
      <w:rFonts w:eastAsia="Times New Roman"/>
      <w:sz w:val="22"/>
      <w:szCs w:val="24"/>
      <w:lang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pPr>
      <w:widowControl w:val="0"/>
      <w:spacing w:after="0"/>
      <w:jc w:val="both"/>
    </w:pPr>
    <w:rPr>
      <w:rFonts w:eastAsia="SimSun"/>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line="288" w:lineRule="auto"/>
      <w:ind w:firstLine="360"/>
      <w:jc w:val="both"/>
    </w:pPr>
  </w:style>
  <w:style w:type="character" w:customStyle="1" w:styleId="ProposalChar0">
    <w:name w:val="Proposal Char"/>
    <w:link w:val="Proposal"/>
    <w:qFormat/>
    <w:rPr>
      <w:rFonts w:ascii="Arial" w:eastAsia="DengXian" w:hAnsi="Arial"/>
      <w:b/>
      <w:bCs/>
      <w:lang w:val="en-GB" w:eastAsia="en-US"/>
    </w:rPr>
  </w:style>
  <w:style w:type="paragraph" w:customStyle="1" w:styleId="Proposal">
    <w:name w:val="Proposal"/>
    <w:basedOn w:val="BodyText"/>
    <w:link w:val="ProposalChar0"/>
    <w:qFormat/>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styleId="NoSpacing">
    <w:name w:val="No Spacing"/>
    <w:uiPriority w:val="1"/>
    <w:qFormat/>
    <w:pPr>
      <w:spacing w:after="160" w:line="259" w:lineRule="auto"/>
      <w:ind w:left="720" w:hanging="360"/>
    </w:pPr>
    <w:rPr>
      <w:rFonts w:ascii="Calibri" w:hAnsi="Calibri"/>
      <w:sz w:val="22"/>
      <w:szCs w:val="22"/>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pPr>
      <w:ind w:left="1135" w:hanging="284"/>
    </w:pPr>
  </w:style>
  <w:style w:type="paragraph" w:customStyle="1" w:styleId="TdocHeading1">
    <w:name w:val="Tdoc_Heading_1"/>
    <w:basedOn w:val="Heading1"/>
    <w:next w:val="BodyText"/>
    <w:qFormat/>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Normal"/>
    <w:qFormat/>
    <w:pPr>
      <w:keepLines/>
      <w:ind w:left="1135" w:hanging="851"/>
    </w:p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pPr>
      <w:spacing w:after="160" w:line="259" w:lineRule="auto"/>
    </w:pPr>
    <w:rPr>
      <w:rFonts w:eastAsia="Malgun Gothic"/>
      <w:lang w:val="en-GB" w:eastAsia="en-US"/>
    </w:rPr>
  </w:style>
  <w:style w:type="paragraph" w:customStyle="1" w:styleId="References">
    <w:name w:val="References"/>
    <w:basedOn w:val="Normal"/>
    <w:qFormat/>
    <w:pPr>
      <w:numPr>
        <w:numId w:val="6"/>
      </w:numPr>
      <w:autoSpaceDE w:val="0"/>
      <w:autoSpaceDN w:val="0"/>
      <w:spacing w:after="0"/>
      <w:jc w:val="both"/>
    </w:pPr>
    <w:rPr>
      <w:rFonts w:eastAsia="SimSun"/>
      <w:sz w:val="16"/>
      <w:szCs w:val="16"/>
    </w:rPr>
  </w:style>
  <w:style w:type="paragraph" w:customStyle="1" w:styleId="INDENT1">
    <w:name w:val="INDENT1"/>
    <w:basedOn w:val="Normal"/>
    <w:qFormat/>
    <w:pPr>
      <w:ind w:left="851"/>
    </w:p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pPr>
      <w:tabs>
        <w:tab w:val="left" w:pos="1152"/>
      </w:tabs>
      <w:spacing w:after="0"/>
    </w:pPr>
    <w:rPr>
      <w:rFonts w:ascii="Times" w:eastAsia="MS PGothic" w:hAnsi="Times" w:cs="Times"/>
      <w:lang w:val="en-US" w:eastAsia="ja-JP"/>
    </w:rPr>
  </w:style>
  <w:style w:type="paragraph" w:customStyle="1" w:styleId="TF">
    <w:name w:val="TF"/>
    <w:basedOn w:val="TH"/>
    <w:qFormat/>
    <w:pPr>
      <w:keepNext w:val="0"/>
      <w:spacing w:before="0" w:after="240"/>
    </w:p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pPr>
      <w:keepNext/>
      <w:tabs>
        <w:tab w:val="left" w:pos="720"/>
      </w:tabs>
      <w:autoSpaceDE w:val="0"/>
      <w:autoSpaceDN w:val="0"/>
      <w:adjustRightInd w:val="0"/>
      <w:spacing w:after="160" w:line="259" w:lineRule="auto"/>
      <w:ind w:left="720" w:hanging="360"/>
      <w:jc w:val="both"/>
    </w:p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EX">
    <w:name w:val="EX"/>
    <w:basedOn w:val="Normal"/>
    <w:qFormat/>
    <w:pPr>
      <w:keepLines/>
      <w:ind w:left="1702" w:hanging="1418"/>
    </w:p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List5"/>
    <w:qFormat/>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ZU">
    <w:name w:val="ZU"/>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Normal"/>
    <w:uiPriority w:val="99"/>
    <w:qFormat/>
    <w:rPr>
      <w:i/>
      <w:color w:val="0000FF"/>
    </w:rPr>
  </w:style>
  <w:style w:type="paragraph" w:customStyle="1" w:styleId="FP">
    <w:name w:val="FP"/>
    <w:basedOn w:val="Normal"/>
    <w:qFormat/>
    <w:pPr>
      <w:spacing w:after="0"/>
    </w:pPr>
  </w:style>
  <w:style w:type="paragraph" w:customStyle="1" w:styleId="TAJ">
    <w:name w:val="TAJ"/>
    <w:basedOn w:val="TH"/>
    <w:qFormat/>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Bulletedo1">
    <w:name w:val="Bulleted o 1"/>
    <w:basedOn w:val="Normal"/>
    <w:qFormat/>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paragraph" w:customStyle="1" w:styleId="tac0">
    <w:name w:val="tac"/>
    <w:basedOn w:val="Normal"/>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pPr>
      <w:keepNext/>
      <w:tabs>
        <w:tab w:val="left" w:pos="851"/>
      </w:tabs>
      <w:autoSpaceDE w:val="0"/>
      <w:autoSpaceDN w:val="0"/>
      <w:adjustRightInd w:val="0"/>
      <w:spacing w:before="60" w:after="60" w:line="259" w:lineRule="auto"/>
      <w:ind w:left="851" w:hanging="851"/>
      <w:jc w:val="both"/>
    </w:pPr>
  </w:style>
  <w:style w:type="paragraph" w:customStyle="1" w:styleId="Statement">
    <w:name w:val="Statement"/>
    <w:basedOn w:val="Normal"/>
    <w:qFormat/>
    <w:pPr>
      <w:keepNext/>
      <w:spacing w:after="0"/>
      <w:ind w:left="601" w:hanging="601"/>
    </w:pPr>
    <w:rPr>
      <w:rFonts w:eastAsia="Batang"/>
      <w:b/>
      <w:i/>
      <w:szCs w:val="24"/>
      <w:lang w:val="en-US" w:eastAsia="ko-KR"/>
    </w:rPr>
  </w:style>
  <w:style w:type="paragraph" w:customStyle="1" w:styleId="ZT">
    <w:name w:val="ZT"/>
    <w:qFormat/>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NF">
    <w:name w:val="NF"/>
    <w:basedOn w:val="NO"/>
    <w:pPr>
      <w:keepNext/>
      <w:spacing w:after="0"/>
    </w:pPr>
    <w:rPr>
      <w:rFonts w:ascii="Arial" w:hAnsi="Arial"/>
      <w:sz w:val="18"/>
    </w:rPr>
  </w:style>
  <w:style w:type="paragraph" w:customStyle="1" w:styleId="72">
    <w:name w:val="标题 72"/>
    <w:basedOn w:val="Normal"/>
    <w:qFormat/>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pPr>
      <w:spacing w:after="0"/>
    </w:pPr>
    <w:rPr>
      <w:rFonts w:ascii="Times" w:eastAsia="Batang" w:hAnsi="Times"/>
      <w:szCs w:val="24"/>
    </w:rPr>
  </w:style>
  <w:style w:type="paragraph" w:customStyle="1" w:styleId="61">
    <w:name w:val="标题 61"/>
    <w:basedOn w:val="Normal"/>
    <w:qFormat/>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pPr>
      <w:tabs>
        <w:tab w:val="right" w:pos="9072"/>
        <w:tab w:val="right" w:pos="10206"/>
      </w:tabs>
      <w:jc w:val="both"/>
    </w:pPr>
    <w:rPr>
      <w:rFonts w:eastAsia="Batang"/>
      <w:sz w:val="20"/>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napToGrid w:val="0"/>
      <w:sz w:val="28"/>
      <w:lang w:eastAsia="ko-KR"/>
    </w:rPr>
  </w:style>
  <w:style w:type="paragraph" w:customStyle="1" w:styleId="TT">
    <w:name w:val="TT"/>
    <w:basedOn w:val="Heading1"/>
    <w:next w:val="Normal"/>
    <w:qFormat/>
    <w:pPr>
      <w:outlineLvl w:val="9"/>
    </w:pPr>
  </w:style>
  <w:style w:type="paragraph" w:customStyle="1" w:styleId="references0">
    <w:name w:val="references"/>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pPr>
      <w:spacing w:after="0"/>
      <w:ind w:left="720"/>
      <w:contextualSpacing/>
    </w:pPr>
    <w:rPr>
      <w:rFonts w:eastAsia="Times New Roman"/>
      <w:sz w:val="24"/>
      <w:szCs w:val="24"/>
      <w:lang w:val="en-US" w:eastAsia="zh-CN"/>
    </w:rPr>
  </w:style>
  <w:style w:type="paragraph" w:customStyle="1" w:styleId="RecCCITT">
    <w:name w:val="Rec_CCITT_#"/>
    <w:basedOn w:val="Normal"/>
    <w:pPr>
      <w:keepNext/>
      <w:keepLines/>
    </w:pPr>
    <w:rPr>
      <w:b/>
    </w:rPr>
  </w:style>
  <w:style w:type="paragraph" w:customStyle="1" w:styleId="body">
    <w:name w:val="body"/>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pPr>
      <w:spacing w:after="0"/>
    </w:pPr>
  </w:style>
  <w:style w:type="paragraph" w:customStyle="1" w:styleId="INDENT3">
    <w:name w:val="INDENT3"/>
    <w:basedOn w:val="Normal"/>
    <w:pPr>
      <w:ind w:left="1701" w:hanging="567"/>
    </w:pPr>
  </w:style>
  <w:style w:type="paragraph" w:customStyle="1" w:styleId="Reference">
    <w:name w:val="Reference"/>
    <w:basedOn w:val="Normal"/>
    <w:qFormat/>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Pr>
      <w:color w:val="FF0000"/>
    </w:rPr>
  </w:style>
  <w:style w:type="paragraph" w:customStyle="1" w:styleId="TAR">
    <w:name w:val="TAR"/>
    <w:basedOn w:val="TAL"/>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Revision2">
    <w:name w:val="Revision2"/>
    <w:hidden/>
    <w:uiPriority w:val="99"/>
    <w:semiHidden/>
    <w:qFormat/>
    <w:rPr>
      <w:rFonts w:eastAsia="Malgun Gothic"/>
      <w:lang w:val="en-GB" w:eastAsia="en-US"/>
    </w:rPr>
  </w:style>
  <w:style w:type="table" w:customStyle="1" w:styleId="GridTable5Dark1">
    <w:name w:val="Grid Table 5 Dark1"/>
    <w:basedOn w:val="TableNormal"/>
    <w:uiPriority w:val="50"/>
    <w:pPr>
      <w:jc w:val="both"/>
    </w:pPr>
    <w:rPr>
      <w:rFonts w:asciiTheme="minorHAnsi" w:eastAsiaTheme="minorEastAsia"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rPr>
      <w:rFonts w:eastAsia="Times New Roman" w:cs="Batang"/>
      <w:lang w:eastAsia="en-US"/>
    </w:rPr>
  </w:style>
  <w:style w:type="paragraph" w:customStyle="1" w:styleId="12">
    <w:name w:val="正文1"/>
    <w:qFormat/>
    <w:pPr>
      <w:overflowPunct w:val="0"/>
      <w:autoSpaceDE w:val="0"/>
      <w:autoSpaceDN w:val="0"/>
      <w:adjustRightInd w:val="0"/>
      <w:spacing w:before="100" w:beforeAutospacing="1" w:after="180"/>
      <w:textAlignment w:val="baseline"/>
    </w:pPr>
    <w:rPr>
      <w:sz w:val="24"/>
      <w:szCs w:val="24"/>
    </w:rPr>
  </w:style>
  <w:style w:type="paragraph" w:customStyle="1" w:styleId="paragraph0">
    <w:name w:val="paragraph"/>
    <w:basedOn w:val="Normal"/>
    <w:uiPriority w:val="99"/>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DefaultParagraphFont"/>
  </w:style>
  <w:style w:type="character" w:customStyle="1" w:styleId="spellingerror">
    <w:name w:val="spellingerror"/>
    <w:basedOn w:val="DefaultParagraphFont"/>
  </w:style>
  <w:style w:type="character" w:customStyle="1" w:styleId="eop">
    <w:name w:val="eop"/>
    <w:basedOn w:val="DefaultParagraphFont"/>
  </w:style>
  <w:style w:type="character" w:customStyle="1" w:styleId="contextualspellingandgrammarerror">
    <w:name w:val="contextualspellingandgrammarerror"/>
    <w:basedOn w:val="DefaultParagraphFont"/>
  </w:style>
  <w:style w:type="paragraph" w:customStyle="1" w:styleId="default0">
    <w:name w:val="default"/>
    <w:basedOn w:val="Normal"/>
    <w:uiPriority w:val="99"/>
    <w:pPr>
      <w:spacing w:before="100" w:beforeAutospacing="1" w:after="100" w:afterAutospacing="1" w:line="240" w:lineRule="auto"/>
    </w:pPr>
    <w:rPr>
      <w:rFonts w:ascii="Gulim" w:eastAsia="Gulim" w:hAnsi="Gulim"/>
      <w:sz w:val="24"/>
      <w:szCs w:val="24"/>
      <w:lang w:val="en-US" w:eastAsia="zh-CN"/>
    </w:rPr>
  </w:style>
  <w:style w:type="table" w:customStyle="1" w:styleId="14">
    <w:name w:val="网格型1"/>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CRCoverPage">
    <w:name w:val="CR Cover Page"/>
    <w:pPr>
      <w:spacing w:after="120"/>
    </w:pPr>
    <w:rPr>
      <w:rFonts w:ascii="Arial" w:eastAsiaTheme="minorEastAsia" w:hAnsi="Arial"/>
      <w:lang w:val="en-GB" w:eastAsia="en-US"/>
    </w:r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jc w:val="both"/>
    </w:pPr>
    <w:rPr>
      <w:rFonts w:eastAsia="SimSun"/>
      <w:sz w:val="22"/>
      <w:szCs w:val="22"/>
      <w:lang w:val="en-US" w:eastAsia="ja-JP"/>
    </w:rPr>
  </w:style>
  <w:style w:type="paragraph" w:customStyle="1" w:styleId="a00">
    <w:name w:val="a0"/>
    <w:basedOn w:val="Normal"/>
    <w:uiPriority w:val="99"/>
    <w:rsid w:val="0009366B"/>
    <w:pPr>
      <w:spacing w:before="100" w:beforeAutospacing="1" w:after="100" w:afterAutospacing="1" w:line="240" w:lineRule="auto"/>
    </w:pPr>
    <w:rPr>
      <w:rFonts w:ascii="Calibri" w:eastAsia="SimSun" w:hAnsi="Calibri" w:cs="SimSun"/>
      <w:sz w:val="22"/>
      <w:szCs w:val="22"/>
      <w:lang w:val="en-US" w:eastAsia="zh-CN"/>
    </w:rPr>
  </w:style>
  <w:style w:type="paragraph" w:customStyle="1" w:styleId="xmsonormal">
    <w:name w:val="x_msonormal"/>
    <w:basedOn w:val="Normal"/>
    <w:uiPriority w:val="99"/>
    <w:rsid w:val="00E63FD3"/>
    <w:pPr>
      <w:spacing w:after="0" w:line="240" w:lineRule="auto"/>
    </w:pPr>
    <w:rPr>
      <w:rFonts w:eastAsia="SimSun"/>
      <w:sz w:val="24"/>
      <w:szCs w:val="24"/>
      <w:lang w:val="en-US" w:eastAsia="zh-CN"/>
    </w:rPr>
  </w:style>
  <w:style w:type="paragraph" w:customStyle="1" w:styleId="15">
    <w:name w:val="ÁÐ±í¶ÎÂä1"/>
    <w:basedOn w:val="Normal"/>
    <w:next w:val="ListParagraph"/>
    <w:link w:val="Char0"/>
    <w:uiPriority w:val="34"/>
    <w:qFormat/>
    <w:rsid w:val="009E70A7"/>
    <w:pPr>
      <w:spacing w:after="0" w:line="240" w:lineRule="auto"/>
      <w:ind w:firstLineChars="200" w:firstLine="420"/>
    </w:pPr>
    <w:rPr>
      <w:rFonts w:ascii="SimSun" w:eastAsia="SimSun" w:hAnsi="SimSun" w:cs="SimSun"/>
      <w:sz w:val="24"/>
      <w:szCs w:val="24"/>
      <w:lang w:val="en-US" w:eastAsia="zh-CN"/>
    </w:rPr>
  </w:style>
  <w:style w:type="character" w:customStyle="1" w:styleId="Char0">
    <w:name w:val="列出段落 Char"/>
    <w:aliases w:val="- Bullets Char,목록 단락 Char,リスト段落 Char,Lista1 Char,?? ?? Char,????? Char,???? Char,列出段落1 Char,中等深浅网格 1 - 着色 21 Char,列 Char,ÁÐ³ö¶ÎÂä Char,¥ê¥¹¥È¶ÎÂä Char,ÁÐ Char"/>
    <w:link w:val="15"/>
    <w:uiPriority w:val="34"/>
    <w:qFormat/>
    <w:rsid w:val="009E70A7"/>
    <w:rPr>
      <w:rFonts w:ascii="SimSun" w:hAnsi="SimSun" w:cs="SimSun"/>
      <w:sz w:val="24"/>
      <w:szCs w:val="24"/>
    </w:rPr>
  </w:style>
  <w:style w:type="character" w:customStyle="1" w:styleId="a2">
    <w:name w:val="³¬Á´½Ó"/>
    <w:aliases w:val="³¬¼¶Á´½Ó"/>
    <w:uiPriority w:val="99"/>
    <w:rsid w:val="00F145E7"/>
    <w:rPr>
      <w:color w:val="0000FF"/>
      <w:u w:val="single"/>
    </w:rPr>
  </w:style>
  <w:style w:type="paragraph" w:customStyle="1" w:styleId="a3">
    <w:basedOn w:val="Normal"/>
    <w:next w:val="ListParagraph"/>
    <w:uiPriority w:val="34"/>
    <w:qFormat/>
    <w:rsid w:val="00F145E7"/>
    <w:pPr>
      <w:spacing w:after="0" w:line="240" w:lineRule="auto"/>
      <w:ind w:leftChars="400" w:left="840" w:hanging="720"/>
    </w:pPr>
    <w:rPr>
      <w:rFonts w:ascii="Times" w:eastAsia="Batang" w:hAnsi="Times"/>
      <w:szCs w:val="24"/>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90478">
      <w:bodyDiv w:val="1"/>
      <w:marLeft w:val="0"/>
      <w:marRight w:val="0"/>
      <w:marTop w:val="0"/>
      <w:marBottom w:val="0"/>
      <w:divBdr>
        <w:top w:val="none" w:sz="0" w:space="0" w:color="auto"/>
        <w:left w:val="none" w:sz="0" w:space="0" w:color="auto"/>
        <w:bottom w:val="none" w:sz="0" w:space="0" w:color="auto"/>
        <w:right w:val="none" w:sz="0" w:space="0" w:color="auto"/>
      </w:divBdr>
    </w:div>
    <w:div w:id="96602558">
      <w:bodyDiv w:val="1"/>
      <w:marLeft w:val="0"/>
      <w:marRight w:val="0"/>
      <w:marTop w:val="0"/>
      <w:marBottom w:val="0"/>
      <w:divBdr>
        <w:top w:val="none" w:sz="0" w:space="0" w:color="auto"/>
        <w:left w:val="none" w:sz="0" w:space="0" w:color="auto"/>
        <w:bottom w:val="none" w:sz="0" w:space="0" w:color="auto"/>
        <w:right w:val="none" w:sz="0" w:space="0" w:color="auto"/>
      </w:divBdr>
    </w:div>
    <w:div w:id="131139710">
      <w:bodyDiv w:val="1"/>
      <w:marLeft w:val="0"/>
      <w:marRight w:val="0"/>
      <w:marTop w:val="0"/>
      <w:marBottom w:val="0"/>
      <w:divBdr>
        <w:top w:val="none" w:sz="0" w:space="0" w:color="auto"/>
        <w:left w:val="none" w:sz="0" w:space="0" w:color="auto"/>
        <w:bottom w:val="none" w:sz="0" w:space="0" w:color="auto"/>
        <w:right w:val="none" w:sz="0" w:space="0" w:color="auto"/>
      </w:divBdr>
      <w:divsChild>
        <w:div w:id="1974409986">
          <w:marLeft w:val="1800"/>
          <w:marRight w:val="0"/>
          <w:marTop w:val="0"/>
          <w:marBottom w:val="80"/>
          <w:divBdr>
            <w:top w:val="none" w:sz="0" w:space="0" w:color="auto"/>
            <w:left w:val="none" w:sz="0" w:space="0" w:color="auto"/>
            <w:bottom w:val="none" w:sz="0" w:space="0" w:color="auto"/>
            <w:right w:val="none" w:sz="0" w:space="0" w:color="auto"/>
          </w:divBdr>
        </w:div>
        <w:div w:id="359160031">
          <w:marLeft w:val="1800"/>
          <w:marRight w:val="0"/>
          <w:marTop w:val="0"/>
          <w:marBottom w:val="80"/>
          <w:divBdr>
            <w:top w:val="none" w:sz="0" w:space="0" w:color="auto"/>
            <w:left w:val="none" w:sz="0" w:space="0" w:color="auto"/>
            <w:bottom w:val="none" w:sz="0" w:space="0" w:color="auto"/>
            <w:right w:val="none" w:sz="0" w:space="0" w:color="auto"/>
          </w:divBdr>
        </w:div>
      </w:divsChild>
    </w:div>
    <w:div w:id="134808780">
      <w:bodyDiv w:val="1"/>
      <w:marLeft w:val="0"/>
      <w:marRight w:val="0"/>
      <w:marTop w:val="0"/>
      <w:marBottom w:val="0"/>
      <w:divBdr>
        <w:top w:val="none" w:sz="0" w:space="0" w:color="auto"/>
        <w:left w:val="none" w:sz="0" w:space="0" w:color="auto"/>
        <w:bottom w:val="none" w:sz="0" w:space="0" w:color="auto"/>
        <w:right w:val="none" w:sz="0" w:space="0" w:color="auto"/>
      </w:divBdr>
    </w:div>
    <w:div w:id="153449688">
      <w:bodyDiv w:val="1"/>
      <w:marLeft w:val="0"/>
      <w:marRight w:val="0"/>
      <w:marTop w:val="0"/>
      <w:marBottom w:val="0"/>
      <w:divBdr>
        <w:top w:val="none" w:sz="0" w:space="0" w:color="auto"/>
        <w:left w:val="none" w:sz="0" w:space="0" w:color="auto"/>
        <w:bottom w:val="none" w:sz="0" w:space="0" w:color="auto"/>
        <w:right w:val="none" w:sz="0" w:space="0" w:color="auto"/>
      </w:divBdr>
      <w:divsChild>
        <w:div w:id="820002971">
          <w:marLeft w:val="360"/>
          <w:marRight w:val="0"/>
          <w:marTop w:val="200"/>
          <w:marBottom w:val="0"/>
          <w:divBdr>
            <w:top w:val="none" w:sz="0" w:space="0" w:color="auto"/>
            <w:left w:val="none" w:sz="0" w:space="0" w:color="auto"/>
            <w:bottom w:val="none" w:sz="0" w:space="0" w:color="auto"/>
            <w:right w:val="none" w:sz="0" w:space="0" w:color="auto"/>
          </w:divBdr>
        </w:div>
      </w:divsChild>
    </w:div>
    <w:div w:id="165872077">
      <w:bodyDiv w:val="1"/>
      <w:marLeft w:val="0"/>
      <w:marRight w:val="0"/>
      <w:marTop w:val="0"/>
      <w:marBottom w:val="0"/>
      <w:divBdr>
        <w:top w:val="none" w:sz="0" w:space="0" w:color="auto"/>
        <w:left w:val="none" w:sz="0" w:space="0" w:color="auto"/>
        <w:bottom w:val="none" w:sz="0" w:space="0" w:color="auto"/>
        <w:right w:val="none" w:sz="0" w:space="0" w:color="auto"/>
      </w:divBdr>
      <w:divsChild>
        <w:div w:id="1342856629">
          <w:marLeft w:val="360"/>
          <w:marRight w:val="0"/>
          <w:marTop w:val="200"/>
          <w:marBottom w:val="0"/>
          <w:divBdr>
            <w:top w:val="none" w:sz="0" w:space="0" w:color="auto"/>
            <w:left w:val="none" w:sz="0" w:space="0" w:color="auto"/>
            <w:bottom w:val="none" w:sz="0" w:space="0" w:color="auto"/>
            <w:right w:val="none" w:sz="0" w:space="0" w:color="auto"/>
          </w:divBdr>
        </w:div>
      </w:divsChild>
    </w:div>
    <w:div w:id="187184912">
      <w:bodyDiv w:val="1"/>
      <w:marLeft w:val="0"/>
      <w:marRight w:val="0"/>
      <w:marTop w:val="0"/>
      <w:marBottom w:val="0"/>
      <w:divBdr>
        <w:top w:val="none" w:sz="0" w:space="0" w:color="auto"/>
        <w:left w:val="none" w:sz="0" w:space="0" w:color="auto"/>
        <w:bottom w:val="none" w:sz="0" w:space="0" w:color="auto"/>
        <w:right w:val="none" w:sz="0" w:space="0" w:color="auto"/>
      </w:divBdr>
      <w:divsChild>
        <w:div w:id="197160098">
          <w:marLeft w:val="360"/>
          <w:marRight w:val="0"/>
          <w:marTop w:val="0"/>
          <w:marBottom w:val="80"/>
          <w:divBdr>
            <w:top w:val="none" w:sz="0" w:space="0" w:color="auto"/>
            <w:left w:val="none" w:sz="0" w:space="0" w:color="auto"/>
            <w:bottom w:val="none" w:sz="0" w:space="0" w:color="auto"/>
            <w:right w:val="none" w:sz="0" w:space="0" w:color="auto"/>
          </w:divBdr>
        </w:div>
        <w:div w:id="2052728108">
          <w:marLeft w:val="1080"/>
          <w:marRight w:val="0"/>
          <w:marTop w:val="0"/>
          <w:marBottom w:val="80"/>
          <w:divBdr>
            <w:top w:val="none" w:sz="0" w:space="0" w:color="auto"/>
            <w:left w:val="none" w:sz="0" w:space="0" w:color="auto"/>
            <w:bottom w:val="none" w:sz="0" w:space="0" w:color="auto"/>
            <w:right w:val="none" w:sz="0" w:space="0" w:color="auto"/>
          </w:divBdr>
        </w:div>
        <w:div w:id="266277791">
          <w:marLeft w:val="1080"/>
          <w:marRight w:val="0"/>
          <w:marTop w:val="0"/>
          <w:marBottom w:val="80"/>
          <w:divBdr>
            <w:top w:val="none" w:sz="0" w:space="0" w:color="auto"/>
            <w:left w:val="none" w:sz="0" w:space="0" w:color="auto"/>
            <w:bottom w:val="none" w:sz="0" w:space="0" w:color="auto"/>
            <w:right w:val="none" w:sz="0" w:space="0" w:color="auto"/>
          </w:divBdr>
        </w:div>
        <w:div w:id="1218056302">
          <w:marLeft w:val="360"/>
          <w:marRight w:val="0"/>
          <w:marTop w:val="0"/>
          <w:marBottom w:val="80"/>
          <w:divBdr>
            <w:top w:val="none" w:sz="0" w:space="0" w:color="auto"/>
            <w:left w:val="none" w:sz="0" w:space="0" w:color="auto"/>
            <w:bottom w:val="none" w:sz="0" w:space="0" w:color="auto"/>
            <w:right w:val="none" w:sz="0" w:space="0" w:color="auto"/>
          </w:divBdr>
        </w:div>
        <w:div w:id="1680113260">
          <w:marLeft w:val="1080"/>
          <w:marRight w:val="0"/>
          <w:marTop w:val="0"/>
          <w:marBottom w:val="80"/>
          <w:divBdr>
            <w:top w:val="none" w:sz="0" w:space="0" w:color="auto"/>
            <w:left w:val="none" w:sz="0" w:space="0" w:color="auto"/>
            <w:bottom w:val="none" w:sz="0" w:space="0" w:color="auto"/>
            <w:right w:val="none" w:sz="0" w:space="0" w:color="auto"/>
          </w:divBdr>
        </w:div>
        <w:div w:id="1624120118">
          <w:marLeft w:val="1800"/>
          <w:marRight w:val="0"/>
          <w:marTop w:val="0"/>
          <w:marBottom w:val="80"/>
          <w:divBdr>
            <w:top w:val="none" w:sz="0" w:space="0" w:color="auto"/>
            <w:left w:val="none" w:sz="0" w:space="0" w:color="auto"/>
            <w:bottom w:val="none" w:sz="0" w:space="0" w:color="auto"/>
            <w:right w:val="none" w:sz="0" w:space="0" w:color="auto"/>
          </w:divBdr>
        </w:div>
        <w:div w:id="434448787">
          <w:marLeft w:val="1800"/>
          <w:marRight w:val="0"/>
          <w:marTop w:val="0"/>
          <w:marBottom w:val="80"/>
          <w:divBdr>
            <w:top w:val="none" w:sz="0" w:space="0" w:color="auto"/>
            <w:left w:val="none" w:sz="0" w:space="0" w:color="auto"/>
            <w:bottom w:val="none" w:sz="0" w:space="0" w:color="auto"/>
            <w:right w:val="none" w:sz="0" w:space="0" w:color="auto"/>
          </w:divBdr>
        </w:div>
      </w:divsChild>
    </w:div>
    <w:div w:id="205141115">
      <w:bodyDiv w:val="1"/>
      <w:marLeft w:val="0"/>
      <w:marRight w:val="0"/>
      <w:marTop w:val="0"/>
      <w:marBottom w:val="0"/>
      <w:divBdr>
        <w:top w:val="none" w:sz="0" w:space="0" w:color="auto"/>
        <w:left w:val="none" w:sz="0" w:space="0" w:color="auto"/>
        <w:bottom w:val="none" w:sz="0" w:space="0" w:color="auto"/>
        <w:right w:val="none" w:sz="0" w:space="0" w:color="auto"/>
      </w:divBdr>
      <w:divsChild>
        <w:div w:id="610281887">
          <w:marLeft w:val="1080"/>
          <w:marRight w:val="0"/>
          <w:marTop w:val="120"/>
          <w:marBottom w:val="0"/>
          <w:divBdr>
            <w:top w:val="none" w:sz="0" w:space="0" w:color="auto"/>
            <w:left w:val="none" w:sz="0" w:space="0" w:color="auto"/>
            <w:bottom w:val="none" w:sz="0" w:space="0" w:color="auto"/>
            <w:right w:val="none" w:sz="0" w:space="0" w:color="auto"/>
          </w:divBdr>
        </w:div>
        <w:div w:id="1259288716">
          <w:marLeft w:val="1800"/>
          <w:marRight w:val="0"/>
          <w:marTop w:val="120"/>
          <w:marBottom w:val="0"/>
          <w:divBdr>
            <w:top w:val="none" w:sz="0" w:space="0" w:color="auto"/>
            <w:left w:val="none" w:sz="0" w:space="0" w:color="auto"/>
            <w:bottom w:val="none" w:sz="0" w:space="0" w:color="auto"/>
            <w:right w:val="none" w:sz="0" w:space="0" w:color="auto"/>
          </w:divBdr>
        </w:div>
        <w:div w:id="560989536">
          <w:marLeft w:val="1080"/>
          <w:marRight w:val="0"/>
          <w:marTop w:val="120"/>
          <w:marBottom w:val="0"/>
          <w:divBdr>
            <w:top w:val="none" w:sz="0" w:space="0" w:color="auto"/>
            <w:left w:val="none" w:sz="0" w:space="0" w:color="auto"/>
            <w:bottom w:val="none" w:sz="0" w:space="0" w:color="auto"/>
            <w:right w:val="none" w:sz="0" w:space="0" w:color="auto"/>
          </w:divBdr>
        </w:div>
        <w:div w:id="810905024">
          <w:marLeft w:val="1080"/>
          <w:marRight w:val="0"/>
          <w:marTop w:val="120"/>
          <w:marBottom w:val="0"/>
          <w:divBdr>
            <w:top w:val="none" w:sz="0" w:space="0" w:color="auto"/>
            <w:left w:val="none" w:sz="0" w:space="0" w:color="auto"/>
            <w:bottom w:val="none" w:sz="0" w:space="0" w:color="auto"/>
            <w:right w:val="none" w:sz="0" w:space="0" w:color="auto"/>
          </w:divBdr>
        </w:div>
      </w:divsChild>
    </w:div>
    <w:div w:id="326906981">
      <w:bodyDiv w:val="1"/>
      <w:marLeft w:val="0"/>
      <w:marRight w:val="0"/>
      <w:marTop w:val="0"/>
      <w:marBottom w:val="0"/>
      <w:divBdr>
        <w:top w:val="none" w:sz="0" w:space="0" w:color="auto"/>
        <w:left w:val="none" w:sz="0" w:space="0" w:color="auto"/>
        <w:bottom w:val="none" w:sz="0" w:space="0" w:color="auto"/>
        <w:right w:val="none" w:sz="0" w:space="0" w:color="auto"/>
      </w:divBdr>
    </w:div>
    <w:div w:id="373509155">
      <w:bodyDiv w:val="1"/>
      <w:marLeft w:val="0"/>
      <w:marRight w:val="0"/>
      <w:marTop w:val="0"/>
      <w:marBottom w:val="0"/>
      <w:divBdr>
        <w:top w:val="none" w:sz="0" w:space="0" w:color="auto"/>
        <w:left w:val="none" w:sz="0" w:space="0" w:color="auto"/>
        <w:bottom w:val="none" w:sz="0" w:space="0" w:color="auto"/>
        <w:right w:val="none" w:sz="0" w:space="0" w:color="auto"/>
      </w:divBdr>
    </w:div>
    <w:div w:id="389379931">
      <w:bodyDiv w:val="1"/>
      <w:marLeft w:val="0"/>
      <w:marRight w:val="0"/>
      <w:marTop w:val="0"/>
      <w:marBottom w:val="0"/>
      <w:divBdr>
        <w:top w:val="none" w:sz="0" w:space="0" w:color="auto"/>
        <w:left w:val="none" w:sz="0" w:space="0" w:color="auto"/>
        <w:bottom w:val="none" w:sz="0" w:space="0" w:color="auto"/>
        <w:right w:val="none" w:sz="0" w:space="0" w:color="auto"/>
      </w:divBdr>
    </w:div>
    <w:div w:id="464004881">
      <w:bodyDiv w:val="1"/>
      <w:marLeft w:val="0"/>
      <w:marRight w:val="0"/>
      <w:marTop w:val="0"/>
      <w:marBottom w:val="0"/>
      <w:divBdr>
        <w:top w:val="none" w:sz="0" w:space="0" w:color="auto"/>
        <w:left w:val="none" w:sz="0" w:space="0" w:color="auto"/>
        <w:bottom w:val="none" w:sz="0" w:space="0" w:color="auto"/>
        <w:right w:val="none" w:sz="0" w:space="0" w:color="auto"/>
      </w:divBdr>
      <w:divsChild>
        <w:div w:id="1123620311">
          <w:marLeft w:val="1080"/>
          <w:marRight w:val="0"/>
          <w:marTop w:val="100"/>
          <w:marBottom w:val="0"/>
          <w:divBdr>
            <w:top w:val="none" w:sz="0" w:space="0" w:color="auto"/>
            <w:left w:val="none" w:sz="0" w:space="0" w:color="auto"/>
            <w:bottom w:val="none" w:sz="0" w:space="0" w:color="auto"/>
            <w:right w:val="none" w:sz="0" w:space="0" w:color="auto"/>
          </w:divBdr>
        </w:div>
        <w:div w:id="698092922">
          <w:marLeft w:val="1080"/>
          <w:marRight w:val="0"/>
          <w:marTop w:val="100"/>
          <w:marBottom w:val="0"/>
          <w:divBdr>
            <w:top w:val="none" w:sz="0" w:space="0" w:color="auto"/>
            <w:left w:val="none" w:sz="0" w:space="0" w:color="auto"/>
            <w:bottom w:val="none" w:sz="0" w:space="0" w:color="auto"/>
            <w:right w:val="none" w:sz="0" w:space="0" w:color="auto"/>
          </w:divBdr>
        </w:div>
      </w:divsChild>
    </w:div>
    <w:div w:id="468278912">
      <w:bodyDiv w:val="1"/>
      <w:marLeft w:val="0"/>
      <w:marRight w:val="0"/>
      <w:marTop w:val="0"/>
      <w:marBottom w:val="0"/>
      <w:divBdr>
        <w:top w:val="none" w:sz="0" w:space="0" w:color="auto"/>
        <w:left w:val="none" w:sz="0" w:space="0" w:color="auto"/>
        <w:bottom w:val="none" w:sz="0" w:space="0" w:color="auto"/>
        <w:right w:val="none" w:sz="0" w:space="0" w:color="auto"/>
      </w:divBdr>
      <w:divsChild>
        <w:div w:id="1355692405">
          <w:marLeft w:val="360"/>
          <w:marRight w:val="0"/>
          <w:marTop w:val="0"/>
          <w:marBottom w:val="80"/>
          <w:divBdr>
            <w:top w:val="none" w:sz="0" w:space="0" w:color="auto"/>
            <w:left w:val="none" w:sz="0" w:space="0" w:color="auto"/>
            <w:bottom w:val="none" w:sz="0" w:space="0" w:color="auto"/>
            <w:right w:val="none" w:sz="0" w:space="0" w:color="auto"/>
          </w:divBdr>
        </w:div>
        <w:div w:id="1940865310">
          <w:marLeft w:val="1080"/>
          <w:marRight w:val="0"/>
          <w:marTop w:val="0"/>
          <w:marBottom w:val="80"/>
          <w:divBdr>
            <w:top w:val="none" w:sz="0" w:space="0" w:color="auto"/>
            <w:left w:val="none" w:sz="0" w:space="0" w:color="auto"/>
            <w:bottom w:val="none" w:sz="0" w:space="0" w:color="auto"/>
            <w:right w:val="none" w:sz="0" w:space="0" w:color="auto"/>
          </w:divBdr>
        </w:div>
        <w:div w:id="1190604600">
          <w:marLeft w:val="1080"/>
          <w:marRight w:val="0"/>
          <w:marTop w:val="0"/>
          <w:marBottom w:val="80"/>
          <w:divBdr>
            <w:top w:val="none" w:sz="0" w:space="0" w:color="auto"/>
            <w:left w:val="none" w:sz="0" w:space="0" w:color="auto"/>
            <w:bottom w:val="none" w:sz="0" w:space="0" w:color="auto"/>
            <w:right w:val="none" w:sz="0" w:space="0" w:color="auto"/>
          </w:divBdr>
        </w:div>
        <w:div w:id="1942830583">
          <w:marLeft w:val="360"/>
          <w:marRight w:val="0"/>
          <w:marTop w:val="0"/>
          <w:marBottom w:val="80"/>
          <w:divBdr>
            <w:top w:val="none" w:sz="0" w:space="0" w:color="auto"/>
            <w:left w:val="none" w:sz="0" w:space="0" w:color="auto"/>
            <w:bottom w:val="none" w:sz="0" w:space="0" w:color="auto"/>
            <w:right w:val="none" w:sz="0" w:space="0" w:color="auto"/>
          </w:divBdr>
        </w:div>
        <w:div w:id="1417941274">
          <w:marLeft w:val="1080"/>
          <w:marRight w:val="0"/>
          <w:marTop w:val="0"/>
          <w:marBottom w:val="80"/>
          <w:divBdr>
            <w:top w:val="none" w:sz="0" w:space="0" w:color="auto"/>
            <w:left w:val="none" w:sz="0" w:space="0" w:color="auto"/>
            <w:bottom w:val="none" w:sz="0" w:space="0" w:color="auto"/>
            <w:right w:val="none" w:sz="0" w:space="0" w:color="auto"/>
          </w:divBdr>
        </w:div>
        <w:div w:id="1226836311">
          <w:marLeft w:val="1800"/>
          <w:marRight w:val="0"/>
          <w:marTop w:val="0"/>
          <w:marBottom w:val="80"/>
          <w:divBdr>
            <w:top w:val="none" w:sz="0" w:space="0" w:color="auto"/>
            <w:left w:val="none" w:sz="0" w:space="0" w:color="auto"/>
            <w:bottom w:val="none" w:sz="0" w:space="0" w:color="auto"/>
            <w:right w:val="none" w:sz="0" w:space="0" w:color="auto"/>
          </w:divBdr>
        </w:div>
        <w:div w:id="1080637341">
          <w:marLeft w:val="1800"/>
          <w:marRight w:val="0"/>
          <w:marTop w:val="0"/>
          <w:marBottom w:val="80"/>
          <w:divBdr>
            <w:top w:val="none" w:sz="0" w:space="0" w:color="auto"/>
            <w:left w:val="none" w:sz="0" w:space="0" w:color="auto"/>
            <w:bottom w:val="none" w:sz="0" w:space="0" w:color="auto"/>
            <w:right w:val="none" w:sz="0" w:space="0" w:color="auto"/>
          </w:divBdr>
        </w:div>
      </w:divsChild>
    </w:div>
    <w:div w:id="533884965">
      <w:bodyDiv w:val="1"/>
      <w:marLeft w:val="0"/>
      <w:marRight w:val="0"/>
      <w:marTop w:val="0"/>
      <w:marBottom w:val="0"/>
      <w:divBdr>
        <w:top w:val="none" w:sz="0" w:space="0" w:color="auto"/>
        <w:left w:val="none" w:sz="0" w:space="0" w:color="auto"/>
        <w:bottom w:val="none" w:sz="0" w:space="0" w:color="auto"/>
        <w:right w:val="none" w:sz="0" w:space="0" w:color="auto"/>
      </w:divBdr>
    </w:div>
    <w:div w:id="608050758">
      <w:bodyDiv w:val="1"/>
      <w:marLeft w:val="0"/>
      <w:marRight w:val="0"/>
      <w:marTop w:val="0"/>
      <w:marBottom w:val="0"/>
      <w:divBdr>
        <w:top w:val="none" w:sz="0" w:space="0" w:color="auto"/>
        <w:left w:val="none" w:sz="0" w:space="0" w:color="auto"/>
        <w:bottom w:val="none" w:sz="0" w:space="0" w:color="auto"/>
        <w:right w:val="none" w:sz="0" w:space="0" w:color="auto"/>
      </w:divBdr>
      <w:divsChild>
        <w:div w:id="1028263425">
          <w:marLeft w:val="360"/>
          <w:marRight w:val="0"/>
          <w:marTop w:val="0"/>
          <w:marBottom w:val="80"/>
          <w:divBdr>
            <w:top w:val="none" w:sz="0" w:space="0" w:color="auto"/>
            <w:left w:val="none" w:sz="0" w:space="0" w:color="auto"/>
            <w:bottom w:val="none" w:sz="0" w:space="0" w:color="auto"/>
            <w:right w:val="none" w:sz="0" w:space="0" w:color="auto"/>
          </w:divBdr>
        </w:div>
        <w:div w:id="1926500669">
          <w:marLeft w:val="1080"/>
          <w:marRight w:val="0"/>
          <w:marTop w:val="0"/>
          <w:marBottom w:val="80"/>
          <w:divBdr>
            <w:top w:val="none" w:sz="0" w:space="0" w:color="auto"/>
            <w:left w:val="none" w:sz="0" w:space="0" w:color="auto"/>
            <w:bottom w:val="none" w:sz="0" w:space="0" w:color="auto"/>
            <w:right w:val="none" w:sz="0" w:space="0" w:color="auto"/>
          </w:divBdr>
        </w:div>
        <w:div w:id="690033557">
          <w:marLeft w:val="1080"/>
          <w:marRight w:val="0"/>
          <w:marTop w:val="0"/>
          <w:marBottom w:val="80"/>
          <w:divBdr>
            <w:top w:val="none" w:sz="0" w:space="0" w:color="auto"/>
            <w:left w:val="none" w:sz="0" w:space="0" w:color="auto"/>
            <w:bottom w:val="none" w:sz="0" w:space="0" w:color="auto"/>
            <w:right w:val="none" w:sz="0" w:space="0" w:color="auto"/>
          </w:divBdr>
        </w:div>
        <w:div w:id="1693453905">
          <w:marLeft w:val="360"/>
          <w:marRight w:val="0"/>
          <w:marTop w:val="0"/>
          <w:marBottom w:val="80"/>
          <w:divBdr>
            <w:top w:val="none" w:sz="0" w:space="0" w:color="auto"/>
            <w:left w:val="none" w:sz="0" w:space="0" w:color="auto"/>
            <w:bottom w:val="none" w:sz="0" w:space="0" w:color="auto"/>
            <w:right w:val="none" w:sz="0" w:space="0" w:color="auto"/>
          </w:divBdr>
        </w:div>
        <w:div w:id="872154653">
          <w:marLeft w:val="1080"/>
          <w:marRight w:val="0"/>
          <w:marTop w:val="0"/>
          <w:marBottom w:val="80"/>
          <w:divBdr>
            <w:top w:val="none" w:sz="0" w:space="0" w:color="auto"/>
            <w:left w:val="none" w:sz="0" w:space="0" w:color="auto"/>
            <w:bottom w:val="none" w:sz="0" w:space="0" w:color="auto"/>
            <w:right w:val="none" w:sz="0" w:space="0" w:color="auto"/>
          </w:divBdr>
        </w:div>
        <w:div w:id="536166884">
          <w:marLeft w:val="1800"/>
          <w:marRight w:val="0"/>
          <w:marTop w:val="0"/>
          <w:marBottom w:val="80"/>
          <w:divBdr>
            <w:top w:val="none" w:sz="0" w:space="0" w:color="auto"/>
            <w:left w:val="none" w:sz="0" w:space="0" w:color="auto"/>
            <w:bottom w:val="none" w:sz="0" w:space="0" w:color="auto"/>
            <w:right w:val="none" w:sz="0" w:space="0" w:color="auto"/>
          </w:divBdr>
        </w:div>
        <w:div w:id="57629583">
          <w:marLeft w:val="1800"/>
          <w:marRight w:val="0"/>
          <w:marTop w:val="0"/>
          <w:marBottom w:val="80"/>
          <w:divBdr>
            <w:top w:val="none" w:sz="0" w:space="0" w:color="auto"/>
            <w:left w:val="none" w:sz="0" w:space="0" w:color="auto"/>
            <w:bottom w:val="none" w:sz="0" w:space="0" w:color="auto"/>
            <w:right w:val="none" w:sz="0" w:space="0" w:color="auto"/>
          </w:divBdr>
        </w:div>
      </w:divsChild>
    </w:div>
    <w:div w:id="612899993">
      <w:bodyDiv w:val="1"/>
      <w:marLeft w:val="0"/>
      <w:marRight w:val="0"/>
      <w:marTop w:val="0"/>
      <w:marBottom w:val="0"/>
      <w:divBdr>
        <w:top w:val="none" w:sz="0" w:space="0" w:color="auto"/>
        <w:left w:val="none" w:sz="0" w:space="0" w:color="auto"/>
        <w:bottom w:val="none" w:sz="0" w:space="0" w:color="auto"/>
        <w:right w:val="none" w:sz="0" w:space="0" w:color="auto"/>
      </w:divBdr>
    </w:div>
    <w:div w:id="772944314">
      <w:bodyDiv w:val="1"/>
      <w:marLeft w:val="0"/>
      <w:marRight w:val="0"/>
      <w:marTop w:val="0"/>
      <w:marBottom w:val="0"/>
      <w:divBdr>
        <w:top w:val="none" w:sz="0" w:space="0" w:color="auto"/>
        <w:left w:val="none" w:sz="0" w:space="0" w:color="auto"/>
        <w:bottom w:val="none" w:sz="0" w:space="0" w:color="auto"/>
        <w:right w:val="none" w:sz="0" w:space="0" w:color="auto"/>
      </w:divBdr>
    </w:div>
    <w:div w:id="791288229">
      <w:bodyDiv w:val="1"/>
      <w:marLeft w:val="0"/>
      <w:marRight w:val="0"/>
      <w:marTop w:val="0"/>
      <w:marBottom w:val="0"/>
      <w:divBdr>
        <w:top w:val="none" w:sz="0" w:space="0" w:color="auto"/>
        <w:left w:val="none" w:sz="0" w:space="0" w:color="auto"/>
        <w:bottom w:val="none" w:sz="0" w:space="0" w:color="auto"/>
        <w:right w:val="none" w:sz="0" w:space="0" w:color="auto"/>
      </w:divBdr>
      <w:divsChild>
        <w:div w:id="533806569">
          <w:marLeft w:val="1080"/>
          <w:marRight w:val="0"/>
          <w:marTop w:val="100"/>
          <w:marBottom w:val="0"/>
          <w:divBdr>
            <w:top w:val="none" w:sz="0" w:space="0" w:color="auto"/>
            <w:left w:val="none" w:sz="0" w:space="0" w:color="auto"/>
            <w:bottom w:val="none" w:sz="0" w:space="0" w:color="auto"/>
            <w:right w:val="none" w:sz="0" w:space="0" w:color="auto"/>
          </w:divBdr>
        </w:div>
        <w:div w:id="2017532607">
          <w:marLeft w:val="1080"/>
          <w:marRight w:val="0"/>
          <w:marTop w:val="100"/>
          <w:marBottom w:val="0"/>
          <w:divBdr>
            <w:top w:val="none" w:sz="0" w:space="0" w:color="auto"/>
            <w:left w:val="none" w:sz="0" w:space="0" w:color="auto"/>
            <w:bottom w:val="none" w:sz="0" w:space="0" w:color="auto"/>
            <w:right w:val="none" w:sz="0" w:space="0" w:color="auto"/>
          </w:divBdr>
        </w:div>
      </w:divsChild>
    </w:div>
    <w:div w:id="813914522">
      <w:bodyDiv w:val="1"/>
      <w:marLeft w:val="0"/>
      <w:marRight w:val="0"/>
      <w:marTop w:val="0"/>
      <w:marBottom w:val="0"/>
      <w:divBdr>
        <w:top w:val="none" w:sz="0" w:space="0" w:color="auto"/>
        <w:left w:val="none" w:sz="0" w:space="0" w:color="auto"/>
        <w:bottom w:val="none" w:sz="0" w:space="0" w:color="auto"/>
        <w:right w:val="none" w:sz="0" w:space="0" w:color="auto"/>
      </w:divBdr>
      <w:divsChild>
        <w:div w:id="1184903751">
          <w:marLeft w:val="1080"/>
          <w:marRight w:val="0"/>
          <w:marTop w:val="100"/>
          <w:marBottom w:val="0"/>
          <w:divBdr>
            <w:top w:val="none" w:sz="0" w:space="0" w:color="auto"/>
            <w:left w:val="none" w:sz="0" w:space="0" w:color="auto"/>
            <w:bottom w:val="none" w:sz="0" w:space="0" w:color="auto"/>
            <w:right w:val="none" w:sz="0" w:space="0" w:color="auto"/>
          </w:divBdr>
        </w:div>
        <w:div w:id="321591102">
          <w:marLeft w:val="1080"/>
          <w:marRight w:val="0"/>
          <w:marTop w:val="100"/>
          <w:marBottom w:val="0"/>
          <w:divBdr>
            <w:top w:val="none" w:sz="0" w:space="0" w:color="auto"/>
            <w:left w:val="none" w:sz="0" w:space="0" w:color="auto"/>
            <w:bottom w:val="none" w:sz="0" w:space="0" w:color="auto"/>
            <w:right w:val="none" w:sz="0" w:space="0" w:color="auto"/>
          </w:divBdr>
        </w:div>
      </w:divsChild>
    </w:div>
    <w:div w:id="845094741">
      <w:bodyDiv w:val="1"/>
      <w:marLeft w:val="0"/>
      <w:marRight w:val="0"/>
      <w:marTop w:val="0"/>
      <w:marBottom w:val="0"/>
      <w:divBdr>
        <w:top w:val="none" w:sz="0" w:space="0" w:color="auto"/>
        <w:left w:val="none" w:sz="0" w:space="0" w:color="auto"/>
        <w:bottom w:val="none" w:sz="0" w:space="0" w:color="auto"/>
        <w:right w:val="none" w:sz="0" w:space="0" w:color="auto"/>
      </w:divBdr>
      <w:divsChild>
        <w:div w:id="1789736888">
          <w:marLeft w:val="446"/>
          <w:marRight w:val="0"/>
          <w:marTop w:val="0"/>
          <w:marBottom w:val="120"/>
          <w:divBdr>
            <w:top w:val="none" w:sz="0" w:space="0" w:color="auto"/>
            <w:left w:val="none" w:sz="0" w:space="0" w:color="auto"/>
            <w:bottom w:val="none" w:sz="0" w:space="0" w:color="auto"/>
            <w:right w:val="none" w:sz="0" w:space="0" w:color="auto"/>
          </w:divBdr>
        </w:div>
        <w:div w:id="946742170">
          <w:marLeft w:val="446"/>
          <w:marRight w:val="0"/>
          <w:marTop w:val="0"/>
          <w:marBottom w:val="0"/>
          <w:divBdr>
            <w:top w:val="none" w:sz="0" w:space="0" w:color="auto"/>
            <w:left w:val="none" w:sz="0" w:space="0" w:color="auto"/>
            <w:bottom w:val="none" w:sz="0" w:space="0" w:color="auto"/>
            <w:right w:val="none" w:sz="0" w:space="0" w:color="auto"/>
          </w:divBdr>
        </w:div>
        <w:div w:id="443964620">
          <w:marLeft w:val="446"/>
          <w:marRight w:val="0"/>
          <w:marTop w:val="0"/>
          <w:marBottom w:val="0"/>
          <w:divBdr>
            <w:top w:val="none" w:sz="0" w:space="0" w:color="auto"/>
            <w:left w:val="none" w:sz="0" w:space="0" w:color="auto"/>
            <w:bottom w:val="none" w:sz="0" w:space="0" w:color="auto"/>
            <w:right w:val="none" w:sz="0" w:space="0" w:color="auto"/>
          </w:divBdr>
        </w:div>
      </w:divsChild>
    </w:div>
    <w:div w:id="1028482028">
      <w:bodyDiv w:val="1"/>
      <w:marLeft w:val="0"/>
      <w:marRight w:val="0"/>
      <w:marTop w:val="0"/>
      <w:marBottom w:val="0"/>
      <w:divBdr>
        <w:top w:val="none" w:sz="0" w:space="0" w:color="auto"/>
        <w:left w:val="none" w:sz="0" w:space="0" w:color="auto"/>
        <w:bottom w:val="none" w:sz="0" w:space="0" w:color="auto"/>
        <w:right w:val="none" w:sz="0" w:space="0" w:color="auto"/>
      </w:divBdr>
    </w:div>
    <w:div w:id="1037585845">
      <w:bodyDiv w:val="1"/>
      <w:marLeft w:val="0"/>
      <w:marRight w:val="0"/>
      <w:marTop w:val="0"/>
      <w:marBottom w:val="0"/>
      <w:divBdr>
        <w:top w:val="none" w:sz="0" w:space="0" w:color="auto"/>
        <w:left w:val="none" w:sz="0" w:space="0" w:color="auto"/>
        <w:bottom w:val="none" w:sz="0" w:space="0" w:color="auto"/>
        <w:right w:val="none" w:sz="0" w:space="0" w:color="auto"/>
      </w:divBdr>
      <w:divsChild>
        <w:div w:id="878206190">
          <w:marLeft w:val="1080"/>
          <w:marRight w:val="0"/>
          <w:marTop w:val="100"/>
          <w:marBottom w:val="0"/>
          <w:divBdr>
            <w:top w:val="none" w:sz="0" w:space="0" w:color="auto"/>
            <w:left w:val="none" w:sz="0" w:space="0" w:color="auto"/>
            <w:bottom w:val="none" w:sz="0" w:space="0" w:color="auto"/>
            <w:right w:val="none" w:sz="0" w:space="0" w:color="auto"/>
          </w:divBdr>
        </w:div>
        <w:div w:id="1139418019">
          <w:marLeft w:val="1080"/>
          <w:marRight w:val="0"/>
          <w:marTop w:val="100"/>
          <w:marBottom w:val="0"/>
          <w:divBdr>
            <w:top w:val="none" w:sz="0" w:space="0" w:color="auto"/>
            <w:left w:val="none" w:sz="0" w:space="0" w:color="auto"/>
            <w:bottom w:val="none" w:sz="0" w:space="0" w:color="auto"/>
            <w:right w:val="none" w:sz="0" w:space="0" w:color="auto"/>
          </w:divBdr>
        </w:div>
      </w:divsChild>
    </w:div>
    <w:div w:id="1081829173">
      <w:bodyDiv w:val="1"/>
      <w:marLeft w:val="0"/>
      <w:marRight w:val="0"/>
      <w:marTop w:val="0"/>
      <w:marBottom w:val="0"/>
      <w:divBdr>
        <w:top w:val="none" w:sz="0" w:space="0" w:color="auto"/>
        <w:left w:val="none" w:sz="0" w:space="0" w:color="auto"/>
        <w:bottom w:val="none" w:sz="0" w:space="0" w:color="auto"/>
        <w:right w:val="none" w:sz="0" w:space="0" w:color="auto"/>
      </w:divBdr>
      <w:divsChild>
        <w:div w:id="298385580">
          <w:marLeft w:val="1080"/>
          <w:marRight w:val="0"/>
          <w:marTop w:val="0"/>
          <w:marBottom w:val="80"/>
          <w:divBdr>
            <w:top w:val="none" w:sz="0" w:space="0" w:color="auto"/>
            <w:left w:val="none" w:sz="0" w:space="0" w:color="auto"/>
            <w:bottom w:val="none" w:sz="0" w:space="0" w:color="auto"/>
            <w:right w:val="none" w:sz="0" w:space="0" w:color="auto"/>
          </w:divBdr>
        </w:div>
        <w:div w:id="654456633">
          <w:marLeft w:val="1800"/>
          <w:marRight w:val="0"/>
          <w:marTop w:val="0"/>
          <w:marBottom w:val="80"/>
          <w:divBdr>
            <w:top w:val="none" w:sz="0" w:space="0" w:color="auto"/>
            <w:left w:val="none" w:sz="0" w:space="0" w:color="auto"/>
            <w:bottom w:val="none" w:sz="0" w:space="0" w:color="auto"/>
            <w:right w:val="none" w:sz="0" w:space="0" w:color="auto"/>
          </w:divBdr>
        </w:div>
        <w:div w:id="1129931454">
          <w:marLeft w:val="1800"/>
          <w:marRight w:val="0"/>
          <w:marTop w:val="0"/>
          <w:marBottom w:val="80"/>
          <w:divBdr>
            <w:top w:val="none" w:sz="0" w:space="0" w:color="auto"/>
            <w:left w:val="none" w:sz="0" w:space="0" w:color="auto"/>
            <w:bottom w:val="none" w:sz="0" w:space="0" w:color="auto"/>
            <w:right w:val="none" w:sz="0" w:space="0" w:color="auto"/>
          </w:divBdr>
        </w:div>
      </w:divsChild>
    </w:div>
    <w:div w:id="1159274430">
      <w:bodyDiv w:val="1"/>
      <w:marLeft w:val="0"/>
      <w:marRight w:val="0"/>
      <w:marTop w:val="0"/>
      <w:marBottom w:val="0"/>
      <w:divBdr>
        <w:top w:val="none" w:sz="0" w:space="0" w:color="auto"/>
        <w:left w:val="none" w:sz="0" w:space="0" w:color="auto"/>
        <w:bottom w:val="none" w:sz="0" w:space="0" w:color="auto"/>
        <w:right w:val="none" w:sz="0" w:space="0" w:color="auto"/>
      </w:divBdr>
    </w:div>
    <w:div w:id="1265042871">
      <w:bodyDiv w:val="1"/>
      <w:marLeft w:val="0"/>
      <w:marRight w:val="0"/>
      <w:marTop w:val="0"/>
      <w:marBottom w:val="0"/>
      <w:divBdr>
        <w:top w:val="none" w:sz="0" w:space="0" w:color="auto"/>
        <w:left w:val="none" w:sz="0" w:space="0" w:color="auto"/>
        <w:bottom w:val="none" w:sz="0" w:space="0" w:color="auto"/>
        <w:right w:val="none" w:sz="0" w:space="0" w:color="auto"/>
      </w:divBdr>
      <w:divsChild>
        <w:div w:id="1429740831">
          <w:marLeft w:val="360"/>
          <w:marRight w:val="0"/>
          <w:marTop w:val="200"/>
          <w:marBottom w:val="0"/>
          <w:divBdr>
            <w:top w:val="none" w:sz="0" w:space="0" w:color="auto"/>
            <w:left w:val="none" w:sz="0" w:space="0" w:color="auto"/>
            <w:bottom w:val="none" w:sz="0" w:space="0" w:color="auto"/>
            <w:right w:val="none" w:sz="0" w:space="0" w:color="auto"/>
          </w:divBdr>
        </w:div>
      </w:divsChild>
    </w:div>
    <w:div w:id="1391269724">
      <w:bodyDiv w:val="1"/>
      <w:marLeft w:val="0"/>
      <w:marRight w:val="0"/>
      <w:marTop w:val="0"/>
      <w:marBottom w:val="0"/>
      <w:divBdr>
        <w:top w:val="none" w:sz="0" w:space="0" w:color="auto"/>
        <w:left w:val="none" w:sz="0" w:space="0" w:color="auto"/>
        <w:bottom w:val="none" w:sz="0" w:space="0" w:color="auto"/>
        <w:right w:val="none" w:sz="0" w:space="0" w:color="auto"/>
      </w:divBdr>
    </w:div>
    <w:div w:id="1404525051">
      <w:bodyDiv w:val="1"/>
      <w:marLeft w:val="0"/>
      <w:marRight w:val="0"/>
      <w:marTop w:val="0"/>
      <w:marBottom w:val="0"/>
      <w:divBdr>
        <w:top w:val="none" w:sz="0" w:space="0" w:color="auto"/>
        <w:left w:val="none" w:sz="0" w:space="0" w:color="auto"/>
        <w:bottom w:val="none" w:sz="0" w:space="0" w:color="auto"/>
        <w:right w:val="none" w:sz="0" w:space="0" w:color="auto"/>
      </w:divBdr>
      <w:divsChild>
        <w:div w:id="619341312">
          <w:marLeft w:val="360"/>
          <w:marRight w:val="0"/>
          <w:marTop w:val="200"/>
          <w:marBottom w:val="0"/>
          <w:divBdr>
            <w:top w:val="none" w:sz="0" w:space="0" w:color="auto"/>
            <w:left w:val="none" w:sz="0" w:space="0" w:color="auto"/>
            <w:bottom w:val="none" w:sz="0" w:space="0" w:color="auto"/>
            <w:right w:val="none" w:sz="0" w:space="0" w:color="auto"/>
          </w:divBdr>
        </w:div>
        <w:div w:id="1012924499">
          <w:marLeft w:val="1080"/>
          <w:marRight w:val="0"/>
          <w:marTop w:val="100"/>
          <w:marBottom w:val="0"/>
          <w:divBdr>
            <w:top w:val="none" w:sz="0" w:space="0" w:color="auto"/>
            <w:left w:val="none" w:sz="0" w:space="0" w:color="auto"/>
            <w:bottom w:val="none" w:sz="0" w:space="0" w:color="auto"/>
            <w:right w:val="none" w:sz="0" w:space="0" w:color="auto"/>
          </w:divBdr>
        </w:div>
        <w:div w:id="24916374">
          <w:marLeft w:val="1080"/>
          <w:marRight w:val="0"/>
          <w:marTop w:val="100"/>
          <w:marBottom w:val="0"/>
          <w:divBdr>
            <w:top w:val="none" w:sz="0" w:space="0" w:color="auto"/>
            <w:left w:val="none" w:sz="0" w:space="0" w:color="auto"/>
            <w:bottom w:val="none" w:sz="0" w:space="0" w:color="auto"/>
            <w:right w:val="none" w:sz="0" w:space="0" w:color="auto"/>
          </w:divBdr>
        </w:div>
      </w:divsChild>
    </w:div>
    <w:div w:id="1553497369">
      <w:bodyDiv w:val="1"/>
      <w:marLeft w:val="0"/>
      <w:marRight w:val="0"/>
      <w:marTop w:val="0"/>
      <w:marBottom w:val="0"/>
      <w:divBdr>
        <w:top w:val="none" w:sz="0" w:space="0" w:color="auto"/>
        <w:left w:val="none" w:sz="0" w:space="0" w:color="auto"/>
        <w:bottom w:val="none" w:sz="0" w:space="0" w:color="auto"/>
        <w:right w:val="none" w:sz="0" w:space="0" w:color="auto"/>
      </w:divBdr>
    </w:div>
    <w:div w:id="1640836598">
      <w:bodyDiv w:val="1"/>
      <w:marLeft w:val="0"/>
      <w:marRight w:val="0"/>
      <w:marTop w:val="0"/>
      <w:marBottom w:val="0"/>
      <w:divBdr>
        <w:top w:val="none" w:sz="0" w:space="0" w:color="auto"/>
        <w:left w:val="none" w:sz="0" w:space="0" w:color="auto"/>
        <w:bottom w:val="none" w:sz="0" w:space="0" w:color="auto"/>
        <w:right w:val="none" w:sz="0" w:space="0" w:color="auto"/>
      </w:divBdr>
    </w:div>
    <w:div w:id="1694307198">
      <w:bodyDiv w:val="1"/>
      <w:marLeft w:val="0"/>
      <w:marRight w:val="0"/>
      <w:marTop w:val="0"/>
      <w:marBottom w:val="0"/>
      <w:divBdr>
        <w:top w:val="none" w:sz="0" w:space="0" w:color="auto"/>
        <w:left w:val="none" w:sz="0" w:space="0" w:color="auto"/>
        <w:bottom w:val="none" w:sz="0" w:space="0" w:color="auto"/>
        <w:right w:val="none" w:sz="0" w:space="0" w:color="auto"/>
      </w:divBdr>
    </w:div>
    <w:div w:id="1738551854">
      <w:bodyDiv w:val="1"/>
      <w:marLeft w:val="0"/>
      <w:marRight w:val="0"/>
      <w:marTop w:val="0"/>
      <w:marBottom w:val="0"/>
      <w:divBdr>
        <w:top w:val="none" w:sz="0" w:space="0" w:color="auto"/>
        <w:left w:val="none" w:sz="0" w:space="0" w:color="auto"/>
        <w:bottom w:val="none" w:sz="0" w:space="0" w:color="auto"/>
        <w:right w:val="none" w:sz="0" w:space="0" w:color="auto"/>
      </w:divBdr>
      <w:divsChild>
        <w:div w:id="468132365">
          <w:marLeft w:val="1080"/>
          <w:marRight w:val="0"/>
          <w:marTop w:val="100"/>
          <w:marBottom w:val="0"/>
          <w:divBdr>
            <w:top w:val="none" w:sz="0" w:space="0" w:color="auto"/>
            <w:left w:val="none" w:sz="0" w:space="0" w:color="auto"/>
            <w:bottom w:val="none" w:sz="0" w:space="0" w:color="auto"/>
            <w:right w:val="none" w:sz="0" w:space="0" w:color="auto"/>
          </w:divBdr>
        </w:div>
        <w:div w:id="874394110">
          <w:marLeft w:val="1080"/>
          <w:marRight w:val="0"/>
          <w:marTop w:val="100"/>
          <w:marBottom w:val="0"/>
          <w:divBdr>
            <w:top w:val="none" w:sz="0" w:space="0" w:color="auto"/>
            <w:left w:val="none" w:sz="0" w:space="0" w:color="auto"/>
            <w:bottom w:val="none" w:sz="0" w:space="0" w:color="auto"/>
            <w:right w:val="none" w:sz="0" w:space="0" w:color="auto"/>
          </w:divBdr>
        </w:div>
      </w:divsChild>
    </w:div>
    <w:div w:id="1829862709">
      <w:bodyDiv w:val="1"/>
      <w:marLeft w:val="0"/>
      <w:marRight w:val="0"/>
      <w:marTop w:val="0"/>
      <w:marBottom w:val="0"/>
      <w:divBdr>
        <w:top w:val="none" w:sz="0" w:space="0" w:color="auto"/>
        <w:left w:val="none" w:sz="0" w:space="0" w:color="auto"/>
        <w:bottom w:val="none" w:sz="0" w:space="0" w:color="auto"/>
        <w:right w:val="none" w:sz="0" w:space="0" w:color="auto"/>
      </w:divBdr>
    </w:div>
    <w:div w:id="1921330124">
      <w:bodyDiv w:val="1"/>
      <w:marLeft w:val="0"/>
      <w:marRight w:val="0"/>
      <w:marTop w:val="0"/>
      <w:marBottom w:val="0"/>
      <w:divBdr>
        <w:top w:val="none" w:sz="0" w:space="0" w:color="auto"/>
        <w:left w:val="none" w:sz="0" w:space="0" w:color="auto"/>
        <w:bottom w:val="none" w:sz="0" w:space="0" w:color="auto"/>
        <w:right w:val="none" w:sz="0" w:space="0" w:color="auto"/>
      </w:divBdr>
      <w:divsChild>
        <w:div w:id="1221360188">
          <w:marLeft w:val="1080"/>
          <w:marRight w:val="0"/>
          <w:marTop w:val="10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Visio_Drawing1.vsdx"/><Relationship Id="rId18" Type="http://schemas.openxmlformats.org/officeDocument/2006/relationships/image" Target="media/image5.emf"/><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yperlink" Target="file:///E:\Workspace\3GPP%20related\3GPP%20meeting\2020\2020.Q4\RAN1%23103e\Docs\R1-2001376.zip" TargetMode="Externa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image" Target="media/image4.emf"/><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file:///C:\Users\qjiizhg\Docs\R1-1906302.zip" TargetMode="External"/><Relationship Id="rId20" Type="http://schemas.openxmlformats.org/officeDocument/2006/relationships/hyperlink" Target="file:///E:\Workspace\3GPP%20related\3GPP%20meeting\2020\2020.Q4\RAN1%23103e\Docs\R1-2000015.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package" Target="embeddings/Microsoft_Visio_Drawing.vsdx"/><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package" Target="embeddings/Microsoft_Visio_Drawing2.vsdx"/><Relationship Id="rId23" Type="http://schemas.openxmlformats.org/officeDocument/2006/relationships/hyperlink" Target="file:///E:\Workspace\3GPP%20related\3GPP%20meeting\2020\2020.Q4\RAN1%23103e\Docs\R1-2007338.zip" TargetMode="External"/><Relationship Id="rId10" Type="http://schemas.openxmlformats.org/officeDocument/2006/relationships/image" Target="media/image1.emf"/><Relationship Id="rId19" Type="http://schemas.openxmlformats.org/officeDocument/2006/relationships/hyperlink" Target="file:///E:\Workspace\3GPP%20related\3GPP%20meeting\2020\2020.Q4\RAN1%23103e\Docs\R1-2007337.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 Id="rId22" Type="http://schemas.openxmlformats.org/officeDocument/2006/relationships/hyperlink" Target="file:///E:\Workspace\3GPP%20related\3GPP%20meeting\2020\2020.Q4\RAN1%23103e\Docs\R1-200504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E6E322A-57A4-437B-8617-82C3E2A8CBF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322</TotalTime>
  <Pages>13</Pages>
  <Words>6972</Words>
  <Characters>39746</Characters>
  <Application>Microsoft Office Word</Application>
  <DocSecurity>0</DocSecurity>
  <Lines>331</Lines>
  <Paragraphs>93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www.microsoft.com</Company>
  <LinksUpToDate>false</LinksUpToDate>
  <CharactersWithSpaces>46625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cp:lastModifiedBy>Sigen Ye</cp:lastModifiedBy>
  <cp:revision>21</cp:revision>
  <dcterms:created xsi:type="dcterms:W3CDTF">2021-01-25T16:51:00Z</dcterms:created>
  <dcterms:modified xsi:type="dcterms:W3CDTF">2021-01-25T22:57:00Z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2052-11.8.2.9022</vt:lpwstr>
  </property>
  <property fmtid="{D5CDD505-2E9C-101B-9397-08002B2CF9AE}" pid="10" name="_2015_ms_pID_725343">
    <vt:lpwstr>(2)8AIcMrQtNBp+49DADS03dDRqX77+/lC8FX1MzrKLdx9w3vedqPfmDNoqZD239u7hgNDvpe9z
n6a3hA6LOI6I8DL9dd5A69iFIoZkQRxUj76DBn1CyRku/U9oCB7u1Hc4fwAc0TP3L+WQg6B2
6k7H+SFeVlczNHW9J1RI7XmNHbIm7yn+/J2Tug512rACpBF0UtsfXF2EDNxi1l6/MiYXcXCJ
2/5YKFOt5XdFJZKGcA</vt:lpwstr>
  </property>
  <property fmtid="{D5CDD505-2E9C-101B-9397-08002B2CF9AE}" pid="11" name="_2015_ms_pID_7253431">
    <vt:lpwstr>YbaTVBqBmYSkujuQ5lCIsdnz07m7SJ1NfRc9s4AS8g0Lda1Dhl1OTG
F6vgul0zDvBVJJQ87l3PEvkYpu5fBY7oxMHxpgbw+yFy6zoR/xDo7eY9xhgas+fJQ6XELEpY
YSRSSMIPTtz3x3+QwKbbiBcaqp25zb7rknA5gQftO/tdx4iexhsMotK6CMJSdjumhQ5ETWSb
3lPuvN3dJ9rVhUSC</vt:lpwstr>
  </property>
</Properties>
</file>