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D348B" w14:textId="3FB76DAE"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693A16">
        <w:rPr>
          <w:rFonts w:ascii="Arial" w:hAnsi="Arial" w:cs="Arial"/>
          <w:b/>
          <w:bCs/>
          <w:sz w:val="28"/>
        </w:rPr>
        <w:t>3</w:t>
      </w:r>
      <w:r w:rsidR="003F53F2">
        <w:rPr>
          <w:rFonts w:ascii="Arial" w:hAnsi="Arial" w:cs="Arial"/>
          <w:b/>
          <w:bCs/>
          <w:sz w:val="28"/>
        </w:rPr>
        <w:t>-e</w:t>
      </w:r>
      <w:r w:rsidRPr="00AE27DA">
        <w:rPr>
          <w:rFonts w:ascii="Arial" w:hAnsi="Arial" w:cs="Arial"/>
          <w:b/>
          <w:bCs/>
          <w:sz w:val="28"/>
        </w:rPr>
        <w:tab/>
        <w:t>R1-</w:t>
      </w:r>
      <w:r w:rsidR="00880CDF" w:rsidRPr="00880CDF">
        <w:rPr>
          <w:rFonts w:ascii="Arial" w:hAnsi="Arial" w:cs="Arial"/>
          <w:b/>
          <w:bCs/>
          <w:sz w:val="28"/>
        </w:rPr>
        <w:t>200</w:t>
      </w:r>
      <w:r w:rsidR="004F0594">
        <w:rPr>
          <w:rFonts w:ascii="Arial" w:hAnsi="Arial" w:cs="Arial"/>
          <w:b/>
          <w:bCs/>
          <w:sz w:val="28"/>
        </w:rPr>
        <w:t>xxxx</w:t>
      </w:r>
    </w:p>
    <w:p w14:paraId="2AA14068" w14:textId="190AFB47" w:rsidR="008A46C5" w:rsidRDefault="009668B6" w:rsidP="008A46C5">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xml:space="preserve">, </w:t>
      </w:r>
      <w:r w:rsidR="00693A16">
        <w:rPr>
          <w:rFonts w:ascii="Arial" w:hAnsi="Arial" w:cs="Arial"/>
          <w:b/>
          <w:bCs/>
          <w:sz w:val="28"/>
          <w:szCs w:val="28"/>
          <w:lang w:eastAsia="ja-JP"/>
        </w:rPr>
        <w:t>October</w:t>
      </w:r>
      <w:r>
        <w:rPr>
          <w:rFonts w:ascii="Arial" w:eastAsia="MS Mincho" w:hAnsi="Arial" w:cs="Arial"/>
          <w:b/>
          <w:bCs/>
          <w:sz w:val="28"/>
          <w:lang w:eastAsia="ja-JP"/>
        </w:rPr>
        <w:t xml:space="preserve"> </w:t>
      </w:r>
      <w:r w:rsidR="00693A16">
        <w:rPr>
          <w:rFonts w:ascii="Arial" w:eastAsia="MS Mincho" w:hAnsi="Arial" w:cs="Arial"/>
          <w:b/>
          <w:bCs/>
          <w:sz w:val="28"/>
          <w:lang w:eastAsia="ja-JP"/>
        </w:rPr>
        <w:t>26</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w:t>
      </w:r>
      <w:r w:rsidR="00693A16">
        <w:rPr>
          <w:rFonts w:ascii="Arial" w:eastAsia="MS Mincho" w:hAnsi="Arial" w:cs="Arial"/>
          <w:b/>
          <w:bCs/>
          <w:sz w:val="28"/>
          <w:lang w:eastAsia="ja-JP"/>
        </w:rPr>
        <w:t>November 13</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812CF7A" w14:textId="77777777" w:rsidR="002F170A" w:rsidRPr="008A46C5" w:rsidRDefault="002F170A" w:rsidP="002F170A">
      <w:pPr>
        <w:pStyle w:val="a4"/>
        <w:rPr>
          <w:rFonts w:eastAsia="宋体" w:cs="Arial"/>
          <w:bCs/>
          <w:sz w:val="22"/>
          <w:szCs w:val="22"/>
          <w:lang w:eastAsia="zh-CN"/>
        </w:rPr>
      </w:pPr>
    </w:p>
    <w:p w14:paraId="24AE4547" w14:textId="4FA36607" w:rsidR="002F170A" w:rsidRPr="00DE0653" w:rsidRDefault="002F170A" w:rsidP="002F170A">
      <w:pPr>
        <w:pStyle w:val="a4"/>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151A27">
        <w:rPr>
          <w:rFonts w:cs="Arial"/>
          <w:sz w:val="22"/>
          <w:szCs w:val="22"/>
        </w:rPr>
        <w:t>moderator</w:t>
      </w:r>
      <w:r w:rsidR="00B10D21">
        <w:rPr>
          <w:rFonts w:cs="Arial"/>
          <w:sz w:val="22"/>
          <w:szCs w:val="22"/>
        </w:rPr>
        <w:t xml:space="preserve"> </w:t>
      </w:r>
      <w:r w:rsidR="00151A27">
        <w:rPr>
          <w:rFonts w:cs="Arial"/>
          <w:sz w:val="22"/>
          <w:szCs w:val="22"/>
        </w:rPr>
        <w:t>(</w:t>
      </w:r>
      <w:r w:rsidRPr="00DE0653">
        <w:rPr>
          <w:rFonts w:eastAsia="宋体"/>
          <w:sz w:val="22"/>
          <w:szCs w:val="22"/>
          <w:lang w:eastAsia="zh-CN"/>
        </w:rPr>
        <w:t>vivo</w:t>
      </w:r>
      <w:r w:rsidR="00151A27">
        <w:rPr>
          <w:rFonts w:eastAsia="宋体"/>
          <w:sz w:val="22"/>
          <w:szCs w:val="22"/>
          <w:lang w:eastAsia="zh-CN"/>
        </w:rPr>
        <w:t>)</w:t>
      </w:r>
    </w:p>
    <w:p w14:paraId="4CA472FC" w14:textId="4378FF71" w:rsidR="002F170A" w:rsidRPr="00DE0653" w:rsidRDefault="002F170A" w:rsidP="002F170A">
      <w:pPr>
        <w:pStyle w:val="a4"/>
        <w:tabs>
          <w:tab w:val="clear" w:pos="4536"/>
          <w:tab w:val="left" w:pos="1800"/>
        </w:tabs>
        <w:ind w:left="1798" w:hangingChars="814" w:hanging="1798"/>
        <w:rPr>
          <w:rFonts w:eastAsia="宋体" w:cs="Arial"/>
          <w:sz w:val="22"/>
          <w:szCs w:val="22"/>
          <w:lang w:eastAsia="zh-CN"/>
        </w:rPr>
      </w:pPr>
      <w:r w:rsidRPr="00DE0653">
        <w:rPr>
          <w:rFonts w:cs="Arial"/>
          <w:sz w:val="22"/>
          <w:szCs w:val="22"/>
        </w:rPr>
        <w:t>Title:</w:t>
      </w:r>
      <w:r w:rsidRPr="00DE0653">
        <w:rPr>
          <w:rFonts w:cs="Arial"/>
          <w:sz w:val="22"/>
          <w:szCs w:val="22"/>
        </w:rPr>
        <w:tab/>
      </w:r>
      <w:r w:rsidR="009F416D">
        <w:rPr>
          <w:rFonts w:cs="Arial"/>
          <w:sz w:val="22"/>
          <w:szCs w:val="22"/>
        </w:rPr>
        <w:t xml:space="preserve">Summary of </w:t>
      </w:r>
      <w:bookmarkStart w:id="0" w:name="_GoBack"/>
      <w:bookmarkEnd w:id="0"/>
      <w:r w:rsidR="004113B9" w:rsidRPr="004113B9">
        <w:rPr>
          <w:rFonts w:cs="Arial"/>
          <w:sz w:val="22"/>
          <w:szCs w:val="22"/>
        </w:rPr>
        <w:t>[103-e-NR-NRU-06]</w:t>
      </w:r>
      <w:r w:rsidR="004113B9">
        <w:rPr>
          <w:rFonts w:cs="Arial"/>
          <w:sz w:val="22"/>
          <w:szCs w:val="22"/>
        </w:rPr>
        <w:t xml:space="preserve"> email discussion</w:t>
      </w:r>
    </w:p>
    <w:p w14:paraId="5BDBFE3E" w14:textId="52EB5F5A" w:rsidR="002F170A" w:rsidRPr="00DE0653" w:rsidRDefault="002F170A" w:rsidP="002F170A">
      <w:pPr>
        <w:pStyle w:val="a4"/>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宋体" w:cs="Arial"/>
          <w:sz w:val="22"/>
          <w:szCs w:val="22"/>
          <w:lang w:eastAsia="zh-CN"/>
        </w:rPr>
        <w:t>7.2.</w:t>
      </w:r>
      <w:r w:rsidR="00A71B4D">
        <w:rPr>
          <w:rFonts w:eastAsia="宋体" w:cs="Arial"/>
          <w:sz w:val="22"/>
          <w:szCs w:val="22"/>
          <w:lang w:eastAsia="zh-CN"/>
        </w:rPr>
        <w:t>2</w:t>
      </w:r>
    </w:p>
    <w:p w14:paraId="21B5826B" w14:textId="77777777" w:rsidR="002F170A" w:rsidRPr="00DE0653" w:rsidRDefault="002F170A" w:rsidP="002F170A">
      <w:pPr>
        <w:pStyle w:val="a4"/>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4D0A4778" w:rsidR="0090482B" w:rsidRDefault="00EA10A0" w:rsidP="002478D2">
      <w:pPr>
        <w:rPr>
          <w:rFonts w:eastAsiaTheme="minorEastAsia"/>
          <w:lang w:eastAsia="zh-CN"/>
        </w:rPr>
      </w:pPr>
      <w:bookmarkStart w:id="1" w:name="OLE_LINK13"/>
      <w:bookmarkStart w:id="2" w:name="OLE_LINK14"/>
      <w:r>
        <w:rPr>
          <w:rFonts w:eastAsiaTheme="minorEastAsia"/>
          <w:lang w:eastAsia="zh-CN"/>
        </w:rPr>
        <w:t>Following email thread was agreed for discussion [1]</w:t>
      </w:r>
    </w:p>
    <w:p w14:paraId="3C1DFA82" w14:textId="77777777" w:rsidR="00EA10A0" w:rsidRDefault="00EA10A0" w:rsidP="00EA10A0">
      <w:pPr>
        <w:pStyle w:val="af"/>
        <w:widowControl/>
        <w:numPr>
          <w:ilvl w:val="0"/>
          <w:numId w:val="40"/>
        </w:numPr>
        <w:overflowPunct w:val="0"/>
        <w:snapToGrid w:val="0"/>
        <w:spacing w:after="60"/>
        <w:ind w:firstLineChars="0"/>
        <w:jc w:val="left"/>
        <w:rPr>
          <w:szCs w:val="20"/>
          <w:lang w:eastAsia="en-US"/>
        </w:rPr>
      </w:pPr>
      <w:r>
        <w:rPr>
          <w:lang w:eastAsia="en-US"/>
        </w:rPr>
        <w:t>Email thread 6: CG1+CG4+CG5+CG2</w:t>
      </w:r>
    </w:p>
    <w:p w14:paraId="729ABB8F" w14:textId="77777777" w:rsidR="00EA10A0" w:rsidRPr="00EA10A0" w:rsidRDefault="00EA10A0" w:rsidP="002478D2">
      <w:pPr>
        <w:rPr>
          <w:rFonts w:eastAsiaTheme="minorEastAsia"/>
          <w:lang w:eastAsia="zh-CN"/>
        </w:rPr>
      </w:pPr>
    </w:p>
    <w:p w14:paraId="01B42957" w14:textId="22A9399D" w:rsidR="00E83732" w:rsidRPr="00E83732" w:rsidRDefault="004113B9" w:rsidP="00E37865">
      <w:pPr>
        <w:pStyle w:val="title1"/>
      </w:pPr>
      <w:r>
        <w:t>I</w:t>
      </w:r>
      <w:r w:rsidR="00A412BD">
        <w:t>ssues</w:t>
      </w:r>
      <w:r w:rsidR="00F53427">
        <w:t xml:space="preserve"> </w:t>
      </w:r>
      <w:r>
        <w:t>for discussion</w:t>
      </w:r>
    </w:p>
    <w:p w14:paraId="54CB1AB9" w14:textId="62DC2FC5" w:rsidR="00FF71DF" w:rsidRPr="00E14202" w:rsidRDefault="00856DC4" w:rsidP="00B1706B">
      <w:pPr>
        <w:pStyle w:val="title2"/>
        <w:rPr>
          <w:b/>
        </w:rPr>
      </w:pPr>
      <w:r>
        <w:t xml:space="preserve">Issue 1: </w:t>
      </w:r>
      <w:r w:rsidR="00621D8C">
        <w:t>clarification on HARQ-ACK multiplexing</w:t>
      </w:r>
    </w:p>
    <w:p w14:paraId="7C8D9953" w14:textId="2B546E6F" w:rsidR="00E14202" w:rsidRPr="006C48F3" w:rsidRDefault="00E14202" w:rsidP="00E14202">
      <w:pPr>
        <w:rPr>
          <w:rFonts w:eastAsiaTheme="minorEastAsia"/>
          <w:b/>
          <w:sz w:val="24"/>
          <w:lang w:eastAsia="zh-CN"/>
        </w:rPr>
      </w:pPr>
      <w:r w:rsidRPr="006C48F3">
        <w:rPr>
          <w:rFonts w:eastAsiaTheme="minorEastAsia"/>
          <w:b/>
          <w:sz w:val="24"/>
          <w:lang w:eastAsia="zh-CN"/>
        </w:rPr>
        <w:t>TP</w:t>
      </w:r>
      <w:r w:rsidR="00BC7BA0" w:rsidRPr="006C48F3">
        <w:rPr>
          <w:rFonts w:eastAsiaTheme="minorEastAsia"/>
          <w:b/>
          <w:sz w:val="24"/>
          <w:lang w:eastAsia="zh-CN"/>
        </w:rPr>
        <w:t>#1</w:t>
      </w:r>
      <w:r w:rsidRPr="006C48F3">
        <w:rPr>
          <w:rFonts w:eastAsiaTheme="minorEastAsia"/>
          <w:b/>
          <w:sz w:val="24"/>
          <w:lang w:eastAsia="zh-CN"/>
        </w:rPr>
        <w:t xml:space="preserve"> </w:t>
      </w:r>
    </w:p>
    <w:p w14:paraId="264AF7E8" w14:textId="60B2C1DA" w:rsidR="00621D8C" w:rsidRPr="00621D8C" w:rsidRDefault="00621D8C" w:rsidP="00621D8C">
      <w:r w:rsidRPr="00621D8C">
        <w:t>================== Start of TP for TS 38.213 ========================</w:t>
      </w:r>
    </w:p>
    <w:p w14:paraId="25153754" w14:textId="6F0E88C0" w:rsidR="00621D8C" w:rsidRPr="00905374" w:rsidRDefault="00621D8C" w:rsidP="00621D8C">
      <w:bookmarkStart w:id="3" w:name="_Toc12021466"/>
      <w:bookmarkStart w:id="4" w:name="_Toc20311578"/>
      <w:bookmarkStart w:id="5" w:name="_Toc26719403"/>
      <w:bookmarkStart w:id="6" w:name="_Toc29894836"/>
      <w:bookmarkStart w:id="7" w:name="_Toc29899135"/>
      <w:bookmarkStart w:id="8" w:name="_Toc29899553"/>
      <w:bookmarkStart w:id="9" w:name="_Toc29917290"/>
      <w:bookmarkStart w:id="10" w:name="_Toc36498164"/>
      <w:bookmarkStart w:id="11" w:name="_Toc45699190"/>
      <w:bookmarkStart w:id="12" w:name="_Toc52208352"/>
      <w:r w:rsidRPr="00B916EC">
        <w:t>9</w:t>
      </w:r>
      <w:r>
        <w:t>.</w:t>
      </w:r>
      <w:r w:rsidRPr="00B916EC">
        <w:rPr>
          <w:rFonts w:hint="eastAsia"/>
        </w:rPr>
        <w:tab/>
      </w:r>
      <w:r w:rsidRPr="00621D8C">
        <w:t>UE procedure for reporting control information</w:t>
      </w:r>
      <w:bookmarkEnd w:id="3"/>
      <w:bookmarkEnd w:id="4"/>
      <w:bookmarkEnd w:id="5"/>
      <w:bookmarkEnd w:id="6"/>
      <w:bookmarkEnd w:id="7"/>
      <w:bookmarkEnd w:id="8"/>
      <w:bookmarkEnd w:id="9"/>
      <w:bookmarkEnd w:id="10"/>
      <w:bookmarkEnd w:id="11"/>
      <w:bookmarkEnd w:id="12"/>
    </w:p>
    <w:p w14:paraId="39F86643" w14:textId="69F5DD28" w:rsidR="00621D8C" w:rsidRPr="00621D8C" w:rsidRDefault="00621D8C" w:rsidP="00621D8C">
      <w:r w:rsidRPr="00621D8C">
        <w:t>===================== Unchanged Texts Omitted ========================</w:t>
      </w:r>
    </w:p>
    <w:p w14:paraId="0977DC87" w14:textId="77777777" w:rsidR="00621D8C" w:rsidRDefault="00621D8C" w:rsidP="00621D8C">
      <w:r w:rsidRPr="00B85215">
        <w:t xml:space="preserve">If a UE </w:t>
      </w:r>
      <w:r w:rsidRPr="00B85215">
        <w:rPr>
          <w:lang w:eastAsia="zh-CN"/>
        </w:rPr>
        <w:t xml:space="preserve">would multiplex HARQ-ACK information in a PUSCH </w:t>
      </w:r>
      <w:r w:rsidRPr="00B85215">
        <w:t xml:space="preserve">transmission that is configured by a </w:t>
      </w:r>
      <w:proofErr w:type="spellStart"/>
      <w:r w:rsidRPr="00B85215">
        <w:rPr>
          <w:i/>
          <w:iCs/>
        </w:rPr>
        <w:t>ConfiguredGrantConfig</w:t>
      </w:r>
      <w:proofErr w:type="spellEnd"/>
      <w:r w:rsidRPr="00B85215">
        <w:rPr>
          <w:iCs/>
        </w:rPr>
        <w:t xml:space="preserve">, </w:t>
      </w:r>
      <w:r w:rsidRPr="00B85215">
        <w:t xml:space="preserve">and includes CG-UCI [5, TS 38.212], </w:t>
      </w:r>
      <w:r w:rsidRPr="00B8692C">
        <w:rPr>
          <w:color w:val="FF0000"/>
        </w:rPr>
        <w:t>then</w:t>
      </w:r>
      <w:r>
        <w:t xml:space="preserve"> </w:t>
      </w:r>
    </w:p>
    <w:p w14:paraId="5653E5C2" w14:textId="77777777" w:rsidR="00621D8C" w:rsidRPr="00905374" w:rsidRDefault="00621D8C" w:rsidP="00621D8C">
      <w:pPr>
        <w:pStyle w:val="af"/>
        <w:widowControl/>
        <w:numPr>
          <w:ilvl w:val="0"/>
          <w:numId w:val="38"/>
        </w:numPr>
        <w:spacing w:after="0"/>
        <w:ind w:firstLineChars="0"/>
        <w:contextualSpacing/>
        <w:jc w:val="left"/>
        <w:rPr>
          <w:sz w:val="16"/>
          <w:szCs w:val="20"/>
          <w:lang w:val="en-GB"/>
        </w:rPr>
      </w:pPr>
      <w:r w:rsidRPr="00B8692C">
        <w:rPr>
          <w:strike/>
          <w:color w:val="FF0000"/>
          <w:sz w:val="20"/>
          <w:szCs w:val="20"/>
        </w:rPr>
        <w:t>the UE multiplexes the HARQ-ACK information in the PUSCH transmission</w:t>
      </w:r>
      <w:r w:rsidRPr="00905374">
        <w:rPr>
          <w:sz w:val="20"/>
          <w:szCs w:val="20"/>
        </w:rPr>
        <w:t xml:space="preserve"> if the UE is provided </w:t>
      </w:r>
      <w:r w:rsidRPr="00905374">
        <w:rPr>
          <w:i/>
          <w:sz w:val="20"/>
          <w:szCs w:val="20"/>
        </w:rPr>
        <w:t>cg-CG-UCI-Multiplexing</w:t>
      </w:r>
      <w:r w:rsidRPr="00B8692C">
        <w:rPr>
          <w:i/>
          <w:color w:val="FF0000"/>
          <w:sz w:val="20"/>
          <w:szCs w:val="20"/>
        </w:rPr>
        <w:t xml:space="preserve">, </w:t>
      </w:r>
      <w:r w:rsidRPr="00B8692C">
        <w:rPr>
          <w:color w:val="FF0000"/>
          <w:sz w:val="20"/>
          <w:szCs w:val="20"/>
        </w:rPr>
        <w:t>the UE multiplexes the HARQ-ACK information in the PUSCH transmission</w:t>
      </w:r>
      <w:r w:rsidRPr="00905374">
        <w:rPr>
          <w:sz w:val="20"/>
          <w:szCs w:val="20"/>
        </w:rPr>
        <w:t xml:space="preserve">; </w:t>
      </w:r>
    </w:p>
    <w:p w14:paraId="6BA21E96" w14:textId="77777777" w:rsidR="00621D8C" w:rsidRPr="00905374" w:rsidRDefault="00621D8C" w:rsidP="00621D8C">
      <w:pPr>
        <w:pStyle w:val="af"/>
        <w:widowControl/>
        <w:numPr>
          <w:ilvl w:val="0"/>
          <w:numId w:val="38"/>
        </w:numPr>
        <w:spacing w:after="0"/>
        <w:ind w:firstLineChars="0"/>
        <w:contextualSpacing/>
        <w:jc w:val="left"/>
        <w:rPr>
          <w:sz w:val="20"/>
          <w:lang w:val="en-GB"/>
        </w:rPr>
      </w:pPr>
      <w:proofErr w:type="gramStart"/>
      <w:r w:rsidRPr="00905374">
        <w:rPr>
          <w:sz w:val="20"/>
          <w:szCs w:val="20"/>
        </w:rPr>
        <w:t>otherwise</w:t>
      </w:r>
      <w:proofErr w:type="gramEnd"/>
      <w:r w:rsidRPr="00905374">
        <w:rPr>
          <w:sz w:val="20"/>
          <w:szCs w:val="20"/>
        </w:rPr>
        <w:t xml:space="preserve">, the UE does not transmit the PUSCH and multiplexes the HARQ-ACK information in a PUCCH transmission or in another PUSCH transmission. </w:t>
      </w:r>
    </w:p>
    <w:p w14:paraId="457C5BE6" w14:textId="5C1F0728" w:rsidR="00621D8C" w:rsidRPr="00621D8C" w:rsidRDefault="00621D8C" w:rsidP="00621D8C">
      <w:r w:rsidRPr="00621D8C">
        <w:t>======================= Unchanged Texts Omitted ==========================</w:t>
      </w:r>
    </w:p>
    <w:p w14:paraId="05AC1B61" w14:textId="2530EB22" w:rsidR="00105DDD" w:rsidRPr="00621D8C" w:rsidRDefault="00621D8C" w:rsidP="00621D8C">
      <w:r w:rsidRPr="00621D8C">
        <w:t>======================= End of TP for TS 38.213 =======================</w:t>
      </w:r>
    </w:p>
    <w:p w14:paraId="2F3C221B" w14:textId="5FE9E69C" w:rsidR="00105DDD" w:rsidRDefault="00105DDD" w:rsidP="000F5619">
      <w:pPr>
        <w:snapToGrid w:val="0"/>
        <w:spacing w:beforeLines="50" w:before="120" w:afterLines="50"/>
        <w:rPr>
          <w:rFonts w:eastAsiaTheme="minorEastAsia"/>
          <w:sz w:val="21"/>
          <w:szCs w:val="21"/>
          <w:lang w:eastAsia="zh-CN"/>
        </w:rPr>
      </w:pPr>
    </w:p>
    <w:tbl>
      <w:tblPr>
        <w:tblStyle w:val="a7"/>
        <w:tblW w:w="0" w:type="auto"/>
        <w:tblLook w:val="04A0" w:firstRow="1" w:lastRow="0" w:firstColumn="1" w:lastColumn="0" w:noHBand="0" w:noVBand="1"/>
      </w:tblPr>
      <w:tblGrid>
        <w:gridCol w:w="2830"/>
        <w:gridCol w:w="6230"/>
      </w:tblGrid>
      <w:tr w:rsidR="00757236" w14:paraId="1A291FBF" w14:textId="77777777" w:rsidTr="00757236">
        <w:tc>
          <w:tcPr>
            <w:tcW w:w="2830" w:type="dxa"/>
          </w:tcPr>
          <w:p w14:paraId="77947009" w14:textId="38814F83" w:rsidR="00757236" w:rsidRDefault="00757236" w:rsidP="000F5619">
            <w:pPr>
              <w:snapToGrid w:val="0"/>
              <w:spacing w:beforeLines="50" w:before="120" w:afterLines="5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149B055B" w14:textId="2428787B" w:rsidR="00757236" w:rsidRDefault="00757236" w:rsidP="000F5619">
            <w:pPr>
              <w:snapToGrid w:val="0"/>
              <w:spacing w:beforeLines="50" w:before="120" w:afterLines="5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757236" w14:paraId="2AC87431" w14:textId="77777777" w:rsidTr="00757236">
        <w:tc>
          <w:tcPr>
            <w:tcW w:w="2830" w:type="dxa"/>
          </w:tcPr>
          <w:p w14:paraId="36B391E4" w14:textId="77777777" w:rsidR="00757236" w:rsidRDefault="00757236" w:rsidP="000F5619">
            <w:pPr>
              <w:snapToGrid w:val="0"/>
              <w:spacing w:beforeLines="50" w:before="120" w:afterLines="50"/>
              <w:rPr>
                <w:rFonts w:eastAsiaTheme="minorEastAsia"/>
                <w:sz w:val="21"/>
                <w:szCs w:val="21"/>
                <w:lang w:eastAsia="zh-CN"/>
              </w:rPr>
            </w:pPr>
          </w:p>
        </w:tc>
        <w:tc>
          <w:tcPr>
            <w:tcW w:w="6230" w:type="dxa"/>
          </w:tcPr>
          <w:p w14:paraId="21F0B7D0" w14:textId="77777777" w:rsidR="00757236" w:rsidRDefault="00757236" w:rsidP="000F5619">
            <w:pPr>
              <w:snapToGrid w:val="0"/>
              <w:spacing w:beforeLines="50" w:before="120" w:afterLines="50"/>
              <w:rPr>
                <w:rFonts w:eastAsiaTheme="minorEastAsia"/>
                <w:sz w:val="21"/>
                <w:szCs w:val="21"/>
                <w:lang w:eastAsia="zh-CN"/>
              </w:rPr>
            </w:pPr>
          </w:p>
        </w:tc>
      </w:tr>
      <w:tr w:rsidR="00757236" w14:paraId="5FB6248F" w14:textId="77777777" w:rsidTr="00757236">
        <w:tc>
          <w:tcPr>
            <w:tcW w:w="2830" w:type="dxa"/>
          </w:tcPr>
          <w:p w14:paraId="671E362B" w14:textId="77777777" w:rsidR="00757236" w:rsidRDefault="00757236" w:rsidP="000F5619">
            <w:pPr>
              <w:snapToGrid w:val="0"/>
              <w:spacing w:beforeLines="50" w:before="120" w:afterLines="50"/>
              <w:rPr>
                <w:rFonts w:eastAsiaTheme="minorEastAsia"/>
                <w:sz w:val="21"/>
                <w:szCs w:val="21"/>
                <w:lang w:eastAsia="zh-CN"/>
              </w:rPr>
            </w:pPr>
          </w:p>
        </w:tc>
        <w:tc>
          <w:tcPr>
            <w:tcW w:w="6230" w:type="dxa"/>
          </w:tcPr>
          <w:p w14:paraId="0D10FC92" w14:textId="77777777" w:rsidR="00757236" w:rsidRDefault="00757236" w:rsidP="000F5619">
            <w:pPr>
              <w:snapToGrid w:val="0"/>
              <w:spacing w:beforeLines="50" w:before="120" w:afterLines="50"/>
              <w:rPr>
                <w:rFonts w:eastAsiaTheme="minorEastAsia"/>
                <w:sz w:val="21"/>
                <w:szCs w:val="21"/>
                <w:lang w:eastAsia="zh-CN"/>
              </w:rPr>
            </w:pPr>
          </w:p>
        </w:tc>
      </w:tr>
      <w:tr w:rsidR="00757236" w14:paraId="2D07E921" w14:textId="77777777" w:rsidTr="00757236">
        <w:tc>
          <w:tcPr>
            <w:tcW w:w="2830" w:type="dxa"/>
          </w:tcPr>
          <w:p w14:paraId="69A572A4" w14:textId="77777777" w:rsidR="00757236" w:rsidRDefault="00757236" w:rsidP="000F5619">
            <w:pPr>
              <w:snapToGrid w:val="0"/>
              <w:spacing w:beforeLines="50" w:before="120" w:afterLines="50"/>
              <w:rPr>
                <w:rFonts w:eastAsiaTheme="minorEastAsia"/>
                <w:sz w:val="21"/>
                <w:szCs w:val="21"/>
                <w:lang w:eastAsia="zh-CN"/>
              </w:rPr>
            </w:pPr>
          </w:p>
        </w:tc>
        <w:tc>
          <w:tcPr>
            <w:tcW w:w="6230" w:type="dxa"/>
          </w:tcPr>
          <w:p w14:paraId="0B2BDE9D" w14:textId="77777777" w:rsidR="00757236" w:rsidRDefault="00757236" w:rsidP="000F5619">
            <w:pPr>
              <w:snapToGrid w:val="0"/>
              <w:spacing w:beforeLines="50" w:before="120" w:afterLines="50"/>
              <w:rPr>
                <w:rFonts w:eastAsiaTheme="minorEastAsia"/>
                <w:sz w:val="21"/>
                <w:szCs w:val="21"/>
                <w:lang w:eastAsia="zh-CN"/>
              </w:rPr>
            </w:pPr>
          </w:p>
        </w:tc>
      </w:tr>
    </w:tbl>
    <w:p w14:paraId="34AAC426" w14:textId="77777777" w:rsidR="00757236" w:rsidRDefault="00757236" w:rsidP="000F5619">
      <w:pPr>
        <w:snapToGrid w:val="0"/>
        <w:spacing w:beforeLines="50" w:before="120" w:afterLines="50"/>
        <w:rPr>
          <w:rFonts w:eastAsiaTheme="minorEastAsia"/>
          <w:sz w:val="21"/>
          <w:szCs w:val="21"/>
          <w:lang w:eastAsia="zh-CN"/>
        </w:rPr>
      </w:pPr>
    </w:p>
    <w:p w14:paraId="5B8953B8" w14:textId="4EB3CEF8" w:rsidR="000D11BD" w:rsidRDefault="000D11BD" w:rsidP="000D11BD">
      <w:pPr>
        <w:pStyle w:val="title2"/>
      </w:pPr>
      <w:r>
        <w:t xml:space="preserve">Issue </w:t>
      </w:r>
      <w:r w:rsidR="00DB0E4B">
        <w:t>2</w:t>
      </w:r>
      <w:r>
        <w:t xml:space="preserve">: </w:t>
      </w:r>
      <w:r w:rsidR="00B8692C">
        <w:rPr>
          <w:rFonts w:hint="eastAsia"/>
        </w:rPr>
        <w:t>HARQ-ACK feedback in</w:t>
      </w:r>
      <w:r w:rsidR="00B8692C" w:rsidRPr="00B8692C">
        <w:rPr>
          <w:rFonts w:hint="eastAsia"/>
        </w:rPr>
        <w:t xml:space="preserve"> </w:t>
      </w:r>
      <w:r w:rsidR="00B8692C">
        <w:rPr>
          <w:rFonts w:hint="eastAsia"/>
        </w:rPr>
        <w:t>CG-DFI for dynamic grant PUSCH</w:t>
      </w:r>
    </w:p>
    <w:p w14:paraId="20B911F7" w14:textId="13DF1BA7" w:rsidR="00105DDD" w:rsidRDefault="00105DDD" w:rsidP="003F53F2">
      <w:pPr>
        <w:spacing w:after="180"/>
        <w:rPr>
          <w:rFonts w:eastAsia="宋体"/>
          <w:szCs w:val="20"/>
          <w:lang w:eastAsia="zh-CN"/>
        </w:rPr>
      </w:pPr>
    </w:p>
    <w:p w14:paraId="767E3876" w14:textId="02A5D986" w:rsidR="00E14202" w:rsidRPr="006C48F3" w:rsidRDefault="00E14202" w:rsidP="00E14202">
      <w:pPr>
        <w:rPr>
          <w:rFonts w:eastAsiaTheme="minorEastAsia"/>
          <w:b/>
          <w:sz w:val="24"/>
          <w:lang w:eastAsia="zh-CN"/>
        </w:rPr>
      </w:pPr>
      <w:r w:rsidRPr="006C48F3">
        <w:rPr>
          <w:rFonts w:eastAsiaTheme="minorEastAsia"/>
          <w:b/>
          <w:sz w:val="24"/>
          <w:lang w:eastAsia="zh-CN"/>
        </w:rPr>
        <w:t>TP</w:t>
      </w:r>
      <w:r w:rsidR="00BC7BA0" w:rsidRPr="006C48F3">
        <w:rPr>
          <w:rFonts w:eastAsiaTheme="minorEastAsia"/>
          <w:b/>
          <w:sz w:val="24"/>
          <w:lang w:eastAsia="zh-CN"/>
        </w:rPr>
        <w:t>#2</w:t>
      </w:r>
    </w:p>
    <w:p w14:paraId="46EFBEF9" w14:textId="77777777" w:rsidR="00E14202" w:rsidRDefault="00E14202" w:rsidP="003F53F2">
      <w:pPr>
        <w:spacing w:after="180"/>
        <w:rPr>
          <w:rFonts w:eastAsia="宋体"/>
          <w:szCs w:val="20"/>
          <w:lang w:eastAsia="zh-CN"/>
        </w:rPr>
      </w:pPr>
    </w:p>
    <w:p w14:paraId="67167C96" w14:textId="77777777" w:rsidR="00B8692C" w:rsidRDefault="00B8692C" w:rsidP="00B8692C">
      <w:pPr>
        <w:spacing w:before="120" w:line="280" w:lineRule="atLeast"/>
        <w:rPr>
          <w:szCs w:val="20"/>
        </w:rPr>
      </w:pPr>
      <w:r>
        <w:rPr>
          <w:szCs w:val="20"/>
        </w:rPr>
        <w:t>-------------------------</w:t>
      </w:r>
      <w:r>
        <w:rPr>
          <w:b/>
          <w:szCs w:val="20"/>
        </w:rPr>
        <w:t>Text proposal #1 starts for TS 38.21</w:t>
      </w:r>
      <w:r>
        <w:rPr>
          <w:rFonts w:hint="eastAsia"/>
          <w:b/>
          <w:szCs w:val="20"/>
          <w:lang w:eastAsia="zh-CN"/>
        </w:rPr>
        <w:t>3</w:t>
      </w:r>
      <w:r>
        <w:rPr>
          <w:szCs w:val="20"/>
        </w:rPr>
        <w:t xml:space="preserve"> ----------------------------</w:t>
      </w:r>
    </w:p>
    <w:p w14:paraId="64B678E8" w14:textId="77777777" w:rsidR="00B8692C" w:rsidRDefault="00B8692C" w:rsidP="00B8692C">
      <w:pPr>
        <w:rPr>
          <w:rFonts w:ascii="Arial Unicode MS" w:eastAsia="Arial Unicode MS" w:hAnsi="Arial Unicode MS" w:cs="Arial Unicode MS"/>
          <w:sz w:val="24"/>
        </w:rPr>
      </w:pPr>
      <w:r>
        <w:rPr>
          <w:rFonts w:ascii="Arial Unicode MS" w:eastAsia="Arial Unicode MS" w:hAnsi="Arial Unicode MS" w:cs="Arial Unicode MS"/>
          <w:sz w:val="24"/>
        </w:rPr>
        <w:lastRenderedPageBreak/>
        <w:t>10.5 HARQ-ACK information for PUSCH transmissions</w:t>
      </w:r>
    </w:p>
    <w:p w14:paraId="47494422" w14:textId="77777777" w:rsidR="00B8692C" w:rsidRDefault="00B8692C" w:rsidP="00B8692C">
      <w:r>
        <w:t>================== Unchanged Texts Omitted ================</w:t>
      </w:r>
    </w:p>
    <w:p w14:paraId="60C79CBF" w14:textId="77777777" w:rsidR="00B8692C" w:rsidRDefault="00B8692C" w:rsidP="00B8692C">
      <w:pPr>
        <w:rPr>
          <w:iCs/>
        </w:rPr>
      </w:pPr>
      <w:r>
        <w:t xml:space="preserve">For an initial transmission by a UE of a transport block in a PUSCH configured by </w:t>
      </w:r>
      <w:proofErr w:type="spellStart"/>
      <w:r>
        <w:rPr>
          <w:i/>
          <w:iCs/>
        </w:rPr>
        <w:t>ConfiguredGrantConfig</w:t>
      </w:r>
      <w:proofErr w:type="spellEnd"/>
      <w:r>
        <w:rPr>
          <w:iCs/>
        </w:rPr>
        <w: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64D547C4" w14:textId="79C4B207" w:rsidR="00B8692C" w:rsidRDefault="00E643B4" w:rsidP="00B8692C">
      <w:pPr>
        <w:rPr>
          <w:iCs/>
          <w:color w:val="FF0000"/>
        </w:rPr>
      </w:pPr>
      <w:r>
        <w:rPr>
          <w:iCs/>
          <w:color w:val="FF0000"/>
        </w:rPr>
        <w:t xml:space="preserve">(Option1) </w:t>
      </w:r>
      <w:r w:rsidR="00B8692C" w:rsidRPr="00B8692C">
        <w:rPr>
          <w:rFonts w:hint="eastAsia"/>
          <w:iCs/>
          <w:color w:val="FF0000"/>
        </w:rPr>
        <w:t>F</w:t>
      </w:r>
      <w:r w:rsidR="00B8692C" w:rsidRPr="00B8692C">
        <w:rPr>
          <w:iCs/>
          <w:color w:val="FF0000"/>
        </w:rPr>
        <w:t>or a PUSCH transmission scheduled by a DCI format,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145FB9FB" w14:textId="77777777" w:rsidR="00E643B4" w:rsidRPr="00E643B4" w:rsidRDefault="00E643B4" w:rsidP="00E643B4">
      <w:pPr>
        <w:jc w:val="left"/>
        <w:rPr>
          <w:rFonts w:eastAsia="Malgun Gothic"/>
          <w:iCs/>
          <w:color w:val="FF0000"/>
          <w:lang w:eastAsia="ko-KR"/>
        </w:rPr>
      </w:pPr>
      <w:r w:rsidRPr="00E643B4">
        <w:rPr>
          <w:rFonts w:eastAsia="Malgun Gothic"/>
          <w:iCs/>
          <w:color w:val="FF0000"/>
          <w:lang w:eastAsia="ko-KR"/>
        </w:rPr>
        <w:t xml:space="preserve">(Option 2) For a PUSCH transmission scheduled for a slot by a DCI format, if a UE is provided </w:t>
      </w:r>
      <w:r w:rsidRPr="00E643B4">
        <w:rPr>
          <w:rFonts w:eastAsia="Malgun Gothic"/>
          <w:i/>
          <w:iCs/>
          <w:color w:val="FF0000"/>
          <w:lang w:eastAsia="ko-KR"/>
        </w:rPr>
        <w:t>PUSCH-</w:t>
      </w:r>
      <w:proofErr w:type="spellStart"/>
      <w:r w:rsidRPr="00E643B4">
        <w:rPr>
          <w:rFonts w:eastAsia="Malgun Gothic"/>
          <w:i/>
          <w:iCs/>
          <w:color w:val="FF0000"/>
          <w:lang w:eastAsia="ko-KR"/>
        </w:rPr>
        <w:t>CodeBlockGroupTransmission</w:t>
      </w:r>
      <w:proofErr w:type="spellEnd"/>
      <w:r w:rsidRPr="00E643B4">
        <w:rPr>
          <w:rFonts w:eastAsia="Malgun Gothic"/>
          <w:i/>
          <w:iCs/>
          <w:color w:val="FF0000"/>
          <w:lang w:eastAsia="ko-KR"/>
        </w:rPr>
        <w:t xml:space="preserve"> </w:t>
      </w:r>
      <w:r w:rsidRPr="00E643B4">
        <w:rPr>
          <w:rFonts w:eastAsia="Malgun Gothic"/>
          <w:iCs/>
          <w:color w:val="FF0000"/>
          <w:lang w:eastAsia="ko-KR"/>
        </w:rPr>
        <w:t>for a serving cell, a value of HARQ-ACK information for a transport block of a corresponding HARQ process number is ACK if at least 10% of all the CBGs of PUSCH(s) scheduled by any DCI format in the same slot was correctly decoded; otherwise, a value of HARQ-ACK information is NACK.</w:t>
      </w:r>
    </w:p>
    <w:p w14:paraId="1CAC2DA4" w14:textId="77777777" w:rsidR="00E643B4" w:rsidRDefault="00E643B4" w:rsidP="00B8692C">
      <w:pPr>
        <w:rPr>
          <w:iCs/>
        </w:rPr>
      </w:pPr>
    </w:p>
    <w:p w14:paraId="652F181F" w14:textId="77777777" w:rsidR="00B8692C" w:rsidRDefault="00B8692C" w:rsidP="00B8692C">
      <w:pPr>
        <w:rPr>
          <w:iCs/>
        </w:rPr>
      </w:pPr>
      <w:r>
        <w:rPr>
          <w:iCs/>
        </w:rPr>
        <w:t xml:space="preserve">For a PUSCH transmission </w:t>
      </w:r>
      <w:r>
        <w:rPr>
          <w:rFonts w:eastAsia="等线"/>
          <w:lang w:eastAsia="zh-CN"/>
        </w:rPr>
        <w:t>scheduled by a DCI format</w:t>
      </w:r>
      <w:r>
        <w:t xml:space="preserve">, </w:t>
      </w:r>
      <w:r>
        <w:rPr>
          <w:iCs/>
        </w:rPr>
        <w:t xml:space="preserve">HARQ-ACK information for a transport block of a corresponding HARQ process number is valid if a first symbol of the PDCCH reception is after a last symbol of the PUSCH transmission </w:t>
      </w:r>
      <w:r>
        <w:t xml:space="preserve">by a number of symbols provided by </w:t>
      </w:r>
      <w:r>
        <w:rPr>
          <w:i/>
        </w:rPr>
        <w:t xml:space="preserve">cg-minDFIDelay-r16 </w:t>
      </w:r>
      <w:r>
        <w:rPr>
          <w:iCs/>
        </w:rPr>
        <w:t>or, if the PUSCH transmission is over multiple slots,</w:t>
      </w:r>
    </w:p>
    <w:p w14:paraId="5ABD4902" w14:textId="77777777" w:rsidR="00B8692C" w:rsidRDefault="00B8692C" w:rsidP="00B8692C">
      <w:pPr>
        <w:pStyle w:val="B1"/>
      </w:pPr>
      <w:r>
        <w:t>-</w:t>
      </w:r>
      <w:r>
        <w:tab/>
        <w:t xml:space="preserve">after a last symbol of the PUSCH transmission in a first slot from the multiple slots by a number of symbols provided by </w:t>
      </w:r>
      <w:r>
        <w:rPr>
          <w:i/>
        </w:rPr>
        <w:t>cg-minDFIDelay-r16</w:t>
      </w:r>
      <w:r>
        <w:t>, if a value of the HARQ-ACK information is ACK.</w:t>
      </w:r>
    </w:p>
    <w:p w14:paraId="2AA6B336" w14:textId="77777777" w:rsidR="00B8692C" w:rsidRDefault="00B8692C" w:rsidP="00B8692C">
      <w:pPr>
        <w:pStyle w:val="B1"/>
        <w:rPr>
          <w:rFonts w:eastAsia="等线"/>
        </w:rPr>
      </w:pPr>
      <w:r>
        <w:t>-</w:t>
      </w:r>
      <w:r>
        <w:tab/>
        <w:t xml:space="preserve">after a last symbol of the PUSCH transmission in a last slot from the multiple slots by a number of symbols provided by </w:t>
      </w:r>
      <w:r>
        <w:rPr>
          <w:i/>
        </w:rPr>
        <w:t>cg-minDFIDelay-r16</w:t>
      </w:r>
      <w:r>
        <w:t>, if a value of the HARQ-ACK information is NACK.</w:t>
      </w:r>
    </w:p>
    <w:p w14:paraId="5835DE28" w14:textId="77777777" w:rsidR="00B8692C" w:rsidRDefault="00B8692C" w:rsidP="00B8692C">
      <w:pPr>
        <w:spacing w:afterLines="50"/>
        <w:jc w:val="center"/>
        <w:rPr>
          <w:rFonts w:eastAsia="Malgun Gothic"/>
          <w:color w:val="FF0000"/>
          <w:szCs w:val="20"/>
          <w:lang w:val="en-GB"/>
        </w:rPr>
      </w:pPr>
      <w:r>
        <w:rPr>
          <w:rFonts w:eastAsia="Malgun Gothic"/>
          <w:color w:val="FF0000"/>
          <w:szCs w:val="20"/>
          <w:lang w:val="en-GB"/>
        </w:rPr>
        <w:t>&lt;Unchanged Text Omitted&gt;</w:t>
      </w:r>
    </w:p>
    <w:p w14:paraId="142EEBBD" w14:textId="25987F92" w:rsidR="00B8692C" w:rsidRDefault="00B8692C" w:rsidP="00B8692C">
      <w:pPr>
        <w:spacing w:after="180"/>
        <w:rPr>
          <w:rFonts w:eastAsia="宋体"/>
          <w:szCs w:val="20"/>
          <w:lang w:eastAsia="zh-CN"/>
        </w:rPr>
      </w:pPr>
      <w:r>
        <w:rPr>
          <w:szCs w:val="20"/>
        </w:rPr>
        <w:t xml:space="preserve">------------------------- </w:t>
      </w:r>
      <w:r>
        <w:rPr>
          <w:b/>
          <w:szCs w:val="20"/>
        </w:rPr>
        <w:t>Text proposal #1 ends for TS 38.21</w:t>
      </w:r>
      <w:r>
        <w:rPr>
          <w:rFonts w:hint="eastAsia"/>
          <w:b/>
          <w:szCs w:val="20"/>
          <w:lang w:eastAsia="zh-CN"/>
        </w:rPr>
        <w:t>3</w:t>
      </w:r>
      <w:r>
        <w:rPr>
          <w:szCs w:val="20"/>
        </w:rPr>
        <w:t xml:space="preserve"> -------------------------------</w:t>
      </w:r>
    </w:p>
    <w:p w14:paraId="2A961563" w14:textId="719AE144" w:rsidR="00105DDD" w:rsidRDefault="00105DDD" w:rsidP="004F4F0F">
      <w:pPr>
        <w:spacing w:after="180"/>
        <w:rPr>
          <w:rFonts w:eastAsia="宋体"/>
          <w:szCs w:val="20"/>
          <w:lang w:eastAsia="zh-CN"/>
        </w:rPr>
      </w:pPr>
    </w:p>
    <w:p w14:paraId="0D53E5A3" w14:textId="77777777" w:rsidR="00757236" w:rsidRDefault="00757236" w:rsidP="00757236">
      <w:pPr>
        <w:snapToGrid w:val="0"/>
        <w:spacing w:beforeLines="50" w:before="120" w:afterLines="50"/>
        <w:rPr>
          <w:rFonts w:eastAsiaTheme="minorEastAsia"/>
          <w:sz w:val="21"/>
          <w:szCs w:val="21"/>
          <w:lang w:eastAsia="zh-CN"/>
        </w:rPr>
      </w:pPr>
    </w:p>
    <w:tbl>
      <w:tblPr>
        <w:tblStyle w:val="a7"/>
        <w:tblW w:w="0" w:type="auto"/>
        <w:tblLook w:val="04A0" w:firstRow="1" w:lastRow="0" w:firstColumn="1" w:lastColumn="0" w:noHBand="0" w:noVBand="1"/>
      </w:tblPr>
      <w:tblGrid>
        <w:gridCol w:w="2830"/>
        <w:gridCol w:w="6230"/>
      </w:tblGrid>
      <w:tr w:rsidR="00757236" w14:paraId="72933F91" w14:textId="77777777" w:rsidTr="009F0F6B">
        <w:tc>
          <w:tcPr>
            <w:tcW w:w="2830" w:type="dxa"/>
          </w:tcPr>
          <w:p w14:paraId="669D58BB" w14:textId="77777777" w:rsidR="00757236" w:rsidRDefault="00757236" w:rsidP="009F0F6B">
            <w:pPr>
              <w:snapToGrid w:val="0"/>
              <w:spacing w:beforeLines="50" w:before="120" w:afterLines="5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3D61F8D1" w14:textId="77777777" w:rsidR="00757236" w:rsidRDefault="00757236" w:rsidP="009F0F6B">
            <w:pPr>
              <w:snapToGrid w:val="0"/>
              <w:spacing w:beforeLines="50" w:before="120" w:afterLines="5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757236" w14:paraId="71DEE2D0" w14:textId="77777777" w:rsidTr="009F0F6B">
        <w:tc>
          <w:tcPr>
            <w:tcW w:w="2830" w:type="dxa"/>
          </w:tcPr>
          <w:p w14:paraId="15FA8F1F" w14:textId="77777777" w:rsidR="00757236" w:rsidRDefault="00757236" w:rsidP="009F0F6B">
            <w:pPr>
              <w:snapToGrid w:val="0"/>
              <w:spacing w:beforeLines="50" w:before="120" w:afterLines="50"/>
              <w:rPr>
                <w:rFonts w:eastAsiaTheme="minorEastAsia"/>
                <w:sz w:val="21"/>
                <w:szCs w:val="21"/>
                <w:lang w:eastAsia="zh-CN"/>
              </w:rPr>
            </w:pPr>
          </w:p>
        </w:tc>
        <w:tc>
          <w:tcPr>
            <w:tcW w:w="6230" w:type="dxa"/>
          </w:tcPr>
          <w:p w14:paraId="48514C09" w14:textId="77777777" w:rsidR="00757236" w:rsidRDefault="00757236" w:rsidP="009F0F6B">
            <w:pPr>
              <w:snapToGrid w:val="0"/>
              <w:spacing w:beforeLines="50" w:before="120" w:afterLines="50"/>
              <w:rPr>
                <w:rFonts w:eastAsiaTheme="minorEastAsia"/>
                <w:sz w:val="21"/>
                <w:szCs w:val="21"/>
                <w:lang w:eastAsia="zh-CN"/>
              </w:rPr>
            </w:pPr>
          </w:p>
        </w:tc>
      </w:tr>
      <w:tr w:rsidR="00757236" w14:paraId="08D26C59" w14:textId="77777777" w:rsidTr="009F0F6B">
        <w:tc>
          <w:tcPr>
            <w:tcW w:w="2830" w:type="dxa"/>
          </w:tcPr>
          <w:p w14:paraId="0EB034D6" w14:textId="77777777" w:rsidR="00757236" w:rsidRDefault="00757236" w:rsidP="009F0F6B">
            <w:pPr>
              <w:snapToGrid w:val="0"/>
              <w:spacing w:beforeLines="50" w:before="120" w:afterLines="50"/>
              <w:rPr>
                <w:rFonts w:eastAsiaTheme="minorEastAsia"/>
                <w:sz w:val="21"/>
                <w:szCs w:val="21"/>
                <w:lang w:eastAsia="zh-CN"/>
              </w:rPr>
            </w:pPr>
          </w:p>
        </w:tc>
        <w:tc>
          <w:tcPr>
            <w:tcW w:w="6230" w:type="dxa"/>
          </w:tcPr>
          <w:p w14:paraId="18E79F2E" w14:textId="77777777" w:rsidR="00757236" w:rsidRDefault="00757236" w:rsidP="009F0F6B">
            <w:pPr>
              <w:snapToGrid w:val="0"/>
              <w:spacing w:beforeLines="50" w:before="120" w:afterLines="50"/>
              <w:rPr>
                <w:rFonts w:eastAsiaTheme="minorEastAsia"/>
                <w:sz w:val="21"/>
                <w:szCs w:val="21"/>
                <w:lang w:eastAsia="zh-CN"/>
              </w:rPr>
            </w:pPr>
          </w:p>
        </w:tc>
      </w:tr>
      <w:tr w:rsidR="00757236" w14:paraId="355A41F9" w14:textId="77777777" w:rsidTr="009F0F6B">
        <w:tc>
          <w:tcPr>
            <w:tcW w:w="2830" w:type="dxa"/>
          </w:tcPr>
          <w:p w14:paraId="0B93547F" w14:textId="77777777" w:rsidR="00757236" w:rsidRDefault="00757236" w:rsidP="009F0F6B">
            <w:pPr>
              <w:snapToGrid w:val="0"/>
              <w:spacing w:beforeLines="50" w:before="120" w:afterLines="50"/>
              <w:rPr>
                <w:rFonts w:eastAsiaTheme="minorEastAsia"/>
                <w:sz w:val="21"/>
                <w:szCs w:val="21"/>
                <w:lang w:eastAsia="zh-CN"/>
              </w:rPr>
            </w:pPr>
          </w:p>
        </w:tc>
        <w:tc>
          <w:tcPr>
            <w:tcW w:w="6230" w:type="dxa"/>
          </w:tcPr>
          <w:p w14:paraId="2E1D4E86" w14:textId="77777777" w:rsidR="00757236" w:rsidRDefault="00757236" w:rsidP="009F0F6B">
            <w:pPr>
              <w:snapToGrid w:val="0"/>
              <w:spacing w:beforeLines="50" w:before="120" w:afterLines="50"/>
              <w:rPr>
                <w:rFonts w:eastAsiaTheme="minorEastAsia"/>
                <w:sz w:val="21"/>
                <w:szCs w:val="21"/>
                <w:lang w:eastAsia="zh-CN"/>
              </w:rPr>
            </w:pPr>
          </w:p>
        </w:tc>
      </w:tr>
    </w:tbl>
    <w:p w14:paraId="62A1B862" w14:textId="77777777" w:rsidR="00757236" w:rsidRDefault="00757236" w:rsidP="00757236">
      <w:pPr>
        <w:snapToGrid w:val="0"/>
        <w:spacing w:beforeLines="50" w:before="120" w:afterLines="50"/>
        <w:rPr>
          <w:rFonts w:eastAsiaTheme="minorEastAsia"/>
          <w:sz w:val="21"/>
          <w:szCs w:val="21"/>
          <w:lang w:eastAsia="zh-CN"/>
        </w:rPr>
      </w:pPr>
    </w:p>
    <w:p w14:paraId="3D0F23C2" w14:textId="77777777" w:rsidR="00C85CA0" w:rsidRDefault="00C85CA0" w:rsidP="004F4F0F">
      <w:pPr>
        <w:spacing w:after="180"/>
        <w:rPr>
          <w:rFonts w:eastAsia="宋体"/>
          <w:szCs w:val="20"/>
          <w:lang w:eastAsia="zh-CN"/>
        </w:rPr>
      </w:pPr>
    </w:p>
    <w:p w14:paraId="394C8EBB" w14:textId="77C76D48" w:rsidR="00C4271C" w:rsidRDefault="00C4271C" w:rsidP="00C4271C">
      <w:pPr>
        <w:pStyle w:val="title2"/>
      </w:pPr>
      <w:r>
        <w:t xml:space="preserve">Issue </w:t>
      </w:r>
      <w:r w:rsidR="00DB0E4B">
        <w:t>4</w:t>
      </w:r>
      <w:r>
        <w:t xml:space="preserve">: </w:t>
      </w:r>
      <w:r w:rsidR="00FB55A8">
        <w:t>clarification on min DFI delay</w:t>
      </w:r>
    </w:p>
    <w:p w14:paraId="13EB5633" w14:textId="77777777" w:rsidR="00E14202" w:rsidRDefault="00E14202" w:rsidP="004F4F0F">
      <w:pPr>
        <w:spacing w:after="180"/>
        <w:rPr>
          <w:rFonts w:eastAsia="宋体"/>
          <w:szCs w:val="20"/>
          <w:lang w:val="en-GB" w:eastAsia="zh-CN"/>
        </w:rPr>
      </w:pPr>
    </w:p>
    <w:p w14:paraId="4656A7E9" w14:textId="1EC13C7A" w:rsidR="00E14202" w:rsidRDefault="00E14202" w:rsidP="006C48F3">
      <w:pPr>
        <w:rPr>
          <w:rFonts w:eastAsia="宋体"/>
          <w:szCs w:val="20"/>
          <w:lang w:val="en-GB" w:eastAsia="zh-CN"/>
        </w:rPr>
      </w:pPr>
      <w:r w:rsidRPr="006C48F3">
        <w:rPr>
          <w:rFonts w:eastAsiaTheme="minorEastAsia"/>
          <w:b/>
          <w:sz w:val="24"/>
          <w:lang w:eastAsia="zh-CN"/>
        </w:rPr>
        <w:t>TP</w:t>
      </w:r>
      <w:r w:rsidR="00BC7BA0" w:rsidRPr="006C48F3">
        <w:rPr>
          <w:rFonts w:eastAsiaTheme="minorEastAsia"/>
          <w:b/>
          <w:sz w:val="24"/>
          <w:lang w:eastAsia="zh-CN"/>
        </w:rPr>
        <w:t>#3</w:t>
      </w:r>
    </w:p>
    <w:p w14:paraId="3CAB4853" w14:textId="4C66FAB4" w:rsidR="00C4271C" w:rsidRPr="00B73851" w:rsidRDefault="00546768" w:rsidP="004F4F0F">
      <w:pPr>
        <w:spacing w:after="180"/>
        <w:rPr>
          <w:rFonts w:eastAsia="宋体"/>
          <w:szCs w:val="20"/>
          <w:lang w:val="en-GB" w:eastAsia="zh-CN"/>
        </w:rPr>
      </w:pPr>
      <w:r>
        <w:rPr>
          <w:rFonts w:eastAsia="宋体" w:hint="eastAsia"/>
          <w:szCs w:val="20"/>
          <w:lang w:val="en-GB" w:eastAsia="zh-CN"/>
        </w:rPr>
        <w:t>------------</w:t>
      </w:r>
      <w:proofErr w:type="gramStart"/>
      <w:r>
        <w:rPr>
          <w:rFonts w:eastAsia="宋体" w:hint="eastAsia"/>
          <w:szCs w:val="20"/>
          <w:lang w:val="en-GB" w:eastAsia="zh-CN"/>
        </w:rPr>
        <w:t>start</w:t>
      </w:r>
      <w:proofErr w:type="gramEnd"/>
      <w:r>
        <w:rPr>
          <w:rFonts w:eastAsia="宋体" w:hint="eastAsia"/>
          <w:szCs w:val="20"/>
          <w:lang w:val="en-GB" w:eastAsia="zh-CN"/>
        </w:rPr>
        <w:t xml:space="preserve"> of TP</w:t>
      </w:r>
      <w:r>
        <w:rPr>
          <w:rFonts w:eastAsia="宋体"/>
          <w:szCs w:val="20"/>
          <w:lang w:val="en-GB" w:eastAsia="zh-CN"/>
        </w:rPr>
        <w:t xml:space="preserve"> for 38.213</w:t>
      </w:r>
      <w:r>
        <w:rPr>
          <w:rFonts w:eastAsia="宋体" w:hint="eastAsia"/>
          <w:szCs w:val="20"/>
          <w:lang w:val="en-GB" w:eastAsia="zh-CN"/>
        </w:rPr>
        <w:t>------------------------</w:t>
      </w:r>
    </w:p>
    <w:p w14:paraId="26F95FE0" w14:textId="77777777" w:rsidR="00546768" w:rsidRPr="008713A0" w:rsidRDefault="00546768" w:rsidP="008713A0">
      <w:pPr>
        <w:rPr>
          <w:rFonts w:eastAsia="等线"/>
          <w:lang w:eastAsia="zh-CN"/>
        </w:rPr>
      </w:pPr>
      <w:r w:rsidRPr="008713A0">
        <w:rPr>
          <w:rFonts w:eastAsia="等线"/>
          <w:lang w:eastAsia="zh-CN"/>
        </w:rPr>
        <w:t>10</w:t>
      </w:r>
      <w:r w:rsidRPr="008713A0">
        <w:rPr>
          <w:rFonts w:eastAsia="等线" w:hint="eastAsia"/>
          <w:lang w:eastAsia="zh-CN"/>
        </w:rPr>
        <w:t>.</w:t>
      </w:r>
      <w:r w:rsidRPr="008713A0">
        <w:rPr>
          <w:rFonts w:eastAsia="等线"/>
          <w:lang w:eastAsia="zh-CN"/>
        </w:rPr>
        <w:t>5</w:t>
      </w:r>
      <w:r w:rsidRPr="008713A0">
        <w:rPr>
          <w:rFonts w:eastAsia="等线" w:hint="eastAsia"/>
          <w:lang w:eastAsia="zh-CN"/>
        </w:rPr>
        <w:tab/>
      </w:r>
      <w:r w:rsidRPr="008713A0">
        <w:rPr>
          <w:rFonts w:eastAsia="等线"/>
          <w:lang w:eastAsia="zh-CN"/>
        </w:rPr>
        <w:t>HARQ-ACK information for PUSCH transmissions</w:t>
      </w:r>
    </w:p>
    <w:p w14:paraId="47DFCB26" w14:textId="77777777" w:rsidR="00546768" w:rsidRPr="002719E5" w:rsidRDefault="00546768" w:rsidP="00546768">
      <w:pPr>
        <w:rPr>
          <w:rFonts w:eastAsia="宋体"/>
          <w:iCs/>
        </w:rPr>
      </w:pPr>
      <w:r w:rsidRPr="002719E5">
        <w:rPr>
          <w:rFonts w:eastAsia="等线"/>
          <w:lang w:eastAsia="zh-CN"/>
        </w:rPr>
        <w:t xml:space="preserve">A UE can be configured a number of search space sets to monitor PDCCH for detecting a DCI format 0_1 with a DFI flag field and CRC scrambled with a CS-RNTI provided by </w:t>
      </w:r>
      <w:proofErr w:type="spellStart"/>
      <w:r w:rsidRPr="002719E5">
        <w:rPr>
          <w:rFonts w:eastAsia="宋体"/>
          <w:i/>
        </w:rPr>
        <w:t>cs</w:t>
      </w:r>
      <w:proofErr w:type="spellEnd"/>
      <w:r w:rsidRPr="002719E5">
        <w:rPr>
          <w:rFonts w:eastAsia="宋体"/>
          <w:i/>
        </w:rPr>
        <w:t>-RNTI</w:t>
      </w:r>
      <w:r w:rsidRPr="002719E5">
        <w:rPr>
          <w:rFonts w:eastAsia="等线"/>
          <w:lang w:eastAsia="zh-CN"/>
        </w:rPr>
        <w:t xml:space="preserve">. The UE determines that the DCI format provides HARQ-ACK information for PUSCH transmissions </w:t>
      </w:r>
      <w:r w:rsidRPr="002719E5">
        <w:rPr>
          <w:rFonts w:eastAsia="宋体"/>
          <w:iCs/>
        </w:rPr>
        <w:t xml:space="preserve">based on </w:t>
      </w:r>
      <w:proofErr w:type="gramStart"/>
      <w:r w:rsidRPr="002719E5">
        <w:rPr>
          <w:rFonts w:eastAsia="宋体"/>
          <w:iCs/>
        </w:rPr>
        <w:t>an</w:t>
      </w:r>
      <w:proofErr w:type="gramEnd"/>
      <w:r w:rsidRPr="002719E5">
        <w:rPr>
          <w:rFonts w:eastAsia="宋体"/>
          <w:iCs/>
        </w:rPr>
        <w:t xml:space="preserve"> when a DFI flag field value is set to '1', if a </w:t>
      </w:r>
      <w:r w:rsidRPr="002719E5">
        <w:rPr>
          <w:rFonts w:eastAsia="宋体"/>
        </w:rPr>
        <w:t xml:space="preserve">PUSCH transmission is </w:t>
      </w:r>
      <w:r w:rsidRPr="002719E5">
        <w:rPr>
          <w:rFonts w:eastAsia="宋体"/>
          <w:lang w:eastAsia="zh-CN"/>
        </w:rPr>
        <w:t xml:space="preserve">configured by </w:t>
      </w:r>
      <w:proofErr w:type="spellStart"/>
      <w:r w:rsidRPr="002719E5">
        <w:rPr>
          <w:rFonts w:eastAsia="宋体"/>
          <w:i/>
          <w:iCs/>
        </w:rPr>
        <w:t>ConfiguredGrantConfig</w:t>
      </w:r>
      <w:proofErr w:type="spellEnd"/>
      <w:r w:rsidRPr="002719E5">
        <w:rPr>
          <w:rFonts w:eastAsia="宋体"/>
          <w:iCs/>
        </w:rPr>
        <w:t>.</w:t>
      </w:r>
    </w:p>
    <w:p w14:paraId="6F81592D" w14:textId="77777777" w:rsidR="00546768" w:rsidRPr="002719E5" w:rsidRDefault="00546768" w:rsidP="00546768">
      <w:pPr>
        <w:rPr>
          <w:rFonts w:eastAsia="宋体"/>
          <w:iCs/>
        </w:rPr>
      </w:pPr>
      <w:r w:rsidRPr="002719E5">
        <w:rPr>
          <w:rFonts w:eastAsia="宋体"/>
          <w:iCs/>
        </w:rPr>
        <w:lastRenderedPageBreak/>
        <w:t xml:space="preserve">The HARQ-ACK information corresponds to transport blocks in PUSCH transmissions for all HARQ processes for a serving cell of a PDCCH reception that provides DCI format 0_1 or, if DCI format 0_1 includes a carrier indicator field, for a serving cell indicated by a value of the carrier indicator field. </w:t>
      </w:r>
    </w:p>
    <w:p w14:paraId="50471486" w14:textId="77777777" w:rsidR="00546768" w:rsidRPr="002719E5" w:rsidRDefault="00546768" w:rsidP="00546768">
      <w:pPr>
        <w:rPr>
          <w:rFonts w:eastAsia="宋体"/>
          <w:iCs/>
        </w:rPr>
      </w:pPr>
      <w:r w:rsidRPr="002719E5">
        <w:rPr>
          <w:rFonts w:eastAsia="宋体"/>
          <w:iCs/>
        </w:rPr>
        <w:t xml:space="preserve">For a PUSCH transmission </w:t>
      </w:r>
      <w:r w:rsidRPr="002719E5">
        <w:rPr>
          <w:rFonts w:eastAsia="等线"/>
          <w:lang w:eastAsia="zh-CN"/>
        </w:rPr>
        <w:t xml:space="preserve">configured by </w:t>
      </w:r>
      <w:proofErr w:type="spellStart"/>
      <w:r w:rsidRPr="002719E5">
        <w:rPr>
          <w:rFonts w:eastAsia="宋体"/>
          <w:i/>
          <w:iCs/>
        </w:rPr>
        <w:t>ConfiguredGrantConfig</w:t>
      </w:r>
      <w:proofErr w:type="spellEnd"/>
      <w:r w:rsidRPr="002719E5">
        <w:rPr>
          <w:rFonts w:eastAsia="宋体"/>
          <w:iCs/>
        </w:rPr>
        <w:t xml:space="preserve">, HARQ-ACK information for a transport block of a corresponding </w:t>
      </w:r>
      <w:r>
        <w:rPr>
          <w:rFonts w:eastAsia="宋体"/>
          <w:iCs/>
        </w:rPr>
        <w:t>HARQ process ID</w:t>
      </w:r>
      <w:r w:rsidRPr="002719E5">
        <w:rPr>
          <w:rFonts w:eastAsia="宋体"/>
          <w:iCs/>
        </w:rPr>
        <w:t xml:space="preserve"> is valid if a first symbol of the PDCCH reception is after a last symbol of the PUSCH transmission, or of any repetition of the PUSCH transmission, by a number of symbols provided by </w:t>
      </w:r>
      <w:r w:rsidRPr="002719E5">
        <w:rPr>
          <w:rFonts w:eastAsia="宋体"/>
          <w:i/>
          <w:iCs/>
        </w:rPr>
        <w:t>cg-minDFIDelay-r16</w:t>
      </w:r>
      <w:r w:rsidRPr="002719E5">
        <w:rPr>
          <w:rFonts w:eastAsia="宋体"/>
          <w:iCs/>
        </w:rPr>
        <w:t>.</w:t>
      </w:r>
    </w:p>
    <w:p w14:paraId="51EB3836" w14:textId="77777777" w:rsidR="00546768" w:rsidRPr="002719E5" w:rsidRDefault="00546768" w:rsidP="00546768">
      <w:pPr>
        <w:rPr>
          <w:rFonts w:eastAsia="Malgun Gothic"/>
          <w:iCs/>
          <w:lang w:eastAsia="ko-KR"/>
        </w:rPr>
      </w:pPr>
      <w:r w:rsidRPr="002719E5">
        <w:rPr>
          <w:rFonts w:eastAsia="宋体"/>
        </w:rPr>
        <w:t xml:space="preserve">For an initial transmission by a UE of a transport block in a PUSCH configured by </w:t>
      </w:r>
      <w:proofErr w:type="spellStart"/>
      <w:r w:rsidRPr="002719E5">
        <w:rPr>
          <w:rFonts w:eastAsia="宋体"/>
          <w:i/>
          <w:iCs/>
        </w:rPr>
        <w:t>ConfiguredGrantConfig</w:t>
      </w:r>
      <w:proofErr w:type="spellEnd"/>
      <w:r w:rsidRPr="002719E5">
        <w:rPr>
          <w:rFonts w:eastAsia="Malgun Gothic"/>
          <w:iCs/>
          <w:lang w:eastAsia="ko-KR"/>
        </w:rPr>
        <w: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47D86029" w14:textId="77777777" w:rsidR="00546768" w:rsidRPr="002719E5" w:rsidRDefault="00546768" w:rsidP="00546768">
      <w:pPr>
        <w:rPr>
          <w:rFonts w:eastAsia="宋体"/>
          <w:iCs/>
        </w:rPr>
      </w:pPr>
      <w:r w:rsidRPr="002719E5">
        <w:rPr>
          <w:rFonts w:eastAsia="宋体"/>
          <w:iCs/>
        </w:rPr>
        <w:t xml:space="preserve">For a PUSCH transmission </w:t>
      </w:r>
      <w:r w:rsidRPr="002719E5">
        <w:rPr>
          <w:rFonts w:eastAsia="等线"/>
          <w:lang w:eastAsia="zh-CN"/>
        </w:rPr>
        <w:t>scheduled by a DCI format</w:t>
      </w:r>
      <w:r w:rsidRPr="002719E5">
        <w:rPr>
          <w:rFonts w:eastAsia="宋体"/>
        </w:rPr>
        <w:t xml:space="preserve">, </w:t>
      </w:r>
      <w:r w:rsidRPr="002719E5">
        <w:rPr>
          <w:rFonts w:eastAsia="宋体"/>
          <w:iCs/>
        </w:rPr>
        <w:t xml:space="preserve">HARQ-ACK information for a transport block of a corresponding </w:t>
      </w:r>
      <w:r>
        <w:rPr>
          <w:rFonts w:eastAsia="宋体"/>
          <w:iCs/>
        </w:rPr>
        <w:t>HARQ process ID</w:t>
      </w:r>
      <w:r w:rsidRPr="002719E5">
        <w:rPr>
          <w:rFonts w:eastAsia="宋体"/>
          <w:iCs/>
        </w:rPr>
        <w:t xml:space="preserve"> is valid if a first symbol of the PDCCH reception is after a last symbol of the PUSCH transmission </w:t>
      </w:r>
      <w:r w:rsidRPr="002719E5">
        <w:rPr>
          <w:rFonts w:eastAsia="宋体"/>
        </w:rPr>
        <w:t xml:space="preserve">by a number of symbols provided by </w:t>
      </w:r>
      <w:r w:rsidRPr="002719E5">
        <w:rPr>
          <w:rFonts w:eastAsia="宋体"/>
          <w:i/>
        </w:rPr>
        <w:t xml:space="preserve">cg-minDFIDelay-r16 </w:t>
      </w:r>
      <w:r w:rsidRPr="002719E5">
        <w:rPr>
          <w:rFonts w:eastAsia="宋体"/>
          <w:iCs/>
        </w:rPr>
        <w:t xml:space="preserve"> or, if the PUSCH transmission is over multiple slots,</w:t>
      </w:r>
    </w:p>
    <w:p w14:paraId="52EDD7FD" w14:textId="77777777" w:rsidR="00546768" w:rsidRPr="002719E5" w:rsidRDefault="00546768" w:rsidP="00546768">
      <w:pPr>
        <w:ind w:left="568" w:hanging="284"/>
        <w:rPr>
          <w:rFonts w:eastAsia="宋体"/>
          <w:lang w:val="x-none"/>
        </w:rPr>
      </w:pPr>
      <w:r w:rsidRPr="002719E5">
        <w:rPr>
          <w:rFonts w:eastAsia="宋体"/>
          <w:lang w:val="x-none"/>
        </w:rPr>
        <w:t>-</w:t>
      </w:r>
      <w:r w:rsidRPr="002719E5">
        <w:rPr>
          <w:rFonts w:eastAsia="宋体"/>
          <w:lang w:val="x-none"/>
        </w:rPr>
        <w:tab/>
        <w:t xml:space="preserve">after a last symbol of the PUSCH transmission in a first slot from the multiple slots by a number of symbols provided by </w:t>
      </w:r>
      <w:r w:rsidRPr="002719E5">
        <w:rPr>
          <w:rFonts w:eastAsia="宋体"/>
          <w:i/>
          <w:lang w:val="x-none"/>
        </w:rPr>
        <w:t>cg-minDFIDelay-r16</w:t>
      </w:r>
      <w:r w:rsidRPr="002719E5">
        <w:rPr>
          <w:rFonts w:eastAsia="宋体"/>
          <w:lang w:val="x-none"/>
        </w:rPr>
        <w:t>, if a value of the HARQ-ACK information is ACK.</w:t>
      </w:r>
    </w:p>
    <w:p w14:paraId="0983EF9D" w14:textId="77777777" w:rsidR="00546768" w:rsidRDefault="00546768" w:rsidP="00546768">
      <w:pPr>
        <w:ind w:left="568" w:hanging="284"/>
        <w:rPr>
          <w:rFonts w:eastAsia="宋体"/>
          <w:lang w:val="x-none"/>
        </w:rPr>
      </w:pPr>
      <w:r w:rsidRPr="002719E5">
        <w:rPr>
          <w:rFonts w:eastAsia="宋体"/>
          <w:lang w:val="x-none"/>
        </w:rPr>
        <w:t>-</w:t>
      </w:r>
      <w:r w:rsidRPr="002719E5">
        <w:rPr>
          <w:rFonts w:eastAsia="宋体"/>
          <w:lang w:val="x-none"/>
        </w:rPr>
        <w:tab/>
        <w:t xml:space="preserve">after a last symbol of the PUSCH transmission in a last slot from the multiple slots by a number of symbols provided by </w:t>
      </w:r>
      <w:r w:rsidRPr="002719E5">
        <w:rPr>
          <w:rFonts w:eastAsia="宋体"/>
          <w:i/>
          <w:lang w:val="x-none"/>
        </w:rPr>
        <w:t>cg-minDFIDelay-r16</w:t>
      </w:r>
      <w:r w:rsidRPr="002719E5">
        <w:rPr>
          <w:rFonts w:eastAsia="宋体"/>
          <w:lang w:val="x-none"/>
        </w:rPr>
        <w:t>, if a value of the HARQ-ACK information is NACK.</w:t>
      </w:r>
    </w:p>
    <w:p w14:paraId="0CA8DF8B" w14:textId="258C0053" w:rsidR="005E7437" w:rsidRPr="00546768" w:rsidRDefault="00546768" w:rsidP="00546768">
      <w:pPr>
        <w:pStyle w:val="3GPPText"/>
        <w:rPr>
          <w:rFonts w:eastAsiaTheme="minorEastAsia"/>
          <w:color w:val="FF0000"/>
          <w:sz w:val="20"/>
          <w:lang w:eastAsia="zh-CN"/>
        </w:rPr>
      </w:pPr>
      <w:r w:rsidRPr="00546768">
        <w:rPr>
          <w:rFonts w:eastAsiaTheme="minorEastAsia"/>
          <w:bCs/>
          <w:color w:val="FF0000"/>
        </w:rPr>
        <w:t xml:space="preserve">UE does not expect to be configured with different </w:t>
      </w:r>
      <w:r w:rsidRPr="00546768">
        <w:rPr>
          <w:rFonts w:eastAsiaTheme="minorEastAsia"/>
          <w:bCs/>
          <w:i/>
          <w:color w:val="FF0000"/>
        </w:rPr>
        <w:t>cg-minDFIDelay-r16</w:t>
      </w:r>
      <w:r w:rsidRPr="00546768">
        <w:rPr>
          <w:rFonts w:eastAsiaTheme="minorEastAsia"/>
          <w:bCs/>
          <w:color w:val="FF0000"/>
        </w:rPr>
        <w:t xml:space="preserve"> among multiple </w:t>
      </w:r>
      <w:proofErr w:type="spellStart"/>
      <w:r w:rsidRPr="00546768">
        <w:rPr>
          <w:rFonts w:eastAsiaTheme="minorEastAsia"/>
          <w:bCs/>
          <w:i/>
          <w:iCs/>
          <w:color w:val="FF0000"/>
        </w:rPr>
        <w:t>ConfiguredGrantConfig</w:t>
      </w:r>
      <w:proofErr w:type="spellEnd"/>
      <w:r w:rsidRPr="00546768">
        <w:rPr>
          <w:rFonts w:eastAsiaTheme="minorEastAsia"/>
          <w:bCs/>
          <w:iCs/>
          <w:color w:val="FF0000"/>
        </w:rPr>
        <w:t xml:space="preserve"> in one BWP</w:t>
      </w:r>
      <w:r w:rsidRPr="00546768">
        <w:rPr>
          <w:rFonts w:eastAsiaTheme="minorEastAsia"/>
          <w:bCs/>
          <w:color w:val="FF0000"/>
        </w:rPr>
        <w:t>.</w:t>
      </w:r>
    </w:p>
    <w:p w14:paraId="120259B8" w14:textId="7EF9B378" w:rsidR="00C4271C" w:rsidRDefault="00546768" w:rsidP="004F4F0F">
      <w:pPr>
        <w:spacing w:after="180"/>
        <w:rPr>
          <w:rFonts w:eastAsia="宋体"/>
          <w:szCs w:val="20"/>
          <w:lang w:eastAsia="zh-CN"/>
        </w:rPr>
      </w:pPr>
      <w:r>
        <w:rPr>
          <w:rFonts w:eastAsia="宋体" w:hint="eastAsia"/>
          <w:szCs w:val="20"/>
          <w:lang w:eastAsia="zh-CN"/>
        </w:rPr>
        <w:t>------------</w:t>
      </w:r>
      <w:proofErr w:type="gramStart"/>
      <w:r>
        <w:rPr>
          <w:rFonts w:eastAsia="宋体" w:hint="eastAsia"/>
          <w:szCs w:val="20"/>
          <w:lang w:eastAsia="zh-CN"/>
        </w:rPr>
        <w:t>end</w:t>
      </w:r>
      <w:proofErr w:type="gramEnd"/>
      <w:r>
        <w:rPr>
          <w:rFonts w:eastAsia="宋体" w:hint="eastAsia"/>
          <w:szCs w:val="20"/>
          <w:lang w:eastAsia="zh-CN"/>
        </w:rPr>
        <w:t xml:space="preserve"> o</w:t>
      </w:r>
      <w:r>
        <w:rPr>
          <w:rFonts w:eastAsia="宋体"/>
          <w:szCs w:val="20"/>
          <w:lang w:eastAsia="zh-CN"/>
        </w:rPr>
        <w:t>f TP -------------------------------</w:t>
      </w:r>
    </w:p>
    <w:p w14:paraId="368827EC" w14:textId="49FB7710" w:rsidR="00C85CA0" w:rsidRDefault="00C85CA0" w:rsidP="004F4F0F">
      <w:pPr>
        <w:spacing w:after="180"/>
        <w:rPr>
          <w:rFonts w:eastAsia="宋体"/>
          <w:szCs w:val="20"/>
          <w:lang w:eastAsia="zh-CN"/>
        </w:rPr>
      </w:pPr>
    </w:p>
    <w:p w14:paraId="2BF4D34E" w14:textId="77777777" w:rsidR="00757236" w:rsidRDefault="00757236" w:rsidP="00757236">
      <w:pPr>
        <w:snapToGrid w:val="0"/>
        <w:spacing w:beforeLines="50" w:before="120" w:afterLines="50"/>
        <w:rPr>
          <w:rFonts w:eastAsiaTheme="minorEastAsia"/>
          <w:sz w:val="21"/>
          <w:szCs w:val="21"/>
          <w:lang w:eastAsia="zh-CN"/>
        </w:rPr>
      </w:pPr>
    </w:p>
    <w:tbl>
      <w:tblPr>
        <w:tblStyle w:val="a7"/>
        <w:tblW w:w="0" w:type="auto"/>
        <w:tblLook w:val="04A0" w:firstRow="1" w:lastRow="0" w:firstColumn="1" w:lastColumn="0" w:noHBand="0" w:noVBand="1"/>
      </w:tblPr>
      <w:tblGrid>
        <w:gridCol w:w="2830"/>
        <w:gridCol w:w="6230"/>
      </w:tblGrid>
      <w:tr w:rsidR="00757236" w14:paraId="523417C3" w14:textId="77777777" w:rsidTr="009F0F6B">
        <w:tc>
          <w:tcPr>
            <w:tcW w:w="2830" w:type="dxa"/>
          </w:tcPr>
          <w:p w14:paraId="6A5B27E2" w14:textId="77777777" w:rsidR="00757236" w:rsidRDefault="00757236" w:rsidP="009F0F6B">
            <w:pPr>
              <w:snapToGrid w:val="0"/>
              <w:spacing w:beforeLines="50" w:before="120" w:afterLines="5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4615ED0E" w14:textId="77777777" w:rsidR="00757236" w:rsidRDefault="00757236" w:rsidP="009F0F6B">
            <w:pPr>
              <w:snapToGrid w:val="0"/>
              <w:spacing w:beforeLines="50" w:before="120" w:afterLines="5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757236" w14:paraId="13F31F45" w14:textId="77777777" w:rsidTr="009F0F6B">
        <w:tc>
          <w:tcPr>
            <w:tcW w:w="2830" w:type="dxa"/>
          </w:tcPr>
          <w:p w14:paraId="33808056" w14:textId="77777777" w:rsidR="00757236" w:rsidRDefault="00757236" w:rsidP="009F0F6B">
            <w:pPr>
              <w:snapToGrid w:val="0"/>
              <w:spacing w:beforeLines="50" w:before="120" w:afterLines="50"/>
              <w:rPr>
                <w:rFonts w:eastAsiaTheme="minorEastAsia"/>
                <w:sz w:val="21"/>
                <w:szCs w:val="21"/>
                <w:lang w:eastAsia="zh-CN"/>
              </w:rPr>
            </w:pPr>
          </w:p>
        </w:tc>
        <w:tc>
          <w:tcPr>
            <w:tcW w:w="6230" w:type="dxa"/>
          </w:tcPr>
          <w:p w14:paraId="63C83DAE" w14:textId="77777777" w:rsidR="00757236" w:rsidRDefault="00757236" w:rsidP="009F0F6B">
            <w:pPr>
              <w:snapToGrid w:val="0"/>
              <w:spacing w:beforeLines="50" w:before="120" w:afterLines="50"/>
              <w:rPr>
                <w:rFonts w:eastAsiaTheme="minorEastAsia"/>
                <w:sz w:val="21"/>
                <w:szCs w:val="21"/>
                <w:lang w:eastAsia="zh-CN"/>
              </w:rPr>
            </w:pPr>
          </w:p>
        </w:tc>
      </w:tr>
      <w:tr w:rsidR="00757236" w14:paraId="01885ACC" w14:textId="77777777" w:rsidTr="009F0F6B">
        <w:tc>
          <w:tcPr>
            <w:tcW w:w="2830" w:type="dxa"/>
          </w:tcPr>
          <w:p w14:paraId="7103527C" w14:textId="77777777" w:rsidR="00757236" w:rsidRDefault="00757236" w:rsidP="009F0F6B">
            <w:pPr>
              <w:snapToGrid w:val="0"/>
              <w:spacing w:beforeLines="50" w:before="120" w:afterLines="50"/>
              <w:rPr>
                <w:rFonts w:eastAsiaTheme="minorEastAsia"/>
                <w:sz w:val="21"/>
                <w:szCs w:val="21"/>
                <w:lang w:eastAsia="zh-CN"/>
              </w:rPr>
            </w:pPr>
          </w:p>
        </w:tc>
        <w:tc>
          <w:tcPr>
            <w:tcW w:w="6230" w:type="dxa"/>
          </w:tcPr>
          <w:p w14:paraId="278056A2" w14:textId="77777777" w:rsidR="00757236" w:rsidRDefault="00757236" w:rsidP="009F0F6B">
            <w:pPr>
              <w:snapToGrid w:val="0"/>
              <w:spacing w:beforeLines="50" w:before="120" w:afterLines="50"/>
              <w:rPr>
                <w:rFonts w:eastAsiaTheme="minorEastAsia"/>
                <w:sz w:val="21"/>
                <w:szCs w:val="21"/>
                <w:lang w:eastAsia="zh-CN"/>
              </w:rPr>
            </w:pPr>
          </w:p>
        </w:tc>
      </w:tr>
      <w:tr w:rsidR="00757236" w14:paraId="14341DFB" w14:textId="77777777" w:rsidTr="009F0F6B">
        <w:tc>
          <w:tcPr>
            <w:tcW w:w="2830" w:type="dxa"/>
          </w:tcPr>
          <w:p w14:paraId="671004B2" w14:textId="77777777" w:rsidR="00757236" w:rsidRDefault="00757236" w:rsidP="009F0F6B">
            <w:pPr>
              <w:snapToGrid w:val="0"/>
              <w:spacing w:beforeLines="50" w:before="120" w:afterLines="50"/>
              <w:rPr>
                <w:rFonts w:eastAsiaTheme="minorEastAsia"/>
                <w:sz w:val="21"/>
                <w:szCs w:val="21"/>
                <w:lang w:eastAsia="zh-CN"/>
              </w:rPr>
            </w:pPr>
          </w:p>
        </w:tc>
        <w:tc>
          <w:tcPr>
            <w:tcW w:w="6230" w:type="dxa"/>
          </w:tcPr>
          <w:p w14:paraId="6C911088" w14:textId="77777777" w:rsidR="00757236" w:rsidRDefault="00757236" w:rsidP="009F0F6B">
            <w:pPr>
              <w:snapToGrid w:val="0"/>
              <w:spacing w:beforeLines="50" w:before="120" w:afterLines="50"/>
              <w:rPr>
                <w:rFonts w:eastAsiaTheme="minorEastAsia"/>
                <w:sz w:val="21"/>
                <w:szCs w:val="21"/>
                <w:lang w:eastAsia="zh-CN"/>
              </w:rPr>
            </w:pPr>
          </w:p>
        </w:tc>
      </w:tr>
    </w:tbl>
    <w:p w14:paraId="2E6EE14E" w14:textId="77777777" w:rsidR="00757236" w:rsidRDefault="00757236" w:rsidP="00757236">
      <w:pPr>
        <w:snapToGrid w:val="0"/>
        <w:spacing w:beforeLines="50" w:before="120" w:afterLines="50"/>
        <w:rPr>
          <w:rFonts w:eastAsiaTheme="minorEastAsia"/>
          <w:sz w:val="21"/>
          <w:szCs w:val="21"/>
          <w:lang w:eastAsia="zh-CN"/>
        </w:rPr>
      </w:pPr>
    </w:p>
    <w:p w14:paraId="712B7A04" w14:textId="77777777" w:rsidR="00757236" w:rsidRPr="005E7437" w:rsidRDefault="00757236" w:rsidP="004F4F0F">
      <w:pPr>
        <w:spacing w:after="180"/>
        <w:rPr>
          <w:rFonts w:eastAsia="宋体"/>
          <w:szCs w:val="20"/>
          <w:lang w:eastAsia="zh-CN"/>
        </w:rPr>
      </w:pPr>
    </w:p>
    <w:p w14:paraId="34D50519" w14:textId="5B020809" w:rsidR="00B8224F" w:rsidRDefault="00B8224F" w:rsidP="00B8224F">
      <w:pPr>
        <w:pStyle w:val="title2"/>
      </w:pPr>
      <w:r>
        <w:t xml:space="preserve">Issue </w:t>
      </w:r>
      <w:r w:rsidR="00DB0E4B">
        <w:t>5</w:t>
      </w:r>
      <w:r>
        <w:t xml:space="preserve">: </w:t>
      </w:r>
      <w:r w:rsidR="00FB55A8">
        <w:t>multi PUSCH related TPs</w:t>
      </w:r>
    </w:p>
    <w:p w14:paraId="0B6CBAC3" w14:textId="77777777" w:rsidR="00B8224F" w:rsidRDefault="00B8224F" w:rsidP="004F4F0F">
      <w:pPr>
        <w:spacing w:after="180"/>
        <w:rPr>
          <w:rFonts w:eastAsia="宋体"/>
          <w:szCs w:val="20"/>
          <w:lang w:eastAsia="zh-CN"/>
        </w:rPr>
      </w:pPr>
    </w:p>
    <w:p w14:paraId="1E9D3DEC" w14:textId="78298573" w:rsidR="00E14202" w:rsidRPr="006C48F3" w:rsidRDefault="00E14202" w:rsidP="00BC7BA0">
      <w:pPr>
        <w:rPr>
          <w:rFonts w:eastAsiaTheme="minorEastAsia"/>
          <w:b/>
          <w:sz w:val="24"/>
          <w:lang w:eastAsia="zh-CN"/>
        </w:rPr>
      </w:pPr>
      <w:r w:rsidRPr="006C48F3">
        <w:rPr>
          <w:rFonts w:eastAsiaTheme="minorEastAsia"/>
          <w:b/>
          <w:sz w:val="24"/>
          <w:lang w:eastAsia="zh-CN"/>
        </w:rPr>
        <w:t>TP</w:t>
      </w:r>
      <w:r w:rsidR="00BC7BA0" w:rsidRPr="006C48F3">
        <w:rPr>
          <w:rFonts w:eastAsiaTheme="minorEastAsia"/>
          <w:b/>
          <w:sz w:val="24"/>
          <w:lang w:eastAsia="zh-CN"/>
        </w:rPr>
        <w:t>#4</w:t>
      </w:r>
    </w:p>
    <w:p w14:paraId="0F007388" w14:textId="6BDF9DA2" w:rsidR="00FB55A8" w:rsidRPr="005C04FA" w:rsidRDefault="00FB55A8" w:rsidP="00FB55A8">
      <w:pPr>
        <w:pStyle w:val="3GPPText"/>
        <w:ind w:firstLineChars="200" w:firstLine="400"/>
        <w:rPr>
          <w:color w:val="000000"/>
          <w:sz w:val="20"/>
        </w:rPr>
      </w:pPr>
      <w:r w:rsidRPr="005C04FA">
        <w:rPr>
          <w:color w:val="000000"/>
          <w:sz w:val="20"/>
        </w:rPr>
        <w:t>----------------------------------------- TP</w:t>
      </w:r>
      <w:r w:rsidR="00BC7BA0">
        <w:rPr>
          <w:color w:val="000000"/>
          <w:sz w:val="20"/>
        </w:rPr>
        <w:t xml:space="preserve"> </w:t>
      </w:r>
      <w:r w:rsidRPr="005C04FA">
        <w:rPr>
          <w:color w:val="000000"/>
          <w:sz w:val="20"/>
        </w:rPr>
        <w:t>for 38.213 10.2------------------------------------------------------</w:t>
      </w:r>
    </w:p>
    <w:p w14:paraId="1F5CDD9C" w14:textId="77777777" w:rsidR="00FB55A8" w:rsidRPr="005C04FA" w:rsidRDefault="00FB55A8" w:rsidP="00FB55A8">
      <w:bookmarkStart w:id="13" w:name="_Toc12021487"/>
      <w:bookmarkStart w:id="14" w:name="_Toc20311599"/>
      <w:bookmarkStart w:id="15" w:name="_Toc26719424"/>
      <w:bookmarkStart w:id="16" w:name="_Toc29894859"/>
      <w:bookmarkStart w:id="17" w:name="_Toc29899158"/>
      <w:bookmarkStart w:id="18" w:name="_Toc29899576"/>
      <w:bookmarkStart w:id="19" w:name="_Toc29917313"/>
      <w:bookmarkStart w:id="20" w:name="_Toc36498187"/>
      <w:bookmarkStart w:id="21" w:name="_Toc45699214"/>
      <w:r w:rsidRPr="005C04FA">
        <w:t>10.2</w:t>
      </w:r>
      <w:r w:rsidRPr="005C04FA">
        <w:tab/>
        <w:t>PDCCH validation for DL SPS and UL grant Type 2</w:t>
      </w:r>
      <w:bookmarkEnd w:id="13"/>
      <w:bookmarkEnd w:id="14"/>
      <w:bookmarkEnd w:id="15"/>
      <w:bookmarkEnd w:id="16"/>
      <w:bookmarkEnd w:id="17"/>
      <w:bookmarkEnd w:id="18"/>
      <w:bookmarkEnd w:id="19"/>
      <w:bookmarkEnd w:id="20"/>
      <w:bookmarkEnd w:id="21"/>
    </w:p>
    <w:p w14:paraId="48AE5BCC" w14:textId="77777777" w:rsidR="00FB55A8" w:rsidRPr="005C04FA" w:rsidRDefault="00FB55A8" w:rsidP="00FB55A8">
      <w:pPr>
        <w:pStyle w:val="B1"/>
        <w:rPr>
          <w:lang w:val="en-US" w:eastAsia="zh-CN"/>
        </w:rPr>
      </w:pPr>
      <w:r w:rsidRPr="005C04FA">
        <w:rPr>
          <w:lang w:val="en-US" w:eastAsia="zh-CN"/>
        </w:rPr>
        <w:t>A UE validates, for scheduling activation or scheduling release, a DL SPS assignment PDCCH or a configured UL grant Type 2 PDCCH if</w:t>
      </w:r>
    </w:p>
    <w:p w14:paraId="64048ECD" w14:textId="77777777" w:rsidR="00FB55A8" w:rsidRPr="005C04FA" w:rsidRDefault="00FB55A8" w:rsidP="00FB55A8">
      <w:pPr>
        <w:pStyle w:val="B1"/>
        <w:rPr>
          <w:rFonts w:eastAsia="等线"/>
          <w:lang w:eastAsia="zh-CN"/>
        </w:rPr>
      </w:pPr>
      <w:r w:rsidRPr="005C04FA">
        <w:t>-</w:t>
      </w:r>
      <w:r w:rsidRPr="005C04FA">
        <w:tab/>
      </w:r>
      <w:proofErr w:type="gramStart"/>
      <w:r w:rsidRPr="005C04FA">
        <w:rPr>
          <w:rFonts w:eastAsia="等线"/>
          <w:lang w:eastAsia="zh-CN"/>
        </w:rPr>
        <w:t>the</w:t>
      </w:r>
      <w:proofErr w:type="gramEnd"/>
      <w:r w:rsidRPr="005C04FA">
        <w:rPr>
          <w:rFonts w:eastAsia="等线"/>
          <w:lang w:eastAsia="zh-CN"/>
        </w:rPr>
        <w:t xml:space="preserve"> CRC of a corresponding DCI format </w:t>
      </w:r>
      <w:r w:rsidRPr="005C04FA">
        <w:rPr>
          <w:rFonts w:eastAsia="等线"/>
          <w:lang w:val="en-US" w:eastAsia="zh-CN"/>
        </w:rPr>
        <w:t>is</w:t>
      </w:r>
      <w:r w:rsidRPr="005C04FA">
        <w:rPr>
          <w:rFonts w:eastAsia="等线"/>
          <w:lang w:eastAsia="zh-CN"/>
        </w:rPr>
        <w:t xml:space="preserve"> scrambled with a CS-RNTI provided by </w:t>
      </w:r>
      <w:proofErr w:type="spellStart"/>
      <w:r w:rsidRPr="005C04FA">
        <w:rPr>
          <w:i/>
        </w:rPr>
        <w:t>cs</w:t>
      </w:r>
      <w:proofErr w:type="spellEnd"/>
      <w:r w:rsidRPr="005C04FA">
        <w:rPr>
          <w:i/>
        </w:rPr>
        <w:t>-RNTI</w:t>
      </w:r>
      <w:r w:rsidRPr="005C04FA">
        <w:rPr>
          <w:rFonts w:eastAsia="等线"/>
          <w:lang w:val="en-US" w:eastAsia="zh-CN"/>
        </w:rPr>
        <w:t>, and</w:t>
      </w:r>
    </w:p>
    <w:p w14:paraId="1DE74BAE" w14:textId="77777777" w:rsidR="00FB55A8" w:rsidRPr="005C04FA" w:rsidRDefault="00FB55A8" w:rsidP="00FB55A8">
      <w:pPr>
        <w:pStyle w:val="B1"/>
        <w:rPr>
          <w:lang w:val="en-US" w:eastAsia="zh-CN"/>
        </w:rPr>
      </w:pPr>
      <w:r w:rsidRPr="005C04FA">
        <w:t>-</w:t>
      </w:r>
      <w:r w:rsidRPr="005C04FA">
        <w:tab/>
      </w:r>
      <w:r w:rsidRPr="005C04FA">
        <w:rPr>
          <w:lang w:eastAsia="zh-CN"/>
        </w:rPr>
        <w:t xml:space="preserve">the new data indicator field </w:t>
      </w:r>
      <w:r w:rsidRPr="005C04FA">
        <w:rPr>
          <w:lang w:val="en-US" w:eastAsia="zh-CN"/>
        </w:rPr>
        <w:t xml:space="preserve">in the DCI format for the enabled transport block </w:t>
      </w:r>
      <w:r w:rsidRPr="005C04FA">
        <w:rPr>
          <w:lang w:eastAsia="zh-CN"/>
        </w:rPr>
        <w:t>is set to '0</w:t>
      </w:r>
      <w:r w:rsidRPr="005C04FA">
        <w:rPr>
          <w:lang w:val="en-US" w:eastAsia="zh-CN"/>
        </w:rPr>
        <w:t xml:space="preserve">' </w:t>
      </w:r>
      <w:r w:rsidRPr="005C04FA">
        <w:rPr>
          <w:color w:val="FF0000"/>
          <w:lang w:val="en-US" w:eastAsia="zh-CN"/>
        </w:rPr>
        <w:t>or set to all ‘0’ when DCI includes NDIs for multiple PUSCHs</w:t>
      </w:r>
      <w:r w:rsidRPr="005C04FA">
        <w:rPr>
          <w:lang w:val="en-US" w:eastAsia="zh-CN"/>
        </w:rPr>
        <w:t>, and</w:t>
      </w:r>
    </w:p>
    <w:p w14:paraId="4D4F19B1" w14:textId="77777777" w:rsidR="00FB55A8" w:rsidRPr="005C04FA" w:rsidRDefault="00FB55A8" w:rsidP="00FB55A8">
      <w:pPr>
        <w:pStyle w:val="B1"/>
        <w:rPr>
          <w:lang w:val="en-US" w:eastAsia="zh-CN"/>
        </w:rPr>
      </w:pPr>
      <w:r w:rsidRPr="005C04FA">
        <w:t>-</w:t>
      </w:r>
      <w:r w:rsidRPr="005C04FA">
        <w:tab/>
      </w:r>
      <w:proofErr w:type="gramStart"/>
      <w:r w:rsidRPr="005C04FA">
        <w:rPr>
          <w:lang w:eastAsia="zh-CN"/>
        </w:rPr>
        <w:t>the</w:t>
      </w:r>
      <w:proofErr w:type="gramEnd"/>
      <w:r w:rsidRPr="005C04FA">
        <w:rPr>
          <w:lang w:eastAsia="zh-CN"/>
        </w:rPr>
        <w:t xml:space="preserve"> </w:t>
      </w:r>
      <w:r w:rsidRPr="005C04FA">
        <w:rPr>
          <w:lang w:val="en-US" w:eastAsia="zh-CN"/>
        </w:rPr>
        <w:t>DFI flag</w:t>
      </w:r>
      <w:r w:rsidRPr="005C04FA">
        <w:rPr>
          <w:lang w:eastAsia="zh-CN"/>
        </w:rPr>
        <w:t xml:space="preserve"> field</w:t>
      </w:r>
      <w:r w:rsidRPr="005C04FA">
        <w:rPr>
          <w:lang w:val="en-US" w:eastAsia="zh-CN"/>
        </w:rPr>
        <w:t>, if present,</w:t>
      </w:r>
      <w:r w:rsidRPr="005C04FA">
        <w:rPr>
          <w:lang w:eastAsia="zh-CN"/>
        </w:rPr>
        <w:t xml:space="preserve"> </w:t>
      </w:r>
      <w:r w:rsidRPr="005C04FA">
        <w:rPr>
          <w:lang w:val="en-US" w:eastAsia="zh-CN"/>
        </w:rPr>
        <w:t xml:space="preserve">in the DCI format </w:t>
      </w:r>
      <w:r w:rsidRPr="005C04FA">
        <w:rPr>
          <w:lang w:eastAsia="zh-CN"/>
        </w:rPr>
        <w:t>is set to '0'</w:t>
      </w:r>
      <w:r w:rsidRPr="005C04FA">
        <w:rPr>
          <w:lang w:val="en-US" w:eastAsia="zh-CN"/>
        </w:rPr>
        <w:t>, and</w:t>
      </w:r>
    </w:p>
    <w:p w14:paraId="6E998014" w14:textId="77777777" w:rsidR="00FB55A8" w:rsidRPr="005C04FA" w:rsidRDefault="00FB55A8" w:rsidP="00FB55A8">
      <w:pPr>
        <w:rPr>
          <w:szCs w:val="20"/>
          <w:lang w:eastAsia="zh-CN"/>
        </w:rPr>
      </w:pPr>
      <w:r w:rsidRPr="005C04FA">
        <w:lastRenderedPageBreak/>
        <w:t>-</w:t>
      </w:r>
      <w:r w:rsidRPr="005C04FA">
        <w:tab/>
      </w:r>
      <w:r w:rsidRPr="005C04FA">
        <w:rPr>
          <w:szCs w:val="20"/>
          <w:lang w:eastAsia="zh-CN"/>
        </w:rPr>
        <w:t>if validation is for scheduling activation and if the PDSCH-to-</w:t>
      </w:r>
      <w:proofErr w:type="spellStart"/>
      <w:r w:rsidRPr="005C04FA">
        <w:rPr>
          <w:szCs w:val="20"/>
          <w:lang w:eastAsia="zh-CN"/>
        </w:rPr>
        <w:t>HARQ_feedback</w:t>
      </w:r>
      <w:proofErr w:type="spellEnd"/>
      <w:r w:rsidRPr="005C04FA">
        <w:rPr>
          <w:szCs w:val="20"/>
          <w:lang w:eastAsia="zh-CN"/>
        </w:rPr>
        <w:t xml:space="preserve"> timing indicator field in the DCI format is present, the PDSCH-to-</w:t>
      </w:r>
      <w:proofErr w:type="spellStart"/>
      <w:r w:rsidRPr="005C04FA">
        <w:rPr>
          <w:szCs w:val="20"/>
          <w:lang w:eastAsia="zh-CN"/>
        </w:rPr>
        <w:t>HARQ_feedback</w:t>
      </w:r>
      <w:proofErr w:type="spellEnd"/>
      <w:r w:rsidRPr="005C04FA">
        <w:rPr>
          <w:szCs w:val="20"/>
          <w:lang w:eastAsia="zh-CN"/>
        </w:rPr>
        <w:t xml:space="preserve"> timing indicator field does not provide an inapplicable value from dl-</w:t>
      </w:r>
      <w:proofErr w:type="spellStart"/>
      <w:r w:rsidRPr="005C04FA">
        <w:rPr>
          <w:szCs w:val="20"/>
          <w:lang w:eastAsia="zh-CN"/>
        </w:rPr>
        <w:t>DataToUL</w:t>
      </w:r>
      <w:proofErr w:type="spellEnd"/>
      <w:r w:rsidRPr="005C04FA">
        <w:rPr>
          <w:szCs w:val="20"/>
          <w:lang w:eastAsia="zh-CN"/>
        </w:rPr>
        <w:t>-ACK.</w:t>
      </w:r>
    </w:p>
    <w:p w14:paraId="11D364DF" w14:textId="77777777" w:rsidR="00FB55A8" w:rsidRPr="005C04FA" w:rsidRDefault="00FB55A8" w:rsidP="00FB55A8">
      <w:pPr>
        <w:jc w:val="center"/>
        <w:rPr>
          <w:szCs w:val="20"/>
          <w:lang w:eastAsia="zh-CN"/>
        </w:rPr>
      </w:pPr>
      <w:r w:rsidRPr="005C04FA">
        <w:rPr>
          <w:szCs w:val="20"/>
          <w:lang w:eastAsia="zh-CN"/>
        </w:rPr>
        <w:t>&lt;</w:t>
      </w:r>
      <w:proofErr w:type="gramStart"/>
      <w:r w:rsidRPr="005C04FA">
        <w:rPr>
          <w:szCs w:val="20"/>
          <w:lang w:eastAsia="zh-CN"/>
        </w:rPr>
        <w:t>unchanged</w:t>
      </w:r>
      <w:proofErr w:type="gramEnd"/>
      <w:r w:rsidRPr="005C04FA">
        <w:rPr>
          <w:szCs w:val="20"/>
          <w:lang w:eastAsia="zh-CN"/>
        </w:rPr>
        <w:t xml:space="preserve"> part omitted&gt;</w:t>
      </w:r>
    </w:p>
    <w:p w14:paraId="6545856F" w14:textId="6B82678F" w:rsidR="00B8224F" w:rsidRDefault="00FB55A8" w:rsidP="00FB55A8">
      <w:pPr>
        <w:spacing w:after="180"/>
        <w:rPr>
          <w:rFonts w:eastAsia="宋体"/>
          <w:szCs w:val="20"/>
          <w:lang w:eastAsia="zh-CN"/>
        </w:rPr>
      </w:pPr>
      <w:r w:rsidRPr="005C04FA">
        <w:rPr>
          <w:color w:val="000000"/>
        </w:rPr>
        <w:t>-------------------------------------------------END OF TP -----------------------------------------------------------</w:t>
      </w:r>
    </w:p>
    <w:p w14:paraId="7005618F" w14:textId="77777777" w:rsidR="00BC7BA0" w:rsidRDefault="00BC7BA0" w:rsidP="00B8224F">
      <w:pPr>
        <w:spacing w:after="180"/>
        <w:rPr>
          <w:rFonts w:eastAsiaTheme="minorEastAsia"/>
          <w:lang w:eastAsia="zh-CN"/>
        </w:rPr>
      </w:pPr>
    </w:p>
    <w:p w14:paraId="48287069" w14:textId="5D1B1BCB" w:rsidR="00B8224F" w:rsidRPr="006C48F3" w:rsidRDefault="00BC7BA0" w:rsidP="006C48F3">
      <w:pPr>
        <w:rPr>
          <w:rFonts w:eastAsiaTheme="minorEastAsia"/>
          <w:b/>
          <w:sz w:val="24"/>
          <w:lang w:eastAsia="zh-CN"/>
        </w:rPr>
      </w:pPr>
      <w:r w:rsidRPr="006C48F3">
        <w:rPr>
          <w:rFonts w:eastAsiaTheme="minorEastAsia"/>
          <w:b/>
          <w:sz w:val="24"/>
          <w:lang w:eastAsia="zh-CN"/>
        </w:rPr>
        <w:t>TP#</w:t>
      </w:r>
      <w:r w:rsidRPr="006C48F3">
        <w:rPr>
          <w:rFonts w:eastAsiaTheme="minorEastAsia"/>
          <w:b/>
          <w:sz w:val="24"/>
          <w:lang w:eastAsia="zh-CN"/>
        </w:rPr>
        <w:t>5</w:t>
      </w:r>
    </w:p>
    <w:p w14:paraId="74B598D5" w14:textId="2B804C5C" w:rsidR="00FB55A8" w:rsidRPr="005C04FA" w:rsidRDefault="00FB55A8" w:rsidP="00FB55A8">
      <w:pPr>
        <w:pStyle w:val="3GPPText"/>
        <w:ind w:firstLineChars="200" w:firstLine="400"/>
        <w:jc w:val="left"/>
        <w:rPr>
          <w:color w:val="000000"/>
          <w:sz w:val="20"/>
        </w:rPr>
      </w:pPr>
      <w:r w:rsidRPr="005C04FA">
        <w:rPr>
          <w:color w:val="000000"/>
          <w:sz w:val="20"/>
        </w:rPr>
        <w:t>----------------------------------------- TP for 38.214 6.1.2.3------------------------------------------------------</w:t>
      </w:r>
    </w:p>
    <w:p w14:paraId="75B51F02" w14:textId="77777777" w:rsidR="00FB55A8" w:rsidRPr="005C04FA" w:rsidRDefault="00FB55A8" w:rsidP="00FB55A8">
      <w:pPr>
        <w:rPr>
          <w:b/>
          <w:szCs w:val="20"/>
          <w:lang w:eastAsia="zh-CN"/>
        </w:rPr>
      </w:pPr>
      <w:r w:rsidRPr="005C04FA">
        <w:rPr>
          <w:color w:val="000000"/>
        </w:rPr>
        <w:t xml:space="preserve">A set of allowed periodicities </w:t>
      </w:r>
      <w:r w:rsidRPr="005C04FA">
        <w:rPr>
          <w:i/>
          <w:color w:val="000000"/>
        </w:rPr>
        <w:t xml:space="preserve">P </w:t>
      </w:r>
      <w:r w:rsidRPr="005C04FA">
        <w:rPr>
          <w:color w:val="000000"/>
        </w:rPr>
        <w:t xml:space="preserve">are defined in [12, TS 38.331]. </w:t>
      </w:r>
      <w:r w:rsidRPr="005C04FA">
        <w:rPr>
          <w:color w:val="000000" w:themeColor="text1"/>
          <w:lang w:eastAsia="zh-CN"/>
        </w:rPr>
        <w:t xml:space="preserve">The higher layer parameter </w:t>
      </w:r>
      <w:r w:rsidRPr="005C04FA">
        <w:rPr>
          <w:i/>
          <w:color w:val="000000" w:themeColor="text1"/>
          <w:lang w:eastAsia="zh-CN"/>
        </w:rPr>
        <w:t>cg-nrofSlots-r16</w:t>
      </w:r>
      <w:r w:rsidRPr="005C04FA">
        <w:rPr>
          <w:color w:val="000000" w:themeColor="text1"/>
          <w:lang w:eastAsia="zh-CN"/>
        </w:rPr>
        <w:t xml:space="preserve">, provides the number of consecutive slots allocated within a configured grant period. The higher layer parameter </w:t>
      </w:r>
      <w:r w:rsidRPr="005C04FA">
        <w:rPr>
          <w:i/>
          <w:color w:val="000000" w:themeColor="text1"/>
          <w:lang w:eastAsia="zh-CN"/>
        </w:rPr>
        <w:t>cg-nrofPUSCH-InSlot-r16</w:t>
      </w:r>
      <w:r w:rsidRPr="005C04FA">
        <w:rPr>
          <w:color w:val="000000" w:themeColor="text1"/>
          <w:lang w:eastAsia="zh-CN"/>
        </w:rPr>
        <w:t xml:space="preserve"> provides the number of consecutive PUSCH allocations within a slot, where the first PUSCH allocation follows the higher layer parameter </w:t>
      </w:r>
      <w:proofErr w:type="spellStart"/>
      <w:r w:rsidRPr="005C04FA">
        <w:rPr>
          <w:i/>
          <w:color w:val="000000" w:themeColor="text1"/>
          <w:lang w:eastAsia="zh-CN"/>
        </w:rPr>
        <w:t>timeDomainAllocation</w:t>
      </w:r>
      <w:proofErr w:type="spellEnd"/>
      <w:r w:rsidRPr="005C04FA">
        <w:rPr>
          <w:i/>
          <w:color w:val="000000" w:themeColor="text1"/>
          <w:lang w:eastAsia="zh-CN"/>
        </w:rPr>
        <w:t xml:space="preserve"> </w:t>
      </w:r>
      <w:r w:rsidRPr="005C04FA">
        <w:rPr>
          <w:color w:val="000000" w:themeColor="text1"/>
          <w:lang w:eastAsia="zh-CN"/>
        </w:rPr>
        <w:t xml:space="preserve">for Type 1 PUSCH transmission or </w:t>
      </w:r>
      <w:r w:rsidRPr="005C04FA">
        <w:rPr>
          <w:color w:val="000000" w:themeColor="text1"/>
        </w:rPr>
        <w:t>the higher layer configuration according to [10, TS 38.321], and UL grant received on the DCI for Type 2 PUSCH transmissions</w:t>
      </w:r>
      <w:r w:rsidRPr="005C04FA">
        <w:rPr>
          <w:color w:val="000000" w:themeColor="text1"/>
          <w:lang w:eastAsia="zh-CN"/>
        </w:rPr>
        <w:t>, and the remaining PUSCH allocations have the same length and PUSCH mapping type, and are appended following the previous allocations without any gaps. The same combination of start symbol and length and PUSCH mapping type repeats over the consecutively allocated slots.</w:t>
      </w:r>
      <w:r w:rsidRPr="005C04FA">
        <w:rPr>
          <w:color w:val="FF0000"/>
          <w:lang w:eastAsia="zh-CN"/>
        </w:rPr>
        <w:t xml:space="preserve"> If the </w:t>
      </w:r>
      <w:r w:rsidRPr="005C04FA">
        <w:rPr>
          <w:color w:val="FF0000"/>
        </w:rPr>
        <w:t xml:space="preserve">PUSCH time domain resource allocation configuration </w:t>
      </w:r>
      <w:r>
        <w:rPr>
          <w:color w:val="FF0000"/>
        </w:rPr>
        <w:t xml:space="preserve">is </w:t>
      </w:r>
      <w:r w:rsidRPr="005C04FA">
        <w:rPr>
          <w:color w:val="FF0000"/>
        </w:rPr>
        <w:t xml:space="preserve">determined according to the Table 6.1.2.1.1-1A, and </w:t>
      </w:r>
      <w:proofErr w:type="spellStart"/>
      <w:r w:rsidRPr="005C04FA">
        <w:rPr>
          <w:rFonts w:eastAsia="Batang"/>
          <w:i/>
          <w:color w:val="FF0000"/>
        </w:rPr>
        <w:t>pusch-Config</w:t>
      </w:r>
      <w:proofErr w:type="spellEnd"/>
      <w:r w:rsidRPr="005C04FA">
        <w:rPr>
          <w:rFonts w:eastAsia="Batang"/>
          <w:color w:val="FF0000"/>
        </w:rPr>
        <w:t xml:space="preserve"> includes </w:t>
      </w:r>
      <w:proofErr w:type="spellStart"/>
      <w:r w:rsidRPr="005C04FA">
        <w:rPr>
          <w:rFonts w:eastAsia="Batang"/>
          <w:i/>
          <w:color w:val="FF0000"/>
        </w:rPr>
        <w:t>pusch-TimeDomainAllocationList-ForMultiPUSCH</w:t>
      </w:r>
      <w:proofErr w:type="spellEnd"/>
      <w:r w:rsidRPr="005C04FA">
        <w:rPr>
          <w:rFonts w:eastAsia="Batang"/>
          <w:i/>
          <w:color w:val="FF0000"/>
        </w:rPr>
        <w:t>,</w:t>
      </w:r>
      <w:r w:rsidRPr="005C04FA">
        <w:rPr>
          <w:rFonts w:eastAsia="Batang"/>
          <w:color w:val="FF0000"/>
        </w:rPr>
        <w:t xml:space="preserve"> the </w:t>
      </w:r>
      <w:r>
        <w:rPr>
          <w:rFonts w:eastAsia="Batang"/>
          <w:color w:val="FF0000"/>
        </w:rPr>
        <w:t xml:space="preserve">first </w:t>
      </w:r>
      <w:r w:rsidRPr="005C04FA">
        <w:rPr>
          <w:rFonts w:eastAsia="Batang"/>
          <w:color w:val="FF0000"/>
        </w:rPr>
        <w:t xml:space="preserve">PUSCH </w:t>
      </w:r>
      <w:r>
        <w:rPr>
          <w:rFonts w:eastAsia="Batang"/>
          <w:color w:val="FF0000"/>
        </w:rPr>
        <w:t>allocation follows</w:t>
      </w:r>
      <w:r w:rsidRPr="005C04FA">
        <w:rPr>
          <w:rFonts w:eastAsia="Batang"/>
          <w:color w:val="FF0000"/>
        </w:rPr>
        <w:t xml:space="preserve"> the first SLIV in the indicated entry</w:t>
      </w:r>
      <w:r>
        <w:rPr>
          <w:rFonts w:eastAsia="Batang"/>
          <w:color w:val="FF0000"/>
        </w:rPr>
        <w:t xml:space="preserve"> by </w:t>
      </w:r>
      <w:r w:rsidRPr="00AA257D">
        <w:rPr>
          <w:rFonts w:eastAsia="Batang"/>
          <w:color w:val="FF0000"/>
        </w:rPr>
        <w:t xml:space="preserve">the higher layer parameter </w:t>
      </w:r>
      <w:proofErr w:type="spellStart"/>
      <w:r w:rsidRPr="00AA257D">
        <w:rPr>
          <w:rFonts w:eastAsia="Batang"/>
          <w:i/>
          <w:color w:val="FF0000"/>
        </w:rPr>
        <w:t>timeDomainAllocation</w:t>
      </w:r>
      <w:proofErr w:type="spellEnd"/>
      <w:r w:rsidRPr="00AA257D">
        <w:rPr>
          <w:rFonts w:eastAsia="Batang"/>
          <w:color w:val="FF0000"/>
        </w:rPr>
        <w:t xml:space="preserve"> for Type 1 PUSCH transmission or UL grant received on the DCI for Type 2 PUSCH transmissions</w:t>
      </w:r>
      <w:r w:rsidRPr="005C04FA">
        <w:rPr>
          <w:rFonts w:eastAsia="Batang"/>
          <w:color w:val="FF0000"/>
        </w:rPr>
        <w:t>.</w:t>
      </w:r>
      <w:r w:rsidRPr="005C04FA">
        <w:rPr>
          <w:color w:val="FF0000"/>
          <w:lang w:eastAsia="zh-CN"/>
        </w:rPr>
        <w:t xml:space="preserve"> </w:t>
      </w:r>
      <w:r w:rsidRPr="005C04FA">
        <w:rPr>
          <w:color w:val="000000" w:themeColor="text1"/>
          <w:lang w:eastAsia="zh-CN"/>
        </w:rPr>
        <w:t xml:space="preserve">  </w:t>
      </w:r>
    </w:p>
    <w:p w14:paraId="407384D7" w14:textId="77777777" w:rsidR="00FB55A8" w:rsidRPr="005C04FA" w:rsidRDefault="00FB55A8" w:rsidP="00FB55A8">
      <w:pPr>
        <w:jc w:val="center"/>
        <w:rPr>
          <w:szCs w:val="20"/>
          <w:lang w:eastAsia="zh-CN"/>
        </w:rPr>
      </w:pPr>
      <w:r w:rsidRPr="005C04FA">
        <w:rPr>
          <w:szCs w:val="20"/>
          <w:lang w:eastAsia="zh-CN"/>
        </w:rPr>
        <w:t>&lt;</w:t>
      </w:r>
      <w:proofErr w:type="gramStart"/>
      <w:r w:rsidRPr="005C04FA">
        <w:rPr>
          <w:szCs w:val="20"/>
          <w:lang w:eastAsia="zh-CN"/>
        </w:rPr>
        <w:t>unchanged</w:t>
      </w:r>
      <w:proofErr w:type="gramEnd"/>
      <w:r w:rsidRPr="005C04FA">
        <w:rPr>
          <w:szCs w:val="20"/>
          <w:lang w:eastAsia="zh-CN"/>
        </w:rPr>
        <w:t xml:space="preserve"> part omitted&gt;</w:t>
      </w:r>
    </w:p>
    <w:p w14:paraId="00E262E9" w14:textId="3AFD4B71" w:rsidR="00FB55A8" w:rsidRDefault="00FB55A8" w:rsidP="00FB55A8">
      <w:pPr>
        <w:spacing w:after="180"/>
        <w:rPr>
          <w:color w:val="000000"/>
        </w:rPr>
      </w:pPr>
      <w:r w:rsidRPr="005C04FA">
        <w:rPr>
          <w:color w:val="000000"/>
        </w:rPr>
        <w:t>-------------------------------------------------END OF TP-----------------------------------------------------------</w:t>
      </w:r>
    </w:p>
    <w:p w14:paraId="09B2ECCC" w14:textId="77777777" w:rsidR="00FB55A8" w:rsidRDefault="00FB55A8" w:rsidP="00FB55A8">
      <w:pPr>
        <w:spacing w:after="180"/>
        <w:rPr>
          <w:color w:val="000000"/>
        </w:rPr>
      </w:pPr>
    </w:p>
    <w:p w14:paraId="74063553" w14:textId="7B4A9B02" w:rsidR="00BC7BA0" w:rsidRPr="006C48F3" w:rsidRDefault="00BC7BA0" w:rsidP="006C48F3">
      <w:pPr>
        <w:rPr>
          <w:rFonts w:eastAsiaTheme="minorEastAsia"/>
          <w:b/>
          <w:sz w:val="24"/>
          <w:lang w:eastAsia="zh-CN"/>
        </w:rPr>
      </w:pPr>
      <w:r w:rsidRPr="006C48F3">
        <w:rPr>
          <w:rFonts w:eastAsiaTheme="minorEastAsia"/>
          <w:b/>
          <w:sz w:val="24"/>
          <w:lang w:eastAsia="zh-CN"/>
        </w:rPr>
        <w:t>TP#</w:t>
      </w:r>
      <w:r w:rsidRPr="006C48F3">
        <w:rPr>
          <w:rFonts w:eastAsiaTheme="minorEastAsia"/>
          <w:b/>
          <w:sz w:val="24"/>
          <w:lang w:eastAsia="zh-CN"/>
        </w:rPr>
        <w:t>6</w:t>
      </w:r>
    </w:p>
    <w:p w14:paraId="41087B45" w14:textId="1CAFFB96" w:rsidR="00FB55A8" w:rsidRPr="005C04FA" w:rsidRDefault="00FB55A8" w:rsidP="00FB55A8">
      <w:pPr>
        <w:pStyle w:val="3GPPText"/>
        <w:ind w:firstLineChars="200" w:firstLine="400"/>
        <w:jc w:val="left"/>
        <w:rPr>
          <w:color w:val="000000"/>
          <w:sz w:val="20"/>
        </w:rPr>
      </w:pPr>
      <w:r w:rsidRPr="005C04FA">
        <w:rPr>
          <w:color w:val="000000"/>
          <w:sz w:val="20"/>
        </w:rPr>
        <w:t>----------------------------------------- TP for 38.214 6.1.2.3------------------------------------------------------</w:t>
      </w:r>
    </w:p>
    <w:p w14:paraId="7D6DDEC7" w14:textId="77777777" w:rsidR="00FB55A8" w:rsidRPr="005C04FA" w:rsidRDefault="00FB55A8" w:rsidP="00FB55A8">
      <w:pPr>
        <w:rPr>
          <w:b/>
          <w:szCs w:val="20"/>
          <w:lang w:eastAsia="zh-CN"/>
        </w:rPr>
      </w:pPr>
      <w:r w:rsidRPr="005C04FA">
        <w:rPr>
          <w:color w:val="000000"/>
        </w:rPr>
        <w:t xml:space="preserve">A set of allowed periodicities </w:t>
      </w:r>
      <w:r w:rsidRPr="005C04FA">
        <w:rPr>
          <w:i/>
          <w:color w:val="000000"/>
        </w:rPr>
        <w:t xml:space="preserve">P </w:t>
      </w:r>
      <w:r w:rsidRPr="005C04FA">
        <w:rPr>
          <w:color w:val="000000"/>
        </w:rPr>
        <w:t xml:space="preserve">are defined in [12, TS 38.331]. </w:t>
      </w:r>
      <w:r w:rsidRPr="005C04FA">
        <w:rPr>
          <w:color w:val="000000" w:themeColor="text1"/>
          <w:lang w:eastAsia="zh-CN"/>
        </w:rPr>
        <w:t xml:space="preserve">The higher layer parameter </w:t>
      </w:r>
      <w:r w:rsidRPr="005C04FA">
        <w:rPr>
          <w:i/>
          <w:color w:val="000000" w:themeColor="text1"/>
          <w:lang w:eastAsia="zh-CN"/>
        </w:rPr>
        <w:t>cg-nrofSlots-r16</w:t>
      </w:r>
      <w:r w:rsidRPr="005C04FA">
        <w:rPr>
          <w:color w:val="000000" w:themeColor="text1"/>
          <w:lang w:eastAsia="zh-CN"/>
        </w:rPr>
        <w:t xml:space="preserve">, provides the number of consecutive slots allocated within a configured grant period. The higher layer parameter </w:t>
      </w:r>
      <w:r w:rsidRPr="005C04FA">
        <w:rPr>
          <w:i/>
          <w:color w:val="000000" w:themeColor="text1"/>
          <w:lang w:eastAsia="zh-CN"/>
        </w:rPr>
        <w:t>cg-nrofPUSCH-InSlot-r16</w:t>
      </w:r>
      <w:r w:rsidRPr="005C04FA">
        <w:rPr>
          <w:color w:val="000000" w:themeColor="text1"/>
          <w:lang w:eastAsia="zh-CN"/>
        </w:rPr>
        <w:t xml:space="preserve"> provides the number of consecutive PUSCH allocations within a slot, where the first PUSCH allocation follows the higher layer parameter </w:t>
      </w:r>
      <w:proofErr w:type="spellStart"/>
      <w:r w:rsidRPr="005C04FA">
        <w:rPr>
          <w:i/>
          <w:color w:val="000000" w:themeColor="text1"/>
          <w:lang w:eastAsia="zh-CN"/>
        </w:rPr>
        <w:t>timeDomainAllocation</w:t>
      </w:r>
      <w:proofErr w:type="spellEnd"/>
      <w:r w:rsidRPr="005C04FA">
        <w:rPr>
          <w:i/>
          <w:color w:val="000000" w:themeColor="text1"/>
          <w:lang w:eastAsia="zh-CN"/>
        </w:rPr>
        <w:t xml:space="preserve"> </w:t>
      </w:r>
      <w:r w:rsidRPr="005C04FA">
        <w:rPr>
          <w:color w:val="000000" w:themeColor="text1"/>
          <w:lang w:eastAsia="zh-CN"/>
        </w:rPr>
        <w:t xml:space="preserve">for Type 1 PUSCH transmission or </w:t>
      </w:r>
      <w:r w:rsidRPr="005C04FA">
        <w:rPr>
          <w:color w:val="000000" w:themeColor="text1"/>
        </w:rPr>
        <w:t>the higher layer configuration according to [10, TS 38.321], and UL grant received on the DCI for Type 2 PUSCH transmissions</w:t>
      </w:r>
      <w:r w:rsidRPr="005C04FA">
        <w:rPr>
          <w:color w:val="000000" w:themeColor="text1"/>
          <w:lang w:eastAsia="zh-CN"/>
        </w:rPr>
        <w:t xml:space="preserve">, and the remaining PUSCH allocations have the same length and PUSCH mapping type, and are appended following the previous allocations without any gaps. The same combination of start symbol and length and PUSCH mapping type repeats over the consecutively allocated slots. </w:t>
      </w:r>
      <w:r w:rsidRPr="00AA257D">
        <w:rPr>
          <w:color w:val="FF0000"/>
          <w:lang w:eastAsia="zh-CN"/>
        </w:rPr>
        <w:t xml:space="preserve">For the PUSCH retransmission scheduled by a PDCCH with CRC scrambled by CS-RNTI, </w:t>
      </w:r>
      <w:r w:rsidRPr="005C04FA">
        <w:rPr>
          <w:color w:val="FF0000"/>
          <w:lang w:eastAsia="zh-CN"/>
        </w:rPr>
        <w:t xml:space="preserve">if the </w:t>
      </w:r>
      <w:r w:rsidRPr="005C04FA">
        <w:rPr>
          <w:color w:val="FF0000"/>
        </w:rPr>
        <w:t xml:space="preserve">PUSCH time domain resource allocation configuration applies the Table 6.1.2.1.1-1A, and </w:t>
      </w:r>
      <w:proofErr w:type="spellStart"/>
      <w:r w:rsidRPr="005C04FA">
        <w:rPr>
          <w:rFonts w:eastAsia="Batang"/>
          <w:i/>
          <w:color w:val="FF0000"/>
        </w:rPr>
        <w:t>pusch-Config</w:t>
      </w:r>
      <w:proofErr w:type="spellEnd"/>
      <w:r w:rsidRPr="005C04FA">
        <w:rPr>
          <w:rFonts w:eastAsia="Batang"/>
          <w:color w:val="FF0000"/>
        </w:rPr>
        <w:t xml:space="preserve"> includes </w:t>
      </w:r>
      <w:proofErr w:type="spellStart"/>
      <w:r w:rsidRPr="005C04FA">
        <w:rPr>
          <w:rFonts w:eastAsia="Batang"/>
          <w:i/>
          <w:color w:val="FF0000"/>
        </w:rPr>
        <w:t>pusch-TimeDomainAllocationList-ForMultiPUSCH</w:t>
      </w:r>
      <w:proofErr w:type="spellEnd"/>
      <w:r w:rsidRPr="005C04FA">
        <w:rPr>
          <w:rFonts w:eastAsia="Batang"/>
          <w:i/>
          <w:color w:val="FF0000"/>
        </w:rPr>
        <w:t xml:space="preserve">, </w:t>
      </w:r>
      <w:r w:rsidRPr="005C04FA">
        <w:rPr>
          <w:rFonts w:eastAsia="Batang"/>
          <w:color w:val="FF0000"/>
        </w:rPr>
        <w:t xml:space="preserve">the NDI = 0 </w:t>
      </w:r>
      <w:r w:rsidRPr="00C152F8">
        <w:rPr>
          <w:rFonts w:eastAsia="Batang"/>
          <w:color w:val="FF0000"/>
        </w:rPr>
        <w:t>indicates</w:t>
      </w:r>
      <w:r w:rsidRPr="005C04FA">
        <w:rPr>
          <w:rFonts w:eastAsia="Batang"/>
          <w:b/>
          <w:color w:val="FF0000"/>
        </w:rPr>
        <w:t xml:space="preserve"> </w:t>
      </w:r>
      <w:r w:rsidRPr="005C04FA">
        <w:rPr>
          <w:rFonts w:eastAsia="Batang"/>
          <w:color w:val="FF0000"/>
        </w:rPr>
        <w:t>the</w:t>
      </w:r>
      <w:r>
        <w:rPr>
          <w:rFonts w:eastAsia="Batang"/>
          <w:color w:val="FF0000"/>
        </w:rPr>
        <w:t xml:space="preserve"> corresponding</w:t>
      </w:r>
      <w:r w:rsidRPr="005C04FA">
        <w:rPr>
          <w:rFonts w:eastAsia="Batang"/>
          <w:color w:val="FF0000"/>
        </w:rPr>
        <w:t xml:space="preserve"> SLIV is </w:t>
      </w:r>
      <w:r>
        <w:rPr>
          <w:rFonts w:eastAsia="Batang"/>
          <w:color w:val="FF0000"/>
        </w:rPr>
        <w:t>not applicable</w:t>
      </w:r>
      <w:r w:rsidRPr="005C04FA">
        <w:rPr>
          <w:rFonts w:eastAsia="Batang"/>
          <w:color w:val="FF0000"/>
        </w:rPr>
        <w:t xml:space="preserve">, and NDI=1 </w:t>
      </w:r>
      <w:r>
        <w:rPr>
          <w:rFonts w:eastAsia="Batang"/>
          <w:color w:val="FF0000"/>
        </w:rPr>
        <w:t>indicates</w:t>
      </w:r>
      <w:r w:rsidRPr="005C04FA">
        <w:rPr>
          <w:rFonts w:eastAsia="Batang"/>
          <w:color w:val="FF0000"/>
        </w:rPr>
        <w:t xml:space="preserve"> retransmission </w:t>
      </w:r>
      <w:r>
        <w:rPr>
          <w:rFonts w:eastAsia="Batang"/>
          <w:color w:val="FF0000"/>
        </w:rPr>
        <w:t>with</w:t>
      </w:r>
      <w:r w:rsidRPr="005C04FA">
        <w:rPr>
          <w:rFonts w:eastAsia="Batang"/>
          <w:color w:val="FF0000"/>
        </w:rPr>
        <w:t xml:space="preserve"> the corresponding indicated SLIV. </w:t>
      </w:r>
      <w:r w:rsidRPr="005C04FA">
        <w:rPr>
          <w:color w:val="000000" w:themeColor="text1"/>
          <w:lang w:eastAsia="zh-CN"/>
        </w:rPr>
        <w:t xml:space="preserve">      </w:t>
      </w:r>
    </w:p>
    <w:p w14:paraId="7B087AE4" w14:textId="77777777" w:rsidR="00FB55A8" w:rsidRPr="005C04FA" w:rsidRDefault="00FB55A8" w:rsidP="00FB55A8">
      <w:pPr>
        <w:jc w:val="center"/>
        <w:rPr>
          <w:szCs w:val="20"/>
          <w:lang w:eastAsia="zh-CN"/>
        </w:rPr>
      </w:pPr>
      <w:r w:rsidRPr="005C04FA">
        <w:rPr>
          <w:szCs w:val="20"/>
          <w:lang w:eastAsia="zh-CN"/>
        </w:rPr>
        <w:t>&lt;</w:t>
      </w:r>
      <w:proofErr w:type="gramStart"/>
      <w:r w:rsidRPr="005C04FA">
        <w:rPr>
          <w:szCs w:val="20"/>
          <w:lang w:eastAsia="zh-CN"/>
        </w:rPr>
        <w:t>unchanged</w:t>
      </w:r>
      <w:proofErr w:type="gramEnd"/>
      <w:r w:rsidRPr="005C04FA">
        <w:rPr>
          <w:szCs w:val="20"/>
          <w:lang w:eastAsia="zh-CN"/>
        </w:rPr>
        <w:t xml:space="preserve"> part omitted&gt;</w:t>
      </w:r>
    </w:p>
    <w:p w14:paraId="0F5F6DC0" w14:textId="650749FC" w:rsidR="00FB55A8" w:rsidRPr="005C04FA" w:rsidRDefault="00FB55A8" w:rsidP="00FB55A8">
      <w:pPr>
        <w:rPr>
          <w:rFonts w:eastAsiaTheme="minorEastAsia"/>
          <w:lang w:val="en-GB" w:eastAsia="zh-CN"/>
        </w:rPr>
      </w:pPr>
      <w:r w:rsidRPr="005C04FA">
        <w:rPr>
          <w:color w:val="000000"/>
        </w:rPr>
        <w:t>-------------------------------------------------END OF TP-----------------------------------------------------------</w:t>
      </w:r>
    </w:p>
    <w:p w14:paraId="6736D315" w14:textId="77777777" w:rsidR="00B8224F" w:rsidRDefault="00B8224F" w:rsidP="004F4F0F">
      <w:pPr>
        <w:spacing w:after="180"/>
        <w:rPr>
          <w:rFonts w:eastAsia="宋体"/>
          <w:szCs w:val="20"/>
          <w:lang w:eastAsia="zh-CN"/>
        </w:rPr>
      </w:pPr>
    </w:p>
    <w:p w14:paraId="43B4686A" w14:textId="77777777" w:rsidR="00757236" w:rsidRDefault="00757236" w:rsidP="00757236">
      <w:pPr>
        <w:snapToGrid w:val="0"/>
        <w:spacing w:beforeLines="50" w:before="120" w:afterLines="50"/>
        <w:rPr>
          <w:rFonts w:eastAsiaTheme="minorEastAsia"/>
          <w:sz w:val="21"/>
          <w:szCs w:val="21"/>
          <w:lang w:eastAsia="zh-CN"/>
        </w:rPr>
      </w:pPr>
    </w:p>
    <w:tbl>
      <w:tblPr>
        <w:tblStyle w:val="a7"/>
        <w:tblW w:w="0" w:type="auto"/>
        <w:tblLook w:val="04A0" w:firstRow="1" w:lastRow="0" w:firstColumn="1" w:lastColumn="0" w:noHBand="0" w:noVBand="1"/>
      </w:tblPr>
      <w:tblGrid>
        <w:gridCol w:w="2830"/>
        <w:gridCol w:w="6230"/>
      </w:tblGrid>
      <w:tr w:rsidR="00757236" w14:paraId="62B6A4F5" w14:textId="77777777" w:rsidTr="009F0F6B">
        <w:tc>
          <w:tcPr>
            <w:tcW w:w="2830" w:type="dxa"/>
          </w:tcPr>
          <w:p w14:paraId="7B1678A8" w14:textId="77777777" w:rsidR="00757236" w:rsidRDefault="00757236" w:rsidP="009F0F6B">
            <w:pPr>
              <w:snapToGrid w:val="0"/>
              <w:spacing w:beforeLines="50" w:before="120" w:afterLines="5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281FB02E" w14:textId="77777777" w:rsidR="00757236" w:rsidRDefault="00757236" w:rsidP="009F0F6B">
            <w:pPr>
              <w:snapToGrid w:val="0"/>
              <w:spacing w:beforeLines="50" w:before="120" w:afterLines="5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757236" w14:paraId="502BB266" w14:textId="77777777" w:rsidTr="009F0F6B">
        <w:tc>
          <w:tcPr>
            <w:tcW w:w="2830" w:type="dxa"/>
          </w:tcPr>
          <w:p w14:paraId="13E33974" w14:textId="77777777" w:rsidR="00757236" w:rsidRDefault="00757236" w:rsidP="009F0F6B">
            <w:pPr>
              <w:snapToGrid w:val="0"/>
              <w:spacing w:beforeLines="50" w:before="120" w:afterLines="50"/>
              <w:rPr>
                <w:rFonts w:eastAsiaTheme="minorEastAsia"/>
                <w:sz w:val="21"/>
                <w:szCs w:val="21"/>
                <w:lang w:eastAsia="zh-CN"/>
              </w:rPr>
            </w:pPr>
          </w:p>
        </w:tc>
        <w:tc>
          <w:tcPr>
            <w:tcW w:w="6230" w:type="dxa"/>
          </w:tcPr>
          <w:p w14:paraId="0F1FC094" w14:textId="77777777" w:rsidR="00757236" w:rsidRDefault="00757236" w:rsidP="009F0F6B">
            <w:pPr>
              <w:snapToGrid w:val="0"/>
              <w:spacing w:beforeLines="50" w:before="120" w:afterLines="50"/>
              <w:rPr>
                <w:rFonts w:eastAsiaTheme="minorEastAsia"/>
                <w:sz w:val="21"/>
                <w:szCs w:val="21"/>
                <w:lang w:eastAsia="zh-CN"/>
              </w:rPr>
            </w:pPr>
          </w:p>
        </w:tc>
      </w:tr>
      <w:tr w:rsidR="00757236" w14:paraId="3E5D903F" w14:textId="77777777" w:rsidTr="009F0F6B">
        <w:tc>
          <w:tcPr>
            <w:tcW w:w="2830" w:type="dxa"/>
          </w:tcPr>
          <w:p w14:paraId="3767DB95" w14:textId="77777777" w:rsidR="00757236" w:rsidRDefault="00757236" w:rsidP="009F0F6B">
            <w:pPr>
              <w:snapToGrid w:val="0"/>
              <w:spacing w:beforeLines="50" w:before="120" w:afterLines="50"/>
              <w:rPr>
                <w:rFonts w:eastAsiaTheme="minorEastAsia"/>
                <w:sz w:val="21"/>
                <w:szCs w:val="21"/>
                <w:lang w:eastAsia="zh-CN"/>
              </w:rPr>
            </w:pPr>
          </w:p>
        </w:tc>
        <w:tc>
          <w:tcPr>
            <w:tcW w:w="6230" w:type="dxa"/>
          </w:tcPr>
          <w:p w14:paraId="265FA584" w14:textId="77777777" w:rsidR="00757236" w:rsidRDefault="00757236" w:rsidP="009F0F6B">
            <w:pPr>
              <w:snapToGrid w:val="0"/>
              <w:spacing w:beforeLines="50" w:before="120" w:afterLines="50"/>
              <w:rPr>
                <w:rFonts w:eastAsiaTheme="minorEastAsia"/>
                <w:sz w:val="21"/>
                <w:szCs w:val="21"/>
                <w:lang w:eastAsia="zh-CN"/>
              </w:rPr>
            </w:pPr>
          </w:p>
        </w:tc>
      </w:tr>
      <w:tr w:rsidR="00757236" w14:paraId="39DE0AAC" w14:textId="77777777" w:rsidTr="009F0F6B">
        <w:tc>
          <w:tcPr>
            <w:tcW w:w="2830" w:type="dxa"/>
          </w:tcPr>
          <w:p w14:paraId="26738BD1" w14:textId="77777777" w:rsidR="00757236" w:rsidRDefault="00757236" w:rsidP="009F0F6B">
            <w:pPr>
              <w:snapToGrid w:val="0"/>
              <w:spacing w:beforeLines="50" w:before="120" w:afterLines="50"/>
              <w:rPr>
                <w:rFonts w:eastAsiaTheme="minorEastAsia"/>
                <w:sz w:val="21"/>
                <w:szCs w:val="21"/>
                <w:lang w:eastAsia="zh-CN"/>
              </w:rPr>
            </w:pPr>
          </w:p>
        </w:tc>
        <w:tc>
          <w:tcPr>
            <w:tcW w:w="6230" w:type="dxa"/>
          </w:tcPr>
          <w:p w14:paraId="39C79CFB" w14:textId="77777777" w:rsidR="00757236" w:rsidRDefault="00757236" w:rsidP="009F0F6B">
            <w:pPr>
              <w:snapToGrid w:val="0"/>
              <w:spacing w:beforeLines="50" w:before="120" w:afterLines="50"/>
              <w:rPr>
                <w:rFonts w:eastAsiaTheme="minorEastAsia"/>
                <w:sz w:val="21"/>
                <w:szCs w:val="21"/>
                <w:lang w:eastAsia="zh-CN"/>
              </w:rPr>
            </w:pPr>
          </w:p>
        </w:tc>
      </w:tr>
    </w:tbl>
    <w:p w14:paraId="164C38E3" w14:textId="77777777" w:rsidR="00757236" w:rsidRDefault="00757236" w:rsidP="00757236">
      <w:pPr>
        <w:snapToGrid w:val="0"/>
        <w:spacing w:beforeLines="50" w:before="120" w:afterLines="50"/>
        <w:rPr>
          <w:rFonts w:eastAsiaTheme="minorEastAsia"/>
          <w:sz w:val="21"/>
          <w:szCs w:val="21"/>
          <w:lang w:eastAsia="zh-CN"/>
        </w:rPr>
      </w:pPr>
    </w:p>
    <w:p w14:paraId="3D4CBE72" w14:textId="77777777" w:rsidR="00B8224F" w:rsidRPr="00AE1FF9" w:rsidRDefault="00B8224F" w:rsidP="004F4F0F">
      <w:pPr>
        <w:spacing w:after="180"/>
        <w:rPr>
          <w:rFonts w:eastAsia="宋体"/>
          <w:szCs w:val="20"/>
          <w:lang w:eastAsia="zh-CN"/>
        </w:rPr>
      </w:pPr>
    </w:p>
    <w:p w14:paraId="1EA6E601" w14:textId="77777777" w:rsidR="00F04983" w:rsidRDefault="00F04983" w:rsidP="00B21C3D">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bookmarkEnd w:id="1"/>
    <w:bookmarkEnd w:id="2"/>
    <w:p w14:paraId="0AB5E576" w14:textId="6C1F937C" w:rsidR="00693A16" w:rsidRPr="00693A16" w:rsidRDefault="00E555E8" w:rsidP="00693A16">
      <w:pPr>
        <w:pStyle w:val="a0"/>
        <w:rPr>
          <w:rFonts w:eastAsiaTheme="minorEastAsia"/>
          <w:lang w:eastAsia="zh-CN"/>
        </w:rPr>
      </w:pPr>
      <w:r>
        <w:rPr>
          <w:rFonts w:eastAsiaTheme="minorEastAsia" w:hint="eastAsia"/>
          <w:lang w:eastAsia="zh-CN"/>
        </w:rPr>
        <w:t>[1] R1-200</w:t>
      </w:r>
      <w:r w:rsidR="004113B9">
        <w:rPr>
          <w:rFonts w:eastAsiaTheme="minorEastAsia"/>
          <w:lang w:eastAsia="zh-CN"/>
        </w:rPr>
        <w:t>8888</w:t>
      </w:r>
      <w:r>
        <w:rPr>
          <w:rFonts w:eastAsiaTheme="minorEastAsia" w:hint="eastAsia"/>
          <w:lang w:eastAsia="zh-CN"/>
        </w:rPr>
        <w:t xml:space="preserve">, </w:t>
      </w:r>
      <w:r>
        <w:rPr>
          <w:rFonts w:eastAsiaTheme="minorEastAsia"/>
          <w:lang w:eastAsia="zh-CN"/>
        </w:rPr>
        <w:t>“………..</w:t>
      </w:r>
      <w:proofErr w:type="gramStart"/>
      <w:r>
        <w:rPr>
          <w:rFonts w:eastAsiaTheme="minorEastAsia"/>
          <w:lang w:eastAsia="zh-CN"/>
        </w:rPr>
        <w:t>”,</w:t>
      </w:r>
      <w:proofErr w:type="gramEnd"/>
      <w:r>
        <w:rPr>
          <w:rFonts w:eastAsiaTheme="minorEastAsia"/>
          <w:lang w:eastAsia="zh-CN"/>
        </w:rPr>
        <w:t xml:space="preserve"> RAN1#103-e</w:t>
      </w:r>
    </w:p>
    <w:sectPr w:rsidR="00693A16" w:rsidRPr="00693A16" w:rsidSect="009435B6">
      <w:headerReference w:type="default" r:id="rId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F916C" w14:textId="77777777" w:rsidR="00674FAC" w:rsidRDefault="00674FAC">
      <w:r>
        <w:separator/>
      </w:r>
    </w:p>
  </w:endnote>
  <w:endnote w:type="continuationSeparator" w:id="0">
    <w:p w14:paraId="64B06C70" w14:textId="77777777" w:rsidR="00674FAC" w:rsidRDefault="00674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charset w:val="00"/>
    <w:family w:val="roman"/>
    <w:pitch w:val="variable"/>
    <w:sig w:usb0="E0002AEF" w:usb1="C0007841"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8847C" w14:textId="77777777" w:rsidR="00674FAC" w:rsidRDefault="00674FAC">
      <w:r>
        <w:separator/>
      </w:r>
    </w:p>
  </w:footnote>
  <w:footnote w:type="continuationSeparator" w:id="0">
    <w:p w14:paraId="47A8D086" w14:textId="77777777" w:rsidR="00674FAC" w:rsidRDefault="00674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776E" w14:textId="77777777" w:rsidR="007D5156" w:rsidRDefault="007D5156"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043B03"/>
    <w:multiLevelType w:val="hybridMultilevel"/>
    <w:tmpl w:val="4B42A7BC"/>
    <w:lvl w:ilvl="0" w:tplc="82883D72">
      <w:start w:val="1"/>
      <w:numFmt w:val="bullet"/>
      <w:lvlText w:val="-"/>
      <w:lvlJc w:val="left"/>
      <w:pPr>
        <w:tabs>
          <w:tab w:val="num" w:pos="720"/>
        </w:tabs>
        <w:ind w:left="720" w:hanging="360"/>
      </w:pPr>
      <w:rPr>
        <w:rFonts w:ascii="Times New Roman" w:hAnsi="Times New Roman" w:hint="default"/>
      </w:rPr>
    </w:lvl>
    <w:lvl w:ilvl="1" w:tplc="AB209654">
      <w:start w:val="1"/>
      <w:numFmt w:val="bullet"/>
      <w:lvlText w:val="-"/>
      <w:lvlJc w:val="left"/>
      <w:pPr>
        <w:tabs>
          <w:tab w:val="num" w:pos="1440"/>
        </w:tabs>
        <w:ind w:left="1440" w:hanging="360"/>
      </w:pPr>
      <w:rPr>
        <w:rFonts w:ascii="Times New Roman" w:hAnsi="Times New Roman" w:hint="default"/>
      </w:rPr>
    </w:lvl>
    <w:lvl w:ilvl="2" w:tplc="B4DE3076">
      <w:start w:val="1"/>
      <w:numFmt w:val="bullet"/>
      <w:lvlText w:val="-"/>
      <w:lvlJc w:val="left"/>
      <w:pPr>
        <w:tabs>
          <w:tab w:val="num" w:pos="2160"/>
        </w:tabs>
        <w:ind w:left="2160" w:hanging="360"/>
      </w:pPr>
      <w:rPr>
        <w:rFonts w:ascii="Times New Roman" w:hAnsi="Times New Roman" w:hint="default"/>
      </w:rPr>
    </w:lvl>
    <w:lvl w:ilvl="3" w:tplc="AA60CE8C" w:tentative="1">
      <w:start w:val="1"/>
      <w:numFmt w:val="bullet"/>
      <w:lvlText w:val="-"/>
      <w:lvlJc w:val="left"/>
      <w:pPr>
        <w:tabs>
          <w:tab w:val="num" w:pos="2880"/>
        </w:tabs>
        <w:ind w:left="2880" w:hanging="360"/>
      </w:pPr>
      <w:rPr>
        <w:rFonts w:ascii="Times New Roman" w:hAnsi="Times New Roman" w:hint="default"/>
      </w:rPr>
    </w:lvl>
    <w:lvl w:ilvl="4" w:tplc="5810D82A" w:tentative="1">
      <w:start w:val="1"/>
      <w:numFmt w:val="bullet"/>
      <w:lvlText w:val="-"/>
      <w:lvlJc w:val="left"/>
      <w:pPr>
        <w:tabs>
          <w:tab w:val="num" w:pos="3600"/>
        </w:tabs>
        <w:ind w:left="3600" w:hanging="360"/>
      </w:pPr>
      <w:rPr>
        <w:rFonts w:ascii="Times New Roman" w:hAnsi="Times New Roman" w:hint="default"/>
      </w:rPr>
    </w:lvl>
    <w:lvl w:ilvl="5" w:tplc="3E0803F2" w:tentative="1">
      <w:start w:val="1"/>
      <w:numFmt w:val="bullet"/>
      <w:lvlText w:val="-"/>
      <w:lvlJc w:val="left"/>
      <w:pPr>
        <w:tabs>
          <w:tab w:val="num" w:pos="4320"/>
        </w:tabs>
        <w:ind w:left="4320" w:hanging="360"/>
      </w:pPr>
      <w:rPr>
        <w:rFonts w:ascii="Times New Roman" w:hAnsi="Times New Roman" w:hint="default"/>
      </w:rPr>
    </w:lvl>
    <w:lvl w:ilvl="6" w:tplc="CBF89B68" w:tentative="1">
      <w:start w:val="1"/>
      <w:numFmt w:val="bullet"/>
      <w:lvlText w:val="-"/>
      <w:lvlJc w:val="left"/>
      <w:pPr>
        <w:tabs>
          <w:tab w:val="num" w:pos="5040"/>
        </w:tabs>
        <w:ind w:left="5040" w:hanging="360"/>
      </w:pPr>
      <w:rPr>
        <w:rFonts w:ascii="Times New Roman" w:hAnsi="Times New Roman" w:hint="default"/>
      </w:rPr>
    </w:lvl>
    <w:lvl w:ilvl="7" w:tplc="6DF6F7F8" w:tentative="1">
      <w:start w:val="1"/>
      <w:numFmt w:val="bullet"/>
      <w:lvlText w:val="-"/>
      <w:lvlJc w:val="left"/>
      <w:pPr>
        <w:tabs>
          <w:tab w:val="num" w:pos="5760"/>
        </w:tabs>
        <w:ind w:left="5760" w:hanging="360"/>
      </w:pPr>
      <w:rPr>
        <w:rFonts w:ascii="Times New Roman" w:hAnsi="Times New Roman" w:hint="default"/>
      </w:rPr>
    </w:lvl>
    <w:lvl w:ilvl="8" w:tplc="9C16935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43B7C76"/>
    <w:multiLevelType w:val="hybridMultilevel"/>
    <w:tmpl w:val="7A36F6E0"/>
    <w:lvl w:ilvl="0" w:tplc="A1245796">
      <w:start w:val="3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3183D92"/>
    <w:multiLevelType w:val="hybridMultilevel"/>
    <w:tmpl w:val="7848D646"/>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013DA"/>
    <w:multiLevelType w:val="hybridMultilevel"/>
    <w:tmpl w:val="9708B028"/>
    <w:lvl w:ilvl="0" w:tplc="E2AEE19A">
      <w:start w:val="9"/>
      <w:numFmt w:val="bullet"/>
      <w:lvlText w:val="-"/>
      <w:lvlJc w:val="left"/>
      <w:pPr>
        <w:ind w:left="720" w:hanging="360"/>
      </w:pPr>
      <w:rPr>
        <w:rFonts w:ascii="Calibri" w:eastAsia="宋体" w:hAnsi="Calibri" w:cs="Calibri"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4D3BDE"/>
    <w:multiLevelType w:val="hybridMultilevel"/>
    <w:tmpl w:val="3C9C82FC"/>
    <w:lvl w:ilvl="0" w:tplc="CD466C18">
      <w:start w:val="9"/>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B1E5F"/>
    <w:multiLevelType w:val="hybridMultilevel"/>
    <w:tmpl w:val="2DFA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134BA"/>
    <w:multiLevelType w:val="hybridMultilevel"/>
    <w:tmpl w:val="F3E64640"/>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3CB641D5"/>
    <w:multiLevelType w:val="hybridMultilevel"/>
    <w:tmpl w:val="99FCD00E"/>
    <w:lvl w:ilvl="0" w:tplc="1EA0313C">
      <w:numFmt w:val="bullet"/>
      <w:lvlText w:val="-"/>
      <w:lvlJc w:val="left"/>
      <w:pPr>
        <w:ind w:left="820" w:hanging="420"/>
      </w:pPr>
      <w:rPr>
        <w:rFonts w:ascii="Times" w:eastAsia="MS Mincho" w:hAnsi="Times" w:cs="Time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5"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6" w15:restartNumberingAfterBreak="0">
    <w:nsid w:val="43C5110D"/>
    <w:multiLevelType w:val="hybridMultilevel"/>
    <w:tmpl w:val="8C9E3146"/>
    <w:lvl w:ilvl="0" w:tplc="1A6C29BC">
      <w:start w:val="1"/>
      <w:numFmt w:val="lowerLetter"/>
      <w:lvlText w:val="%1)"/>
      <w:lvlJc w:val="left"/>
      <w:pPr>
        <w:ind w:left="720" w:hanging="36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45823F8E"/>
    <w:multiLevelType w:val="hybridMultilevel"/>
    <w:tmpl w:val="C1404FB8"/>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EB77859"/>
    <w:multiLevelType w:val="hybridMultilevel"/>
    <w:tmpl w:val="848218C2"/>
    <w:lvl w:ilvl="0" w:tplc="D7880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2"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3"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4" w15:restartNumberingAfterBreak="0">
    <w:nsid w:val="642D5954"/>
    <w:multiLevelType w:val="hybridMultilevel"/>
    <w:tmpl w:val="4216ABD2"/>
    <w:lvl w:ilvl="0" w:tplc="BAC6D050">
      <w:start w:val="1"/>
      <w:numFmt w:val="decimal"/>
      <w:lvlText w:val="%1."/>
      <w:lvlJc w:val="left"/>
      <w:pPr>
        <w:ind w:left="360" w:hanging="360"/>
      </w:pPr>
      <w:rPr>
        <w:rFonts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15:restartNumberingAfterBreak="0">
    <w:nsid w:val="71BA3E01"/>
    <w:multiLevelType w:val="hybridMultilevel"/>
    <w:tmpl w:val="16C4BB14"/>
    <w:lvl w:ilvl="0" w:tplc="A1DE4CDC">
      <w:numFmt w:val="bullet"/>
      <w:lvlText w:val="-"/>
      <w:lvlJc w:val="left"/>
      <w:pPr>
        <w:ind w:left="760" w:hanging="360"/>
      </w:pPr>
      <w:rPr>
        <w:rFonts w:ascii="Times New Roman" w:eastAsia="宋体"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B7750E"/>
    <w:multiLevelType w:val="hybridMultilevel"/>
    <w:tmpl w:val="A34C2166"/>
    <w:lvl w:ilvl="0" w:tplc="1EA0313C">
      <w:numFmt w:val="bullet"/>
      <w:lvlText w:val="-"/>
      <w:lvlJc w:val="left"/>
      <w:pPr>
        <w:ind w:left="928" w:hanging="360"/>
      </w:pPr>
      <w:rPr>
        <w:rFonts w:ascii="Times" w:eastAsia="MS Mincho" w:hAnsi="Times" w:cs="Times" w:hint="default"/>
      </w:rPr>
    </w:lvl>
    <w:lvl w:ilvl="1" w:tplc="1EA0313C">
      <w:numFmt w:val="bullet"/>
      <w:lvlText w:val="-"/>
      <w:lvlJc w:val="left"/>
      <w:pPr>
        <w:ind w:left="1648" w:hanging="360"/>
      </w:pPr>
      <w:rPr>
        <w:rFonts w:ascii="Times" w:eastAsia="MS Mincho" w:hAnsi="Times" w:cs="Time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79AF7356"/>
    <w:multiLevelType w:val="hybridMultilevel"/>
    <w:tmpl w:val="691CB4C6"/>
    <w:lvl w:ilvl="0" w:tplc="DE5E397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27"/>
  </w:num>
  <w:num w:numId="3">
    <w:abstractNumId w:val="15"/>
  </w:num>
  <w:num w:numId="4">
    <w:abstractNumId w:val="25"/>
  </w:num>
  <w:num w:numId="5">
    <w:abstractNumId w:val="21"/>
  </w:num>
  <w:num w:numId="6">
    <w:abstractNumId w:val="13"/>
  </w:num>
  <w:num w:numId="7">
    <w:abstractNumId w:val="12"/>
  </w:num>
  <w:num w:numId="8">
    <w:abstractNumId w:val="18"/>
  </w:num>
  <w:num w:numId="9">
    <w:abstractNumId w:val="10"/>
  </w:num>
  <w:num w:numId="10">
    <w:abstractNumId w:val="5"/>
  </w:num>
  <w:num w:numId="11">
    <w:abstractNumId w:val="28"/>
  </w:num>
  <w:num w:numId="12">
    <w:abstractNumId w:val="0"/>
  </w:num>
  <w:num w:numId="13">
    <w:abstractNumId w:val="24"/>
  </w:num>
  <w:num w:numId="14">
    <w:abstractNumId w:val="14"/>
  </w:num>
  <w:num w:numId="15">
    <w:abstractNumId w:val="16"/>
  </w:num>
  <w:num w:numId="16">
    <w:abstractNumId w:val="8"/>
  </w:num>
  <w:num w:numId="17">
    <w:abstractNumId w:val="22"/>
  </w:num>
  <w:num w:numId="18">
    <w:abstractNumId w:val="4"/>
  </w:num>
  <w:num w:numId="19">
    <w:abstractNumId w:val="9"/>
  </w:num>
  <w:num w:numId="20">
    <w:abstractNumId w:val="6"/>
  </w:num>
  <w:num w:numId="21">
    <w:abstractNumId w:val="3"/>
  </w:num>
  <w:num w:numId="22">
    <w:abstractNumId w:val="17"/>
  </w:num>
  <w:num w:numId="23">
    <w:abstractNumId w:val="26"/>
  </w:num>
  <w:num w:numId="24">
    <w:abstractNumId w:val="25"/>
  </w:num>
  <w:num w:numId="25">
    <w:abstractNumId w:val="25"/>
  </w:num>
  <w:num w:numId="26">
    <w:abstractNumId w:val="25"/>
  </w:num>
  <w:num w:numId="27">
    <w:abstractNumId w:val="25"/>
  </w:num>
  <w:num w:numId="28">
    <w:abstractNumId w:val="25"/>
  </w:num>
  <w:num w:numId="29">
    <w:abstractNumId w:val="29"/>
  </w:num>
  <w:num w:numId="30">
    <w:abstractNumId w:val="2"/>
  </w:num>
  <w:num w:numId="31">
    <w:abstractNumId w:val="7"/>
  </w:num>
  <w:num w:numId="32">
    <w:abstractNumId w:val="19"/>
  </w:num>
  <w:num w:numId="33">
    <w:abstractNumId w:val="25"/>
  </w:num>
  <w:num w:numId="34">
    <w:abstractNumId w:val="25"/>
  </w:num>
  <w:num w:numId="35">
    <w:abstractNumId w:val="25"/>
  </w:num>
  <w:num w:numId="36">
    <w:abstractNumId w:val="25"/>
  </w:num>
  <w:num w:numId="37">
    <w:abstractNumId w:val="25"/>
  </w:num>
  <w:num w:numId="38">
    <w:abstractNumId w:val="1"/>
  </w:num>
  <w:num w:numId="39">
    <w:abstractNumId w:val="20"/>
  </w:num>
  <w:num w:numId="4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706A"/>
    <w:rsid w:val="000174AD"/>
    <w:rsid w:val="00017BA4"/>
    <w:rsid w:val="00017F4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714"/>
    <w:rsid w:val="000F38D0"/>
    <w:rsid w:val="000F3D89"/>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4B2E"/>
    <w:rsid w:val="00175121"/>
    <w:rsid w:val="00175564"/>
    <w:rsid w:val="001759F9"/>
    <w:rsid w:val="00175B32"/>
    <w:rsid w:val="0017669A"/>
    <w:rsid w:val="001768C1"/>
    <w:rsid w:val="00176D09"/>
    <w:rsid w:val="00176D18"/>
    <w:rsid w:val="00177528"/>
    <w:rsid w:val="00177A43"/>
    <w:rsid w:val="00177CD9"/>
    <w:rsid w:val="0018007E"/>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5AA"/>
    <w:rsid w:val="00201693"/>
    <w:rsid w:val="00201D35"/>
    <w:rsid w:val="0020210B"/>
    <w:rsid w:val="0020261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955"/>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4B4"/>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3F97"/>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48B"/>
    <w:rsid w:val="003C469B"/>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3F2"/>
    <w:rsid w:val="003F56D4"/>
    <w:rsid w:val="003F5A2F"/>
    <w:rsid w:val="003F5B55"/>
    <w:rsid w:val="003F6648"/>
    <w:rsid w:val="003F6809"/>
    <w:rsid w:val="003F6C92"/>
    <w:rsid w:val="003F6ED2"/>
    <w:rsid w:val="003F76BC"/>
    <w:rsid w:val="003F7C3A"/>
    <w:rsid w:val="00400744"/>
    <w:rsid w:val="00400C31"/>
    <w:rsid w:val="00401756"/>
    <w:rsid w:val="00402BCD"/>
    <w:rsid w:val="00403E6E"/>
    <w:rsid w:val="004049FF"/>
    <w:rsid w:val="00404D63"/>
    <w:rsid w:val="00405E3B"/>
    <w:rsid w:val="00405E94"/>
    <w:rsid w:val="00405FC6"/>
    <w:rsid w:val="004066D3"/>
    <w:rsid w:val="00406A66"/>
    <w:rsid w:val="00406C61"/>
    <w:rsid w:val="00406C82"/>
    <w:rsid w:val="0040734D"/>
    <w:rsid w:val="004074AB"/>
    <w:rsid w:val="00407B38"/>
    <w:rsid w:val="0041126A"/>
    <w:rsid w:val="004113B9"/>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14"/>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362"/>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BD"/>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594"/>
    <w:rsid w:val="004F0889"/>
    <w:rsid w:val="004F0B10"/>
    <w:rsid w:val="004F1063"/>
    <w:rsid w:val="004F1797"/>
    <w:rsid w:val="004F1BD0"/>
    <w:rsid w:val="004F25F4"/>
    <w:rsid w:val="004F2EF2"/>
    <w:rsid w:val="004F3085"/>
    <w:rsid w:val="004F3248"/>
    <w:rsid w:val="004F3626"/>
    <w:rsid w:val="004F45ED"/>
    <w:rsid w:val="004F478C"/>
    <w:rsid w:val="004F48E8"/>
    <w:rsid w:val="004F4A82"/>
    <w:rsid w:val="004F4F0F"/>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7B1"/>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38F"/>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6768"/>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43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1D8C"/>
    <w:rsid w:val="006224BC"/>
    <w:rsid w:val="006234BC"/>
    <w:rsid w:val="00623670"/>
    <w:rsid w:val="006238AF"/>
    <w:rsid w:val="0062399D"/>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57CAF"/>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4FAC"/>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A16"/>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48F3"/>
    <w:rsid w:val="006C53D0"/>
    <w:rsid w:val="006C6038"/>
    <w:rsid w:val="006C61DB"/>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27"/>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57236"/>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980"/>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3D7"/>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144"/>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719"/>
    <w:rsid w:val="00857D01"/>
    <w:rsid w:val="00857D0F"/>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3A0"/>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793F"/>
    <w:rsid w:val="008E7DFA"/>
    <w:rsid w:val="008F11C6"/>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3EF5"/>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C7EC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79A"/>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16D"/>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A45"/>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13C"/>
    <w:rsid w:val="00A8459F"/>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929"/>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9F8"/>
    <w:rsid w:val="00AF3BA1"/>
    <w:rsid w:val="00AF405D"/>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6F7"/>
    <w:rsid w:val="00B30AC5"/>
    <w:rsid w:val="00B30AF2"/>
    <w:rsid w:val="00B30FF1"/>
    <w:rsid w:val="00B310D7"/>
    <w:rsid w:val="00B3139D"/>
    <w:rsid w:val="00B31D3E"/>
    <w:rsid w:val="00B31DDE"/>
    <w:rsid w:val="00B31E3E"/>
    <w:rsid w:val="00B31FA7"/>
    <w:rsid w:val="00B33571"/>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24F"/>
    <w:rsid w:val="00B82D77"/>
    <w:rsid w:val="00B8365A"/>
    <w:rsid w:val="00B8369D"/>
    <w:rsid w:val="00B840D4"/>
    <w:rsid w:val="00B843B5"/>
    <w:rsid w:val="00B84F24"/>
    <w:rsid w:val="00B85466"/>
    <w:rsid w:val="00B85744"/>
    <w:rsid w:val="00B857F1"/>
    <w:rsid w:val="00B8582F"/>
    <w:rsid w:val="00B85838"/>
    <w:rsid w:val="00B868B2"/>
    <w:rsid w:val="00B8692C"/>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62F"/>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BA0"/>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817"/>
    <w:rsid w:val="00BE4B25"/>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6F52"/>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09D"/>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95F"/>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63B"/>
    <w:rsid w:val="00C85AA2"/>
    <w:rsid w:val="00C85CA0"/>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315"/>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40DB"/>
    <w:rsid w:val="00CB418A"/>
    <w:rsid w:val="00CB41FF"/>
    <w:rsid w:val="00CB42D0"/>
    <w:rsid w:val="00CB46A3"/>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0E4B"/>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EFB"/>
    <w:rsid w:val="00E12F2F"/>
    <w:rsid w:val="00E13A9E"/>
    <w:rsid w:val="00E14202"/>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C63"/>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496"/>
    <w:rsid w:val="00E553BC"/>
    <w:rsid w:val="00E555E8"/>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BC5"/>
    <w:rsid w:val="00E63E6F"/>
    <w:rsid w:val="00E643B4"/>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5F43"/>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0A0"/>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0AC"/>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26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9C0"/>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48A"/>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5C38"/>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5A8"/>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1B4"/>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EB6CCAED-6881-4E21-90C1-FE5A1805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caption" w:qFormat="1"/>
    <w:lsdException w:name="annotation reference" w:qFormat="1"/>
    <w:lsdException w:name="Hyperlink" w:uiPriority="99"/>
    <w:lsdException w:name="Emphasis" w:uiPriority="20" w:qFormat="1"/>
    <w:lsdException w:name="Normal (Web)" w:uiPriority="99"/>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Char"/>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qFormat/>
    <w:rsid w:val="00B87FBC"/>
    <w:pPr>
      <w:overflowPunct w:val="0"/>
      <w:autoSpaceDE w:val="0"/>
      <w:autoSpaceDN w:val="0"/>
      <w:adjustRightInd w:val="0"/>
      <w:spacing w:before="120"/>
      <w:textAlignment w:val="baseline"/>
    </w:pPr>
    <w:rPr>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aliases w:val="TableGrid"/>
    <w:basedOn w:val="a2"/>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2F4476"/>
    <w:pPr>
      <w:keepNext/>
      <w:keepLines/>
    </w:pPr>
    <w:rPr>
      <w:rFonts w:ascii="Arial" w:hAnsi="Arial"/>
      <w:sz w:val="18"/>
      <w:szCs w:val="20"/>
      <w:lang w:val="en-GB"/>
    </w:rPr>
  </w:style>
  <w:style w:type="paragraph" w:customStyle="1" w:styleId="TAH">
    <w:name w:val="TAH"/>
    <w:basedOn w:val="a"/>
    <w:link w:val="TAHCar"/>
    <w:qFormat/>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link w:val="Char2"/>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3">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0">
    <w:name w:val="toc 1"/>
    <w:basedOn w:val="a"/>
    <w:next w:val="a"/>
    <w:autoRedefine/>
    <w:rsid w:val="002138FA"/>
  </w:style>
  <w:style w:type="paragraph" w:styleId="af">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11,列表段落"/>
    <w:basedOn w:val="a"/>
    <w:link w:val="Char4"/>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0">
    <w:name w:val="references"/>
    <w:rsid w:val="003145CD"/>
    <w:pPr>
      <w:numPr>
        <w:numId w:val="5"/>
      </w:numPr>
      <w:spacing w:after="50" w:line="180" w:lineRule="exact"/>
      <w:jc w:val="both"/>
    </w:pPr>
    <w:rPr>
      <w:rFonts w:eastAsia="MS Mincho"/>
      <w:noProof/>
      <w:szCs w:val="16"/>
      <w:lang w:eastAsia="en-US"/>
    </w:rPr>
  </w:style>
  <w:style w:type="character" w:customStyle="1" w:styleId="Char4">
    <w:name w:val="列出段落 Char"/>
    <w:aliases w:val="- Bullets Char,목록 단락 Char,?? ?? Char,????? Char,???? Char,Lista1 Char,リスト段落 Char,列出段落1 Char,中等深浅网格 1 - 着色 21 Char,¥¡¡¡¡ì¬º¥¹¥È¶ÎÂä Char,ÁÐ³ö¶ÎÂä Char,列表段落1 Char,—ño’i—Ž Char,¥ê¥¹¥È¶ÎÂä Char,1st level - Bullet List Paragraph Char,목록단락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qFormat/>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10">
    <w:name w:val="批注文字 Char1"/>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5">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Char">
    <w:name w:val="HTML 预设格式 Char"/>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标题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6"/>
    <w:rsid w:val="009C1EC8"/>
    <w:pPr>
      <w:ind w:leftChars="2500" w:left="100"/>
    </w:pPr>
  </w:style>
  <w:style w:type="character" w:customStyle="1" w:styleId="Char6">
    <w:name w:val="日期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styleId="11">
    <w:name w:val="index 1"/>
    <w:basedOn w:val="a"/>
    <w:next w:val="a"/>
    <w:autoRedefine/>
    <w:rsid w:val="008E0F01"/>
    <w:pPr>
      <w:autoSpaceDE w:val="0"/>
      <w:autoSpaceDN w:val="0"/>
      <w:adjustRightInd w:val="0"/>
      <w:snapToGrid w:val="0"/>
    </w:pPr>
    <w:rPr>
      <w:rFonts w:eastAsiaTheme="minorEastAsia"/>
      <w:sz w:val="22"/>
      <w:szCs w:val="22"/>
    </w:rPr>
  </w:style>
  <w:style w:type="character" w:customStyle="1" w:styleId="B1Char">
    <w:name w:val="B1 Char"/>
    <w:rsid w:val="00CF0F2D"/>
    <w:rPr>
      <w:lang w:val="en-GB" w:eastAsia="x-none"/>
    </w:rPr>
  </w:style>
  <w:style w:type="character" w:customStyle="1" w:styleId="fontstyle01">
    <w:name w:val="fontstyle01"/>
    <w:rsid w:val="00CF0F2D"/>
    <w:rPr>
      <w:rFonts w:ascii="TimesNewRomanPSMT" w:hAnsi="TimesNewRomanPSMT" w:cs="TimesNewRomanPSMT" w:hint="default"/>
      <w:b w:val="0"/>
      <w:bCs w:val="0"/>
      <w:i w:val="0"/>
      <w:iCs w:val="0"/>
      <w:color w:val="000000"/>
      <w:sz w:val="20"/>
      <w:szCs w:val="20"/>
    </w:rPr>
  </w:style>
  <w:style w:type="paragraph" w:customStyle="1" w:styleId="ZU">
    <w:name w:val="ZU"/>
    <w:rsid w:val="007418E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B3">
    <w:name w:val="B3"/>
    <w:basedOn w:val="30"/>
    <w:link w:val="B3Char"/>
    <w:rsid w:val="007418E7"/>
    <w:pPr>
      <w:overflowPunct w:val="0"/>
      <w:autoSpaceDE w:val="0"/>
      <w:autoSpaceDN w:val="0"/>
      <w:adjustRightInd w:val="0"/>
      <w:spacing w:after="180"/>
      <w:ind w:leftChars="0" w:left="1135" w:firstLineChars="0" w:hanging="284"/>
      <w:contextualSpacing w:val="0"/>
      <w:jc w:val="left"/>
      <w:textAlignment w:val="baseline"/>
    </w:pPr>
    <w:rPr>
      <w:rFonts w:eastAsia="宋体"/>
      <w:szCs w:val="20"/>
      <w:lang w:val="en-GB"/>
    </w:rPr>
  </w:style>
  <w:style w:type="paragraph" w:customStyle="1" w:styleId="References">
    <w:name w:val="References"/>
    <w:basedOn w:val="a"/>
    <w:qFormat/>
    <w:rsid w:val="007418E7"/>
    <w:pPr>
      <w:numPr>
        <w:ilvl w:val="2"/>
        <w:numId w:val="12"/>
      </w:numPr>
      <w:spacing w:after="0"/>
      <w:jc w:val="left"/>
    </w:pPr>
  </w:style>
  <w:style w:type="character" w:customStyle="1" w:styleId="B3Char">
    <w:name w:val="B3 Char"/>
    <w:link w:val="B3"/>
    <w:rsid w:val="007418E7"/>
    <w:rPr>
      <w:lang w:val="en-GB" w:eastAsia="en-US"/>
    </w:rPr>
  </w:style>
  <w:style w:type="paragraph" w:styleId="30">
    <w:name w:val="List 3"/>
    <w:basedOn w:val="a"/>
    <w:rsid w:val="007418E7"/>
    <w:pPr>
      <w:ind w:leftChars="400" w:left="100" w:hangingChars="200" w:hanging="200"/>
      <w:contextualSpacing/>
    </w:pPr>
  </w:style>
  <w:style w:type="table" w:styleId="12">
    <w:name w:val="Plain Table 1"/>
    <w:basedOn w:val="a2"/>
    <w:uiPriority w:val="41"/>
    <w:rsid w:val="00FF26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5">
    <w:name w:val="Normal (Web)"/>
    <w:basedOn w:val="a"/>
    <w:uiPriority w:val="99"/>
    <w:unhideWhenUsed/>
    <w:rsid w:val="002D0CF9"/>
    <w:pPr>
      <w:spacing w:before="100" w:beforeAutospacing="1" w:after="100" w:afterAutospacing="1"/>
      <w:jc w:val="left"/>
    </w:pPr>
    <w:rPr>
      <w:rFonts w:ascii="Gulim" w:eastAsia="Gulim" w:hAnsi="Gulim" w:cs="Gulim"/>
      <w:sz w:val="24"/>
      <w:lang w:eastAsia="ko-KR"/>
    </w:rPr>
  </w:style>
  <w:style w:type="character" w:styleId="af6">
    <w:name w:val="Emphasis"/>
    <w:uiPriority w:val="20"/>
    <w:qFormat/>
    <w:rsid w:val="00750E3D"/>
    <w:rPr>
      <w:i/>
      <w:iCs/>
    </w:rPr>
  </w:style>
  <w:style w:type="character" w:customStyle="1" w:styleId="Char2">
    <w:name w:val="批注主题 Char"/>
    <w:link w:val="aa"/>
    <w:rsid w:val="0079402A"/>
    <w:rPr>
      <w:rFonts w:eastAsia="Times New Roman"/>
      <w:b/>
      <w:bCs/>
      <w:szCs w:val="24"/>
      <w:lang w:eastAsia="en-US"/>
    </w:rPr>
  </w:style>
  <w:style w:type="character" w:customStyle="1" w:styleId="Char12">
    <w:name w:val="题注 Char1"/>
    <w:aliases w:val="cap Char3,cap Char Char2,Caption Char Char1,Caption Char1 Char Char1,cap Char Char1 Char1,Caption Char Char1 Char Char1,cap Char2 Char1"/>
    <w:uiPriority w:val="35"/>
    <w:qFormat/>
    <w:rsid w:val="00AD5DC3"/>
    <w:rPr>
      <w:rFonts w:eastAsia="Times New Roman"/>
      <w:b/>
      <w:bCs/>
      <w:lang w:eastAsia="en-US"/>
    </w:rPr>
  </w:style>
  <w:style w:type="paragraph" w:customStyle="1" w:styleId="6pt6pt120">
    <w:name w:val="스타일 목록 단락 + 양쪽 앞: 6 pt 단락 뒤: 6 pt 줄 간격: 배수 1.2 줄 왼쪽 0 글자"/>
    <w:basedOn w:val="af"/>
    <w:rsid w:val="00905F4F"/>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a"/>
    <w:uiPriority w:val="99"/>
    <w:rsid w:val="0020536F"/>
    <w:pPr>
      <w:spacing w:after="0"/>
      <w:jc w:val="left"/>
    </w:pPr>
    <w:rPr>
      <w:rFonts w:ascii="Calibri" w:eastAsia="宋体" w:hAnsi="Calibri" w:cs="Calibri"/>
      <w:sz w:val="22"/>
      <w:szCs w:val="22"/>
      <w:lang w:eastAsia="zh-CN"/>
    </w:rPr>
  </w:style>
  <w:style w:type="paragraph" w:customStyle="1" w:styleId="3GPPText">
    <w:name w:val="3GPP Text"/>
    <w:basedOn w:val="a"/>
    <w:link w:val="3GPPTextChar"/>
    <w:qFormat/>
    <w:rsid w:val="005E7437"/>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sid w:val="005E7437"/>
    <w:rPr>
      <w:rFonts w:eastAsia="Times New Roman"/>
      <w:sz w:val="22"/>
      <w:lang w:eastAsia="en-GB"/>
    </w:rPr>
  </w:style>
  <w:style w:type="paragraph" w:customStyle="1" w:styleId="Observation">
    <w:name w:val="Observation"/>
    <w:basedOn w:val="Proposal0"/>
    <w:qFormat/>
    <w:rsid w:val="00B8692C"/>
    <w:pPr>
      <w:numPr>
        <w:numId w:val="39"/>
      </w:numPr>
      <w:tabs>
        <w:tab w:val="clear" w:pos="1304"/>
      </w:tabs>
      <w:overflowPunct w:val="0"/>
      <w:autoSpaceDE w:val="0"/>
      <w:autoSpaceDN w:val="0"/>
      <w:adjustRightInd w:val="0"/>
      <w:spacing w:after="120" w:line="240" w:lineRule="auto"/>
      <w:ind w:left="1701" w:hanging="1701"/>
      <w:textAlignment w:val="baseline"/>
    </w:pPr>
    <w:rPr>
      <w:rFonts w:ascii="Arial" w:eastAsia="Times New Roman" w:hAnsi="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05485920">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4926">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688336205">
      <w:bodyDiv w:val="1"/>
      <w:marLeft w:val="0"/>
      <w:marRight w:val="0"/>
      <w:marTop w:val="0"/>
      <w:marBottom w:val="0"/>
      <w:divBdr>
        <w:top w:val="none" w:sz="0" w:space="0" w:color="auto"/>
        <w:left w:val="none" w:sz="0" w:space="0" w:color="auto"/>
        <w:bottom w:val="none" w:sz="0" w:space="0" w:color="auto"/>
        <w:right w:val="none" w:sz="0" w:space="0" w:color="auto"/>
      </w:divBdr>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92067">
      <w:bodyDiv w:val="1"/>
      <w:marLeft w:val="0"/>
      <w:marRight w:val="0"/>
      <w:marTop w:val="0"/>
      <w:marBottom w:val="0"/>
      <w:divBdr>
        <w:top w:val="none" w:sz="0" w:space="0" w:color="auto"/>
        <w:left w:val="none" w:sz="0" w:space="0" w:color="auto"/>
        <w:bottom w:val="none" w:sz="0" w:space="0" w:color="auto"/>
        <w:right w:val="none" w:sz="0" w:space="0" w:color="auto"/>
      </w:divBdr>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799298145">
      <w:bodyDiv w:val="1"/>
      <w:marLeft w:val="0"/>
      <w:marRight w:val="0"/>
      <w:marTop w:val="0"/>
      <w:marBottom w:val="0"/>
      <w:divBdr>
        <w:top w:val="none" w:sz="0" w:space="0" w:color="auto"/>
        <w:left w:val="none" w:sz="0" w:space="0" w:color="auto"/>
        <w:bottom w:val="none" w:sz="0" w:space="0" w:color="auto"/>
        <w:right w:val="none" w:sz="0" w:space="0" w:color="auto"/>
      </w:divBdr>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7071315">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6108124">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83963154">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364">
      <w:bodyDiv w:val="1"/>
      <w:marLeft w:val="0"/>
      <w:marRight w:val="0"/>
      <w:marTop w:val="0"/>
      <w:marBottom w:val="0"/>
      <w:divBdr>
        <w:top w:val="none" w:sz="0" w:space="0" w:color="auto"/>
        <w:left w:val="none" w:sz="0" w:space="0" w:color="auto"/>
        <w:bottom w:val="none" w:sz="0" w:space="0" w:color="auto"/>
        <w:right w:val="none" w:sz="0" w:space="0" w:color="auto"/>
      </w:divBdr>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51949-E547-41DC-9C91-D440D2E91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1511</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10104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TAMRAKAR RAKESH</cp:lastModifiedBy>
  <cp:revision>13</cp:revision>
  <cp:lastPrinted>2011-08-03T09:36:00Z</cp:lastPrinted>
  <dcterms:created xsi:type="dcterms:W3CDTF">2020-10-25T00:54:00Z</dcterms:created>
  <dcterms:modified xsi:type="dcterms:W3CDTF">2020-10-26T00:43:00Z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