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4F1F10C6"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00B009B8" w:rsidRPr="00B009B8">
        <w:rPr>
          <w:rFonts w:asciiTheme="minorHAnsi" w:hAnsiTheme="minorHAnsi" w:cstheme="minorHAnsi"/>
          <w:bCs/>
          <w:noProof w:val="0"/>
          <w:sz w:val="24"/>
          <w:szCs w:val="24"/>
          <w:lang w:eastAsia="zh-CN"/>
        </w:rPr>
        <w:t>R4-2218747</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428A4E74" w:rsidR="001E41F3" w:rsidRPr="006D0101" w:rsidRDefault="006D0101" w:rsidP="00547111">
            <w:pPr>
              <w:pStyle w:val="CRCoverPage"/>
              <w:spacing w:after="0"/>
              <w:rPr>
                <w:noProof/>
                <w:lang w:eastAsia="zh-TW"/>
              </w:rPr>
            </w:pPr>
            <w:r w:rsidRPr="006D0101">
              <w:rPr>
                <w:rFonts w:hint="eastAsia"/>
                <w:b/>
                <w:noProof/>
                <w:sz w:val="28"/>
                <w:lang w:eastAsia="zh-TW"/>
              </w:rPr>
              <w:t>27</w:t>
            </w:r>
            <w:r w:rsidR="00B009B8">
              <w:rPr>
                <w:b/>
                <w:noProof/>
                <w:sz w:val="28"/>
                <w:lang w:eastAsia="zh-TW"/>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2C189A"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339CD" w:rsidR="001E41F3" w:rsidRPr="00410371" w:rsidRDefault="00100354">
            <w:pPr>
              <w:pStyle w:val="CRCoverPage"/>
              <w:spacing w:after="0"/>
              <w:jc w:val="center"/>
              <w:rPr>
                <w:noProof/>
                <w:sz w:val="28"/>
              </w:rPr>
            </w:pPr>
            <w:r w:rsidRPr="00100354">
              <w:rPr>
                <w:b/>
                <w:noProof/>
                <w:sz w:val="28"/>
              </w:rPr>
              <w:t>1</w:t>
            </w:r>
            <w:r w:rsidR="00B009B8">
              <w:rPr>
                <w:b/>
                <w:noProof/>
                <w:sz w:val="28"/>
              </w:rPr>
              <w:t>6</w:t>
            </w:r>
            <w:r w:rsidRPr="00100354">
              <w:rPr>
                <w:b/>
                <w:noProof/>
                <w:sz w:val="28"/>
              </w:rPr>
              <w:t>.</w:t>
            </w:r>
            <w:r w:rsidR="00DD298E">
              <w:rPr>
                <w:b/>
                <w:noProof/>
                <w:sz w:val="28"/>
              </w:rPr>
              <w:t>1</w:t>
            </w:r>
            <w:r w:rsidR="00B009B8">
              <w:rPr>
                <w:b/>
                <w:noProof/>
                <w:sz w:val="28"/>
              </w:rPr>
              <w:t>3</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B10A2" w:rsidR="001E41F3" w:rsidRDefault="00B009B8">
            <w:pPr>
              <w:pStyle w:val="CRCoverPage"/>
              <w:spacing w:after="0"/>
              <w:ind w:left="100"/>
              <w:rPr>
                <w:noProof/>
              </w:rPr>
            </w:pPr>
            <w:r w:rsidRPr="00B009B8">
              <w:t xml:space="preserve">CR on TC for known </w:t>
            </w:r>
            <w:proofErr w:type="spellStart"/>
            <w:r w:rsidRPr="00B009B8">
              <w:t>PSCell</w:t>
            </w:r>
            <w:proofErr w:type="spellEnd"/>
            <w:r w:rsidRPr="00B009B8">
              <w:t xml:space="preserve"> addition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0F8CD" w:rsidR="001E41F3" w:rsidRDefault="00100354">
            <w:pPr>
              <w:pStyle w:val="CRCoverPage"/>
              <w:spacing w:after="0"/>
              <w:ind w:left="100"/>
              <w:rPr>
                <w:noProof/>
              </w:rPr>
            </w:pPr>
            <w:r>
              <w:t>2022-</w:t>
            </w:r>
            <w:r w:rsidR="009A7605">
              <w:t>11</w:t>
            </w:r>
            <w:r>
              <w:t>-</w:t>
            </w:r>
            <w:r w:rsidR="00B009B8">
              <w:t>1</w:t>
            </w:r>
            <w:r w:rsidR="00650C04">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366F2" w:rsidR="001E41F3" w:rsidRDefault="00B009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31EC3" w:rsidR="001E41F3" w:rsidRDefault="00100354">
            <w:pPr>
              <w:pStyle w:val="CRCoverPage"/>
              <w:spacing w:after="0"/>
              <w:ind w:left="100"/>
              <w:rPr>
                <w:noProof/>
              </w:rPr>
            </w:pPr>
            <w:r>
              <w:t>Rel-1</w:t>
            </w:r>
            <w:r w:rsidR="00B009B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D2E5C" w14:textId="77777777" w:rsidR="00B009B8" w:rsidRDefault="00B009B8" w:rsidP="00B009B8">
            <w:pPr>
              <w:pStyle w:val="CRCoverPage"/>
              <w:numPr>
                <w:ilvl w:val="0"/>
                <w:numId w:val="14"/>
              </w:numPr>
              <w:spacing w:after="0"/>
              <w:rPr>
                <w:noProof/>
                <w:lang w:eastAsia="zh-TW"/>
              </w:rPr>
            </w:pPr>
            <w:r>
              <w:rPr>
                <w:noProof/>
                <w:lang w:eastAsia="zh-TW"/>
              </w:rPr>
              <w:t xml:space="preserve">According to clause 4.5.7.1.4.2 in TS 38.533 as below, it is ambiguous whether </w:t>
            </w:r>
            <w:r w:rsidRPr="00CA53AE">
              <w:rPr>
                <w:noProof/>
                <w:highlight w:val="cyan"/>
                <w:lang w:eastAsia="zh-TW"/>
              </w:rPr>
              <w:t>step 7 and 8</w:t>
            </w:r>
            <w:r>
              <w:rPr>
                <w:noProof/>
                <w:lang w:eastAsia="zh-TW"/>
              </w:rPr>
              <w:t xml:space="preserve"> are included in T2 or not. Because, in </w:t>
            </w:r>
            <w:r w:rsidRPr="00CA53AE">
              <w:rPr>
                <w:noProof/>
                <w:highlight w:val="magenta"/>
                <w:lang w:eastAsia="zh-TW"/>
              </w:rPr>
              <w:t>step 6</w:t>
            </w:r>
            <w:r>
              <w:rPr>
                <w:noProof/>
                <w:lang w:eastAsia="zh-TW"/>
              </w:rPr>
              <w:t>, it only said the report triggered by Event B1 is transmitted no later than 1.5s from the start of T2.</w:t>
            </w:r>
          </w:p>
          <w:tbl>
            <w:tblPr>
              <w:tblStyle w:val="af5"/>
              <w:tblW w:w="0" w:type="auto"/>
              <w:tblInd w:w="680" w:type="dxa"/>
              <w:tblLayout w:type="fixed"/>
              <w:tblLook w:val="04A0" w:firstRow="1" w:lastRow="0" w:firstColumn="1" w:lastColumn="0" w:noHBand="0" w:noVBand="1"/>
            </w:tblPr>
            <w:tblGrid>
              <w:gridCol w:w="5607"/>
            </w:tblGrid>
            <w:tr w:rsidR="00B009B8" w14:paraId="6576F14A" w14:textId="77777777" w:rsidTr="008E0FB3">
              <w:tc>
                <w:tcPr>
                  <w:tcW w:w="5607" w:type="dxa"/>
                </w:tcPr>
                <w:p w14:paraId="14086913" w14:textId="77777777" w:rsidR="00B009B8" w:rsidRPr="00CA38E0" w:rsidRDefault="00B009B8" w:rsidP="00B009B8">
                  <w:pPr>
                    <w:pStyle w:val="H6"/>
                    <w:keepNext w:val="0"/>
                    <w:keepLines w:val="0"/>
                  </w:pPr>
                  <w:r w:rsidRPr="00CA38E0">
                    <w:t>4.5.7.1.4.2</w:t>
                  </w:r>
                  <w:r w:rsidRPr="00CA38E0">
                    <w:tab/>
                    <w:t>Test procedure</w:t>
                  </w:r>
                </w:p>
                <w:p w14:paraId="21B3B5BA" w14:textId="77777777" w:rsidR="00B009B8" w:rsidRPr="00CA38E0" w:rsidRDefault="00B009B8" w:rsidP="00B009B8">
                  <w:pPr>
                    <w:pStyle w:val="B1"/>
                    <w:ind w:left="709" w:hanging="425"/>
                    <w:rPr>
                      <w:lang w:eastAsia="zh-TW"/>
                    </w:rPr>
                  </w:pPr>
                  <w:r w:rsidRPr="00CA53AE">
                    <w:rPr>
                      <w:highlight w:val="magenta"/>
                      <w:lang w:eastAsia="zh-TW"/>
                    </w:rPr>
                    <w:t>6.</w:t>
                  </w:r>
                  <w:r w:rsidRPr="00CA38E0">
                    <w:rPr>
                      <w:lang w:eastAsia="zh-TW"/>
                    </w:rPr>
                    <w:tab/>
                    <w:t xml:space="preserve">The UE shall transmit a </w:t>
                  </w:r>
                  <w:proofErr w:type="spellStart"/>
                  <w:r w:rsidRPr="00CA38E0">
                    <w:rPr>
                      <w:i/>
                      <w:lang w:eastAsia="zh-TW"/>
                    </w:rPr>
                    <w:t>MeasurementReport</w:t>
                  </w:r>
                  <w:proofErr w:type="spellEnd"/>
                  <w:r w:rsidRPr="00CA38E0">
                    <w:rPr>
                      <w:lang w:eastAsia="zh-TW"/>
                    </w:rPr>
                    <w:t xml:space="preserve"> message triggered by Event B1 for Cell 2 no later than 1.5s from the start of T2.</w:t>
                  </w:r>
                </w:p>
                <w:p w14:paraId="064F606A" w14:textId="77777777" w:rsidR="00B009B8" w:rsidRPr="00CA38E0" w:rsidRDefault="00B009B8" w:rsidP="00B009B8">
                  <w:pPr>
                    <w:pStyle w:val="B1"/>
                    <w:ind w:left="709" w:hanging="425"/>
                    <w:rPr>
                      <w:lang w:eastAsia="zh-TW"/>
                    </w:rPr>
                  </w:pPr>
                  <w:r w:rsidRPr="00CA53AE">
                    <w:rPr>
                      <w:highlight w:val="cyan"/>
                      <w:lang w:eastAsia="zh-TW"/>
                    </w:rPr>
                    <w:t>7.</w:t>
                  </w:r>
                  <w:r w:rsidRPr="00CA38E0">
                    <w:rPr>
                      <w:lang w:eastAsia="zh-TW"/>
                    </w:rPr>
                    <w:tab/>
                    <w:t xml:space="preserve">The SS shall transmit an </w:t>
                  </w:r>
                  <w:proofErr w:type="spellStart"/>
                  <w:r w:rsidRPr="00CA38E0">
                    <w:rPr>
                      <w:i/>
                      <w:iCs/>
                      <w:lang w:eastAsia="zh-TW"/>
                    </w:rPr>
                    <w:t>RRCConnectionReconfiguration</w:t>
                  </w:r>
                  <w:proofErr w:type="spellEnd"/>
                  <w:r w:rsidRPr="00CA38E0">
                    <w:rPr>
                      <w:lang w:eastAsia="zh-TW"/>
                    </w:rPr>
                    <w:t xml:space="preserve"> message to release measurement gap.</w:t>
                  </w:r>
                </w:p>
                <w:p w14:paraId="2E326CB2" w14:textId="77777777" w:rsidR="00B009B8" w:rsidRPr="00CA38E0" w:rsidRDefault="00B009B8" w:rsidP="00B009B8">
                  <w:pPr>
                    <w:pStyle w:val="B1"/>
                    <w:ind w:left="709" w:hanging="425"/>
                    <w:rPr>
                      <w:lang w:eastAsia="zh-TW"/>
                    </w:rPr>
                  </w:pPr>
                  <w:r w:rsidRPr="00CA53AE">
                    <w:rPr>
                      <w:highlight w:val="cyan"/>
                      <w:lang w:eastAsia="zh-TW"/>
                    </w:rPr>
                    <w:t>8.</w:t>
                  </w:r>
                  <w:r w:rsidRPr="00CA38E0">
                    <w:rPr>
                      <w:lang w:eastAsia="zh-TW"/>
                    </w:rPr>
                    <w:tab/>
                    <w:t xml:space="preserve">The UE shall transmit an </w:t>
                  </w:r>
                  <w:proofErr w:type="spellStart"/>
                  <w:r w:rsidRPr="00CA38E0">
                    <w:rPr>
                      <w:i/>
                      <w:iCs/>
                      <w:lang w:eastAsia="zh-TW"/>
                    </w:rPr>
                    <w:t>RRCConnectionReconfigurationComplete</w:t>
                  </w:r>
                  <w:proofErr w:type="spellEnd"/>
                  <w:r w:rsidRPr="00CA38E0">
                    <w:rPr>
                      <w:lang w:eastAsia="zh-TW"/>
                    </w:rPr>
                    <w:t xml:space="preserve"> message.</w:t>
                  </w:r>
                </w:p>
                <w:p w14:paraId="5F80A641" w14:textId="77777777" w:rsidR="00B009B8" w:rsidRPr="00CA53AE" w:rsidRDefault="00B009B8" w:rsidP="00B009B8">
                  <w:pPr>
                    <w:pStyle w:val="B1"/>
                    <w:ind w:left="709" w:hanging="425"/>
                    <w:rPr>
                      <w:lang w:eastAsia="zh-TW"/>
                    </w:rPr>
                  </w:pPr>
                  <w:r w:rsidRPr="00CA38E0">
                    <w:rPr>
                      <w:lang w:eastAsia="zh-TW"/>
                    </w:rPr>
                    <w:t>9.</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w:t>
                  </w:r>
                  <w:r w:rsidRPr="00CA38E0">
                    <w:t>T3 starts when the UE receives the RRC message</w:t>
                  </w:r>
                  <w:r w:rsidRPr="00CA38E0">
                    <w:rPr>
                      <w:lang w:eastAsia="zh-TW"/>
                    </w:rPr>
                    <w:t>.</w:t>
                  </w:r>
                </w:p>
              </w:tc>
            </w:tr>
          </w:tbl>
          <w:p w14:paraId="1F139062" w14:textId="77777777" w:rsidR="00B009B8" w:rsidRDefault="00B009B8" w:rsidP="00B009B8">
            <w:pPr>
              <w:pStyle w:val="CRCoverPage"/>
              <w:spacing w:after="0"/>
              <w:ind w:leftChars="340" w:left="680"/>
              <w:rPr>
                <w:noProof/>
                <w:lang w:eastAsia="zh-TW"/>
              </w:rPr>
            </w:pPr>
          </w:p>
          <w:p w14:paraId="708AA7DE" w14:textId="1FD18724" w:rsidR="006F18EA" w:rsidRPr="00471E18" w:rsidRDefault="00B009B8" w:rsidP="00B009B8">
            <w:pPr>
              <w:pStyle w:val="CRCoverPage"/>
              <w:numPr>
                <w:ilvl w:val="0"/>
                <w:numId w:val="14"/>
              </w:numPr>
              <w:spacing w:after="0"/>
              <w:rPr>
                <w:noProof/>
                <w:lang w:eastAsia="zh-TW"/>
              </w:rPr>
            </w:pPr>
            <w:r>
              <w:rPr>
                <w:rFonts w:hint="eastAsia"/>
                <w:noProof/>
                <w:lang w:eastAsia="zh-TW"/>
              </w:rPr>
              <w:t>T</w:t>
            </w:r>
            <w:r>
              <w:rPr>
                <w:noProof/>
                <w:lang w:eastAsia="zh-TW"/>
              </w:rPr>
              <w:t>o make it clearer, a new time peirod (T3) for the messages is added. The principle is T2+T3 = 4.5 seconds</w:t>
            </w:r>
            <w:r w:rsidR="006F18EA">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6D0D6" w:rsidR="00CF0C44" w:rsidRPr="006F18EA" w:rsidRDefault="00B009B8" w:rsidP="006F18EA">
            <w:pPr>
              <w:pStyle w:val="TAL"/>
              <w:numPr>
                <w:ilvl w:val="0"/>
                <w:numId w:val="15"/>
              </w:numPr>
              <w:spacing w:line="256" w:lineRule="auto"/>
              <w:rPr>
                <w:sz w:val="20"/>
                <w:lang w:eastAsia="zh-TW"/>
              </w:rPr>
            </w:pPr>
            <w:r>
              <w:rPr>
                <w:noProof/>
                <w:sz w:val="20"/>
                <w:lang w:eastAsia="zh-TW"/>
              </w:rPr>
              <w:t>Add a new T3 for RRC messages (measurement gap release and PSCell addition)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1A9AA" w:rsidR="001E41F3" w:rsidRDefault="00C8549F" w:rsidP="00C8549F">
            <w:pPr>
              <w:pStyle w:val="CRCoverPage"/>
              <w:spacing w:after="0"/>
              <w:rPr>
                <w:noProof/>
                <w:lang w:eastAsia="zh-TW"/>
              </w:rPr>
            </w:pPr>
            <w:r>
              <w:rPr>
                <w:rFonts w:hint="eastAsia"/>
                <w:noProof/>
                <w:lang w:eastAsia="zh-TW"/>
              </w:rPr>
              <w:t>A.4.5.7.1,</w:t>
            </w:r>
            <w:r>
              <w:rPr>
                <w:noProof/>
                <w:lang w:eastAsia="zh-TW"/>
              </w:rPr>
              <w:t xml:space="preserve">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9776586" w14:textId="77777777" w:rsidR="001F702E" w:rsidRPr="006F4D85" w:rsidRDefault="001F702E" w:rsidP="001F702E">
      <w:pPr>
        <w:pStyle w:val="4"/>
      </w:pPr>
      <w:r w:rsidRPr="006F4D85">
        <w:t>A.4.5.7.1</w:t>
      </w:r>
      <w:r w:rsidRPr="006F4D85">
        <w:tab/>
        <w:t xml:space="preserve">Addition and Release Delay of known NR </w:t>
      </w:r>
      <w:proofErr w:type="spellStart"/>
      <w:r w:rsidRPr="006F4D85">
        <w:t>PSCell</w:t>
      </w:r>
      <w:proofErr w:type="spellEnd"/>
    </w:p>
    <w:p w14:paraId="147E74F6" w14:textId="77777777" w:rsidR="001F702E" w:rsidRPr="006F4D85" w:rsidRDefault="001F702E" w:rsidP="001F702E">
      <w:pPr>
        <w:pStyle w:val="5"/>
      </w:pPr>
      <w:r w:rsidRPr="006F4D85">
        <w:t>A.4.5.7.1.1</w:t>
      </w:r>
      <w:r w:rsidRPr="006F4D85">
        <w:tab/>
        <w:t>Test purpose and environment</w:t>
      </w:r>
    </w:p>
    <w:p w14:paraId="5259CC72" w14:textId="77777777" w:rsidR="001F702E" w:rsidRPr="006F4D85" w:rsidRDefault="001F702E" w:rsidP="001F702E">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5A050B67" w14:textId="77777777" w:rsidR="001F702E" w:rsidRPr="006F4D85" w:rsidRDefault="001F702E" w:rsidP="001F702E">
      <w:bookmarkStart w:id="1" w:name="_Hlk3879570"/>
      <w:r w:rsidRPr="006F4D85">
        <w:t>Supported test configurations are shown in A.4.5.7.1.1-1. The test parameters for the E-UTRA cell are given in Table A.3.7.2.1-1. The E-UTRA cell once set up is not changed across time</w:t>
      </w:r>
      <w:bookmarkEnd w:id="1"/>
      <w:r w:rsidRPr="006F4D85">
        <w:t>.</w:t>
      </w:r>
    </w:p>
    <w:p w14:paraId="0E934E08" w14:textId="77777777" w:rsidR="001F702E" w:rsidRPr="006F4D85" w:rsidRDefault="001F702E" w:rsidP="001F702E">
      <w:r w:rsidRPr="006F4D85">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442533B1" w14:textId="49F7DF25" w:rsidR="001F702E" w:rsidRPr="00827E16" w:rsidRDefault="001F702E" w:rsidP="001F702E">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r w:rsidRPr="00827E16">
        <w:t xml:space="preserve">. </w:t>
      </w:r>
      <w:ins w:id="2" w:author="CK Yang (楊智凱)" w:date="2022-11-18T09:45:00Z">
        <w:r w:rsidR="00492303">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492303">
          <w:t>PSCell</w:t>
        </w:r>
        <w:proofErr w:type="spellEnd"/>
        <w:r w:rsidR="00492303">
          <w:t xml:space="preserve"> on radio channel 2.</w:t>
        </w:r>
        <w:r w:rsidR="00492303">
          <w:t xml:space="preserve"> </w:t>
        </w:r>
      </w:ins>
      <w:del w:id="3" w:author="CK Yang (楊智凱)" w:date="2022-11-18T09:45:00Z">
        <w:r w:rsidRPr="00827E16" w:rsidDel="00492303">
          <w:delText xml:space="preserve">After receiving the Event </w:delText>
        </w:r>
        <w:r w:rsidDel="00492303">
          <w:delText>B1</w:delText>
        </w:r>
        <w:r w:rsidRPr="00827E16" w:rsidDel="00492303">
          <w:delText>, the test system shall send a RRC message to the UE to release the measurement gaps.</w:delText>
        </w:r>
      </w:del>
    </w:p>
    <w:p w14:paraId="623CDC46" w14:textId="3F57DC4A" w:rsidR="001F702E" w:rsidRPr="006F4D85" w:rsidRDefault="001F702E" w:rsidP="001F702E">
      <w:del w:id="4" w:author="CK Yang (楊智凱)" w:date="2022-11-18T09:46:00Z">
        <w:r w:rsidRPr="006F4D85" w:rsidDel="00492303">
          <w:delText xml:space="preserve">The test system shall send a RRC message to the UE to add PSCell (Cell 2) on radio channel 2. </w:delText>
        </w:r>
      </w:del>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w:t>
      </w:r>
      <w:del w:id="5" w:author="CK Yang (楊智凱)" w:date="2022-11-18T09:46:00Z">
        <w:r w:rsidRPr="006F4D85" w:rsidDel="00492303">
          <w:delText xml:space="preserve">The RRC message to add PSCell shall be sent to the UE during period T2, after the measurement gaps are released by the test system. </w:delText>
        </w:r>
      </w:del>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w:t>
      </w:r>
      <w:del w:id="6" w:author="CK Yang (楊智凱)" w:date="2022-11-18T09:46:00Z">
        <w:r w:rsidRPr="006F4D85" w:rsidDel="00492303">
          <w:delText>T3</w:delText>
        </w:r>
      </w:del>
      <w:ins w:id="7" w:author="CK Yang (楊智凱)" w:date="2022-11-18T09:46:00Z">
        <w:r w:rsidR="00492303" w:rsidRPr="006F4D85">
          <w:t>T</w:t>
        </w:r>
        <w:r w:rsidR="00492303">
          <w:t>4</w:t>
        </w:r>
      </w:ins>
      <w:r w:rsidRPr="006F4D85">
        <w:t>.</w:t>
      </w:r>
    </w:p>
    <w:p w14:paraId="53DB5480" w14:textId="66BC41B9" w:rsidR="001F702E" w:rsidRPr="006F4D85" w:rsidRDefault="001F702E" w:rsidP="001F702E">
      <w:r w:rsidRPr="006F4D85">
        <w:t xml:space="preserve">The test system shall observe the periodic reporting of CSI for </w:t>
      </w:r>
      <w:proofErr w:type="spellStart"/>
      <w:r w:rsidRPr="006F4D85">
        <w:t>PSCell</w:t>
      </w:r>
      <w:proofErr w:type="spellEnd"/>
      <w:r w:rsidRPr="006F4D85">
        <w:t xml:space="preserve"> during </w:t>
      </w:r>
      <w:del w:id="8" w:author="CK Yang (楊智凱)" w:date="2022-11-18T09:46:00Z">
        <w:r w:rsidRPr="006F4D85" w:rsidDel="00492303">
          <w:delText>T4</w:delText>
        </w:r>
      </w:del>
      <w:ins w:id="9" w:author="CK Yang (楊智凱)" w:date="2022-11-18T09:46:00Z">
        <w:r w:rsidR="00492303" w:rsidRPr="006F4D85">
          <w:t>T</w:t>
        </w:r>
        <w:r w:rsidR="00492303">
          <w:t>5</w:t>
        </w:r>
      </w:ins>
      <w:r w:rsidRPr="006F4D85">
        <w:t xml:space="preserve">. The point in time at which the UE has sent PRACH to the </w:t>
      </w:r>
      <w:proofErr w:type="spellStart"/>
      <w:r w:rsidRPr="006F4D85">
        <w:t>PSCell</w:t>
      </w:r>
      <w:proofErr w:type="spellEnd"/>
      <w:r w:rsidRPr="006F4D85">
        <w:t xml:space="preserve"> (Cell 2) defines the start of period </w:t>
      </w:r>
      <w:del w:id="10" w:author="CK Yang (楊智凱)" w:date="2022-11-18T09:46:00Z">
        <w:r w:rsidRPr="006F4D85" w:rsidDel="00492303">
          <w:delText>T4</w:delText>
        </w:r>
      </w:del>
      <w:ins w:id="11" w:author="CK Yang (楊智凱)" w:date="2022-11-18T09:46:00Z">
        <w:r w:rsidR="00492303" w:rsidRPr="006F4D85">
          <w:t>T</w:t>
        </w:r>
        <w:r w:rsidR="00492303">
          <w:t>5</w:t>
        </w:r>
      </w:ins>
      <w:r w:rsidRPr="006F4D85">
        <w:t>.</w:t>
      </w:r>
    </w:p>
    <w:p w14:paraId="2045A1FF" w14:textId="0045FC73" w:rsidR="001F702E" w:rsidRPr="006F4D85" w:rsidRDefault="001F702E" w:rsidP="001F702E">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w:t>
      </w:r>
      <w:del w:id="12" w:author="CK Yang (楊智凱)" w:date="2022-11-18T09:46:00Z">
        <w:r w:rsidRPr="006F4D85" w:rsidDel="00492303">
          <w:delText>T4</w:delText>
        </w:r>
      </w:del>
      <w:ins w:id="13" w:author="CK Yang (楊智凱)" w:date="2022-11-18T09:46:00Z">
        <w:r w:rsidR="00492303" w:rsidRPr="006F4D85">
          <w:t>T</w:t>
        </w:r>
        <w:r w:rsidR="00492303">
          <w:t>5</w:t>
        </w:r>
      </w:ins>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w:t>
      </w:r>
      <w:del w:id="14" w:author="CK Yang (楊智凱)" w:date="2022-11-18T09:46:00Z">
        <w:r w:rsidRPr="006F4D85" w:rsidDel="00492303">
          <w:delText>T5</w:delText>
        </w:r>
      </w:del>
      <w:ins w:id="15" w:author="CK Yang (楊智凱)" w:date="2022-11-18T09:46:00Z">
        <w:r w:rsidR="00492303" w:rsidRPr="006F4D85">
          <w:t>T</w:t>
        </w:r>
        <w:r w:rsidR="00492303">
          <w:t>6</w:t>
        </w:r>
      </w:ins>
      <w:r w:rsidRPr="006F4D85">
        <w:t>.</w:t>
      </w:r>
    </w:p>
    <w:p w14:paraId="2A6471E7" w14:textId="77777777" w:rsidR="001F702E" w:rsidRPr="006F4D85" w:rsidRDefault="001F702E" w:rsidP="001F702E">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F702E" w:rsidRPr="006F4D85" w14:paraId="4E86045D"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728295" w14:textId="77777777" w:rsidR="001F702E" w:rsidRPr="006F4D85" w:rsidRDefault="001F702E" w:rsidP="008E0FB3">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6087BE6" w14:textId="77777777" w:rsidR="001F702E" w:rsidRPr="006F4D85" w:rsidRDefault="001F702E" w:rsidP="008E0FB3">
            <w:pPr>
              <w:pStyle w:val="TAH"/>
              <w:spacing w:line="256" w:lineRule="auto"/>
              <w:rPr>
                <w:lang w:eastAsia="zh-TW"/>
              </w:rPr>
            </w:pPr>
            <w:r w:rsidRPr="006F4D85">
              <w:rPr>
                <w:lang w:eastAsia="zh-TW"/>
              </w:rPr>
              <w:t>Description</w:t>
            </w:r>
          </w:p>
        </w:tc>
      </w:tr>
      <w:tr w:rsidR="001F702E" w:rsidRPr="006F4D85" w14:paraId="4D25C052" w14:textId="77777777" w:rsidTr="008E0FB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6624D83" w14:textId="77777777" w:rsidR="001F702E" w:rsidRPr="006F4D85" w:rsidRDefault="001F702E" w:rsidP="008E0FB3">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4445962" w14:textId="77777777" w:rsidR="001F702E" w:rsidRPr="006F4D85" w:rsidRDefault="001F702E" w:rsidP="008E0FB3">
            <w:pPr>
              <w:pStyle w:val="TAL"/>
              <w:rPr>
                <w:lang w:eastAsia="zh-TW"/>
              </w:rPr>
            </w:pPr>
            <w:r w:rsidRPr="006F4D85">
              <w:rPr>
                <w:lang w:eastAsia="zh-TW"/>
              </w:rPr>
              <w:t>LTE FDD, NR SCS 15 kHz, BW 10 MHz, FDD</w:t>
            </w:r>
          </w:p>
        </w:tc>
      </w:tr>
      <w:tr w:rsidR="001F702E" w:rsidRPr="006F4D85" w14:paraId="62FFEA4B"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4FDAB6" w14:textId="77777777" w:rsidR="001F702E" w:rsidRPr="006F4D85" w:rsidRDefault="001F702E" w:rsidP="008E0FB3">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E86588C" w14:textId="77777777" w:rsidR="001F702E" w:rsidRPr="006F4D85" w:rsidRDefault="001F702E" w:rsidP="008E0FB3">
            <w:pPr>
              <w:pStyle w:val="TAL"/>
              <w:rPr>
                <w:lang w:eastAsia="zh-TW"/>
              </w:rPr>
            </w:pPr>
            <w:r w:rsidRPr="006F4D85">
              <w:rPr>
                <w:lang w:eastAsia="zh-TW"/>
              </w:rPr>
              <w:t>LTE FDD, NR SCS 15 kHz, BW 10 MHz, TDD</w:t>
            </w:r>
          </w:p>
        </w:tc>
      </w:tr>
      <w:tr w:rsidR="001F702E" w:rsidRPr="006F4D85" w14:paraId="4F60D330"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CC2D9E" w14:textId="77777777" w:rsidR="001F702E" w:rsidRPr="006F4D85" w:rsidRDefault="001F702E" w:rsidP="008E0FB3">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49FECF3A" w14:textId="77777777" w:rsidR="001F702E" w:rsidRPr="006F4D85" w:rsidRDefault="001F702E" w:rsidP="008E0FB3">
            <w:pPr>
              <w:pStyle w:val="TAL"/>
              <w:rPr>
                <w:lang w:eastAsia="zh-TW"/>
              </w:rPr>
            </w:pPr>
            <w:r w:rsidRPr="006F4D85">
              <w:rPr>
                <w:lang w:eastAsia="zh-TW"/>
              </w:rPr>
              <w:t>LTE FDD, NR SCS 30 kHz, BW 40 MHz, TDD</w:t>
            </w:r>
          </w:p>
        </w:tc>
      </w:tr>
      <w:tr w:rsidR="001F702E" w:rsidRPr="006F4D85" w14:paraId="1322F2BD"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92C096" w14:textId="77777777" w:rsidR="001F702E" w:rsidRPr="006F4D85" w:rsidRDefault="001F702E" w:rsidP="008E0FB3">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28F326C4" w14:textId="77777777" w:rsidR="001F702E" w:rsidRPr="006F4D85" w:rsidRDefault="001F702E" w:rsidP="008E0FB3">
            <w:pPr>
              <w:pStyle w:val="TAL"/>
              <w:rPr>
                <w:lang w:eastAsia="zh-TW"/>
              </w:rPr>
            </w:pPr>
            <w:r w:rsidRPr="006F4D85">
              <w:rPr>
                <w:lang w:eastAsia="zh-TW"/>
              </w:rPr>
              <w:t>LTE TDD, NR SCS 15 kHz, BW 10 MHz, FDD</w:t>
            </w:r>
          </w:p>
        </w:tc>
      </w:tr>
      <w:tr w:rsidR="001F702E" w:rsidRPr="006F4D85" w14:paraId="67A50FDD"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C705B7" w14:textId="77777777" w:rsidR="001F702E" w:rsidRPr="006F4D85" w:rsidRDefault="001F702E" w:rsidP="008E0FB3">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74331B23" w14:textId="77777777" w:rsidR="001F702E" w:rsidRPr="006F4D85" w:rsidRDefault="001F702E" w:rsidP="008E0FB3">
            <w:pPr>
              <w:pStyle w:val="TAL"/>
              <w:rPr>
                <w:lang w:eastAsia="zh-TW"/>
              </w:rPr>
            </w:pPr>
            <w:r w:rsidRPr="006F4D85">
              <w:rPr>
                <w:lang w:eastAsia="zh-TW"/>
              </w:rPr>
              <w:t>LTE TDD, NR SCS 15 kHz, BW 10 MHz, TDD</w:t>
            </w:r>
          </w:p>
        </w:tc>
      </w:tr>
      <w:tr w:rsidR="001F702E" w:rsidRPr="006F4D85" w14:paraId="0FFDA85B" w14:textId="77777777" w:rsidTr="008E0F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5E7EC1" w14:textId="77777777" w:rsidR="001F702E" w:rsidRPr="006F4D85" w:rsidRDefault="001F702E" w:rsidP="008E0FB3">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3E319A6A" w14:textId="77777777" w:rsidR="001F702E" w:rsidRPr="006F4D85" w:rsidRDefault="001F702E" w:rsidP="008E0FB3">
            <w:pPr>
              <w:pStyle w:val="TAL"/>
              <w:rPr>
                <w:lang w:eastAsia="zh-TW"/>
              </w:rPr>
            </w:pPr>
            <w:r w:rsidRPr="006F4D85">
              <w:rPr>
                <w:lang w:eastAsia="zh-TW"/>
              </w:rPr>
              <w:t>LTE TDD, NR SCS 30 kHz, BW 40 MHz, TDD</w:t>
            </w:r>
          </w:p>
        </w:tc>
      </w:tr>
      <w:tr w:rsidR="001F702E" w:rsidRPr="006F4D85" w14:paraId="09200E81" w14:textId="77777777" w:rsidTr="008E0FB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130685A" w14:textId="77777777" w:rsidR="001F702E" w:rsidRPr="006F4D85" w:rsidRDefault="001F702E" w:rsidP="008E0FB3">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2DD91B1E" w14:textId="77777777" w:rsidR="001F702E" w:rsidRPr="006F4D85" w:rsidRDefault="001F702E" w:rsidP="001F702E"/>
    <w:p w14:paraId="7CF226D6" w14:textId="77777777" w:rsidR="001F702E" w:rsidRPr="006F4D85" w:rsidRDefault="001F702E" w:rsidP="001F702E">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Change w:id="16">
          <w:tblGrid>
            <w:gridCol w:w="1324"/>
            <w:gridCol w:w="1494"/>
            <w:gridCol w:w="695"/>
            <w:gridCol w:w="1273"/>
            <w:gridCol w:w="4132"/>
          </w:tblGrid>
        </w:tblGridChange>
      </w:tblGrid>
      <w:tr w:rsidR="001F702E" w:rsidRPr="006F4D85" w14:paraId="6E43728B"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0C8D0E2" w14:textId="77777777" w:rsidR="001F702E" w:rsidRPr="006F4D85" w:rsidRDefault="001F702E" w:rsidP="008E0F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630252BA" w14:textId="77777777" w:rsidR="001F702E" w:rsidRPr="006F4D85" w:rsidRDefault="001F702E" w:rsidP="008E0F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6B2CA7AC" w14:textId="77777777" w:rsidR="001F702E" w:rsidRPr="006F4D85" w:rsidRDefault="001F702E" w:rsidP="008E0FB3">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B296639" w14:textId="77777777" w:rsidR="001F702E" w:rsidRPr="006F4D85" w:rsidRDefault="001F702E" w:rsidP="008E0FB3">
            <w:pPr>
              <w:pStyle w:val="TAH"/>
              <w:rPr>
                <w:lang w:eastAsia="ja-JP"/>
              </w:rPr>
            </w:pPr>
            <w:r w:rsidRPr="006F4D85">
              <w:t>Comment</w:t>
            </w:r>
          </w:p>
        </w:tc>
      </w:tr>
      <w:tr w:rsidR="001F702E" w:rsidRPr="006F4D85" w14:paraId="67AC7104"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8E3688" w14:textId="77777777" w:rsidR="001F702E" w:rsidRPr="006F4D85" w:rsidRDefault="001F702E" w:rsidP="008E0F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6CED8F2" w14:textId="77777777" w:rsidR="001F702E" w:rsidRPr="006F4D85" w:rsidRDefault="001F702E" w:rsidP="008E0F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659814" w14:textId="77777777" w:rsidR="001F702E" w:rsidRPr="006F4D85" w:rsidRDefault="001F702E" w:rsidP="008E0FB3">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C87FAC6" w14:textId="77777777" w:rsidR="001F702E" w:rsidRPr="006F4D85" w:rsidRDefault="001F702E" w:rsidP="008E0FB3">
            <w:pPr>
              <w:pStyle w:val="TAL"/>
              <w:rPr>
                <w:lang w:eastAsia="ja-JP"/>
              </w:rPr>
            </w:pPr>
            <w:r w:rsidRPr="006F4D85">
              <w:t>Two radio channels are used for this test. One for E-UTRA cell and second for NR Cell</w:t>
            </w:r>
          </w:p>
        </w:tc>
      </w:tr>
      <w:tr w:rsidR="001F702E" w:rsidRPr="006F4D85" w14:paraId="5CEAE84C"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D78A6A7" w14:textId="77777777" w:rsidR="001F702E" w:rsidRPr="006F4D85" w:rsidRDefault="001F702E" w:rsidP="008E0F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89E4CB3" w14:textId="77777777" w:rsidR="001F702E" w:rsidRPr="006F4D85" w:rsidRDefault="001F702E" w:rsidP="008E0F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6BF16EC7"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33BCF5" w14:textId="77777777" w:rsidR="001F702E" w:rsidRPr="006F4D85" w:rsidRDefault="001F702E" w:rsidP="008E0FB3">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3E4D5CC" w14:textId="77777777" w:rsidR="001F702E" w:rsidRPr="006F4D85" w:rsidRDefault="001F702E" w:rsidP="008E0FB3">
            <w:pPr>
              <w:pStyle w:val="TAL"/>
            </w:pPr>
            <w:proofErr w:type="spellStart"/>
            <w:r w:rsidRPr="006F4D85">
              <w:t>PCell</w:t>
            </w:r>
            <w:proofErr w:type="spellEnd"/>
            <w:r w:rsidRPr="006F4D85">
              <w:t xml:space="preserve"> on RF channel number 1.</w:t>
            </w:r>
          </w:p>
        </w:tc>
      </w:tr>
      <w:tr w:rsidR="001F702E" w:rsidRPr="006F4D85" w14:paraId="201B745B"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ADE88BF"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630D8C3" w14:textId="77777777" w:rsidR="001F702E" w:rsidRPr="006F4D85" w:rsidRDefault="001F702E" w:rsidP="008E0FB3">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1AF86E5C"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AE77C5" w14:textId="77777777" w:rsidR="001F702E" w:rsidRPr="006F4D85" w:rsidRDefault="001F702E" w:rsidP="008E0FB3">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0B358AD3" w14:textId="77777777" w:rsidR="001F702E" w:rsidRPr="006F4D85" w:rsidRDefault="001F702E" w:rsidP="008E0FB3">
            <w:pPr>
              <w:pStyle w:val="TAL"/>
            </w:pPr>
            <w:r w:rsidRPr="006F4D85">
              <w:t>Neighbour cell on RF channel number 2.</w:t>
            </w:r>
          </w:p>
        </w:tc>
      </w:tr>
      <w:tr w:rsidR="001F702E" w:rsidRPr="006F4D85" w14:paraId="2F3F6FEF"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84B8745" w14:textId="77777777" w:rsidR="001F702E" w:rsidRPr="006F4D85" w:rsidRDefault="001F702E" w:rsidP="008E0F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4915574" w14:textId="77777777" w:rsidR="001F702E" w:rsidRPr="006F4D85" w:rsidRDefault="001F702E" w:rsidP="008E0F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368838DB"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F9EAC0" w14:textId="77777777" w:rsidR="001F702E" w:rsidRPr="006F4D85" w:rsidRDefault="001F702E" w:rsidP="008E0FB3">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8AF7C46" w14:textId="77777777" w:rsidR="001F702E" w:rsidRPr="006F4D85" w:rsidRDefault="001F702E" w:rsidP="008E0FB3">
            <w:pPr>
              <w:pStyle w:val="TAL"/>
            </w:pPr>
            <w:proofErr w:type="spellStart"/>
            <w:r w:rsidRPr="006F4D85">
              <w:t>PCell</w:t>
            </w:r>
            <w:proofErr w:type="spellEnd"/>
            <w:r w:rsidRPr="006F4D85">
              <w:t xml:space="preserve"> on RF channel number 1.</w:t>
            </w:r>
          </w:p>
        </w:tc>
      </w:tr>
      <w:tr w:rsidR="001F702E" w:rsidRPr="006F4D85" w14:paraId="077E24FC"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2FB5E9E2" w14:textId="77777777" w:rsidR="001F702E" w:rsidRPr="006F4D85" w:rsidRDefault="001F702E" w:rsidP="008E0F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70DA5692" w14:textId="77777777" w:rsidR="001F702E" w:rsidRPr="006F4D85" w:rsidRDefault="001F702E" w:rsidP="008E0FB3">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03380638"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534A78" w14:textId="77777777" w:rsidR="001F702E" w:rsidRPr="006F4D85" w:rsidRDefault="001F702E" w:rsidP="008E0FB3">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715C92F1" w14:textId="77777777" w:rsidR="001F702E" w:rsidRPr="006F4D85" w:rsidRDefault="001F702E" w:rsidP="008E0FB3">
            <w:pPr>
              <w:pStyle w:val="TAL"/>
            </w:pPr>
            <w:proofErr w:type="spellStart"/>
            <w:r w:rsidRPr="006F4D85">
              <w:t>PSCell</w:t>
            </w:r>
            <w:proofErr w:type="spellEnd"/>
            <w:r w:rsidRPr="006F4D85">
              <w:t xml:space="preserve"> released on RF channel number 2.</w:t>
            </w:r>
          </w:p>
        </w:tc>
      </w:tr>
      <w:tr w:rsidR="001F702E" w:rsidRPr="006F4D85" w14:paraId="21837A32"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D5D8DB9" w14:textId="77777777" w:rsidR="001F702E" w:rsidRPr="006F4D85" w:rsidRDefault="001F702E" w:rsidP="008E0FB3">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5912B232" w14:textId="77777777" w:rsidR="001F702E" w:rsidRPr="006F4D85" w:rsidRDefault="001F702E" w:rsidP="008E0FB3">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D4B06A6" w14:textId="77777777" w:rsidR="001F702E" w:rsidRPr="006F4D85" w:rsidRDefault="001F702E" w:rsidP="008E0FB3">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024AEA05" w14:textId="77777777" w:rsidR="001F702E" w:rsidRPr="006F4D85" w:rsidRDefault="001F702E" w:rsidP="008E0FB3">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F0081E2" w14:textId="77777777" w:rsidR="001F702E" w:rsidRPr="006F4D85" w:rsidRDefault="001F702E" w:rsidP="008E0FB3">
            <w:pPr>
              <w:pStyle w:val="TAL"/>
              <w:rPr>
                <w:bCs/>
                <w:lang w:eastAsia="zh-CN"/>
              </w:rPr>
            </w:pPr>
            <w:r w:rsidRPr="006F4D85">
              <w:rPr>
                <w:bCs/>
                <w:lang w:eastAsia="zh-CN"/>
              </w:rPr>
              <w:t>Hysteresis for evaluation of event B1.</w:t>
            </w:r>
          </w:p>
        </w:tc>
      </w:tr>
      <w:tr w:rsidR="001F702E" w:rsidRPr="006F4D85" w14:paraId="217E77F0" w14:textId="77777777" w:rsidTr="008E0FB3">
        <w:trPr>
          <w:cantSplit/>
          <w:jc w:val="center"/>
        </w:trPr>
        <w:tc>
          <w:tcPr>
            <w:tcW w:w="1324" w:type="dxa"/>
            <w:tcBorders>
              <w:top w:val="nil"/>
              <w:left w:val="single" w:sz="4" w:space="0" w:color="auto"/>
              <w:bottom w:val="nil"/>
              <w:right w:val="single" w:sz="4" w:space="0" w:color="auto"/>
            </w:tcBorders>
            <w:shd w:val="clear" w:color="auto" w:fill="auto"/>
            <w:hideMark/>
          </w:tcPr>
          <w:p w14:paraId="4BF39865"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B2A386D" w14:textId="77777777" w:rsidR="001F702E" w:rsidRDefault="001F702E" w:rsidP="008E0FB3">
            <w:pPr>
              <w:pStyle w:val="TAL"/>
              <w:rPr>
                <w:lang w:eastAsia="zh-CN"/>
              </w:rPr>
            </w:pPr>
            <w:r w:rsidRPr="006F4D85">
              <w:rPr>
                <w:lang w:eastAsia="zh-CN"/>
              </w:rPr>
              <w:t>Threshold RSRP</w:t>
            </w:r>
          </w:p>
          <w:p w14:paraId="7DC3905A" w14:textId="77777777" w:rsidR="001F702E" w:rsidRPr="006F4D85" w:rsidRDefault="001F702E" w:rsidP="008E0FB3">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5285B5F8" w14:textId="77777777" w:rsidR="001F702E" w:rsidRPr="006F4D85" w:rsidRDefault="001F702E" w:rsidP="008E0FB3">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EA2CCDF" w14:textId="77777777" w:rsidR="001F702E" w:rsidRPr="006F4D85" w:rsidRDefault="001F702E" w:rsidP="008E0FB3">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769A88C9" w14:textId="77777777" w:rsidR="001F702E" w:rsidRPr="006F4D85" w:rsidRDefault="001F702E" w:rsidP="008E0FB3">
            <w:pPr>
              <w:pStyle w:val="TAL"/>
              <w:rPr>
                <w:bCs/>
                <w:lang w:eastAsia="zh-CN"/>
              </w:rPr>
            </w:pPr>
            <w:r w:rsidRPr="006F4D85">
              <w:rPr>
                <w:lang w:eastAsia="zh-CN"/>
              </w:rPr>
              <w:t xml:space="preserve">Actual RSRP threshold for event B1. Needs to take absolute accuracy tolerance in clause 9.11.1 </w:t>
            </w:r>
            <w:r>
              <w:rPr>
                <w:lang w:eastAsia="zh-CN"/>
              </w:rPr>
              <w:t xml:space="preserve">of TS 36.133 [15] </w:t>
            </w:r>
            <w:r w:rsidRPr="006F4D85">
              <w:rPr>
                <w:lang w:eastAsia="zh-CN"/>
              </w:rPr>
              <w:t xml:space="preserve">into account plus margin.  </w:t>
            </w:r>
          </w:p>
        </w:tc>
      </w:tr>
      <w:tr w:rsidR="001F702E" w:rsidRPr="006F4D85" w14:paraId="1F86B049" w14:textId="77777777" w:rsidTr="008E0FB3">
        <w:trPr>
          <w:cantSplit/>
          <w:jc w:val="center"/>
        </w:trPr>
        <w:tc>
          <w:tcPr>
            <w:tcW w:w="1324" w:type="dxa"/>
            <w:tcBorders>
              <w:top w:val="nil"/>
              <w:left w:val="single" w:sz="4" w:space="0" w:color="auto"/>
              <w:bottom w:val="nil"/>
              <w:right w:val="single" w:sz="4" w:space="0" w:color="auto"/>
            </w:tcBorders>
            <w:shd w:val="clear" w:color="auto" w:fill="auto"/>
          </w:tcPr>
          <w:p w14:paraId="0BCC01D7"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tcPr>
          <w:p w14:paraId="2C6F4BCE" w14:textId="77777777" w:rsidR="001F702E" w:rsidRPr="006F4D85" w:rsidRDefault="001F702E" w:rsidP="008E0FB3">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44BBE83D" w14:textId="77777777" w:rsidR="001F702E" w:rsidRPr="006F4D85" w:rsidRDefault="001F702E" w:rsidP="008E0FB3">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7C95428" w14:textId="77777777" w:rsidR="001F702E" w:rsidRPr="006F4D85" w:rsidRDefault="001F702E" w:rsidP="008E0FB3">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01AE873C" w14:textId="77777777" w:rsidR="001F702E" w:rsidRPr="006F4D85" w:rsidRDefault="001F702E" w:rsidP="008E0FB3">
            <w:pPr>
              <w:pStyle w:val="TAL"/>
              <w:rPr>
                <w:lang w:eastAsia="zh-CN"/>
              </w:rPr>
            </w:pPr>
            <w:r w:rsidRPr="001D2532">
              <w:rPr>
                <w:lang w:eastAsia="zh-CN"/>
              </w:rPr>
              <w:t>Actual RSRP threshold for event B1. Needs to take absolute accuracy tolerance in clause 9.11.1 of TS 36.133 [15] into account plus margin</w:t>
            </w:r>
            <w:r>
              <w:rPr>
                <w:lang w:eastAsia="zh-CN"/>
              </w:rPr>
              <w:t>.</w:t>
            </w:r>
          </w:p>
        </w:tc>
      </w:tr>
      <w:tr w:rsidR="001F702E" w:rsidRPr="006F4D85" w14:paraId="4582E28A"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D25AFCD"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79D5F654" w14:textId="77777777" w:rsidR="001F702E" w:rsidRPr="006F4D85" w:rsidRDefault="001F702E" w:rsidP="008E0F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057F0D3" w14:textId="77777777" w:rsidR="001F702E" w:rsidRPr="006F4D85" w:rsidRDefault="001F702E" w:rsidP="008E0F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8BE8F50" w14:textId="77777777" w:rsidR="001F702E" w:rsidRPr="006F4D85" w:rsidRDefault="001F702E" w:rsidP="008E0FB3">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18CE6E5" w14:textId="77777777" w:rsidR="001F702E" w:rsidRPr="006F4D85" w:rsidRDefault="001F702E" w:rsidP="008E0FB3">
            <w:pPr>
              <w:pStyle w:val="TAL"/>
              <w:rPr>
                <w:bCs/>
                <w:lang w:eastAsia="zh-CN"/>
              </w:rPr>
            </w:pPr>
          </w:p>
        </w:tc>
      </w:tr>
      <w:tr w:rsidR="001F702E" w:rsidRPr="006F4D85" w14:paraId="36A0C2F3"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39B202" w14:textId="77777777" w:rsidR="001F702E" w:rsidRPr="006F4D85" w:rsidRDefault="001F702E" w:rsidP="008E0F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56EC374"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4D12FB" w14:textId="77777777" w:rsidR="001F702E" w:rsidRPr="006F4D85" w:rsidRDefault="001F702E" w:rsidP="008E0FB3">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38DDF8DB" w14:textId="77777777" w:rsidR="001F702E" w:rsidRPr="006F4D85" w:rsidRDefault="001F702E" w:rsidP="008E0FB3">
            <w:pPr>
              <w:pStyle w:val="TAL"/>
              <w:rPr>
                <w:lang w:eastAsia="ja-JP"/>
              </w:rPr>
            </w:pPr>
            <w:r w:rsidRPr="006F4D85">
              <w:t>Continuous monitoring of primary cell</w:t>
            </w:r>
          </w:p>
        </w:tc>
      </w:tr>
      <w:tr w:rsidR="001F702E" w:rsidRPr="006F4D85" w14:paraId="029E3100"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63B280" w14:textId="77777777" w:rsidR="001F702E" w:rsidRPr="006F4D85" w:rsidRDefault="001F702E" w:rsidP="008E0FB3">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1BC3CA9E" w14:textId="77777777" w:rsidR="001F702E" w:rsidRPr="006F4D85" w:rsidRDefault="001F702E" w:rsidP="008E0FB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140DB60" w14:textId="77777777" w:rsidR="001F702E" w:rsidRPr="006F4D85" w:rsidRDefault="001F702E" w:rsidP="008E0FB3">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02CD2C1" w14:textId="77777777" w:rsidR="001F702E" w:rsidRPr="006F4D85" w:rsidRDefault="001F702E" w:rsidP="008E0FB3">
            <w:pPr>
              <w:pStyle w:val="TAL"/>
            </w:pPr>
            <w:r w:rsidRPr="006F4D85">
              <w:t>Gaps are configured before T2 and released before T3.</w:t>
            </w:r>
          </w:p>
        </w:tc>
      </w:tr>
      <w:tr w:rsidR="001F702E" w:rsidRPr="006F4D85" w14:paraId="121046E2"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CA7C49" w14:textId="77777777" w:rsidR="001F702E" w:rsidRPr="006F4D85" w:rsidRDefault="001F702E" w:rsidP="008E0FB3">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80EA13D" w14:textId="77777777" w:rsidR="001F702E" w:rsidRPr="006F4D85" w:rsidRDefault="001F702E" w:rsidP="008E0FB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44C6BC8" w14:textId="77777777" w:rsidR="001F702E" w:rsidRPr="006F4D85" w:rsidRDefault="001F702E" w:rsidP="008E0FB3">
            <w:pPr>
              <w:pStyle w:val="TAL"/>
            </w:pPr>
            <w:r w:rsidRPr="006F4D85">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22CF9EEA" w14:textId="77777777" w:rsidR="001F702E" w:rsidRPr="006F4D85" w:rsidRDefault="001F702E" w:rsidP="008E0FB3">
            <w:pPr>
              <w:pStyle w:val="TAL"/>
            </w:pPr>
            <w:r w:rsidRPr="006F4D85">
              <w:t>Captured in A.3.8.2.1</w:t>
            </w:r>
          </w:p>
        </w:tc>
      </w:tr>
      <w:tr w:rsidR="001F702E" w:rsidRPr="006F4D85" w14:paraId="01336759"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7C17B5" w14:textId="77777777" w:rsidR="001F702E" w:rsidRPr="006F4D85" w:rsidRDefault="001F702E" w:rsidP="008E0F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4A638CB" w14:textId="77777777" w:rsidR="001F702E" w:rsidRPr="006F4D85" w:rsidRDefault="001F702E" w:rsidP="008E0F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7DDACE0" w14:textId="77777777" w:rsidR="001F702E" w:rsidRPr="006F4D85" w:rsidRDefault="001F702E" w:rsidP="008E0FB3">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E3DBAC8" w14:textId="77777777" w:rsidR="001F702E" w:rsidRPr="006F4D85" w:rsidRDefault="001F702E" w:rsidP="008E0FB3">
            <w:pPr>
              <w:pStyle w:val="TAL"/>
              <w:rPr>
                <w:lang w:eastAsia="ja-JP"/>
              </w:rPr>
            </w:pPr>
            <w:r w:rsidRPr="006F4D85">
              <w:t xml:space="preserve">Individual offset for cells on primary component carrier. </w:t>
            </w:r>
          </w:p>
        </w:tc>
      </w:tr>
      <w:tr w:rsidR="001F702E" w:rsidRPr="006F4D85" w14:paraId="2375AF48"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1068E5" w14:textId="77777777" w:rsidR="001F702E" w:rsidRPr="006F4D85" w:rsidRDefault="001F702E" w:rsidP="008E0F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C94EF70" w14:textId="77777777" w:rsidR="001F702E" w:rsidRPr="006F4D85" w:rsidRDefault="001F702E" w:rsidP="008E0F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8B25D49" w14:textId="77777777" w:rsidR="001F702E" w:rsidRPr="006F4D85" w:rsidRDefault="001F702E" w:rsidP="008E0FB3">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DB1A78C" w14:textId="77777777" w:rsidR="001F702E" w:rsidRPr="006F4D85" w:rsidRDefault="001F702E" w:rsidP="008E0FB3">
            <w:pPr>
              <w:pStyle w:val="TAL"/>
              <w:rPr>
                <w:lang w:eastAsia="ja-JP"/>
              </w:rPr>
            </w:pPr>
            <w:r w:rsidRPr="006F4D85">
              <w:t xml:space="preserve">Individual offset for cells on carrier frequency of cell2. </w:t>
            </w:r>
          </w:p>
        </w:tc>
      </w:tr>
      <w:tr w:rsidR="001F702E" w:rsidRPr="006F4D85" w14:paraId="390B19D5"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D215B9" w14:textId="77777777" w:rsidR="001F702E" w:rsidRPr="006F4D85" w:rsidRDefault="001F702E" w:rsidP="008E0F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3A985FBB"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29D56CA" w14:textId="77777777" w:rsidR="001F702E" w:rsidRPr="006F4D85" w:rsidRDefault="001F702E" w:rsidP="008E0FB3">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69172C4B" w14:textId="77777777" w:rsidR="001F702E" w:rsidRPr="006F4D85" w:rsidRDefault="001F702E" w:rsidP="008E0FB3">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1F702E" w:rsidRPr="006F4D85" w14:paraId="20F76804"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9EAD006" w14:textId="77777777" w:rsidR="001F702E" w:rsidRPr="006F4D85" w:rsidRDefault="001F702E" w:rsidP="008E0F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403B799B"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4B4F9DD" w14:textId="77777777" w:rsidR="001F702E" w:rsidRPr="006F4D85" w:rsidRDefault="001F702E" w:rsidP="008E0FB3">
            <w:pPr>
              <w:pStyle w:val="TAL"/>
              <w:rPr>
                <w:lang w:eastAsia="ja-JP"/>
              </w:rPr>
            </w:pPr>
            <w:r w:rsidRPr="006F4D85">
              <w:t>1</w:t>
            </w:r>
            <w:r>
              <w:t>.5</w:t>
            </w:r>
          </w:p>
        </w:tc>
        <w:tc>
          <w:tcPr>
            <w:tcW w:w="4132" w:type="dxa"/>
            <w:tcBorders>
              <w:top w:val="single" w:sz="4" w:space="0" w:color="auto"/>
              <w:left w:val="single" w:sz="4" w:space="0" w:color="auto"/>
              <w:bottom w:val="single" w:sz="4" w:space="0" w:color="auto"/>
              <w:right w:val="single" w:sz="4" w:space="0" w:color="auto"/>
            </w:tcBorders>
            <w:hideMark/>
          </w:tcPr>
          <w:p w14:paraId="6DE262DB" w14:textId="77777777" w:rsidR="001F702E" w:rsidRPr="006F4D85" w:rsidRDefault="001F702E" w:rsidP="008E0FB3">
            <w:pPr>
              <w:pStyle w:val="TAL"/>
              <w:rPr>
                <w:lang w:eastAsia="ja-JP"/>
              </w:rPr>
            </w:pPr>
            <w:r w:rsidRPr="006F4D85">
              <w:rPr>
                <w:lang w:eastAsia="ja-JP"/>
              </w:rPr>
              <w:t>During this time the UE shall identify neighbour cell (cell2) and report event B1.</w:t>
            </w:r>
          </w:p>
        </w:tc>
      </w:tr>
      <w:tr w:rsidR="00492303" w:rsidRPr="006F4D85" w14:paraId="13517FB3" w14:textId="77777777" w:rsidTr="0029784C">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CK Yang (楊智凱)" w:date="2022-11-18T09:47: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 w:author="CK Yang (楊智凱)" w:date="2022-11-18T09:46:00Z"/>
          <w:trPrChange w:id="19" w:author="CK Yang (楊智凱)" w:date="2022-11-18T09:47:00Z">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0" w:author="CK Yang (楊智凱)" w:date="2022-11-18T09:47:00Z">
              <w:tcPr>
                <w:tcW w:w="2818" w:type="dxa"/>
                <w:gridSpan w:val="2"/>
                <w:tcBorders>
                  <w:top w:val="single" w:sz="4" w:space="0" w:color="auto"/>
                  <w:left w:val="single" w:sz="4" w:space="0" w:color="auto"/>
                  <w:bottom w:val="single" w:sz="4" w:space="0" w:color="auto"/>
                  <w:right w:val="single" w:sz="4" w:space="0" w:color="auto"/>
                </w:tcBorders>
              </w:tcPr>
            </w:tcPrChange>
          </w:tcPr>
          <w:p w14:paraId="09C18D93" w14:textId="45C4ED75" w:rsidR="00492303" w:rsidRPr="006F4D85" w:rsidRDefault="00492303" w:rsidP="00492303">
            <w:pPr>
              <w:pStyle w:val="TAL"/>
              <w:rPr>
                <w:ins w:id="21" w:author="CK Yang (楊智凱)" w:date="2022-11-18T09:46:00Z"/>
              </w:rPr>
            </w:pPr>
            <w:ins w:id="22" w:author="CK Yang (楊智凱)" w:date="2022-11-18T09:47:00Z">
              <w:r>
                <w:rPr>
                  <w:rFonts w:hint="eastAsia"/>
                  <w:lang w:eastAsia="zh-TW"/>
                </w:rPr>
                <w:t>T</w:t>
              </w:r>
              <w:r>
                <w:rPr>
                  <w:lang w:eastAsia="zh-TW"/>
                </w:rPr>
                <w:t>3</w:t>
              </w:r>
            </w:ins>
          </w:p>
        </w:tc>
        <w:tc>
          <w:tcPr>
            <w:tcW w:w="695" w:type="dxa"/>
            <w:tcBorders>
              <w:top w:val="single" w:sz="4" w:space="0" w:color="auto"/>
              <w:left w:val="single" w:sz="4" w:space="0" w:color="auto"/>
              <w:bottom w:val="single" w:sz="4" w:space="0" w:color="auto"/>
              <w:right w:val="single" w:sz="4" w:space="0" w:color="auto"/>
            </w:tcBorders>
            <w:vAlign w:val="center"/>
            <w:tcPrChange w:id="23" w:author="CK Yang (楊智凱)" w:date="2022-11-18T09:47:00Z">
              <w:tcPr>
                <w:tcW w:w="695" w:type="dxa"/>
                <w:tcBorders>
                  <w:top w:val="single" w:sz="4" w:space="0" w:color="auto"/>
                  <w:left w:val="single" w:sz="4" w:space="0" w:color="auto"/>
                  <w:bottom w:val="single" w:sz="4" w:space="0" w:color="auto"/>
                  <w:right w:val="single" w:sz="4" w:space="0" w:color="auto"/>
                </w:tcBorders>
              </w:tcPr>
            </w:tcPrChange>
          </w:tcPr>
          <w:p w14:paraId="6160F12E" w14:textId="2ED67C18" w:rsidR="00492303" w:rsidRPr="006F4D85" w:rsidRDefault="00492303" w:rsidP="00492303">
            <w:pPr>
              <w:pStyle w:val="TAC"/>
              <w:rPr>
                <w:ins w:id="24" w:author="CK Yang (楊智凱)" w:date="2022-11-18T09:46:00Z"/>
              </w:rPr>
            </w:pPr>
            <w:ins w:id="25" w:author="CK Yang (楊智凱)" w:date="2022-11-18T09:47:00Z">
              <w:r>
                <w:rPr>
                  <w:rFonts w:hint="eastAsia"/>
                  <w:lang w:eastAsia="zh-TW"/>
                </w:rPr>
                <w:t>s</w:t>
              </w:r>
            </w:ins>
          </w:p>
        </w:tc>
        <w:tc>
          <w:tcPr>
            <w:tcW w:w="1273" w:type="dxa"/>
            <w:tcBorders>
              <w:top w:val="single" w:sz="4" w:space="0" w:color="auto"/>
              <w:left w:val="single" w:sz="4" w:space="0" w:color="auto"/>
              <w:bottom w:val="single" w:sz="4" w:space="0" w:color="auto"/>
              <w:right w:val="single" w:sz="4" w:space="0" w:color="auto"/>
            </w:tcBorders>
            <w:vAlign w:val="center"/>
            <w:tcPrChange w:id="26" w:author="CK Yang (楊智凱)" w:date="2022-11-18T09:47:00Z">
              <w:tcPr>
                <w:tcW w:w="1273" w:type="dxa"/>
                <w:tcBorders>
                  <w:top w:val="single" w:sz="4" w:space="0" w:color="auto"/>
                  <w:left w:val="single" w:sz="4" w:space="0" w:color="auto"/>
                  <w:bottom w:val="single" w:sz="4" w:space="0" w:color="auto"/>
                  <w:right w:val="single" w:sz="4" w:space="0" w:color="auto"/>
                </w:tcBorders>
              </w:tcPr>
            </w:tcPrChange>
          </w:tcPr>
          <w:p w14:paraId="5F115510" w14:textId="75636F58" w:rsidR="00492303" w:rsidRPr="006F4D85" w:rsidRDefault="00492303" w:rsidP="00492303">
            <w:pPr>
              <w:pStyle w:val="TAL"/>
              <w:rPr>
                <w:ins w:id="27" w:author="CK Yang (楊智凱)" w:date="2022-11-18T09:46:00Z"/>
              </w:rPr>
            </w:pPr>
            <w:ins w:id="28" w:author="CK Yang (楊智凱)" w:date="2022-11-18T09:47:00Z">
              <w:r>
                <w:rPr>
                  <w:lang w:eastAsia="zh-TW"/>
                </w:rPr>
                <w:t>3</w:t>
              </w:r>
            </w:ins>
          </w:p>
        </w:tc>
        <w:tc>
          <w:tcPr>
            <w:tcW w:w="4132" w:type="dxa"/>
            <w:tcBorders>
              <w:top w:val="single" w:sz="4" w:space="0" w:color="auto"/>
              <w:left w:val="single" w:sz="4" w:space="0" w:color="auto"/>
              <w:bottom w:val="single" w:sz="4" w:space="0" w:color="auto"/>
              <w:right w:val="single" w:sz="4" w:space="0" w:color="auto"/>
            </w:tcBorders>
            <w:tcPrChange w:id="29" w:author="CK Yang (楊智凱)" w:date="2022-11-18T09:47:00Z">
              <w:tcPr>
                <w:tcW w:w="4132" w:type="dxa"/>
                <w:tcBorders>
                  <w:top w:val="single" w:sz="4" w:space="0" w:color="auto"/>
                  <w:left w:val="single" w:sz="4" w:space="0" w:color="auto"/>
                  <w:bottom w:val="single" w:sz="4" w:space="0" w:color="auto"/>
                  <w:right w:val="single" w:sz="4" w:space="0" w:color="auto"/>
                </w:tcBorders>
              </w:tcPr>
            </w:tcPrChange>
          </w:tcPr>
          <w:p w14:paraId="36F94179" w14:textId="02B37FE1" w:rsidR="00492303" w:rsidRPr="006F4D85" w:rsidRDefault="00492303" w:rsidP="00492303">
            <w:pPr>
              <w:pStyle w:val="TAL"/>
              <w:rPr>
                <w:ins w:id="30" w:author="CK Yang (楊智凱)" w:date="2022-11-18T09:46:00Z"/>
                <w:lang w:eastAsia="ja-JP"/>
              </w:rPr>
            </w:pPr>
            <w:ins w:id="31" w:author="CK Yang (楊智凱)" w:date="2022-11-18T09:47: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1F702E" w:rsidRPr="006F4D85" w14:paraId="39BFB294"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5E300D" w14:textId="6E03B175" w:rsidR="001F702E" w:rsidRPr="006F4D85" w:rsidRDefault="001F702E" w:rsidP="008E0FB3">
            <w:pPr>
              <w:pStyle w:val="TAL"/>
            </w:pPr>
            <w:del w:id="32" w:author="CK Yang (楊智凱)" w:date="2022-11-18T09:47:00Z">
              <w:r w:rsidRPr="006F4D85" w:rsidDel="00492303">
                <w:delText>T3</w:delText>
              </w:r>
            </w:del>
            <w:ins w:id="33" w:author="CK Yang (楊智凱)" w:date="2022-11-18T09:47:00Z">
              <w:r w:rsidR="00492303" w:rsidRPr="006F4D85">
                <w:t>T</w:t>
              </w:r>
              <w:r w:rsidR="00492303">
                <w:t>4</w:t>
              </w:r>
            </w:ins>
          </w:p>
        </w:tc>
        <w:tc>
          <w:tcPr>
            <w:tcW w:w="695" w:type="dxa"/>
            <w:tcBorders>
              <w:top w:val="single" w:sz="4" w:space="0" w:color="auto"/>
              <w:left w:val="single" w:sz="4" w:space="0" w:color="auto"/>
              <w:bottom w:val="single" w:sz="4" w:space="0" w:color="auto"/>
              <w:right w:val="single" w:sz="4" w:space="0" w:color="auto"/>
            </w:tcBorders>
            <w:hideMark/>
          </w:tcPr>
          <w:p w14:paraId="0E665152" w14:textId="77777777" w:rsidR="001F702E" w:rsidRPr="006F4D85" w:rsidRDefault="001F702E" w:rsidP="008E0F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64A6E2A" w14:textId="77777777" w:rsidR="001F702E" w:rsidRPr="006F4D85" w:rsidRDefault="001F702E" w:rsidP="008E0FB3">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070FDA6" w14:textId="77777777" w:rsidR="001F702E" w:rsidRPr="006F4D85" w:rsidRDefault="001F702E" w:rsidP="008E0FB3">
            <w:pPr>
              <w:pStyle w:val="TAL"/>
            </w:pPr>
            <w:r w:rsidRPr="006F4D85">
              <w:t xml:space="preserve">During this time the UE adds the </w:t>
            </w:r>
            <w:proofErr w:type="spellStart"/>
            <w:r w:rsidRPr="006F4D85">
              <w:t>PSCell</w:t>
            </w:r>
            <w:proofErr w:type="spellEnd"/>
            <w:r w:rsidRPr="006F4D85">
              <w:t>.</w:t>
            </w:r>
          </w:p>
        </w:tc>
      </w:tr>
      <w:tr w:rsidR="001F702E" w:rsidRPr="006F4D85" w14:paraId="20A5D882"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32B98D" w14:textId="22312E8A" w:rsidR="001F702E" w:rsidRPr="006F4D85" w:rsidRDefault="001F702E" w:rsidP="008E0FB3">
            <w:pPr>
              <w:pStyle w:val="TAL"/>
            </w:pPr>
            <w:del w:id="34" w:author="CK Yang (楊智凱)" w:date="2022-11-18T09:47:00Z">
              <w:r w:rsidRPr="006F4D85" w:rsidDel="00492303">
                <w:delText>T4</w:delText>
              </w:r>
            </w:del>
            <w:ins w:id="35" w:author="CK Yang (楊智凱)" w:date="2022-11-18T09:47:00Z">
              <w:r w:rsidR="00492303" w:rsidRPr="006F4D85">
                <w:t>T</w:t>
              </w:r>
              <w:r w:rsidR="00492303">
                <w:t>5</w:t>
              </w:r>
            </w:ins>
          </w:p>
        </w:tc>
        <w:tc>
          <w:tcPr>
            <w:tcW w:w="695" w:type="dxa"/>
            <w:tcBorders>
              <w:top w:val="single" w:sz="4" w:space="0" w:color="auto"/>
              <w:left w:val="single" w:sz="4" w:space="0" w:color="auto"/>
              <w:bottom w:val="single" w:sz="4" w:space="0" w:color="auto"/>
              <w:right w:val="single" w:sz="4" w:space="0" w:color="auto"/>
            </w:tcBorders>
            <w:hideMark/>
          </w:tcPr>
          <w:p w14:paraId="57050B45" w14:textId="77777777" w:rsidR="001F702E" w:rsidRPr="006F4D85" w:rsidRDefault="001F702E" w:rsidP="008E0F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78E46FB" w14:textId="77777777" w:rsidR="001F702E" w:rsidRPr="006F4D85" w:rsidRDefault="001F702E" w:rsidP="008E0FB3">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846011F" w14:textId="77777777" w:rsidR="001F702E" w:rsidRPr="006F4D85" w:rsidRDefault="001F702E" w:rsidP="008E0FB3">
            <w:pPr>
              <w:pStyle w:val="TAL"/>
            </w:pPr>
            <w:r w:rsidRPr="006F4D85">
              <w:t xml:space="preserve">During this time the UE sends CSI reports for </w:t>
            </w:r>
            <w:proofErr w:type="spellStart"/>
            <w:r w:rsidRPr="006F4D85">
              <w:t>PSCell</w:t>
            </w:r>
            <w:proofErr w:type="spellEnd"/>
            <w:r w:rsidRPr="006F4D85">
              <w:t>.</w:t>
            </w:r>
          </w:p>
        </w:tc>
      </w:tr>
      <w:tr w:rsidR="001F702E" w:rsidRPr="006F4D85" w14:paraId="050B4592"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6FA954" w14:textId="46B89ADD" w:rsidR="001F702E" w:rsidRPr="006F4D85" w:rsidRDefault="001F702E" w:rsidP="008E0FB3">
            <w:pPr>
              <w:pStyle w:val="TAL"/>
              <w:rPr>
                <w:lang w:eastAsia="ja-JP"/>
              </w:rPr>
            </w:pPr>
            <w:del w:id="36" w:author="CK Yang (楊智凱)" w:date="2022-11-18T09:47:00Z">
              <w:r w:rsidRPr="006F4D85" w:rsidDel="00492303">
                <w:delText>T5</w:delText>
              </w:r>
            </w:del>
            <w:ins w:id="37" w:author="CK Yang (楊智凱)" w:date="2022-11-18T09:47:00Z">
              <w:r w:rsidR="00492303" w:rsidRPr="006F4D85">
                <w:t>T</w:t>
              </w:r>
              <w:r w:rsidR="00492303">
                <w:t>6</w:t>
              </w:r>
            </w:ins>
          </w:p>
        </w:tc>
        <w:tc>
          <w:tcPr>
            <w:tcW w:w="695" w:type="dxa"/>
            <w:tcBorders>
              <w:top w:val="single" w:sz="4" w:space="0" w:color="auto"/>
              <w:left w:val="single" w:sz="4" w:space="0" w:color="auto"/>
              <w:bottom w:val="single" w:sz="4" w:space="0" w:color="auto"/>
              <w:right w:val="single" w:sz="4" w:space="0" w:color="auto"/>
            </w:tcBorders>
            <w:hideMark/>
          </w:tcPr>
          <w:p w14:paraId="77BFB488"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07DCE61" w14:textId="77777777" w:rsidR="001F702E" w:rsidRPr="006F4D85" w:rsidRDefault="001F702E" w:rsidP="008E0FB3">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45631436" w14:textId="77777777" w:rsidR="001F702E" w:rsidRPr="006F4D85" w:rsidRDefault="001F702E" w:rsidP="008E0FB3">
            <w:pPr>
              <w:pStyle w:val="TAL"/>
            </w:pPr>
            <w:r w:rsidRPr="006F4D85">
              <w:t xml:space="preserve">During this time the UE releases the </w:t>
            </w:r>
            <w:proofErr w:type="spellStart"/>
            <w:r w:rsidRPr="006F4D85">
              <w:t>PSCell</w:t>
            </w:r>
            <w:proofErr w:type="spellEnd"/>
            <w:r w:rsidRPr="006F4D85">
              <w:t>.</w:t>
            </w:r>
          </w:p>
        </w:tc>
      </w:tr>
    </w:tbl>
    <w:p w14:paraId="1A2722C6" w14:textId="77777777" w:rsidR="001F702E" w:rsidRPr="001F702E" w:rsidRDefault="001F702E" w:rsidP="001F702E"/>
    <w:p w14:paraId="2ACF48BA" w14:textId="77777777" w:rsidR="00C82FF9" w:rsidRPr="001F702E" w:rsidRDefault="00C82FF9" w:rsidP="00C82FF9">
      <w:pPr>
        <w:rPr>
          <w:rFonts w:eastAsia="SimSun"/>
          <w:noProof/>
          <w:color w:val="FF0000"/>
          <w:sz w:val="36"/>
          <w:lang w:eastAsia="zh-CN"/>
        </w:rPr>
      </w:pPr>
    </w:p>
    <w:p w14:paraId="71C002B9" w14:textId="7D972765"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6DEA9B" w14:textId="77777777" w:rsidR="007C4E0D" w:rsidRDefault="007C4E0D" w:rsidP="009E3522">
      <w:pPr>
        <w:jc w:val="center"/>
        <w:rPr>
          <w:rFonts w:eastAsia="SimSun"/>
          <w:noProof/>
          <w:color w:val="FF0000"/>
          <w:sz w:val="36"/>
          <w:lang w:eastAsia="zh-CN"/>
        </w:rPr>
      </w:pPr>
    </w:p>
    <w:p w14:paraId="054D51B2" w14:textId="33DE4077"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92497FB" w14:textId="77777777" w:rsidR="001F702E" w:rsidRPr="006F4D85" w:rsidRDefault="001F702E" w:rsidP="001F702E">
      <w:pPr>
        <w:pStyle w:val="4"/>
      </w:pPr>
      <w:r w:rsidRPr="006F4D85">
        <w:t>A.4</w:t>
      </w:r>
      <w:r>
        <w:t>A</w:t>
      </w:r>
      <w:r w:rsidRPr="006F4D85">
        <w:t>.</w:t>
      </w:r>
      <w:r>
        <w:t>1</w:t>
      </w:r>
      <w:r w:rsidRPr="006F4D85">
        <w:t>.</w:t>
      </w:r>
      <w:r>
        <w:t>1</w:t>
      </w:r>
      <w:r w:rsidRPr="006F4D85">
        <w:t>.1</w:t>
      </w:r>
      <w:r w:rsidRPr="006F4D85">
        <w:tab/>
        <w:t>Test purpose and environment</w:t>
      </w:r>
    </w:p>
    <w:p w14:paraId="1BE7413E" w14:textId="77777777" w:rsidR="001F702E" w:rsidRPr="006F4D85" w:rsidRDefault="001F702E" w:rsidP="001F702E">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11BE9ED3" w14:textId="77777777" w:rsidR="001F702E" w:rsidRPr="006F4D85" w:rsidRDefault="001F702E" w:rsidP="001F702E">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58DFBA13" w14:textId="77777777" w:rsidR="001F702E" w:rsidRPr="006F4D85" w:rsidRDefault="001F702E" w:rsidP="001F702E">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xml:space="preserve">) on radio channel 1 (PCC) but </w:t>
      </w:r>
      <w:r w:rsidRPr="006F4D85">
        <w:lastRenderedPageBreak/>
        <w:t>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19F2584D" w14:textId="57D16B68" w:rsidR="001F702E" w:rsidRPr="006F4D85" w:rsidRDefault="001F702E" w:rsidP="001F702E">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w:t>
      </w:r>
      <w:ins w:id="38" w:author="CK Yang (楊智凱)" w:date="2022-11-18T09:48:00Z">
        <w:r w:rsidR="00C52506">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C52506">
          <w:t>PSCell</w:t>
        </w:r>
        <w:proofErr w:type="spellEnd"/>
        <w:r w:rsidR="00C52506">
          <w:t xml:space="preserve"> on radio channel 2.</w:t>
        </w:r>
        <w:r w:rsidR="00C52506">
          <w:t xml:space="preserve"> </w:t>
        </w:r>
      </w:ins>
      <w:del w:id="39" w:author="CK Yang (楊智凱)" w:date="2022-11-18T09:48:00Z">
        <w:r w:rsidRPr="006F4D85" w:rsidDel="00C52506">
          <w:delText xml:space="preserve">After receiving the Event </w:delText>
        </w:r>
        <w:r w:rsidDel="00C52506">
          <w:delText>B1</w:delText>
        </w:r>
        <w:r w:rsidRPr="006F4D85" w:rsidDel="00C52506">
          <w:delText>, the test system shall send a RRC message to the UE to release the measurement gaps.</w:delText>
        </w:r>
      </w:del>
    </w:p>
    <w:p w14:paraId="01323CF2" w14:textId="26CB104F" w:rsidR="001F702E" w:rsidRPr="006F4D85" w:rsidRDefault="001F702E" w:rsidP="001F702E">
      <w:del w:id="40" w:author="CK Yang (楊智凱)" w:date="2022-11-18T09:48:00Z">
        <w:r w:rsidRPr="006F4D85" w:rsidDel="00C52506">
          <w:delText xml:space="preserve">The test system shall send a RRC message to the UE to add PSCell (Cell 2) on radio channel 2. </w:delText>
        </w:r>
      </w:del>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w:t>
      </w:r>
      <w:del w:id="41" w:author="CK Yang (楊智凱)" w:date="2022-11-18T09:49:00Z">
        <w:r w:rsidRPr="006F4D85" w:rsidDel="00C52506">
          <w:delText xml:space="preserve">The RRC message to add PSCell shall be sent to the UE during period T2, after the measurement gaps are released by the test system. </w:delText>
        </w:r>
      </w:del>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w:t>
      </w:r>
      <w:del w:id="42" w:author="CK Yang (楊智凱)" w:date="2022-11-18T09:49:00Z">
        <w:r w:rsidRPr="006F4D85" w:rsidDel="00C52506">
          <w:delText>T3</w:delText>
        </w:r>
      </w:del>
      <w:ins w:id="43" w:author="CK Yang (楊智凱)" w:date="2022-11-18T09:49:00Z">
        <w:r w:rsidR="00C52506" w:rsidRPr="006F4D85">
          <w:t>T</w:t>
        </w:r>
        <w:r w:rsidR="00C52506">
          <w:t>4</w:t>
        </w:r>
      </w:ins>
      <w:r w:rsidRPr="006F4D85">
        <w:t>.</w:t>
      </w:r>
    </w:p>
    <w:p w14:paraId="7F58C183" w14:textId="3E634ADD" w:rsidR="001F702E" w:rsidRPr="006F4D85" w:rsidRDefault="001F702E" w:rsidP="001F702E">
      <w:r w:rsidRPr="006F4D85">
        <w:t xml:space="preserve">The test system shall observe the periodic reporting of CSI for </w:t>
      </w:r>
      <w:proofErr w:type="spellStart"/>
      <w:r w:rsidRPr="006F4D85">
        <w:t>PSCell</w:t>
      </w:r>
      <w:proofErr w:type="spellEnd"/>
      <w:r w:rsidRPr="006F4D85">
        <w:t xml:space="preserve"> during </w:t>
      </w:r>
      <w:del w:id="44" w:author="CK Yang (楊智凱)" w:date="2022-11-18T09:49:00Z">
        <w:r w:rsidRPr="006F4D85" w:rsidDel="00C52506">
          <w:delText>T4</w:delText>
        </w:r>
      </w:del>
      <w:ins w:id="45" w:author="CK Yang (楊智凱)" w:date="2022-11-18T09:49:00Z">
        <w:r w:rsidR="00C52506" w:rsidRPr="006F4D85">
          <w:t>T</w:t>
        </w:r>
        <w:r w:rsidR="00C52506">
          <w:t>5</w:t>
        </w:r>
      </w:ins>
      <w:r w:rsidRPr="006F4D85">
        <w:t xml:space="preserve">. The point in time at which the UE has sent PRACH to the </w:t>
      </w:r>
      <w:proofErr w:type="spellStart"/>
      <w:r w:rsidRPr="006F4D85">
        <w:t>PSCell</w:t>
      </w:r>
      <w:proofErr w:type="spellEnd"/>
      <w:r w:rsidRPr="006F4D85">
        <w:t xml:space="preserve"> (Cell 2) defines the start of period </w:t>
      </w:r>
      <w:del w:id="46" w:author="CK Yang (楊智凱)" w:date="2022-11-18T09:49:00Z">
        <w:r w:rsidRPr="006F4D85" w:rsidDel="00C52506">
          <w:delText>T4</w:delText>
        </w:r>
      </w:del>
      <w:ins w:id="47" w:author="CK Yang (楊智凱)" w:date="2022-11-18T09:49:00Z">
        <w:r w:rsidR="00C52506" w:rsidRPr="006F4D85">
          <w:t>T</w:t>
        </w:r>
        <w:r w:rsidR="00C52506">
          <w:t>5</w:t>
        </w:r>
      </w:ins>
      <w:r w:rsidRPr="006F4D85">
        <w:t>.</w:t>
      </w:r>
    </w:p>
    <w:p w14:paraId="0B04C83D" w14:textId="246D2E1E" w:rsidR="001F702E" w:rsidRDefault="001F702E" w:rsidP="001F702E">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w:t>
      </w:r>
      <w:del w:id="48" w:author="CK Yang (楊智凱)" w:date="2022-11-18T09:49:00Z">
        <w:r w:rsidRPr="006F4D85" w:rsidDel="00C52506">
          <w:delText>T4</w:delText>
        </w:r>
      </w:del>
      <w:ins w:id="49" w:author="CK Yang (楊智凱)" w:date="2022-11-18T09:49:00Z">
        <w:r w:rsidR="00C52506" w:rsidRPr="006F4D85">
          <w:t>T</w:t>
        </w:r>
        <w:r w:rsidR="00C52506">
          <w:t>5</w:t>
        </w:r>
      </w:ins>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w:t>
      </w:r>
      <w:del w:id="50" w:author="CK Yang (楊智凱)" w:date="2022-11-18T09:49:00Z">
        <w:r w:rsidRPr="006F4D85" w:rsidDel="00C52506">
          <w:delText>T5</w:delText>
        </w:r>
      </w:del>
      <w:ins w:id="51" w:author="CK Yang (楊智凱)" w:date="2022-11-18T09:49:00Z">
        <w:r w:rsidR="00C52506" w:rsidRPr="006F4D85">
          <w:t>T</w:t>
        </w:r>
        <w:r w:rsidR="00C52506">
          <w:t>6</w:t>
        </w:r>
      </w:ins>
      <w:r w:rsidRPr="006F4D85">
        <w:t>.</w:t>
      </w:r>
    </w:p>
    <w:p w14:paraId="51827EBC" w14:textId="77777777" w:rsidR="001F702E" w:rsidRDefault="001F702E" w:rsidP="001F702E">
      <w:pPr>
        <w:pStyle w:val="TH"/>
      </w:pPr>
      <w:r>
        <w:t xml:space="preserve">Table </w:t>
      </w:r>
      <w:r w:rsidRPr="006F4D85">
        <w:t>A.4</w:t>
      </w:r>
      <w:r>
        <w:t>A</w:t>
      </w:r>
      <w:r w:rsidRPr="006F4D85">
        <w:t>.</w:t>
      </w:r>
      <w:r>
        <w:t>1</w:t>
      </w:r>
      <w:r w:rsidRPr="006F4D85">
        <w:t>.</w:t>
      </w:r>
      <w:r>
        <w:t>1</w:t>
      </w:r>
      <w:r w:rsidRPr="006F4D85">
        <w:t>.1</w:t>
      </w:r>
      <w:r>
        <w:t xml:space="preserve">-1: Applicable E-UTRA and NR configurations for NE-DC </w:t>
      </w:r>
      <w:proofErr w:type="spellStart"/>
      <w:r w:rsidRPr="006F4D85">
        <w:t>PSCell</w:t>
      </w:r>
      <w:proofErr w:type="spellEnd"/>
      <w:r w:rsidRPr="006F4D85">
        <w:t xml:space="preserve"> addition </w:t>
      </w:r>
      <w:r>
        <w:t>and Release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F702E" w14:paraId="11364F5B"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1644E371" w14:textId="77777777" w:rsidR="001F702E" w:rsidRDefault="001F702E" w:rsidP="008E0F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6BD6242A" w14:textId="77777777" w:rsidR="001F702E" w:rsidRDefault="001F702E" w:rsidP="008E0FB3">
            <w:pPr>
              <w:pStyle w:val="TAH"/>
              <w:spacing w:line="256" w:lineRule="auto"/>
            </w:pPr>
            <w:r>
              <w:t>Description</w:t>
            </w:r>
          </w:p>
        </w:tc>
      </w:tr>
      <w:tr w:rsidR="001F702E" w14:paraId="17FBED76"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6B8EFF57" w14:textId="77777777" w:rsidR="001F702E" w:rsidRDefault="001F702E" w:rsidP="008E0F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67E6B007" w14:textId="77777777" w:rsidR="001F702E" w:rsidRDefault="001F702E" w:rsidP="008E0FB3">
            <w:pPr>
              <w:pStyle w:val="TAC"/>
              <w:spacing w:line="256" w:lineRule="auto"/>
            </w:pPr>
            <w:r>
              <w:t>LTE FDD, NR 15 kHz SSB SCS, 10 MHz bandwidth, FDD duplex mode</w:t>
            </w:r>
          </w:p>
        </w:tc>
      </w:tr>
      <w:tr w:rsidR="001F702E" w14:paraId="502B79F7"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36D19771" w14:textId="77777777" w:rsidR="001F702E" w:rsidRDefault="001F702E" w:rsidP="008E0F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21ABA025" w14:textId="77777777" w:rsidR="001F702E" w:rsidRDefault="001F702E" w:rsidP="008E0FB3">
            <w:pPr>
              <w:pStyle w:val="TAC"/>
              <w:spacing w:line="256" w:lineRule="auto"/>
            </w:pPr>
            <w:r>
              <w:t>LTE FDD, NR 15 kHz SSB SCS, 10 MHz bandwidth, TDD duplex mode</w:t>
            </w:r>
          </w:p>
        </w:tc>
      </w:tr>
      <w:tr w:rsidR="001F702E" w14:paraId="2F7BC764"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2EF2E05C" w14:textId="77777777" w:rsidR="001F702E" w:rsidRDefault="001F702E" w:rsidP="008E0F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3695E4EA" w14:textId="77777777" w:rsidR="001F702E" w:rsidRDefault="001F702E" w:rsidP="008E0FB3">
            <w:pPr>
              <w:pStyle w:val="TAC"/>
              <w:spacing w:line="256" w:lineRule="auto"/>
            </w:pPr>
            <w:r>
              <w:t>LTE FDD, NR 30 kHz SSB SCS, 40 MHz bandwidth, TDD duplex mode</w:t>
            </w:r>
          </w:p>
        </w:tc>
      </w:tr>
      <w:tr w:rsidR="001F702E" w14:paraId="618834F4"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3A9D0DC3" w14:textId="77777777" w:rsidR="001F702E" w:rsidRDefault="001F702E" w:rsidP="008E0F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3625C1CA" w14:textId="77777777" w:rsidR="001F702E" w:rsidRDefault="001F702E" w:rsidP="008E0FB3">
            <w:pPr>
              <w:pStyle w:val="TAC"/>
              <w:spacing w:line="256" w:lineRule="auto"/>
            </w:pPr>
            <w:r>
              <w:t>LTE TDD, NR 15 kHz SSB SCS, 10 MHz bandwidth, FDD duplex mode</w:t>
            </w:r>
          </w:p>
        </w:tc>
      </w:tr>
      <w:tr w:rsidR="001F702E" w14:paraId="3BF38D0C"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416454EC" w14:textId="77777777" w:rsidR="001F702E" w:rsidRDefault="001F702E" w:rsidP="008E0F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11ACB3C" w14:textId="77777777" w:rsidR="001F702E" w:rsidRDefault="001F702E" w:rsidP="008E0FB3">
            <w:pPr>
              <w:pStyle w:val="TAC"/>
              <w:spacing w:line="256" w:lineRule="auto"/>
            </w:pPr>
            <w:r>
              <w:t>LTE TDD, NR 15 kHz SSB SCS, 10 MHz bandwidth, TDD duplex mode</w:t>
            </w:r>
          </w:p>
        </w:tc>
      </w:tr>
      <w:tr w:rsidR="001F702E" w14:paraId="75CF6AD4" w14:textId="77777777" w:rsidTr="008E0FB3">
        <w:trPr>
          <w:jc w:val="center"/>
        </w:trPr>
        <w:tc>
          <w:tcPr>
            <w:tcW w:w="1202" w:type="dxa"/>
            <w:tcBorders>
              <w:top w:val="single" w:sz="4" w:space="0" w:color="auto"/>
              <w:left w:val="single" w:sz="4" w:space="0" w:color="auto"/>
              <w:bottom w:val="single" w:sz="4" w:space="0" w:color="auto"/>
              <w:right w:val="single" w:sz="4" w:space="0" w:color="auto"/>
            </w:tcBorders>
            <w:hideMark/>
          </w:tcPr>
          <w:p w14:paraId="0976CD72" w14:textId="77777777" w:rsidR="001F702E" w:rsidRDefault="001F702E" w:rsidP="008E0F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DB437DA" w14:textId="77777777" w:rsidR="001F702E" w:rsidRDefault="001F702E" w:rsidP="008E0FB3">
            <w:pPr>
              <w:pStyle w:val="TAC"/>
              <w:spacing w:line="256" w:lineRule="auto"/>
            </w:pPr>
            <w:r>
              <w:t>LTE TDD, NR 30 kHz SSB SCS, 40 MHz bandwidth, TDD duplex mode</w:t>
            </w:r>
          </w:p>
        </w:tc>
      </w:tr>
      <w:tr w:rsidR="001F702E" w14:paraId="5326A9F5" w14:textId="77777777" w:rsidTr="008E0F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1422F8B" w14:textId="77777777" w:rsidR="001F702E" w:rsidRDefault="001F702E" w:rsidP="008E0FB3">
            <w:pPr>
              <w:pStyle w:val="TAN"/>
              <w:spacing w:line="256" w:lineRule="auto"/>
            </w:pPr>
            <w:r>
              <w:t>Note:</w:t>
            </w:r>
            <w:r>
              <w:tab/>
              <w:t>The UE is only required to be tested in one of the supported test configurations</w:t>
            </w:r>
          </w:p>
        </w:tc>
      </w:tr>
    </w:tbl>
    <w:p w14:paraId="0D52FA44" w14:textId="77777777" w:rsidR="001F702E" w:rsidRDefault="001F702E" w:rsidP="001F702E"/>
    <w:p w14:paraId="4357C983" w14:textId="77777777" w:rsidR="001F702E" w:rsidRPr="006F4D85" w:rsidRDefault="001F702E" w:rsidP="001F702E">
      <w:pPr>
        <w:pStyle w:val="TH"/>
        <w:rPr>
          <w:i/>
        </w:rPr>
      </w:pPr>
      <w:r w:rsidRPr="006F4D85">
        <w:lastRenderedPageBreak/>
        <w:t>Table A.4</w:t>
      </w:r>
      <w:r>
        <w:t>A</w:t>
      </w:r>
      <w:r w:rsidRPr="006F4D85">
        <w:t>.</w:t>
      </w:r>
      <w:r>
        <w:t>1</w:t>
      </w:r>
      <w:r w:rsidRPr="006F4D85">
        <w:t>.</w:t>
      </w:r>
      <w:r>
        <w:t>1</w:t>
      </w:r>
      <w:r w:rsidRPr="006F4D85">
        <w:t>.1</w:t>
      </w:r>
      <w: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F702E" w:rsidRPr="006F4D85" w14:paraId="17B29332"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DA7305" w14:textId="77777777" w:rsidR="001F702E" w:rsidRPr="006F4D85" w:rsidRDefault="001F702E" w:rsidP="008E0F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6C7B44C8" w14:textId="77777777" w:rsidR="001F702E" w:rsidRPr="006F4D85" w:rsidRDefault="001F702E" w:rsidP="008E0F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500A8ED0" w14:textId="77777777" w:rsidR="001F702E" w:rsidRPr="006F4D85" w:rsidRDefault="001F702E" w:rsidP="008E0FB3">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015999B" w14:textId="77777777" w:rsidR="001F702E" w:rsidRPr="006F4D85" w:rsidRDefault="001F702E" w:rsidP="008E0FB3">
            <w:pPr>
              <w:pStyle w:val="TAH"/>
              <w:rPr>
                <w:lang w:eastAsia="ja-JP"/>
              </w:rPr>
            </w:pPr>
            <w:r w:rsidRPr="006F4D85">
              <w:t>Comment</w:t>
            </w:r>
          </w:p>
        </w:tc>
      </w:tr>
      <w:tr w:rsidR="001F702E" w:rsidRPr="006F4D85" w14:paraId="42C3E199"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C5AE5F" w14:textId="77777777" w:rsidR="001F702E" w:rsidRPr="006F4D85" w:rsidRDefault="001F702E" w:rsidP="008E0F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2BF37C0" w14:textId="77777777" w:rsidR="001F702E" w:rsidRPr="006F4D85" w:rsidRDefault="001F702E" w:rsidP="008E0F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CA6DEE" w14:textId="77777777" w:rsidR="001F702E" w:rsidRPr="006F4D85" w:rsidRDefault="001F702E" w:rsidP="008E0FB3">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CE8319C" w14:textId="77777777" w:rsidR="001F702E" w:rsidRPr="006F4D85" w:rsidRDefault="001F702E" w:rsidP="008E0FB3">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1F702E" w:rsidRPr="006F4D85" w14:paraId="7E69B615"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FB27FB3" w14:textId="77777777" w:rsidR="001F702E" w:rsidRPr="006F4D85" w:rsidRDefault="001F702E" w:rsidP="008E0F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DD9DD0E" w14:textId="77777777" w:rsidR="001F702E" w:rsidRPr="006F4D85" w:rsidRDefault="001F702E" w:rsidP="008E0F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1A0232A3"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15D54CE" w14:textId="77777777" w:rsidR="001F702E" w:rsidRPr="006F4D85" w:rsidRDefault="001F702E" w:rsidP="008E0FB3">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548B4883" w14:textId="77777777" w:rsidR="001F702E" w:rsidRPr="006F4D85" w:rsidRDefault="001F702E" w:rsidP="008E0FB3">
            <w:pPr>
              <w:pStyle w:val="TAL"/>
            </w:pPr>
            <w:proofErr w:type="spellStart"/>
            <w:r w:rsidRPr="006F4D85">
              <w:t>PCell</w:t>
            </w:r>
            <w:proofErr w:type="spellEnd"/>
            <w:r w:rsidRPr="006F4D85">
              <w:t xml:space="preserve"> on RF channel number 1.</w:t>
            </w:r>
          </w:p>
        </w:tc>
      </w:tr>
      <w:tr w:rsidR="001F702E" w:rsidRPr="006F4D85" w14:paraId="036FEF9A"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87B446E"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BFD1317" w14:textId="77777777" w:rsidR="001F702E" w:rsidRPr="006F4D85" w:rsidRDefault="001F702E" w:rsidP="008E0FB3">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66D23F1B"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CBE26D" w14:textId="77777777" w:rsidR="001F702E" w:rsidRPr="006F4D85" w:rsidRDefault="001F702E" w:rsidP="008E0FB3">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ABA2D7C" w14:textId="77777777" w:rsidR="001F702E" w:rsidRPr="006F4D85" w:rsidRDefault="001F702E" w:rsidP="008E0FB3">
            <w:pPr>
              <w:pStyle w:val="TAL"/>
            </w:pPr>
            <w:r w:rsidRPr="006F4D85">
              <w:t>Neighbour cell on RF channel number 2.</w:t>
            </w:r>
          </w:p>
        </w:tc>
      </w:tr>
      <w:tr w:rsidR="001F702E" w:rsidRPr="006F4D85" w14:paraId="53A0693D"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8479C97" w14:textId="77777777" w:rsidR="001F702E" w:rsidRPr="006F4D85" w:rsidRDefault="001F702E" w:rsidP="008E0F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E4F4F27" w14:textId="77777777" w:rsidR="001F702E" w:rsidRPr="006F4D85" w:rsidRDefault="001F702E" w:rsidP="008E0F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739C8692"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E39589" w14:textId="77777777" w:rsidR="001F702E" w:rsidRPr="006F4D85" w:rsidRDefault="001F702E" w:rsidP="008E0FB3">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3EC8467" w14:textId="77777777" w:rsidR="001F702E" w:rsidRPr="006F4D85" w:rsidRDefault="001F702E" w:rsidP="008E0FB3">
            <w:pPr>
              <w:pStyle w:val="TAL"/>
            </w:pPr>
            <w:proofErr w:type="spellStart"/>
            <w:r w:rsidRPr="006F4D85">
              <w:t>PCell</w:t>
            </w:r>
            <w:proofErr w:type="spellEnd"/>
            <w:r w:rsidRPr="006F4D85">
              <w:t xml:space="preserve"> on RF channel number 1.</w:t>
            </w:r>
          </w:p>
        </w:tc>
      </w:tr>
      <w:tr w:rsidR="001F702E" w:rsidRPr="006F4D85" w14:paraId="3CE9C42C"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BF232E2" w14:textId="77777777" w:rsidR="001F702E" w:rsidRPr="006F4D85" w:rsidRDefault="001F702E" w:rsidP="008E0F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2596ED42" w14:textId="77777777" w:rsidR="001F702E" w:rsidRPr="006F4D85" w:rsidRDefault="001F702E" w:rsidP="008E0FB3">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A18B8B2"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725597" w14:textId="77777777" w:rsidR="001F702E" w:rsidRPr="006F4D85" w:rsidRDefault="001F702E" w:rsidP="008E0FB3">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A4A3BEC" w14:textId="77777777" w:rsidR="001F702E" w:rsidRPr="006F4D85" w:rsidRDefault="001F702E" w:rsidP="008E0FB3">
            <w:pPr>
              <w:pStyle w:val="TAL"/>
            </w:pPr>
            <w:proofErr w:type="spellStart"/>
            <w:r w:rsidRPr="006F4D85">
              <w:t>PSCell</w:t>
            </w:r>
            <w:proofErr w:type="spellEnd"/>
            <w:r w:rsidRPr="006F4D85">
              <w:t xml:space="preserve"> released on RF channel number 2.</w:t>
            </w:r>
          </w:p>
        </w:tc>
      </w:tr>
      <w:tr w:rsidR="001F702E" w:rsidRPr="006F4D85" w14:paraId="7BA5A3A6" w14:textId="77777777" w:rsidTr="008E0FB3">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F1793FD" w14:textId="77777777" w:rsidR="001F702E" w:rsidRPr="006F4D85" w:rsidRDefault="001F702E" w:rsidP="008E0FB3">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7695401A" w14:textId="77777777" w:rsidR="001F702E" w:rsidRPr="006F4D85" w:rsidRDefault="001F702E" w:rsidP="008E0FB3">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6C91490" w14:textId="77777777" w:rsidR="001F702E" w:rsidRPr="006F4D85" w:rsidRDefault="001F702E" w:rsidP="008E0FB3">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B26C089" w14:textId="77777777" w:rsidR="001F702E" w:rsidRPr="006F4D85" w:rsidRDefault="001F702E" w:rsidP="008E0FB3">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8B53B03" w14:textId="77777777" w:rsidR="001F702E" w:rsidRPr="006F4D85" w:rsidRDefault="001F702E" w:rsidP="008E0FB3">
            <w:pPr>
              <w:pStyle w:val="TAL"/>
              <w:rPr>
                <w:bCs/>
                <w:lang w:eastAsia="zh-CN"/>
              </w:rPr>
            </w:pPr>
            <w:r w:rsidRPr="006F4D85">
              <w:rPr>
                <w:bCs/>
                <w:lang w:eastAsia="zh-CN"/>
              </w:rPr>
              <w:t>Hysteresis for evaluation of event B1.</w:t>
            </w:r>
          </w:p>
        </w:tc>
      </w:tr>
      <w:tr w:rsidR="001F702E" w:rsidRPr="006F4D85" w14:paraId="497CB4A8" w14:textId="77777777" w:rsidTr="008E0FB3">
        <w:trPr>
          <w:cantSplit/>
          <w:jc w:val="center"/>
        </w:trPr>
        <w:tc>
          <w:tcPr>
            <w:tcW w:w="1324" w:type="dxa"/>
            <w:tcBorders>
              <w:top w:val="nil"/>
              <w:left w:val="single" w:sz="4" w:space="0" w:color="auto"/>
              <w:bottom w:val="nil"/>
              <w:right w:val="single" w:sz="4" w:space="0" w:color="auto"/>
            </w:tcBorders>
            <w:shd w:val="clear" w:color="auto" w:fill="auto"/>
            <w:hideMark/>
          </w:tcPr>
          <w:p w14:paraId="1C841509"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27CC52" w14:textId="77777777" w:rsidR="001F702E" w:rsidRDefault="001F702E" w:rsidP="008E0FB3">
            <w:pPr>
              <w:pStyle w:val="TAL"/>
              <w:rPr>
                <w:lang w:eastAsia="zh-CN"/>
              </w:rPr>
            </w:pPr>
            <w:r w:rsidRPr="006F4D85">
              <w:rPr>
                <w:lang w:eastAsia="zh-CN"/>
              </w:rPr>
              <w:t>Threshold RSRP</w:t>
            </w:r>
          </w:p>
          <w:p w14:paraId="1BD6154C" w14:textId="77777777" w:rsidR="001F702E" w:rsidRPr="006F4D85" w:rsidRDefault="001F702E" w:rsidP="008E0FB3">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7EFBBE3A" w14:textId="77777777" w:rsidR="001F702E" w:rsidRPr="006F4D85" w:rsidRDefault="001F702E" w:rsidP="008E0FB3">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ABDAB10" w14:textId="77777777" w:rsidR="001F702E" w:rsidRPr="006F4D85" w:rsidRDefault="001F702E" w:rsidP="008E0FB3">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79583F2E" w14:textId="77777777" w:rsidR="001F702E" w:rsidRPr="006F4D85" w:rsidRDefault="001F702E" w:rsidP="008E0FB3">
            <w:pPr>
              <w:pStyle w:val="TAL"/>
              <w:rPr>
                <w:bCs/>
                <w:lang w:eastAsia="zh-CN"/>
              </w:rPr>
            </w:pPr>
            <w:r w:rsidRPr="006F4D85">
              <w:rPr>
                <w:lang w:eastAsia="zh-CN"/>
              </w:rPr>
              <w:t xml:space="preserve">Actual RSRP threshold for event B1. </w:t>
            </w:r>
          </w:p>
        </w:tc>
      </w:tr>
      <w:tr w:rsidR="001F702E" w:rsidRPr="006F4D85" w14:paraId="10FA4C38" w14:textId="77777777" w:rsidTr="008E0FB3">
        <w:trPr>
          <w:cantSplit/>
          <w:jc w:val="center"/>
        </w:trPr>
        <w:tc>
          <w:tcPr>
            <w:tcW w:w="1324" w:type="dxa"/>
            <w:tcBorders>
              <w:top w:val="nil"/>
              <w:left w:val="single" w:sz="4" w:space="0" w:color="auto"/>
              <w:bottom w:val="nil"/>
              <w:right w:val="single" w:sz="4" w:space="0" w:color="auto"/>
            </w:tcBorders>
            <w:shd w:val="clear" w:color="auto" w:fill="auto"/>
          </w:tcPr>
          <w:p w14:paraId="502B6F11"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tcPr>
          <w:p w14:paraId="2D50B771" w14:textId="77777777" w:rsidR="001F702E" w:rsidRPr="006F4D85" w:rsidRDefault="001F702E" w:rsidP="008E0FB3">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0C9A42D8" w14:textId="77777777" w:rsidR="001F702E" w:rsidRPr="006F4D85" w:rsidRDefault="001F702E" w:rsidP="008E0FB3">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5031550" w14:textId="77777777" w:rsidR="001F702E" w:rsidRPr="006F4D85" w:rsidRDefault="001F702E" w:rsidP="008E0FB3">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255646C" w14:textId="77777777" w:rsidR="001F702E" w:rsidRPr="006F4D85" w:rsidRDefault="001F702E" w:rsidP="008E0FB3">
            <w:pPr>
              <w:pStyle w:val="TAL"/>
              <w:rPr>
                <w:lang w:eastAsia="zh-CN"/>
              </w:rPr>
            </w:pPr>
            <w:r w:rsidRPr="001D2532">
              <w:rPr>
                <w:lang w:eastAsia="zh-CN"/>
              </w:rPr>
              <w:t xml:space="preserve">Actual RSRP threshold for event B1. </w:t>
            </w:r>
          </w:p>
        </w:tc>
      </w:tr>
      <w:tr w:rsidR="001F702E" w:rsidRPr="006F4D85" w14:paraId="118D6C18" w14:textId="77777777" w:rsidTr="008E0FB3">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D4AB0AC" w14:textId="77777777" w:rsidR="001F702E" w:rsidRPr="006F4D85" w:rsidRDefault="001F702E" w:rsidP="008E0F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5689664" w14:textId="77777777" w:rsidR="001F702E" w:rsidRPr="006F4D85" w:rsidRDefault="001F702E" w:rsidP="008E0F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85E6758" w14:textId="77777777" w:rsidR="001F702E" w:rsidRPr="006F4D85" w:rsidRDefault="001F702E" w:rsidP="008E0F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8AFA62F" w14:textId="77777777" w:rsidR="001F702E" w:rsidRPr="006F4D85" w:rsidRDefault="001F702E" w:rsidP="008E0FB3">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58745CB" w14:textId="77777777" w:rsidR="001F702E" w:rsidRPr="006F4D85" w:rsidRDefault="001F702E" w:rsidP="008E0FB3">
            <w:pPr>
              <w:pStyle w:val="TAL"/>
              <w:rPr>
                <w:bCs/>
                <w:lang w:eastAsia="zh-CN"/>
              </w:rPr>
            </w:pPr>
          </w:p>
        </w:tc>
      </w:tr>
      <w:tr w:rsidR="001F702E" w:rsidRPr="006F4D85" w14:paraId="03644806"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978850B" w14:textId="77777777" w:rsidR="001F702E" w:rsidRPr="006F4D85" w:rsidRDefault="001F702E" w:rsidP="008E0F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F94FD45" w14:textId="77777777" w:rsidR="001F702E" w:rsidRPr="006F4D85" w:rsidRDefault="001F702E" w:rsidP="008E0F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C506BA" w14:textId="77777777" w:rsidR="001F702E" w:rsidRPr="006F4D85" w:rsidRDefault="001F702E" w:rsidP="008E0FB3">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6E9FCC0F" w14:textId="77777777" w:rsidR="001F702E" w:rsidRPr="006F4D85" w:rsidRDefault="001F702E" w:rsidP="008E0FB3">
            <w:pPr>
              <w:pStyle w:val="TAL"/>
              <w:rPr>
                <w:lang w:eastAsia="ja-JP"/>
              </w:rPr>
            </w:pPr>
            <w:r w:rsidRPr="006F4D85">
              <w:t>Continuous monitoring of primary cell</w:t>
            </w:r>
          </w:p>
        </w:tc>
      </w:tr>
      <w:tr w:rsidR="001F702E" w:rsidRPr="006F4D85" w14:paraId="550DD07E"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2BC94D" w14:textId="77777777" w:rsidR="001F702E" w:rsidRPr="006F4D85" w:rsidRDefault="001F702E" w:rsidP="008E0FB3">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5FD64E83" w14:textId="77777777" w:rsidR="001F702E" w:rsidRPr="006F4D85" w:rsidRDefault="001F702E" w:rsidP="008E0FB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3B8ED2A1" w14:textId="77777777" w:rsidR="001F702E" w:rsidRPr="006F4D85" w:rsidRDefault="001F702E" w:rsidP="008E0FB3">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1333890" w14:textId="77777777" w:rsidR="001F702E" w:rsidRPr="006F4D85" w:rsidRDefault="001F702E" w:rsidP="008E0FB3">
            <w:pPr>
              <w:pStyle w:val="TAL"/>
            </w:pPr>
            <w:r w:rsidRPr="006F4D85">
              <w:t>Gaps are configured before T2 and released before T3.</w:t>
            </w:r>
          </w:p>
        </w:tc>
      </w:tr>
      <w:tr w:rsidR="001F702E" w:rsidRPr="006F4D85" w14:paraId="5BE3F391"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044612" w14:textId="77777777" w:rsidR="001F702E" w:rsidRPr="006F4D85" w:rsidRDefault="001F702E" w:rsidP="008E0F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500E147" w14:textId="77777777" w:rsidR="001F702E" w:rsidRPr="006F4D85" w:rsidRDefault="001F702E" w:rsidP="008E0F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DCF383D" w14:textId="77777777" w:rsidR="001F702E" w:rsidRPr="006F4D85" w:rsidRDefault="001F702E" w:rsidP="008E0FB3">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1AD2EAA" w14:textId="77777777" w:rsidR="001F702E" w:rsidRPr="006F4D85" w:rsidRDefault="001F702E" w:rsidP="008E0FB3">
            <w:pPr>
              <w:pStyle w:val="TAL"/>
              <w:rPr>
                <w:lang w:eastAsia="ja-JP"/>
              </w:rPr>
            </w:pPr>
            <w:r w:rsidRPr="006F4D85">
              <w:t xml:space="preserve">Individual offset for cells on primary component carrier. </w:t>
            </w:r>
          </w:p>
        </w:tc>
      </w:tr>
      <w:tr w:rsidR="001F702E" w:rsidRPr="006F4D85" w14:paraId="20125D28"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03EA46" w14:textId="77777777" w:rsidR="001F702E" w:rsidRPr="006F4D85" w:rsidRDefault="001F702E" w:rsidP="008E0F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83F6F26" w14:textId="77777777" w:rsidR="001F702E" w:rsidRPr="006F4D85" w:rsidRDefault="001F702E" w:rsidP="008E0F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497D7FA" w14:textId="77777777" w:rsidR="001F702E" w:rsidRPr="006F4D85" w:rsidRDefault="001F702E" w:rsidP="008E0FB3">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0455D20" w14:textId="77777777" w:rsidR="001F702E" w:rsidRPr="006F4D85" w:rsidRDefault="001F702E" w:rsidP="008E0FB3">
            <w:pPr>
              <w:pStyle w:val="TAL"/>
              <w:rPr>
                <w:lang w:eastAsia="ja-JP"/>
              </w:rPr>
            </w:pPr>
            <w:r w:rsidRPr="006F4D85">
              <w:t xml:space="preserve">Individual offset for cells on carrier frequency of cell2. </w:t>
            </w:r>
          </w:p>
        </w:tc>
      </w:tr>
      <w:tr w:rsidR="001F702E" w:rsidRPr="006F4D85" w14:paraId="6BB41191"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8C9AC6" w14:textId="77777777" w:rsidR="001F702E" w:rsidRPr="006F4D85" w:rsidRDefault="001F702E" w:rsidP="008E0F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C1A9690"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30EFD3D" w14:textId="77777777" w:rsidR="001F702E" w:rsidRPr="006F4D85" w:rsidRDefault="001F702E" w:rsidP="008E0FB3">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115C85A" w14:textId="77777777" w:rsidR="001F702E" w:rsidRPr="006F4D85" w:rsidRDefault="001F702E" w:rsidP="008E0FB3">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1F702E" w:rsidRPr="006F4D85" w14:paraId="45F49873"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12D598" w14:textId="77777777" w:rsidR="001F702E" w:rsidRPr="006F4D85" w:rsidRDefault="001F702E" w:rsidP="008E0F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4B99140A"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AA2AC28" w14:textId="77777777" w:rsidR="001F702E" w:rsidRPr="006F4D85" w:rsidRDefault="001F702E" w:rsidP="008E0FB3">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5DB36348" w14:textId="77777777" w:rsidR="001F702E" w:rsidRPr="006F4D85" w:rsidRDefault="001F702E" w:rsidP="008E0FB3">
            <w:pPr>
              <w:pStyle w:val="TAL"/>
              <w:rPr>
                <w:lang w:eastAsia="ja-JP"/>
              </w:rPr>
            </w:pPr>
            <w:r w:rsidRPr="006F4D85">
              <w:rPr>
                <w:lang w:eastAsia="ja-JP"/>
              </w:rPr>
              <w:t>During this time the UE shall identify neighbour cell (cell2) and report event B1.</w:t>
            </w:r>
          </w:p>
        </w:tc>
      </w:tr>
      <w:tr w:rsidR="00C52506" w:rsidRPr="006F4D85" w14:paraId="7D1A1082" w14:textId="77777777" w:rsidTr="008E0FB3">
        <w:trPr>
          <w:cantSplit/>
          <w:jc w:val="center"/>
          <w:ins w:id="52" w:author="CK Yang (楊智凱)" w:date="2022-11-18T09:49:00Z"/>
        </w:trPr>
        <w:tc>
          <w:tcPr>
            <w:tcW w:w="2818" w:type="dxa"/>
            <w:gridSpan w:val="2"/>
            <w:tcBorders>
              <w:top w:val="single" w:sz="4" w:space="0" w:color="auto"/>
              <w:left w:val="single" w:sz="4" w:space="0" w:color="auto"/>
              <w:bottom w:val="single" w:sz="4" w:space="0" w:color="auto"/>
              <w:right w:val="single" w:sz="4" w:space="0" w:color="auto"/>
            </w:tcBorders>
          </w:tcPr>
          <w:p w14:paraId="1E8F18B8" w14:textId="50A19428" w:rsidR="00C52506" w:rsidRPr="006F4D85" w:rsidRDefault="00C52506" w:rsidP="00C52506">
            <w:pPr>
              <w:pStyle w:val="TAL"/>
              <w:rPr>
                <w:ins w:id="53" w:author="CK Yang (楊智凱)" w:date="2022-11-18T09:49:00Z"/>
              </w:rPr>
            </w:pPr>
            <w:ins w:id="54" w:author="CK Yang (楊智凱)" w:date="2022-11-18T09:49:00Z">
              <w:r>
                <w:rPr>
                  <w:rFonts w:hint="eastAsia"/>
                  <w:lang w:eastAsia="zh-TW"/>
                </w:rPr>
                <w:t>T</w:t>
              </w:r>
              <w:r>
                <w:rPr>
                  <w:lang w:eastAsia="zh-TW"/>
                </w:rPr>
                <w:t>3</w:t>
              </w:r>
            </w:ins>
          </w:p>
        </w:tc>
        <w:tc>
          <w:tcPr>
            <w:tcW w:w="695" w:type="dxa"/>
            <w:tcBorders>
              <w:top w:val="single" w:sz="4" w:space="0" w:color="auto"/>
              <w:left w:val="single" w:sz="4" w:space="0" w:color="auto"/>
              <w:bottom w:val="single" w:sz="4" w:space="0" w:color="auto"/>
              <w:right w:val="single" w:sz="4" w:space="0" w:color="auto"/>
            </w:tcBorders>
          </w:tcPr>
          <w:p w14:paraId="72B3FD58" w14:textId="61BDAF66" w:rsidR="00C52506" w:rsidRPr="006F4D85" w:rsidRDefault="00C52506" w:rsidP="00C52506">
            <w:pPr>
              <w:pStyle w:val="TAC"/>
              <w:rPr>
                <w:ins w:id="55" w:author="CK Yang (楊智凱)" w:date="2022-11-18T09:49:00Z"/>
              </w:rPr>
            </w:pPr>
            <w:ins w:id="56" w:author="CK Yang (楊智凱)" w:date="2022-11-18T09:49:00Z">
              <w:r>
                <w:rPr>
                  <w:rFonts w:hint="eastAsia"/>
                  <w:lang w:eastAsia="zh-TW"/>
                </w:rPr>
                <w:t>s</w:t>
              </w:r>
            </w:ins>
          </w:p>
        </w:tc>
        <w:tc>
          <w:tcPr>
            <w:tcW w:w="1273" w:type="dxa"/>
            <w:tcBorders>
              <w:top w:val="single" w:sz="4" w:space="0" w:color="auto"/>
              <w:left w:val="single" w:sz="4" w:space="0" w:color="auto"/>
              <w:bottom w:val="single" w:sz="4" w:space="0" w:color="auto"/>
              <w:right w:val="single" w:sz="4" w:space="0" w:color="auto"/>
            </w:tcBorders>
          </w:tcPr>
          <w:p w14:paraId="7E0B0324" w14:textId="44FED956" w:rsidR="00C52506" w:rsidRPr="006F4D85" w:rsidRDefault="00C52506" w:rsidP="00C52506">
            <w:pPr>
              <w:pStyle w:val="TAL"/>
              <w:rPr>
                <w:ins w:id="57" w:author="CK Yang (楊智凱)" w:date="2022-11-18T09:49:00Z"/>
              </w:rPr>
            </w:pPr>
            <w:ins w:id="58" w:author="CK Yang (楊智凱)" w:date="2022-11-18T09:49:00Z">
              <w:r>
                <w:rPr>
                  <w:lang w:eastAsia="zh-TW"/>
                </w:rPr>
                <w:t>3.5</w:t>
              </w:r>
            </w:ins>
          </w:p>
        </w:tc>
        <w:tc>
          <w:tcPr>
            <w:tcW w:w="4132" w:type="dxa"/>
            <w:tcBorders>
              <w:top w:val="single" w:sz="4" w:space="0" w:color="auto"/>
              <w:left w:val="single" w:sz="4" w:space="0" w:color="auto"/>
              <w:bottom w:val="single" w:sz="4" w:space="0" w:color="auto"/>
              <w:right w:val="single" w:sz="4" w:space="0" w:color="auto"/>
            </w:tcBorders>
          </w:tcPr>
          <w:p w14:paraId="078464C2" w14:textId="7FE486B0" w:rsidR="00C52506" w:rsidRPr="006F4D85" w:rsidRDefault="00C52506" w:rsidP="00C52506">
            <w:pPr>
              <w:pStyle w:val="TAL"/>
              <w:rPr>
                <w:ins w:id="59" w:author="CK Yang (楊智凱)" w:date="2022-11-18T09:49:00Z"/>
                <w:lang w:eastAsia="ja-JP"/>
              </w:rPr>
            </w:pPr>
            <w:ins w:id="60" w:author="CK Yang (楊智凱)" w:date="2022-11-18T09:49: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1F702E" w:rsidRPr="006F4D85" w14:paraId="3D5FD443"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93EB4" w14:textId="6A361592" w:rsidR="001F702E" w:rsidRPr="006F4D85" w:rsidRDefault="001F702E" w:rsidP="008E0FB3">
            <w:pPr>
              <w:pStyle w:val="TAL"/>
            </w:pPr>
            <w:del w:id="61" w:author="CK Yang (楊智凱)" w:date="2022-11-18T09:49:00Z">
              <w:r w:rsidRPr="006F4D85" w:rsidDel="00C52506">
                <w:delText>T3</w:delText>
              </w:r>
            </w:del>
            <w:ins w:id="62" w:author="CK Yang (楊智凱)" w:date="2022-11-18T09:49:00Z">
              <w:r w:rsidR="00C52506" w:rsidRPr="006F4D85">
                <w:t>T</w:t>
              </w:r>
              <w:r w:rsidR="00C52506">
                <w:t>4</w:t>
              </w:r>
            </w:ins>
          </w:p>
        </w:tc>
        <w:tc>
          <w:tcPr>
            <w:tcW w:w="695" w:type="dxa"/>
            <w:tcBorders>
              <w:top w:val="single" w:sz="4" w:space="0" w:color="auto"/>
              <w:left w:val="single" w:sz="4" w:space="0" w:color="auto"/>
              <w:bottom w:val="single" w:sz="4" w:space="0" w:color="auto"/>
              <w:right w:val="single" w:sz="4" w:space="0" w:color="auto"/>
            </w:tcBorders>
            <w:hideMark/>
          </w:tcPr>
          <w:p w14:paraId="533771CE" w14:textId="77777777" w:rsidR="001F702E" w:rsidRPr="006F4D85" w:rsidRDefault="001F702E" w:rsidP="008E0F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115D3B1" w14:textId="77777777" w:rsidR="001F702E" w:rsidRPr="006F4D85" w:rsidRDefault="001F702E" w:rsidP="008E0FB3">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0D66D757" w14:textId="77777777" w:rsidR="001F702E" w:rsidRPr="006F4D85" w:rsidRDefault="001F702E" w:rsidP="008E0FB3">
            <w:pPr>
              <w:pStyle w:val="TAL"/>
            </w:pPr>
            <w:r w:rsidRPr="006F4D85">
              <w:t xml:space="preserve">During this time the UE adds the </w:t>
            </w:r>
            <w:proofErr w:type="spellStart"/>
            <w:r w:rsidRPr="006F4D85">
              <w:t>PSCell</w:t>
            </w:r>
            <w:proofErr w:type="spellEnd"/>
            <w:r w:rsidRPr="006F4D85">
              <w:t>.</w:t>
            </w:r>
          </w:p>
        </w:tc>
      </w:tr>
      <w:tr w:rsidR="001F702E" w:rsidRPr="006F4D85" w14:paraId="58AFF816"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5ED5E6" w14:textId="642602E5" w:rsidR="001F702E" w:rsidRPr="006F4D85" w:rsidRDefault="001F702E" w:rsidP="008E0FB3">
            <w:pPr>
              <w:pStyle w:val="TAL"/>
            </w:pPr>
            <w:del w:id="63" w:author="CK Yang (楊智凱)" w:date="2022-11-18T09:49:00Z">
              <w:r w:rsidRPr="006F4D85" w:rsidDel="00C52506">
                <w:delText>T4</w:delText>
              </w:r>
            </w:del>
            <w:ins w:id="64" w:author="CK Yang (楊智凱)" w:date="2022-11-18T09:49:00Z">
              <w:r w:rsidR="00C52506" w:rsidRPr="006F4D85">
                <w:t>T</w:t>
              </w:r>
              <w:r w:rsidR="00C52506">
                <w:t>5</w:t>
              </w:r>
            </w:ins>
          </w:p>
        </w:tc>
        <w:tc>
          <w:tcPr>
            <w:tcW w:w="695" w:type="dxa"/>
            <w:tcBorders>
              <w:top w:val="single" w:sz="4" w:space="0" w:color="auto"/>
              <w:left w:val="single" w:sz="4" w:space="0" w:color="auto"/>
              <w:bottom w:val="single" w:sz="4" w:space="0" w:color="auto"/>
              <w:right w:val="single" w:sz="4" w:space="0" w:color="auto"/>
            </w:tcBorders>
            <w:hideMark/>
          </w:tcPr>
          <w:p w14:paraId="71409DF0" w14:textId="77777777" w:rsidR="001F702E" w:rsidRPr="006F4D85" w:rsidRDefault="001F702E" w:rsidP="008E0F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6F7E1AB" w14:textId="77777777" w:rsidR="001F702E" w:rsidRPr="006F4D85" w:rsidRDefault="001F702E" w:rsidP="008E0FB3">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E994318" w14:textId="77777777" w:rsidR="001F702E" w:rsidRPr="006F4D85" w:rsidRDefault="001F702E" w:rsidP="008E0FB3">
            <w:pPr>
              <w:pStyle w:val="TAL"/>
            </w:pPr>
            <w:r w:rsidRPr="006F4D85">
              <w:t xml:space="preserve">During this time the UE sends CSI reports for </w:t>
            </w:r>
            <w:proofErr w:type="spellStart"/>
            <w:r w:rsidRPr="006F4D85">
              <w:t>PSCell</w:t>
            </w:r>
            <w:proofErr w:type="spellEnd"/>
            <w:r w:rsidRPr="006F4D85">
              <w:t>.</w:t>
            </w:r>
          </w:p>
        </w:tc>
      </w:tr>
      <w:tr w:rsidR="001F702E" w:rsidRPr="006F4D85" w14:paraId="5AF092F1" w14:textId="77777777" w:rsidTr="008E0F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D544F" w14:textId="1BA6FC78" w:rsidR="001F702E" w:rsidRPr="006F4D85" w:rsidRDefault="001F702E" w:rsidP="008E0FB3">
            <w:pPr>
              <w:pStyle w:val="TAL"/>
              <w:rPr>
                <w:lang w:eastAsia="ja-JP"/>
              </w:rPr>
            </w:pPr>
            <w:del w:id="65" w:author="CK Yang (楊智凱)" w:date="2022-11-18T09:49:00Z">
              <w:r w:rsidRPr="006F4D85" w:rsidDel="00C52506">
                <w:delText>T5</w:delText>
              </w:r>
            </w:del>
            <w:ins w:id="66" w:author="CK Yang (楊智凱)" w:date="2022-11-18T09:49:00Z">
              <w:r w:rsidR="00C52506" w:rsidRPr="006F4D85">
                <w:t>T</w:t>
              </w:r>
              <w:r w:rsidR="00C52506">
                <w:t>6</w:t>
              </w:r>
            </w:ins>
          </w:p>
        </w:tc>
        <w:tc>
          <w:tcPr>
            <w:tcW w:w="695" w:type="dxa"/>
            <w:tcBorders>
              <w:top w:val="single" w:sz="4" w:space="0" w:color="auto"/>
              <w:left w:val="single" w:sz="4" w:space="0" w:color="auto"/>
              <w:bottom w:val="single" w:sz="4" w:space="0" w:color="auto"/>
              <w:right w:val="single" w:sz="4" w:space="0" w:color="auto"/>
            </w:tcBorders>
            <w:hideMark/>
          </w:tcPr>
          <w:p w14:paraId="6D283F40" w14:textId="77777777" w:rsidR="001F702E" w:rsidRPr="006F4D85" w:rsidRDefault="001F702E" w:rsidP="008E0F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C0F7176" w14:textId="77777777" w:rsidR="001F702E" w:rsidRPr="006F4D85" w:rsidRDefault="001F702E" w:rsidP="008E0FB3">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7809568" w14:textId="77777777" w:rsidR="001F702E" w:rsidRPr="006F4D85" w:rsidRDefault="001F702E" w:rsidP="008E0FB3">
            <w:pPr>
              <w:pStyle w:val="TAL"/>
            </w:pPr>
            <w:r w:rsidRPr="006F4D85">
              <w:t xml:space="preserve">During this time the UE releases the </w:t>
            </w:r>
            <w:proofErr w:type="spellStart"/>
            <w:r w:rsidRPr="006F4D85">
              <w:t>PSCell</w:t>
            </w:r>
            <w:proofErr w:type="spellEnd"/>
            <w:r w:rsidRPr="006F4D85">
              <w:t>.</w:t>
            </w:r>
          </w:p>
        </w:tc>
      </w:tr>
    </w:tbl>
    <w:p w14:paraId="5A42116C" w14:textId="77777777" w:rsidR="001F702E" w:rsidRPr="006F4D85" w:rsidRDefault="001F702E" w:rsidP="001F702E"/>
    <w:p w14:paraId="7B786E66" w14:textId="4A19CAE9"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A50E92A" w14:textId="77777777" w:rsidR="007C4E0D" w:rsidRDefault="007C4E0D" w:rsidP="007C4E0D">
      <w:pPr>
        <w:jc w:val="center"/>
        <w:rPr>
          <w:rFonts w:eastAsia="SimSun"/>
          <w:noProof/>
          <w:color w:val="FF0000"/>
          <w:sz w:val="36"/>
          <w:lang w:eastAsia="zh-CN"/>
        </w:rPr>
      </w:pPr>
    </w:p>
    <w:p w14:paraId="56302A0E" w14:textId="1875B661"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DB54214" w14:textId="77777777" w:rsidR="001F702E" w:rsidRPr="001C0E1B" w:rsidRDefault="001F702E" w:rsidP="001F702E">
      <w:pPr>
        <w:pStyle w:val="5"/>
        <w:rPr>
          <w:lang w:eastAsia="zh-CN"/>
        </w:rPr>
      </w:pPr>
      <w:r w:rsidRPr="001C0E1B">
        <w:rPr>
          <w:lang w:eastAsia="zh-CN"/>
        </w:rPr>
        <w:t>A.7.5.7.1.1</w:t>
      </w:r>
      <w:r w:rsidRPr="001C0E1B">
        <w:tab/>
        <w:t>Test Purpose and Environment</w:t>
      </w:r>
    </w:p>
    <w:p w14:paraId="1DB4B642" w14:textId="77777777" w:rsidR="001F702E" w:rsidRPr="001C0E1B" w:rsidRDefault="001F702E" w:rsidP="001F702E">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38C0D646" w14:textId="77777777" w:rsidR="001F702E" w:rsidRPr="001C0E1B" w:rsidRDefault="001F702E" w:rsidP="001F702E">
      <w:r>
        <w:rPr>
          <w:lang w:eastAsia="zh-CN"/>
        </w:rPr>
        <w:t>The s</w:t>
      </w:r>
      <w:r>
        <w:t>upported test configurations are given in Table A.</w:t>
      </w:r>
      <w:r>
        <w:rPr>
          <w:bCs/>
          <w:lang w:eastAsia="zh-CN"/>
        </w:rPr>
        <w:t>7</w:t>
      </w:r>
      <w:r>
        <w:rPr>
          <w:rFonts w:eastAsia="MS Mincho"/>
          <w:bCs/>
        </w:rPr>
        <w:t>.5.7.1.1</w:t>
      </w:r>
      <w:r>
        <w:t>-1.</w:t>
      </w:r>
      <w:r>
        <w:rPr>
          <w:lang w:eastAsia="zh-CN"/>
        </w:rPr>
        <w:t xml:space="preserve"> </w:t>
      </w:r>
      <w:r>
        <w:t>The test scenario comprises two NR cells, Cell 1 and Cell 2, on radio channel 1 in FR1 and radio channel 2 in FR2, respectively. Test parameters are given in Tables A.7.5.7.1.1-2, A.7.5.7.1.1-3 and A.7.5.7.1.1-4 below. The test consists of five time periods with durations T1, T2, T3, T4 and T5, respectively.</w:t>
      </w:r>
    </w:p>
    <w:p w14:paraId="58E8FC2B" w14:textId="77777777" w:rsidR="001F702E" w:rsidRPr="001C0E1B" w:rsidRDefault="001F702E" w:rsidP="001F702E">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7D1ED50F" w14:textId="4FCFF754" w:rsidR="001F702E" w:rsidDel="00DC1E00" w:rsidRDefault="001F702E" w:rsidP="001F702E">
      <w:pPr>
        <w:rPr>
          <w:del w:id="67" w:author="CK Yang (楊智凱)" w:date="2022-11-18T09:50:00Z"/>
        </w:rPr>
      </w:pPr>
      <w:del w:id="68" w:author="CK Yang (楊智凱)" w:date="2022-11-18T09:50:00Z">
        <w:r w:rsidRPr="001C0E1B" w:rsidDel="00DC1E00">
          <w:delTex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delText>
        </w:r>
      </w:del>
    </w:p>
    <w:p w14:paraId="357CA0AA" w14:textId="77777777" w:rsidR="00DC1E00" w:rsidRDefault="00DC1E00" w:rsidP="00DC1E00">
      <w:pPr>
        <w:jc w:val="both"/>
        <w:rPr>
          <w:ins w:id="69" w:author="CK Yang (楊智凱)" w:date="2022-11-18T09:50:00Z"/>
        </w:rPr>
      </w:pPr>
      <w:ins w:id="70" w:author="CK Yang (楊智凱)" w:date="2022-11-18T09:50:00Z">
        <w:r>
          <w:lastRenderedPageBreak/>
          <w:t>During T2, t</w:t>
        </w:r>
        <w:r w:rsidRPr="00827E16">
          <w:t xml:space="preserve">he Cell2 becomes known to the UE. Therefore, during T2 the UE shall report Event </w:t>
        </w:r>
        <w:r>
          <w:t>triggered report</w:t>
        </w:r>
        <w:r w:rsidRPr="00827E16">
          <w:t>.</w:t>
        </w:r>
      </w:ins>
    </w:p>
    <w:p w14:paraId="092C6969" w14:textId="77777777" w:rsidR="00DC1E00" w:rsidRDefault="00DC1E00" w:rsidP="00DC1E00">
      <w:pPr>
        <w:jc w:val="both"/>
        <w:rPr>
          <w:ins w:id="71" w:author="CK Yang (楊智凱)" w:date="2022-11-18T09:50:00Z"/>
        </w:rPr>
      </w:pPr>
      <w:ins w:id="72" w:author="CK Yang (楊智凱)" w:date="2022-11-18T09:50:00Z">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ins>
    </w:p>
    <w:p w14:paraId="785023DC" w14:textId="124ED36E" w:rsidR="00DC1E00" w:rsidRPr="00DC1E00" w:rsidRDefault="00DC1E00" w:rsidP="00DC1E00">
      <w:pPr>
        <w:jc w:val="both"/>
        <w:rPr>
          <w:ins w:id="73" w:author="CK Yang (楊智凱)" w:date="2022-11-18T09:50:00Z"/>
        </w:rPr>
        <w:pPrChange w:id="74" w:author="CK Yang (楊智凱)" w:date="2022-11-18T09:50:00Z">
          <w:pPr/>
        </w:pPrChange>
      </w:pPr>
      <w:ins w:id="75" w:author="CK Yang (楊智凱)" w:date="2022-11-18T09:50:00Z">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ins>
    </w:p>
    <w:p w14:paraId="22E09FAE" w14:textId="61B7B509" w:rsidR="001F702E" w:rsidRPr="001C0E1B" w:rsidRDefault="001F702E" w:rsidP="001F702E">
      <w:r w:rsidRPr="001C0E1B">
        <w:t xml:space="preserve">During </w:t>
      </w:r>
      <w:del w:id="76" w:author="CK Yang (楊智凱)" w:date="2022-11-18T09:51:00Z">
        <w:r w:rsidRPr="001C0E1B" w:rsidDel="00DC1E00">
          <w:delText>T3</w:delText>
        </w:r>
      </w:del>
      <w:ins w:id="77" w:author="CK Yang (楊智凱)" w:date="2022-11-18T09:51:00Z">
        <w:r w:rsidR="00DC1E00" w:rsidRPr="001C0E1B">
          <w:t>T</w:t>
        </w:r>
        <w:r w:rsidR="00DC1E00">
          <w:t>4</w:t>
        </w:r>
      </w:ins>
      <w:r w:rsidRPr="001C0E1B">
        <w:t xml:space="preserve">, the UE shall carry out random access towards the </w:t>
      </w:r>
      <w:proofErr w:type="spellStart"/>
      <w:r w:rsidRPr="001C0E1B">
        <w:t>PSCell</w:t>
      </w:r>
      <w:proofErr w:type="spellEnd"/>
      <w:r w:rsidRPr="001C0E1B">
        <w:t xml:space="preserve">. Reception by the test system of the PRACH preamble defines the start of </w:t>
      </w:r>
      <w:del w:id="78" w:author="CK Yang (楊智凱)" w:date="2022-11-18T09:51:00Z">
        <w:r w:rsidRPr="001C0E1B" w:rsidDel="00DC1E00">
          <w:delText>T4</w:delText>
        </w:r>
      </w:del>
      <w:ins w:id="79" w:author="CK Yang (楊智凱)" w:date="2022-11-18T09:51:00Z">
        <w:r w:rsidR="00DC1E00" w:rsidRPr="001C0E1B">
          <w:t>T</w:t>
        </w:r>
        <w:r w:rsidR="00DC1E00">
          <w:t>5</w:t>
        </w:r>
      </w:ins>
      <w:r w:rsidRPr="001C0E1B">
        <w:t>.</w:t>
      </w:r>
    </w:p>
    <w:p w14:paraId="1E5A9A2C" w14:textId="7ABA9150" w:rsidR="001F702E" w:rsidRPr="001C0E1B" w:rsidRDefault="001F702E" w:rsidP="001F702E">
      <w:r w:rsidRPr="001C0E1B">
        <w:t xml:space="preserve">During </w:t>
      </w:r>
      <w:del w:id="80" w:author="CK Yang (楊智凱)" w:date="2022-11-18T09:51:00Z">
        <w:r w:rsidRPr="001C0E1B" w:rsidDel="00DC1E00">
          <w:delText>T4</w:delText>
        </w:r>
      </w:del>
      <w:ins w:id="81" w:author="CK Yang (楊智凱)" w:date="2022-11-18T09:51:00Z">
        <w:r w:rsidR="00DC1E00" w:rsidRPr="001C0E1B">
          <w:t>T</w:t>
        </w:r>
        <w:r w:rsidR="00DC1E00">
          <w:t>5</w:t>
        </w:r>
      </w:ins>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xml:space="preserve">. Reception by the UE of the RRC message defines the start of </w:t>
      </w:r>
      <w:del w:id="82" w:author="CK Yang (楊智凱)" w:date="2022-11-18T09:51:00Z">
        <w:r w:rsidRPr="001C0E1B" w:rsidDel="00DC1E00">
          <w:delText>T5</w:delText>
        </w:r>
      </w:del>
      <w:ins w:id="83" w:author="CK Yang (楊智凱)" w:date="2022-11-18T09:51:00Z">
        <w:r w:rsidR="00DC1E00" w:rsidRPr="001C0E1B">
          <w:t>T</w:t>
        </w:r>
        <w:r w:rsidR="00DC1E00">
          <w:t>6</w:t>
        </w:r>
      </w:ins>
      <w:r w:rsidRPr="001C0E1B">
        <w:t>.</w:t>
      </w:r>
    </w:p>
    <w:p w14:paraId="14D95A29" w14:textId="25903EC2" w:rsidR="001F702E" w:rsidRPr="001C0E1B" w:rsidRDefault="001F702E" w:rsidP="001F702E">
      <w:r w:rsidRPr="001C0E1B">
        <w:t xml:space="preserve">During </w:t>
      </w:r>
      <w:del w:id="84" w:author="CK Yang (楊智凱)" w:date="2022-11-18T09:51:00Z">
        <w:r w:rsidRPr="001C0E1B" w:rsidDel="00DC1E00">
          <w:delText>T5</w:delText>
        </w:r>
      </w:del>
      <w:ins w:id="85" w:author="CK Yang (楊智凱)" w:date="2022-11-18T09:51:00Z">
        <w:r w:rsidR="00DC1E00" w:rsidRPr="001C0E1B">
          <w:t>T</w:t>
        </w:r>
        <w:r w:rsidR="00DC1E00">
          <w:t>6</w:t>
        </w:r>
      </w:ins>
      <w:r w:rsidRPr="001C0E1B">
        <w:t xml:space="preserve">, the UE shall release the </w:t>
      </w:r>
      <w:proofErr w:type="spellStart"/>
      <w:r w:rsidRPr="001C0E1B">
        <w:t>PSCell</w:t>
      </w:r>
      <w:proofErr w:type="spellEnd"/>
      <w:r w:rsidRPr="001C0E1B">
        <w:t>.</w:t>
      </w:r>
    </w:p>
    <w:p w14:paraId="71649801" w14:textId="77777777" w:rsidR="001F702E" w:rsidRPr="001C0E1B" w:rsidRDefault="001F702E" w:rsidP="001F702E">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702E" w:rsidRPr="001C0E1B" w14:paraId="71CC2C5B" w14:textId="77777777" w:rsidTr="008E0FB3">
        <w:tc>
          <w:tcPr>
            <w:tcW w:w="2330" w:type="dxa"/>
            <w:shd w:val="clear" w:color="auto" w:fill="auto"/>
          </w:tcPr>
          <w:p w14:paraId="3B2858A6" w14:textId="77777777" w:rsidR="001F702E" w:rsidRPr="001C0E1B" w:rsidRDefault="001F702E" w:rsidP="008E0FB3">
            <w:pPr>
              <w:pStyle w:val="TAH"/>
            </w:pPr>
            <w:r w:rsidRPr="001C0E1B">
              <w:t>Config</w:t>
            </w:r>
          </w:p>
        </w:tc>
        <w:tc>
          <w:tcPr>
            <w:tcW w:w="7299" w:type="dxa"/>
            <w:shd w:val="clear" w:color="auto" w:fill="auto"/>
          </w:tcPr>
          <w:p w14:paraId="15DD9C91" w14:textId="77777777" w:rsidR="001F702E" w:rsidRPr="001C0E1B" w:rsidRDefault="001F702E" w:rsidP="008E0FB3">
            <w:pPr>
              <w:pStyle w:val="TAH"/>
            </w:pPr>
            <w:r w:rsidRPr="001C0E1B">
              <w:t>Description</w:t>
            </w:r>
          </w:p>
        </w:tc>
      </w:tr>
      <w:tr w:rsidR="001F702E" w:rsidRPr="001C0E1B" w14:paraId="07303782" w14:textId="77777777" w:rsidTr="008E0FB3">
        <w:tc>
          <w:tcPr>
            <w:tcW w:w="2330" w:type="dxa"/>
            <w:shd w:val="clear" w:color="auto" w:fill="auto"/>
          </w:tcPr>
          <w:p w14:paraId="40CE9C6A" w14:textId="77777777" w:rsidR="001F702E" w:rsidRPr="001C0E1B" w:rsidRDefault="001F702E" w:rsidP="008E0FB3">
            <w:pPr>
              <w:pStyle w:val="TAL"/>
            </w:pPr>
            <w:r w:rsidRPr="001C0E1B">
              <w:t>1</w:t>
            </w:r>
          </w:p>
        </w:tc>
        <w:tc>
          <w:tcPr>
            <w:tcW w:w="7299" w:type="dxa"/>
            <w:shd w:val="clear" w:color="auto" w:fill="auto"/>
          </w:tcPr>
          <w:p w14:paraId="51536400" w14:textId="77777777" w:rsidR="001F702E" w:rsidRPr="001C0E1B" w:rsidRDefault="001F702E" w:rsidP="008E0FB3">
            <w:pPr>
              <w:pStyle w:val="TAL"/>
            </w:pPr>
            <w:r w:rsidRPr="001C0E1B">
              <w:t>FR1 FDD SSB SCS 15kHz BW 10MHz – FR2 TDD SSB SCS 240kHz BW 100MHz</w:t>
            </w:r>
          </w:p>
        </w:tc>
      </w:tr>
      <w:tr w:rsidR="001F702E" w:rsidRPr="001C0E1B" w14:paraId="239782F5" w14:textId="77777777" w:rsidTr="008E0FB3">
        <w:tc>
          <w:tcPr>
            <w:tcW w:w="2330" w:type="dxa"/>
            <w:shd w:val="clear" w:color="auto" w:fill="auto"/>
          </w:tcPr>
          <w:p w14:paraId="5FCE3218" w14:textId="77777777" w:rsidR="001F702E" w:rsidRPr="001C0E1B" w:rsidRDefault="001F702E" w:rsidP="008E0FB3">
            <w:pPr>
              <w:pStyle w:val="TAL"/>
            </w:pPr>
            <w:r w:rsidRPr="001C0E1B">
              <w:t>2</w:t>
            </w:r>
          </w:p>
        </w:tc>
        <w:tc>
          <w:tcPr>
            <w:tcW w:w="7299" w:type="dxa"/>
            <w:shd w:val="clear" w:color="auto" w:fill="auto"/>
          </w:tcPr>
          <w:p w14:paraId="0464A195" w14:textId="77777777" w:rsidR="001F702E" w:rsidRPr="001C0E1B" w:rsidRDefault="001F702E" w:rsidP="008E0FB3">
            <w:pPr>
              <w:pStyle w:val="TAL"/>
            </w:pPr>
            <w:r w:rsidRPr="001C0E1B">
              <w:t>FR1 TDD SSB SCS 15kHz BW 10MHz – FR2 TDD SSB SCS 240kHz BW 100MHz</w:t>
            </w:r>
          </w:p>
        </w:tc>
      </w:tr>
      <w:tr w:rsidR="001F702E" w:rsidRPr="001C0E1B" w14:paraId="2EEE062B" w14:textId="77777777" w:rsidTr="008E0FB3">
        <w:tc>
          <w:tcPr>
            <w:tcW w:w="2330" w:type="dxa"/>
            <w:shd w:val="clear" w:color="auto" w:fill="auto"/>
          </w:tcPr>
          <w:p w14:paraId="0687C2D4" w14:textId="77777777" w:rsidR="001F702E" w:rsidRPr="001C0E1B" w:rsidRDefault="001F702E" w:rsidP="008E0FB3">
            <w:pPr>
              <w:pStyle w:val="TAL"/>
            </w:pPr>
            <w:r w:rsidRPr="001C0E1B">
              <w:t>3</w:t>
            </w:r>
          </w:p>
        </w:tc>
        <w:tc>
          <w:tcPr>
            <w:tcW w:w="7299" w:type="dxa"/>
            <w:shd w:val="clear" w:color="auto" w:fill="auto"/>
          </w:tcPr>
          <w:p w14:paraId="2149FFFB" w14:textId="77777777" w:rsidR="001F702E" w:rsidRPr="001C0E1B" w:rsidRDefault="001F702E" w:rsidP="008E0FB3">
            <w:pPr>
              <w:pStyle w:val="TAL"/>
            </w:pPr>
            <w:r w:rsidRPr="001C0E1B">
              <w:t>FR1 TDD SSB SCS 30kHz BW 40MHz – FR2 TDD SSB SCS 240kHz BW 100MHz</w:t>
            </w:r>
          </w:p>
        </w:tc>
      </w:tr>
      <w:tr w:rsidR="001F702E" w:rsidRPr="001C0E1B" w14:paraId="5993CC8F" w14:textId="77777777" w:rsidTr="008E0FB3">
        <w:trPr>
          <w:trHeight w:val="199"/>
        </w:trPr>
        <w:tc>
          <w:tcPr>
            <w:tcW w:w="9629" w:type="dxa"/>
            <w:gridSpan w:val="2"/>
            <w:shd w:val="clear" w:color="auto" w:fill="auto"/>
          </w:tcPr>
          <w:p w14:paraId="7C6F6C1F" w14:textId="77777777" w:rsidR="001F702E" w:rsidRPr="001C0E1B" w:rsidRDefault="001F702E" w:rsidP="008E0FB3">
            <w:pPr>
              <w:pStyle w:val="TAN"/>
              <w:rPr>
                <w:lang w:eastAsia="zh-CN"/>
              </w:rPr>
            </w:pPr>
            <w:r w:rsidRPr="001C0E1B">
              <w:t>Note 1:</w:t>
            </w:r>
            <w:r w:rsidRPr="001C0E1B">
              <w:tab/>
              <w:t>The UE is only required to be tested in one of the supported test configurations</w:t>
            </w:r>
          </w:p>
        </w:tc>
      </w:tr>
    </w:tbl>
    <w:p w14:paraId="161B67FD" w14:textId="77777777" w:rsidR="001F702E" w:rsidRPr="001C0E1B" w:rsidRDefault="001F702E" w:rsidP="001F702E">
      <w:pPr>
        <w:jc w:val="both"/>
        <w:rPr>
          <w:szCs w:val="24"/>
        </w:rPr>
      </w:pPr>
    </w:p>
    <w:p w14:paraId="347106D0" w14:textId="77777777" w:rsidR="001F702E" w:rsidRPr="001C0E1B" w:rsidRDefault="001F702E" w:rsidP="001F702E">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Change w:id="86">
          <w:tblGrid>
            <w:gridCol w:w="846"/>
            <w:gridCol w:w="1843"/>
            <w:gridCol w:w="708"/>
            <w:gridCol w:w="2806"/>
            <w:gridCol w:w="3652"/>
          </w:tblGrid>
        </w:tblGridChange>
      </w:tblGrid>
      <w:tr w:rsidR="001F702E" w:rsidRPr="001C0E1B" w14:paraId="520FEFC5"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1F325A" w14:textId="77777777" w:rsidR="001F702E" w:rsidRPr="001C0E1B" w:rsidRDefault="001F702E" w:rsidP="008E0FB3">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1ADB89E7" w14:textId="77777777" w:rsidR="001F702E" w:rsidRPr="001C0E1B" w:rsidRDefault="001F702E" w:rsidP="008E0FB3">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3462946" w14:textId="77777777" w:rsidR="001F702E" w:rsidRPr="001C0E1B" w:rsidRDefault="001F702E" w:rsidP="008E0F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65AA51C5" w14:textId="77777777" w:rsidR="001F702E" w:rsidRPr="001C0E1B" w:rsidRDefault="001F702E" w:rsidP="008E0FB3">
            <w:pPr>
              <w:pStyle w:val="TAH"/>
              <w:rPr>
                <w:lang w:eastAsia="ja-JP"/>
              </w:rPr>
            </w:pPr>
            <w:r w:rsidRPr="001C0E1B">
              <w:t>Comment</w:t>
            </w:r>
          </w:p>
        </w:tc>
      </w:tr>
      <w:tr w:rsidR="001F702E" w:rsidRPr="001C0E1B" w14:paraId="4353ED20"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86E4669" w14:textId="77777777" w:rsidR="001F702E" w:rsidRPr="001C0E1B" w:rsidRDefault="001F702E" w:rsidP="008E0FB3">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49900EEC"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995957" w14:textId="77777777" w:rsidR="001F702E" w:rsidRPr="001C0E1B" w:rsidRDefault="001F702E" w:rsidP="008E0FB3">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34051DC5" w14:textId="77777777" w:rsidR="001F702E" w:rsidRPr="001C0E1B" w:rsidRDefault="001F702E" w:rsidP="008E0FB3">
            <w:pPr>
              <w:pStyle w:val="TAC"/>
            </w:pPr>
            <w:r w:rsidRPr="001C0E1B">
              <w:rPr>
                <w:lang w:eastAsia="zh-CN"/>
              </w:rPr>
              <w:t>Two</w:t>
            </w:r>
            <w:r w:rsidRPr="001C0E1B">
              <w:t xml:space="preserve"> radio channels are used for this test</w:t>
            </w:r>
          </w:p>
        </w:tc>
      </w:tr>
      <w:tr w:rsidR="001F702E" w:rsidRPr="001C0E1B" w14:paraId="0090F48C"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BCC74F" w14:textId="77777777" w:rsidR="001F702E" w:rsidRPr="001C0E1B" w:rsidRDefault="001F702E" w:rsidP="008E0FB3">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3636DDA5"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1E1C267" w14:textId="77777777" w:rsidR="001F702E" w:rsidRPr="001C0E1B" w:rsidRDefault="001F702E" w:rsidP="008E0F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7CEBE3D9" w14:textId="77777777" w:rsidR="001F702E" w:rsidRPr="001C0E1B" w:rsidRDefault="001F702E" w:rsidP="008E0FB3">
            <w:pPr>
              <w:pStyle w:val="TAC"/>
              <w:rPr>
                <w:lang w:eastAsia="ja-JP"/>
              </w:rPr>
            </w:pPr>
            <w:proofErr w:type="spellStart"/>
            <w:r w:rsidRPr="001C0E1B">
              <w:t>PCell</w:t>
            </w:r>
            <w:proofErr w:type="spellEnd"/>
            <w:r w:rsidRPr="001C0E1B">
              <w:t xml:space="preserve"> on RF channel number 1 in FR1</w:t>
            </w:r>
          </w:p>
        </w:tc>
      </w:tr>
      <w:tr w:rsidR="001F702E" w:rsidRPr="001C0E1B" w14:paraId="1A93A314"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40243F3" w14:textId="77777777" w:rsidR="001F702E" w:rsidRPr="001C0E1B" w:rsidRDefault="001F702E" w:rsidP="008E0FB3">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75F597BE"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9CB50DA" w14:textId="77777777" w:rsidR="001F702E" w:rsidRPr="001C0E1B" w:rsidRDefault="001F702E" w:rsidP="008E0F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37E9ACB6" w14:textId="77777777" w:rsidR="001F702E" w:rsidRPr="001C0E1B" w:rsidRDefault="001F702E" w:rsidP="008E0FB3">
            <w:pPr>
              <w:pStyle w:val="TAC"/>
              <w:rPr>
                <w:lang w:eastAsia="ja-JP"/>
              </w:rPr>
            </w:pPr>
            <w:r w:rsidRPr="001C0E1B">
              <w:t>Neighbour cell (</w:t>
            </w:r>
            <w:proofErr w:type="spellStart"/>
            <w:r w:rsidRPr="001C0E1B">
              <w:t>PSCell</w:t>
            </w:r>
            <w:proofErr w:type="spellEnd"/>
            <w:r w:rsidRPr="001C0E1B">
              <w:t>-to-be) on RF channel number 2 in FR2</w:t>
            </w:r>
          </w:p>
        </w:tc>
      </w:tr>
      <w:tr w:rsidR="001F702E" w:rsidRPr="001C0E1B" w14:paraId="21F66197" w14:textId="77777777" w:rsidTr="008E0FB3">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2CE3EB64" w14:textId="77777777" w:rsidR="001F702E" w:rsidRPr="001C0E1B" w:rsidRDefault="001F702E" w:rsidP="008E0FB3">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ECA2CDA" w14:textId="77777777" w:rsidR="001F702E" w:rsidRPr="001C0E1B" w:rsidRDefault="001F702E" w:rsidP="008E0FB3">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6D2772A5" w14:textId="77777777" w:rsidR="001F702E" w:rsidRPr="001C0E1B" w:rsidRDefault="001F702E" w:rsidP="008E0FB3">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1D6620C6" w14:textId="77777777" w:rsidR="001F702E" w:rsidRPr="001C0E1B" w:rsidRDefault="001F702E" w:rsidP="008E0FB3">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2041714" w14:textId="77777777" w:rsidR="001F702E" w:rsidRPr="001C0E1B" w:rsidRDefault="001F702E" w:rsidP="008E0FB3">
            <w:pPr>
              <w:pStyle w:val="TAC"/>
            </w:pPr>
            <w:r w:rsidRPr="001C0E1B">
              <w:t>Hysteresis for event A4</w:t>
            </w:r>
          </w:p>
        </w:tc>
      </w:tr>
      <w:tr w:rsidR="001F702E" w:rsidRPr="001C0E1B" w14:paraId="043B3274" w14:textId="77777777" w:rsidTr="008E0FB3">
        <w:trPr>
          <w:cantSplit/>
          <w:jc w:val="center"/>
        </w:trPr>
        <w:tc>
          <w:tcPr>
            <w:tcW w:w="846" w:type="dxa"/>
            <w:tcBorders>
              <w:top w:val="nil"/>
              <w:left w:val="single" w:sz="4" w:space="0" w:color="auto"/>
              <w:bottom w:val="nil"/>
              <w:right w:val="single" w:sz="4" w:space="0" w:color="auto"/>
            </w:tcBorders>
            <w:shd w:val="clear" w:color="auto" w:fill="auto"/>
          </w:tcPr>
          <w:p w14:paraId="040A9322" w14:textId="77777777" w:rsidR="001F702E" w:rsidRPr="001C0E1B" w:rsidRDefault="001F702E" w:rsidP="008E0FB3">
            <w:pPr>
              <w:pStyle w:val="TAL"/>
            </w:pPr>
          </w:p>
        </w:tc>
        <w:tc>
          <w:tcPr>
            <w:tcW w:w="1843" w:type="dxa"/>
            <w:tcBorders>
              <w:top w:val="single" w:sz="4" w:space="0" w:color="auto"/>
              <w:left w:val="single" w:sz="4" w:space="0" w:color="auto"/>
              <w:bottom w:val="single" w:sz="4" w:space="0" w:color="auto"/>
              <w:right w:val="single" w:sz="4" w:space="0" w:color="auto"/>
            </w:tcBorders>
          </w:tcPr>
          <w:p w14:paraId="24BB3873" w14:textId="77777777" w:rsidR="001F702E" w:rsidRPr="001C0E1B" w:rsidRDefault="001F702E" w:rsidP="008E0FB3">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3D7156FD" w14:textId="77777777" w:rsidR="001F702E" w:rsidRPr="001C0E1B" w:rsidRDefault="001F702E" w:rsidP="008E0FB3">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4022FF21" w14:textId="77777777" w:rsidR="001F702E" w:rsidRPr="001C0E1B" w:rsidRDefault="001F702E" w:rsidP="008E0FB3">
            <w:pPr>
              <w:pStyle w:val="TAC"/>
            </w:pPr>
            <w:r>
              <w:t>-118</w:t>
            </w:r>
          </w:p>
        </w:tc>
        <w:tc>
          <w:tcPr>
            <w:tcW w:w="3652" w:type="dxa"/>
            <w:tcBorders>
              <w:top w:val="single" w:sz="4" w:space="0" w:color="auto"/>
              <w:left w:val="single" w:sz="4" w:space="0" w:color="auto"/>
              <w:bottom w:val="single" w:sz="4" w:space="0" w:color="auto"/>
              <w:right w:val="single" w:sz="4" w:space="0" w:color="auto"/>
            </w:tcBorders>
          </w:tcPr>
          <w:p w14:paraId="19A258F3" w14:textId="77777777" w:rsidR="001F702E" w:rsidRPr="001C0E1B" w:rsidRDefault="001F702E" w:rsidP="008E0FB3">
            <w:pPr>
              <w:pStyle w:val="TAC"/>
            </w:pPr>
            <w:r w:rsidRPr="001C0E1B">
              <w:t>Threshold for event A4</w:t>
            </w:r>
          </w:p>
        </w:tc>
      </w:tr>
      <w:tr w:rsidR="001F702E" w:rsidRPr="001C0E1B" w14:paraId="549B3311" w14:textId="77777777" w:rsidTr="008E0FB3">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6E0B4D40" w14:textId="77777777" w:rsidR="001F702E" w:rsidRPr="001C0E1B" w:rsidRDefault="001F702E" w:rsidP="008E0FB3">
            <w:pPr>
              <w:pStyle w:val="TAL"/>
            </w:pPr>
          </w:p>
        </w:tc>
        <w:tc>
          <w:tcPr>
            <w:tcW w:w="1843" w:type="dxa"/>
            <w:tcBorders>
              <w:top w:val="single" w:sz="4" w:space="0" w:color="auto"/>
              <w:left w:val="single" w:sz="4" w:space="0" w:color="auto"/>
              <w:bottom w:val="single" w:sz="4" w:space="0" w:color="auto"/>
              <w:right w:val="single" w:sz="4" w:space="0" w:color="auto"/>
            </w:tcBorders>
          </w:tcPr>
          <w:p w14:paraId="429F8A88" w14:textId="77777777" w:rsidR="001F702E" w:rsidRPr="001C0E1B" w:rsidRDefault="001F702E" w:rsidP="008E0FB3">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926E07" w14:textId="77777777" w:rsidR="001F702E" w:rsidRPr="001C0E1B" w:rsidRDefault="001F702E" w:rsidP="008E0FB3">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7593EE96" w14:textId="77777777" w:rsidR="001F702E" w:rsidRPr="001C0E1B" w:rsidRDefault="001F702E" w:rsidP="008E0FB3">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4734EDFF" w14:textId="77777777" w:rsidR="001F702E" w:rsidRPr="001C0E1B" w:rsidRDefault="001F702E" w:rsidP="008E0FB3">
            <w:pPr>
              <w:pStyle w:val="TAC"/>
            </w:pPr>
            <w:r w:rsidRPr="001C0E1B">
              <w:t>Time to trigger for event A4</w:t>
            </w:r>
          </w:p>
        </w:tc>
      </w:tr>
      <w:tr w:rsidR="001F702E" w:rsidRPr="001C0E1B" w14:paraId="018466FA"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102EE70" w14:textId="77777777" w:rsidR="001F702E" w:rsidRPr="001C0E1B" w:rsidRDefault="001F702E" w:rsidP="008E0FB3">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488221AB"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35274F0" w14:textId="77777777" w:rsidR="001F702E" w:rsidRPr="001C0E1B" w:rsidRDefault="001F702E" w:rsidP="008E0F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D5CF088" w14:textId="77777777" w:rsidR="001F702E" w:rsidRPr="001C0E1B" w:rsidRDefault="001F702E" w:rsidP="008E0FB3">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1F702E" w:rsidRPr="001C0E1B" w14:paraId="30D7E602"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F6F48EE" w14:textId="77777777" w:rsidR="001F702E" w:rsidRPr="001C0E1B" w:rsidRDefault="001F702E" w:rsidP="008E0FB3">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7B4DB092"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E7BBBBC" w14:textId="77777777" w:rsidR="001F702E" w:rsidRPr="001C0E1B" w:rsidRDefault="001F702E" w:rsidP="008E0FB3">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1BDE0E50" w14:textId="77777777" w:rsidR="001F702E" w:rsidRPr="001C0E1B" w:rsidRDefault="001F702E" w:rsidP="008E0FB3">
            <w:pPr>
              <w:pStyle w:val="TAC"/>
              <w:rPr>
                <w:lang w:eastAsia="ja-JP"/>
              </w:rPr>
            </w:pPr>
            <w:r w:rsidRPr="001C0E1B">
              <w:rPr>
                <w:lang w:eastAsia="ja-JP"/>
              </w:rPr>
              <w:t>Gaps are configured before T2 and released before T3.</w:t>
            </w:r>
          </w:p>
        </w:tc>
      </w:tr>
      <w:tr w:rsidR="001F702E" w:rsidRPr="001C0E1B" w14:paraId="4E7DDF78"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59FB77C" w14:textId="77777777" w:rsidR="001F702E" w:rsidRPr="001C0E1B" w:rsidRDefault="001F702E" w:rsidP="008E0FB3">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B4F0B4E" w14:textId="77777777" w:rsidR="001F702E" w:rsidRPr="001C0E1B" w:rsidRDefault="001F702E" w:rsidP="008E0FB3">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2718175" w14:textId="77777777" w:rsidR="001F702E" w:rsidRPr="001C0E1B" w:rsidRDefault="001F702E" w:rsidP="008E0FB3">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37804257" w14:textId="77777777" w:rsidR="001F702E" w:rsidRPr="001C0E1B" w:rsidRDefault="001F702E" w:rsidP="008E0FB3">
            <w:pPr>
              <w:pStyle w:val="TAC"/>
              <w:rPr>
                <w:lang w:eastAsia="ja-JP"/>
              </w:rPr>
            </w:pPr>
            <w:r w:rsidRPr="001C0E1B">
              <w:rPr>
                <w:lang w:eastAsia="ja-JP"/>
              </w:rPr>
              <w:t>PRACH configuration as specified in Clause A.3.8.3.2.</w:t>
            </w:r>
          </w:p>
        </w:tc>
      </w:tr>
      <w:tr w:rsidR="001F702E" w:rsidRPr="001C0E1B" w14:paraId="0EC99DE4"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DF2CC98" w14:textId="77777777" w:rsidR="001F702E" w:rsidRPr="001C0E1B" w:rsidRDefault="001F702E" w:rsidP="008E0FB3">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69FC06D" w14:textId="77777777" w:rsidR="001F702E" w:rsidRPr="001C0E1B" w:rsidRDefault="001F702E" w:rsidP="008E0FB3">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69A6144D" w14:textId="77777777" w:rsidR="001F702E" w:rsidRPr="001C0E1B" w:rsidRDefault="001F702E" w:rsidP="008E0FB3">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2365ADCF" w14:textId="77777777" w:rsidR="001F702E" w:rsidRPr="001C0E1B" w:rsidRDefault="001F702E" w:rsidP="008E0FB3">
            <w:pPr>
              <w:pStyle w:val="TAC"/>
              <w:rPr>
                <w:lang w:eastAsia="ja-JP"/>
              </w:rPr>
            </w:pPr>
          </w:p>
        </w:tc>
      </w:tr>
      <w:tr w:rsidR="001F702E" w:rsidRPr="001C0E1B" w14:paraId="1EA577EB"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7BAF670" w14:textId="77777777" w:rsidR="001F702E" w:rsidRPr="001C0E1B" w:rsidRDefault="001F702E" w:rsidP="008E0FB3">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0A8D12E3" w14:textId="77777777" w:rsidR="001F702E" w:rsidRPr="001C0E1B" w:rsidRDefault="001F702E" w:rsidP="008E0FB3">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11A4D07" w14:textId="77777777" w:rsidR="001F702E" w:rsidRPr="001C0E1B" w:rsidRDefault="001F702E" w:rsidP="008E0FB3">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909F915" w14:textId="77777777" w:rsidR="001F702E" w:rsidRPr="001C0E1B" w:rsidRDefault="001F702E" w:rsidP="008E0FB3">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1F702E" w:rsidRPr="001C0E1B" w14:paraId="6200EDCB"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CF62B51" w14:textId="77777777" w:rsidR="001F702E" w:rsidRPr="001C0E1B" w:rsidRDefault="001F702E" w:rsidP="008E0FB3">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AE89E11" w14:textId="77777777" w:rsidR="001F702E" w:rsidRPr="001C0E1B" w:rsidRDefault="001F702E" w:rsidP="008E0FB3">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904AB45" w14:textId="77777777" w:rsidR="001F702E" w:rsidRPr="001C0E1B" w:rsidRDefault="001F702E" w:rsidP="008E0FB3">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32B5FA3" w14:textId="77777777" w:rsidR="001F702E" w:rsidRPr="001C0E1B" w:rsidRDefault="001F702E" w:rsidP="008E0FB3">
            <w:pPr>
              <w:pStyle w:val="TAC"/>
              <w:rPr>
                <w:lang w:eastAsia="ja-JP"/>
              </w:rPr>
            </w:pPr>
            <w:r w:rsidRPr="001C0E1B">
              <w:rPr>
                <w:lang w:eastAsia="ja-JP"/>
              </w:rPr>
              <w:t>During this time the UE shall identify neighbour cell 2 and report event B1.</w:t>
            </w:r>
          </w:p>
        </w:tc>
      </w:tr>
      <w:tr w:rsidR="00DC1E00" w:rsidRPr="001C0E1B" w14:paraId="518B3733" w14:textId="77777777" w:rsidTr="00BA3D0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CK Yang (楊智凱)" w:date="2022-11-18T09: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8" w:author="CK Yang (楊智凱)" w:date="2022-11-18T09:51:00Z"/>
          <w:trPrChange w:id="89" w:author="CK Yang (楊智凱)" w:date="2022-11-18T09:51:00Z">
            <w:trPr>
              <w:cantSplit/>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90" w:author="CK Yang (楊智凱)" w:date="2022-11-18T09:51:00Z">
              <w:tcPr>
                <w:tcW w:w="2689" w:type="dxa"/>
                <w:gridSpan w:val="2"/>
                <w:tcBorders>
                  <w:top w:val="single" w:sz="4" w:space="0" w:color="auto"/>
                  <w:left w:val="single" w:sz="4" w:space="0" w:color="auto"/>
                  <w:bottom w:val="single" w:sz="4" w:space="0" w:color="auto"/>
                  <w:right w:val="single" w:sz="4" w:space="0" w:color="auto"/>
                </w:tcBorders>
              </w:tcPr>
            </w:tcPrChange>
          </w:tcPr>
          <w:p w14:paraId="0338BD7D" w14:textId="1BA8B9CB" w:rsidR="00DC1E00" w:rsidRPr="001C0E1B" w:rsidRDefault="00DC1E00" w:rsidP="00DC1E00">
            <w:pPr>
              <w:pStyle w:val="TAL"/>
              <w:rPr>
                <w:ins w:id="91" w:author="CK Yang (楊智凱)" w:date="2022-11-18T09:51:00Z"/>
              </w:rPr>
            </w:pPr>
            <w:ins w:id="92" w:author="CK Yang (楊智凱)" w:date="2022-11-18T09:51:00Z">
              <w:r>
                <w:rPr>
                  <w:rFonts w:cs="v4.2.0" w:hint="eastAsia"/>
                  <w:lang w:eastAsia="zh-TW"/>
                </w:rPr>
                <w:t>T</w:t>
              </w:r>
              <w:r>
                <w:rPr>
                  <w:rFonts w:cs="v4.2.0"/>
                  <w:lang w:eastAsia="zh-TW"/>
                </w:rPr>
                <w:t>3</w:t>
              </w:r>
            </w:ins>
          </w:p>
        </w:tc>
        <w:tc>
          <w:tcPr>
            <w:tcW w:w="708" w:type="dxa"/>
            <w:tcBorders>
              <w:top w:val="single" w:sz="4" w:space="0" w:color="auto"/>
              <w:left w:val="single" w:sz="4" w:space="0" w:color="auto"/>
              <w:bottom w:val="single" w:sz="4" w:space="0" w:color="auto"/>
              <w:right w:val="single" w:sz="4" w:space="0" w:color="auto"/>
            </w:tcBorders>
            <w:vAlign w:val="center"/>
            <w:tcPrChange w:id="93" w:author="CK Yang (楊智凱)" w:date="2022-11-18T09:51:00Z">
              <w:tcPr>
                <w:tcW w:w="708" w:type="dxa"/>
                <w:tcBorders>
                  <w:top w:val="single" w:sz="4" w:space="0" w:color="auto"/>
                  <w:left w:val="single" w:sz="4" w:space="0" w:color="auto"/>
                  <w:bottom w:val="single" w:sz="4" w:space="0" w:color="auto"/>
                  <w:right w:val="single" w:sz="4" w:space="0" w:color="auto"/>
                </w:tcBorders>
              </w:tcPr>
            </w:tcPrChange>
          </w:tcPr>
          <w:p w14:paraId="32CA1F3B" w14:textId="32EC6C80" w:rsidR="00DC1E00" w:rsidRPr="001C0E1B" w:rsidRDefault="00DC1E00" w:rsidP="00DC1E00">
            <w:pPr>
              <w:pStyle w:val="TAC"/>
              <w:rPr>
                <w:ins w:id="94" w:author="CK Yang (楊智凱)" w:date="2022-11-18T09:51:00Z"/>
              </w:rPr>
            </w:pPr>
            <w:ins w:id="95" w:author="CK Yang (楊智凱)" w:date="2022-11-18T09:51:00Z">
              <w:r>
                <w:rPr>
                  <w:rFonts w:cs="v4.2.0" w:hint="eastAsia"/>
                  <w:lang w:eastAsia="zh-TW"/>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Change w:id="96" w:author="CK Yang (楊智凱)" w:date="2022-11-18T09:51:00Z">
              <w:tcPr>
                <w:tcW w:w="2806" w:type="dxa"/>
                <w:tcBorders>
                  <w:top w:val="single" w:sz="4" w:space="0" w:color="auto"/>
                  <w:left w:val="single" w:sz="4" w:space="0" w:color="auto"/>
                  <w:bottom w:val="single" w:sz="4" w:space="0" w:color="auto"/>
                  <w:right w:val="single" w:sz="4" w:space="0" w:color="auto"/>
                </w:tcBorders>
                <w:shd w:val="clear" w:color="auto" w:fill="auto"/>
              </w:tcPr>
            </w:tcPrChange>
          </w:tcPr>
          <w:p w14:paraId="0F1CE478" w14:textId="330B367A" w:rsidR="00DC1E00" w:rsidRPr="001C0E1B" w:rsidRDefault="00DC1E00" w:rsidP="00DC1E00">
            <w:pPr>
              <w:pStyle w:val="TAC"/>
              <w:rPr>
                <w:ins w:id="97" w:author="CK Yang (楊智凱)" w:date="2022-11-18T09:51:00Z"/>
                <w:lang w:eastAsia="ja-JP"/>
              </w:rPr>
            </w:pPr>
            <w:ins w:id="98" w:author="CK Yang (楊智凱)" w:date="2022-11-18T09:51:00Z">
              <w:r>
                <w:rPr>
                  <w:rFonts w:cs="v4.2.0"/>
                  <w:lang w:eastAsia="zh-TW"/>
                </w:rPr>
                <w:t>3.5</w:t>
              </w:r>
            </w:ins>
          </w:p>
        </w:tc>
        <w:tc>
          <w:tcPr>
            <w:tcW w:w="3652" w:type="dxa"/>
            <w:tcBorders>
              <w:top w:val="single" w:sz="4" w:space="0" w:color="auto"/>
              <w:left w:val="single" w:sz="4" w:space="0" w:color="auto"/>
              <w:bottom w:val="single" w:sz="4" w:space="0" w:color="auto"/>
              <w:right w:val="single" w:sz="4" w:space="0" w:color="auto"/>
            </w:tcBorders>
            <w:tcPrChange w:id="99" w:author="CK Yang (楊智凱)" w:date="2022-11-18T09:51:00Z">
              <w:tcPr>
                <w:tcW w:w="3652" w:type="dxa"/>
                <w:tcBorders>
                  <w:top w:val="single" w:sz="4" w:space="0" w:color="auto"/>
                  <w:left w:val="single" w:sz="4" w:space="0" w:color="auto"/>
                  <w:bottom w:val="single" w:sz="4" w:space="0" w:color="auto"/>
                  <w:right w:val="single" w:sz="4" w:space="0" w:color="auto"/>
                </w:tcBorders>
              </w:tcPr>
            </w:tcPrChange>
          </w:tcPr>
          <w:p w14:paraId="62758564" w14:textId="5035C734" w:rsidR="00DC1E00" w:rsidRPr="001C0E1B" w:rsidRDefault="00DC1E00" w:rsidP="00DC1E00">
            <w:pPr>
              <w:pStyle w:val="TAC"/>
              <w:rPr>
                <w:ins w:id="100" w:author="CK Yang (楊智凱)" w:date="2022-11-18T09:51:00Z"/>
                <w:lang w:eastAsia="ja-JP"/>
              </w:rPr>
            </w:pPr>
            <w:ins w:id="101" w:author="CK Yang (楊智凱)" w:date="2022-11-18T09:51: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1F702E" w:rsidRPr="001C0E1B" w14:paraId="7687F656"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8AF6F11" w14:textId="6EAD9562" w:rsidR="001F702E" w:rsidRPr="001C0E1B" w:rsidRDefault="001F702E" w:rsidP="008E0FB3">
            <w:pPr>
              <w:pStyle w:val="TAL"/>
              <w:rPr>
                <w:lang w:eastAsia="ja-JP"/>
              </w:rPr>
            </w:pPr>
            <w:del w:id="102" w:author="CK Yang (楊智凱)" w:date="2022-11-18T09:51:00Z">
              <w:r w:rsidRPr="001C0E1B" w:rsidDel="00DC1E00">
                <w:delText>T3</w:delText>
              </w:r>
            </w:del>
            <w:ins w:id="103" w:author="CK Yang (楊智凱)" w:date="2022-11-18T09:51:00Z">
              <w:r w:rsidR="00DC1E00" w:rsidRPr="001C0E1B">
                <w:t>T</w:t>
              </w:r>
              <w:r w:rsidR="00DC1E00">
                <w:t>4</w:t>
              </w:r>
            </w:ins>
          </w:p>
        </w:tc>
        <w:tc>
          <w:tcPr>
            <w:tcW w:w="708" w:type="dxa"/>
            <w:tcBorders>
              <w:top w:val="single" w:sz="4" w:space="0" w:color="auto"/>
              <w:left w:val="single" w:sz="4" w:space="0" w:color="auto"/>
              <w:bottom w:val="single" w:sz="4" w:space="0" w:color="auto"/>
              <w:right w:val="single" w:sz="4" w:space="0" w:color="auto"/>
            </w:tcBorders>
            <w:hideMark/>
          </w:tcPr>
          <w:p w14:paraId="5D44D5B6" w14:textId="77777777" w:rsidR="001F702E" w:rsidRPr="001C0E1B" w:rsidRDefault="001F702E" w:rsidP="008E0FB3">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4C78E98" w14:textId="77777777" w:rsidR="001F702E" w:rsidRPr="001C0E1B" w:rsidRDefault="001F702E" w:rsidP="008E0FB3">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6B63123" w14:textId="77777777" w:rsidR="001F702E" w:rsidRPr="001C0E1B" w:rsidRDefault="001F702E" w:rsidP="008E0FB3">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1F702E" w:rsidRPr="001C0E1B" w14:paraId="5A56ECEA"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022D4A" w14:textId="6F273D4C" w:rsidR="001F702E" w:rsidRPr="001C0E1B" w:rsidRDefault="001F702E" w:rsidP="008E0FB3">
            <w:pPr>
              <w:pStyle w:val="TAL"/>
              <w:rPr>
                <w:lang w:eastAsia="ja-JP"/>
              </w:rPr>
            </w:pPr>
            <w:del w:id="104" w:author="CK Yang (楊智凱)" w:date="2022-11-18T09:51:00Z">
              <w:r w:rsidRPr="001C0E1B" w:rsidDel="00DC1E00">
                <w:delText>T4</w:delText>
              </w:r>
            </w:del>
            <w:ins w:id="105" w:author="CK Yang (楊智凱)" w:date="2022-11-18T09:51:00Z">
              <w:r w:rsidR="00DC1E00" w:rsidRPr="001C0E1B">
                <w:t>T</w:t>
              </w:r>
              <w:r w:rsidR="00DC1E00">
                <w:t>5</w:t>
              </w:r>
            </w:ins>
          </w:p>
        </w:tc>
        <w:tc>
          <w:tcPr>
            <w:tcW w:w="708" w:type="dxa"/>
            <w:tcBorders>
              <w:top w:val="single" w:sz="4" w:space="0" w:color="auto"/>
              <w:left w:val="single" w:sz="4" w:space="0" w:color="auto"/>
              <w:bottom w:val="single" w:sz="4" w:space="0" w:color="auto"/>
              <w:right w:val="single" w:sz="4" w:space="0" w:color="auto"/>
            </w:tcBorders>
            <w:hideMark/>
          </w:tcPr>
          <w:p w14:paraId="43904706" w14:textId="77777777" w:rsidR="001F702E" w:rsidRPr="001C0E1B" w:rsidRDefault="001F702E" w:rsidP="008E0FB3">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101948A" w14:textId="77777777" w:rsidR="001F702E" w:rsidRPr="001C0E1B" w:rsidRDefault="001F702E" w:rsidP="008E0FB3">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4AC2011" w14:textId="77777777" w:rsidR="001F702E" w:rsidRPr="001C0E1B" w:rsidRDefault="001F702E" w:rsidP="008E0FB3">
            <w:pPr>
              <w:pStyle w:val="TAC"/>
            </w:pPr>
            <w:r w:rsidRPr="001C0E1B">
              <w:t xml:space="preserve">During this time the UE sends CSI reports for </w:t>
            </w:r>
            <w:proofErr w:type="spellStart"/>
            <w:r w:rsidRPr="001C0E1B">
              <w:t>PSCell</w:t>
            </w:r>
            <w:proofErr w:type="spellEnd"/>
            <w:r w:rsidRPr="001C0E1B">
              <w:t>.</w:t>
            </w:r>
          </w:p>
        </w:tc>
      </w:tr>
      <w:tr w:rsidR="001F702E" w:rsidRPr="001C0E1B" w14:paraId="453DE90D" w14:textId="77777777" w:rsidTr="008E0FB3">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3CBA473" w14:textId="5C50FF43" w:rsidR="001F702E" w:rsidRPr="001C0E1B" w:rsidRDefault="001F702E" w:rsidP="008E0FB3">
            <w:pPr>
              <w:pStyle w:val="TAL"/>
            </w:pPr>
            <w:del w:id="106" w:author="CK Yang (楊智凱)" w:date="2022-11-18T09:51:00Z">
              <w:r w:rsidRPr="001C0E1B" w:rsidDel="00DC1E00">
                <w:delText>T5</w:delText>
              </w:r>
            </w:del>
            <w:ins w:id="107" w:author="CK Yang (楊智凱)" w:date="2022-11-18T09:51:00Z">
              <w:r w:rsidR="00DC1E00" w:rsidRPr="001C0E1B">
                <w:t>T</w:t>
              </w:r>
              <w:r w:rsidR="00DC1E00">
                <w:t>6</w:t>
              </w:r>
            </w:ins>
          </w:p>
        </w:tc>
        <w:tc>
          <w:tcPr>
            <w:tcW w:w="708" w:type="dxa"/>
            <w:tcBorders>
              <w:top w:val="single" w:sz="4" w:space="0" w:color="auto"/>
              <w:left w:val="single" w:sz="4" w:space="0" w:color="auto"/>
              <w:bottom w:val="single" w:sz="4" w:space="0" w:color="auto"/>
              <w:right w:val="single" w:sz="4" w:space="0" w:color="auto"/>
            </w:tcBorders>
          </w:tcPr>
          <w:p w14:paraId="4670A8A4" w14:textId="77777777" w:rsidR="001F702E" w:rsidRPr="001C0E1B" w:rsidRDefault="001F702E" w:rsidP="008E0FB3">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B0285C0" w14:textId="77777777" w:rsidR="001F702E" w:rsidRPr="001C0E1B" w:rsidRDefault="001F702E" w:rsidP="008E0FB3">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AD1FF59" w14:textId="77777777" w:rsidR="001F702E" w:rsidRPr="001C0E1B" w:rsidRDefault="001F702E" w:rsidP="008E0FB3">
            <w:pPr>
              <w:pStyle w:val="TAC"/>
            </w:pPr>
            <w:r w:rsidRPr="001C0E1B">
              <w:t xml:space="preserve">During this time the UE releases the </w:t>
            </w:r>
            <w:proofErr w:type="spellStart"/>
            <w:r w:rsidRPr="001C0E1B">
              <w:t>PSCell</w:t>
            </w:r>
            <w:proofErr w:type="spellEnd"/>
            <w:r w:rsidRPr="001C0E1B">
              <w:t>.</w:t>
            </w:r>
          </w:p>
        </w:tc>
      </w:tr>
    </w:tbl>
    <w:p w14:paraId="4F419359" w14:textId="77777777" w:rsidR="00C82FF9" w:rsidRPr="001F702E" w:rsidRDefault="00C82FF9" w:rsidP="00C82FF9">
      <w:pPr>
        <w:rPr>
          <w:rFonts w:eastAsia="SimSun"/>
          <w:noProof/>
          <w:color w:val="FF0000"/>
          <w:sz w:val="36"/>
          <w:lang w:eastAsia="zh-CN"/>
        </w:rPr>
      </w:pPr>
    </w:p>
    <w:p w14:paraId="38463ACE" w14:textId="55FC687E"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017D2" w14:textId="77777777" w:rsidR="00F41DE5" w:rsidRDefault="00F41DE5">
      <w:r>
        <w:separator/>
      </w:r>
    </w:p>
  </w:endnote>
  <w:endnote w:type="continuationSeparator" w:id="0">
    <w:p w14:paraId="6AB72BA9" w14:textId="77777777" w:rsidR="00F41DE5" w:rsidRDefault="00F4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D0E0" w14:textId="77777777" w:rsidR="00F41DE5" w:rsidRDefault="00F41DE5">
      <w:r>
        <w:separator/>
      </w:r>
    </w:p>
  </w:footnote>
  <w:footnote w:type="continuationSeparator" w:id="0">
    <w:p w14:paraId="4ABE62CF" w14:textId="77777777" w:rsidR="00F41DE5" w:rsidRDefault="00F4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85FB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1F702E"/>
    <w:rsid w:val="0026004D"/>
    <w:rsid w:val="002640DD"/>
    <w:rsid w:val="0027113B"/>
    <w:rsid w:val="00275D12"/>
    <w:rsid w:val="00284FEB"/>
    <w:rsid w:val="002860C4"/>
    <w:rsid w:val="002A17DC"/>
    <w:rsid w:val="002A5DF8"/>
    <w:rsid w:val="002B51AE"/>
    <w:rsid w:val="002B5741"/>
    <w:rsid w:val="002C189A"/>
    <w:rsid w:val="002E472E"/>
    <w:rsid w:val="002F7997"/>
    <w:rsid w:val="00305409"/>
    <w:rsid w:val="00326FE5"/>
    <w:rsid w:val="00335D4A"/>
    <w:rsid w:val="00343380"/>
    <w:rsid w:val="00356E2A"/>
    <w:rsid w:val="003609EF"/>
    <w:rsid w:val="0036231A"/>
    <w:rsid w:val="00374DD4"/>
    <w:rsid w:val="003E1A36"/>
    <w:rsid w:val="00410371"/>
    <w:rsid w:val="00420A30"/>
    <w:rsid w:val="004242F1"/>
    <w:rsid w:val="00471E18"/>
    <w:rsid w:val="00492303"/>
    <w:rsid w:val="004B75B7"/>
    <w:rsid w:val="005055F8"/>
    <w:rsid w:val="005113C7"/>
    <w:rsid w:val="005141D9"/>
    <w:rsid w:val="0051580D"/>
    <w:rsid w:val="0053253D"/>
    <w:rsid w:val="00533051"/>
    <w:rsid w:val="005418C6"/>
    <w:rsid w:val="00545678"/>
    <w:rsid w:val="00547111"/>
    <w:rsid w:val="005862FB"/>
    <w:rsid w:val="00592C4A"/>
    <w:rsid w:val="00592D74"/>
    <w:rsid w:val="00594DC6"/>
    <w:rsid w:val="005C42CB"/>
    <w:rsid w:val="005E02AB"/>
    <w:rsid w:val="005E2C44"/>
    <w:rsid w:val="00621188"/>
    <w:rsid w:val="006257ED"/>
    <w:rsid w:val="00650C04"/>
    <w:rsid w:val="00653DE4"/>
    <w:rsid w:val="00665C47"/>
    <w:rsid w:val="00695808"/>
    <w:rsid w:val="006B46FB"/>
    <w:rsid w:val="006C3B82"/>
    <w:rsid w:val="006D0101"/>
    <w:rsid w:val="006D0472"/>
    <w:rsid w:val="006E21FB"/>
    <w:rsid w:val="006F18EA"/>
    <w:rsid w:val="00734804"/>
    <w:rsid w:val="0076390E"/>
    <w:rsid w:val="00792342"/>
    <w:rsid w:val="007977A8"/>
    <w:rsid w:val="007B512A"/>
    <w:rsid w:val="007C13D5"/>
    <w:rsid w:val="007C2097"/>
    <w:rsid w:val="007C4E0D"/>
    <w:rsid w:val="007D4FAA"/>
    <w:rsid w:val="007D6A07"/>
    <w:rsid w:val="007E48F8"/>
    <w:rsid w:val="007F7259"/>
    <w:rsid w:val="008040A8"/>
    <w:rsid w:val="008143DB"/>
    <w:rsid w:val="008279FA"/>
    <w:rsid w:val="00833EAF"/>
    <w:rsid w:val="00855A1F"/>
    <w:rsid w:val="008626E7"/>
    <w:rsid w:val="00870EE7"/>
    <w:rsid w:val="008863B9"/>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B009B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52506"/>
    <w:rsid w:val="00C66BA2"/>
    <w:rsid w:val="00C72D9D"/>
    <w:rsid w:val="00C82FF9"/>
    <w:rsid w:val="00C8549F"/>
    <w:rsid w:val="00C870F6"/>
    <w:rsid w:val="00C95985"/>
    <w:rsid w:val="00CA53AE"/>
    <w:rsid w:val="00CC5026"/>
    <w:rsid w:val="00CC68D0"/>
    <w:rsid w:val="00CF0C44"/>
    <w:rsid w:val="00D03F9A"/>
    <w:rsid w:val="00D06D51"/>
    <w:rsid w:val="00D24991"/>
    <w:rsid w:val="00D50255"/>
    <w:rsid w:val="00D52C19"/>
    <w:rsid w:val="00D614BE"/>
    <w:rsid w:val="00D66520"/>
    <w:rsid w:val="00D84AE9"/>
    <w:rsid w:val="00DC1E00"/>
    <w:rsid w:val="00DD0F7D"/>
    <w:rsid w:val="00DD298E"/>
    <w:rsid w:val="00DE34CF"/>
    <w:rsid w:val="00DE3560"/>
    <w:rsid w:val="00DE65D0"/>
    <w:rsid w:val="00E13F3D"/>
    <w:rsid w:val="00E34898"/>
    <w:rsid w:val="00EB09B7"/>
    <w:rsid w:val="00EB2941"/>
    <w:rsid w:val="00ED53FA"/>
    <w:rsid w:val="00EE7D7C"/>
    <w:rsid w:val="00F003EF"/>
    <w:rsid w:val="00F02112"/>
    <w:rsid w:val="00F22A0D"/>
    <w:rsid w:val="00F25D98"/>
    <w:rsid w:val="00F300FB"/>
    <w:rsid w:val="00F41DE5"/>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F702E"/>
    <w:rPr>
      <w:rFonts w:ascii="Times New Roman" w:hAnsi="Times New Roman"/>
      <w:lang w:val="en-GB" w:eastAsia="en-US"/>
    </w:rPr>
  </w:style>
  <w:style w:type="character" w:customStyle="1" w:styleId="EQChar">
    <w:name w:val="EQ Char"/>
    <w:link w:val="EQ"/>
    <w:qFormat/>
    <w:locked/>
    <w:rsid w:val="001F702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2557</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36</cp:revision>
  <cp:lastPrinted>1899-12-31T23:00:00Z</cp:lastPrinted>
  <dcterms:created xsi:type="dcterms:W3CDTF">2022-09-28T13:40:00Z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