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08A06340" w:rsidR="00CD4C7B" w:rsidRPr="00DF0B55" w:rsidRDefault="00CD4C7B" w:rsidP="5A7F95BF">
      <w:pPr>
        <w:pStyle w:val="a3"/>
        <w:tabs>
          <w:tab w:val="right" w:pos="9639"/>
        </w:tabs>
        <w:rPr>
          <w:i/>
          <w:iCs/>
          <w:noProof w:val="0"/>
          <w:sz w:val="24"/>
          <w:szCs w:val="24"/>
          <w:lang w:val="de-DE" w:eastAsia="zh-CN"/>
        </w:rPr>
      </w:pPr>
      <w:r w:rsidRPr="00DF0B55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DF0B55">
        <w:rPr>
          <w:noProof w:val="0"/>
          <w:sz w:val="24"/>
          <w:szCs w:val="24"/>
          <w:lang w:val="de-DE"/>
        </w:rPr>
        <w:t>SG-RAN</w:t>
      </w:r>
      <w:r w:rsidR="00936071" w:rsidRPr="00DF0B55">
        <w:rPr>
          <w:noProof w:val="0"/>
          <w:sz w:val="24"/>
          <w:szCs w:val="24"/>
          <w:lang w:val="de-DE"/>
        </w:rPr>
        <w:t xml:space="preserve"> </w:t>
      </w:r>
      <w:r w:rsidR="004006E8" w:rsidRPr="00DF0B55">
        <w:rPr>
          <w:noProof w:val="0"/>
          <w:sz w:val="24"/>
          <w:szCs w:val="24"/>
          <w:lang w:val="de-DE"/>
        </w:rPr>
        <w:t>#</w:t>
      </w:r>
      <w:r w:rsidR="00A873BD">
        <w:rPr>
          <w:noProof w:val="0"/>
          <w:sz w:val="24"/>
          <w:szCs w:val="24"/>
          <w:lang w:val="de-DE"/>
        </w:rPr>
        <w:t>9</w:t>
      </w:r>
      <w:r w:rsidR="00EC380A">
        <w:rPr>
          <w:rFonts w:hint="eastAsia"/>
          <w:noProof w:val="0"/>
          <w:sz w:val="24"/>
          <w:szCs w:val="24"/>
          <w:lang w:val="de-DE" w:eastAsia="zh-CN"/>
        </w:rPr>
        <w:t>8</w:t>
      </w:r>
      <w:r w:rsidR="00A873BD">
        <w:rPr>
          <w:noProof w:val="0"/>
          <w:sz w:val="24"/>
          <w:szCs w:val="24"/>
          <w:lang w:val="de-DE"/>
        </w:rPr>
        <w:t>e</w:t>
      </w:r>
      <w:r w:rsidRPr="00DF0B55">
        <w:rPr>
          <w:bCs/>
          <w:noProof w:val="0"/>
          <w:sz w:val="24"/>
          <w:szCs w:val="24"/>
          <w:lang w:val="de-DE"/>
        </w:rPr>
        <w:tab/>
      </w:r>
      <w:r w:rsidR="00CC6D31" w:rsidRPr="007F7AA7">
        <w:rPr>
          <w:noProof w:val="0"/>
          <w:sz w:val="24"/>
          <w:szCs w:val="24"/>
          <w:lang w:val="de-DE"/>
        </w:rPr>
        <w:t>RP-223151</w:t>
      </w:r>
    </w:p>
    <w:p w14:paraId="026ACD04" w14:textId="0F104F78" w:rsidR="0081245B" w:rsidRPr="00DF0B55" w:rsidRDefault="00A873BD" w:rsidP="0081245B">
      <w:pPr>
        <w:pStyle w:val="a3"/>
        <w:tabs>
          <w:tab w:val="right" w:pos="9639"/>
        </w:tabs>
        <w:rPr>
          <w:i/>
          <w:noProof w:val="0"/>
          <w:sz w:val="24"/>
          <w:szCs w:val="24"/>
        </w:rPr>
      </w:pPr>
      <w:r w:rsidRPr="004B1539">
        <w:rPr>
          <w:noProof w:val="0"/>
          <w:sz w:val="24"/>
          <w:szCs w:val="24"/>
          <w:lang w:eastAsia="zh-CN"/>
        </w:rPr>
        <w:t xml:space="preserve">Electronic Meeting, </w:t>
      </w:r>
      <w:r>
        <w:rPr>
          <w:noProof w:val="0"/>
          <w:sz w:val="24"/>
          <w:szCs w:val="24"/>
          <w:lang w:eastAsia="zh-CN"/>
        </w:rPr>
        <w:t>12</w:t>
      </w:r>
      <w:r w:rsidRPr="004B1539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16</w:t>
      </w:r>
      <w:r w:rsidRPr="004B1539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September</w:t>
      </w:r>
      <w:r w:rsidRPr="004B1539">
        <w:rPr>
          <w:noProof w:val="0"/>
          <w:sz w:val="24"/>
          <w:szCs w:val="24"/>
          <w:lang w:eastAsia="zh-CN"/>
        </w:rPr>
        <w:t xml:space="preserve"> 2022</w:t>
      </w:r>
    </w:p>
    <w:p w14:paraId="39BE00F6" w14:textId="77777777" w:rsidR="00CD4C7B" w:rsidRPr="00DF0B55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DF0B55" w:rsidRDefault="00CD4C7B" w:rsidP="00CD4C7B">
      <w:pPr>
        <w:pStyle w:val="a3"/>
        <w:rPr>
          <w:bCs/>
          <w:noProof w:val="0"/>
          <w:sz w:val="24"/>
        </w:rPr>
      </w:pPr>
      <w:bookmarkStart w:id="1" w:name="_GoBack"/>
      <w:bookmarkEnd w:id="1"/>
    </w:p>
    <w:p w14:paraId="758E2B30" w14:textId="6FF2C374" w:rsidR="00CD4C7B" w:rsidRPr="00DF0B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DF0B55">
        <w:rPr>
          <w:rFonts w:cs="Arial"/>
          <w:b/>
          <w:bCs/>
          <w:sz w:val="24"/>
          <w:szCs w:val="24"/>
        </w:rPr>
        <w:t>Agenda item:</w:t>
      </w:r>
      <w:r w:rsidRPr="00DF0B55">
        <w:rPr>
          <w:rFonts w:cs="Arial"/>
          <w:b/>
          <w:bCs/>
          <w:sz w:val="24"/>
        </w:rPr>
        <w:tab/>
      </w:r>
      <w:r w:rsidR="00EC380A">
        <w:rPr>
          <w:rFonts w:eastAsia="宋体" w:cs="Arial" w:hint="eastAsia"/>
          <w:b/>
          <w:bCs/>
          <w:sz w:val="24"/>
          <w:lang w:eastAsia="zh-CN"/>
        </w:rPr>
        <w:t>1</w:t>
      </w:r>
      <w:r w:rsidR="0057703D" w:rsidRPr="00DF0B55">
        <w:rPr>
          <w:rFonts w:cs="Arial"/>
          <w:b/>
          <w:bCs/>
          <w:sz w:val="24"/>
        </w:rPr>
        <w:t>5</w:t>
      </w:r>
    </w:p>
    <w:p w14:paraId="6A1BC0C1" w14:textId="11C093BF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EC380A">
        <w:rPr>
          <w:rFonts w:ascii="Arial" w:hAnsi="Arial" w:cs="Arial" w:hint="eastAsia"/>
          <w:b/>
          <w:bCs/>
          <w:sz w:val="24"/>
          <w:szCs w:val="24"/>
          <w:lang w:eastAsia="zh-CN"/>
        </w:rPr>
        <w:t>CATT</w:t>
      </w:r>
    </w:p>
    <w:p w14:paraId="45BE90BE" w14:textId="26D30F0C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EC380A">
        <w:rPr>
          <w:rFonts w:ascii="Arial" w:hAnsi="Arial" w:cs="Arial"/>
          <w:b/>
          <w:bCs/>
          <w:sz w:val="24"/>
        </w:rPr>
        <w:t>Views on R</w:t>
      </w:r>
      <w:r w:rsidR="00EC380A">
        <w:rPr>
          <w:rFonts w:ascii="Arial" w:hAnsi="Arial" w:cs="Arial" w:hint="eastAsia"/>
          <w:b/>
          <w:bCs/>
          <w:sz w:val="24"/>
          <w:lang w:eastAsia="zh-CN"/>
        </w:rPr>
        <w:t xml:space="preserve">elease 18 and 19 </w:t>
      </w:r>
      <w:r w:rsidR="00094F0A">
        <w:rPr>
          <w:rFonts w:ascii="Arial" w:hAnsi="Arial" w:cs="Arial" w:hint="eastAsia"/>
          <w:b/>
          <w:bCs/>
          <w:sz w:val="24"/>
          <w:lang w:eastAsia="zh-CN"/>
        </w:rPr>
        <w:t>T</w:t>
      </w:r>
      <w:r w:rsidR="00EC380A">
        <w:rPr>
          <w:rFonts w:ascii="Arial" w:hAnsi="Arial" w:cs="Arial" w:hint="eastAsia"/>
          <w:b/>
          <w:bCs/>
          <w:sz w:val="24"/>
          <w:lang w:eastAsia="zh-CN"/>
        </w:rPr>
        <w:t>imeline</w:t>
      </w:r>
    </w:p>
    <w:p w14:paraId="7DF86DB4" w14:textId="0DF7FCF6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585AFAC0" w:rsidR="00CD4C7B" w:rsidRPr="00DF0B55" w:rsidRDefault="00CD4C7B" w:rsidP="00CD4C7B">
      <w:pPr>
        <w:pStyle w:val="1"/>
      </w:pPr>
      <w:r w:rsidRPr="00DF0B55">
        <w:t>1</w:t>
      </w:r>
      <w:r w:rsidRPr="00DF0B55">
        <w:tab/>
      </w:r>
      <w:r w:rsidR="0056573F" w:rsidRPr="00DF0B55">
        <w:t>Introduction</w:t>
      </w:r>
    </w:p>
    <w:p w14:paraId="74B59FC8" w14:textId="344ABAE4" w:rsidR="00E90C67" w:rsidRDefault="00EB1B4E" w:rsidP="00E90C67">
      <w:pPr>
        <w:jc w:val="both"/>
        <w:rPr>
          <w:lang w:eastAsia="zh-CN"/>
        </w:rPr>
      </w:pPr>
      <w:r>
        <w:t>Th</w:t>
      </w:r>
      <w:r>
        <w:rPr>
          <w:rFonts w:hint="eastAsia"/>
          <w:lang w:eastAsia="zh-CN"/>
        </w:rPr>
        <w:t xml:space="preserve">is contribution presents our views on Release 18 and 19 timeline. Essentially we believe it </w:t>
      </w:r>
      <w:r w:rsidR="005975B6">
        <w:rPr>
          <w:rFonts w:hint="eastAsia"/>
          <w:lang w:eastAsia="zh-CN"/>
        </w:rPr>
        <w:t xml:space="preserve">is </w:t>
      </w:r>
      <w:r w:rsidR="00760178">
        <w:rPr>
          <w:rFonts w:hint="eastAsia"/>
          <w:lang w:eastAsia="zh-CN"/>
        </w:rPr>
        <w:t>not only doable but also more</w:t>
      </w:r>
      <w:r w:rsidR="005975B6">
        <w:rPr>
          <w:rFonts w:hint="eastAsia"/>
          <w:lang w:eastAsia="zh-CN"/>
        </w:rPr>
        <w:t xml:space="preserve"> </w:t>
      </w:r>
      <w:r w:rsidR="005975B6">
        <w:rPr>
          <w:lang w:eastAsia="zh-CN"/>
        </w:rPr>
        <w:t>constructive</w:t>
      </w:r>
      <w:r w:rsidR="005975B6">
        <w:rPr>
          <w:rFonts w:hint="eastAsia"/>
          <w:lang w:eastAsia="zh-CN"/>
        </w:rPr>
        <w:t xml:space="preserve"> to stick to the originally planned Release 18 timeline</w:t>
      </w:r>
      <w:r w:rsidR="007F74D0">
        <w:rPr>
          <w:rFonts w:hint="eastAsia"/>
          <w:lang w:eastAsia="zh-CN"/>
        </w:rPr>
        <w:t>. For the Release 19</w:t>
      </w:r>
      <w:r w:rsidR="00E90C67">
        <w:rPr>
          <w:rFonts w:hint="eastAsia"/>
          <w:lang w:eastAsia="zh-CN"/>
        </w:rPr>
        <w:t>, taking into multiple related factors, we</w:t>
      </w:r>
      <w:r w:rsidR="00E90C67">
        <w:rPr>
          <w:lang w:eastAsia="zh-CN"/>
        </w:rPr>
        <w:t>’</w:t>
      </w:r>
      <w:r w:rsidR="00E90C67">
        <w:rPr>
          <w:rFonts w:hint="eastAsia"/>
          <w:lang w:eastAsia="zh-CN"/>
        </w:rPr>
        <w:t>d suggest t</w:t>
      </w:r>
      <w:r w:rsidR="007F74D0">
        <w:rPr>
          <w:rFonts w:hint="eastAsia"/>
          <w:lang w:eastAsia="zh-CN"/>
        </w:rPr>
        <w:t>o aim at RAN package approval in</w:t>
      </w:r>
      <w:r w:rsidR="00E90C67">
        <w:rPr>
          <w:rFonts w:hint="eastAsia"/>
          <w:lang w:eastAsia="zh-CN"/>
        </w:rPr>
        <w:t xml:space="preserve"> December 2023. Our </w:t>
      </w:r>
      <w:r w:rsidR="002E3042">
        <w:rPr>
          <w:rFonts w:hint="eastAsia"/>
          <w:lang w:eastAsia="zh-CN"/>
        </w:rPr>
        <w:t>discussions</w:t>
      </w:r>
      <w:r w:rsidR="00E90C67">
        <w:rPr>
          <w:rFonts w:hint="eastAsia"/>
          <w:lang w:eastAsia="zh-CN"/>
        </w:rPr>
        <w:t xml:space="preserve"> </w:t>
      </w:r>
      <w:r w:rsidR="002E3042">
        <w:rPr>
          <w:rFonts w:hint="eastAsia"/>
          <w:lang w:eastAsia="zh-CN"/>
        </w:rPr>
        <w:t>are</w:t>
      </w:r>
      <w:r w:rsidR="00E90C67">
        <w:rPr>
          <w:rFonts w:hint="eastAsia"/>
          <w:lang w:eastAsia="zh-CN"/>
        </w:rPr>
        <w:t xml:space="preserve"> provided in Section 2, and the </w:t>
      </w:r>
      <w:r w:rsidR="00D21573">
        <w:rPr>
          <w:lang w:eastAsia="zh-CN"/>
        </w:rPr>
        <w:t>corresponding</w:t>
      </w:r>
      <w:r w:rsidR="00D21573">
        <w:rPr>
          <w:rFonts w:hint="eastAsia"/>
          <w:lang w:eastAsia="zh-CN"/>
        </w:rPr>
        <w:t xml:space="preserve"> </w:t>
      </w:r>
      <w:r w:rsidR="00E90C67">
        <w:rPr>
          <w:rFonts w:hint="eastAsia"/>
          <w:lang w:eastAsia="zh-CN"/>
        </w:rPr>
        <w:t xml:space="preserve">proposals are </w:t>
      </w:r>
      <w:r w:rsidR="00E90C67">
        <w:rPr>
          <w:lang w:eastAsia="zh-CN"/>
        </w:rPr>
        <w:t>summarized</w:t>
      </w:r>
      <w:r w:rsidR="00E90C67">
        <w:rPr>
          <w:rFonts w:hint="eastAsia"/>
          <w:lang w:eastAsia="zh-CN"/>
        </w:rPr>
        <w:t xml:space="preserve"> in Section 3. </w:t>
      </w:r>
    </w:p>
    <w:p w14:paraId="127ACA6D" w14:textId="4A5BBF19" w:rsidR="00CD4C7B" w:rsidRPr="00DF0B55" w:rsidRDefault="00CD4C7B" w:rsidP="5A7F95BF">
      <w:pPr>
        <w:pStyle w:val="1"/>
      </w:pPr>
      <w:r w:rsidRPr="00DF0B55">
        <w:t>2</w:t>
      </w:r>
      <w:r w:rsidRPr="00DF0B55">
        <w:tab/>
      </w:r>
      <w:r w:rsidR="006A3B8A" w:rsidRPr="00DF0B55">
        <w:t>Discussion</w:t>
      </w:r>
    </w:p>
    <w:p w14:paraId="03CF4CA4" w14:textId="08C4A735" w:rsidR="00595BB5" w:rsidRPr="00D37BBE" w:rsidRDefault="00BC07EA" w:rsidP="00BE5432">
      <w:pPr>
        <w:rPr>
          <w:u w:val="single"/>
          <w:lang w:eastAsia="zh-CN"/>
        </w:rPr>
      </w:pPr>
      <w:r w:rsidRPr="00D37BBE">
        <w:rPr>
          <w:rFonts w:hint="eastAsia"/>
          <w:u w:val="single"/>
          <w:lang w:eastAsia="zh-CN"/>
        </w:rPr>
        <w:t>Release 18 timeline</w:t>
      </w:r>
    </w:p>
    <w:p w14:paraId="566B6CA2" w14:textId="354BA867" w:rsidR="001D0B88" w:rsidRDefault="002D1CD4" w:rsidP="002D1CD4">
      <w:pPr>
        <w:jc w:val="both"/>
        <w:rPr>
          <w:lang w:eastAsia="zh-CN"/>
        </w:rPr>
      </w:pPr>
      <w:r>
        <w:rPr>
          <w:rFonts w:hint="eastAsia"/>
          <w:lang w:eastAsia="zh-CN"/>
        </w:rPr>
        <w:t>In our understanding, the current Release 18</w:t>
      </w:r>
      <w:r w:rsidR="00600281">
        <w:rPr>
          <w:rFonts w:hint="eastAsia"/>
          <w:lang w:eastAsia="zh-CN"/>
        </w:rPr>
        <w:t xml:space="preserve"> work</w:t>
      </w:r>
      <w:r>
        <w:rPr>
          <w:rFonts w:hint="eastAsia"/>
          <w:lang w:eastAsia="zh-CN"/>
        </w:rPr>
        <w:t xml:space="preserve"> package had been defined based on a time plan </w:t>
      </w:r>
      <w:r w:rsidR="001D0B88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functional</w:t>
      </w:r>
      <w:r w:rsidR="001D0B88">
        <w:rPr>
          <w:rFonts w:hint="eastAsia"/>
          <w:lang w:eastAsia="zh-CN"/>
        </w:rPr>
        <w:t xml:space="preserve"> completion at December 2023, </w:t>
      </w:r>
      <w:r>
        <w:rPr>
          <w:rFonts w:hint="eastAsia"/>
          <w:lang w:eastAsia="zh-CN"/>
        </w:rPr>
        <w:t xml:space="preserve">and ASN.1 frozen at March 2024. </w:t>
      </w:r>
      <w:r w:rsidR="001D0B88">
        <w:rPr>
          <w:rFonts w:hint="eastAsia"/>
          <w:lang w:eastAsia="zh-CN"/>
        </w:rPr>
        <w:t>With such plan</w:t>
      </w:r>
      <w:r w:rsidR="00D33239">
        <w:rPr>
          <w:rFonts w:hint="eastAsia"/>
          <w:lang w:eastAsia="zh-CN"/>
        </w:rPr>
        <w:t xml:space="preserve">, </w:t>
      </w:r>
      <w:r w:rsidR="001D0B88">
        <w:rPr>
          <w:rFonts w:hint="eastAsia"/>
          <w:lang w:eastAsia="zh-CN"/>
        </w:rPr>
        <w:t xml:space="preserve">each of RAN WG 1-3 has 9 meetings to carry out their work. </w:t>
      </w:r>
      <w:r w:rsidR="0037654F">
        <w:rPr>
          <w:rFonts w:hint="eastAsia"/>
          <w:lang w:eastAsia="zh-CN"/>
        </w:rPr>
        <w:t>According to the latest RAN meeting plan,</w:t>
      </w:r>
      <w:r w:rsidR="001A2E79">
        <w:rPr>
          <w:rFonts w:hint="eastAsia"/>
          <w:lang w:eastAsia="zh-CN"/>
        </w:rPr>
        <w:t xml:space="preserve"> RAN WG1 further has </w:t>
      </w:r>
      <w:r w:rsidR="0037654F">
        <w:rPr>
          <w:rFonts w:hint="eastAsia"/>
          <w:lang w:eastAsia="zh-CN"/>
        </w:rPr>
        <w:t>4 meetings (3f + 1e</w:t>
      </w:r>
      <w:r w:rsidR="001A2E79">
        <w:rPr>
          <w:rFonts w:hint="eastAsia"/>
          <w:lang w:eastAsia="zh-CN"/>
        </w:rPr>
        <w:t xml:space="preserve">) and RAN WG2/3 each has 6 meetings (4f+2e) in the year of 2023 before functional completion of Release 18. </w:t>
      </w:r>
    </w:p>
    <w:p w14:paraId="17AE345D" w14:textId="11E4F263" w:rsidR="00E05AEA" w:rsidRDefault="00A55A21" w:rsidP="002D1CD4">
      <w:pPr>
        <w:jc w:val="both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 xml:space="preserve">ooking at the number of meetings, we think the timeline for Release 18 generally </w:t>
      </w:r>
      <w:r w:rsidR="009D5BBD">
        <w:rPr>
          <w:rFonts w:hint="eastAsia"/>
          <w:lang w:eastAsia="zh-CN"/>
        </w:rPr>
        <w:t xml:space="preserve">fits to the planned work. </w:t>
      </w:r>
      <w:r w:rsidR="00694277">
        <w:rPr>
          <w:rFonts w:hint="eastAsia"/>
          <w:lang w:eastAsia="zh-CN"/>
        </w:rPr>
        <w:t xml:space="preserve">The current progress is also generally good and as expected. </w:t>
      </w:r>
      <w:r w:rsidR="00694277">
        <w:rPr>
          <w:lang w:eastAsia="zh-CN"/>
        </w:rPr>
        <w:t>S</w:t>
      </w:r>
      <w:r w:rsidR="00694277">
        <w:rPr>
          <w:rFonts w:hint="eastAsia"/>
          <w:lang w:eastAsia="zh-CN"/>
        </w:rPr>
        <w:t>o we do not see a risk to stic</w:t>
      </w:r>
      <w:r w:rsidR="007018CB">
        <w:rPr>
          <w:rFonts w:hint="eastAsia"/>
          <w:lang w:eastAsia="zh-CN"/>
        </w:rPr>
        <w:t>k to the current Release 18 time plan</w:t>
      </w:r>
      <w:r w:rsidR="00694277">
        <w:rPr>
          <w:rFonts w:hint="eastAsia"/>
          <w:lang w:eastAsia="zh-CN"/>
        </w:rPr>
        <w:t xml:space="preserve">. </w:t>
      </w:r>
    </w:p>
    <w:p w14:paraId="5F5BC624" w14:textId="6AD56C7E" w:rsidR="00DB69C7" w:rsidRDefault="009D5BBD" w:rsidP="002D1CD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On the </w:t>
      </w:r>
      <w:r>
        <w:rPr>
          <w:lang w:eastAsia="zh-CN"/>
        </w:rPr>
        <w:t>other</w:t>
      </w:r>
      <w:r>
        <w:rPr>
          <w:rFonts w:hint="eastAsia"/>
          <w:lang w:eastAsia="zh-CN"/>
        </w:rPr>
        <w:t xml:space="preserve"> hand, we understand there is concern from some companies that the plan might not work well since in 2022 we only have </w:t>
      </w:r>
      <w:r w:rsidR="0096061C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F2F meetings for RAN WG1 and one F2F meetings for all the other RAN WGs, while for 2023, we still plan some meetings to be e-meeting. </w:t>
      </w:r>
      <w:r w:rsidR="0090436E">
        <w:rPr>
          <w:lang w:eastAsia="zh-CN"/>
        </w:rPr>
        <w:t>W</w:t>
      </w:r>
      <w:r w:rsidR="0090436E">
        <w:rPr>
          <w:rFonts w:hint="eastAsia"/>
          <w:lang w:eastAsia="zh-CN"/>
        </w:rPr>
        <w:t xml:space="preserve">e do not see such </w:t>
      </w:r>
      <w:r w:rsidR="0090436E">
        <w:rPr>
          <w:lang w:eastAsia="zh-CN"/>
        </w:rPr>
        <w:t>arrangements</w:t>
      </w:r>
      <w:r w:rsidR="0090436E">
        <w:rPr>
          <w:rFonts w:hint="eastAsia"/>
          <w:lang w:eastAsia="zh-CN"/>
        </w:rPr>
        <w:t xml:space="preserve"> require delay of the </w:t>
      </w:r>
      <w:r w:rsidR="0090436E">
        <w:rPr>
          <w:lang w:eastAsia="zh-CN"/>
        </w:rPr>
        <w:t>whole</w:t>
      </w:r>
      <w:r w:rsidR="0090436E">
        <w:rPr>
          <w:rFonts w:hint="eastAsia"/>
          <w:lang w:eastAsia="zh-CN"/>
        </w:rPr>
        <w:t xml:space="preserve"> time plan for several reasons</w:t>
      </w:r>
      <w:r w:rsidR="00E05AEA">
        <w:rPr>
          <w:rFonts w:hint="eastAsia"/>
          <w:lang w:eastAsia="zh-CN"/>
        </w:rPr>
        <w:t xml:space="preserve">. </w:t>
      </w:r>
      <w:r w:rsidR="00E05AEA">
        <w:rPr>
          <w:lang w:eastAsia="zh-CN"/>
        </w:rPr>
        <w:t>F</w:t>
      </w:r>
      <w:r w:rsidR="00E05AEA">
        <w:rPr>
          <w:rFonts w:hint="eastAsia"/>
          <w:lang w:eastAsia="zh-CN"/>
        </w:rPr>
        <w:t>irstly, in the remaining m</w:t>
      </w:r>
      <w:r w:rsidR="0092612A">
        <w:rPr>
          <w:rFonts w:hint="eastAsia"/>
          <w:lang w:eastAsia="zh-CN"/>
        </w:rPr>
        <w:t>eetings the RAN WGs will</w:t>
      </w:r>
      <w:r w:rsidR="00E05AEA">
        <w:rPr>
          <w:rFonts w:hint="eastAsia"/>
          <w:lang w:eastAsia="zh-CN"/>
        </w:rPr>
        <w:t xml:space="preserve"> spend a significant amount of time to review </w:t>
      </w:r>
      <w:r w:rsidR="0092612A">
        <w:rPr>
          <w:rFonts w:hint="eastAsia"/>
          <w:lang w:eastAsia="zh-CN"/>
        </w:rPr>
        <w:t xml:space="preserve">their Release 18 </w:t>
      </w:r>
      <w:r w:rsidR="00E05AEA">
        <w:rPr>
          <w:rFonts w:hint="eastAsia"/>
          <w:lang w:eastAsia="zh-CN"/>
        </w:rPr>
        <w:t>CRs</w:t>
      </w:r>
      <w:r w:rsidR="0092612A">
        <w:rPr>
          <w:rFonts w:hint="eastAsia"/>
          <w:lang w:eastAsia="zh-CN"/>
        </w:rPr>
        <w:t xml:space="preserve">. </w:t>
      </w:r>
      <w:r w:rsidR="0092612A">
        <w:rPr>
          <w:lang w:eastAsia="zh-CN"/>
        </w:rPr>
        <w:t>This</w:t>
      </w:r>
      <w:r w:rsidR="0092612A">
        <w:rPr>
          <w:rFonts w:hint="eastAsia"/>
          <w:lang w:eastAsia="zh-CN"/>
        </w:rPr>
        <w:t xml:space="preserve"> type of work typically requires a lot of offline effort and several round checking</w:t>
      </w:r>
      <w:r w:rsidR="00E05AEA">
        <w:rPr>
          <w:rFonts w:hint="eastAsia"/>
          <w:lang w:eastAsia="zh-CN"/>
        </w:rPr>
        <w:t xml:space="preserve">, for which we think e-meeting would be </w:t>
      </w:r>
      <w:r w:rsidR="0092612A">
        <w:rPr>
          <w:rFonts w:hint="eastAsia"/>
          <w:lang w:eastAsia="zh-CN"/>
        </w:rPr>
        <w:t xml:space="preserve">suitable and </w:t>
      </w:r>
      <w:r w:rsidR="00E05AEA">
        <w:rPr>
          <w:rFonts w:hint="eastAsia"/>
          <w:lang w:eastAsia="zh-CN"/>
        </w:rPr>
        <w:t xml:space="preserve">efficient, as proved by Release 17 experience. Secondly, to further delay the Release 18 timeline does not </w:t>
      </w:r>
      <w:r w:rsidR="00E05AEA">
        <w:rPr>
          <w:lang w:eastAsia="zh-CN"/>
        </w:rPr>
        <w:t>necessarily</w:t>
      </w:r>
      <w:r w:rsidR="00E05AEA">
        <w:rPr>
          <w:rFonts w:hint="eastAsia"/>
          <w:lang w:eastAsia="zh-CN"/>
        </w:rPr>
        <w:t xml:space="preserve"> lead to successful completion, as it potentially invite more </w:t>
      </w:r>
      <w:r w:rsidR="00E05AEA">
        <w:rPr>
          <w:lang w:eastAsia="zh-CN"/>
        </w:rPr>
        <w:t>‘</w:t>
      </w:r>
      <w:r w:rsidR="00E05AEA">
        <w:rPr>
          <w:rFonts w:hint="eastAsia"/>
          <w:lang w:eastAsia="zh-CN"/>
        </w:rPr>
        <w:t>fancy</w:t>
      </w:r>
      <w:r w:rsidR="00E05AEA">
        <w:rPr>
          <w:lang w:eastAsia="zh-CN"/>
        </w:rPr>
        <w:t>’</w:t>
      </w:r>
      <w:r w:rsidR="00E05AEA">
        <w:rPr>
          <w:rFonts w:hint="eastAsia"/>
          <w:lang w:eastAsia="zh-CN"/>
        </w:rPr>
        <w:t xml:space="preserve"> proposals and </w:t>
      </w:r>
      <w:r w:rsidR="00E05AEA">
        <w:rPr>
          <w:lang w:eastAsia="zh-CN"/>
        </w:rPr>
        <w:t>‘</w:t>
      </w:r>
      <w:r w:rsidR="00E05AEA">
        <w:rPr>
          <w:rFonts w:hint="eastAsia"/>
          <w:lang w:eastAsia="zh-CN"/>
        </w:rPr>
        <w:t>enhancements</w:t>
      </w:r>
      <w:r w:rsidR="00E05AEA">
        <w:rPr>
          <w:lang w:eastAsia="zh-CN"/>
        </w:rPr>
        <w:t>’</w:t>
      </w:r>
      <w:r w:rsidR="00E05AEA">
        <w:rPr>
          <w:rFonts w:hint="eastAsia"/>
          <w:lang w:eastAsia="zh-CN"/>
        </w:rPr>
        <w:t xml:space="preserve"> </w:t>
      </w:r>
      <w:r w:rsidR="0092612A">
        <w:rPr>
          <w:rFonts w:hint="eastAsia"/>
          <w:lang w:eastAsia="zh-CN"/>
        </w:rPr>
        <w:t xml:space="preserve">apart from </w:t>
      </w:r>
      <w:r w:rsidR="00E05AEA">
        <w:rPr>
          <w:rFonts w:hint="eastAsia"/>
          <w:lang w:eastAsia="zh-CN"/>
        </w:rPr>
        <w:t xml:space="preserve">what </w:t>
      </w:r>
      <w:r w:rsidR="0092612A">
        <w:rPr>
          <w:rFonts w:hint="eastAsia"/>
          <w:lang w:eastAsia="zh-CN"/>
        </w:rPr>
        <w:t>are</w:t>
      </w:r>
      <w:r w:rsidR="00E05AEA">
        <w:rPr>
          <w:rFonts w:hint="eastAsia"/>
          <w:lang w:eastAsia="zh-CN"/>
        </w:rPr>
        <w:t xml:space="preserve"> </w:t>
      </w:r>
      <w:r w:rsidR="00AC186F">
        <w:rPr>
          <w:rFonts w:hint="eastAsia"/>
          <w:lang w:eastAsia="zh-CN"/>
        </w:rPr>
        <w:t>really</w:t>
      </w:r>
      <w:r w:rsidR="00E05AEA">
        <w:rPr>
          <w:rFonts w:hint="eastAsia"/>
          <w:lang w:eastAsia="zh-CN"/>
        </w:rPr>
        <w:t xml:space="preserve"> necessary.</w:t>
      </w:r>
      <w:r w:rsidR="00AC186F">
        <w:rPr>
          <w:rFonts w:hint="eastAsia"/>
          <w:lang w:eastAsia="zh-CN"/>
        </w:rPr>
        <w:t xml:space="preserve"> Furthermore, even if for some of the work items </w:t>
      </w:r>
      <w:r w:rsidR="00D96CD9">
        <w:rPr>
          <w:rFonts w:hint="eastAsia"/>
          <w:lang w:eastAsia="zh-CN"/>
        </w:rPr>
        <w:t>it</w:t>
      </w:r>
      <w:r w:rsidR="00AC186F">
        <w:rPr>
          <w:rFonts w:hint="eastAsia"/>
          <w:lang w:eastAsia="zh-CN"/>
        </w:rPr>
        <w:t xml:space="preserve"> is not possible to complete</w:t>
      </w:r>
      <w:r w:rsidR="00D96CD9">
        <w:rPr>
          <w:rFonts w:hint="eastAsia"/>
          <w:lang w:eastAsia="zh-CN"/>
        </w:rPr>
        <w:t xml:space="preserve"> </w:t>
      </w:r>
      <w:r w:rsidR="00D96CD9">
        <w:rPr>
          <w:lang w:eastAsia="zh-CN"/>
        </w:rPr>
        <w:t>everything</w:t>
      </w:r>
      <w:r w:rsidR="00AC186F">
        <w:rPr>
          <w:rFonts w:hint="eastAsia"/>
          <w:lang w:eastAsia="zh-CN"/>
        </w:rPr>
        <w:t xml:space="preserve"> as per the </w:t>
      </w:r>
      <w:r w:rsidR="00D96CD9">
        <w:rPr>
          <w:rFonts w:hint="eastAsia"/>
          <w:lang w:eastAsia="zh-CN"/>
        </w:rPr>
        <w:t>original</w:t>
      </w:r>
      <w:r w:rsidR="00AC186F">
        <w:rPr>
          <w:rFonts w:hint="eastAsia"/>
          <w:lang w:eastAsia="zh-CN"/>
        </w:rPr>
        <w:t xml:space="preserve"> plan, we </w:t>
      </w:r>
      <w:r w:rsidR="00D96CD9">
        <w:rPr>
          <w:rFonts w:hint="eastAsia"/>
          <w:lang w:eastAsia="zh-CN"/>
        </w:rPr>
        <w:t xml:space="preserve">can </w:t>
      </w:r>
      <w:r w:rsidR="00AC186F">
        <w:rPr>
          <w:rFonts w:hint="eastAsia"/>
          <w:lang w:eastAsia="zh-CN"/>
        </w:rPr>
        <w:t xml:space="preserve">resort to the </w:t>
      </w:r>
      <w:r w:rsidR="00AC186F">
        <w:rPr>
          <w:lang w:eastAsia="zh-CN"/>
        </w:rPr>
        <w:t>normal</w:t>
      </w:r>
      <w:r w:rsidR="00AC186F">
        <w:rPr>
          <w:rFonts w:hint="eastAsia"/>
          <w:lang w:eastAsia="zh-CN"/>
        </w:rPr>
        <w:t xml:space="preserve"> procedure, i.e., to </w:t>
      </w:r>
      <w:r w:rsidR="00D96CD9">
        <w:rPr>
          <w:rFonts w:hint="eastAsia"/>
          <w:lang w:eastAsia="zh-CN"/>
        </w:rPr>
        <w:t>adjust</w:t>
      </w:r>
      <w:r w:rsidR="00AC186F">
        <w:rPr>
          <w:rFonts w:hint="eastAsia"/>
          <w:lang w:eastAsia="zh-CN"/>
        </w:rPr>
        <w:t xml:space="preserve"> the </w:t>
      </w:r>
      <w:r w:rsidR="00D96CD9">
        <w:rPr>
          <w:rFonts w:hint="eastAsia"/>
          <w:lang w:eastAsia="zh-CN"/>
        </w:rPr>
        <w:t xml:space="preserve">work </w:t>
      </w:r>
      <w:r w:rsidR="00AC186F">
        <w:rPr>
          <w:rFonts w:hint="eastAsia"/>
          <w:lang w:eastAsia="zh-CN"/>
        </w:rPr>
        <w:t>scope or</w:t>
      </w:r>
      <w:r w:rsidR="00D96CD9">
        <w:rPr>
          <w:rFonts w:hint="eastAsia"/>
          <w:lang w:eastAsia="zh-CN"/>
        </w:rPr>
        <w:t xml:space="preserve"> to</w:t>
      </w:r>
      <w:r w:rsidR="00AC186F">
        <w:rPr>
          <w:rFonts w:hint="eastAsia"/>
          <w:lang w:eastAsia="zh-CN"/>
        </w:rPr>
        <w:t xml:space="preserve"> use the </w:t>
      </w:r>
      <w:r w:rsidR="00AC186F">
        <w:rPr>
          <w:lang w:eastAsia="zh-CN"/>
        </w:rPr>
        <w:t>exceptional</w:t>
      </w:r>
      <w:r w:rsidR="00AC186F">
        <w:rPr>
          <w:rFonts w:hint="eastAsia"/>
          <w:lang w:eastAsia="zh-CN"/>
        </w:rPr>
        <w:t xml:space="preserve"> sheet. </w:t>
      </w:r>
    </w:p>
    <w:p w14:paraId="46087308" w14:textId="422233BA" w:rsidR="00E0340E" w:rsidRDefault="00E0340E" w:rsidP="002D1CD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We therefore come to the following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regarding the Release 18 time plan. </w:t>
      </w:r>
    </w:p>
    <w:p w14:paraId="252951EA" w14:textId="13857E95" w:rsidR="00D60905" w:rsidRPr="00D60905" w:rsidRDefault="00D60905" w:rsidP="002D1CD4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1 </w:t>
      </w:r>
      <w:r>
        <w:rPr>
          <w:rFonts w:hint="eastAsia"/>
          <w:b/>
          <w:lang w:eastAsia="zh-CN"/>
        </w:rPr>
        <w:t xml:space="preserve">Stick to the current Release 18 timeline, i.e., aiming at </w:t>
      </w:r>
      <w:r w:rsidRPr="00D60905">
        <w:rPr>
          <w:b/>
          <w:lang w:eastAsia="zh-CN"/>
        </w:rPr>
        <w:t>functional completion at December 2023</w:t>
      </w:r>
      <w:r>
        <w:rPr>
          <w:rFonts w:hint="eastAsia"/>
          <w:b/>
          <w:lang w:eastAsia="zh-CN"/>
        </w:rPr>
        <w:t xml:space="preserve">. </w:t>
      </w:r>
    </w:p>
    <w:p w14:paraId="3D396AB8" w14:textId="77777777" w:rsidR="00D37BBE" w:rsidRDefault="00D37BBE" w:rsidP="00BE5432">
      <w:pPr>
        <w:rPr>
          <w:lang w:eastAsia="zh-CN"/>
        </w:rPr>
      </w:pPr>
    </w:p>
    <w:p w14:paraId="2DEBDC83" w14:textId="439E2EC3" w:rsidR="00BC07EA" w:rsidRPr="00D37BBE" w:rsidRDefault="00BC07EA" w:rsidP="00BE5432">
      <w:pPr>
        <w:rPr>
          <w:u w:val="single"/>
          <w:lang w:eastAsia="zh-CN"/>
        </w:rPr>
      </w:pPr>
      <w:r w:rsidRPr="00D37BBE">
        <w:rPr>
          <w:rFonts w:hint="eastAsia"/>
          <w:u w:val="single"/>
          <w:lang w:eastAsia="zh-CN"/>
        </w:rPr>
        <w:t>Release 19 timeline</w:t>
      </w:r>
    </w:p>
    <w:p w14:paraId="043934C4" w14:textId="79A52167" w:rsidR="00C2345F" w:rsidRDefault="006D7ABB" w:rsidP="00485D4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initial understanding has been that Release 19 package will be approved at </w:t>
      </w:r>
      <w:r w:rsidR="00C2345F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September RAN meeting</w:t>
      </w:r>
      <w:r w:rsidR="00C2345F">
        <w:rPr>
          <w:rFonts w:hint="eastAsia"/>
          <w:lang w:eastAsia="zh-CN"/>
        </w:rPr>
        <w:t xml:space="preserve"> in 2023</w:t>
      </w:r>
      <w:r>
        <w:rPr>
          <w:rFonts w:hint="eastAsia"/>
          <w:lang w:eastAsia="zh-CN"/>
        </w:rPr>
        <w:t xml:space="preserve">. </w:t>
      </w:r>
      <w:r w:rsidR="00C85C1F">
        <w:rPr>
          <w:rFonts w:hint="eastAsia"/>
          <w:lang w:eastAsia="zh-CN"/>
        </w:rPr>
        <w:t xml:space="preserve">But since the 2023 Q4 RAN WG meetings will be </w:t>
      </w:r>
      <w:r w:rsidR="00975111">
        <w:rPr>
          <w:rFonts w:hint="eastAsia"/>
          <w:lang w:eastAsia="zh-CN"/>
        </w:rPr>
        <w:t>largely</w:t>
      </w:r>
      <w:r w:rsidR="00C85C1F">
        <w:rPr>
          <w:rFonts w:hint="eastAsia"/>
          <w:lang w:eastAsia="zh-CN"/>
        </w:rPr>
        <w:t xml:space="preserve"> </w:t>
      </w:r>
      <w:r w:rsidR="00C85C1F">
        <w:rPr>
          <w:lang w:eastAsia="zh-CN"/>
        </w:rPr>
        <w:t>occupied</w:t>
      </w:r>
      <w:r w:rsidR="00C85C1F">
        <w:rPr>
          <w:rFonts w:hint="eastAsia"/>
          <w:lang w:eastAsia="zh-CN"/>
        </w:rPr>
        <w:t xml:space="preserve"> by </w:t>
      </w:r>
      <w:r w:rsidR="00975111">
        <w:rPr>
          <w:rFonts w:hint="eastAsia"/>
          <w:lang w:eastAsia="zh-CN"/>
        </w:rPr>
        <w:t xml:space="preserve">the </w:t>
      </w:r>
      <w:r w:rsidR="00C85C1F">
        <w:rPr>
          <w:rFonts w:hint="eastAsia"/>
          <w:lang w:eastAsia="zh-CN"/>
        </w:rPr>
        <w:t>Release 18 completion</w:t>
      </w:r>
      <w:r w:rsidR="00707989">
        <w:rPr>
          <w:rFonts w:hint="eastAsia"/>
          <w:lang w:eastAsia="zh-CN"/>
        </w:rPr>
        <w:t>, it is unlikely that any progress would be made</w:t>
      </w:r>
      <w:r w:rsidR="00975111">
        <w:rPr>
          <w:rFonts w:hint="eastAsia"/>
          <w:lang w:eastAsia="zh-CN"/>
        </w:rPr>
        <w:t xml:space="preserve"> for Release 19</w:t>
      </w:r>
      <w:r w:rsidR="00707989">
        <w:rPr>
          <w:rFonts w:hint="eastAsia"/>
          <w:lang w:eastAsia="zh-CN"/>
        </w:rPr>
        <w:t xml:space="preserve"> before </w:t>
      </w:r>
      <w:r w:rsidR="00975111">
        <w:rPr>
          <w:rFonts w:hint="eastAsia"/>
          <w:lang w:eastAsia="zh-CN"/>
        </w:rPr>
        <w:t xml:space="preserve">March </w:t>
      </w:r>
      <w:r w:rsidR="00707989">
        <w:rPr>
          <w:rFonts w:hint="eastAsia"/>
          <w:lang w:eastAsia="zh-CN"/>
        </w:rPr>
        <w:t>2024</w:t>
      </w:r>
      <w:r w:rsidR="00975111">
        <w:rPr>
          <w:rFonts w:hint="eastAsia"/>
          <w:lang w:eastAsia="zh-CN"/>
        </w:rPr>
        <w:t xml:space="preserve">. Therefore, it seems </w:t>
      </w:r>
      <w:r w:rsidR="00C2345F">
        <w:rPr>
          <w:rFonts w:hint="eastAsia"/>
          <w:lang w:eastAsia="zh-CN"/>
        </w:rPr>
        <w:t>possible to target the Release 19 package approval at the December RAN meeting in 2023.</w:t>
      </w:r>
      <w:r w:rsidR="00975111">
        <w:rPr>
          <w:rFonts w:hint="eastAsia"/>
          <w:lang w:eastAsia="zh-CN"/>
        </w:rPr>
        <w:t xml:space="preserve"> </w:t>
      </w:r>
      <w:r w:rsidR="00C2345F">
        <w:rPr>
          <w:lang w:eastAsia="zh-CN"/>
        </w:rPr>
        <w:t>A</w:t>
      </w:r>
      <w:r w:rsidR="00C2345F">
        <w:rPr>
          <w:rFonts w:hint="eastAsia"/>
          <w:lang w:eastAsia="zh-CN"/>
        </w:rPr>
        <w:t xml:space="preserve">nother motivation of such plan is to allow sufficient time </w:t>
      </w:r>
      <w:r w:rsidR="00975111">
        <w:rPr>
          <w:rFonts w:hint="eastAsia"/>
          <w:lang w:eastAsia="zh-CN"/>
        </w:rPr>
        <w:t xml:space="preserve">to discuss the Release 19 work scope </w:t>
      </w:r>
      <w:r w:rsidR="00975111" w:rsidRPr="00975111">
        <w:rPr>
          <w:lang w:eastAsia="zh-CN"/>
        </w:rPr>
        <w:t>thoroughly</w:t>
      </w:r>
      <w:r w:rsidR="00975111">
        <w:rPr>
          <w:rFonts w:hint="eastAsia"/>
          <w:lang w:eastAsia="zh-CN"/>
        </w:rPr>
        <w:t xml:space="preserve">. </w:t>
      </w:r>
    </w:p>
    <w:p w14:paraId="37279F90" w14:textId="0A6E8982" w:rsidR="00540106" w:rsidRPr="00D60905" w:rsidRDefault="00540106" w:rsidP="00540106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Aim at Release 19 package approval at the December RAN meeting in 2023. RAN WG work for Release 19 starts from 2024 Q1. </w:t>
      </w:r>
    </w:p>
    <w:p w14:paraId="7410254B" w14:textId="77777777" w:rsidR="00C210E6" w:rsidRPr="00540106" w:rsidRDefault="00C210E6" w:rsidP="004C7ACA">
      <w:pPr>
        <w:rPr>
          <w:lang w:eastAsia="zh-CN"/>
        </w:rPr>
      </w:pPr>
    </w:p>
    <w:p w14:paraId="284A4D34" w14:textId="47A5E85D" w:rsidR="00E65E13" w:rsidRDefault="00E65E13" w:rsidP="00E65E13">
      <w:pPr>
        <w:pStyle w:val="1"/>
        <w:rPr>
          <w:lang w:eastAsia="zh-CN"/>
        </w:rPr>
      </w:pPr>
      <w:r w:rsidRPr="003E5188">
        <w:lastRenderedPageBreak/>
        <w:t>3</w:t>
      </w:r>
      <w:r w:rsidRPr="003E5188">
        <w:tab/>
      </w:r>
      <w:r w:rsidR="008C735E" w:rsidRPr="003E5188">
        <w:t>Proposal</w:t>
      </w:r>
      <w:r w:rsidR="00716E47" w:rsidRPr="003E5188">
        <w:t>s</w:t>
      </w:r>
    </w:p>
    <w:p w14:paraId="145BF966" w14:textId="1CA9DC6D" w:rsidR="00356C77" w:rsidRPr="00356C77" w:rsidRDefault="000A60AA" w:rsidP="00356C77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discusses the topic of Release 18/19 timeline, for which the proposals are summarized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following. </w:t>
      </w:r>
    </w:p>
    <w:p w14:paraId="4308852A" w14:textId="64E9CB7F" w:rsidR="00915741" w:rsidRPr="00D60905" w:rsidRDefault="00915741" w:rsidP="00915741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1 </w:t>
      </w:r>
      <w:r>
        <w:rPr>
          <w:rFonts w:hint="eastAsia"/>
          <w:b/>
          <w:lang w:eastAsia="zh-CN"/>
        </w:rPr>
        <w:t xml:space="preserve">Stick to the current Release 18 timeline, i.e., aiming at </w:t>
      </w:r>
      <w:r w:rsidRPr="00D60905">
        <w:rPr>
          <w:b/>
          <w:lang w:eastAsia="zh-CN"/>
        </w:rPr>
        <w:t>functional completion at December 2023</w:t>
      </w:r>
      <w:r>
        <w:rPr>
          <w:rFonts w:hint="eastAsia"/>
          <w:b/>
          <w:lang w:eastAsia="zh-CN"/>
        </w:rPr>
        <w:t xml:space="preserve">. </w:t>
      </w:r>
    </w:p>
    <w:p w14:paraId="508ADBBC" w14:textId="503FD4A0" w:rsidR="000A60AA" w:rsidRDefault="00915741" w:rsidP="00F86BF0">
      <w:pPr>
        <w:jc w:val="both"/>
        <w:rPr>
          <w:rFonts w:ascii="Arial" w:hAnsi="Arial"/>
          <w:sz w:val="36"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Aim at Release 19 package approval at the December RAN meeting in 2023. RAN WG work for Release 19</w:t>
      </w:r>
      <w:r w:rsidR="00F86BF0">
        <w:rPr>
          <w:rFonts w:hint="eastAsia"/>
          <w:b/>
          <w:lang w:eastAsia="zh-CN"/>
        </w:rPr>
        <w:t xml:space="preserve"> starts from 2024 Q1.</w:t>
      </w:r>
    </w:p>
    <w:p w14:paraId="7FDBA14E" w14:textId="77777777" w:rsidR="00356C77" w:rsidRPr="007808CB" w:rsidRDefault="00356C77" w:rsidP="00CD1C7C">
      <w:pPr>
        <w:rPr>
          <w:lang w:eastAsia="zh-CN"/>
        </w:rPr>
      </w:pPr>
    </w:p>
    <w:sectPr w:rsidR="00356C77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1EF1F" w14:textId="77777777" w:rsidR="001E4EED" w:rsidRDefault="001E4EED">
      <w:r>
        <w:separator/>
      </w:r>
    </w:p>
  </w:endnote>
  <w:endnote w:type="continuationSeparator" w:id="0">
    <w:p w14:paraId="38051144" w14:textId="77777777" w:rsidR="001E4EED" w:rsidRDefault="001E4EED">
      <w:r>
        <w:continuationSeparator/>
      </w:r>
    </w:p>
  </w:endnote>
  <w:endnote w:type="continuationNotice" w:id="1">
    <w:p w14:paraId="47E81122" w14:textId="77777777" w:rsidR="001E4EED" w:rsidRDefault="001E4E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F12F1" w14:textId="77777777" w:rsidR="001E4EED" w:rsidRDefault="001E4EED">
      <w:r>
        <w:separator/>
      </w:r>
    </w:p>
  </w:footnote>
  <w:footnote w:type="continuationSeparator" w:id="0">
    <w:p w14:paraId="43176BB8" w14:textId="77777777" w:rsidR="001E4EED" w:rsidRDefault="001E4EED">
      <w:r>
        <w:continuationSeparator/>
      </w:r>
    </w:p>
  </w:footnote>
  <w:footnote w:type="continuationNotice" w:id="1">
    <w:p w14:paraId="46349F41" w14:textId="77777777" w:rsidR="001E4EED" w:rsidRDefault="001E4E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4F0A"/>
    <w:rsid w:val="000960D2"/>
    <w:rsid w:val="0009628D"/>
    <w:rsid w:val="00096968"/>
    <w:rsid w:val="000A60AA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23C6C"/>
    <w:rsid w:val="001334EC"/>
    <w:rsid w:val="00136ED4"/>
    <w:rsid w:val="00143283"/>
    <w:rsid w:val="00143BAB"/>
    <w:rsid w:val="00145075"/>
    <w:rsid w:val="0015436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2E79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0B88"/>
    <w:rsid w:val="001D31B5"/>
    <w:rsid w:val="001D3A1C"/>
    <w:rsid w:val="001D5E27"/>
    <w:rsid w:val="001D7892"/>
    <w:rsid w:val="001E4EED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12C2"/>
    <w:rsid w:val="00254EF4"/>
    <w:rsid w:val="00256A7A"/>
    <w:rsid w:val="00264090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1B07"/>
    <w:rsid w:val="002D1CD4"/>
    <w:rsid w:val="002D337A"/>
    <w:rsid w:val="002D5EB5"/>
    <w:rsid w:val="002E02D3"/>
    <w:rsid w:val="002E3042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6B73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56C77"/>
    <w:rsid w:val="0036147B"/>
    <w:rsid w:val="003618DE"/>
    <w:rsid w:val="003742D4"/>
    <w:rsid w:val="00374FC0"/>
    <w:rsid w:val="0037654F"/>
    <w:rsid w:val="00384B5F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37832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7455"/>
    <w:rsid w:val="0048046E"/>
    <w:rsid w:val="0048477F"/>
    <w:rsid w:val="00484B83"/>
    <w:rsid w:val="00485D41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0106"/>
    <w:rsid w:val="0054110C"/>
    <w:rsid w:val="005427DF"/>
    <w:rsid w:val="00543E6C"/>
    <w:rsid w:val="00544D0A"/>
    <w:rsid w:val="00546675"/>
    <w:rsid w:val="00547140"/>
    <w:rsid w:val="0055357E"/>
    <w:rsid w:val="00554EF7"/>
    <w:rsid w:val="00561526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975B6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5F2989"/>
    <w:rsid w:val="00600281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68D1"/>
    <w:rsid w:val="00646D99"/>
    <w:rsid w:val="00651F6B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92E69"/>
    <w:rsid w:val="00694277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D7ABB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18CB"/>
    <w:rsid w:val="00705F73"/>
    <w:rsid w:val="00707989"/>
    <w:rsid w:val="00710201"/>
    <w:rsid w:val="007132E8"/>
    <w:rsid w:val="0071354D"/>
    <w:rsid w:val="00716E47"/>
    <w:rsid w:val="00720B0A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0178"/>
    <w:rsid w:val="00764677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480E"/>
    <w:rsid w:val="007F6E04"/>
    <w:rsid w:val="007F74D0"/>
    <w:rsid w:val="007F7AA7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699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36E"/>
    <w:rsid w:val="0090466A"/>
    <w:rsid w:val="00904686"/>
    <w:rsid w:val="00906576"/>
    <w:rsid w:val="00906980"/>
    <w:rsid w:val="009069CF"/>
    <w:rsid w:val="00911B6E"/>
    <w:rsid w:val="00913186"/>
    <w:rsid w:val="009137D9"/>
    <w:rsid w:val="00915741"/>
    <w:rsid w:val="00916052"/>
    <w:rsid w:val="00921575"/>
    <w:rsid w:val="00922253"/>
    <w:rsid w:val="0092612A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61C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5111"/>
    <w:rsid w:val="0097756F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5BBD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5A21"/>
    <w:rsid w:val="00A57E07"/>
    <w:rsid w:val="00A603BB"/>
    <w:rsid w:val="00A62816"/>
    <w:rsid w:val="00A63962"/>
    <w:rsid w:val="00A82346"/>
    <w:rsid w:val="00A84E14"/>
    <w:rsid w:val="00A86647"/>
    <w:rsid w:val="00A873BD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86F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07EA"/>
    <w:rsid w:val="00BC2FCD"/>
    <w:rsid w:val="00BC68A2"/>
    <w:rsid w:val="00BD004E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0E6"/>
    <w:rsid w:val="00C21883"/>
    <w:rsid w:val="00C2345F"/>
    <w:rsid w:val="00C24650"/>
    <w:rsid w:val="00C258D3"/>
    <w:rsid w:val="00C2591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5C1F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6D31"/>
    <w:rsid w:val="00CC7E94"/>
    <w:rsid w:val="00CD1C7C"/>
    <w:rsid w:val="00CD48C5"/>
    <w:rsid w:val="00CD4C7B"/>
    <w:rsid w:val="00CD5685"/>
    <w:rsid w:val="00CD7BD5"/>
    <w:rsid w:val="00CE1686"/>
    <w:rsid w:val="00CE3EAD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1573"/>
    <w:rsid w:val="00D240A3"/>
    <w:rsid w:val="00D255C9"/>
    <w:rsid w:val="00D26C26"/>
    <w:rsid w:val="00D323CA"/>
    <w:rsid w:val="00D33239"/>
    <w:rsid w:val="00D375A1"/>
    <w:rsid w:val="00D37BBE"/>
    <w:rsid w:val="00D42C14"/>
    <w:rsid w:val="00D43E15"/>
    <w:rsid w:val="00D44064"/>
    <w:rsid w:val="00D45B7C"/>
    <w:rsid w:val="00D4687E"/>
    <w:rsid w:val="00D46AF9"/>
    <w:rsid w:val="00D60905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CD9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B69C7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960"/>
    <w:rsid w:val="00E00C4A"/>
    <w:rsid w:val="00E01BBF"/>
    <w:rsid w:val="00E01C30"/>
    <w:rsid w:val="00E01E55"/>
    <w:rsid w:val="00E0340E"/>
    <w:rsid w:val="00E03596"/>
    <w:rsid w:val="00E05AEA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0C67"/>
    <w:rsid w:val="00E952F8"/>
    <w:rsid w:val="00E97E5E"/>
    <w:rsid w:val="00EA2405"/>
    <w:rsid w:val="00EA24F4"/>
    <w:rsid w:val="00EA29C2"/>
    <w:rsid w:val="00EA2F96"/>
    <w:rsid w:val="00EA4FCF"/>
    <w:rsid w:val="00EA6A38"/>
    <w:rsid w:val="00EA7FD0"/>
    <w:rsid w:val="00EB1B4E"/>
    <w:rsid w:val="00EB2F4A"/>
    <w:rsid w:val="00EB352C"/>
    <w:rsid w:val="00EC0AC1"/>
    <w:rsid w:val="00EC380A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07A3"/>
    <w:rsid w:val="00F1245A"/>
    <w:rsid w:val="00F2026E"/>
    <w:rsid w:val="00F2210A"/>
    <w:rsid w:val="00F236E0"/>
    <w:rsid w:val="00F264F7"/>
    <w:rsid w:val="00F34EE0"/>
    <w:rsid w:val="00F353B7"/>
    <w:rsid w:val="00F36873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39C5"/>
    <w:rsid w:val="00F86BF0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C7E4D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067C50"/>
    <w:pPr>
      <w:ind w:left="720"/>
      <w:contextualSpacing/>
    </w:pPr>
  </w:style>
  <w:style w:type="table" w:styleId="a9">
    <w:name w:val="Table Grid"/>
    <w:basedOn w:val="a1"/>
    <w:rsid w:val="00B25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Char2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2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3"/>
    <w:rsid w:val="00EC6E6F"/>
  </w:style>
  <w:style w:type="character" w:customStyle="1" w:styleId="Char3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067C50"/>
    <w:pPr>
      <w:ind w:left="720"/>
      <w:contextualSpacing/>
    </w:pPr>
  </w:style>
  <w:style w:type="table" w:styleId="a9">
    <w:name w:val="Table Grid"/>
    <w:basedOn w:val="a1"/>
    <w:rsid w:val="00B25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Char2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2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3"/>
    <w:rsid w:val="00EC6E6F"/>
  </w:style>
  <w:style w:type="character" w:customStyle="1" w:styleId="Char3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3092</Characters>
  <Application>Microsoft Office Word</Application>
  <DocSecurity>0</DocSecurity>
  <Lines>25</Lines>
  <Paragraphs>7</Paragraphs>
  <ScaleCrop>false</ScaleCrop>
  <LinksUpToDate>false</LinksUpToDate>
  <CharactersWithSpaces>3627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2022-11-28T09:25:00Z</dcterms:created>
  <dcterms:modified xsi:type="dcterms:W3CDTF">2022-12-02T10:35:00Z</dcterms:modified>
</cp:coreProperties>
</file>