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94E926" w14:textId="3F1D5455" w:rsidR="002A4504" w:rsidRPr="00A079D3" w:rsidRDefault="002A4504" w:rsidP="002A4504">
      <w:pPr>
        <w:keepLines/>
        <w:tabs>
          <w:tab w:val="left" w:pos="567"/>
        </w:tabs>
        <w:snapToGrid w:val="0"/>
        <w:rPr>
          <w:rFonts w:ascii="Arial" w:eastAsia="MS Mincho" w:hAnsi="Arial" w:cs="Arial"/>
          <w:b/>
          <w:sz w:val="28"/>
          <w:szCs w:val="28"/>
        </w:rPr>
      </w:pPr>
      <w:bookmarkStart w:id="0" w:name="Title"/>
      <w:bookmarkStart w:id="1" w:name="DocumentFor"/>
      <w:bookmarkStart w:id="2" w:name="_Hlk85116822"/>
      <w:bookmarkEnd w:id="0"/>
      <w:bookmarkEnd w:id="1"/>
      <w:r w:rsidRPr="00A079D3">
        <w:rPr>
          <w:rFonts w:ascii="Arial" w:hAnsi="Arial" w:cs="Arial"/>
          <w:b/>
          <w:sz w:val="28"/>
          <w:szCs w:val="28"/>
        </w:rPr>
        <w:t xml:space="preserve">3GPP TSG </w:t>
      </w:r>
      <w:r>
        <w:rPr>
          <w:rFonts w:ascii="Arial" w:hAnsi="Arial" w:cs="Arial"/>
          <w:b/>
          <w:sz w:val="28"/>
          <w:szCs w:val="28"/>
        </w:rPr>
        <w:t>RAN Meeting #98-e</w:t>
      </w:r>
      <w:r w:rsidRPr="00A079D3">
        <w:rPr>
          <w:rFonts w:ascii="Arial" w:hAnsi="Arial" w:cs="Arial"/>
          <w:b/>
          <w:sz w:val="28"/>
          <w:szCs w:val="28"/>
        </w:rPr>
        <w:tab/>
      </w:r>
      <w:r w:rsidRPr="00A079D3">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sidRPr="00A079D3">
        <w:rPr>
          <w:rFonts w:ascii="Arial" w:eastAsia="MS Mincho" w:hAnsi="Arial" w:cs="Arial" w:hint="eastAsia"/>
          <w:b/>
          <w:sz w:val="28"/>
          <w:szCs w:val="28"/>
        </w:rPr>
        <w:tab/>
      </w:r>
      <w:r w:rsidRPr="00A079D3">
        <w:rPr>
          <w:rFonts w:ascii="Arial" w:hAnsi="Arial" w:cs="Arial"/>
          <w:b/>
          <w:sz w:val="28"/>
          <w:szCs w:val="28"/>
        </w:rPr>
        <w:t>RP-</w:t>
      </w:r>
      <w:r>
        <w:rPr>
          <w:rFonts w:ascii="Arial" w:hAnsi="Arial" w:cs="Arial"/>
          <w:b/>
          <w:sz w:val="28"/>
          <w:szCs w:val="28"/>
        </w:rPr>
        <w:t>2227</w:t>
      </w:r>
      <w:r>
        <w:rPr>
          <w:rFonts w:ascii="Arial" w:hAnsi="Arial" w:cs="Arial"/>
          <w:b/>
          <w:sz w:val="28"/>
          <w:szCs w:val="28"/>
        </w:rPr>
        <w:t>15</w:t>
      </w:r>
    </w:p>
    <w:p w14:paraId="74C10F39" w14:textId="77777777" w:rsidR="002A4504" w:rsidRPr="00A079D3" w:rsidRDefault="002A4504" w:rsidP="002A4504">
      <w:pPr>
        <w:keepLines/>
        <w:tabs>
          <w:tab w:val="left" w:pos="567"/>
        </w:tabs>
        <w:rPr>
          <w:rFonts w:ascii="Arial" w:hAnsi="Arial" w:cs="Arial"/>
          <w:b/>
          <w:sz w:val="28"/>
          <w:szCs w:val="28"/>
        </w:rPr>
      </w:pPr>
      <w:r>
        <w:rPr>
          <w:rFonts w:ascii="Arial" w:hAnsi="Arial" w:cs="Arial"/>
          <w:b/>
          <w:sz w:val="28"/>
          <w:szCs w:val="28"/>
        </w:rPr>
        <w:t>Electronic Meeting, December 12 - 16, 2022</w:t>
      </w:r>
    </w:p>
    <w:bookmarkEnd w:id="2"/>
    <w:p w14:paraId="057404F1" w14:textId="77777777" w:rsidR="002A4504" w:rsidRDefault="002A4504" w:rsidP="00814744">
      <w:pPr>
        <w:rPr>
          <w:b/>
          <w:sz w:val="28"/>
          <w:szCs w:val="28"/>
          <w:lang w:eastAsia="ko-KR"/>
        </w:rPr>
      </w:pPr>
    </w:p>
    <w:tbl>
      <w:tblPr>
        <w:tblW w:w="9319" w:type="dxa"/>
        <w:tblBorders>
          <w:bottom w:val="single" w:sz="4" w:space="0" w:color="auto"/>
        </w:tblBorders>
        <w:tblLayout w:type="fixed"/>
        <w:tblCellMar>
          <w:left w:w="58" w:type="dxa"/>
          <w:right w:w="58" w:type="dxa"/>
        </w:tblCellMar>
        <w:tblLook w:val="0000" w:firstRow="0" w:lastRow="0" w:firstColumn="0" w:lastColumn="0" w:noHBand="0" w:noVBand="0"/>
      </w:tblPr>
      <w:tblGrid>
        <w:gridCol w:w="1399"/>
        <w:gridCol w:w="5760"/>
        <w:gridCol w:w="2160"/>
      </w:tblGrid>
      <w:tr w:rsidR="002A4504" w:rsidRPr="006B7E74" w14:paraId="64E864D5" w14:textId="77777777" w:rsidTr="004809A4">
        <w:trPr>
          <w:cantSplit/>
          <w:trHeight w:val="288"/>
        </w:trPr>
        <w:tc>
          <w:tcPr>
            <w:tcW w:w="1399" w:type="dxa"/>
            <w:vMerge w:val="restart"/>
          </w:tcPr>
          <w:p w14:paraId="6141C668" w14:textId="77777777" w:rsidR="002A4504" w:rsidRPr="006B7E74" w:rsidRDefault="002A4504" w:rsidP="004809A4">
            <w:pPr>
              <w:widowControl w:val="0"/>
              <w:wordWrap w:val="0"/>
              <w:jc w:val="both"/>
              <w:rPr>
                <w:kern w:val="2"/>
                <w:lang w:val="en-US" w:eastAsia="ko-KR"/>
              </w:rPr>
            </w:pPr>
            <w:r w:rsidRPr="006B7E74">
              <w:rPr>
                <w:noProof/>
                <w:kern w:val="2"/>
                <w:lang w:val="en-US"/>
              </w:rPr>
              <w:drawing>
                <wp:inline distT="0" distB="0" distL="0" distR="0" wp14:anchorId="2F88FC90" wp14:editId="115DC5C7">
                  <wp:extent cx="556260" cy="522449"/>
                  <wp:effectExtent l="0" t="0" r="0" b="0"/>
                  <wp:docPr id="1" name="Picture 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6260" cy="522449"/>
                          </a:xfrm>
                          <a:prstGeom prst="rect">
                            <a:avLst/>
                          </a:prstGeom>
                        </pic:spPr>
                      </pic:pic>
                    </a:graphicData>
                  </a:graphic>
                </wp:inline>
              </w:drawing>
            </w:r>
          </w:p>
        </w:tc>
        <w:tc>
          <w:tcPr>
            <w:tcW w:w="5760" w:type="dxa"/>
          </w:tcPr>
          <w:p w14:paraId="33657586" w14:textId="77777777" w:rsidR="002A4504" w:rsidRPr="002A4504" w:rsidRDefault="002A4504" w:rsidP="004809A4">
            <w:pPr>
              <w:rPr>
                <w:i/>
                <w:iCs/>
                <w:sz w:val="20"/>
                <w:szCs w:val="20"/>
                <w:lang w:val="en-US"/>
              </w:rPr>
            </w:pPr>
            <w:r w:rsidRPr="002A4504">
              <w:rPr>
                <w:i/>
                <w:iCs/>
                <w:sz w:val="20"/>
                <w:szCs w:val="20"/>
                <w:lang w:val="en-US"/>
              </w:rPr>
              <w:t>ASIA-PACIFIC TELECOMMUNITY</w:t>
            </w:r>
          </w:p>
        </w:tc>
        <w:tc>
          <w:tcPr>
            <w:tcW w:w="2160" w:type="dxa"/>
          </w:tcPr>
          <w:p w14:paraId="565A652D" w14:textId="77777777" w:rsidR="002A4504" w:rsidRPr="006B7E74" w:rsidRDefault="002A4504" w:rsidP="004809A4">
            <w:pPr>
              <w:rPr>
                <w:rFonts w:ascii="Cambria" w:eastAsia="MS Gothic" w:hAnsi="Cambria" w:cs="Angsana New"/>
                <w:b/>
                <w:bCs/>
                <w:color w:val="272727"/>
                <w:lang w:val="en-US"/>
              </w:rPr>
            </w:pPr>
          </w:p>
        </w:tc>
      </w:tr>
      <w:tr w:rsidR="002A4504" w:rsidRPr="006B7E74" w14:paraId="282D66EC" w14:textId="77777777" w:rsidTr="004809A4">
        <w:trPr>
          <w:cantSplit/>
          <w:trHeight w:val="504"/>
        </w:trPr>
        <w:tc>
          <w:tcPr>
            <w:tcW w:w="1399" w:type="dxa"/>
            <w:vMerge/>
          </w:tcPr>
          <w:p w14:paraId="42713863" w14:textId="77777777" w:rsidR="002A4504" w:rsidRPr="006B7E74" w:rsidRDefault="002A4504" w:rsidP="004809A4">
            <w:pPr>
              <w:rPr>
                <w:lang w:val="en-US"/>
              </w:rPr>
            </w:pPr>
          </w:p>
        </w:tc>
        <w:tc>
          <w:tcPr>
            <w:tcW w:w="5760" w:type="dxa"/>
            <w:vAlign w:val="center"/>
          </w:tcPr>
          <w:p w14:paraId="0C8D1538" w14:textId="77777777" w:rsidR="002A4504" w:rsidRPr="002A4504" w:rsidRDefault="002A4504" w:rsidP="004809A4">
            <w:pPr>
              <w:rPr>
                <w:i/>
                <w:iCs/>
                <w:sz w:val="20"/>
                <w:szCs w:val="20"/>
                <w:lang w:val="en-US"/>
              </w:rPr>
            </w:pPr>
            <w:r w:rsidRPr="002A4504">
              <w:rPr>
                <w:i/>
                <w:iCs/>
                <w:sz w:val="20"/>
                <w:szCs w:val="20"/>
                <w:lang w:val="en-US"/>
              </w:rPr>
              <w:t xml:space="preserve">The 30th Meeting of the APT Wireless Group </w:t>
            </w:r>
          </w:p>
          <w:p w14:paraId="1B73C45C" w14:textId="77777777" w:rsidR="002A4504" w:rsidRPr="002A4504" w:rsidRDefault="002A4504" w:rsidP="004809A4">
            <w:pPr>
              <w:rPr>
                <w:i/>
                <w:iCs/>
                <w:sz w:val="20"/>
                <w:szCs w:val="20"/>
                <w:lang w:val="en-US"/>
              </w:rPr>
            </w:pPr>
            <w:r w:rsidRPr="002A4504">
              <w:rPr>
                <w:i/>
                <w:iCs/>
                <w:sz w:val="20"/>
                <w:szCs w:val="20"/>
                <w:lang w:val="en-US"/>
              </w:rPr>
              <w:t>(AWG-30)</w:t>
            </w:r>
          </w:p>
        </w:tc>
        <w:tc>
          <w:tcPr>
            <w:tcW w:w="2160" w:type="dxa"/>
          </w:tcPr>
          <w:p w14:paraId="4340CE0B" w14:textId="77777777" w:rsidR="002A4504" w:rsidRPr="006B7E74" w:rsidRDefault="002A4504" w:rsidP="004809A4">
            <w:pPr>
              <w:rPr>
                <w:b/>
                <w:bCs/>
              </w:rPr>
            </w:pPr>
          </w:p>
        </w:tc>
      </w:tr>
      <w:tr w:rsidR="002A4504" w:rsidRPr="006B7E74" w14:paraId="47E32C69" w14:textId="77777777" w:rsidTr="004809A4">
        <w:trPr>
          <w:cantSplit/>
          <w:trHeight w:val="288"/>
        </w:trPr>
        <w:tc>
          <w:tcPr>
            <w:tcW w:w="1399" w:type="dxa"/>
            <w:vMerge/>
          </w:tcPr>
          <w:p w14:paraId="70D226ED" w14:textId="77777777" w:rsidR="002A4504" w:rsidRPr="006B7E74" w:rsidRDefault="002A4504" w:rsidP="004809A4"/>
        </w:tc>
        <w:tc>
          <w:tcPr>
            <w:tcW w:w="5760" w:type="dxa"/>
            <w:vAlign w:val="bottom"/>
          </w:tcPr>
          <w:p w14:paraId="492C3EF8" w14:textId="77777777" w:rsidR="002A4504" w:rsidRPr="002A4504" w:rsidRDefault="002A4504" w:rsidP="004809A4">
            <w:pPr>
              <w:rPr>
                <w:i/>
                <w:iCs/>
                <w:sz w:val="20"/>
                <w:szCs w:val="20"/>
                <w:lang w:val="en-US"/>
              </w:rPr>
            </w:pPr>
            <w:r w:rsidRPr="002A4504">
              <w:rPr>
                <w:i/>
                <w:iCs/>
                <w:sz w:val="20"/>
                <w:szCs w:val="20"/>
                <w:lang w:val="en-US"/>
              </w:rPr>
              <w:t>5 – 9 September 2022, Bangkok, Thailand</w:t>
            </w:r>
          </w:p>
        </w:tc>
        <w:tc>
          <w:tcPr>
            <w:tcW w:w="2160" w:type="dxa"/>
            <w:vAlign w:val="bottom"/>
          </w:tcPr>
          <w:p w14:paraId="41788716" w14:textId="77777777" w:rsidR="002A4504" w:rsidRPr="006B7E74" w:rsidRDefault="002A4504" w:rsidP="004809A4">
            <w:pPr>
              <w:rPr>
                <w:bCs/>
                <w:lang w:val="en-US"/>
              </w:rPr>
            </w:pPr>
            <w:r w:rsidRPr="006B7E74">
              <w:rPr>
                <w:bCs/>
                <w:lang w:val="en-US"/>
              </w:rPr>
              <w:t>9 September 2022</w:t>
            </w:r>
          </w:p>
        </w:tc>
      </w:tr>
    </w:tbl>
    <w:p w14:paraId="2763D368" w14:textId="77777777" w:rsidR="002A4504" w:rsidRPr="00AC14A0" w:rsidRDefault="002A4504" w:rsidP="00814744">
      <w:pPr>
        <w:rPr>
          <w:b/>
          <w:sz w:val="28"/>
          <w:szCs w:val="28"/>
          <w:lang w:eastAsia="ko-KR"/>
        </w:rPr>
      </w:pPr>
    </w:p>
    <w:p w14:paraId="28711F7A" w14:textId="2EDB4858" w:rsidR="00E2664C" w:rsidRPr="00E2664C" w:rsidRDefault="00E2664C" w:rsidP="00E2664C">
      <w:pPr>
        <w:rPr>
          <w:lang w:val="en-US"/>
        </w:rPr>
      </w:pPr>
      <w:r w:rsidRPr="00E2664C">
        <w:rPr>
          <w:lang w:val="en-US"/>
        </w:rPr>
        <w:t>Source: AWG-30/OUT-</w:t>
      </w:r>
      <w:r>
        <w:rPr>
          <w:lang w:val="en-US"/>
        </w:rPr>
        <w:t>19</w:t>
      </w:r>
    </w:p>
    <w:p w14:paraId="071DB91A" w14:textId="77777777" w:rsidR="00FF4A17" w:rsidRDefault="00FF4A17" w:rsidP="00E53D76">
      <w:pPr>
        <w:jc w:val="center"/>
      </w:pPr>
    </w:p>
    <w:p w14:paraId="7086428B" w14:textId="276A1AD3" w:rsidR="00C01309" w:rsidRDefault="00603898" w:rsidP="00495A61">
      <w:pPr>
        <w:jc w:val="center"/>
        <w:rPr>
          <w:b/>
          <w:lang w:eastAsia="ko-KR"/>
        </w:rPr>
      </w:pPr>
      <w:r w:rsidRPr="000A5F07">
        <w:rPr>
          <w:lang w:eastAsia="ko-KR"/>
        </w:rPr>
        <w:t>APT Wireless Group</w:t>
      </w:r>
    </w:p>
    <w:p w14:paraId="2C93D045" w14:textId="77777777" w:rsidR="00603898" w:rsidRPr="00473B18" w:rsidRDefault="00603898" w:rsidP="00495A61">
      <w:pPr>
        <w:jc w:val="center"/>
        <w:rPr>
          <w:b/>
          <w:lang w:eastAsia="ko-KR"/>
        </w:rPr>
      </w:pPr>
    </w:p>
    <w:p w14:paraId="69B3B8E4" w14:textId="1A52D664" w:rsidR="00B613E1" w:rsidRDefault="00E16583" w:rsidP="00495A61">
      <w:pPr>
        <w:jc w:val="center"/>
        <w:rPr>
          <w:b/>
          <w:bCs/>
          <w:caps/>
          <w:lang w:eastAsia="ko-KR"/>
        </w:rPr>
      </w:pPr>
      <w:bookmarkStart w:id="3" w:name="OLE_LINK5"/>
      <w:bookmarkStart w:id="4" w:name="OLE_LINK6"/>
      <w:r w:rsidRPr="00473B18">
        <w:rPr>
          <w:b/>
          <w:bCs/>
          <w:caps/>
        </w:rPr>
        <w:t xml:space="preserve">Reply </w:t>
      </w:r>
      <w:r w:rsidR="00B613E1" w:rsidRPr="00473B18">
        <w:rPr>
          <w:b/>
          <w:bCs/>
          <w:caps/>
        </w:rPr>
        <w:t xml:space="preserve">liaison statement to </w:t>
      </w:r>
      <w:r w:rsidR="00B613E1" w:rsidRPr="00473B18">
        <w:rPr>
          <w:b/>
          <w:bCs/>
          <w:caps/>
          <w:lang w:eastAsia="ko-KR"/>
        </w:rPr>
        <w:t>3GPP</w:t>
      </w:r>
      <w:r w:rsidR="00160855" w:rsidRPr="00473B18">
        <w:rPr>
          <w:b/>
          <w:bCs/>
          <w:caps/>
          <w:lang w:eastAsia="ko-KR"/>
        </w:rPr>
        <w:t xml:space="preserve"> RAN, 3GPP RAN4</w:t>
      </w:r>
    </w:p>
    <w:p w14:paraId="76F779CA" w14:textId="77777777" w:rsidR="00FF4A17" w:rsidRPr="00473B18" w:rsidRDefault="00FF4A17" w:rsidP="00495A61">
      <w:pPr>
        <w:jc w:val="center"/>
        <w:rPr>
          <w:b/>
          <w:bCs/>
          <w:caps/>
          <w:lang w:eastAsia="ko-KR"/>
        </w:rPr>
      </w:pPr>
    </w:p>
    <w:p w14:paraId="2EC90056" w14:textId="77777777" w:rsidR="00B613E1" w:rsidRPr="00AC14A0" w:rsidRDefault="00B613E1" w:rsidP="00B613E1">
      <w:pPr>
        <w:jc w:val="center"/>
        <w:rPr>
          <w:b/>
          <w:bCs/>
          <w:caps/>
          <w:sz w:val="28"/>
          <w:szCs w:val="28"/>
        </w:rPr>
      </w:pPr>
    </w:p>
    <w:tbl>
      <w:tblPr>
        <w:tblW w:w="0" w:type="auto"/>
        <w:tblBorders>
          <w:bottom w:val="single" w:sz="12" w:space="0" w:color="auto"/>
        </w:tblBorders>
        <w:tblLook w:val="04A0" w:firstRow="1" w:lastRow="0" w:firstColumn="1" w:lastColumn="0" w:noHBand="0" w:noVBand="1"/>
      </w:tblPr>
      <w:tblGrid>
        <w:gridCol w:w="3402"/>
        <w:gridCol w:w="5843"/>
      </w:tblGrid>
      <w:tr w:rsidR="0025386D" w:rsidRPr="00AC14A0" w14:paraId="2302A4AC" w14:textId="77777777" w:rsidTr="007C6332">
        <w:tc>
          <w:tcPr>
            <w:tcW w:w="3402" w:type="dxa"/>
            <w:shd w:val="clear" w:color="auto" w:fill="auto"/>
          </w:tcPr>
          <w:p w14:paraId="701EA03B" w14:textId="77777777" w:rsidR="0025386D" w:rsidRPr="00AC14A0" w:rsidRDefault="0025386D" w:rsidP="00A67724">
            <w:pPr>
              <w:rPr>
                <w:b/>
              </w:rPr>
            </w:pPr>
            <w:r w:rsidRPr="00AC14A0">
              <w:rPr>
                <w:b/>
              </w:rPr>
              <w:t>Title of the Liaison Statement:</w:t>
            </w:r>
          </w:p>
          <w:p w14:paraId="61F5F217" w14:textId="77777777" w:rsidR="0025386D" w:rsidRPr="00AC14A0" w:rsidRDefault="0025386D" w:rsidP="00A67724">
            <w:pPr>
              <w:rPr>
                <w:b/>
              </w:rPr>
            </w:pPr>
          </w:p>
        </w:tc>
        <w:tc>
          <w:tcPr>
            <w:tcW w:w="5843" w:type="dxa"/>
            <w:shd w:val="clear" w:color="auto" w:fill="auto"/>
          </w:tcPr>
          <w:p w14:paraId="33554388" w14:textId="77777777" w:rsidR="0025386D" w:rsidRPr="00AC14A0" w:rsidRDefault="0025386D" w:rsidP="00E2664C">
            <w:pPr>
              <w:jc w:val="both"/>
            </w:pPr>
            <w:r w:rsidRPr="00AC14A0">
              <w:rPr>
                <w:bCs/>
                <w:caps/>
              </w:rPr>
              <w:t xml:space="preserve">FREQUENCY ARRANGEMENTs FOR IMT in the BAND </w:t>
            </w:r>
            <w:r w:rsidRPr="00AC14A0">
              <w:rPr>
                <w:rFonts w:eastAsia="SimSun"/>
                <w:bCs/>
                <w:caps/>
                <w:lang w:eastAsia="zh-CN"/>
              </w:rPr>
              <w:t>470</w:t>
            </w:r>
            <w:r w:rsidRPr="00AC14A0">
              <w:rPr>
                <w:bCs/>
                <w:caps/>
              </w:rPr>
              <w:t xml:space="preserve"> – 703 MHz</w:t>
            </w:r>
          </w:p>
          <w:p w14:paraId="690C96D0" w14:textId="77777777" w:rsidR="0025386D" w:rsidRPr="00AC14A0" w:rsidRDefault="0025386D" w:rsidP="00A67724">
            <w:pPr>
              <w:rPr>
                <w:b/>
              </w:rPr>
            </w:pPr>
          </w:p>
        </w:tc>
      </w:tr>
      <w:tr w:rsidR="0025386D" w:rsidRPr="00AC14A0" w14:paraId="278D49D2" w14:textId="77777777" w:rsidTr="007C6332">
        <w:tc>
          <w:tcPr>
            <w:tcW w:w="3402" w:type="dxa"/>
            <w:shd w:val="clear" w:color="auto" w:fill="auto"/>
          </w:tcPr>
          <w:p w14:paraId="37741EAC" w14:textId="77777777" w:rsidR="0025386D" w:rsidRPr="00AC14A0" w:rsidRDefault="0025386D" w:rsidP="00A67724">
            <w:pPr>
              <w:rPr>
                <w:b/>
              </w:rPr>
            </w:pPr>
            <w:r w:rsidRPr="00AC14A0">
              <w:rPr>
                <w:b/>
              </w:rPr>
              <w:t>Objective:</w:t>
            </w:r>
          </w:p>
          <w:p w14:paraId="7CC96B32" w14:textId="77777777" w:rsidR="0025386D" w:rsidRPr="00AC14A0" w:rsidRDefault="0025386D" w:rsidP="00A67724">
            <w:pPr>
              <w:rPr>
                <w:b/>
              </w:rPr>
            </w:pPr>
          </w:p>
        </w:tc>
        <w:tc>
          <w:tcPr>
            <w:tcW w:w="5843" w:type="dxa"/>
            <w:shd w:val="clear" w:color="auto" w:fill="auto"/>
          </w:tcPr>
          <w:p w14:paraId="56225EA4" w14:textId="77777777" w:rsidR="00711938" w:rsidRPr="00AC14A0" w:rsidRDefault="0025386D" w:rsidP="00A67724">
            <w:r w:rsidRPr="00AC14A0">
              <w:t>For Information and comments</w:t>
            </w:r>
          </w:p>
          <w:p w14:paraId="7F958E9E" w14:textId="77777777" w:rsidR="0025386D" w:rsidRPr="00AC14A0" w:rsidRDefault="0025386D" w:rsidP="00A67724">
            <w:pPr>
              <w:rPr>
                <w:b/>
              </w:rPr>
            </w:pPr>
          </w:p>
        </w:tc>
      </w:tr>
      <w:tr w:rsidR="0025386D" w:rsidRPr="00AC14A0" w14:paraId="1DDFA933" w14:textId="77777777" w:rsidTr="007C6332">
        <w:tc>
          <w:tcPr>
            <w:tcW w:w="3402" w:type="dxa"/>
            <w:shd w:val="clear" w:color="auto" w:fill="auto"/>
          </w:tcPr>
          <w:p w14:paraId="7255D208" w14:textId="77777777" w:rsidR="0025386D" w:rsidRPr="00AC14A0" w:rsidRDefault="0025386D" w:rsidP="00A67724">
            <w:pPr>
              <w:rPr>
                <w:b/>
              </w:rPr>
            </w:pPr>
            <w:r w:rsidRPr="00AC14A0">
              <w:rPr>
                <w:b/>
              </w:rPr>
              <w:t>Origin:</w:t>
            </w:r>
          </w:p>
          <w:p w14:paraId="61676774" w14:textId="77777777" w:rsidR="0025386D" w:rsidRPr="00AC14A0" w:rsidRDefault="0025386D" w:rsidP="00A67724">
            <w:pPr>
              <w:rPr>
                <w:b/>
              </w:rPr>
            </w:pPr>
            <w:r w:rsidRPr="00AC14A0">
              <w:rPr>
                <w:b/>
              </w:rPr>
              <w:t xml:space="preserve"> </w:t>
            </w:r>
          </w:p>
        </w:tc>
        <w:tc>
          <w:tcPr>
            <w:tcW w:w="5843" w:type="dxa"/>
            <w:shd w:val="clear" w:color="auto" w:fill="auto"/>
          </w:tcPr>
          <w:p w14:paraId="56F8B25E" w14:textId="2D13E5C8" w:rsidR="0025386D" w:rsidRPr="00AC14A0" w:rsidRDefault="0025386D" w:rsidP="00A67724">
            <w:pPr>
              <w:rPr>
                <w:lang w:eastAsia="ko-KR"/>
              </w:rPr>
            </w:pPr>
            <w:r w:rsidRPr="00AC14A0">
              <w:rPr>
                <w:lang w:eastAsia="ko-KR"/>
              </w:rPr>
              <w:t>APT Wireless Group</w:t>
            </w:r>
            <w:r w:rsidR="00433EFA" w:rsidRPr="00AC14A0">
              <w:rPr>
                <w:lang w:eastAsia="ko-KR"/>
              </w:rPr>
              <w:t xml:space="preserve"> (AWG)</w:t>
            </w:r>
          </w:p>
        </w:tc>
      </w:tr>
      <w:tr w:rsidR="0025386D" w:rsidRPr="00AC14A0" w14:paraId="32809928" w14:textId="77777777" w:rsidTr="007C6332">
        <w:tc>
          <w:tcPr>
            <w:tcW w:w="3402" w:type="dxa"/>
            <w:shd w:val="clear" w:color="auto" w:fill="auto"/>
          </w:tcPr>
          <w:p w14:paraId="286AD655" w14:textId="77777777" w:rsidR="0025386D" w:rsidRPr="00AC14A0" w:rsidRDefault="0025386D" w:rsidP="00A67724">
            <w:pPr>
              <w:rPr>
                <w:b/>
              </w:rPr>
            </w:pPr>
            <w:r w:rsidRPr="00AC14A0">
              <w:rPr>
                <w:b/>
              </w:rPr>
              <w:t>Contact</w:t>
            </w:r>
            <w:r w:rsidRPr="00AC14A0">
              <w:rPr>
                <w:b/>
                <w:lang w:eastAsia="ko-KR"/>
              </w:rPr>
              <w:t>s</w:t>
            </w:r>
            <w:r w:rsidRPr="00AC14A0">
              <w:rPr>
                <w:b/>
              </w:rPr>
              <w:t>:</w:t>
            </w:r>
          </w:p>
          <w:p w14:paraId="25AD3553" w14:textId="77777777" w:rsidR="0025386D" w:rsidRPr="00AC14A0" w:rsidRDefault="0025386D" w:rsidP="00A67724">
            <w:pPr>
              <w:rPr>
                <w:b/>
              </w:rPr>
            </w:pPr>
          </w:p>
        </w:tc>
        <w:tc>
          <w:tcPr>
            <w:tcW w:w="5843" w:type="dxa"/>
            <w:shd w:val="clear" w:color="auto" w:fill="auto"/>
          </w:tcPr>
          <w:p w14:paraId="00E37EB5" w14:textId="4466B757" w:rsidR="0025386D" w:rsidRPr="00AC14A0" w:rsidRDefault="0025386D" w:rsidP="00A67724">
            <w:pPr>
              <w:rPr>
                <w:spacing w:val="-8"/>
                <w:lang w:eastAsia="ko-KR"/>
              </w:rPr>
            </w:pPr>
            <w:r w:rsidRPr="00AC14A0">
              <w:rPr>
                <w:spacing w:val="-8"/>
                <w:lang w:eastAsia="ko-KR"/>
              </w:rPr>
              <w:t xml:space="preserve">Mr. Le Van Tuan, Chair, AWG </w:t>
            </w:r>
          </w:p>
        </w:tc>
      </w:tr>
    </w:tbl>
    <w:p w14:paraId="0A805E3D" w14:textId="77777777" w:rsidR="00B613E1" w:rsidRPr="00AC14A0" w:rsidRDefault="00B613E1" w:rsidP="00B613E1">
      <w:pPr>
        <w:jc w:val="center"/>
        <w:rPr>
          <w:b/>
          <w:bCs/>
          <w:caps/>
        </w:rPr>
      </w:pPr>
    </w:p>
    <w:bookmarkEnd w:id="3"/>
    <w:bookmarkEnd w:id="4"/>
    <w:p w14:paraId="760ACEAC" w14:textId="77777777" w:rsidR="005D6BD0" w:rsidRDefault="005D6BD0" w:rsidP="00AC14A0">
      <w:pPr>
        <w:jc w:val="both"/>
      </w:pPr>
    </w:p>
    <w:p w14:paraId="15914DE5" w14:textId="459A6B3D" w:rsidR="009213BE" w:rsidRDefault="00FB0B3D" w:rsidP="00AC14A0">
      <w:pPr>
        <w:jc w:val="both"/>
      </w:pPr>
      <w:r w:rsidRPr="00AC14A0">
        <w:t>The AWG would like to thank 3GPP TSG RAN for its liaison statement (</w:t>
      </w:r>
      <w:r w:rsidR="008A72F0">
        <w:rPr>
          <w:rFonts w:cs="Arial"/>
          <w:iCs/>
        </w:rPr>
        <w:t>RP-221882</w:t>
      </w:r>
      <w:r w:rsidR="009213BE" w:rsidRPr="003C2BB1">
        <w:rPr>
          <w:lang w:val="en-AU"/>
        </w:rPr>
        <w:t xml:space="preserve">) </w:t>
      </w:r>
      <w:r w:rsidR="008A72F0" w:rsidRPr="003C2BB1">
        <w:rPr>
          <w:lang w:val="en-AU"/>
        </w:rPr>
        <w:t xml:space="preserve">on the </w:t>
      </w:r>
      <w:r w:rsidR="008A72F0" w:rsidRPr="005F5194">
        <w:t>Frequency Arrangements for IMT in the band 470 – 703</w:t>
      </w:r>
      <w:r w:rsidR="008A72F0">
        <w:t xml:space="preserve"> MHz.  </w:t>
      </w:r>
    </w:p>
    <w:p w14:paraId="55E9E9C3" w14:textId="09B9C1B9" w:rsidR="009A408D" w:rsidRDefault="009A408D" w:rsidP="00AC14A0">
      <w:pPr>
        <w:jc w:val="both"/>
      </w:pPr>
    </w:p>
    <w:p w14:paraId="533B9C31" w14:textId="496419F2" w:rsidR="005D6BD0" w:rsidRPr="0040442A" w:rsidRDefault="005D6BD0" w:rsidP="005D6BD0">
      <w:pPr>
        <w:jc w:val="both"/>
        <w:rPr>
          <w:lang w:val="en-US"/>
        </w:rPr>
      </w:pPr>
      <w:r>
        <w:t>AWG</w:t>
      </w:r>
      <w:r w:rsidR="009A408D">
        <w:t xml:space="preserve"> understand that RAN 4 has already started its work and has an approved work plan to do the normative work</w:t>
      </w:r>
      <w:r>
        <w:t>.</w:t>
      </w:r>
      <w:r w:rsidR="009A408D">
        <w:t xml:space="preserve"> Furthermore </w:t>
      </w:r>
      <w:r>
        <w:t xml:space="preserve">that </w:t>
      </w:r>
      <w:r w:rsidR="009A408D">
        <w:t>a band number n105 and</w:t>
      </w:r>
      <w:r>
        <w:t xml:space="preserve"> that a technical report number</w:t>
      </w:r>
      <w:r w:rsidR="009A408D">
        <w:t xml:space="preserve"> TR 38  892 ha</w:t>
      </w:r>
      <w:r>
        <w:t>s</w:t>
      </w:r>
      <w:r w:rsidR="009A408D">
        <w:t xml:space="preserve"> been allocated.</w:t>
      </w:r>
      <w:r>
        <w:t xml:space="preserve"> AWG is very pleased that 3GPP will complete its normative work on </w:t>
      </w:r>
      <w:r w:rsidR="001327FC">
        <w:t>“</w:t>
      </w:r>
      <w:r>
        <w:t>option B1</w:t>
      </w:r>
      <w:r w:rsidR="001327FC">
        <w:t>”</w:t>
      </w:r>
      <w:r>
        <w:t xml:space="preserve"> </w:t>
      </w:r>
      <w:r w:rsidR="001327FC">
        <w:t xml:space="preserve">or band n105 </w:t>
      </w:r>
      <w:r>
        <w:t>by March 2023</w:t>
      </w:r>
      <w:r w:rsidR="00871280">
        <w:t xml:space="preserve"> and thanks</w:t>
      </w:r>
      <w:r w:rsidR="00F05329">
        <w:t xml:space="preserve"> 3GPP</w:t>
      </w:r>
      <w:r w:rsidR="00871280">
        <w:t xml:space="preserve"> for its efforts to develop this frequency arrangement</w:t>
      </w:r>
      <w:r>
        <w:t>.</w:t>
      </w:r>
      <w:r w:rsidR="001327FC">
        <w:t xml:space="preserve"> </w:t>
      </w:r>
      <w:r w:rsidR="00871280">
        <w:t xml:space="preserve">For information, </w:t>
      </w:r>
      <w:r w:rsidR="001327FC">
        <w:t>AWG ha</w:t>
      </w:r>
      <w:r w:rsidR="00871280">
        <w:t>s</w:t>
      </w:r>
      <w:r w:rsidR="0040442A">
        <w:t>,</w:t>
      </w:r>
      <w:r w:rsidR="001327FC">
        <w:t xml:space="preserve"> during its</w:t>
      </w:r>
      <w:r w:rsidR="00060129">
        <w:rPr>
          <w:rFonts w:cstheme="minorBidi" w:hint="cs"/>
          <w:szCs w:val="30"/>
          <w:cs/>
          <w:lang w:bidi="th-TH"/>
        </w:rPr>
        <w:t xml:space="preserve"> </w:t>
      </w:r>
      <w:r w:rsidR="00060129">
        <w:rPr>
          <w:rFonts w:cstheme="minorBidi"/>
          <w:szCs w:val="30"/>
          <w:lang w:val="en-US" w:bidi="th-TH"/>
        </w:rPr>
        <w:t>30th</w:t>
      </w:r>
      <w:r w:rsidR="00060129">
        <w:rPr>
          <w:rFonts w:cstheme="minorBidi" w:hint="cs"/>
          <w:szCs w:val="30"/>
          <w:cs/>
          <w:lang w:bidi="th-TH"/>
        </w:rPr>
        <w:t xml:space="preserve"> </w:t>
      </w:r>
      <w:r w:rsidR="001327FC">
        <w:t>meeting held in Bangkok</w:t>
      </w:r>
      <w:r w:rsidR="0040442A">
        <w:t>, Thailand</w:t>
      </w:r>
      <w:r w:rsidR="001327FC">
        <w:t xml:space="preserve"> on September 5-9, 2022, approved a revision of the APT Report #79 in which the </w:t>
      </w:r>
      <w:r w:rsidR="001327FC" w:rsidRPr="009F7793">
        <w:t>APT Harmonized Band Plan for IMT</w:t>
      </w:r>
      <w:r w:rsidR="001327FC">
        <w:t xml:space="preserve"> (APT 600 MHz) is </w:t>
      </w:r>
      <w:r w:rsidR="00374987">
        <w:t>described.</w:t>
      </w:r>
      <w:r w:rsidR="0040442A">
        <w:rPr>
          <w:lang w:val="en-US"/>
        </w:rPr>
        <w:t xml:space="preserve"> </w:t>
      </w:r>
      <w:r w:rsidR="0040442A" w:rsidRPr="0040442A">
        <w:rPr>
          <w:lang w:val="en-AU"/>
        </w:rPr>
        <w:t>This is attached for convenience</w:t>
      </w:r>
      <w:r w:rsidR="0040442A">
        <w:rPr>
          <w:lang w:val="en-US"/>
        </w:rPr>
        <w:t>.</w:t>
      </w:r>
    </w:p>
    <w:p w14:paraId="36498E8E" w14:textId="30E3F817" w:rsidR="009A408D" w:rsidRDefault="009A408D" w:rsidP="00AC14A0">
      <w:pPr>
        <w:jc w:val="both"/>
      </w:pPr>
    </w:p>
    <w:p w14:paraId="46760C12" w14:textId="1FACF0D1" w:rsidR="008A72F0" w:rsidRDefault="005D6BD0" w:rsidP="00AC14A0">
      <w:pPr>
        <w:jc w:val="both"/>
      </w:pPr>
      <w:r>
        <w:t>AWG</w:t>
      </w:r>
      <w:r w:rsidR="008A72F0">
        <w:t xml:space="preserve"> look forward to receiving the completed TR 38 892 that gives the details of the approved band n</w:t>
      </w:r>
      <w:r w:rsidR="009A408D">
        <w:t>105.</w:t>
      </w:r>
    </w:p>
    <w:p w14:paraId="2A6FC9D1" w14:textId="1D9E31D1" w:rsidR="008A72F0" w:rsidRPr="004C759F" w:rsidRDefault="008A72F0" w:rsidP="00AC14A0">
      <w:pPr>
        <w:jc w:val="both"/>
      </w:pPr>
    </w:p>
    <w:p w14:paraId="58E9EA91" w14:textId="5587A74A" w:rsidR="008A72F0" w:rsidRDefault="005D6BD0" w:rsidP="00AC14A0">
      <w:pPr>
        <w:jc w:val="both"/>
      </w:pPr>
      <w:r>
        <w:t xml:space="preserve">The next </w:t>
      </w:r>
      <w:r w:rsidR="008A72F0">
        <w:t xml:space="preserve">AWG meeting </w:t>
      </w:r>
      <w:r>
        <w:t xml:space="preserve">is </w:t>
      </w:r>
      <w:r w:rsidR="00E77880">
        <w:t xml:space="preserve">tentatively </w:t>
      </w:r>
      <w:r>
        <w:t>scheduled to be</w:t>
      </w:r>
      <w:r w:rsidR="008A72F0">
        <w:t xml:space="preserve"> held in </w:t>
      </w:r>
      <w:r>
        <w:t>May</w:t>
      </w:r>
      <w:r w:rsidR="008A72F0">
        <w:t xml:space="preserve"> 2023</w:t>
      </w:r>
      <w:r w:rsidR="009A408D">
        <w:t>.</w:t>
      </w:r>
    </w:p>
    <w:p w14:paraId="0273C6DD" w14:textId="77777777" w:rsidR="00F30EFD" w:rsidRPr="004C759F" w:rsidRDefault="00F30EFD" w:rsidP="002C2A9E">
      <w:pPr>
        <w:ind w:rightChars="19" w:right="46"/>
        <w:rPr>
          <w:b/>
        </w:rPr>
      </w:pPr>
    </w:p>
    <w:p w14:paraId="6CD093FA" w14:textId="3BE70381" w:rsidR="00DB5542" w:rsidRPr="008A72F0" w:rsidRDefault="00DB5542" w:rsidP="002C2A9E">
      <w:pPr>
        <w:ind w:rightChars="19" w:right="46"/>
        <w:rPr>
          <w:lang w:val="en-NZ" w:eastAsia="ko-KR"/>
        </w:rPr>
      </w:pPr>
      <w:r w:rsidRPr="008A72F0">
        <w:rPr>
          <w:b/>
          <w:lang w:val="en-NZ"/>
        </w:rPr>
        <w:t>Mr. Le Van Tuan</w:t>
      </w:r>
    </w:p>
    <w:p w14:paraId="18C9D87B" w14:textId="3917D01F" w:rsidR="00DB5542" w:rsidRPr="00AC14A0" w:rsidRDefault="00DB5542" w:rsidP="002C2A9E">
      <w:pPr>
        <w:ind w:rightChars="19" w:right="46"/>
        <w:jc w:val="both"/>
        <w:rPr>
          <w:lang w:eastAsia="ko-KR"/>
        </w:rPr>
      </w:pPr>
      <w:r w:rsidRPr="00AC14A0">
        <w:rPr>
          <w:b/>
        </w:rPr>
        <w:t>Chair</w:t>
      </w:r>
    </w:p>
    <w:p w14:paraId="1282A780" w14:textId="77777777" w:rsidR="00711938" w:rsidRPr="00AC14A0" w:rsidRDefault="00DB5542" w:rsidP="002C2A9E">
      <w:pPr>
        <w:ind w:rightChars="19" w:right="46"/>
        <w:jc w:val="both"/>
        <w:rPr>
          <w:b/>
        </w:rPr>
      </w:pPr>
      <w:r w:rsidRPr="00AC14A0">
        <w:rPr>
          <w:b/>
        </w:rPr>
        <w:t>APT Wireless Group</w:t>
      </w:r>
    </w:p>
    <w:p w14:paraId="3960918C" w14:textId="1A35C56D" w:rsidR="0010592F" w:rsidRDefault="0010592F"/>
    <w:p w14:paraId="3AA25E2F" w14:textId="479D4017" w:rsidR="00603898" w:rsidRDefault="00603898" w:rsidP="00603898">
      <w:r>
        <w:t>Attachment:</w:t>
      </w:r>
    </w:p>
    <w:bookmarkStart w:id="5" w:name="_MON_1724865625"/>
    <w:bookmarkEnd w:id="5"/>
    <w:p w14:paraId="70055613" w14:textId="1C1CBF02" w:rsidR="00603898" w:rsidRPr="00603898" w:rsidRDefault="002A4504" w:rsidP="00603898">
      <w:r>
        <w:object w:dxaOrig="1301" w:dyaOrig="850" w14:anchorId="59E909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4.8pt;height:42.6pt" o:ole="">
            <v:imagedata r:id="rId9" o:title=""/>
          </v:shape>
          <o:OLEObject Type="Embed" ProgID="Word.Document.12" ShapeID="_x0000_i1027" DrawAspect="Icon" ObjectID="_1728405361" r:id="rId10">
            <o:FieldCodes>\s</o:FieldCodes>
          </o:OLEObject>
        </w:object>
      </w:r>
    </w:p>
    <w:sectPr w:rsidR="00603898" w:rsidRPr="00603898" w:rsidSect="006B7E74">
      <w:headerReference w:type="default" r:id="rId11"/>
      <w:footerReference w:type="even" r:id="rId12"/>
      <w:footerReference w:type="default" r:id="rId13"/>
      <w:pgSz w:w="11909" w:h="16834" w:code="9"/>
      <w:pgMar w:top="1134"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AF8EA" w14:textId="77777777" w:rsidR="00286B57" w:rsidRDefault="00286B57">
      <w:r>
        <w:separator/>
      </w:r>
    </w:p>
  </w:endnote>
  <w:endnote w:type="continuationSeparator" w:id="0">
    <w:p w14:paraId="636288BE" w14:textId="77777777" w:rsidR="00286B57" w:rsidRDefault="00286B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ulimChe">
    <w:altName w:val="Arial Unicode MS"/>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Che">
    <w:altName w:val="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DE"/>
    <w:family w:val="roman"/>
    <w:pitch w:val="variable"/>
    <w:sig w:usb0="81000003" w:usb1="00000000" w:usb2="00000000" w:usb3="00000000" w:csb0="00010001" w:csb1="00000000"/>
  </w:font>
  <w:font w:name="DotumChe">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rdia New">
    <w:altName w:val="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93A5B" w14:textId="77777777" w:rsidR="00722FF3" w:rsidRDefault="00722FF3" w:rsidP="002C07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1D08921" w14:textId="77777777" w:rsidR="00722FF3" w:rsidRDefault="00722FF3" w:rsidP="00DB0A6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0B3E0" w14:textId="31B0EB7A" w:rsidR="00722FF3" w:rsidRDefault="00722FF3" w:rsidP="003771CA">
    <w:pPr>
      <w:pStyle w:val="Footer"/>
      <w:ind w:right="360"/>
      <w:rPr>
        <w:rStyle w:val="PageNumber"/>
      </w:rPr>
    </w:pPr>
    <w:r w:rsidRPr="0022566B">
      <w:rPr>
        <w:rFonts w:hint="eastAsia"/>
        <w:lang w:eastAsia="ko-KR"/>
      </w:rPr>
      <w:t>A</w:t>
    </w:r>
    <w:r w:rsidRPr="0022566B">
      <w:rPr>
        <w:lang w:eastAsia="ko-KR"/>
      </w:rPr>
      <w:t>WG</w:t>
    </w:r>
    <w:r w:rsidRPr="0022566B">
      <w:rPr>
        <w:rFonts w:hint="eastAsia"/>
        <w:lang w:eastAsia="ko-KR"/>
      </w:rPr>
      <w:t>-</w:t>
    </w:r>
    <w:r w:rsidRPr="0022566B">
      <w:rPr>
        <w:lang w:eastAsia="ko-KR"/>
      </w:rPr>
      <w:t>2</w:t>
    </w:r>
    <w:r>
      <w:rPr>
        <w:lang w:eastAsia="ko-KR"/>
      </w:rPr>
      <w:t>9</w:t>
    </w:r>
    <w:r w:rsidRPr="0022566B">
      <w:rPr>
        <w:rFonts w:hint="eastAsia"/>
        <w:lang w:eastAsia="ko-KR"/>
      </w:rPr>
      <w:t>/</w:t>
    </w:r>
    <w:r w:rsidR="00FB545D">
      <w:rPr>
        <w:lang w:eastAsia="ko-KR"/>
      </w:rPr>
      <w:t>OUT-</w:t>
    </w:r>
    <w:r w:rsidR="00433EFA">
      <w:rPr>
        <w:lang w:eastAsia="ko-KR"/>
      </w:rPr>
      <w:t>02</w:t>
    </w:r>
    <w:r>
      <w:rPr>
        <w:rStyle w:val="PageNumber"/>
      </w:rPr>
      <w:tab/>
    </w:r>
    <w:r>
      <w:rPr>
        <w:rStyle w:val="PageNumber"/>
      </w:rPr>
      <w:tab/>
      <w:t xml:space="preserve">   </w:t>
    </w:r>
    <w:r w:rsidRPr="002C7EA9">
      <w:rPr>
        <w:rStyle w:val="PageNumber"/>
      </w:rPr>
      <w:t xml:space="preserve">Page </w:t>
    </w:r>
    <w:r w:rsidRPr="002C7EA9">
      <w:rPr>
        <w:rStyle w:val="PageNumber"/>
      </w:rPr>
      <w:fldChar w:fldCharType="begin"/>
    </w:r>
    <w:r w:rsidRPr="002C7EA9">
      <w:rPr>
        <w:rStyle w:val="PageNumber"/>
      </w:rPr>
      <w:instrText xml:space="preserve"> PAGE </w:instrText>
    </w:r>
    <w:r w:rsidRPr="002C7EA9">
      <w:rPr>
        <w:rStyle w:val="PageNumber"/>
      </w:rPr>
      <w:fldChar w:fldCharType="separate"/>
    </w:r>
    <w:r>
      <w:rPr>
        <w:rStyle w:val="PageNumber"/>
        <w:noProof/>
      </w:rPr>
      <w:t>7</w:t>
    </w:r>
    <w:r w:rsidRPr="002C7EA9">
      <w:rPr>
        <w:rStyle w:val="PageNumber"/>
      </w:rPr>
      <w:fldChar w:fldCharType="end"/>
    </w:r>
    <w:r w:rsidRPr="002C7EA9">
      <w:rPr>
        <w:rStyle w:val="PageNumber"/>
      </w:rPr>
      <w:t xml:space="preserve"> of </w:t>
    </w:r>
    <w:r w:rsidRPr="002C7EA9">
      <w:rPr>
        <w:rStyle w:val="PageNumber"/>
      </w:rPr>
      <w:fldChar w:fldCharType="begin"/>
    </w:r>
    <w:r w:rsidRPr="002C7EA9">
      <w:rPr>
        <w:rStyle w:val="PageNumber"/>
      </w:rPr>
      <w:instrText xml:space="preserve"> NUMPAGES </w:instrText>
    </w:r>
    <w:r w:rsidRPr="002C7EA9">
      <w:rPr>
        <w:rStyle w:val="PageNumber"/>
      </w:rPr>
      <w:fldChar w:fldCharType="separate"/>
    </w:r>
    <w:r>
      <w:rPr>
        <w:rStyle w:val="PageNumber"/>
        <w:noProof/>
      </w:rPr>
      <w:t>7</w:t>
    </w:r>
    <w:r w:rsidRPr="002C7EA9">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A311E1" w14:textId="77777777" w:rsidR="00286B57" w:rsidRDefault="00286B57">
      <w:r>
        <w:separator/>
      </w:r>
    </w:p>
  </w:footnote>
  <w:footnote w:type="continuationSeparator" w:id="0">
    <w:p w14:paraId="4BA21707" w14:textId="77777777" w:rsidR="00286B57" w:rsidRDefault="00286B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67D2A" w14:textId="77777777" w:rsidR="00722FF3" w:rsidRDefault="00722FF3" w:rsidP="00AD7E5F">
    <w:pPr>
      <w:pStyle w:val="Header"/>
      <w:tabs>
        <w:tab w:val="center" w:pos="4763"/>
        <w:tab w:val="left" w:pos="5820"/>
      </w:tabs>
      <w:rPr>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09D6"/>
    <w:multiLevelType w:val="multilevel"/>
    <w:tmpl w:val="01C809D6"/>
    <w:lvl w:ilvl="0">
      <w:start w:val="1"/>
      <w:numFmt w:val="bullet"/>
      <w:lvlText w:val=""/>
      <w:lvlJc w:val="left"/>
      <w:pPr>
        <w:ind w:left="800" w:hanging="400"/>
      </w:pPr>
      <w:rPr>
        <w:rFonts w:ascii="Symbol" w:hAnsi="Symbol" w:hint="default"/>
      </w:rPr>
    </w:lvl>
    <w:lvl w:ilvl="1" w:tentative="1">
      <w:start w:val="1"/>
      <w:numFmt w:val="bullet"/>
      <w:lvlText w:val=""/>
      <w:lvlJc w:val="left"/>
      <w:pPr>
        <w:ind w:left="1200" w:hanging="400"/>
      </w:pPr>
      <w:rPr>
        <w:rFonts w:ascii="Wingdings" w:hAnsi="Wingdings" w:hint="default"/>
      </w:rPr>
    </w:lvl>
    <w:lvl w:ilvl="2" w:tentative="1">
      <w:start w:val="1"/>
      <w:numFmt w:val="bullet"/>
      <w:lvlText w:val=""/>
      <w:lvlJc w:val="left"/>
      <w:pPr>
        <w:ind w:left="1600" w:hanging="400"/>
      </w:pPr>
      <w:rPr>
        <w:rFonts w:ascii="Wingdings" w:hAnsi="Wingdings" w:hint="default"/>
      </w:rPr>
    </w:lvl>
    <w:lvl w:ilvl="3" w:tentative="1">
      <w:start w:val="1"/>
      <w:numFmt w:val="bullet"/>
      <w:lvlText w:val=""/>
      <w:lvlJc w:val="left"/>
      <w:pPr>
        <w:ind w:left="2000" w:hanging="400"/>
      </w:pPr>
      <w:rPr>
        <w:rFonts w:ascii="Wingdings" w:hAnsi="Wingdings" w:hint="default"/>
      </w:rPr>
    </w:lvl>
    <w:lvl w:ilvl="4" w:tentative="1">
      <w:start w:val="1"/>
      <w:numFmt w:val="bullet"/>
      <w:lvlText w:val=""/>
      <w:lvlJc w:val="left"/>
      <w:pPr>
        <w:ind w:left="2400" w:hanging="400"/>
      </w:pPr>
      <w:rPr>
        <w:rFonts w:ascii="Wingdings" w:hAnsi="Wingdings" w:hint="default"/>
      </w:rPr>
    </w:lvl>
    <w:lvl w:ilvl="5" w:tentative="1">
      <w:start w:val="1"/>
      <w:numFmt w:val="bullet"/>
      <w:lvlText w:val=""/>
      <w:lvlJc w:val="left"/>
      <w:pPr>
        <w:ind w:left="2800" w:hanging="400"/>
      </w:pPr>
      <w:rPr>
        <w:rFonts w:ascii="Wingdings" w:hAnsi="Wingdings" w:hint="default"/>
      </w:rPr>
    </w:lvl>
    <w:lvl w:ilvl="6" w:tentative="1">
      <w:start w:val="1"/>
      <w:numFmt w:val="bullet"/>
      <w:lvlText w:val=""/>
      <w:lvlJc w:val="left"/>
      <w:pPr>
        <w:ind w:left="3200" w:hanging="400"/>
      </w:pPr>
      <w:rPr>
        <w:rFonts w:ascii="Wingdings" w:hAnsi="Wingdings" w:hint="default"/>
      </w:rPr>
    </w:lvl>
    <w:lvl w:ilvl="7" w:tentative="1">
      <w:start w:val="1"/>
      <w:numFmt w:val="bullet"/>
      <w:lvlText w:val=""/>
      <w:lvlJc w:val="left"/>
      <w:pPr>
        <w:ind w:left="3600" w:hanging="400"/>
      </w:pPr>
      <w:rPr>
        <w:rFonts w:ascii="Wingdings" w:hAnsi="Wingdings" w:hint="default"/>
      </w:rPr>
    </w:lvl>
    <w:lvl w:ilvl="8" w:tentative="1">
      <w:start w:val="1"/>
      <w:numFmt w:val="bullet"/>
      <w:lvlText w:val=""/>
      <w:lvlJc w:val="left"/>
      <w:pPr>
        <w:ind w:left="4000" w:hanging="400"/>
      </w:pPr>
      <w:rPr>
        <w:rFonts w:ascii="Wingdings" w:hAnsi="Wingdings" w:hint="default"/>
      </w:rPr>
    </w:lvl>
  </w:abstractNum>
  <w:abstractNum w:abstractNumId="1" w15:restartNumberingAfterBreak="0">
    <w:nsid w:val="029C49F3"/>
    <w:multiLevelType w:val="hybridMultilevel"/>
    <w:tmpl w:val="C794E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56773DA"/>
    <w:multiLevelType w:val="hybridMultilevel"/>
    <w:tmpl w:val="9ADA4194"/>
    <w:lvl w:ilvl="0" w:tplc="78A0089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5E695D"/>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 w15:restartNumberingAfterBreak="0">
    <w:nsid w:val="100F4075"/>
    <w:multiLevelType w:val="hybridMultilevel"/>
    <w:tmpl w:val="62F6CC1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153708BB"/>
    <w:multiLevelType w:val="hybridMultilevel"/>
    <w:tmpl w:val="251C0A2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17F2431F"/>
    <w:multiLevelType w:val="hybridMultilevel"/>
    <w:tmpl w:val="C794EC4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A013C83"/>
    <w:multiLevelType w:val="multilevel"/>
    <w:tmpl w:val="1A013C83"/>
    <w:lvl w:ilvl="0" w:tentative="1">
      <w:start w:val="1"/>
      <w:numFmt w:val="decimal"/>
      <w:lvlText w:val="%1."/>
      <w:lvlJc w:val="left"/>
      <w:pPr>
        <w:ind w:left="360" w:hanging="360"/>
      </w:pPr>
      <w:rPr>
        <w:rFonts w:hint="default"/>
      </w:rPr>
    </w:lvl>
    <w:lvl w:ilvl="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8" w15:restartNumberingAfterBreak="0">
    <w:nsid w:val="1E0848EE"/>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9" w15:restartNumberingAfterBreak="0">
    <w:nsid w:val="2012090A"/>
    <w:multiLevelType w:val="hybridMultilevel"/>
    <w:tmpl w:val="38A0C49A"/>
    <w:lvl w:ilvl="0" w:tplc="053E639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C67564"/>
    <w:multiLevelType w:val="multilevel"/>
    <w:tmpl w:val="9AD688D8"/>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1D34771"/>
    <w:multiLevelType w:val="hybridMultilevel"/>
    <w:tmpl w:val="764E0C76"/>
    <w:lvl w:ilvl="0" w:tplc="81F65682">
      <w:start w:val="1"/>
      <w:numFmt w:val="bullet"/>
      <w:lvlText w:val=""/>
      <w:lvlJc w:val="left"/>
      <w:pPr>
        <w:tabs>
          <w:tab w:val="num" w:pos="720"/>
        </w:tabs>
        <w:ind w:left="720" w:hanging="360"/>
      </w:pPr>
      <w:rPr>
        <w:rFonts w:ascii="Symbol" w:hAnsi="Symbol" w:hint="default"/>
      </w:rPr>
    </w:lvl>
    <w:lvl w:ilvl="1" w:tplc="722A45E8">
      <w:start w:val="2"/>
      <w:numFmt w:val="bullet"/>
      <w:suff w:val="space"/>
      <w:lvlText w:val="-"/>
      <w:lvlJc w:val="left"/>
      <w:pPr>
        <w:ind w:left="1340" w:hanging="180"/>
      </w:pPr>
      <w:rPr>
        <w:rFonts w:ascii="Times New Roman" w:eastAsia="GulimChe" w:hAnsi="Times New Roman" w:cs="Times New Roman"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12" w15:restartNumberingAfterBreak="0">
    <w:nsid w:val="25001BAB"/>
    <w:multiLevelType w:val="hybridMultilevel"/>
    <w:tmpl w:val="53F8C2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C5917C3"/>
    <w:multiLevelType w:val="multilevel"/>
    <w:tmpl w:val="2C5917C3"/>
    <w:lvl w:ilvl="0" w:tentative="1">
      <w:start w:val="1"/>
      <w:numFmt w:val="none"/>
      <w:pStyle w:val="a"/>
      <w:suff w:val="nothing"/>
      <w:lvlText w:val="%1——"/>
      <w:lvlJc w:val="left"/>
      <w:pPr>
        <w:ind w:left="833" w:hanging="408"/>
      </w:pPr>
      <w:rPr>
        <w:rFonts w:hint="eastAsia"/>
      </w:rPr>
    </w:lvl>
    <w:lvl w:ilvl="1" w:tentative="1">
      <w:start w:val="1"/>
      <w:numFmt w:val="bullet"/>
      <w:pStyle w:val="a0"/>
      <w:lvlText w:val=""/>
      <w:lvlJc w:val="left"/>
      <w:pPr>
        <w:tabs>
          <w:tab w:val="left" w:pos="760"/>
        </w:tabs>
        <w:ind w:left="1264" w:hanging="413"/>
      </w:pPr>
      <w:rPr>
        <w:rFonts w:ascii="Symbol" w:hAnsi="Symbol" w:hint="default"/>
        <w:color w:val="auto"/>
      </w:rPr>
    </w:lvl>
    <w:lvl w:ilvl="2" w:tentative="1">
      <w:start w:val="1"/>
      <w:numFmt w:val="bullet"/>
      <w:pStyle w:val="a1"/>
      <w:lvlText w:val=""/>
      <w:lvlJc w:val="left"/>
      <w:pPr>
        <w:tabs>
          <w:tab w:val="left" w:pos="1678"/>
        </w:tabs>
        <w:ind w:left="1678" w:hanging="414"/>
      </w:pPr>
      <w:rPr>
        <w:rFonts w:ascii="Symbol" w:hAnsi="Symbol" w:hint="default"/>
        <w:color w:val="auto"/>
      </w:rPr>
    </w:lvl>
    <w:lvl w:ilvl="3" w:tentative="1">
      <w:start w:val="1"/>
      <w:numFmt w:val="decimal"/>
      <w:lvlText w:val="%4."/>
      <w:lvlJc w:val="left"/>
      <w:pPr>
        <w:tabs>
          <w:tab w:val="left" w:pos="2071"/>
        </w:tabs>
        <w:ind w:left="1884" w:hanging="528"/>
      </w:pPr>
      <w:rPr>
        <w:rFonts w:hint="eastAsia"/>
      </w:rPr>
    </w:lvl>
    <w:lvl w:ilvl="4" w:tentative="1">
      <w:start w:val="1"/>
      <w:numFmt w:val="lowerLetter"/>
      <w:lvlText w:val="%5)"/>
      <w:lvlJc w:val="left"/>
      <w:pPr>
        <w:tabs>
          <w:tab w:val="left" w:pos="2383"/>
        </w:tabs>
        <w:ind w:left="2196" w:hanging="528"/>
      </w:pPr>
      <w:rPr>
        <w:rFonts w:hint="eastAsia"/>
      </w:rPr>
    </w:lvl>
    <w:lvl w:ilvl="5" w:tentative="1">
      <w:start w:val="1"/>
      <w:numFmt w:val="lowerRoman"/>
      <w:lvlText w:val="%6."/>
      <w:lvlJc w:val="right"/>
      <w:pPr>
        <w:tabs>
          <w:tab w:val="left" w:pos="2695"/>
        </w:tabs>
        <w:ind w:left="2508" w:hanging="528"/>
      </w:pPr>
      <w:rPr>
        <w:rFonts w:hint="eastAsia"/>
      </w:rPr>
    </w:lvl>
    <w:lvl w:ilvl="6" w:tentative="1">
      <w:start w:val="1"/>
      <w:numFmt w:val="decimal"/>
      <w:lvlText w:val="%7."/>
      <w:lvlJc w:val="left"/>
      <w:pPr>
        <w:tabs>
          <w:tab w:val="left" w:pos="3007"/>
        </w:tabs>
        <w:ind w:left="2820" w:hanging="528"/>
      </w:pPr>
      <w:rPr>
        <w:rFonts w:hint="eastAsia"/>
      </w:rPr>
    </w:lvl>
    <w:lvl w:ilvl="7" w:tentative="1">
      <w:start w:val="1"/>
      <w:numFmt w:val="lowerLetter"/>
      <w:lvlText w:val="%8)"/>
      <w:lvlJc w:val="left"/>
      <w:pPr>
        <w:tabs>
          <w:tab w:val="left" w:pos="3319"/>
        </w:tabs>
        <w:ind w:left="3132" w:hanging="528"/>
      </w:pPr>
      <w:rPr>
        <w:rFonts w:hint="eastAsia"/>
      </w:rPr>
    </w:lvl>
    <w:lvl w:ilvl="8" w:tentative="1">
      <w:start w:val="1"/>
      <w:numFmt w:val="lowerRoman"/>
      <w:lvlText w:val="%9."/>
      <w:lvlJc w:val="right"/>
      <w:pPr>
        <w:tabs>
          <w:tab w:val="left" w:pos="3631"/>
        </w:tabs>
        <w:ind w:left="3444" w:hanging="528"/>
      </w:pPr>
      <w:rPr>
        <w:rFonts w:hint="eastAsia"/>
      </w:rPr>
    </w:lvl>
  </w:abstractNum>
  <w:abstractNum w:abstractNumId="14" w15:restartNumberingAfterBreak="0">
    <w:nsid w:val="30641696"/>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15" w15:restartNumberingAfterBreak="0">
    <w:nsid w:val="337834D3"/>
    <w:multiLevelType w:val="hybridMultilevel"/>
    <w:tmpl w:val="7568B680"/>
    <w:lvl w:ilvl="0" w:tplc="14090001">
      <w:start w:val="1"/>
      <w:numFmt w:val="bullet"/>
      <w:lvlText w:val=""/>
      <w:lvlJc w:val="left"/>
      <w:pPr>
        <w:ind w:left="2160" w:hanging="360"/>
      </w:pPr>
      <w:rPr>
        <w:rFonts w:ascii="Symbol" w:hAnsi="Symbol" w:hint="default"/>
      </w:rPr>
    </w:lvl>
    <w:lvl w:ilvl="1" w:tplc="14090003" w:tentative="1">
      <w:start w:val="1"/>
      <w:numFmt w:val="bullet"/>
      <w:lvlText w:val="o"/>
      <w:lvlJc w:val="left"/>
      <w:pPr>
        <w:ind w:left="2880" w:hanging="360"/>
      </w:pPr>
      <w:rPr>
        <w:rFonts w:ascii="Courier New" w:hAnsi="Courier New" w:cs="Courier New" w:hint="default"/>
      </w:rPr>
    </w:lvl>
    <w:lvl w:ilvl="2" w:tplc="14090005" w:tentative="1">
      <w:start w:val="1"/>
      <w:numFmt w:val="bullet"/>
      <w:lvlText w:val=""/>
      <w:lvlJc w:val="left"/>
      <w:pPr>
        <w:ind w:left="3600" w:hanging="360"/>
      </w:pPr>
      <w:rPr>
        <w:rFonts w:ascii="Wingdings" w:hAnsi="Wingdings" w:hint="default"/>
      </w:rPr>
    </w:lvl>
    <w:lvl w:ilvl="3" w:tplc="14090001" w:tentative="1">
      <w:start w:val="1"/>
      <w:numFmt w:val="bullet"/>
      <w:lvlText w:val=""/>
      <w:lvlJc w:val="left"/>
      <w:pPr>
        <w:ind w:left="4320" w:hanging="360"/>
      </w:pPr>
      <w:rPr>
        <w:rFonts w:ascii="Symbol" w:hAnsi="Symbol" w:hint="default"/>
      </w:rPr>
    </w:lvl>
    <w:lvl w:ilvl="4" w:tplc="14090003" w:tentative="1">
      <w:start w:val="1"/>
      <w:numFmt w:val="bullet"/>
      <w:lvlText w:val="o"/>
      <w:lvlJc w:val="left"/>
      <w:pPr>
        <w:ind w:left="5040" w:hanging="360"/>
      </w:pPr>
      <w:rPr>
        <w:rFonts w:ascii="Courier New" w:hAnsi="Courier New" w:cs="Courier New" w:hint="default"/>
      </w:rPr>
    </w:lvl>
    <w:lvl w:ilvl="5" w:tplc="14090005" w:tentative="1">
      <w:start w:val="1"/>
      <w:numFmt w:val="bullet"/>
      <w:lvlText w:val=""/>
      <w:lvlJc w:val="left"/>
      <w:pPr>
        <w:ind w:left="5760" w:hanging="360"/>
      </w:pPr>
      <w:rPr>
        <w:rFonts w:ascii="Wingdings" w:hAnsi="Wingdings" w:hint="default"/>
      </w:rPr>
    </w:lvl>
    <w:lvl w:ilvl="6" w:tplc="14090001" w:tentative="1">
      <w:start w:val="1"/>
      <w:numFmt w:val="bullet"/>
      <w:lvlText w:val=""/>
      <w:lvlJc w:val="left"/>
      <w:pPr>
        <w:ind w:left="6480" w:hanging="360"/>
      </w:pPr>
      <w:rPr>
        <w:rFonts w:ascii="Symbol" w:hAnsi="Symbol" w:hint="default"/>
      </w:rPr>
    </w:lvl>
    <w:lvl w:ilvl="7" w:tplc="14090003" w:tentative="1">
      <w:start w:val="1"/>
      <w:numFmt w:val="bullet"/>
      <w:lvlText w:val="o"/>
      <w:lvlJc w:val="left"/>
      <w:pPr>
        <w:ind w:left="7200" w:hanging="360"/>
      </w:pPr>
      <w:rPr>
        <w:rFonts w:ascii="Courier New" w:hAnsi="Courier New" w:cs="Courier New" w:hint="default"/>
      </w:rPr>
    </w:lvl>
    <w:lvl w:ilvl="8" w:tplc="14090005" w:tentative="1">
      <w:start w:val="1"/>
      <w:numFmt w:val="bullet"/>
      <w:lvlText w:val=""/>
      <w:lvlJc w:val="left"/>
      <w:pPr>
        <w:ind w:left="7920" w:hanging="360"/>
      </w:pPr>
      <w:rPr>
        <w:rFonts w:ascii="Wingdings" w:hAnsi="Wingdings" w:hint="default"/>
      </w:rPr>
    </w:lvl>
  </w:abstractNum>
  <w:abstractNum w:abstractNumId="16" w15:restartNumberingAfterBreak="0">
    <w:nsid w:val="36EE16D3"/>
    <w:multiLevelType w:val="hybridMultilevel"/>
    <w:tmpl w:val="764E0C76"/>
    <w:lvl w:ilvl="0" w:tplc="04090001">
      <w:start w:val="1"/>
      <w:numFmt w:val="bullet"/>
      <w:lvlText w:val=""/>
      <w:lvlJc w:val="left"/>
      <w:pPr>
        <w:tabs>
          <w:tab w:val="num" w:pos="360"/>
        </w:tabs>
        <w:ind w:left="360" w:hanging="360"/>
      </w:pPr>
      <w:rPr>
        <w:rFonts w:ascii="Symbol" w:hAnsi="Symbol" w:hint="default"/>
      </w:rPr>
    </w:lvl>
    <w:lvl w:ilvl="1" w:tplc="722A45E8">
      <w:start w:val="2"/>
      <w:numFmt w:val="bullet"/>
      <w:suff w:val="space"/>
      <w:lvlText w:val="-"/>
      <w:lvlJc w:val="left"/>
      <w:pPr>
        <w:ind w:left="980" w:hanging="180"/>
      </w:pPr>
      <w:rPr>
        <w:rFonts w:ascii="Times New Roman" w:eastAsia="GulimChe" w:hAnsi="Times New Roman" w:cs="Times New Roman"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36F050AC"/>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8" w15:restartNumberingAfterBreak="0">
    <w:nsid w:val="43380CF2"/>
    <w:multiLevelType w:val="hybridMultilevel"/>
    <w:tmpl w:val="0ECADDE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9" w15:restartNumberingAfterBreak="0">
    <w:nsid w:val="44C50F90"/>
    <w:multiLevelType w:val="multilevel"/>
    <w:tmpl w:val="44C50F90"/>
    <w:lvl w:ilvl="0" w:tentative="1">
      <w:start w:val="1"/>
      <w:numFmt w:val="lowerLetter"/>
      <w:pStyle w:val="a2"/>
      <w:lvlText w:val="%1)"/>
      <w:lvlJc w:val="left"/>
      <w:pPr>
        <w:tabs>
          <w:tab w:val="left" w:pos="840"/>
        </w:tabs>
        <w:ind w:left="839" w:hanging="419"/>
      </w:pPr>
      <w:rPr>
        <w:rFonts w:ascii="SimSun" w:eastAsia="SimSun" w:hint="eastAsia"/>
        <w:b w:val="0"/>
        <w:i w:val="0"/>
        <w:sz w:val="21"/>
        <w:szCs w:val="21"/>
      </w:rPr>
    </w:lvl>
    <w:lvl w:ilvl="1" w:tentative="1">
      <w:start w:val="1"/>
      <w:numFmt w:val="decimal"/>
      <w:pStyle w:val="a3"/>
      <w:lvlText w:val="%2)"/>
      <w:lvlJc w:val="left"/>
      <w:pPr>
        <w:tabs>
          <w:tab w:val="left" w:pos="1260"/>
        </w:tabs>
        <w:ind w:left="1259" w:hanging="419"/>
      </w:pPr>
      <w:rPr>
        <w:rFonts w:hint="eastAsia"/>
      </w:rPr>
    </w:lvl>
    <w:lvl w:ilvl="2" w:tentative="1">
      <w:start w:val="1"/>
      <w:numFmt w:val="decimal"/>
      <w:lvlText w:val="(%3)"/>
      <w:lvlJc w:val="left"/>
      <w:pPr>
        <w:tabs>
          <w:tab w:val="left" w:pos="0"/>
        </w:tabs>
        <w:ind w:left="1679" w:hanging="420"/>
      </w:pPr>
      <w:rPr>
        <w:rFonts w:ascii="SimSun" w:eastAsia="SimSun" w:hint="eastAsia"/>
        <w:b w:val="0"/>
        <w:i w:val="0"/>
        <w:sz w:val="21"/>
        <w:szCs w:val="21"/>
      </w:rPr>
    </w:lvl>
    <w:lvl w:ilvl="3" w:tentative="1">
      <w:start w:val="1"/>
      <w:numFmt w:val="decimal"/>
      <w:lvlText w:val="%4."/>
      <w:lvlJc w:val="left"/>
      <w:pPr>
        <w:tabs>
          <w:tab w:val="left" w:pos="2100"/>
        </w:tabs>
        <w:ind w:left="2099" w:hanging="419"/>
      </w:pPr>
      <w:rPr>
        <w:rFonts w:hint="eastAsia"/>
      </w:rPr>
    </w:lvl>
    <w:lvl w:ilvl="4" w:tentative="1">
      <w:start w:val="1"/>
      <w:numFmt w:val="lowerLetter"/>
      <w:lvlText w:val="%5)"/>
      <w:lvlJc w:val="left"/>
      <w:pPr>
        <w:tabs>
          <w:tab w:val="left" w:pos="2520"/>
        </w:tabs>
        <w:ind w:left="2519" w:hanging="419"/>
      </w:pPr>
      <w:rPr>
        <w:rFonts w:hint="eastAsia"/>
      </w:rPr>
    </w:lvl>
    <w:lvl w:ilvl="5" w:tentative="1">
      <w:start w:val="1"/>
      <w:numFmt w:val="lowerRoman"/>
      <w:lvlText w:val="%6."/>
      <w:lvlJc w:val="right"/>
      <w:pPr>
        <w:tabs>
          <w:tab w:val="left" w:pos="2940"/>
        </w:tabs>
        <w:ind w:left="2939" w:hanging="419"/>
      </w:pPr>
      <w:rPr>
        <w:rFonts w:hint="eastAsia"/>
      </w:rPr>
    </w:lvl>
    <w:lvl w:ilvl="6" w:tentative="1">
      <w:start w:val="1"/>
      <w:numFmt w:val="decimal"/>
      <w:lvlText w:val="%7."/>
      <w:lvlJc w:val="left"/>
      <w:pPr>
        <w:tabs>
          <w:tab w:val="left" w:pos="3360"/>
        </w:tabs>
        <w:ind w:left="3359" w:hanging="419"/>
      </w:pPr>
      <w:rPr>
        <w:rFonts w:hint="eastAsia"/>
      </w:rPr>
    </w:lvl>
    <w:lvl w:ilvl="7" w:tentative="1">
      <w:start w:val="1"/>
      <w:numFmt w:val="lowerLetter"/>
      <w:lvlText w:val="%8)"/>
      <w:lvlJc w:val="left"/>
      <w:pPr>
        <w:tabs>
          <w:tab w:val="left" w:pos="3780"/>
        </w:tabs>
        <w:ind w:left="3779" w:hanging="419"/>
      </w:pPr>
      <w:rPr>
        <w:rFonts w:hint="eastAsia"/>
      </w:rPr>
    </w:lvl>
    <w:lvl w:ilvl="8" w:tentative="1">
      <w:start w:val="1"/>
      <w:numFmt w:val="lowerRoman"/>
      <w:lvlText w:val="%9."/>
      <w:lvlJc w:val="right"/>
      <w:pPr>
        <w:tabs>
          <w:tab w:val="left" w:pos="4200"/>
        </w:tabs>
        <w:ind w:left="4199" w:hanging="419"/>
      </w:pPr>
      <w:rPr>
        <w:rFonts w:hint="eastAsia"/>
      </w:rPr>
    </w:lvl>
  </w:abstractNum>
  <w:abstractNum w:abstractNumId="20" w15:restartNumberingAfterBreak="0">
    <w:nsid w:val="44E4137C"/>
    <w:multiLevelType w:val="multilevel"/>
    <w:tmpl w:val="39E42A1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9452C4D"/>
    <w:multiLevelType w:val="multilevel"/>
    <w:tmpl w:val="71043CD4"/>
    <w:lvl w:ilvl="0">
      <w:start w:val="5"/>
      <w:numFmt w:val="decimal"/>
      <w:lvlText w:val="%1"/>
      <w:lvlJc w:val="left"/>
      <w:pPr>
        <w:ind w:left="108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60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200" w:hanging="1440"/>
      </w:pPr>
      <w:rPr>
        <w:rFonts w:hint="default"/>
      </w:rPr>
    </w:lvl>
    <w:lvl w:ilvl="8">
      <w:start w:val="1"/>
      <w:numFmt w:val="decimal"/>
      <w:lvlText w:val="%1.%2.%3.%4.%5.%6.%7.%8.%9"/>
      <w:lvlJc w:val="left"/>
      <w:pPr>
        <w:ind w:left="8280" w:hanging="1800"/>
      </w:pPr>
      <w:rPr>
        <w:rFonts w:hint="default"/>
      </w:rPr>
    </w:lvl>
  </w:abstractNum>
  <w:abstractNum w:abstractNumId="22" w15:restartNumberingAfterBreak="0">
    <w:nsid w:val="49C41D6C"/>
    <w:multiLevelType w:val="hybridMultilevel"/>
    <w:tmpl w:val="C51C37B8"/>
    <w:lvl w:ilvl="0" w:tplc="FE14FCA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AEC10A7"/>
    <w:multiLevelType w:val="hybridMultilevel"/>
    <w:tmpl w:val="23C0C17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15:restartNumberingAfterBreak="0">
    <w:nsid w:val="51C361A8"/>
    <w:multiLevelType w:val="multilevel"/>
    <w:tmpl w:val="1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4895D82"/>
    <w:multiLevelType w:val="hybridMultilevel"/>
    <w:tmpl w:val="B340432E"/>
    <w:lvl w:ilvl="0" w:tplc="58E6DF58">
      <w:start w:val="1"/>
      <w:numFmt w:val="bullet"/>
      <w:lvlText w:val="•"/>
      <w:lvlJc w:val="left"/>
      <w:pPr>
        <w:ind w:left="720" w:hanging="720"/>
      </w:pPr>
      <w:rPr>
        <w:rFonts w:ascii="Times New Roman" w:eastAsia="BatangChe"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59B6AFB"/>
    <w:multiLevelType w:val="hybridMultilevel"/>
    <w:tmpl w:val="BFD0141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15:restartNumberingAfterBreak="0">
    <w:nsid w:val="5CD34579"/>
    <w:multiLevelType w:val="multilevel"/>
    <w:tmpl w:val="5CD34579"/>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28" w15:restartNumberingAfterBreak="0">
    <w:nsid w:val="606A1D19"/>
    <w:multiLevelType w:val="hybridMultilevel"/>
    <w:tmpl w:val="BBB215DE"/>
    <w:lvl w:ilvl="0" w:tplc="786C283E">
      <w:start w:val="1"/>
      <w:numFmt w:val="bullet"/>
      <w:lvlText w:val=""/>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645E2C04"/>
    <w:multiLevelType w:val="hybridMultilevel"/>
    <w:tmpl w:val="7C821F6C"/>
    <w:lvl w:ilvl="0" w:tplc="1409000F">
      <w:start w:val="1"/>
      <w:numFmt w:val="decimal"/>
      <w:lvlText w:val="%1."/>
      <w:lvlJc w:val="left"/>
      <w:pPr>
        <w:ind w:left="360" w:hanging="360"/>
      </w:pPr>
    </w:lvl>
    <w:lvl w:ilvl="1" w:tplc="14090019">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30" w15:restartNumberingAfterBreak="0">
    <w:nsid w:val="64C34C5A"/>
    <w:multiLevelType w:val="multilevel"/>
    <w:tmpl w:val="64C34C5A"/>
    <w:lvl w:ilvl="0">
      <w:start w:val="1"/>
      <w:numFmt w:val="decimal"/>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1" w15:restartNumberingAfterBreak="0">
    <w:nsid w:val="68793543"/>
    <w:multiLevelType w:val="multilevel"/>
    <w:tmpl w:val="EF701D9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9B51F1D"/>
    <w:multiLevelType w:val="hybridMultilevel"/>
    <w:tmpl w:val="86CE1F6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CAB38F0"/>
    <w:multiLevelType w:val="hybridMultilevel"/>
    <w:tmpl w:val="1B1A3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8A1258"/>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5" w15:restartNumberingAfterBreak="0">
    <w:nsid w:val="736D6E5E"/>
    <w:multiLevelType w:val="hybridMultilevel"/>
    <w:tmpl w:val="CABC16C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399714721">
    <w:abstractNumId w:val="16"/>
  </w:num>
  <w:num w:numId="2" w16cid:durableId="278530506">
    <w:abstractNumId w:val="12"/>
  </w:num>
  <w:num w:numId="3" w16cid:durableId="1548566819">
    <w:abstractNumId w:val="11"/>
  </w:num>
  <w:num w:numId="4" w16cid:durableId="1633511154">
    <w:abstractNumId w:val="34"/>
  </w:num>
  <w:num w:numId="5" w16cid:durableId="1490749782">
    <w:abstractNumId w:val="14"/>
  </w:num>
  <w:num w:numId="6" w16cid:durableId="404840817">
    <w:abstractNumId w:val="17"/>
  </w:num>
  <w:num w:numId="7" w16cid:durableId="1543249360">
    <w:abstractNumId w:val="8"/>
  </w:num>
  <w:num w:numId="8" w16cid:durableId="1407147611">
    <w:abstractNumId w:val="3"/>
  </w:num>
  <w:num w:numId="9" w16cid:durableId="1176463749">
    <w:abstractNumId w:val="13"/>
  </w:num>
  <w:num w:numId="10" w16cid:durableId="1123764287">
    <w:abstractNumId w:val="19"/>
  </w:num>
  <w:num w:numId="11" w16cid:durableId="1606497122">
    <w:abstractNumId w:val="0"/>
  </w:num>
  <w:num w:numId="12" w16cid:durableId="2111731705">
    <w:abstractNumId w:val="27"/>
  </w:num>
  <w:num w:numId="13" w16cid:durableId="284509923">
    <w:abstractNumId w:val="30"/>
  </w:num>
  <w:num w:numId="14" w16cid:durableId="476730925">
    <w:abstractNumId w:val="7"/>
  </w:num>
  <w:num w:numId="15" w16cid:durableId="796140594">
    <w:abstractNumId w:val="28"/>
  </w:num>
  <w:num w:numId="16" w16cid:durableId="1366322132">
    <w:abstractNumId w:val="1"/>
  </w:num>
  <w:num w:numId="17" w16cid:durableId="574511338">
    <w:abstractNumId w:val="6"/>
  </w:num>
  <w:num w:numId="18" w16cid:durableId="765082168">
    <w:abstractNumId w:val="33"/>
  </w:num>
  <w:num w:numId="19" w16cid:durableId="183520277">
    <w:abstractNumId w:val="35"/>
  </w:num>
  <w:num w:numId="20" w16cid:durableId="534393404">
    <w:abstractNumId w:val="26"/>
  </w:num>
  <w:num w:numId="21" w16cid:durableId="467164892">
    <w:abstractNumId w:val="2"/>
  </w:num>
  <w:num w:numId="22" w16cid:durableId="167716443">
    <w:abstractNumId w:val="5"/>
  </w:num>
  <w:num w:numId="23" w16cid:durableId="419109306">
    <w:abstractNumId w:val="29"/>
  </w:num>
  <w:num w:numId="24" w16cid:durableId="1414275819">
    <w:abstractNumId w:val="15"/>
  </w:num>
  <w:num w:numId="25" w16cid:durableId="1518153089">
    <w:abstractNumId w:val="4"/>
  </w:num>
  <w:num w:numId="26" w16cid:durableId="386103907">
    <w:abstractNumId w:val="23"/>
  </w:num>
  <w:num w:numId="27" w16cid:durableId="641037019">
    <w:abstractNumId w:val="24"/>
  </w:num>
  <w:num w:numId="28" w16cid:durableId="1326740616">
    <w:abstractNumId w:val="20"/>
  </w:num>
  <w:num w:numId="29" w16cid:durableId="224412535">
    <w:abstractNumId w:val="31"/>
  </w:num>
  <w:num w:numId="30" w16cid:durableId="42411745">
    <w:abstractNumId w:val="21"/>
  </w:num>
  <w:num w:numId="31" w16cid:durableId="429743485">
    <w:abstractNumId w:val="10"/>
  </w:num>
  <w:num w:numId="32" w16cid:durableId="263616275">
    <w:abstractNumId w:val="18"/>
  </w:num>
  <w:num w:numId="33" w16cid:durableId="141194356">
    <w:abstractNumId w:val="32"/>
  </w:num>
  <w:num w:numId="34" w16cid:durableId="868106936">
    <w:abstractNumId w:val="9"/>
  </w:num>
  <w:num w:numId="35" w16cid:durableId="1199778649">
    <w:abstractNumId w:val="22"/>
  </w:num>
  <w:num w:numId="36" w16cid:durableId="77791306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0"/>
  <w:activeWritingStyle w:appName="MSWord" w:lang="en-NZ" w:vendorID="64" w:dllVersion="6" w:nlCheck="1" w:checkStyle="1"/>
  <w:activeWritingStyle w:appName="MSWord" w:lang="en-NZ"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0" w:nlCheck="1" w:checkStyle="0"/>
  <w:activeWritingStyle w:appName="MSWord" w:lang="fr-FR" w:vendorID="64" w:dllVersion="4096" w:nlCheck="1" w:checkStyle="0"/>
  <w:activeWritingStyle w:appName="MSWord" w:lang="en-NZ"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E3B"/>
    <w:rsid w:val="000011E8"/>
    <w:rsid w:val="00001BBB"/>
    <w:rsid w:val="00011D25"/>
    <w:rsid w:val="00032A21"/>
    <w:rsid w:val="0003595B"/>
    <w:rsid w:val="00046B93"/>
    <w:rsid w:val="00050E30"/>
    <w:rsid w:val="000511BF"/>
    <w:rsid w:val="000513F7"/>
    <w:rsid w:val="00060129"/>
    <w:rsid w:val="00061ECF"/>
    <w:rsid w:val="00084809"/>
    <w:rsid w:val="00092531"/>
    <w:rsid w:val="00094F48"/>
    <w:rsid w:val="000962FD"/>
    <w:rsid w:val="000A4256"/>
    <w:rsid w:val="000A5F07"/>
    <w:rsid w:val="000A6769"/>
    <w:rsid w:val="000A7946"/>
    <w:rsid w:val="000D06FA"/>
    <w:rsid w:val="000D56DB"/>
    <w:rsid w:val="000E1C07"/>
    <w:rsid w:val="000E22A8"/>
    <w:rsid w:val="000E417E"/>
    <w:rsid w:val="000E4432"/>
    <w:rsid w:val="000F0403"/>
    <w:rsid w:val="000F5540"/>
    <w:rsid w:val="000F7FD6"/>
    <w:rsid w:val="0010592F"/>
    <w:rsid w:val="00107E89"/>
    <w:rsid w:val="00120159"/>
    <w:rsid w:val="001327FC"/>
    <w:rsid w:val="00154FDF"/>
    <w:rsid w:val="0015505B"/>
    <w:rsid w:val="00160855"/>
    <w:rsid w:val="001624C9"/>
    <w:rsid w:val="0017295D"/>
    <w:rsid w:val="0018079A"/>
    <w:rsid w:val="00181DC5"/>
    <w:rsid w:val="00185B6C"/>
    <w:rsid w:val="00191216"/>
    <w:rsid w:val="00193D7C"/>
    <w:rsid w:val="00193FE2"/>
    <w:rsid w:val="00196568"/>
    <w:rsid w:val="001A3061"/>
    <w:rsid w:val="001B18C2"/>
    <w:rsid w:val="001B2D9C"/>
    <w:rsid w:val="001B553D"/>
    <w:rsid w:val="001D5D10"/>
    <w:rsid w:val="001D5D7E"/>
    <w:rsid w:val="00214810"/>
    <w:rsid w:val="00221AE7"/>
    <w:rsid w:val="00222956"/>
    <w:rsid w:val="0022566B"/>
    <w:rsid w:val="002309C7"/>
    <w:rsid w:val="002375D9"/>
    <w:rsid w:val="002458F8"/>
    <w:rsid w:val="002508BE"/>
    <w:rsid w:val="0025386D"/>
    <w:rsid w:val="00254A1B"/>
    <w:rsid w:val="00256856"/>
    <w:rsid w:val="00262EAB"/>
    <w:rsid w:val="002673C4"/>
    <w:rsid w:val="00267D63"/>
    <w:rsid w:val="00270FBA"/>
    <w:rsid w:val="00273CED"/>
    <w:rsid w:val="00277EE1"/>
    <w:rsid w:val="0028454D"/>
    <w:rsid w:val="002856B8"/>
    <w:rsid w:val="00286B57"/>
    <w:rsid w:val="00286CFD"/>
    <w:rsid w:val="00291EEA"/>
    <w:rsid w:val="00292405"/>
    <w:rsid w:val="002926D4"/>
    <w:rsid w:val="002A03F9"/>
    <w:rsid w:val="002A4303"/>
    <w:rsid w:val="002A4504"/>
    <w:rsid w:val="002B16D9"/>
    <w:rsid w:val="002B2757"/>
    <w:rsid w:val="002B2E71"/>
    <w:rsid w:val="002C07DA"/>
    <w:rsid w:val="002C2A37"/>
    <w:rsid w:val="002C2A9E"/>
    <w:rsid w:val="002C423A"/>
    <w:rsid w:val="002C51A2"/>
    <w:rsid w:val="002C51C8"/>
    <w:rsid w:val="002C7EA9"/>
    <w:rsid w:val="002D2C6C"/>
    <w:rsid w:val="002E4417"/>
    <w:rsid w:val="002E70C4"/>
    <w:rsid w:val="002F2C66"/>
    <w:rsid w:val="00300AE1"/>
    <w:rsid w:val="00311404"/>
    <w:rsid w:val="00323843"/>
    <w:rsid w:val="00331AE7"/>
    <w:rsid w:val="00333663"/>
    <w:rsid w:val="003578AB"/>
    <w:rsid w:val="00357A1C"/>
    <w:rsid w:val="00374987"/>
    <w:rsid w:val="003768F2"/>
    <w:rsid w:val="003771CA"/>
    <w:rsid w:val="0039124D"/>
    <w:rsid w:val="0039469C"/>
    <w:rsid w:val="003A232C"/>
    <w:rsid w:val="003B080E"/>
    <w:rsid w:val="003B0903"/>
    <w:rsid w:val="003B3CFB"/>
    <w:rsid w:val="003B622B"/>
    <w:rsid w:val="003B6263"/>
    <w:rsid w:val="003B6E54"/>
    <w:rsid w:val="003C1862"/>
    <w:rsid w:val="003C2BB1"/>
    <w:rsid w:val="003C64A7"/>
    <w:rsid w:val="003D26BF"/>
    <w:rsid w:val="003D3FDA"/>
    <w:rsid w:val="003D4768"/>
    <w:rsid w:val="003E3174"/>
    <w:rsid w:val="003E3D05"/>
    <w:rsid w:val="003F2317"/>
    <w:rsid w:val="003F5BA8"/>
    <w:rsid w:val="0040442A"/>
    <w:rsid w:val="004129F8"/>
    <w:rsid w:val="00420822"/>
    <w:rsid w:val="00432BD2"/>
    <w:rsid w:val="00433EFA"/>
    <w:rsid w:val="00433FC9"/>
    <w:rsid w:val="00440E7C"/>
    <w:rsid w:val="00441D19"/>
    <w:rsid w:val="00441E1B"/>
    <w:rsid w:val="00450124"/>
    <w:rsid w:val="0045458F"/>
    <w:rsid w:val="00454F49"/>
    <w:rsid w:val="0045788D"/>
    <w:rsid w:val="00462ECA"/>
    <w:rsid w:val="0046703A"/>
    <w:rsid w:val="0047285A"/>
    <w:rsid w:val="00473B18"/>
    <w:rsid w:val="00484287"/>
    <w:rsid w:val="00486F61"/>
    <w:rsid w:val="00491550"/>
    <w:rsid w:val="00495A61"/>
    <w:rsid w:val="004A23E1"/>
    <w:rsid w:val="004B012B"/>
    <w:rsid w:val="004B76ED"/>
    <w:rsid w:val="004C30F4"/>
    <w:rsid w:val="004C759F"/>
    <w:rsid w:val="004E2C64"/>
    <w:rsid w:val="004E74F5"/>
    <w:rsid w:val="004F050A"/>
    <w:rsid w:val="004F085A"/>
    <w:rsid w:val="00522141"/>
    <w:rsid w:val="005228C6"/>
    <w:rsid w:val="00530E8C"/>
    <w:rsid w:val="00535652"/>
    <w:rsid w:val="005366AD"/>
    <w:rsid w:val="005428C6"/>
    <w:rsid w:val="00545CF7"/>
    <w:rsid w:val="00551B76"/>
    <w:rsid w:val="00555AFD"/>
    <w:rsid w:val="0055749E"/>
    <w:rsid w:val="00564549"/>
    <w:rsid w:val="00565A89"/>
    <w:rsid w:val="00567EBD"/>
    <w:rsid w:val="00573710"/>
    <w:rsid w:val="005740F8"/>
    <w:rsid w:val="00581025"/>
    <w:rsid w:val="00584FA6"/>
    <w:rsid w:val="005857AC"/>
    <w:rsid w:val="00587875"/>
    <w:rsid w:val="00590E93"/>
    <w:rsid w:val="005941FD"/>
    <w:rsid w:val="005A020A"/>
    <w:rsid w:val="005A33DF"/>
    <w:rsid w:val="005A41EB"/>
    <w:rsid w:val="005B25EB"/>
    <w:rsid w:val="005C5340"/>
    <w:rsid w:val="005C6D76"/>
    <w:rsid w:val="005C7E76"/>
    <w:rsid w:val="005D6BD0"/>
    <w:rsid w:val="005E2D1E"/>
    <w:rsid w:val="005E67AB"/>
    <w:rsid w:val="005E7F81"/>
    <w:rsid w:val="005F06B9"/>
    <w:rsid w:val="005F1771"/>
    <w:rsid w:val="005F7E6B"/>
    <w:rsid w:val="00603019"/>
    <w:rsid w:val="00603898"/>
    <w:rsid w:val="00607E2B"/>
    <w:rsid w:val="006132AE"/>
    <w:rsid w:val="00614171"/>
    <w:rsid w:val="00620E4B"/>
    <w:rsid w:val="00622142"/>
    <w:rsid w:val="00627E64"/>
    <w:rsid w:val="0063062B"/>
    <w:rsid w:val="006358B8"/>
    <w:rsid w:val="00636AEC"/>
    <w:rsid w:val="00645485"/>
    <w:rsid w:val="00655A89"/>
    <w:rsid w:val="00655C06"/>
    <w:rsid w:val="00667229"/>
    <w:rsid w:val="00667FE1"/>
    <w:rsid w:val="0067040A"/>
    <w:rsid w:val="00681D49"/>
    <w:rsid w:val="0068234E"/>
    <w:rsid w:val="00682BE5"/>
    <w:rsid w:val="006A03A5"/>
    <w:rsid w:val="006A056E"/>
    <w:rsid w:val="006A2851"/>
    <w:rsid w:val="006A2943"/>
    <w:rsid w:val="006B261A"/>
    <w:rsid w:val="006B2994"/>
    <w:rsid w:val="006B3E7C"/>
    <w:rsid w:val="006B7E74"/>
    <w:rsid w:val="006C71EB"/>
    <w:rsid w:val="006C7574"/>
    <w:rsid w:val="006D0727"/>
    <w:rsid w:val="006D14DD"/>
    <w:rsid w:val="006D1A36"/>
    <w:rsid w:val="006D5A71"/>
    <w:rsid w:val="006D63B6"/>
    <w:rsid w:val="006E0498"/>
    <w:rsid w:val="006E4552"/>
    <w:rsid w:val="006E4FB3"/>
    <w:rsid w:val="006E6ACB"/>
    <w:rsid w:val="006E756D"/>
    <w:rsid w:val="006F1832"/>
    <w:rsid w:val="00703C78"/>
    <w:rsid w:val="00707643"/>
    <w:rsid w:val="00711938"/>
    <w:rsid w:val="00717E06"/>
    <w:rsid w:val="00717E4E"/>
    <w:rsid w:val="00722FF3"/>
    <w:rsid w:val="007242F5"/>
    <w:rsid w:val="00732861"/>
    <w:rsid w:val="007360DA"/>
    <w:rsid w:val="0074190C"/>
    <w:rsid w:val="0074340F"/>
    <w:rsid w:val="00754946"/>
    <w:rsid w:val="00762576"/>
    <w:rsid w:val="007710D8"/>
    <w:rsid w:val="0077224D"/>
    <w:rsid w:val="00772425"/>
    <w:rsid w:val="0077737F"/>
    <w:rsid w:val="007806CF"/>
    <w:rsid w:val="00782417"/>
    <w:rsid w:val="00787565"/>
    <w:rsid w:val="00787E00"/>
    <w:rsid w:val="00794332"/>
    <w:rsid w:val="007959C6"/>
    <w:rsid w:val="007A0253"/>
    <w:rsid w:val="007A2FB0"/>
    <w:rsid w:val="007A3C2B"/>
    <w:rsid w:val="007A76FB"/>
    <w:rsid w:val="007B378A"/>
    <w:rsid w:val="007C6332"/>
    <w:rsid w:val="007C79BC"/>
    <w:rsid w:val="007D05F2"/>
    <w:rsid w:val="007D39F7"/>
    <w:rsid w:val="007D71F0"/>
    <w:rsid w:val="007E0F63"/>
    <w:rsid w:val="007E6C90"/>
    <w:rsid w:val="007F7740"/>
    <w:rsid w:val="00804C91"/>
    <w:rsid w:val="0080570B"/>
    <w:rsid w:val="00806FC8"/>
    <w:rsid w:val="00814744"/>
    <w:rsid w:val="008148E1"/>
    <w:rsid w:val="0081719F"/>
    <w:rsid w:val="00823FBD"/>
    <w:rsid w:val="008345D1"/>
    <w:rsid w:val="008346B6"/>
    <w:rsid w:val="008369C2"/>
    <w:rsid w:val="00837E0A"/>
    <w:rsid w:val="008607D6"/>
    <w:rsid w:val="0086390A"/>
    <w:rsid w:val="008648D4"/>
    <w:rsid w:val="00865017"/>
    <w:rsid w:val="00867A3C"/>
    <w:rsid w:val="008706B3"/>
    <w:rsid w:val="00871280"/>
    <w:rsid w:val="00874E18"/>
    <w:rsid w:val="00875B63"/>
    <w:rsid w:val="0088109B"/>
    <w:rsid w:val="008815D7"/>
    <w:rsid w:val="00881770"/>
    <w:rsid w:val="008819A7"/>
    <w:rsid w:val="00883DFB"/>
    <w:rsid w:val="00884E7B"/>
    <w:rsid w:val="00894BC7"/>
    <w:rsid w:val="00895888"/>
    <w:rsid w:val="008A0204"/>
    <w:rsid w:val="008A72F0"/>
    <w:rsid w:val="008B12B9"/>
    <w:rsid w:val="008B3822"/>
    <w:rsid w:val="008B60D0"/>
    <w:rsid w:val="008B765C"/>
    <w:rsid w:val="008D0E09"/>
    <w:rsid w:val="008E21CA"/>
    <w:rsid w:val="008E5B1E"/>
    <w:rsid w:val="008F0AA2"/>
    <w:rsid w:val="008F41B2"/>
    <w:rsid w:val="0090471F"/>
    <w:rsid w:val="00906EB0"/>
    <w:rsid w:val="00907EEF"/>
    <w:rsid w:val="00911160"/>
    <w:rsid w:val="009145BB"/>
    <w:rsid w:val="00917B93"/>
    <w:rsid w:val="0092063F"/>
    <w:rsid w:val="009210C2"/>
    <w:rsid w:val="009213BE"/>
    <w:rsid w:val="00922A59"/>
    <w:rsid w:val="00923703"/>
    <w:rsid w:val="009361DF"/>
    <w:rsid w:val="00937E20"/>
    <w:rsid w:val="00942C5B"/>
    <w:rsid w:val="0094782C"/>
    <w:rsid w:val="00972748"/>
    <w:rsid w:val="0097693B"/>
    <w:rsid w:val="00980F62"/>
    <w:rsid w:val="009857C5"/>
    <w:rsid w:val="009A06BF"/>
    <w:rsid w:val="009A408D"/>
    <w:rsid w:val="009A4783"/>
    <w:rsid w:val="009A4A6D"/>
    <w:rsid w:val="009B4953"/>
    <w:rsid w:val="009C3A88"/>
    <w:rsid w:val="009D4FED"/>
    <w:rsid w:val="009E2E10"/>
    <w:rsid w:val="009F1B9E"/>
    <w:rsid w:val="009F7793"/>
    <w:rsid w:val="00A24CEA"/>
    <w:rsid w:val="00A331AD"/>
    <w:rsid w:val="00A438A8"/>
    <w:rsid w:val="00A44BFA"/>
    <w:rsid w:val="00A450EF"/>
    <w:rsid w:val="00A529A3"/>
    <w:rsid w:val="00A53045"/>
    <w:rsid w:val="00A548EF"/>
    <w:rsid w:val="00A63715"/>
    <w:rsid w:val="00A67724"/>
    <w:rsid w:val="00A84CA5"/>
    <w:rsid w:val="00A87C73"/>
    <w:rsid w:val="00A948CF"/>
    <w:rsid w:val="00AA0FDF"/>
    <w:rsid w:val="00AA2236"/>
    <w:rsid w:val="00AA41DB"/>
    <w:rsid w:val="00AA474C"/>
    <w:rsid w:val="00AB032C"/>
    <w:rsid w:val="00AC04D9"/>
    <w:rsid w:val="00AC14A0"/>
    <w:rsid w:val="00AC1DF0"/>
    <w:rsid w:val="00AC62C6"/>
    <w:rsid w:val="00AD0BE9"/>
    <w:rsid w:val="00AD51CE"/>
    <w:rsid w:val="00AD7E5F"/>
    <w:rsid w:val="00AE41A0"/>
    <w:rsid w:val="00AE739F"/>
    <w:rsid w:val="00AF1B26"/>
    <w:rsid w:val="00AF236A"/>
    <w:rsid w:val="00B04747"/>
    <w:rsid w:val="00B06B45"/>
    <w:rsid w:val="00B16091"/>
    <w:rsid w:val="00B16814"/>
    <w:rsid w:val="00B16918"/>
    <w:rsid w:val="00B20E3B"/>
    <w:rsid w:val="00B2328E"/>
    <w:rsid w:val="00B25D6A"/>
    <w:rsid w:val="00B263B3"/>
    <w:rsid w:val="00B30C81"/>
    <w:rsid w:val="00B374F5"/>
    <w:rsid w:val="00B3780D"/>
    <w:rsid w:val="00B448F4"/>
    <w:rsid w:val="00B44B4C"/>
    <w:rsid w:val="00B5253F"/>
    <w:rsid w:val="00B52595"/>
    <w:rsid w:val="00B57E44"/>
    <w:rsid w:val="00B613E1"/>
    <w:rsid w:val="00B6695F"/>
    <w:rsid w:val="00B670EA"/>
    <w:rsid w:val="00B77129"/>
    <w:rsid w:val="00B83C7B"/>
    <w:rsid w:val="00B85DFD"/>
    <w:rsid w:val="00B97124"/>
    <w:rsid w:val="00B97E76"/>
    <w:rsid w:val="00BB4D83"/>
    <w:rsid w:val="00BE0E0D"/>
    <w:rsid w:val="00BF5265"/>
    <w:rsid w:val="00BF663E"/>
    <w:rsid w:val="00C01309"/>
    <w:rsid w:val="00C0280A"/>
    <w:rsid w:val="00C15633"/>
    <w:rsid w:val="00C30754"/>
    <w:rsid w:val="00C31024"/>
    <w:rsid w:val="00C331F6"/>
    <w:rsid w:val="00C357AD"/>
    <w:rsid w:val="00C358E4"/>
    <w:rsid w:val="00C35CEF"/>
    <w:rsid w:val="00C42835"/>
    <w:rsid w:val="00C460F4"/>
    <w:rsid w:val="00C524F6"/>
    <w:rsid w:val="00C52C31"/>
    <w:rsid w:val="00C57AB4"/>
    <w:rsid w:val="00C60D57"/>
    <w:rsid w:val="00C712BB"/>
    <w:rsid w:val="00C744D3"/>
    <w:rsid w:val="00C81FE9"/>
    <w:rsid w:val="00C93372"/>
    <w:rsid w:val="00C963CB"/>
    <w:rsid w:val="00CA1626"/>
    <w:rsid w:val="00CB30EE"/>
    <w:rsid w:val="00CB6F42"/>
    <w:rsid w:val="00CC1DE7"/>
    <w:rsid w:val="00CC2944"/>
    <w:rsid w:val="00CD5431"/>
    <w:rsid w:val="00CD75B4"/>
    <w:rsid w:val="00CE1097"/>
    <w:rsid w:val="00CE6FE8"/>
    <w:rsid w:val="00CE74EB"/>
    <w:rsid w:val="00CE7AC9"/>
    <w:rsid w:val="00CF1669"/>
    <w:rsid w:val="00CF1B6B"/>
    <w:rsid w:val="00CF2491"/>
    <w:rsid w:val="00CF47B1"/>
    <w:rsid w:val="00CF4FC0"/>
    <w:rsid w:val="00D076CF"/>
    <w:rsid w:val="00D11090"/>
    <w:rsid w:val="00D14A40"/>
    <w:rsid w:val="00D308B0"/>
    <w:rsid w:val="00D3254C"/>
    <w:rsid w:val="00D368D1"/>
    <w:rsid w:val="00D42D94"/>
    <w:rsid w:val="00D57772"/>
    <w:rsid w:val="00D62BA6"/>
    <w:rsid w:val="00D65FF5"/>
    <w:rsid w:val="00D70CBE"/>
    <w:rsid w:val="00D75A4D"/>
    <w:rsid w:val="00D75BFF"/>
    <w:rsid w:val="00D8478B"/>
    <w:rsid w:val="00D86151"/>
    <w:rsid w:val="00D93045"/>
    <w:rsid w:val="00D95105"/>
    <w:rsid w:val="00DA242B"/>
    <w:rsid w:val="00DA7595"/>
    <w:rsid w:val="00DB0A68"/>
    <w:rsid w:val="00DB25B9"/>
    <w:rsid w:val="00DB5542"/>
    <w:rsid w:val="00DC4251"/>
    <w:rsid w:val="00DC43A3"/>
    <w:rsid w:val="00DC4C5D"/>
    <w:rsid w:val="00DC79B8"/>
    <w:rsid w:val="00DD0802"/>
    <w:rsid w:val="00DD0ADE"/>
    <w:rsid w:val="00DD13CE"/>
    <w:rsid w:val="00DD68FC"/>
    <w:rsid w:val="00DE3E4C"/>
    <w:rsid w:val="00DE4D0D"/>
    <w:rsid w:val="00DE5D13"/>
    <w:rsid w:val="00DE6D64"/>
    <w:rsid w:val="00DE7B94"/>
    <w:rsid w:val="00DF148D"/>
    <w:rsid w:val="00DF1FFE"/>
    <w:rsid w:val="00DF2DBF"/>
    <w:rsid w:val="00E035A1"/>
    <w:rsid w:val="00E03C86"/>
    <w:rsid w:val="00E07EBB"/>
    <w:rsid w:val="00E11C30"/>
    <w:rsid w:val="00E11CD0"/>
    <w:rsid w:val="00E13D91"/>
    <w:rsid w:val="00E16583"/>
    <w:rsid w:val="00E2381C"/>
    <w:rsid w:val="00E2664C"/>
    <w:rsid w:val="00E43138"/>
    <w:rsid w:val="00E4347E"/>
    <w:rsid w:val="00E52E24"/>
    <w:rsid w:val="00E53D76"/>
    <w:rsid w:val="00E62621"/>
    <w:rsid w:val="00E674D3"/>
    <w:rsid w:val="00E748CB"/>
    <w:rsid w:val="00E758DC"/>
    <w:rsid w:val="00E77504"/>
    <w:rsid w:val="00E77880"/>
    <w:rsid w:val="00E96CB4"/>
    <w:rsid w:val="00EA2DF2"/>
    <w:rsid w:val="00EB5934"/>
    <w:rsid w:val="00EB7D1A"/>
    <w:rsid w:val="00EC1A88"/>
    <w:rsid w:val="00ED41E7"/>
    <w:rsid w:val="00EE0907"/>
    <w:rsid w:val="00EF1641"/>
    <w:rsid w:val="00F0102C"/>
    <w:rsid w:val="00F042F3"/>
    <w:rsid w:val="00F04952"/>
    <w:rsid w:val="00F05329"/>
    <w:rsid w:val="00F10D38"/>
    <w:rsid w:val="00F1757D"/>
    <w:rsid w:val="00F23890"/>
    <w:rsid w:val="00F25446"/>
    <w:rsid w:val="00F267ED"/>
    <w:rsid w:val="00F30EFD"/>
    <w:rsid w:val="00F315E5"/>
    <w:rsid w:val="00F35927"/>
    <w:rsid w:val="00F373F5"/>
    <w:rsid w:val="00F573A6"/>
    <w:rsid w:val="00F60E05"/>
    <w:rsid w:val="00F76193"/>
    <w:rsid w:val="00F80501"/>
    <w:rsid w:val="00F8152F"/>
    <w:rsid w:val="00F84067"/>
    <w:rsid w:val="00F90205"/>
    <w:rsid w:val="00F9296C"/>
    <w:rsid w:val="00F93590"/>
    <w:rsid w:val="00FA1943"/>
    <w:rsid w:val="00FB066E"/>
    <w:rsid w:val="00FB0B3D"/>
    <w:rsid w:val="00FB545D"/>
    <w:rsid w:val="00FC0912"/>
    <w:rsid w:val="00FC2CE0"/>
    <w:rsid w:val="00FC6AE8"/>
    <w:rsid w:val="00FD1A4B"/>
    <w:rsid w:val="00FD592E"/>
    <w:rsid w:val="00FE1665"/>
    <w:rsid w:val="00FE48B0"/>
    <w:rsid w:val="00FE517E"/>
    <w:rsid w:val="00FF4A17"/>
    <w:rsid w:val="00FF591C"/>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469A9A"/>
  <w15:docId w15:val="{689BE4A0-4CF7-49BE-90AC-A117C2944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13E1"/>
    <w:rPr>
      <w:rFonts w:eastAsia="BatangChe"/>
      <w:sz w:val="24"/>
      <w:szCs w:val="24"/>
      <w:lang w:val="en-GB"/>
    </w:rPr>
  </w:style>
  <w:style w:type="paragraph" w:styleId="Heading1">
    <w:name w:val="heading 1"/>
    <w:basedOn w:val="Normal"/>
    <w:next w:val="Normal"/>
    <w:link w:val="Heading1Char"/>
    <w:qFormat/>
    <w:rsid w:val="00DA7595"/>
    <w:pPr>
      <w:keepNext/>
      <w:jc w:val="center"/>
      <w:outlineLvl w:val="0"/>
    </w:pPr>
    <w:rPr>
      <w:b/>
      <w:bCs/>
      <w:u w:val="single"/>
    </w:rPr>
  </w:style>
  <w:style w:type="paragraph" w:styleId="Heading2">
    <w:name w:val="heading 2"/>
    <w:basedOn w:val="Normal"/>
    <w:next w:val="Normal"/>
    <w:link w:val="Heading2Char"/>
    <w:qFormat/>
    <w:rsid w:val="00B20E3B"/>
    <w:pPr>
      <w:keepNext/>
      <w:spacing w:after="160" w:line="259" w:lineRule="auto"/>
      <w:outlineLvl w:val="1"/>
    </w:pPr>
    <w:rPr>
      <w:rFonts w:ascii="Arial" w:hAnsi="Arial" w:cs="Angsana New"/>
      <w:b/>
      <w:szCs w:val="20"/>
      <w:lang w:eastAsia="ko-KR"/>
    </w:rPr>
  </w:style>
  <w:style w:type="paragraph" w:styleId="Heading3">
    <w:name w:val="heading 3"/>
    <w:basedOn w:val="Normal"/>
    <w:next w:val="NormalIndent"/>
    <w:link w:val="Heading3Char"/>
    <w:qFormat/>
    <w:rsid w:val="00B20E3B"/>
    <w:pPr>
      <w:keepNext/>
      <w:widowControl w:val="0"/>
      <w:wordWrap w:val="0"/>
      <w:spacing w:after="160" w:line="259" w:lineRule="auto"/>
      <w:ind w:left="851"/>
      <w:outlineLvl w:val="2"/>
    </w:pPr>
    <w:rPr>
      <w:rFonts w:ascii="Arial" w:eastAsia="DotumChe" w:hAnsi="Arial" w:cs="Angsana New"/>
      <w:kern w:val="2"/>
      <w:sz w:val="20"/>
      <w:szCs w:val="20"/>
      <w:lang w:eastAsia="ko-KR"/>
    </w:rPr>
  </w:style>
  <w:style w:type="paragraph" w:styleId="Heading4">
    <w:name w:val="heading 4"/>
    <w:basedOn w:val="Normal"/>
    <w:next w:val="NormalIndent"/>
    <w:link w:val="Heading4Char"/>
    <w:qFormat/>
    <w:rsid w:val="00B20E3B"/>
    <w:pPr>
      <w:keepNext/>
      <w:widowControl w:val="0"/>
      <w:wordWrap w:val="0"/>
      <w:spacing w:after="160" w:line="259" w:lineRule="auto"/>
      <w:ind w:left="720" w:hanging="720"/>
      <w:outlineLvl w:val="3"/>
    </w:pPr>
    <w:rPr>
      <w:rFonts w:cs="Angsana New"/>
      <w:i/>
      <w:kern w:val="2"/>
      <w:szCs w:val="20"/>
      <w:lang w:eastAsia="ko-KR"/>
    </w:rPr>
  </w:style>
  <w:style w:type="paragraph" w:styleId="Heading5">
    <w:name w:val="heading 5"/>
    <w:basedOn w:val="Heading3"/>
    <w:next w:val="Normal"/>
    <w:link w:val="Heading5Char"/>
    <w:qFormat/>
    <w:rsid w:val="00B20E3B"/>
    <w:pPr>
      <w:keepLines/>
      <w:widowControl/>
      <w:tabs>
        <w:tab w:val="left" w:pos="1191"/>
        <w:tab w:val="left" w:pos="2127"/>
        <w:tab w:val="left" w:pos="2410"/>
        <w:tab w:val="left" w:pos="2921"/>
        <w:tab w:val="left" w:pos="3261"/>
      </w:tabs>
      <w:wordWrap/>
      <w:spacing w:before="200"/>
      <w:ind w:left="0"/>
      <w:outlineLvl w:val="4"/>
    </w:pPr>
    <w:rPr>
      <w:rFonts w:ascii="Times New Roman" w:eastAsia="BatangChe" w:hAnsi="Times New Roman"/>
      <w:b/>
      <w:kern w:val="0"/>
      <w:sz w:val="24"/>
    </w:rPr>
  </w:style>
  <w:style w:type="paragraph" w:styleId="Heading6">
    <w:name w:val="heading 6"/>
    <w:basedOn w:val="Normal"/>
    <w:next w:val="NormalIndent"/>
    <w:link w:val="Heading6Char"/>
    <w:qFormat/>
    <w:rsid w:val="00B20E3B"/>
    <w:pPr>
      <w:keepNext/>
      <w:widowControl w:val="0"/>
      <w:wordWrap w:val="0"/>
      <w:spacing w:after="160" w:line="259" w:lineRule="auto"/>
      <w:ind w:left="709" w:hanging="709"/>
      <w:jc w:val="center"/>
      <w:outlineLvl w:val="5"/>
    </w:pPr>
    <w:rPr>
      <w:rFonts w:cs="Angsana New"/>
      <w:b/>
      <w:kern w:val="2"/>
      <w:szCs w:val="20"/>
      <w:lang w:eastAsia="ko-KR"/>
    </w:rPr>
  </w:style>
  <w:style w:type="paragraph" w:styleId="Heading8">
    <w:name w:val="heading 8"/>
    <w:basedOn w:val="Normal"/>
    <w:next w:val="Normal"/>
    <w:link w:val="Heading8Char"/>
    <w:qFormat/>
    <w:rsid w:val="00DA7595"/>
    <w:pPr>
      <w:keepNext/>
      <w:widowControl w:val="0"/>
      <w:wordWrap w:val="0"/>
      <w:jc w:val="both"/>
      <w:outlineLvl w:val="7"/>
    </w:pPr>
    <w:rPr>
      <w:b/>
      <w:bCs/>
      <w:kern w:val="2"/>
      <w:sz w:val="20"/>
      <w:szCs w:val="20"/>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DA7595"/>
    <w:pPr>
      <w:tabs>
        <w:tab w:val="center" w:pos="4320"/>
        <w:tab w:val="right" w:pos="8640"/>
      </w:tabs>
    </w:pPr>
  </w:style>
  <w:style w:type="paragraph" w:customStyle="1" w:styleId="a4">
    <w:name w:val="표"/>
    <w:basedOn w:val="Normal"/>
    <w:next w:val="Normal"/>
    <w:autoRedefine/>
    <w:rsid w:val="00DA7595"/>
    <w:pPr>
      <w:widowControl w:val="0"/>
      <w:wordWrap w:val="0"/>
      <w:autoSpaceDE w:val="0"/>
      <w:autoSpaceDN w:val="0"/>
      <w:jc w:val="both"/>
    </w:pPr>
    <w:rPr>
      <w:rFonts w:ascii="Book Antiqua" w:eastAsia="GulimChe" w:hAnsi="Book Antiqua"/>
      <w:b/>
      <w:bCs/>
      <w:kern w:val="2"/>
      <w:sz w:val="28"/>
      <w:lang w:eastAsia="ko-KR"/>
    </w:rPr>
  </w:style>
  <w:style w:type="character" w:styleId="PageNumber">
    <w:name w:val="page number"/>
    <w:basedOn w:val="DefaultParagraphFont"/>
    <w:rsid w:val="00DA7595"/>
  </w:style>
  <w:style w:type="paragraph" w:styleId="NormalIndent">
    <w:name w:val="Normal Indent"/>
    <w:basedOn w:val="Normal"/>
    <w:rsid w:val="00DA7595"/>
    <w:pPr>
      <w:widowControl w:val="0"/>
      <w:wordWrap w:val="0"/>
      <w:ind w:left="851"/>
      <w:jc w:val="both"/>
    </w:pPr>
    <w:rPr>
      <w:kern w:val="2"/>
      <w:sz w:val="20"/>
      <w:szCs w:val="20"/>
      <w:lang w:eastAsia="ko-KR"/>
    </w:rPr>
  </w:style>
  <w:style w:type="paragraph" w:customStyle="1" w:styleId="Note">
    <w:name w:val="Note"/>
    <w:basedOn w:val="Normal"/>
    <w:rsid w:val="00DA7595"/>
    <w:pPr>
      <w:tabs>
        <w:tab w:val="left" w:pos="284"/>
        <w:tab w:val="left" w:pos="1134"/>
        <w:tab w:val="left" w:pos="1871"/>
        <w:tab w:val="left" w:pos="2268"/>
      </w:tabs>
      <w:spacing w:before="160"/>
      <w:jc w:val="both"/>
    </w:pPr>
    <w:rPr>
      <w:noProof/>
      <w:sz w:val="20"/>
      <w:szCs w:val="20"/>
      <w:lang w:eastAsia="ko-KR"/>
    </w:rPr>
  </w:style>
  <w:style w:type="paragraph" w:styleId="Header">
    <w:name w:val="header"/>
    <w:basedOn w:val="Normal"/>
    <w:rsid w:val="0080570B"/>
    <w:pPr>
      <w:tabs>
        <w:tab w:val="center" w:pos="4320"/>
        <w:tab w:val="right" w:pos="8640"/>
      </w:tabs>
    </w:pPr>
  </w:style>
  <w:style w:type="paragraph" w:customStyle="1" w:styleId="Equation">
    <w:name w:val="Equation"/>
    <w:basedOn w:val="Normal"/>
    <w:rsid w:val="00AD7E5F"/>
    <w:pPr>
      <w:tabs>
        <w:tab w:val="left" w:pos="794"/>
        <w:tab w:val="center" w:pos="4820"/>
        <w:tab w:val="right" w:pos="9639"/>
      </w:tabs>
      <w:overflowPunct w:val="0"/>
      <w:autoSpaceDE w:val="0"/>
      <w:autoSpaceDN w:val="0"/>
      <w:adjustRightInd w:val="0"/>
      <w:spacing w:beforeLines="50" w:before="120" w:line="240" w:lineRule="atLeast"/>
      <w:textAlignment w:val="baseline"/>
    </w:pPr>
    <w:rPr>
      <w:rFonts w:eastAsia="MS Mincho"/>
      <w:szCs w:val="22"/>
    </w:rPr>
  </w:style>
  <w:style w:type="character" w:customStyle="1" w:styleId="Heading2Char">
    <w:name w:val="Heading 2 Char"/>
    <w:basedOn w:val="DefaultParagraphFont"/>
    <w:link w:val="Heading2"/>
    <w:rsid w:val="00B20E3B"/>
    <w:rPr>
      <w:rFonts w:ascii="Arial" w:eastAsia="BatangChe" w:hAnsi="Arial" w:cs="Angsana New"/>
      <w:b/>
      <w:sz w:val="24"/>
      <w:lang w:eastAsia="ko-KR"/>
    </w:rPr>
  </w:style>
  <w:style w:type="character" w:customStyle="1" w:styleId="Heading3Char">
    <w:name w:val="Heading 3 Char"/>
    <w:basedOn w:val="DefaultParagraphFont"/>
    <w:link w:val="Heading3"/>
    <w:rsid w:val="00B20E3B"/>
    <w:rPr>
      <w:rFonts w:ascii="Arial" w:eastAsia="DotumChe" w:hAnsi="Arial" w:cs="Angsana New"/>
      <w:kern w:val="2"/>
      <w:lang w:eastAsia="ko-KR"/>
    </w:rPr>
  </w:style>
  <w:style w:type="character" w:customStyle="1" w:styleId="Heading4Char">
    <w:name w:val="Heading 4 Char"/>
    <w:basedOn w:val="DefaultParagraphFont"/>
    <w:link w:val="Heading4"/>
    <w:rsid w:val="00B20E3B"/>
    <w:rPr>
      <w:rFonts w:eastAsia="BatangChe" w:cs="Angsana New"/>
      <w:i/>
      <w:kern w:val="2"/>
      <w:sz w:val="24"/>
      <w:lang w:eastAsia="ko-KR"/>
    </w:rPr>
  </w:style>
  <w:style w:type="character" w:customStyle="1" w:styleId="Heading5Char">
    <w:name w:val="Heading 5 Char"/>
    <w:basedOn w:val="DefaultParagraphFont"/>
    <w:link w:val="Heading5"/>
    <w:rsid w:val="00B20E3B"/>
    <w:rPr>
      <w:rFonts w:eastAsia="BatangChe" w:cs="Angsana New"/>
      <w:b/>
      <w:sz w:val="24"/>
      <w:lang w:eastAsia="ko-KR"/>
    </w:rPr>
  </w:style>
  <w:style w:type="character" w:customStyle="1" w:styleId="Heading6Char">
    <w:name w:val="Heading 6 Char"/>
    <w:basedOn w:val="DefaultParagraphFont"/>
    <w:link w:val="Heading6"/>
    <w:rsid w:val="00B20E3B"/>
    <w:rPr>
      <w:rFonts w:eastAsia="BatangChe" w:cs="Angsana New"/>
      <w:b/>
      <w:kern w:val="2"/>
      <w:sz w:val="24"/>
      <w:lang w:eastAsia="ko-KR"/>
    </w:rPr>
  </w:style>
  <w:style w:type="paragraph" w:styleId="CommentText">
    <w:name w:val="annotation text"/>
    <w:basedOn w:val="Normal"/>
    <w:link w:val="CommentTextChar"/>
    <w:rsid w:val="00B20E3B"/>
    <w:rPr>
      <w:sz w:val="20"/>
      <w:szCs w:val="20"/>
    </w:rPr>
  </w:style>
  <w:style w:type="character" w:customStyle="1" w:styleId="CommentTextChar">
    <w:name w:val="Comment Text Char"/>
    <w:basedOn w:val="DefaultParagraphFont"/>
    <w:link w:val="CommentText"/>
    <w:rsid w:val="00B20E3B"/>
    <w:rPr>
      <w:rFonts w:eastAsia="BatangChe"/>
    </w:rPr>
  </w:style>
  <w:style w:type="paragraph" w:styleId="CommentSubject">
    <w:name w:val="annotation subject"/>
    <w:basedOn w:val="CommentText"/>
    <w:next w:val="CommentText"/>
    <w:link w:val="CommentSubjectChar"/>
    <w:unhideWhenUsed/>
    <w:rsid w:val="00B20E3B"/>
    <w:pPr>
      <w:spacing w:after="160" w:line="259" w:lineRule="auto"/>
    </w:pPr>
    <w:rPr>
      <w:b/>
      <w:bCs/>
      <w:sz w:val="24"/>
      <w:szCs w:val="24"/>
    </w:rPr>
  </w:style>
  <w:style w:type="character" w:customStyle="1" w:styleId="CommentSubjectChar">
    <w:name w:val="Comment Subject Char"/>
    <w:basedOn w:val="CommentTextChar"/>
    <w:link w:val="CommentSubject"/>
    <w:rsid w:val="00B20E3B"/>
    <w:rPr>
      <w:rFonts w:eastAsia="BatangChe"/>
      <w:b/>
      <w:bCs/>
      <w:sz w:val="24"/>
      <w:szCs w:val="24"/>
    </w:rPr>
  </w:style>
  <w:style w:type="paragraph" w:styleId="DocumentMap">
    <w:name w:val="Document Map"/>
    <w:basedOn w:val="Normal"/>
    <w:link w:val="DocumentMapChar"/>
    <w:unhideWhenUsed/>
    <w:rsid w:val="00B20E3B"/>
    <w:pPr>
      <w:spacing w:after="160" w:line="259" w:lineRule="auto"/>
    </w:pPr>
    <w:rPr>
      <w:rFonts w:ascii="SimSun" w:eastAsia="SimSun"/>
      <w:sz w:val="18"/>
      <w:szCs w:val="18"/>
    </w:rPr>
  </w:style>
  <w:style w:type="character" w:customStyle="1" w:styleId="DocumentMapChar">
    <w:name w:val="Document Map Char"/>
    <w:basedOn w:val="DefaultParagraphFont"/>
    <w:link w:val="DocumentMap"/>
    <w:rsid w:val="00B20E3B"/>
    <w:rPr>
      <w:rFonts w:ascii="SimSun" w:eastAsia="SimSun"/>
      <w:sz w:val="18"/>
      <w:szCs w:val="18"/>
    </w:rPr>
  </w:style>
  <w:style w:type="paragraph" w:styleId="BodyText3">
    <w:name w:val="Body Text 3"/>
    <w:basedOn w:val="Normal"/>
    <w:link w:val="BodyText3Char"/>
    <w:rsid w:val="00B20E3B"/>
    <w:pPr>
      <w:spacing w:after="160" w:line="259" w:lineRule="auto"/>
    </w:pPr>
    <w:rPr>
      <w:rFonts w:ascii="Arial" w:hAnsi="Arial" w:cs="Angsana New"/>
      <w:sz w:val="22"/>
      <w:szCs w:val="20"/>
      <w:lang w:eastAsia="ko-KR"/>
    </w:rPr>
  </w:style>
  <w:style w:type="character" w:customStyle="1" w:styleId="BodyText3Char">
    <w:name w:val="Body Text 3 Char"/>
    <w:basedOn w:val="DefaultParagraphFont"/>
    <w:link w:val="BodyText3"/>
    <w:rsid w:val="00B20E3B"/>
    <w:rPr>
      <w:rFonts w:ascii="Arial" w:eastAsia="BatangChe" w:hAnsi="Arial" w:cs="Angsana New"/>
      <w:sz w:val="22"/>
      <w:lang w:eastAsia="ko-KR"/>
    </w:rPr>
  </w:style>
  <w:style w:type="paragraph" w:styleId="BodyText">
    <w:name w:val="Body Text"/>
    <w:basedOn w:val="Normal"/>
    <w:link w:val="BodyTextChar"/>
    <w:rsid w:val="00B20E3B"/>
    <w:pPr>
      <w:spacing w:after="160" w:line="259" w:lineRule="auto"/>
    </w:pPr>
    <w:rPr>
      <w:rFonts w:ascii="Arial" w:hAnsi="Arial" w:cs="Angsana New"/>
      <w:sz w:val="22"/>
      <w:szCs w:val="20"/>
      <w:lang w:eastAsia="ko-KR"/>
    </w:rPr>
  </w:style>
  <w:style w:type="character" w:customStyle="1" w:styleId="BodyTextChar">
    <w:name w:val="Body Text Char"/>
    <w:basedOn w:val="DefaultParagraphFont"/>
    <w:link w:val="BodyText"/>
    <w:rsid w:val="00B20E3B"/>
    <w:rPr>
      <w:rFonts w:ascii="Arial" w:eastAsia="BatangChe" w:hAnsi="Arial" w:cs="Angsana New"/>
      <w:sz w:val="22"/>
      <w:lang w:eastAsia="ko-KR"/>
    </w:rPr>
  </w:style>
  <w:style w:type="paragraph" w:styleId="BodyTextIndent">
    <w:name w:val="Body Text Indent"/>
    <w:basedOn w:val="Normal"/>
    <w:link w:val="BodyTextIndentChar"/>
    <w:rsid w:val="00B20E3B"/>
    <w:pPr>
      <w:spacing w:after="160" w:line="259" w:lineRule="auto"/>
      <w:ind w:left="720" w:hanging="720"/>
    </w:pPr>
    <w:rPr>
      <w:rFonts w:cs="Angsana New"/>
      <w:i/>
      <w:szCs w:val="20"/>
      <w:lang w:eastAsia="ko-KR"/>
    </w:rPr>
  </w:style>
  <w:style w:type="character" w:customStyle="1" w:styleId="BodyTextIndentChar">
    <w:name w:val="Body Text Indent Char"/>
    <w:basedOn w:val="DefaultParagraphFont"/>
    <w:link w:val="BodyTextIndent"/>
    <w:rsid w:val="00B20E3B"/>
    <w:rPr>
      <w:rFonts w:eastAsia="BatangChe" w:cs="Angsana New"/>
      <w:i/>
      <w:sz w:val="24"/>
      <w:lang w:eastAsia="ko-KR"/>
    </w:rPr>
  </w:style>
  <w:style w:type="paragraph" w:styleId="TOC8">
    <w:name w:val="toc 8"/>
    <w:basedOn w:val="Normal"/>
    <w:next w:val="Normal"/>
    <w:rsid w:val="00B20E3B"/>
    <w:pPr>
      <w:tabs>
        <w:tab w:val="left" w:pos="964"/>
        <w:tab w:val="left" w:leader="dot" w:pos="8789"/>
        <w:tab w:val="right" w:pos="9639"/>
      </w:tabs>
      <w:overflowPunct w:val="0"/>
      <w:autoSpaceDE w:val="0"/>
      <w:autoSpaceDN w:val="0"/>
      <w:adjustRightInd w:val="0"/>
      <w:spacing w:before="136" w:after="160" w:line="259" w:lineRule="auto"/>
      <w:ind w:left="964" w:hanging="964"/>
      <w:textAlignment w:val="baseline"/>
    </w:pPr>
    <w:rPr>
      <w:rFonts w:cs="Angsana New"/>
      <w:szCs w:val="20"/>
      <w:lang w:eastAsia="ko-KR"/>
    </w:rPr>
  </w:style>
  <w:style w:type="paragraph" w:styleId="Date">
    <w:name w:val="Date"/>
    <w:basedOn w:val="Normal"/>
    <w:next w:val="Normal"/>
    <w:link w:val="DateChar"/>
    <w:rsid w:val="00B20E3B"/>
    <w:pPr>
      <w:spacing w:after="160" w:line="259" w:lineRule="auto"/>
    </w:pPr>
  </w:style>
  <w:style w:type="character" w:customStyle="1" w:styleId="DateChar">
    <w:name w:val="Date Char"/>
    <w:basedOn w:val="DefaultParagraphFont"/>
    <w:link w:val="Date"/>
    <w:rsid w:val="00B20E3B"/>
    <w:rPr>
      <w:rFonts w:eastAsia="BatangChe"/>
      <w:sz w:val="24"/>
      <w:szCs w:val="24"/>
    </w:rPr>
  </w:style>
  <w:style w:type="paragraph" w:styleId="BalloonText">
    <w:name w:val="Balloon Text"/>
    <w:basedOn w:val="Normal"/>
    <w:link w:val="BalloonTextChar"/>
    <w:rsid w:val="00B20E3B"/>
    <w:pPr>
      <w:spacing w:after="160" w:line="259" w:lineRule="auto"/>
    </w:pPr>
    <w:rPr>
      <w:rFonts w:ascii="Tahoma" w:hAnsi="Tahoma" w:cs="Tahoma"/>
      <w:sz w:val="16"/>
      <w:szCs w:val="16"/>
    </w:rPr>
  </w:style>
  <w:style w:type="character" w:customStyle="1" w:styleId="BalloonTextChar">
    <w:name w:val="Balloon Text Char"/>
    <w:basedOn w:val="DefaultParagraphFont"/>
    <w:link w:val="BalloonText"/>
    <w:rsid w:val="00B20E3B"/>
    <w:rPr>
      <w:rFonts w:ascii="Tahoma" w:eastAsia="BatangChe" w:hAnsi="Tahoma" w:cs="Tahoma"/>
      <w:sz w:val="16"/>
      <w:szCs w:val="16"/>
    </w:rPr>
  </w:style>
  <w:style w:type="paragraph" w:styleId="TOC1">
    <w:name w:val="toc 1"/>
    <w:basedOn w:val="Heading1"/>
    <w:next w:val="Normal"/>
    <w:rsid w:val="00B20E3B"/>
    <w:pPr>
      <w:spacing w:before="120" w:after="120" w:line="259" w:lineRule="auto"/>
      <w:jc w:val="left"/>
      <w:outlineLvl w:val="9"/>
    </w:pPr>
    <w:rPr>
      <w:rFonts w:cs="Angsana New"/>
      <w:bCs w:val="0"/>
      <w:caps/>
      <w:sz w:val="20"/>
      <w:szCs w:val="20"/>
      <w:u w:val="none"/>
      <w:lang w:eastAsia="ko-KR"/>
    </w:rPr>
  </w:style>
  <w:style w:type="paragraph" w:styleId="FootnoteText">
    <w:name w:val="footnote text"/>
    <w:aliases w:val="ECC Footnote,ALTS FOOTNOTE,Footnote Text Char1,Footnote Text Char Char1,Footnote Text Char4 Char Char,Footnote Text Char1 Char1 Char1 Char,Footnote Text Char Char1 Char1 Char Char,Footnote Text Char1 Char1 Char1 Char Char Char1,DN,DNV-FT"/>
    <w:basedOn w:val="Normal"/>
    <w:link w:val="FootnoteTextChar"/>
    <w:qFormat/>
    <w:rsid w:val="00B20E3B"/>
    <w:pPr>
      <w:spacing w:after="160" w:line="259" w:lineRule="auto"/>
    </w:pPr>
    <w:rPr>
      <w:rFonts w:cs="Angsana New"/>
      <w:sz w:val="20"/>
      <w:szCs w:val="20"/>
      <w:lang w:eastAsia="ko-KR"/>
    </w:rPr>
  </w:style>
  <w:style w:type="character" w:customStyle="1" w:styleId="FootnoteTextChar">
    <w:name w:val="Footnote Text Char"/>
    <w:aliases w:val="ECC Footnote Char,ALTS FOOTNOTE Char,Footnote Text Char1 Char,Footnote Text Char Char1 Char,Footnote Text Char4 Char Char Char,Footnote Text Char1 Char1 Char1 Char Char,Footnote Text Char Char1 Char1 Char Char Char,DN Char,DNV-FT Char"/>
    <w:basedOn w:val="DefaultParagraphFont"/>
    <w:link w:val="FootnoteText"/>
    <w:rsid w:val="00B20E3B"/>
    <w:rPr>
      <w:rFonts w:eastAsia="BatangChe" w:cs="Angsana New"/>
      <w:lang w:eastAsia="ko-KR"/>
    </w:rPr>
  </w:style>
  <w:style w:type="paragraph" w:styleId="TOC2">
    <w:name w:val="toc 2"/>
    <w:basedOn w:val="Heading2"/>
    <w:next w:val="Normal"/>
    <w:rsid w:val="00B20E3B"/>
    <w:pPr>
      <w:ind w:left="240"/>
      <w:outlineLvl w:val="9"/>
    </w:pPr>
    <w:rPr>
      <w:rFonts w:ascii="Times New Roman" w:hAnsi="Times New Roman"/>
      <w:b w:val="0"/>
      <w:smallCaps/>
      <w:sz w:val="20"/>
    </w:rPr>
  </w:style>
  <w:style w:type="paragraph" w:styleId="BodyText2">
    <w:name w:val="Body Text 2"/>
    <w:basedOn w:val="Normal"/>
    <w:link w:val="BodyText2Char"/>
    <w:rsid w:val="00B20E3B"/>
    <w:pPr>
      <w:spacing w:after="160" w:line="259" w:lineRule="auto"/>
    </w:pPr>
    <w:rPr>
      <w:rFonts w:cs="Angsana New"/>
      <w:b/>
      <w:sz w:val="22"/>
      <w:szCs w:val="20"/>
      <w:lang w:eastAsia="ko-KR"/>
    </w:rPr>
  </w:style>
  <w:style w:type="character" w:customStyle="1" w:styleId="BodyText2Char">
    <w:name w:val="Body Text 2 Char"/>
    <w:basedOn w:val="DefaultParagraphFont"/>
    <w:link w:val="BodyText2"/>
    <w:rsid w:val="00B20E3B"/>
    <w:rPr>
      <w:rFonts w:eastAsia="BatangChe" w:cs="Angsana New"/>
      <w:b/>
      <w:sz w:val="22"/>
      <w:lang w:eastAsia="ko-KR"/>
    </w:rPr>
  </w:style>
  <w:style w:type="paragraph" w:styleId="NormalWeb">
    <w:name w:val="Normal (Web)"/>
    <w:basedOn w:val="Normal"/>
    <w:uiPriority w:val="99"/>
    <w:unhideWhenUsed/>
    <w:rsid w:val="00B20E3B"/>
    <w:pPr>
      <w:spacing w:before="100" w:beforeAutospacing="1" w:after="100" w:afterAutospacing="1" w:line="259" w:lineRule="auto"/>
    </w:pPr>
    <w:rPr>
      <w:rFonts w:eastAsia="SimSun"/>
    </w:rPr>
  </w:style>
  <w:style w:type="paragraph" w:styleId="Title">
    <w:name w:val="Title"/>
    <w:basedOn w:val="Normal"/>
    <w:link w:val="TitleChar"/>
    <w:qFormat/>
    <w:rsid w:val="00B20E3B"/>
    <w:pPr>
      <w:overflowPunct w:val="0"/>
      <w:autoSpaceDE w:val="0"/>
      <w:autoSpaceDN w:val="0"/>
      <w:adjustRightInd w:val="0"/>
      <w:spacing w:after="160" w:line="259" w:lineRule="auto"/>
      <w:jc w:val="center"/>
      <w:textAlignment w:val="baseline"/>
    </w:pPr>
    <w:rPr>
      <w:rFonts w:cs="Angsana New"/>
      <w:b/>
      <w:szCs w:val="20"/>
      <w:lang w:eastAsia="ko-KR"/>
    </w:rPr>
  </w:style>
  <w:style w:type="character" w:customStyle="1" w:styleId="TitleChar">
    <w:name w:val="Title Char"/>
    <w:basedOn w:val="DefaultParagraphFont"/>
    <w:link w:val="Title"/>
    <w:rsid w:val="00B20E3B"/>
    <w:rPr>
      <w:rFonts w:eastAsia="BatangChe" w:cs="Angsana New"/>
      <w:b/>
      <w:sz w:val="24"/>
      <w:lang w:eastAsia="ko-KR"/>
    </w:rPr>
  </w:style>
  <w:style w:type="character" w:styleId="FollowedHyperlink">
    <w:name w:val="FollowedHyperlink"/>
    <w:rsid w:val="00B20E3B"/>
    <w:rPr>
      <w:color w:val="800080"/>
      <w:u w:val="single"/>
    </w:rPr>
  </w:style>
  <w:style w:type="character" w:styleId="Hyperlink">
    <w:name w:val="Hyperlink"/>
    <w:uiPriority w:val="99"/>
    <w:rsid w:val="00B20E3B"/>
    <w:rPr>
      <w:color w:val="0000FF"/>
      <w:u w:val="single"/>
    </w:rPr>
  </w:style>
  <w:style w:type="character" w:styleId="CommentReference">
    <w:name w:val="annotation reference"/>
    <w:uiPriority w:val="99"/>
    <w:unhideWhenUsed/>
    <w:rsid w:val="00B20E3B"/>
    <w:rPr>
      <w:sz w:val="21"/>
      <w:szCs w:val="21"/>
    </w:rPr>
  </w:style>
  <w:style w:type="character" w:styleId="FootnoteReference">
    <w:name w:val="footnote reference"/>
    <w:aliases w:val="ECC Footnote number,Appel note de bas de p,Footnote Reference/,Footnote symbol,Style 12,(NECG) Footnote Reference,Style 124,o,fr,Style 13,FR,Style 17,Style 3,Appel note de bas de p + 11 pt,Italic,Appel note de bas de p1,Footnote,Ref,R"/>
    <w:qFormat/>
    <w:rsid w:val="00B20E3B"/>
    <w:rPr>
      <w:vertAlign w:val="superscript"/>
    </w:rPr>
  </w:style>
  <w:style w:type="table" w:styleId="TableGrid">
    <w:name w:val="Table Grid"/>
    <w:basedOn w:val="TableNormal"/>
    <w:rsid w:val="00B20E3B"/>
    <w:pPr>
      <w:spacing w:after="160" w:line="259"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20E3B"/>
    <w:pPr>
      <w:tabs>
        <w:tab w:val="left" w:pos="540"/>
        <w:tab w:val="left" w:pos="1260"/>
        <w:tab w:val="left" w:pos="1800"/>
      </w:tabs>
      <w:spacing w:before="240" w:after="160" w:line="240" w:lineRule="exact"/>
    </w:pPr>
    <w:rPr>
      <w:rFonts w:ascii="Verdana" w:eastAsia="Times New Roman" w:hAnsi="Verdana"/>
      <w:szCs w:val="20"/>
    </w:rPr>
  </w:style>
  <w:style w:type="paragraph" w:customStyle="1" w:styleId="Title2">
    <w:name w:val="Title 2"/>
    <w:basedOn w:val="Normal"/>
    <w:next w:val="Normal"/>
    <w:rsid w:val="00B20E3B"/>
    <w:pPr>
      <w:spacing w:before="240" w:after="160" w:line="259" w:lineRule="auto"/>
      <w:jc w:val="center"/>
    </w:pPr>
    <w:rPr>
      <w:rFonts w:cs="Angsana New"/>
      <w:caps/>
      <w:szCs w:val="20"/>
      <w:lang w:eastAsia="ko-KR"/>
    </w:rPr>
  </w:style>
  <w:style w:type="paragraph" w:customStyle="1" w:styleId="Title1">
    <w:name w:val="Title 1"/>
    <w:basedOn w:val="Normal"/>
    <w:next w:val="Title2"/>
    <w:rsid w:val="00B20E3B"/>
    <w:pPr>
      <w:spacing w:before="240" w:after="160" w:line="259" w:lineRule="auto"/>
      <w:jc w:val="center"/>
    </w:pPr>
    <w:rPr>
      <w:rFonts w:cs="Angsana New"/>
      <w:caps/>
      <w:szCs w:val="20"/>
      <w:lang w:eastAsia="ko-KR"/>
    </w:rPr>
  </w:style>
  <w:style w:type="paragraph" w:customStyle="1" w:styleId="Head">
    <w:name w:val="Head"/>
    <w:basedOn w:val="Normal"/>
    <w:rsid w:val="00B20E3B"/>
    <w:pPr>
      <w:tabs>
        <w:tab w:val="left" w:pos="567"/>
        <w:tab w:val="left" w:pos="1134"/>
        <w:tab w:val="left" w:pos="1701"/>
        <w:tab w:val="left" w:pos="2268"/>
        <w:tab w:val="left" w:pos="2835"/>
      </w:tabs>
      <w:overflowPunct w:val="0"/>
      <w:autoSpaceDE w:val="0"/>
      <w:autoSpaceDN w:val="0"/>
      <w:adjustRightInd w:val="0"/>
      <w:spacing w:after="160" w:line="259" w:lineRule="auto"/>
      <w:textAlignment w:val="baseline"/>
    </w:pPr>
    <w:rPr>
      <w:rFonts w:cs="Angsana New"/>
      <w:szCs w:val="20"/>
      <w:lang w:eastAsia="ko-KR"/>
    </w:rPr>
  </w:style>
  <w:style w:type="paragraph" w:customStyle="1" w:styleId="Source">
    <w:name w:val="Source"/>
    <w:basedOn w:val="Normal"/>
    <w:next w:val="Normal"/>
    <w:rsid w:val="00B20E3B"/>
    <w:pPr>
      <w:tabs>
        <w:tab w:val="left" w:pos="567"/>
        <w:tab w:val="left" w:pos="1134"/>
        <w:tab w:val="left" w:pos="1701"/>
        <w:tab w:val="left" w:pos="2268"/>
        <w:tab w:val="left" w:pos="2835"/>
      </w:tabs>
      <w:overflowPunct w:val="0"/>
      <w:autoSpaceDE w:val="0"/>
      <w:autoSpaceDN w:val="0"/>
      <w:adjustRightInd w:val="0"/>
      <w:spacing w:before="851" w:after="160" w:line="259" w:lineRule="auto"/>
      <w:jc w:val="center"/>
      <w:textAlignment w:val="baseline"/>
    </w:pPr>
    <w:rPr>
      <w:rFonts w:cs="Angsana New"/>
      <w:b/>
      <w:szCs w:val="20"/>
      <w:lang w:eastAsia="ko-KR"/>
    </w:rPr>
  </w:style>
  <w:style w:type="paragraph" w:customStyle="1" w:styleId="Reasons">
    <w:name w:val="Reasons"/>
    <w:basedOn w:val="Normal"/>
    <w:rsid w:val="00B20E3B"/>
    <w:pPr>
      <w:tabs>
        <w:tab w:val="left" w:pos="567"/>
        <w:tab w:val="left" w:pos="1134"/>
        <w:tab w:val="left" w:pos="1701"/>
        <w:tab w:val="left" w:pos="2268"/>
        <w:tab w:val="left" w:pos="2835"/>
      </w:tabs>
      <w:spacing w:before="136" w:after="160" w:line="259" w:lineRule="auto"/>
    </w:pPr>
    <w:rPr>
      <w:rFonts w:cs="Angsana New"/>
      <w:szCs w:val="20"/>
      <w:lang w:eastAsia="ko-KR"/>
    </w:rPr>
  </w:style>
  <w:style w:type="paragraph" w:customStyle="1" w:styleId="Normalaftertitle">
    <w:name w:val="Normal after title"/>
    <w:basedOn w:val="Normal"/>
    <w:next w:val="Normal"/>
    <w:rsid w:val="00B20E3B"/>
    <w:pPr>
      <w:tabs>
        <w:tab w:val="left" w:pos="1134"/>
        <w:tab w:val="left" w:pos="1871"/>
        <w:tab w:val="left" w:pos="2268"/>
      </w:tabs>
      <w:spacing w:before="360" w:after="160" w:line="259" w:lineRule="auto"/>
    </w:pPr>
    <w:rPr>
      <w:rFonts w:cs="Angsana New"/>
      <w:szCs w:val="20"/>
      <w:lang w:eastAsia="ko-KR"/>
    </w:rPr>
  </w:style>
  <w:style w:type="paragraph" w:customStyle="1" w:styleId="TableTitle">
    <w:name w:val="Table_Title"/>
    <w:basedOn w:val="Normal"/>
    <w:next w:val="Normal"/>
    <w:rsid w:val="00B20E3B"/>
    <w:pPr>
      <w:keepNext/>
      <w:spacing w:after="120" w:line="259" w:lineRule="auto"/>
      <w:jc w:val="center"/>
    </w:pPr>
    <w:rPr>
      <w:rFonts w:cs="Angsana New"/>
      <w:b/>
      <w:sz w:val="20"/>
      <w:szCs w:val="20"/>
      <w:lang w:eastAsia="ko-KR"/>
    </w:rPr>
  </w:style>
  <w:style w:type="paragraph" w:customStyle="1" w:styleId="Title3">
    <w:name w:val="Title 3"/>
    <w:basedOn w:val="Normal"/>
    <w:next w:val="Normal"/>
    <w:rsid w:val="00B20E3B"/>
    <w:pPr>
      <w:overflowPunct w:val="0"/>
      <w:autoSpaceDE w:val="0"/>
      <w:autoSpaceDN w:val="0"/>
      <w:adjustRightInd w:val="0"/>
      <w:spacing w:before="240" w:after="160" w:line="259" w:lineRule="auto"/>
      <w:jc w:val="center"/>
      <w:textAlignment w:val="baseline"/>
    </w:pPr>
    <w:rPr>
      <w:rFonts w:cs="Angsana New"/>
      <w:b/>
      <w:szCs w:val="20"/>
      <w:lang w:eastAsia="ko-KR"/>
    </w:rPr>
  </w:style>
  <w:style w:type="paragraph" w:customStyle="1" w:styleId="NoSpacing1">
    <w:name w:val="No Spacing1"/>
    <w:uiPriority w:val="1"/>
    <w:qFormat/>
    <w:rsid w:val="00B20E3B"/>
    <w:pPr>
      <w:widowControl w:val="0"/>
      <w:wordWrap w:val="0"/>
      <w:spacing w:after="160" w:line="259" w:lineRule="auto"/>
      <w:jc w:val="both"/>
    </w:pPr>
    <w:rPr>
      <w:rFonts w:eastAsia="BatangChe" w:cs="Angsana New"/>
      <w:kern w:val="2"/>
      <w:sz w:val="24"/>
      <w:lang w:eastAsia="ko-KR"/>
    </w:rPr>
  </w:style>
  <w:style w:type="paragraph" w:customStyle="1" w:styleId="ListParagraph1">
    <w:name w:val="List Paragraph1"/>
    <w:basedOn w:val="Normal"/>
    <w:uiPriority w:val="34"/>
    <w:qFormat/>
    <w:rsid w:val="00B20E3B"/>
    <w:pPr>
      <w:widowControl w:val="0"/>
      <w:wordWrap w:val="0"/>
      <w:spacing w:after="160" w:line="259" w:lineRule="auto"/>
      <w:ind w:leftChars="400" w:left="800"/>
    </w:pPr>
    <w:rPr>
      <w:rFonts w:cs="Angsana New"/>
      <w:kern w:val="2"/>
      <w:sz w:val="20"/>
      <w:szCs w:val="20"/>
      <w:lang w:eastAsia="ko-KR"/>
    </w:rPr>
  </w:style>
  <w:style w:type="paragraph" w:customStyle="1" w:styleId="z-TopofForm1">
    <w:name w:val="z-Top of Form1"/>
    <w:basedOn w:val="Normal"/>
    <w:next w:val="Normal"/>
    <w:link w:val="z-TopofFormChar"/>
    <w:uiPriority w:val="99"/>
    <w:unhideWhenUsed/>
    <w:rsid w:val="00B20E3B"/>
    <w:pPr>
      <w:pBdr>
        <w:bottom w:val="single" w:sz="6" w:space="1" w:color="auto"/>
      </w:pBdr>
      <w:spacing w:after="160" w:line="259" w:lineRule="auto"/>
      <w:jc w:val="center"/>
    </w:pPr>
    <w:rPr>
      <w:rFonts w:ascii="Arial" w:eastAsia="Gulim" w:hAnsi="Arial"/>
      <w:vanish/>
      <w:sz w:val="16"/>
      <w:szCs w:val="16"/>
    </w:rPr>
  </w:style>
  <w:style w:type="paragraph" w:customStyle="1" w:styleId="body3">
    <w:name w:val="body3"/>
    <w:basedOn w:val="Normal"/>
    <w:rsid w:val="00B20E3B"/>
    <w:pPr>
      <w:spacing w:before="100" w:beforeAutospacing="1" w:after="100" w:afterAutospacing="1" w:line="259" w:lineRule="auto"/>
    </w:pPr>
    <w:rPr>
      <w:rFonts w:ascii="Gulim" w:eastAsia="Gulim" w:hAnsi="Gulim" w:cs="Gulim"/>
      <w:lang w:eastAsia="ko-KR"/>
    </w:rPr>
  </w:style>
  <w:style w:type="paragraph" w:customStyle="1" w:styleId="z-BottomofForm1">
    <w:name w:val="z-Bottom of Form1"/>
    <w:basedOn w:val="Normal"/>
    <w:next w:val="Normal"/>
    <w:link w:val="z-BottomofFormChar"/>
    <w:uiPriority w:val="99"/>
    <w:unhideWhenUsed/>
    <w:rsid w:val="00B20E3B"/>
    <w:pPr>
      <w:pBdr>
        <w:top w:val="single" w:sz="6" w:space="1" w:color="auto"/>
      </w:pBdr>
      <w:spacing w:after="160" w:line="259" w:lineRule="auto"/>
      <w:jc w:val="center"/>
    </w:pPr>
    <w:rPr>
      <w:rFonts w:ascii="Arial" w:eastAsia="Gulim" w:hAnsi="Arial"/>
      <w:vanish/>
      <w:sz w:val="16"/>
      <w:szCs w:val="16"/>
    </w:rPr>
  </w:style>
  <w:style w:type="paragraph" w:customStyle="1" w:styleId="PARAGRAPH">
    <w:name w:val="PARAGRAPH"/>
    <w:link w:val="PARAGRAPHChar"/>
    <w:qFormat/>
    <w:rsid w:val="00B20E3B"/>
    <w:pPr>
      <w:snapToGrid w:val="0"/>
      <w:spacing w:before="100" w:after="200" w:line="259" w:lineRule="auto"/>
      <w:jc w:val="both"/>
    </w:pPr>
    <w:rPr>
      <w:rFonts w:ascii="Arial" w:eastAsia="Malgun Gothic" w:hAnsi="Arial" w:cs="Arial"/>
      <w:spacing w:val="8"/>
      <w:lang w:eastAsia="zh-CN"/>
    </w:rPr>
  </w:style>
  <w:style w:type="paragraph" w:customStyle="1" w:styleId="a5">
    <w:name w:val="바탕글"/>
    <w:basedOn w:val="Normal"/>
    <w:rsid w:val="00B20E3B"/>
    <w:pPr>
      <w:widowControl w:val="0"/>
      <w:shd w:val="clear" w:color="auto" w:fill="FFFFFF"/>
      <w:wordWrap w:val="0"/>
      <w:autoSpaceDE w:val="0"/>
      <w:autoSpaceDN w:val="0"/>
      <w:spacing w:after="160" w:line="384" w:lineRule="auto"/>
      <w:textAlignment w:val="baseline"/>
    </w:pPr>
    <w:rPr>
      <w:rFonts w:ascii="Gulim" w:eastAsia="Gulim" w:hAnsi="Gulim" w:cs="Gulim"/>
      <w:color w:val="000000"/>
      <w:sz w:val="20"/>
      <w:szCs w:val="20"/>
      <w:lang w:eastAsia="ko-KR"/>
    </w:rPr>
  </w:style>
  <w:style w:type="paragraph" w:customStyle="1" w:styleId="TOCHeading1">
    <w:name w:val="TOC Heading1"/>
    <w:basedOn w:val="Heading1"/>
    <w:next w:val="Normal"/>
    <w:uiPriority w:val="39"/>
    <w:unhideWhenUsed/>
    <w:qFormat/>
    <w:rsid w:val="00B20E3B"/>
    <w:pPr>
      <w:keepLines/>
      <w:spacing w:before="480" w:after="160" w:line="259" w:lineRule="auto"/>
      <w:jc w:val="left"/>
      <w:outlineLvl w:val="9"/>
    </w:pPr>
    <w:rPr>
      <w:rFonts w:ascii="Cambria" w:eastAsia="SimSun" w:hAnsi="Cambria"/>
      <w:color w:val="365F90"/>
      <w:sz w:val="28"/>
      <w:szCs w:val="28"/>
      <w:u w:val="none"/>
    </w:rPr>
  </w:style>
  <w:style w:type="paragraph" w:customStyle="1" w:styleId="Revision1">
    <w:name w:val="Revision1"/>
    <w:hidden/>
    <w:uiPriority w:val="99"/>
    <w:semiHidden/>
    <w:rsid w:val="00B20E3B"/>
    <w:pPr>
      <w:spacing w:after="160" w:line="259" w:lineRule="auto"/>
    </w:pPr>
    <w:rPr>
      <w:rFonts w:eastAsia="BatangChe"/>
      <w:sz w:val="24"/>
      <w:szCs w:val="24"/>
    </w:rPr>
  </w:style>
  <w:style w:type="paragraph" w:customStyle="1" w:styleId="Tabletext">
    <w:name w:val="Table_text"/>
    <w:basedOn w:val="Normal"/>
    <w:link w:val="TabletextChar"/>
    <w:qFormat/>
    <w:rsid w:val="00B20E3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9" w:lineRule="auto"/>
      <w:textAlignment w:val="baseline"/>
    </w:pPr>
    <w:rPr>
      <w:rFonts w:eastAsia="Batang"/>
      <w:sz w:val="22"/>
      <w:szCs w:val="20"/>
    </w:rPr>
  </w:style>
  <w:style w:type="paragraph" w:customStyle="1" w:styleId="a6">
    <w:name w:val="段"/>
    <w:link w:val="Char"/>
    <w:rsid w:val="00B20E3B"/>
    <w:pPr>
      <w:tabs>
        <w:tab w:val="center" w:pos="4201"/>
        <w:tab w:val="right" w:leader="dot" w:pos="9298"/>
      </w:tabs>
      <w:autoSpaceDE w:val="0"/>
      <w:autoSpaceDN w:val="0"/>
      <w:spacing w:after="160" w:line="259" w:lineRule="auto"/>
      <w:ind w:firstLineChars="200" w:firstLine="420"/>
      <w:jc w:val="both"/>
    </w:pPr>
    <w:rPr>
      <w:rFonts w:ascii="SimSun" w:eastAsia="SimSun"/>
      <w:sz w:val="21"/>
      <w:lang w:eastAsia="zh-CN"/>
    </w:rPr>
  </w:style>
  <w:style w:type="paragraph" w:customStyle="1" w:styleId="a">
    <w:name w:val="列项——（一级）"/>
    <w:rsid w:val="00B20E3B"/>
    <w:pPr>
      <w:widowControl w:val="0"/>
      <w:numPr>
        <w:numId w:val="9"/>
      </w:numPr>
      <w:spacing w:after="160" w:line="259" w:lineRule="auto"/>
      <w:jc w:val="both"/>
    </w:pPr>
    <w:rPr>
      <w:rFonts w:ascii="SimSun" w:eastAsia="SimSun"/>
      <w:sz w:val="21"/>
      <w:lang w:eastAsia="zh-CN"/>
    </w:rPr>
  </w:style>
  <w:style w:type="paragraph" w:customStyle="1" w:styleId="a0">
    <w:name w:val="列项●（二级）"/>
    <w:rsid w:val="00B20E3B"/>
    <w:pPr>
      <w:numPr>
        <w:ilvl w:val="1"/>
        <w:numId w:val="9"/>
      </w:numPr>
      <w:tabs>
        <w:tab w:val="left" w:pos="840"/>
      </w:tabs>
      <w:spacing w:after="160" w:line="259" w:lineRule="auto"/>
      <w:jc w:val="both"/>
    </w:pPr>
    <w:rPr>
      <w:rFonts w:ascii="SimSun" w:eastAsia="SimSun"/>
      <w:sz w:val="21"/>
      <w:lang w:eastAsia="zh-CN"/>
    </w:rPr>
  </w:style>
  <w:style w:type="paragraph" w:customStyle="1" w:styleId="a3">
    <w:name w:val="数字编号列项（二级）"/>
    <w:rsid w:val="00B20E3B"/>
    <w:pPr>
      <w:numPr>
        <w:ilvl w:val="1"/>
        <w:numId w:val="10"/>
      </w:numPr>
      <w:tabs>
        <w:tab w:val="left" w:pos="840"/>
      </w:tabs>
      <w:spacing w:after="160" w:line="259" w:lineRule="auto"/>
      <w:jc w:val="both"/>
    </w:pPr>
    <w:rPr>
      <w:rFonts w:ascii="SimSun" w:eastAsia="SimSun"/>
      <w:sz w:val="21"/>
      <w:lang w:eastAsia="zh-CN"/>
    </w:rPr>
  </w:style>
  <w:style w:type="paragraph" w:customStyle="1" w:styleId="a2">
    <w:name w:val="字母编号列项（一级）"/>
    <w:rsid w:val="00B20E3B"/>
    <w:pPr>
      <w:numPr>
        <w:numId w:val="10"/>
      </w:numPr>
      <w:spacing w:after="160" w:line="259" w:lineRule="auto"/>
      <w:jc w:val="both"/>
    </w:pPr>
    <w:rPr>
      <w:rFonts w:ascii="SimSun" w:eastAsia="SimSun"/>
      <w:sz w:val="21"/>
      <w:lang w:eastAsia="zh-CN"/>
    </w:rPr>
  </w:style>
  <w:style w:type="paragraph" w:customStyle="1" w:styleId="a1">
    <w:name w:val="列项◆（三级）"/>
    <w:basedOn w:val="Normal"/>
    <w:rsid w:val="00B20E3B"/>
    <w:pPr>
      <w:widowControl w:val="0"/>
      <w:numPr>
        <w:ilvl w:val="2"/>
        <w:numId w:val="9"/>
      </w:numPr>
      <w:spacing w:after="160" w:line="259" w:lineRule="auto"/>
      <w:jc w:val="both"/>
    </w:pPr>
    <w:rPr>
      <w:rFonts w:ascii="SimSun" w:eastAsia="SimSun"/>
      <w:kern w:val="2"/>
      <w:sz w:val="21"/>
      <w:szCs w:val="21"/>
      <w:lang w:eastAsia="zh-CN"/>
    </w:rPr>
  </w:style>
  <w:style w:type="paragraph" w:customStyle="1" w:styleId="Default">
    <w:name w:val="Default"/>
    <w:rsid w:val="00B20E3B"/>
    <w:pPr>
      <w:autoSpaceDE w:val="0"/>
      <w:autoSpaceDN w:val="0"/>
      <w:adjustRightInd w:val="0"/>
      <w:spacing w:after="160" w:line="259" w:lineRule="auto"/>
    </w:pPr>
    <w:rPr>
      <w:color w:val="000000"/>
      <w:sz w:val="24"/>
      <w:szCs w:val="24"/>
    </w:rPr>
  </w:style>
  <w:style w:type="character" w:customStyle="1" w:styleId="Artdef">
    <w:name w:val="Art#_def"/>
    <w:rsid w:val="00B20E3B"/>
    <w:rPr>
      <w:rFonts w:ascii="Times New Roman" w:hAnsi="Times New Roman"/>
      <w:b/>
      <w:color w:val="auto"/>
    </w:rPr>
  </w:style>
  <w:style w:type="character" w:customStyle="1" w:styleId="Resref">
    <w:name w:val="Res#_ref"/>
    <w:rsid w:val="00B20E3B"/>
  </w:style>
  <w:style w:type="character" w:customStyle="1" w:styleId="FooterChar">
    <w:name w:val="Footer Char"/>
    <w:link w:val="Footer"/>
    <w:uiPriority w:val="99"/>
    <w:rsid w:val="00B20E3B"/>
    <w:rPr>
      <w:rFonts w:eastAsia="BatangChe"/>
      <w:sz w:val="24"/>
      <w:szCs w:val="24"/>
    </w:rPr>
  </w:style>
  <w:style w:type="character" w:customStyle="1" w:styleId="Heading1Char">
    <w:name w:val="Heading 1 Char"/>
    <w:link w:val="Heading1"/>
    <w:rsid w:val="00B20E3B"/>
    <w:rPr>
      <w:rFonts w:eastAsia="BatangChe"/>
      <w:b/>
      <w:bCs/>
      <w:sz w:val="24"/>
      <w:szCs w:val="24"/>
      <w:u w:val="single"/>
    </w:rPr>
  </w:style>
  <w:style w:type="character" w:customStyle="1" w:styleId="hps">
    <w:name w:val="hps"/>
    <w:rsid w:val="00B20E3B"/>
  </w:style>
  <w:style w:type="character" w:customStyle="1" w:styleId="z-TopofFormChar">
    <w:name w:val="z-Top of Form Char"/>
    <w:link w:val="z-TopofForm1"/>
    <w:uiPriority w:val="99"/>
    <w:rsid w:val="00B20E3B"/>
    <w:rPr>
      <w:rFonts w:ascii="Arial" w:eastAsia="Gulim" w:hAnsi="Arial"/>
      <w:vanish/>
      <w:sz w:val="16"/>
      <w:szCs w:val="16"/>
    </w:rPr>
  </w:style>
  <w:style w:type="character" w:customStyle="1" w:styleId="z-BottomofFormChar">
    <w:name w:val="z-Bottom of Form Char"/>
    <w:link w:val="z-BottomofForm1"/>
    <w:uiPriority w:val="99"/>
    <w:rsid w:val="00B20E3B"/>
    <w:rPr>
      <w:rFonts w:ascii="Arial" w:eastAsia="Gulim" w:hAnsi="Arial"/>
      <w:vanish/>
      <w:sz w:val="16"/>
      <w:szCs w:val="16"/>
    </w:rPr>
  </w:style>
  <w:style w:type="character" w:customStyle="1" w:styleId="PARAGRAPHChar">
    <w:name w:val="PARAGRAPH Char"/>
    <w:link w:val="PARAGRAPH"/>
    <w:locked/>
    <w:rsid w:val="00B20E3B"/>
    <w:rPr>
      <w:rFonts w:ascii="Arial" w:eastAsia="Malgun Gothic" w:hAnsi="Arial" w:cs="Arial"/>
      <w:spacing w:val="8"/>
      <w:lang w:eastAsia="zh-CN"/>
    </w:rPr>
  </w:style>
  <w:style w:type="character" w:customStyle="1" w:styleId="PlaceholderText1">
    <w:name w:val="Placeholder Text1"/>
    <w:uiPriority w:val="99"/>
    <w:semiHidden/>
    <w:rsid w:val="00B20E3B"/>
    <w:rPr>
      <w:color w:val="808080"/>
    </w:rPr>
  </w:style>
  <w:style w:type="character" w:customStyle="1" w:styleId="TabletextChar">
    <w:name w:val="Table_text Char"/>
    <w:link w:val="Tabletext"/>
    <w:qFormat/>
    <w:rsid w:val="00B20E3B"/>
    <w:rPr>
      <w:sz w:val="22"/>
    </w:rPr>
  </w:style>
  <w:style w:type="character" w:customStyle="1" w:styleId="Char">
    <w:name w:val="段 Char"/>
    <w:link w:val="a6"/>
    <w:rsid w:val="00B20E3B"/>
    <w:rPr>
      <w:rFonts w:ascii="SimSun" w:eastAsia="SimSun"/>
      <w:sz w:val="21"/>
      <w:lang w:eastAsia="zh-CN"/>
    </w:rPr>
  </w:style>
  <w:style w:type="character" w:customStyle="1" w:styleId="shorttext">
    <w:name w:val="short_text"/>
    <w:rsid w:val="00B20E3B"/>
  </w:style>
  <w:style w:type="paragraph" w:styleId="ListParagraph">
    <w:name w:val="List Paragraph"/>
    <w:basedOn w:val="Normal"/>
    <w:link w:val="ListParagraphChar"/>
    <w:uiPriority w:val="34"/>
    <w:qFormat/>
    <w:rsid w:val="00B20E3B"/>
    <w:pPr>
      <w:spacing w:after="160" w:line="259" w:lineRule="auto"/>
      <w:ind w:leftChars="400" w:left="960"/>
    </w:pPr>
  </w:style>
  <w:style w:type="character" w:styleId="Emphasis">
    <w:name w:val="Emphasis"/>
    <w:uiPriority w:val="20"/>
    <w:qFormat/>
    <w:rsid w:val="00B20E3B"/>
    <w:rPr>
      <w:i/>
      <w:iCs/>
    </w:rPr>
  </w:style>
  <w:style w:type="character" w:customStyle="1" w:styleId="Heading8Char">
    <w:name w:val="Heading 8 Char"/>
    <w:basedOn w:val="DefaultParagraphFont"/>
    <w:link w:val="Heading8"/>
    <w:rsid w:val="0055749E"/>
    <w:rPr>
      <w:rFonts w:eastAsia="BatangChe"/>
      <w:b/>
      <w:bCs/>
      <w:kern w:val="2"/>
      <w:lang w:eastAsia="ko-KR"/>
    </w:rPr>
  </w:style>
  <w:style w:type="character" w:customStyle="1" w:styleId="ListParagraphChar">
    <w:name w:val="List Paragraph Char"/>
    <w:basedOn w:val="DefaultParagraphFont"/>
    <w:link w:val="ListParagraph"/>
    <w:uiPriority w:val="34"/>
    <w:locked/>
    <w:rsid w:val="00FD1A4B"/>
    <w:rPr>
      <w:rFonts w:eastAsia="BatangChe"/>
      <w:sz w:val="24"/>
      <w:szCs w:val="24"/>
    </w:rPr>
  </w:style>
  <w:style w:type="paragraph" w:styleId="Revision">
    <w:name w:val="Revision"/>
    <w:hidden/>
    <w:uiPriority w:val="99"/>
    <w:semiHidden/>
    <w:rsid w:val="00FA1943"/>
    <w:rPr>
      <w:rFonts w:eastAsia="BatangChe"/>
      <w:sz w:val="24"/>
      <w:szCs w:val="24"/>
      <w:lang w:val="en-GB"/>
    </w:rPr>
  </w:style>
  <w:style w:type="character" w:styleId="UnresolvedMention">
    <w:name w:val="Unresolved Mention"/>
    <w:basedOn w:val="DefaultParagraphFont"/>
    <w:uiPriority w:val="99"/>
    <w:semiHidden/>
    <w:unhideWhenUsed/>
    <w:rsid w:val="00433E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284296">
      <w:bodyDiv w:val="1"/>
      <w:marLeft w:val="0"/>
      <w:marRight w:val="0"/>
      <w:marTop w:val="0"/>
      <w:marBottom w:val="0"/>
      <w:divBdr>
        <w:top w:val="none" w:sz="0" w:space="0" w:color="auto"/>
        <w:left w:val="none" w:sz="0" w:space="0" w:color="auto"/>
        <w:bottom w:val="none" w:sz="0" w:space="0" w:color="auto"/>
        <w:right w:val="none" w:sz="0" w:space="0" w:color="auto"/>
      </w:divBdr>
    </w:div>
    <w:div w:id="758404105">
      <w:bodyDiv w:val="1"/>
      <w:marLeft w:val="0"/>
      <w:marRight w:val="0"/>
      <w:marTop w:val="0"/>
      <w:marBottom w:val="0"/>
      <w:divBdr>
        <w:top w:val="none" w:sz="0" w:space="0" w:color="auto"/>
        <w:left w:val="none" w:sz="0" w:space="0" w:color="auto"/>
        <w:bottom w:val="none" w:sz="0" w:space="0" w:color="auto"/>
        <w:right w:val="none" w:sz="0" w:space="0" w:color="auto"/>
      </w:divBdr>
    </w:div>
    <w:div w:id="847714325">
      <w:bodyDiv w:val="1"/>
      <w:marLeft w:val="0"/>
      <w:marRight w:val="0"/>
      <w:marTop w:val="0"/>
      <w:marBottom w:val="0"/>
      <w:divBdr>
        <w:top w:val="none" w:sz="0" w:space="0" w:color="auto"/>
        <w:left w:val="none" w:sz="0" w:space="0" w:color="auto"/>
        <w:bottom w:val="none" w:sz="0" w:space="0" w:color="auto"/>
        <w:right w:val="none" w:sz="0" w:space="0" w:color="auto"/>
      </w:divBdr>
    </w:div>
    <w:div w:id="894194156">
      <w:bodyDiv w:val="1"/>
      <w:marLeft w:val="0"/>
      <w:marRight w:val="0"/>
      <w:marTop w:val="0"/>
      <w:marBottom w:val="0"/>
      <w:divBdr>
        <w:top w:val="none" w:sz="0" w:space="0" w:color="auto"/>
        <w:left w:val="none" w:sz="0" w:space="0" w:color="auto"/>
        <w:bottom w:val="none" w:sz="0" w:space="0" w:color="auto"/>
        <w:right w:val="none" w:sz="0" w:space="0" w:color="auto"/>
      </w:divBdr>
    </w:div>
    <w:div w:id="1052771255">
      <w:bodyDiv w:val="1"/>
      <w:marLeft w:val="0"/>
      <w:marRight w:val="0"/>
      <w:marTop w:val="0"/>
      <w:marBottom w:val="0"/>
      <w:divBdr>
        <w:top w:val="none" w:sz="0" w:space="0" w:color="auto"/>
        <w:left w:val="none" w:sz="0" w:space="0" w:color="auto"/>
        <w:bottom w:val="none" w:sz="0" w:space="0" w:color="auto"/>
        <w:right w:val="none" w:sz="0" w:space="0" w:color="auto"/>
      </w:divBdr>
    </w:div>
    <w:div w:id="1563254987">
      <w:bodyDiv w:val="1"/>
      <w:marLeft w:val="0"/>
      <w:marRight w:val="0"/>
      <w:marTop w:val="0"/>
      <w:marBottom w:val="0"/>
      <w:divBdr>
        <w:top w:val="none" w:sz="0" w:space="0" w:color="auto"/>
        <w:left w:val="none" w:sz="0" w:space="0" w:color="auto"/>
        <w:bottom w:val="none" w:sz="0" w:space="0" w:color="auto"/>
        <w:right w:val="none" w:sz="0" w:space="0" w:color="auto"/>
      </w:divBdr>
    </w:div>
    <w:div w:id="1785878454">
      <w:bodyDiv w:val="1"/>
      <w:marLeft w:val="0"/>
      <w:marRight w:val="0"/>
      <w:marTop w:val="0"/>
      <w:marBottom w:val="0"/>
      <w:divBdr>
        <w:top w:val="none" w:sz="0" w:space="0" w:color="auto"/>
        <w:left w:val="none" w:sz="0" w:space="0" w:color="auto"/>
        <w:bottom w:val="none" w:sz="0" w:space="0" w:color="auto"/>
        <w:right w:val="none" w:sz="0" w:space="0" w:color="auto"/>
      </w:divBdr>
    </w:div>
    <w:div w:id="1840194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PT11\Desktop\AWG\Inputs\AWG-23%20Document%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4EE76-23B5-4343-8BB1-29D6FBF69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AWG-23 Document Template.dot</Template>
  <TotalTime>15</TotalTime>
  <Pages>1</Pages>
  <Words>237</Words>
  <Characters>1351</Characters>
  <Application>Microsoft Office Word</Application>
  <DocSecurity>0</DocSecurity>
  <Lines>11</Lines>
  <Paragraphs>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lpstr>
    </vt:vector>
  </TitlesOfParts>
  <Company/>
  <LinksUpToDate>false</LinksUpToDate>
  <CharactersWithSpaces>1585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APT Secretariat</dc:creator>
  <cp:keywords/>
  <dc:description/>
  <cp:lastModifiedBy>JK</cp:lastModifiedBy>
  <cp:revision>14</cp:revision>
  <cp:lastPrinted>2020-09-14T02:36:00Z</cp:lastPrinted>
  <dcterms:created xsi:type="dcterms:W3CDTF">2022-09-09T04:02:00Z</dcterms:created>
  <dcterms:modified xsi:type="dcterms:W3CDTF">2022-10-27T17:49:00Z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(3)yKFN4pDwsfSU3ecDFWozWUtP5rQfK+JadDoKZsiuFCb0uGHLfSeV0XPnbkZ3FeK1rQ8/wgfX
FbbCyxDgFJc9cUL677PnpXgjIONRclPsHWthsJML5JaquNUpnaDVg66H8mPsJA9aKwBuQuEc
v4zew297JX6E/HPZBsLi1K8r3G+nnXai+09HfIM2Jel6uwP+TldY1utX3l9TQG12pxJTjJz0
K1FC/xw4j36uOouSdV</vt:lpwstr>
  </property>
  <property fmtid="{D5CDD505-2E9C-101B-9397-08002B2CF9AE}" pid="3" name="_2015_ms_pID_7253431">
    <vt:lpwstr>PDSkJLKIaWFHYbusutqt/lCMi/IQptyTCP85hMnKYypEDg3SoTtFle
Uw+x3nGErW+msUglZpND7Bny6ksH1Rw4UFSrM65HrMkfHhrlrJtMqR87+m9/FwBhMujK0vju
KPoGJg45fWZjFv0kekHLn/oyLWdOzt5oJAk9Pc2aV8ObK3724hJ1RL3Mi4dNvAnCdOmHcDq7
saWNIJ6Pqe8f1if96CBYh7MuoNgAFSCsV8sC</vt:lpwstr>
  </property>
  <property fmtid="{D5CDD505-2E9C-101B-9397-08002B2CF9AE}" pid="4" name="_2015_ms_pID_7253432">
    <vt:lpwstr>wg==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1631498173</vt:lpwstr>
  </property>
</Properties>
</file>