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FR1 and FR2 is not precluded: e.g. </w:t>
            </w:r>
          </w:p>
          <w:p w14:paraId="5372EEED" w14:textId="77777777" w:rsidR="00E06007" w:rsidRDefault="00E06007" w:rsidP="00AB7F9D">
            <w:pPr>
              <w:pStyle w:val="21"/>
              <w:numPr>
                <w:ilvl w:val="0"/>
                <w:numId w:val="3"/>
              </w:numPr>
              <w:spacing w:line="240" w:lineRule="auto"/>
            </w:pPr>
            <w:r w:rsidRPr="0057609A">
              <w:t>Further work is suggested to illustrate the DUT rotations</w:t>
            </w:r>
          </w:p>
          <w:p w14:paraId="7B44E2EB" w14:textId="77777777" w:rsidR="00E06007" w:rsidRDefault="00E06007" w:rsidP="00AB7F9D">
            <w:pPr>
              <w:pStyle w:val="21"/>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7B6A1BD"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r w:rsidR="00C00D6F">
        <w:rPr>
          <w:rFonts w:eastAsia="等线"/>
          <w:lang w:val="en-US" w:eastAsia="zh-CN"/>
        </w:rPr>
        <w:t xml:space="preserve">212080 </w:t>
      </w:r>
      <w:r>
        <w:rPr>
          <w:rFonts w:eastAsia="等线"/>
          <w:lang w:val="en-US" w:eastAsia="zh-CN"/>
        </w:rPr>
        <w:t>(CAICT)</w:t>
      </w:r>
    </w:p>
    <w:p w14:paraId="7A8AB0F3" w14:textId="289E1ED4" w:rsidR="003F6B04" w:rsidRPr="00106D3E" w:rsidRDefault="00F50681" w:rsidP="008B624F">
      <w:pPr>
        <w:pStyle w:val="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5" w:name="_Hlk74678380"/>
      <w:bookmarkEnd w:id="14"/>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r w:rsidR="00780656">
              <w:rPr>
                <w:rFonts w:eastAsiaTheme="minorEastAsia"/>
                <w:lang w:val="en-US" w:eastAsia="zh-CN"/>
              </w:rPr>
              <w:t>limt</w:t>
            </w:r>
            <w:r w:rsidR="004D351F">
              <w:rPr>
                <w:rFonts w:eastAsiaTheme="minorEastAsia"/>
                <w:lang w:val="en-US" w:eastAsia="zh-CN"/>
              </w:rPr>
              <w:t xml:space="preserve"> for FR1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等线"/>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 xml:space="preserve">80 provide the necessary text but both also delete text that was </w:t>
            </w:r>
            <w:r w:rsidR="002F4D04">
              <w:rPr>
                <w:rFonts w:eastAsia="等线"/>
                <w:lang w:val="en-US" w:eastAsia="zh-CN"/>
              </w:rPr>
              <w:t>not</w:t>
            </w:r>
            <w:r>
              <w:rPr>
                <w:rFonts w:eastAsia="等线"/>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等线"/>
                <w:lang w:val="en-US" w:eastAsia="zh-CN"/>
              </w:rPr>
            </w:pPr>
            <w:r>
              <w:rPr>
                <w:rFonts w:eastAsia="等线"/>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等线"/>
                <w:lang w:val="en-US" w:eastAsia="zh-CN"/>
              </w:rPr>
            </w:pPr>
          </w:p>
          <w:p w14:paraId="6A136189" w14:textId="77777777" w:rsidR="00380EDF" w:rsidRDefault="00380EDF" w:rsidP="008432A0">
            <w:pPr>
              <w:spacing w:after="120"/>
              <w:rPr>
                <w:rFonts w:eastAsia="等线"/>
                <w:lang w:val="en-US" w:eastAsia="zh-CN"/>
              </w:rPr>
            </w:pPr>
            <w:r>
              <w:rPr>
                <w:rFonts w:eastAsia="等线"/>
                <w:lang w:val="en-US" w:eastAsia="zh-CN"/>
              </w:rPr>
              <w:lastRenderedPageBreak/>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A requirement is a standalone thing. How that requirement is tested is a separate thing. Choices have bene made in RAN5 about how measurement uncertainty is to be taken into account.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favour of the UE.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to understand what principle RAN4 and RAN5 plan to apply. It is not helpful or transparent to set a core requirement with the knowledge that the test requirement might be modified based on an MU. He core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Huawei, HiSilicon</w:t>
            </w:r>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During the course of this work item, ongoing communication with 3GPP RAN </w:t>
            </w:r>
            <w:r>
              <w:lastRenderedPageBreak/>
              <w:t xml:space="preserve">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aff6"/>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point of view, option 1 is more clear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aff6"/>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aff6"/>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During the course of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aff6"/>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aff6"/>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aff6"/>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aff6"/>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recommendations; which also can be considered as comprised option among option 1 and option 3.  Also as captured in current WID, LS can used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aff6"/>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lang w:val="en-US" w:eastAsia="zh-CN"/>
        </w:rPr>
        <w:lastRenderedPageBreak/>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aff6"/>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lastRenderedPageBreak/>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2"/>
        <w:rPr>
          <w:sz w:val="24"/>
          <w:lang w:val="en-US"/>
        </w:rPr>
      </w:pPr>
      <w:r w:rsidRPr="00F50681">
        <w:rPr>
          <w:sz w:val="24"/>
          <w:lang w:val="en-US"/>
        </w:rPr>
        <w:t>Collection of company views</w:t>
      </w:r>
    </w:p>
    <w:tbl>
      <w:tblPr>
        <w:tblStyle w:val="aff3"/>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rPr>
          <w:ins w:id="19" w:author="OPPO" w:date="2021-09-15T11:46:00Z"/>
        </w:trPr>
        <w:tc>
          <w:tcPr>
            <w:tcW w:w="1235" w:type="dxa"/>
          </w:tcPr>
          <w:p w14:paraId="0E32209D" w14:textId="02AEC622" w:rsidR="00222BA9" w:rsidRDefault="00222BA9" w:rsidP="00A81382">
            <w:pPr>
              <w:spacing w:after="120"/>
              <w:rPr>
                <w:ins w:id="20" w:author="OPPO" w:date="2021-09-15T11:46:00Z"/>
                <w:rFonts w:eastAsiaTheme="minorEastAsia"/>
                <w:lang w:val="en-US" w:eastAsia="zh-CN"/>
              </w:rPr>
            </w:pPr>
            <w:ins w:id="21" w:author="OPPO" w:date="2021-09-15T11:46:00Z">
              <w:r>
                <w:rPr>
                  <w:rFonts w:eastAsiaTheme="minorEastAsia" w:hint="eastAsia"/>
                  <w:lang w:val="en-US" w:eastAsia="zh-CN"/>
                </w:rPr>
                <w:t>O</w:t>
              </w:r>
              <w:r>
                <w:rPr>
                  <w:rFonts w:eastAsiaTheme="minorEastAsia"/>
                  <w:lang w:val="en-US" w:eastAsia="zh-CN"/>
                </w:rPr>
                <w:t>PPO</w:t>
              </w:r>
            </w:ins>
          </w:p>
        </w:tc>
        <w:tc>
          <w:tcPr>
            <w:tcW w:w="8396" w:type="dxa"/>
          </w:tcPr>
          <w:p w14:paraId="6CCB46A6" w14:textId="77777777" w:rsidR="00222BA9" w:rsidRDefault="00222BA9" w:rsidP="004E2A7C">
            <w:pPr>
              <w:spacing w:after="120"/>
              <w:rPr>
                <w:ins w:id="22" w:author="OPPO" w:date="2021-09-15T11:46:00Z"/>
                <w:rFonts w:eastAsiaTheme="minorEastAsia"/>
                <w:lang w:val="en-US" w:eastAsia="zh-CN"/>
              </w:rPr>
            </w:pPr>
            <w:ins w:id="23" w:author="OPPO" w:date="2021-09-15T11:46:00Z">
              <w:r>
                <w:rPr>
                  <w:rFonts w:eastAsiaTheme="minorEastAsia"/>
                  <w:lang w:val="en-US" w:eastAsia="zh-CN"/>
                </w:rPr>
                <w:t>Issue 1: ok</w:t>
              </w:r>
            </w:ins>
          </w:p>
          <w:p w14:paraId="10CD89B4" w14:textId="77777777" w:rsidR="00222BA9" w:rsidRDefault="00222BA9" w:rsidP="004E2A7C">
            <w:pPr>
              <w:spacing w:after="120"/>
              <w:rPr>
                <w:ins w:id="24" w:author="OPPO" w:date="2021-09-15T11:46:00Z"/>
                <w:rFonts w:eastAsiaTheme="minorEastAsia"/>
                <w:lang w:val="en-US" w:eastAsia="zh-CN"/>
              </w:rPr>
            </w:pPr>
            <w:ins w:id="25" w:author="OPPO" w:date="2021-09-15T11:46:00Z">
              <w:r>
                <w:rPr>
                  <w:rFonts w:eastAsiaTheme="minorEastAsia"/>
                  <w:lang w:val="en-US" w:eastAsia="zh-CN"/>
                </w:rPr>
                <w:t>Issue 2: Option 2.</w:t>
              </w:r>
            </w:ins>
          </w:p>
          <w:p w14:paraId="3419CF6C" w14:textId="1679E4F8" w:rsidR="00222BA9" w:rsidRDefault="00222BA9" w:rsidP="004E2A7C">
            <w:pPr>
              <w:spacing w:after="120"/>
              <w:rPr>
                <w:ins w:id="26" w:author="OPPO" w:date="2021-09-15T11:46:00Z"/>
                <w:rFonts w:eastAsiaTheme="minorEastAsia"/>
                <w:lang w:val="en-US" w:eastAsia="zh-CN"/>
              </w:rPr>
            </w:pPr>
            <w:ins w:id="27" w:author="OPPO" w:date="2021-09-15T11:46:00Z">
              <w:r>
                <w:rPr>
                  <w:rFonts w:eastAsiaTheme="minorEastAsia"/>
                  <w:lang w:val="en-US" w:eastAsia="zh-CN"/>
                </w:rPr>
                <w:t xml:space="preserve">Issue 3: </w:t>
              </w:r>
            </w:ins>
            <w:ins w:id="28" w:author="OPPO" w:date="2021-09-15T11:47:00Z">
              <w:r>
                <w:rPr>
                  <w:rFonts w:eastAsiaTheme="minorEastAsia"/>
                  <w:lang w:val="en-US" w:eastAsia="zh-CN"/>
                </w:rPr>
                <w:t>Option 2b.</w:t>
              </w:r>
            </w:ins>
          </w:p>
        </w:tc>
      </w:tr>
      <w:tr w:rsidR="003B53A2" w:rsidRPr="00106D3E" w14:paraId="22465C11" w14:textId="77777777" w:rsidTr="00A81382">
        <w:trPr>
          <w:ins w:id="29" w:author="vivo" w:date="2021-09-15T14:11:00Z"/>
        </w:trPr>
        <w:tc>
          <w:tcPr>
            <w:tcW w:w="1235" w:type="dxa"/>
          </w:tcPr>
          <w:p w14:paraId="447FFC70" w14:textId="5AB2BB10" w:rsidR="003B53A2" w:rsidRDefault="003B53A2" w:rsidP="00A81382">
            <w:pPr>
              <w:spacing w:after="120"/>
              <w:rPr>
                <w:ins w:id="30" w:author="vivo" w:date="2021-09-15T14:11:00Z"/>
                <w:rFonts w:eastAsiaTheme="minorEastAsia"/>
                <w:lang w:val="en-US" w:eastAsia="zh-CN"/>
              </w:rPr>
            </w:pPr>
            <w:ins w:id="31" w:author="vivo" w:date="2021-09-15T14:12:00Z">
              <w:r>
                <w:rPr>
                  <w:rFonts w:eastAsiaTheme="minorEastAsia"/>
                  <w:lang w:val="en-US" w:eastAsia="zh-CN"/>
                </w:rPr>
                <w:t>v</w:t>
              </w:r>
              <w:r>
                <w:rPr>
                  <w:rFonts w:eastAsiaTheme="minorEastAsia" w:hint="eastAsia"/>
                  <w:lang w:val="en-US" w:eastAsia="zh-CN"/>
                </w:rPr>
                <w:t>ivo</w:t>
              </w:r>
            </w:ins>
          </w:p>
        </w:tc>
        <w:tc>
          <w:tcPr>
            <w:tcW w:w="8396" w:type="dxa"/>
          </w:tcPr>
          <w:p w14:paraId="5A8E04BE" w14:textId="77777777" w:rsidR="003B53A2" w:rsidRDefault="003B53A2" w:rsidP="004E2A7C">
            <w:pPr>
              <w:spacing w:after="120"/>
              <w:rPr>
                <w:ins w:id="32" w:author="vivo" w:date="2021-09-15T14:13:00Z"/>
                <w:rFonts w:eastAsiaTheme="minorEastAsia"/>
                <w:lang w:val="en-US" w:eastAsia="zh-CN"/>
              </w:rPr>
            </w:pPr>
            <w:ins w:id="33" w:author="vivo" w:date="2021-09-15T14:12:00Z">
              <w:r>
                <w:rPr>
                  <w:rFonts w:eastAsiaTheme="minorEastAsia"/>
                  <w:lang w:val="en-US" w:eastAsia="zh-CN"/>
                </w:rPr>
                <w:t xml:space="preserve">Thanks for Moderator’s good summary. </w:t>
              </w:r>
            </w:ins>
          </w:p>
          <w:p w14:paraId="5E7C9D8E" w14:textId="13DC0D3F" w:rsidR="003B53A2" w:rsidRDefault="003B53A2" w:rsidP="004E2A7C">
            <w:pPr>
              <w:spacing w:after="120"/>
              <w:rPr>
                <w:ins w:id="34" w:author="vivo" w:date="2021-09-15T14:13:00Z"/>
                <w:rFonts w:eastAsiaTheme="minorEastAsia"/>
                <w:lang w:val="en-US" w:eastAsia="zh-CN"/>
              </w:rPr>
            </w:pPr>
            <w:ins w:id="35" w:author="vivo" w:date="2021-09-15T14:12:00Z">
              <w:r>
                <w:rPr>
                  <w:rFonts w:eastAsiaTheme="minorEastAsia"/>
                  <w:lang w:val="en-US" w:eastAsia="zh-CN"/>
                </w:rPr>
                <w:t xml:space="preserve">For FR2 preliminary MU assessment, given </w:t>
              </w:r>
            </w:ins>
            <w:ins w:id="36" w:author="vivo" w:date="2021-09-15T14:13:00Z">
              <w:r>
                <w:rPr>
                  <w:rFonts w:eastAsiaTheme="minorEastAsia"/>
                  <w:lang w:val="en-US" w:eastAsia="zh-CN"/>
                </w:rPr>
                <w:t xml:space="preserve">currently </w:t>
              </w:r>
            </w:ins>
            <w:ins w:id="37" w:author="vivo" w:date="2021-09-15T14:12:00Z">
              <w:r>
                <w:rPr>
                  <w:rFonts w:eastAsiaTheme="minorEastAsia"/>
                  <w:lang w:val="en-US" w:eastAsia="zh-CN"/>
                </w:rPr>
                <w:t xml:space="preserve">RAN4 is </w:t>
              </w:r>
            </w:ins>
            <w:ins w:id="38" w:author="vivo" w:date="2021-09-15T14:13:00Z">
              <w:r>
                <w:rPr>
                  <w:rFonts w:eastAsiaTheme="minorEastAsia"/>
                  <w:lang w:val="en-US" w:eastAsia="zh-CN"/>
                </w:rPr>
                <w:t>discussing simulation-based approach</w:t>
              </w:r>
            </w:ins>
            <w:ins w:id="39" w:author="vivo" w:date="2021-09-15T14:16:00Z">
              <w:r>
                <w:rPr>
                  <w:rFonts w:eastAsiaTheme="minorEastAsia"/>
                  <w:lang w:val="en-US" w:eastAsia="zh-CN"/>
                </w:rPr>
                <w:t xml:space="preserve"> to define FR2 MIMO OTA requirements</w:t>
              </w:r>
            </w:ins>
            <w:ins w:id="40" w:author="vivo" w:date="2021-09-15T14:13:00Z">
              <w:r>
                <w:rPr>
                  <w:rFonts w:eastAsiaTheme="minorEastAsia"/>
                  <w:lang w:val="en-US" w:eastAsia="zh-CN"/>
                </w:rPr>
                <w:t>, so potential MU value would not have much impact. Prefer further discuss.</w:t>
              </w:r>
            </w:ins>
          </w:p>
          <w:p w14:paraId="2C4717A6" w14:textId="77777777" w:rsidR="003B53A2" w:rsidRDefault="003B53A2" w:rsidP="004E2A7C">
            <w:pPr>
              <w:spacing w:after="120"/>
              <w:rPr>
                <w:ins w:id="41" w:author="vivo" w:date="2021-09-15T14:14:00Z"/>
                <w:rFonts w:eastAsiaTheme="minorEastAsia"/>
                <w:lang w:val="en-US" w:eastAsia="zh-CN"/>
              </w:rPr>
            </w:pPr>
            <w:ins w:id="42" w:author="vivo" w:date="2021-09-15T14:14:00Z">
              <w:r>
                <w:rPr>
                  <w:rFonts w:eastAsiaTheme="minorEastAsia"/>
                  <w:lang w:val="en-US" w:eastAsia="zh-CN"/>
                </w:rPr>
                <w:t>For RAN5 work statement, we are OK with option 2b.</w:t>
              </w:r>
            </w:ins>
          </w:p>
          <w:p w14:paraId="7D041FD6" w14:textId="1317813F" w:rsidR="003B53A2" w:rsidRDefault="003B53A2" w:rsidP="004E2A7C">
            <w:pPr>
              <w:spacing w:after="120"/>
              <w:rPr>
                <w:ins w:id="43" w:author="vivo" w:date="2021-09-15T14:11:00Z"/>
                <w:rFonts w:eastAsiaTheme="minorEastAsia"/>
                <w:lang w:val="en-US" w:eastAsia="zh-CN"/>
              </w:rPr>
            </w:pPr>
            <w:ins w:id="44" w:author="vivo" w:date="2021-09-15T14:14:00Z">
              <w:r>
                <w:rPr>
                  <w:rFonts w:eastAsiaTheme="minorEastAsia"/>
                  <w:lang w:val="en-US" w:eastAsia="zh-CN"/>
                </w:rPr>
                <w:t xml:space="preserve"> For issue 4, we would like to clarify that </w:t>
              </w:r>
            </w:ins>
            <w:ins w:id="45" w:author="vivo" w:date="2021-09-15T14:15:00Z">
              <w:r>
                <w:rPr>
                  <w:rFonts w:eastAsiaTheme="minorEastAsia"/>
                  <w:lang w:val="en-US" w:eastAsia="zh-CN"/>
                </w:rPr>
                <w:t>statement means “</w:t>
              </w:r>
              <w:r w:rsidRPr="003B53A2">
                <w:rPr>
                  <w:rFonts w:eastAsiaTheme="minorEastAsia"/>
                  <w:lang w:val="en-US" w:eastAsia="zh-CN"/>
                </w:rPr>
                <w:t xml:space="preserve">Define the pass/fail </w:t>
              </w:r>
              <w:r w:rsidRPr="003B53A2">
                <w:rPr>
                  <w:rFonts w:eastAsiaTheme="minorEastAsia"/>
                  <w:highlight w:val="yellow"/>
                  <w:lang w:val="en-US" w:eastAsia="zh-CN"/>
                </w:rPr>
                <w:t>limits</w:t>
              </w:r>
              <w:r>
                <w:rPr>
                  <w:rFonts w:eastAsiaTheme="minorEastAsia"/>
                  <w:lang w:val="en-US" w:eastAsia="zh-CN"/>
                </w:rPr>
                <w:t xml:space="preserve"> </w:t>
              </w:r>
              <w:r w:rsidRPr="003B53A2">
                <w:rPr>
                  <w:rFonts w:eastAsiaTheme="minorEastAsia"/>
                  <w:lang w:val="en-US" w:eastAsia="zh-CN"/>
                </w:rPr>
                <w:t>for channel model validation, both FR1 and FR2</w:t>
              </w:r>
              <w:r>
                <w:rPr>
                  <w:rFonts w:eastAsiaTheme="minorEastAsia"/>
                  <w:lang w:val="en-US" w:eastAsia="zh-CN"/>
                </w:rPr>
                <w:t>”.</w:t>
              </w:r>
            </w:ins>
          </w:p>
        </w:tc>
      </w:tr>
      <w:tr w:rsidR="00855ADC" w:rsidRPr="00106D3E" w14:paraId="7BA382D9" w14:textId="77777777" w:rsidTr="00A81382">
        <w:trPr>
          <w:ins w:id="46" w:author="Yi Xuan" w:date="2021-09-15T15:23:00Z"/>
        </w:trPr>
        <w:tc>
          <w:tcPr>
            <w:tcW w:w="1235" w:type="dxa"/>
          </w:tcPr>
          <w:p w14:paraId="623FF84D" w14:textId="3D1D9535" w:rsidR="00855ADC" w:rsidRDefault="00855ADC" w:rsidP="00A81382">
            <w:pPr>
              <w:spacing w:after="120"/>
              <w:rPr>
                <w:ins w:id="47" w:author="Yi Xuan" w:date="2021-09-15T15:23:00Z"/>
                <w:rFonts w:eastAsiaTheme="minorEastAsia"/>
                <w:lang w:val="en-US" w:eastAsia="zh-CN"/>
              </w:rPr>
            </w:pPr>
            <w:ins w:id="48" w:author="Yi Xuan" w:date="2021-09-15T15:26:00Z">
              <w:r>
                <w:rPr>
                  <w:rFonts w:eastAsiaTheme="minorEastAsia" w:hint="eastAsia"/>
                  <w:lang w:val="en-US" w:eastAsia="zh-CN"/>
                </w:rPr>
                <w:t>CAICT</w:t>
              </w:r>
            </w:ins>
          </w:p>
        </w:tc>
        <w:tc>
          <w:tcPr>
            <w:tcW w:w="8396" w:type="dxa"/>
          </w:tcPr>
          <w:p w14:paraId="32C8104A" w14:textId="464C2BA7" w:rsidR="00114E32" w:rsidRDefault="00114E32" w:rsidP="00114E32">
            <w:pPr>
              <w:spacing w:after="120"/>
              <w:rPr>
                <w:ins w:id="49" w:author="Yi Xuan" w:date="2021-09-15T15:26:00Z"/>
                <w:rFonts w:eastAsiaTheme="minorEastAsia"/>
                <w:lang w:val="en-US" w:eastAsia="zh-CN"/>
              </w:rPr>
            </w:pPr>
            <w:ins w:id="50" w:author="Yi Xuan" w:date="2021-09-15T15:26:00Z">
              <w:r>
                <w:rPr>
                  <w:rFonts w:eastAsiaTheme="minorEastAsia" w:hint="eastAsia"/>
                  <w:lang w:val="en-US" w:eastAsia="zh-CN"/>
                </w:rPr>
                <w:t>B</w:t>
              </w:r>
              <w:r>
                <w:rPr>
                  <w:rFonts w:eastAsiaTheme="minorEastAsia"/>
                  <w:lang w:val="en-US" w:eastAsia="zh-CN"/>
                </w:rPr>
                <w:t xml:space="preserve">ased on the </w:t>
              </w:r>
              <w:r>
                <w:rPr>
                  <w:rFonts w:eastAsiaTheme="minorEastAsia"/>
                  <w:lang w:val="en-US" w:eastAsia="zh-CN"/>
                </w:rPr>
                <w:t>email</w:t>
              </w:r>
              <w:r>
                <w:rPr>
                  <w:rFonts w:eastAsiaTheme="minorEastAsia"/>
                  <w:lang w:val="en-US" w:eastAsia="zh-CN"/>
                </w:rPr>
                <w:t xml:space="preserve"> discussion and the moderator’s </w:t>
              </w:r>
              <w:r>
                <w:rPr>
                  <w:rFonts w:eastAsiaTheme="minorEastAsia"/>
                  <w:lang w:val="en-US" w:eastAsia="zh-CN"/>
                </w:rPr>
                <w:t>summary</w:t>
              </w:r>
              <w:r>
                <w:rPr>
                  <w:rFonts w:eastAsiaTheme="minorEastAsia"/>
                  <w:lang w:val="en-US" w:eastAsia="zh-CN"/>
                </w:rPr>
                <w:t xml:space="preserve">, we propose the following modifications. </w:t>
              </w:r>
            </w:ins>
          </w:p>
          <w:p w14:paraId="4025A380" w14:textId="77777777" w:rsidR="00114E32" w:rsidRDefault="00114E32" w:rsidP="00114E32">
            <w:pPr>
              <w:spacing w:after="120"/>
              <w:rPr>
                <w:ins w:id="51" w:author="Yi Xuan" w:date="2021-09-15T15:26:00Z"/>
                <w:rFonts w:eastAsiaTheme="minorEastAsia"/>
                <w:lang w:val="en-US" w:eastAsia="zh-CN"/>
              </w:rPr>
            </w:pPr>
            <w:ins w:id="52" w:author="Yi Xuan" w:date="2021-09-15T15:26:00Z">
              <w:r>
                <w:rPr>
                  <w:noProof/>
                </w:rPr>
                <w:drawing>
                  <wp:inline distT="0" distB="0" distL="0" distR="0" wp14:anchorId="624BDAC5" wp14:editId="13149887">
                    <wp:extent cx="4981477" cy="247612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8071" cy="2479401"/>
                            </a:xfrm>
                            <a:prstGeom prst="rect">
                              <a:avLst/>
                            </a:prstGeom>
                          </pic:spPr>
                        </pic:pic>
                      </a:graphicData>
                    </a:graphic>
                  </wp:inline>
                </w:drawing>
              </w:r>
            </w:ins>
          </w:p>
          <w:p w14:paraId="7EFE3D50" w14:textId="77777777" w:rsidR="00114E32" w:rsidRDefault="00114E32" w:rsidP="00114E32">
            <w:pPr>
              <w:spacing w:after="120"/>
              <w:rPr>
                <w:ins w:id="53" w:author="Yi Xuan" w:date="2021-09-15T15:26:00Z"/>
                <w:rFonts w:eastAsiaTheme="minorEastAsia"/>
                <w:lang w:val="en-US" w:eastAsia="zh-CN"/>
              </w:rPr>
            </w:pPr>
            <w:ins w:id="54" w:author="Yi Xuan" w:date="2021-09-15T15:26:00Z">
              <w:r>
                <w:rPr>
                  <w:noProof/>
                </w:rPr>
                <w:drawing>
                  <wp:inline distT="0" distB="0" distL="0" distR="0" wp14:anchorId="182C282B" wp14:editId="710DCB24">
                    <wp:extent cx="4997513" cy="984229"/>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212" cy="984957"/>
                            </a:xfrm>
                            <a:prstGeom prst="rect">
                              <a:avLst/>
                            </a:prstGeom>
                          </pic:spPr>
                        </pic:pic>
                      </a:graphicData>
                    </a:graphic>
                  </wp:inline>
                </w:drawing>
              </w:r>
            </w:ins>
          </w:p>
          <w:p w14:paraId="7A8321C4" w14:textId="77777777" w:rsidR="00114E32" w:rsidRDefault="00114E32" w:rsidP="00114E32">
            <w:pPr>
              <w:spacing w:after="120"/>
              <w:rPr>
                <w:ins w:id="55" w:author="Yi Xuan" w:date="2021-09-15T15:26:00Z"/>
                <w:rFonts w:eastAsiaTheme="minorEastAsia"/>
                <w:lang w:val="en-US" w:eastAsia="zh-CN"/>
              </w:rPr>
            </w:pPr>
          </w:p>
          <w:p w14:paraId="288F1E1B" w14:textId="5219DE14" w:rsidR="00855ADC" w:rsidRDefault="00114E32" w:rsidP="00114E32">
            <w:pPr>
              <w:spacing w:after="120"/>
              <w:rPr>
                <w:ins w:id="56" w:author="Yi Xuan" w:date="2021-09-15T15:31:00Z"/>
                <w:rFonts w:eastAsiaTheme="minorEastAsia"/>
                <w:lang w:val="en-US" w:eastAsia="zh-CN"/>
              </w:rPr>
            </w:pPr>
            <w:ins w:id="57" w:author="Yi Xuan" w:date="2021-09-15T15:26:00Z">
              <w:r>
                <w:rPr>
                  <w:rFonts w:eastAsiaTheme="minorEastAsia"/>
                  <w:lang w:val="en-US" w:eastAsia="zh-CN"/>
                </w:rPr>
                <w:t xml:space="preserve">Issue 4: </w:t>
              </w:r>
              <w:r w:rsidRPr="00CB4641">
                <w:rPr>
                  <w:rFonts w:eastAsiaTheme="minorEastAsia"/>
                  <w:lang w:val="en-US" w:eastAsia="zh-CN"/>
                </w:rPr>
                <w:t xml:space="preserve">In the WID, </w:t>
              </w:r>
              <w:r>
                <w:rPr>
                  <w:rFonts w:eastAsiaTheme="minorEastAsia"/>
                  <w:lang w:val="en-US" w:eastAsia="zh-CN"/>
                </w:rPr>
                <w:t>“</w:t>
              </w:r>
              <w:r w:rsidRPr="00CB4641">
                <w:rPr>
                  <w:rFonts w:eastAsiaTheme="minorEastAsia"/>
                  <w:lang w:val="en-US" w:eastAsia="zh-CN"/>
                </w:rPr>
                <w:t>Define the pass/fail criteria for channel model validation, both FR1 and FR2”</w:t>
              </w:r>
              <w:r>
                <w:rPr>
                  <w:rFonts w:eastAsiaTheme="minorEastAsia"/>
                  <w:lang w:val="en-US" w:eastAsia="zh-CN"/>
                </w:rPr>
                <w:t xml:space="preserve"> </w:t>
              </w:r>
              <w:r w:rsidRPr="00CB4641">
                <w:rPr>
                  <w:rFonts w:eastAsiaTheme="minorEastAsia"/>
                  <w:lang w:val="en-US" w:eastAsia="zh-CN"/>
                </w:rPr>
                <w:t>mean</w:t>
              </w:r>
              <w:r>
                <w:rPr>
                  <w:rFonts w:eastAsiaTheme="minorEastAsia"/>
                  <w:lang w:val="en-US" w:eastAsia="zh-CN"/>
                </w:rPr>
                <w:t>s</w:t>
              </w:r>
              <w:r w:rsidRPr="00CB4641">
                <w:rPr>
                  <w:rFonts w:eastAsiaTheme="minorEastAsia"/>
                  <w:lang w:val="en-US" w:eastAsia="zh-CN"/>
                </w:rPr>
                <w:t xml:space="preserve"> to define the pass/fail limit for </w:t>
              </w:r>
              <w:bookmarkStart w:id="58" w:name="OLE_LINK8"/>
              <w:r w:rsidRPr="00CB4641">
                <w:rPr>
                  <w:rFonts w:eastAsiaTheme="minorEastAsia"/>
                  <w:lang w:val="en-US" w:eastAsia="zh-CN"/>
                </w:rPr>
                <w:t xml:space="preserve">FR1 and FR2 </w:t>
              </w:r>
              <w:bookmarkEnd w:id="58"/>
              <w:r w:rsidRPr="00CB4641">
                <w:rPr>
                  <w:rFonts w:eastAsiaTheme="minorEastAsia"/>
                  <w:lang w:val="en-US" w:eastAsia="zh-CN"/>
                </w:rPr>
                <w:t>channel model validation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wording can be modified as “</w:t>
              </w:r>
              <w:r w:rsidRPr="00CB4641">
                <w:rPr>
                  <w:rFonts w:eastAsiaTheme="minorEastAsia"/>
                  <w:lang w:val="en-US" w:eastAsia="zh-CN"/>
                </w:rPr>
                <w:t xml:space="preserve">Define the pass/fail </w:t>
              </w:r>
              <w:r w:rsidRPr="00595A26">
                <w:rPr>
                  <w:rFonts w:eastAsiaTheme="minorEastAsia"/>
                  <w:highlight w:val="yellow"/>
                  <w:lang w:val="en-US" w:eastAsia="zh-CN"/>
                </w:rPr>
                <w:t>limit for FR1 and FR2</w:t>
              </w:r>
              <w:r w:rsidRPr="00CB4641">
                <w:rPr>
                  <w:rFonts w:eastAsiaTheme="minorEastAsia"/>
                  <w:lang w:val="en-US" w:eastAsia="zh-CN"/>
                </w:rPr>
                <w:t xml:space="preserve"> channel model validation</w:t>
              </w:r>
              <w:r>
                <w:rPr>
                  <w:rFonts w:eastAsiaTheme="minorEastAsia"/>
                  <w:lang w:val="en-US" w:eastAsia="zh-CN"/>
                </w:rPr>
                <w:t>.”</w:t>
              </w:r>
            </w:ins>
          </w:p>
          <w:p w14:paraId="470A0F07" w14:textId="77777777" w:rsidR="008F7672" w:rsidRDefault="008F7672" w:rsidP="00114E32">
            <w:pPr>
              <w:spacing w:after="120"/>
              <w:rPr>
                <w:ins w:id="59" w:author="Yi Xuan" w:date="2021-09-15T15:27:00Z"/>
                <w:rFonts w:eastAsiaTheme="minorEastAsia" w:hint="eastAsia"/>
                <w:lang w:val="en-US" w:eastAsia="zh-CN"/>
              </w:rPr>
            </w:pPr>
          </w:p>
          <w:p w14:paraId="6370C676" w14:textId="77777777" w:rsidR="00875380" w:rsidRDefault="000645B3" w:rsidP="000645B3">
            <w:pPr>
              <w:spacing w:after="120"/>
              <w:rPr>
                <w:ins w:id="60" w:author="Yi Xuan" w:date="2021-09-15T15:34:00Z"/>
                <w:rFonts w:eastAsiaTheme="minorEastAsia"/>
                <w:lang w:val="en-US" w:eastAsia="zh-CN"/>
              </w:rPr>
            </w:pPr>
            <w:ins w:id="61" w:author="Yi Xuan" w:date="2021-09-15T15:31:00Z">
              <w:r>
                <w:rPr>
                  <w:rFonts w:eastAsiaTheme="minorEastAsia" w:hint="eastAsia"/>
                  <w:lang w:val="en-US" w:eastAsia="zh-CN"/>
                </w:rPr>
                <w:lastRenderedPageBreak/>
                <w:t>W</w:t>
              </w:r>
              <w:r>
                <w:rPr>
                  <w:rFonts w:eastAsiaTheme="minorEastAsia"/>
                  <w:lang w:val="en-US" w:eastAsia="zh-CN"/>
                </w:rPr>
                <w:t xml:space="preserve">e will further </w:t>
              </w:r>
            </w:ins>
            <w:ins w:id="62" w:author="Yi Xuan" w:date="2021-09-15T15:32:00Z">
              <w:r w:rsidR="008F7672">
                <w:rPr>
                  <w:rFonts w:eastAsiaTheme="minorEastAsia"/>
                  <w:lang w:val="en-US" w:eastAsia="zh-CN"/>
                </w:rPr>
                <w:t>revise</w:t>
              </w:r>
            </w:ins>
            <w:ins w:id="63" w:author="Yi Xuan" w:date="2021-09-15T15:31:00Z">
              <w:r>
                <w:rPr>
                  <w:rFonts w:eastAsiaTheme="minorEastAsia"/>
                  <w:lang w:val="en-US" w:eastAsia="zh-CN"/>
                </w:rPr>
                <w:t xml:space="preserve"> the WID </w:t>
              </w:r>
            </w:ins>
            <w:ins w:id="64" w:author="Yi Xuan" w:date="2021-09-15T15:34:00Z">
              <w:r w:rsidR="00043184">
                <w:rPr>
                  <w:rFonts w:eastAsiaTheme="minorEastAsia"/>
                  <w:lang w:val="en-US" w:eastAsia="zh-CN"/>
                </w:rPr>
                <w:t>if</w:t>
              </w:r>
            </w:ins>
            <w:ins w:id="65" w:author="Yi Xuan" w:date="2021-09-15T15:33:00Z">
              <w:r w:rsidR="00E66613">
                <w:rPr>
                  <w:rFonts w:eastAsiaTheme="minorEastAsia"/>
                  <w:lang w:val="en-US" w:eastAsia="zh-CN"/>
                </w:rPr>
                <w:t xml:space="preserve"> the agreement </w:t>
              </w:r>
              <w:r w:rsidR="00043184">
                <w:rPr>
                  <w:rFonts w:eastAsiaTheme="minorEastAsia"/>
                  <w:lang w:val="en-US" w:eastAsia="zh-CN"/>
                </w:rPr>
                <w:t xml:space="preserve">on the modifications </w:t>
              </w:r>
            </w:ins>
            <w:ins w:id="66" w:author="Yi Xuan" w:date="2021-09-15T15:34:00Z">
              <w:r w:rsidR="00043184">
                <w:rPr>
                  <w:rFonts w:eastAsiaTheme="minorEastAsia"/>
                  <w:lang w:val="en-US" w:eastAsia="zh-CN"/>
                </w:rPr>
                <w:t>is reached.</w:t>
              </w:r>
            </w:ins>
          </w:p>
          <w:p w14:paraId="4B2593CA" w14:textId="79F26745" w:rsidR="00DB725F" w:rsidRDefault="00DB725F" w:rsidP="000645B3">
            <w:pPr>
              <w:spacing w:after="120"/>
              <w:rPr>
                <w:ins w:id="67" w:author="Yi Xuan" w:date="2021-09-15T15:23:00Z"/>
                <w:rFonts w:eastAsiaTheme="minorEastAsia" w:hint="eastAsia"/>
                <w:lang w:val="en-US" w:eastAsia="zh-CN"/>
              </w:rPr>
            </w:pPr>
          </w:p>
        </w:tc>
      </w:tr>
      <w:tr w:rsidR="008F7672" w:rsidRPr="00106D3E" w14:paraId="6AE33ACE" w14:textId="77777777" w:rsidTr="00A81382">
        <w:trPr>
          <w:ins w:id="68" w:author="Yi Xuan" w:date="2021-09-15T15:32:00Z"/>
        </w:trPr>
        <w:tc>
          <w:tcPr>
            <w:tcW w:w="1235" w:type="dxa"/>
          </w:tcPr>
          <w:p w14:paraId="39B8D28B" w14:textId="77777777" w:rsidR="008F7672" w:rsidRDefault="008F7672" w:rsidP="00A81382">
            <w:pPr>
              <w:spacing w:after="120"/>
              <w:rPr>
                <w:ins w:id="69" w:author="Yi Xuan" w:date="2021-09-15T15:32:00Z"/>
                <w:rFonts w:eastAsiaTheme="minorEastAsia" w:hint="eastAsia"/>
                <w:lang w:val="en-US" w:eastAsia="zh-CN"/>
              </w:rPr>
            </w:pPr>
          </w:p>
        </w:tc>
        <w:tc>
          <w:tcPr>
            <w:tcW w:w="8396" w:type="dxa"/>
          </w:tcPr>
          <w:p w14:paraId="027202D4" w14:textId="77777777" w:rsidR="008F7672" w:rsidRPr="008F7672" w:rsidRDefault="008F7672" w:rsidP="00114E32">
            <w:pPr>
              <w:spacing w:after="120"/>
              <w:rPr>
                <w:ins w:id="70" w:author="Yi Xuan" w:date="2021-09-15T15:32:00Z"/>
                <w:rFonts w:eastAsiaTheme="minorEastAsia" w:hint="eastAsia"/>
                <w:lang w:val="en-US" w:eastAsia="zh-CN"/>
              </w:rPr>
            </w:pPr>
          </w:p>
        </w:tc>
      </w:tr>
      <w:tr w:rsidR="008F7672" w:rsidRPr="00106D3E" w14:paraId="5EA38510" w14:textId="77777777" w:rsidTr="00A81382">
        <w:trPr>
          <w:ins w:id="71" w:author="Yi Xuan" w:date="2021-09-15T15:32:00Z"/>
        </w:trPr>
        <w:tc>
          <w:tcPr>
            <w:tcW w:w="1235" w:type="dxa"/>
          </w:tcPr>
          <w:p w14:paraId="5EB7CF86" w14:textId="77777777" w:rsidR="008F7672" w:rsidRDefault="008F7672" w:rsidP="00A81382">
            <w:pPr>
              <w:spacing w:after="120"/>
              <w:rPr>
                <w:ins w:id="72" w:author="Yi Xuan" w:date="2021-09-15T15:32:00Z"/>
                <w:rFonts w:eastAsiaTheme="minorEastAsia" w:hint="eastAsia"/>
                <w:lang w:val="en-US" w:eastAsia="zh-CN"/>
              </w:rPr>
            </w:pPr>
          </w:p>
        </w:tc>
        <w:tc>
          <w:tcPr>
            <w:tcW w:w="8396" w:type="dxa"/>
          </w:tcPr>
          <w:p w14:paraId="4CA12F61" w14:textId="77777777" w:rsidR="008F7672" w:rsidRDefault="008F7672" w:rsidP="00114E32">
            <w:pPr>
              <w:spacing w:after="120"/>
              <w:rPr>
                <w:ins w:id="73" w:author="Yi Xuan" w:date="2021-09-15T15:32:00Z"/>
                <w:rFonts w:eastAsiaTheme="minorEastAsia" w:hint="eastAsia"/>
                <w:lang w:val="en-US" w:eastAsia="zh-CN"/>
              </w:rPr>
            </w:pPr>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78A0" w14:textId="77777777" w:rsidR="00DC250F" w:rsidRDefault="00DC250F" w:rsidP="005771A2">
      <w:pPr>
        <w:spacing w:after="0" w:line="240" w:lineRule="auto"/>
      </w:pPr>
      <w:r>
        <w:separator/>
      </w:r>
    </w:p>
  </w:endnote>
  <w:endnote w:type="continuationSeparator" w:id="0">
    <w:p w14:paraId="24EBF078" w14:textId="77777777" w:rsidR="00DC250F" w:rsidRDefault="00DC250F"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w:altName w:val="﷽﷽﷽﷽﷽﷽⸷Ɛ"/>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9GhV5uAwAARwcAAA4AAAAAAAAAAAAAAAAALgIAAGRycy9lMm9Eb2MueG1sUEsBAi0AFAAG&#10;AAgAAAAhAPLR7nPeAAAACwEAAA8AAAAAAAAAAAAAAAAAyAUAAGRycy9kb3ducmV2LnhtbFBLBQYA&#10;AAAABAAEAPMAAADTBg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AAA6" w14:textId="77777777" w:rsidR="00DC250F" w:rsidRDefault="00DC250F" w:rsidP="005771A2">
      <w:pPr>
        <w:spacing w:after="0" w:line="240" w:lineRule="auto"/>
      </w:pPr>
      <w:r>
        <w:separator/>
      </w:r>
    </w:p>
  </w:footnote>
  <w:footnote w:type="continuationSeparator" w:id="0">
    <w:p w14:paraId="7FD8493E" w14:textId="77777777" w:rsidR="00DC250F" w:rsidRDefault="00DC250F"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E2MjI2NzCxMDdU0lEKTi0uzszPAykwrAUAXru5hy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184"/>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45B3"/>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4E32"/>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BA9"/>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4AD7"/>
    <w:rsid w:val="003B53A2"/>
    <w:rsid w:val="003B56DB"/>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E7DD7"/>
    <w:rsid w:val="005F0964"/>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ADC"/>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380"/>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3B03"/>
    <w:rsid w:val="008E4013"/>
    <w:rsid w:val="008E6CB7"/>
    <w:rsid w:val="008E6E1B"/>
    <w:rsid w:val="008F0B77"/>
    <w:rsid w:val="008F3591"/>
    <w:rsid w:val="008F4DD1"/>
    <w:rsid w:val="008F6056"/>
    <w:rsid w:val="008F7672"/>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5E2E"/>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4108D"/>
    <w:rsid w:val="00B41FD5"/>
    <w:rsid w:val="00B43199"/>
    <w:rsid w:val="00B4345A"/>
    <w:rsid w:val="00B443A8"/>
    <w:rsid w:val="00B460BB"/>
    <w:rsid w:val="00B46931"/>
    <w:rsid w:val="00B51003"/>
    <w:rsid w:val="00B52A9C"/>
    <w:rsid w:val="00B55E1C"/>
    <w:rsid w:val="00B55FEC"/>
    <w:rsid w:val="00B57265"/>
    <w:rsid w:val="00B5783C"/>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B725F"/>
    <w:rsid w:val="00DC2500"/>
    <w:rsid w:val="00DC250F"/>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613"/>
    <w:rsid w:val="00E668AD"/>
    <w:rsid w:val="00E66CDC"/>
    <w:rsid w:val="00E67DBD"/>
    <w:rsid w:val="00E7196E"/>
    <w:rsid w:val="00E726EB"/>
    <w:rsid w:val="00E76266"/>
    <w:rsid w:val="00E80472"/>
    <w:rsid w:val="00E80830"/>
    <w:rsid w:val="00E80B52"/>
    <w:rsid w:val="00E824C3"/>
    <w:rsid w:val="00E82F1B"/>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13E9E80D-F76B-4A38-85D2-C006A9C298C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8</Pages>
  <Words>2510</Words>
  <Characters>14310</Characters>
  <Application>Microsoft Office Word</Application>
  <DocSecurity>0</DocSecurity>
  <Lines>119</Lines>
  <Paragraphs>33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Yi Xuan</cp:lastModifiedBy>
  <cp:revision>9</cp:revision>
  <cp:lastPrinted>2019-04-25T09:09:00Z</cp:lastPrinted>
  <dcterms:created xsi:type="dcterms:W3CDTF">2021-09-15T06:17:00Z</dcterms:created>
  <dcterms:modified xsi:type="dcterms:W3CDTF">2021-09-15T07:35:00Z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