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7BC4978B"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ＭＳ 明朝"/>
                <w:szCs w:val="20"/>
                <w:lang w:eastAsia="ja-JP"/>
              </w:rPr>
            </w:pPr>
            <w:r>
              <w:rPr>
                <w:rFonts w:ascii="Times New Roman" w:eastAsia="ＭＳ 明朝"/>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ＭＳ 明朝"/>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ＭＳ 明朝"/>
                <w:szCs w:val="20"/>
                <w:lang w:eastAsia="ja-JP"/>
              </w:rPr>
            </w:pPr>
            <w:r>
              <w:rPr>
                <w:rFonts w:ascii="Times New Roman" w:eastAsia="ＭＳ 明朝"/>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ＭＳ 明朝"/>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ＭＳ 明朝"/>
                <w:szCs w:val="20"/>
                <w:lang w:eastAsia="ja-JP"/>
              </w:rPr>
            </w:pPr>
            <w:r>
              <w:rPr>
                <w:rFonts w:ascii="Times New Roman" w:eastAsia="ＭＳ 明朝"/>
                <w:szCs w:val="20"/>
                <w:lang w:eastAsia="ja-JP"/>
              </w:rPr>
              <w:t>Philips</w:t>
            </w:r>
          </w:p>
        </w:tc>
        <w:tc>
          <w:tcPr>
            <w:tcW w:w="8080" w:type="dxa"/>
          </w:tcPr>
          <w:p w14:paraId="2B234DB7" w14:textId="77777777" w:rsidR="005E0364" w:rsidRDefault="00A06568">
            <w:pPr>
              <w:widowControl/>
              <w:wordWrap/>
              <w:rPr>
                <w:rFonts w:ascii="Times New Roman" w:eastAsia="ＭＳ 明朝"/>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4"/>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55CA54E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ＭＳ 明朝"/>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ＭＳ 明朝"/>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ＭＳ 明朝"/>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0F15C473"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ＭＳ 明朝"/>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ＭＳ 明朝"/>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ＭＳ 明朝"/>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3F5C1021"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49E38CB1" w14:textId="77777777" w:rsidR="005E0364" w:rsidRDefault="00A06568">
            <w:pPr>
              <w:widowControl/>
              <w:wordWrap/>
              <w:rPr>
                <w:rFonts w:ascii="Times New Roman" w:eastAsia="ＭＳ 明朝"/>
                <w:szCs w:val="20"/>
                <w:lang w:eastAsia="ja-JP"/>
              </w:rPr>
            </w:pPr>
            <w:r>
              <w:rPr>
                <w:rFonts w:ascii="Times New Roman" w:eastAsia="ＭＳ 明朝"/>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ＭＳ 明朝"/>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ＭＳ 明朝"/>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ＭＳ 明朝"/>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02043F27" w14:textId="77777777" w:rsidR="005E0364" w:rsidRDefault="00A06568">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 xml:space="preserve">For sidelink DRX, introducing different UE sensing behavior with and without DRX seems optimization. If we do not provide a RAN1 DRX solution (related to UE sensing behavior) </w:t>
            </w:r>
            <w:r>
              <w:rPr>
                <w:rFonts w:ascii="Times New Roman"/>
                <w:szCs w:val="20"/>
              </w:rPr>
              <w:lastRenderedPageBreak/>
              <w:t>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lastRenderedPageBreak/>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ＭＳ 明朝"/>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ＭＳ 明朝"/>
                <w:szCs w:val="20"/>
                <w:lang w:eastAsia="ja-JP"/>
              </w:rPr>
            </w:pPr>
            <w:r>
              <w:rPr>
                <w:rFonts w:ascii="Times New Roman" w:eastAsia="SimSun"/>
                <w:szCs w:val="20"/>
                <w:lang w:eastAsia="zh-CN"/>
              </w:rPr>
              <w:lastRenderedPageBreak/>
              <w:t>Intel</w:t>
            </w:r>
          </w:p>
        </w:tc>
        <w:tc>
          <w:tcPr>
            <w:tcW w:w="7475" w:type="dxa"/>
          </w:tcPr>
          <w:p w14:paraId="1D42CB0A" w14:textId="77777777" w:rsidR="005E0364" w:rsidRDefault="00A06568">
            <w:pPr>
              <w:widowControl/>
              <w:wordWrap/>
              <w:rPr>
                <w:rFonts w:ascii="Times New Roman" w:eastAsia="ＭＳ 明朝"/>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43CE2250" w14:textId="77777777" w:rsidR="005E0364" w:rsidRDefault="00A06568">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ＭＳ 明朝"/>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ＭＳ 明朝"/>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ＭＳ 明朝"/>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ＭＳ 明朝"/>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lastRenderedPageBreak/>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4"/>
        <w:tblW w:w="0" w:type="auto"/>
        <w:tblLook w:val="04A0" w:firstRow="1" w:lastRow="0" w:firstColumn="1" w:lastColumn="0" w:noHBand="0" w:noVBand="1"/>
      </w:tblPr>
      <w:tblGrid>
        <w:gridCol w:w="837"/>
        <w:gridCol w:w="8525"/>
      </w:tblGrid>
      <w:tr w:rsidR="005E0364" w14:paraId="312AFF60" w14:textId="77777777" w:rsidTr="001A4D43">
        <w:tc>
          <w:tcPr>
            <w:tcW w:w="765" w:type="dxa"/>
          </w:tcPr>
          <w:p w14:paraId="4CA36361" w14:textId="77777777" w:rsidR="005E0364" w:rsidRDefault="00A06568">
            <w:pPr>
              <w:widowControl/>
              <w:rPr>
                <w:rFonts w:ascii="Times New Roman"/>
                <w:szCs w:val="20"/>
              </w:rPr>
            </w:pPr>
            <w:r>
              <w:rPr>
                <w:rFonts w:ascii="Times New Roman" w:hint="eastAsia"/>
                <w:szCs w:val="20"/>
              </w:rPr>
              <w:t>Company</w:t>
            </w:r>
          </w:p>
        </w:tc>
        <w:tc>
          <w:tcPr>
            <w:tcW w:w="8597"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1A4D43">
        <w:tc>
          <w:tcPr>
            <w:tcW w:w="765"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97"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which is the reason we brought this issue to plenary. So, to solve that, RAN has to make the message clear tha</w:t>
            </w:r>
            <w:r>
              <w:rPr>
                <w:rFonts w:ascii="Times New Roman" w:eastAsia="SimSun"/>
                <w:szCs w:val="20"/>
                <w:lang w:eastAsia="zh-CN"/>
              </w:rPr>
              <w:lastRenderedPageBreak/>
              <w:t xml:space="preserve">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1A4D43">
        <w:tc>
          <w:tcPr>
            <w:tcW w:w="765"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597"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1A4D43">
        <w:tc>
          <w:tcPr>
            <w:tcW w:w="765"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597"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460A1D">
        <w:tc>
          <w:tcPr>
            <w:tcW w:w="765" w:type="dxa"/>
          </w:tcPr>
          <w:p w14:paraId="7B19C761" w14:textId="77777777" w:rsidR="00460A1D" w:rsidRDefault="00460A1D" w:rsidP="00460A1D">
            <w:pPr>
              <w:widowControl/>
              <w:rPr>
                <w:rFonts w:ascii="Times New Roman"/>
                <w:szCs w:val="20"/>
              </w:rPr>
            </w:pPr>
            <w:r>
              <w:rPr>
                <w:rFonts w:ascii="Times New Roman"/>
                <w:szCs w:val="20"/>
              </w:rPr>
              <w:t>CATT</w:t>
            </w:r>
          </w:p>
        </w:tc>
        <w:tc>
          <w:tcPr>
            <w:tcW w:w="8597"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1A4D43">
        <w:tc>
          <w:tcPr>
            <w:tcW w:w="765"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597"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i.e. collision detection then collision indication then reselection. The guidance is </w:t>
            </w:r>
            <w:bookmarkStart w:id="2" w:name="_GoBack"/>
            <w:bookmarkEnd w:id="2"/>
            <w:r>
              <w:rPr>
                <w:rFonts w:ascii="Times New Roman"/>
                <w:szCs w:val="20"/>
              </w:rPr>
              <w:t>needed for scheme 2? To exclude e.g. post-collision indication?</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F2D8" w14:textId="77777777" w:rsidR="00C73674" w:rsidRDefault="00C73674">
      <w:pPr>
        <w:spacing w:after="0" w:line="240" w:lineRule="auto"/>
      </w:pPr>
      <w:r>
        <w:separator/>
      </w:r>
    </w:p>
  </w:endnote>
  <w:endnote w:type="continuationSeparator" w:id="0">
    <w:p w14:paraId="00F7FC1C" w14:textId="77777777" w:rsidR="00C73674" w:rsidRDefault="00C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roman"/>
    <w:pitch w:val="default"/>
    <w:sig w:usb0="00000000" w:usb1="00000000"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swiss"/>
    <w:pitch w:val="default"/>
    <w:sig w:usb0="00000000" w:usb1="00000000" w:usb2="00000030" w:usb3="00000000" w:csb0="0008009F" w:csb1="00000000"/>
  </w:font>
  <w:font w:name="Gulim">
    <w:altName w:val="Arial Unicode MS"/>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BatangChe">
    <w:charset w:val="81"/>
    <w:family w:val="modern"/>
    <w:pitch w:val="default"/>
    <w:sig w:usb0="00000000" w:usb1="00000000"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834A" w14:textId="77777777" w:rsidR="00460A1D" w:rsidRDefault="00460A1D">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EE28939" w14:textId="77777777" w:rsidR="00460A1D" w:rsidRDefault="00460A1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F7F0" w14:textId="65FEE603" w:rsidR="00460A1D" w:rsidRDefault="00460A1D">
    <w:pPr>
      <w:pStyle w:val="ac"/>
      <w:framePr w:wrap="around" w:vAnchor="text" w:hAnchor="margin" w:xAlign="center" w:y="1"/>
      <w:rPr>
        <w:rStyle w:val="af6"/>
      </w:rPr>
    </w:pPr>
    <w:r>
      <w:rPr>
        <w:noProof/>
        <w:lang w:val="en-US" w:eastAsia="ja-JP"/>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sidR="00991104">
      <w:rPr>
        <w:rStyle w:val="af6"/>
        <w:noProof/>
      </w:rPr>
      <w:t>15</w:t>
    </w:r>
    <w:r>
      <w:rPr>
        <w:rStyle w:val="af6"/>
      </w:rPr>
      <w:fldChar w:fldCharType="end"/>
    </w:r>
  </w:p>
  <w:p w14:paraId="5613AE45" w14:textId="77777777" w:rsidR="00460A1D" w:rsidRDefault="00460A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08DC" w14:textId="77777777" w:rsidR="00C73674" w:rsidRDefault="00C73674">
      <w:pPr>
        <w:spacing w:after="0" w:line="240" w:lineRule="auto"/>
      </w:pPr>
      <w:r>
        <w:separator/>
      </w:r>
    </w:p>
  </w:footnote>
  <w:footnote w:type="continuationSeparator" w:id="0">
    <w:p w14:paraId="642681E5" w14:textId="77777777" w:rsidR="00C73674" w:rsidRDefault="00C73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af">
    <w:name w:val="ヘッダー (文字)"/>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3">
    <w:name w:val="変更箇所1"/>
    <w:hidden/>
    <w:uiPriority w:val="99"/>
    <w:semiHidden/>
    <w:pPr>
      <w:spacing w:after="160" w:line="259" w:lineRule="auto"/>
    </w:pPr>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3C637-8976-463D-97AD-AD7A992C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7542</Words>
  <Characters>42990</Characters>
  <Application>Microsoft Office Word</Application>
  <DocSecurity>0</DocSecurity>
  <Lines>358</Lines>
  <Paragraphs>100</Paragraphs>
  <ScaleCrop>false</ScaleCrop>
  <HeadingPairs>
    <vt:vector size="2" baseType="variant">
      <vt:variant>
        <vt:lpstr>タイトル</vt:lpstr>
      </vt:variant>
      <vt:variant>
        <vt:i4>1</vt:i4>
      </vt:variant>
    </vt:vector>
  </HeadingPairs>
  <TitlesOfParts>
    <vt:vector size="1" baseType="lpstr">
      <vt:lpstr>Dedicated Control Channel</vt:lpstr>
    </vt:vector>
  </TitlesOfParts>
  <Company>LGE</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Shohei Yoshioka</cp:lastModifiedBy>
  <cp:revision>4</cp:revision>
  <cp:lastPrinted>2014-01-26T05:26:00Z</cp:lastPrinted>
  <dcterms:created xsi:type="dcterms:W3CDTF">2021-09-15T04:23:00Z</dcterms:created>
  <dcterms:modified xsi:type="dcterms:W3CDTF">2021-09-15T05:38:00Z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