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0242C9"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2"/>
      </w:pPr>
      <w:r w:rsidRPr="0017681E">
        <w:t>Initial</w:t>
      </w:r>
      <w:r>
        <w:t xml:space="preserve"> round</w:t>
      </w:r>
    </w:p>
    <w:p w14:paraId="7247BD18" w14:textId="77777777" w:rsidR="00571777" w:rsidRPr="00805BE8" w:rsidRDefault="00C85F00" w:rsidP="00805BE8">
      <w:pPr>
        <w:pStyle w:val="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2"/>
      </w:pPr>
      <w:r>
        <w:rPr>
          <w:rFonts w:hint="eastAsia"/>
        </w:rPr>
        <w:lastRenderedPageBreak/>
        <w:t>I</w:t>
      </w:r>
      <w:r>
        <w:t>ntermediate round</w:t>
      </w:r>
    </w:p>
    <w:p w14:paraId="7417C964" w14:textId="77777777" w:rsidR="00B267F0" w:rsidRPr="00805BE8" w:rsidRDefault="00C85F00" w:rsidP="00B267F0">
      <w:pPr>
        <w:pStyle w:val="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ja-JP"/>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for sub 1GHz bands would apply here. Similairly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bl>
    <w:p w14:paraId="000D08CF" w14:textId="77777777" w:rsidR="00B267F0" w:rsidRPr="00805BE8" w:rsidRDefault="00B267F0" w:rsidP="00B267F0">
      <w:pPr>
        <w:pStyle w:val="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2"/>
      </w:pPr>
      <w:r>
        <w:t>Final round</w:t>
      </w:r>
    </w:p>
    <w:p w14:paraId="5415CCEA" w14:textId="77777777" w:rsidR="00B267F0" w:rsidRPr="00805BE8" w:rsidRDefault="00C85F00" w:rsidP="00B267F0">
      <w:pPr>
        <w:pStyle w:val="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3"/>
        <w:rPr>
          <w:sz w:val="24"/>
          <w:szCs w:val="16"/>
        </w:rPr>
      </w:pPr>
      <w:r>
        <w:rPr>
          <w:sz w:val="24"/>
          <w:szCs w:val="16"/>
        </w:rPr>
        <w:lastRenderedPageBreak/>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0242C9"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2"/>
      </w:pPr>
      <w:r w:rsidRPr="0017681E">
        <w:t>Initial</w:t>
      </w:r>
      <w:r>
        <w:t xml:space="preserve"> round</w:t>
      </w:r>
    </w:p>
    <w:p w14:paraId="33543740" w14:textId="77777777" w:rsidR="003F27FB" w:rsidRPr="00805BE8" w:rsidRDefault="00C85F00" w:rsidP="003F27FB">
      <w:pPr>
        <w:pStyle w:val="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6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6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6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6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lastRenderedPageBreak/>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6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6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6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6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w:t>
            </w:r>
            <w:r>
              <w:rPr>
                <w:lang w:val="en-US" w:eastAsia="zh-CN"/>
              </w:rPr>
              <w:lastRenderedPageBreak/>
              <w:t>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lastRenderedPageBreak/>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0"/>
          </w:p>
        </w:tc>
      </w:tr>
    </w:tbl>
    <w:p w14:paraId="0779A114" w14:textId="77777777" w:rsidR="003F27FB" w:rsidRPr="00805BE8" w:rsidRDefault="003F27FB" w:rsidP="003F27FB">
      <w:pPr>
        <w:pStyle w:val="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lastRenderedPageBreak/>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lastRenderedPageBreak/>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2"/>
      </w:pPr>
      <w:r>
        <w:rPr>
          <w:rFonts w:hint="eastAsia"/>
        </w:rPr>
        <w:t>I</w:t>
      </w:r>
      <w:r>
        <w:t>ntermediate round</w:t>
      </w:r>
    </w:p>
    <w:p w14:paraId="71EE97F9" w14:textId="77777777" w:rsidR="003F27FB" w:rsidRPr="00805BE8" w:rsidRDefault="00C85F00" w:rsidP="003F27FB">
      <w:pPr>
        <w:pStyle w:val="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71" w:author="Gene Fong" w:date="2021-09-14T16:51:00Z">
              <w:r>
                <w:rPr>
                  <w:rFonts w:eastAsiaTheme="minorEastAsia"/>
                  <w:lang w:val="en-US" w:eastAsia="zh-CN"/>
                </w:rPr>
                <w:t>Qualcomm</w:t>
              </w:r>
            </w:ins>
            <w:del w:id="72"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73"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7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75"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76" w:author="James Wang" w:date="2021-09-14T20:18:00Z">
              <w:r>
                <w:rPr>
                  <w:rFonts w:eastAsiaTheme="minorEastAsia"/>
                  <w:lang w:val="en-US" w:eastAsia="zh-CN"/>
                </w:rPr>
                <w:lastRenderedPageBreak/>
                <w:t>Apple</w:t>
              </w:r>
            </w:ins>
          </w:p>
        </w:tc>
        <w:tc>
          <w:tcPr>
            <w:tcW w:w="8615" w:type="dxa"/>
          </w:tcPr>
          <w:p w14:paraId="6248FFFB" w14:textId="77777777" w:rsidR="002E2DCB" w:rsidRDefault="002E2DCB" w:rsidP="002E2DCB">
            <w:pPr>
              <w:spacing w:after="0"/>
              <w:rPr>
                <w:ins w:id="77" w:author="James Wang" w:date="2021-09-14T20:18:00Z"/>
                <w:rFonts w:eastAsiaTheme="minorEastAsia"/>
                <w:lang w:val="en-US" w:eastAsia="zh-CN"/>
              </w:rPr>
            </w:pPr>
            <w:ins w:id="78"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79" w:author="James Wang" w:date="2021-09-14T20:18:00Z"/>
                <w:rFonts w:eastAsiaTheme="minorEastAsia"/>
                <w:lang w:val="en-US" w:eastAsia="zh-CN"/>
              </w:rPr>
            </w:pPr>
          </w:p>
          <w:p w14:paraId="4E54BF2C" w14:textId="77777777" w:rsidR="002E2DCB" w:rsidRDefault="002E2DCB" w:rsidP="002E2DCB">
            <w:pPr>
              <w:spacing w:after="0"/>
              <w:rPr>
                <w:ins w:id="80" w:author="James Wang" w:date="2021-09-14T20:18:00Z"/>
                <w:rFonts w:eastAsiaTheme="minorEastAsia"/>
                <w:lang w:val="en-US" w:eastAsia="zh-CN"/>
              </w:rPr>
            </w:pPr>
            <w:ins w:id="81"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82" w:author="James Wang" w:date="2021-09-14T20:18:00Z"/>
                <w:rFonts w:eastAsiaTheme="minorEastAsia"/>
                <w:lang w:val="en-US" w:eastAsia="zh-CN"/>
              </w:rPr>
            </w:pPr>
          </w:p>
          <w:p w14:paraId="69A8D0A1" w14:textId="77777777" w:rsidR="002E2DCB" w:rsidRDefault="002E2DCB" w:rsidP="002E2DCB">
            <w:pPr>
              <w:spacing w:after="0"/>
              <w:rPr>
                <w:ins w:id="83" w:author="James Wang" w:date="2021-09-14T20:18:00Z"/>
                <w:rFonts w:eastAsiaTheme="minorEastAsia"/>
                <w:lang w:val="en-US" w:eastAsia="zh-CN"/>
              </w:rPr>
            </w:pPr>
            <w:ins w:id="84"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85"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86"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87"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88"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89"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90"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91"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92"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93" w:author="vivo" w:date="2021-09-15T15:03:00Z"/>
        </w:trPr>
        <w:tc>
          <w:tcPr>
            <w:tcW w:w="1538" w:type="dxa"/>
          </w:tcPr>
          <w:p w14:paraId="71A6442B" w14:textId="77777777" w:rsidR="003C75DE" w:rsidRDefault="003C75DE" w:rsidP="00906D06">
            <w:pPr>
              <w:spacing w:after="0"/>
              <w:rPr>
                <w:ins w:id="94" w:author="vivo" w:date="2021-09-15T15:03:00Z"/>
                <w:lang w:val="en-US" w:eastAsia="zh-CN"/>
              </w:rPr>
            </w:pPr>
            <w:ins w:id="95" w:author="vivo" w:date="2021-09-15T15:03:00Z">
              <w:r>
                <w:rPr>
                  <w:lang w:val="en-US" w:eastAsia="zh-CN"/>
                </w:rPr>
                <w:t>vivo</w:t>
              </w:r>
            </w:ins>
          </w:p>
        </w:tc>
        <w:tc>
          <w:tcPr>
            <w:tcW w:w="8615" w:type="dxa"/>
          </w:tcPr>
          <w:p w14:paraId="129210B2" w14:textId="77777777" w:rsidR="003C75DE" w:rsidRDefault="003C75DE" w:rsidP="00906D06">
            <w:pPr>
              <w:spacing w:after="0"/>
              <w:rPr>
                <w:ins w:id="96" w:author="vivo" w:date="2021-09-15T15:03:00Z"/>
                <w:lang w:val="en-US" w:eastAsia="zh-CN"/>
              </w:rPr>
            </w:pPr>
            <w:ins w:id="97"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98" w:author="Romano Giovanni" w:date="2021-09-15T09:11:00Z"/>
        </w:trPr>
        <w:tc>
          <w:tcPr>
            <w:tcW w:w="1538" w:type="dxa"/>
          </w:tcPr>
          <w:p w14:paraId="5C32B4A9" w14:textId="198CD6FC" w:rsidR="00AE403F" w:rsidRDefault="00AE403F" w:rsidP="00906D06">
            <w:pPr>
              <w:spacing w:after="0"/>
              <w:rPr>
                <w:ins w:id="99" w:author="Romano Giovanni" w:date="2021-09-15T09:11:00Z"/>
                <w:lang w:val="en-US" w:eastAsia="zh-CN"/>
              </w:rPr>
            </w:pPr>
            <w:ins w:id="100"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01" w:author="Romano Giovanni" w:date="2021-09-15T09:11:00Z"/>
                <w:lang w:val="en-US" w:eastAsia="zh-CN"/>
              </w:rPr>
            </w:pPr>
            <w:ins w:id="102" w:author="Romano Giovanni" w:date="2021-09-15T09:11:00Z">
              <w:r>
                <w:rPr>
                  <w:lang w:val="en-US" w:eastAsia="zh-CN"/>
                </w:rPr>
                <w:t>Alt. 1 – the proposal is to have a spectrum Work Item</w:t>
              </w:r>
            </w:ins>
          </w:p>
        </w:tc>
      </w:tr>
      <w:tr w:rsidR="00DA6FE4" w:rsidRPr="003418CB" w14:paraId="1654A6BE" w14:textId="77777777" w:rsidTr="00040C7E">
        <w:trPr>
          <w:ins w:id="103"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04" w:author="임수환/책임연구원/미래기술센터 C&amp;M표준(연)5G무선통신표준Task(suhwan.lim@lge.com)" w:date="2021-09-15T16:24:00Z"/>
                <w:lang w:val="en-US" w:eastAsia="zh-CN"/>
              </w:rPr>
            </w:pPr>
            <w:ins w:id="105"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06" w:author="임수환/책임연구원/미래기술센터 C&amp;M표준(연)5G무선통신표준Task(suhwan.lim@lge.com)" w:date="2021-09-15T16:24:00Z"/>
                <w:lang w:val="en-US" w:eastAsia="zh-CN"/>
              </w:rPr>
            </w:pPr>
            <w:ins w:id="107"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08" w:author="Huawei" w:date="2021-09-15T15:53:00Z"/>
        </w:trPr>
        <w:tc>
          <w:tcPr>
            <w:tcW w:w="1538" w:type="dxa"/>
          </w:tcPr>
          <w:p w14:paraId="34160F44" w14:textId="6F098A7D" w:rsidR="00DB4DA2" w:rsidRDefault="00DB4DA2" w:rsidP="00DB4DA2">
            <w:pPr>
              <w:spacing w:after="0"/>
              <w:rPr>
                <w:ins w:id="109" w:author="Huawei" w:date="2021-09-15T15:53:00Z"/>
                <w:lang w:eastAsia="zh-CN"/>
              </w:rPr>
            </w:pPr>
            <w:ins w:id="110" w:author="Huawei" w:date="2021-09-15T15:53:00Z">
              <w:r>
                <w:rPr>
                  <w:lang w:eastAsia="zh-CN"/>
                </w:rPr>
                <w:t>Huawei, HiSilicon</w:t>
              </w:r>
            </w:ins>
          </w:p>
        </w:tc>
        <w:tc>
          <w:tcPr>
            <w:tcW w:w="8615" w:type="dxa"/>
          </w:tcPr>
          <w:p w14:paraId="4D548389" w14:textId="5C12C290" w:rsidR="00DB4DA2" w:rsidRDefault="00DB4DA2" w:rsidP="00DB4DA2">
            <w:pPr>
              <w:spacing w:after="0"/>
              <w:rPr>
                <w:ins w:id="111" w:author="Huawei" w:date="2021-09-15T15:53:00Z"/>
                <w:rFonts w:eastAsia="Malgun Gothic"/>
                <w:lang w:val="en-US" w:eastAsia="ko-KR"/>
              </w:rPr>
            </w:pPr>
            <w:ins w:id="112"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13" w:author="Samsung (TK)" w:date="2021-09-15T17:10:00Z"/>
        </w:trPr>
        <w:tc>
          <w:tcPr>
            <w:tcW w:w="1538" w:type="dxa"/>
          </w:tcPr>
          <w:p w14:paraId="44DF2E1C" w14:textId="1AF7A7EC" w:rsidR="00986F0C" w:rsidRPr="00986F0C" w:rsidRDefault="00986F0C" w:rsidP="00DB4DA2">
            <w:pPr>
              <w:spacing w:after="0"/>
              <w:rPr>
                <w:ins w:id="114" w:author="Samsung (TK)" w:date="2021-09-15T17:10:00Z"/>
                <w:rFonts w:eastAsia="Malgun Gothic"/>
                <w:lang w:eastAsia="ko-KR"/>
              </w:rPr>
            </w:pPr>
            <w:ins w:id="115"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16" w:author="Samsung (TK)" w:date="2021-09-15T17:10:00Z"/>
                <w:rFonts w:eastAsia="Malgun Gothic"/>
                <w:lang w:val="en-US" w:eastAsia="ko-KR"/>
              </w:rPr>
            </w:pPr>
            <w:ins w:id="117"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18" w:author="Samsung (TK)" w:date="2021-09-15T17:11:00Z">
              <w:r>
                <w:rPr>
                  <w:rFonts w:eastAsia="Malgun Gothic"/>
                  <w:lang w:val="en-US" w:eastAsia="ko-KR"/>
                </w:rPr>
                <w:t>ll the methods in the SI conclusion were the baseline solution</w:t>
              </w:r>
            </w:ins>
            <w:ins w:id="119" w:author="Samsung (TK)" w:date="2021-09-15T17:12:00Z">
              <w:r>
                <w:rPr>
                  <w:rFonts w:eastAsia="Malgun Gothic"/>
                  <w:lang w:val="en-US" w:eastAsia="ko-KR"/>
                </w:rPr>
                <w:t xml:space="preserve">s which </w:t>
              </w:r>
            </w:ins>
            <w:ins w:id="120" w:author="Samsung (TK)" w:date="2021-09-15T17:13:00Z">
              <w:r>
                <w:rPr>
                  <w:rFonts w:eastAsia="Malgun Gothic"/>
                  <w:lang w:val="en-US" w:eastAsia="ko-KR"/>
                </w:rPr>
                <w:t xml:space="preserve">actually </w:t>
              </w:r>
            </w:ins>
            <w:ins w:id="121" w:author="Samsung (TK)" w:date="2021-09-15T17:12:00Z">
              <w:r>
                <w:rPr>
                  <w:rFonts w:eastAsia="Malgun Gothic"/>
                  <w:lang w:val="en-US" w:eastAsia="ko-KR"/>
                </w:rPr>
                <w:t xml:space="preserve">do not need </w:t>
              </w:r>
            </w:ins>
            <w:ins w:id="122" w:author="Samsung (TK)" w:date="2021-09-15T17:13:00Z">
              <w:r>
                <w:rPr>
                  <w:rFonts w:eastAsia="Malgun Gothic"/>
                  <w:lang w:val="en-US" w:eastAsia="ko-KR"/>
                </w:rPr>
                <w:t xml:space="preserve">the </w:t>
              </w:r>
            </w:ins>
            <w:ins w:id="123" w:author="Samsung (TK)" w:date="2021-09-15T17:16:00Z">
              <w:r>
                <w:rPr>
                  <w:rFonts w:eastAsia="Malgun Gothic"/>
                  <w:lang w:val="en-US" w:eastAsia="ko-KR"/>
                </w:rPr>
                <w:t xml:space="preserve">additional </w:t>
              </w:r>
            </w:ins>
            <w:ins w:id="124" w:author="Samsung (TK)" w:date="2021-09-15T17:14:00Z">
              <w:r>
                <w:rPr>
                  <w:rFonts w:eastAsia="Malgun Gothic"/>
                  <w:lang w:val="en-US" w:eastAsia="ko-KR"/>
                </w:rPr>
                <w:t>discussion</w:t>
              </w:r>
            </w:ins>
            <w:ins w:id="125" w:author="Samsung (TK)" w:date="2021-09-15T17:16:00Z">
              <w:r>
                <w:rPr>
                  <w:rFonts w:eastAsia="Malgun Gothic"/>
                  <w:lang w:val="en-US" w:eastAsia="ko-KR"/>
                </w:rPr>
                <w:t>s</w:t>
              </w:r>
            </w:ins>
            <w:ins w:id="126" w:author="Samsung (TK)" w:date="2021-09-15T17:31:00Z">
              <w:r w:rsidR="00E66491">
                <w:rPr>
                  <w:rFonts w:eastAsia="Malgun Gothic"/>
                  <w:lang w:val="en-US" w:eastAsia="ko-KR"/>
                </w:rPr>
                <w:t xml:space="preserve"> from the beginning</w:t>
              </w:r>
            </w:ins>
            <w:ins w:id="127" w:author="Samsung (TK)" w:date="2021-09-15T17:13:00Z">
              <w:r>
                <w:rPr>
                  <w:rFonts w:eastAsia="Malgun Gothic"/>
                  <w:lang w:val="en-US" w:eastAsia="ko-KR"/>
                </w:rPr>
                <w:t xml:space="preserve">. </w:t>
              </w:r>
            </w:ins>
            <w:ins w:id="128" w:author="Samsung (TK)" w:date="2021-09-15T17:32:00Z">
              <w:r w:rsidR="00E66491">
                <w:rPr>
                  <w:rFonts w:eastAsia="Malgun Gothic"/>
                  <w:lang w:val="en-US" w:eastAsia="ko-KR"/>
                </w:rPr>
                <w:t>L</w:t>
              </w:r>
            </w:ins>
            <w:ins w:id="129" w:author="Samsung (TK)" w:date="2021-09-15T17:25:00Z">
              <w:r w:rsidR="00516940">
                <w:rPr>
                  <w:rFonts w:eastAsia="Malgun Gothic"/>
                  <w:lang w:val="en-US" w:eastAsia="ko-KR"/>
                </w:rPr>
                <w:t xml:space="preserve">arge </w:t>
              </w:r>
            </w:ins>
            <w:ins w:id="130" w:author="Samsung (TK)" w:date="2021-09-15T17:23:00Z">
              <w:r w:rsidR="00516940">
                <w:rPr>
                  <w:rFonts w:eastAsia="Malgun Gothic"/>
                  <w:lang w:val="en-US" w:eastAsia="ko-KR"/>
                </w:rPr>
                <w:t>P-MPR</w:t>
              </w:r>
            </w:ins>
            <w:ins w:id="131" w:author="Samsung (TK)" w:date="2021-09-15T17:22:00Z">
              <w:r w:rsidR="00516940">
                <w:rPr>
                  <w:rFonts w:eastAsia="Malgun Gothic"/>
                  <w:lang w:val="en-US" w:eastAsia="ko-KR"/>
                </w:rPr>
                <w:t xml:space="preserve"> </w:t>
              </w:r>
            </w:ins>
            <w:ins w:id="132" w:author="Samsung (TK)" w:date="2021-09-15T17:32:00Z">
              <w:r w:rsidR="00E66491">
                <w:rPr>
                  <w:rFonts w:eastAsia="Malgun Gothic"/>
                  <w:lang w:val="en-US" w:eastAsia="ko-KR"/>
                </w:rPr>
                <w:t xml:space="preserve">based on UE implementation </w:t>
              </w:r>
            </w:ins>
            <w:ins w:id="133" w:author="Samsung (TK)" w:date="2021-09-15T17:22:00Z">
              <w:r w:rsidR="00516940">
                <w:rPr>
                  <w:rFonts w:eastAsia="Malgun Gothic"/>
                  <w:lang w:val="en-US" w:eastAsia="ko-KR"/>
                </w:rPr>
                <w:t xml:space="preserve">or </w:t>
              </w:r>
            </w:ins>
            <w:ins w:id="134" w:author="Samsung (TK)" w:date="2021-09-15T17:32:00Z">
              <w:r w:rsidR="00E66491">
                <w:rPr>
                  <w:rFonts w:eastAsia="Malgun Gothic"/>
                  <w:lang w:val="en-US" w:eastAsia="ko-KR"/>
                </w:rPr>
                <w:t xml:space="preserve">large </w:t>
              </w:r>
            </w:ins>
            <w:ins w:id="135" w:author="Samsung (TK)" w:date="2021-09-15T17:25:00Z">
              <w:r w:rsidR="00516940">
                <w:rPr>
                  <w:rFonts w:eastAsia="Malgun Gothic"/>
                  <w:lang w:val="en-US" w:eastAsia="ko-KR"/>
                </w:rPr>
                <w:t xml:space="preserve">MSD might </w:t>
              </w:r>
            </w:ins>
            <w:ins w:id="136" w:author="Samsung (TK)" w:date="2021-09-15T17:27:00Z">
              <w:r w:rsidR="00516940">
                <w:rPr>
                  <w:rFonts w:eastAsia="Malgun Gothic"/>
                  <w:lang w:val="en-US" w:eastAsia="ko-KR"/>
                </w:rPr>
                <w:t xml:space="preserve">lead </w:t>
              </w:r>
            </w:ins>
            <w:ins w:id="137" w:author="Samsung (TK)" w:date="2021-09-15T17:28:00Z">
              <w:r w:rsidR="00516940">
                <w:rPr>
                  <w:rFonts w:eastAsia="Malgun Gothic"/>
                  <w:lang w:val="en-US" w:eastAsia="ko-KR"/>
                </w:rPr>
                <w:t xml:space="preserve">us </w:t>
              </w:r>
            </w:ins>
            <w:ins w:id="138" w:author="Samsung (TK)" w:date="2021-09-15T17:27:00Z">
              <w:r w:rsidR="00516940">
                <w:rPr>
                  <w:rFonts w:eastAsia="Malgun Gothic"/>
                  <w:lang w:val="en-US" w:eastAsia="ko-KR"/>
                </w:rPr>
                <w:t xml:space="preserve">to </w:t>
              </w:r>
            </w:ins>
            <w:ins w:id="139"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40" w:author="AC" w:date="2021-09-15T11:22:00Z"/>
        </w:trPr>
        <w:tc>
          <w:tcPr>
            <w:tcW w:w="1538" w:type="dxa"/>
          </w:tcPr>
          <w:p w14:paraId="25901BF9" w14:textId="70FA3BA5" w:rsidR="00514415" w:rsidRDefault="00514415" w:rsidP="00514415">
            <w:pPr>
              <w:spacing w:after="0"/>
              <w:rPr>
                <w:ins w:id="141" w:author="AC" w:date="2021-09-15T11:22:00Z"/>
                <w:rFonts w:eastAsia="Malgun Gothic"/>
                <w:lang w:eastAsia="ko-KR"/>
              </w:rPr>
            </w:pPr>
            <w:ins w:id="142" w:author="AC" w:date="2021-09-15T11:22:00Z">
              <w:r>
                <w:rPr>
                  <w:lang w:eastAsia="zh-CN"/>
                </w:rPr>
                <w:t>ZTE</w:t>
              </w:r>
            </w:ins>
          </w:p>
        </w:tc>
        <w:tc>
          <w:tcPr>
            <w:tcW w:w="8615" w:type="dxa"/>
          </w:tcPr>
          <w:p w14:paraId="248DE73E" w14:textId="4ACF288B" w:rsidR="00514415" w:rsidRDefault="00514415" w:rsidP="00514415">
            <w:pPr>
              <w:spacing w:after="0"/>
              <w:rPr>
                <w:ins w:id="143" w:author="AC" w:date="2021-09-15T11:22:00Z"/>
                <w:rFonts w:eastAsia="Malgun Gothic"/>
                <w:lang w:val="en-US" w:eastAsia="ko-KR"/>
              </w:rPr>
            </w:pPr>
            <w:ins w:id="144" w:author="AC" w:date="2021-09-15T11:22:00Z">
              <w:r>
                <w:rPr>
                  <w:lang w:val="en-US" w:eastAsia="zh-CN"/>
                </w:rPr>
                <w:t>We support Alternative #1.</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45" w:author="Gene Fong" w:date="2021-09-14T16:52:00Z">
              <w:r>
                <w:rPr>
                  <w:rFonts w:eastAsiaTheme="minorEastAsia"/>
                  <w:lang w:val="en-US" w:eastAsia="zh-CN"/>
                </w:rPr>
                <w:t>Qualcomm</w:t>
              </w:r>
            </w:ins>
            <w:del w:id="146"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47" w:author="Gene Fong" w:date="2021-09-14T16:52:00Z">
              <w:r>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48"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49"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50" w:author="Bill Shvodian" w:date="2021-09-14T20:43:00Z">
              <w:r w:rsidR="00415F47">
                <w:rPr>
                  <w:rFonts w:eastAsiaTheme="minorEastAsia"/>
                  <w:lang w:val="en-US" w:eastAsia="zh-CN"/>
                </w:rPr>
                <w:t xml:space="preserve">always </w:t>
              </w:r>
            </w:ins>
            <w:ins w:id="151"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52"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53"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5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55" w:author="OPPO" w:date="2021-09-15T09:18:00Z">
              <w:r>
                <w:rPr>
                  <w:rFonts w:eastAsiaTheme="minorEastAsia"/>
                  <w:lang w:val="en-US" w:eastAsia="zh-CN"/>
                </w:rPr>
                <w:t xml:space="preserve">Ok with objectives, also </w:t>
              </w:r>
            </w:ins>
            <w:ins w:id="156"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57"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Pr>
                <w:rFonts w:ascii="Arial" w:eastAsia="ＭＳ Ｐゴシック" w:hAnsi="Arial" w:cs="Arial"/>
                <w:color w:val="222222"/>
                <w:sz w:val="18"/>
                <w:szCs w:val="24"/>
                <w:lang w:val="en-US" w:eastAsia="ja-JP"/>
              </w:rPr>
              <w:t>Sorry to miss our comment in the initial round, but w</w:t>
            </w:r>
            <w:r w:rsidRPr="00CA2080">
              <w:rPr>
                <w:rFonts w:ascii="Arial" w:eastAsia="ＭＳ Ｐゴシック" w:hAnsi="Arial" w:cs="Arial"/>
                <w:color w:val="222222"/>
                <w:sz w:val="18"/>
                <w:szCs w:val="24"/>
                <w:lang w:val="en-US" w:eastAsia="ja-JP"/>
              </w:rPr>
              <w:t xml:space="preserve">e would like to add a bullet </w:t>
            </w:r>
            <w:r>
              <w:rPr>
                <w:rFonts w:ascii="Arial" w:eastAsia="ＭＳ Ｐゴシック" w:hAnsi="Arial" w:cs="Arial"/>
                <w:color w:val="222222"/>
                <w:sz w:val="18"/>
                <w:szCs w:val="24"/>
                <w:lang w:val="en-US" w:eastAsia="ja-JP"/>
              </w:rPr>
              <w:t xml:space="preserve">(or note) </w:t>
            </w:r>
            <w:r w:rsidRPr="00CA2080">
              <w:rPr>
                <w:rFonts w:ascii="Arial" w:eastAsia="ＭＳ Ｐゴシック" w:hAnsi="Arial" w:cs="Arial"/>
                <w:color w:val="222222"/>
                <w:sz w:val="18"/>
                <w:szCs w:val="24"/>
                <w:lang w:val="en-US" w:eastAsia="ja-JP"/>
              </w:rPr>
              <w:t>in the scope to ensure the UE behaviour when the regulatory does not allow the use of PC2</w:t>
            </w:r>
            <w:r>
              <w:rPr>
                <w:rFonts w:ascii="Arial" w:eastAsia="ＭＳ Ｐゴシック"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sidRPr="00CA2080">
              <w:rPr>
                <w:rFonts w:ascii="Arial" w:eastAsia="ＭＳ Ｐゴシック"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58"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59" w:author="James Wang" w:date="2021-09-14T20:18:00Z"/>
                <w:rFonts w:eastAsiaTheme="minorEastAsia"/>
                <w:lang w:val="en-US" w:eastAsia="zh-CN"/>
              </w:rPr>
            </w:pPr>
            <w:ins w:id="160"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61"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62"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63"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64" w:author="Xiaomi" w:date="2021-09-15T11:32:00Z">
              <w:r>
                <w:rPr>
                  <w:rFonts w:eastAsiaTheme="minorEastAsia"/>
                  <w:lang w:val="en-US" w:eastAsia="zh-CN"/>
                </w:rPr>
                <w:t>Ok with objectives</w:t>
              </w:r>
            </w:ins>
          </w:p>
        </w:tc>
      </w:tr>
      <w:tr w:rsidR="00AC0CB2" w:rsidRPr="003418CB" w14:paraId="21FCBAD9" w14:textId="77777777" w:rsidTr="00906D06">
        <w:trPr>
          <w:ins w:id="165" w:author="Xiaoran ZHANG" w:date="2021-09-15T14:19:00Z"/>
        </w:trPr>
        <w:tc>
          <w:tcPr>
            <w:tcW w:w="1538" w:type="dxa"/>
          </w:tcPr>
          <w:p w14:paraId="358D8CEC" w14:textId="77777777" w:rsidR="00AC0CB2" w:rsidRPr="00AC0CB2" w:rsidRDefault="00AC0CB2" w:rsidP="00906D06">
            <w:pPr>
              <w:spacing w:after="0"/>
              <w:rPr>
                <w:ins w:id="166" w:author="Xiaoran ZHANG" w:date="2021-09-15T14:19:00Z"/>
                <w:rFonts w:eastAsiaTheme="minorEastAsia"/>
                <w:lang w:val="en-US" w:eastAsia="zh-CN"/>
              </w:rPr>
            </w:pPr>
            <w:ins w:id="167"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68" w:author="Xiaoran ZHANG" w:date="2021-09-15T14:19:00Z"/>
                <w:rFonts w:eastAsiaTheme="minorEastAsia"/>
                <w:lang w:val="en-US" w:eastAsia="zh-CN"/>
              </w:rPr>
            </w:pPr>
            <w:ins w:id="169" w:author="Xiaoran ZHANG" w:date="2021-09-15T14:19:00Z">
              <w:r>
                <w:rPr>
                  <w:rFonts w:eastAsiaTheme="minorEastAsia" w:hint="eastAsia"/>
                  <w:lang w:val="en-US" w:eastAsia="zh-CN"/>
                </w:rPr>
                <w:t>OK with the obj</w:t>
              </w:r>
            </w:ins>
            <w:ins w:id="170" w:author="Xiaoran ZHANG" w:date="2021-09-15T14:20:00Z">
              <w:r>
                <w:rPr>
                  <w:rFonts w:eastAsiaTheme="minorEastAsia" w:hint="eastAsia"/>
                  <w:lang w:val="en-US" w:eastAsia="zh-CN"/>
                </w:rPr>
                <w:t>ectives</w:t>
              </w:r>
            </w:ins>
          </w:p>
        </w:tc>
      </w:tr>
      <w:tr w:rsidR="003C75DE" w:rsidRPr="003418CB" w14:paraId="7F5E6B84" w14:textId="77777777" w:rsidTr="00906D06">
        <w:trPr>
          <w:ins w:id="171" w:author="vivo" w:date="2021-09-15T15:03:00Z"/>
        </w:trPr>
        <w:tc>
          <w:tcPr>
            <w:tcW w:w="1538" w:type="dxa"/>
          </w:tcPr>
          <w:p w14:paraId="7798D2EC" w14:textId="77777777" w:rsidR="003C75DE" w:rsidRDefault="003C75DE" w:rsidP="00906D06">
            <w:pPr>
              <w:spacing w:after="0"/>
              <w:rPr>
                <w:ins w:id="172" w:author="vivo" w:date="2021-09-15T15:03:00Z"/>
                <w:lang w:val="en-US" w:eastAsia="zh-CN"/>
              </w:rPr>
            </w:pPr>
            <w:ins w:id="173" w:author="vivo" w:date="2021-09-15T15:03:00Z">
              <w:r>
                <w:rPr>
                  <w:lang w:val="en-US" w:eastAsia="zh-CN"/>
                </w:rPr>
                <w:t>vivo</w:t>
              </w:r>
            </w:ins>
          </w:p>
        </w:tc>
        <w:tc>
          <w:tcPr>
            <w:tcW w:w="8615" w:type="dxa"/>
          </w:tcPr>
          <w:p w14:paraId="3CE09B80" w14:textId="77777777" w:rsidR="003C75DE" w:rsidRDefault="003C75DE" w:rsidP="003C75DE">
            <w:pPr>
              <w:spacing w:after="0"/>
              <w:rPr>
                <w:ins w:id="174" w:author="vivo" w:date="2021-09-15T15:03:00Z"/>
                <w:rFonts w:eastAsiaTheme="minorEastAsia"/>
                <w:lang w:val="en-US" w:eastAsia="zh-CN"/>
              </w:rPr>
            </w:pPr>
            <w:ins w:id="175"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76" w:author="vivo" w:date="2021-09-15T15:03:00Z"/>
                <w:color w:val="FF0000"/>
                <w:lang w:val="en-US" w:eastAsia="zh-CN"/>
              </w:rPr>
            </w:pPr>
            <w:ins w:id="177"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78" w:author="vivo" w:date="2021-09-15T15:03:00Z"/>
                <w:lang w:val="en-US" w:eastAsia="zh-CN"/>
              </w:rPr>
            </w:pPr>
          </w:p>
        </w:tc>
      </w:tr>
      <w:tr w:rsidR="00AE403F" w:rsidRPr="003418CB" w14:paraId="4878FBC0" w14:textId="77777777" w:rsidTr="00906D06">
        <w:trPr>
          <w:ins w:id="179" w:author="Romano Giovanni" w:date="2021-09-15T09:13:00Z"/>
        </w:trPr>
        <w:tc>
          <w:tcPr>
            <w:tcW w:w="1538" w:type="dxa"/>
          </w:tcPr>
          <w:p w14:paraId="474B4CBA" w14:textId="54C82024" w:rsidR="00AE403F" w:rsidRDefault="00AE403F" w:rsidP="00906D06">
            <w:pPr>
              <w:spacing w:after="0"/>
              <w:rPr>
                <w:ins w:id="180" w:author="Romano Giovanni" w:date="2021-09-15T09:13:00Z"/>
                <w:lang w:val="en-US" w:eastAsia="zh-CN"/>
              </w:rPr>
            </w:pPr>
            <w:ins w:id="181"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82" w:author="Romano Giovanni" w:date="2021-09-15T09:13:00Z"/>
                <w:lang w:val="en-US" w:eastAsia="zh-CN"/>
              </w:rPr>
            </w:pPr>
            <w:ins w:id="183" w:author="Romano Giovanni" w:date="2021-09-15T09:13:00Z">
              <w:r>
                <w:rPr>
                  <w:lang w:val="en-US" w:eastAsia="zh-CN"/>
                </w:rPr>
                <w:t>Ok with objectives</w:t>
              </w:r>
            </w:ins>
          </w:p>
        </w:tc>
      </w:tr>
      <w:tr w:rsidR="00DA6FE4" w:rsidRPr="003418CB" w14:paraId="137157BC" w14:textId="77777777" w:rsidTr="00906D06">
        <w:trPr>
          <w:ins w:id="184"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85" w:author="임수환/책임연구원/미래기술센터 C&amp;M표준(연)5G무선통신표준Task(suhwan.lim@lge.com)" w:date="2021-09-15T16:24:00Z"/>
                <w:lang w:val="en-US" w:eastAsia="zh-CN"/>
              </w:rPr>
            </w:pPr>
            <w:ins w:id="186"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187" w:author="임수환/책임연구원/미래기술센터 C&amp;M표준(연)5G무선통신표준Task(suhwan.lim@lge.com)" w:date="2021-09-15T16:24:00Z"/>
                <w:lang w:val="en-US" w:eastAsia="zh-CN"/>
              </w:rPr>
            </w:pPr>
            <w:ins w:id="188"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189" w:author="Huawei" w:date="2021-09-15T15:53:00Z"/>
        </w:trPr>
        <w:tc>
          <w:tcPr>
            <w:tcW w:w="1538" w:type="dxa"/>
          </w:tcPr>
          <w:p w14:paraId="1A04F240" w14:textId="3A6EF1E6" w:rsidR="00DB4DA2" w:rsidRDefault="00DB4DA2" w:rsidP="00DB4DA2">
            <w:pPr>
              <w:spacing w:after="0"/>
              <w:rPr>
                <w:ins w:id="190" w:author="Huawei" w:date="2021-09-15T15:53:00Z"/>
                <w:rFonts w:eastAsia="Malgun Gothic"/>
                <w:lang w:val="en-US" w:eastAsia="ko-KR"/>
              </w:rPr>
            </w:pPr>
            <w:ins w:id="191"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192" w:author="Huawei" w:date="2021-09-15T15:53:00Z"/>
                <w:rFonts w:eastAsia="Malgun Gothic"/>
                <w:lang w:val="en-US" w:eastAsia="ko-KR"/>
              </w:rPr>
            </w:pPr>
            <w:ins w:id="193" w:author="Huawei" w:date="2021-09-15T15:53:00Z">
              <w:r>
                <w:rPr>
                  <w:lang w:val="en-US" w:eastAsia="zh-CN"/>
                </w:rPr>
                <w:t>OK with the objectives</w:t>
              </w:r>
            </w:ins>
          </w:p>
        </w:tc>
      </w:tr>
      <w:tr w:rsidR="006A71E2" w:rsidRPr="003418CB" w14:paraId="155434A2" w14:textId="77777777" w:rsidTr="00906D06">
        <w:trPr>
          <w:ins w:id="194" w:author="Samsung (TK)" w:date="2021-09-15T17:45:00Z"/>
        </w:trPr>
        <w:tc>
          <w:tcPr>
            <w:tcW w:w="1538" w:type="dxa"/>
          </w:tcPr>
          <w:p w14:paraId="095BED4D" w14:textId="09F46F1B" w:rsidR="006A71E2" w:rsidRPr="006A71E2" w:rsidRDefault="006A71E2" w:rsidP="00DB4DA2">
            <w:pPr>
              <w:spacing w:after="0"/>
              <w:rPr>
                <w:ins w:id="195" w:author="Samsung (TK)" w:date="2021-09-15T17:45:00Z"/>
                <w:rFonts w:eastAsia="Malgun Gothic"/>
                <w:lang w:val="en-US" w:eastAsia="ko-KR"/>
              </w:rPr>
            </w:pPr>
            <w:ins w:id="196"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197" w:author="Samsung (TK)" w:date="2021-09-15T17:45:00Z"/>
                <w:rFonts w:eastAsia="Malgun Gothic"/>
                <w:lang w:val="en-US" w:eastAsia="ko-KR"/>
              </w:rPr>
            </w:pPr>
            <w:ins w:id="198" w:author="Samsung (TK)" w:date="2021-09-15T17:47:00Z">
              <w:r>
                <w:rPr>
                  <w:rFonts w:eastAsia="Malgun Gothic"/>
                  <w:lang w:val="en-US" w:eastAsia="ko-KR"/>
                </w:rPr>
                <w:t xml:space="preserve">At least, the last bullet </w:t>
              </w:r>
            </w:ins>
            <w:ins w:id="199" w:author="Samsung (TK)" w:date="2021-09-15T17:51:00Z">
              <w:r w:rsidR="00C71508">
                <w:rPr>
                  <w:rFonts w:eastAsia="Malgun Gothic"/>
                  <w:lang w:val="en-US" w:eastAsia="ko-KR"/>
                </w:rPr>
                <w:t xml:space="preserve">can </w:t>
              </w:r>
            </w:ins>
            <w:ins w:id="200" w:author="Samsung (TK)" w:date="2021-09-15T17:47:00Z">
              <w:r>
                <w:rPr>
                  <w:rFonts w:eastAsia="Malgun Gothic"/>
                  <w:lang w:val="en-US" w:eastAsia="ko-KR"/>
                </w:rPr>
                <w:t xml:space="preserve">be removed for the </w:t>
              </w:r>
            </w:ins>
            <w:ins w:id="201" w:author="Samsung (TK)" w:date="2021-09-15T17:51:00Z">
              <w:r w:rsidR="00C71508">
                <w:rPr>
                  <w:rFonts w:eastAsia="Malgun Gothic"/>
                  <w:lang w:val="en-US" w:eastAsia="ko-KR"/>
                </w:rPr>
                <w:t xml:space="preserve">possible </w:t>
              </w:r>
            </w:ins>
            <w:ins w:id="202" w:author="Samsung (TK)" w:date="2021-09-15T17:47:00Z">
              <w:r>
                <w:rPr>
                  <w:rFonts w:eastAsia="Malgun Gothic"/>
                  <w:lang w:val="en-US" w:eastAsia="ko-KR"/>
                </w:rPr>
                <w:t>enhancement in the WI phase</w:t>
              </w:r>
            </w:ins>
            <w:ins w:id="203" w:author="Samsung (TK)" w:date="2021-09-15T17:52:00Z">
              <w:r w:rsidR="00C71508">
                <w:rPr>
                  <w:rFonts w:eastAsia="Malgun Gothic"/>
                  <w:lang w:val="en-US" w:eastAsia="ko-KR"/>
                </w:rPr>
                <w:t>,</w:t>
              </w:r>
            </w:ins>
            <w:ins w:id="204" w:author="Samsung (TK)" w:date="2021-09-15T17:48:00Z">
              <w:r>
                <w:rPr>
                  <w:rFonts w:eastAsia="Malgun Gothic"/>
                  <w:lang w:val="en-US" w:eastAsia="ko-KR"/>
                </w:rPr>
                <w:t xml:space="preserve"> if </w:t>
              </w:r>
            </w:ins>
            <w:ins w:id="205" w:author="Samsung (TK)" w:date="2021-09-15T17:51:00Z">
              <w:r w:rsidR="00C71508">
                <w:rPr>
                  <w:rFonts w:eastAsia="Malgun Gothic"/>
                  <w:lang w:val="en-US" w:eastAsia="ko-KR"/>
                </w:rPr>
                <w:t>any</w:t>
              </w:r>
            </w:ins>
            <w:ins w:id="206" w:author="Samsung (TK)" w:date="2021-09-15T17:48:00Z">
              <w:r>
                <w:rPr>
                  <w:rFonts w:eastAsia="Malgun Gothic"/>
                  <w:lang w:val="en-US" w:eastAsia="ko-KR"/>
                </w:rPr>
                <w:t xml:space="preserve">. We </w:t>
              </w:r>
            </w:ins>
            <w:ins w:id="207" w:author="Samsung (TK)" w:date="2021-09-15T17:52:00Z">
              <w:r w:rsidR="00C71508">
                <w:rPr>
                  <w:rFonts w:eastAsia="Malgun Gothic"/>
                  <w:lang w:val="en-US" w:eastAsia="ko-KR"/>
                </w:rPr>
                <w:t xml:space="preserve">only have the </w:t>
              </w:r>
            </w:ins>
            <w:ins w:id="208" w:author="Samsung (TK)" w:date="2021-09-15T17:50:00Z">
              <w:r w:rsidR="00C71508">
                <w:rPr>
                  <w:rFonts w:eastAsia="Malgun Gothic"/>
                  <w:lang w:val="en-US" w:eastAsia="ko-KR"/>
                </w:rPr>
                <w:t>baseline method</w:t>
              </w:r>
            </w:ins>
            <w:ins w:id="209" w:author="Samsung (TK)" w:date="2021-09-15T17:52:00Z">
              <w:r w:rsidR="00C71508">
                <w:rPr>
                  <w:rFonts w:eastAsia="Malgun Gothic"/>
                  <w:lang w:val="en-US" w:eastAsia="ko-KR"/>
                </w:rPr>
                <w:t xml:space="preserve"> during the SI due to the lack of consensus</w:t>
              </w:r>
            </w:ins>
            <w:ins w:id="210" w:author="Samsung (TK)" w:date="2021-09-15T17:49:00Z">
              <w:r>
                <w:rPr>
                  <w:rFonts w:eastAsia="Malgun Gothic"/>
                  <w:lang w:val="en-US" w:eastAsia="ko-KR"/>
                </w:rPr>
                <w:t>. Otherwise, i</w:t>
              </w:r>
            </w:ins>
            <w:ins w:id="211" w:author="Samsung (TK)" w:date="2021-09-15T17:45:00Z">
              <w:r>
                <w:rPr>
                  <w:rFonts w:eastAsia="Malgun Gothic"/>
                  <w:lang w:val="en-US" w:eastAsia="ko-KR"/>
                </w:rPr>
                <w:t xml:space="preserve">t can be discussed in the later release with </w:t>
              </w:r>
            </w:ins>
            <w:ins w:id="212" w:author="Samsung (TK)" w:date="2021-09-15T17:53:00Z">
              <w:r w:rsidR="00C71508">
                <w:rPr>
                  <w:rFonts w:eastAsia="Malgun Gothic"/>
                  <w:lang w:val="en-US" w:eastAsia="ko-KR"/>
                </w:rPr>
                <w:t>better cons</w:t>
              </w:r>
            </w:ins>
            <w:ins w:id="213" w:author="Samsung (TK)" w:date="2021-09-15T17:54:00Z">
              <w:r w:rsidR="00C71508">
                <w:rPr>
                  <w:rFonts w:eastAsia="Malgun Gothic"/>
                  <w:lang w:val="en-US" w:eastAsia="ko-KR"/>
                </w:rPr>
                <w:t>ensus on the</w:t>
              </w:r>
            </w:ins>
            <w:ins w:id="214" w:author="Samsung (TK)" w:date="2021-09-15T17:46:00Z">
              <w:r>
                <w:rPr>
                  <w:rFonts w:eastAsia="Malgun Gothic"/>
                  <w:lang w:val="en-US" w:eastAsia="ko-KR"/>
                </w:rPr>
                <w:t xml:space="preserve"> assumptions</w:t>
              </w:r>
            </w:ins>
            <w:ins w:id="215" w:author="Samsung (TK)" w:date="2021-09-15T17:52:00Z">
              <w:r w:rsidR="00C71508">
                <w:rPr>
                  <w:rFonts w:eastAsia="Malgun Gothic"/>
                  <w:lang w:val="en-US" w:eastAsia="ko-KR"/>
                </w:rPr>
                <w:t>.</w:t>
              </w:r>
            </w:ins>
          </w:p>
        </w:tc>
      </w:tr>
      <w:tr w:rsidR="00560C20" w:rsidRPr="003418CB" w14:paraId="3A4432E5" w14:textId="77777777" w:rsidTr="00906D06">
        <w:trPr>
          <w:ins w:id="216" w:author="AC" w:date="2021-09-15T11:22:00Z"/>
        </w:trPr>
        <w:tc>
          <w:tcPr>
            <w:tcW w:w="1538" w:type="dxa"/>
          </w:tcPr>
          <w:p w14:paraId="190D0049" w14:textId="66593E35" w:rsidR="00560C20" w:rsidRDefault="00560C20" w:rsidP="00560C20">
            <w:pPr>
              <w:spacing w:after="0"/>
              <w:rPr>
                <w:ins w:id="217" w:author="AC" w:date="2021-09-15T11:22:00Z"/>
                <w:rFonts w:eastAsia="Malgun Gothic"/>
                <w:lang w:val="en-US" w:eastAsia="ko-KR"/>
              </w:rPr>
            </w:pPr>
            <w:ins w:id="218" w:author="AC" w:date="2021-09-15T11:22:00Z">
              <w:r>
                <w:rPr>
                  <w:lang w:val="en-US" w:eastAsia="zh-CN"/>
                </w:rPr>
                <w:t>ZTE</w:t>
              </w:r>
            </w:ins>
          </w:p>
        </w:tc>
        <w:tc>
          <w:tcPr>
            <w:tcW w:w="8615" w:type="dxa"/>
          </w:tcPr>
          <w:p w14:paraId="22D0AB31" w14:textId="08B4736A" w:rsidR="00560C20" w:rsidRDefault="00560C20" w:rsidP="00560C20">
            <w:pPr>
              <w:spacing w:after="0"/>
              <w:rPr>
                <w:ins w:id="219" w:author="AC" w:date="2021-09-15T11:22:00Z"/>
                <w:rFonts w:eastAsia="Malgun Gothic"/>
                <w:lang w:val="en-US" w:eastAsia="ko-KR"/>
              </w:rPr>
            </w:pPr>
            <w:ins w:id="220" w:author="AC" w:date="2021-09-15T11:22:00Z">
              <w:r>
                <w:rPr>
                  <w:lang w:val="en-US" w:eastAsia="zh-CN"/>
                </w:rPr>
                <w:t>We are fine with the modified objectives shown.</w:t>
              </w:r>
            </w:ins>
          </w:p>
        </w:tc>
      </w:tr>
    </w:tbl>
    <w:p w14:paraId="644FA2A8" w14:textId="77777777" w:rsidR="003F27FB" w:rsidRPr="00805BE8" w:rsidRDefault="003F27FB" w:rsidP="003F27FB">
      <w:pPr>
        <w:pStyle w:val="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2"/>
      </w:pPr>
      <w:r>
        <w:lastRenderedPageBreak/>
        <w:t>Final round</w:t>
      </w:r>
    </w:p>
    <w:p w14:paraId="3A8AEE1B" w14:textId="77777777" w:rsidR="003F27FB" w:rsidRPr="00805BE8" w:rsidRDefault="00C85F00" w:rsidP="003F27FB">
      <w:pPr>
        <w:pStyle w:val="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0242C9"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0242C9"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2"/>
      </w:pPr>
      <w:r w:rsidRPr="0017681E">
        <w:t>Initial</w:t>
      </w:r>
      <w:r>
        <w:t xml:space="preserve"> round</w:t>
      </w:r>
    </w:p>
    <w:p w14:paraId="68A9FE14" w14:textId="77777777" w:rsidR="00D262DB" w:rsidRPr="00805BE8" w:rsidRDefault="00C85F00" w:rsidP="00D262DB">
      <w:pPr>
        <w:pStyle w:val="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3894CAA3"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lastRenderedPageBreak/>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w:t>
            </w:r>
            <w:r>
              <w:rPr>
                <w:rFonts w:eastAsiaTheme="minorEastAsia"/>
                <w:lang w:val="en-US" w:eastAsia="zh-CN"/>
              </w:rPr>
              <w:lastRenderedPageBreak/>
              <w:t xml:space="preserve">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lastRenderedPageBreak/>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lastRenderedPageBreak/>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7"/>
              <w:numPr>
                <w:ilvl w:val="0"/>
                <w:numId w:val="12"/>
              </w:numPr>
              <w:ind w:firstLineChars="0"/>
              <w:rPr>
                <w:rFonts w:eastAsia="游明朝"/>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2"/>
      </w:pPr>
      <w:r>
        <w:rPr>
          <w:rFonts w:hint="eastAsia"/>
        </w:rPr>
        <w:t>I</w:t>
      </w:r>
      <w:r>
        <w:t>ntermediate round</w:t>
      </w:r>
    </w:p>
    <w:p w14:paraId="7CB79A34" w14:textId="77777777" w:rsidR="00D262DB" w:rsidRPr="00805BE8" w:rsidRDefault="00C85F00" w:rsidP="00D262DB">
      <w:pPr>
        <w:pStyle w:val="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21"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22"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23"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24"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25"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26"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27"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28" w:author="Shan YANG, China Telecom" w:date="2021-09-15T09:51:00Z"/>
                <w:rFonts w:eastAsiaTheme="minorEastAsia"/>
                <w:lang w:val="en-US" w:eastAsia="zh-CN"/>
              </w:rPr>
            </w:pPr>
            <w:ins w:id="229"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30" w:author="Shan YANG, China Telecom" w:date="2021-09-15T09:56:00Z"/>
                <w:rFonts w:eastAsiaTheme="minorEastAsia"/>
                <w:lang w:val="en-US" w:eastAsia="zh-CN"/>
              </w:rPr>
            </w:pPr>
            <w:ins w:id="231" w:author="Shan YANG, China Telecom" w:date="2021-09-15T09:55:00Z">
              <w:r>
                <w:rPr>
                  <w:rFonts w:eastAsiaTheme="minorEastAsia" w:hint="eastAsia"/>
                  <w:lang w:val="en-US" w:eastAsia="zh-CN"/>
                </w:rPr>
                <w:t xml:space="preserve">We agree with </w:t>
              </w:r>
            </w:ins>
            <w:ins w:id="232"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33" w:author="Shan YANG, China Telecom" w:date="2021-09-15T09:50:00Z">
              <w:r>
                <w:rPr>
                  <w:rFonts w:eastAsiaTheme="minorEastAsia" w:hint="eastAsia"/>
                  <w:lang w:val="en-US" w:eastAsia="zh-CN"/>
                </w:rPr>
                <w:t>A</w:t>
              </w:r>
            </w:ins>
            <w:ins w:id="234" w:author="Shan YANG, China Telecom" w:date="2021-09-15T09:57:00Z">
              <w:r w:rsidR="00812833">
                <w:rPr>
                  <w:rFonts w:eastAsiaTheme="minorEastAsia" w:hint="eastAsia"/>
                  <w:lang w:val="en-US" w:eastAsia="zh-CN"/>
                </w:rPr>
                <w:t>lso, a</w:t>
              </w:r>
            </w:ins>
            <w:ins w:id="235" w:author="Shan YANG, China Telecom" w:date="2021-09-15T09:50:00Z">
              <w:r>
                <w:rPr>
                  <w:rFonts w:eastAsiaTheme="minorEastAsia" w:hint="eastAsia"/>
                  <w:lang w:val="en-US" w:eastAsia="zh-CN"/>
                </w:rPr>
                <w:t xml:space="preserve">s </w:t>
              </w:r>
            </w:ins>
            <w:ins w:id="236" w:author="Shan YANG, China Telecom" w:date="2021-09-15T09:55:00Z">
              <w:r w:rsidR="00812833">
                <w:rPr>
                  <w:rFonts w:eastAsiaTheme="minorEastAsia" w:hint="eastAsia"/>
                  <w:lang w:val="en-US" w:eastAsia="zh-CN"/>
                </w:rPr>
                <w:t xml:space="preserve">companies commented in the </w:t>
              </w:r>
            </w:ins>
            <w:ins w:id="237" w:author="Shan YANG, China Telecom" w:date="2021-09-15T09:57:00Z">
              <w:r w:rsidR="00812833">
                <w:rPr>
                  <w:rFonts w:eastAsiaTheme="minorEastAsia"/>
                  <w:lang w:val="en-US" w:eastAsia="zh-CN"/>
                </w:rPr>
                <w:t>initial</w:t>
              </w:r>
            </w:ins>
            <w:ins w:id="238" w:author="Shan YANG, China Telecom" w:date="2021-09-15T09:55:00Z">
              <w:r w:rsidR="00812833">
                <w:rPr>
                  <w:rFonts w:eastAsiaTheme="minorEastAsia" w:hint="eastAsia"/>
                  <w:lang w:val="en-US" w:eastAsia="zh-CN"/>
                </w:rPr>
                <w:t xml:space="preserve"> round</w:t>
              </w:r>
            </w:ins>
            <w:ins w:id="239" w:author="Shan YANG, China Telecom" w:date="2021-09-15T09:50:00Z">
              <w:r>
                <w:rPr>
                  <w:rFonts w:eastAsiaTheme="minorEastAsia" w:hint="eastAsia"/>
                  <w:lang w:val="en-US" w:eastAsia="zh-CN"/>
                </w:rPr>
                <w:t xml:space="preserve">, </w:t>
              </w:r>
            </w:ins>
            <w:ins w:id="240" w:author="Shan YANG, China Telecom" w:date="2021-09-15T09:54:00Z">
              <w:r w:rsidR="00812833">
                <w:rPr>
                  <w:rFonts w:eastAsiaTheme="minorEastAsia" w:hint="eastAsia"/>
                  <w:lang w:val="en-US" w:eastAsia="zh-CN"/>
                </w:rPr>
                <w:t xml:space="preserve">the </w:t>
              </w:r>
            </w:ins>
            <w:ins w:id="241" w:author="Shan YANG, China Telecom" w:date="2021-09-15T09:53:00Z">
              <w:r w:rsidR="00812833">
                <w:rPr>
                  <w:rFonts w:eastAsiaTheme="minorEastAsia" w:hint="eastAsia"/>
                  <w:lang w:val="en-US" w:eastAsia="zh-CN"/>
                </w:rPr>
                <w:t>higher</w:t>
              </w:r>
            </w:ins>
            <w:ins w:id="242"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43" w:author="Shan YANG, China Telecom" w:date="2021-09-15T09:50:00Z">
              <w:r>
                <w:rPr>
                  <w:rFonts w:eastAsiaTheme="minorEastAsia" w:hint="eastAsia"/>
                  <w:lang w:val="en-US" w:eastAsia="zh-CN"/>
                </w:rPr>
                <w:t xml:space="preserve"> is already </w:t>
              </w:r>
            </w:ins>
            <w:ins w:id="244" w:author="Shan YANG, China Telecom" w:date="2021-09-15T09:54:00Z">
              <w:r w:rsidR="00812833">
                <w:rPr>
                  <w:rFonts w:eastAsiaTheme="minorEastAsia"/>
                  <w:lang w:val="en-US" w:eastAsia="zh-CN"/>
                </w:rPr>
                <w:t>supported</w:t>
              </w:r>
            </w:ins>
            <w:ins w:id="245" w:author="Shan YANG, China Telecom" w:date="2021-09-15T09:51:00Z">
              <w:r>
                <w:rPr>
                  <w:rFonts w:eastAsiaTheme="minorEastAsia" w:hint="eastAsia"/>
                  <w:lang w:val="en-US" w:eastAsia="zh-CN"/>
                </w:rPr>
                <w:t xml:space="preserve"> for some</w:t>
              </w:r>
            </w:ins>
            <w:ins w:id="246"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247" w:author="Shan YANG, China Telecom" w:date="2021-09-15T09:51:00Z">
              <w:r>
                <w:rPr>
                  <w:rFonts w:eastAsiaTheme="minorEastAsia" w:hint="eastAsia"/>
                  <w:lang w:val="en-US" w:eastAsia="zh-CN"/>
                </w:rPr>
                <w:t xml:space="preserve"> UE implementation</w:t>
              </w:r>
            </w:ins>
            <w:ins w:id="248" w:author="Shan YANG, China Telecom" w:date="2021-09-15T09:57:00Z">
              <w:r w:rsidR="00812833">
                <w:rPr>
                  <w:rFonts w:eastAsiaTheme="minorEastAsia" w:hint="eastAsia"/>
                  <w:lang w:val="en-US" w:eastAsia="zh-CN"/>
                </w:rPr>
                <w:t>s</w:t>
              </w:r>
            </w:ins>
            <w:ins w:id="249" w:author="Shan YANG, China Telecom" w:date="2021-09-15T09:50:00Z">
              <w:r>
                <w:rPr>
                  <w:rFonts w:eastAsiaTheme="minorEastAsia" w:hint="eastAsia"/>
                  <w:lang w:val="en-US" w:eastAsia="zh-CN"/>
                </w:rPr>
                <w:t xml:space="preserve">, e.g., </w:t>
              </w:r>
            </w:ins>
            <w:ins w:id="250" w:author="Shan YANG, China Telecom" w:date="2021-09-15T09:51:00Z">
              <w:r>
                <w:rPr>
                  <w:rFonts w:eastAsia="SimSun"/>
                </w:rPr>
                <w:t>23dBm+26dBm</w:t>
              </w:r>
            </w:ins>
            <w:ins w:id="251"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252" w:author="Shan YANG, China Telecom" w:date="2021-09-15T10:01:00Z">
              <w:r w:rsidR="005626EA">
                <w:rPr>
                  <w:rFonts w:eastAsia="SimSun" w:hint="eastAsia"/>
                  <w:lang w:eastAsia="zh-CN"/>
                </w:rPr>
                <w:t>better</w:t>
              </w:r>
            </w:ins>
            <w:ins w:id="253" w:author="Shan YANG, China Telecom" w:date="2021-09-15T09:52:00Z">
              <w:r w:rsidR="00812833">
                <w:rPr>
                  <w:rFonts w:eastAsia="SimSun" w:hint="eastAsia"/>
                  <w:lang w:eastAsia="zh-CN"/>
                </w:rPr>
                <w:t xml:space="preserve"> </w:t>
              </w:r>
            </w:ins>
            <w:ins w:id="254" w:author="Shan YANG, China Telecom" w:date="2021-09-15T09:55:00Z">
              <w:r w:rsidR="00812833">
                <w:rPr>
                  <w:rFonts w:eastAsia="SimSun"/>
                  <w:lang w:eastAsia="zh-CN"/>
                </w:rPr>
                <w:t>utilize</w:t>
              </w:r>
            </w:ins>
            <w:ins w:id="255" w:author="Shan YANG, China Telecom" w:date="2021-09-15T09:52:00Z">
              <w:r w:rsidR="00812833">
                <w:rPr>
                  <w:rFonts w:eastAsia="SimSun" w:hint="eastAsia"/>
                  <w:lang w:eastAsia="zh-CN"/>
                </w:rPr>
                <w:t xml:space="preserve"> the UE </w:t>
              </w:r>
            </w:ins>
            <w:ins w:id="256"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257"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258" w:author="James Wang" w:date="2021-09-14T20:19:00Z">
              <w:r>
                <w:rPr>
                  <w:rFonts w:eastAsiaTheme="minorEastAsia"/>
                  <w:lang w:val="en-US" w:eastAsia="zh-CN"/>
                </w:rPr>
                <w:t>Alternative 2 is our preference.</w:t>
              </w:r>
            </w:ins>
          </w:p>
        </w:tc>
      </w:tr>
      <w:tr w:rsidR="00406BB5" w:rsidRPr="003418CB" w14:paraId="3805FEEF" w14:textId="77777777" w:rsidTr="00406BB5">
        <w:trPr>
          <w:ins w:id="259" w:author="Verizon" w:date="2021-09-14T23:25:00Z"/>
        </w:trPr>
        <w:tc>
          <w:tcPr>
            <w:tcW w:w="1242" w:type="dxa"/>
          </w:tcPr>
          <w:p w14:paraId="550C3E07" w14:textId="77777777" w:rsidR="00406BB5" w:rsidRPr="00784A0C" w:rsidRDefault="00406BB5" w:rsidP="00215F08">
            <w:pPr>
              <w:spacing w:after="0"/>
              <w:rPr>
                <w:ins w:id="260" w:author="Verizon" w:date="2021-09-14T23:25:00Z"/>
                <w:rFonts w:eastAsiaTheme="minorEastAsia"/>
                <w:lang w:val="en-US" w:eastAsia="zh-CN"/>
              </w:rPr>
            </w:pPr>
            <w:ins w:id="261"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262" w:author="Verizon" w:date="2021-09-14T23:25:00Z"/>
                <w:rFonts w:eastAsiaTheme="minorEastAsia"/>
                <w:lang w:val="en-US" w:eastAsia="zh-CN"/>
              </w:rPr>
            </w:pPr>
            <w:ins w:id="263"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264" w:author="Verizon" w:date="2021-09-14T23:25:00Z"/>
                <w:rFonts w:eastAsiaTheme="minorEastAsia"/>
                <w:lang w:val="en-US" w:eastAsia="zh-CN"/>
              </w:rPr>
            </w:pPr>
            <w:ins w:id="265" w:author="Verizon" w:date="2021-09-14T23:25:00Z">
              <w:r>
                <w:rPr>
                  <w:rFonts w:eastAsiaTheme="minorEastAsia"/>
                  <w:lang w:val="en-US" w:eastAsia="zh-CN"/>
                </w:rPr>
                <w:lastRenderedPageBreak/>
                <w:t>This WID should be in Rel-17. As compromise, we are fine to defer the low MSD to Rel-18 to balance the RAN4 workload.</w:t>
              </w:r>
            </w:ins>
          </w:p>
        </w:tc>
      </w:tr>
      <w:tr w:rsidR="00470CCB" w:rsidRPr="003418CB" w14:paraId="5A4FFE7F" w14:textId="77777777" w:rsidTr="00406BB5">
        <w:trPr>
          <w:ins w:id="266" w:author="Xiaomi" w:date="2021-09-15T11:33:00Z"/>
        </w:trPr>
        <w:tc>
          <w:tcPr>
            <w:tcW w:w="1242" w:type="dxa"/>
          </w:tcPr>
          <w:p w14:paraId="5911FB87" w14:textId="77777777" w:rsidR="00470CCB" w:rsidRPr="00470CCB" w:rsidRDefault="00470CCB" w:rsidP="00215F08">
            <w:pPr>
              <w:spacing w:after="0"/>
              <w:rPr>
                <w:ins w:id="267" w:author="Xiaomi" w:date="2021-09-15T11:33:00Z"/>
                <w:rFonts w:eastAsiaTheme="minorEastAsia"/>
                <w:lang w:val="en-US" w:eastAsia="zh-CN"/>
              </w:rPr>
            </w:pPr>
            <w:ins w:id="268" w:author="Xiaomi" w:date="2021-09-15T11:33: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1EB48AE" w14:textId="77777777" w:rsidR="00470CCB" w:rsidRDefault="00470CCB" w:rsidP="00215F08">
            <w:pPr>
              <w:spacing w:after="0"/>
              <w:rPr>
                <w:ins w:id="269" w:author="Xiaomi" w:date="2021-09-15T11:33:00Z"/>
                <w:lang w:val="en-US" w:eastAsia="zh-CN"/>
              </w:rPr>
            </w:pPr>
            <w:ins w:id="270"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271" w:author="Intel" w:date="2021-09-15T09:00:00Z"/>
        </w:trPr>
        <w:tc>
          <w:tcPr>
            <w:tcW w:w="1242" w:type="dxa"/>
          </w:tcPr>
          <w:p w14:paraId="49E32C52" w14:textId="77777777" w:rsidR="006C5798" w:rsidRPr="00784A0C" w:rsidRDefault="006C5798" w:rsidP="00E61C79">
            <w:pPr>
              <w:spacing w:after="120"/>
              <w:rPr>
                <w:ins w:id="272" w:author="Intel" w:date="2021-09-15T09:00:00Z"/>
                <w:rFonts w:eastAsiaTheme="minorEastAsia"/>
                <w:lang w:val="en-US" w:eastAsia="zh-CN"/>
              </w:rPr>
            </w:pPr>
            <w:ins w:id="273"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274" w:author="Intel" w:date="2021-09-15T09:00:00Z"/>
                <w:rFonts w:eastAsiaTheme="minorEastAsia"/>
                <w:lang w:val="en-US" w:eastAsia="zh-CN"/>
              </w:rPr>
            </w:pPr>
            <w:ins w:id="275"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276" w:author="Xiaoran ZHANG" w:date="2021-09-15T14:21:00Z"/>
        </w:trPr>
        <w:tc>
          <w:tcPr>
            <w:tcW w:w="1242" w:type="dxa"/>
          </w:tcPr>
          <w:p w14:paraId="29307F3F" w14:textId="77777777" w:rsidR="00AC0CB2" w:rsidRPr="00AC0CB2" w:rsidRDefault="00AC0CB2" w:rsidP="00E61C79">
            <w:pPr>
              <w:spacing w:after="120"/>
              <w:rPr>
                <w:ins w:id="277" w:author="Xiaoran ZHANG" w:date="2021-09-15T14:21:00Z"/>
                <w:rFonts w:eastAsiaTheme="minorEastAsia"/>
                <w:lang w:val="en-US" w:eastAsia="zh-CN"/>
              </w:rPr>
            </w:pPr>
            <w:ins w:id="278"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279" w:author="Xiaoran ZHANG" w:date="2021-09-15T14:21:00Z"/>
                <w:rFonts w:eastAsiaTheme="minorEastAsia"/>
                <w:lang w:val="en-US" w:eastAsia="zh-CN"/>
              </w:rPr>
            </w:pPr>
            <w:ins w:id="280"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81"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82"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83"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84" w:author="vivo" w:date="2021-09-15T15:04:00Z"/>
        </w:trPr>
        <w:tc>
          <w:tcPr>
            <w:tcW w:w="1242" w:type="dxa"/>
          </w:tcPr>
          <w:p w14:paraId="5312989E" w14:textId="77777777" w:rsidR="003C75DE" w:rsidRDefault="003C75DE" w:rsidP="00E61C79">
            <w:pPr>
              <w:spacing w:after="120"/>
              <w:rPr>
                <w:ins w:id="285" w:author="vivo" w:date="2021-09-15T15:04:00Z"/>
                <w:lang w:val="en-US" w:eastAsia="zh-CN"/>
              </w:rPr>
            </w:pPr>
            <w:ins w:id="286" w:author="vivo" w:date="2021-09-15T15:04:00Z">
              <w:r>
                <w:rPr>
                  <w:lang w:val="en-US" w:eastAsia="zh-CN"/>
                </w:rPr>
                <w:t>vivo</w:t>
              </w:r>
            </w:ins>
          </w:p>
        </w:tc>
        <w:tc>
          <w:tcPr>
            <w:tcW w:w="8615" w:type="dxa"/>
          </w:tcPr>
          <w:p w14:paraId="0B75C875" w14:textId="77777777" w:rsidR="003C75DE" w:rsidRDefault="003C75DE" w:rsidP="00E61C79">
            <w:pPr>
              <w:spacing w:after="120"/>
              <w:rPr>
                <w:ins w:id="287" w:author="vivo" w:date="2021-09-15T15:04:00Z"/>
                <w:lang w:val="en-US" w:eastAsia="zh-CN"/>
              </w:rPr>
            </w:pPr>
            <w:ins w:id="288" w:author="vivo" w:date="2021-09-15T15:04:00Z">
              <w:r>
                <w:rPr>
                  <w:lang w:val="en-US" w:eastAsia="zh-CN"/>
                </w:rPr>
                <w:t>Prefer Alt 2.</w:t>
              </w:r>
            </w:ins>
          </w:p>
        </w:tc>
      </w:tr>
      <w:tr w:rsidR="00AE403F" w:rsidRPr="00784A0C" w14:paraId="0E15D6FD" w14:textId="77777777" w:rsidTr="006C5798">
        <w:trPr>
          <w:ins w:id="289" w:author="Romano Giovanni" w:date="2021-09-15T09:17:00Z"/>
        </w:trPr>
        <w:tc>
          <w:tcPr>
            <w:tcW w:w="1242" w:type="dxa"/>
          </w:tcPr>
          <w:p w14:paraId="20219102" w14:textId="25D3AAF6" w:rsidR="00AE403F" w:rsidRDefault="00AE403F" w:rsidP="00E61C79">
            <w:pPr>
              <w:spacing w:after="120"/>
              <w:rPr>
                <w:ins w:id="290" w:author="Romano Giovanni" w:date="2021-09-15T09:17:00Z"/>
                <w:lang w:val="en-US" w:eastAsia="zh-CN"/>
              </w:rPr>
            </w:pPr>
            <w:ins w:id="291" w:author="Romano Giovanni" w:date="2021-09-15T09:17:00Z">
              <w:r>
                <w:rPr>
                  <w:lang w:val="en-US" w:eastAsia="zh-CN"/>
                </w:rPr>
                <w:t>Tele</w:t>
              </w:r>
            </w:ins>
            <w:ins w:id="292"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93" w:author="Romano Giovanni" w:date="2021-09-15T09:17:00Z"/>
                <w:lang w:val="en-US" w:eastAsia="zh-CN"/>
              </w:rPr>
            </w:pPr>
            <w:ins w:id="294" w:author="Romano Giovanni" w:date="2021-09-15T09:18:00Z">
              <w:r>
                <w:rPr>
                  <w:lang w:val="en-US" w:eastAsia="zh-CN"/>
                </w:rPr>
                <w:t>Alt. 1. This is a spectrum activity</w:t>
              </w:r>
            </w:ins>
          </w:p>
        </w:tc>
      </w:tr>
      <w:tr w:rsidR="00DA6FE4" w:rsidRPr="00784A0C" w14:paraId="09A7FC44" w14:textId="77777777" w:rsidTr="006C5798">
        <w:trPr>
          <w:ins w:id="295"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296" w:author="임수환/책임연구원/미래기술센터 C&amp;M표준(연)5G무선통신표준Task(suhwan.lim@lge.com)" w:date="2021-09-15T16:25:00Z"/>
                <w:lang w:val="en-US" w:eastAsia="zh-CN"/>
              </w:rPr>
            </w:pPr>
            <w:ins w:id="297"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298" w:author="임수환/책임연구원/미래기술센터 C&amp;M표준(연)5G무선통신표준Task(suhwan.lim@lge.com)" w:date="2021-09-15T16:25:00Z"/>
                <w:lang w:val="en-US" w:eastAsia="zh-CN"/>
              </w:rPr>
            </w:pPr>
            <w:ins w:id="299"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00" w:author="Huawei" w:date="2021-09-15T15:54:00Z"/>
        </w:trPr>
        <w:tc>
          <w:tcPr>
            <w:tcW w:w="1242" w:type="dxa"/>
          </w:tcPr>
          <w:p w14:paraId="286367C4" w14:textId="57110279" w:rsidR="00DB4DA2" w:rsidRDefault="00DB4DA2" w:rsidP="00DB4DA2">
            <w:pPr>
              <w:spacing w:after="120"/>
              <w:rPr>
                <w:ins w:id="301" w:author="Huawei" w:date="2021-09-15T15:54:00Z"/>
                <w:rFonts w:eastAsia="Malgun Gothic"/>
                <w:lang w:val="en-US" w:eastAsia="ko-KR"/>
              </w:rPr>
            </w:pPr>
            <w:ins w:id="302"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03" w:author="Huawei" w:date="2021-09-15T15:54:00Z"/>
                <w:rFonts w:eastAsia="Malgun Gothic"/>
                <w:lang w:val="en-US" w:eastAsia="ko-KR"/>
              </w:rPr>
            </w:pPr>
            <w:ins w:id="304"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05" w:author="AC" w:date="2021-09-15T11:23:00Z"/>
        </w:trPr>
        <w:tc>
          <w:tcPr>
            <w:tcW w:w="1242" w:type="dxa"/>
          </w:tcPr>
          <w:p w14:paraId="368018E3" w14:textId="190BBFDB" w:rsidR="00D73C17" w:rsidRDefault="00D73C17" w:rsidP="00D73C17">
            <w:pPr>
              <w:spacing w:after="120"/>
              <w:rPr>
                <w:ins w:id="306" w:author="AC" w:date="2021-09-15T11:23:00Z"/>
                <w:lang w:val="en-US" w:eastAsia="zh-CN"/>
              </w:rPr>
            </w:pPr>
            <w:ins w:id="307" w:author="AC" w:date="2021-09-15T11:23:00Z">
              <w:r>
                <w:rPr>
                  <w:lang w:val="en-US" w:eastAsia="zh-CN"/>
                </w:rPr>
                <w:t>ZTE</w:t>
              </w:r>
            </w:ins>
          </w:p>
        </w:tc>
        <w:tc>
          <w:tcPr>
            <w:tcW w:w="8615" w:type="dxa"/>
          </w:tcPr>
          <w:p w14:paraId="6B47988D" w14:textId="72CBF093" w:rsidR="00D73C17" w:rsidRDefault="00D73C17" w:rsidP="00D73C17">
            <w:pPr>
              <w:spacing w:after="120"/>
              <w:rPr>
                <w:ins w:id="308" w:author="AC" w:date="2021-09-15T11:23:00Z"/>
                <w:lang w:val="en-US" w:eastAsia="zh-CN"/>
              </w:rPr>
            </w:pPr>
            <w:ins w:id="309"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bl>
    <w:p w14:paraId="1ECF9D53" w14:textId="77777777" w:rsidR="002218CB" w:rsidRDefault="002218CB" w:rsidP="00D262DB">
      <w:pPr>
        <w:rPr>
          <w:ins w:id="310"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游明朝"/>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lastRenderedPageBreak/>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311"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312" w:author="OPPO" w:date="2021-09-15T09:19:00Z"/>
                <w:rFonts w:eastAsiaTheme="minorEastAsia"/>
                <w:lang w:val="en-US" w:eastAsia="zh-CN"/>
              </w:rPr>
            </w:pPr>
            <w:ins w:id="313"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314"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315"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316"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317"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318" w:author="Shan YANG, China Telecom" w:date="2021-09-15T10:04:00Z">
              <w:r w:rsidRPr="0052785D" w:rsidDel="005C5ED9">
                <w:rPr>
                  <w:rFonts w:eastAsia="SimSun"/>
                  <w:color w:val="FF0000"/>
                  <w:lang w:eastAsia="zh-CN"/>
                </w:rPr>
                <w:delText xml:space="preserve">or </w:delText>
              </w:r>
            </w:del>
            <w:ins w:id="319"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320" w:author="James Wang" w:date="2021-09-14T20:20:00Z">
              <w:r>
                <w:rPr>
                  <w:rFonts w:eastAsiaTheme="minorEastAsia"/>
                  <w:lang w:val="en-US" w:eastAsia="zh-CN"/>
                </w:rPr>
                <w:lastRenderedPageBreak/>
                <w:t>Apple</w:t>
              </w:r>
            </w:ins>
          </w:p>
        </w:tc>
        <w:tc>
          <w:tcPr>
            <w:tcW w:w="8615" w:type="dxa"/>
          </w:tcPr>
          <w:p w14:paraId="65699FA7" w14:textId="77777777" w:rsidR="002E2DCB" w:rsidRDefault="002E2DCB" w:rsidP="002E2DCB">
            <w:pPr>
              <w:spacing w:after="0"/>
              <w:rPr>
                <w:ins w:id="321" w:author="James Wang" w:date="2021-09-14T20:20:00Z"/>
                <w:rFonts w:eastAsiaTheme="minorEastAsia"/>
                <w:lang w:val="en-US" w:eastAsia="zh-CN"/>
              </w:rPr>
            </w:pPr>
            <w:ins w:id="322"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ins>
          </w:p>
          <w:p w14:paraId="201EC860" w14:textId="77777777" w:rsidR="002E2DCB" w:rsidRDefault="002E2DCB" w:rsidP="002E2DCB">
            <w:pPr>
              <w:spacing w:after="0"/>
              <w:rPr>
                <w:ins w:id="323" w:author="James Wang" w:date="2021-09-14T20:20:00Z"/>
                <w:rFonts w:eastAsiaTheme="minorEastAsia"/>
                <w:lang w:val="en-US" w:eastAsia="zh-CN"/>
              </w:rPr>
            </w:pPr>
            <w:ins w:id="324"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325"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326"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27" w:author="Verizon" w:date="2021-09-14T23:25:00Z"/>
        </w:trPr>
        <w:tc>
          <w:tcPr>
            <w:tcW w:w="1242" w:type="dxa"/>
          </w:tcPr>
          <w:p w14:paraId="4B7F0360" w14:textId="77777777" w:rsidR="008A2E7C" w:rsidRPr="00784A0C" w:rsidRDefault="008A2E7C" w:rsidP="00215F08">
            <w:pPr>
              <w:spacing w:after="0"/>
              <w:rPr>
                <w:ins w:id="328" w:author="Verizon" w:date="2021-09-14T23:25:00Z"/>
                <w:rFonts w:eastAsiaTheme="minorEastAsia"/>
                <w:lang w:val="en-US" w:eastAsia="zh-CN"/>
              </w:rPr>
            </w:pPr>
            <w:ins w:id="329"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30" w:author="Verizon" w:date="2021-09-14T23:25:00Z"/>
                <w:rFonts w:eastAsiaTheme="minorEastAsia"/>
                <w:lang w:val="en-US" w:eastAsia="zh-CN"/>
              </w:rPr>
            </w:pPr>
            <w:ins w:id="331"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32" w:author="Verizon" w:date="2021-09-14T23:25:00Z"/>
                <w:rFonts w:eastAsiaTheme="minorEastAsia"/>
                <w:lang w:val="en-US" w:eastAsia="zh-CN"/>
              </w:rPr>
            </w:pPr>
            <w:ins w:id="333"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34"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335"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336"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337"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338" w:author="vivo" w:date="2021-09-15T15:04:00Z"/>
        </w:trPr>
        <w:tc>
          <w:tcPr>
            <w:tcW w:w="1242" w:type="dxa"/>
          </w:tcPr>
          <w:p w14:paraId="19F57D9D" w14:textId="77777777" w:rsidR="003C75DE" w:rsidRDefault="003C75DE" w:rsidP="006C5798">
            <w:pPr>
              <w:spacing w:after="0"/>
              <w:rPr>
                <w:ins w:id="339" w:author="vivo" w:date="2021-09-15T15:04:00Z"/>
                <w:lang w:val="en-US" w:eastAsia="zh-CN"/>
              </w:rPr>
            </w:pPr>
            <w:ins w:id="340" w:author="vivo" w:date="2021-09-15T15:04:00Z">
              <w:r>
                <w:rPr>
                  <w:lang w:val="en-US" w:eastAsia="zh-CN"/>
                </w:rPr>
                <w:t>vivo</w:t>
              </w:r>
            </w:ins>
          </w:p>
        </w:tc>
        <w:tc>
          <w:tcPr>
            <w:tcW w:w="8615" w:type="dxa"/>
          </w:tcPr>
          <w:p w14:paraId="79E0A30F" w14:textId="77777777" w:rsidR="003C75DE" w:rsidRDefault="003C75DE" w:rsidP="00E61C79">
            <w:pPr>
              <w:spacing w:after="0"/>
              <w:rPr>
                <w:ins w:id="341" w:author="vivo" w:date="2021-09-15T15:04:00Z"/>
                <w:lang w:val="en-US" w:eastAsia="zh-CN"/>
              </w:rPr>
            </w:pPr>
            <w:ins w:id="342" w:author="vivo" w:date="2021-09-15T15:04:00Z">
              <w:r>
                <w:rPr>
                  <w:rFonts w:eastAsiaTheme="minorEastAsia"/>
                  <w:lang w:val="en-US" w:eastAsia="zh-CN"/>
                </w:rPr>
                <w:t>As we commented before, we think this is a non-spectrum proposal, although the topic was raised from spectrum WIs.</w:t>
              </w:r>
            </w:ins>
          </w:p>
        </w:tc>
      </w:tr>
      <w:tr w:rsidR="00AE403F" w:rsidRPr="003418CB" w14:paraId="010AC59F" w14:textId="77777777" w:rsidTr="00AC7BA2">
        <w:trPr>
          <w:ins w:id="343" w:author="Romano Giovanni" w:date="2021-09-15T09:20:00Z"/>
        </w:trPr>
        <w:tc>
          <w:tcPr>
            <w:tcW w:w="1242" w:type="dxa"/>
          </w:tcPr>
          <w:p w14:paraId="084A6D3F" w14:textId="5C3B9E0A" w:rsidR="00AE403F" w:rsidRDefault="00AE403F" w:rsidP="006C5798">
            <w:pPr>
              <w:spacing w:after="0"/>
              <w:rPr>
                <w:ins w:id="344" w:author="Romano Giovanni" w:date="2021-09-15T09:20:00Z"/>
                <w:lang w:val="en-US" w:eastAsia="zh-CN"/>
              </w:rPr>
            </w:pPr>
            <w:ins w:id="345"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346" w:author="Romano Giovanni" w:date="2021-09-15T09:20:00Z"/>
                <w:lang w:val="en-US" w:eastAsia="zh-CN"/>
              </w:rPr>
            </w:pPr>
            <w:ins w:id="347" w:author="Romano Giovanni" w:date="2021-09-15T09:20:00Z">
              <w:r>
                <w:rPr>
                  <w:lang w:val="en-US" w:eastAsia="zh-CN"/>
                </w:rPr>
                <w:t xml:space="preserve">We think the study phase could be </w:t>
              </w:r>
              <w:r w:rsidR="00F72931">
                <w:rPr>
                  <w:lang w:val="en-US" w:eastAsia="zh-CN"/>
                </w:rPr>
                <w:t>avoided</w:t>
              </w:r>
            </w:ins>
            <w:ins w:id="348" w:author="Romano Giovanni" w:date="2021-09-15T09:21:00Z">
              <w:r w:rsidR="00F72931">
                <w:rPr>
                  <w:lang w:val="en-US" w:eastAsia="zh-CN"/>
                </w:rPr>
                <w:t xml:space="preserve"> (work already ongoing in RAN4)</w:t>
              </w:r>
            </w:ins>
          </w:p>
        </w:tc>
      </w:tr>
      <w:tr w:rsidR="00DB4DA2" w:rsidRPr="003418CB" w14:paraId="6334C3DD" w14:textId="77777777" w:rsidTr="00AC7BA2">
        <w:trPr>
          <w:ins w:id="349" w:author="Huawei" w:date="2021-09-15T15:54:00Z"/>
        </w:trPr>
        <w:tc>
          <w:tcPr>
            <w:tcW w:w="1242" w:type="dxa"/>
          </w:tcPr>
          <w:p w14:paraId="0C4DBB43" w14:textId="4E1FD683" w:rsidR="00DB4DA2" w:rsidRDefault="00DB4DA2" w:rsidP="00DB4DA2">
            <w:pPr>
              <w:spacing w:after="0"/>
              <w:rPr>
                <w:ins w:id="350" w:author="Huawei" w:date="2021-09-15T15:54:00Z"/>
                <w:lang w:val="en-US" w:eastAsia="zh-CN"/>
              </w:rPr>
            </w:pPr>
            <w:ins w:id="351" w:author="Huawei" w:date="2021-09-15T15:54:00Z">
              <w:r>
                <w:rPr>
                  <w:lang w:val="en-US" w:eastAsia="zh-CN"/>
                </w:rPr>
                <w:t>Huawei, HiSilicon</w:t>
              </w:r>
            </w:ins>
          </w:p>
        </w:tc>
        <w:tc>
          <w:tcPr>
            <w:tcW w:w="8615" w:type="dxa"/>
          </w:tcPr>
          <w:p w14:paraId="1D15AA58" w14:textId="36753216" w:rsidR="00DB4DA2" w:rsidRDefault="00DB4DA2" w:rsidP="00DB4DA2">
            <w:pPr>
              <w:spacing w:after="0"/>
              <w:rPr>
                <w:ins w:id="352" w:author="Huawei" w:date="2021-09-15T15:54:00Z"/>
                <w:lang w:val="en-US" w:eastAsia="zh-CN"/>
              </w:rPr>
            </w:pPr>
            <w:ins w:id="353"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354" w:author="Umeda, Hiromasa (Nokia - JP/Tokyo)" w:date="2021-09-15T18:02:00Z"/>
        </w:trPr>
        <w:tc>
          <w:tcPr>
            <w:tcW w:w="1242" w:type="dxa"/>
          </w:tcPr>
          <w:p w14:paraId="40A10354" w14:textId="2256A636" w:rsidR="00AB45DF" w:rsidRDefault="00AB45DF" w:rsidP="00AB45DF">
            <w:pPr>
              <w:spacing w:after="0"/>
              <w:rPr>
                <w:ins w:id="355" w:author="Umeda, Hiromasa (Nokia - JP/Tokyo)" w:date="2021-09-15T18:02:00Z"/>
                <w:lang w:val="en-US" w:eastAsia="zh-CN"/>
              </w:rPr>
            </w:pPr>
            <w:ins w:id="356"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357" w:author="Umeda, Hiromasa (Nokia - JP/Tokyo)" w:date="2021-09-15T18:02:00Z"/>
                <w:rFonts w:eastAsia="SimSun"/>
                <w:lang w:eastAsia="zh-CN"/>
              </w:rPr>
            </w:pPr>
            <w:ins w:id="358" w:author="Umeda, Hiromasa (Nokia - JP/Tokyo)" w:date="2021-09-15T18:02:00Z">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359" w:author="Umeda, Hiromasa (Nokia - JP/Tokyo)" w:date="2021-09-15T18:02:00Z"/>
                <w:rFonts w:eastAsia="SimSun"/>
                <w:lang w:eastAsia="zh-CN"/>
              </w:rPr>
            </w:pPr>
            <w:ins w:id="360"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361" w:author="Umeda, Hiromasa (Nokia - JP/Tokyo)" w:date="2021-09-15T18:02:00Z"/>
                <w:lang w:eastAsia="zh-CN"/>
              </w:rPr>
            </w:pPr>
            <w:ins w:id="362"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363" w:author="Umeda, Hiromasa (Nokia - JP/Tokyo)" w:date="2021-09-15T18:02:00Z"/>
                <w:color w:val="000000" w:themeColor="text1"/>
                <w:lang w:eastAsia="zh-CN"/>
              </w:rPr>
            </w:pPr>
            <w:ins w:id="364"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365" w:author="Umeda, Hiromasa (Nokia - JP/Tokyo)" w:date="2021-09-15T18:02:00Z"/>
                <w:rFonts w:eastAsia="SimSun"/>
                <w:color w:val="000000" w:themeColor="text1"/>
                <w:lang w:eastAsia="zh-CN"/>
              </w:rPr>
            </w:pPr>
            <w:ins w:id="366"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367" w:author="Umeda, Hiromasa (Nokia - JP/Tokyo)" w:date="2021-09-15T18:02:00Z"/>
                <w:rFonts w:eastAsia="SimSun"/>
                <w:dstrike/>
                <w:color w:val="000000" w:themeColor="text1"/>
                <w:lang w:eastAsia="zh-CN"/>
              </w:rPr>
            </w:pPr>
            <w:ins w:id="368"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369" w:author="Umeda, Hiromasa (Nokia - JP/Tokyo)" w:date="2021-09-15T18:02:00Z"/>
                <w:rFonts w:eastAsia="SimSun"/>
                <w:color w:val="000000" w:themeColor="text1"/>
                <w:lang w:eastAsia="zh-CN"/>
              </w:rPr>
            </w:pPr>
            <w:ins w:id="370"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371" w:author="Umeda, Hiromasa (Nokia - JP/Tokyo)" w:date="2021-09-15T18:02:00Z"/>
                <w:color w:val="000000" w:themeColor="text1"/>
                <w:lang w:eastAsia="zh-CN"/>
              </w:rPr>
            </w:pPr>
            <w:ins w:id="372"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373" w:author="Umeda, Hiromasa (Nokia - JP/Tokyo)" w:date="2021-09-15T18:02:00Z"/>
                <w:lang w:val="en-US" w:eastAsia="zh-CN"/>
              </w:rPr>
            </w:pPr>
            <w:ins w:id="374"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375" w:author="Umeda, Hiromasa (Nokia - JP/Tokyo)" w:date="2021-09-15T18:02:00Z"/>
                <w:lang w:val="en-US" w:eastAsia="zh-CN"/>
              </w:rPr>
            </w:pPr>
            <w:ins w:id="376"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377" w:author="AC" w:date="2021-09-15T11:24:00Z"/>
        </w:trPr>
        <w:tc>
          <w:tcPr>
            <w:tcW w:w="1242" w:type="dxa"/>
          </w:tcPr>
          <w:p w14:paraId="61022C3D" w14:textId="2445FDB4" w:rsidR="00C74829" w:rsidRDefault="00C74829" w:rsidP="00C74829">
            <w:pPr>
              <w:spacing w:after="0"/>
              <w:rPr>
                <w:ins w:id="378" w:author="AC" w:date="2021-09-15T11:24:00Z"/>
                <w:lang w:val="en-US" w:eastAsia="zh-CN"/>
              </w:rPr>
            </w:pPr>
            <w:ins w:id="379" w:author="AC" w:date="2021-09-15T11:24:00Z">
              <w:r>
                <w:rPr>
                  <w:lang w:val="en-US" w:eastAsia="zh-CN"/>
                </w:rPr>
                <w:t>ZTE</w:t>
              </w:r>
            </w:ins>
          </w:p>
        </w:tc>
        <w:tc>
          <w:tcPr>
            <w:tcW w:w="8615" w:type="dxa"/>
          </w:tcPr>
          <w:p w14:paraId="2C22A993" w14:textId="77777777" w:rsidR="00C74829" w:rsidRDefault="00C74829" w:rsidP="00C74829">
            <w:pPr>
              <w:spacing w:after="0"/>
              <w:rPr>
                <w:ins w:id="380" w:author="AC" w:date="2021-09-15T11:24:00Z"/>
                <w:lang w:val="en-US" w:eastAsia="zh-CN"/>
              </w:rPr>
            </w:pPr>
            <w:ins w:id="381" w:author="AC" w:date="2021-09-15T11:24:00Z">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382" w:author="AC" w:date="2021-09-15T11:24:00Z"/>
                <w:lang w:val="en-US" w:eastAsia="zh-CN"/>
              </w:rPr>
            </w:pPr>
            <w:ins w:id="383"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384" w:author="AC" w:date="2021-09-15T11:24:00Z"/>
                <w:rFonts w:eastAsia="SimSun"/>
                <w:lang w:eastAsia="zh-CN"/>
              </w:rPr>
            </w:pPr>
          </w:p>
        </w:tc>
      </w:tr>
    </w:tbl>
    <w:p w14:paraId="58032A62" w14:textId="77777777" w:rsidR="00D262DB" w:rsidRPr="00805BE8" w:rsidRDefault="00D262DB" w:rsidP="00D262DB">
      <w:pPr>
        <w:pStyle w:val="3"/>
        <w:rPr>
          <w:sz w:val="24"/>
          <w:szCs w:val="16"/>
        </w:rPr>
      </w:pPr>
      <w:r>
        <w:rPr>
          <w:sz w:val="24"/>
          <w:szCs w:val="16"/>
        </w:rPr>
        <w:lastRenderedPageBreak/>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2"/>
      </w:pPr>
      <w:r>
        <w:t>Final round</w:t>
      </w:r>
    </w:p>
    <w:p w14:paraId="0431654F" w14:textId="77777777" w:rsidR="00D262DB" w:rsidRPr="00805BE8" w:rsidRDefault="00C85F00" w:rsidP="00D262DB">
      <w:pPr>
        <w:pStyle w:val="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385" w:name="OLE_LINK5"/>
      <w:bookmarkStart w:id="386"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385"/>
            <w:bookmarkEnd w:id="386"/>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2"/>
      </w:pPr>
      <w:r w:rsidRPr="0017681E">
        <w:t>Initial</w:t>
      </w:r>
      <w:r>
        <w:t xml:space="preserve"> round</w:t>
      </w:r>
    </w:p>
    <w:p w14:paraId="4744C4CC" w14:textId="77777777" w:rsidR="00D262DB" w:rsidRPr="00805BE8" w:rsidRDefault="00C85F00" w:rsidP="00D262DB">
      <w:pPr>
        <w:pStyle w:val="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7"/>
        <w:numPr>
          <w:ilvl w:val="0"/>
          <w:numId w:val="19"/>
        </w:numPr>
        <w:ind w:firstLineChars="0"/>
        <w:rPr>
          <w:b/>
          <w:bCs/>
          <w:i/>
          <w:lang w:eastAsia="zh-TW"/>
        </w:rPr>
      </w:pPr>
      <w:bookmarkStart w:id="387" w:name="_Toc61304321"/>
      <w:bookmarkStart w:id="388" w:name="_Toc61304343"/>
      <w:bookmarkStart w:id="389" w:name="_Toc61460060"/>
      <w:bookmarkStart w:id="390" w:name="_Toc68170507"/>
      <w:bookmarkStart w:id="391" w:name="_Toc68263497"/>
      <w:r w:rsidRPr="00733AE6">
        <w:rPr>
          <w:b/>
          <w:bCs/>
          <w:i/>
          <w:lang w:eastAsia="zh-TW"/>
        </w:rPr>
        <w:t>Way forward to “low MSD”</w:t>
      </w:r>
    </w:p>
    <w:p w14:paraId="372E8EEC"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87"/>
    <w:bookmarkEnd w:id="388"/>
    <w:bookmarkEnd w:id="389"/>
    <w:bookmarkEnd w:id="390"/>
    <w:bookmarkEnd w:id="391"/>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7"/>
              <w:numPr>
                <w:ilvl w:val="0"/>
                <w:numId w:val="22"/>
              </w:numPr>
              <w:spacing w:after="0"/>
              <w:ind w:left="504" w:firstLineChars="0" w:hanging="144"/>
              <w:rPr>
                <w:lang w:val="en-US" w:eastAsia="zh-CN"/>
              </w:rPr>
            </w:pPr>
            <w:r>
              <w:rPr>
                <w:lang w:val="en-US" w:eastAsia="zh-CN"/>
              </w:rPr>
              <w:lastRenderedPageBreak/>
              <w:t xml:space="preserve">What do we intend to achieve on the feasibility study and the meaning of “how MSD behaves”? </w:t>
            </w:r>
          </w:p>
          <w:p w14:paraId="0F0F5C45"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lastRenderedPageBreak/>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92" w:name="_Hlk82536946"/>
            <w:r>
              <w:rPr>
                <w:lang w:val="en-US" w:eastAsia="zh-CN"/>
              </w:rPr>
              <w:t>.</w:t>
            </w:r>
            <w:bookmarkEnd w:id="392"/>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7"/>
              <w:numPr>
                <w:ilvl w:val="0"/>
                <w:numId w:val="30"/>
              </w:numPr>
              <w:ind w:firstLineChars="0"/>
              <w:rPr>
                <w:lang w:val="en-US" w:eastAsia="zh-CN"/>
              </w:rPr>
            </w:pPr>
            <w:r w:rsidRPr="005330B4">
              <w:rPr>
                <w:lang w:val="en-US" w:eastAsia="zh-CN"/>
              </w:rPr>
              <w:lastRenderedPageBreak/>
              <w:t xml:space="preserve">RAN ensures that </w:t>
            </w:r>
            <w:r>
              <w:rPr>
                <w:lang w:val="en-US" w:eastAsia="zh-CN"/>
              </w:rPr>
              <w:t>the following work should be conducted in parallel</w:t>
            </w:r>
          </w:p>
          <w:p w14:paraId="7637EC66" w14:textId="77777777"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2"/>
      </w:pPr>
      <w:r>
        <w:t>I</w:t>
      </w:r>
      <w:r w:rsidR="00D262DB">
        <w:t>ntermediate round</w:t>
      </w:r>
    </w:p>
    <w:p w14:paraId="529110DC" w14:textId="77777777" w:rsidR="00D262DB" w:rsidRPr="00805BE8" w:rsidRDefault="00C85F00" w:rsidP="00D262DB">
      <w:pPr>
        <w:pStyle w:val="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393"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394"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w:t>
              </w:r>
              <w:r>
                <w:rPr>
                  <w:rFonts w:eastAsiaTheme="minorEastAsia"/>
                  <w:lang w:val="en-US" w:eastAsia="zh-CN"/>
                </w:rPr>
                <w:lastRenderedPageBreak/>
                <w:t>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395" w:author="Bill Shvodian" w:date="2021-09-14T20:47:00Z">
              <w:r>
                <w:rPr>
                  <w:rFonts w:eastAsiaTheme="minorEastAsia"/>
                  <w:lang w:val="en-US" w:eastAsia="zh-CN"/>
                </w:rPr>
                <w:lastRenderedPageBreak/>
                <w:t xml:space="preserve">T-Mobile </w:t>
              </w:r>
            </w:ins>
            <w:ins w:id="396"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397"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398"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399"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400" w:author="OPPO" w:date="2021-09-15T09:20:00Z"/>
                <w:rFonts w:eastAsiaTheme="minorEastAsia"/>
                <w:lang w:val="en-US" w:eastAsia="zh-CN"/>
              </w:rPr>
            </w:pPr>
            <w:ins w:id="401"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402"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403"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404"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405" w:author="James Wang" w:date="2021-09-14T20:20:00Z">
              <w:r>
                <w:rPr>
                  <w:rFonts w:eastAsiaTheme="minorEastAsia"/>
                  <w:lang w:val="en-US" w:eastAsia="zh-CN"/>
                </w:rPr>
                <w:t>Alternative 2 is our preference</w:t>
              </w:r>
            </w:ins>
          </w:p>
        </w:tc>
      </w:tr>
      <w:tr w:rsidR="000C176F" w:rsidRPr="003418CB" w14:paraId="3BE48A15" w14:textId="77777777" w:rsidTr="004E75A5">
        <w:trPr>
          <w:ins w:id="406" w:author="Verizon" w:date="2021-09-14T23:27:00Z"/>
        </w:trPr>
        <w:tc>
          <w:tcPr>
            <w:tcW w:w="1242" w:type="dxa"/>
          </w:tcPr>
          <w:p w14:paraId="2EDD67D6" w14:textId="77777777" w:rsidR="000C176F" w:rsidRPr="00784A0C" w:rsidRDefault="000C176F" w:rsidP="00215F08">
            <w:pPr>
              <w:spacing w:after="0"/>
              <w:rPr>
                <w:ins w:id="407" w:author="Verizon" w:date="2021-09-14T23:27:00Z"/>
                <w:rFonts w:eastAsiaTheme="minorEastAsia"/>
                <w:lang w:val="en-US" w:eastAsia="zh-CN"/>
              </w:rPr>
            </w:pPr>
            <w:ins w:id="408"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409" w:author="Verizon" w:date="2021-09-14T23:27:00Z"/>
                <w:rFonts w:eastAsiaTheme="minorEastAsia"/>
                <w:lang w:val="en-US" w:eastAsia="zh-CN"/>
              </w:rPr>
            </w:pPr>
            <w:ins w:id="410"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411"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412"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413" w:author="CHT140" w:date="2021-09-15T13:32:00Z"/>
        </w:trPr>
        <w:tc>
          <w:tcPr>
            <w:tcW w:w="1242" w:type="dxa"/>
          </w:tcPr>
          <w:p w14:paraId="41E3CD0C" w14:textId="77777777" w:rsidR="00215F08" w:rsidRDefault="00215F08" w:rsidP="00F6083E">
            <w:pPr>
              <w:spacing w:after="0"/>
              <w:rPr>
                <w:ins w:id="414" w:author="CHT140" w:date="2021-09-15T13:32:00Z"/>
                <w:lang w:val="en-US" w:eastAsia="zh-CN"/>
              </w:rPr>
            </w:pPr>
            <w:ins w:id="415"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416" w:author="CHT140" w:date="2021-09-15T13:32:00Z"/>
                <w:rFonts w:eastAsia="PMingLiU"/>
                <w:lang w:val="en-US" w:eastAsia="zh-TW"/>
              </w:rPr>
            </w:pPr>
            <w:ins w:id="417" w:author="CHT140" w:date="2021-09-15T13:33:00Z">
              <w:r>
                <w:rPr>
                  <w:rFonts w:eastAsia="PMingLiU" w:hint="eastAsia"/>
                  <w:lang w:val="en-US" w:eastAsia="zh-TW"/>
                </w:rPr>
                <w:t xml:space="preserve">We </w:t>
              </w:r>
            </w:ins>
            <w:ins w:id="418" w:author="CHT140" w:date="2021-09-15T13:37:00Z">
              <w:r>
                <w:rPr>
                  <w:rFonts w:eastAsia="PMingLiU" w:hint="eastAsia"/>
                  <w:lang w:val="en-US" w:eastAsia="zh-TW"/>
                </w:rPr>
                <w:t>share the same view as AT&amp;T</w:t>
              </w:r>
            </w:ins>
            <w:ins w:id="419" w:author="CHT140" w:date="2021-09-15T13:43:00Z">
              <w:r w:rsidR="00B03009">
                <w:rPr>
                  <w:rFonts w:eastAsia="PMingLiU" w:hint="eastAsia"/>
                  <w:lang w:val="en-US" w:eastAsia="zh-TW"/>
                </w:rPr>
                <w:t>.</w:t>
              </w:r>
            </w:ins>
            <w:ins w:id="420" w:author="CHT140" w:date="2021-09-15T13:44:00Z">
              <w:r w:rsidR="00B03009">
                <w:rPr>
                  <w:rFonts w:eastAsia="PMingLiU" w:hint="eastAsia"/>
                  <w:lang w:val="en-US" w:eastAsia="zh-TW"/>
                </w:rPr>
                <w:t xml:space="preserve"> As RAN4 already discuss this in </w:t>
              </w:r>
            </w:ins>
            <w:ins w:id="421" w:author="CHT140" w:date="2021-09-15T13:45:00Z">
              <w:r w:rsidR="00B03009">
                <w:rPr>
                  <w:rFonts w:eastAsia="PMingLiU" w:hint="eastAsia"/>
                  <w:lang w:val="en-US" w:eastAsia="zh-TW"/>
                </w:rPr>
                <w:t xml:space="preserve">the past several RAN4 meetings, the workload will not be increased </w:t>
              </w:r>
            </w:ins>
            <w:ins w:id="422" w:author="CHT140" w:date="2021-09-15T13:46:00Z">
              <w:r w:rsidR="00B03009">
                <w:rPr>
                  <w:rFonts w:eastAsia="PMingLiU" w:hint="eastAsia"/>
                  <w:lang w:val="en-US" w:eastAsia="zh-TW"/>
                </w:rPr>
                <w:t xml:space="preserve">if we assign a dedicated SI/WI. </w:t>
              </w:r>
            </w:ins>
            <w:ins w:id="423" w:author="CHT140" w:date="2021-09-15T13:47:00Z">
              <w:r w:rsidR="00B03009">
                <w:rPr>
                  <w:rFonts w:eastAsia="PMingLiU" w:hint="eastAsia"/>
                  <w:lang w:val="en-US" w:eastAsia="zh-TW"/>
                </w:rPr>
                <w:t>The topic of i</w:t>
              </w:r>
            </w:ins>
            <w:ins w:id="424" w:author="CHT140" w:date="2021-09-15T13:46:00Z">
              <w:r w:rsidR="00B03009">
                <w:rPr>
                  <w:rFonts w:eastAsia="PMingLiU" w:hint="eastAsia"/>
                  <w:lang w:val="en-US" w:eastAsia="zh-TW"/>
                </w:rPr>
                <w:t xml:space="preserve">ncreasing the MOP is </w:t>
              </w:r>
            </w:ins>
            <w:ins w:id="425" w:author="CHT140" w:date="2021-09-15T13:47:00Z">
              <w:r w:rsidR="00B03009">
                <w:rPr>
                  <w:rFonts w:eastAsia="PMingLiU" w:hint="eastAsia"/>
                  <w:lang w:val="en-US" w:eastAsia="zh-TW"/>
                </w:rPr>
                <w:t xml:space="preserve">also under </w:t>
              </w:r>
            </w:ins>
            <w:ins w:id="426" w:author="CHT140" w:date="2021-09-15T13:46:00Z">
              <w:r w:rsidR="00B03009">
                <w:rPr>
                  <w:rFonts w:eastAsia="PMingLiU" w:hint="eastAsia"/>
                  <w:lang w:val="en-US" w:eastAsia="zh-TW"/>
                </w:rPr>
                <w:t>the same</w:t>
              </w:r>
            </w:ins>
            <w:ins w:id="427" w:author="CHT140" w:date="2021-09-15T13:47:00Z">
              <w:r w:rsidR="00B03009">
                <w:rPr>
                  <w:rFonts w:eastAsia="PMingLiU" w:hint="eastAsia"/>
                  <w:lang w:val="en-US" w:eastAsia="zh-TW"/>
                </w:rPr>
                <w:t xml:space="preserve"> situation.</w:t>
              </w:r>
            </w:ins>
            <w:ins w:id="428" w:author="CHT140" w:date="2021-09-15T13:46:00Z">
              <w:r w:rsidR="00B03009">
                <w:rPr>
                  <w:rFonts w:eastAsia="PMingLiU" w:hint="eastAsia"/>
                  <w:lang w:val="en-US" w:eastAsia="zh-TW"/>
                </w:rPr>
                <w:t xml:space="preserve"> </w:t>
              </w:r>
            </w:ins>
          </w:p>
        </w:tc>
      </w:tr>
      <w:tr w:rsidR="006C5798" w:rsidRPr="003418CB" w14:paraId="62B8FE99" w14:textId="77777777" w:rsidTr="004E75A5">
        <w:trPr>
          <w:ins w:id="429" w:author="Intel" w:date="2021-09-15T09:01:00Z"/>
        </w:trPr>
        <w:tc>
          <w:tcPr>
            <w:tcW w:w="1242" w:type="dxa"/>
          </w:tcPr>
          <w:p w14:paraId="2CE0BC49" w14:textId="77777777" w:rsidR="006C5798" w:rsidRDefault="006C5798" w:rsidP="006C5798">
            <w:pPr>
              <w:spacing w:after="0"/>
              <w:rPr>
                <w:ins w:id="430" w:author="Intel" w:date="2021-09-15T09:01:00Z"/>
                <w:lang w:val="en-US" w:eastAsia="zh-CN"/>
              </w:rPr>
            </w:pPr>
            <w:ins w:id="431"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432" w:author="Intel" w:date="2021-09-15T09:01:00Z"/>
                <w:rFonts w:eastAsiaTheme="minorEastAsia"/>
                <w:lang w:val="en-US" w:eastAsia="zh-CN"/>
              </w:rPr>
            </w:pPr>
            <w:ins w:id="433"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434" w:author="Bladenis, Alex" w:date="2021-09-15T16:07:00Z"/>
        </w:trPr>
        <w:tc>
          <w:tcPr>
            <w:tcW w:w="1242" w:type="dxa"/>
          </w:tcPr>
          <w:p w14:paraId="6E0C12D0" w14:textId="77777777" w:rsidR="00040C7E" w:rsidRDefault="00040C7E" w:rsidP="006C5798">
            <w:pPr>
              <w:spacing w:after="0"/>
              <w:rPr>
                <w:ins w:id="435" w:author="Bladenis, Alex" w:date="2021-09-15T16:07:00Z"/>
                <w:lang w:val="en-US" w:eastAsia="zh-CN"/>
              </w:rPr>
            </w:pPr>
            <w:ins w:id="436" w:author="Bladenis, Alex" w:date="2021-09-15T16:07:00Z">
              <w:r>
                <w:rPr>
                  <w:lang w:val="en-US" w:eastAsia="zh-CN"/>
                </w:rPr>
                <w:t>Telstra</w:t>
              </w:r>
            </w:ins>
          </w:p>
        </w:tc>
        <w:tc>
          <w:tcPr>
            <w:tcW w:w="8615" w:type="dxa"/>
          </w:tcPr>
          <w:p w14:paraId="603AB098" w14:textId="77777777" w:rsidR="00040C7E" w:rsidRDefault="00040C7E" w:rsidP="006C5798">
            <w:pPr>
              <w:spacing w:after="0"/>
              <w:rPr>
                <w:ins w:id="437" w:author="Bladenis, Alex" w:date="2021-09-15T16:07:00Z"/>
                <w:lang w:val="en-US" w:eastAsia="zh-CN"/>
              </w:rPr>
            </w:pPr>
            <w:ins w:id="438" w:author="Bladenis, Alex" w:date="2021-09-15T16:07:00Z">
              <w:r>
                <w:rPr>
                  <w:lang w:val="en-US" w:eastAsia="zh-CN"/>
                </w:rPr>
                <w:t>Same view as T-Mobile USA</w:t>
              </w:r>
            </w:ins>
          </w:p>
        </w:tc>
      </w:tr>
      <w:tr w:rsidR="00E61C79" w:rsidRPr="003418CB" w14:paraId="1C036715" w14:textId="77777777" w:rsidTr="004E75A5">
        <w:trPr>
          <w:ins w:id="439" w:author="Xiaoran ZHANG" w:date="2021-09-15T14:29:00Z"/>
        </w:trPr>
        <w:tc>
          <w:tcPr>
            <w:tcW w:w="1242" w:type="dxa"/>
          </w:tcPr>
          <w:p w14:paraId="74662D0C" w14:textId="77777777" w:rsidR="00E61C79" w:rsidRPr="00E61C79" w:rsidRDefault="00E61C79" w:rsidP="006C5798">
            <w:pPr>
              <w:spacing w:after="0"/>
              <w:rPr>
                <w:ins w:id="440" w:author="Xiaoran ZHANG" w:date="2021-09-15T14:29:00Z"/>
                <w:rFonts w:eastAsiaTheme="minorEastAsia"/>
                <w:lang w:val="en-US" w:eastAsia="zh-CN"/>
              </w:rPr>
            </w:pPr>
            <w:ins w:id="441"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442" w:author="Xiaoran ZHANG" w:date="2021-09-15T14:30:00Z"/>
                <w:rFonts w:eastAsiaTheme="minorEastAsia"/>
                <w:lang w:val="en-US" w:eastAsia="zh-CN"/>
              </w:rPr>
            </w:pPr>
            <w:ins w:id="443" w:author="Xiaoran ZHANG" w:date="2021-09-15T14:29:00Z">
              <w:r>
                <w:rPr>
                  <w:rFonts w:eastAsiaTheme="minorEastAsia" w:hint="eastAsia"/>
                  <w:lang w:val="en-US" w:eastAsia="zh-CN"/>
                </w:rPr>
                <w:t xml:space="preserve">In general, we think low MSD should be discussed in Rel-18 considering the </w:t>
              </w:r>
            </w:ins>
            <w:ins w:id="444"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445" w:author="Xiaoran ZHANG" w:date="2021-09-15T14:30:00Z"/>
                <w:rFonts w:eastAsiaTheme="minorEastAsia"/>
                <w:lang w:val="en-US" w:eastAsia="zh-CN"/>
              </w:rPr>
            </w:pPr>
            <w:ins w:id="446" w:author="Xiaoran ZHANG" w:date="2021-09-15T14:30:00Z">
              <w:r>
                <w:rPr>
                  <w:rFonts w:eastAsiaTheme="minorEastAsia" w:hint="eastAsia"/>
                  <w:lang w:val="en-US" w:eastAsia="zh-CN"/>
                </w:rPr>
                <w:t xml:space="preserve">For alt. 2: whether to have a Rel-18 dedicated </w:t>
              </w:r>
            </w:ins>
            <w:ins w:id="447" w:author="Xiaoran ZHANG" w:date="2021-09-15T14:34:00Z">
              <w:r w:rsidR="004E75A5">
                <w:rPr>
                  <w:rFonts w:eastAsiaTheme="minorEastAsia" w:hint="eastAsia"/>
                  <w:lang w:val="en-US" w:eastAsia="zh-CN"/>
                </w:rPr>
                <w:t xml:space="preserve">SI or </w:t>
              </w:r>
            </w:ins>
            <w:ins w:id="448"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449" w:author="Xiaoran ZHANG" w:date="2021-09-15T14:34:00Z"/>
                <w:rFonts w:eastAsiaTheme="minorEastAsia"/>
                <w:lang w:val="en-US" w:eastAsia="zh-CN"/>
              </w:rPr>
            </w:pPr>
            <w:ins w:id="450" w:author="Xiaoran ZHANG" w:date="2021-09-15T14:30:00Z">
              <w:r>
                <w:rPr>
                  <w:rFonts w:eastAsiaTheme="minorEastAsia" w:hint="eastAsia"/>
                  <w:lang w:val="en-US" w:eastAsia="zh-CN"/>
                </w:rPr>
                <w:t xml:space="preserve">For alt. 3: IDC </w:t>
              </w:r>
            </w:ins>
            <w:ins w:id="451" w:author="Xiaoran ZHANG" w:date="2021-09-15T14:31:00Z">
              <w:r>
                <w:rPr>
                  <w:rFonts w:eastAsiaTheme="minorEastAsia" w:hint="eastAsia"/>
                  <w:lang w:val="en-US" w:eastAsia="zh-CN"/>
                </w:rPr>
                <w:t xml:space="preserve">may be one of the solution to solve the MSD issue, but </w:t>
              </w:r>
            </w:ins>
            <w:ins w:id="452"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453" w:author="Xiaoran ZHANG" w:date="2021-09-15T14:34:00Z"/>
                <w:rFonts w:eastAsiaTheme="minorEastAsia"/>
                <w:lang w:val="en-US" w:eastAsia="zh-CN"/>
              </w:rPr>
            </w:pPr>
            <w:ins w:id="454"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aff7"/>
              <w:numPr>
                <w:ilvl w:val="0"/>
                <w:numId w:val="31"/>
              </w:numPr>
              <w:ind w:firstLineChars="0"/>
              <w:rPr>
                <w:ins w:id="455" w:author="Xiaoran ZHANG" w:date="2021-09-15T14:34:00Z"/>
                <w:highlight w:val="yellow"/>
                <w:lang w:val="en-US" w:eastAsia="zh-CN"/>
              </w:rPr>
            </w:pPr>
            <w:ins w:id="456" w:author="Xiaoran ZHANG" w:date="2021-09-15T14:34:00Z">
              <w:r w:rsidRPr="004E75A5">
                <w:rPr>
                  <w:highlight w:val="yellow"/>
                  <w:lang w:val="en-US" w:eastAsia="zh-CN"/>
                </w:rPr>
                <w:t>Discuss “low MSD”</w:t>
              </w:r>
            </w:ins>
            <w:ins w:id="457" w:author="Xiaoran ZHANG" w:date="2021-09-15T14:35:00Z">
              <w:r w:rsidRPr="004E75A5">
                <w:rPr>
                  <w:rFonts w:eastAsiaTheme="minorEastAsia" w:hint="eastAsia"/>
                  <w:highlight w:val="yellow"/>
                  <w:lang w:val="en-US" w:eastAsia="zh-CN"/>
                </w:rPr>
                <w:t xml:space="preserve"> in Rel-18 RAN4 package</w:t>
              </w:r>
            </w:ins>
            <w:ins w:id="458"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459" w:author="Xiaoran ZHANG" w:date="2021-09-15T14:29:00Z"/>
                <w:rFonts w:eastAsiaTheme="minorEastAsia"/>
                <w:lang w:val="en-US" w:eastAsia="zh-CN"/>
              </w:rPr>
            </w:pPr>
          </w:p>
        </w:tc>
      </w:tr>
      <w:tr w:rsidR="003C75DE" w:rsidRPr="003418CB" w14:paraId="44D5CB32" w14:textId="77777777" w:rsidTr="004E75A5">
        <w:trPr>
          <w:ins w:id="460" w:author="vivo" w:date="2021-09-15T15:04:00Z"/>
        </w:trPr>
        <w:tc>
          <w:tcPr>
            <w:tcW w:w="1242" w:type="dxa"/>
          </w:tcPr>
          <w:p w14:paraId="49963FE9" w14:textId="77777777" w:rsidR="003C75DE" w:rsidRDefault="003C75DE" w:rsidP="006C5798">
            <w:pPr>
              <w:spacing w:after="0"/>
              <w:rPr>
                <w:ins w:id="461" w:author="vivo" w:date="2021-09-15T15:04:00Z"/>
                <w:lang w:val="en-US" w:eastAsia="zh-CN"/>
              </w:rPr>
            </w:pPr>
            <w:ins w:id="462" w:author="vivo" w:date="2021-09-15T15:05:00Z">
              <w:r>
                <w:rPr>
                  <w:lang w:val="en-US" w:eastAsia="zh-CN"/>
                </w:rPr>
                <w:t>vivo</w:t>
              </w:r>
            </w:ins>
          </w:p>
        </w:tc>
        <w:tc>
          <w:tcPr>
            <w:tcW w:w="8615" w:type="dxa"/>
          </w:tcPr>
          <w:p w14:paraId="241E98BA" w14:textId="77777777" w:rsidR="003C75DE" w:rsidRDefault="003C75DE" w:rsidP="006C5798">
            <w:pPr>
              <w:spacing w:after="0"/>
              <w:rPr>
                <w:ins w:id="463" w:author="vivo" w:date="2021-09-15T15:04:00Z"/>
                <w:lang w:val="en-US" w:eastAsia="zh-CN"/>
              </w:rPr>
            </w:pPr>
            <w:ins w:id="464" w:author="vivo" w:date="2021-09-15T15:05:00Z">
              <w:r>
                <w:rPr>
                  <w:lang w:val="en-US" w:eastAsia="zh-CN"/>
                </w:rPr>
                <w:t xml:space="preserve">Alt 2 is our preference.  </w:t>
              </w:r>
            </w:ins>
          </w:p>
        </w:tc>
      </w:tr>
      <w:tr w:rsidR="00DA6FE4" w:rsidRPr="003418CB" w14:paraId="3F967669" w14:textId="77777777" w:rsidTr="004E75A5">
        <w:trPr>
          <w:ins w:id="465"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466" w:author="임수환/책임연구원/미래기술센터 C&amp;M표준(연)5G무선통신표준Task(suhwan.lim@lge.com)" w:date="2021-09-15T16:26:00Z"/>
                <w:lang w:val="en-US" w:eastAsia="zh-CN"/>
              </w:rPr>
            </w:pPr>
            <w:ins w:id="467"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468" w:author="임수환/책임연구원/미래기술센터 C&amp;M표준(연)5G무선통신표준Task(suhwan.lim@lge.com)" w:date="2021-09-15T16:26:00Z"/>
                <w:lang w:val="en-US" w:eastAsia="zh-CN"/>
              </w:rPr>
            </w:pPr>
            <w:ins w:id="469"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470" w:author="Huawei" w:date="2021-09-15T15:55:00Z"/>
        </w:trPr>
        <w:tc>
          <w:tcPr>
            <w:tcW w:w="1242" w:type="dxa"/>
          </w:tcPr>
          <w:p w14:paraId="79CB281B" w14:textId="1B981FF8" w:rsidR="00DB4DA2" w:rsidRDefault="00DB4DA2" w:rsidP="00DB4DA2">
            <w:pPr>
              <w:spacing w:after="0"/>
              <w:rPr>
                <w:ins w:id="471" w:author="Huawei" w:date="2021-09-15T15:55:00Z"/>
                <w:rFonts w:eastAsia="Malgun Gothic"/>
                <w:lang w:val="en-US" w:eastAsia="ko-KR"/>
              </w:rPr>
            </w:pPr>
            <w:ins w:id="472" w:author="Huawei" w:date="2021-09-15T15:55:00Z">
              <w:r>
                <w:rPr>
                  <w:lang w:val="en-US" w:eastAsia="zh-CN"/>
                </w:rPr>
                <w:t>Huawei, HiSilicon</w:t>
              </w:r>
            </w:ins>
          </w:p>
        </w:tc>
        <w:tc>
          <w:tcPr>
            <w:tcW w:w="8615" w:type="dxa"/>
          </w:tcPr>
          <w:p w14:paraId="01CE8BD9" w14:textId="360F3BFF" w:rsidR="00DB4DA2" w:rsidRDefault="00DB4DA2" w:rsidP="00DB4DA2">
            <w:pPr>
              <w:spacing w:after="0"/>
              <w:rPr>
                <w:ins w:id="473" w:author="Huawei" w:date="2021-09-15T15:55:00Z"/>
                <w:rFonts w:eastAsia="Malgun Gothic"/>
                <w:lang w:val="en-US" w:eastAsia="ko-KR"/>
              </w:rPr>
            </w:pPr>
            <w:ins w:id="474"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475" w:author="Samsung (TK)" w:date="2021-09-15T17:43:00Z"/>
        </w:trPr>
        <w:tc>
          <w:tcPr>
            <w:tcW w:w="1242" w:type="dxa"/>
          </w:tcPr>
          <w:p w14:paraId="37272265" w14:textId="2BC0FF4C" w:rsidR="006A71E2" w:rsidRPr="006A71E2" w:rsidRDefault="006A71E2" w:rsidP="00DB4DA2">
            <w:pPr>
              <w:spacing w:after="0"/>
              <w:rPr>
                <w:ins w:id="476" w:author="Samsung (TK)" w:date="2021-09-15T17:43:00Z"/>
                <w:rFonts w:eastAsia="Malgun Gothic"/>
                <w:lang w:val="en-US" w:eastAsia="ko-KR"/>
              </w:rPr>
            </w:pPr>
            <w:ins w:id="477"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478" w:author="Samsung (TK)" w:date="2021-09-15T17:43:00Z"/>
                <w:lang w:val="en-US" w:eastAsia="zh-CN"/>
              </w:rPr>
            </w:pPr>
            <w:ins w:id="479"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480" w:author="AC" w:date="2021-09-15T11:25:00Z"/>
        </w:trPr>
        <w:tc>
          <w:tcPr>
            <w:tcW w:w="1242" w:type="dxa"/>
          </w:tcPr>
          <w:p w14:paraId="4EFD35A5" w14:textId="505628C9" w:rsidR="007D2469" w:rsidRDefault="007D2469" w:rsidP="007D2469">
            <w:pPr>
              <w:spacing w:after="0"/>
              <w:rPr>
                <w:ins w:id="481" w:author="AC" w:date="2021-09-15T11:25:00Z"/>
                <w:rFonts w:eastAsia="Malgun Gothic"/>
                <w:lang w:val="en-US" w:eastAsia="ko-KR"/>
              </w:rPr>
            </w:pPr>
            <w:ins w:id="482" w:author="AC" w:date="2021-09-15T11:25:00Z">
              <w:r>
                <w:rPr>
                  <w:lang w:val="en-US" w:eastAsia="zh-CN"/>
                </w:rPr>
                <w:t>ZTE</w:t>
              </w:r>
            </w:ins>
          </w:p>
        </w:tc>
        <w:tc>
          <w:tcPr>
            <w:tcW w:w="8615" w:type="dxa"/>
          </w:tcPr>
          <w:p w14:paraId="62FFCC03" w14:textId="146774A6" w:rsidR="007D2469" w:rsidRPr="006A71E2" w:rsidRDefault="007D2469" w:rsidP="007D2469">
            <w:pPr>
              <w:spacing w:after="0"/>
              <w:rPr>
                <w:ins w:id="483" w:author="AC" w:date="2021-09-15T11:25:00Z"/>
                <w:lang w:val="en-US" w:eastAsia="zh-CN"/>
              </w:rPr>
            </w:pPr>
            <w:ins w:id="484"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485" w:author="武田 洋樹" w:date="2021-09-15T18:29:00Z"/>
        </w:trPr>
        <w:tc>
          <w:tcPr>
            <w:tcW w:w="1242" w:type="dxa"/>
          </w:tcPr>
          <w:p w14:paraId="52F68C43" w14:textId="4F54EEEC" w:rsidR="003E1C37" w:rsidRDefault="003E1C37" w:rsidP="007D2469">
            <w:pPr>
              <w:spacing w:after="0"/>
              <w:rPr>
                <w:ins w:id="486" w:author="武田 洋樹" w:date="2021-09-15T18:29:00Z"/>
                <w:rFonts w:hint="eastAsia"/>
                <w:lang w:val="en-US" w:eastAsia="ja-JP"/>
              </w:rPr>
            </w:pPr>
            <w:ins w:id="487"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488" w:author="武田 洋樹" w:date="2021-09-15T18:29:00Z"/>
                <w:lang w:val="en-US" w:eastAsia="zh-CN"/>
              </w:rPr>
            </w:pPr>
            <w:ins w:id="489"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490"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491"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492"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493" w:author="OPPO" w:date="2021-09-15T09:20:00Z"/>
                <w:rFonts w:eastAsiaTheme="minorEastAsia"/>
                <w:lang w:val="en-US" w:eastAsia="zh-CN"/>
              </w:rPr>
            </w:pPr>
            <w:ins w:id="494"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495" w:author="OPPO" w:date="2021-09-15T09:20:00Z"/>
                <w:rFonts w:eastAsiaTheme="minorEastAsia"/>
                <w:lang w:val="en-US" w:eastAsia="zh-CN"/>
              </w:rPr>
            </w:pPr>
          </w:p>
          <w:p w14:paraId="5233D78C" w14:textId="77777777" w:rsidR="00C63CC5" w:rsidRDefault="00C63CC5" w:rsidP="00C63CC5">
            <w:pPr>
              <w:spacing w:after="0"/>
              <w:rPr>
                <w:ins w:id="496" w:author="OPPO" w:date="2021-09-15T09:20:00Z"/>
                <w:rFonts w:eastAsiaTheme="minorEastAsia"/>
                <w:lang w:val="en-US" w:eastAsia="zh-CN"/>
              </w:rPr>
            </w:pPr>
            <w:ins w:id="497"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498" w:author="OPPO" w:date="2021-09-15T09:20:00Z"/>
                <w:lang w:val="en-US" w:eastAsia="zh-CN"/>
              </w:rPr>
            </w:pPr>
          </w:p>
          <w:p w14:paraId="36E245FB" w14:textId="77777777" w:rsidR="00C63CC5" w:rsidRPr="004A41A7" w:rsidRDefault="00C63CC5" w:rsidP="00C63CC5">
            <w:pPr>
              <w:spacing w:after="0"/>
              <w:rPr>
                <w:ins w:id="499" w:author="OPPO" w:date="2021-09-15T09:20:00Z"/>
                <w:lang w:val="en-US" w:eastAsia="zh-CN"/>
              </w:rPr>
            </w:pPr>
            <w:ins w:id="500"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501" w:author="OPPO" w:date="2021-09-15T09:20:00Z"/>
                <w:lang w:val="en-US" w:eastAsia="zh-CN"/>
              </w:rPr>
            </w:pPr>
          </w:p>
          <w:p w14:paraId="1B35ADE1" w14:textId="77777777" w:rsidR="00C63CC5" w:rsidRDefault="00C63CC5" w:rsidP="00C63CC5">
            <w:pPr>
              <w:spacing w:after="0"/>
              <w:rPr>
                <w:ins w:id="502" w:author="OPPO" w:date="2021-09-15T09:20:00Z"/>
                <w:lang w:val="en-US" w:eastAsia="zh-CN"/>
              </w:rPr>
            </w:pPr>
            <w:ins w:id="503"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504"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505"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506" w:author="James Wang" w:date="2021-09-14T20:20:00Z">
              <w:r>
                <w:rPr>
                  <w:rFonts w:eastAsiaTheme="minorEastAsia"/>
                  <w:lang w:val="en-US" w:eastAsia="zh-CN"/>
                </w:rPr>
                <w:lastRenderedPageBreak/>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507"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508"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509" w:author="Xiaomi" w:date="2021-09-15T11:34:00Z">
              <w:r>
                <w:rPr>
                  <w:rFonts w:eastAsiaTheme="minorEastAsia"/>
                  <w:lang w:val="en-US" w:eastAsia="zh-CN"/>
                </w:rPr>
                <w:t>We support the parallel study on the feasibility of MSD improvement and signalling. The detail</w:t>
              </w:r>
            </w:ins>
            <w:ins w:id="510" w:author="Xiaomi" w:date="2021-09-15T11:35:00Z">
              <w:r>
                <w:rPr>
                  <w:rFonts w:eastAsiaTheme="minorEastAsia"/>
                  <w:lang w:val="en-US" w:eastAsia="zh-CN"/>
                </w:rPr>
                <w:t xml:space="preserve"> objective</w:t>
              </w:r>
            </w:ins>
            <w:ins w:id="511" w:author="Xiaomi" w:date="2021-09-15T11:34:00Z">
              <w:r>
                <w:rPr>
                  <w:rFonts w:eastAsiaTheme="minorEastAsia"/>
                  <w:lang w:val="en-US" w:eastAsia="zh-CN"/>
                </w:rPr>
                <w:t xml:space="preserve"> can be discussed </w:t>
              </w:r>
            </w:ins>
            <w:ins w:id="512"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513"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514" w:author="Bladenis, Alex" w:date="2021-09-15T16:07:00Z">
              <w:r>
                <w:rPr>
                  <w:lang w:val="en-US" w:eastAsia="zh-CN"/>
                </w:rPr>
                <w:t>We support the proposed objectives</w:t>
              </w:r>
            </w:ins>
          </w:p>
        </w:tc>
      </w:tr>
      <w:tr w:rsidR="00D0766D" w:rsidRPr="003418CB" w14:paraId="54F9A84F" w14:textId="77777777" w:rsidTr="00040C7E">
        <w:trPr>
          <w:ins w:id="515" w:author="Xiaoran ZHANG" w:date="2021-09-15T14:35:00Z"/>
        </w:trPr>
        <w:tc>
          <w:tcPr>
            <w:tcW w:w="1242" w:type="dxa"/>
          </w:tcPr>
          <w:p w14:paraId="6E61E03F" w14:textId="77777777" w:rsidR="00D0766D" w:rsidRPr="00D0766D" w:rsidRDefault="00D0766D" w:rsidP="00F6083E">
            <w:pPr>
              <w:spacing w:after="0"/>
              <w:rPr>
                <w:ins w:id="516" w:author="Xiaoran ZHANG" w:date="2021-09-15T14:35:00Z"/>
                <w:rFonts w:eastAsiaTheme="minorEastAsia"/>
                <w:lang w:val="en-US" w:eastAsia="zh-CN"/>
              </w:rPr>
            </w:pPr>
            <w:ins w:id="517"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518" w:author="Xiaoran ZHANG" w:date="2021-09-15T14:35:00Z"/>
                <w:rFonts w:eastAsiaTheme="minorEastAsia"/>
                <w:lang w:val="en-US" w:eastAsia="zh-CN"/>
              </w:rPr>
            </w:pPr>
            <w:ins w:id="519" w:author="Xiaoran ZHANG" w:date="2021-09-15T14:35:00Z">
              <w:r>
                <w:rPr>
                  <w:rFonts w:eastAsiaTheme="minorEastAsia"/>
                  <w:lang w:val="en-US" w:eastAsia="zh-CN"/>
                </w:rPr>
                <w:t>O</w:t>
              </w:r>
              <w:r>
                <w:rPr>
                  <w:rFonts w:eastAsiaTheme="minorEastAsia" w:hint="eastAsia"/>
                  <w:lang w:val="en-US" w:eastAsia="zh-CN"/>
                </w:rPr>
                <w:t>bjective</w:t>
              </w:r>
            </w:ins>
            <w:ins w:id="520"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521" w:author="vivo" w:date="2021-09-15T15:05:00Z"/>
        </w:trPr>
        <w:tc>
          <w:tcPr>
            <w:tcW w:w="1242" w:type="dxa"/>
          </w:tcPr>
          <w:p w14:paraId="08BAB35F" w14:textId="77777777" w:rsidR="003C75DE" w:rsidRDefault="003C75DE" w:rsidP="00F6083E">
            <w:pPr>
              <w:spacing w:after="0"/>
              <w:rPr>
                <w:ins w:id="522" w:author="vivo" w:date="2021-09-15T15:05:00Z"/>
                <w:lang w:val="en-US" w:eastAsia="zh-CN"/>
              </w:rPr>
            </w:pPr>
            <w:ins w:id="523" w:author="vivo" w:date="2021-09-15T15:05:00Z">
              <w:r>
                <w:rPr>
                  <w:lang w:val="en-US" w:eastAsia="zh-CN"/>
                </w:rPr>
                <w:t>vivo</w:t>
              </w:r>
            </w:ins>
          </w:p>
        </w:tc>
        <w:tc>
          <w:tcPr>
            <w:tcW w:w="8615" w:type="dxa"/>
          </w:tcPr>
          <w:p w14:paraId="7D8000BA" w14:textId="77777777" w:rsidR="003C75DE" w:rsidRDefault="003C75DE" w:rsidP="00F6083E">
            <w:pPr>
              <w:spacing w:after="0"/>
              <w:rPr>
                <w:ins w:id="524" w:author="vivo" w:date="2021-09-15T15:05:00Z"/>
                <w:lang w:val="en-US" w:eastAsia="zh-CN"/>
              </w:rPr>
            </w:pPr>
            <w:ins w:id="525"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526"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527" w:author="임수환/책임연구원/미래기술센터 C&amp;M표준(연)5G무선통신표준Task(suhwan.lim@lge.com)" w:date="2021-09-15T16:25:00Z"/>
                <w:lang w:val="en-US" w:eastAsia="zh-CN"/>
              </w:rPr>
            </w:pPr>
            <w:ins w:id="528"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529" w:author="임수환/책임연구원/미래기술센터 C&amp;M표준(연)5G무선통신표준Task(suhwan.lim@lge.com)" w:date="2021-09-15T16:25:00Z"/>
                <w:lang w:val="en-US" w:eastAsia="zh-CN"/>
              </w:rPr>
            </w:pPr>
            <w:ins w:id="530"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531" w:author="Huawei" w:date="2021-09-15T15:54:00Z"/>
        </w:trPr>
        <w:tc>
          <w:tcPr>
            <w:tcW w:w="1242" w:type="dxa"/>
          </w:tcPr>
          <w:p w14:paraId="1DE5031D" w14:textId="2561D297" w:rsidR="00DB4DA2" w:rsidRDefault="00DB4DA2" w:rsidP="00DB4DA2">
            <w:pPr>
              <w:spacing w:after="0"/>
              <w:rPr>
                <w:ins w:id="532" w:author="Huawei" w:date="2021-09-15T15:54:00Z"/>
                <w:rFonts w:eastAsia="Malgun Gothic"/>
                <w:lang w:val="en-US" w:eastAsia="ko-KR"/>
              </w:rPr>
            </w:pPr>
            <w:ins w:id="533" w:author="Huawei" w:date="2021-09-15T15:55:00Z">
              <w:r>
                <w:rPr>
                  <w:lang w:val="en-US" w:eastAsia="zh-CN"/>
                </w:rPr>
                <w:t>Huawei, HiSilicon</w:t>
              </w:r>
            </w:ins>
          </w:p>
        </w:tc>
        <w:tc>
          <w:tcPr>
            <w:tcW w:w="8615" w:type="dxa"/>
          </w:tcPr>
          <w:p w14:paraId="75B53D15" w14:textId="34D8A18C" w:rsidR="00DB4DA2" w:rsidRDefault="00DB4DA2" w:rsidP="00DB4DA2">
            <w:pPr>
              <w:spacing w:after="0"/>
              <w:rPr>
                <w:ins w:id="534" w:author="Huawei" w:date="2021-09-15T15:54:00Z"/>
                <w:rFonts w:eastAsia="Malgun Gothic"/>
                <w:lang w:val="en-US" w:eastAsia="ko-KR"/>
              </w:rPr>
            </w:pPr>
            <w:ins w:id="535"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536" w:author="Samsung (TK)" w:date="2021-09-15T17:44:00Z"/>
        </w:trPr>
        <w:tc>
          <w:tcPr>
            <w:tcW w:w="1242" w:type="dxa"/>
          </w:tcPr>
          <w:p w14:paraId="28F82033" w14:textId="04133E94" w:rsidR="006A71E2" w:rsidRPr="006A71E2" w:rsidRDefault="006A71E2" w:rsidP="00DB4DA2">
            <w:pPr>
              <w:spacing w:after="0"/>
              <w:rPr>
                <w:ins w:id="537" w:author="Samsung (TK)" w:date="2021-09-15T17:44:00Z"/>
                <w:rFonts w:eastAsia="Malgun Gothic"/>
                <w:lang w:val="en-US" w:eastAsia="ko-KR"/>
              </w:rPr>
            </w:pPr>
            <w:ins w:id="538"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539" w:author="Samsung (TK)" w:date="2021-09-15T17:44:00Z"/>
                <w:lang w:val="en-US" w:eastAsia="zh-CN"/>
              </w:rPr>
            </w:pPr>
            <w:ins w:id="540" w:author="Samsung (TK)" w:date="2021-09-15T17:44:00Z">
              <w:r>
                <w:t>All Rel-18 items shall be discussed together as a package.</w:t>
              </w:r>
            </w:ins>
          </w:p>
        </w:tc>
      </w:tr>
      <w:tr w:rsidR="001E7887" w:rsidRPr="003418CB" w14:paraId="1A9AC576" w14:textId="77777777" w:rsidTr="00040C7E">
        <w:trPr>
          <w:ins w:id="541" w:author="武田 洋樹" w:date="2021-09-15T18:29:00Z"/>
        </w:trPr>
        <w:tc>
          <w:tcPr>
            <w:tcW w:w="1242" w:type="dxa"/>
          </w:tcPr>
          <w:p w14:paraId="6AB41DAC" w14:textId="415A7510" w:rsidR="001E7887" w:rsidRDefault="001E7887" w:rsidP="00DB4DA2">
            <w:pPr>
              <w:spacing w:after="0"/>
              <w:rPr>
                <w:ins w:id="542" w:author="武田 洋樹" w:date="2021-09-15T18:29:00Z"/>
                <w:rFonts w:eastAsia="Malgun Gothic" w:hint="eastAsia"/>
                <w:lang w:val="en-US" w:eastAsia="ko-KR"/>
              </w:rPr>
            </w:pPr>
            <w:ins w:id="543" w:author="武田 洋樹" w:date="2021-09-15T18:29:00Z">
              <w:r>
                <w:rPr>
                  <w:rFonts w:eastAsia="Malgun Gothic"/>
                  <w:lang w:val="en-US" w:eastAsia="ko-KR"/>
                </w:rPr>
                <w:t>KDDI</w:t>
              </w:r>
              <w:bookmarkStart w:id="544" w:name="_GoBack"/>
              <w:bookmarkEnd w:id="544"/>
            </w:ins>
          </w:p>
        </w:tc>
        <w:tc>
          <w:tcPr>
            <w:tcW w:w="8615" w:type="dxa"/>
          </w:tcPr>
          <w:p w14:paraId="1AE33CA8" w14:textId="70CE3933" w:rsidR="001E7887" w:rsidRDefault="001E7887" w:rsidP="00DB4DA2">
            <w:pPr>
              <w:spacing w:after="0"/>
              <w:rPr>
                <w:ins w:id="545" w:author="武田 洋樹" w:date="2021-09-15T18:29:00Z"/>
              </w:rPr>
            </w:pPr>
            <w:ins w:id="546" w:author="武田 洋樹" w:date="2021-09-15T18:29:00Z">
              <w:r w:rsidRPr="001E7887">
                <w:t>We are fine with the proposed objectives.</w:t>
              </w:r>
            </w:ins>
          </w:p>
        </w:tc>
      </w:tr>
    </w:tbl>
    <w:p w14:paraId="102B084F" w14:textId="77777777" w:rsidR="00D262DB" w:rsidRPr="00805BE8" w:rsidRDefault="00D262DB" w:rsidP="00D262DB">
      <w:pPr>
        <w:pStyle w:val="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2"/>
      </w:pPr>
      <w:r>
        <w:t>Final round</w:t>
      </w:r>
    </w:p>
    <w:p w14:paraId="487575E1" w14:textId="77777777" w:rsidR="00D262DB" w:rsidRPr="00805BE8" w:rsidRDefault="00C85F00" w:rsidP="00D262DB">
      <w:pPr>
        <w:pStyle w:val="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lastRenderedPageBreak/>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27B77" w14:textId="77777777" w:rsidR="000242C9" w:rsidRDefault="000242C9">
      <w:r>
        <w:separator/>
      </w:r>
    </w:p>
  </w:endnote>
  <w:endnote w:type="continuationSeparator" w:id="0">
    <w:p w14:paraId="562FAD33" w14:textId="77777777" w:rsidR="000242C9" w:rsidRDefault="0002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5054" w14:textId="77777777" w:rsidR="00E61C79" w:rsidRDefault="003C75DE">
    <w:pPr>
      <w:pStyle w:val="a5"/>
    </w:pPr>
    <w:r>
      <w:rPr>
        <w:lang w:val="en-US" w:eastAsia="ja-JP"/>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D248" w14:textId="77777777" w:rsidR="000242C9" w:rsidRDefault="000242C9">
      <w:r>
        <w:separator/>
      </w:r>
    </w:p>
  </w:footnote>
  <w:footnote w:type="continuationSeparator" w:id="0">
    <w:p w14:paraId="0EE562B8" w14:textId="77777777" w:rsidR="000242C9" w:rsidRDefault="0002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游明朝"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9"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29"/>
  </w:num>
  <w:num w:numId="4">
    <w:abstractNumId w:val="31"/>
  </w:num>
  <w:num w:numId="5">
    <w:abstractNumId w:val="11"/>
  </w:num>
  <w:num w:numId="6">
    <w:abstractNumId w:val="3"/>
  </w:num>
  <w:num w:numId="7">
    <w:abstractNumId w:val="9"/>
  </w:num>
  <w:num w:numId="8">
    <w:abstractNumId w:val="19"/>
  </w:num>
  <w:num w:numId="9">
    <w:abstractNumId w:val="12"/>
  </w:num>
  <w:num w:numId="10">
    <w:abstractNumId w:val="26"/>
  </w:num>
  <w:num w:numId="11">
    <w:abstractNumId w:val="15"/>
  </w:num>
  <w:num w:numId="12">
    <w:abstractNumId w:val="17"/>
  </w:num>
  <w:num w:numId="13">
    <w:abstractNumId w:val="25"/>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0"/>
  </w:num>
  <w:num w:numId="26">
    <w:abstractNumId w:val="28"/>
  </w:num>
  <w:num w:numId="27">
    <w:abstractNumId w:val="0"/>
  </w:num>
  <w:num w:numId="28">
    <w:abstractNumId w:val="22"/>
  </w:num>
  <w:num w:numId="29">
    <w:abstractNumId w:val="18"/>
  </w:num>
  <w:num w:numId="30">
    <w:abstractNumId w:val="21"/>
  </w:num>
  <w:num w:numId="31">
    <w:abstractNumId w:val="32"/>
  </w:num>
  <w:num w:numId="32">
    <w:abstractNumId w:val="7"/>
  </w:num>
  <w:num w:numId="33">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Bullet list (文字)"/>
    <w:link w:val="aff7"/>
    <w:uiPriority w:val="34"/>
    <w:qFormat/>
    <w:locked/>
    <w:rsid w:val="00DD28BC"/>
    <w:rPr>
      <w:rFonts w:eastAsia="ＭＳ 明朝"/>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0E888F3A-45DB-4455-B31B-ABD3257A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34</Pages>
  <Words>16169</Words>
  <Characters>92167</Characters>
  <Application>Microsoft Office Word</Application>
  <DocSecurity>0</DocSecurity>
  <Lines>768</Lines>
  <Paragraphs>216</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108120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武田 洋樹</cp:lastModifiedBy>
  <cp:revision>11</cp:revision>
  <cp:lastPrinted>2019-04-25T01:09:00Z</cp:lastPrinted>
  <dcterms:created xsi:type="dcterms:W3CDTF">2021-09-15T09:20:00Z</dcterms:created>
  <dcterms:modified xsi:type="dcterms:W3CDTF">2021-09-15T09:29:00Z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