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E47686"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 xml:space="preserve">We would like to also point out, that we do not share Apple’s understanding on the Option A being the </w:t>
            </w:r>
            <w:proofErr w:type="spellStart"/>
            <w:r>
              <w:rPr>
                <w:lang w:eastAsia="zh-CN"/>
              </w:rPr>
              <w:t>fallback</w:t>
            </w:r>
            <w:proofErr w:type="spellEnd"/>
            <w:r>
              <w:rPr>
                <w:lang w:eastAsia="zh-CN"/>
              </w:rPr>
              <w:t xml:space="preserve">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w:t>
              </w:r>
              <w:proofErr w:type="spellStart"/>
              <w:r w:rsidRPr="00540BF1">
                <w:rPr>
                  <w:rFonts w:eastAsiaTheme="minorEastAsia"/>
                  <w:lang w:val="en-US" w:eastAsia="zh-CN"/>
                </w:rPr>
                <w:t>Tx</w:t>
              </w:r>
              <w:proofErr w:type="spellEnd"/>
              <w:r w:rsidRPr="00540BF1">
                <w:rPr>
                  <w:rFonts w:eastAsiaTheme="minorEastAsia"/>
                  <w:lang w:val="en-US" w:eastAsia="zh-CN"/>
                </w:rPr>
                <w:t xml:space="preserve">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7E238E">
        <w:tc>
          <w:tcPr>
            <w:tcW w:w="1538" w:type="dxa"/>
          </w:tcPr>
          <w:p w14:paraId="0D02B1D7" w14:textId="4184C7CD" w:rsidR="00384AB3" w:rsidRPr="00784A0C" w:rsidRDefault="00384AB3" w:rsidP="002E7B0D">
            <w:pPr>
              <w:spacing w:after="0"/>
              <w:rPr>
                <w:rFonts w:eastAsiaTheme="minorEastAsia"/>
                <w:lang w:val="en-US" w:eastAsia="zh-CN"/>
              </w:rPr>
            </w:pPr>
            <w:ins w:id="81"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7E238E">
        <w:tc>
          <w:tcPr>
            <w:tcW w:w="1538" w:type="dxa"/>
          </w:tcPr>
          <w:p w14:paraId="14723D38" w14:textId="7D99C9B9" w:rsidR="0079782A" w:rsidRPr="00784A0C" w:rsidRDefault="0079782A" w:rsidP="0079782A">
            <w:pPr>
              <w:spacing w:after="0"/>
              <w:rPr>
                <w:rFonts w:eastAsiaTheme="minorEastAsia"/>
                <w:lang w:val="en-US" w:eastAsia="zh-CN"/>
              </w:rPr>
            </w:pPr>
            <w:ins w:id="83"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4" w:author="Hiromasa" w:date="2021-09-16T18:05:00Z">
              <w:r w:rsidRPr="00025C86">
                <w:rPr>
                  <w:rFonts w:eastAsiaTheme="minorEastAsia"/>
                  <w:lang w:val="en-US" w:eastAsia="zh-CN"/>
                </w:rPr>
                <w:t>We are fine with alternative 3. Alternative 4 require</w:t>
              </w:r>
              <w:bookmarkStart w:id="85" w:name="_GoBack"/>
              <w:bookmarkEnd w:id="85"/>
              <w:r w:rsidRPr="00025C86">
                <w:rPr>
                  <w:rFonts w:eastAsiaTheme="minorEastAsia"/>
                  <w:lang w:val="en-US" w:eastAsia="zh-CN"/>
                </w:rPr>
                <w:t>s further clarification what would be studied until March 22 (to be also reflected in the potential revision of SID).</w:t>
              </w:r>
            </w:ins>
          </w:p>
        </w:tc>
      </w:tr>
      <w:tr w:rsidR="00A07928" w:rsidRPr="003418CB" w14:paraId="25A4D013" w14:textId="77777777" w:rsidTr="007E238E">
        <w:trPr>
          <w:ins w:id="86" w:author="Huawei" w:date="2021-09-16T11:31:00Z"/>
        </w:trPr>
        <w:tc>
          <w:tcPr>
            <w:tcW w:w="1538" w:type="dxa"/>
          </w:tcPr>
          <w:p w14:paraId="4E2D2BF5" w14:textId="02EE5B7C" w:rsidR="00A07928" w:rsidRPr="00A07928" w:rsidRDefault="00A07928" w:rsidP="0079782A">
            <w:pPr>
              <w:spacing w:after="0"/>
              <w:rPr>
                <w:ins w:id="87" w:author="Huawei" w:date="2021-09-16T11:31:00Z"/>
                <w:lang w:eastAsia="zh-CN"/>
              </w:rPr>
            </w:pPr>
            <w:ins w:id="88" w:author="Huawei" w:date="2021-09-16T11:31:00Z">
              <w:r>
                <w:rPr>
                  <w:lang w:eastAsia="zh-CN"/>
                </w:rPr>
                <w:t>Huawei</w:t>
              </w:r>
            </w:ins>
          </w:p>
        </w:tc>
        <w:tc>
          <w:tcPr>
            <w:tcW w:w="8615" w:type="dxa"/>
          </w:tcPr>
          <w:p w14:paraId="6FD1CEF1" w14:textId="77777777" w:rsidR="00A07928" w:rsidRDefault="00A07928" w:rsidP="00A07928">
            <w:pPr>
              <w:jc w:val="both"/>
              <w:rPr>
                <w:ins w:id="89" w:author="Huawei" w:date="2021-09-16T11:31:00Z"/>
                <w:rFonts w:eastAsiaTheme="minorEastAsia"/>
                <w:lang w:val="en-US" w:eastAsia="zh-CN"/>
              </w:rPr>
            </w:pPr>
            <w:ins w:id="90"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1" w:author="Huawei" w:date="2021-09-16T11:31:00Z"/>
                <w:rFonts w:eastAsiaTheme="minorEastAsia"/>
                <w:lang w:val="en-US" w:eastAsia="zh-CN"/>
              </w:rPr>
            </w:pPr>
            <w:ins w:id="92"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ListParagraph"/>
              <w:numPr>
                <w:ilvl w:val="0"/>
                <w:numId w:val="23"/>
              </w:numPr>
              <w:ind w:firstLineChars="0"/>
              <w:jc w:val="both"/>
              <w:rPr>
                <w:ins w:id="93" w:author="Huawei" w:date="2021-09-16T11:31:00Z"/>
                <w:lang w:val="en-US" w:eastAsia="zh-CN"/>
              </w:rPr>
            </w:pPr>
            <w:ins w:id="94"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ListParagraph"/>
              <w:numPr>
                <w:ilvl w:val="0"/>
                <w:numId w:val="23"/>
              </w:numPr>
              <w:ind w:firstLineChars="0"/>
              <w:jc w:val="both"/>
              <w:rPr>
                <w:ins w:id="95" w:author="Huawei" w:date="2021-09-16T11:31:00Z"/>
                <w:lang w:val="en-US" w:eastAsia="zh-CN"/>
              </w:rPr>
            </w:pPr>
            <w:ins w:id="96"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7" w:author="Huawei" w:date="2021-09-16T11:31:00Z"/>
                <w:iCs/>
              </w:rPr>
            </w:pPr>
            <w:ins w:id="98"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9" w:author="Huawei" w:date="2021-09-16T11:31:00Z"/>
                <w:iCs/>
              </w:rPr>
            </w:pPr>
            <w:ins w:id="100" w:author="Huawei" w:date="2021-09-16T11:31:00Z">
              <w:r>
                <w:rPr>
                  <w:iCs/>
                </w:rPr>
                <w:t xml:space="preserve">Therefore, related LS shall be send this week back to AWG, also considering discussion on the SI/WI aspects. </w:t>
              </w:r>
            </w:ins>
          </w:p>
          <w:p w14:paraId="35FC285A" w14:textId="1CA11556" w:rsidR="00A07928" w:rsidRPr="00025C86" w:rsidRDefault="00A07928" w:rsidP="00A07928">
            <w:pPr>
              <w:spacing w:after="0"/>
              <w:rPr>
                <w:ins w:id="101" w:author="Huawei" w:date="2021-09-16T11:31:00Z"/>
                <w:lang w:val="en-US" w:eastAsia="zh-CN"/>
              </w:rPr>
            </w:pPr>
            <w:ins w:id="102"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E47686"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lastRenderedPageBreak/>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3"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04"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0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proofErr w:type="spellStart"/>
            <w:r>
              <w:rPr>
                <w:rFonts w:eastAsiaTheme="minorEastAsia"/>
                <w:lang w:val="en-US" w:eastAsia="zh-CN"/>
              </w:rPr>
              <w:t>MediaTek</w:t>
            </w:r>
            <w:proofErr w:type="spellEnd"/>
            <w:r>
              <w:rPr>
                <w:rFonts w:eastAsiaTheme="minorEastAsia"/>
                <w:lang w:val="en-US" w:eastAsia="zh-CN"/>
              </w:rPr>
              <w:t xml:space="preserve">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lastRenderedPageBreak/>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05"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05"/>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r w:rsidRPr="00BA6DCC">
        <w:rPr>
          <w:lang w:eastAsia="zh-CN"/>
        </w:rPr>
        <w:t>Tx</w:t>
      </w:r>
      <w:proofErr w:type="spellEnd"/>
      <w:r w:rsidRPr="00BA6DCC">
        <w:rPr>
          <w:lang w:eastAsia="zh-CN"/>
        </w:rPr>
        <w:t xml:space="preserve">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lastRenderedPageBreak/>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proofErr w:type="spellStart"/>
            <w:r>
              <w:rPr>
                <w:rFonts w:eastAsiaTheme="minorEastAsia"/>
                <w:lang w:val="en-US" w:eastAsia="zh-CN"/>
              </w:rPr>
              <w:t>MediaTek</w:t>
            </w:r>
            <w:proofErr w:type="spellEnd"/>
            <w:r>
              <w:rPr>
                <w:rFonts w:eastAsiaTheme="minorEastAsia"/>
                <w:lang w:val="en-US" w:eastAsia="zh-CN"/>
              </w:rPr>
              <w:t xml:space="preserve">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r w:rsidRPr="00BA6DCC">
              <w:rPr>
                <w:lang w:eastAsia="zh-CN"/>
              </w:rPr>
              <w:t>Tx</w:t>
            </w:r>
            <w:proofErr w:type="spellEnd"/>
            <w:r w:rsidRPr="00BA6DCC">
              <w:rPr>
                <w:lang w:eastAsia="zh-CN"/>
              </w:rPr>
              <w:t xml:space="preserve">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0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6"/>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proofErr w:type="spellStart"/>
            <w:r>
              <w:rPr>
                <w:rFonts w:eastAsiaTheme="minorEastAsia"/>
                <w:lang w:val="en-US" w:eastAsia="zh-CN"/>
              </w:rPr>
              <w:t>MediaTek</w:t>
            </w:r>
            <w:proofErr w:type="spellEnd"/>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0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07"/>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r w:rsidRPr="00BA6DCC">
              <w:rPr>
                <w:lang w:eastAsia="zh-CN"/>
              </w:rPr>
              <w:t>Tx</w:t>
            </w:r>
            <w:proofErr w:type="spellEnd"/>
            <w:r w:rsidRPr="00BA6DCC">
              <w:rPr>
                <w:lang w:eastAsia="zh-CN"/>
              </w:rPr>
              <w:t xml:space="preserve">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w:t>
            </w:r>
            <w:proofErr w:type="spellStart"/>
            <w:r>
              <w:rPr>
                <w:rFonts w:eastAsiaTheme="minorEastAsia"/>
                <w:lang w:val="en-US" w:eastAsia="zh-CN"/>
              </w:rPr>
              <w:t>dBm</w:t>
            </w:r>
            <w:proofErr w:type="spellEnd"/>
            <w:r>
              <w:rPr>
                <w:rFonts w:eastAsiaTheme="minorEastAsia"/>
                <w:lang w:val="en-US" w:eastAsia="zh-CN"/>
              </w:rPr>
              <w:t xml:space="preserve">.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lastRenderedPageBreak/>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proofErr w:type="spellStart"/>
            <w:r>
              <w:rPr>
                <w:lang w:eastAsia="zh-CN"/>
              </w:rPr>
              <w:t>MediaTek</w:t>
            </w:r>
            <w:proofErr w:type="spellEnd"/>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r w:rsidRPr="00BA6DCC">
        <w:rPr>
          <w:lang w:eastAsia="zh-CN"/>
        </w:rPr>
        <w:t>Tx</w:t>
      </w:r>
      <w:proofErr w:type="spellEnd"/>
      <w:r w:rsidRPr="00BA6DCC">
        <w:rPr>
          <w:lang w:eastAsia="zh-CN"/>
        </w:rPr>
        <w:t xml:space="preserve">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 xml:space="preserve">We also do not understand why the WI scope is limited to 2Tx architecture. In the SI conclusion, both 1Tx and 2Tx are agreed and captured, “In order to support 26dBm UE </w:t>
            </w:r>
            <w:proofErr w:type="spellStart"/>
            <w:r w:rsidRPr="00445B88">
              <w:rPr>
                <w:lang w:val="en-US" w:eastAsia="zh-CN"/>
              </w:rPr>
              <w:t>Tx</w:t>
            </w:r>
            <w:proofErr w:type="spellEnd"/>
            <w:r w:rsidRPr="00445B88">
              <w:rPr>
                <w:lang w:val="en-US" w:eastAsia="zh-CN"/>
              </w:rPr>
              <w:t xml:space="preserve">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proofErr w:type="spellStart"/>
            <w:r w:rsidRPr="00445B88">
              <w:rPr>
                <w:lang w:val="en-US" w:eastAsia="zh-CN"/>
              </w:rPr>
              <w:t>MediaTek</w:t>
            </w:r>
            <w:proofErr w:type="spellEnd"/>
            <w:r w:rsidRPr="00445B88">
              <w:rPr>
                <w:lang w:val="en-US" w:eastAsia="zh-CN"/>
              </w:rPr>
              <w:t xml:space="preserve">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108" w:author="Bill Shvodian" w:date="2021-09-15T15:16:00Z">
              <w:r w:rsidRPr="00784A0C" w:rsidDel="00F876FE">
                <w:rPr>
                  <w:rFonts w:eastAsiaTheme="minorEastAsia" w:hint="eastAsia"/>
                  <w:lang w:val="en-US" w:eastAsia="zh-CN"/>
                </w:rPr>
                <w:delText>XXX</w:delText>
              </w:r>
            </w:del>
            <w:ins w:id="109" w:author="Bill Shvodian" w:date="2021-09-15T15:16:00Z">
              <w:r w:rsidR="00F876FE">
                <w:rPr>
                  <w:rFonts w:eastAsiaTheme="minorEastAsia"/>
                  <w:lang w:val="en-US" w:eastAsia="zh-CN"/>
                </w:rPr>
                <w:t xml:space="preserve">T-Mobile </w:t>
              </w:r>
            </w:ins>
            <w:ins w:id="110"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11"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12" w:author="Bill Shvodian" w:date="2021-09-15T15:29:00Z">
              <w:r w:rsidR="00826AC6">
                <w:rPr>
                  <w:rFonts w:eastAsiaTheme="minorEastAsia"/>
                  <w:lang w:val="en-US" w:eastAsia="zh-CN"/>
                </w:rPr>
                <w:t>Given the need to prioritize, we t</w:t>
              </w:r>
            </w:ins>
            <w:ins w:id="113" w:author="Bill Shvodian" w:date="2021-09-15T15:30:00Z">
              <w:r w:rsidR="00826AC6">
                <w:rPr>
                  <w:rFonts w:eastAsiaTheme="minorEastAsia"/>
                  <w:lang w:val="en-US" w:eastAsia="zh-CN"/>
                </w:rPr>
                <w:t>hink that improved M</w:t>
              </w:r>
            </w:ins>
            <w:ins w:id="114"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115"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16"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117" w:author="OPPO" w:date="2021-09-16T09:49:00Z">
              <w:r>
                <w:rPr>
                  <w:rFonts w:eastAsiaTheme="minorEastAsia" w:hint="eastAsia"/>
                  <w:lang w:val="en-US" w:eastAsia="zh-CN"/>
                </w:rPr>
                <w:t>O</w:t>
              </w:r>
              <w:r>
                <w:rPr>
                  <w:rFonts w:eastAsiaTheme="minorEastAsia"/>
                  <w:lang w:val="en-US" w:eastAsia="zh-CN"/>
                </w:rPr>
                <w:t>P</w:t>
              </w:r>
            </w:ins>
            <w:ins w:id="118"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19" w:author="OPPO" w:date="2021-09-16T09:53:00Z"/>
                <w:rFonts w:eastAsiaTheme="minorEastAsia"/>
                <w:lang w:val="en-US" w:eastAsia="zh-CN"/>
              </w:rPr>
            </w:pPr>
            <w:ins w:id="120"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21" w:author="OPPO" w:date="2021-09-16T09:53:00Z">
              <w:r w:rsidR="006416F5">
                <w:rPr>
                  <w:rFonts w:eastAsiaTheme="minorEastAsia"/>
                  <w:lang w:val="en-US" w:eastAsia="zh-CN"/>
                </w:rPr>
                <w:t xml:space="preserve"> and also the high work load already in RAN4</w:t>
              </w:r>
            </w:ins>
            <w:ins w:id="122" w:author="OPPO" w:date="2021-09-16T09:50:00Z">
              <w:r>
                <w:rPr>
                  <w:rFonts w:eastAsiaTheme="minorEastAsia"/>
                  <w:lang w:val="en-US" w:eastAsia="zh-CN"/>
                </w:rPr>
                <w:t xml:space="preserve">. This is not easy task </w:t>
              </w:r>
            </w:ins>
            <w:ins w:id="123" w:author="OPPO" w:date="2021-09-16T09:53:00Z">
              <w:r w:rsidR="006416F5">
                <w:rPr>
                  <w:rFonts w:eastAsiaTheme="minorEastAsia"/>
                  <w:lang w:val="en-US" w:eastAsia="zh-CN"/>
                </w:rPr>
                <w:t>to consi</w:t>
              </w:r>
            </w:ins>
            <w:ins w:id="124" w:author="OPPO" w:date="2021-09-16T09:54:00Z">
              <w:r w:rsidR="006416F5">
                <w:rPr>
                  <w:rFonts w:eastAsiaTheme="minorEastAsia"/>
                  <w:lang w:val="en-US" w:eastAsia="zh-CN"/>
                </w:rPr>
                <w:t xml:space="preserve">der two different architectures, </w:t>
              </w:r>
            </w:ins>
            <w:ins w:id="125" w:author="OPPO" w:date="2021-09-16T09:50:00Z">
              <w:r>
                <w:rPr>
                  <w:rFonts w:eastAsiaTheme="minorEastAsia"/>
                  <w:lang w:val="en-US" w:eastAsia="zh-CN"/>
                </w:rPr>
                <w:t>with what we observed in Rel-17 FR1 enhancement WI.</w:t>
              </w:r>
            </w:ins>
            <w:ins w:id="126"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27"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28" w:author="OPPO" w:date="2021-09-16T09:51:00Z">
              <w:r>
                <w:rPr>
                  <w:rFonts w:eastAsiaTheme="minorEastAsia"/>
                  <w:lang w:val="en-US" w:eastAsia="zh-CN"/>
                </w:rPr>
                <w:t xml:space="preserve">HD-FDD was discussed in Rel-17 SI stage as one of the implementation to solve the SAR issue and also </w:t>
              </w:r>
            </w:ins>
            <w:ins w:id="129"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30"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31"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32" w:author="James Wang" w:date="2021-09-15T20:12:00Z"/>
                <w:rFonts w:eastAsiaTheme="minorEastAsia"/>
                <w:lang w:val="en-US" w:eastAsia="zh-CN"/>
              </w:rPr>
            </w:pPr>
            <w:ins w:id="133"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34" w:author="James Wang" w:date="2021-09-15T20:12:00Z"/>
                <w:rFonts w:eastAsiaTheme="minorEastAsia"/>
                <w:lang w:val="en-US" w:eastAsia="zh-CN"/>
              </w:rPr>
            </w:pPr>
          </w:p>
          <w:p w14:paraId="016E27F4" w14:textId="77777777" w:rsidR="007E238E" w:rsidRDefault="007E238E" w:rsidP="007E238E">
            <w:pPr>
              <w:spacing w:after="0"/>
              <w:rPr>
                <w:ins w:id="135" w:author="James Wang" w:date="2021-09-15T20:12:00Z"/>
                <w:lang w:val="en-US" w:eastAsia="zh-CN"/>
              </w:rPr>
            </w:pPr>
            <w:ins w:id="136"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37" w:author="James Wang" w:date="2021-09-15T20:12:00Z"/>
                <w:lang w:val="en-US" w:eastAsia="zh-CN"/>
              </w:rPr>
            </w:pPr>
          </w:p>
          <w:p w14:paraId="572E6562" w14:textId="77777777" w:rsidR="007E238E" w:rsidRDefault="007E238E" w:rsidP="007E238E">
            <w:pPr>
              <w:spacing w:after="0"/>
              <w:rPr>
                <w:ins w:id="138" w:author="James Wang" w:date="2021-09-15T20:12:00Z"/>
                <w:lang w:val="en-US" w:eastAsia="zh-CN"/>
              </w:rPr>
            </w:pPr>
            <w:ins w:id="139"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40" w:author="James Wang" w:date="2021-09-15T20:12:00Z"/>
                <w:lang w:val="en-US" w:eastAsia="zh-CN"/>
              </w:rPr>
            </w:pPr>
          </w:p>
          <w:p w14:paraId="1842206F" w14:textId="77777777" w:rsidR="007E238E" w:rsidRDefault="007E238E" w:rsidP="007E238E">
            <w:pPr>
              <w:spacing w:after="0"/>
              <w:rPr>
                <w:ins w:id="141" w:author="James Wang" w:date="2021-09-15T20:12:00Z"/>
                <w:lang w:val="en-US" w:eastAsia="zh-CN"/>
              </w:rPr>
            </w:pPr>
            <w:ins w:id="142"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43" w:author="James Wang" w:date="2021-09-15T20:12:00Z"/>
                <w:lang w:val="en-US" w:eastAsia="zh-CN"/>
              </w:rPr>
            </w:pPr>
          </w:p>
          <w:p w14:paraId="0F247251" w14:textId="77777777" w:rsidR="007E238E" w:rsidRDefault="007E238E" w:rsidP="007E238E">
            <w:pPr>
              <w:spacing w:after="0"/>
              <w:rPr>
                <w:ins w:id="144" w:author="James Wang" w:date="2021-09-15T20:12:00Z"/>
                <w:lang w:val="en-US" w:eastAsia="zh-CN"/>
              </w:rPr>
            </w:pPr>
            <w:ins w:id="145"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xml:space="preserve">”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w:t>
              </w:r>
              <w:proofErr w:type="spellStart"/>
              <w:r>
                <w:rPr>
                  <w:lang w:val="en-US" w:eastAsia="zh-CN"/>
                </w:rPr>
                <w:t>dBm</w:t>
              </w:r>
              <w:proofErr w:type="spellEnd"/>
              <w:r>
                <w:rPr>
                  <w:lang w:val="en-US" w:eastAsia="zh-CN"/>
                </w:rPr>
                <w:t>.</w:t>
              </w:r>
            </w:ins>
          </w:p>
          <w:p w14:paraId="04424ED8" w14:textId="77777777" w:rsidR="007E238E" w:rsidRDefault="007E238E" w:rsidP="007E238E">
            <w:pPr>
              <w:spacing w:after="0"/>
              <w:rPr>
                <w:ins w:id="146"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47"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48"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49" w:author="秋元 陽介(SB 渉外本部)" w:date="2021-09-16T13:08:00Z">
              <w:r>
                <w:rPr>
                  <w:rFonts w:hint="eastAsia"/>
                  <w:lang w:val="en-US" w:eastAsia="ja-JP"/>
                </w:rPr>
                <w:t>T</w:t>
              </w:r>
              <w:r>
                <w:rPr>
                  <w:lang w:val="en-US" w:eastAsia="ja-JP"/>
                </w:rPr>
                <w:t>hank you very much for addressing our concern</w:t>
              </w:r>
            </w:ins>
            <w:ins w:id="150" w:author="秋元 陽介(SB 渉外本部)" w:date="2021-09-16T13:09:00Z">
              <w:r w:rsidR="000739F3">
                <w:rPr>
                  <w:lang w:val="en-US" w:eastAsia="ja-JP"/>
                </w:rPr>
                <w:t>, i.e. the note</w:t>
              </w:r>
            </w:ins>
            <w:ins w:id="151"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52"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53"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w:t>
              </w:r>
              <w:r>
                <w:rPr>
                  <w:rFonts w:eastAsiaTheme="minorEastAsia"/>
                  <w:lang w:val="en-US" w:eastAsia="zh-CN"/>
                </w:rPr>
                <w:lastRenderedPageBreak/>
                <w:t xml:space="preserve">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54" w:author="vivo" w:date="2021-09-16T12:20:00Z"/>
        </w:trPr>
        <w:tc>
          <w:tcPr>
            <w:tcW w:w="1242" w:type="dxa"/>
          </w:tcPr>
          <w:p w14:paraId="07F57E0E" w14:textId="77777777" w:rsidR="0029065B" w:rsidRDefault="0029065B" w:rsidP="004A5A45">
            <w:pPr>
              <w:spacing w:after="0"/>
              <w:rPr>
                <w:ins w:id="155" w:author="vivo" w:date="2021-09-16T12:20:00Z"/>
                <w:lang w:val="en-US" w:eastAsia="zh-CN"/>
              </w:rPr>
            </w:pPr>
            <w:ins w:id="156" w:author="vivo" w:date="2021-09-16T12:21:00Z">
              <w:r>
                <w:rPr>
                  <w:lang w:val="en-US" w:eastAsia="zh-CN"/>
                </w:rPr>
                <w:lastRenderedPageBreak/>
                <w:t>vivo</w:t>
              </w:r>
            </w:ins>
          </w:p>
        </w:tc>
        <w:tc>
          <w:tcPr>
            <w:tcW w:w="8615" w:type="dxa"/>
          </w:tcPr>
          <w:p w14:paraId="6FF186A5" w14:textId="77777777" w:rsidR="0029065B" w:rsidRDefault="0029065B" w:rsidP="004A5A45">
            <w:pPr>
              <w:spacing w:after="0"/>
              <w:rPr>
                <w:ins w:id="157" w:author="vivo" w:date="2021-09-16T12:20:00Z"/>
                <w:lang w:val="en-US" w:eastAsia="zh-CN"/>
              </w:rPr>
            </w:pPr>
            <w:ins w:id="158"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59" w:author="vivo" w:date="2021-09-16T12:22:00Z">
              <w:r>
                <w:rPr>
                  <w:rFonts w:eastAsiaTheme="minorEastAsia"/>
                  <w:lang w:val="en-US" w:eastAsia="zh-CN"/>
                </w:rPr>
                <w:t xml:space="preserve"> In </w:t>
              </w:r>
            </w:ins>
            <w:ins w:id="160" w:author="vivo" w:date="2021-09-16T12:23:00Z">
              <w:r>
                <w:rPr>
                  <w:rFonts w:eastAsiaTheme="minorEastAsia"/>
                  <w:lang w:val="en-US" w:eastAsia="zh-CN"/>
                </w:rPr>
                <w:t>addition</w:t>
              </w:r>
            </w:ins>
            <w:ins w:id="161"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62" w:author="vivo" w:date="2021-09-16T12:23:00Z">
              <w:r>
                <w:rPr>
                  <w:rFonts w:eastAsiaTheme="minorEastAsia"/>
                  <w:lang w:val="en-US" w:eastAsia="zh-CN"/>
                </w:rPr>
                <w:t xml:space="preserve">is the </w:t>
              </w:r>
            </w:ins>
            <w:ins w:id="163" w:author="vivo" w:date="2021-09-16T12:24:00Z">
              <w:r>
                <w:rPr>
                  <w:rFonts w:eastAsiaTheme="minorEastAsia"/>
                  <w:lang w:val="en-US" w:eastAsia="zh-CN"/>
                </w:rPr>
                <w:t xml:space="preserve">reasonable </w:t>
              </w:r>
            </w:ins>
            <w:ins w:id="164" w:author="vivo" w:date="2021-09-16T12:23:00Z">
              <w:r>
                <w:rPr>
                  <w:rFonts w:eastAsiaTheme="minorEastAsia"/>
                  <w:lang w:val="en-US" w:eastAsia="zh-CN"/>
                </w:rPr>
                <w:t xml:space="preserve">argument to block adding the </w:t>
              </w:r>
            </w:ins>
            <w:ins w:id="165" w:author="vivo" w:date="2021-09-16T12:24:00Z">
              <w:r>
                <w:rPr>
                  <w:rFonts w:eastAsiaTheme="minorEastAsia"/>
                  <w:lang w:val="en-US" w:eastAsia="zh-CN"/>
                </w:rPr>
                <w:t xml:space="preserve">1Tx </w:t>
              </w:r>
            </w:ins>
            <w:ins w:id="166" w:author="vivo" w:date="2021-09-16T12:23:00Z">
              <w:r>
                <w:rPr>
                  <w:rFonts w:eastAsiaTheme="minorEastAsia"/>
                  <w:lang w:val="en-US" w:eastAsia="zh-CN"/>
                </w:rPr>
                <w:t>scope</w:t>
              </w:r>
            </w:ins>
            <w:ins w:id="167" w:author="vivo" w:date="2021-09-16T12:24:00Z">
              <w:r>
                <w:rPr>
                  <w:rFonts w:eastAsiaTheme="minorEastAsia"/>
                  <w:lang w:val="en-US" w:eastAsia="zh-CN"/>
                </w:rPr>
                <w:t xml:space="preserve"> (</w:t>
              </w:r>
            </w:ins>
            <w:ins w:id="168" w:author="vivo" w:date="2021-09-16T12:25:00Z">
              <w:r>
                <w:rPr>
                  <w:rFonts w:eastAsiaTheme="minorEastAsia"/>
                  <w:lang w:val="en-US" w:eastAsia="zh-CN"/>
                </w:rPr>
                <w:t xml:space="preserve">especially </w:t>
              </w:r>
            </w:ins>
            <w:ins w:id="169" w:author="vivo" w:date="2021-09-16T12:26:00Z">
              <w:r>
                <w:rPr>
                  <w:rFonts w:eastAsiaTheme="minorEastAsia"/>
                  <w:lang w:val="en-US" w:eastAsia="zh-CN"/>
                </w:rPr>
                <w:t xml:space="preserve">for </w:t>
              </w:r>
            </w:ins>
            <w:ins w:id="170" w:author="vivo" w:date="2021-09-16T12:24:00Z">
              <w:r>
                <w:rPr>
                  <w:rFonts w:eastAsiaTheme="minorEastAsia"/>
                  <w:lang w:val="en-US" w:eastAsia="zh-CN"/>
                </w:rPr>
                <w:t>which was agreed</w:t>
              </w:r>
            </w:ins>
            <w:ins w:id="171" w:author="vivo" w:date="2021-09-16T12:25:00Z">
              <w:r>
                <w:rPr>
                  <w:rFonts w:eastAsiaTheme="minorEastAsia"/>
                  <w:lang w:val="en-US" w:eastAsia="zh-CN"/>
                </w:rPr>
                <w:t xml:space="preserve"> in the SI conclusion, but not new proposal</w:t>
              </w:r>
            </w:ins>
            <w:ins w:id="172" w:author="vivo" w:date="2021-09-16T12:24:00Z">
              <w:r>
                <w:rPr>
                  <w:rFonts w:eastAsiaTheme="minorEastAsia"/>
                  <w:lang w:val="en-US" w:eastAsia="zh-CN"/>
                </w:rPr>
                <w:t>)</w:t>
              </w:r>
            </w:ins>
            <w:ins w:id="173" w:author="vivo" w:date="2021-09-16T12:23:00Z">
              <w:r>
                <w:rPr>
                  <w:rFonts w:eastAsiaTheme="minorEastAsia"/>
                  <w:lang w:val="en-US" w:eastAsia="zh-CN"/>
                </w:rPr>
                <w:t xml:space="preserve"> for 18</w:t>
              </w:r>
            </w:ins>
            <w:ins w:id="174" w:author="vivo" w:date="2021-09-16T12:24:00Z">
              <w:r>
                <w:rPr>
                  <w:rFonts w:eastAsiaTheme="minorEastAsia"/>
                  <w:lang w:val="en-US" w:eastAsia="zh-CN"/>
                </w:rPr>
                <w:t>-</w:t>
              </w:r>
            </w:ins>
            <w:ins w:id="175" w:author="vivo" w:date="2021-09-16T12:23:00Z">
              <w:r>
                <w:rPr>
                  <w:rFonts w:eastAsiaTheme="minorEastAsia"/>
                  <w:lang w:val="en-US" w:eastAsia="zh-CN"/>
                </w:rPr>
                <w:t>months Rel-18 task.</w:t>
              </w:r>
            </w:ins>
            <w:ins w:id="176" w:author="vivo" w:date="2021-09-16T12:22:00Z">
              <w:r>
                <w:rPr>
                  <w:rFonts w:eastAsiaTheme="minorEastAsia"/>
                  <w:lang w:val="en-US" w:eastAsia="zh-CN"/>
                </w:rPr>
                <w:t xml:space="preserve"> </w:t>
              </w:r>
            </w:ins>
          </w:p>
        </w:tc>
      </w:tr>
      <w:tr w:rsidR="00CD370E" w:rsidRPr="003418CB" w14:paraId="214B2666" w14:textId="77777777" w:rsidTr="002E7B0D">
        <w:trPr>
          <w:ins w:id="177"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78" w:author="임수환/책임연구원/미래기술센터 C&amp;M표준(연)5G무선통신표준Task(suhwan.lim@lge.com)" w:date="2021-09-16T15:02:00Z"/>
                <w:lang w:eastAsia="zh-CN"/>
              </w:rPr>
            </w:pPr>
            <w:ins w:id="179"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80" w:author="임수환/책임연구원/미래기술센터 C&amp;M표준(연)5G무선통신표준Task(suhwan.lim@lge.com)" w:date="2021-09-16T15:02:00Z"/>
                <w:rFonts w:eastAsia="Malgun Gothic"/>
                <w:lang w:val="en-US" w:eastAsia="ko-KR"/>
              </w:rPr>
            </w:pPr>
            <w:ins w:id="181"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82" w:author="임수환/책임연구원/미래기술센터 C&amp;M표준(연)5G무선통신표준Task(suhwan.lim@lge.com)" w:date="2021-09-16T15:02:00Z"/>
                <w:lang w:val="en-US" w:eastAsia="zh-CN"/>
              </w:rPr>
            </w:pPr>
            <w:ins w:id="183"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84" w:author="Daniel Hsieh (謝明諭)" w:date="2021-09-16T15:13:00Z"/>
        </w:trPr>
        <w:tc>
          <w:tcPr>
            <w:tcW w:w="1242" w:type="dxa"/>
          </w:tcPr>
          <w:p w14:paraId="5B0CD71E" w14:textId="77777777" w:rsidR="000A06DC" w:rsidRDefault="000A06DC" w:rsidP="000A06DC">
            <w:pPr>
              <w:spacing w:after="0"/>
              <w:rPr>
                <w:ins w:id="185" w:author="Daniel Hsieh (謝明諭)" w:date="2021-09-16T15:13:00Z"/>
                <w:lang w:eastAsia="zh-CN"/>
              </w:rPr>
            </w:pPr>
            <w:proofErr w:type="spellStart"/>
            <w:ins w:id="186" w:author="Daniel Hsieh (謝明諭)" w:date="2021-09-16T15:13:00Z">
              <w:r>
                <w:rPr>
                  <w:lang w:val="en-US" w:eastAsia="zh-CN"/>
                </w:rPr>
                <w:t>MediaTek</w:t>
              </w:r>
              <w:proofErr w:type="spellEnd"/>
              <w:r>
                <w:rPr>
                  <w:lang w:val="en-US" w:eastAsia="zh-CN"/>
                </w:rPr>
                <w:t xml:space="preserve"> </w:t>
              </w:r>
            </w:ins>
          </w:p>
        </w:tc>
        <w:tc>
          <w:tcPr>
            <w:tcW w:w="8615" w:type="dxa"/>
          </w:tcPr>
          <w:p w14:paraId="16A57F5B" w14:textId="77777777" w:rsidR="000A06DC" w:rsidRDefault="000A06DC" w:rsidP="000A06DC">
            <w:pPr>
              <w:spacing w:after="0"/>
              <w:rPr>
                <w:ins w:id="187" w:author="Daniel Hsieh (謝明諭)" w:date="2021-09-16T15:13:00Z"/>
                <w:rFonts w:eastAsia="Malgun Gothic"/>
                <w:lang w:val="en-US" w:eastAsia="ko-KR"/>
              </w:rPr>
            </w:pPr>
            <w:ins w:id="188"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89"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90" w:author="Romano Giovanni" w:date="2021-09-16T09:50:00Z"/>
        </w:trPr>
        <w:tc>
          <w:tcPr>
            <w:tcW w:w="1242" w:type="dxa"/>
          </w:tcPr>
          <w:p w14:paraId="629DDB33" w14:textId="77777777" w:rsidR="009C6CF3" w:rsidRDefault="009C6CF3" w:rsidP="00041D11">
            <w:pPr>
              <w:spacing w:after="0"/>
              <w:rPr>
                <w:ins w:id="191" w:author="Romano Giovanni" w:date="2021-09-16T09:50:00Z"/>
                <w:lang w:val="en-US" w:eastAsia="zh-CN"/>
              </w:rPr>
            </w:pPr>
            <w:ins w:id="192"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93" w:author="Romano Giovanni" w:date="2021-09-16T09:50:00Z"/>
                <w:lang w:val="en-US" w:eastAsia="zh-CN"/>
              </w:rPr>
            </w:pPr>
            <w:ins w:id="194"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95" w:author="Romano Giovanni" w:date="2021-09-16T09:50:00Z"/>
                <w:lang w:val="en-US" w:eastAsia="zh-CN"/>
              </w:rPr>
            </w:pPr>
            <w:ins w:id="196"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2E7B0D">
        <w:trPr>
          <w:ins w:id="197" w:author="Romano Giovanni" w:date="2021-09-16T09:50:00Z"/>
        </w:trPr>
        <w:tc>
          <w:tcPr>
            <w:tcW w:w="1242" w:type="dxa"/>
          </w:tcPr>
          <w:p w14:paraId="20747C06" w14:textId="65D37254" w:rsidR="00384AB3" w:rsidRPr="009C6CF3" w:rsidRDefault="00384AB3" w:rsidP="000A06DC">
            <w:pPr>
              <w:spacing w:after="0"/>
              <w:rPr>
                <w:ins w:id="198" w:author="Romano Giovanni" w:date="2021-09-16T09:50:00Z"/>
                <w:lang w:eastAsia="zh-CN"/>
              </w:rPr>
            </w:pPr>
            <w:ins w:id="199" w:author="Skyworks" w:date="2021-09-16T10:12:00Z">
              <w:r>
                <w:rPr>
                  <w:lang w:val="en-US" w:eastAsia="zh-CN"/>
                </w:rPr>
                <w:t>Skyworks</w:t>
              </w:r>
            </w:ins>
          </w:p>
        </w:tc>
        <w:tc>
          <w:tcPr>
            <w:tcW w:w="8615" w:type="dxa"/>
          </w:tcPr>
          <w:p w14:paraId="2FC6C594" w14:textId="7BD5DDF3" w:rsidR="00384AB3" w:rsidRDefault="00384AB3" w:rsidP="000A06DC">
            <w:pPr>
              <w:spacing w:after="0"/>
              <w:rPr>
                <w:ins w:id="200" w:author="Romano Giovanni" w:date="2021-09-16T09:50:00Z"/>
                <w:lang w:val="en-US" w:eastAsia="zh-CN"/>
              </w:rPr>
            </w:pPr>
            <w:ins w:id="201" w:author="Skyworks" w:date="2021-09-16T10:12:00Z">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E47686"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E47686"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lastRenderedPageBreak/>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 xml:space="preserve">As mentioned in the background info, the topic has been discussed for a bit long time even it is not in the WI scope. We think that this kind of discussion without objectives in any WIs should not be </w:t>
            </w:r>
            <w:r>
              <w:rPr>
                <w:rFonts w:eastAsiaTheme="minorEastAsia"/>
                <w:lang w:val="en-US" w:eastAsia="zh-CN"/>
              </w:rPr>
              <w:lastRenderedPageBreak/>
              <w:t>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proofErr w:type="spellStart"/>
            <w:r>
              <w:rPr>
                <w:lang w:val="en-US" w:eastAsia="zh-CN"/>
              </w:rPr>
              <w:lastRenderedPageBreak/>
              <w:t>MediaTek</w:t>
            </w:r>
            <w:proofErr w:type="spellEnd"/>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lastRenderedPageBreak/>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proofErr w:type="spellStart"/>
            <w:r>
              <w:rPr>
                <w:lang w:val="en-US" w:eastAsia="zh-CN"/>
              </w:rPr>
              <w:t>MediaTek</w:t>
            </w:r>
            <w:proofErr w:type="spellEnd"/>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lastRenderedPageBreak/>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lastRenderedPageBreak/>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lastRenderedPageBreak/>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proofErr w:type="spellStart"/>
            <w:r w:rsidRPr="001B4974">
              <w:rPr>
                <w:rFonts w:hint="eastAsia"/>
                <w:lang w:val="en-US" w:eastAsia="zh-CN"/>
              </w:rPr>
              <w:t>Medi</w:t>
            </w:r>
            <w:r w:rsidRPr="001B4974">
              <w:rPr>
                <w:lang w:val="en-US" w:eastAsia="zh-CN"/>
              </w:rPr>
              <w:t>aTek</w:t>
            </w:r>
            <w:proofErr w:type="spellEnd"/>
            <w:r w:rsidRPr="001B4974">
              <w:rPr>
                <w:lang w:val="en-US" w:eastAsia="zh-CN"/>
              </w:rPr>
              <w:t xml:space="preserve">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w:t>
            </w:r>
            <w:r w:rsidRPr="000A717F">
              <w:rPr>
                <w:lang w:val="en-US" w:eastAsia="zh-CN"/>
              </w:rPr>
              <w:lastRenderedPageBreak/>
              <w:t xml:space="preserve">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lastRenderedPageBreak/>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lastRenderedPageBreak/>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lastRenderedPageBreak/>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xml:space="preserv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w:t>
            </w:r>
            <w:r>
              <w:rPr>
                <w:rFonts w:eastAsia="SimSun"/>
                <w:lang w:eastAsia="zh-CN"/>
              </w:rPr>
              <w:lastRenderedPageBreak/>
              <w:t>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w:t>
            </w:r>
            <w:proofErr w:type="spellStart"/>
            <w:r>
              <w:rPr>
                <w:lang w:eastAsia="zh-CN"/>
              </w:rPr>
              <w:t>dBm</w:t>
            </w:r>
            <w:proofErr w:type="spellEnd"/>
            <w:r>
              <w:rPr>
                <w:lang w:eastAsia="zh-CN"/>
              </w:rPr>
              <w:t xml:space="preserve">.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w:t>
            </w:r>
            <w:proofErr w:type="spellStart"/>
            <w:r w:rsidRPr="00876F68">
              <w:rPr>
                <w:rFonts w:eastAsia="SimSun"/>
                <w:color w:val="000000" w:themeColor="text1"/>
                <w:lang w:eastAsia="zh-CN"/>
              </w:rPr>
              <w:t>dBm</w:t>
            </w:r>
            <w:proofErr w:type="spellEnd"/>
            <w:r w:rsidRPr="00876F68">
              <w:rPr>
                <w:rFonts w:eastAsia="SimSun"/>
                <w:color w:val="000000" w:themeColor="text1"/>
                <w:lang w:eastAsia="zh-CN"/>
              </w:rPr>
              <w:t>.</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lastRenderedPageBreak/>
              <w:t>ZTE</w:t>
            </w:r>
          </w:p>
        </w:tc>
        <w:tc>
          <w:tcPr>
            <w:tcW w:w="8615" w:type="dxa"/>
          </w:tcPr>
          <w:p w14:paraId="7F2AD806" w14:textId="77777777"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proofErr w:type="spellStart"/>
            <w:r>
              <w:rPr>
                <w:lang w:val="en-US" w:eastAsia="zh-CN"/>
              </w:rPr>
              <w:t>MediaTek</w:t>
            </w:r>
            <w:proofErr w:type="spellEnd"/>
            <w:r>
              <w:rPr>
                <w:lang w:val="en-US" w:eastAsia="zh-CN"/>
              </w:rPr>
              <w:t xml:space="preserve">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t>
            </w:r>
            <w:r>
              <w:rPr>
                <w:lang w:eastAsia="zh-CN"/>
              </w:rPr>
              <w:lastRenderedPageBreak/>
              <w:t>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384AB3">
        <w:tc>
          <w:tcPr>
            <w:tcW w:w="1105"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87"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384AB3">
        <w:tc>
          <w:tcPr>
            <w:tcW w:w="1105" w:type="dxa"/>
          </w:tcPr>
          <w:p w14:paraId="22A611A9" w14:textId="77777777" w:rsidR="002E4BE9" w:rsidRPr="00784A0C" w:rsidRDefault="002E4BE9" w:rsidP="002E4BE9">
            <w:pPr>
              <w:spacing w:after="0"/>
              <w:rPr>
                <w:rFonts w:eastAsiaTheme="minorEastAsia"/>
                <w:lang w:val="en-US" w:eastAsia="zh-CN"/>
              </w:rPr>
            </w:pPr>
            <w:ins w:id="202" w:author="Verizon" w:date="2021-09-15T13:11:00Z">
              <w:r>
                <w:rPr>
                  <w:rFonts w:eastAsiaTheme="minorEastAsia"/>
                  <w:lang w:val="en-US" w:eastAsia="zh-CN"/>
                </w:rPr>
                <w:t>Verizon</w:t>
              </w:r>
            </w:ins>
          </w:p>
        </w:tc>
        <w:tc>
          <w:tcPr>
            <w:tcW w:w="9387" w:type="dxa"/>
          </w:tcPr>
          <w:p w14:paraId="58003C43" w14:textId="77777777" w:rsidR="002E4BE9" w:rsidRPr="00D81D03" w:rsidRDefault="004E25E5" w:rsidP="002E4BE9">
            <w:pPr>
              <w:spacing w:after="0"/>
              <w:rPr>
                <w:ins w:id="203" w:author="Verizon" w:date="2021-09-15T13:11:00Z"/>
                <w:rFonts w:eastAsia="Times New Roman"/>
                <w:color w:val="222222"/>
                <w:lang w:val="en-US"/>
              </w:rPr>
            </w:pPr>
            <w:ins w:id="204" w:author="Verizon" w:date="2021-09-15T18:36:00Z">
              <w:r>
                <w:rPr>
                  <w:rFonts w:eastAsia="Times New Roman"/>
                  <w:color w:val="222222"/>
                  <w:lang w:val="en-US"/>
                </w:rPr>
                <w:t>W</w:t>
              </w:r>
            </w:ins>
            <w:ins w:id="205" w:author="Verizon" w:date="2021-09-15T13:11:00Z">
              <w:r w:rsidR="002E4BE9" w:rsidRPr="00D81D03">
                <w:rPr>
                  <w:rFonts w:eastAsia="Times New Roman"/>
                  <w:color w:val="222222"/>
                  <w:lang w:val="en-US"/>
                </w:rPr>
                <w:t xml:space="preserve">e support </w:t>
              </w:r>
            </w:ins>
            <w:ins w:id="206" w:author="Verizon" w:date="2021-09-15T13:16:00Z">
              <w:r w:rsidR="009C052D">
                <w:rPr>
                  <w:rFonts w:eastAsia="Times New Roman"/>
                  <w:color w:val="222222"/>
                  <w:lang w:val="en-US"/>
                </w:rPr>
                <w:t xml:space="preserve">the </w:t>
              </w:r>
            </w:ins>
            <w:ins w:id="207"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lastRenderedPageBreak/>
              <w:t> </w:t>
            </w:r>
          </w:p>
          <w:p w14:paraId="61783DB7" w14:textId="77777777" w:rsidR="002E4BE9" w:rsidRPr="00784A0C" w:rsidRDefault="002E4BE9" w:rsidP="000A5537">
            <w:pPr>
              <w:spacing w:after="0"/>
              <w:rPr>
                <w:rFonts w:eastAsiaTheme="minorEastAsia"/>
                <w:lang w:val="en-US" w:eastAsia="zh-CN"/>
              </w:rPr>
            </w:pPr>
            <w:ins w:id="208" w:author="Verizon" w:date="2021-09-15T13:11:00Z">
              <w:r w:rsidRPr="00D81D03">
                <w:rPr>
                  <w:rFonts w:eastAsia="Times New Roman"/>
                  <w:color w:val="222222"/>
                  <w:lang w:val="en-US"/>
                </w:rPr>
                <w:t>A</w:t>
              </w:r>
            </w:ins>
            <w:ins w:id="209" w:author="Verizon" w:date="2021-09-15T13:17:00Z">
              <w:r w:rsidR="001374A6">
                <w:rPr>
                  <w:rFonts w:eastAsia="Times New Roman"/>
                  <w:color w:val="222222"/>
                  <w:lang w:val="en-US"/>
                </w:rPr>
                <w:t xml:space="preserve">lthough </w:t>
              </w:r>
            </w:ins>
            <w:ins w:id="210" w:author="Verizon" w:date="2021-09-15T13:11:00Z">
              <w:r w:rsidRPr="00D81D03">
                <w:rPr>
                  <w:rFonts w:eastAsia="Times New Roman"/>
                  <w:color w:val="222222"/>
                  <w:lang w:val="en-US"/>
                </w:rPr>
                <w:t xml:space="preserve">both MOP and lower MSD are </w:t>
              </w:r>
            </w:ins>
            <w:ins w:id="211" w:author="Verizon" w:date="2021-09-15T13:17:00Z">
              <w:r w:rsidR="001374A6">
                <w:rPr>
                  <w:rFonts w:eastAsia="Times New Roman"/>
                  <w:color w:val="222222"/>
                  <w:lang w:val="en-US"/>
                </w:rPr>
                <w:t xml:space="preserve">more </w:t>
              </w:r>
            </w:ins>
            <w:ins w:id="212" w:author="Verizon" w:date="2021-09-15T13:11:00Z">
              <w:r w:rsidRPr="00D81D03">
                <w:rPr>
                  <w:rFonts w:eastAsia="Times New Roman"/>
                  <w:color w:val="222222"/>
                  <w:lang w:val="en-US"/>
                </w:rPr>
                <w:t>useful features</w:t>
              </w:r>
            </w:ins>
            <w:ins w:id="213" w:author="Verizon" w:date="2021-09-15T13:17:00Z">
              <w:r w:rsidR="001374A6">
                <w:rPr>
                  <w:rFonts w:eastAsia="Times New Roman"/>
                  <w:color w:val="222222"/>
                  <w:lang w:val="en-US"/>
                </w:rPr>
                <w:t xml:space="preserve"> for </w:t>
              </w:r>
            </w:ins>
            <w:ins w:id="214" w:author="Verizon" w:date="2021-09-15T13:18:00Z">
              <w:r w:rsidR="001374A6">
                <w:rPr>
                  <w:rFonts w:eastAsia="Times New Roman"/>
                  <w:color w:val="222222"/>
                  <w:lang w:val="en-US"/>
                </w:rPr>
                <w:t>enhancement of network</w:t>
              </w:r>
            </w:ins>
            <w:ins w:id="215" w:author="Verizon" w:date="2021-09-15T13:11:00Z">
              <w:r w:rsidRPr="00D81D03">
                <w:rPr>
                  <w:rFonts w:eastAsia="Times New Roman"/>
                  <w:color w:val="222222"/>
                  <w:lang w:val="en-US"/>
                </w:rPr>
                <w:t>, we have compromised and agreed to initialize only one WI during the initial and intermediate rounds’ discussions</w:t>
              </w:r>
            </w:ins>
            <w:ins w:id="216" w:author="Verizon" w:date="2021-09-15T13:19:00Z">
              <w:r w:rsidR="001374A6">
                <w:rPr>
                  <w:rFonts w:eastAsia="Times New Roman"/>
                  <w:color w:val="222222"/>
                  <w:lang w:val="en-US"/>
                </w:rPr>
                <w:t xml:space="preserve"> f</w:t>
              </w:r>
            </w:ins>
            <w:ins w:id="217" w:author="Verizon" w:date="2021-09-15T13:18:00Z">
              <w:r w:rsidR="001374A6" w:rsidRPr="00D81D03">
                <w:rPr>
                  <w:rFonts w:eastAsia="Times New Roman"/>
                  <w:color w:val="222222"/>
                  <w:lang w:val="en-US"/>
                </w:rPr>
                <w:t xml:space="preserve">or helping balance the </w:t>
              </w:r>
            </w:ins>
            <w:ins w:id="218" w:author="Verizon" w:date="2021-09-15T13:19:00Z">
              <w:r w:rsidR="001374A6">
                <w:rPr>
                  <w:rFonts w:eastAsia="Times New Roman"/>
                  <w:color w:val="222222"/>
                  <w:lang w:val="en-US"/>
                </w:rPr>
                <w:t xml:space="preserve">RAN4 </w:t>
              </w:r>
            </w:ins>
            <w:ins w:id="219" w:author="Verizon" w:date="2021-09-15T13:18:00Z">
              <w:r w:rsidR="001374A6" w:rsidRPr="00D81D03">
                <w:rPr>
                  <w:rFonts w:eastAsia="Times New Roman"/>
                  <w:color w:val="222222"/>
                  <w:lang w:val="en-US"/>
                </w:rPr>
                <w:t>workload</w:t>
              </w:r>
            </w:ins>
            <w:ins w:id="220"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21" w:author="Verizon" w:date="2021-09-15T13:11:00Z">
              <w:r w:rsidRPr="00D81D03">
                <w:rPr>
                  <w:rFonts w:eastAsia="Times New Roman"/>
                  <w:color w:val="222222"/>
                  <w:lang w:val="en-US"/>
                </w:rPr>
                <w:t>th</w:t>
              </w:r>
            </w:ins>
            <w:ins w:id="222" w:author="Verizon" w:date="2021-09-15T13:20:00Z">
              <w:r w:rsidR="001374A6">
                <w:rPr>
                  <w:rFonts w:eastAsia="Times New Roman"/>
                  <w:color w:val="222222"/>
                  <w:lang w:val="en-US"/>
                </w:rPr>
                <w:t xml:space="preserve">e MOP </w:t>
              </w:r>
            </w:ins>
            <w:ins w:id="223" w:author="Verizon" w:date="2021-09-15T13:11:00Z">
              <w:r w:rsidRPr="00D81D03">
                <w:rPr>
                  <w:rFonts w:eastAsia="Times New Roman"/>
                  <w:color w:val="222222"/>
                  <w:lang w:val="en-US"/>
                </w:rPr>
                <w:t xml:space="preserve">proposal </w:t>
              </w:r>
            </w:ins>
            <w:ins w:id="224" w:author="Verizon" w:date="2021-09-15T13:21:00Z">
              <w:r w:rsidR="000A5537">
                <w:rPr>
                  <w:rFonts w:eastAsia="Times New Roman"/>
                  <w:color w:val="222222"/>
                  <w:lang w:val="en-US"/>
                </w:rPr>
                <w:t xml:space="preserve">is a </w:t>
              </w:r>
            </w:ins>
            <w:ins w:id="225" w:author="Verizon" w:date="2021-09-15T13:11:00Z">
              <w:r w:rsidRPr="00D81D03">
                <w:rPr>
                  <w:rFonts w:eastAsia="Times New Roman"/>
                  <w:color w:val="222222"/>
                  <w:lang w:val="en-US"/>
                </w:rPr>
                <w:t xml:space="preserve">majority operators’ </w:t>
              </w:r>
            </w:ins>
            <w:ins w:id="226" w:author="Verizon" w:date="2021-09-15T13:21:00Z">
              <w:r w:rsidR="001374A6">
                <w:rPr>
                  <w:rFonts w:eastAsia="Times New Roman"/>
                  <w:color w:val="222222"/>
                  <w:lang w:val="en-US"/>
                </w:rPr>
                <w:t xml:space="preserve">common </w:t>
              </w:r>
            </w:ins>
            <w:ins w:id="227" w:author="Verizon" w:date="2021-09-15T13:11:00Z">
              <w:r w:rsidRPr="00D81D03">
                <w:rPr>
                  <w:rFonts w:eastAsia="Times New Roman"/>
                  <w:color w:val="222222"/>
                  <w:lang w:val="en-US"/>
                </w:rPr>
                <w:t>request.</w:t>
              </w:r>
            </w:ins>
          </w:p>
        </w:tc>
      </w:tr>
      <w:tr w:rsidR="002E4BE9" w:rsidRPr="003418CB" w14:paraId="6DEC5A52" w14:textId="77777777" w:rsidTr="00384AB3">
        <w:tc>
          <w:tcPr>
            <w:tcW w:w="1105" w:type="dxa"/>
          </w:tcPr>
          <w:p w14:paraId="471B9A15" w14:textId="77777777" w:rsidR="002E4BE9" w:rsidRPr="00784A0C" w:rsidRDefault="00B5773D" w:rsidP="002E4BE9">
            <w:pPr>
              <w:spacing w:after="0"/>
              <w:rPr>
                <w:rFonts w:eastAsiaTheme="minorEastAsia"/>
                <w:lang w:val="en-US" w:eastAsia="zh-CN"/>
              </w:rPr>
            </w:pPr>
            <w:ins w:id="228" w:author="Bill Shvodian" w:date="2021-09-15T15:15:00Z">
              <w:r>
                <w:rPr>
                  <w:rFonts w:eastAsiaTheme="minorEastAsia"/>
                  <w:lang w:val="en-US" w:eastAsia="zh-CN"/>
                </w:rPr>
                <w:lastRenderedPageBreak/>
                <w:t>T-Mobile USA</w:t>
              </w:r>
            </w:ins>
          </w:p>
        </w:tc>
        <w:tc>
          <w:tcPr>
            <w:tcW w:w="9387" w:type="dxa"/>
          </w:tcPr>
          <w:p w14:paraId="08F303FB" w14:textId="77777777" w:rsidR="002E4BE9" w:rsidRPr="00784A0C" w:rsidRDefault="00B029E5" w:rsidP="002E4BE9">
            <w:pPr>
              <w:spacing w:after="0"/>
              <w:rPr>
                <w:rFonts w:eastAsiaTheme="minorEastAsia"/>
                <w:lang w:val="en-US" w:eastAsia="zh-CN"/>
              </w:rPr>
            </w:pPr>
            <w:ins w:id="229" w:author="Bill Shvodian" w:date="2021-09-15T15:20:00Z">
              <w:r>
                <w:rPr>
                  <w:rFonts w:eastAsiaTheme="minorEastAsia"/>
                  <w:lang w:val="en-US" w:eastAsia="zh-CN"/>
                </w:rPr>
                <w:t xml:space="preserve">Alternative 2. </w:t>
              </w:r>
            </w:ins>
            <w:ins w:id="230" w:author="Bill Shvodian" w:date="2021-09-15T15:15:00Z">
              <w:r w:rsidR="00B5773D">
                <w:rPr>
                  <w:rFonts w:eastAsiaTheme="minorEastAsia"/>
                  <w:lang w:val="en-US" w:eastAsia="zh-CN"/>
                </w:rPr>
                <w:t xml:space="preserve">Given there is a </w:t>
              </w:r>
            </w:ins>
            <w:ins w:id="231" w:author="Bill Shvodian" w:date="2021-09-15T15:19:00Z">
              <w:r w:rsidR="00284B0E">
                <w:rPr>
                  <w:rFonts w:eastAsiaTheme="minorEastAsia"/>
                  <w:lang w:val="en-US" w:eastAsia="zh-CN"/>
                </w:rPr>
                <w:t xml:space="preserve">need to prioritize Rel-17 work, we believe the </w:t>
              </w:r>
            </w:ins>
            <w:ins w:id="232" w:author="Bill Shvodian" w:date="2021-09-15T15:21:00Z">
              <w:r w:rsidR="00ED4D37">
                <w:rPr>
                  <w:rFonts w:eastAsiaTheme="minorEastAsia"/>
                  <w:lang w:val="en-US" w:eastAsia="zh-CN"/>
                </w:rPr>
                <w:t xml:space="preserve">low </w:t>
              </w:r>
            </w:ins>
            <w:ins w:id="233" w:author="Bill Shvodian" w:date="2021-09-15T15:19:00Z">
              <w:r w:rsidR="00284B0E">
                <w:rPr>
                  <w:rFonts w:eastAsiaTheme="minorEastAsia"/>
                  <w:lang w:val="en-US" w:eastAsia="zh-CN"/>
                </w:rPr>
                <w:t>MSD work is higher pr</w:t>
              </w:r>
            </w:ins>
            <w:ins w:id="234"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384AB3">
        <w:tc>
          <w:tcPr>
            <w:tcW w:w="1105" w:type="dxa"/>
          </w:tcPr>
          <w:p w14:paraId="1F51E717" w14:textId="77777777" w:rsidR="002E4BE9" w:rsidRPr="00784A0C" w:rsidRDefault="00046142" w:rsidP="002E4BE9">
            <w:pPr>
              <w:spacing w:after="0"/>
              <w:rPr>
                <w:rFonts w:eastAsiaTheme="minorEastAsia"/>
                <w:lang w:val="en-US" w:eastAsia="zh-CN"/>
              </w:rPr>
            </w:pPr>
            <w:ins w:id="235" w:author="BORSATO, RONALD" w:date="2021-09-15T15:51:00Z">
              <w:r>
                <w:rPr>
                  <w:rFonts w:eastAsiaTheme="minorEastAsia"/>
                  <w:lang w:val="en-US" w:eastAsia="zh-CN"/>
                </w:rPr>
                <w:t>AT&amp;T</w:t>
              </w:r>
            </w:ins>
          </w:p>
        </w:tc>
        <w:tc>
          <w:tcPr>
            <w:tcW w:w="9387" w:type="dxa"/>
          </w:tcPr>
          <w:p w14:paraId="241B1507" w14:textId="77777777" w:rsidR="00E91B79" w:rsidRDefault="00E91B79" w:rsidP="002E4BE9">
            <w:pPr>
              <w:spacing w:after="0"/>
              <w:rPr>
                <w:ins w:id="236" w:author="BORSATO, RONALD" w:date="2021-09-15T16:09:00Z"/>
                <w:rFonts w:eastAsiaTheme="minorEastAsia"/>
                <w:lang w:val="en-US" w:eastAsia="zh-CN"/>
              </w:rPr>
            </w:pPr>
            <w:ins w:id="237" w:author="BORSATO, RONALD" w:date="2021-09-15T16:08:00Z">
              <w:r>
                <w:rPr>
                  <w:rFonts w:eastAsiaTheme="minorEastAsia"/>
                  <w:lang w:val="en-US" w:eastAsia="zh-CN"/>
                </w:rPr>
                <w:t>Alterna</w:t>
              </w:r>
            </w:ins>
            <w:ins w:id="238"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39" w:author="BORSATO, RONALD" w:date="2021-09-15T16:09:00Z"/>
                <w:rFonts w:eastAsiaTheme="minorEastAsia"/>
                <w:lang w:val="en-US" w:eastAsia="zh-CN"/>
              </w:rPr>
            </w:pPr>
          </w:p>
          <w:p w14:paraId="01D42EFE" w14:textId="77777777" w:rsidR="00D875A1" w:rsidRDefault="00046142" w:rsidP="002E4BE9">
            <w:pPr>
              <w:spacing w:after="0"/>
              <w:rPr>
                <w:ins w:id="240" w:author="BORSATO, RONALD" w:date="2021-09-15T16:04:00Z"/>
                <w:rFonts w:eastAsiaTheme="minorEastAsia"/>
                <w:lang w:val="en-US" w:eastAsia="zh-CN"/>
              </w:rPr>
            </w:pPr>
            <w:ins w:id="241" w:author="BORSATO, RONALD" w:date="2021-09-15T15:51:00Z">
              <w:r>
                <w:rPr>
                  <w:rFonts w:eastAsiaTheme="minorEastAsia"/>
                  <w:lang w:val="en-US" w:eastAsia="zh-CN"/>
                </w:rPr>
                <w:t>W</w:t>
              </w:r>
            </w:ins>
            <w:ins w:id="242" w:author="BORSATO, RONALD" w:date="2021-09-15T15:52:00Z">
              <w:r>
                <w:rPr>
                  <w:rFonts w:eastAsiaTheme="minorEastAsia"/>
                  <w:lang w:val="en-US" w:eastAsia="zh-CN"/>
                </w:rPr>
                <w:t>e think that the feasibility study on “low MSD” in Rel-17 timeframe was already confirmed by RAN</w:t>
              </w:r>
            </w:ins>
            <w:ins w:id="243"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44" w:author="BORSATO, RONALD" w:date="2021-09-15T15:52:00Z">
              <w:r>
                <w:rPr>
                  <w:rFonts w:eastAsiaTheme="minorEastAsia"/>
                  <w:lang w:val="en-US" w:eastAsia="zh-CN"/>
                </w:rPr>
                <w:t xml:space="preserve"> based on wide operator support</w:t>
              </w:r>
            </w:ins>
            <w:ins w:id="245" w:author="BORSATO, RONALD" w:date="2021-09-15T15:53:00Z">
              <w:r>
                <w:rPr>
                  <w:rFonts w:eastAsiaTheme="minorEastAsia"/>
                  <w:lang w:val="en-US" w:eastAsia="zh-CN"/>
                </w:rPr>
                <w:t xml:space="preserve"> and RAN4 was </w:t>
              </w:r>
            </w:ins>
            <w:ins w:id="246" w:author="BORSATO, RONALD" w:date="2021-09-15T15:54:00Z">
              <w:r>
                <w:rPr>
                  <w:rFonts w:eastAsiaTheme="minorEastAsia"/>
                  <w:lang w:val="en-US" w:eastAsia="zh-CN"/>
                </w:rPr>
                <w:t xml:space="preserve">tasked accordingly. The only addition at this meeting was to formalize the request into a SI </w:t>
              </w:r>
            </w:ins>
            <w:ins w:id="247" w:author="BORSATO, RONALD" w:date="2021-09-15T16:03:00Z">
              <w:r w:rsidR="00FA0FD2">
                <w:rPr>
                  <w:rFonts w:eastAsiaTheme="minorEastAsia"/>
                  <w:lang w:val="en-US" w:eastAsia="zh-CN"/>
                </w:rPr>
                <w:t xml:space="preserve">since RAN4 was not able to come back to RAN in </w:t>
              </w:r>
            </w:ins>
            <w:ins w:id="248" w:author="BORSATO, RONALD" w:date="2021-09-15T16:04:00Z">
              <w:r w:rsidR="00FA0FD2">
                <w:rPr>
                  <w:rFonts w:eastAsiaTheme="minorEastAsia"/>
                  <w:lang w:val="en-US" w:eastAsia="zh-CN"/>
                </w:rPr>
                <w:t xml:space="preserve">RAN#93e with any outcome </w:t>
              </w:r>
            </w:ins>
            <w:ins w:id="249" w:author="BORSATO, RONALD" w:date="2021-09-15T15:54:00Z">
              <w:r>
                <w:rPr>
                  <w:rFonts w:eastAsiaTheme="minorEastAsia"/>
                  <w:lang w:val="en-US" w:eastAsia="zh-CN"/>
                </w:rPr>
                <w:t xml:space="preserve">due to the different views in RAN4 as to the extent of the </w:t>
              </w:r>
            </w:ins>
            <w:ins w:id="250" w:author="BORSATO, RONALD" w:date="2021-09-15T15:55:00Z">
              <w:r>
                <w:rPr>
                  <w:rFonts w:eastAsiaTheme="minorEastAsia"/>
                  <w:lang w:val="en-US" w:eastAsia="zh-CN"/>
                </w:rPr>
                <w:t>objectives.</w:t>
              </w:r>
            </w:ins>
            <w:ins w:id="251" w:author="BORSATO, RONALD" w:date="2021-09-15T16:05:00Z">
              <w:r w:rsidR="00D875A1">
                <w:rPr>
                  <w:rFonts w:eastAsiaTheme="minorEastAsia"/>
                  <w:lang w:val="en-US" w:eastAsia="zh-CN"/>
                </w:rPr>
                <w:t xml:space="preserve"> We do not see why the “low MSD” feasibility study </w:t>
              </w:r>
            </w:ins>
            <w:ins w:id="252" w:author="BORSATO, RONALD" w:date="2021-09-15T16:06:00Z">
              <w:r w:rsidR="00D96754">
                <w:rPr>
                  <w:rFonts w:eastAsiaTheme="minorEastAsia"/>
                  <w:lang w:val="en-US" w:eastAsia="zh-CN"/>
                </w:rPr>
                <w:t>should</w:t>
              </w:r>
            </w:ins>
            <w:ins w:id="253" w:author="BORSATO, RONALD" w:date="2021-09-15T16:05:00Z">
              <w:r w:rsidR="00D875A1">
                <w:rPr>
                  <w:rFonts w:eastAsiaTheme="minorEastAsia"/>
                  <w:lang w:val="en-US" w:eastAsia="zh-CN"/>
                </w:rPr>
                <w:t xml:space="preserve"> be delayed</w:t>
              </w:r>
            </w:ins>
            <w:ins w:id="254" w:author="BORSATO, RONALD" w:date="2021-09-15T16:06:00Z">
              <w:r w:rsidR="00D875A1">
                <w:rPr>
                  <w:rFonts w:eastAsiaTheme="minorEastAsia"/>
                  <w:lang w:val="en-US" w:eastAsia="zh-CN"/>
                </w:rPr>
                <w:t xml:space="preserve"> to Rel-18</w:t>
              </w:r>
            </w:ins>
            <w:ins w:id="255" w:author="BORSATO, RONALD" w:date="2021-09-15T16:05:00Z">
              <w:r w:rsidR="00D875A1">
                <w:rPr>
                  <w:rFonts w:eastAsiaTheme="minorEastAsia"/>
                  <w:lang w:val="en-US" w:eastAsia="zh-CN"/>
                </w:rPr>
                <w:t xml:space="preserve"> due to being considered as a package with </w:t>
              </w:r>
            </w:ins>
            <w:ins w:id="256"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57"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58" w:author="BORSATO, RONALD" w:date="2021-09-15T15:55:00Z">
              <w:r>
                <w:rPr>
                  <w:rFonts w:eastAsiaTheme="minorEastAsia"/>
                  <w:lang w:val="en-US" w:eastAsia="zh-CN"/>
                </w:rPr>
                <w:t xml:space="preserve">We could consider an Alternative 4 which is a Rel-17 SI for both </w:t>
              </w:r>
            </w:ins>
            <w:ins w:id="259" w:author="BORSATO, RONALD" w:date="2021-09-15T16:07:00Z">
              <w:r w:rsidR="00D96754">
                <w:rPr>
                  <w:rFonts w:eastAsiaTheme="minorEastAsia"/>
                  <w:lang w:val="en-US" w:eastAsia="zh-CN"/>
                </w:rPr>
                <w:t>UE higher power limit</w:t>
              </w:r>
            </w:ins>
            <w:ins w:id="260" w:author="BORSATO, RONALD" w:date="2021-09-15T15:56:00Z">
              <w:r>
                <w:rPr>
                  <w:rFonts w:eastAsiaTheme="minorEastAsia"/>
                  <w:lang w:val="en-US" w:eastAsia="zh-CN"/>
                </w:rPr>
                <w:t xml:space="preserve"> and “low MSD”</w:t>
              </w:r>
            </w:ins>
            <w:ins w:id="261" w:author="BORSATO, RONALD" w:date="2021-09-15T15:58:00Z">
              <w:r>
                <w:rPr>
                  <w:rFonts w:eastAsiaTheme="minorEastAsia"/>
                  <w:lang w:val="en-US" w:eastAsia="zh-CN"/>
                </w:rPr>
                <w:t xml:space="preserve"> to avoid the additional work associated with setting core requirements as part of the WI phase</w:t>
              </w:r>
            </w:ins>
            <w:ins w:id="262" w:author="BORSATO, RONALD" w:date="2021-09-15T16:08:00Z">
              <w:r w:rsidR="00D96754">
                <w:rPr>
                  <w:rFonts w:eastAsiaTheme="minorEastAsia"/>
                  <w:lang w:val="en-US" w:eastAsia="zh-CN"/>
                </w:rPr>
                <w:t xml:space="preserve"> for UE higher power limit</w:t>
              </w:r>
            </w:ins>
            <w:ins w:id="263" w:author="BORSATO, RONALD" w:date="2021-09-15T16:12:00Z">
              <w:r w:rsidR="008F0B85">
                <w:rPr>
                  <w:rFonts w:eastAsiaTheme="minorEastAsia"/>
                  <w:lang w:val="en-US" w:eastAsia="zh-CN"/>
                </w:rPr>
                <w:t xml:space="preserve"> which will only further stress the MSD situation without some </w:t>
              </w:r>
            </w:ins>
            <w:ins w:id="264" w:author="BORSATO, RONALD" w:date="2021-09-15T16:13:00Z">
              <w:r w:rsidR="008F0B85">
                <w:rPr>
                  <w:rFonts w:eastAsiaTheme="minorEastAsia"/>
                  <w:lang w:val="en-US" w:eastAsia="zh-CN"/>
                </w:rPr>
                <w:t>way forward.</w:t>
              </w:r>
            </w:ins>
          </w:p>
        </w:tc>
      </w:tr>
      <w:tr w:rsidR="006B2351" w:rsidRPr="003418CB" w14:paraId="556DEF33" w14:textId="77777777" w:rsidTr="00384AB3">
        <w:tc>
          <w:tcPr>
            <w:tcW w:w="1105" w:type="dxa"/>
          </w:tcPr>
          <w:p w14:paraId="1ACA3E12" w14:textId="77777777" w:rsidR="006B2351" w:rsidRPr="00784A0C" w:rsidRDefault="006B2351" w:rsidP="006B2351">
            <w:pPr>
              <w:spacing w:after="0"/>
              <w:rPr>
                <w:rFonts w:eastAsiaTheme="minorEastAsia"/>
                <w:lang w:val="en-US" w:eastAsia="zh-CN"/>
              </w:rPr>
            </w:pPr>
            <w:ins w:id="265" w:author="Gene Fong" w:date="2021-09-15T14:31:00Z">
              <w:r>
                <w:rPr>
                  <w:rFonts w:eastAsiaTheme="minorEastAsia"/>
                  <w:lang w:val="en-US" w:eastAsia="zh-CN"/>
                </w:rPr>
                <w:t>Qualcomm</w:t>
              </w:r>
            </w:ins>
          </w:p>
        </w:tc>
        <w:tc>
          <w:tcPr>
            <w:tcW w:w="9387" w:type="dxa"/>
          </w:tcPr>
          <w:p w14:paraId="5BBBF9E0" w14:textId="77777777" w:rsidR="006B2351" w:rsidRPr="00784A0C" w:rsidRDefault="006B2351" w:rsidP="006B2351">
            <w:pPr>
              <w:spacing w:after="0"/>
              <w:rPr>
                <w:rFonts w:eastAsiaTheme="minorEastAsia"/>
                <w:lang w:val="en-US" w:eastAsia="zh-CN"/>
              </w:rPr>
            </w:pPr>
            <w:ins w:id="266"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384AB3">
        <w:tc>
          <w:tcPr>
            <w:tcW w:w="1105" w:type="dxa"/>
          </w:tcPr>
          <w:p w14:paraId="757E55C9" w14:textId="77777777" w:rsidR="00B72B74" w:rsidRPr="00784A0C" w:rsidRDefault="00B72B74" w:rsidP="00B72B74">
            <w:pPr>
              <w:spacing w:after="0"/>
              <w:rPr>
                <w:rFonts w:eastAsiaTheme="minorEastAsia"/>
                <w:lang w:val="en-US" w:eastAsia="zh-CN"/>
              </w:rPr>
            </w:pPr>
            <w:ins w:id="267" w:author="OPPO" w:date="2021-09-16T09:47:00Z">
              <w:r>
                <w:rPr>
                  <w:rFonts w:eastAsiaTheme="minorEastAsia" w:hint="eastAsia"/>
                  <w:lang w:val="en-US" w:eastAsia="zh-CN"/>
                </w:rPr>
                <w:t>O</w:t>
              </w:r>
              <w:r>
                <w:rPr>
                  <w:rFonts w:eastAsiaTheme="minorEastAsia"/>
                  <w:lang w:val="en-US" w:eastAsia="zh-CN"/>
                </w:rPr>
                <w:t>PPO</w:t>
              </w:r>
            </w:ins>
          </w:p>
        </w:tc>
        <w:tc>
          <w:tcPr>
            <w:tcW w:w="9387" w:type="dxa"/>
          </w:tcPr>
          <w:p w14:paraId="0AADED32" w14:textId="77777777" w:rsidR="00FE53CD" w:rsidRDefault="00FE53CD" w:rsidP="00B72B74">
            <w:pPr>
              <w:spacing w:after="0"/>
              <w:rPr>
                <w:ins w:id="268" w:author="OPPO" w:date="2021-09-16T09:47:00Z"/>
                <w:rFonts w:eastAsiaTheme="minorEastAsia"/>
                <w:lang w:val="en-US" w:eastAsia="zh-CN"/>
              </w:rPr>
            </w:pPr>
            <w:ins w:id="269"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70"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384AB3">
        <w:trPr>
          <w:ins w:id="271" w:author="James Wang" w:date="2021-09-15T20:14:00Z"/>
        </w:trPr>
        <w:tc>
          <w:tcPr>
            <w:tcW w:w="1105" w:type="dxa"/>
          </w:tcPr>
          <w:p w14:paraId="7F499B19" w14:textId="77777777" w:rsidR="007E238E" w:rsidRDefault="007E238E" w:rsidP="007E238E">
            <w:pPr>
              <w:spacing w:after="0"/>
              <w:rPr>
                <w:ins w:id="272" w:author="James Wang" w:date="2021-09-15T20:14:00Z"/>
                <w:lang w:val="en-US" w:eastAsia="zh-CN"/>
              </w:rPr>
            </w:pPr>
            <w:ins w:id="273" w:author="James Wang" w:date="2021-09-15T20:14:00Z">
              <w:r>
                <w:rPr>
                  <w:rFonts w:eastAsiaTheme="minorEastAsia"/>
                  <w:lang w:val="en-US" w:eastAsia="zh-CN"/>
                </w:rPr>
                <w:t>Apple</w:t>
              </w:r>
            </w:ins>
          </w:p>
        </w:tc>
        <w:tc>
          <w:tcPr>
            <w:tcW w:w="9387" w:type="dxa"/>
          </w:tcPr>
          <w:p w14:paraId="45D00CB6" w14:textId="77777777" w:rsidR="007E238E" w:rsidRDefault="007E238E" w:rsidP="007E238E">
            <w:pPr>
              <w:spacing w:after="0"/>
              <w:rPr>
                <w:ins w:id="274" w:author="James Wang" w:date="2021-09-15T20:14:00Z"/>
                <w:lang w:val="en-US" w:eastAsia="zh-CN"/>
              </w:rPr>
            </w:pPr>
            <w:ins w:id="275"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384AB3">
        <w:trPr>
          <w:ins w:id="276" w:author="Huawei" w:date="2021-09-16T12:12:00Z"/>
        </w:trPr>
        <w:tc>
          <w:tcPr>
            <w:tcW w:w="1105" w:type="dxa"/>
          </w:tcPr>
          <w:p w14:paraId="4A71B93A" w14:textId="77777777" w:rsidR="004A5A45" w:rsidRDefault="004A5A45" w:rsidP="004A5A45">
            <w:pPr>
              <w:spacing w:after="0"/>
              <w:rPr>
                <w:ins w:id="277" w:author="Huawei" w:date="2021-09-16T12:12:00Z"/>
                <w:lang w:val="en-US" w:eastAsia="zh-CN"/>
              </w:rPr>
            </w:pPr>
            <w:ins w:id="278" w:author="Huawei" w:date="2021-09-16T12:12:00Z">
              <w:r>
                <w:rPr>
                  <w:lang w:val="en-US" w:eastAsia="zh-CN"/>
                </w:rPr>
                <w:t>Huawei, HiSilicon</w:t>
              </w:r>
            </w:ins>
          </w:p>
        </w:tc>
        <w:tc>
          <w:tcPr>
            <w:tcW w:w="9387" w:type="dxa"/>
          </w:tcPr>
          <w:p w14:paraId="07DBCA8E" w14:textId="77777777" w:rsidR="004A5A45" w:rsidRDefault="004A5A45" w:rsidP="004A5A45">
            <w:pPr>
              <w:spacing w:after="0"/>
              <w:rPr>
                <w:ins w:id="279" w:author="Huawei" w:date="2021-09-16T12:12:00Z"/>
                <w:lang w:val="en-US" w:eastAsia="zh-CN"/>
              </w:rPr>
            </w:pPr>
            <w:ins w:id="280" w:author="Huawei" w:date="2021-09-16T12:12:00Z">
              <w:r>
                <w:rPr>
                  <w:lang w:val="en-US" w:eastAsia="zh-CN"/>
                </w:rPr>
                <w:t xml:space="preserve">Alt 2. </w:t>
              </w:r>
            </w:ins>
          </w:p>
          <w:p w14:paraId="15F64CF4" w14:textId="77777777" w:rsidR="004A5A45" w:rsidRDefault="004A5A45" w:rsidP="004A5A45">
            <w:pPr>
              <w:spacing w:after="0"/>
              <w:rPr>
                <w:ins w:id="281" w:author="Huawei" w:date="2021-09-16T12:12:00Z"/>
                <w:lang w:val="en-US" w:eastAsia="zh-CN"/>
              </w:rPr>
            </w:pPr>
            <w:ins w:id="282" w:author="Huawei" w:date="2021-09-16T12:12:00Z">
              <w:r>
                <w:rPr>
                  <w:lang w:val="en-US" w:eastAsia="zh-CN"/>
                </w:rPr>
                <w:t xml:space="preserve">We also noticed that there are some similar discussion in other WGs for the Rel-18 scope. Power enhancement will definitely have impact on the general </w:t>
              </w:r>
              <w:proofErr w:type="spellStart"/>
              <w:r>
                <w:rPr>
                  <w:lang w:val="en-US" w:eastAsia="zh-CN"/>
                </w:rPr>
                <w:t>Tx</w:t>
              </w:r>
              <w:proofErr w:type="spellEnd"/>
              <w:r>
                <w:rPr>
                  <w:lang w:val="en-US" w:eastAsia="zh-CN"/>
                </w:rPr>
                <w:t xml:space="preserve">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384AB3">
        <w:trPr>
          <w:ins w:id="283" w:author="vivo" w:date="2021-09-16T12:26:00Z"/>
        </w:trPr>
        <w:tc>
          <w:tcPr>
            <w:tcW w:w="1105" w:type="dxa"/>
          </w:tcPr>
          <w:p w14:paraId="18C57FF2" w14:textId="77777777" w:rsidR="0029065B" w:rsidRDefault="0029065B" w:rsidP="004A5A45">
            <w:pPr>
              <w:spacing w:after="0"/>
              <w:rPr>
                <w:ins w:id="284" w:author="vivo" w:date="2021-09-16T12:26:00Z"/>
                <w:lang w:val="en-US" w:eastAsia="zh-CN"/>
              </w:rPr>
            </w:pPr>
            <w:ins w:id="285" w:author="vivo" w:date="2021-09-16T12:26:00Z">
              <w:r>
                <w:rPr>
                  <w:lang w:val="en-US" w:eastAsia="zh-CN"/>
                </w:rPr>
                <w:t>vivo</w:t>
              </w:r>
            </w:ins>
          </w:p>
        </w:tc>
        <w:tc>
          <w:tcPr>
            <w:tcW w:w="9387" w:type="dxa"/>
          </w:tcPr>
          <w:p w14:paraId="6BCA3151" w14:textId="77777777" w:rsidR="0029065B" w:rsidRDefault="0029065B" w:rsidP="004A5A45">
            <w:pPr>
              <w:spacing w:after="0"/>
              <w:rPr>
                <w:ins w:id="286" w:author="vivo" w:date="2021-09-16T12:26:00Z"/>
                <w:lang w:val="en-US" w:eastAsia="zh-CN"/>
              </w:rPr>
            </w:pPr>
            <w:ins w:id="287"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384AB3">
        <w:trPr>
          <w:ins w:id="288" w:author="Xiaomi" w:date="2021-09-16T13:41:00Z"/>
        </w:trPr>
        <w:tc>
          <w:tcPr>
            <w:tcW w:w="1105" w:type="dxa"/>
          </w:tcPr>
          <w:p w14:paraId="21C5ABEF" w14:textId="77777777" w:rsidR="00761DE3" w:rsidRPr="00761DE3" w:rsidRDefault="00761DE3" w:rsidP="004A5A45">
            <w:pPr>
              <w:spacing w:after="0"/>
              <w:rPr>
                <w:ins w:id="289" w:author="Xiaomi" w:date="2021-09-16T13:41:00Z"/>
                <w:lang w:eastAsia="zh-CN"/>
              </w:rPr>
            </w:pPr>
            <w:ins w:id="290" w:author="Xiaomi" w:date="2021-09-16T13:41:00Z">
              <w:r>
                <w:rPr>
                  <w:lang w:eastAsia="zh-CN"/>
                </w:rPr>
                <w:t>Xiaomi</w:t>
              </w:r>
            </w:ins>
          </w:p>
        </w:tc>
        <w:tc>
          <w:tcPr>
            <w:tcW w:w="9387" w:type="dxa"/>
          </w:tcPr>
          <w:p w14:paraId="3761BD9A" w14:textId="77777777" w:rsidR="00761DE3" w:rsidRPr="00761DE3" w:rsidRDefault="00761DE3" w:rsidP="00761DE3">
            <w:pPr>
              <w:spacing w:after="0"/>
              <w:rPr>
                <w:ins w:id="291" w:author="Xiaomi" w:date="2021-09-16T13:41:00Z"/>
                <w:rFonts w:eastAsiaTheme="minorEastAsia"/>
                <w:lang w:val="en-US" w:eastAsia="zh-CN"/>
              </w:rPr>
            </w:pPr>
            <w:ins w:id="292" w:author="Xiaomi" w:date="2021-09-16T13:41:00Z">
              <w:r>
                <w:rPr>
                  <w:rFonts w:eastAsiaTheme="minorEastAsia" w:hint="eastAsia"/>
                  <w:lang w:val="en-US" w:eastAsia="zh-CN"/>
                </w:rPr>
                <w:t>A</w:t>
              </w:r>
              <w:r>
                <w:rPr>
                  <w:rFonts w:eastAsiaTheme="minorEastAsia"/>
                  <w:lang w:val="en-US" w:eastAsia="zh-CN"/>
                </w:rPr>
                <w:t>lt 2 is our preference a</w:t>
              </w:r>
            </w:ins>
            <w:ins w:id="293" w:author="Xiaomi" w:date="2021-09-16T13:42:00Z">
              <w:r>
                <w:rPr>
                  <w:rFonts w:eastAsiaTheme="minorEastAsia"/>
                  <w:lang w:val="en-US" w:eastAsia="zh-CN"/>
                </w:rPr>
                <w:t>nd we are also OK with Alt 3</w:t>
              </w:r>
            </w:ins>
          </w:p>
        </w:tc>
      </w:tr>
      <w:tr w:rsidR="00CD370E" w:rsidRPr="003418CB" w14:paraId="7E65E626" w14:textId="77777777" w:rsidTr="00384AB3">
        <w:trPr>
          <w:ins w:id="294" w:author="임수환/책임연구원/미래기술센터 C&amp;M표준(연)5G무선통신표준Task(suhwan.lim@lge.com)" w:date="2021-09-16T15:03:00Z"/>
        </w:trPr>
        <w:tc>
          <w:tcPr>
            <w:tcW w:w="1105" w:type="dxa"/>
          </w:tcPr>
          <w:p w14:paraId="710BCCF3" w14:textId="77777777" w:rsidR="00CD370E" w:rsidRDefault="00CD370E" w:rsidP="00CD370E">
            <w:pPr>
              <w:spacing w:after="0"/>
              <w:rPr>
                <w:ins w:id="295" w:author="임수환/책임연구원/미래기술센터 C&amp;M표준(연)5G무선통신표준Task(suhwan.lim@lge.com)" w:date="2021-09-16T15:03:00Z"/>
                <w:lang w:eastAsia="zh-CN"/>
              </w:rPr>
            </w:pPr>
            <w:ins w:id="296" w:author="임수환/책임연구원/미래기술센터 C&amp;M표준(연)5G무선통신표준Task(suhwan.lim@lge.com)" w:date="2021-09-16T15:03:00Z">
              <w:r>
                <w:rPr>
                  <w:rFonts w:eastAsia="Malgun Gothic" w:hint="eastAsia"/>
                  <w:lang w:val="en-US" w:eastAsia="ko-KR"/>
                </w:rPr>
                <w:t>LGE</w:t>
              </w:r>
            </w:ins>
          </w:p>
        </w:tc>
        <w:tc>
          <w:tcPr>
            <w:tcW w:w="9387" w:type="dxa"/>
          </w:tcPr>
          <w:p w14:paraId="6CC28B46" w14:textId="77777777" w:rsidR="00CD370E" w:rsidRDefault="00CD370E" w:rsidP="00CD370E">
            <w:pPr>
              <w:spacing w:after="0"/>
              <w:rPr>
                <w:ins w:id="297" w:author="임수환/책임연구원/미래기술센터 C&amp;M표준(연)5G무선통신표준Task(suhwan.lim@lge.com)" w:date="2021-09-16T15:03:00Z"/>
                <w:lang w:val="en-US" w:eastAsia="zh-CN"/>
              </w:rPr>
            </w:pPr>
            <w:ins w:id="298"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384AB3">
        <w:trPr>
          <w:ins w:id="299" w:author="Xiaoran ZHANG" w:date="2021-09-16T14:37:00Z"/>
        </w:trPr>
        <w:tc>
          <w:tcPr>
            <w:tcW w:w="1105" w:type="dxa"/>
          </w:tcPr>
          <w:p w14:paraId="263B4B66" w14:textId="77777777" w:rsidR="00DC631A" w:rsidRPr="00DC631A" w:rsidRDefault="00DC631A" w:rsidP="00CD370E">
            <w:pPr>
              <w:spacing w:after="0"/>
              <w:rPr>
                <w:ins w:id="300" w:author="Xiaoran ZHANG" w:date="2021-09-16T14:37:00Z"/>
                <w:rFonts w:eastAsiaTheme="minorEastAsia"/>
                <w:lang w:eastAsia="zh-CN"/>
              </w:rPr>
            </w:pPr>
            <w:ins w:id="301" w:author="Xiaoran ZHANG" w:date="2021-09-16T14:37:00Z">
              <w:r>
                <w:rPr>
                  <w:rFonts w:eastAsiaTheme="minorEastAsia" w:hint="eastAsia"/>
                  <w:lang w:eastAsia="zh-CN"/>
                </w:rPr>
                <w:t>CMCC</w:t>
              </w:r>
            </w:ins>
          </w:p>
        </w:tc>
        <w:tc>
          <w:tcPr>
            <w:tcW w:w="9387" w:type="dxa"/>
          </w:tcPr>
          <w:p w14:paraId="4BC84AD1" w14:textId="77777777" w:rsidR="00DC631A" w:rsidRDefault="00DC631A" w:rsidP="00CD370E">
            <w:pPr>
              <w:spacing w:after="0"/>
              <w:rPr>
                <w:ins w:id="302" w:author="Xiaoran ZHANG" w:date="2021-09-16T14:38:00Z"/>
                <w:rFonts w:eastAsiaTheme="minorEastAsia"/>
                <w:lang w:val="en-US" w:eastAsia="zh-CN"/>
              </w:rPr>
            </w:pPr>
            <w:ins w:id="303"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04" w:author="Xiaoran ZHANG" w:date="2021-09-16T14:41:00Z"/>
                <w:rFonts w:eastAsiaTheme="minorEastAsia"/>
                <w:lang w:val="en-US" w:eastAsia="zh-CN"/>
              </w:rPr>
            </w:pPr>
            <w:ins w:id="305" w:author="Xiaoran ZHANG" w:date="2021-09-16T14:38:00Z">
              <w:r>
                <w:rPr>
                  <w:rFonts w:eastAsiaTheme="minorEastAsia" w:hint="eastAsia"/>
                  <w:lang w:val="en-US" w:eastAsia="zh-CN"/>
                </w:rPr>
                <w:t xml:space="preserve">It is too late to start a Rel-17 study item at this very late stage. </w:t>
              </w:r>
            </w:ins>
            <w:ins w:id="306"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07" w:author="Xiaoran ZHANG" w:date="2021-09-16T14:37:00Z"/>
                <w:rFonts w:eastAsiaTheme="minorEastAsia"/>
                <w:lang w:val="en-US" w:eastAsia="zh-CN"/>
              </w:rPr>
            </w:pPr>
            <w:ins w:id="308"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09" w:author="Xiaoran ZHANG" w:date="2021-09-16T14:40:00Z">
              <w:r>
                <w:rPr>
                  <w:rFonts w:eastAsiaTheme="minorEastAsia" w:hint="eastAsia"/>
                  <w:lang w:val="en-US" w:eastAsia="zh-CN"/>
                </w:rPr>
                <w:t xml:space="preserve"> We prefer RAN4 focus on Rel-17 completion</w:t>
              </w:r>
            </w:ins>
            <w:ins w:id="310"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11"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384AB3">
        <w:trPr>
          <w:ins w:id="312" w:author="Daniel Hsieh (謝明諭)" w:date="2021-09-16T15:14:00Z"/>
        </w:trPr>
        <w:tc>
          <w:tcPr>
            <w:tcW w:w="1105" w:type="dxa"/>
          </w:tcPr>
          <w:p w14:paraId="4BEC4001" w14:textId="77777777" w:rsidR="002F58E9" w:rsidRDefault="002F58E9" w:rsidP="002F58E9">
            <w:pPr>
              <w:spacing w:after="0"/>
              <w:rPr>
                <w:ins w:id="313" w:author="Daniel Hsieh (謝明諭)" w:date="2021-09-16T15:14:00Z"/>
                <w:lang w:eastAsia="zh-CN"/>
              </w:rPr>
            </w:pPr>
            <w:proofErr w:type="spellStart"/>
            <w:ins w:id="314" w:author="Daniel Hsieh (謝明諭)" w:date="2021-09-16T15:14:00Z">
              <w:r>
                <w:rPr>
                  <w:lang w:val="en-US" w:eastAsia="zh-CN"/>
                </w:rPr>
                <w:t>MediaTek</w:t>
              </w:r>
              <w:proofErr w:type="spellEnd"/>
            </w:ins>
          </w:p>
        </w:tc>
        <w:tc>
          <w:tcPr>
            <w:tcW w:w="9387" w:type="dxa"/>
          </w:tcPr>
          <w:p w14:paraId="416042D3" w14:textId="77777777" w:rsidR="002F58E9" w:rsidRDefault="002F58E9" w:rsidP="002F58E9">
            <w:pPr>
              <w:spacing w:after="0"/>
              <w:rPr>
                <w:ins w:id="315" w:author="Daniel Hsieh (謝明諭)" w:date="2021-09-16T15:14:00Z"/>
                <w:lang w:val="en-US" w:eastAsia="zh-CN"/>
              </w:rPr>
            </w:pPr>
            <w:ins w:id="316"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384AB3">
        <w:trPr>
          <w:ins w:id="317" w:author="China Telecom" w:date="2021-09-16T15:20:00Z"/>
        </w:trPr>
        <w:tc>
          <w:tcPr>
            <w:tcW w:w="1105" w:type="dxa"/>
          </w:tcPr>
          <w:p w14:paraId="3839D3E0" w14:textId="77777777" w:rsidR="00930D24" w:rsidRPr="00930D24" w:rsidRDefault="00930D24" w:rsidP="002F58E9">
            <w:pPr>
              <w:spacing w:after="0"/>
              <w:rPr>
                <w:ins w:id="318" w:author="China Telecom" w:date="2021-09-16T15:20:00Z"/>
                <w:rFonts w:eastAsiaTheme="minorEastAsia"/>
                <w:lang w:eastAsia="zh-CN"/>
              </w:rPr>
            </w:pPr>
            <w:ins w:id="319" w:author="China Telecom" w:date="2021-09-16T15:21:00Z">
              <w:r>
                <w:rPr>
                  <w:rFonts w:eastAsiaTheme="minorEastAsia" w:hint="eastAsia"/>
                  <w:lang w:eastAsia="zh-CN"/>
                </w:rPr>
                <w:t>China Telecom</w:t>
              </w:r>
            </w:ins>
          </w:p>
        </w:tc>
        <w:tc>
          <w:tcPr>
            <w:tcW w:w="9387" w:type="dxa"/>
          </w:tcPr>
          <w:p w14:paraId="1D8213B7" w14:textId="77777777" w:rsidR="00930D24" w:rsidRDefault="00930D24" w:rsidP="00930D24">
            <w:pPr>
              <w:spacing w:after="0"/>
              <w:rPr>
                <w:ins w:id="320" w:author="China Telecom" w:date="2021-09-16T15:21:00Z"/>
                <w:rFonts w:eastAsiaTheme="minorEastAsia"/>
                <w:lang w:val="en-US" w:eastAsia="zh-CN"/>
              </w:rPr>
            </w:pPr>
            <w:ins w:id="321"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22" w:author="China Telecom" w:date="2021-09-16T15:21:00Z"/>
                <w:rFonts w:eastAsia="SimSun"/>
                <w:lang w:eastAsia="zh-CN"/>
              </w:rPr>
            </w:pPr>
            <w:ins w:id="323"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24" w:author="China Telecom" w:date="2021-09-16T15:21:00Z"/>
                <w:rFonts w:eastAsia="SimSun"/>
                <w:lang w:eastAsia="zh-CN"/>
              </w:rPr>
            </w:pPr>
            <w:ins w:id="325"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26" w:author="China Telecom" w:date="2021-09-16T15:20:00Z"/>
                <w:lang w:val="en-US" w:eastAsia="zh-CN"/>
              </w:rPr>
            </w:pPr>
            <w:ins w:id="327"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384AB3">
        <w:trPr>
          <w:ins w:id="328" w:author="Intel" w:date="2021-09-16T10:33:00Z"/>
        </w:trPr>
        <w:tc>
          <w:tcPr>
            <w:tcW w:w="1105" w:type="dxa"/>
          </w:tcPr>
          <w:p w14:paraId="15BBF33D" w14:textId="58AE11A8" w:rsidR="008762D8" w:rsidRDefault="008762D8" w:rsidP="008762D8">
            <w:pPr>
              <w:spacing w:after="0"/>
              <w:rPr>
                <w:ins w:id="329" w:author="Intel" w:date="2021-09-16T10:33:00Z"/>
                <w:lang w:eastAsia="zh-CN"/>
              </w:rPr>
            </w:pPr>
            <w:ins w:id="330" w:author="Intel" w:date="2021-09-16T10:33:00Z">
              <w:r>
                <w:rPr>
                  <w:rFonts w:eastAsia="Malgun Gothic"/>
                  <w:lang w:val="en-US" w:eastAsia="ko-KR"/>
                </w:rPr>
                <w:t>Intel</w:t>
              </w:r>
            </w:ins>
          </w:p>
        </w:tc>
        <w:tc>
          <w:tcPr>
            <w:tcW w:w="9387" w:type="dxa"/>
          </w:tcPr>
          <w:p w14:paraId="28E847BA" w14:textId="77777777" w:rsidR="008762D8" w:rsidRDefault="008762D8" w:rsidP="008762D8">
            <w:pPr>
              <w:spacing w:after="0"/>
              <w:rPr>
                <w:ins w:id="331" w:author="Intel" w:date="2021-09-16T10:33:00Z"/>
                <w:rFonts w:eastAsia="Malgun Gothic"/>
                <w:lang w:val="en-US" w:eastAsia="ko-KR"/>
              </w:rPr>
            </w:pPr>
            <w:ins w:id="332"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33" w:author="Intel" w:date="2021-09-16T10:33:00Z"/>
                <w:lang w:val="en-US" w:eastAsia="zh-CN"/>
              </w:rPr>
            </w:pPr>
            <w:ins w:id="334"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384AB3">
        <w:trPr>
          <w:ins w:id="335" w:author="Romano Giovanni" w:date="2021-09-16T09:51:00Z"/>
        </w:trPr>
        <w:tc>
          <w:tcPr>
            <w:tcW w:w="1105" w:type="dxa"/>
          </w:tcPr>
          <w:p w14:paraId="493E6941" w14:textId="77777777" w:rsidR="009C6CF3" w:rsidRDefault="009C6CF3" w:rsidP="00041D11">
            <w:pPr>
              <w:spacing w:after="0"/>
              <w:rPr>
                <w:ins w:id="336" w:author="Romano Giovanni" w:date="2021-09-16T09:51:00Z"/>
                <w:rFonts w:eastAsia="Malgun Gothic"/>
                <w:lang w:val="en-US" w:eastAsia="ko-KR"/>
              </w:rPr>
            </w:pPr>
            <w:ins w:id="337" w:author="Romano Giovanni" w:date="2021-09-16T09:51:00Z">
              <w:r>
                <w:rPr>
                  <w:rFonts w:eastAsia="Malgun Gothic"/>
                  <w:lang w:val="en-US" w:eastAsia="ko-KR"/>
                </w:rPr>
                <w:t>Telecom Italia</w:t>
              </w:r>
            </w:ins>
          </w:p>
        </w:tc>
        <w:tc>
          <w:tcPr>
            <w:tcW w:w="9387" w:type="dxa"/>
          </w:tcPr>
          <w:p w14:paraId="7A58CB96" w14:textId="77777777" w:rsidR="009C6CF3" w:rsidRDefault="009C6CF3" w:rsidP="00041D11">
            <w:pPr>
              <w:spacing w:after="0"/>
              <w:rPr>
                <w:ins w:id="338" w:author="Romano Giovanni" w:date="2021-09-16T09:51:00Z"/>
                <w:lang w:val="en-US" w:eastAsia="zh-CN"/>
              </w:rPr>
            </w:pPr>
            <w:ins w:id="339"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40" w:author="Romano Giovanni" w:date="2021-09-16T09:51:00Z"/>
                <w:lang w:val="en-US" w:eastAsia="zh-CN"/>
              </w:rPr>
            </w:pPr>
            <w:ins w:id="341" w:author="Romano Giovanni" w:date="2021-09-16T09:51:00Z">
              <w:r>
                <w:rPr>
                  <w:lang w:val="en-US" w:eastAsia="zh-CN"/>
                </w:rPr>
                <w:t xml:space="preserve">To further have a study phase simply means pushing the activity to </w:t>
              </w:r>
              <w:proofErr w:type="spellStart"/>
              <w:r>
                <w:rPr>
                  <w:lang w:val="en-US" w:eastAsia="zh-CN"/>
                </w:rPr>
                <w:t>Rel</w:t>
              </w:r>
              <w:proofErr w:type="spellEnd"/>
              <w:r>
                <w:rPr>
                  <w:lang w:val="en-US" w:eastAsia="zh-CN"/>
                </w:rPr>
                <w:t xml:space="preserve"> 18, which is not acceptable to us.</w:t>
              </w:r>
            </w:ins>
          </w:p>
          <w:p w14:paraId="4ABDB5DE" w14:textId="77777777" w:rsidR="009C6CF3" w:rsidRDefault="009C6CF3" w:rsidP="00041D11">
            <w:pPr>
              <w:spacing w:after="0"/>
              <w:rPr>
                <w:ins w:id="342" w:author="Romano Giovanni" w:date="2021-09-16T09:51:00Z"/>
                <w:rFonts w:eastAsia="Malgun Gothic"/>
                <w:lang w:val="en-US" w:eastAsia="ko-KR"/>
              </w:rPr>
            </w:pPr>
            <w:ins w:id="343" w:author="Romano Giovanni" w:date="2021-09-16T09:51:00Z">
              <w:r>
                <w:rPr>
                  <w:lang w:val="en-US" w:eastAsia="zh-CN"/>
                </w:rPr>
                <w:t>Alternative 1</w:t>
              </w:r>
            </w:ins>
          </w:p>
        </w:tc>
      </w:tr>
      <w:tr w:rsidR="00384AB3" w:rsidRPr="003418CB" w14:paraId="20B50BC8" w14:textId="77777777" w:rsidTr="00384AB3">
        <w:trPr>
          <w:ins w:id="344" w:author="Romano Giovanni" w:date="2021-09-16T09:51:00Z"/>
        </w:trPr>
        <w:tc>
          <w:tcPr>
            <w:tcW w:w="1105" w:type="dxa"/>
          </w:tcPr>
          <w:p w14:paraId="00554A80" w14:textId="57AEABC6" w:rsidR="00384AB3" w:rsidRDefault="00384AB3" w:rsidP="008762D8">
            <w:pPr>
              <w:spacing w:after="0"/>
              <w:rPr>
                <w:ins w:id="345" w:author="Romano Giovanni" w:date="2021-09-16T09:51:00Z"/>
                <w:rFonts w:eastAsia="Malgun Gothic"/>
                <w:lang w:val="en-US" w:eastAsia="ko-KR"/>
              </w:rPr>
            </w:pPr>
            <w:ins w:id="346" w:author="Skyworks" w:date="2021-09-16T10:12:00Z">
              <w:r>
                <w:rPr>
                  <w:lang w:eastAsia="zh-CN"/>
                </w:rPr>
                <w:lastRenderedPageBreak/>
                <w:t>Skyworks</w:t>
              </w:r>
            </w:ins>
          </w:p>
        </w:tc>
        <w:tc>
          <w:tcPr>
            <w:tcW w:w="9387" w:type="dxa"/>
          </w:tcPr>
          <w:p w14:paraId="6317BCDB" w14:textId="6300B70D" w:rsidR="00384AB3" w:rsidRDefault="00384AB3" w:rsidP="008762D8">
            <w:pPr>
              <w:spacing w:after="0"/>
              <w:rPr>
                <w:ins w:id="347" w:author="Romano Giovanni" w:date="2021-09-16T09:51:00Z"/>
                <w:rFonts w:eastAsia="Malgun Gothic"/>
                <w:lang w:val="en-US" w:eastAsia="ko-KR"/>
              </w:rPr>
            </w:pPr>
            <w:ins w:id="348"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384AB3">
        <w:trPr>
          <w:ins w:id="349" w:author="Hiromasa" w:date="2021-09-16T18:06:00Z"/>
        </w:trPr>
        <w:tc>
          <w:tcPr>
            <w:tcW w:w="1105" w:type="dxa"/>
          </w:tcPr>
          <w:p w14:paraId="6901585F" w14:textId="284742FB" w:rsidR="0079782A" w:rsidRDefault="0079782A" w:rsidP="008762D8">
            <w:pPr>
              <w:spacing w:after="0"/>
              <w:rPr>
                <w:ins w:id="350" w:author="Hiromasa" w:date="2021-09-16T18:06:00Z"/>
                <w:lang w:eastAsia="zh-CN"/>
              </w:rPr>
            </w:pPr>
            <w:ins w:id="351" w:author="Hiromasa" w:date="2021-09-16T18:06:00Z">
              <w:r>
                <w:rPr>
                  <w:lang w:eastAsia="zh-CN"/>
                </w:rPr>
                <w:t>Nokia</w:t>
              </w:r>
            </w:ins>
          </w:p>
        </w:tc>
        <w:tc>
          <w:tcPr>
            <w:tcW w:w="9387" w:type="dxa"/>
          </w:tcPr>
          <w:p w14:paraId="73A81C36" w14:textId="422ECEA0" w:rsidR="0079782A" w:rsidRDefault="0079782A" w:rsidP="008762D8">
            <w:pPr>
              <w:spacing w:after="0"/>
              <w:rPr>
                <w:ins w:id="352" w:author="Hiromasa" w:date="2021-09-16T18:06:00Z"/>
                <w:lang w:val="en-US" w:eastAsia="zh-CN"/>
              </w:rPr>
            </w:pPr>
            <w:ins w:id="353" w:author="Hiromasa" w:date="2021-09-16T18:06:00Z">
              <w:r>
                <w:rPr>
                  <w:lang w:val="en-US" w:eastAsia="zh-CN"/>
                </w:rPr>
                <w:t xml:space="preserve">Alternative 1 </w:t>
              </w:r>
            </w:ins>
            <w:ins w:id="354" w:author="Hiromasa" w:date="2021-09-16T18:08:00Z">
              <w:r>
                <w:rPr>
                  <w:lang w:val="en-US" w:eastAsia="zh-CN"/>
                </w:rPr>
                <w:t xml:space="preserve">or 4 by AT&amp;T, i.e., </w:t>
              </w:r>
            </w:ins>
            <w:ins w:id="355" w:author="Hiromasa" w:date="2021-09-16T18:06:00Z">
              <w:r>
                <w:rPr>
                  <w:lang w:val="en-US" w:eastAsia="zh-CN"/>
                </w:rPr>
                <w:t>the c</w:t>
              </w:r>
              <w:r w:rsidRPr="0079782A">
                <w:rPr>
                  <w:lang w:val="en-US" w:eastAsia="zh-CN"/>
                </w:rPr>
                <w:t xml:space="preserve">ontinuation of this work in RAN4 </w:t>
              </w:r>
            </w:ins>
            <w:ins w:id="356" w:author="Hiromasa" w:date="2021-09-16T18:08:00Z">
              <w:r>
                <w:rPr>
                  <w:lang w:val="en-US" w:eastAsia="zh-CN"/>
                </w:rPr>
                <w:t>is</w:t>
              </w:r>
            </w:ins>
            <w:ins w:id="357"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58" w:name="OLE_LINK5"/>
      <w:bookmarkStart w:id="359"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58"/>
            <w:bookmarkEnd w:id="359"/>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60" w:name="_Toc61304321"/>
      <w:bookmarkStart w:id="361" w:name="_Toc61304343"/>
      <w:bookmarkStart w:id="362" w:name="_Toc61460060"/>
      <w:bookmarkStart w:id="363" w:name="_Toc68170507"/>
      <w:bookmarkStart w:id="364" w:name="_Toc68263497"/>
      <w:r w:rsidRPr="00733AE6">
        <w:rPr>
          <w:b/>
          <w:bCs/>
          <w:i/>
          <w:lang w:eastAsia="zh-TW"/>
        </w:rPr>
        <w:lastRenderedPageBreak/>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60"/>
    <w:bookmarkEnd w:id="361"/>
    <w:bookmarkEnd w:id="362"/>
    <w:bookmarkEnd w:id="363"/>
    <w:bookmarkEnd w:id="364"/>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65" w:name="_Hlk82536946"/>
            <w:r>
              <w:rPr>
                <w:lang w:val="en-US" w:eastAsia="zh-CN"/>
              </w:rPr>
              <w:t>.</w:t>
            </w:r>
            <w:bookmarkEnd w:id="365"/>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lastRenderedPageBreak/>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proofErr w:type="spellStart"/>
            <w:r>
              <w:rPr>
                <w:lang w:val="en-US" w:eastAsia="zh-CN"/>
              </w:rPr>
              <w:t>MediaTek</w:t>
            </w:r>
            <w:proofErr w:type="spellEnd"/>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lastRenderedPageBreak/>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proofErr w:type="spellStart"/>
            <w:r>
              <w:rPr>
                <w:lang w:val="en-US" w:eastAsia="zh-CN"/>
              </w:rPr>
              <w:t>MediaTek</w:t>
            </w:r>
            <w:proofErr w:type="spellEnd"/>
            <w:r>
              <w:rPr>
                <w:lang w:val="en-US" w:eastAsia="zh-CN"/>
              </w:rPr>
              <w:t xml:space="preserve">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lastRenderedPageBreak/>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lastRenderedPageBreak/>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lastRenderedPageBreak/>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proofErr w:type="spellStart"/>
            <w:r>
              <w:rPr>
                <w:lang w:val="en-US" w:eastAsia="zh-CN"/>
              </w:rPr>
              <w:t>MediaTek</w:t>
            </w:r>
            <w:proofErr w:type="spellEnd"/>
            <w:r>
              <w:rPr>
                <w:lang w:val="en-US" w:eastAsia="zh-CN"/>
              </w:rPr>
              <w:t xml:space="preserve">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66" w:author="Bill Shvodian" w:date="2021-09-15T15:21:00Z">
              <w:r w:rsidRPr="00784A0C" w:rsidDel="001D5F40">
                <w:rPr>
                  <w:rFonts w:eastAsiaTheme="minorEastAsia" w:hint="eastAsia"/>
                  <w:lang w:val="en-US" w:eastAsia="zh-CN"/>
                </w:rPr>
                <w:delText>XXX</w:delText>
              </w:r>
            </w:del>
            <w:ins w:id="367"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68" w:author="Bill Shvodian" w:date="2021-09-15T15:22:00Z">
              <w:r>
                <w:rPr>
                  <w:rFonts w:eastAsiaTheme="minorEastAsia"/>
                  <w:lang w:val="en-US" w:eastAsia="zh-CN"/>
                </w:rPr>
                <w:t>We prefer that this be a Rel-17 WI. Given the need to prioritize</w:t>
              </w:r>
            </w:ins>
            <w:ins w:id="369" w:author="Bill Shvodian" w:date="2021-09-15T15:27:00Z">
              <w:r w:rsidR="002E31E7">
                <w:rPr>
                  <w:rFonts w:eastAsiaTheme="minorEastAsia"/>
                  <w:lang w:val="en-US" w:eastAsia="zh-CN"/>
                </w:rPr>
                <w:t xml:space="preserve"> between WI proposals</w:t>
              </w:r>
            </w:ins>
            <w:ins w:id="370" w:author="Bill Shvodian" w:date="2021-09-15T15:33:00Z">
              <w:r w:rsidR="00DB4158">
                <w:rPr>
                  <w:rFonts w:eastAsiaTheme="minorEastAsia"/>
                  <w:lang w:val="en-US" w:eastAsia="zh-CN"/>
                </w:rPr>
                <w:t xml:space="preserve"> being discussed in this thread</w:t>
              </w:r>
            </w:ins>
            <w:ins w:id="371" w:author="Bill Shvodian" w:date="2021-09-15T15:22:00Z">
              <w:r>
                <w:rPr>
                  <w:rFonts w:eastAsiaTheme="minorEastAsia"/>
                  <w:lang w:val="en-US" w:eastAsia="zh-CN"/>
                </w:rPr>
                <w:t>, the improved MSD work is the top priority for us for Rel-17.</w:t>
              </w:r>
            </w:ins>
            <w:ins w:id="37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73" w:author="Bill Shvodian" w:date="2021-09-15T15:27:00Z">
              <w:r w:rsidR="002E31E7">
                <w:rPr>
                  <w:rFonts w:eastAsiaTheme="minorEastAsia"/>
                  <w:lang w:val="en-US" w:eastAsia="zh-CN"/>
                </w:rPr>
                <w:t>for some band co</w:t>
              </w:r>
            </w:ins>
            <w:ins w:id="374" w:author="Bill Shvodian" w:date="2021-09-15T15:28:00Z">
              <w:r w:rsidR="002E31E7">
                <w:rPr>
                  <w:rFonts w:eastAsiaTheme="minorEastAsia"/>
                  <w:lang w:val="en-US" w:eastAsia="zh-CN"/>
                </w:rPr>
                <w:t xml:space="preserve">mbinations </w:t>
              </w:r>
            </w:ins>
            <w:ins w:id="375" w:author="Bill Shvodian" w:date="2021-09-15T15:25:00Z">
              <w:r w:rsidR="00980773">
                <w:rPr>
                  <w:rFonts w:eastAsiaTheme="minorEastAsia"/>
                  <w:lang w:val="en-US" w:eastAsia="zh-CN"/>
                </w:rPr>
                <w:t xml:space="preserve">in the field that our </w:t>
              </w:r>
            </w:ins>
            <w:ins w:id="376" w:author="Bill Shvodian" w:date="2021-09-15T15:26:00Z">
              <w:r w:rsidR="00741406">
                <w:rPr>
                  <w:rFonts w:eastAsiaTheme="minorEastAsia"/>
                  <w:lang w:val="en-US" w:eastAsia="zh-CN"/>
                </w:rPr>
                <w:t xml:space="preserve">network colleagues don’t take the </w:t>
              </w:r>
            </w:ins>
            <w:ins w:id="377" w:author="Bill Shvodian" w:date="2021-09-15T15:25:00Z">
              <w:r w:rsidR="00980773">
                <w:rPr>
                  <w:rFonts w:eastAsiaTheme="minorEastAsia"/>
                  <w:lang w:val="en-US" w:eastAsia="zh-CN"/>
                </w:rPr>
                <w:t>MSD specs</w:t>
              </w:r>
            </w:ins>
            <w:ins w:id="378"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79"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80" w:author="BORSATO, RONALD" w:date="2021-09-15T16:13:00Z"/>
                <w:rFonts w:eastAsiaTheme="minorEastAsia"/>
                <w:lang w:val="en-US" w:eastAsia="zh-CN"/>
              </w:rPr>
            </w:pPr>
            <w:ins w:id="381" w:author="BORSATO, RONALD" w:date="2021-09-15T16:14:00Z">
              <w:r>
                <w:rPr>
                  <w:rFonts w:eastAsiaTheme="minorEastAsia"/>
                  <w:lang w:val="en-US" w:eastAsia="zh-CN"/>
                </w:rPr>
                <w:t>We can agree t</w:t>
              </w:r>
            </w:ins>
            <w:ins w:id="382" w:author="BORSATO, RONALD" w:date="2021-09-15T16:15:00Z">
              <w:r>
                <w:rPr>
                  <w:rFonts w:eastAsiaTheme="minorEastAsia"/>
                  <w:lang w:val="en-US" w:eastAsia="zh-CN"/>
                </w:rPr>
                <w:t xml:space="preserve">he “low MSD” WI would be part of Rel-18 as discussed in RAN#92e. However, the “low MSD” </w:t>
              </w:r>
            </w:ins>
            <w:ins w:id="383" w:author="BORSATO, RONALD" w:date="2021-09-15T16:17:00Z">
              <w:r>
                <w:rPr>
                  <w:rFonts w:eastAsiaTheme="minorEastAsia"/>
                  <w:lang w:val="en-US" w:eastAsia="zh-CN"/>
                </w:rPr>
                <w:t xml:space="preserve">SI </w:t>
              </w:r>
            </w:ins>
            <w:ins w:id="384"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85" w:author="BORSATO, RONALD" w:date="2021-09-15T16:13:00Z"/>
                <w:rFonts w:eastAsiaTheme="minorEastAsia"/>
                <w:lang w:val="en-US" w:eastAsia="zh-CN"/>
              </w:rPr>
            </w:pPr>
          </w:p>
          <w:p w14:paraId="2DDDB29F" w14:textId="77777777" w:rsidR="00077524" w:rsidRDefault="00F01DA7" w:rsidP="00F01DA7">
            <w:pPr>
              <w:spacing w:after="0"/>
              <w:rPr>
                <w:ins w:id="386" w:author="BORSATO, RONALD" w:date="2021-09-15T16:18:00Z"/>
                <w:rFonts w:eastAsiaTheme="minorEastAsia"/>
                <w:lang w:val="en-US" w:eastAsia="zh-CN"/>
              </w:rPr>
            </w:pPr>
            <w:ins w:id="387" w:author="BORSATO, RONALD" w:date="2021-09-15T16:16:00Z">
              <w:r>
                <w:rPr>
                  <w:rFonts w:eastAsiaTheme="minorEastAsia"/>
                  <w:lang w:val="en-US" w:eastAsia="zh-CN"/>
                </w:rPr>
                <w:t>As mentioned in Topic #3, w</w:t>
              </w:r>
            </w:ins>
            <w:ins w:id="38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w:t>
              </w:r>
              <w:r w:rsidRPr="00F01DA7">
                <w:rPr>
                  <w:rFonts w:eastAsiaTheme="minorEastAsia"/>
                  <w:lang w:val="en-US" w:eastAsia="zh-CN"/>
                </w:rPr>
                <w:lastRenderedPageBreak/>
                <w:t xml:space="preserve">accordingly. The only addition at this meeting was </w:t>
              </w:r>
            </w:ins>
            <w:ins w:id="389" w:author="BORSATO, RONALD" w:date="2021-09-15T16:17:00Z">
              <w:r>
                <w:rPr>
                  <w:rFonts w:eastAsiaTheme="minorEastAsia"/>
                  <w:lang w:val="en-US" w:eastAsia="zh-CN"/>
                </w:rPr>
                <w:t>the prop</w:t>
              </w:r>
            </w:ins>
            <w:ins w:id="390" w:author="BORSATO, RONALD" w:date="2021-09-15T16:18:00Z">
              <w:r>
                <w:rPr>
                  <w:rFonts w:eastAsiaTheme="minorEastAsia"/>
                  <w:lang w:val="en-US" w:eastAsia="zh-CN"/>
                </w:rPr>
                <w:t xml:space="preserve">osal </w:t>
              </w:r>
            </w:ins>
            <w:ins w:id="39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92" w:author="Jafarian, Javad" w:date="2021-09-15T17:17:00Z">
              <w:r>
                <w:rPr>
                  <w:rFonts w:eastAsiaTheme="minorEastAsia"/>
                  <w:lang w:val="en-US" w:eastAsia="zh-CN"/>
                </w:rPr>
                <w:lastRenderedPageBreak/>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93" w:author="Jafarian, Javad" w:date="2021-09-15T17:17:00Z">
              <w:r>
                <w:rPr>
                  <w:rFonts w:eastAsiaTheme="minorEastAsia"/>
                  <w:lang w:val="en-US" w:eastAsia="zh-CN"/>
                </w:rPr>
                <w:t>We agree with T-Mobile</w:t>
              </w:r>
            </w:ins>
            <w:ins w:id="394" w:author="Jafarian, Javad" w:date="2021-09-15T17:19:00Z">
              <w:r>
                <w:rPr>
                  <w:rFonts w:eastAsiaTheme="minorEastAsia"/>
                  <w:lang w:val="en-US" w:eastAsia="zh-CN"/>
                </w:rPr>
                <w:t>’s observation</w:t>
              </w:r>
            </w:ins>
            <w:ins w:id="395" w:author="Jafarian, Javad" w:date="2021-09-15T17:17:00Z">
              <w:r>
                <w:rPr>
                  <w:rFonts w:eastAsiaTheme="minorEastAsia"/>
                  <w:lang w:val="en-US" w:eastAsia="zh-CN"/>
                </w:rPr>
                <w:t xml:space="preserve"> </w:t>
              </w:r>
            </w:ins>
            <w:ins w:id="396" w:author="Jafarian, Javad" w:date="2021-09-15T17:18:00Z">
              <w:r>
                <w:rPr>
                  <w:rFonts w:eastAsiaTheme="minorEastAsia"/>
                  <w:lang w:val="en-US" w:eastAsia="zh-CN"/>
                </w:rPr>
                <w:t>and</w:t>
              </w:r>
            </w:ins>
            <w:ins w:id="397" w:author="Jafarian, Javad" w:date="2021-09-15T17:17:00Z">
              <w:r>
                <w:rPr>
                  <w:rFonts w:eastAsiaTheme="minorEastAsia"/>
                  <w:lang w:val="en-US" w:eastAsia="zh-CN"/>
                </w:rPr>
                <w:t xml:space="preserve"> MSD work </w:t>
              </w:r>
            </w:ins>
            <w:ins w:id="398"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99"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0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401"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02" w:author="Verizon" w:date="2021-09-15T18:21:00Z">
              <w:r>
                <w:rPr>
                  <w:rFonts w:eastAsiaTheme="minorEastAsia"/>
                  <w:lang w:val="en-US" w:eastAsia="zh-CN"/>
                </w:rPr>
                <w:t>We agree t</w:t>
              </w:r>
            </w:ins>
            <w:ins w:id="403" w:author="Verizon" w:date="2021-09-15T18:20:00Z">
              <w:r>
                <w:rPr>
                  <w:rFonts w:eastAsiaTheme="minorEastAsia"/>
                  <w:lang w:val="en-US" w:eastAsia="zh-CN"/>
                </w:rPr>
                <w:t xml:space="preserve">he </w:t>
              </w:r>
            </w:ins>
            <w:ins w:id="404" w:author="Verizon" w:date="2021-09-15T18:21:00Z">
              <w:r w:rsidRPr="00077524">
                <w:rPr>
                  <w:lang w:eastAsia="zh-CN"/>
                </w:rPr>
                <w:t xml:space="preserve">“low MSD” </w:t>
              </w:r>
              <w:r>
                <w:rPr>
                  <w:lang w:eastAsia="zh-CN"/>
                </w:rPr>
                <w:t xml:space="preserve">WI </w:t>
              </w:r>
            </w:ins>
            <w:ins w:id="405" w:author="Verizon" w:date="2021-09-15T18:22:00Z">
              <w:r>
                <w:rPr>
                  <w:lang w:eastAsia="zh-CN"/>
                </w:rPr>
                <w:t xml:space="preserve">would be </w:t>
              </w:r>
            </w:ins>
            <w:ins w:id="406" w:author="Verizon" w:date="2021-09-15T18:21:00Z">
              <w:r w:rsidRPr="00077524">
                <w:rPr>
                  <w:lang w:eastAsia="zh-CN"/>
                </w:rPr>
                <w:t>in Rel-18</w:t>
              </w:r>
            </w:ins>
            <w:ins w:id="407" w:author="Verizon" w:date="2021-09-15T18:22:00Z">
              <w:r>
                <w:rPr>
                  <w:lang w:eastAsia="zh-CN"/>
                </w:rPr>
                <w:t>.</w:t>
              </w:r>
            </w:ins>
            <w:ins w:id="408" w:author="Verizon" w:date="2021-09-15T18:23:00Z">
              <w:r>
                <w:rPr>
                  <w:lang w:eastAsia="zh-CN"/>
                </w:rPr>
                <w:t xml:space="preserve"> </w:t>
              </w:r>
            </w:ins>
            <w:ins w:id="409" w:author="Verizon" w:date="2021-09-15T18:29:00Z">
              <w:r>
                <w:rPr>
                  <w:lang w:eastAsia="zh-CN"/>
                </w:rPr>
                <w:t xml:space="preserve">Also, </w:t>
              </w:r>
            </w:ins>
            <w:ins w:id="410" w:author="Verizon" w:date="2021-09-15T18:25:00Z">
              <w:r>
                <w:rPr>
                  <w:lang w:eastAsia="zh-CN"/>
                </w:rPr>
                <w:t>w</w:t>
              </w:r>
            </w:ins>
            <w:ins w:id="411" w:author="Verizon" w:date="2021-09-15T18:23:00Z">
              <w:r>
                <w:rPr>
                  <w:lang w:eastAsia="zh-CN"/>
                </w:rPr>
                <w:t xml:space="preserve">e </w:t>
              </w:r>
            </w:ins>
            <w:ins w:id="412" w:author="Verizon" w:date="2021-09-15T18:26:00Z">
              <w:r>
                <w:rPr>
                  <w:lang w:eastAsia="zh-CN"/>
                </w:rPr>
                <w:t>are fine to e</w:t>
              </w:r>
            </w:ins>
            <w:ins w:id="413" w:author="Verizon" w:date="2021-09-15T18:25:00Z">
              <w:r>
                <w:rPr>
                  <w:lang w:eastAsia="zh-CN"/>
                </w:rPr>
                <w:t>ndorse</w:t>
              </w:r>
            </w:ins>
            <w:ins w:id="414" w:author="Verizon" w:date="2021-09-15T18:26:00Z">
              <w:r>
                <w:rPr>
                  <w:lang w:eastAsia="zh-CN"/>
                </w:rPr>
                <w:t xml:space="preserve"> this item </w:t>
              </w:r>
            </w:ins>
            <w:ins w:id="415" w:author="Verizon" w:date="2021-09-15T18:24:00Z">
              <w:r>
                <w:rPr>
                  <w:lang w:eastAsia="zh-CN"/>
                </w:rPr>
                <w:t>as SI in Rel-17 time</w:t>
              </w:r>
            </w:ins>
            <w:ins w:id="416" w:author="Verizon" w:date="2021-09-15T18:25:00Z">
              <w:r>
                <w:rPr>
                  <w:lang w:eastAsia="zh-CN"/>
                </w:rPr>
                <w:t>frame</w:t>
              </w:r>
            </w:ins>
            <w:ins w:id="417" w:author="Verizon" w:date="2021-09-15T18:27:00Z">
              <w:r>
                <w:rPr>
                  <w:lang w:eastAsia="zh-CN"/>
                </w:rPr>
                <w:t xml:space="preserve"> as th</w:t>
              </w:r>
            </w:ins>
            <w:ins w:id="418" w:author="Verizon" w:date="2021-09-15T18:40:00Z">
              <w:r w:rsidR="00695851">
                <w:rPr>
                  <w:lang w:eastAsia="zh-CN"/>
                </w:rPr>
                <w:t>e</w:t>
              </w:r>
            </w:ins>
            <w:ins w:id="419" w:author="Verizon" w:date="2021-09-15T18:27:00Z">
              <w:r>
                <w:rPr>
                  <w:lang w:eastAsia="zh-CN"/>
                </w:rPr>
                <w:t xml:space="preserve"> </w:t>
              </w:r>
            </w:ins>
            <w:ins w:id="420" w:author="Verizon" w:date="2021-09-15T18:22:00Z">
              <w:r>
                <w:rPr>
                  <w:rFonts w:eastAsia="Times New Roman"/>
                  <w:color w:val="222222"/>
                  <w:lang w:val="en-US"/>
                </w:rPr>
                <w:t xml:space="preserve">item </w:t>
              </w:r>
            </w:ins>
            <w:ins w:id="421" w:author="Verizon" w:date="2021-09-15T18:40:00Z">
              <w:r w:rsidR="00695851">
                <w:rPr>
                  <w:rFonts w:eastAsia="Times New Roman"/>
                  <w:color w:val="222222"/>
                  <w:lang w:val="en-US"/>
                </w:rPr>
                <w:t xml:space="preserve">has </w:t>
              </w:r>
            </w:ins>
            <w:ins w:id="42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23"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42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2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426" w:author="James Wang" w:date="2021-09-15T20:15:00Z"/>
        </w:trPr>
        <w:tc>
          <w:tcPr>
            <w:tcW w:w="1242" w:type="dxa"/>
          </w:tcPr>
          <w:p w14:paraId="4DC32D47" w14:textId="77777777" w:rsidR="007E238E" w:rsidRDefault="007E238E" w:rsidP="007E238E">
            <w:pPr>
              <w:spacing w:after="0"/>
              <w:rPr>
                <w:ins w:id="427" w:author="James Wang" w:date="2021-09-15T20:15:00Z"/>
                <w:lang w:val="en-US" w:eastAsia="zh-CN"/>
              </w:rPr>
            </w:pPr>
            <w:ins w:id="428"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29" w:author="James Wang" w:date="2021-09-15T20:15:00Z"/>
                <w:lang w:val="en-US" w:eastAsia="zh-CN"/>
              </w:rPr>
            </w:pPr>
            <w:ins w:id="430"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31" w:author="CHT140" w:date="2021-09-16T11:44:00Z"/>
        </w:trPr>
        <w:tc>
          <w:tcPr>
            <w:tcW w:w="1242" w:type="dxa"/>
          </w:tcPr>
          <w:p w14:paraId="24EA514B" w14:textId="77777777" w:rsidR="0071415C" w:rsidRDefault="0071415C" w:rsidP="007E238E">
            <w:pPr>
              <w:spacing w:after="0"/>
              <w:rPr>
                <w:ins w:id="432" w:author="CHT140" w:date="2021-09-16T11:44:00Z"/>
                <w:lang w:val="en-US" w:eastAsia="zh-CN"/>
              </w:rPr>
            </w:pPr>
            <w:ins w:id="433" w:author="CHT140" w:date="2021-09-16T11:44:00Z">
              <w:r>
                <w:rPr>
                  <w:lang w:val="en-US" w:eastAsia="zh-CN"/>
                </w:rPr>
                <w:t>CHTTL</w:t>
              </w:r>
            </w:ins>
          </w:p>
        </w:tc>
        <w:tc>
          <w:tcPr>
            <w:tcW w:w="8615" w:type="dxa"/>
          </w:tcPr>
          <w:p w14:paraId="4C3D6956" w14:textId="77777777" w:rsidR="0071415C" w:rsidRDefault="0071415C" w:rsidP="007E238E">
            <w:pPr>
              <w:spacing w:after="0"/>
              <w:rPr>
                <w:ins w:id="434" w:author="CHT140" w:date="2021-09-16T11:44:00Z"/>
                <w:lang w:val="en-US" w:eastAsia="zh-TW"/>
              </w:rPr>
            </w:pPr>
            <w:ins w:id="435" w:author="CHT140" w:date="2021-09-16T11:44:00Z">
              <w:r>
                <w:rPr>
                  <w:lang w:val="en-US" w:eastAsia="zh-CN"/>
                </w:rPr>
                <w:t>W</w:t>
              </w:r>
              <w:r>
                <w:rPr>
                  <w:rFonts w:ascii="PMingLiU" w:eastAsia="PMingLiU" w:hAnsi="PMingLiU" w:cs="PMingLiU" w:hint="eastAsia"/>
                  <w:lang w:val="en-US" w:eastAsia="zh-TW"/>
                </w:rPr>
                <w:t xml:space="preserve">e </w:t>
              </w:r>
            </w:ins>
            <w:ins w:id="436" w:author="CHT140" w:date="2021-09-16T11:47:00Z">
              <w:r>
                <w:rPr>
                  <w:rFonts w:ascii="PMingLiU" w:eastAsia="PMingLiU" w:hAnsi="PMingLiU" w:cs="PMingLiU" w:hint="eastAsia"/>
                  <w:lang w:val="en-US" w:eastAsia="zh-TW"/>
                </w:rPr>
                <w:t>support</w:t>
              </w:r>
            </w:ins>
            <w:ins w:id="437"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38"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39" w:author="Huawei" w:date="2021-09-16T12:13:00Z"/>
        </w:trPr>
        <w:tc>
          <w:tcPr>
            <w:tcW w:w="1242" w:type="dxa"/>
          </w:tcPr>
          <w:p w14:paraId="4EDDD52E" w14:textId="77777777" w:rsidR="004A5A45" w:rsidRDefault="004A5A45" w:rsidP="004A5A45">
            <w:pPr>
              <w:spacing w:after="0"/>
              <w:rPr>
                <w:ins w:id="440" w:author="Huawei" w:date="2021-09-16T12:13:00Z"/>
                <w:lang w:val="en-US" w:eastAsia="zh-CN"/>
              </w:rPr>
            </w:pPr>
            <w:ins w:id="441" w:author="Huawei" w:date="2021-09-16T12:13:00Z">
              <w:r>
                <w:rPr>
                  <w:lang w:val="en-US" w:eastAsia="zh-CN"/>
                </w:rPr>
                <w:t>Huawei, HiSilicon</w:t>
              </w:r>
            </w:ins>
          </w:p>
        </w:tc>
        <w:tc>
          <w:tcPr>
            <w:tcW w:w="8615" w:type="dxa"/>
          </w:tcPr>
          <w:p w14:paraId="2F4827A5" w14:textId="77777777" w:rsidR="004A5A45" w:rsidRDefault="004A5A45" w:rsidP="004A5A45">
            <w:pPr>
              <w:spacing w:after="0"/>
              <w:rPr>
                <w:ins w:id="442" w:author="Huawei" w:date="2021-09-16T12:13:00Z"/>
                <w:lang w:val="en-US" w:eastAsia="zh-CN"/>
              </w:rPr>
            </w:pPr>
            <w:ins w:id="443"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44" w:author="vivo" w:date="2021-09-16T12:27:00Z"/>
        </w:trPr>
        <w:tc>
          <w:tcPr>
            <w:tcW w:w="1242" w:type="dxa"/>
          </w:tcPr>
          <w:p w14:paraId="05A817C7" w14:textId="77777777" w:rsidR="0029065B" w:rsidRDefault="0029065B" w:rsidP="0029065B">
            <w:pPr>
              <w:spacing w:after="0"/>
              <w:rPr>
                <w:ins w:id="445" w:author="vivo" w:date="2021-09-16T12:27:00Z"/>
                <w:lang w:val="en-US" w:eastAsia="zh-CN"/>
              </w:rPr>
            </w:pPr>
            <w:ins w:id="446" w:author="vivo" w:date="2021-09-16T12:27:00Z">
              <w:r>
                <w:rPr>
                  <w:lang w:val="en-US" w:eastAsia="zh-CN"/>
                </w:rPr>
                <w:t>vivo</w:t>
              </w:r>
            </w:ins>
          </w:p>
        </w:tc>
        <w:tc>
          <w:tcPr>
            <w:tcW w:w="8615" w:type="dxa"/>
          </w:tcPr>
          <w:p w14:paraId="1CA4D755" w14:textId="77777777" w:rsidR="0029065B" w:rsidRDefault="0029065B" w:rsidP="0029065B">
            <w:pPr>
              <w:spacing w:after="0"/>
              <w:rPr>
                <w:ins w:id="447" w:author="vivo" w:date="2021-09-16T12:27:00Z"/>
                <w:lang w:val="en-US" w:eastAsia="zh-CN"/>
              </w:rPr>
            </w:pPr>
            <w:ins w:id="448" w:author="vivo" w:date="2021-09-16T12:27:00Z">
              <w:r>
                <w:rPr>
                  <w:lang w:val="en-US" w:eastAsia="zh-CN"/>
                </w:rPr>
                <w:t xml:space="preserve">We prefer to discuss this topic in Rel-18. </w:t>
              </w:r>
            </w:ins>
          </w:p>
        </w:tc>
      </w:tr>
      <w:tr w:rsidR="00761DE3" w:rsidRPr="003418CB" w14:paraId="0957F1E9" w14:textId="77777777" w:rsidTr="00AE1416">
        <w:trPr>
          <w:ins w:id="449" w:author="Xiaomi" w:date="2021-09-16T13:42:00Z"/>
        </w:trPr>
        <w:tc>
          <w:tcPr>
            <w:tcW w:w="1242" w:type="dxa"/>
          </w:tcPr>
          <w:p w14:paraId="528D5A53" w14:textId="77777777" w:rsidR="00761DE3" w:rsidRPr="00761DE3" w:rsidRDefault="00761DE3" w:rsidP="0029065B">
            <w:pPr>
              <w:spacing w:after="0"/>
              <w:rPr>
                <w:ins w:id="450" w:author="Xiaomi" w:date="2021-09-16T13:42:00Z"/>
                <w:rFonts w:eastAsiaTheme="minorEastAsia"/>
                <w:lang w:val="en-US" w:eastAsia="zh-CN"/>
              </w:rPr>
            </w:pPr>
            <w:ins w:id="451"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52" w:author="Xiaomi" w:date="2021-09-16T13:42:00Z"/>
                <w:lang w:val="en-US" w:eastAsia="zh-CN"/>
              </w:rPr>
            </w:pPr>
            <w:ins w:id="453"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54"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55" w:author="임수환/책임연구원/미래기술센터 C&amp;M표준(연)5G무선통신표준Task(suhwan.lim@lge.com)" w:date="2021-09-16T15:04:00Z"/>
                <w:lang w:val="en-US" w:eastAsia="zh-CN"/>
              </w:rPr>
            </w:pPr>
            <w:ins w:id="456"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57" w:author="임수환/책임연구원/미래기술센터 C&amp;M표준(연)5G무선통신표준Task(suhwan.lim@lge.com)" w:date="2021-09-16T15:04:00Z"/>
                <w:lang w:val="en-US" w:eastAsia="zh-CN"/>
              </w:rPr>
            </w:pPr>
            <w:ins w:id="458"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59" w:author="Xiaoran ZHANG" w:date="2021-09-16T14:41:00Z"/>
        </w:trPr>
        <w:tc>
          <w:tcPr>
            <w:tcW w:w="1242" w:type="dxa"/>
          </w:tcPr>
          <w:p w14:paraId="598C80B3" w14:textId="77777777" w:rsidR="00DC631A" w:rsidRPr="00DC631A" w:rsidRDefault="00DC631A" w:rsidP="00CD370E">
            <w:pPr>
              <w:spacing w:after="0"/>
              <w:rPr>
                <w:ins w:id="460" w:author="Xiaoran ZHANG" w:date="2021-09-16T14:41:00Z"/>
                <w:rFonts w:eastAsiaTheme="minorEastAsia"/>
                <w:lang w:val="en-US" w:eastAsia="zh-CN"/>
              </w:rPr>
            </w:pPr>
            <w:ins w:id="461"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62" w:author="Xiaoran ZHANG" w:date="2021-09-16T14:41:00Z"/>
                <w:rFonts w:eastAsiaTheme="minorEastAsia"/>
                <w:lang w:val="en-US" w:eastAsia="zh-CN"/>
              </w:rPr>
            </w:pPr>
            <w:ins w:id="463" w:author="Xiaoran ZHANG" w:date="2021-09-16T14:41:00Z">
              <w:r>
                <w:rPr>
                  <w:rFonts w:eastAsiaTheme="minorEastAsia" w:hint="eastAsia"/>
                  <w:lang w:val="en-US" w:eastAsia="zh-CN"/>
                </w:rPr>
                <w:t>We support</w:t>
              </w:r>
            </w:ins>
            <w:ins w:id="464"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65" w:author="Intel" w:date="2021-09-16T10:34:00Z"/>
        </w:trPr>
        <w:tc>
          <w:tcPr>
            <w:tcW w:w="1242" w:type="dxa"/>
          </w:tcPr>
          <w:p w14:paraId="22AA1149" w14:textId="61722F13" w:rsidR="008762D8" w:rsidRDefault="008762D8" w:rsidP="008762D8">
            <w:pPr>
              <w:spacing w:after="0"/>
              <w:rPr>
                <w:ins w:id="466" w:author="Intel" w:date="2021-09-16T10:34:00Z"/>
                <w:lang w:val="en-US" w:eastAsia="zh-CN"/>
              </w:rPr>
            </w:pPr>
            <w:ins w:id="467"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68" w:author="Intel" w:date="2021-09-16T10:34:00Z"/>
                <w:lang w:val="en-US" w:eastAsia="zh-CN"/>
              </w:rPr>
            </w:pPr>
            <w:ins w:id="469" w:author="Intel" w:date="2021-09-16T10:34:00Z">
              <w:r>
                <w:rPr>
                  <w:rFonts w:eastAsia="Malgun Gothic"/>
                  <w:lang w:val="en-US" w:eastAsia="ko-KR"/>
                </w:rPr>
                <w:t>We are fine with moderator’s proposal</w:t>
              </w:r>
            </w:ins>
          </w:p>
        </w:tc>
      </w:tr>
      <w:tr w:rsidR="00AC0641" w:rsidRPr="003418CB" w14:paraId="2C09001A" w14:textId="77777777" w:rsidTr="00AE1416">
        <w:trPr>
          <w:ins w:id="470" w:author="武田 洋樹" w:date="2021-09-16T16:44:00Z"/>
        </w:trPr>
        <w:tc>
          <w:tcPr>
            <w:tcW w:w="1242" w:type="dxa"/>
          </w:tcPr>
          <w:p w14:paraId="0BA18C43" w14:textId="733E6EA8" w:rsidR="00AC0641" w:rsidRPr="00AC0641" w:rsidRDefault="00AC0641" w:rsidP="008762D8">
            <w:pPr>
              <w:spacing w:after="0"/>
              <w:rPr>
                <w:ins w:id="471" w:author="武田 洋樹" w:date="2021-09-16T16:44:00Z"/>
                <w:lang w:val="en-US" w:eastAsia="ja-JP"/>
              </w:rPr>
            </w:pPr>
            <w:ins w:id="472"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473" w:author="武田 洋樹" w:date="2021-09-16T16:44:00Z"/>
                <w:lang w:val="en-US" w:eastAsia="ja-JP"/>
              </w:rPr>
            </w:pPr>
            <w:ins w:id="474" w:author="武田 洋樹" w:date="2021-09-16T16:44:00Z">
              <w:r>
                <w:rPr>
                  <w:rFonts w:hint="eastAsia"/>
                  <w:lang w:val="en-US" w:eastAsia="ja-JP"/>
                </w:rPr>
                <w:t>W</w:t>
              </w:r>
              <w:r>
                <w:rPr>
                  <w:lang w:val="en-US" w:eastAsia="ja-JP"/>
                </w:rPr>
                <w:t xml:space="preserve">e share the view </w:t>
              </w:r>
            </w:ins>
            <w:ins w:id="475" w:author="武田 洋樹" w:date="2021-09-16T16:45:00Z">
              <w:r>
                <w:rPr>
                  <w:lang w:val="en-US" w:eastAsia="ja-JP"/>
                </w:rPr>
                <w:t>Verizon.</w:t>
              </w:r>
            </w:ins>
          </w:p>
        </w:tc>
      </w:tr>
      <w:tr w:rsidR="00C20E50" w:rsidRPr="003418CB" w14:paraId="68573BE8" w14:textId="77777777" w:rsidTr="00AE1416">
        <w:trPr>
          <w:ins w:id="476" w:author="Deutsche Telekom AG (Axel Klatt)" w:date="2021-09-16T09:55:00Z"/>
        </w:trPr>
        <w:tc>
          <w:tcPr>
            <w:tcW w:w="1242" w:type="dxa"/>
          </w:tcPr>
          <w:p w14:paraId="78A8D57A" w14:textId="4AA11846" w:rsidR="00C20E50" w:rsidRDefault="00C20E50" w:rsidP="00C20E50">
            <w:pPr>
              <w:spacing w:after="0"/>
              <w:rPr>
                <w:ins w:id="477" w:author="Deutsche Telekom AG (Axel Klatt)" w:date="2021-09-16T09:55:00Z"/>
                <w:lang w:val="en-US" w:eastAsia="ja-JP"/>
              </w:rPr>
            </w:pPr>
            <w:ins w:id="478"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479" w:author="Deutsche Telekom AG (Axel Klatt)" w:date="2021-09-16T09:55:00Z"/>
                <w:rFonts w:eastAsia="Malgun Gothic"/>
                <w:lang w:val="en-US" w:eastAsia="ko-KR"/>
              </w:rPr>
            </w:pPr>
            <w:ins w:id="480" w:author="Deutsche Telekom AG (Axel Klatt)" w:date="2021-09-16T09:55:00Z">
              <w:r>
                <w:rPr>
                  <w:rFonts w:eastAsia="Malgun Gothic"/>
                  <w:lang w:val="en-US" w:eastAsia="ko-KR"/>
                </w:rPr>
                <w:t>We agree with T-Mobile USA her</w:t>
              </w:r>
            </w:ins>
            <w:ins w:id="481" w:author="Deutsche Telekom AG (Axel Klatt)" w:date="2021-09-16T09:56:00Z">
              <w:r>
                <w:rPr>
                  <w:rFonts w:eastAsia="Malgun Gothic"/>
                  <w:lang w:val="en-US" w:eastAsia="ko-KR"/>
                </w:rPr>
                <w:t>e</w:t>
              </w:r>
            </w:ins>
            <w:ins w:id="482"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483" w:author="Deutsche Telekom AG (Axel Klatt)" w:date="2021-09-16T09:55:00Z"/>
                <w:lang w:val="en-US" w:eastAsia="ja-JP"/>
              </w:rPr>
            </w:pPr>
            <w:ins w:id="484" w:author="Deutsche Telekom AG (Axel Klatt)" w:date="2021-09-16T09:55:00Z">
              <w:r>
                <w:rPr>
                  <w:rFonts w:eastAsia="Malgun Gothic"/>
                  <w:lang w:val="en-US" w:eastAsia="ko-KR"/>
                </w:rPr>
                <w:t>This work needs to be done in Rel-17</w:t>
              </w:r>
            </w:ins>
          </w:p>
        </w:tc>
      </w:tr>
      <w:tr w:rsidR="00384AB3" w:rsidRPr="003418CB" w14:paraId="275944BD" w14:textId="77777777" w:rsidTr="00AE1416">
        <w:trPr>
          <w:ins w:id="485" w:author="Skyworks" w:date="2021-09-16T10:13:00Z"/>
        </w:trPr>
        <w:tc>
          <w:tcPr>
            <w:tcW w:w="1242" w:type="dxa"/>
          </w:tcPr>
          <w:p w14:paraId="14909792" w14:textId="65D9F58E" w:rsidR="00384AB3" w:rsidRDefault="00384AB3" w:rsidP="00C20E50">
            <w:pPr>
              <w:spacing w:after="0"/>
              <w:rPr>
                <w:ins w:id="486" w:author="Skyworks" w:date="2021-09-16T10:13:00Z"/>
                <w:rFonts w:eastAsia="Malgun Gothic"/>
                <w:lang w:val="en-US" w:eastAsia="ko-KR"/>
              </w:rPr>
            </w:pPr>
            <w:ins w:id="487" w:author="Skyworks" w:date="2021-09-16T10:13:00Z">
              <w:r>
                <w:rPr>
                  <w:lang w:val="en-US" w:eastAsia="zh-CN"/>
                </w:rPr>
                <w:t>Skyworks</w:t>
              </w:r>
            </w:ins>
          </w:p>
        </w:tc>
        <w:tc>
          <w:tcPr>
            <w:tcW w:w="8615" w:type="dxa"/>
          </w:tcPr>
          <w:p w14:paraId="0A137417" w14:textId="75AE438A" w:rsidR="00384AB3" w:rsidRDefault="00384AB3" w:rsidP="00C20E50">
            <w:pPr>
              <w:spacing w:after="0"/>
              <w:rPr>
                <w:ins w:id="488" w:author="Skyworks" w:date="2021-09-16T10:13:00Z"/>
                <w:rFonts w:eastAsia="Malgun Gothic"/>
                <w:lang w:val="en-US" w:eastAsia="ko-KR"/>
              </w:rPr>
            </w:pPr>
            <w:ins w:id="489" w:author="Skyworks" w:date="2021-09-16T10:13:00Z">
              <w:r>
                <w:rPr>
                  <w:lang w:val="en-US" w:eastAsia="zh-CN"/>
                </w:rPr>
                <w:t>We support proposal 4 given the RAN4 workload to finalize R17</w:t>
              </w:r>
            </w:ins>
          </w:p>
        </w:tc>
      </w:tr>
      <w:tr w:rsidR="0079782A" w:rsidRPr="003418CB" w14:paraId="00BB98FB" w14:textId="77777777" w:rsidTr="00AE1416">
        <w:trPr>
          <w:ins w:id="490" w:author="Hiromasa" w:date="2021-09-16T18:07:00Z"/>
        </w:trPr>
        <w:tc>
          <w:tcPr>
            <w:tcW w:w="1242" w:type="dxa"/>
          </w:tcPr>
          <w:p w14:paraId="4EE46DA7" w14:textId="180A33E4" w:rsidR="0079782A" w:rsidRPr="0079782A" w:rsidRDefault="0079782A" w:rsidP="0079782A">
            <w:pPr>
              <w:spacing w:after="0"/>
              <w:rPr>
                <w:ins w:id="491" w:author="Hiromasa" w:date="2021-09-16T18:07:00Z"/>
                <w:b/>
                <w:bCs/>
                <w:lang w:val="en-US" w:eastAsia="zh-CN"/>
              </w:rPr>
            </w:pPr>
            <w:ins w:id="492" w:author="Hiromasa" w:date="2021-09-16T18:09:00Z">
              <w:r>
                <w:rPr>
                  <w:lang w:eastAsia="zh-CN"/>
                </w:rPr>
                <w:t>Nokia</w:t>
              </w:r>
            </w:ins>
          </w:p>
        </w:tc>
        <w:tc>
          <w:tcPr>
            <w:tcW w:w="8615" w:type="dxa"/>
          </w:tcPr>
          <w:p w14:paraId="2C4F7EAE" w14:textId="6F28D740" w:rsidR="0079782A" w:rsidRPr="0079782A" w:rsidRDefault="0079782A" w:rsidP="0079782A">
            <w:pPr>
              <w:spacing w:after="0"/>
              <w:rPr>
                <w:ins w:id="493" w:author="Hiromasa" w:date="2021-09-16T18:07:00Z"/>
                <w:b/>
                <w:bCs/>
                <w:lang w:val="en-US" w:eastAsia="zh-CN"/>
              </w:rPr>
            </w:pPr>
            <w:ins w:id="494"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95" w:author="Bill Shvodian" w:date="2021-09-15T15:28:00Z">
              <w:r w:rsidRPr="00784A0C" w:rsidDel="001E2C74">
                <w:rPr>
                  <w:rFonts w:eastAsiaTheme="minorEastAsia" w:hint="eastAsia"/>
                  <w:lang w:val="en-US" w:eastAsia="zh-CN"/>
                </w:rPr>
                <w:delText>XXX</w:delText>
              </w:r>
            </w:del>
            <w:ins w:id="496"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97"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98"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99" w:author="BORSATO, RONALD" w:date="2021-09-15T16:20:00Z">
              <w:r>
                <w:rPr>
                  <w:rFonts w:eastAsiaTheme="minorEastAsia"/>
                  <w:lang w:val="en-US" w:eastAsia="zh-CN"/>
                </w:rPr>
                <w:t>We are OK with proposal #5 but also support TMUS comment that this study should be part of Rel-17</w:t>
              </w:r>
            </w:ins>
            <w:ins w:id="500"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501"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502" w:author="Jafarian, Javad" w:date="2021-09-15T17:21:00Z">
              <w:r>
                <w:rPr>
                  <w:rFonts w:eastAsiaTheme="minorEastAsia"/>
                  <w:lang w:val="en-US" w:eastAsia="zh-CN"/>
                </w:rPr>
                <w:t>Fine with us although</w:t>
              </w:r>
            </w:ins>
            <w:ins w:id="503" w:author="Jafarian, Javad" w:date="2021-09-15T17:22:00Z">
              <w:r>
                <w:rPr>
                  <w:rFonts w:eastAsiaTheme="minorEastAsia"/>
                  <w:lang w:val="en-US" w:eastAsia="zh-CN"/>
                </w:rPr>
                <w:t xml:space="preserve"> we support </w:t>
              </w:r>
            </w:ins>
            <w:ins w:id="504" w:author="Jafarian, Javad" w:date="2021-09-15T17:20:00Z">
              <w:r>
                <w:rPr>
                  <w:rFonts w:eastAsiaTheme="minorEastAsia"/>
                  <w:lang w:val="en-US" w:eastAsia="zh-CN"/>
                </w:rPr>
                <w:t>T-Mobile that the study should be part o</w:t>
              </w:r>
            </w:ins>
            <w:ins w:id="505"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506" w:author="Gene Fong" w:date="2021-09-15T14:32:00Z">
              <w:r>
                <w:rPr>
                  <w:rFonts w:eastAsiaTheme="minorEastAsia"/>
                  <w:lang w:val="en-US" w:eastAsia="zh-CN"/>
                </w:rPr>
                <w:lastRenderedPageBreak/>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507"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508"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509" w:author="Verizon" w:date="2021-09-15T18:32:00Z">
              <w:r>
                <w:rPr>
                  <w:rFonts w:eastAsiaTheme="minorEastAsia"/>
                  <w:lang w:val="en-US" w:eastAsia="zh-CN"/>
                </w:rPr>
                <w:t xml:space="preserve">We agree with the Proposal </w:t>
              </w:r>
            </w:ins>
            <w:ins w:id="510"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511"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512"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513"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514" w:author="James Wang" w:date="2021-09-15T20:16:00Z"/>
        </w:trPr>
        <w:tc>
          <w:tcPr>
            <w:tcW w:w="1242" w:type="dxa"/>
          </w:tcPr>
          <w:p w14:paraId="7CB68CFC" w14:textId="77777777" w:rsidR="007E238E" w:rsidRDefault="007E238E" w:rsidP="007E238E">
            <w:pPr>
              <w:spacing w:after="0"/>
              <w:rPr>
                <w:ins w:id="515" w:author="James Wang" w:date="2021-09-15T20:16:00Z"/>
                <w:lang w:val="en-US" w:eastAsia="zh-CN"/>
              </w:rPr>
            </w:pPr>
            <w:ins w:id="516"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517" w:author="James Wang" w:date="2021-09-15T20:16:00Z"/>
                <w:lang w:val="en-US" w:eastAsia="zh-CN"/>
              </w:rPr>
            </w:pPr>
            <w:ins w:id="518"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519" w:author="CHT140" w:date="2021-09-16T11:48:00Z"/>
        </w:trPr>
        <w:tc>
          <w:tcPr>
            <w:tcW w:w="1242" w:type="dxa"/>
          </w:tcPr>
          <w:p w14:paraId="62A3F38F" w14:textId="77777777" w:rsidR="0071415C" w:rsidRPr="0071415C" w:rsidRDefault="0071415C" w:rsidP="007E238E">
            <w:pPr>
              <w:spacing w:after="0"/>
              <w:rPr>
                <w:ins w:id="520" w:author="CHT140" w:date="2021-09-16T11:48:00Z"/>
                <w:rFonts w:eastAsia="PMingLiU"/>
                <w:lang w:val="en-US" w:eastAsia="zh-TW"/>
              </w:rPr>
            </w:pPr>
            <w:ins w:id="521"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522" w:author="CHT140" w:date="2021-09-16T11:48:00Z"/>
                <w:rFonts w:eastAsia="PMingLiU"/>
                <w:lang w:val="en-US" w:eastAsia="zh-TW"/>
              </w:rPr>
            </w:pPr>
            <w:ins w:id="523"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524" w:author="Huawei" w:date="2021-09-16T12:13:00Z"/>
        </w:trPr>
        <w:tc>
          <w:tcPr>
            <w:tcW w:w="1242" w:type="dxa"/>
          </w:tcPr>
          <w:p w14:paraId="7AE5C590" w14:textId="77777777" w:rsidR="004A5A45" w:rsidRDefault="004A5A45" w:rsidP="004A5A45">
            <w:pPr>
              <w:spacing w:after="0"/>
              <w:rPr>
                <w:ins w:id="525" w:author="Huawei" w:date="2021-09-16T12:13:00Z"/>
                <w:rFonts w:eastAsia="PMingLiU"/>
                <w:lang w:val="en-US" w:eastAsia="zh-TW"/>
              </w:rPr>
            </w:pPr>
            <w:ins w:id="526" w:author="Huawei" w:date="2021-09-16T12:13:00Z">
              <w:r>
                <w:rPr>
                  <w:lang w:val="en-US" w:eastAsia="zh-CN"/>
                </w:rPr>
                <w:t>Huawei, HiSilicon</w:t>
              </w:r>
            </w:ins>
          </w:p>
        </w:tc>
        <w:tc>
          <w:tcPr>
            <w:tcW w:w="8615" w:type="dxa"/>
          </w:tcPr>
          <w:p w14:paraId="5BD92F8E" w14:textId="77777777" w:rsidR="004A5A45" w:rsidRDefault="004A5A45" w:rsidP="004A5A45">
            <w:pPr>
              <w:spacing w:after="0"/>
              <w:rPr>
                <w:ins w:id="527" w:author="Huawei" w:date="2021-09-16T12:13:00Z"/>
                <w:rFonts w:eastAsia="PMingLiU"/>
                <w:lang w:val="en-US" w:eastAsia="zh-TW"/>
              </w:rPr>
            </w:pPr>
            <w:ins w:id="528"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529" w:author="vivo" w:date="2021-09-16T12:28:00Z"/>
        </w:trPr>
        <w:tc>
          <w:tcPr>
            <w:tcW w:w="1242" w:type="dxa"/>
          </w:tcPr>
          <w:p w14:paraId="0E5FC2BD" w14:textId="77777777" w:rsidR="0029065B" w:rsidRDefault="0029065B" w:rsidP="004A5A45">
            <w:pPr>
              <w:spacing w:after="0"/>
              <w:rPr>
                <w:ins w:id="530" w:author="vivo" w:date="2021-09-16T12:28:00Z"/>
                <w:lang w:val="en-US" w:eastAsia="zh-CN"/>
              </w:rPr>
            </w:pPr>
            <w:ins w:id="531" w:author="vivo" w:date="2021-09-16T12:28:00Z">
              <w:r>
                <w:rPr>
                  <w:lang w:val="en-US" w:eastAsia="zh-CN"/>
                </w:rPr>
                <w:t>vivo</w:t>
              </w:r>
            </w:ins>
          </w:p>
        </w:tc>
        <w:tc>
          <w:tcPr>
            <w:tcW w:w="8615" w:type="dxa"/>
          </w:tcPr>
          <w:p w14:paraId="0ABE7C3E" w14:textId="77777777" w:rsidR="0029065B" w:rsidRDefault="0029065B" w:rsidP="004A5A45">
            <w:pPr>
              <w:spacing w:after="0"/>
              <w:rPr>
                <w:ins w:id="532" w:author="vivo" w:date="2021-09-16T12:28:00Z"/>
                <w:lang w:val="en-US" w:eastAsia="zh-CN"/>
              </w:rPr>
            </w:pPr>
            <w:ins w:id="533"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534" w:author="Xiaomi" w:date="2021-09-16T13:43:00Z"/>
        </w:trPr>
        <w:tc>
          <w:tcPr>
            <w:tcW w:w="1242" w:type="dxa"/>
          </w:tcPr>
          <w:p w14:paraId="4CD07D0A" w14:textId="77777777" w:rsidR="00761DE3" w:rsidRPr="00761DE3" w:rsidRDefault="00761DE3" w:rsidP="004A5A45">
            <w:pPr>
              <w:spacing w:after="0"/>
              <w:rPr>
                <w:ins w:id="535" w:author="Xiaomi" w:date="2021-09-16T13:43:00Z"/>
                <w:rFonts w:eastAsiaTheme="minorEastAsia"/>
                <w:lang w:val="en-US" w:eastAsia="zh-CN"/>
              </w:rPr>
            </w:pPr>
            <w:ins w:id="536"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37" w:author="Xiaomi" w:date="2021-09-16T13:43:00Z"/>
                <w:lang w:val="en-US" w:eastAsia="zh-CN"/>
              </w:rPr>
            </w:pPr>
            <w:ins w:id="538"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39" w:author="Xiaomi" w:date="2021-09-16T13:44:00Z">
              <w:r>
                <w:rPr>
                  <w:rFonts w:eastAsiaTheme="minorEastAsia"/>
                  <w:lang w:val="en-US" w:eastAsia="zh-CN"/>
                </w:rPr>
                <w:t xml:space="preserve">further </w:t>
              </w:r>
            </w:ins>
            <w:ins w:id="540" w:author="Xiaomi" w:date="2021-09-16T13:43:00Z">
              <w:r>
                <w:rPr>
                  <w:rFonts w:eastAsiaTheme="minorEastAsia"/>
                  <w:lang w:val="en-US" w:eastAsia="zh-CN"/>
                </w:rPr>
                <w:t>discussed under R18.</w:t>
              </w:r>
            </w:ins>
          </w:p>
        </w:tc>
      </w:tr>
      <w:tr w:rsidR="00CD370E" w:rsidRPr="003418CB" w14:paraId="60B2C750" w14:textId="77777777" w:rsidTr="002E7B0D">
        <w:trPr>
          <w:ins w:id="541"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42" w:author="임수환/책임연구원/미래기술센터 C&amp;M표준(연)5G무선통신표준Task(suhwan.lim@lge.com)" w:date="2021-09-16T15:04:00Z"/>
                <w:lang w:val="en-US" w:eastAsia="zh-CN"/>
              </w:rPr>
            </w:pPr>
            <w:ins w:id="543"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544" w:author="임수환/책임연구원/미래기술센터 C&amp;M표준(연)5G무선통신표준Task(suhwan.lim@lge.com)" w:date="2021-09-16T15:04:00Z"/>
                <w:lang w:val="en-US" w:eastAsia="zh-CN"/>
              </w:rPr>
            </w:pPr>
            <w:ins w:id="545"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46" w:author="Xiaoran ZHANG" w:date="2021-09-16T14:42:00Z"/>
        </w:trPr>
        <w:tc>
          <w:tcPr>
            <w:tcW w:w="1242" w:type="dxa"/>
          </w:tcPr>
          <w:p w14:paraId="459544F8" w14:textId="77777777" w:rsidR="00420D6B" w:rsidRPr="00420D6B" w:rsidRDefault="00420D6B" w:rsidP="00CD370E">
            <w:pPr>
              <w:spacing w:after="0"/>
              <w:rPr>
                <w:ins w:id="547" w:author="Xiaoran ZHANG" w:date="2021-09-16T14:42:00Z"/>
                <w:rFonts w:eastAsiaTheme="minorEastAsia"/>
                <w:lang w:val="en-US" w:eastAsia="zh-CN"/>
              </w:rPr>
            </w:pPr>
            <w:ins w:id="548"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49" w:author="Xiaoran ZHANG" w:date="2021-09-16T14:42:00Z"/>
                <w:rFonts w:eastAsiaTheme="minorEastAsia"/>
                <w:lang w:val="en-US" w:eastAsia="zh-CN"/>
              </w:rPr>
            </w:pPr>
            <w:ins w:id="550" w:author="Xiaoran ZHANG" w:date="2021-09-16T14:42:00Z">
              <w:r>
                <w:rPr>
                  <w:rFonts w:eastAsiaTheme="minorEastAsia" w:hint="eastAsia"/>
                  <w:lang w:val="en-US" w:eastAsia="zh-CN"/>
                </w:rPr>
                <w:t>OK with mod</w:t>
              </w:r>
            </w:ins>
            <w:ins w:id="551"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52" w:author="Intel" w:date="2021-09-16T10:34:00Z"/>
        </w:trPr>
        <w:tc>
          <w:tcPr>
            <w:tcW w:w="1242" w:type="dxa"/>
          </w:tcPr>
          <w:p w14:paraId="325316D5" w14:textId="2DC5AE2E" w:rsidR="008762D8" w:rsidRDefault="008762D8" w:rsidP="008762D8">
            <w:pPr>
              <w:spacing w:after="0"/>
              <w:rPr>
                <w:ins w:id="553" w:author="Intel" w:date="2021-09-16T10:34:00Z"/>
                <w:lang w:val="en-US" w:eastAsia="zh-CN"/>
              </w:rPr>
            </w:pPr>
            <w:ins w:id="554"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55" w:author="Intel" w:date="2021-09-16T10:34:00Z"/>
                <w:lang w:val="en-US" w:eastAsia="zh-CN"/>
              </w:rPr>
            </w:pPr>
            <w:ins w:id="556"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57" w:author="武田 洋樹" w:date="2021-09-16T16:45:00Z"/>
        </w:trPr>
        <w:tc>
          <w:tcPr>
            <w:tcW w:w="1242" w:type="dxa"/>
          </w:tcPr>
          <w:p w14:paraId="0DE18B23" w14:textId="333F5833" w:rsidR="00145386" w:rsidRPr="00145386" w:rsidRDefault="00145386" w:rsidP="008762D8">
            <w:pPr>
              <w:spacing w:after="0"/>
              <w:rPr>
                <w:ins w:id="558" w:author="武田 洋樹" w:date="2021-09-16T16:45:00Z"/>
                <w:lang w:val="en-US" w:eastAsia="ja-JP"/>
              </w:rPr>
            </w:pPr>
            <w:ins w:id="559"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60" w:author="武田 洋樹" w:date="2021-09-16T16:45:00Z"/>
                <w:rFonts w:eastAsia="Malgun Gothic"/>
                <w:lang w:val="en-US" w:eastAsia="ko-KR"/>
              </w:rPr>
            </w:pPr>
            <w:ins w:id="561" w:author="武田 洋樹" w:date="2021-09-16T16:45:00Z">
              <w:r>
                <w:rPr>
                  <w:rFonts w:eastAsiaTheme="minorEastAsia"/>
                  <w:lang w:val="en-US" w:eastAsia="zh-CN"/>
                </w:rPr>
                <w:t>We agree with the Proposal #5.</w:t>
              </w:r>
            </w:ins>
          </w:p>
        </w:tc>
      </w:tr>
      <w:tr w:rsidR="009C6CF3" w:rsidRPr="003418CB" w14:paraId="77562F99" w14:textId="77777777" w:rsidTr="00041D11">
        <w:trPr>
          <w:ins w:id="562" w:author="Romano Giovanni" w:date="2021-09-16T09:51:00Z"/>
        </w:trPr>
        <w:tc>
          <w:tcPr>
            <w:tcW w:w="1242" w:type="dxa"/>
          </w:tcPr>
          <w:p w14:paraId="10C7DF2A" w14:textId="77777777" w:rsidR="009C6CF3" w:rsidRDefault="009C6CF3" w:rsidP="00041D11">
            <w:pPr>
              <w:spacing w:after="0"/>
              <w:rPr>
                <w:ins w:id="563" w:author="Romano Giovanni" w:date="2021-09-16T09:51:00Z"/>
                <w:rFonts w:eastAsia="Malgun Gothic"/>
                <w:lang w:val="en-US" w:eastAsia="ko-KR"/>
              </w:rPr>
            </w:pPr>
            <w:ins w:id="564"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65" w:author="Romano Giovanni" w:date="2021-09-16T09:51:00Z"/>
                <w:lang w:val="en-US" w:eastAsia="zh-CN"/>
              </w:rPr>
            </w:pPr>
            <w:ins w:id="566"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67" w:author="Romano Giovanni" w:date="2021-09-16T09:51:00Z"/>
                <w:rFonts w:eastAsia="Malgun Gothic"/>
                <w:lang w:val="en-US" w:eastAsia="ko-KR"/>
              </w:rPr>
            </w:pPr>
            <w:ins w:id="568" w:author="Romano Giovanni" w:date="2021-09-16T09:51:00Z">
              <w:r>
                <w:rPr>
                  <w:lang w:val="en-US" w:eastAsia="zh-CN"/>
                </w:rPr>
                <w:t xml:space="preserve">We would prefer a </w:t>
              </w:r>
              <w:proofErr w:type="spellStart"/>
              <w:r>
                <w:rPr>
                  <w:lang w:val="en-US" w:eastAsia="zh-CN"/>
                </w:rPr>
                <w:t>Rel</w:t>
              </w:r>
              <w:proofErr w:type="spellEnd"/>
              <w:r>
                <w:rPr>
                  <w:lang w:val="en-US" w:eastAsia="zh-CN"/>
                </w:rPr>
                <w:t xml:space="preserve"> 17 short Work Item</w:t>
              </w:r>
            </w:ins>
          </w:p>
        </w:tc>
      </w:tr>
      <w:tr w:rsidR="00C20E50" w:rsidRPr="003418CB" w14:paraId="62487546" w14:textId="77777777" w:rsidTr="002E7B0D">
        <w:trPr>
          <w:ins w:id="569" w:author="Romano Giovanni" w:date="2021-09-16T09:51:00Z"/>
        </w:trPr>
        <w:tc>
          <w:tcPr>
            <w:tcW w:w="1242" w:type="dxa"/>
          </w:tcPr>
          <w:p w14:paraId="29705D4B" w14:textId="2B00869F" w:rsidR="00C20E50" w:rsidRPr="009C6CF3" w:rsidRDefault="00C20E50" w:rsidP="00C20E50">
            <w:pPr>
              <w:spacing w:after="0"/>
              <w:rPr>
                <w:ins w:id="570" w:author="Romano Giovanni" w:date="2021-09-16T09:51:00Z"/>
                <w:lang w:eastAsia="ja-JP"/>
              </w:rPr>
            </w:pPr>
            <w:ins w:id="571"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572" w:author="Deutsche Telekom AG (Axel Klatt)" w:date="2021-09-16T09:55:00Z"/>
                <w:rFonts w:eastAsia="Malgun Gothic"/>
                <w:lang w:val="en-US" w:eastAsia="ko-KR"/>
              </w:rPr>
            </w:pPr>
            <w:ins w:id="573" w:author="Deutsche Telekom AG (Axel Klatt)" w:date="2021-09-16T09:55:00Z">
              <w:r>
                <w:rPr>
                  <w:rFonts w:eastAsia="Malgun Gothic"/>
                  <w:lang w:val="en-US" w:eastAsia="ko-KR"/>
                </w:rPr>
                <w:t>We agree with T-Mobile USA her</w:t>
              </w:r>
            </w:ins>
            <w:ins w:id="574" w:author="Deutsche Telekom AG (Axel Klatt)" w:date="2021-09-16T09:56:00Z">
              <w:r>
                <w:rPr>
                  <w:rFonts w:eastAsia="Malgun Gothic"/>
                  <w:lang w:val="en-US" w:eastAsia="ko-KR"/>
                </w:rPr>
                <w:t>e.</w:t>
              </w:r>
            </w:ins>
            <w:ins w:id="575"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576" w:author="Romano Giovanni" w:date="2021-09-16T09:51:00Z"/>
                <w:lang w:val="en-US" w:eastAsia="zh-CN"/>
              </w:rPr>
            </w:pPr>
            <w:ins w:id="577" w:author="Deutsche Telekom AG (Axel Klatt)" w:date="2021-09-16T09:55:00Z">
              <w:r>
                <w:rPr>
                  <w:rFonts w:eastAsia="Malgun Gothic"/>
                  <w:lang w:val="en-US" w:eastAsia="ko-KR"/>
                </w:rPr>
                <w:t>This work needs to be done in Rel-17</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lastRenderedPageBreak/>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A16F" w14:textId="77777777" w:rsidR="00E47686" w:rsidRDefault="00E47686">
      <w:r>
        <w:separator/>
      </w:r>
    </w:p>
  </w:endnote>
  <w:endnote w:type="continuationSeparator" w:id="0">
    <w:p w14:paraId="588ECF45" w14:textId="77777777" w:rsidR="00E47686" w:rsidRDefault="00E4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B552" w14:textId="77777777" w:rsidR="0071415C" w:rsidRDefault="00562CE6">
    <w:pPr>
      <w:pStyle w:val="Footer"/>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5CA5" w14:textId="77777777" w:rsidR="00E47686" w:rsidRDefault="00E47686">
      <w:r>
        <w:separator/>
      </w:r>
    </w:p>
  </w:footnote>
  <w:footnote w:type="continuationSeparator" w:id="0">
    <w:p w14:paraId="66C6547F" w14:textId="77777777" w:rsidR="00E47686" w:rsidRDefault="00E4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20E5EC5-2ECC-4CF5-84D2-566DAE46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45</Pages>
  <Words>23695</Words>
  <Characters>135063</Characters>
  <Application>Microsoft Office Word</Application>
  <DocSecurity>0</DocSecurity>
  <Lines>1125</Lines>
  <Paragraphs>316</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158442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2021-09-16T09:30:00Z</dcterms:created>
  <dcterms:modified xsi:type="dcterms:W3CDTF">2021-09-16T09:32:00Z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