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2962" w14:textId="77777777" w:rsidR="00553773" w:rsidRDefault="00C46E09">
      <w:pPr>
        <w:pStyle w:val="3GPPHeader"/>
        <w:rPr>
          <w:lang w:eastAsia="zh-CN"/>
        </w:rPr>
      </w:pPr>
      <w:r>
        <w:t>3GPP TSG-RAN #9</w:t>
      </w:r>
      <w:r>
        <w:rPr>
          <w:rFonts w:hint="eastAsia"/>
          <w:lang w:eastAsia="zh-CN"/>
        </w:rPr>
        <w:t>3</w:t>
      </w:r>
      <w:r>
        <w:t>-e</w:t>
      </w:r>
      <w:r>
        <w:tab/>
      </w:r>
      <w:r>
        <w:rPr>
          <w:rFonts w:hint="eastAsia"/>
          <w:lang w:eastAsia="zh-CN"/>
        </w:rPr>
        <w:t>RP-21</w:t>
      </w:r>
    </w:p>
    <w:p w14:paraId="78396D04" w14:textId="77777777" w:rsidR="00553773" w:rsidRDefault="00C46E09">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14:paraId="4E18192E" w14:textId="77777777" w:rsidR="00553773" w:rsidRDefault="00553773">
      <w:pPr>
        <w:pStyle w:val="3GPPHeader"/>
      </w:pPr>
    </w:p>
    <w:p w14:paraId="0D8AD4C1" w14:textId="77777777" w:rsidR="00553773" w:rsidRDefault="00C46E09">
      <w:pPr>
        <w:pStyle w:val="3GPPHeader"/>
      </w:pPr>
      <w:r>
        <w:t>Agenda Item:</w:t>
      </w:r>
      <w:r>
        <w:tab/>
        <w:t>5.3</w:t>
      </w:r>
    </w:p>
    <w:p w14:paraId="221097D4" w14:textId="77777777" w:rsidR="00553773" w:rsidRDefault="00C46E09">
      <w:pPr>
        <w:pStyle w:val="3GPPHeader"/>
      </w:pPr>
      <w:r>
        <w:t>Source:</w:t>
      </w:r>
      <w:r>
        <w:tab/>
      </w:r>
      <w:r>
        <w:rPr>
          <w:rFonts w:hint="eastAsia"/>
          <w:lang w:eastAsia="zh-CN"/>
        </w:rPr>
        <w:t>RAN3 Chair</w:t>
      </w:r>
      <w:r>
        <w:t xml:space="preserve"> (</w:t>
      </w:r>
      <w:r>
        <w:rPr>
          <w:rFonts w:hint="eastAsia"/>
          <w:lang w:eastAsia="zh-CN"/>
        </w:rPr>
        <w:t>ZTE</w:t>
      </w:r>
      <w:r>
        <w:t>)</w:t>
      </w:r>
    </w:p>
    <w:p w14:paraId="719D5DD4" w14:textId="77777777" w:rsidR="00553773" w:rsidRDefault="00C46E09">
      <w:pPr>
        <w:pStyle w:val="3GPPHeader"/>
        <w:rPr>
          <w:lang w:val="it-IT"/>
        </w:rPr>
      </w:pPr>
      <w:r>
        <w:rPr>
          <w:lang w:val="it-IT"/>
        </w:rPr>
        <w:t>Title:</w:t>
      </w:r>
      <w:r>
        <w:rPr>
          <w:lang w:val="it-IT"/>
        </w:rPr>
        <w:tab/>
        <w:t>Summary of Offline Discussion - Update to RAN3 TU Planning</w:t>
      </w:r>
    </w:p>
    <w:p w14:paraId="3D258899" w14:textId="77777777" w:rsidR="00553773" w:rsidRDefault="00C46E09">
      <w:pPr>
        <w:pStyle w:val="3GPPHeader"/>
      </w:pPr>
      <w:r>
        <w:t>Document for:</w:t>
      </w:r>
      <w:r>
        <w:tab/>
        <w:t>Discussion</w:t>
      </w:r>
    </w:p>
    <w:p w14:paraId="63F635B7" w14:textId="77777777" w:rsidR="00553773" w:rsidRDefault="00C46E09">
      <w:pPr>
        <w:pStyle w:val="Heading1"/>
      </w:pPr>
      <w:r>
        <w:t>Introduction</w:t>
      </w:r>
    </w:p>
    <w:p w14:paraId="7777890A" w14:textId="77777777" w:rsidR="00553773" w:rsidRDefault="00C46E09">
      <w:r>
        <w:rPr>
          <w:rFonts w:hint="eastAsia"/>
          <w:lang w:eastAsia="zh-CN"/>
        </w:rPr>
        <w:t xml:space="preserve">Some WIs approval/updates with RAN3 scope will </w:t>
      </w:r>
      <w:r>
        <w:rPr>
          <w:rFonts w:hint="eastAsia"/>
          <w:lang w:eastAsia="zh-CN"/>
        </w:rPr>
        <w:t>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14:paraId="3FD1437D" w14:textId="77777777" w:rsidR="00553773" w:rsidRDefault="00C46E09">
      <w:pPr>
        <w:pStyle w:val="Heading1"/>
      </w:pPr>
      <w:r>
        <w:t>Proposals, Company Comments</w:t>
      </w:r>
    </w:p>
    <w:p w14:paraId="5A16D9D1" w14:textId="77777777" w:rsidR="00553773" w:rsidRDefault="00C46E09">
      <w:pPr>
        <w:pStyle w:val="BodyText"/>
        <w:rPr>
          <w:lang w:eastAsia="zh-CN"/>
        </w:rPr>
      </w:pPr>
      <w:r>
        <w:rPr>
          <w:rFonts w:hint="eastAsia"/>
          <w:lang w:eastAsia="zh-CN"/>
        </w:rPr>
        <w:t xml:space="preserve">According to the RAN3 TU discussion in RAN#92e in RP-211498, pls note that for each RAN3 WG meeting, </w:t>
      </w:r>
      <w:r>
        <w:rPr>
          <w:rFonts w:eastAsia="Times New Roman"/>
          <w:szCs w:val="22"/>
          <w:lang w:eastAsia="zh-CN"/>
        </w:rPr>
        <w:t>0.5 TU overload per meeting should be manageable</w:t>
      </w:r>
      <w:r>
        <w:rPr>
          <w:rFonts w:hint="eastAsia"/>
          <w:lang w:eastAsia="zh-CN"/>
        </w:rPr>
        <w:t>, further TU addition is</w:t>
      </w:r>
      <w:r>
        <w:rPr>
          <w:rFonts w:hint="eastAsia"/>
          <w:lang w:eastAsia="zh-CN"/>
        </w:rPr>
        <w:t xml:space="preserve"> not acceptable only if TU cutting is available.</w:t>
      </w:r>
    </w:p>
    <w:p w14:paraId="39AF04BD" w14:textId="77777777" w:rsidR="00553773" w:rsidRDefault="00C46E09">
      <w:pPr>
        <w:pStyle w:val="BodyText"/>
        <w:tabs>
          <w:tab w:val="left" w:pos="3720"/>
        </w:tabs>
        <w:rPr>
          <w:lang w:eastAsia="zh-CN"/>
        </w:rPr>
      </w:pPr>
      <w:r>
        <w:rPr>
          <w:lang w:eastAsia="zh-CN"/>
        </w:rPr>
        <w:tab/>
      </w:r>
    </w:p>
    <w:p w14:paraId="0A558A06" w14:textId="77777777" w:rsidR="00553773" w:rsidRDefault="00C46E09">
      <w:pPr>
        <w:pStyle w:val="BodyText"/>
        <w:rPr>
          <w:lang w:eastAsia="zh-CN"/>
        </w:rPr>
      </w:pPr>
      <w:r>
        <w:rPr>
          <w:rFonts w:hint="eastAsia"/>
          <w:lang w:eastAsia="zh-CN"/>
        </w:rPr>
        <w:t>LS in RP-211672 was agreed in RAN3#113e.</w:t>
      </w:r>
    </w:p>
    <w:p w14:paraId="0E9CC6F9" w14:textId="77777777" w:rsidR="00553773" w:rsidRDefault="00C46E09">
      <w:pPr>
        <w:rPr>
          <w:rFonts w:ascii="Times" w:hAnsi="Times"/>
          <w:i/>
          <w:iCs/>
          <w:lang w:eastAsia="zh-CN"/>
        </w:rPr>
      </w:pPr>
      <w:r>
        <w:rPr>
          <w:rFonts w:ascii="Times" w:hAnsi="Times" w:hint="eastAsia"/>
          <w:i/>
          <w:iCs/>
          <w:lang w:eastAsia="zh-CN"/>
        </w:rPr>
        <w:t>RAN3 would like to kindly request RAN to update the work item and allocate to RAN3 proper TU(s) for RAN3 to complete the work on UE Power Saving Enhancements, takin</w:t>
      </w:r>
      <w:r>
        <w:rPr>
          <w:rFonts w:ascii="Times" w:hAnsi="Times" w:hint="eastAsia"/>
          <w:i/>
          <w:iCs/>
          <w:lang w:eastAsia="zh-CN"/>
        </w:rPr>
        <w:t>g into account the schedule capacity of RAN3 in the remaining meetings of Rel-17.</w:t>
      </w:r>
    </w:p>
    <w:p w14:paraId="2F89FA2D" w14:textId="77777777" w:rsidR="00553773" w:rsidRDefault="00C46E09">
      <w:pPr>
        <w:pStyle w:val="BodyText"/>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w:t>
      </w:r>
      <w:r>
        <w:rPr>
          <w:rFonts w:hint="eastAsia"/>
          <w:lang w:eastAsia="zh-CN"/>
        </w:rPr>
        <w:t xml:space="preserve">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14:paraId="5B4F6145" w14:textId="77777777" w:rsidR="00553773" w:rsidRDefault="00553773">
      <w:pPr>
        <w:pStyle w:val="BodyText"/>
        <w:rPr>
          <w:lang w:eastAsia="zh-CN"/>
        </w:rPr>
      </w:pPr>
    </w:p>
    <w:p w14:paraId="0F537481" w14:textId="77777777" w:rsidR="00553773" w:rsidRDefault="00C46E09">
      <w:pPr>
        <w:numPr>
          <w:ilvl w:val="0"/>
          <w:numId w:val="3"/>
        </w:numPr>
        <w:rPr>
          <w:b/>
          <w:bCs/>
        </w:rPr>
      </w:pPr>
      <w:r>
        <w:rPr>
          <w:rFonts w:hint="eastAsia"/>
          <w:b/>
          <w:bCs/>
        </w:rPr>
        <w:t xml:space="preserve">UE Power Saving Enhancements WI </w:t>
      </w:r>
    </w:p>
    <w:p w14:paraId="0FA92393" w14:textId="77777777" w:rsidR="00553773" w:rsidRDefault="00C46E09">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14:paraId="66C68668" w14:textId="77777777" w:rsidR="00553773" w:rsidRDefault="00553773">
      <w:pPr>
        <w:rPr>
          <w:b/>
          <w:bCs/>
        </w:rPr>
      </w:pPr>
    </w:p>
    <w:p w14:paraId="691F32F9" w14:textId="77777777" w:rsidR="00553773" w:rsidRDefault="00C46E09">
      <w:pPr>
        <w:numPr>
          <w:ilvl w:val="0"/>
          <w:numId w:val="3"/>
        </w:numPr>
        <w:rPr>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14:paraId="6CF36993" w14:textId="77777777" w:rsidR="00553773" w:rsidRDefault="00C46E09">
      <w:pPr>
        <w:rPr>
          <w:b/>
          <w:bCs/>
          <w:lang w:eastAsia="zh-CN"/>
        </w:rPr>
      </w:pPr>
      <w:r>
        <w:rPr>
          <w:rFonts w:hint="eastAsia"/>
          <w:b/>
          <w:bCs/>
          <w:lang w:eastAsia="zh-CN"/>
        </w:rPr>
        <w:t>If this WI is approved in RAN#93e, then include it to the b</w:t>
      </w:r>
      <w:r>
        <w:rPr>
          <w:rFonts w:hint="eastAsia"/>
          <w:b/>
          <w:bCs/>
        </w:rPr>
        <w:t>asket for "late" Rel-17 WIs as needed (IoT over NTN, Multi SIM</w:t>
      </w:r>
      <w:r>
        <w:rPr>
          <w:rFonts w:hint="eastAsia"/>
          <w:b/>
          <w:bCs/>
          <w:lang w:eastAsia="zh-CN"/>
        </w:rPr>
        <w:t xml:space="preserve">, </w:t>
      </w:r>
      <w:r>
        <w:rPr>
          <w:rFonts w:hint="eastAsia"/>
          <w:b/>
          <w:bCs/>
          <w:lang w:eastAsia="zh-CN"/>
        </w:rPr>
        <w:t>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14:paraId="5126148D" w14:textId="77777777" w:rsidR="00553773" w:rsidRDefault="00553773">
      <w:pPr>
        <w:rPr>
          <w:b/>
          <w:bCs/>
        </w:rPr>
      </w:pPr>
    </w:p>
    <w:p w14:paraId="3CEF51A5" w14:textId="77777777" w:rsidR="00553773" w:rsidRDefault="00C46E09">
      <w:pPr>
        <w:pStyle w:val="BodyText"/>
        <w:rPr>
          <w:lang w:eastAsia="zh-CN"/>
        </w:rPr>
      </w:pPr>
      <w:r>
        <w:rPr>
          <w:rFonts w:hint="eastAsia"/>
          <w:lang w:eastAsia="zh-CN"/>
        </w:rPr>
        <w:lastRenderedPageBreak/>
        <w:t>In RP-211999, it is proposed to Spreading the allocated 1 TU of RAN3#114e into 0.5 in RAN3#113bis-e and 0.5 in RAN3#114-e for Enhancement for data collection for NR and ENDC SI (R17 AI</w:t>
      </w:r>
      <w:r>
        <w:rPr>
          <w:rFonts w:hint="eastAsia"/>
          <w:lang w:eastAsia="zh-CN"/>
        </w:rPr>
        <w:t xml:space="preserve"> RAN SI) in order to ensure continuous discussion on technical details.</w:t>
      </w:r>
    </w:p>
    <w:p w14:paraId="441BFA69" w14:textId="77777777" w:rsidR="00553773" w:rsidRDefault="00553773">
      <w:pPr>
        <w:rPr>
          <w:b/>
          <w:bCs/>
          <w:lang w:eastAsia="zh-CN"/>
        </w:rPr>
      </w:pPr>
    </w:p>
    <w:p w14:paraId="00627553" w14:textId="77777777" w:rsidR="00553773" w:rsidRDefault="00C46E09">
      <w:pPr>
        <w:numPr>
          <w:ilvl w:val="0"/>
          <w:numId w:val="3"/>
        </w:numPr>
        <w:tabs>
          <w:tab w:val="center" w:pos="4536"/>
        </w:tabs>
        <w:rPr>
          <w:b/>
          <w:bCs/>
          <w:lang w:eastAsia="zh-CN"/>
        </w:rPr>
      </w:pPr>
      <w:r>
        <w:rPr>
          <w:b/>
          <w:bCs/>
          <w:lang w:eastAsia="zh-CN"/>
        </w:rPr>
        <w:t>AI RAN SI: Spreading the allocated 1 TU of RAN3#114bis-e into 0.5 in RAN3#114e and 0.5 in RAN3#114bis-e.</w:t>
      </w:r>
    </w:p>
    <w:p w14:paraId="5C3BA933" w14:textId="77777777" w:rsidR="00553773" w:rsidRDefault="00553773">
      <w:pPr>
        <w:tabs>
          <w:tab w:val="center" w:pos="4536"/>
        </w:tabs>
        <w:rPr>
          <w:b/>
          <w:bCs/>
          <w:lang w:eastAsia="zh-CN"/>
        </w:rPr>
      </w:pPr>
    </w:p>
    <w:p w14:paraId="77D6DE45" w14:textId="77777777" w:rsidR="00553773" w:rsidRDefault="00C46E09">
      <w:pPr>
        <w:numPr>
          <w:ilvl w:val="0"/>
          <w:numId w:val="3"/>
        </w:numPr>
        <w:rPr>
          <w:b/>
          <w:bCs/>
          <w:lang w:eastAsia="zh-CN"/>
        </w:rPr>
      </w:pPr>
      <w:r>
        <w:rPr>
          <w:b/>
          <w:bCs/>
          <w:lang w:eastAsia="zh-CN"/>
        </w:rPr>
        <w:t>TU adjustments as below based on workload estimation:</w:t>
      </w:r>
    </w:p>
    <w:p w14:paraId="0919F601" w14:textId="77777777" w:rsidR="00553773" w:rsidRDefault="00C46E09">
      <w:pPr>
        <w:tabs>
          <w:tab w:val="center" w:pos="4536"/>
        </w:tabs>
        <w:rPr>
          <w:b/>
          <w:bCs/>
          <w:lang w:eastAsia="zh-CN"/>
        </w:rPr>
      </w:pPr>
      <w:r>
        <w:rPr>
          <w:b/>
          <w:bCs/>
          <w:lang w:eastAsia="zh-CN"/>
        </w:rPr>
        <w:t xml:space="preserve">NB IOT/MTC </w:t>
      </w:r>
      <w:proofErr w:type="spellStart"/>
      <w:r>
        <w:rPr>
          <w:b/>
          <w:bCs/>
          <w:lang w:eastAsia="zh-CN"/>
        </w:rPr>
        <w:t>enh</w:t>
      </w:r>
      <w:proofErr w:type="spellEnd"/>
      <w:r>
        <w:rPr>
          <w:b/>
          <w:bCs/>
          <w:lang w:eastAsia="zh-CN"/>
        </w:rPr>
        <w:t xml:space="preserve">. WI: </w:t>
      </w:r>
      <w:r>
        <w:rPr>
          <w:b/>
          <w:bCs/>
          <w:lang w:eastAsia="zh-CN"/>
        </w:rPr>
        <w:t>Accept 0.5 TU reduction at RAN3#115-e.</w:t>
      </w:r>
    </w:p>
    <w:p w14:paraId="43FF3E6F" w14:textId="77777777" w:rsidR="00553773" w:rsidRDefault="00C46E09">
      <w:pPr>
        <w:tabs>
          <w:tab w:val="center" w:pos="4536"/>
        </w:tabs>
        <w:rPr>
          <w:b/>
          <w:bCs/>
          <w:lang w:eastAsia="zh-CN"/>
        </w:rPr>
      </w:pPr>
      <w:r>
        <w:rPr>
          <w:b/>
          <w:bCs/>
          <w:lang w:eastAsia="zh-CN"/>
        </w:rPr>
        <w:t>SON/MDT WI: Accept 0.5 TU reduction at RAN3#114-e.</w:t>
      </w:r>
    </w:p>
    <w:p w14:paraId="320AF966" w14:textId="77777777" w:rsidR="00553773" w:rsidRDefault="00C46E09">
      <w:pPr>
        <w:tabs>
          <w:tab w:val="center" w:pos="4536"/>
        </w:tabs>
        <w:rPr>
          <w:lang w:eastAsia="zh-CN"/>
        </w:rPr>
      </w:pPr>
      <w:r>
        <w:rPr>
          <w:rFonts w:hint="eastAsia"/>
          <w:lang w:eastAsia="zh-CN"/>
        </w:rPr>
        <w:t>The above proposal is based on the observation of discussion in RAN3 meetings.</w:t>
      </w:r>
    </w:p>
    <w:p w14:paraId="6A0E860F" w14:textId="77777777" w:rsidR="00553773" w:rsidRDefault="00553773">
      <w:pPr>
        <w:rPr>
          <w:b/>
          <w:bCs/>
          <w:lang w:eastAsia="zh-CN"/>
        </w:rPr>
      </w:pPr>
    </w:p>
    <w:p w14:paraId="4A39DCA4" w14:textId="77777777" w:rsidR="00553773" w:rsidRDefault="00C46E09">
      <w:pPr>
        <w:numPr>
          <w:ilvl w:val="0"/>
          <w:numId w:val="3"/>
        </w:numPr>
        <w:rPr>
          <w:b/>
          <w:bCs/>
          <w:lang w:eastAsia="zh-CN"/>
        </w:rPr>
      </w:pPr>
      <w:r>
        <w:rPr>
          <w:b/>
          <w:bCs/>
          <w:lang w:eastAsia="zh-CN"/>
        </w:rPr>
        <w:t>Allocate 0.5 TU for corrections in RAN3#115-e</w:t>
      </w:r>
    </w:p>
    <w:p w14:paraId="28D26EB3" w14:textId="77777777" w:rsidR="00553773" w:rsidRDefault="00C46E09">
      <w:pPr>
        <w:tabs>
          <w:tab w:val="center" w:pos="4536"/>
        </w:tabs>
        <w:rPr>
          <w:lang w:eastAsia="zh-CN"/>
        </w:rPr>
      </w:pPr>
      <w:r>
        <w:rPr>
          <w:rFonts w:hint="eastAsia"/>
          <w:lang w:eastAsia="zh-CN"/>
        </w:rPr>
        <w:t xml:space="preserve">The continuous </w:t>
      </w:r>
      <w:r>
        <w:rPr>
          <w:lang w:eastAsia="zh-CN"/>
        </w:rPr>
        <w:t xml:space="preserve">0.5TU for correction/TEI </w:t>
      </w:r>
      <w:r>
        <w:rPr>
          <w:lang w:eastAsia="zh-CN"/>
        </w:rPr>
        <w:t>is needed</w:t>
      </w:r>
      <w:r>
        <w:rPr>
          <w:rFonts w:hint="eastAsia"/>
          <w:lang w:eastAsia="zh-CN"/>
        </w:rPr>
        <w:tab/>
        <w:t xml:space="preserve"> and only essential corrections are allowed for frozen releases, e.g., R15, R16. </w:t>
      </w:r>
    </w:p>
    <w:p w14:paraId="2BED8AD1" w14:textId="77777777" w:rsidR="00553773" w:rsidRDefault="00553773">
      <w:pPr>
        <w:tabs>
          <w:tab w:val="center" w:pos="4536"/>
        </w:tabs>
        <w:rPr>
          <w:lang w:eastAsia="zh-CN"/>
        </w:rPr>
      </w:pPr>
    </w:p>
    <w:p w14:paraId="52F339D5" w14:textId="77777777" w:rsidR="00553773" w:rsidRDefault="00C46E09">
      <w:pPr>
        <w:pStyle w:val="BodyText"/>
        <w:rPr>
          <w:lang w:eastAsia="zh-CN"/>
        </w:rPr>
      </w:pPr>
      <w:r>
        <w:rPr>
          <w:rFonts w:hint="eastAsia"/>
          <w:lang w:eastAsia="zh-CN"/>
        </w:rPr>
        <w:t>According to the above observations, the updated RAN3 TU allocation is proposed in RP-211741 as below:</w:t>
      </w:r>
    </w:p>
    <w:p w14:paraId="57FE8C46" w14:textId="77777777" w:rsidR="00553773" w:rsidRDefault="00C46E09">
      <w:pPr>
        <w:pStyle w:val="BodyText"/>
      </w:pPr>
      <w:r>
        <w:object w:dxaOrig="9066" w:dyaOrig="3952" w14:anchorId="71A4A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97.5pt" o:ole="">
            <v:imagedata r:id="rId8" o:title=""/>
            <o:lock v:ext="edit" aspectratio="f"/>
          </v:shape>
          <o:OLEObject Type="Embed" ProgID="PBrush" ShapeID="_x0000_i1025" DrawAspect="Content" ObjectID="_1693118996" r:id="rId9"/>
        </w:object>
      </w:r>
    </w:p>
    <w:p w14:paraId="5B5848D9" w14:textId="77777777" w:rsidR="00553773" w:rsidRDefault="00553773">
      <w:pPr>
        <w:rPr>
          <w:b/>
          <w:bCs/>
          <w:lang w:eastAsia="zh-CN"/>
        </w:rPr>
      </w:pPr>
    </w:p>
    <w:p w14:paraId="64EF8A7E" w14:textId="77777777" w:rsidR="00553773" w:rsidRDefault="00C46E09">
      <w:pPr>
        <w:rPr>
          <w:b/>
          <w:bCs/>
        </w:rPr>
      </w:pPr>
      <w:r>
        <w:rPr>
          <w:rFonts w:hint="eastAsia"/>
          <w:b/>
          <w:bCs/>
          <w:lang w:eastAsia="zh-CN"/>
        </w:rPr>
        <w:t>Q:Any comments on the updated RAN3 TU pl</w:t>
      </w:r>
      <w:r>
        <w:rPr>
          <w:rFonts w:hint="eastAsia"/>
          <w:b/>
          <w:bCs/>
          <w:lang w:eastAsia="zh-CN"/>
        </w:rPr>
        <w:t>anning as proposed in RP-211741?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409"/>
      </w:tblGrid>
      <w:tr w:rsidR="00553773" w14:paraId="2809374D" w14:textId="77777777">
        <w:tc>
          <w:tcPr>
            <w:tcW w:w="1653" w:type="dxa"/>
          </w:tcPr>
          <w:p w14:paraId="54A0DF8F" w14:textId="77777777" w:rsidR="00553773" w:rsidRDefault="00C46E09">
            <w:pPr>
              <w:jc w:val="center"/>
              <w:rPr>
                <w:b/>
                <w:bCs/>
              </w:rPr>
            </w:pPr>
            <w:r>
              <w:rPr>
                <w:b/>
                <w:bCs/>
              </w:rPr>
              <w:t>Company</w:t>
            </w:r>
          </w:p>
        </w:tc>
        <w:tc>
          <w:tcPr>
            <w:tcW w:w="7410" w:type="dxa"/>
          </w:tcPr>
          <w:p w14:paraId="3AAD5E58" w14:textId="77777777" w:rsidR="00553773" w:rsidRDefault="00C46E09">
            <w:pPr>
              <w:jc w:val="center"/>
              <w:rPr>
                <w:b/>
                <w:bCs/>
              </w:rPr>
            </w:pPr>
            <w:r>
              <w:rPr>
                <w:b/>
                <w:bCs/>
              </w:rPr>
              <w:t>Comment</w:t>
            </w:r>
          </w:p>
        </w:tc>
      </w:tr>
      <w:tr w:rsidR="00553773" w14:paraId="312136EC" w14:textId="77777777">
        <w:tc>
          <w:tcPr>
            <w:tcW w:w="1653" w:type="dxa"/>
          </w:tcPr>
          <w:p w14:paraId="049B5CF1" w14:textId="77777777" w:rsidR="00553773" w:rsidRDefault="00C46E09">
            <w:r>
              <w:t>MediaTek</w:t>
            </w:r>
          </w:p>
        </w:tc>
        <w:tc>
          <w:tcPr>
            <w:tcW w:w="7410" w:type="dxa"/>
          </w:tcPr>
          <w:p w14:paraId="57494677" w14:textId="77777777" w:rsidR="00553773" w:rsidRDefault="00C46E09">
            <w:r>
              <w:t>We support the TU plan and will propose WID revision in RAN#93-e.</w:t>
            </w:r>
          </w:p>
        </w:tc>
      </w:tr>
      <w:tr w:rsidR="00553773" w14:paraId="10695866" w14:textId="77777777">
        <w:tc>
          <w:tcPr>
            <w:tcW w:w="1653" w:type="dxa"/>
          </w:tcPr>
          <w:p w14:paraId="6244C097" w14:textId="77777777" w:rsidR="00553773" w:rsidRDefault="00C46E09">
            <w:r>
              <w:t>Ericsson</w:t>
            </w:r>
          </w:p>
        </w:tc>
        <w:tc>
          <w:tcPr>
            <w:tcW w:w="7410" w:type="dxa"/>
          </w:tcPr>
          <w:p w14:paraId="029D5E4A" w14:textId="77777777" w:rsidR="00553773" w:rsidRDefault="00C46E09">
            <w:r>
              <w:t>We have comments on Proposal 3) AI RAN SI: Spreading into two 0.5 TU.</w:t>
            </w:r>
          </w:p>
          <w:p w14:paraId="6A36F2E7" w14:textId="77777777" w:rsidR="00553773" w:rsidRDefault="00C46E09">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We should keep the time allocation as it is.</w:t>
            </w:r>
          </w:p>
          <w:p w14:paraId="591186B3" w14:textId="77777777" w:rsidR="00553773" w:rsidRDefault="00C46E09">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 xml:space="preserve">We </w:t>
            </w:r>
            <w:r>
              <w:rPr>
                <w:rFonts w:ascii="Segoe UI" w:eastAsia="Times New Roman" w:hAnsi="Segoe UI" w:cs="Segoe UI"/>
                <w:sz w:val="21"/>
                <w:szCs w:val="21"/>
                <w:lang w:eastAsia="zh-CN"/>
              </w:rPr>
              <w:t>have reached a rather good state with the work on AI. We should wait and work on more concrete enhancements to the use cases, which we could do at the Jan meeting with the 1TU planned.</w:t>
            </w:r>
          </w:p>
        </w:tc>
      </w:tr>
      <w:tr w:rsidR="00553773" w14:paraId="29EB0CD7" w14:textId="77777777">
        <w:tc>
          <w:tcPr>
            <w:tcW w:w="1653" w:type="dxa"/>
          </w:tcPr>
          <w:p w14:paraId="3470EC97" w14:textId="77777777" w:rsidR="00553773" w:rsidRDefault="00C46E09">
            <w:r>
              <w:lastRenderedPageBreak/>
              <w:t>CMCC</w:t>
            </w:r>
          </w:p>
        </w:tc>
        <w:tc>
          <w:tcPr>
            <w:tcW w:w="7410" w:type="dxa"/>
          </w:tcPr>
          <w:p w14:paraId="6B3124C9" w14:textId="77777777" w:rsidR="00553773" w:rsidRDefault="00C46E09">
            <w:pPr>
              <w:rPr>
                <w:lang w:val="en-GB" w:eastAsia="zh-CN"/>
              </w:rPr>
            </w:pPr>
            <w:r>
              <w:t>W</w:t>
            </w:r>
            <w:r>
              <w:rPr>
                <w:rFonts w:hint="eastAsia"/>
                <w:lang w:eastAsia="zh-CN"/>
              </w:rPr>
              <w:t xml:space="preserve">e support to spread AI SI TU into two 0.5TU. AI for NG-RAN is a </w:t>
            </w:r>
            <w:r>
              <w:rPr>
                <w:rFonts w:hint="eastAsia"/>
                <w:lang w:eastAsia="zh-CN"/>
              </w:rPr>
              <w:t xml:space="preserve">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ramework, and prioritized Use Cases and Solutions</w:t>
            </w:r>
            <w:r>
              <w:rPr>
                <w:rFonts w:hint="eastAsia"/>
                <w:lang w:val="en-GB" w:eastAsia="zh-CN"/>
              </w:rPr>
              <w:t>, t</w:t>
            </w:r>
            <w:r>
              <w:rPr>
                <w:lang w:val="en-GB" w:eastAsia="zh-CN"/>
              </w:rPr>
              <w:t xml:space="preserve">here still exists many </w:t>
            </w:r>
            <w:r>
              <w:rPr>
                <w:lang w:eastAsia="zh-CN"/>
              </w:rPr>
              <w:t>contentious</w:t>
            </w:r>
            <w:r>
              <w:rPr>
                <w:lang w:val="en-GB" w:eastAsia="zh-CN"/>
              </w:rPr>
              <w:t xml:space="preserve"> topics, e.g., details in Functional Framework, solutions and standard impacts</w:t>
            </w:r>
            <w:r>
              <w:rPr>
                <w:rFonts w:hint="eastAsia"/>
                <w:lang w:val="en-GB" w:eastAsia="zh-CN"/>
              </w:rPr>
              <w:t>, which may not be easily converged through e-meeting</w:t>
            </w:r>
            <w:r>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details.</w:t>
            </w:r>
          </w:p>
          <w:p w14:paraId="575D1B3E" w14:textId="77777777" w:rsidR="00553773" w:rsidRDefault="00553773">
            <w:pPr>
              <w:rPr>
                <w:lang w:eastAsia="zh-CN"/>
              </w:rPr>
            </w:pPr>
          </w:p>
        </w:tc>
      </w:tr>
      <w:tr w:rsidR="00553773" w14:paraId="08E6295C" w14:textId="77777777">
        <w:tc>
          <w:tcPr>
            <w:tcW w:w="1653" w:type="dxa"/>
          </w:tcPr>
          <w:p w14:paraId="39585C7D" w14:textId="77777777" w:rsidR="00553773" w:rsidRDefault="00C46E09">
            <w:proofErr w:type="spellStart"/>
            <w:r>
              <w:t>InterDigital</w:t>
            </w:r>
            <w:proofErr w:type="spellEnd"/>
          </w:p>
        </w:tc>
        <w:tc>
          <w:tcPr>
            <w:tcW w:w="7410" w:type="dxa"/>
          </w:tcPr>
          <w:p w14:paraId="0DE0ECB9" w14:textId="77777777" w:rsidR="00553773" w:rsidRDefault="00C46E09">
            <w:r>
              <w:t>We support the TU plan</w:t>
            </w:r>
          </w:p>
        </w:tc>
      </w:tr>
      <w:tr w:rsidR="00553773" w14:paraId="2C6090D8" w14:textId="77777777">
        <w:tc>
          <w:tcPr>
            <w:tcW w:w="1653" w:type="dxa"/>
          </w:tcPr>
          <w:p w14:paraId="00CD7216" w14:textId="77777777" w:rsidR="00553773" w:rsidRDefault="00C46E09">
            <w:r>
              <w:t>Vodafone</w:t>
            </w:r>
          </w:p>
        </w:tc>
        <w:tc>
          <w:tcPr>
            <w:tcW w:w="7410" w:type="dxa"/>
          </w:tcPr>
          <w:p w14:paraId="649E6A4A" w14:textId="77777777" w:rsidR="00553773" w:rsidRDefault="00C46E09">
            <w:r>
              <w:t>For LTE UPIP, time should be spent in the November RAN 3 meeti</w:t>
            </w:r>
            <w:r>
              <w:t xml:space="preserve">ng and one of the RAN 3 meetings in Q1 2022 (probably the second of the is best). This is so that RAN 3 can raise any questions/proposals with SA3 and SA2 (and possibly RAN 2) and there be time to get answers back. </w:t>
            </w:r>
          </w:p>
        </w:tc>
      </w:tr>
      <w:tr w:rsidR="00553773" w14:paraId="16088818" w14:textId="77777777">
        <w:tc>
          <w:tcPr>
            <w:tcW w:w="1653" w:type="dxa"/>
          </w:tcPr>
          <w:p w14:paraId="0FA18C5B" w14:textId="77777777" w:rsidR="00553773" w:rsidRDefault="00C46E09">
            <w:proofErr w:type="spellStart"/>
            <w:r>
              <w:t>Futurewei</w:t>
            </w:r>
            <w:proofErr w:type="spellEnd"/>
          </w:p>
        </w:tc>
        <w:tc>
          <w:tcPr>
            <w:tcW w:w="7410" w:type="dxa"/>
          </w:tcPr>
          <w:p w14:paraId="43924963" w14:textId="77777777" w:rsidR="00553773" w:rsidRDefault="00C46E09">
            <w:r>
              <w:t>We support the updated RAN3 T</w:t>
            </w:r>
            <w:r>
              <w:t>U planning as proposed in RP-211741.</w:t>
            </w:r>
          </w:p>
          <w:p w14:paraId="5E163BFF" w14:textId="77777777" w:rsidR="00553773" w:rsidRDefault="00C46E09">
            <w:r>
              <w:t>In regard to TU allocation for AI RAN SI, we also think that spreading the allocated 1 TU of RAN3#114bis-e into 0.5 in RAN3#114e and 0.5 in RAN3#114bis-e could help progress discussions of and reach consensus on solutions and standards impact with more che</w:t>
            </w:r>
            <w:r>
              <w:t xml:space="preserve">cked pace. </w:t>
            </w:r>
          </w:p>
        </w:tc>
      </w:tr>
      <w:tr w:rsidR="00553773" w14:paraId="2CC5104D" w14:textId="77777777">
        <w:tc>
          <w:tcPr>
            <w:tcW w:w="1653" w:type="dxa"/>
          </w:tcPr>
          <w:p w14:paraId="6059CE1E" w14:textId="77777777" w:rsidR="00553773" w:rsidRDefault="00C46E09">
            <w:r>
              <w:t>Nokia</w:t>
            </w:r>
          </w:p>
        </w:tc>
        <w:tc>
          <w:tcPr>
            <w:tcW w:w="7410" w:type="dxa"/>
          </w:tcPr>
          <w:p w14:paraId="70454716" w14:textId="77777777" w:rsidR="00553773" w:rsidRDefault="00C46E09">
            <w:r>
              <w:t>We support the updated TU plan, including Proposal 3 (AI RAN SI) which avoids what would otherwise be a 5-month break from the topic.</w:t>
            </w:r>
          </w:p>
        </w:tc>
      </w:tr>
      <w:tr w:rsidR="00553773" w14:paraId="653556D0" w14:textId="77777777">
        <w:tc>
          <w:tcPr>
            <w:tcW w:w="1653" w:type="dxa"/>
          </w:tcPr>
          <w:p w14:paraId="1F0F36D0" w14:textId="77777777" w:rsidR="00553773" w:rsidRDefault="00C46E09">
            <w:pPr>
              <w:rPr>
                <w:lang w:eastAsia="zh-CN"/>
              </w:rPr>
            </w:pPr>
            <w:r>
              <w:rPr>
                <w:rFonts w:hint="eastAsia"/>
                <w:lang w:eastAsia="zh-CN"/>
              </w:rPr>
              <w:t>CATT</w:t>
            </w:r>
          </w:p>
        </w:tc>
        <w:tc>
          <w:tcPr>
            <w:tcW w:w="7410" w:type="dxa"/>
          </w:tcPr>
          <w:p w14:paraId="25B67F10" w14:textId="77777777" w:rsidR="00553773" w:rsidRDefault="00C46E09">
            <w:pPr>
              <w:rPr>
                <w:lang w:eastAsia="zh-CN"/>
              </w:rPr>
            </w:pPr>
            <w:r>
              <w:rPr>
                <w:rFonts w:hint="eastAsia"/>
                <w:lang w:eastAsia="zh-CN"/>
              </w:rPr>
              <w:t>We support the updated TU plan.</w:t>
            </w:r>
          </w:p>
        </w:tc>
      </w:tr>
      <w:tr w:rsidR="00553773" w14:paraId="1FD620D4" w14:textId="77777777">
        <w:tc>
          <w:tcPr>
            <w:tcW w:w="1653" w:type="dxa"/>
          </w:tcPr>
          <w:p w14:paraId="4A5046C6" w14:textId="77777777" w:rsidR="00553773" w:rsidRDefault="00C46E09">
            <w:pPr>
              <w:rPr>
                <w:lang w:eastAsia="zh-CN"/>
              </w:rPr>
            </w:pPr>
            <w:r>
              <w:t>Intel</w:t>
            </w:r>
          </w:p>
        </w:tc>
        <w:tc>
          <w:tcPr>
            <w:tcW w:w="7410" w:type="dxa"/>
          </w:tcPr>
          <w:p w14:paraId="04B7F246" w14:textId="77777777" w:rsidR="00553773" w:rsidRDefault="00C46E09">
            <w:pPr>
              <w:rPr>
                <w:lang w:eastAsia="zh-CN"/>
              </w:rPr>
            </w:pPr>
            <w:r>
              <w:t xml:space="preserve">We also support the updated TU plan. </w:t>
            </w:r>
          </w:p>
        </w:tc>
      </w:tr>
      <w:tr w:rsidR="00553773" w14:paraId="1B93E366" w14:textId="77777777">
        <w:tc>
          <w:tcPr>
            <w:tcW w:w="1653" w:type="dxa"/>
            <w:tcBorders>
              <w:top w:val="single" w:sz="4" w:space="0" w:color="auto"/>
              <w:left w:val="single" w:sz="4" w:space="0" w:color="auto"/>
              <w:bottom w:val="single" w:sz="4" w:space="0" w:color="auto"/>
              <w:right w:val="single" w:sz="4" w:space="0" w:color="auto"/>
            </w:tcBorders>
          </w:tcPr>
          <w:p w14:paraId="74B61DBC" w14:textId="77777777" w:rsidR="00553773" w:rsidRDefault="00C46E09">
            <w:r>
              <w:rPr>
                <w:rFonts w:hint="eastAsia"/>
              </w:rPr>
              <w:t>N</w:t>
            </w:r>
            <w:r>
              <w:t>EC</w:t>
            </w:r>
          </w:p>
        </w:tc>
        <w:tc>
          <w:tcPr>
            <w:tcW w:w="7410" w:type="dxa"/>
            <w:tcBorders>
              <w:top w:val="single" w:sz="4" w:space="0" w:color="auto"/>
              <w:left w:val="single" w:sz="4" w:space="0" w:color="auto"/>
              <w:bottom w:val="single" w:sz="4" w:space="0" w:color="auto"/>
              <w:right w:val="single" w:sz="4" w:space="0" w:color="auto"/>
            </w:tcBorders>
          </w:tcPr>
          <w:p w14:paraId="099FA265" w14:textId="77777777" w:rsidR="00553773" w:rsidRDefault="00C46E09">
            <w:r>
              <w:t>For 3) AI RAN S</w:t>
            </w:r>
            <w:r>
              <w:t>I (Spreading the allocated 1 TU of RAN3#114bis-e into 0.5 in RAN3#114e and 0.5 in RAN3#114bis-e), we think this is reasonable approach, and we would like to support this, in order to keep continuing discussion without breaking.</w:t>
            </w:r>
          </w:p>
          <w:p w14:paraId="4C25C226" w14:textId="77777777" w:rsidR="00553773" w:rsidRDefault="00C46E09">
            <w:r>
              <w:t>For 5) Allocate 0.5 TU for c</w:t>
            </w:r>
            <w:r>
              <w:t>orrections in RAN3#115-e, we think it is reasonable.</w:t>
            </w:r>
          </w:p>
          <w:p w14:paraId="5F961441" w14:textId="77777777" w:rsidR="00553773" w:rsidRDefault="00553773"/>
        </w:tc>
      </w:tr>
      <w:tr w:rsidR="00553773" w14:paraId="11B85A5D" w14:textId="77777777">
        <w:tc>
          <w:tcPr>
            <w:tcW w:w="1653" w:type="dxa"/>
            <w:tcBorders>
              <w:top w:val="single" w:sz="4" w:space="0" w:color="auto"/>
              <w:left w:val="single" w:sz="4" w:space="0" w:color="auto"/>
              <w:bottom w:val="single" w:sz="4" w:space="0" w:color="auto"/>
              <w:right w:val="single" w:sz="4" w:space="0" w:color="auto"/>
            </w:tcBorders>
          </w:tcPr>
          <w:p w14:paraId="1387751B" w14:textId="77777777" w:rsidR="00553773" w:rsidRDefault="00C46E09">
            <w:r>
              <w:t>Samsung</w:t>
            </w:r>
          </w:p>
        </w:tc>
        <w:tc>
          <w:tcPr>
            <w:tcW w:w="7410" w:type="dxa"/>
            <w:tcBorders>
              <w:top w:val="single" w:sz="4" w:space="0" w:color="auto"/>
              <w:left w:val="single" w:sz="4" w:space="0" w:color="auto"/>
              <w:bottom w:val="single" w:sz="4" w:space="0" w:color="auto"/>
              <w:right w:val="single" w:sz="4" w:space="0" w:color="auto"/>
            </w:tcBorders>
          </w:tcPr>
          <w:p w14:paraId="4EA4575D" w14:textId="77777777" w:rsidR="00553773" w:rsidRDefault="00C46E09">
            <w:r>
              <w:t xml:space="preserve">We support the updated TU plan. </w:t>
            </w:r>
          </w:p>
        </w:tc>
      </w:tr>
      <w:tr w:rsidR="00553773" w14:paraId="696D46F2" w14:textId="77777777">
        <w:tc>
          <w:tcPr>
            <w:tcW w:w="1653" w:type="dxa"/>
            <w:tcBorders>
              <w:top w:val="single" w:sz="4" w:space="0" w:color="auto"/>
              <w:left w:val="single" w:sz="4" w:space="0" w:color="auto"/>
              <w:bottom w:val="single" w:sz="4" w:space="0" w:color="auto"/>
              <w:right w:val="single" w:sz="4" w:space="0" w:color="auto"/>
            </w:tcBorders>
          </w:tcPr>
          <w:p w14:paraId="686F5183" w14:textId="77777777" w:rsidR="00553773" w:rsidRDefault="00C46E09">
            <w:r>
              <w:rPr>
                <w:rFonts w:hint="eastAsia"/>
                <w:lang w:eastAsia="zh-CN"/>
              </w:rPr>
              <w:t>Le</w:t>
            </w:r>
            <w:r>
              <w:t>novo, Motorola Mobility</w:t>
            </w:r>
          </w:p>
        </w:tc>
        <w:tc>
          <w:tcPr>
            <w:tcW w:w="7410" w:type="dxa"/>
            <w:tcBorders>
              <w:top w:val="single" w:sz="4" w:space="0" w:color="auto"/>
              <w:left w:val="single" w:sz="4" w:space="0" w:color="auto"/>
              <w:bottom w:val="single" w:sz="4" w:space="0" w:color="auto"/>
              <w:right w:val="single" w:sz="4" w:space="0" w:color="auto"/>
            </w:tcBorders>
          </w:tcPr>
          <w:p w14:paraId="1197037B" w14:textId="77777777" w:rsidR="00553773" w:rsidRDefault="00C46E09">
            <w:pPr>
              <w:rPr>
                <w:lang w:eastAsia="zh-CN"/>
              </w:rPr>
            </w:pPr>
            <w:r>
              <w:rPr>
                <w:lang w:eastAsia="zh-CN"/>
              </w:rPr>
              <w:t xml:space="preserve">We support the updated TU plan including TU allocation for AI </w:t>
            </w:r>
            <w:r>
              <w:rPr>
                <w:rFonts w:hint="eastAsia"/>
                <w:lang w:eastAsia="zh-CN"/>
              </w:rPr>
              <w:t>SI</w:t>
            </w:r>
          </w:p>
        </w:tc>
      </w:tr>
      <w:tr w:rsidR="00553773" w14:paraId="219C06B6" w14:textId="77777777">
        <w:tc>
          <w:tcPr>
            <w:tcW w:w="1653" w:type="dxa"/>
            <w:tcBorders>
              <w:top w:val="single" w:sz="4" w:space="0" w:color="auto"/>
              <w:left w:val="single" w:sz="4" w:space="0" w:color="auto"/>
              <w:bottom w:val="single" w:sz="4" w:space="0" w:color="auto"/>
              <w:right w:val="single" w:sz="4" w:space="0" w:color="auto"/>
            </w:tcBorders>
          </w:tcPr>
          <w:p w14:paraId="204793C6" w14:textId="77777777" w:rsidR="00553773" w:rsidRDefault="00C46E09">
            <w:pPr>
              <w:rPr>
                <w:lang w:eastAsia="zh-CN"/>
              </w:rPr>
            </w:pPr>
            <w:r>
              <w:rPr>
                <w:lang w:eastAsia="zh-CN"/>
              </w:rPr>
              <w:t>Verizon</w:t>
            </w:r>
          </w:p>
        </w:tc>
        <w:tc>
          <w:tcPr>
            <w:tcW w:w="7410" w:type="dxa"/>
            <w:tcBorders>
              <w:top w:val="single" w:sz="4" w:space="0" w:color="auto"/>
              <w:left w:val="single" w:sz="4" w:space="0" w:color="auto"/>
              <w:bottom w:val="single" w:sz="4" w:space="0" w:color="auto"/>
              <w:right w:val="single" w:sz="4" w:space="0" w:color="auto"/>
            </w:tcBorders>
          </w:tcPr>
          <w:p w14:paraId="74FCCEF2" w14:textId="77777777" w:rsidR="00553773" w:rsidRDefault="00C46E09">
            <w:pPr>
              <w:rPr>
                <w:lang w:eastAsia="zh-CN"/>
              </w:rPr>
            </w:pPr>
            <w:r>
              <w:t xml:space="preserve">Support the updated TU plan. For AI RAN SI, </w:t>
            </w:r>
            <w:r>
              <w:t>spreading of TUs across 2 meetings might help make better progress.</w:t>
            </w:r>
          </w:p>
        </w:tc>
      </w:tr>
      <w:tr w:rsidR="00553773" w14:paraId="447F9FB9" w14:textId="77777777">
        <w:tc>
          <w:tcPr>
            <w:tcW w:w="1653" w:type="dxa"/>
            <w:tcBorders>
              <w:top w:val="single" w:sz="4" w:space="0" w:color="auto"/>
              <w:left w:val="single" w:sz="4" w:space="0" w:color="auto"/>
              <w:bottom w:val="single" w:sz="4" w:space="0" w:color="auto"/>
              <w:right w:val="single" w:sz="4" w:space="0" w:color="auto"/>
            </w:tcBorders>
          </w:tcPr>
          <w:p w14:paraId="79BA4410" w14:textId="77777777" w:rsidR="00553773" w:rsidRDefault="00C46E09">
            <w:pPr>
              <w:rPr>
                <w:lang w:eastAsia="zh-CN"/>
              </w:rPr>
            </w:pPr>
            <w:r>
              <w:rPr>
                <w:rFonts w:eastAsia="MS Mincho" w:hint="eastAsia"/>
              </w:rPr>
              <w:t>Huawei</w:t>
            </w:r>
          </w:p>
        </w:tc>
        <w:tc>
          <w:tcPr>
            <w:tcW w:w="7410" w:type="dxa"/>
            <w:tcBorders>
              <w:top w:val="single" w:sz="4" w:space="0" w:color="auto"/>
              <w:left w:val="single" w:sz="4" w:space="0" w:color="auto"/>
              <w:bottom w:val="single" w:sz="4" w:space="0" w:color="auto"/>
              <w:right w:val="single" w:sz="4" w:space="0" w:color="auto"/>
            </w:tcBorders>
          </w:tcPr>
          <w:p w14:paraId="79D212BE" w14:textId="77777777" w:rsidR="00553773" w:rsidRDefault="00C46E09">
            <w:pPr>
              <w:rPr>
                <w:rFonts w:eastAsia="MS Mincho"/>
                <w:bCs/>
              </w:rPr>
            </w:pPr>
            <w:r>
              <w:rPr>
                <w:rFonts w:eastAsia="MS Mincho" w:hint="eastAsia"/>
                <w:bCs/>
              </w:rPr>
              <w:t xml:space="preserve">Remove </w:t>
            </w:r>
            <w:r>
              <w:rPr>
                <w:rFonts w:eastAsia="MS Mincho"/>
                <w:bCs/>
              </w:rPr>
              <w:t xml:space="preserve">0.5 TU on NB-IoT/MTC </w:t>
            </w:r>
            <w:proofErr w:type="spellStart"/>
            <w:r>
              <w:rPr>
                <w:rFonts w:eastAsia="MS Mincho"/>
                <w:bCs/>
              </w:rPr>
              <w:t>Enh</w:t>
            </w:r>
            <w:proofErr w:type="spellEnd"/>
            <w:r>
              <w:rPr>
                <w:rFonts w:eastAsia="MS Mincho"/>
                <w:bCs/>
              </w:rPr>
              <w:t>. WI is acceptable for us as rapporteur</w:t>
            </w:r>
          </w:p>
          <w:p w14:paraId="0B2609D3" w14:textId="77777777" w:rsidR="00553773" w:rsidRDefault="00C46E09">
            <w:pPr>
              <w:rPr>
                <w:rFonts w:eastAsia="MS Mincho"/>
                <w:bCs/>
              </w:rPr>
            </w:pPr>
            <w:r>
              <w:rPr>
                <w:rFonts w:eastAsia="MS Mincho"/>
                <w:bCs/>
              </w:rPr>
              <w:t>The LTE UP IP Integrity protection should start early in Q4, RAN3#114 due to dependency with SA2/SA3 and liai</w:t>
            </w:r>
            <w:r>
              <w:rPr>
                <w:rFonts w:eastAsia="MS Mincho"/>
                <w:bCs/>
              </w:rPr>
              <w:t>son triggering by RAN3 more than possible</w:t>
            </w:r>
          </w:p>
          <w:p w14:paraId="4D538E70" w14:textId="77777777" w:rsidR="00553773" w:rsidRDefault="00C46E09">
            <w:pPr>
              <w:rPr>
                <w:rFonts w:eastAsia="MS Mincho"/>
                <w:bCs/>
              </w:rPr>
            </w:pPr>
            <w:r>
              <w:rPr>
                <w:rFonts w:eastAsia="MS Mincho"/>
                <w:bCs/>
              </w:rPr>
              <w:t>Why do UE power saving with 0.5 TU, late WI as special treatment compare other late and low TU items? The LS from RAN3 should not preclude to put UE power saving item in the Basket. The overall Basket TU could be i</w:t>
            </w:r>
            <w:r>
              <w:rPr>
                <w:rFonts w:eastAsia="MS Mincho"/>
                <w:bCs/>
              </w:rPr>
              <w:t>ncrease over 0.5 … It seems also a bit un usual to open and close a WI in single meeting in RAN3 for such topic …. That’s make also more sense for Basket application …</w:t>
            </w:r>
          </w:p>
          <w:p w14:paraId="198C2DAA" w14:textId="77777777" w:rsidR="00553773" w:rsidRDefault="00C46E09">
            <w:pPr>
              <w:rPr>
                <w:rFonts w:eastAsia="MS Mincho"/>
                <w:bCs/>
              </w:rPr>
            </w:pPr>
            <w:r>
              <w:rPr>
                <w:rFonts w:eastAsia="MS Mincho"/>
                <w:bCs/>
              </w:rPr>
              <w:lastRenderedPageBreak/>
              <w:t>We are not keen on TU manipulation between SON and AI/ML this will ensure full SI discus</w:t>
            </w:r>
            <w:r>
              <w:rPr>
                <w:rFonts w:eastAsia="MS Mincho"/>
                <w:bCs/>
              </w:rPr>
              <w:t>sion. We noted over 1 TU discussion on SI last meeting. Particularly when WI have pressure of completion, see line above as example. Say that we will not go again a majority view by compromised spirit.</w:t>
            </w:r>
          </w:p>
          <w:p w14:paraId="31C09778" w14:textId="77777777" w:rsidR="00553773" w:rsidRDefault="00C46E09">
            <w:r>
              <w:rPr>
                <w:rFonts w:eastAsia="MS Mincho"/>
                <w:bCs/>
              </w:rPr>
              <w:t>We also wondering if the discussion on IAB and possibl</w:t>
            </w:r>
            <w:r>
              <w:rPr>
                <w:rFonts w:eastAsia="MS Mincho"/>
                <w:bCs/>
              </w:rPr>
              <w:t>e down selection will not have impact on RAN3 which will free some TU for Basket as example.</w:t>
            </w:r>
          </w:p>
        </w:tc>
      </w:tr>
      <w:tr w:rsidR="00553773" w14:paraId="2E8588B4" w14:textId="77777777">
        <w:tc>
          <w:tcPr>
            <w:tcW w:w="1653" w:type="dxa"/>
            <w:tcBorders>
              <w:top w:val="single" w:sz="4" w:space="0" w:color="auto"/>
              <w:left w:val="single" w:sz="4" w:space="0" w:color="auto"/>
              <w:bottom w:val="single" w:sz="4" w:space="0" w:color="auto"/>
              <w:right w:val="single" w:sz="4" w:space="0" w:color="auto"/>
            </w:tcBorders>
          </w:tcPr>
          <w:p w14:paraId="6F1F60D5" w14:textId="77777777" w:rsidR="00553773" w:rsidRDefault="00C46E09">
            <w:pPr>
              <w:rPr>
                <w:lang w:eastAsia="zh-CN"/>
              </w:rPr>
            </w:pPr>
            <w:r>
              <w:rPr>
                <w:rFonts w:hint="eastAsia"/>
                <w:lang w:eastAsia="zh-CN"/>
              </w:rPr>
              <w:lastRenderedPageBreak/>
              <w:t>ZTE</w:t>
            </w:r>
          </w:p>
        </w:tc>
        <w:tc>
          <w:tcPr>
            <w:tcW w:w="7410" w:type="dxa"/>
            <w:tcBorders>
              <w:top w:val="single" w:sz="4" w:space="0" w:color="auto"/>
              <w:left w:val="single" w:sz="4" w:space="0" w:color="auto"/>
              <w:bottom w:val="single" w:sz="4" w:space="0" w:color="auto"/>
              <w:right w:val="single" w:sz="4" w:space="0" w:color="auto"/>
            </w:tcBorders>
          </w:tcPr>
          <w:p w14:paraId="21D2C969" w14:textId="77777777" w:rsidR="00553773" w:rsidRDefault="00C46E09">
            <w:pPr>
              <w:rPr>
                <w:rFonts w:eastAsia="MS Mincho"/>
                <w:bCs/>
              </w:rPr>
            </w:pPr>
            <w:r>
              <w:t>We support the updated TU plan.</w:t>
            </w:r>
          </w:p>
        </w:tc>
      </w:tr>
      <w:tr w:rsidR="00FD230C" w14:paraId="3CE56C67" w14:textId="77777777">
        <w:tc>
          <w:tcPr>
            <w:tcW w:w="1653" w:type="dxa"/>
            <w:tcBorders>
              <w:top w:val="single" w:sz="4" w:space="0" w:color="auto"/>
              <w:left w:val="single" w:sz="4" w:space="0" w:color="auto"/>
              <w:bottom w:val="single" w:sz="4" w:space="0" w:color="auto"/>
              <w:right w:val="single" w:sz="4" w:space="0" w:color="auto"/>
            </w:tcBorders>
          </w:tcPr>
          <w:p w14:paraId="69C01ACE" w14:textId="79C8C6BC" w:rsidR="00FD230C" w:rsidRDefault="00FD230C">
            <w:pPr>
              <w:rPr>
                <w:rFonts w:hint="eastAsia"/>
                <w:lang w:eastAsia="zh-CN"/>
              </w:rPr>
            </w:pPr>
            <w:r>
              <w:rPr>
                <w:lang w:eastAsia="zh-CN"/>
              </w:rPr>
              <w:t>Qualcomm</w:t>
            </w:r>
          </w:p>
        </w:tc>
        <w:tc>
          <w:tcPr>
            <w:tcW w:w="7410" w:type="dxa"/>
            <w:tcBorders>
              <w:top w:val="single" w:sz="4" w:space="0" w:color="auto"/>
              <w:left w:val="single" w:sz="4" w:space="0" w:color="auto"/>
              <w:bottom w:val="single" w:sz="4" w:space="0" w:color="auto"/>
              <w:right w:val="single" w:sz="4" w:space="0" w:color="auto"/>
            </w:tcBorders>
          </w:tcPr>
          <w:p w14:paraId="41BD8EF2" w14:textId="46D5EBD9" w:rsidR="00C46E09" w:rsidRDefault="00FD230C">
            <w:r>
              <w:t xml:space="preserve">First, we recognize that the reductions of SON/MDT and NB-IOT are feasible, and can also accept the TU spreading for AI/ML. </w:t>
            </w:r>
            <w:r w:rsidR="00C46E09">
              <w:t>We also fully agree that some work is needed in RAN3 for UE Power Savings, and (possibly more) for UP IP, assuming approval.</w:t>
            </w:r>
          </w:p>
          <w:p w14:paraId="09D148E0" w14:textId="665485CC" w:rsidR="00C46E09" w:rsidRDefault="00FD230C">
            <w:r>
              <w:t xml:space="preserve">However, we do not understand why Power Savings has a specific allocation, rather than be placed in the basket as e.g. UP IP. This should be clarified. In our view, there seem to be two approaches: (1) place all new items in the basket and try to dimension the basket accordingly, or (2) extract all items out of the basket and plan </w:t>
            </w:r>
            <w:r w:rsidR="00C46E09">
              <w:t xml:space="preserve">TUs for </w:t>
            </w:r>
            <w:r>
              <w:t>these</w:t>
            </w:r>
            <w:r w:rsidR="00C46E09">
              <w:t>, accepting that RAN3 is overloaded according to existing metrics</w:t>
            </w:r>
            <w:r>
              <w:t xml:space="preserve">. Since option 2 seems difficult at this stage, we would expect option 1 to be the way forward - but certainly not a mixed approach. </w:t>
            </w:r>
          </w:p>
        </w:tc>
      </w:tr>
    </w:tbl>
    <w:p w14:paraId="53DA26C6" w14:textId="77777777" w:rsidR="00553773" w:rsidRDefault="00553773">
      <w:pPr>
        <w:rPr>
          <w:lang w:eastAsia="zh-CN"/>
        </w:rPr>
      </w:pPr>
    </w:p>
    <w:p w14:paraId="730E5B69" w14:textId="77777777" w:rsidR="00553773" w:rsidRDefault="00C46E09">
      <w:pPr>
        <w:rPr>
          <w:b/>
          <w:bCs/>
          <w:u w:val="single"/>
          <w:lang w:eastAsia="zh-CN"/>
        </w:rPr>
      </w:pPr>
      <w:r>
        <w:rPr>
          <w:rFonts w:hint="eastAsia"/>
          <w:b/>
          <w:bCs/>
          <w:u w:val="single"/>
          <w:lang w:eastAsia="zh-CN"/>
        </w:rPr>
        <w:t xml:space="preserve">Conclusion1: </w:t>
      </w:r>
    </w:p>
    <w:p w14:paraId="08D5B10D" w14:textId="77777777" w:rsidR="00553773" w:rsidRDefault="00553773"/>
    <w:p w14:paraId="08F5F467" w14:textId="77777777" w:rsidR="00553773" w:rsidRDefault="00553773">
      <w:pPr>
        <w:rPr>
          <w:b/>
          <w:bCs/>
          <w:u w:val="single"/>
          <w:lang w:eastAsia="zh-CN"/>
        </w:rPr>
      </w:pPr>
    </w:p>
    <w:p w14:paraId="5EADBB21" w14:textId="77777777" w:rsidR="00553773" w:rsidRDefault="00C46E09">
      <w:pPr>
        <w:pStyle w:val="Heading2"/>
        <w:tabs>
          <w:tab w:val="left" w:pos="360"/>
        </w:tabs>
      </w:pPr>
      <w:r>
        <w:t>Intermediate Round</w:t>
      </w:r>
    </w:p>
    <w:p w14:paraId="49F0C52B" w14:textId="77777777" w:rsidR="00553773" w:rsidRDefault="00553773">
      <w:pPr>
        <w:pStyle w:val="BodyText"/>
      </w:pPr>
    </w:p>
    <w:p w14:paraId="34C8D6D7" w14:textId="77777777" w:rsidR="00553773" w:rsidRDefault="00C46E09">
      <w:pPr>
        <w:pStyle w:val="Heading2"/>
        <w:tabs>
          <w:tab w:val="left" w:pos="360"/>
        </w:tabs>
      </w:pPr>
      <w:r>
        <w:t>Final Round</w:t>
      </w:r>
    </w:p>
    <w:p w14:paraId="17E6D63E" w14:textId="77777777" w:rsidR="00553773" w:rsidRDefault="00C46E09">
      <w:pPr>
        <w:pStyle w:val="Heading1"/>
      </w:pPr>
      <w:r>
        <w:t>Conclusion</w:t>
      </w:r>
    </w:p>
    <w:p w14:paraId="0DB5BDBA" w14:textId="77777777" w:rsidR="00553773" w:rsidRDefault="00553773"/>
    <w:p w14:paraId="103C3AB3" w14:textId="77777777" w:rsidR="00553773" w:rsidRDefault="00553773"/>
    <w:sectPr w:rsidR="00553773">
      <w:footerReference w:type="default" r:id="rId1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72D7" w14:textId="77777777" w:rsidR="00000000" w:rsidRDefault="00C46E09">
      <w:pPr>
        <w:spacing w:after="0" w:line="240" w:lineRule="auto"/>
      </w:pPr>
      <w:r>
        <w:separator/>
      </w:r>
    </w:p>
  </w:endnote>
  <w:endnote w:type="continuationSeparator" w:id="0">
    <w:p w14:paraId="5CA0C284" w14:textId="77777777" w:rsidR="00000000" w:rsidRDefault="00C4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default"/>
    <w:sig w:usb0="B00002AF" w:usb1="69D77CFB" w:usb2="00000030" w:usb3="00000000" w:csb0="4008009F" w:csb1="DFD70000"/>
  </w:font>
  <w:font w:name="Mangal">
    <w:panose1 w:val="00000400000000000000"/>
    <w:charset w:val="01"/>
    <w:family w:val="roman"/>
    <w:pitch w:val="default"/>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7A4F" w14:textId="77777777" w:rsidR="00553773" w:rsidRDefault="00C46E09">
    <w:pPr>
      <w:pStyle w:val="Footer"/>
    </w:pPr>
    <w:r>
      <w:rPr>
        <w:noProof/>
        <w:lang w:eastAsia="zh-CN"/>
      </w:rPr>
      <mc:AlternateContent>
        <mc:Choice Requires="wps">
          <w:drawing>
            <wp:anchor distT="0" distB="0" distL="114300" distR="114300" simplePos="0" relativeHeight="251659264" behindDoc="0" locked="0" layoutInCell="0" allowOverlap="1" wp14:anchorId="593553F6" wp14:editId="6DE2DBBB">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33148D32" w14:textId="77777777" w:rsidR="00553773" w:rsidRDefault="0055377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ac09447cb190351d4ed4ef05"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SLX+&#10;K9gAAAALAQAADwAAAAAAAAABACAAAAAiAAAAZHJzL2Rvd25yZXYueG1sUEsBAhQAFAAAAAgAh07i&#10;QL91/7eUAgAADgUAAA4AAAAAAAAAAQAgAAAAJw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1C43" w14:textId="77777777" w:rsidR="00000000" w:rsidRDefault="00C46E09">
      <w:pPr>
        <w:spacing w:after="0" w:line="240" w:lineRule="auto"/>
      </w:pPr>
      <w:r>
        <w:separator/>
      </w:r>
    </w:p>
  </w:footnote>
  <w:footnote w:type="continuationSeparator" w:id="0">
    <w:p w14:paraId="4DDDE3B9" w14:textId="77777777" w:rsidR="00000000" w:rsidRDefault="00C4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EF39DD"/>
    <w:multiLevelType w:val="singleLevel"/>
    <w:tmpl w:val="FEEF39DD"/>
    <w:lvl w:ilvl="0">
      <w:start w:val="1"/>
      <w:numFmt w:val="decimal"/>
      <w:suff w:val="space"/>
      <w:lvlText w:val="%1)"/>
      <w:lvlJc w:val="left"/>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246A2"/>
    <w:rsid w:val="000335A9"/>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62744"/>
    <w:rsid w:val="00172434"/>
    <w:rsid w:val="001824D7"/>
    <w:rsid w:val="001831F0"/>
    <w:rsid w:val="001920C1"/>
    <w:rsid w:val="001A2D65"/>
    <w:rsid w:val="001A416F"/>
    <w:rsid w:val="001B7489"/>
    <w:rsid w:val="001C325C"/>
    <w:rsid w:val="001D36AD"/>
    <w:rsid w:val="001F39CD"/>
    <w:rsid w:val="00210DE0"/>
    <w:rsid w:val="00225BDF"/>
    <w:rsid w:val="00235397"/>
    <w:rsid w:val="00250B34"/>
    <w:rsid w:val="00254977"/>
    <w:rsid w:val="00260842"/>
    <w:rsid w:val="00285B83"/>
    <w:rsid w:val="002923D9"/>
    <w:rsid w:val="002B3029"/>
    <w:rsid w:val="002C777A"/>
    <w:rsid w:val="002D2C62"/>
    <w:rsid w:val="002E4F76"/>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3E40B6"/>
    <w:rsid w:val="00410E8D"/>
    <w:rsid w:val="00413E6E"/>
    <w:rsid w:val="0042082E"/>
    <w:rsid w:val="00431877"/>
    <w:rsid w:val="004769BB"/>
    <w:rsid w:val="00481C6D"/>
    <w:rsid w:val="004822A7"/>
    <w:rsid w:val="00487384"/>
    <w:rsid w:val="004901C7"/>
    <w:rsid w:val="00492325"/>
    <w:rsid w:val="004B692B"/>
    <w:rsid w:val="004D4C4E"/>
    <w:rsid w:val="004F1A79"/>
    <w:rsid w:val="004F42FB"/>
    <w:rsid w:val="004F6CAE"/>
    <w:rsid w:val="00502083"/>
    <w:rsid w:val="00507089"/>
    <w:rsid w:val="005147D7"/>
    <w:rsid w:val="00520FA6"/>
    <w:rsid w:val="00551443"/>
    <w:rsid w:val="00552672"/>
    <w:rsid w:val="00553773"/>
    <w:rsid w:val="005549B8"/>
    <w:rsid w:val="00556425"/>
    <w:rsid w:val="005809F6"/>
    <w:rsid w:val="00585A8F"/>
    <w:rsid w:val="00585DED"/>
    <w:rsid w:val="00587BFF"/>
    <w:rsid w:val="005A2575"/>
    <w:rsid w:val="005B43FF"/>
    <w:rsid w:val="005B7580"/>
    <w:rsid w:val="005B7852"/>
    <w:rsid w:val="005C43AF"/>
    <w:rsid w:val="005D7A30"/>
    <w:rsid w:val="005D7D18"/>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5C0D"/>
    <w:rsid w:val="007256A5"/>
    <w:rsid w:val="0074094A"/>
    <w:rsid w:val="00752444"/>
    <w:rsid w:val="00753152"/>
    <w:rsid w:val="00761D18"/>
    <w:rsid w:val="00776760"/>
    <w:rsid w:val="00782DE3"/>
    <w:rsid w:val="007871A4"/>
    <w:rsid w:val="007A262E"/>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457ED"/>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800"/>
    <w:rsid w:val="00AD2F6C"/>
    <w:rsid w:val="00AE7B7A"/>
    <w:rsid w:val="00B112D1"/>
    <w:rsid w:val="00B165DE"/>
    <w:rsid w:val="00B22717"/>
    <w:rsid w:val="00B47036"/>
    <w:rsid w:val="00B515EC"/>
    <w:rsid w:val="00B53E84"/>
    <w:rsid w:val="00B75C4A"/>
    <w:rsid w:val="00BA6190"/>
    <w:rsid w:val="00BC0EF9"/>
    <w:rsid w:val="00C06470"/>
    <w:rsid w:val="00C33678"/>
    <w:rsid w:val="00C40517"/>
    <w:rsid w:val="00C43944"/>
    <w:rsid w:val="00C46E09"/>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156AC"/>
    <w:rsid w:val="00E250A8"/>
    <w:rsid w:val="00E26542"/>
    <w:rsid w:val="00E3777E"/>
    <w:rsid w:val="00E378DB"/>
    <w:rsid w:val="00E45140"/>
    <w:rsid w:val="00E46E40"/>
    <w:rsid w:val="00E54CB5"/>
    <w:rsid w:val="00E67664"/>
    <w:rsid w:val="00E74983"/>
    <w:rsid w:val="00E77719"/>
    <w:rsid w:val="00E9322F"/>
    <w:rsid w:val="00EA7778"/>
    <w:rsid w:val="00EC1807"/>
    <w:rsid w:val="00ED31AB"/>
    <w:rsid w:val="00ED72F7"/>
    <w:rsid w:val="00EE290D"/>
    <w:rsid w:val="00EE4815"/>
    <w:rsid w:val="00F0045A"/>
    <w:rsid w:val="00F24C47"/>
    <w:rsid w:val="00F50F05"/>
    <w:rsid w:val="00F52ECA"/>
    <w:rsid w:val="00F5371A"/>
    <w:rsid w:val="00F6580A"/>
    <w:rsid w:val="00F6763F"/>
    <w:rsid w:val="00F75FAF"/>
    <w:rsid w:val="00F90D5C"/>
    <w:rsid w:val="00F922C2"/>
    <w:rsid w:val="00FC2290"/>
    <w:rsid w:val="00FC304E"/>
    <w:rsid w:val="00FC5576"/>
    <w:rsid w:val="00FD0FD7"/>
    <w:rsid w:val="00FD230C"/>
    <w:rsid w:val="00FD4706"/>
    <w:rsid w:val="00FF111A"/>
    <w:rsid w:val="040320EE"/>
    <w:rsid w:val="0C211E5D"/>
    <w:rsid w:val="0C4A7261"/>
    <w:rsid w:val="0E2C55DE"/>
    <w:rsid w:val="12A37675"/>
    <w:rsid w:val="132B6511"/>
    <w:rsid w:val="137D47DA"/>
    <w:rsid w:val="15C72190"/>
    <w:rsid w:val="1912615A"/>
    <w:rsid w:val="1AF3318C"/>
    <w:rsid w:val="1DF849A9"/>
    <w:rsid w:val="1FA64352"/>
    <w:rsid w:val="20E73CF9"/>
    <w:rsid w:val="23F52364"/>
    <w:rsid w:val="255E0D30"/>
    <w:rsid w:val="287F3E8D"/>
    <w:rsid w:val="29EE4185"/>
    <w:rsid w:val="2B1265F8"/>
    <w:rsid w:val="32C56216"/>
    <w:rsid w:val="33193836"/>
    <w:rsid w:val="33F31ED8"/>
    <w:rsid w:val="361B3208"/>
    <w:rsid w:val="36AD312F"/>
    <w:rsid w:val="36DC2036"/>
    <w:rsid w:val="390E51F0"/>
    <w:rsid w:val="3B043DFF"/>
    <w:rsid w:val="3E22520B"/>
    <w:rsid w:val="3EDD0A47"/>
    <w:rsid w:val="3F4E0665"/>
    <w:rsid w:val="46774A3D"/>
    <w:rsid w:val="495A6D93"/>
    <w:rsid w:val="4C833E0C"/>
    <w:rsid w:val="4CC21211"/>
    <w:rsid w:val="50FC50B2"/>
    <w:rsid w:val="5569551A"/>
    <w:rsid w:val="5A614C6C"/>
    <w:rsid w:val="5F65377F"/>
    <w:rsid w:val="5F9E5170"/>
    <w:rsid w:val="60C440D8"/>
    <w:rsid w:val="62023408"/>
    <w:rsid w:val="62173557"/>
    <w:rsid w:val="63A85E39"/>
    <w:rsid w:val="6A445A05"/>
    <w:rsid w:val="71183479"/>
    <w:rsid w:val="71DA697A"/>
    <w:rsid w:val="71FC13D9"/>
    <w:rsid w:val="741A1D52"/>
    <w:rsid w:val="76C84784"/>
    <w:rsid w:val="76E17101"/>
    <w:rsid w:val="78EF0323"/>
    <w:rsid w:val="7AA5143B"/>
    <w:rsid w:val="7B79653A"/>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6486F"/>
  <w15:docId w15:val="{95F598E0-6C2D-44D7-930E-15C7343F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1"/>
    <w:next w:val="BodyText"/>
    <w:qFormat/>
    <w:pPr>
      <w:numPr>
        <w:numId w:val="1"/>
      </w:numPr>
      <w:pBdr>
        <w:top w:val="single" w:sz="12" w:space="3" w:color="auto"/>
      </w:pBdr>
      <w:spacing w:before="360" w:after="180"/>
      <w:ind w:left="431" w:hanging="431"/>
      <w:outlineLvl w:val="0"/>
    </w:pPr>
    <w:rPr>
      <w:rFonts w:cs="Arial"/>
      <w:bCs/>
      <w:sz w:val="36"/>
      <w:szCs w:val="32"/>
    </w:rPr>
  </w:style>
  <w:style w:type="paragraph" w:styleId="Heading2">
    <w:name w:val="heading 2"/>
    <w:basedOn w:val="Heading1"/>
    <w:next w:val="BodyText"/>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제목1"/>
    <w:basedOn w:val="Normal"/>
    <w:next w:val="BodyText"/>
    <w:qFormat/>
    <w:pPr>
      <w:keepNext/>
      <w:spacing w:before="240"/>
    </w:pPr>
    <w:rPr>
      <w:rFonts w:ascii="Arial" w:eastAsia="Batang" w:hAnsi="Arial" w:cs="Mangal"/>
      <w:sz w:val="28"/>
      <w:szCs w:val="28"/>
    </w:rPr>
  </w:style>
  <w:style w:type="paragraph" w:styleId="BodyText">
    <w:name w:val="Body Text"/>
    <w:basedOn w:val="Normal"/>
    <w:qFormat/>
    <w:pPr>
      <w:jc w:val="both"/>
    </w:pPr>
    <w:rPr>
      <w:rFonts w:ascii="Times" w:hAnsi="Times"/>
    </w:rPr>
  </w:style>
  <w:style w:type="paragraph" w:styleId="Caption">
    <w:name w:val="caption"/>
    <w:basedOn w:val="Normal"/>
    <w:next w:val="Normal"/>
    <w:qFormat/>
    <w:rPr>
      <w:b/>
      <w:bCs/>
      <w:sz w:val="20"/>
      <w:szCs w:val="20"/>
    </w:rPr>
  </w:style>
  <w:style w:type="paragraph" w:styleId="Footer">
    <w:name w:val="footer"/>
    <w:basedOn w:val="Normal"/>
    <w:link w:val="FooterChar"/>
    <w:qFormat/>
    <w:pPr>
      <w:tabs>
        <w:tab w:val="center" w:pos="4320"/>
        <w:tab w:val="right" w:pos="8640"/>
      </w:tabs>
    </w:pPr>
  </w:style>
  <w:style w:type="paragraph" w:styleId="Header">
    <w:name w:val="header"/>
    <w:basedOn w:val="Normal"/>
    <w:link w:val="HeaderChar"/>
    <w:qFormat/>
    <w:pPr>
      <w:tabs>
        <w:tab w:val="center" w:pos="4320"/>
        <w:tab w:val="right" w:pos="8640"/>
      </w:tabs>
    </w:pPr>
  </w:style>
  <w:style w:type="paragraph" w:styleId="NormalWeb">
    <w:name w:val="Normal (Web)"/>
    <w:basedOn w:val="Normal"/>
    <w:qFormat/>
    <w:pPr>
      <w:spacing w:before="100" w:beforeAutospacing="1" w:after="100" w:afterAutospacing="1"/>
    </w:pPr>
    <w:rPr>
      <w:sz w:val="24"/>
      <w:lang w:eastAsia="zh-C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HeaderChar">
    <w:name w:val="Header Char"/>
    <w:link w:val="Header"/>
    <w:qFormat/>
    <w:rPr>
      <w:sz w:val="22"/>
      <w:szCs w:val="24"/>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FooterChar">
    <w:name w:val="Footer Char"/>
    <w:link w:val="Footer"/>
    <w:qFormat/>
    <w:rPr>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Caption1">
    <w:name w:val="Caption1"/>
    <w:basedOn w:val="Normal"/>
    <w:qFormat/>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1190</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QC1</cp:lastModifiedBy>
  <cp:revision>2</cp:revision>
  <dcterms:created xsi:type="dcterms:W3CDTF">2021-09-14T09:03:00Z</dcterms:created>
  <dcterms:modified xsi:type="dcterms:W3CDTF">2021-09-14T09:03:00Z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