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EA75DC" w14:textId="1EB8F81F" w:rsidR="00FE49DA" w:rsidRPr="00A079D3" w:rsidRDefault="00FE49DA" w:rsidP="00FE49DA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#93e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21162</w:t>
      </w:r>
      <w:r>
        <w:rPr>
          <w:rFonts w:ascii="Arial" w:hAnsi="Arial" w:cs="Arial"/>
          <w:b/>
          <w:sz w:val="28"/>
          <w:szCs w:val="28"/>
        </w:rPr>
        <w:t>4</w:t>
      </w:r>
    </w:p>
    <w:p w14:paraId="13B85696" w14:textId="77777777" w:rsidR="00FE49DA" w:rsidRPr="00A079D3" w:rsidRDefault="00FE49DA" w:rsidP="00FE49DA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13 - 17, 2021</w:t>
      </w:r>
    </w:p>
    <w:p w14:paraId="2C623726" w14:textId="77777777" w:rsidR="00FE49DA" w:rsidRDefault="00FE49DA" w:rsidP="003A4FD8">
      <w:pPr>
        <w:pStyle w:val="Header"/>
        <w:tabs>
          <w:tab w:val="right" w:pos="7088"/>
          <w:tab w:val="right" w:pos="9639"/>
        </w:tabs>
        <w:rPr>
          <w:rFonts w:cs="Arial"/>
          <w:bCs/>
          <w:sz w:val="22"/>
          <w:szCs w:val="22"/>
        </w:rPr>
      </w:pPr>
    </w:p>
    <w:p w14:paraId="52CFA7C6" w14:textId="1BD74441" w:rsidR="00E64ACF" w:rsidRPr="00FE49DA" w:rsidRDefault="004E3939" w:rsidP="003A4FD8">
      <w:pPr>
        <w:pStyle w:val="Header"/>
        <w:tabs>
          <w:tab w:val="right" w:pos="7088"/>
          <w:tab w:val="right" w:pos="9639"/>
        </w:tabs>
        <w:rPr>
          <w:rFonts w:cs="Arial"/>
          <w:b w:val="0"/>
          <w:i/>
          <w:iCs/>
          <w:sz w:val="20"/>
          <w:lang w:eastAsia="ko-KR"/>
        </w:rPr>
      </w:pPr>
      <w:r w:rsidRPr="00FE49DA">
        <w:rPr>
          <w:rFonts w:cs="Arial"/>
          <w:b w:val="0"/>
          <w:i/>
          <w:iCs/>
          <w:sz w:val="20"/>
        </w:rPr>
        <w:t xml:space="preserve">3GPP </w:t>
      </w:r>
      <w:bookmarkStart w:id="2" w:name="OLE_LINK50"/>
      <w:bookmarkStart w:id="3" w:name="OLE_LINK51"/>
      <w:bookmarkStart w:id="4" w:name="OLE_LINK52"/>
      <w:r w:rsidRPr="00FE49DA">
        <w:rPr>
          <w:rFonts w:cs="Arial"/>
          <w:b w:val="0"/>
          <w:i/>
          <w:iCs/>
          <w:sz w:val="20"/>
        </w:rPr>
        <w:t>TSG</w:t>
      </w:r>
      <w:r w:rsidR="00A553AB" w:rsidRPr="00FE49DA">
        <w:rPr>
          <w:rFonts w:cs="Arial"/>
          <w:b w:val="0"/>
          <w:i/>
          <w:iCs/>
          <w:sz w:val="20"/>
        </w:rPr>
        <w:t xml:space="preserve"> SA</w:t>
      </w:r>
      <w:bookmarkEnd w:id="2"/>
      <w:bookmarkEnd w:id="3"/>
      <w:bookmarkEnd w:id="4"/>
      <w:r w:rsidR="00A553AB" w:rsidRPr="00FE49DA">
        <w:rPr>
          <w:rFonts w:cs="Arial"/>
          <w:b w:val="0"/>
          <w:i/>
          <w:iCs/>
          <w:sz w:val="20"/>
        </w:rPr>
        <w:t xml:space="preserve"> </w:t>
      </w:r>
      <w:r w:rsidRPr="00FE49DA">
        <w:rPr>
          <w:rFonts w:cs="Arial"/>
          <w:b w:val="0"/>
          <w:i/>
          <w:iCs/>
          <w:sz w:val="20"/>
        </w:rPr>
        <w:t>Meeting</w:t>
      </w:r>
      <w:r w:rsidR="00A553AB" w:rsidRPr="00FE49DA">
        <w:rPr>
          <w:rFonts w:cs="Arial"/>
          <w:b w:val="0"/>
          <w:i/>
          <w:iCs/>
          <w:sz w:val="20"/>
        </w:rPr>
        <w:t xml:space="preserve"> #SP-</w:t>
      </w:r>
      <w:r w:rsidR="00E64ACF" w:rsidRPr="00FE49DA">
        <w:rPr>
          <w:rFonts w:cs="Arial"/>
          <w:b w:val="0"/>
          <w:i/>
          <w:iCs/>
          <w:sz w:val="20"/>
        </w:rPr>
        <w:t>92</w:t>
      </w:r>
      <w:r w:rsidR="00A553AB" w:rsidRPr="00FE49DA">
        <w:rPr>
          <w:rFonts w:cs="Arial"/>
          <w:b w:val="0"/>
          <w:i/>
          <w:iCs/>
          <w:sz w:val="20"/>
        </w:rPr>
        <w:t>E</w:t>
      </w:r>
      <w:r w:rsidR="00A553AB" w:rsidRPr="00FE49DA">
        <w:rPr>
          <w:rFonts w:cs="Arial"/>
          <w:b w:val="0"/>
          <w:i/>
          <w:iCs/>
          <w:sz w:val="20"/>
        </w:rPr>
        <w:tab/>
      </w:r>
      <w:r w:rsidRPr="00FE49DA">
        <w:rPr>
          <w:rFonts w:cs="Arial"/>
          <w:b w:val="0"/>
          <w:i/>
          <w:iCs/>
          <w:sz w:val="20"/>
        </w:rPr>
        <w:tab/>
        <w:t>TDoc</w:t>
      </w:r>
      <w:r w:rsidR="00A553AB" w:rsidRPr="00FE49DA">
        <w:rPr>
          <w:rFonts w:cs="Arial"/>
          <w:b w:val="0"/>
          <w:i/>
          <w:iCs/>
          <w:sz w:val="20"/>
        </w:rPr>
        <w:t xml:space="preserve"> SP-2</w:t>
      </w:r>
      <w:r w:rsidR="00E64ACF" w:rsidRPr="00FE49DA">
        <w:rPr>
          <w:rFonts w:cs="Arial"/>
          <w:b w:val="0"/>
          <w:i/>
          <w:iCs/>
          <w:sz w:val="20"/>
        </w:rPr>
        <w:t>1</w:t>
      </w:r>
      <w:r w:rsidR="007B30CC" w:rsidRPr="00FE49DA">
        <w:rPr>
          <w:rFonts w:cs="Arial"/>
          <w:b w:val="0"/>
          <w:i/>
          <w:iCs/>
          <w:sz w:val="20"/>
        </w:rPr>
        <w:t>05</w:t>
      </w:r>
      <w:r w:rsidR="003A4FD8" w:rsidRPr="00FE49DA">
        <w:rPr>
          <w:rFonts w:cs="Arial"/>
          <w:b w:val="0"/>
          <w:i/>
          <w:iCs/>
          <w:sz w:val="20"/>
        </w:rPr>
        <w:t>81</w:t>
      </w:r>
    </w:p>
    <w:p w14:paraId="03642695" w14:textId="12EFD8B4" w:rsidR="004E3939" w:rsidRPr="00FE49DA" w:rsidRDefault="00A553AB" w:rsidP="003A4FD8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i/>
          <w:iCs/>
          <w:sz w:val="20"/>
        </w:rPr>
      </w:pPr>
      <w:r w:rsidRPr="00FE49DA">
        <w:rPr>
          <w:b w:val="0"/>
          <w:i/>
          <w:iCs/>
          <w:sz w:val="20"/>
        </w:rPr>
        <w:t xml:space="preserve">15 - 21 </w:t>
      </w:r>
      <w:r w:rsidR="00E64ACF" w:rsidRPr="00FE49DA">
        <w:rPr>
          <w:b w:val="0"/>
          <w:i/>
          <w:iCs/>
          <w:sz w:val="20"/>
        </w:rPr>
        <w:t>June</w:t>
      </w:r>
      <w:r w:rsidRPr="00FE49DA">
        <w:rPr>
          <w:b w:val="0"/>
          <w:i/>
          <w:iCs/>
          <w:sz w:val="20"/>
        </w:rPr>
        <w:t xml:space="preserve"> 202</w:t>
      </w:r>
      <w:r w:rsidR="00E64ACF" w:rsidRPr="00FE49DA">
        <w:rPr>
          <w:b w:val="0"/>
          <w:i/>
          <w:iCs/>
          <w:sz w:val="20"/>
        </w:rPr>
        <w:t>1</w:t>
      </w:r>
      <w:r w:rsidRPr="00FE49DA">
        <w:rPr>
          <w:b w:val="0"/>
          <w:i/>
          <w:iCs/>
          <w:sz w:val="20"/>
        </w:rPr>
        <w:t>, Electronic meeting</w:t>
      </w:r>
      <w:r w:rsidR="003A4FD8" w:rsidRPr="00FE49DA">
        <w:rPr>
          <w:b w:val="0"/>
          <w:i/>
          <w:iCs/>
          <w:color w:val="0000FF"/>
          <w:sz w:val="20"/>
        </w:rPr>
        <w:tab/>
        <w:t xml:space="preserve">(Revision of </w:t>
      </w:r>
      <w:r w:rsidR="003A4FD8" w:rsidRPr="00FE49DA">
        <w:rPr>
          <w:rFonts w:cs="Arial"/>
          <w:b w:val="0"/>
          <w:i/>
          <w:iCs/>
          <w:color w:val="0000FF"/>
          <w:sz w:val="20"/>
        </w:rPr>
        <w:t>SP-210543rev3)</w:t>
      </w:r>
    </w:p>
    <w:p w14:paraId="3428D8D4" w14:textId="77777777" w:rsidR="00B97703" w:rsidRDefault="00B97703">
      <w:pPr>
        <w:rPr>
          <w:rFonts w:ascii="Arial" w:hAnsi="Arial" w:cs="Arial"/>
        </w:rPr>
      </w:pPr>
    </w:p>
    <w:p w14:paraId="1E13076C" w14:textId="48F24B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64ACF" w:rsidRPr="00E64ACF">
        <w:rPr>
          <w:rFonts w:ascii="Arial" w:hAnsi="Arial" w:cs="Arial"/>
          <w:b/>
          <w:sz w:val="22"/>
          <w:szCs w:val="22"/>
        </w:rPr>
        <w:t>Reply LS on the conclusion of FS_MINT-CT</w:t>
      </w:r>
    </w:p>
    <w:p w14:paraId="5B107BDF" w14:textId="77777777" w:rsidR="00E64AC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47C4" w:rsidRPr="009647C4">
        <w:rPr>
          <w:rFonts w:ascii="Arial" w:hAnsi="Arial" w:cs="Arial"/>
          <w:b/>
          <w:sz w:val="22"/>
          <w:szCs w:val="22"/>
        </w:rPr>
        <w:t xml:space="preserve">LS on the final conclusion of FS_MINT-CT </w:t>
      </w:r>
      <w:r w:rsidR="00E64ACF">
        <w:rPr>
          <w:rFonts w:ascii="Arial" w:hAnsi="Arial" w:cs="Arial"/>
          <w:b/>
          <w:sz w:val="22"/>
          <w:szCs w:val="22"/>
        </w:rPr>
        <w:t>(</w:t>
      </w:r>
      <w:r w:rsidR="00635404" w:rsidRPr="00635404">
        <w:rPr>
          <w:rFonts w:ascii="Arial" w:hAnsi="Arial" w:cs="Arial"/>
          <w:b/>
          <w:sz w:val="22"/>
          <w:szCs w:val="22"/>
        </w:rPr>
        <w:t>SP-210454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 w:rsidR="00E64ACF">
        <w:rPr>
          <w:rFonts w:ascii="Arial" w:hAnsi="Arial" w:cs="Arial"/>
          <w:b/>
          <w:sz w:val="22"/>
          <w:szCs w:val="22"/>
        </w:rPr>
        <w:t xml:space="preserve">/ </w:t>
      </w:r>
      <w:r w:rsidR="009647C4" w:rsidRPr="009647C4">
        <w:rPr>
          <w:rFonts w:ascii="Arial" w:hAnsi="Arial" w:cs="Arial"/>
          <w:b/>
          <w:sz w:val="22"/>
          <w:szCs w:val="22"/>
        </w:rPr>
        <w:t>C1-213908</w:t>
      </w:r>
      <w:r w:rsidR="00E64ACF">
        <w:rPr>
          <w:rFonts w:ascii="Arial" w:hAnsi="Arial" w:cs="Arial"/>
          <w:b/>
          <w:sz w:val="22"/>
          <w:szCs w:val="22"/>
        </w:rPr>
        <w:t>)</w:t>
      </w:r>
    </w:p>
    <w:p w14:paraId="226CF859" w14:textId="77777777" w:rsidR="00935F5E" w:rsidRPr="00B97703" w:rsidRDefault="00935F5E" w:rsidP="00935F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64ACF">
        <w:rPr>
          <w:rFonts w:ascii="Arial" w:hAnsi="Arial" w:cs="Arial"/>
          <w:b/>
          <w:sz w:val="22"/>
          <w:szCs w:val="22"/>
        </w:rPr>
        <w:t>Reply LS on the conclusion of FS_MINT-CT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="00635404" w:rsidRPr="00635404">
        <w:rPr>
          <w:rFonts w:ascii="Arial" w:hAnsi="Arial" w:cs="Arial"/>
          <w:b/>
          <w:sz w:val="22"/>
          <w:szCs w:val="22"/>
        </w:rPr>
        <w:t>SP-210305</w:t>
      </w:r>
      <w:r w:rsidR="0063540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/ </w:t>
      </w:r>
      <w:r w:rsidRPr="00E64ACF">
        <w:rPr>
          <w:rFonts w:ascii="Arial" w:hAnsi="Arial" w:cs="Arial"/>
          <w:b/>
          <w:sz w:val="22"/>
          <w:szCs w:val="22"/>
        </w:rPr>
        <w:t>S2-2104994</w:t>
      </w:r>
      <w:r>
        <w:rPr>
          <w:rFonts w:ascii="Arial" w:hAnsi="Arial" w:cs="Arial"/>
          <w:b/>
          <w:sz w:val="22"/>
          <w:szCs w:val="22"/>
        </w:rPr>
        <w:t>)</w:t>
      </w:r>
    </w:p>
    <w:p w14:paraId="49803C1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578EC67A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64ACF">
        <w:rPr>
          <w:rFonts w:ascii="Arial" w:hAnsi="Arial" w:cs="Arial"/>
          <w:b/>
          <w:bCs/>
          <w:sz w:val="22"/>
          <w:szCs w:val="22"/>
        </w:rPr>
        <w:t>FS_</w:t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  <w:r w:rsidR="00E64ACF">
        <w:rPr>
          <w:rFonts w:ascii="Arial" w:hAnsi="Arial" w:cs="Arial"/>
          <w:b/>
          <w:bCs/>
          <w:sz w:val="22"/>
          <w:szCs w:val="22"/>
        </w:rPr>
        <w:t>-CT</w:t>
      </w:r>
    </w:p>
    <w:p w14:paraId="1B611B0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5693D0" w14:textId="77777777" w:rsidR="00B97703" w:rsidRPr="009736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bookmarkStart w:id="10" w:name="OLE_LINK12"/>
      <w:bookmarkStart w:id="11" w:name="OLE_LINK13"/>
      <w:bookmarkStart w:id="12" w:name="OLE_LINK14"/>
      <w:r w:rsidR="00A553AB" w:rsidRPr="0097369E">
        <w:rPr>
          <w:rFonts w:ascii="Arial" w:hAnsi="Arial" w:cs="Arial"/>
          <w:b/>
          <w:sz w:val="22"/>
          <w:szCs w:val="22"/>
          <w:lang w:val="fr-FR"/>
        </w:rPr>
        <w:t>TSG SA</w:t>
      </w:r>
      <w:bookmarkEnd w:id="10"/>
      <w:bookmarkEnd w:id="11"/>
      <w:bookmarkEnd w:id="12"/>
    </w:p>
    <w:p w14:paraId="4F717C36" w14:textId="77777777" w:rsidR="00B97703" w:rsidRPr="0097369E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A553AB" w:rsidRPr="0097369E">
        <w:rPr>
          <w:rFonts w:ascii="Arial" w:hAnsi="Arial" w:cs="Arial"/>
          <w:b/>
          <w:bCs/>
          <w:sz w:val="22"/>
          <w:szCs w:val="22"/>
          <w:lang w:val="fr-FR"/>
        </w:rPr>
        <w:t>CT1</w:t>
      </w:r>
      <w:r w:rsidR="00E64ACF" w:rsidRPr="0097369E">
        <w:rPr>
          <w:rFonts w:ascii="Arial" w:hAnsi="Arial" w:cs="Arial"/>
          <w:b/>
          <w:bCs/>
          <w:sz w:val="22"/>
          <w:szCs w:val="22"/>
          <w:lang w:val="fr-FR"/>
        </w:rPr>
        <w:t>, SA2</w:t>
      </w:r>
      <w:r w:rsidR="006C67B8">
        <w:rPr>
          <w:rFonts w:ascii="Arial" w:hAnsi="Arial" w:cs="Arial"/>
          <w:b/>
          <w:bCs/>
          <w:sz w:val="22"/>
          <w:szCs w:val="22"/>
          <w:lang w:val="fr-FR"/>
        </w:rPr>
        <w:t>, SA3, TSG RAN</w:t>
      </w:r>
    </w:p>
    <w:p w14:paraId="4FB701F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 w:rsidRPr="00080A4F">
        <w:rPr>
          <w:rFonts w:ascii="Arial" w:hAnsi="Arial" w:cs="Arial"/>
          <w:b/>
          <w:bCs/>
          <w:sz w:val="22"/>
          <w:szCs w:val="22"/>
        </w:rPr>
        <w:t>TSG CT</w:t>
      </w:r>
    </w:p>
    <w:bookmarkEnd w:id="13"/>
    <w:bookmarkEnd w:id="14"/>
    <w:p w14:paraId="3AD2BB6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6CC02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415630E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4385C85B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7E6434B4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546E1F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569A7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4709EBE" w14:textId="7A69D3E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D283A" w:rsidRPr="005D283A">
        <w:rPr>
          <w:rFonts w:ascii="Arial" w:hAnsi="Arial" w:cs="Arial"/>
          <w:bCs/>
        </w:rPr>
        <w:t>SP-2105</w:t>
      </w:r>
      <w:r w:rsidR="003A4FD8">
        <w:rPr>
          <w:rFonts w:ascii="Arial" w:hAnsi="Arial" w:cs="Arial"/>
          <w:bCs/>
        </w:rPr>
        <w:t>82</w:t>
      </w:r>
    </w:p>
    <w:p w14:paraId="1F86E539" w14:textId="77777777" w:rsidR="00B97703" w:rsidRDefault="00B97703">
      <w:pPr>
        <w:rPr>
          <w:rFonts w:ascii="Arial" w:hAnsi="Arial" w:cs="Arial"/>
        </w:rPr>
      </w:pPr>
    </w:p>
    <w:p w14:paraId="15147B7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DD19A89" w14:textId="77777777" w:rsidR="00935F5E" w:rsidRDefault="00105594" w:rsidP="00E64ACF">
      <w:pPr>
        <w:rPr>
          <w:lang w:eastAsia="ko-KR"/>
        </w:rPr>
      </w:pPr>
      <w:r w:rsidRPr="00105594">
        <w:rPr>
          <w:lang w:eastAsia="ko-KR"/>
        </w:rPr>
        <w:t>TSG SA</w:t>
      </w:r>
      <w:r>
        <w:rPr>
          <w:lang w:eastAsia="ko-KR"/>
        </w:rPr>
        <w:t xml:space="preserve"> thanks </w:t>
      </w:r>
      <w:r w:rsidR="00935F5E">
        <w:rPr>
          <w:lang w:eastAsia="ko-KR"/>
        </w:rPr>
        <w:t xml:space="preserve">CT1 and </w:t>
      </w:r>
      <w:r w:rsidR="00E64ACF">
        <w:rPr>
          <w:lang w:eastAsia="ko-KR"/>
        </w:rPr>
        <w:t>SA2</w:t>
      </w:r>
      <w:r>
        <w:rPr>
          <w:lang w:eastAsia="ko-KR"/>
        </w:rPr>
        <w:t xml:space="preserve"> </w:t>
      </w:r>
      <w:r w:rsidR="00935F5E">
        <w:rPr>
          <w:lang w:eastAsia="ko-KR"/>
        </w:rPr>
        <w:t xml:space="preserve">for their </w:t>
      </w:r>
      <w:r w:rsidR="00935F5E" w:rsidRPr="00935F5E">
        <w:rPr>
          <w:lang w:eastAsia="ko-KR"/>
        </w:rPr>
        <w:t>respective</w:t>
      </w:r>
      <w:r w:rsidR="00935F5E">
        <w:rPr>
          <w:lang w:eastAsia="ko-KR"/>
        </w:rPr>
        <w:t xml:space="preserve"> </w:t>
      </w:r>
      <w:r>
        <w:rPr>
          <w:lang w:eastAsia="ko-KR"/>
        </w:rPr>
        <w:t>LS</w:t>
      </w:r>
      <w:r w:rsidR="00935F5E">
        <w:rPr>
          <w:lang w:eastAsia="ko-KR"/>
        </w:rPr>
        <w:t>,</w:t>
      </w:r>
      <w:r>
        <w:rPr>
          <w:lang w:eastAsia="ko-KR"/>
        </w:rPr>
        <w:t xml:space="preserve">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 xml:space="preserve">SP-210454 </w:t>
      </w:r>
      <w:r w:rsidR="00935F5E" w:rsidRPr="00935F5E">
        <w:rPr>
          <w:lang w:eastAsia="ko-KR"/>
        </w:rPr>
        <w:t>/ C1-213908)</w:t>
      </w:r>
      <w:r w:rsidR="00935F5E">
        <w:rPr>
          <w:lang w:eastAsia="ko-KR"/>
        </w:rPr>
        <w:t xml:space="preserve"> and </w:t>
      </w:r>
      <w:r w:rsidR="00935F5E" w:rsidRPr="00935F5E">
        <w:rPr>
          <w:lang w:eastAsia="ko-KR"/>
        </w:rPr>
        <w:t>(</w:t>
      </w:r>
      <w:r w:rsidR="00635404" w:rsidRPr="00635404">
        <w:rPr>
          <w:lang w:eastAsia="ko-KR"/>
        </w:rPr>
        <w:t>SP-210305</w:t>
      </w:r>
      <w:r w:rsidR="00935F5E" w:rsidRPr="00935F5E">
        <w:rPr>
          <w:lang w:eastAsia="ko-KR"/>
        </w:rPr>
        <w:t>/ S2-2104994)</w:t>
      </w:r>
      <w:r w:rsidR="00935F5E">
        <w:rPr>
          <w:lang w:eastAsia="ko-KR"/>
        </w:rPr>
        <w:t>.</w:t>
      </w:r>
    </w:p>
    <w:p w14:paraId="7D2261D7" w14:textId="77777777" w:rsidR="005D283A" w:rsidRDefault="00105594" w:rsidP="001D2C7B">
      <w:pPr>
        <w:rPr>
          <w:lang w:eastAsia="ko-KR"/>
        </w:rPr>
      </w:pPr>
      <w:r>
        <w:rPr>
          <w:lang w:eastAsia="ko-KR"/>
        </w:rPr>
        <w:t>TSG SA has discussed the matter in their SA#</w:t>
      </w:r>
      <w:r w:rsidR="00E64ACF">
        <w:rPr>
          <w:lang w:eastAsia="ko-KR"/>
        </w:rPr>
        <w:t>92</w:t>
      </w:r>
      <w:r>
        <w:rPr>
          <w:lang w:eastAsia="ko-KR"/>
        </w:rPr>
        <w:t xml:space="preserve">-e meeting and </w:t>
      </w:r>
      <w:r w:rsidR="005D283A" w:rsidRPr="00C86C55">
        <w:t>approved the attached WID</w:t>
      </w:r>
      <w:r w:rsidR="005D283A">
        <w:t>.</w:t>
      </w:r>
    </w:p>
    <w:p w14:paraId="177794A7" w14:textId="4D922290" w:rsidR="00935F5E" w:rsidRPr="00935F5E" w:rsidRDefault="005D283A" w:rsidP="00935F5E">
      <w:pPr>
        <w:rPr>
          <w:lang w:eastAsia="ko-KR"/>
        </w:rPr>
      </w:pPr>
      <w:r>
        <w:rPr>
          <w:lang w:eastAsia="ko-KR"/>
        </w:rPr>
        <w:t xml:space="preserve">TSG </w:t>
      </w:r>
      <w:r>
        <w:t>SA respectfully asks SA2 and CT1 to proceed the corresponding normative work</w:t>
      </w:r>
      <w:r w:rsidR="004F1B39">
        <w:t>, based on the conclusion of TR</w:t>
      </w:r>
      <w:r w:rsidR="003A4FD8">
        <w:t> </w:t>
      </w:r>
      <w:r w:rsidR="004F1B39">
        <w:t>24.811</w:t>
      </w:r>
      <w:r>
        <w:t>.</w:t>
      </w:r>
      <w:r w:rsidR="00D16B5A">
        <w:t xml:space="preserve"> </w:t>
      </w:r>
    </w:p>
    <w:p w14:paraId="618E8FD3" w14:textId="77777777" w:rsidR="00B97703" w:rsidRDefault="002F1940" w:rsidP="001D2C7B">
      <w:pPr>
        <w:pStyle w:val="Heading1"/>
      </w:pPr>
      <w:r>
        <w:t>2</w:t>
      </w:r>
      <w:r>
        <w:tab/>
      </w:r>
      <w:r w:rsidR="000F6242">
        <w:t>Actions</w:t>
      </w:r>
    </w:p>
    <w:p w14:paraId="35308498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A553AB">
        <w:rPr>
          <w:rFonts w:ascii="Arial" w:hAnsi="Arial" w:cs="Arial"/>
          <w:b/>
        </w:rPr>
        <w:t xml:space="preserve"> CT1</w:t>
      </w:r>
      <w:r w:rsidR="00E64ACF">
        <w:rPr>
          <w:rFonts w:ascii="Arial" w:hAnsi="Arial" w:cs="Arial"/>
          <w:b/>
        </w:rPr>
        <w:t>, SA2</w:t>
      </w:r>
      <w:r w:rsidR="00B828A5">
        <w:rPr>
          <w:rFonts w:ascii="Arial" w:hAnsi="Arial" w:cs="Arial"/>
          <w:b/>
        </w:rPr>
        <w:t>, SA3, TSG RAN</w:t>
      </w:r>
    </w:p>
    <w:p w14:paraId="215B8720" w14:textId="7F7F2515" w:rsidR="00B97703" w:rsidRPr="00692234" w:rsidRDefault="00B97703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="00A553AB" w:rsidRPr="00692234">
        <w:t>TSG SA asks CT1</w:t>
      </w:r>
      <w:r w:rsidR="00833A89">
        <w:t>,</w:t>
      </w:r>
      <w:r w:rsidR="00A553AB" w:rsidRPr="00692234">
        <w:t xml:space="preserve"> </w:t>
      </w:r>
      <w:r w:rsidR="00E64ACF">
        <w:t>SA2</w:t>
      </w:r>
      <w:r w:rsidR="00833A89">
        <w:t>, SA3 and TSG RAN</w:t>
      </w:r>
      <w:r w:rsidR="00E64ACF">
        <w:t xml:space="preserve"> </w:t>
      </w:r>
      <w:r w:rsidR="00A553AB" w:rsidRPr="00692234">
        <w:t xml:space="preserve">to take </w:t>
      </w:r>
      <w:r w:rsidR="00692234" w:rsidRPr="00692234">
        <w:t>the</w:t>
      </w:r>
      <w:r w:rsidR="00A553AB" w:rsidRPr="00692234">
        <w:t xml:space="preserve"> information </w:t>
      </w:r>
      <w:r w:rsidR="00692234" w:rsidRPr="00692234">
        <w:t xml:space="preserve">above </w:t>
      </w:r>
      <w:r w:rsidR="00A553AB" w:rsidRPr="00692234">
        <w:t>into account.</w:t>
      </w:r>
    </w:p>
    <w:p w14:paraId="4F5B8A2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5D0B8FE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355972E" w14:textId="47739A60" w:rsidR="002F1940" w:rsidRPr="00105594" w:rsidRDefault="00105594" w:rsidP="002F1940">
      <w:bookmarkStart w:id="15" w:name="OLE_LINK55"/>
      <w:bookmarkStart w:id="16" w:name="OLE_LINK56"/>
      <w:bookmarkStart w:id="17" w:name="OLE_LINK53"/>
      <w:bookmarkStart w:id="18" w:name="OLE_LINK54"/>
      <w:r w:rsidRPr="00105594">
        <w:t xml:space="preserve">TSG </w:t>
      </w:r>
      <w:r w:rsidR="00692234" w:rsidRPr="00105594">
        <w:t>SA</w:t>
      </w:r>
      <w:r w:rsidRPr="00105594">
        <w:t xml:space="preserve"> </w:t>
      </w:r>
      <w:r w:rsidR="00692234" w:rsidRPr="00105594">
        <w:t>#</w:t>
      </w:r>
      <w:r w:rsidR="00A553AB" w:rsidRPr="00105594">
        <w:t>9</w:t>
      </w:r>
      <w:r w:rsidR="00E64ACF">
        <w:t>3</w:t>
      </w:r>
      <w:r w:rsidR="003A4FD8">
        <w:t>-e</w:t>
      </w:r>
      <w:r w:rsidR="002F1940" w:rsidRPr="00105594">
        <w:tab/>
      </w:r>
      <w:r w:rsidR="00692234" w:rsidRPr="00105594">
        <w:tab/>
      </w:r>
      <w:r w:rsidRPr="00105594">
        <w:tab/>
      </w:r>
      <w:r w:rsidR="00E64ACF">
        <w:t>14</w:t>
      </w:r>
      <w:r w:rsidR="00692234" w:rsidRPr="00105594">
        <w:t xml:space="preserve"> – </w:t>
      </w:r>
      <w:r w:rsidR="00E64ACF">
        <w:t>20</w:t>
      </w:r>
      <w:r w:rsidR="00692234" w:rsidRPr="00105594">
        <w:t xml:space="preserve"> </w:t>
      </w:r>
      <w:r w:rsidR="00E64ACF">
        <w:t>September</w:t>
      </w:r>
      <w:r w:rsidR="00692234" w:rsidRPr="00105594">
        <w:t xml:space="preserve"> </w:t>
      </w:r>
      <w:r w:rsidR="00E64ACF">
        <w:t>2021</w:t>
      </w:r>
      <w:r w:rsidRPr="00105594">
        <w:tab/>
      </w:r>
      <w:r w:rsidR="00692234" w:rsidRPr="00105594">
        <w:tab/>
        <w:t>Electronic meeting</w:t>
      </w:r>
      <w:bookmarkEnd w:id="15"/>
      <w:bookmarkEnd w:id="16"/>
    </w:p>
    <w:p w14:paraId="75958E4F" w14:textId="3995C7A5" w:rsidR="00105594" w:rsidRDefault="00105594" w:rsidP="00105594">
      <w:r w:rsidRPr="00105594">
        <w:t>TSG SA #9</w:t>
      </w:r>
      <w:r w:rsidR="00E64ACF">
        <w:t>4</w:t>
      </w:r>
      <w:r w:rsidR="003A4FD8">
        <w:t>-e</w:t>
      </w:r>
      <w:r w:rsidRPr="00105594">
        <w:tab/>
      </w:r>
      <w:r w:rsidRPr="00105594">
        <w:tab/>
      </w:r>
      <w:r w:rsidRPr="00105594">
        <w:tab/>
      </w:r>
      <w:r w:rsidR="00E64ACF">
        <w:t>1</w:t>
      </w:r>
      <w:r w:rsidR="003A4FD8">
        <w:t>4</w:t>
      </w:r>
      <w:r w:rsidR="00E64ACF" w:rsidRPr="00105594">
        <w:t xml:space="preserve"> – </w:t>
      </w:r>
      <w:r w:rsidR="003A4FD8">
        <w:t>20</w:t>
      </w:r>
      <w:r w:rsidR="00E64ACF" w:rsidRPr="00105594">
        <w:t xml:space="preserve"> </w:t>
      </w:r>
      <w:r w:rsidR="00E64ACF">
        <w:t>December</w:t>
      </w:r>
      <w:r>
        <w:t xml:space="preserve"> 2021</w:t>
      </w:r>
      <w:r w:rsidRPr="00105594">
        <w:tab/>
      </w:r>
      <w:r w:rsidRPr="00105594">
        <w:tab/>
      </w:r>
      <w:bookmarkEnd w:id="17"/>
      <w:bookmarkEnd w:id="18"/>
      <w:r w:rsidR="005D283A" w:rsidRPr="00105594">
        <w:t>Electronic meeting</w:t>
      </w:r>
    </w:p>
    <w:sectPr w:rsidR="00105594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7661C" w14:textId="77777777" w:rsidR="001254D1" w:rsidRDefault="001254D1">
      <w:pPr>
        <w:spacing w:after="0"/>
      </w:pPr>
      <w:r>
        <w:separator/>
      </w:r>
    </w:p>
  </w:endnote>
  <w:endnote w:type="continuationSeparator" w:id="0">
    <w:p w14:paraId="4092A30C" w14:textId="77777777" w:rsidR="001254D1" w:rsidRDefault="001254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5B3737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371BEF9" wp14:editId="7DB831B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D260CF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1BEF9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4DD260CF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D8624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E5842D4" wp14:editId="3B08708B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6E3C2C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5842D4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06E3C2C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98495F" w14:textId="77777777" w:rsidR="001254D1" w:rsidRDefault="001254D1">
      <w:pPr>
        <w:spacing w:after="0"/>
      </w:pPr>
      <w:r>
        <w:separator/>
      </w:r>
    </w:p>
  </w:footnote>
  <w:footnote w:type="continuationSeparator" w:id="0">
    <w:p w14:paraId="19392513" w14:textId="77777777" w:rsidR="001254D1" w:rsidRDefault="001254D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81FFD"/>
    <w:multiLevelType w:val="hybridMultilevel"/>
    <w:tmpl w:val="B60C9AEE"/>
    <w:lvl w:ilvl="0" w:tplc="B50889EC">
      <w:start w:val="1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E23650"/>
    <w:multiLevelType w:val="hybridMultilevel"/>
    <w:tmpl w:val="DEFC20BC"/>
    <w:lvl w:ilvl="0" w:tplc="55D66D56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" w15:restartNumberingAfterBreak="0">
    <w:nsid w:val="0FA977D4"/>
    <w:multiLevelType w:val="hybridMultilevel"/>
    <w:tmpl w:val="D9EE0EAC"/>
    <w:lvl w:ilvl="0" w:tplc="2D5A4034">
      <w:start w:val="1"/>
      <w:numFmt w:val="bullet"/>
      <w:lvlText w:val="­"/>
      <w:lvlJc w:val="left"/>
      <w:pPr>
        <w:ind w:left="760" w:hanging="360"/>
      </w:pPr>
      <w:rPr>
        <w:rFonts w:ascii="Malgun Gothic" w:eastAsia="Malgun Gothic" w:hAnsi="Malgun Gothic" w:hint="eastAsia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31E9B"/>
    <w:rsid w:val="00034875"/>
    <w:rsid w:val="000603AE"/>
    <w:rsid w:val="00063F2D"/>
    <w:rsid w:val="00083694"/>
    <w:rsid w:val="000E3410"/>
    <w:rsid w:val="000F6242"/>
    <w:rsid w:val="000F62B1"/>
    <w:rsid w:val="00105594"/>
    <w:rsid w:val="001254D1"/>
    <w:rsid w:val="001849EE"/>
    <w:rsid w:val="001D2AD7"/>
    <w:rsid w:val="001D2C7B"/>
    <w:rsid w:val="00230AAC"/>
    <w:rsid w:val="00262B77"/>
    <w:rsid w:val="00264B9E"/>
    <w:rsid w:val="0029072C"/>
    <w:rsid w:val="002E3429"/>
    <w:rsid w:val="002F1940"/>
    <w:rsid w:val="00314519"/>
    <w:rsid w:val="00336BC9"/>
    <w:rsid w:val="003539C9"/>
    <w:rsid w:val="00383545"/>
    <w:rsid w:val="003A2D81"/>
    <w:rsid w:val="003A4FD8"/>
    <w:rsid w:val="004045E1"/>
    <w:rsid w:val="004231DB"/>
    <w:rsid w:val="00426698"/>
    <w:rsid w:val="00433500"/>
    <w:rsid w:val="00433F71"/>
    <w:rsid w:val="00434F31"/>
    <w:rsid w:val="00440D43"/>
    <w:rsid w:val="004A1739"/>
    <w:rsid w:val="004E3939"/>
    <w:rsid w:val="004F1AEE"/>
    <w:rsid w:val="004F1B39"/>
    <w:rsid w:val="004F6B4B"/>
    <w:rsid w:val="00512276"/>
    <w:rsid w:val="00581986"/>
    <w:rsid w:val="005D283A"/>
    <w:rsid w:val="00605867"/>
    <w:rsid w:val="00614864"/>
    <w:rsid w:val="00635404"/>
    <w:rsid w:val="006536CC"/>
    <w:rsid w:val="00692234"/>
    <w:rsid w:val="0069342A"/>
    <w:rsid w:val="006C67B8"/>
    <w:rsid w:val="00762796"/>
    <w:rsid w:val="00770670"/>
    <w:rsid w:val="007B30CC"/>
    <w:rsid w:val="007E0CAF"/>
    <w:rsid w:val="007F4F92"/>
    <w:rsid w:val="00833A89"/>
    <w:rsid w:val="008407B4"/>
    <w:rsid w:val="00850EBF"/>
    <w:rsid w:val="008573E2"/>
    <w:rsid w:val="00862EA2"/>
    <w:rsid w:val="00886AAA"/>
    <w:rsid w:val="008D772F"/>
    <w:rsid w:val="00935F5E"/>
    <w:rsid w:val="00952854"/>
    <w:rsid w:val="009647C4"/>
    <w:rsid w:val="0097369E"/>
    <w:rsid w:val="00987022"/>
    <w:rsid w:val="0099764C"/>
    <w:rsid w:val="009C5B85"/>
    <w:rsid w:val="009D2ABA"/>
    <w:rsid w:val="00A25118"/>
    <w:rsid w:val="00A553AB"/>
    <w:rsid w:val="00B828A5"/>
    <w:rsid w:val="00B97703"/>
    <w:rsid w:val="00BA274F"/>
    <w:rsid w:val="00C60435"/>
    <w:rsid w:val="00CA2DFC"/>
    <w:rsid w:val="00CA3D83"/>
    <w:rsid w:val="00CA6E71"/>
    <w:rsid w:val="00CF6087"/>
    <w:rsid w:val="00D16B5A"/>
    <w:rsid w:val="00D249B7"/>
    <w:rsid w:val="00D43967"/>
    <w:rsid w:val="00D65C60"/>
    <w:rsid w:val="00D91ACA"/>
    <w:rsid w:val="00E27D75"/>
    <w:rsid w:val="00E64ACF"/>
    <w:rsid w:val="00ED34BB"/>
    <w:rsid w:val="00F1299A"/>
    <w:rsid w:val="00F74002"/>
    <w:rsid w:val="00F85A82"/>
    <w:rsid w:val="00FD602D"/>
    <w:rsid w:val="00FE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5EE3B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9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E49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E49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E49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E49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E49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E49DA"/>
    <w:pPr>
      <w:outlineLvl w:val="5"/>
    </w:pPr>
  </w:style>
  <w:style w:type="paragraph" w:styleId="Heading7">
    <w:name w:val="heading 7"/>
    <w:basedOn w:val="H6"/>
    <w:next w:val="Normal"/>
    <w:qFormat/>
    <w:rsid w:val="00FE49DA"/>
    <w:pPr>
      <w:outlineLvl w:val="6"/>
    </w:pPr>
  </w:style>
  <w:style w:type="paragraph" w:styleId="Heading8">
    <w:name w:val="heading 8"/>
    <w:basedOn w:val="Heading1"/>
    <w:next w:val="Normal"/>
    <w:qFormat/>
    <w:rsid w:val="00FE49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E49DA"/>
    <w:pPr>
      <w:outlineLvl w:val="8"/>
    </w:pPr>
  </w:style>
  <w:style w:type="character" w:default="1" w:styleId="DefaultParagraphFont">
    <w:name w:val="Default Paragraph Font"/>
    <w:semiHidden/>
    <w:rsid w:val="00FE49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E49DA"/>
  </w:style>
  <w:style w:type="paragraph" w:styleId="Header">
    <w:name w:val="header"/>
    <w:link w:val="HeaderChar"/>
    <w:rsid w:val="00FE49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FE49DA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E49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E49DA"/>
    <w:pPr>
      <w:spacing w:before="180"/>
      <w:ind w:left="2693" w:hanging="2693"/>
    </w:pPr>
    <w:rPr>
      <w:b/>
    </w:rPr>
  </w:style>
  <w:style w:type="paragraph" w:styleId="TOC1">
    <w:name w:val="toc 1"/>
    <w:semiHidden/>
    <w:rsid w:val="00FE49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49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E49DA"/>
    <w:pPr>
      <w:ind w:left="1701" w:hanging="1701"/>
    </w:pPr>
  </w:style>
  <w:style w:type="paragraph" w:styleId="TOC4">
    <w:name w:val="toc 4"/>
    <w:basedOn w:val="TOC3"/>
    <w:semiHidden/>
    <w:rsid w:val="00FE49DA"/>
    <w:pPr>
      <w:ind w:left="1418" w:hanging="1418"/>
    </w:pPr>
  </w:style>
  <w:style w:type="paragraph" w:styleId="TOC3">
    <w:name w:val="toc 3"/>
    <w:basedOn w:val="TOC2"/>
    <w:semiHidden/>
    <w:rsid w:val="00FE49DA"/>
    <w:pPr>
      <w:ind w:left="1134" w:hanging="1134"/>
    </w:pPr>
  </w:style>
  <w:style w:type="paragraph" w:styleId="TOC2">
    <w:name w:val="toc 2"/>
    <w:basedOn w:val="TOC1"/>
    <w:semiHidden/>
    <w:rsid w:val="00FE49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E49DA"/>
    <w:pPr>
      <w:ind w:left="284"/>
    </w:pPr>
  </w:style>
  <w:style w:type="paragraph" w:styleId="Index1">
    <w:name w:val="index 1"/>
    <w:basedOn w:val="Normal"/>
    <w:semiHidden/>
    <w:rsid w:val="00FE49DA"/>
    <w:pPr>
      <w:keepLines/>
      <w:spacing w:after="0"/>
    </w:pPr>
  </w:style>
  <w:style w:type="paragraph" w:customStyle="1" w:styleId="ZH">
    <w:name w:val="ZH"/>
    <w:rsid w:val="00FE49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E49DA"/>
    <w:pPr>
      <w:outlineLvl w:val="9"/>
    </w:pPr>
  </w:style>
  <w:style w:type="paragraph" w:styleId="ListNumber2">
    <w:name w:val="List Number 2"/>
    <w:basedOn w:val="ListNumber"/>
    <w:rsid w:val="00FE49DA"/>
    <w:pPr>
      <w:ind w:left="851"/>
    </w:pPr>
  </w:style>
  <w:style w:type="character" w:styleId="FootnoteReference">
    <w:name w:val="footnote reference"/>
    <w:basedOn w:val="DefaultParagraphFont"/>
    <w:semiHidden/>
    <w:rsid w:val="00FE49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E49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49DA"/>
    <w:rPr>
      <w:b/>
    </w:rPr>
  </w:style>
  <w:style w:type="paragraph" w:customStyle="1" w:styleId="TAC">
    <w:name w:val="TAC"/>
    <w:basedOn w:val="TAL"/>
    <w:rsid w:val="00FE49DA"/>
    <w:pPr>
      <w:jc w:val="center"/>
    </w:pPr>
  </w:style>
  <w:style w:type="paragraph" w:customStyle="1" w:styleId="TF">
    <w:name w:val="TF"/>
    <w:basedOn w:val="TH"/>
    <w:rsid w:val="00FE49DA"/>
    <w:pPr>
      <w:keepNext w:val="0"/>
      <w:spacing w:before="0" w:after="240"/>
    </w:pPr>
  </w:style>
  <w:style w:type="paragraph" w:customStyle="1" w:styleId="NO">
    <w:name w:val="NO"/>
    <w:basedOn w:val="Normal"/>
    <w:rsid w:val="00FE49DA"/>
    <w:pPr>
      <w:keepLines/>
      <w:ind w:left="1135" w:hanging="851"/>
    </w:pPr>
  </w:style>
  <w:style w:type="paragraph" w:styleId="TOC9">
    <w:name w:val="toc 9"/>
    <w:basedOn w:val="TOC8"/>
    <w:semiHidden/>
    <w:rsid w:val="00FE49DA"/>
    <w:pPr>
      <w:ind w:left="1418" w:hanging="1418"/>
    </w:pPr>
  </w:style>
  <w:style w:type="paragraph" w:customStyle="1" w:styleId="EX">
    <w:name w:val="EX"/>
    <w:basedOn w:val="Normal"/>
    <w:rsid w:val="00FE49DA"/>
    <w:pPr>
      <w:keepLines/>
      <w:ind w:left="1702" w:hanging="1418"/>
    </w:pPr>
  </w:style>
  <w:style w:type="paragraph" w:customStyle="1" w:styleId="FP">
    <w:name w:val="FP"/>
    <w:basedOn w:val="Normal"/>
    <w:rsid w:val="00FE49DA"/>
    <w:pPr>
      <w:spacing w:after="0"/>
    </w:pPr>
  </w:style>
  <w:style w:type="paragraph" w:customStyle="1" w:styleId="LD">
    <w:name w:val="LD"/>
    <w:rsid w:val="00FE49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49DA"/>
    <w:pPr>
      <w:spacing w:after="0"/>
    </w:pPr>
  </w:style>
  <w:style w:type="paragraph" w:customStyle="1" w:styleId="EW">
    <w:name w:val="EW"/>
    <w:basedOn w:val="EX"/>
    <w:rsid w:val="00FE49DA"/>
    <w:pPr>
      <w:spacing w:after="0"/>
    </w:pPr>
  </w:style>
  <w:style w:type="paragraph" w:styleId="TOC6">
    <w:name w:val="toc 6"/>
    <w:basedOn w:val="TOC5"/>
    <w:next w:val="Normal"/>
    <w:semiHidden/>
    <w:rsid w:val="00FE49DA"/>
    <w:pPr>
      <w:ind w:left="1985" w:hanging="1985"/>
    </w:pPr>
  </w:style>
  <w:style w:type="paragraph" w:styleId="TOC7">
    <w:name w:val="toc 7"/>
    <w:basedOn w:val="TOC6"/>
    <w:next w:val="Normal"/>
    <w:semiHidden/>
    <w:rsid w:val="00FE49DA"/>
    <w:pPr>
      <w:ind w:left="2268" w:hanging="2268"/>
    </w:pPr>
  </w:style>
  <w:style w:type="paragraph" w:styleId="ListBullet2">
    <w:name w:val="List Bullet 2"/>
    <w:basedOn w:val="ListBullet"/>
    <w:rsid w:val="00FE49DA"/>
    <w:pPr>
      <w:ind w:left="851"/>
    </w:pPr>
  </w:style>
  <w:style w:type="paragraph" w:styleId="ListBullet3">
    <w:name w:val="List Bullet 3"/>
    <w:basedOn w:val="ListBullet2"/>
    <w:rsid w:val="00FE49DA"/>
    <w:pPr>
      <w:ind w:left="1135"/>
    </w:pPr>
  </w:style>
  <w:style w:type="paragraph" w:styleId="ListNumber">
    <w:name w:val="List Number"/>
    <w:basedOn w:val="List"/>
    <w:rsid w:val="00FE49DA"/>
  </w:style>
  <w:style w:type="paragraph" w:customStyle="1" w:styleId="EQ">
    <w:name w:val="EQ"/>
    <w:basedOn w:val="Normal"/>
    <w:next w:val="Normal"/>
    <w:rsid w:val="00FE49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E49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49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49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49DA"/>
    <w:pPr>
      <w:jc w:val="right"/>
    </w:pPr>
  </w:style>
  <w:style w:type="paragraph" w:customStyle="1" w:styleId="H6">
    <w:name w:val="H6"/>
    <w:basedOn w:val="Heading5"/>
    <w:next w:val="Normal"/>
    <w:rsid w:val="00FE49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49DA"/>
    <w:pPr>
      <w:ind w:left="851" w:hanging="851"/>
    </w:pPr>
  </w:style>
  <w:style w:type="paragraph" w:customStyle="1" w:styleId="TAL">
    <w:name w:val="TAL"/>
    <w:basedOn w:val="Normal"/>
    <w:rsid w:val="00FE49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49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49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49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49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49DA"/>
    <w:pPr>
      <w:framePr w:wrap="notBeside" w:y="16161"/>
    </w:pPr>
  </w:style>
  <w:style w:type="character" w:customStyle="1" w:styleId="ZGSM">
    <w:name w:val="ZGSM"/>
    <w:rsid w:val="00FE49DA"/>
  </w:style>
  <w:style w:type="paragraph" w:styleId="List2">
    <w:name w:val="List 2"/>
    <w:basedOn w:val="List"/>
    <w:rsid w:val="00FE49DA"/>
    <w:pPr>
      <w:ind w:left="851"/>
    </w:pPr>
  </w:style>
  <w:style w:type="paragraph" w:customStyle="1" w:styleId="ZG">
    <w:name w:val="ZG"/>
    <w:rsid w:val="00FE49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E49DA"/>
    <w:pPr>
      <w:ind w:left="1135"/>
    </w:pPr>
  </w:style>
  <w:style w:type="paragraph" w:styleId="List4">
    <w:name w:val="List 4"/>
    <w:basedOn w:val="List3"/>
    <w:rsid w:val="00FE49DA"/>
    <w:pPr>
      <w:ind w:left="1418"/>
    </w:pPr>
  </w:style>
  <w:style w:type="paragraph" w:styleId="List5">
    <w:name w:val="List 5"/>
    <w:basedOn w:val="List4"/>
    <w:rsid w:val="00FE49DA"/>
    <w:pPr>
      <w:ind w:left="1702"/>
    </w:pPr>
  </w:style>
  <w:style w:type="paragraph" w:customStyle="1" w:styleId="EditorsNote">
    <w:name w:val="Editor's Note"/>
    <w:basedOn w:val="NO"/>
    <w:rsid w:val="00FE49DA"/>
    <w:rPr>
      <w:color w:val="FF0000"/>
    </w:rPr>
  </w:style>
  <w:style w:type="paragraph" w:styleId="List">
    <w:name w:val="List"/>
    <w:basedOn w:val="Normal"/>
    <w:rsid w:val="00FE49DA"/>
    <w:pPr>
      <w:ind w:left="568" w:hanging="284"/>
    </w:pPr>
  </w:style>
  <w:style w:type="paragraph" w:styleId="ListBullet">
    <w:name w:val="List Bullet"/>
    <w:basedOn w:val="List"/>
    <w:rsid w:val="00FE49DA"/>
  </w:style>
  <w:style w:type="paragraph" w:styleId="ListBullet4">
    <w:name w:val="List Bullet 4"/>
    <w:basedOn w:val="ListBullet3"/>
    <w:rsid w:val="00FE49DA"/>
    <w:pPr>
      <w:ind w:left="1418"/>
    </w:pPr>
  </w:style>
  <w:style w:type="paragraph" w:styleId="ListBullet5">
    <w:name w:val="List Bullet 5"/>
    <w:basedOn w:val="ListBullet4"/>
    <w:rsid w:val="00FE49DA"/>
    <w:pPr>
      <w:ind w:left="1702"/>
    </w:pPr>
  </w:style>
  <w:style w:type="paragraph" w:customStyle="1" w:styleId="B2">
    <w:name w:val="B2"/>
    <w:basedOn w:val="List2"/>
    <w:rsid w:val="00FE49DA"/>
  </w:style>
  <w:style w:type="paragraph" w:customStyle="1" w:styleId="B3">
    <w:name w:val="B3"/>
    <w:basedOn w:val="List3"/>
    <w:rsid w:val="00FE49DA"/>
  </w:style>
  <w:style w:type="paragraph" w:customStyle="1" w:styleId="B4">
    <w:name w:val="B4"/>
    <w:basedOn w:val="List4"/>
    <w:rsid w:val="00FE49DA"/>
  </w:style>
  <w:style w:type="paragraph" w:customStyle="1" w:styleId="B5">
    <w:name w:val="B5"/>
    <w:basedOn w:val="List5"/>
    <w:rsid w:val="00FE49DA"/>
  </w:style>
  <w:style w:type="paragraph" w:customStyle="1" w:styleId="ZTD">
    <w:name w:val="ZTD"/>
    <w:basedOn w:val="ZB"/>
    <w:rsid w:val="00FE49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35F5E"/>
    <w:pPr>
      <w:ind w:leftChars="400" w:left="800"/>
    </w:pPr>
  </w:style>
  <w:style w:type="character" w:customStyle="1" w:styleId="THChar">
    <w:name w:val="TH Char"/>
    <w:link w:val="TH"/>
    <w:rsid w:val="003A4FD8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R5-213418</cp:lastModifiedBy>
  <cp:revision>11</cp:revision>
  <cp:lastPrinted>2002-04-23T07:10:00Z</cp:lastPrinted>
  <dcterms:created xsi:type="dcterms:W3CDTF">2021-06-16T08:46:00Z</dcterms:created>
  <dcterms:modified xsi:type="dcterms:W3CDTF">2021-08-03T14:37:00Z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