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D73" w:rsidRPr="00157784" w:rsidRDefault="00CA0A77" w:rsidP="00CD307E">
      <w:pPr>
        <w:tabs>
          <w:tab w:val="right" w:pos="9639"/>
        </w:tabs>
        <w:spacing w:after="100" w:afterAutospacing="1"/>
        <w:rPr>
          <w:rFonts w:cs="Arial"/>
          <w:b/>
          <w:sz w:val="24"/>
          <w:szCs w:val="24"/>
          <w:lang w:val="en-US" w:eastAsia="zh-CN"/>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7C420B" w:rsidRPr="004A1B6F">
        <w:rPr>
          <w:rFonts w:ascii="Arial" w:hAnsi="Arial" w:cs="Arial"/>
          <w:b/>
          <w:sz w:val="24"/>
          <w:szCs w:val="24"/>
          <w:lang w:eastAsia="zh-CN"/>
        </w:rPr>
        <w:t>R</w:t>
      </w:r>
      <w:r w:rsidR="00F62111">
        <w:rPr>
          <w:rFonts w:ascii="Arial" w:hAnsi="Arial" w:cs="Arial"/>
          <w:b/>
          <w:sz w:val="24"/>
          <w:szCs w:val="24"/>
          <w:lang w:eastAsia="zh-CN"/>
        </w:rPr>
        <w:t>P</w:t>
      </w:r>
      <w:r w:rsidR="007C420B" w:rsidRPr="004A1B6F">
        <w:rPr>
          <w:rFonts w:ascii="Arial" w:hAnsi="Arial" w:cs="Arial"/>
          <w:b/>
          <w:sz w:val="24"/>
          <w:szCs w:val="24"/>
          <w:lang w:eastAsia="zh-CN"/>
        </w:rPr>
        <w:t>-2</w:t>
      </w:r>
      <w:r w:rsidR="00F10CAB">
        <w:rPr>
          <w:rFonts w:ascii="Arial" w:hAnsi="Arial" w:cs="Arial"/>
          <w:b/>
          <w:sz w:val="24"/>
          <w:szCs w:val="24"/>
          <w:lang w:eastAsia="zh-CN"/>
        </w:rPr>
        <w:t>1</w:t>
      </w:r>
      <w:r w:rsidR="00157784" w:rsidRPr="004A1B6F">
        <w:rPr>
          <w:rFonts w:ascii="Arial" w:hAnsi="Arial" w:cs="Arial"/>
          <w:b/>
          <w:sz w:val="24"/>
          <w:szCs w:val="24"/>
          <w:lang w:val="en-US" w:eastAsia="zh-CN"/>
        </w:rPr>
        <w:t>xxxx</w:t>
      </w:r>
    </w:p>
    <w:bookmarkEnd w:id="1"/>
    <w:p w:rsidR="00915D73" w:rsidRPr="00915D73" w:rsidRDefault="009E39D4" w:rsidP="00915D73">
      <w:pPr>
        <w:tabs>
          <w:tab w:val="right" w:pos="9639"/>
        </w:tabs>
        <w:spacing w:after="100" w:afterAutospacing="1"/>
        <w:rPr>
          <w:rFonts w:ascii="Arial" w:eastAsia="ＭＳ 明朝" w:hAnsi="Arial" w:cs="Arial"/>
          <w:b/>
          <w:sz w:val="24"/>
          <w:szCs w:val="24"/>
        </w:rPr>
      </w:pPr>
      <w:r w:rsidRPr="009E39D4">
        <w:rPr>
          <w:rFonts w:ascii="Arial" w:hAnsi="Arial" w:cs="Arial"/>
          <w:b/>
          <w:sz w:val="24"/>
          <w:szCs w:val="24"/>
          <w:lang w:eastAsia="zh-CN"/>
        </w:rPr>
        <w:t>Electronic Meeting</w:t>
      </w:r>
      <w:r w:rsidR="00734E64" w:rsidRPr="00915D73">
        <w:rPr>
          <w:rFonts w:ascii="Arial" w:eastAsia="ＭＳ 明朝" w:hAnsi="Arial" w:cs="Arial"/>
          <w:b/>
          <w:sz w:val="24"/>
          <w:szCs w:val="24"/>
        </w:rPr>
        <w:t>,</w:t>
      </w:r>
      <w:r w:rsidR="00734E64" w:rsidRPr="00B80283">
        <w:rPr>
          <w:rFonts w:ascii="Arial" w:eastAsia="ＭＳ 明朝"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rsidR="00615EBB" w:rsidRDefault="00615EBB" w:rsidP="00915D73">
      <w:pPr>
        <w:spacing w:after="120"/>
        <w:ind w:left="1985" w:hanging="1985"/>
        <w:rPr>
          <w:rFonts w:ascii="Arial" w:eastAsia="ＭＳ 明朝"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452CCA" w:rsidRPr="00D75352">
        <w:rPr>
          <w:rFonts w:ascii="Arial" w:hAnsi="Arial" w:cs="Arial"/>
          <w:color w:val="000000"/>
          <w:sz w:val="22"/>
          <w:highlight w:val="yellow"/>
          <w:lang w:eastAsia="zh-CN"/>
        </w:rPr>
        <w:t>TBA</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rsidR="00915D73" w:rsidRPr="00484C5D" w:rsidRDefault="00915D73" w:rsidP="00915D73">
      <w:pPr>
        <w:spacing w:after="120"/>
        <w:ind w:left="1985" w:hanging="1985"/>
        <w:rPr>
          <w:rFonts w:ascii="Arial"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A335FC">
        <w:rPr>
          <w:rFonts w:ascii="Arial" w:hAnsi="Arial" w:cs="Arial"/>
          <w:color w:val="000000"/>
          <w:sz w:val="22"/>
          <w:lang w:eastAsia="zh-CN"/>
        </w:rPr>
        <w:t>Discussion</w:t>
      </w:r>
    </w:p>
    <w:p w:rsidR="005D7AF8" w:rsidRDefault="00915D73" w:rsidP="00064B6B">
      <w:pPr>
        <w:pStyle w:val="1"/>
        <w:rPr>
          <w:lang w:eastAsia="zh-CN"/>
        </w:rPr>
      </w:pPr>
      <w:r w:rsidRPr="005D7AF8">
        <w:rPr>
          <w:rFonts w:hint="eastAsia"/>
          <w:lang w:eastAsia="ja-JP"/>
        </w:rPr>
        <w:t>Introduction</w:t>
      </w:r>
    </w:p>
    <w:p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 xml:space="preserve">discussion </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Tdoc</w:t>
            </w:r>
          </w:p>
        </w:tc>
        <w:tc>
          <w:tcPr>
            <w:tcW w:w="4549" w:type="dxa"/>
            <w:tcBorders>
              <w:top w:val="single" w:sz="4" w:space="0" w:color="auto"/>
              <w:left w:val="nil"/>
              <w:bottom w:val="single" w:sz="4" w:space="0" w:color="auto"/>
              <w:right w:val="single" w:sz="4" w:space="0" w:color="auto"/>
            </w:tcBorders>
            <w:shd w:val="clear" w:color="auto" w:fill="auto"/>
            <w:vAlign w:val="center"/>
            <w:hideMark/>
          </w:tcPr>
          <w:p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Huawei, HiSilicon</w:t>
            </w:r>
          </w:p>
        </w:tc>
      </w:tr>
      <w:tr w:rsidR="0017037A" w:rsidRPr="00DB3A43"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Motivation: Measurement Requirements for “NeedForGap”</w:t>
            </w:r>
          </w:p>
        </w:tc>
        <w:tc>
          <w:tcPr>
            <w:tcW w:w="3685"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Ericsson, Huawei, HiSilicon</w:t>
            </w:r>
          </w:p>
        </w:tc>
      </w:tr>
      <w:tr w:rsidR="00403FD8" w:rsidRPr="00DB3A43"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MediaTek Inc.</w:t>
            </w:r>
          </w:p>
        </w:tc>
      </w:tr>
      <w:tr w:rsidR="00403FD8" w:rsidRPr="00DB3A43"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vivo</w:t>
            </w:r>
          </w:p>
        </w:tc>
      </w:tr>
      <w:tr w:rsidR="00403FD8" w:rsidRPr="005E658C"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Proposal to expand R17 FeRRM WI scope</w:t>
            </w:r>
          </w:p>
        </w:tc>
        <w:tc>
          <w:tcPr>
            <w:tcW w:w="3685" w:type="dxa"/>
            <w:tcBorders>
              <w:top w:val="single" w:sz="4" w:space="0" w:color="auto"/>
              <w:left w:val="nil"/>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Apple</w:t>
            </w:r>
          </w:p>
        </w:tc>
      </w:tr>
    </w:tbl>
    <w:p w:rsidR="00DB3A43" w:rsidRDefault="00DB3A43" w:rsidP="008865E9">
      <w:pPr>
        <w:rPr>
          <w:iCs/>
          <w:color w:val="000000" w:themeColor="text1"/>
          <w:lang w:eastAsia="zh-CN"/>
        </w:rPr>
      </w:pPr>
    </w:p>
    <w:p w:rsidR="003A3722" w:rsidRDefault="00C351C4" w:rsidP="00C351C4">
      <w:pPr>
        <w:pStyle w:val="2"/>
      </w:pPr>
      <w:r>
        <w:t>Summary of proposals</w:t>
      </w:r>
    </w:p>
    <w:p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aff6"/>
        <w:tblW w:w="0" w:type="auto"/>
        <w:tblLayout w:type="fixed"/>
        <w:tblLook w:val="04A0" w:firstRow="1" w:lastRow="0" w:firstColumn="1" w:lastColumn="0" w:noHBand="0" w:noVBand="1"/>
      </w:tblPr>
      <w:tblGrid>
        <w:gridCol w:w="1271"/>
        <w:gridCol w:w="1389"/>
        <w:gridCol w:w="6971"/>
      </w:tblGrid>
      <w:tr w:rsidR="00D518C4" w:rsidRPr="00D518C4" w:rsidTr="000445FD">
        <w:tc>
          <w:tcPr>
            <w:tcW w:w="1271" w:type="dxa"/>
          </w:tcPr>
          <w:p w:rsidR="00D518C4" w:rsidRPr="00D518C4" w:rsidRDefault="00D518C4" w:rsidP="00CA476B">
            <w:pPr>
              <w:spacing w:after="120"/>
              <w:rPr>
                <w:rFonts w:eastAsia="DengXian"/>
                <w:b/>
                <w:bCs/>
                <w:sz w:val="22"/>
                <w:szCs w:val="22"/>
                <w:lang w:val="en-US" w:eastAsia="zh-CN"/>
              </w:rPr>
            </w:pPr>
            <w:r w:rsidRPr="00D518C4">
              <w:rPr>
                <w:rFonts w:eastAsia="DengXian"/>
                <w:b/>
                <w:bCs/>
                <w:color w:val="000000"/>
                <w:sz w:val="22"/>
                <w:szCs w:val="22"/>
                <w:lang w:val="en-US" w:eastAsia="zh-CN"/>
              </w:rPr>
              <w:t>Tdoc</w:t>
            </w:r>
          </w:p>
        </w:tc>
        <w:tc>
          <w:tcPr>
            <w:tcW w:w="1389" w:type="dxa"/>
          </w:tcPr>
          <w:p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rsidTr="000445FD">
        <w:tc>
          <w:tcPr>
            <w:tcW w:w="1271" w:type="dxa"/>
          </w:tcPr>
          <w:p w:rsidR="00D518C4" w:rsidRPr="008C446F" w:rsidRDefault="00F2149D" w:rsidP="005D071D">
            <w:pPr>
              <w:spacing w:after="120"/>
            </w:pPr>
            <w:r w:rsidRPr="008C446F">
              <w:t>RP-211161</w:t>
            </w:r>
          </w:p>
        </w:tc>
        <w:tc>
          <w:tcPr>
            <w:tcW w:w="1389" w:type="dxa"/>
          </w:tcPr>
          <w:p w:rsidR="00D518C4" w:rsidRPr="008C446F" w:rsidRDefault="00F2149D" w:rsidP="005D071D">
            <w:pPr>
              <w:spacing w:after="120"/>
            </w:pPr>
            <w:r w:rsidRPr="008C446F">
              <w:t>vivo</w:t>
            </w:r>
          </w:p>
        </w:tc>
        <w:tc>
          <w:tcPr>
            <w:tcW w:w="6971" w:type="dxa"/>
          </w:tcPr>
          <w:p w:rsidR="005D071D" w:rsidRPr="008C446F" w:rsidRDefault="005D071D" w:rsidP="005D071D">
            <w:pPr>
              <w:pStyle w:val="ae"/>
              <w:spacing w:before="0"/>
              <w:rPr>
                <w:b w:val="0"/>
              </w:rPr>
            </w:pPr>
            <w:r w:rsidRPr="008C446F">
              <w:rPr>
                <w:b w:val="0"/>
              </w:rPr>
              <w:t>Proposal 1: Add the three new scenarios into the scope of the HO with PSCell in FeRRM WI.</w:t>
            </w:r>
          </w:p>
          <w:p w:rsidR="005D071D" w:rsidRPr="008C446F" w:rsidRDefault="005D071D" w:rsidP="00246A8E">
            <w:pPr>
              <w:pStyle w:val="ae"/>
              <w:numPr>
                <w:ilvl w:val="0"/>
                <w:numId w:val="3"/>
              </w:numPr>
              <w:spacing w:before="0"/>
              <w:rPr>
                <w:b w:val="0"/>
              </w:rPr>
            </w:pPr>
            <w:r w:rsidRPr="008C446F">
              <w:rPr>
                <w:b w:val="0"/>
              </w:rPr>
              <w:t>from NR SA to NE-DC</w:t>
            </w:r>
          </w:p>
          <w:p w:rsidR="005D071D" w:rsidRPr="008C446F" w:rsidRDefault="005D071D" w:rsidP="00246A8E">
            <w:pPr>
              <w:pStyle w:val="ae"/>
              <w:numPr>
                <w:ilvl w:val="0"/>
                <w:numId w:val="3"/>
              </w:numPr>
              <w:spacing w:before="0"/>
              <w:rPr>
                <w:b w:val="0"/>
              </w:rPr>
            </w:pPr>
            <w:r w:rsidRPr="008C446F">
              <w:rPr>
                <w:b w:val="0"/>
              </w:rPr>
              <w:t>from NR SA to NR-DC</w:t>
            </w:r>
          </w:p>
          <w:p w:rsidR="005D071D" w:rsidRPr="00245849" w:rsidRDefault="00B03A88" w:rsidP="00246A8E">
            <w:pPr>
              <w:pStyle w:val="ae"/>
              <w:keepLines/>
              <w:numPr>
                <w:ilvl w:val="0"/>
                <w:numId w:val="3"/>
              </w:numPr>
              <w:tabs>
                <w:tab w:val="left" w:pos="794"/>
                <w:tab w:val="left" w:pos="1191"/>
                <w:tab w:val="left" w:pos="1588"/>
                <w:tab w:val="left" w:pos="1985"/>
              </w:tabs>
              <w:overflowPunct/>
              <w:autoSpaceDE/>
              <w:autoSpaceDN/>
              <w:adjustRightInd/>
              <w:spacing w:before="0"/>
              <w:jc w:val="center"/>
              <w:textAlignment w:val="auto"/>
              <w:rPr>
                <w:b w:val="0"/>
                <w:lang w:val="sv-SE"/>
                <w:rPrChange w:id="2" w:author="MK" w:date="2021-06-14T17:22:00Z">
                  <w:rPr>
                    <w:rFonts w:eastAsia="SimSun"/>
                    <w:b w:val="0"/>
                    <w:sz w:val="24"/>
                  </w:rPr>
                </w:rPrChange>
              </w:rPr>
            </w:pPr>
            <w:r w:rsidRPr="00B03A88">
              <w:rPr>
                <w:b w:val="0"/>
                <w:lang w:val="sv-SE"/>
                <w:rPrChange w:id="3" w:author="MK" w:date="2021-06-14T17:22:00Z">
                  <w:rPr>
                    <w:b w:val="0"/>
                  </w:rPr>
                </w:rPrChange>
              </w:rPr>
              <w:t>from LTE SA to EN-DC</w:t>
            </w:r>
          </w:p>
          <w:p w:rsidR="005D071D" w:rsidRPr="008C446F" w:rsidRDefault="005D071D" w:rsidP="005D071D">
            <w:pPr>
              <w:pStyle w:val="ae"/>
              <w:spacing w:before="0"/>
              <w:rPr>
                <w:b w:val="0"/>
              </w:rPr>
            </w:pPr>
            <w:r w:rsidRPr="008C446F">
              <w:rPr>
                <w:b w:val="0"/>
              </w:rPr>
              <w:t>Proposal 2: No TU change is needed by adding the new scenarios.</w:t>
            </w:r>
          </w:p>
          <w:p w:rsidR="00D518C4" w:rsidRPr="008C446F" w:rsidRDefault="005D071D" w:rsidP="005D071D">
            <w:pPr>
              <w:pStyle w:val="ae"/>
              <w:spacing w:before="0"/>
              <w:rPr>
                <w:b w:val="0"/>
              </w:rPr>
            </w:pPr>
            <w:r w:rsidRPr="008C446F">
              <w:rPr>
                <w:b w:val="0"/>
              </w:rPr>
              <w:t xml:space="preserve">Proposal 3: Whether NR-U is in the scope of HO with PSCell in FeRRM WI needs </w:t>
            </w:r>
            <w:r w:rsidRPr="008C446F">
              <w:rPr>
                <w:b w:val="0"/>
              </w:rPr>
              <w:lastRenderedPageBreak/>
              <w:t>to be clarified.</w:t>
            </w:r>
          </w:p>
        </w:tc>
      </w:tr>
      <w:tr w:rsidR="00D518C4" w:rsidTr="000445FD">
        <w:trPr>
          <w:trHeight w:val="60"/>
        </w:trPr>
        <w:tc>
          <w:tcPr>
            <w:tcW w:w="1271" w:type="dxa"/>
          </w:tcPr>
          <w:p w:rsidR="00D518C4" w:rsidRPr="008C446F" w:rsidRDefault="005D071D" w:rsidP="005757B6">
            <w:pPr>
              <w:spacing w:after="0"/>
              <w:rPr>
                <w:rFonts w:eastAsia="DengXian"/>
                <w:lang w:val="en-US" w:eastAsia="zh-CN"/>
              </w:rPr>
            </w:pPr>
            <w:r w:rsidRPr="008C446F">
              <w:lastRenderedPageBreak/>
              <w:t>RP-211150 RP-211149</w:t>
            </w:r>
          </w:p>
        </w:tc>
        <w:tc>
          <w:tcPr>
            <w:tcW w:w="1389" w:type="dxa"/>
          </w:tcPr>
          <w:p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rsidR="005757B6" w:rsidRPr="008C446F" w:rsidRDefault="005757B6" w:rsidP="005757B6">
            <w:pPr>
              <w:pStyle w:val="ae"/>
              <w:spacing w:before="0" w:after="0"/>
              <w:rPr>
                <w:b w:val="0"/>
              </w:rPr>
            </w:pPr>
            <w:r w:rsidRPr="008C446F">
              <w:rPr>
                <w:b w:val="0"/>
              </w:rPr>
              <w:t>Proposal 1: RRM requirements for FR1+FR1 NR-DC in Rel-16 are to be improved by creating a new WI in Rel-17.</w:t>
            </w:r>
          </w:p>
          <w:p w:rsidR="005757B6" w:rsidRPr="008C446F" w:rsidRDefault="005757B6" w:rsidP="005757B6">
            <w:pPr>
              <w:pStyle w:val="ae"/>
              <w:spacing w:before="0" w:after="0"/>
              <w:rPr>
                <w:b w:val="0"/>
              </w:rPr>
            </w:pPr>
            <w:r w:rsidRPr="008C446F">
              <w:rPr>
                <w:b w:val="0"/>
              </w:rPr>
              <w:t>Proposal 2: The improved RRM requirements for FR1+FR1 NR-DC are specified in release independent from Rel-16.</w:t>
            </w:r>
          </w:p>
          <w:p w:rsidR="005757B6" w:rsidRPr="008C446F" w:rsidRDefault="005757B6" w:rsidP="005757B6">
            <w:pPr>
              <w:pStyle w:val="ae"/>
              <w:spacing w:before="0" w:after="0"/>
              <w:rPr>
                <w:b w:val="0"/>
              </w:rPr>
            </w:pPr>
            <w:r w:rsidRPr="008C446F">
              <w:rPr>
                <w:b w:val="0"/>
              </w:rPr>
              <w:t>Proposal 3: RRM requirements for FR1+FR1 NR-DC are specified for</w:t>
            </w:r>
          </w:p>
          <w:p w:rsidR="005757B6" w:rsidRPr="008C446F" w:rsidRDefault="005757B6" w:rsidP="00246A8E">
            <w:pPr>
              <w:pStyle w:val="aff7"/>
              <w:numPr>
                <w:ilvl w:val="0"/>
                <w:numId w:val="4"/>
              </w:numPr>
              <w:overflowPunct/>
              <w:autoSpaceDE/>
              <w:autoSpaceDN/>
              <w:adjustRightInd/>
              <w:spacing w:after="0"/>
              <w:ind w:firstLineChars="0"/>
              <w:jc w:val="both"/>
              <w:textAlignment w:val="auto"/>
              <w:rPr>
                <w:lang w:eastAsia="zh-CN"/>
              </w:rPr>
            </w:pPr>
            <w:bookmarkStart w:id="4" w:name="_Hlk73469580"/>
            <w:r w:rsidRPr="008C446F">
              <w:rPr>
                <w:lang w:eastAsia="zh-CN"/>
              </w:rPr>
              <w:t>PSCell addition delay requirements</w:t>
            </w:r>
          </w:p>
          <w:p w:rsidR="005757B6" w:rsidRPr="008C446F" w:rsidRDefault="005757B6" w:rsidP="00246A8E">
            <w:pPr>
              <w:pStyle w:val="aff7"/>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rsidR="005757B6" w:rsidRPr="008C446F" w:rsidRDefault="005757B6" w:rsidP="00246A8E">
            <w:pPr>
              <w:pStyle w:val="aff7"/>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4"/>
          <w:p w:rsidR="005757B6" w:rsidRPr="008C446F" w:rsidRDefault="005757B6" w:rsidP="005757B6">
            <w:pPr>
              <w:pStyle w:val="ae"/>
              <w:spacing w:before="0" w:after="0"/>
              <w:rPr>
                <w:b w:val="0"/>
              </w:rPr>
            </w:pPr>
            <w:r w:rsidRPr="008C446F">
              <w:rPr>
                <w:b w:val="0"/>
              </w:rPr>
              <w:t>Proposal 4: RRM requirements for UE capability ‘NeedForGap’ are to be specified in a new WI in Rel-17.</w:t>
            </w:r>
          </w:p>
          <w:p w:rsidR="005757B6" w:rsidRPr="008C446F" w:rsidRDefault="005757B6" w:rsidP="005757B6">
            <w:pPr>
              <w:pStyle w:val="ae"/>
              <w:spacing w:before="0" w:after="0"/>
              <w:rPr>
                <w:b w:val="0"/>
              </w:rPr>
            </w:pPr>
            <w:r w:rsidRPr="008C446F">
              <w:rPr>
                <w:b w:val="0"/>
              </w:rPr>
              <w:t>Proposal 5: Whether RRM requirements for UE capability ‘NeedForGap’ are specified in release independent from Rel-16 are decided in WI phase.</w:t>
            </w:r>
          </w:p>
          <w:p w:rsidR="005757B6" w:rsidRPr="008C446F" w:rsidRDefault="005757B6" w:rsidP="005757B6">
            <w:pPr>
              <w:pStyle w:val="ae"/>
              <w:spacing w:before="0" w:after="0"/>
              <w:rPr>
                <w:b w:val="0"/>
              </w:rPr>
            </w:pPr>
            <w:r w:rsidRPr="008C446F">
              <w:rPr>
                <w:b w:val="0"/>
              </w:rPr>
              <w:t>Proposal 6: Objectives for RRM requirements for UE capability ‘NeedForGap’ are</w:t>
            </w:r>
          </w:p>
          <w:p w:rsidR="005757B6" w:rsidRPr="008C446F" w:rsidRDefault="005757B6" w:rsidP="00246A8E">
            <w:pPr>
              <w:pStyle w:val="aff7"/>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‘NeedForGap’ are applied to NR SA only.</w:t>
            </w:r>
          </w:p>
          <w:p w:rsidR="005757B6" w:rsidRPr="008C446F" w:rsidRDefault="005757B6" w:rsidP="00246A8E">
            <w:pPr>
              <w:numPr>
                <w:ilvl w:val="0"/>
                <w:numId w:val="4"/>
              </w:numPr>
              <w:spacing w:after="0"/>
              <w:jc w:val="both"/>
              <w:rPr>
                <w:lang w:val="en-US" w:eastAsia="zh-CN"/>
              </w:rPr>
            </w:pPr>
            <w:r w:rsidRPr="008C446F">
              <w:rPr>
                <w:lang w:val="en-US" w:eastAsia="zh-CN"/>
              </w:rPr>
              <w:t>The measurements related to ‘NeedForGap’ are limited to SSB based measurements only.</w:t>
            </w:r>
          </w:p>
          <w:p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‘NeedForGap’ reporting, and specify requirements if needed.</w:t>
            </w:r>
          </w:p>
          <w:p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‘NeedForGap’ reporting, and specify requirements if needed.</w:t>
            </w:r>
          </w:p>
          <w:p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‘NeedForGap’ reporting, and specify requirements if needed.</w:t>
            </w:r>
          </w:p>
          <w:p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rsidR="00D518C4" w:rsidRPr="008C446F" w:rsidRDefault="00D518C4" w:rsidP="005757B6">
            <w:pPr>
              <w:snapToGrid w:val="0"/>
              <w:spacing w:after="0"/>
              <w:rPr>
                <w:lang w:val="en-US" w:eastAsia="zh-CN"/>
              </w:rPr>
            </w:pPr>
          </w:p>
        </w:tc>
      </w:tr>
      <w:tr w:rsidR="00D518C4" w:rsidTr="000445FD">
        <w:tc>
          <w:tcPr>
            <w:tcW w:w="1271" w:type="dxa"/>
          </w:tcPr>
          <w:p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rsidR="00D518C4" w:rsidRPr="008C446F" w:rsidRDefault="00E82A0F" w:rsidP="00F62BE3">
            <w:pPr>
              <w:spacing w:after="0"/>
              <w:rPr>
                <w:rFonts w:eastAsia="DengXian"/>
                <w:lang w:val="en-US" w:eastAsia="zh-CN"/>
              </w:rPr>
            </w:pPr>
            <w:r w:rsidRPr="008C446F">
              <w:rPr>
                <w:rFonts w:eastAsia="DengXian"/>
                <w:lang w:val="en-US" w:eastAsia="zh-CN"/>
              </w:rPr>
              <w:t>Huawei, HiSilicon</w:t>
            </w:r>
          </w:p>
        </w:tc>
        <w:tc>
          <w:tcPr>
            <w:tcW w:w="6971" w:type="dxa"/>
          </w:tcPr>
          <w:p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rsidR="00F62BE3" w:rsidRPr="008C446F" w:rsidRDefault="00F62BE3" w:rsidP="00246A8E">
            <w:pPr>
              <w:pStyle w:val="aff7"/>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rsidR="00F62BE3" w:rsidRPr="008C446F" w:rsidRDefault="00F62BE3" w:rsidP="00246A8E">
            <w:pPr>
              <w:pStyle w:val="aff7"/>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 xml:space="preserve">needforgap, </w:t>
            </w:r>
          </w:p>
          <w:p w:rsidR="00D518C4" w:rsidRPr="008C446F" w:rsidRDefault="00F62BE3" w:rsidP="00246A8E">
            <w:pPr>
              <w:pStyle w:val="aff7"/>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rsidTr="000445FD">
        <w:trPr>
          <w:trHeight w:val="60"/>
        </w:trPr>
        <w:tc>
          <w:tcPr>
            <w:tcW w:w="1271" w:type="dxa"/>
          </w:tcPr>
          <w:p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rsidR="00163A67" w:rsidRPr="00163A67" w:rsidRDefault="00163A67" w:rsidP="00246A8E">
            <w:pPr>
              <w:numPr>
                <w:ilvl w:val="0"/>
                <w:numId w:val="4"/>
              </w:numPr>
              <w:spacing w:after="0"/>
              <w:jc w:val="both"/>
              <w:rPr>
                <w:lang w:val="en-US" w:eastAsia="zh-CN"/>
              </w:rPr>
            </w:pPr>
            <w:r w:rsidRPr="00163A67">
              <w:rPr>
                <w:lang w:val="en-US" w:eastAsia="zh-CN"/>
              </w:rPr>
              <w:t>NeedForGap RRM requirements [1]</w:t>
            </w:r>
          </w:p>
          <w:p w:rsidR="00163A67" w:rsidRPr="00C26D7B" w:rsidRDefault="00B03A88" w:rsidP="00246A8E">
            <w:pPr>
              <w:numPr>
                <w:ilvl w:val="0"/>
                <w:numId w:val="4"/>
              </w:numPr>
              <w:overflowPunct/>
              <w:autoSpaceDE/>
              <w:autoSpaceDN/>
              <w:adjustRightInd/>
              <w:spacing w:after="0"/>
              <w:jc w:val="both"/>
              <w:textAlignment w:val="auto"/>
              <w:rPr>
                <w:lang w:val="fr-FR" w:eastAsia="zh-CN"/>
                <w:rPrChange w:id="6" w:author="Matthew Baker" w:date="2021-06-15T10:47:00Z">
                  <w:rPr>
                    <w:rFonts w:eastAsiaTheme="minorEastAsia"/>
                    <w:lang w:val="en-US" w:eastAsia="zh-CN"/>
                  </w:rPr>
                </w:rPrChange>
              </w:rPr>
            </w:pPr>
            <w:r w:rsidRPr="00B03A88">
              <w:rPr>
                <w:lang w:val="fr-FR" w:eastAsia="zh-CN"/>
                <w:rPrChange w:id="7" w:author="Matthew Baker" w:date="2021-06-15T10:47:00Z">
                  <w:rPr>
                    <w:lang w:val="en-US" w:eastAsia="zh-CN"/>
                  </w:rPr>
                </w:rPrChange>
              </w:rPr>
              <w:t>Intra-band non-contiguous CA/EN-DC MRTD requirements [2]</w:t>
            </w:r>
          </w:p>
          <w:p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rsidR="00163A67" w:rsidRPr="008C446F" w:rsidRDefault="00163A67" w:rsidP="00163A67">
            <w:pPr>
              <w:spacing w:after="0"/>
              <w:jc w:val="both"/>
              <w:rPr>
                <w:lang w:val="en-US" w:eastAsia="zh-CN"/>
              </w:rPr>
            </w:pPr>
          </w:p>
          <w:p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rsidR="009108C6" w:rsidRPr="009108C6" w:rsidRDefault="009108C6" w:rsidP="00246A8E">
            <w:pPr>
              <w:pStyle w:val="aff7"/>
              <w:numPr>
                <w:ilvl w:val="0"/>
                <w:numId w:val="4"/>
              </w:numPr>
              <w:overflowPunct/>
              <w:autoSpaceDE/>
              <w:autoSpaceDN/>
              <w:adjustRightInd/>
              <w:spacing w:after="0"/>
              <w:ind w:firstLineChars="0"/>
              <w:jc w:val="both"/>
              <w:textAlignment w:val="auto"/>
              <w:rPr>
                <w:rFonts w:eastAsia="游明朝"/>
                <w:lang w:val="en-US" w:eastAsia="zh-CN"/>
              </w:rPr>
            </w:pPr>
            <w:r w:rsidRPr="009108C6">
              <w:rPr>
                <w:rFonts w:eastAsia="游明朝"/>
                <w:lang w:val="en-US" w:eastAsia="zh-CN"/>
              </w:rPr>
              <w:t>Option 1: Allow a limited NR Rel-17 scope extension to fit additional RRM objectives</w:t>
            </w:r>
          </w:p>
          <w:p w:rsidR="009108C6" w:rsidRPr="009108C6" w:rsidRDefault="009108C6" w:rsidP="00246A8E">
            <w:pPr>
              <w:pStyle w:val="aff7"/>
              <w:numPr>
                <w:ilvl w:val="1"/>
                <w:numId w:val="4"/>
              </w:numPr>
              <w:overflowPunct/>
              <w:autoSpaceDE/>
              <w:autoSpaceDN/>
              <w:adjustRightInd/>
              <w:spacing w:after="0"/>
              <w:ind w:firstLineChars="0"/>
              <w:jc w:val="both"/>
              <w:textAlignment w:val="auto"/>
              <w:rPr>
                <w:rFonts w:eastAsia="游明朝"/>
                <w:lang w:val="en-US" w:eastAsia="zh-CN"/>
              </w:rPr>
            </w:pPr>
            <w:r w:rsidRPr="009108C6">
              <w:rPr>
                <w:rFonts w:eastAsia="游明朝"/>
                <w:lang w:val="en-US" w:eastAsia="zh-CN"/>
              </w:rPr>
              <w:t xml:space="preserve">Option 1A: Schedule work to start in Q4’2021 and aim to complete by March’2022. </w:t>
            </w:r>
          </w:p>
          <w:p w:rsidR="009108C6" w:rsidRPr="009108C6" w:rsidRDefault="009108C6" w:rsidP="00246A8E">
            <w:pPr>
              <w:pStyle w:val="aff7"/>
              <w:numPr>
                <w:ilvl w:val="1"/>
                <w:numId w:val="4"/>
              </w:numPr>
              <w:overflowPunct/>
              <w:autoSpaceDE/>
              <w:autoSpaceDN/>
              <w:adjustRightInd/>
              <w:spacing w:after="0"/>
              <w:ind w:firstLineChars="0"/>
              <w:jc w:val="both"/>
              <w:textAlignment w:val="auto"/>
              <w:rPr>
                <w:rFonts w:eastAsia="游明朝"/>
                <w:lang w:val="en-US" w:eastAsia="zh-CN"/>
              </w:rPr>
            </w:pPr>
            <w:r w:rsidRPr="009108C6">
              <w:rPr>
                <w:rFonts w:eastAsia="游明朝"/>
                <w:lang w:val="en-US" w:eastAsia="zh-CN"/>
              </w:rPr>
              <w:t>Further discuss whether to extend the scope of the existing Rel-17 FeRRM WI, Rel-17 MG Enh WI or create a separate WI</w:t>
            </w:r>
          </w:p>
          <w:p w:rsidR="00D518C4" w:rsidRPr="008C446F" w:rsidRDefault="009108C6" w:rsidP="00246A8E">
            <w:pPr>
              <w:pStyle w:val="aff7"/>
              <w:numPr>
                <w:ilvl w:val="0"/>
                <w:numId w:val="4"/>
              </w:numPr>
              <w:overflowPunct/>
              <w:autoSpaceDE/>
              <w:autoSpaceDN/>
              <w:adjustRightInd/>
              <w:spacing w:after="0"/>
              <w:ind w:firstLineChars="0"/>
              <w:jc w:val="both"/>
              <w:textAlignment w:val="auto"/>
              <w:rPr>
                <w:rFonts w:eastAsia="游明朝"/>
                <w:lang w:val="en-US" w:eastAsia="zh-CN"/>
              </w:rPr>
            </w:pPr>
            <w:r w:rsidRPr="008C446F">
              <w:rPr>
                <w:rFonts w:eastAsia="游明朝"/>
                <w:lang w:val="en-US" w:eastAsia="zh-CN"/>
              </w:rPr>
              <w:t>Option 2: Consider the objectives as candidate objectives for Rel-18</w:t>
            </w:r>
          </w:p>
        </w:tc>
      </w:tr>
      <w:tr w:rsidR="00D518C4" w:rsidTr="000445FD">
        <w:tc>
          <w:tcPr>
            <w:tcW w:w="1271" w:type="dxa"/>
          </w:tcPr>
          <w:p w:rsidR="00D518C4" w:rsidRPr="008C446F" w:rsidRDefault="003E6995" w:rsidP="00CA476B">
            <w:pPr>
              <w:spacing w:after="120"/>
              <w:rPr>
                <w:rFonts w:eastAsia="DengXian"/>
                <w:lang w:val="en-US" w:eastAsia="zh-CN"/>
              </w:rPr>
            </w:pPr>
            <w:r w:rsidRPr="008C446F">
              <w:t>RP-211348</w:t>
            </w:r>
          </w:p>
        </w:tc>
        <w:tc>
          <w:tcPr>
            <w:tcW w:w="1389" w:type="dxa"/>
          </w:tcPr>
          <w:p w:rsidR="00D518C4" w:rsidRPr="008C446F" w:rsidRDefault="003E6995" w:rsidP="00CA476B">
            <w:pPr>
              <w:spacing w:after="120"/>
              <w:rPr>
                <w:rFonts w:eastAsia="DengXian"/>
                <w:lang w:val="en-US" w:eastAsia="zh-CN"/>
              </w:rPr>
            </w:pPr>
            <w:r w:rsidRPr="008C446F">
              <w:t>Ericsson, Huawei, HiSilicon</w:t>
            </w:r>
          </w:p>
        </w:tc>
        <w:tc>
          <w:tcPr>
            <w:tcW w:w="6971" w:type="dxa"/>
          </w:tcPr>
          <w:p w:rsidR="00CD10C3" w:rsidRPr="00CD10C3" w:rsidRDefault="00CD10C3" w:rsidP="00CD10C3">
            <w:pPr>
              <w:spacing w:after="0"/>
              <w:jc w:val="both"/>
              <w:rPr>
                <w:lang w:val="en-US" w:eastAsia="zh-CN"/>
              </w:rPr>
            </w:pPr>
            <w:r w:rsidRPr="00CD10C3">
              <w:rPr>
                <w:lang w:val="en-US" w:eastAsia="zh-CN"/>
              </w:rPr>
              <w:t>Work scope:</w:t>
            </w:r>
          </w:p>
          <w:p w:rsidR="00CD10C3" w:rsidRPr="008C446F" w:rsidRDefault="00CD10C3" w:rsidP="00246A8E">
            <w:pPr>
              <w:pStyle w:val="aff7"/>
              <w:numPr>
                <w:ilvl w:val="0"/>
                <w:numId w:val="7"/>
              </w:numPr>
              <w:spacing w:after="0"/>
              <w:ind w:firstLineChars="0"/>
              <w:jc w:val="both"/>
              <w:rPr>
                <w:rFonts w:eastAsia="游明朝"/>
                <w:lang w:val="en-US" w:eastAsia="zh-CN"/>
              </w:rPr>
            </w:pPr>
            <w:r w:rsidRPr="008C446F">
              <w:rPr>
                <w:rFonts w:eastAsia="游明朝"/>
                <w:lang w:val="en-US" w:eastAsia="zh-CN"/>
              </w:rPr>
              <w:t>Limited to SSB based measurements configured via measurement objects in NR-SA only</w:t>
            </w:r>
          </w:p>
          <w:p w:rsidR="00CD10C3" w:rsidRPr="008C446F" w:rsidRDefault="00CD10C3" w:rsidP="00246A8E">
            <w:pPr>
              <w:pStyle w:val="aff7"/>
              <w:numPr>
                <w:ilvl w:val="0"/>
                <w:numId w:val="7"/>
              </w:numPr>
              <w:spacing w:after="0"/>
              <w:ind w:firstLineChars="0"/>
              <w:jc w:val="both"/>
              <w:rPr>
                <w:rFonts w:eastAsia="游明朝"/>
                <w:lang w:val="en-US" w:eastAsia="zh-CN"/>
              </w:rPr>
            </w:pPr>
            <w:r w:rsidRPr="008C446F">
              <w:rPr>
                <w:rFonts w:eastAsia="游明朝"/>
                <w:lang w:val="en-US" w:eastAsia="zh-CN"/>
              </w:rPr>
              <w:t>Study whether the additional interruption is allowed when UE reporting ‘no gap’</w:t>
            </w:r>
          </w:p>
          <w:p w:rsidR="00CD10C3" w:rsidRPr="008C446F" w:rsidRDefault="00CD10C3" w:rsidP="00246A8E">
            <w:pPr>
              <w:pStyle w:val="aff7"/>
              <w:numPr>
                <w:ilvl w:val="1"/>
                <w:numId w:val="7"/>
              </w:numPr>
              <w:spacing w:after="0"/>
              <w:ind w:firstLineChars="0"/>
              <w:jc w:val="both"/>
              <w:rPr>
                <w:rFonts w:eastAsia="游明朝"/>
                <w:lang w:val="en-US" w:eastAsia="zh-CN"/>
              </w:rPr>
            </w:pPr>
            <w:r w:rsidRPr="008C446F">
              <w:rPr>
                <w:rFonts w:eastAsia="游明朝"/>
                <w:lang w:val="en-US" w:eastAsia="zh-CN"/>
              </w:rPr>
              <w:t>Further define the interruption length, occasion and ratio, if the interruption is allowed</w:t>
            </w:r>
          </w:p>
          <w:p w:rsidR="00CD10C3" w:rsidRPr="008C446F" w:rsidRDefault="00CD10C3" w:rsidP="00246A8E">
            <w:pPr>
              <w:pStyle w:val="aff7"/>
              <w:numPr>
                <w:ilvl w:val="0"/>
                <w:numId w:val="7"/>
              </w:numPr>
              <w:spacing w:after="0"/>
              <w:ind w:firstLineChars="0"/>
              <w:jc w:val="both"/>
              <w:rPr>
                <w:rFonts w:eastAsia="游明朝"/>
                <w:lang w:val="en-US" w:eastAsia="zh-CN"/>
              </w:rPr>
            </w:pPr>
            <w:r w:rsidRPr="008C446F">
              <w:rPr>
                <w:rFonts w:eastAsia="游明朝"/>
                <w:lang w:val="en-US" w:eastAsia="zh-CN"/>
              </w:rPr>
              <w:t>Study the related requirements, such as CSSF, measurement period, scheduling restriction etc.</w:t>
            </w:r>
          </w:p>
          <w:p w:rsidR="00CD10C3" w:rsidRPr="008C446F" w:rsidRDefault="00CD10C3" w:rsidP="00246A8E">
            <w:pPr>
              <w:pStyle w:val="aff7"/>
              <w:numPr>
                <w:ilvl w:val="0"/>
                <w:numId w:val="7"/>
              </w:numPr>
              <w:spacing w:after="0"/>
              <w:ind w:firstLineChars="0"/>
              <w:jc w:val="both"/>
              <w:rPr>
                <w:rFonts w:eastAsia="游明朝"/>
                <w:lang w:val="en-US" w:eastAsia="zh-CN"/>
              </w:rPr>
            </w:pPr>
            <w:r w:rsidRPr="008C446F">
              <w:rPr>
                <w:rFonts w:eastAsia="游明朝"/>
                <w:lang w:val="en-US" w:eastAsia="zh-CN"/>
              </w:rPr>
              <w:t>No impact to other WG is expected.</w:t>
            </w:r>
          </w:p>
          <w:p w:rsidR="00CD10C3" w:rsidRPr="00CD10C3" w:rsidRDefault="00CD10C3" w:rsidP="00CD10C3">
            <w:pPr>
              <w:spacing w:after="0"/>
              <w:jc w:val="both"/>
              <w:rPr>
                <w:lang w:val="en-US" w:eastAsia="zh-CN"/>
              </w:rPr>
            </w:pPr>
            <w:r w:rsidRPr="00CD10C3">
              <w:rPr>
                <w:lang w:val="en-US" w:eastAsia="zh-CN"/>
              </w:rPr>
              <w:t>Release:</w:t>
            </w:r>
          </w:p>
          <w:p w:rsidR="00CD10C3" w:rsidRPr="00CD10C3" w:rsidRDefault="00CD10C3" w:rsidP="00246A8E">
            <w:pPr>
              <w:pStyle w:val="aff7"/>
              <w:numPr>
                <w:ilvl w:val="0"/>
                <w:numId w:val="6"/>
              </w:numPr>
              <w:spacing w:after="0"/>
              <w:ind w:firstLineChars="0"/>
              <w:jc w:val="both"/>
              <w:rPr>
                <w:rFonts w:eastAsia="游明朝"/>
                <w:lang w:val="en-US" w:eastAsia="zh-CN"/>
              </w:rPr>
            </w:pPr>
            <w:r w:rsidRPr="00CD10C3">
              <w:rPr>
                <w:rFonts w:eastAsia="游明朝"/>
                <w:lang w:val="en-US" w:eastAsia="zh-CN"/>
              </w:rPr>
              <w:t>Specify UE requirements in R16 under TEI16.</w:t>
            </w:r>
          </w:p>
          <w:p w:rsidR="00CD10C3" w:rsidRPr="00CD10C3" w:rsidRDefault="00CD10C3" w:rsidP="00CD10C3">
            <w:pPr>
              <w:spacing w:after="0"/>
              <w:jc w:val="both"/>
              <w:rPr>
                <w:lang w:val="en-US" w:eastAsia="zh-CN"/>
              </w:rPr>
            </w:pPr>
            <w:r w:rsidRPr="00CD10C3">
              <w:rPr>
                <w:lang w:val="en-US" w:eastAsia="zh-CN"/>
              </w:rPr>
              <w:t>Timeline/TU:</w:t>
            </w:r>
          </w:p>
          <w:p w:rsidR="00CD10C3" w:rsidRPr="008C446F" w:rsidRDefault="00CD10C3" w:rsidP="00246A8E">
            <w:pPr>
              <w:pStyle w:val="aff7"/>
              <w:numPr>
                <w:ilvl w:val="0"/>
                <w:numId w:val="6"/>
              </w:numPr>
              <w:spacing w:after="0"/>
              <w:ind w:firstLineChars="0"/>
              <w:jc w:val="both"/>
              <w:rPr>
                <w:rFonts w:eastAsia="游明朝"/>
                <w:lang w:val="en-US" w:eastAsia="zh-CN"/>
              </w:rPr>
            </w:pPr>
            <w:r w:rsidRPr="008C446F">
              <w:rPr>
                <w:rFonts w:eastAsia="游明朝"/>
                <w:lang w:val="en-US" w:eastAsia="zh-CN"/>
              </w:rPr>
              <w:t>1 TU in total:</w:t>
            </w:r>
          </w:p>
          <w:p w:rsidR="00CD10C3" w:rsidRPr="008C446F" w:rsidRDefault="00CD10C3" w:rsidP="00246A8E">
            <w:pPr>
              <w:pStyle w:val="aff7"/>
              <w:numPr>
                <w:ilvl w:val="1"/>
                <w:numId w:val="6"/>
              </w:numPr>
              <w:spacing w:after="0"/>
              <w:ind w:firstLineChars="0"/>
              <w:jc w:val="both"/>
              <w:rPr>
                <w:rFonts w:eastAsia="游明朝"/>
                <w:lang w:val="en-US" w:eastAsia="zh-CN"/>
              </w:rPr>
            </w:pPr>
            <w:r w:rsidRPr="008C446F">
              <w:rPr>
                <w:rFonts w:eastAsia="游明朝"/>
                <w:lang w:val="en-US" w:eastAsia="zh-CN"/>
              </w:rPr>
              <w:t>0.5 TU per RAN4 meeting over 2 RAN4 meetings (see next slide).</w:t>
            </w:r>
          </w:p>
          <w:p w:rsidR="00D518C4" w:rsidRPr="008C446F" w:rsidRDefault="00D518C4" w:rsidP="00CD10C3">
            <w:pPr>
              <w:spacing w:after="0"/>
              <w:jc w:val="both"/>
              <w:rPr>
                <w:lang w:val="en-US" w:eastAsia="zh-CN"/>
              </w:rPr>
            </w:pPr>
          </w:p>
        </w:tc>
      </w:tr>
      <w:tr w:rsidR="00D518C4" w:rsidTr="000445FD">
        <w:trPr>
          <w:trHeight w:val="60"/>
        </w:trPr>
        <w:tc>
          <w:tcPr>
            <w:tcW w:w="1271" w:type="dxa"/>
          </w:tcPr>
          <w:p w:rsidR="00D518C4" w:rsidRPr="00535645" w:rsidRDefault="008C446F" w:rsidP="00CA476B">
            <w:pPr>
              <w:spacing w:after="120"/>
              <w:rPr>
                <w:rFonts w:eastAsia="DengXian"/>
                <w:lang w:val="en-US" w:eastAsia="zh-CN"/>
              </w:rPr>
            </w:pPr>
            <w:r w:rsidRPr="008C446F">
              <w:rPr>
                <w:rFonts w:eastAsia="DengXian"/>
                <w:lang w:val="en-US" w:eastAsia="zh-CN"/>
              </w:rPr>
              <w:t>RP-211461</w:t>
            </w:r>
          </w:p>
        </w:tc>
        <w:tc>
          <w:tcPr>
            <w:tcW w:w="1389" w:type="dxa"/>
          </w:tcPr>
          <w:p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rsidR="008C446F" w:rsidRPr="008C446F" w:rsidRDefault="008C446F" w:rsidP="008C446F">
            <w:pPr>
              <w:pStyle w:val="ae"/>
              <w:spacing w:before="0"/>
              <w:rPr>
                <w:b w:val="0"/>
                <w:bCs/>
              </w:rPr>
            </w:pPr>
            <w:r w:rsidRPr="008C446F">
              <w:rPr>
                <w:b w:val="0"/>
                <w:bCs/>
              </w:rPr>
              <w:t>Proposal 1: Whether to start the RAN4 discussions for additional topics should also take into account the current RAN4 workload assessment from RAN4 chairman.</w:t>
            </w:r>
          </w:p>
          <w:p w:rsidR="008C446F" w:rsidRPr="008C446F" w:rsidRDefault="008C446F" w:rsidP="008C446F">
            <w:pPr>
              <w:pStyle w:val="ae"/>
              <w:spacing w:before="0"/>
              <w:rPr>
                <w:b w:val="0"/>
                <w:bCs/>
              </w:rPr>
            </w:pPr>
            <w:r w:rsidRPr="008C446F">
              <w:rPr>
                <w:b w:val="0"/>
                <w:bCs/>
              </w:rPr>
              <w:t>Proposal 2: Subject to RAN4 workload, merge NeedForGap requirements into NCSG in Rel-17 NR_MG_enh and increase the TU allocation by to 1.5 per meeting.</w:t>
            </w:r>
          </w:p>
          <w:p w:rsidR="008C446F" w:rsidRPr="008C446F" w:rsidRDefault="008C446F" w:rsidP="008C446F">
            <w:pPr>
              <w:pStyle w:val="ae"/>
              <w:spacing w:before="0"/>
              <w:rPr>
                <w:b w:val="0"/>
                <w:bCs/>
              </w:rPr>
            </w:pPr>
            <w:r w:rsidRPr="008C446F">
              <w:rPr>
                <w:b w:val="0"/>
                <w:bCs/>
              </w:rPr>
              <w:t xml:space="preserve">Proposal 3: Subject to RAN4 workload, the requirements for FR1 intra-band non-contiguous NR-CA/NR-DC are to be included in a new (or existing) RF WI with RRM and Demod objectives. </w:t>
            </w:r>
          </w:p>
          <w:p w:rsidR="008C446F" w:rsidRPr="008C446F" w:rsidRDefault="008C446F" w:rsidP="008C446F">
            <w:pPr>
              <w:pStyle w:val="ae"/>
              <w:spacing w:before="0"/>
              <w:rPr>
                <w:b w:val="0"/>
                <w:bCs/>
              </w:rPr>
            </w:pPr>
            <w:r w:rsidRPr="008C446F">
              <w:rPr>
                <w:b w:val="0"/>
                <w:bCs/>
              </w:rPr>
              <w:t xml:space="preserve">Proposal 4: Subject to RAN4 workload, create a new RAN4 TEI for introducing per-BC indication of per-FR gap. </w:t>
            </w:r>
          </w:p>
          <w:p w:rsidR="00D518C4" w:rsidRPr="008C446F" w:rsidRDefault="00D518C4" w:rsidP="008C446F">
            <w:pPr>
              <w:pStyle w:val="ae"/>
              <w:spacing w:before="0" w:after="0"/>
            </w:pPr>
          </w:p>
        </w:tc>
      </w:tr>
      <w:tr w:rsidR="00D518C4" w:rsidTr="000445FD">
        <w:tc>
          <w:tcPr>
            <w:tcW w:w="1271" w:type="dxa"/>
          </w:tcPr>
          <w:p w:rsidR="00D518C4" w:rsidRDefault="008C446F" w:rsidP="00CA476B">
            <w:pPr>
              <w:spacing w:after="120"/>
              <w:rPr>
                <w:rFonts w:eastAsia="DengXian"/>
                <w:lang w:val="en-US" w:eastAsia="zh-CN"/>
              </w:rPr>
            </w:pPr>
            <w:r w:rsidRPr="00403FD8">
              <w:t>RP-211427</w:t>
            </w:r>
          </w:p>
        </w:tc>
        <w:tc>
          <w:tcPr>
            <w:tcW w:w="1389" w:type="dxa"/>
          </w:tcPr>
          <w:p w:rsidR="00D518C4" w:rsidRDefault="008C446F" w:rsidP="00CA476B">
            <w:pPr>
              <w:spacing w:after="120"/>
              <w:rPr>
                <w:rFonts w:eastAsia="DengXian"/>
                <w:lang w:val="en-US" w:eastAsia="zh-CN"/>
              </w:rPr>
            </w:pPr>
            <w:r>
              <w:rPr>
                <w:rFonts w:eastAsia="DengXian"/>
                <w:lang w:val="en-US" w:eastAsia="zh-CN"/>
              </w:rPr>
              <w:t>Apple</w:t>
            </w:r>
          </w:p>
        </w:tc>
        <w:tc>
          <w:tcPr>
            <w:tcW w:w="6971" w:type="dxa"/>
          </w:tcPr>
          <w:p w:rsidR="00EB7136" w:rsidRPr="00EB7136" w:rsidRDefault="00EB7136" w:rsidP="00EB7136">
            <w:pPr>
              <w:pStyle w:val="ae"/>
              <w:spacing w:before="0"/>
              <w:rPr>
                <w:b w:val="0"/>
                <w:bCs/>
              </w:rPr>
            </w:pPr>
            <w:r w:rsidRPr="00EB7136">
              <w:rPr>
                <w:b w:val="0"/>
                <w:bCs/>
              </w:rPr>
              <w:t>Proposal: Select up to 3 candidate scopes from following list to expand the R17 FeRRM WI, and no need to have</w:t>
            </w:r>
          </w:p>
          <w:p w:rsidR="00EB7136" w:rsidRPr="00EB7136" w:rsidRDefault="00EB7136" w:rsidP="00EB7136">
            <w:pPr>
              <w:pStyle w:val="ae"/>
              <w:spacing w:before="0"/>
              <w:rPr>
                <w:b w:val="0"/>
                <w:bCs/>
              </w:rPr>
            </w:pPr>
            <w:r w:rsidRPr="00EB7136">
              <w:rPr>
                <w:b w:val="0"/>
                <w:bCs/>
              </w:rPr>
              <w:t>any new RAN4 led WI:</w:t>
            </w:r>
          </w:p>
          <w:p w:rsidR="00EB7136" w:rsidRPr="00EB7136" w:rsidRDefault="00EB7136" w:rsidP="00EB7136">
            <w:pPr>
              <w:pStyle w:val="ae"/>
              <w:spacing w:before="0"/>
              <w:rPr>
                <w:b w:val="0"/>
                <w:bCs/>
              </w:rPr>
            </w:pPr>
            <w:r w:rsidRPr="00EB7136">
              <w:rPr>
                <w:b w:val="0"/>
                <w:bCs/>
              </w:rPr>
              <w:t>- Candidate scope 1: CMTC for CSI-RS L3 measurement</w:t>
            </w:r>
          </w:p>
          <w:p w:rsidR="00EB7136" w:rsidRPr="00EB7136" w:rsidRDefault="00EB7136" w:rsidP="00EB7136">
            <w:pPr>
              <w:pStyle w:val="ae"/>
              <w:spacing w:before="0"/>
              <w:rPr>
                <w:b w:val="0"/>
                <w:bCs/>
              </w:rPr>
            </w:pPr>
            <w:r w:rsidRPr="00EB7136">
              <w:rPr>
                <w:b w:val="0"/>
                <w:bCs/>
              </w:rPr>
              <w:t>- Candidate scope 2: TCI switching enhancement</w:t>
            </w:r>
          </w:p>
          <w:p w:rsidR="00EB7136" w:rsidRPr="00EB7136" w:rsidRDefault="00EB7136" w:rsidP="00EB7136">
            <w:pPr>
              <w:pStyle w:val="ae"/>
              <w:spacing w:before="0"/>
              <w:rPr>
                <w:b w:val="0"/>
                <w:bCs/>
              </w:rPr>
            </w:pPr>
            <w:r w:rsidRPr="00EB7136">
              <w:rPr>
                <w:b w:val="0"/>
                <w:bCs/>
              </w:rPr>
              <w:t>- Candidate scope 3: Collision between SSB/CSI-RS based L1 and CSI-RS L3</w:t>
            </w:r>
          </w:p>
          <w:p w:rsidR="00EB7136" w:rsidRPr="00EB7136" w:rsidRDefault="00EB7136" w:rsidP="00EB7136">
            <w:pPr>
              <w:pStyle w:val="ae"/>
              <w:spacing w:before="0"/>
              <w:rPr>
                <w:b w:val="0"/>
                <w:bCs/>
              </w:rPr>
            </w:pPr>
            <w:r w:rsidRPr="00EB7136">
              <w:rPr>
                <w:b w:val="0"/>
                <w:bCs/>
              </w:rPr>
              <w:t>- Candidate scope 4: CGI reading requirement for NR-U cell</w:t>
            </w:r>
          </w:p>
          <w:p w:rsidR="00EB7136" w:rsidRPr="00EB7136" w:rsidRDefault="00EB7136" w:rsidP="00EB7136">
            <w:pPr>
              <w:pStyle w:val="ae"/>
              <w:spacing w:before="0"/>
              <w:rPr>
                <w:b w:val="0"/>
                <w:bCs/>
              </w:rPr>
            </w:pPr>
            <w:r w:rsidRPr="00EB7136">
              <w:rPr>
                <w:b w:val="0"/>
                <w:bCs/>
              </w:rPr>
              <w:t>- Candidate scope 5: FR1+FR1 NR-DC RRM</w:t>
            </w:r>
          </w:p>
          <w:p w:rsidR="00EB7136" w:rsidRPr="00EB7136" w:rsidRDefault="00EB7136" w:rsidP="00EB7136">
            <w:pPr>
              <w:pStyle w:val="ae"/>
              <w:spacing w:before="0"/>
              <w:rPr>
                <w:b w:val="0"/>
                <w:bCs/>
              </w:rPr>
            </w:pPr>
            <w:r w:rsidRPr="00EB7136">
              <w:rPr>
                <w:b w:val="0"/>
                <w:bCs/>
              </w:rPr>
              <w:t>- Candidate scope 6: Study and, if necessary, to specify New MR-DC Scenario for HO with PSCell in R17 FeRRM</w:t>
            </w:r>
          </w:p>
          <w:p w:rsidR="00EB7136" w:rsidRPr="00EB7136" w:rsidRDefault="00EB7136" w:rsidP="00EB7136">
            <w:pPr>
              <w:pStyle w:val="ae"/>
              <w:spacing w:before="0"/>
              <w:rPr>
                <w:b w:val="0"/>
                <w:bCs/>
              </w:rPr>
            </w:pPr>
            <w:r w:rsidRPr="00EB7136">
              <w:rPr>
                <w:b w:val="0"/>
                <w:bCs/>
              </w:rPr>
              <w:t>- Candidate scope 7: RRM requirement with NeedForGap</w:t>
            </w:r>
          </w:p>
          <w:p w:rsidR="00D518C4" w:rsidRPr="00992F66" w:rsidRDefault="00EB7136" w:rsidP="00EB7136">
            <w:pPr>
              <w:pStyle w:val="ae"/>
              <w:spacing w:before="0"/>
              <w:rPr>
                <w:noProof/>
              </w:rPr>
            </w:pPr>
            <w:r w:rsidRPr="00EB7136">
              <w:rPr>
                <w:b w:val="0"/>
                <w:bCs/>
              </w:rPr>
              <w:t>- Candidate scope 8: Study and, if necessary, to specify Per-BC indication of per-FR MG UE capabilities in R17</w:t>
            </w:r>
            <w:r>
              <w:rPr>
                <w:b w:val="0"/>
                <w:bCs/>
              </w:rPr>
              <w:t xml:space="preserve"> </w:t>
            </w:r>
            <w:r w:rsidRPr="00EB7136">
              <w:rPr>
                <w:b w:val="0"/>
                <w:bCs/>
              </w:rPr>
              <w:t>FeRRM</w:t>
            </w:r>
          </w:p>
        </w:tc>
      </w:tr>
    </w:tbl>
    <w:p w:rsidR="003A3722" w:rsidRDefault="003A3722" w:rsidP="008865E9">
      <w:pPr>
        <w:rPr>
          <w:iCs/>
          <w:color w:val="000000" w:themeColor="text1"/>
          <w:lang w:eastAsia="zh-CN"/>
        </w:rPr>
      </w:pPr>
    </w:p>
    <w:p w:rsidR="00C351C4" w:rsidRDefault="00C351C4" w:rsidP="00C351C4">
      <w:pPr>
        <w:pStyle w:val="2"/>
        <w:rPr>
          <w:lang w:val="en-US"/>
        </w:rPr>
      </w:pPr>
      <w:r>
        <w:rPr>
          <w:lang w:val="en-US"/>
        </w:rPr>
        <w:t>Topics for discussion</w:t>
      </w:r>
    </w:p>
    <w:p w:rsidR="00C351C4" w:rsidRDefault="00C351C4" w:rsidP="00246A8E">
      <w:pPr>
        <w:pStyle w:val="af5"/>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rsidR="00C351C4" w:rsidRDefault="00C351C4" w:rsidP="00246A8E">
      <w:pPr>
        <w:pStyle w:val="af5"/>
        <w:numPr>
          <w:ilvl w:val="0"/>
          <w:numId w:val="9"/>
        </w:numPr>
        <w:spacing w:line="259" w:lineRule="auto"/>
        <w:jc w:val="both"/>
        <w:rPr>
          <w:lang w:val="en-US"/>
        </w:rPr>
      </w:pPr>
      <w:r>
        <w:rPr>
          <w:lang w:val="en-US"/>
        </w:rPr>
        <w:t xml:space="preserve">Topic 2: </w:t>
      </w:r>
      <w:r w:rsidR="001D5FFE" w:rsidRPr="001D5FFE">
        <w:rPr>
          <w:lang w:val="en-US"/>
        </w:rPr>
        <w:t>Clarification of FeRRM WI objectives</w:t>
      </w:r>
      <w:r w:rsidR="00190DE4">
        <w:rPr>
          <w:lang w:val="en-US"/>
        </w:rPr>
        <w:t xml:space="preserve"> (NR-U for HO with PSCell)</w:t>
      </w:r>
    </w:p>
    <w:p w:rsidR="00ED2B48" w:rsidRDefault="00ED2B48" w:rsidP="00ED2B48">
      <w:pPr>
        <w:pStyle w:val="1"/>
      </w:pPr>
      <w:r>
        <w:t>Topic #1: New</w:t>
      </w:r>
      <w:r w:rsidRPr="002F457E">
        <w:t xml:space="preserve"> </w:t>
      </w:r>
      <w:r>
        <w:t>RRM-related objectives</w:t>
      </w:r>
    </w:p>
    <w:p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rsidR="00ED2B48" w:rsidRPr="004147C3" w:rsidRDefault="00ED2B48" w:rsidP="00246A8E">
      <w:pPr>
        <w:pStyle w:val="aff7"/>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rsidR="00ED2B48" w:rsidRDefault="00ED2B48" w:rsidP="00246A8E">
      <w:pPr>
        <w:pStyle w:val="aff7"/>
        <w:numPr>
          <w:ilvl w:val="0"/>
          <w:numId w:val="2"/>
        </w:numPr>
        <w:ind w:firstLineChars="0"/>
      </w:pPr>
      <w:r>
        <w:t xml:space="preserve">Objective #2: </w:t>
      </w:r>
      <w:r w:rsidRPr="006D18DC">
        <w:t>RRM requirements for</w:t>
      </w:r>
      <w:r>
        <w:t xml:space="preserve"> UE capability ‘NeedForGap’ </w:t>
      </w:r>
    </w:p>
    <w:p w:rsidR="00ED2B48" w:rsidRPr="004147C3" w:rsidRDefault="00ED2B48" w:rsidP="00246A8E">
      <w:pPr>
        <w:pStyle w:val="aff7"/>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rsidR="00ED2B48" w:rsidRPr="007D4FFD" w:rsidRDefault="00ED2B48" w:rsidP="00246A8E">
      <w:pPr>
        <w:pStyle w:val="aff7"/>
        <w:numPr>
          <w:ilvl w:val="0"/>
          <w:numId w:val="2"/>
        </w:numPr>
        <w:ind w:firstLineChars="0"/>
      </w:pPr>
      <w:r>
        <w:t>Objective #4: Support of n</w:t>
      </w:r>
      <w:r w:rsidRPr="007D4FFD">
        <w:rPr>
          <w:iCs/>
          <w:color w:val="000000" w:themeColor="text1"/>
          <w:lang w:eastAsia="zh-CN"/>
        </w:rPr>
        <w:t xml:space="preserve">on-co-located deployment for FR1 intra-band NR-CA/EN-DC </w:t>
      </w:r>
    </w:p>
    <w:p w:rsidR="00ED2B48" w:rsidRPr="007D4FFD" w:rsidRDefault="00ED2B48" w:rsidP="00246A8E">
      <w:pPr>
        <w:pStyle w:val="aff7"/>
        <w:numPr>
          <w:ilvl w:val="0"/>
          <w:numId w:val="2"/>
        </w:numPr>
        <w:ind w:firstLineChars="0"/>
      </w:pPr>
      <w:r>
        <w:t>Objective #</w:t>
      </w:r>
      <w:r w:rsidRPr="007D4FFD">
        <w:t xml:space="preserve">5: HO with PSCell requirements </w:t>
      </w:r>
      <w:r>
        <w:t>for a</w:t>
      </w:r>
      <w:r w:rsidRPr="007D4FFD">
        <w:t xml:space="preserve">dditional scenarios </w:t>
      </w:r>
    </w:p>
    <w:p w:rsidR="00ED2B48" w:rsidRPr="005D071D" w:rsidRDefault="00ED2B48" w:rsidP="00246A8E">
      <w:pPr>
        <w:pStyle w:val="ae"/>
        <w:numPr>
          <w:ilvl w:val="1"/>
          <w:numId w:val="2"/>
        </w:numPr>
        <w:spacing w:before="0"/>
        <w:rPr>
          <w:b w:val="0"/>
        </w:rPr>
      </w:pPr>
      <w:r w:rsidRPr="005D071D">
        <w:rPr>
          <w:b w:val="0"/>
        </w:rPr>
        <w:t>from NR SA to NE-DC</w:t>
      </w:r>
    </w:p>
    <w:p w:rsidR="00ED2B48" w:rsidRPr="005D071D" w:rsidRDefault="00ED2B48" w:rsidP="00246A8E">
      <w:pPr>
        <w:pStyle w:val="ae"/>
        <w:numPr>
          <w:ilvl w:val="1"/>
          <w:numId w:val="2"/>
        </w:numPr>
        <w:spacing w:before="0"/>
        <w:rPr>
          <w:b w:val="0"/>
        </w:rPr>
      </w:pPr>
      <w:r w:rsidRPr="005D071D">
        <w:rPr>
          <w:b w:val="0"/>
        </w:rPr>
        <w:t>from NR SA to NR-DC</w:t>
      </w:r>
    </w:p>
    <w:p w:rsidR="00ED2B48" w:rsidRPr="00245849" w:rsidRDefault="00B03A88" w:rsidP="00246A8E">
      <w:pPr>
        <w:pStyle w:val="ae"/>
        <w:numPr>
          <w:ilvl w:val="1"/>
          <w:numId w:val="2"/>
        </w:numPr>
        <w:spacing w:before="0"/>
        <w:rPr>
          <w:b w:val="0"/>
          <w:lang w:val="sv-SE"/>
          <w:rPrChange w:id="8" w:author="MK" w:date="2021-06-14T17:22:00Z">
            <w:rPr>
              <w:b w:val="0"/>
            </w:rPr>
          </w:rPrChange>
        </w:rPr>
      </w:pPr>
      <w:r w:rsidRPr="00B03A88">
        <w:rPr>
          <w:b w:val="0"/>
          <w:lang w:val="sv-SE"/>
          <w:rPrChange w:id="9" w:author="MK" w:date="2021-06-14T17:22:00Z">
            <w:rPr>
              <w:b w:val="0"/>
            </w:rPr>
          </w:rPrChange>
        </w:rPr>
        <w:t>from LTE SA to EN-DC</w:t>
      </w:r>
    </w:p>
    <w:p w:rsidR="00ED2B48" w:rsidRPr="00EB7136" w:rsidRDefault="00ED2B48" w:rsidP="00246A8E">
      <w:pPr>
        <w:pStyle w:val="aff7"/>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rsidR="00ED2B48" w:rsidRPr="00EB7136" w:rsidRDefault="00ED2B48" w:rsidP="00246A8E">
      <w:pPr>
        <w:pStyle w:val="aff7"/>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rsidR="00ED2B48" w:rsidRPr="00EB7136" w:rsidRDefault="00ED2B48" w:rsidP="00246A8E">
      <w:pPr>
        <w:pStyle w:val="aff7"/>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rsidR="00ED2B48" w:rsidRDefault="00ED2B48" w:rsidP="00246A8E">
      <w:pPr>
        <w:pStyle w:val="aff7"/>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rsidR="00190DE4" w:rsidRDefault="00190DE4" w:rsidP="00190DE4">
      <w:pPr>
        <w:rPr>
          <w:iCs/>
          <w:color w:val="000000" w:themeColor="text1"/>
          <w:lang w:eastAsia="zh-CN"/>
        </w:rPr>
      </w:pPr>
    </w:p>
    <w:p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rsidR="00190DE4" w:rsidRDefault="00190DE4" w:rsidP="00190DE4">
      <w:pPr>
        <w:pStyle w:val="aff7"/>
        <w:numPr>
          <w:ilvl w:val="0"/>
          <w:numId w:val="8"/>
        </w:numPr>
        <w:ind w:firstLineChars="0"/>
        <w:rPr>
          <w:iCs/>
          <w:color w:val="000000" w:themeColor="text1"/>
          <w:lang w:eastAsia="zh-CN"/>
        </w:rPr>
      </w:pPr>
      <w:r>
        <w:rPr>
          <w:iCs/>
          <w:color w:val="000000" w:themeColor="text1"/>
          <w:lang w:eastAsia="zh-CN"/>
        </w:rPr>
        <w:t>GTW discussion (Mon)</w:t>
      </w:r>
    </w:p>
    <w:p w:rsidR="00190DE4" w:rsidRPr="00AD4A07" w:rsidRDefault="00190DE4" w:rsidP="00190DE4">
      <w:pPr>
        <w:pStyle w:val="aff7"/>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rsidR="00190DE4" w:rsidRDefault="00190DE4" w:rsidP="00190DE4">
      <w:pPr>
        <w:pStyle w:val="aff7"/>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rsidR="00190DE4" w:rsidRDefault="00190DE4" w:rsidP="00190DE4">
      <w:pPr>
        <w:pStyle w:val="aff7"/>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rsidR="00190DE4" w:rsidRDefault="00190DE4" w:rsidP="00190DE4">
      <w:pPr>
        <w:pStyle w:val="aff7"/>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rsidR="00190DE4" w:rsidRDefault="00190DE4" w:rsidP="00190DE4">
      <w:pPr>
        <w:pStyle w:val="aff7"/>
        <w:numPr>
          <w:ilvl w:val="0"/>
          <w:numId w:val="8"/>
        </w:numPr>
        <w:ind w:firstLineChars="0"/>
        <w:rPr>
          <w:iCs/>
          <w:color w:val="000000" w:themeColor="text1"/>
          <w:lang w:eastAsia="zh-CN"/>
        </w:rPr>
      </w:pPr>
      <w:r>
        <w:rPr>
          <w:iCs/>
          <w:color w:val="000000" w:themeColor="text1"/>
          <w:lang w:eastAsia="zh-CN"/>
        </w:rPr>
        <w:t>Initial round</w:t>
      </w:r>
    </w:p>
    <w:p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Collect views on detailed objectives.</w:t>
      </w:r>
    </w:p>
    <w:p w:rsidR="00190DE4" w:rsidRDefault="00190DE4" w:rsidP="00190DE4">
      <w:pPr>
        <w:pStyle w:val="aff7"/>
        <w:numPr>
          <w:ilvl w:val="0"/>
          <w:numId w:val="8"/>
        </w:numPr>
        <w:ind w:firstLineChars="0"/>
        <w:rPr>
          <w:iCs/>
          <w:color w:val="000000" w:themeColor="text1"/>
          <w:lang w:eastAsia="zh-CN"/>
        </w:rPr>
      </w:pPr>
      <w:r>
        <w:rPr>
          <w:iCs/>
          <w:color w:val="000000" w:themeColor="text1"/>
          <w:lang w:eastAsia="zh-CN"/>
        </w:rPr>
        <w:t>Intermediate round</w:t>
      </w:r>
    </w:p>
    <w:p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Stabilize the set of new RRM-related objects (if any)</w:t>
      </w:r>
    </w:p>
    <w:p w:rsidR="00190DE4" w:rsidRPr="00DB3A43" w:rsidRDefault="00190DE4" w:rsidP="00190DE4">
      <w:pPr>
        <w:pStyle w:val="aff7"/>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Discuss detailed objectives</w:t>
      </w:r>
    </w:p>
    <w:p w:rsidR="00190DE4" w:rsidRDefault="00190DE4" w:rsidP="00190DE4">
      <w:pPr>
        <w:pStyle w:val="aff7"/>
        <w:numPr>
          <w:ilvl w:val="0"/>
          <w:numId w:val="8"/>
        </w:numPr>
        <w:ind w:firstLineChars="0"/>
        <w:rPr>
          <w:iCs/>
          <w:color w:val="000000" w:themeColor="text1"/>
          <w:lang w:eastAsia="zh-CN"/>
        </w:rPr>
      </w:pPr>
      <w:r>
        <w:rPr>
          <w:iCs/>
          <w:color w:val="000000" w:themeColor="text1"/>
          <w:lang w:eastAsia="zh-CN"/>
        </w:rPr>
        <w:t>Final round</w:t>
      </w:r>
    </w:p>
    <w:p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Update WIDs if needed</w:t>
      </w:r>
    </w:p>
    <w:p w:rsidR="00190DE4" w:rsidRPr="00190DE4" w:rsidRDefault="00190DE4" w:rsidP="00190DE4">
      <w:pPr>
        <w:rPr>
          <w:iCs/>
          <w:color w:val="000000" w:themeColor="text1"/>
          <w:lang w:eastAsia="zh-CN"/>
        </w:rPr>
      </w:pPr>
    </w:p>
    <w:p w:rsidR="00064B6B" w:rsidRDefault="00064B6B" w:rsidP="00ED2B48">
      <w:pPr>
        <w:pStyle w:val="2"/>
      </w:pPr>
      <w:r>
        <w:t>Initial Round</w:t>
      </w:r>
    </w:p>
    <w:p w:rsidR="00ED2B48" w:rsidRDefault="00B03A88" w:rsidP="00ED2B48">
      <w:pPr>
        <w:rPr>
          <w:iCs/>
          <w:color w:val="000000" w:themeColor="text1"/>
          <w:lang w:eastAsia="zh-CN"/>
        </w:rPr>
      </w:pPr>
      <w:r w:rsidRPr="00B03A88">
        <w:rPr>
          <w:lang w:val="en-US" w:eastAsia="zh-CN"/>
          <w:rPrChange w:id="10" w:author="MK" w:date="2021-06-14T17:22:00Z">
            <w:rPr>
              <w:lang w:val="sv-SE" w:eastAsia="zh-CN"/>
            </w:rPr>
          </w:rPrChange>
        </w:rPr>
        <w:t xml:space="preserve">For the initial round moderator recommends to:  </w:t>
      </w:r>
    </w:p>
    <w:p w:rsidR="00ED2B48" w:rsidRDefault="00ED2B48" w:rsidP="00246A8E">
      <w:pPr>
        <w:pStyle w:val="aff7"/>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rsidR="00ED2B48" w:rsidRDefault="00ED2B48" w:rsidP="00246A8E">
      <w:pPr>
        <w:pStyle w:val="aff7"/>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rsidR="00ED2B48" w:rsidRDefault="00ED2B48" w:rsidP="00246A8E">
      <w:pPr>
        <w:pStyle w:val="aff7"/>
        <w:numPr>
          <w:ilvl w:val="0"/>
          <w:numId w:val="10"/>
        </w:numPr>
        <w:ind w:firstLineChars="0"/>
        <w:rPr>
          <w:iCs/>
          <w:color w:val="000000" w:themeColor="text1"/>
          <w:lang w:eastAsia="zh-CN"/>
        </w:rPr>
      </w:pPr>
      <w:r>
        <w:rPr>
          <w:iCs/>
          <w:color w:val="000000" w:themeColor="text1"/>
          <w:lang w:eastAsia="zh-CN"/>
        </w:rPr>
        <w:t>Collect companies views on detailed objectives.</w:t>
      </w:r>
    </w:p>
    <w:p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rsidR="00B938A2" w:rsidRPr="00245849" w:rsidRDefault="00B03A88" w:rsidP="00ED2B48">
      <w:pPr>
        <w:pStyle w:val="3"/>
        <w:rPr>
          <w:sz w:val="24"/>
          <w:szCs w:val="16"/>
          <w:lang w:val="en-US"/>
          <w:rPrChange w:id="11" w:author="MK" w:date="2021-06-14T17:22:00Z">
            <w:rPr>
              <w:sz w:val="24"/>
              <w:szCs w:val="16"/>
            </w:rPr>
          </w:rPrChange>
        </w:rPr>
      </w:pPr>
      <w:r w:rsidRPr="00B03A88">
        <w:rPr>
          <w:sz w:val="24"/>
          <w:szCs w:val="16"/>
          <w:lang w:val="en-US"/>
          <w:rPrChange w:id="12" w:author="MK" w:date="2021-06-14T17:22:00Z">
            <w:rPr>
              <w:rFonts w:ascii="Times New Roman" w:hAnsi="Times New Roman"/>
              <w:sz w:val="24"/>
              <w:szCs w:val="16"/>
              <w:lang w:val="en-GB" w:eastAsia="en-US"/>
            </w:rPr>
          </w:rPrChange>
        </w:rPr>
        <w:t>Open issues and companies views’ collection</w:t>
      </w:r>
    </w:p>
    <w:p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rsidR="002F457E" w:rsidRPr="004147C3" w:rsidRDefault="007D4FFD" w:rsidP="00246A8E">
      <w:pPr>
        <w:pStyle w:val="aff7"/>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rsidR="002F457E" w:rsidRDefault="007D4FFD" w:rsidP="00246A8E">
      <w:pPr>
        <w:pStyle w:val="aff7"/>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‘NeedForGap’ </w:t>
      </w:r>
    </w:p>
    <w:p w:rsidR="002F457E" w:rsidRPr="004147C3" w:rsidRDefault="007D4FFD" w:rsidP="00246A8E">
      <w:pPr>
        <w:pStyle w:val="aff7"/>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rsidR="007D4FFD" w:rsidRPr="007D4FFD" w:rsidRDefault="007D4FFD" w:rsidP="00246A8E">
      <w:pPr>
        <w:pStyle w:val="aff7"/>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rsidR="00DE0D96" w:rsidRPr="007D4FFD" w:rsidRDefault="007D4FFD" w:rsidP="00246A8E">
      <w:pPr>
        <w:pStyle w:val="aff7"/>
        <w:numPr>
          <w:ilvl w:val="0"/>
          <w:numId w:val="2"/>
        </w:numPr>
        <w:ind w:firstLineChars="0"/>
      </w:pPr>
      <w:r>
        <w:t xml:space="preserve">Objective </w:t>
      </w:r>
      <w:r w:rsidR="00FB531C">
        <w:t>#</w:t>
      </w:r>
      <w:r w:rsidR="00DE0D96" w:rsidRPr="007D4FFD">
        <w:t xml:space="preserve">5: </w:t>
      </w:r>
      <w:r w:rsidRPr="007D4FFD">
        <w:t xml:space="preserve">HO with PSCell requirements </w:t>
      </w:r>
      <w:r>
        <w:t>for a</w:t>
      </w:r>
      <w:r w:rsidR="00DE0D96" w:rsidRPr="007D4FFD">
        <w:t xml:space="preserve">dditional scenarios </w:t>
      </w:r>
    </w:p>
    <w:p w:rsidR="00DE0D96" w:rsidRPr="005D071D" w:rsidRDefault="00DE0D96" w:rsidP="00246A8E">
      <w:pPr>
        <w:pStyle w:val="ae"/>
        <w:numPr>
          <w:ilvl w:val="1"/>
          <w:numId w:val="2"/>
        </w:numPr>
        <w:spacing w:before="0"/>
        <w:rPr>
          <w:b w:val="0"/>
        </w:rPr>
      </w:pPr>
      <w:r w:rsidRPr="005D071D">
        <w:rPr>
          <w:b w:val="0"/>
        </w:rPr>
        <w:t>from NR SA to NE-DC</w:t>
      </w:r>
    </w:p>
    <w:p w:rsidR="00DE0D96" w:rsidRPr="005D071D" w:rsidRDefault="00DE0D96" w:rsidP="00246A8E">
      <w:pPr>
        <w:pStyle w:val="ae"/>
        <w:numPr>
          <w:ilvl w:val="1"/>
          <w:numId w:val="2"/>
        </w:numPr>
        <w:spacing w:before="0"/>
        <w:rPr>
          <w:b w:val="0"/>
        </w:rPr>
      </w:pPr>
      <w:r w:rsidRPr="005D071D">
        <w:rPr>
          <w:b w:val="0"/>
        </w:rPr>
        <w:t>from NR SA to NR-DC</w:t>
      </w:r>
    </w:p>
    <w:p w:rsidR="00DE0D96" w:rsidRPr="00245849" w:rsidRDefault="00B03A88" w:rsidP="00246A8E">
      <w:pPr>
        <w:pStyle w:val="ae"/>
        <w:numPr>
          <w:ilvl w:val="1"/>
          <w:numId w:val="2"/>
        </w:numPr>
        <w:spacing w:before="0"/>
        <w:rPr>
          <w:b w:val="0"/>
          <w:lang w:val="sv-SE"/>
          <w:rPrChange w:id="13" w:author="MK" w:date="2021-06-14T17:22:00Z">
            <w:rPr>
              <w:b w:val="0"/>
            </w:rPr>
          </w:rPrChange>
        </w:rPr>
      </w:pPr>
      <w:r w:rsidRPr="00B03A88">
        <w:rPr>
          <w:b w:val="0"/>
          <w:lang w:val="sv-SE"/>
          <w:rPrChange w:id="14" w:author="MK" w:date="2021-06-14T17:22:00Z">
            <w:rPr>
              <w:b w:val="0"/>
            </w:rPr>
          </w:rPrChange>
        </w:rPr>
        <w:t>from LTE SA to EN-DC</w:t>
      </w:r>
    </w:p>
    <w:p w:rsidR="002F457E" w:rsidRPr="00EB7136" w:rsidRDefault="007D4FFD" w:rsidP="00246A8E">
      <w:pPr>
        <w:pStyle w:val="aff7"/>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rsidR="002F457E" w:rsidRPr="00EB7136" w:rsidRDefault="007D4FFD" w:rsidP="00246A8E">
      <w:pPr>
        <w:pStyle w:val="aff7"/>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rsidR="002F457E" w:rsidRPr="00EB7136" w:rsidRDefault="007D4FFD" w:rsidP="00246A8E">
      <w:pPr>
        <w:pStyle w:val="aff7"/>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rsidR="002F457E" w:rsidRDefault="007D4FFD" w:rsidP="00246A8E">
      <w:pPr>
        <w:pStyle w:val="aff7"/>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rsidR="00B967F4" w:rsidRPr="002969BE" w:rsidRDefault="00B967F4" w:rsidP="00B967F4">
      <w:pPr>
        <w:ind w:left="284"/>
        <w:rPr>
          <w:i/>
          <w:iCs/>
          <w:color w:val="0070C0"/>
          <w:lang w:eastAsia="zh-CN"/>
        </w:rPr>
      </w:pPr>
    </w:p>
    <w:tbl>
      <w:tblPr>
        <w:tblStyle w:val="aff6"/>
        <w:tblW w:w="0" w:type="auto"/>
        <w:tblLook w:val="04A0" w:firstRow="1" w:lastRow="0" w:firstColumn="1" w:lastColumn="0" w:noHBand="0" w:noVBand="1"/>
      </w:tblPr>
      <w:tblGrid>
        <w:gridCol w:w="1233"/>
        <w:gridCol w:w="8398"/>
      </w:tblGrid>
      <w:tr w:rsidR="00FB531C" w:rsidRPr="00571777" w:rsidTr="00CA476B">
        <w:tc>
          <w:tcPr>
            <w:tcW w:w="1233" w:type="dxa"/>
          </w:tcPr>
          <w:p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rsidTr="00CA476B">
        <w:tc>
          <w:tcPr>
            <w:tcW w:w="1233" w:type="dxa"/>
          </w:tcPr>
          <w:p w:rsidR="00FB531C" w:rsidRPr="00245849" w:rsidRDefault="00B03A88" w:rsidP="00CA476B">
            <w:pPr>
              <w:overflowPunct/>
              <w:autoSpaceDE/>
              <w:autoSpaceDN/>
              <w:adjustRightInd/>
              <w:spacing w:after="120"/>
              <w:textAlignment w:val="auto"/>
              <w:rPr>
                <w:rFonts w:eastAsiaTheme="minorEastAsia"/>
                <w:color w:val="000000" w:themeColor="text1"/>
                <w:lang w:val="en-US" w:eastAsia="zh-CN"/>
                <w:rPrChange w:id="15" w:author="MK" w:date="2021-06-14T17:23:00Z">
                  <w:rPr>
                    <w:rFonts w:eastAsiaTheme="minorEastAsia"/>
                    <w:b/>
                    <w:bCs/>
                    <w:color w:val="000000" w:themeColor="text1"/>
                    <w:lang w:val="en-US" w:eastAsia="zh-CN"/>
                  </w:rPr>
                </w:rPrChange>
              </w:rPr>
            </w:pPr>
            <w:ins w:id="16" w:author="MK" w:date="2021-06-14T17:22:00Z">
              <w:r w:rsidRPr="00B03A88">
                <w:rPr>
                  <w:color w:val="000000" w:themeColor="text1"/>
                  <w:lang w:val="en-US" w:eastAsia="zh-CN"/>
                  <w:rPrChange w:id="17" w:author="MK" w:date="2021-06-14T17:23:00Z">
                    <w:rPr>
                      <w:b/>
                      <w:bCs/>
                      <w:color w:val="000000" w:themeColor="text1"/>
                      <w:lang w:val="en-US" w:eastAsia="zh-CN"/>
                    </w:rPr>
                  </w:rPrChange>
                </w:rPr>
                <w:t>Ericsso</w:t>
              </w:r>
            </w:ins>
            <w:ins w:id="18" w:author="MK" w:date="2021-06-14T17:23:00Z">
              <w:r w:rsidRPr="00B03A88">
                <w:rPr>
                  <w:color w:val="000000" w:themeColor="text1"/>
                  <w:lang w:val="en-US" w:eastAsia="zh-CN"/>
                  <w:rPrChange w:id="19" w:author="MK" w:date="2021-06-14T17:23:00Z">
                    <w:rPr>
                      <w:b/>
                      <w:bCs/>
                      <w:color w:val="000000" w:themeColor="text1"/>
                      <w:lang w:val="en-US" w:eastAsia="zh-CN"/>
                    </w:rPr>
                  </w:rPrChange>
                </w:rPr>
                <w:t>n</w:t>
              </w:r>
            </w:ins>
          </w:p>
        </w:tc>
        <w:tc>
          <w:tcPr>
            <w:tcW w:w="8398" w:type="dxa"/>
          </w:tcPr>
          <w:p w:rsidR="00FB531C" w:rsidRDefault="00B03A88" w:rsidP="00361C61">
            <w:pPr>
              <w:pStyle w:val="aff7"/>
              <w:numPr>
                <w:ilvl w:val="0"/>
                <w:numId w:val="13"/>
              </w:numPr>
              <w:spacing w:after="120"/>
              <w:ind w:firstLineChars="0"/>
              <w:rPr>
                <w:ins w:id="20" w:author="MK" w:date="2021-06-14T17:26:00Z"/>
                <w:rFonts w:eastAsiaTheme="minorEastAsia"/>
                <w:color w:val="000000" w:themeColor="text1"/>
                <w:lang w:val="en-US" w:eastAsia="zh-CN"/>
              </w:rPr>
            </w:pPr>
            <w:ins w:id="21" w:author="MK" w:date="2021-06-14T17:23:00Z">
              <w:r w:rsidRPr="00B03A88">
                <w:rPr>
                  <w:rFonts w:eastAsiaTheme="minorEastAsia"/>
                  <w:color w:val="000000" w:themeColor="text1"/>
                  <w:lang w:val="en-US" w:eastAsia="zh-CN"/>
                  <w:rPrChange w:id="22" w:author="MK" w:date="2021-06-14T17:24:00Z">
                    <w:rPr>
                      <w:rFonts w:eastAsia="SimSun"/>
                      <w:lang w:val="en-US" w:eastAsia="zh-CN"/>
                    </w:rPr>
                  </w:rPrChange>
                </w:rPr>
                <w:t xml:space="preserve">First </w:t>
              </w:r>
            </w:ins>
            <w:ins w:id="23" w:author="MK" w:date="2021-06-14T17:24:00Z">
              <w:r w:rsidR="00361C61">
                <w:rPr>
                  <w:rFonts w:eastAsiaTheme="minorEastAsia"/>
                  <w:color w:val="000000" w:themeColor="text1"/>
                  <w:lang w:val="en-US" w:eastAsia="zh-CN"/>
                </w:rPr>
                <w:t>priority</w:t>
              </w:r>
            </w:ins>
            <w:ins w:id="24" w:author="MK" w:date="2021-06-14T17:23:00Z">
              <w:r w:rsidRPr="00B03A88">
                <w:rPr>
                  <w:rFonts w:eastAsiaTheme="minorEastAsia"/>
                  <w:color w:val="000000" w:themeColor="text1"/>
                  <w:lang w:val="en-US" w:eastAsia="zh-CN"/>
                  <w:rPrChange w:id="25" w:author="MK" w:date="2021-06-14T17:24:00Z">
                    <w:rPr>
                      <w:rFonts w:eastAsia="SimSun"/>
                      <w:lang w:val="en-US" w:eastAsia="zh-CN"/>
                    </w:rPr>
                  </w:rPrChange>
                </w:rPr>
                <w:t>: objective # 2</w:t>
              </w:r>
            </w:ins>
            <w:ins w:id="26" w:author="MK" w:date="2021-06-14T17:24:00Z">
              <w:r w:rsidR="00361C61">
                <w:rPr>
                  <w:rFonts w:eastAsiaTheme="minorEastAsia"/>
                  <w:color w:val="000000" w:themeColor="text1"/>
                  <w:lang w:val="en-US" w:eastAsia="zh-CN"/>
                </w:rPr>
                <w:t xml:space="preserve">, second priority: objective </w:t>
              </w:r>
            </w:ins>
            <w:ins w:id="27" w:author="MK" w:date="2021-06-14T17:25:00Z">
              <w:r w:rsidR="009A7BD9">
                <w:rPr>
                  <w:rFonts w:eastAsiaTheme="minorEastAsia"/>
                  <w:color w:val="000000" w:themeColor="text1"/>
                  <w:lang w:val="en-US" w:eastAsia="zh-CN"/>
                </w:rPr>
                <w:t xml:space="preserve">#4 and third priority: objective </w:t>
              </w:r>
            </w:ins>
            <w:ins w:id="28" w:author="MK" w:date="2021-06-14T17:26:00Z">
              <w:r w:rsidR="005823A1">
                <w:rPr>
                  <w:rFonts w:eastAsiaTheme="minorEastAsia"/>
                  <w:color w:val="000000" w:themeColor="text1"/>
                  <w:lang w:val="en-US" w:eastAsia="zh-CN"/>
                </w:rPr>
                <w:t>#</w:t>
              </w:r>
              <w:r w:rsidR="00955CEB">
                <w:rPr>
                  <w:rFonts w:eastAsiaTheme="minorEastAsia"/>
                  <w:color w:val="000000" w:themeColor="text1"/>
                  <w:lang w:val="en-US" w:eastAsia="zh-CN"/>
                </w:rPr>
                <w:t>1</w:t>
              </w:r>
            </w:ins>
            <w:ins w:id="29" w:author="MK" w:date="2021-06-14T17:35:00Z">
              <w:r w:rsidR="002B0C58">
                <w:rPr>
                  <w:rFonts w:eastAsiaTheme="minorEastAsia"/>
                  <w:color w:val="000000" w:themeColor="text1"/>
                  <w:lang w:val="en-US" w:eastAsia="zh-CN"/>
                </w:rPr>
                <w:t>. We prefer objective #2 as release independent from Rel-16</w:t>
              </w:r>
            </w:ins>
            <w:ins w:id="30" w:author="MK" w:date="2021-06-14T17:36:00Z">
              <w:r w:rsidR="000A42CB">
                <w:rPr>
                  <w:rFonts w:eastAsiaTheme="minorEastAsia"/>
                  <w:color w:val="000000" w:themeColor="text1"/>
                  <w:lang w:val="en-US" w:eastAsia="zh-CN"/>
                </w:rPr>
                <w:t>.</w:t>
              </w:r>
            </w:ins>
          </w:p>
          <w:p w:rsidR="00DF1732" w:rsidRPr="00DF1732" w:rsidRDefault="00955CEB" w:rsidP="00DF1732">
            <w:pPr>
              <w:pStyle w:val="aff7"/>
              <w:numPr>
                <w:ilvl w:val="0"/>
                <w:numId w:val="13"/>
              </w:numPr>
              <w:spacing w:after="120"/>
              <w:ind w:firstLineChars="0"/>
              <w:rPr>
                <w:rFonts w:eastAsiaTheme="minorEastAsia"/>
                <w:color w:val="000000" w:themeColor="text1"/>
                <w:lang w:val="en-US" w:eastAsia="zh-CN"/>
                <w:rPrChange w:id="31" w:author="MK" w:date="2021-06-14T17:24:00Z">
                  <w:rPr>
                    <w:rFonts w:eastAsia="SimSun"/>
                    <w:lang w:val="en-US" w:eastAsia="zh-CN"/>
                  </w:rPr>
                </w:rPrChange>
              </w:rPr>
              <w:pPrChange w:id="32" w:author="MK" w:date="2021-06-14T17:24:00Z">
                <w:pPr>
                  <w:overflowPunct/>
                  <w:autoSpaceDE/>
                  <w:autoSpaceDN/>
                  <w:adjustRightInd/>
                  <w:spacing w:after="120"/>
                  <w:textAlignment w:val="auto"/>
                </w:pPr>
              </w:pPrChange>
            </w:pPr>
            <w:ins w:id="33" w:author="MK" w:date="2021-06-14T17:27:00Z">
              <w:r>
                <w:rPr>
                  <w:rFonts w:eastAsiaTheme="minorEastAsia"/>
                  <w:color w:val="000000" w:themeColor="text1"/>
                  <w:lang w:val="en-US" w:eastAsia="zh-CN"/>
                </w:rPr>
                <w:t xml:space="preserve">In our view not more than 2 </w:t>
              </w:r>
            </w:ins>
            <w:ins w:id="34" w:author="MK" w:date="2021-06-14T17:28:00Z">
              <w:r w:rsidR="00A73125">
                <w:rPr>
                  <w:rFonts w:eastAsiaTheme="minorEastAsia"/>
                  <w:color w:val="000000" w:themeColor="text1"/>
                  <w:lang w:val="en-US" w:eastAsia="zh-CN"/>
                </w:rPr>
                <w:t xml:space="preserve">new </w:t>
              </w:r>
            </w:ins>
            <w:ins w:id="35" w:author="MK" w:date="2021-06-14T17:27:00Z">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w:t>
              </w:r>
            </w:ins>
            <w:ins w:id="36" w:author="MK" w:date="2021-06-14T17:28:00Z">
              <w:r w:rsidR="00A73125">
                <w:rPr>
                  <w:rFonts w:eastAsiaTheme="minorEastAsia"/>
                  <w:color w:val="000000" w:themeColor="text1"/>
                  <w:lang w:val="en-US" w:eastAsia="zh-CN"/>
                </w:rPr>
                <w:t xml:space="preserve"> while considering significant </w:t>
              </w:r>
              <w:r w:rsidR="00BB3766">
                <w:rPr>
                  <w:rFonts w:eastAsiaTheme="minorEastAsia"/>
                  <w:color w:val="000000" w:themeColor="text1"/>
                  <w:lang w:val="en-US" w:eastAsia="zh-CN"/>
                </w:rPr>
                <w:t xml:space="preserve">Rel-16 RRM performance maintenance work in  Q3/Q4. </w:t>
              </w:r>
            </w:ins>
          </w:p>
        </w:tc>
      </w:tr>
      <w:tr w:rsidR="00FB531C" w:rsidRPr="00571777" w:rsidTr="00CA476B">
        <w:tc>
          <w:tcPr>
            <w:tcW w:w="1233" w:type="dxa"/>
          </w:tcPr>
          <w:p w:rsidR="00FB531C" w:rsidRPr="00245849" w:rsidRDefault="003D3E9A" w:rsidP="00CA476B">
            <w:pPr>
              <w:spacing w:after="120"/>
              <w:rPr>
                <w:rFonts w:eastAsiaTheme="minorEastAsia"/>
                <w:b/>
                <w:bCs/>
                <w:color w:val="000000" w:themeColor="text1"/>
                <w:lang w:val="en-US" w:eastAsia="zh-CN"/>
              </w:rPr>
            </w:pPr>
            <w:ins w:id="37" w:author="Yang Tang" w:date="2021-06-14T16:26:00Z">
              <w:r>
                <w:rPr>
                  <w:rFonts w:eastAsiaTheme="minorEastAsia"/>
                  <w:b/>
                  <w:bCs/>
                  <w:color w:val="000000" w:themeColor="text1"/>
                  <w:lang w:val="en-US" w:eastAsia="zh-CN"/>
                </w:rPr>
                <w:t>Apple</w:t>
              </w:r>
            </w:ins>
          </w:p>
        </w:tc>
        <w:tc>
          <w:tcPr>
            <w:tcW w:w="8398" w:type="dxa"/>
          </w:tcPr>
          <w:p w:rsidR="008A0D2D" w:rsidRPr="004C01A5" w:rsidRDefault="00B03A88" w:rsidP="004C01A5">
            <w:pPr>
              <w:pStyle w:val="aff7"/>
              <w:keepLines/>
              <w:numPr>
                <w:ilvl w:val="0"/>
                <w:numId w:val="6"/>
              </w:numPr>
              <w:tabs>
                <w:tab w:val="left" w:pos="794"/>
                <w:tab w:val="left" w:pos="1191"/>
                <w:tab w:val="left" w:pos="1588"/>
                <w:tab w:val="left" w:pos="1985"/>
              </w:tabs>
              <w:spacing w:before="120" w:after="120"/>
              <w:ind w:firstLineChars="0"/>
              <w:jc w:val="center"/>
              <w:rPr>
                <w:ins w:id="38" w:author="Yang Tang" w:date="2021-06-14T16:34:00Z"/>
                <w:rFonts w:eastAsiaTheme="minorEastAsia"/>
                <w:color w:val="000000" w:themeColor="text1"/>
                <w:lang w:val="en-US" w:eastAsia="zh-CN"/>
                <w:rPrChange w:id="39" w:author="Yang Tang" w:date="2021-06-14T16:50:00Z">
                  <w:rPr>
                    <w:ins w:id="40" w:author="Yang Tang" w:date="2021-06-14T16:34:00Z"/>
                    <w:b/>
                    <w:sz w:val="24"/>
                    <w:lang w:val="en-US" w:eastAsia="zh-CN"/>
                  </w:rPr>
                </w:rPrChange>
              </w:rPr>
            </w:pPr>
            <w:ins w:id="41" w:author="Yang Tang" w:date="2021-06-14T16:26:00Z">
              <w:r w:rsidRPr="00B03A88">
                <w:rPr>
                  <w:rFonts w:eastAsiaTheme="minorEastAsia"/>
                  <w:color w:val="000000" w:themeColor="text1"/>
                  <w:lang w:val="en-US" w:eastAsia="zh-CN"/>
                  <w:rPrChange w:id="42" w:author="Yang Tang" w:date="2021-06-14T16:29:00Z">
                    <w:rPr>
                      <w:rFonts w:eastAsiaTheme="minorEastAsia"/>
                      <w:b/>
                      <w:bCs/>
                      <w:color w:val="000000" w:themeColor="text1"/>
                      <w:lang w:val="en-US" w:eastAsia="zh-CN"/>
                    </w:rPr>
                  </w:rPrChange>
                </w:rPr>
                <w:t>We see the motivations for all of them</w:t>
              </w:r>
            </w:ins>
            <w:ins w:id="43" w:author="Yang Tang" w:date="2021-06-14T16:28:00Z">
              <w:r w:rsidRPr="00B03A88">
                <w:rPr>
                  <w:rFonts w:eastAsiaTheme="minorEastAsia"/>
                  <w:color w:val="000000" w:themeColor="text1"/>
                  <w:lang w:val="en-US" w:eastAsia="zh-CN"/>
                  <w:rPrChange w:id="44" w:author="Yang Tang" w:date="2021-06-14T16:29:00Z">
                    <w:rPr>
                      <w:rFonts w:eastAsiaTheme="minorEastAsia"/>
                      <w:b/>
                      <w:bCs/>
                      <w:color w:val="000000" w:themeColor="text1"/>
                      <w:lang w:val="en-US" w:eastAsia="zh-CN"/>
                    </w:rPr>
                  </w:rPrChange>
                </w:rPr>
                <w:t xml:space="preserve">. However, due to </w:t>
              </w:r>
            </w:ins>
            <w:ins w:id="45" w:author="Yang Tang" w:date="2021-06-14T16:29:00Z">
              <w:r w:rsidR="008A0D2D">
                <w:rPr>
                  <w:rFonts w:eastAsiaTheme="minorEastAsia"/>
                  <w:color w:val="000000" w:themeColor="text1"/>
                  <w:lang w:val="en-US" w:eastAsia="zh-CN"/>
                </w:rPr>
                <w:t xml:space="preserve">TU limitation, </w:t>
              </w:r>
            </w:ins>
            <w:ins w:id="46" w:author="Yang Tang" w:date="2021-06-14T16:30:00Z">
              <w:r w:rsidR="008A0D2D">
                <w:rPr>
                  <w:rFonts w:eastAsiaTheme="minorEastAsia"/>
                  <w:color w:val="000000" w:themeColor="text1"/>
                  <w:lang w:val="en-US" w:eastAsia="zh-CN"/>
                </w:rPr>
                <w:t xml:space="preserve">our top </w:t>
              </w:r>
            </w:ins>
            <w:ins w:id="47" w:author="Yang Tang" w:date="2021-06-14T16:31:00Z">
              <w:r w:rsidR="008A0D2D">
                <w:rPr>
                  <w:rFonts w:eastAsiaTheme="minorEastAsia"/>
                  <w:color w:val="000000" w:themeColor="text1"/>
                  <w:lang w:val="en-US" w:eastAsia="zh-CN"/>
                </w:rPr>
                <w:t>3 preferences</w:t>
              </w:r>
            </w:ins>
            <w:ins w:id="48" w:author="Yang Tang" w:date="2021-06-14T16:30:00Z">
              <w:r w:rsidR="008A0D2D">
                <w:rPr>
                  <w:rFonts w:eastAsiaTheme="minorEastAsia"/>
                  <w:color w:val="000000" w:themeColor="text1"/>
                  <w:lang w:val="en-US" w:eastAsia="zh-CN"/>
                </w:rPr>
                <w:t xml:space="preserve"> are objectives #6, #9 and </w:t>
              </w:r>
            </w:ins>
            <w:ins w:id="49" w:author="Yang Tang" w:date="2021-06-14T16:31:00Z">
              <w:r w:rsidR="008A0D2D">
                <w:rPr>
                  <w:rFonts w:eastAsiaTheme="minorEastAsia"/>
                  <w:color w:val="000000" w:themeColor="text1"/>
                  <w:lang w:val="en-US" w:eastAsia="zh-CN"/>
                </w:rPr>
                <w:t>#1</w:t>
              </w:r>
            </w:ins>
          </w:p>
          <w:p w:rsidR="00FB531C" w:rsidRDefault="008A0D2D">
            <w:pPr>
              <w:pStyle w:val="aff7"/>
              <w:numPr>
                <w:ilvl w:val="0"/>
                <w:numId w:val="6"/>
              </w:numPr>
              <w:spacing w:after="120"/>
              <w:ind w:firstLineChars="0"/>
              <w:rPr>
                <w:ins w:id="50" w:author="Yang Tang" w:date="2021-06-14T16:58:00Z"/>
                <w:rFonts w:eastAsiaTheme="minorEastAsia"/>
                <w:color w:val="000000" w:themeColor="text1"/>
                <w:lang w:val="en-US" w:eastAsia="zh-CN"/>
              </w:rPr>
            </w:pPr>
            <w:ins w:id="51" w:author="Yang Tang" w:date="2021-06-14T16:34:00Z">
              <w:r>
                <w:rPr>
                  <w:rFonts w:eastAsiaTheme="minorEastAsia"/>
                  <w:color w:val="000000" w:themeColor="text1"/>
                  <w:lang w:val="en-US" w:eastAsia="zh-CN"/>
                </w:rPr>
                <w:t xml:space="preserve">No more </w:t>
              </w:r>
            </w:ins>
            <w:ins w:id="52" w:author="Yang Tang" w:date="2021-06-14T16:35:00Z">
              <w:r>
                <w:rPr>
                  <w:rFonts w:eastAsiaTheme="minorEastAsia"/>
                  <w:color w:val="000000" w:themeColor="text1"/>
                  <w:lang w:val="en-US" w:eastAsia="zh-CN"/>
                </w:rPr>
                <w:t xml:space="preserve">than 3 new objectives should be considered. </w:t>
              </w:r>
            </w:ins>
            <w:ins w:id="53" w:author="Yang Tang" w:date="2021-06-14T16:34:00Z">
              <w:r>
                <w:rPr>
                  <w:rFonts w:eastAsiaTheme="minorEastAsia"/>
                  <w:color w:val="000000" w:themeColor="text1"/>
                  <w:lang w:val="en-US" w:eastAsia="zh-CN"/>
                </w:rPr>
                <w:t xml:space="preserve">  </w:t>
              </w:r>
            </w:ins>
            <w:ins w:id="54" w:author="Yang Tang" w:date="2021-06-14T16:33:00Z">
              <w:r>
                <w:rPr>
                  <w:rFonts w:eastAsiaTheme="minorEastAsia"/>
                  <w:color w:val="000000" w:themeColor="text1"/>
                  <w:lang w:val="en-US" w:eastAsia="zh-CN"/>
                </w:rPr>
                <w:t xml:space="preserve"> </w:t>
              </w:r>
            </w:ins>
          </w:p>
          <w:p w:rsidR="00DF1732" w:rsidRPr="00DF1732" w:rsidRDefault="00B03A88" w:rsidP="00DF1732">
            <w:pPr>
              <w:pStyle w:val="aff7"/>
              <w:numPr>
                <w:ilvl w:val="0"/>
                <w:numId w:val="6"/>
              </w:numPr>
              <w:spacing w:after="120"/>
              <w:ind w:firstLineChars="0"/>
              <w:rPr>
                <w:rFonts w:eastAsiaTheme="minorEastAsia"/>
                <w:color w:val="000000" w:themeColor="text1"/>
                <w:lang w:val="en-US" w:eastAsia="zh-CN"/>
                <w:rPrChange w:id="55" w:author="Yang Tang" w:date="2021-06-14T16:58:00Z">
                  <w:rPr>
                    <w:rFonts w:eastAsia="SimSun"/>
                    <w:lang w:val="en-US" w:eastAsia="zh-CN"/>
                  </w:rPr>
                </w:rPrChange>
              </w:rPr>
              <w:pPrChange w:id="56" w:author="Yang Tang" w:date="2021-06-14T16:26:00Z">
                <w:pPr>
                  <w:overflowPunct/>
                  <w:autoSpaceDE/>
                  <w:autoSpaceDN/>
                  <w:adjustRightInd/>
                  <w:spacing w:after="120"/>
                  <w:textAlignment w:val="auto"/>
                </w:pPr>
              </w:pPrChange>
            </w:pPr>
            <w:ins w:id="57" w:author="Yang Tang" w:date="2021-06-14T16:58:00Z">
              <w:r w:rsidRPr="00B03A88">
                <w:rPr>
                  <w:rFonts w:eastAsiaTheme="minorEastAsia"/>
                  <w:color w:val="000000" w:themeColor="text1"/>
                  <w:lang w:val="en-US" w:eastAsia="zh-CN"/>
                  <w:rPrChange w:id="58" w:author="Yang Tang" w:date="2021-06-14T16:58:00Z">
                    <w:rPr>
                      <w:rFonts w:eastAsiaTheme="minorEastAsia"/>
                      <w:b/>
                      <w:bCs/>
                      <w:color w:val="000000" w:themeColor="text1"/>
                      <w:lang w:val="en-US" w:eastAsia="zh-CN"/>
                    </w:rPr>
                  </w:rPrChange>
                </w:rPr>
                <w:t>Based on the discussion in GTW as well as the guidance from RAN and RAN4 chairs, shall we allow the study phase for the new objectives?</w:t>
              </w:r>
            </w:ins>
          </w:p>
        </w:tc>
      </w:tr>
      <w:tr w:rsidR="00A4664B" w:rsidRPr="00571777" w:rsidTr="00CA476B">
        <w:tc>
          <w:tcPr>
            <w:tcW w:w="1233" w:type="dxa"/>
          </w:tcPr>
          <w:p w:rsidR="00A4664B" w:rsidRPr="00245849" w:rsidRDefault="00A4664B" w:rsidP="00A4664B">
            <w:pPr>
              <w:spacing w:after="120"/>
              <w:rPr>
                <w:rFonts w:eastAsiaTheme="minorEastAsia"/>
                <w:b/>
                <w:bCs/>
                <w:color w:val="000000" w:themeColor="text1"/>
                <w:lang w:val="en-US" w:eastAsia="zh-CN"/>
              </w:rPr>
            </w:pPr>
            <w:ins w:id="59" w:author="伏木 雅(SB 渉外本部)" w:date="2021-06-15T10:10:00Z">
              <w:r w:rsidRPr="007B5F50">
                <w:rPr>
                  <w:rFonts w:eastAsiaTheme="minorEastAsia"/>
                  <w:color w:val="000000" w:themeColor="text1"/>
                  <w:lang w:val="en-US" w:eastAsia="zh-CN"/>
                </w:rPr>
                <w:t>SoftBank</w:t>
              </w:r>
            </w:ins>
          </w:p>
        </w:tc>
        <w:tc>
          <w:tcPr>
            <w:tcW w:w="8398" w:type="dxa"/>
          </w:tcPr>
          <w:p w:rsidR="00A4664B" w:rsidRPr="00245849" w:rsidRDefault="00A4664B" w:rsidP="00A4664B">
            <w:pPr>
              <w:spacing w:after="120"/>
              <w:rPr>
                <w:rFonts w:eastAsiaTheme="minorEastAsia"/>
                <w:b/>
                <w:bCs/>
                <w:color w:val="000000" w:themeColor="text1"/>
                <w:lang w:val="en-US" w:eastAsia="zh-CN"/>
              </w:rPr>
            </w:pPr>
            <w:ins w:id="60" w:author="伏木 雅(SB 渉外本部)" w:date="2021-06-15T10:10:00Z">
              <w:r>
                <w:rPr>
                  <w:color w:val="000000" w:themeColor="text1"/>
                  <w:lang w:val="en-US" w:eastAsia="ja-JP"/>
                </w:rPr>
                <w:t xml:space="preserve">We prefer that objective#4 is the first priority and objective#1 is the second priority. </w:t>
              </w:r>
            </w:ins>
          </w:p>
        </w:tc>
      </w:tr>
      <w:tr w:rsidR="00921F64" w:rsidRPr="00571777" w:rsidTr="00494ED2">
        <w:trPr>
          <w:ins w:id="61" w:author="Shan Yang, China Telecom" w:date="2021-06-15T09:14:00Z"/>
        </w:trPr>
        <w:tc>
          <w:tcPr>
            <w:tcW w:w="1233" w:type="dxa"/>
          </w:tcPr>
          <w:p w:rsidR="00921F64" w:rsidRPr="00F77B61" w:rsidRDefault="00921F64" w:rsidP="00494ED2">
            <w:pPr>
              <w:spacing w:after="120"/>
              <w:rPr>
                <w:ins w:id="62" w:author="Shan Yang, China Telecom" w:date="2021-06-15T09:14:00Z"/>
                <w:rFonts w:eastAsiaTheme="minorEastAsia"/>
                <w:bCs/>
                <w:color w:val="000000" w:themeColor="text1"/>
                <w:lang w:val="en-US" w:eastAsia="zh-CN"/>
              </w:rPr>
            </w:pPr>
            <w:ins w:id="63" w:author="Shan Yang, China Telecom" w:date="2021-06-15T09:14:00Z">
              <w:r>
                <w:rPr>
                  <w:rFonts w:eastAsiaTheme="minorEastAsia" w:hint="eastAsia"/>
                  <w:bCs/>
                  <w:color w:val="000000" w:themeColor="text1"/>
                  <w:lang w:val="en-US" w:eastAsia="zh-CN"/>
                </w:rPr>
                <w:t>China Telecom</w:t>
              </w:r>
            </w:ins>
          </w:p>
        </w:tc>
        <w:tc>
          <w:tcPr>
            <w:tcW w:w="8398" w:type="dxa"/>
          </w:tcPr>
          <w:p w:rsidR="00921F64" w:rsidRPr="00F77B61" w:rsidRDefault="00921F64" w:rsidP="00494ED2">
            <w:pPr>
              <w:spacing w:after="120"/>
              <w:rPr>
                <w:ins w:id="64" w:author="Shan Yang, China Telecom" w:date="2021-06-15T09:14:00Z"/>
                <w:rFonts w:eastAsiaTheme="minorEastAsia"/>
                <w:bCs/>
                <w:color w:val="000000" w:themeColor="text1"/>
                <w:lang w:val="en-US" w:eastAsia="zh-CN"/>
              </w:rPr>
            </w:pPr>
            <w:ins w:id="65" w:author="Shan Yang, China Telecom" w:date="2021-06-15T09:14:00Z">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ins>
          </w:p>
        </w:tc>
      </w:tr>
      <w:tr w:rsidR="00921F64" w:rsidRPr="00571777" w:rsidTr="00CA476B">
        <w:trPr>
          <w:ins w:id="66" w:author="Shan Yang, China Telecom" w:date="2021-06-15T09:14:00Z"/>
        </w:trPr>
        <w:tc>
          <w:tcPr>
            <w:tcW w:w="1233" w:type="dxa"/>
          </w:tcPr>
          <w:p w:rsidR="00921F64" w:rsidRPr="00921F64" w:rsidRDefault="0010325E" w:rsidP="00A4664B">
            <w:pPr>
              <w:spacing w:after="120"/>
              <w:rPr>
                <w:ins w:id="67" w:author="Shan Yang, China Telecom" w:date="2021-06-15T09:14:00Z"/>
                <w:rFonts w:eastAsiaTheme="minorEastAsia"/>
                <w:color w:val="000000" w:themeColor="text1"/>
                <w:lang w:eastAsia="zh-CN"/>
              </w:rPr>
            </w:pPr>
            <w:ins w:id="68" w:author="Zhang, Meng" w:date="2021-06-15T09:25:00Z">
              <w:r>
                <w:rPr>
                  <w:rFonts w:eastAsiaTheme="minorEastAsia"/>
                  <w:color w:val="000000" w:themeColor="text1"/>
                  <w:lang w:eastAsia="zh-CN"/>
                </w:rPr>
                <w:t>Intel</w:t>
              </w:r>
            </w:ins>
          </w:p>
        </w:tc>
        <w:tc>
          <w:tcPr>
            <w:tcW w:w="8398" w:type="dxa"/>
          </w:tcPr>
          <w:p w:rsidR="00D06BC9" w:rsidRDefault="00F1140B" w:rsidP="00A4664B">
            <w:pPr>
              <w:spacing w:after="120"/>
              <w:rPr>
                <w:ins w:id="69" w:author="Shan Yang, China Telecom" w:date="2021-06-15T09:14:00Z"/>
                <w:color w:val="000000" w:themeColor="text1"/>
                <w:lang w:val="en-US" w:eastAsia="ja-JP"/>
              </w:rPr>
            </w:pPr>
            <w:ins w:id="70" w:author="Zhang, Meng" w:date="2021-06-15T09:26:00Z">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ins>
            <w:ins w:id="71" w:author="Zhang, Meng" w:date="2021-06-15T09:28:00Z">
              <w:r w:rsidR="00506950">
                <w:rPr>
                  <w:color w:val="000000" w:themeColor="text1"/>
                  <w:lang w:val="en-US" w:eastAsia="ja-JP"/>
                </w:rPr>
                <w:t>o</w:t>
              </w:r>
            </w:ins>
            <w:ins w:id="72" w:author="Zhang, Meng" w:date="2021-06-15T09:26:00Z">
              <w:r w:rsidR="00D06BC9">
                <w:rPr>
                  <w:color w:val="000000" w:themeColor="text1"/>
                  <w:lang w:val="en-US" w:eastAsia="ja-JP"/>
                </w:rPr>
                <w:t xml:space="preserve">se are </w:t>
              </w:r>
            </w:ins>
            <w:ins w:id="73" w:author="Zhang, Meng" w:date="2021-06-15T09:27:00Z">
              <w:r w:rsidR="00D06BC9">
                <w:rPr>
                  <w:color w:val="000000" w:themeColor="text1"/>
                  <w:lang w:val="en-US" w:eastAsia="ja-JP"/>
                </w:rPr>
                <w:t>#1 2 3 4.</w:t>
              </w:r>
            </w:ins>
          </w:p>
        </w:tc>
      </w:tr>
      <w:tr w:rsidR="002B2E1C" w:rsidRPr="00571777" w:rsidTr="00CA476B">
        <w:trPr>
          <w:ins w:id="74" w:author="Xiaoran ZHANG" w:date="2021-06-15T10:11:00Z"/>
        </w:trPr>
        <w:tc>
          <w:tcPr>
            <w:tcW w:w="1233" w:type="dxa"/>
          </w:tcPr>
          <w:p w:rsidR="002B2E1C" w:rsidRDefault="002B2E1C" w:rsidP="00A4664B">
            <w:pPr>
              <w:spacing w:after="120"/>
              <w:rPr>
                <w:ins w:id="75" w:author="Xiaoran ZHANG" w:date="2021-06-15T10:11:00Z"/>
                <w:color w:val="000000" w:themeColor="text1"/>
                <w:lang w:eastAsia="zh-CN"/>
              </w:rPr>
            </w:pPr>
            <w:ins w:id="76" w:author="Xiaoran ZHANG" w:date="2021-06-15T10:11:00Z">
              <w:r>
                <w:rPr>
                  <w:rFonts w:eastAsiaTheme="minorEastAsia" w:hint="eastAsia"/>
                  <w:color w:val="000000" w:themeColor="text1"/>
                  <w:lang w:eastAsia="zh-CN"/>
                </w:rPr>
                <w:t>CMCC</w:t>
              </w:r>
            </w:ins>
          </w:p>
        </w:tc>
        <w:tc>
          <w:tcPr>
            <w:tcW w:w="8398" w:type="dxa"/>
          </w:tcPr>
          <w:p w:rsidR="002B2E1C" w:rsidRDefault="002B2E1C" w:rsidP="00494ED2">
            <w:pPr>
              <w:spacing w:after="120"/>
              <w:rPr>
                <w:ins w:id="77" w:author="Xiaoran ZHANG" w:date="2021-06-15T10:11:00Z"/>
                <w:color w:val="000000" w:themeColor="text1"/>
                <w:lang w:val="en-US" w:eastAsia="zh-CN"/>
              </w:rPr>
            </w:pPr>
            <w:ins w:id="78" w:author="Xiaoran ZHANG" w:date="2021-06-15T10:11:00Z">
              <w:r>
                <w:rPr>
                  <w:rFonts w:hint="eastAsia"/>
                  <w:color w:val="000000" w:themeColor="text1"/>
                  <w:lang w:val="en-US" w:eastAsia="zh-CN"/>
                </w:rPr>
                <w:t xml:space="preserve">Objective#5 is the first </w:t>
              </w:r>
            </w:ins>
            <w:ins w:id="79" w:author="Xiaoran ZHANG" w:date="2021-06-15T17:54:00Z">
              <w:r w:rsidR="00524947">
                <w:rPr>
                  <w:rFonts w:eastAsiaTheme="minorEastAsia" w:hint="eastAsia"/>
                  <w:color w:val="000000" w:themeColor="text1"/>
                  <w:lang w:val="en-US" w:eastAsia="zh-CN"/>
                </w:rPr>
                <w:t>priority</w:t>
              </w:r>
            </w:ins>
            <w:ins w:id="80" w:author="Xiaoran ZHANG" w:date="2021-06-15T10:11:00Z">
              <w:r>
                <w:rPr>
                  <w:rFonts w:hint="eastAsia"/>
                  <w:color w:val="000000" w:themeColor="text1"/>
                  <w:lang w:val="en-US" w:eastAsia="zh-CN"/>
                </w:rPr>
                <w:t>, they are practical mobility scenarios and should not take much additional work.</w:t>
              </w:r>
            </w:ins>
          </w:p>
          <w:p w:rsidR="002B2E1C" w:rsidRDefault="002B2E1C" w:rsidP="00494ED2">
            <w:pPr>
              <w:spacing w:after="120"/>
              <w:rPr>
                <w:ins w:id="81" w:author="Xiaoran ZHANG" w:date="2021-06-15T17:52:00Z"/>
                <w:rFonts w:eastAsiaTheme="minorEastAsia"/>
                <w:color w:val="000000" w:themeColor="text1"/>
                <w:lang w:val="en-US" w:eastAsia="zh-CN"/>
              </w:rPr>
            </w:pPr>
            <w:ins w:id="82" w:author="Xiaoran ZHANG" w:date="2021-06-15T10:11:00Z">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So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ins>
          </w:p>
          <w:p w:rsidR="00524947" w:rsidRPr="00524947" w:rsidRDefault="00524947" w:rsidP="00494ED2">
            <w:pPr>
              <w:spacing w:after="120"/>
              <w:rPr>
                <w:ins w:id="83" w:author="Xiaoran ZHANG" w:date="2021-06-15T10:11:00Z"/>
                <w:rFonts w:eastAsiaTheme="minorEastAsia"/>
                <w:color w:val="000000" w:themeColor="text1"/>
                <w:lang w:val="en-US" w:eastAsia="zh-CN"/>
              </w:rPr>
            </w:pPr>
            <w:ins w:id="84" w:author="Xiaoran ZHANG" w:date="2021-06-15T17:52:00Z">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ins>
            <w:ins w:id="85" w:author="Xiaoran ZHANG" w:date="2021-06-15T17:53:00Z">
              <w:r>
                <w:rPr>
                  <w:rFonts w:eastAsiaTheme="minorEastAsia" w:hint="eastAsia"/>
                  <w:color w:val="000000" w:themeColor="text1"/>
                  <w:lang w:val="en-US" w:eastAsia="zh-CN"/>
                </w:rPr>
                <w:t>.</w:t>
              </w:r>
            </w:ins>
          </w:p>
          <w:p w:rsidR="00524947" w:rsidRPr="00524947" w:rsidRDefault="002B2E1C" w:rsidP="00A4664B">
            <w:pPr>
              <w:spacing w:after="120"/>
              <w:rPr>
                <w:ins w:id="86" w:author="Xiaoran ZHANG" w:date="2021-06-15T10:11:00Z"/>
                <w:rFonts w:eastAsiaTheme="minorEastAsia"/>
                <w:color w:val="000000" w:themeColor="text1"/>
                <w:lang w:val="en-US" w:eastAsia="zh-CN"/>
              </w:rPr>
            </w:pPr>
            <w:ins w:id="87" w:author="Xiaoran ZHANG" w:date="2021-06-15T10:11:00Z">
              <w:r>
                <w:rPr>
                  <w:rFonts w:hint="eastAsia"/>
                  <w:color w:val="000000" w:themeColor="text1"/>
                  <w:lang w:val="en-US" w:eastAsia="zh-CN"/>
                </w:rPr>
                <w:t>Objective#1, we prefer to discuss this under TEI16.</w:t>
              </w:r>
            </w:ins>
          </w:p>
        </w:tc>
      </w:tr>
      <w:tr w:rsidR="00494ED2" w:rsidRPr="00571777" w:rsidTr="00CA476B">
        <w:trPr>
          <w:ins w:id="88" w:author="OPPO" w:date="2021-06-15T11:19:00Z"/>
        </w:trPr>
        <w:tc>
          <w:tcPr>
            <w:tcW w:w="1233" w:type="dxa"/>
          </w:tcPr>
          <w:p w:rsidR="00494ED2" w:rsidRDefault="00494ED2" w:rsidP="00494ED2">
            <w:pPr>
              <w:spacing w:after="120"/>
              <w:rPr>
                <w:ins w:id="89" w:author="OPPO" w:date="2021-06-15T11:19:00Z"/>
                <w:color w:val="000000" w:themeColor="text1"/>
                <w:lang w:eastAsia="zh-CN"/>
              </w:rPr>
            </w:pPr>
            <w:ins w:id="90" w:author="OPPO" w:date="2021-06-15T11:19:00Z">
              <w:r>
                <w:rPr>
                  <w:rFonts w:eastAsiaTheme="minorEastAsia" w:hint="eastAsia"/>
                  <w:color w:val="000000" w:themeColor="text1"/>
                  <w:lang w:eastAsia="zh-CN"/>
                </w:rPr>
                <w:t>OPPO</w:t>
              </w:r>
            </w:ins>
          </w:p>
        </w:tc>
        <w:tc>
          <w:tcPr>
            <w:tcW w:w="8398" w:type="dxa"/>
          </w:tcPr>
          <w:p w:rsidR="00494ED2" w:rsidRDefault="00494ED2" w:rsidP="00494ED2">
            <w:pPr>
              <w:spacing w:after="120"/>
              <w:rPr>
                <w:ins w:id="91" w:author="OPPO" w:date="2021-06-15T11:19:00Z"/>
                <w:color w:val="000000" w:themeColor="text1"/>
                <w:lang w:val="en-US" w:eastAsia="zh-CN"/>
              </w:rPr>
            </w:pPr>
            <w:ins w:id="92" w:author="OPPO" w:date="2021-06-15T11:19:00Z">
              <w:r>
                <w:rPr>
                  <w:rFonts w:eastAsiaTheme="minorEastAsia"/>
                  <w:color w:val="000000" w:themeColor="text1"/>
                  <w:lang w:val="en-US" w:eastAsia="zh-CN"/>
                </w:rPr>
                <w:t xml:space="preserve">Agree to limit the extended RRM objectives. </w:t>
              </w:r>
            </w:ins>
            <w:ins w:id="93" w:author="OPPO" w:date="2021-06-15T11:21:00Z">
              <w:r w:rsidR="00D410A2">
                <w:rPr>
                  <w:rFonts w:eastAsiaTheme="minorEastAsia"/>
                  <w:color w:val="000000" w:themeColor="text1"/>
                  <w:lang w:val="en-US" w:eastAsia="zh-CN"/>
                </w:rPr>
                <w:t>We s</w:t>
              </w:r>
            </w:ins>
            <w:ins w:id="94" w:author="OPPO" w:date="2021-06-15T11:19:00Z">
              <w:r>
                <w:rPr>
                  <w:rFonts w:eastAsiaTheme="minorEastAsia"/>
                  <w:color w:val="000000" w:themeColor="text1"/>
                  <w:lang w:val="en-US" w:eastAsia="zh-CN"/>
                </w:rPr>
                <w:t xml:space="preserve">upport objective #1 as </w:t>
              </w:r>
            </w:ins>
            <w:ins w:id="95" w:author="OPPO" w:date="2021-06-15T11:21:00Z">
              <w:r w:rsidR="00D410A2">
                <w:rPr>
                  <w:rFonts w:eastAsiaTheme="minorEastAsia"/>
                  <w:color w:val="000000" w:themeColor="text1"/>
                  <w:lang w:val="en-US" w:eastAsia="zh-CN"/>
                </w:rPr>
                <w:t>high</w:t>
              </w:r>
            </w:ins>
            <w:ins w:id="96" w:author="OPPO" w:date="2021-06-15T11:19:00Z">
              <w:r>
                <w:rPr>
                  <w:rFonts w:eastAsiaTheme="minorEastAsia"/>
                  <w:color w:val="000000" w:themeColor="text1"/>
                  <w:lang w:val="en-US" w:eastAsia="zh-CN"/>
                </w:rPr>
                <w:t xml:space="preserve"> priority</w:t>
              </w:r>
            </w:ins>
            <w:ins w:id="97" w:author="OPPO" w:date="2021-06-15T11:20:00Z">
              <w:r>
                <w:rPr>
                  <w:rFonts w:eastAsiaTheme="minorEastAsia"/>
                  <w:color w:val="000000" w:themeColor="text1"/>
                  <w:lang w:val="en-US" w:eastAsia="zh-CN"/>
                </w:rPr>
                <w:t xml:space="preserve">, </w:t>
              </w:r>
            </w:ins>
            <w:ins w:id="98" w:author="OPPO" w:date="2021-06-15T11:21:00Z">
              <w:r w:rsidR="00D410A2">
                <w:rPr>
                  <w:rFonts w:eastAsiaTheme="minorEastAsia"/>
                  <w:color w:val="000000" w:themeColor="text1"/>
                  <w:lang w:val="en-US" w:eastAsia="zh-CN"/>
                </w:rPr>
                <w:t xml:space="preserve">and consider #6, #7 </w:t>
              </w:r>
            </w:ins>
            <w:ins w:id="99" w:author="OPPO" w:date="2021-06-15T11:20:00Z">
              <w:r>
                <w:rPr>
                  <w:rFonts w:eastAsiaTheme="minorEastAsia"/>
                  <w:color w:val="000000" w:themeColor="text1"/>
                  <w:lang w:val="en-US" w:eastAsia="zh-CN"/>
                </w:rPr>
                <w:t>which have been raised for several RAN meetings.</w:t>
              </w:r>
            </w:ins>
          </w:p>
        </w:tc>
      </w:tr>
      <w:tr w:rsidR="00F21C69" w:rsidRPr="00571777" w:rsidTr="00CA476B">
        <w:trPr>
          <w:ins w:id="100" w:author="Ato-MediaTek" w:date="2021-06-15T11:52:00Z"/>
        </w:trPr>
        <w:tc>
          <w:tcPr>
            <w:tcW w:w="1233" w:type="dxa"/>
          </w:tcPr>
          <w:p w:rsidR="00F21C69" w:rsidRDefault="00F21C69" w:rsidP="00F21C69">
            <w:pPr>
              <w:spacing w:after="120"/>
              <w:rPr>
                <w:ins w:id="101" w:author="Ato-MediaTek" w:date="2021-06-15T11:52:00Z"/>
                <w:color w:val="000000" w:themeColor="text1"/>
                <w:lang w:eastAsia="zh-CN"/>
              </w:rPr>
            </w:pPr>
            <w:ins w:id="102" w:author="Ato-MediaTek" w:date="2021-06-15T11:52:00Z">
              <w:r>
                <w:rPr>
                  <w:color w:val="000000" w:themeColor="text1"/>
                  <w:lang w:eastAsia="zh-CN"/>
                </w:rPr>
                <w:t>MTK</w:t>
              </w:r>
            </w:ins>
          </w:p>
        </w:tc>
        <w:tc>
          <w:tcPr>
            <w:tcW w:w="8398" w:type="dxa"/>
          </w:tcPr>
          <w:p w:rsidR="00F21C69" w:rsidRDefault="00F21C69" w:rsidP="00F21C69">
            <w:pPr>
              <w:spacing w:after="120"/>
              <w:rPr>
                <w:ins w:id="103" w:author="Ato-MediaTek" w:date="2021-06-15T11:52:00Z"/>
                <w:color w:val="000000" w:themeColor="text1"/>
                <w:lang w:val="en-US" w:eastAsia="zh-CN"/>
              </w:rPr>
            </w:pPr>
            <w:ins w:id="104" w:author="Ato-MediaTek" w:date="2021-06-15T11:52:00Z">
              <w:r>
                <w:rPr>
                  <w:color w:val="000000" w:themeColor="text1"/>
                  <w:lang w:val="en-US" w:eastAsia="zh-CN"/>
                </w:rPr>
                <w:t>According to current TU assessment, RD session has 3, 1, 0.5, 0.5 TUs for the up-coming 4 meetings. At the same time, companies have comments to increase TUs for some particular items. Therefore, it is still a bit uncertain whether the RD session still have sufficient TU to accommodate new objectives. On the other hand, according Chair’s guidance in GTW session, we should focus on items with urgent deployment need. We should not just add objectives as long as we see some TU margin.</w:t>
              </w:r>
            </w:ins>
          </w:p>
          <w:p w:rsidR="00F21C69" w:rsidRDefault="00F21C69" w:rsidP="00F21C69">
            <w:pPr>
              <w:spacing w:after="120"/>
              <w:rPr>
                <w:ins w:id="105" w:author="Ato-MediaTek" w:date="2021-06-15T11:52:00Z"/>
                <w:color w:val="000000" w:themeColor="text1"/>
                <w:lang w:val="en-US" w:eastAsia="zh-CN"/>
              </w:rPr>
            </w:pPr>
            <w:ins w:id="106" w:author="Ato-MediaTek" w:date="2021-06-15T11:52:00Z">
              <w:r>
                <w:rPr>
                  <w:color w:val="000000" w:themeColor="text1"/>
                  <w:lang w:val="en-US" w:eastAsia="zh-CN"/>
                </w:rPr>
                <w:t>Therefore, we suggest to first discuss the following 2 aspects for every objective.</w:t>
              </w:r>
            </w:ins>
          </w:p>
          <w:p w:rsidR="00F21C69" w:rsidRDefault="00F21C69" w:rsidP="00F21C69">
            <w:pPr>
              <w:pStyle w:val="aff7"/>
              <w:numPr>
                <w:ilvl w:val="0"/>
                <w:numId w:val="15"/>
              </w:numPr>
              <w:spacing w:after="120"/>
              <w:ind w:firstLineChars="0"/>
              <w:rPr>
                <w:ins w:id="107" w:author="Ato-MediaTek" w:date="2021-06-15T11:52:00Z"/>
                <w:rFonts w:eastAsia="游明朝"/>
                <w:color w:val="000000" w:themeColor="text1"/>
                <w:lang w:val="en-US" w:eastAsia="zh-CN"/>
              </w:rPr>
            </w:pPr>
            <w:ins w:id="108" w:author="Ato-MediaTek" w:date="2021-06-15T11:52:00Z">
              <w:r>
                <w:rPr>
                  <w:rFonts w:eastAsia="游明朝"/>
                  <w:color w:val="000000" w:themeColor="text1"/>
                  <w:lang w:val="en-US" w:eastAsia="zh-CN"/>
                </w:rPr>
                <w:t>Urgency: We think only #1, 2, 3, 4, 5 should be should be prioritized according to current operator input.</w:t>
              </w:r>
            </w:ins>
          </w:p>
          <w:p w:rsidR="00F21C69" w:rsidRDefault="00F21C69" w:rsidP="00F21C69">
            <w:pPr>
              <w:pStyle w:val="aff7"/>
              <w:numPr>
                <w:ilvl w:val="0"/>
                <w:numId w:val="15"/>
              </w:numPr>
              <w:spacing w:after="120"/>
              <w:ind w:firstLineChars="0"/>
              <w:rPr>
                <w:ins w:id="109" w:author="Ato-MediaTek" w:date="2021-06-15T11:52:00Z"/>
                <w:rFonts w:eastAsia="游明朝"/>
                <w:color w:val="000000" w:themeColor="text1"/>
                <w:lang w:val="en-US" w:eastAsia="zh-CN"/>
              </w:rPr>
            </w:pPr>
            <w:ins w:id="110" w:author="Ato-MediaTek" w:date="2021-06-15T11:52:00Z">
              <w:r>
                <w:rPr>
                  <w:rFonts w:eastAsia="游明朝"/>
                  <w:color w:val="000000" w:themeColor="text1"/>
                  <w:lang w:val="en-US" w:eastAsia="zh-CN"/>
                </w:rPr>
                <w:t xml:space="preserve">Workload: #1, 3, 5 have relative smaller workload than the other 2. </w:t>
              </w:r>
            </w:ins>
          </w:p>
          <w:p w:rsidR="00F21C69" w:rsidRDefault="00F21C69" w:rsidP="00F21C69">
            <w:pPr>
              <w:pStyle w:val="aff7"/>
              <w:numPr>
                <w:ilvl w:val="1"/>
                <w:numId w:val="15"/>
              </w:numPr>
              <w:spacing w:after="120"/>
              <w:ind w:firstLineChars="0"/>
              <w:rPr>
                <w:ins w:id="111" w:author="Ato-MediaTek" w:date="2021-06-15T11:52:00Z"/>
                <w:rFonts w:eastAsia="游明朝"/>
                <w:color w:val="000000" w:themeColor="text1"/>
                <w:lang w:val="en-US" w:eastAsia="zh-CN"/>
              </w:rPr>
            </w:pPr>
            <w:ins w:id="112" w:author="Ato-MediaTek" w:date="2021-06-15T11:52:00Z">
              <w:r>
                <w:rPr>
                  <w:rFonts w:eastAsia="游明朝"/>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ins>
          </w:p>
          <w:p w:rsidR="00F21C69" w:rsidRDefault="00F21C69" w:rsidP="00F21C69">
            <w:pPr>
              <w:spacing w:after="120"/>
              <w:rPr>
                <w:ins w:id="113" w:author="Ato-MediaTek" w:date="2021-06-15T11:52:00Z"/>
                <w:color w:val="000000" w:themeColor="text1"/>
                <w:lang w:val="en-US" w:eastAsia="zh-CN"/>
              </w:rPr>
            </w:pPr>
            <w:ins w:id="114" w:author="Ato-MediaTek" w:date="2021-06-15T11:52:00Z">
              <w:r>
                <w:rPr>
                  <w:color w:val="000000" w:themeColor="text1"/>
                  <w:lang w:val="en-US" w:eastAsia="zh-CN"/>
                </w:rPr>
                <w:t xml:space="preserve">Objective 4 requires some RF discussion on the fundamental UE/BS RF architecture to be concluded first, according to the noted WF in last RAN4 meeting. Also some potential Demod test cases for power imbalance. We are not sure if this is a purely RRM issue, although we did have some interest in knowing what extra requirement UE needs to consider in order to support the scenario.  </w:t>
              </w:r>
            </w:ins>
          </w:p>
        </w:tc>
      </w:tr>
      <w:tr w:rsidR="00D25FEA" w:rsidRPr="00571777" w:rsidTr="00CA476B">
        <w:trPr>
          <w:ins w:id="115" w:author="武田 洋樹" w:date="2021-06-15T15:20:00Z"/>
        </w:trPr>
        <w:tc>
          <w:tcPr>
            <w:tcW w:w="1233" w:type="dxa"/>
          </w:tcPr>
          <w:p w:rsidR="00D25FEA" w:rsidRDefault="00D25FEA" w:rsidP="00F21C69">
            <w:pPr>
              <w:spacing w:after="120"/>
              <w:rPr>
                <w:ins w:id="116" w:author="武田 洋樹" w:date="2021-06-15T15:20:00Z"/>
                <w:color w:val="000000" w:themeColor="text1"/>
                <w:lang w:eastAsia="zh-CN"/>
              </w:rPr>
            </w:pPr>
            <w:ins w:id="117" w:author="武田 洋樹" w:date="2021-06-15T15:20:00Z">
              <w:r>
                <w:rPr>
                  <w:rFonts w:hint="eastAsia"/>
                  <w:color w:val="000000" w:themeColor="text1"/>
                  <w:lang w:eastAsia="ja-JP"/>
                </w:rPr>
                <w:t>KDDI</w:t>
              </w:r>
            </w:ins>
          </w:p>
        </w:tc>
        <w:tc>
          <w:tcPr>
            <w:tcW w:w="8398" w:type="dxa"/>
          </w:tcPr>
          <w:p w:rsidR="00D25FEA" w:rsidRDefault="00D25FEA" w:rsidP="00F21C69">
            <w:pPr>
              <w:spacing w:after="120"/>
              <w:rPr>
                <w:ins w:id="118" w:author="武田 洋樹" w:date="2021-06-15T15:20:00Z"/>
                <w:color w:val="000000" w:themeColor="text1"/>
                <w:lang w:val="en-US" w:eastAsia="zh-CN"/>
              </w:rPr>
            </w:pPr>
            <w:ins w:id="119" w:author="武田 洋樹" w:date="2021-06-15T15:21:00Z">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ins>
          </w:p>
        </w:tc>
      </w:tr>
      <w:tr w:rsidR="00C206DA" w:rsidRPr="00571777" w:rsidTr="00CA476B">
        <w:trPr>
          <w:ins w:id="120" w:author="Samsung - Xutao" w:date="2021-06-15T14:58:00Z"/>
        </w:trPr>
        <w:tc>
          <w:tcPr>
            <w:tcW w:w="1233" w:type="dxa"/>
          </w:tcPr>
          <w:p w:rsidR="00C206DA" w:rsidRDefault="00C206DA" w:rsidP="00C206DA">
            <w:pPr>
              <w:spacing w:after="120"/>
              <w:rPr>
                <w:ins w:id="121" w:author="Samsung - Xutao" w:date="2021-06-15T14:58:00Z"/>
                <w:color w:val="000000" w:themeColor="text1"/>
                <w:lang w:eastAsia="ja-JP"/>
              </w:rPr>
            </w:pPr>
            <w:ins w:id="122" w:author="Samsung - Xutao" w:date="2021-06-15T14:58:00Z">
              <w:r w:rsidRPr="00302D96">
                <w:rPr>
                  <w:rFonts w:eastAsiaTheme="minorEastAsia"/>
                  <w:color w:val="000000" w:themeColor="text1"/>
                  <w:lang w:val="en-US" w:eastAsia="zh-CN"/>
                </w:rPr>
                <w:t>Samsung</w:t>
              </w:r>
            </w:ins>
          </w:p>
        </w:tc>
        <w:tc>
          <w:tcPr>
            <w:tcW w:w="8398" w:type="dxa"/>
          </w:tcPr>
          <w:p w:rsidR="00C206DA" w:rsidRPr="00114959" w:rsidRDefault="00C206DA" w:rsidP="00C206DA">
            <w:pPr>
              <w:spacing w:after="120"/>
              <w:rPr>
                <w:ins w:id="123" w:author="Samsung - Xutao" w:date="2021-06-15T14:58:00Z"/>
                <w:color w:val="000000" w:themeColor="text1"/>
                <w:lang w:val="en-US" w:eastAsia="zh-CN"/>
              </w:rPr>
            </w:pPr>
            <w:ins w:id="124" w:author="Samsung - Xutao" w:date="2021-06-15T14:58:00Z">
              <w:r>
                <w:rPr>
                  <w:rFonts w:eastAsiaTheme="minorEastAsia" w:hint="eastAsia"/>
                  <w:color w:val="000000" w:themeColor="text1"/>
                  <w:lang w:val="en-US" w:eastAsia="zh-CN"/>
                </w:rPr>
                <w:t>W</w:t>
              </w:r>
              <w:r>
                <w:rPr>
                  <w:rFonts w:eastAsiaTheme="minorEastAsia"/>
                  <w:color w:val="000000" w:themeColor="text1"/>
                  <w:lang w:val="en-US" w:eastAsia="zh-CN"/>
                </w:rPr>
                <w:t>e do not have strong preference on priority but considering the current work load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ins>
          </w:p>
        </w:tc>
      </w:tr>
      <w:tr w:rsidR="00C65058" w:rsidRPr="00571777" w:rsidTr="00CA476B">
        <w:trPr>
          <w:ins w:id="125" w:author="JY Hwang" w:date="2021-06-15T16:10:00Z"/>
        </w:trPr>
        <w:tc>
          <w:tcPr>
            <w:tcW w:w="1233" w:type="dxa"/>
          </w:tcPr>
          <w:p w:rsidR="00C65058" w:rsidRPr="00C65058" w:rsidRDefault="00C65058" w:rsidP="00C206DA">
            <w:pPr>
              <w:spacing w:after="120"/>
              <w:rPr>
                <w:ins w:id="126" w:author="JY Hwang" w:date="2021-06-15T16:10:00Z"/>
                <w:rFonts w:eastAsia="Malgun Gothic"/>
                <w:color w:val="000000" w:themeColor="text1"/>
                <w:lang w:val="en-US" w:eastAsia="ko-KR"/>
              </w:rPr>
            </w:pPr>
            <w:ins w:id="127" w:author="JY Hwang" w:date="2021-06-15T16:10:00Z">
              <w:r>
                <w:rPr>
                  <w:rFonts w:eastAsia="Malgun Gothic" w:hint="eastAsia"/>
                  <w:color w:val="000000" w:themeColor="text1"/>
                  <w:lang w:val="en-US" w:eastAsia="ko-KR"/>
                </w:rPr>
                <w:t>LGE</w:t>
              </w:r>
            </w:ins>
          </w:p>
        </w:tc>
        <w:tc>
          <w:tcPr>
            <w:tcW w:w="8398" w:type="dxa"/>
          </w:tcPr>
          <w:p w:rsidR="00C65058" w:rsidRDefault="00C65058" w:rsidP="00C206DA">
            <w:pPr>
              <w:spacing w:after="120"/>
              <w:rPr>
                <w:ins w:id="128" w:author="JY Hwang" w:date="2021-06-15T16:10:00Z"/>
                <w:color w:val="000000" w:themeColor="text1"/>
                <w:lang w:val="en-US" w:eastAsia="zh-CN"/>
              </w:rPr>
            </w:pPr>
            <w:ins w:id="129" w:author="JY Hwang" w:date="2021-06-15T16:10:00Z">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seems feasible considering the remaining TUs in Rel-17 so operators input is necessary for the decision. In that sense, the objective#4 could be a higher priority.</w:t>
              </w:r>
            </w:ins>
          </w:p>
        </w:tc>
      </w:tr>
      <w:tr w:rsidR="000E00E2" w:rsidRPr="00571777" w:rsidTr="00CA476B">
        <w:trPr>
          <w:ins w:id="130" w:author="Huawei" w:date="2021-06-15T09:46:00Z"/>
        </w:trPr>
        <w:tc>
          <w:tcPr>
            <w:tcW w:w="1233" w:type="dxa"/>
          </w:tcPr>
          <w:p w:rsidR="000E00E2" w:rsidRDefault="000E00E2" w:rsidP="00C206DA">
            <w:pPr>
              <w:spacing w:after="120"/>
              <w:rPr>
                <w:ins w:id="131" w:author="Huawei" w:date="2021-06-15T09:46:00Z"/>
                <w:rFonts w:eastAsia="Malgun Gothic"/>
                <w:color w:val="000000" w:themeColor="text1"/>
                <w:lang w:val="en-US" w:eastAsia="ko-KR"/>
              </w:rPr>
            </w:pPr>
            <w:ins w:id="132" w:author="Huawei" w:date="2021-06-15T09:46:00Z">
              <w:r>
                <w:rPr>
                  <w:rFonts w:eastAsia="Malgun Gothic"/>
                  <w:color w:val="000000" w:themeColor="text1"/>
                  <w:lang w:val="en-US" w:eastAsia="ko-KR"/>
                </w:rPr>
                <w:t>Huawei</w:t>
              </w:r>
            </w:ins>
          </w:p>
        </w:tc>
        <w:tc>
          <w:tcPr>
            <w:tcW w:w="8398" w:type="dxa"/>
          </w:tcPr>
          <w:p w:rsidR="000E00E2" w:rsidRDefault="000E00E2" w:rsidP="000E00E2">
            <w:pPr>
              <w:spacing w:after="120"/>
              <w:rPr>
                <w:ins w:id="133" w:author="Huawei" w:date="2021-06-15T09:46:00Z"/>
                <w:rFonts w:eastAsiaTheme="minorEastAsia"/>
                <w:bCs/>
                <w:color w:val="000000" w:themeColor="text1"/>
                <w:lang w:val="en-US" w:eastAsia="zh-CN"/>
              </w:rPr>
            </w:pPr>
            <w:ins w:id="134" w:author="Huawei" w:date="2021-06-15T09:46:00Z">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 xml:space="preserve">Our priority topics are objectives #2, #3, #4. </w:t>
              </w:r>
            </w:ins>
            <w:ins w:id="135" w:author="Huawei" w:date="2021-06-15T09:47:00Z">
              <w:r>
                <w:rPr>
                  <w:rFonts w:eastAsiaTheme="minorEastAsia"/>
                  <w:bCs/>
                  <w:color w:val="000000" w:themeColor="text1"/>
                  <w:lang w:val="en-US" w:eastAsia="zh-CN"/>
                </w:rPr>
                <w:t>If we need to limit to 2 items: #2, #3 are the first priority topics.</w:t>
              </w:r>
            </w:ins>
          </w:p>
          <w:p w:rsidR="000E00E2" w:rsidRPr="000E00E2" w:rsidRDefault="000E00E2" w:rsidP="00C206DA">
            <w:pPr>
              <w:spacing w:after="120"/>
              <w:rPr>
                <w:ins w:id="136" w:author="Huawei" w:date="2021-06-15T09:46:00Z"/>
                <w:rFonts w:eastAsia="Malgun Gothic"/>
                <w:color w:val="000000" w:themeColor="text1"/>
                <w:lang w:val="en-US" w:eastAsia="ko-KR"/>
              </w:rPr>
            </w:pPr>
            <w:ins w:id="137" w:author="Huawei" w:date="2021-06-15T09:46:00Z">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NeedForGap</w:t>
              </w:r>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ins>
          </w:p>
        </w:tc>
      </w:tr>
      <w:tr w:rsidR="004F6B69" w:rsidRPr="00571777" w:rsidTr="00CA476B">
        <w:trPr>
          <w:ins w:id="138" w:author="vivo" w:date="2021-06-15T16:19:00Z"/>
        </w:trPr>
        <w:tc>
          <w:tcPr>
            <w:tcW w:w="1233" w:type="dxa"/>
          </w:tcPr>
          <w:p w:rsidR="004F6B69" w:rsidRDefault="004F6B69" w:rsidP="004F6B69">
            <w:pPr>
              <w:spacing w:after="120"/>
              <w:rPr>
                <w:ins w:id="139" w:author="vivo" w:date="2021-06-15T16:19:00Z"/>
                <w:rFonts w:eastAsia="Malgun Gothic"/>
                <w:color w:val="000000" w:themeColor="text1"/>
                <w:lang w:val="en-US" w:eastAsia="ko-KR"/>
              </w:rPr>
            </w:pPr>
            <w:ins w:id="140" w:author="vivo" w:date="2021-06-15T16:19:00Z">
              <w:r>
                <w:t>vivo</w:t>
              </w:r>
            </w:ins>
          </w:p>
        </w:tc>
        <w:tc>
          <w:tcPr>
            <w:tcW w:w="8398" w:type="dxa"/>
          </w:tcPr>
          <w:p w:rsidR="004F6B69" w:rsidRDefault="004F6B69" w:rsidP="004F6B69">
            <w:pPr>
              <w:spacing w:after="120"/>
              <w:rPr>
                <w:ins w:id="141" w:author="vivo" w:date="2021-06-15T16:19:00Z"/>
                <w:color w:val="000000" w:themeColor="text1"/>
                <w:lang w:val="en-US" w:eastAsia="zh-CN"/>
              </w:rPr>
            </w:pPr>
            <w:ins w:id="142" w:author="vivo" w:date="2021-06-15T16:19:00Z">
              <w:r>
                <w:rPr>
                  <w:color w:val="000000" w:themeColor="text1"/>
                  <w:lang w:val="en-US" w:eastAsia="zh-CN"/>
                </w:rPr>
                <w:t>From our perspective, the priority of the objectives are as follows.</w:t>
              </w:r>
            </w:ins>
          </w:p>
          <w:p w:rsidR="004F6B69" w:rsidRDefault="004F6B69" w:rsidP="004F6B69">
            <w:pPr>
              <w:pStyle w:val="aff7"/>
              <w:numPr>
                <w:ilvl w:val="0"/>
                <w:numId w:val="17"/>
              </w:numPr>
              <w:spacing w:after="120"/>
              <w:ind w:firstLineChars="0"/>
              <w:rPr>
                <w:ins w:id="143" w:author="vivo" w:date="2021-06-15T16:19:00Z"/>
                <w:rFonts w:eastAsia="游明朝"/>
                <w:color w:val="000000" w:themeColor="text1"/>
                <w:lang w:val="en-US" w:eastAsia="zh-CN"/>
              </w:rPr>
            </w:pPr>
            <w:ins w:id="144" w:author="vivo" w:date="2021-06-15T16:19:00Z">
              <w:r>
                <w:rPr>
                  <w:rFonts w:eastAsia="游明朝"/>
                  <w:color w:val="000000" w:themeColor="text1"/>
                  <w:lang w:val="en-US" w:eastAsia="zh-CN"/>
                </w:rPr>
                <w:t>Objectives #1 and #2 – First priority</w:t>
              </w:r>
            </w:ins>
          </w:p>
          <w:p w:rsidR="004F6B69" w:rsidRPr="00C603C0" w:rsidRDefault="004F6B69" w:rsidP="004F6B69">
            <w:pPr>
              <w:spacing w:after="120"/>
              <w:ind w:left="568"/>
              <w:rPr>
                <w:ins w:id="145" w:author="vivo" w:date="2021-06-15T16:19:00Z"/>
                <w:color w:val="000000" w:themeColor="text1"/>
                <w:lang w:val="en-US" w:eastAsia="zh-CN"/>
              </w:rPr>
            </w:pPr>
            <w:ins w:id="146" w:author="vivo" w:date="2021-06-15T16:19:00Z">
              <w:r w:rsidRPr="00C603C0">
                <w:rPr>
                  <w:color w:val="000000" w:themeColor="text1"/>
                  <w:lang w:val="en-US" w:eastAsia="zh-CN"/>
                </w:rPr>
                <w:t xml:space="preserve">The importance and the urgency of the two objectives is that there are already partial RRM requirements for the two objectives in Rel-16. However, if the missing RRM requirements are not added then the features of FR1+FR1 NR-DC and NeedForGap in Rel-16 are broken. </w:t>
              </w:r>
            </w:ins>
          </w:p>
          <w:p w:rsidR="004F6B69" w:rsidRPr="00C603C0" w:rsidRDefault="004F6B69" w:rsidP="004F6B69">
            <w:pPr>
              <w:spacing w:after="120"/>
              <w:ind w:left="568"/>
              <w:rPr>
                <w:ins w:id="147" w:author="vivo" w:date="2021-06-15T16:19:00Z"/>
                <w:color w:val="000000" w:themeColor="text1"/>
                <w:lang w:val="en-US" w:eastAsia="zh-CN"/>
              </w:rPr>
            </w:pPr>
            <w:ins w:id="148" w:author="vivo" w:date="2021-06-15T16:19:00Z">
              <w:r w:rsidRPr="00C603C0">
                <w:rPr>
                  <w:color w:val="000000" w:themeColor="text1"/>
                  <w:lang w:val="en-US" w:eastAsia="zh-CN"/>
                </w:rPr>
                <w:t xml:space="preserve">FR1+FR1 NR-DC is also one of the potential scenarios for HO with PSCell. Without complete requirements for FR1+FR1 NR-DC, HO with PSCell cannot be supported for this scenario either. </w:t>
              </w:r>
            </w:ins>
          </w:p>
          <w:p w:rsidR="004F6B69" w:rsidRPr="00C603C0" w:rsidRDefault="004F6B69" w:rsidP="004F6B69">
            <w:pPr>
              <w:spacing w:after="120"/>
              <w:ind w:left="568"/>
              <w:rPr>
                <w:ins w:id="149" w:author="vivo" w:date="2021-06-15T16:19:00Z"/>
                <w:color w:val="000000" w:themeColor="text1"/>
                <w:lang w:val="en-US" w:eastAsia="zh-CN"/>
              </w:rPr>
            </w:pPr>
            <w:ins w:id="150" w:author="vivo" w:date="2021-06-15T16:19:00Z">
              <w:r w:rsidRPr="00C603C0">
                <w:rPr>
                  <w:color w:val="000000" w:themeColor="text1"/>
                  <w:lang w:val="en-US" w:eastAsia="zh-CN"/>
                </w:rPr>
                <w:t>NeedForGap and NCSG have similarities from functionality point of view. Having full set of requirements for NeedForGap in Rel-16 would provide possibilities that UE can support such functionality in Rel-16. If the requirements for NeedForGap are specified from Rel-17 then we are wondering whether we need to support two similar features from RRM requirements perspective.</w:t>
              </w:r>
            </w:ins>
          </w:p>
          <w:p w:rsidR="004F6B69" w:rsidRPr="00C603C0" w:rsidRDefault="004F6B69" w:rsidP="004F6B69">
            <w:pPr>
              <w:spacing w:after="120"/>
              <w:ind w:left="568"/>
              <w:rPr>
                <w:ins w:id="151" w:author="vivo" w:date="2021-06-15T16:19:00Z"/>
                <w:color w:val="000000" w:themeColor="text1"/>
                <w:lang w:val="en-US" w:eastAsia="zh-CN"/>
              </w:rPr>
            </w:pPr>
            <w:ins w:id="152" w:author="vivo" w:date="2021-06-15T16:19:00Z">
              <w:r w:rsidRPr="00C603C0">
                <w:rPr>
                  <w:color w:val="000000" w:themeColor="text1"/>
                  <w:lang w:val="en-US" w:eastAsia="zh-CN"/>
                </w:rPr>
                <w:t>It is therefore worthy of completing the missing requirements for the two features. The requirements should be specified in release independent manner from Rel-16.</w:t>
              </w:r>
            </w:ins>
          </w:p>
          <w:p w:rsidR="004F6B69" w:rsidRDefault="004F6B69" w:rsidP="004F6B69">
            <w:pPr>
              <w:pStyle w:val="aff7"/>
              <w:numPr>
                <w:ilvl w:val="0"/>
                <w:numId w:val="17"/>
              </w:numPr>
              <w:spacing w:after="120"/>
              <w:ind w:firstLineChars="0"/>
              <w:rPr>
                <w:ins w:id="153" w:author="vivo" w:date="2021-06-15T16:19:00Z"/>
                <w:rFonts w:eastAsia="游明朝"/>
                <w:color w:val="000000" w:themeColor="text1"/>
                <w:lang w:val="en-US" w:eastAsia="zh-CN"/>
              </w:rPr>
            </w:pPr>
            <w:ins w:id="154" w:author="vivo" w:date="2021-06-15T16:19:00Z">
              <w:r>
                <w:rPr>
                  <w:rFonts w:eastAsia="游明朝"/>
                  <w:color w:val="000000" w:themeColor="text1"/>
                  <w:lang w:val="en-US" w:eastAsia="zh-CN"/>
                </w:rPr>
                <w:t>Objectives #3 and #5 – 2</w:t>
              </w:r>
              <w:r w:rsidRPr="00C603C0">
                <w:rPr>
                  <w:rFonts w:eastAsia="游明朝"/>
                  <w:color w:val="000000" w:themeColor="text1"/>
                  <w:vertAlign w:val="superscript"/>
                  <w:lang w:val="en-US" w:eastAsia="zh-CN"/>
                </w:rPr>
                <w:t>nd</w:t>
              </w:r>
              <w:r>
                <w:rPr>
                  <w:rFonts w:eastAsia="游明朝"/>
                  <w:color w:val="000000" w:themeColor="text1"/>
                  <w:lang w:val="en-US" w:eastAsia="zh-CN"/>
                </w:rPr>
                <w:t xml:space="preserve"> priority</w:t>
              </w:r>
            </w:ins>
          </w:p>
          <w:p w:rsidR="004F6B69" w:rsidRDefault="004F6B69" w:rsidP="004F6B69">
            <w:pPr>
              <w:pStyle w:val="aff7"/>
              <w:spacing w:after="120"/>
              <w:ind w:left="720" w:firstLineChars="0" w:firstLine="0"/>
              <w:rPr>
                <w:ins w:id="155" w:author="vivo" w:date="2021-06-15T16:19:00Z"/>
                <w:rFonts w:eastAsia="游明朝"/>
                <w:color w:val="000000" w:themeColor="text1"/>
                <w:lang w:val="en-US" w:eastAsia="zh-CN"/>
              </w:rPr>
            </w:pPr>
            <w:ins w:id="156" w:author="vivo" w:date="2021-06-15T16:19:00Z">
              <w:r>
                <w:rPr>
                  <w:rFonts w:eastAsia="游明朝"/>
                  <w:color w:val="000000" w:themeColor="text1"/>
                  <w:lang w:val="en-US" w:eastAsia="zh-CN"/>
                </w:rPr>
                <w:t xml:space="preserve">The two objectives have second priority because the standardization efforts of the two objectives are minimized. For the HO with PSCell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ins>
          </w:p>
          <w:p w:rsidR="004F6B69" w:rsidRDefault="004F6B69" w:rsidP="004F6B69">
            <w:pPr>
              <w:pStyle w:val="aff7"/>
              <w:numPr>
                <w:ilvl w:val="0"/>
                <w:numId w:val="17"/>
              </w:numPr>
              <w:spacing w:after="120"/>
              <w:ind w:firstLineChars="0"/>
              <w:rPr>
                <w:ins w:id="157" w:author="vivo" w:date="2021-06-15T16:19:00Z"/>
                <w:rFonts w:eastAsia="游明朝"/>
                <w:color w:val="000000" w:themeColor="text1"/>
                <w:lang w:val="en-US" w:eastAsia="zh-CN"/>
              </w:rPr>
            </w:pPr>
            <w:ins w:id="158" w:author="vivo" w:date="2021-06-15T16:19:00Z">
              <w:r>
                <w:rPr>
                  <w:rFonts w:eastAsia="游明朝"/>
                  <w:color w:val="000000" w:themeColor="text1"/>
                  <w:lang w:val="en-US" w:eastAsia="zh-CN"/>
                </w:rPr>
                <w:t>Objective #4 – 3</w:t>
              </w:r>
              <w:r w:rsidRPr="00C603C0">
                <w:rPr>
                  <w:rFonts w:eastAsia="游明朝"/>
                  <w:color w:val="000000" w:themeColor="text1"/>
                  <w:vertAlign w:val="superscript"/>
                  <w:lang w:val="en-US" w:eastAsia="zh-CN"/>
                </w:rPr>
                <w:t>rd</w:t>
              </w:r>
              <w:r>
                <w:rPr>
                  <w:rFonts w:eastAsia="游明朝"/>
                  <w:color w:val="000000" w:themeColor="text1"/>
                  <w:lang w:val="en-US" w:eastAsia="zh-CN"/>
                </w:rPr>
                <w:t xml:space="preserve"> priority</w:t>
              </w:r>
            </w:ins>
          </w:p>
          <w:p w:rsidR="004F6B69" w:rsidRPr="0097437B" w:rsidRDefault="004F6B69" w:rsidP="004F6B69">
            <w:pPr>
              <w:spacing w:after="120"/>
              <w:rPr>
                <w:ins w:id="159" w:author="vivo" w:date="2021-06-15T16:19:00Z"/>
                <w:bCs/>
                <w:color w:val="000000" w:themeColor="text1"/>
                <w:lang w:val="en-US" w:eastAsia="zh-CN"/>
              </w:rPr>
            </w:pPr>
            <w:ins w:id="160" w:author="vivo" w:date="2021-06-15T16:19:00Z">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ins>
          </w:p>
        </w:tc>
      </w:tr>
      <w:tr w:rsidR="004C4DC9" w:rsidRPr="00571777" w:rsidTr="00CA476B">
        <w:trPr>
          <w:ins w:id="161" w:author="AC" w:date="2021-06-15T10:40:00Z"/>
        </w:trPr>
        <w:tc>
          <w:tcPr>
            <w:tcW w:w="1233" w:type="dxa"/>
          </w:tcPr>
          <w:p w:rsidR="004C4DC9" w:rsidRDefault="004C4DC9" w:rsidP="004F6B69">
            <w:pPr>
              <w:spacing w:after="120"/>
              <w:rPr>
                <w:ins w:id="162" w:author="AC" w:date="2021-06-15T10:40:00Z"/>
              </w:rPr>
            </w:pPr>
            <w:ins w:id="163" w:author="AC" w:date="2021-06-15T10:40:00Z">
              <w:r>
                <w:t>ZTE</w:t>
              </w:r>
            </w:ins>
          </w:p>
        </w:tc>
        <w:tc>
          <w:tcPr>
            <w:tcW w:w="8398" w:type="dxa"/>
          </w:tcPr>
          <w:p w:rsidR="004C4DC9" w:rsidRDefault="004C4DC9" w:rsidP="004F6B69">
            <w:pPr>
              <w:spacing w:after="120"/>
              <w:rPr>
                <w:ins w:id="164" w:author="AC" w:date="2021-06-15T10:40:00Z"/>
                <w:color w:val="000000" w:themeColor="text1"/>
                <w:lang w:val="en-US" w:eastAsia="zh-CN"/>
              </w:rPr>
            </w:pPr>
            <w:ins w:id="165" w:author="AC" w:date="2021-06-15T10:41:00Z">
              <w:r>
                <w:rPr>
                  <w:bCs/>
                  <w:color w:val="000000" w:themeColor="text1"/>
                  <w:lang w:val="en-US" w:eastAsia="zh-CN"/>
                </w:rPr>
                <w:t>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So we tend to agree to limit the number of new objectives to 1 or 2 if essential issues with moderate workload can be identified in this week. With such consideration, we think Objective #1 may have the highest priority.</w:t>
              </w:r>
            </w:ins>
          </w:p>
        </w:tc>
      </w:tr>
      <w:tr w:rsidR="0099066B" w:rsidRPr="00571777" w:rsidTr="00CA476B">
        <w:trPr>
          <w:ins w:id="166" w:author="Chang Jaehyun" w:date="2021-06-15T17:53:00Z"/>
        </w:trPr>
        <w:tc>
          <w:tcPr>
            <w:tcW w:w="1233" w:type="dxa"/>
          </w:tcPr>
          <w:p w:rsidR="0099066B" w:rsidRDefault="0099066B" w:rsidP="0099066B">
            <w:pPr>
              <w:spacing w:after="120"/>
              <w:rPr>
                <w:ins w:id="167" w:author="Chang Jaehyun" w:date="2021-06-15T17:53:00Z"/>
              </w:rPr>
            </w:pPr>
            <w:ins w:id="168" w:author="Chang Jaehyun" w:date="2021-06-15T17:53:00Z">
              <w:r>
                <w:rPr>
                  <w:rFonts w:eastAsia="Malgun Gothic" w:hint="eastAsia"/>
                  <w:color w:val="000000" w:themeColor="text1"/>
                  <w:lang w:val="en-US" w:eastAsia="ko-KR"/>
                </w:rPr>
                <w:t>L</w:t>
              </w:r>
              <w:r>
                <w:rPr>
                  <w:rFonts w:eastAsia="Malgun Gothic"/>
                  <w:color w:val="000000" w:themeColor="text1"/>
                  <w:lang w:val="en-US" w:eastAsia="ko-KR"/>
                </w:rPr>
                <w:t>G Uplus</w:t>
              </w:r>
            </w:ins>
          </w:p>
        </w:tc>
        <w:tc>
          <w:tcPr>
            <w:tcW w:w="8398" w:type="dxa"/>
          </w:tcPr>
          <w:p w:rsidR="0099066B" w:rsidRDefault="0099066B" w:rsidP="0099066B">
            <w:pPr>
              <w:spacing w:after="120"/>
              <w:rPr>
                <w:ins w:id="169" w:author="Chang Jaehyun" w:date="2021-06-15T17:53:00Z"/>
                <w:bCs/>
                <w:color w:val="000000" w:themeColor="text1"/>
                <w:lang w:val="en-US" w:eastAsia="zh-CN"/>
              </w:rPr>
            </w:pPr>
            <w:ins w:id="170" w:author="Chang Jaehyun" w:date="2021-06-15T17:53:00Z">
              <w:r>
                <w:rPr>
                  <w:rFonts w:eastAsia="Malgun Gothic" w:hint="eastAsia"/>
                  <w:bCs/>
                  <w:color w:val="000000" w:themeColor="text1"/>
                  <w:lang w:val="en-US" w:eastAsia="ko-KR"/>
                </w:rPr>
                <w:t>O</w:t>
              </w:r>
              <w:r>
                <w:rPr>
                  <w:rFonts w:eastAsia="Malgun Gothic"/>
                  <w:bCs/>
                  <w:color w:val="000000" w:themeColor="text1"/>
                  <w:lang w:val="en-US" w:eastAsia="ko-KR"/>
                </w:rPr>
                <w:t>ur first priority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ins>
          </w:p>
        </w:tc>
      </w:tr>
      <w:tr w:rsidR="00963385" w:rsidRPr="00571777" w:rsidTr="00CA476B">
        <w:trPr>
          <w:ins w:id="171" w:author="王苗 （Miao Wang）" w:date="2021-06-15T17:06:00Z"/>
        </w:trPr>
        <w:tc>
          <w:tcPr>
            <w:tcW w:w="1233" w:type="dxa"/>
          </w:tcPr>
          <w:p w:rsidR="00963385" w:rsidRDefault="00963385" w:rsidP="00963385">
            <w:pPr>
              <w:spacing w:after="120"/>
              <w:rPr>
                <w:ins w:id="172" w:author="王苗 （Miao Wang）" w:date="2021-06-15T17:06:00Z"/>
                <w:rFonts w:eastAsia="Malgun Gothic"/>
                <w:color w:val="000000" w:themeColor="text1"/>
                <w:lang w:val="en-US" w:eastAsia="ko-KR"/>
              </w:rPr>
            </w:pPr>
            <w:ins w:id="173" w:author="王苗 （Miao Wang）" w:date="2021-06-15T17:06:00Z">
              <w:r>
                <w:rPr>
                  <w:color w:val="000000"/>
                </w:rPr>
                <w:t>Spreadtrum</w:t>
              </w:r>
            </w:ins>
          </w:p>
        </w:tc>
        <w:tc>
          <w:tcPr>
            <w:tcW w:w="8398" w:type="dxa"/>
          </w:tcPr>
          <w:p w:rsidR="00963385" w:rsidRDefault="00963385" w:rsidP="00963385">
            <w:pPr>
              <w:spacing w:after="120"/>
              <w:rPr>
                <w:ins w:id="174" w:author="王苗 （Miao Wang）" w:date="2021-06-15T17:06:00Z"/>
                <w:rFonts w:eastAsia="Malgun Gothic"/>
                <w:bCs/>
                <w:color w:val="000000" w:themeColor="text1"/>
                <w:lang w:val="en-US" w:eastAsia="ko-KR"/>
              </w:rPr>
            </w:pPr>
            <w:ins w:id="175" w:author="王苗 （Miao Wang）" w:date="2021-06-15T17:06:00Z">
              <w:r>
                <w:rPr>
                  <w:color w:val="000000"/>
                </w:rPr>
                <w:t>We support objective #1 and #3 as high priority.</w:t>
              </w:r>
            </w:ins>
          </w:p>
        </w:tc>
        <w:bookmarkStart w:id="176" w:name="_GoBack"/>
        <w:bookmarkEnd w:id="176"/>
      </w:tr>
      <w:tr w:rsidR="00C26D7B" w:rsidRPr="00571777" w:rsidTr="00CA476B">
        <w:trPr>
          <w:ins w:id="177" w:author="Matthew Baker" w:date="2021-06-15T10:47:00Z"/>
        </w:trPr>
        <w:tc>
          <w:tcPr>
            <w:tcW w:w="1233" w:type="dxa"/>
          </w:tcPr>
          <w:p w:rsidR="00C26D7B" w:rsidRDefault="00C26D7B" w:rsidP="00C26D7B">
            <w:pPr>
              <w:spacing w:after="120"/>
              <w:rPr>
                <w:ins w:id="178" w:author="Matthew Baker" w:date="2021-06-15T10:47:00Z"/>
                <w:color w:val="000000"/>
              </w:rPr>
            </w:pPr>
            <w:ins w:id="179" w:author="Matthew Baker" w:date="2021-06-15T10:47:00Z">
              <w:r w:rsidRPr="00633A72">
                <w:rPr>
                  <w:rFonts w:eastAsiaTheme="minorEastAsia"/>
                  <w:color w:val="000000" w:themeColor="text1"/>
                  <w:lang w:val="en-US" w:eastAsia="zh-CN"/>
                </w:rPr>
                <w:t>Nokia</w:t>
              </w:r>
            </w:ins>
          </w:p>
        </w:tc>
        <w:tc>
          <w:tcPr>
            <w:tcW w:w="8398" w:type="dxa"/>
          </w:tcPr>
          <w:p w:rsidR="00C26D7B" w:rsidRDefault="00C26D7B" w:rsidP="00C26D7B">
            <w:pPr>
              <w:spacing w:after="120"/>
              <w:rPr>
                <w:ins w:id="180" w:author="Matthew Baker" w:date="2021-06-15T10:47:00Z"/>
                <w:color w:val="000000"/>
              </w:rPr>
            </w:pPr>
            <w:ins w:id="181" w:author="Matthew Baker" w:date="2021-06-15T10:47:00Z">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ins>
          </w:p>
        </w:tc>
      </w:tr>
      <w:tr w:rsidR="005504D0" w:rsidRPr="00571777" w:rsidTr="00CA476B">
        <w:trPr>
          <w:ins w:id="182" w:author="NTT DOCOMO" w:date="2021-06-15T19:31:00Z"/>
        </w:trPr>
        <w:tc>
          <w:tcPr>
            <w:tcW w:w="1233" w:type="dxa"/>
          </w:tcPr>
          <w:p w:rsidR="005504D0" w:rsidRPr="00633A72" w:rsidRDefault="005504D0" w:rsidP="005504D0">
            <w:pPr>
              <w:spacing w:after="120"/>
              <w:rPr>
                <w:ins w:id="183" w:author="NTT DOCOMO" w:date="2021-06-15T19:31:00Z"/>
                <w:color w:val="000000" w:themeColor="text1"/>
                <w:lang w:val="en-US" w:eastAsia="zh-CN"/>
              </w:rPr>
            </w:pPr>
            <w:ins w:id="184" w:author="NTT DOCOMO" w:date="2021-06-15T19:31:00Z">
              <w:r>
                <w:rPr>
                  <w:rFonts w:eastAsia="Malgun Gothic"/>
                  <w:color w:val="000000" w:themeColor="text1"/>
                  <w:lang w:val="en-US" w:eastAsia="ko-KR"/>
                </w:rPr>
                <w:t>NTT DOCOMO, INC.</w:t>
              </w:r>
            </w:ins>
          </w:p>
        </w:tc>
        <w:tc>
          <w:tcPr>
            <w:tcW w:w="8398" w:type="dxa"/>
          </w:tcPr>
          <w:p w:rsidR="005504D0" w:rsidRPr="00633A72" w:rsidRDefault="005504D0" w:rsidP="005504D0">
            <w:pPr>
              <w:spacing w:after="120"/>
              <w:rPr>
                <w:ins w:id="185" w:author="NTT DOCOMO" w:date="2021-06-15T19:31:00Z"/>
                <w:color w:val="000000" w:themeColor="text1"/>
                <w:lang w:val="en-US" w:eastAsia="zh-CN"/>
              </w:rPr>
            </w:pPr>
            <w:ins w:id="186" w:author="NTT DOCOMO" w:date="2021-06-15T19:31:00Z">
              <w:r>
                <w:rPr>
                  <w:color w:val="000000" w:themeColor="text1"/>
                  <w:lang w:val="en-US" w:eastAsia="ja-JP"/>
                </w:rPr>
                <w:t>From operator point of view, first priority is #4, second priority is #1. If TU budget is allowed, #3, #5, and #7 are medium priority for performance enhancement.</w:t>
              </w:r>
            </w:ins>
          </w:p>
        </w:tc>
      </w:tr>
    </w:tbl>
    <w:p w:rsidR="00C7131E" w:rsidRPr="00963385" w:rsidRDefault="00C7131E" w:rsidP="00DB3A43">
      <w:pPr>
        <w:ind w:left="284"/>
        <w:rPr>
          <w:lang w:eastAsia="zh-CN"/>
        </w:rPr>
      </w:pPr>
    </w:p>
    <w:p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rsidR="00457D0A" w:rsidRDefault="00E8257A" w:rsidP="00246A8E">
      <w:pPr>
        <w:pStyle w:val="aff7"/>
        <w:numPr>
          <w:ilvl w:val="0"/>
          <w:numId w:val="2"/>
        </w:numPr>
        <w:ind w:firstLineChars="0"/>
      </w:pPr>
      <w:r>
        <w:t xml:space="preserve">Option 1: </w:t>
      </w:r>
      <w:r w:rsidR="00457D0A">
        <w:t xml:space="preserve">Include the work in Rel-17 </w:t>
      </w:r>
    </w:p>
    <w:p w:rsidR="00457D0A" w:rsidRDefault="00457D0A" w:rsidP="00FF01CE">
      <w:pPr>
        <w:pStyle w:val="aff7"/>
        <w:numPr>
          <w:ilvl w:val="1"/>
          <w:numId w:val="2"/>
        </w:numPr>
        <w:ind w:firstLineChars="0"/>
      </w:pPr>
      <w:r>
        <w:t xml:space="preserve">Option 1A: Extend </w:t>
      </w:r>
      <w:r w:rsidR="00FF01CE">
        <w:t xml:space="preserve">existing WI (e.g. </w:t>
      </w:r>
      <w:r w:rsidR="00E8257A">
        <w:t>FeRRM WI</w:t>
      </w:r>
      <w:r w:rsidR="00FF01CE">
        <w:t xml:space="preserve">, </w:t>
      </w:r>
      <w:r>
        <w:t>MG Enhancements WI</w:t>
      </w:r>
      <w:r w:rsidR="00FF01CE">
        <w:t>, other?)</w:t>
      </w:r>
    </w:p>
    <w:p w:rsidR="00E8257A" w:rsidRDefault="00E8257A" w:rsidP="00246A8E">
      <w:pPr>
        <w:pStyle w:val="aff7"/>
        <w:numPr>
          <w:ilvl w:val="1"/>
          <w:numId w:val="2"/>
        </w:numPr>
        <w:ind w:firstLineChars="0"/>
      </w:pPr>
      <w:r>
        <w:t xml:space="preserve">Option </w:t>
      </w:r>
      <w:r w:rsidR="00457D0A">
        <w:t>1</w:t>
      </w:r>
      <w:r w:rsidR="00FF01CE">
        <w:t>B</w:t>
      </w:r>
      <w:r>
        <w:t>: Create new Rel-17 WI</w:t>
      </w:r>
    </w:p>
    <w:p w:rsidR="00457D0A" w:rsidRDefault="00457D0A" w:rsidP="00246A8E">
      <w:pPr>
        <w:pStyle w:val="aff7"/>
        <w:numPr>
          <w:ilvl w:val="1"/>
          <w:numId w:val="2"/>
        </w:numPr>
        <w:ind w:firstLineChars="0"/>
      </w:pPr>
      <w:r>
        <w:t>Option 1</w:t>
      </w:r>
      <w:r w:rsidR="00FF01CE">
        <w:t>C</w:t>
      </w:r>
      <w:r>
        <w:t>: Handle in TEI17</w:t>
      </w:r>
    </w:p>
    <w:p w:rsidR="00457D0A" w:rsidRDefault="00E8257A" w:rsidP="00246A8E">
      <w:pPr>
        <w:pStyle w:val="aff7"/>
        <w:numPr>
          <w:ilvl w:val="0"/>
          <w:numId w:val="2"/>
        </w:numPr>
        <w:ind w:firstLineChars="0"/>
      </w:pPr>
      <w:r>
        <w:t xml:space="preserve">Option </w:t>
      </w:r>
      <w:r w:rsidR="00457D0A">
        <w:t>2</w:t>
      </w:r>
      <w:r>
        <w:t>:</w:t>
      </w:r>
      <w:r w:rsidR="00457D0A">
        <w:t xml:space="preserve"> Rel-16</w:t>
      </w:r>
    </w:p>
    <w:p w:rsidR="00E8257A" w:rsidRDefault="00457D0A" w:rsidP="00246A8E">
      <w:pPr>
        <w:pStyle w:val="aff7"/>
        <w:numPr>
          <w:ilvl w:val="1"/>
          <w:numId w:val="2"/>
        </w:numPr>
        <w:ind w:firstLineChars="0"/>
      </w:pPr>
      <w:r>
        <w:t>Option 2A:</w:t>
      </w:r>
      <w:r w:rsidR="00E8257A">
        <w:t xml:space="preserve"> </w:t>
      </w:r>
      <w:r>
        <w:t xml:space="preserve">Handle in </w:t>
      </w:r>
      <w:r w:rsidR="00E8257A">
        <w:t>TEI16</w:t>
      </w:r>
    </w:p>
    <w:p w:rsidR="002969BE" w:rsidRDefault="002969BE" w:rsidP="00246A8E">
      <w:pPr>
        <w:pStyle w:val="aff7"/>
        <w:numPr>
          <w:ilvl w:val="0"/>
          <w:numId w:val="2"/>
        </w:numPr>
        <w:ind w:firstLineChars="0"/>
      </w:pPr>
      <w:r>
        <w:t>Other</w:t>
      </w:r>
    </w:p>
    <w:p w:rsidR="002F457E" w:rsidRPr="002969BE" w:rsidRDefault="002F457E" w:rsidP="00E8257A">
      <w:pPr>
        <w:ind w:left="284"/>
        <w:rPr>
          <w:i/>
          <w:iCs/>
          <w:color w:val="0070C0"/>
          <w:lang w:eastAsia="zh-CN"/>
        </w:rPr>
      </w:pPr>
    </w:p>
    <w:tbl>
      <w:tblPr>
        <w:tblStyle w:val="aff6"/>
        <w:tblW w:w="0" w:type="auto"/>
        <w:tblLook w:val="04A0" w:firstRow="1" w:lastRow="0" w:firstColumn="1" w:lastColumn="0" w:noHBand="0" w:noVBand="1"/>
      </w:tblPr>
      <w:tblGrid>
        <w:gridCol w:w="1233"/>
        <w:gridCol w:w="8398"/>
      </w:tblGrid>
      <w:tr w:rsidR="00FB531C" w:rsidRPr="00571777" w:rsidTr="00CA476B">
        <w:tc>
          <w:tcPr>
            <w:tcW w:w="1233" w:type="dxa"/>
          </w:tcPr>
          <w:p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rsidTr="00CA476B">
        <w:tc>
          <w:tcPr>
            <w:tcW w:w="1233" w:type="dxa"/>
          </w:tcPr>
          <w:p w:rsidR="00FB531C" w:rsidRPr="000C3233" w:rsidRDefault="00B03A88" w:rsidP="00CA476B">
            <w:pPr>
              <w:overflowPunct/>
              <w:autoSpaceDE/>
              <w:autoSpaceDN/>
              <w:adjustRightInd/>
              <w:spacing w:after="120"/>
              <w:textAlignment w:val="auto"/>
              <w:rPr>
                <w:rFonts w:eastAsiaTheme="minorEastAsia"/>
                <w:color w:val="000000" w:themeColor="text1"/>
                <w:lang w:val="en-US" w:eastAsia="zh-CN"/>
                <w:rPrChange w:id="187" w:author="MK" w:date="2021-06-14T17:34:00Z">
                  <w:rPr>
                    <w:rFonts w:eastAsiaTheme="minorEastAsia"/>
                    <w:b/>
                    <w:bCs/>
                    <w:color w:val="000000" w:themeColor="text1"/>
                    <w:lang w:val="en-US" w:eastAsia="zh-CN"/>
                  </w:rPr>
                </w:rPrChange>
              </w:rPr>
            </w:pPr>
            <w:ins w:id="188" w:author="MK" w:date="2021-06-14T17:34:00Z">
              <w:r w:rsidRPr="00B03A88">
                <w:rPr>
                  <w:color w:val="000000" w:themeColor="text1"/>
                  <w:lang w:val="en-US" w:eastAsia="zh-CN"/>
                  <w:rPrChange w:id="189" w:author="MK" w:date="2021-06-14T17:34:00Z">
                    <w:rPr>
                      <w:b/>
                      <w:bCs/>
                      <w:color w:val="000000" w:themeColor="text1"/>
                      <w:lang w:val="en-US" w:eastAsia="zh-CN"/>
                    </w:rPr>
                  </w:rPrChange>
                </w:rPr>
                <w:t>Ericsson</w:t>
              </w:r>
            </w:ins>
          </w:p>
        </w:tc>
        <w:tc>
          <w:tcPr>
            <w:tcW w:w="8398" w:type="dxa"/>
          </w:tcPr>
          <w:p w:rsidR="00FB531C" w:rsidRPr="000C3233" w:rsidRDefault="000C3233" w:rsidP="00CA476B">
            <w:pPr>
              <w:spacing w:after="120"/>
              <w:rPr>
                <w:rFonts w:eastAsiaTheme="minorEastAsia"/>
                <w:color w:val="000000" w:themeColor="text1"/>
                <w:lang w:val="en-US" w:eastAsia="zh-CN"/>
              </w:rPr>
            </w:pPr>
            <w:ins w:id="190" w:author="MK" w:date="2021-06-14T17:34:00Z">
              <w:r w:rsidRPr="000C3233">
                <w:rPr>
                  <w:rFonts w:eastAsiaTheme="minorEastAsia"/>
                  <w:color w:val="000000" w:themeColor="text1"/>
                  <w:lang w:val="en-US" w:eastAsia="zh-CN"/>
                </w:rPr>
                <w:t>Option 1A.</w:t>
              </w:r>
              <w:r>
                <w:rPr>
                  <w:rFonts w:eastAsiaTheme="minorEastAsia"/>
                  <w:color w:val="000000" w:themeColor="text1"/>
                  <w:lang w:val="en-US" w:eastAsia="zh-CN"/>
                </w:rPr>
                <w:t xml:space="preserve"> </w:t>
              </w:r>
            </w:ins>
            <w:ins w:id="191" w:author="MK" w:date="2021-06-14T17:36:00Z">
              <w:r w:rsidR="000A42CB">
                <w:rPr>
                  <w:rFonts w:eastAsiaTheme="minorEastAsia"/>
                  <w:color w:val="000000" w:themeColor="text1"/>
                  <w:lang w:val="en-US" w:eastAsia="zh-CN"/>
                </w:rPr>
                <w:t xml:space="preserve">However, if needed some requirements can be release independent from Rel-16 (see </w:t>
              </w:r>
              <w:r w:rsidR="00FC580C">
                <w:rPr>
                  <w:rFonts w:eastAsiaTheme="minorEastAsia"/>
                  <w:color w:val="000000" w:themeColor="text1"/>
                  <w:lang w:val="en-US" w:eastAsia="zh-CN"/>
                </w:rPr>
                <w:t>our response on  is</w:t>
              </w:r>
            </w:ins>
            <w:ins w:id="192" w:author="MK" w:date="2021-06-14T17:37:00Z">
              <w:r w:rsidR="00FC580C">
                <w:rPr>
                  <w:rFonts w:eastAsiaTheme="minorEastAsia"/>
                  <w:color w:val="000000" w:themeColor="text1"/>
                  <w:lang w:val="en-US" w:eastAsia="zh-CN"/>
                </w:rPr>
                <w:t>sue 1-1).</w:t>
              </w:r>
            </w:ins>
          </w:p>
        </w:tc>
      </w:tr>
      <w:tr w:rsidR="00FB531C" w:rsidRPr="00571777" w:rsidTr="00CA476B">
        <w:tc>
          <w:tcPr>
            <w:tcW w:w="1233" w:type="dxa"/>
          </w:tcPr>
          <w:p w:rsidR="00FB531C" w:rsidRDefault="008A0D2D" w:rsidP="00CA476B">
            <w:pPr>
              <w:spacing w:after="120"/>
              <w:rPr>
                <w:rFonts w:eastAsiaTheme="minorEastAsia"/>
                <w:b/>
                <w:bCs/>
                <w:color w:val="000000" w:themeColor="text1"/>
                <w:lang w:val="en-US" w:eastAsia="zh-CN"/>
              </w:rPr>
            </w:pPr>
            <w:ins w:id="193" w:author="Yang Tang" w:date="2021-06-14T16:36:00Z">
              <w:r>
                <w:rPr>
                  <w:rFonts w:eastAsiaTheme="minorEastAsia"/>
                  <w:b/>
                  <w:bCs/>
                  <w:color w:val="000000" w:themeColor="text1"/>
                  <w:lang w:val="en-US" w:eastAsia="zh-CN"/>
                </w:rPr>
                <w:t>Apple</w:t>
              </w:r>
            </w:ins>
          </w:p>
        </w:tc>
        <w:tc>
          <w:tcPr>
            <w:tcW w:w="8398" w:type="dxa"/>
          </w:tcPr>
          <w:p w:rsidR="00FB531C" w:rsidRPr="008A0D2D" w:rsidRDefault="008A0D2D"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194" w:author="Yang Tang" w:date="2021-06-14T16:36:00Z">
                  <w:rPr>
                    <w:rFonts w:eastAsiaTheme="minorEastAsia"/>
                    <w:b/>
                    <w:bCs/>
                    <w:color w:val="000000" w:themeColor="text1"/>
                    <w:sz w:val="24"/>
                    <w:lang w:val="en-US" w:eastAsia="zh-CN"/>
                  </w:rPr>
                </w:rPrChange>
              </w:rPr>
            </w:pPr>
            <w:ins w:id="195" w:author="Yang Tang" w:date="2021-06-14T16:36:00Z">
              <w:r>
                <w:rPr>
                  <w:rFonts w:eastAsiaTheme="minorEastAsia"/>
                  <w:color w:val="000000" w:themeColor="text1"/>
                  <w:lang w:val="en-US" w:eastAsia="zh-CN"/>
                </w:rPr>
                <w:t xml:space="preserve">Option 1A. </w:t>
              </w:r>
              <w:r w:rsidR="00B03A88" w:rsidRPr="00B03A88">
                <w:rPr>
                  <w:color w:val="000000" w:themeColor="text1"/>
                  <w:lang w:val="en-US" w:eastAsia="zh-CN"/>
                  <w:rPrChange w:id="196" w:author="Yang Tang" w:date="2021-06-14T16:36:00Z">
                    <w:rPr>
                      <w:b/>
                      <w:bCs/>
                      <w:color w:val="000000" w:themeColor="text1"/>
                      <w:lang w:val="en-US" w:eastAsia="zh-CN"/>
                    </w:rPr>
                  </w:rPrChange>
                </w:rPr>
                <w:t>TEI16 does not seems appropriate for any of them due to the scope and cross-WG impacts. It is suggested to only consider the option to expand the existing WI scope.</w:t>
              </w:r>
            </w:ins>
          </w:p>
        </w:tc>
      </w:tr>
      <w:tr w:rsidR="004B69AD" w:rsidRPr="00571777" w:rsidTr="00494ED2">
        <w:trPr>
          <w:ins w:id="197" w:author="Shan Yang, China Telecom" w:date="2021-06-15T09:14:00Z"/>
        </w:trPr>
        <w:tc>
          <w:tcPr>
            <w:tcW w:w="1233" w:type="dxa"/>
          </w:tcPr>
          <w:p w:rsidR="004B69AD" w:rsidRDefault="004B69AD" w:rsidP="00494ED2">
            <w:pPr>
              <w:spacing w:after="120"/>
              <w:rPr>
                <w:ins w:id="198" w:author="Shan Yang, China Telecom" w:date="2021-06-15T09:14:00Z"/>
                <w:rFonts w:eastAsiaTheme="minorEastAsia"/>
                <w:b/>
                <w:bCs/>
                <w:color w:val="000000" w:themeColor="text1"/>
                <w:lang w:val="en-US" w:eastAsia="zh-CN"/>
              </w:rPr>
            </w:pPr>
            <w:ins w:id="199" w:author="Shan Yang, China Telecom" w:date="2021-06-15T09:14:00Z">
              <w:r>
                <w:rPr>
                  <w:rFonts w:eastAsiaTheme="minorEastAsia" w:hint="eastAsia"/>
                  <w:bCs/>
                  <w:color w:val="000000" w:themeColor="text1"/>
                  <w:lang w:val="en-US" w:eastAsia="zh-CN"/>
                </w:rPr>
                <w:t>China Telecom</w:t>
              </w:r>
            </w:ins>
          </w:p>
        </w:tc>
        <w:tc>
          <w:tcPr>
            <w:tcW w:w="8398" w:type="dxa"/>
          </w:tcPr>
          <w:p w:rsidR="004B69AD" w:rsidRPr="00165530" w:rsidRDefault="004B69AD" w:rsidP="00494ED2">
            <w:pPr>
              <w:spacing w:after="120"/>
              <w:rPr>
                <w:ins w:id="200" w:author="Shan Yang, China Telecom" w:date="2021-06-15T09:14:00Z"/>
                <w:rFonts w:eastAsiaTheme="minorEastAsia"/>
                <w:bCs/>
                <w:color w:val="000000" w:themeColor="text1"/>
                <w:lang w:val="en-US" w:eastAsia="zh-CN"/>
              </w:rPr>
            </w:pPr>
            <w:ins w:id="201" w:author="Shan Yang, China Telecom" w:date="2021-06-15T09:14:00Z">
              <w:r w:rsidRPr="00165530">
                <w:rPr>
                  <w:rFonts w:eastAsiaTheme="minorEastAsia" w:hint="eastAsia"/>
                  <w:bCs/>
                  <w:color w:val="000000" w:themeColor="text1"/>
                  <w:lang w:val="en-US" w:eastAsia="zh-CN"/>
                </w:rPr>
                <w:t xml:space="preserve">Option 1A </w:t>
              </w:r>
              <w:r>
                <w:rPr>
                  <w:rFonts w:eastAsiaTheme="minorEastAsia" w:hint="eastAsia"/>
                  <w:bCs/>
                  <w:color w:val="000000" w:themeColor="text1"/>
                  <w:lang w:val="en-US" w:eastAsia="zh-CN"/>
                </w:rPr>
                <w:t>with a clear scope.</w:t>
              </w:r>
            </w:ins>
          </w:p>
        </w:tc>
      </w:tr>
      <w:tr w:rsidR="00FB531C" w:rsidRPr="00571777" w:rsidTr="00CA476B">
        <w:tc>
          <w:tcPr>
            <w:tcW w:w="1233" w:type="dxa"/>
          </w:tcPr>
          <w:p w:rsidR="00FB531C" w:rsidRPr="00C470D2" w:rsidRDefault="00B03A88" w:rsidP="00CA476B">
            <w:pPr>
              <w:overflowPunct/>
              <w:autoSpaceDE/>
              <w:autoSpaceDN/>
              <w:adjustRightInd/>
              <w:spacing w:after="120"/>
              <w:textAlignment w:val="auto"/>
              <w:rPr>
                <w:rFonts w:eastAsiaTheme="minorEastAsia"/>
                <w:color w:val="000000" w:themeColor="text1"/>
                <w:lang w:eastAsia="zh-CN"/>
                <w:rPrChange w:id="202" w:author="Zhang, Meng" w:date="2021-06-15T09:31:00Z">
                  <w:rPr>
                    <w:rFonts w:eastAsiaTheme="minorEastAsia"/>
                    <w:b/>
                    <w:bCs/>
                    <w:color w:val="000000" w:themeColor="text1"/>
                    <w:lang w:eastAsia="zh-CN"/>
                  </w:rPr>
                </w:rPrChange>
              </w:rPr>
            </w:pPr>
            <w:ins w:id="203" w:author="Zhang, Meng" w:date="2021-06-15T09:29:00Z">
              <w:r w:rsidRPr="00B03A88">
                <w:rPr>
                  <w:color w:val="000000" w:themeColor="text1"/>
                  <w:lang w:eastAsia="zh-CN"/>
                  <w:rPrChange w:id="204" w:author="Zhang, Meng" w:date="2021-06-15T09:31:00Z">
                    <w:rPr>
                      <w:b/>
                      <w:bCs/>
                      <w:color w:val="000000" w:themeColor="text1"/>
                      <w:lang w:eastAsia="zh-CN"/>
                    </w:rPr>
                  </w:rPrChange>
                </w:rPr>
                <w:t>Intel</w:t>
              </w:r>
            </w:ins>
          </w:p>
        </w:tc>
        <w:tc>
          <w:tcPr>
            <w:tcW w:w="8398" w:type="dxa"/>
          </w:tcPr>
          <w:p w:rsidR="00FB531C" w:rsidRPr="00C470D2" w:rsidRDefault="00B03A88" w:rsidP="00CA476B">
            <w:pPr>
              <w:overflowPunct/>
              <w:autoSpaceDE/>
              <w:autoSpaceDN/>
              <w:adjustRightInd/>
              <w:spacing w:after="120"/>
              <w:textAlignment w:val="auto"/>
              <w:rPr>
                <w:rFonts w:eastAsiaTheme="minorEastAsia"/>
                <w:color w:val="000000" w:themeColor="text1"/>
                <w:lang w:val="en-US" w:eastAsia="zh-CN"/>
                <w:rPrChange w:id="205" w:author="Zhang, Meng" w:date="2021-06-15T09:31:00Z">
                  <w:rPr>
                    <w:rFonts w:eastAsiaTheme="minorEastAsia"/>
                    <w:b/>
                    <w:bCs/>
                    <w:color w:val="000000" w:themeColor="text1"/>
                    <w:lang w:val="en-US" w:eastAsia="zh-CN"/>
                  </w:rPr>
                </w:rPrChange>
              </w:rPr>
            </w:pPr>
            <w:ins w:id="206" w:author="Zhang, Meng" w:date="2021-06-15T09:29:00Z">
              <w:r w:rsidRPr="00B03A88">
                <w:rPr>
                  <w:color w:val="000000" w:themeColor="text1"/>
                  <w:lang w:val="en-US" w:eastAsia="zh-CN"/>
                  <w:rPrChange w:id="207" w:author="Zhang, Meng" w:date="2021-06-15T09:31:00Z">
                    <w:rPr>
                      <w:b/>
                      <w:bCs/>
                      <w:color w:val="000000" w:themeColor="text1"/>
                      <w:lang w:val="en-US" w:eastAsia="zh-CN"/>
                    </w:rPr>
                  </w:rPrChange>
                </w:rPr>
                <w:t>We can compromise with Option 1A. we think it is a better approach than anything else on the table</w:t>
              </w:r>
            </w:ins>
            <w:ins w:id="208" w:author="Zhang, Meng" w:date="2021-06-15T09:31:00Z">
              <w:r w:rsidR="00C470D2">
                <w:rPr>
                  <w:rFonts w:eastAsiaTheme="minorEastAsia"/>
                  <w:color w:val="000000" w:themeColor="text1"/>
                  <w:lang w:val="en-US" w:eastAsia="zh-CN"/>
                </w:rPr>
                <w:t>, considering the current RAN4 workload</w:t>
              </w:r>
            </w:ins>
            <w:ins w:id="209" w:author="Zhang, Meng" w:date="2021-06-15T09:29:00Z">
              <w:r w:rsidRPr="00B03A88">
                <w:rPr>
                  <w:color w:val="000000" w:themeColor="text1"/>
                  <w:lang w:val="en-US" w:eastAsia="zh-CN"/>
                  <w:rPrChange w:id="210" w:author="Zhang, Meng" w:date="2021-06-15T09:31:00Z">
                    <w:rPr>
                      <w:b/>
                      <w:bCs/>
                      <w:color w:val="000000" w:themeColor="text1"/>
                      <w:lang w:val="en-US" w:eastAsia="zh-CN"/>
                    </w:rPr>
                  </w:rPrChange>
                </w:rPr>
                <w:t xml:space="preserve">. </w:t>
              </w:r>
            </w:ins>
            <w:ins w:id="211" w:author="Zhang, Meng" w:date="2021-06-15T09:30:00Z">
              <w:r w:rsidRPr="00B03A88">
                <w:rPr>
                  <w:color w:val="000000" w:themeColor="text1"/>
                  <w:lang w:val="en-US" w:eastAsia="zh-CN"/>
                  <w:rPrChange w:id="212" w:author="Zhang, Meng" w:date="2021-06-15T09:31:00Z">
                    <w:rPr>
                      <w:b/>
                      <w:bCs/>
                      <w:color w:val="000000" w:themeColor="text1"/>
                      <w:lang w:val="en-US" w:eastAsia="zh-CN"/>
                    </w:rPr>
                  </w:rPrChange>
                </w:rPr>
                <w:t xml:space="preserve">Possibly </w:t>
              </w:r>
            </w:ins>
            <w:ins w:id="213" w:author="Zhang, Meng" w:date="2021-06-15T09:29:00Z">
              <w:r w:rsidRPr="00B03A88">
                <w:rPr>
                  <w:color w:val="000000" w:themeColor="text1"/>
                  <w:lang w:val="en-US" w:eastAsia="zh-CN"/>
                  <w:rPrChange w:id="214" w:author="Zhang, Meng" w:date="2021-06-15T09:31:00Z">
                    <w:rPr>
                      <w:b/>
                      <w:bCs/>
                      <w:color w:val="000000" w:themeColor="text1"/>
                      <w:lang w:val="en-US" w:eastAsia="zh-CN"/>
                    </w:rPr>
                  </w:rPrChange>
                </w:rPr>
                <w:t xml:space="preserve">#1 </w:t>
              </w:r>
            </w:ins>
            <w:ins w:id="215" w:author="Zhang, Meng" w:date="2021-06-15T09:30:00Z">
              <w:r w:rsidRPr="00B03A88">
                <w:rPr>
                  <w:color w:val="000000" w:themeColor="text1"/>
                  <w:lang w:val="en-US" w:eastAsia="zh-CN"/>
                  <w:rPrChange w:id="216" w:author="Zhang, Meng" w:date="2021-06-15T09:31:00Z">
                    <w:rPr>
                      <w:b/>
                      <w:bCs/>
                      <w:color w:val="000000" w:themeColor="text1"/>
                      <w:lang w:val="en-US" w:eastAsia="zh-CN"/>
                    </w:rPr>
                  </w:rPrChange>
                </w:rPr>
                <w:t xml:space="preserve">and #3 </w:t>
              </w:r>
            </w:ins>
            <w:ins w:id="217" w:author="Zhang, Meng" w:date="2021-06-15T09:29:00Z">
              <w:r w:rsidRPr="00B03A88">
                <w:rPr>
                  <w:color w:val="000000" w:themeColor="text1"/>
                  <w:lang w:val="en-US" w:eastAsia="zh-CN"/>
                  <w:rPrChange w:id="218" w:author="Zhang, Meng" w:date="2021-06-15T09:31:00Z">
                    <w:rPr>
                      <w:b/>
                      <w:bCs/>
                      <w:color w:val="000000" w:themeColor="text1"/>
                      <w:lang w:val="en-US" w:eastAsia="zh-CN"/>
                    </w:rPr>
                  </w:rPrChange>
                </w:rPr>
                <w:t xml:space="preserve">can be fit into FeRRM, #2 </w:t>
              </w:r>
            </w:ins>
            <w:ins w:id="219" w:author="Zhang, Meng" w:date="2021-06-15T09:30:00Z">
              <w:r w:rsidRPr="00B03A88">
                <w:rPr>
                  <w:color w:val="000000" w:themeColor="text1"/>
                  <w:lang w:val="en-US" w:eastAsia="zh-CN"/>
                  <w:rPrChange w:id="220" w:author="Zhang, Meng" w:date="2021-06-15T09:31:00Z">
                    <w:rPr>
                      <w:b/>
                      <w:bCs/>
                      <w:color w:val="000000" w:themeColor="text1"/>
                      <w:lang w:val="en-US" w:eastAsia="zh-CN"/>
                    </w:rPr>
                  </w:rPrChange>
                </w:rPr>
                <w:t>in MG_enh, #4 in FR1 RF</w:t>
              </w:r>
            </w:ins>
            <w:ins w:id="221" w:author="Zhang, Meng" w:date="2021-06-15T09:31:00Z">
              <w:r w:rsidRPr="00B03A88">
                <w:rPr>
                  <w:color w:val="000000" w:themeColor="text1"/>
                  <w:lang w:val="en-US" w:eastAsia="zh-CN"/>
                  <w:rPrChange w:id="222" w:author="Zhang, Meng" w:date="2021-06-15T09:31:00Z">
                    <w:rPr>
                      <w:b/>
                      <w:bCs/>
                      <w:color w:val="000000" w:themeColor="text1"/>
                      <w:lang w:val="en-US" w:eastAsia="zh-CN"/>
                    </w:rPr>
                  </w:rPrChange>
                </w:rPr>
                <w:t>. But we don’t think there is enough room for all four</w:t>
              </w:r>
            </w:ins>
            <w:ins w:id="223" w:author="Zhang, Meng" w:date="2021-06-15T09:50:00Z">
              <w:r w:rsidR="00017BD2">
                <w:rPr>
                  <w:rFonts w:eastAsiaTheme="minorEastAsia"/>
                  <w:color w:val="000000" w:themeColor="text1"/>
                  <w:lang w:val="en-US" w:eastAsia="zh-CN"/>
                </w:rPr>
                <w:t xml:space="preserve"> at the same time</w:t>
              </w:r>
            </w:ins>
            <w:ins w:id="224" w:author="Zhang, Meng" w:date="2021-06-15T09:31:00Z">
              <w:r w:rsidRPr="00B03A88">
                <w:rPr>
                  <w:color w:val="000000" w:themeColor="text1"/>
                  <w:lang w:val="en-US" w:eastAsia="zh-CN"/>
                  <w:rPrChange w:id="225" w:author="Zhang, Meng" w:date="2021-06-15T09:31:00Z">
                    <w:rPr>
                      <w:b/>
                      <w:bCs/>
                      <w:color w:val="000000" w:themeColor="text1"/>
                      <w:lang w:val="en-US" w:eastAsia="zh-CN"/>
                    </w:rPr>
                  </w:rPrChange>
                </w:rPr>
                <w:t>.</w:t>
              </w:r>
            </w:ins>
            <w:ins w:id="226" w:author="Zhang, Meng" w:date="2021-06-15T09:50:00Z">
              <w:r w:rsidR="00A74DE7">
                <w:rPr>
                  <w:rFonts w:eastAsiaTheme="minorEastAsia"/>
                  <w:color w:val="000000" w:themeColor="text1"/>
                  <w:lang w:val="en-US" w:eastAsia="zh-CN"/>
                </w:rPr>
                <w:t xml:space="preserve"> Let’s choose 2 or 3.</w:t>
              </w:r>
            </w:ins>
          </w:p>
        </w:tc>
      </w:tr>
      <w:tr w:rsidR="002B2E1C" w:rsidRPr="00571777" w:rsidTr="00CA476B">
        <w:trPr>
          <w:ins w:id="227" w:author="Xiaoran ZHANG" w:date="2021-06-15T10:11:00Z"/>
        </w:trPr>
        <w:tc>
          <w:tcPr>
            <w:tcW w:w="1233" w:type="dxa"/>
          </w:tcPr>
          <w:p w:rsidR="002B2E1C" w:rsidRPr="000D7DEB" w:rsidRDefault="002B2E1C" w:rsidP="00CA476B">
            <w:pPr>
              <w:spacing w:after="120"/>
              <w:rPr>
                <w:ins w:id="228" w:author="Xiaoran ZHANG" w:date="2021-06-15T10:11:00Z"/>
                <w:color w:val="000000" w:themeColor="text1"/>
                <w:lang w:eastAsia="zh-CN"/>
              </w:rPr>
            </w:pPr>
            <w:ins w:id="229" w:author="Xiaoran ZHANG" w:date="2021-06-15T10:11:00Z">
              <w:r>
                <w:rPr>
                  <w:rFonts w:eastAsiaTheme="minorEastAsia" w:hint="eastAsia"/>
                  <w:b/>
                  <w:bCs/>
                  <w:color w:val="000000" w:themeColor="text1"/>
                  <w:lang w:eastAsia="zh-CN"/>
                </w:rPr>
                <w:t>CMCC</w:t>
              </w:r>
            </w:ins>
          </w:p>
        </w:tc>
        <w:tc>
          <w:tcPr>
            <w:tcW w:w="8398" w:type="dxa"/>
          </w:tcPr>
          <w:p w:rsidR="002B2E1C" w:rsidRPr="000D7DEB" w:rsidRDefault="002B2E1C" w:rsidP="00CA476B">
            <w:pPr>
              <w:spacing w:after="120"/>
              <w:rPr>
                <w:ins w:id="230" w:author="Xiaoran ZHANG" w:date="2021-06-15T10:11:00Z"/>
                <w:color w:val="000000" w:themeColor="text1"/>
                <w:lang w:val="en-US" w:eastAsia="zh-CN"/>
              </w:rPr>
            </w:pPr>
            <w:ins w:id="231" w:author="Xiaoran ZHANG" w:date="2021-06-15T10:11:00Z">
              <w:r>
                <w:rPr>
                  <w:rFonts w:eastAsiaTheme="minorEastAsia" w:hint="eastAsia"/>
                  <w:b/>
                  <w:bCs/>
                  <w:color w:val="000000" w:themeColor="text1"/>
                  <w:lang w:val="en-US" w:eastAsia="zh-CN"/>
                </w:rPr>
                <w:t xml:space="preserve">This should be discussed in a case to case manner. For most of the objectives, prefer option1A, for objective like FR1+FR1 DC, prefer to handle in TEI16. Of </w:t>
              </w:r>
              <w:r>
                <w:rPr>
                  <w:rFonts w:eastAsiaTheme="minorEastAsia"/>
                  <w:b/>
                  <w:bCs/>
                  <w:color w:val="000000" w:themeColor="text1"/>
                  <w:lang w:val="en-US" w:eastAsia="zh-CN"/>
                </w:rPr>
                <w:t>course</w:t>
              </w:r>
              <w:r>
                <w:rPr>
                  <w:rFonts w:eastAsiaTheme="minorEastAsia" w:hint="eastAsia"/>
                  <w:b/>
                  <w:bCs/>
                  <w:color w:val="000000" w:themeColor="text1"/>
                  <w:lang w:val="en-US" w:eastAsia="zh-CN"/>
                </w:rPr>
                <w:t>, if the release independent is a common understanding for Rel-16 features, then we are OK with option 1A for all the objectives.</w:t>
              </w:r>
            </w:ins>
          </w:p>
        </w:tc>
      </w:tr>
      <w:tr w:rsidR="00D410A2" w:rsidRPr="00571777" w:rsidTr="00CA476B">
        <w:trPr>
          <w:ins w:id="232" w:author="OPPO" w:date="2021-06-15T11:22:00Z"/>
        </w:trPr>
        <w:tc>
          <w:tcPr>
            <w:tcW w:w="1233" w:type="dxa"/>
          </w:tcPr>
          <w:p w:rsidR="00D410A2" w:rsidRDefault="00D410A2" w:rsidP="00D410A2">
            <w:pPr>
              <w:spacing w:after="120"/>
              <w:rPr>
                <w:ins w:id="233" w:author="OPPO" w:date="2021-06-15T11:22:00Z"/>
                <w:b/>
                <w:bCs/>
                <w:color w:val="000000" w:themeColor="text1"/>
                <w:lang w:eastAsia="zh-CN"/>
              </w:rPr>
            </w:pPr>
            <w:ins w:id="234" w:author="OPPO" w:date="2021-06-15T11:22:00Z">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ins>
          </w:p>
        </w:tc>
        <w:tc>
          <w:tcPr>
            <w:tcW w:w="8398" w:type="dxa"/>
          </w:tcPr>
          <w:p w:rsidR="00D410A2" w:rsidRDefault="00D410A2" w:rsidP="00D410A2">
            <w:pPr>
              <w:spacing w:after="120"/>
              <w:rPr>
                <w:ins w:id="235" w:author="OPPO" w:date="2021-06-15T11:22:00Z"/>
                <w:b/>
                <w:bCs/>
                <w:color w:val="000000" w:themeColor="text1"/>
                <w:lang w:val="en-US" w:eastAsia="zh-CN"/>
              </w:rPr>
            </w:pPr>
            <w:ins w:id="236" w:author="OPPO" w:date="2021-06-15T11:22:00Z">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 option 1A, e.g., FeRRM WI.</w:t>
              </w:r>
            </w:ins>
          </w:p>
        </w:tc>
      </w:tr>
      <w:tr w:rsidR="00F21C69" w:rsidRPr="00571777" w:rsidTr="00CA476B">
        <w:trPr>
          <w:ins w:id="237" w:author="Ato-MediaTek" w:date="2021-06-15T11:52:00Z"/>
        </w:trPr>
        <w:tc>
          <w:tcPr>
            <w:tcW w:w="1233" w:type="dxa"/>
          </w:tcPr>
          <w:p w:rsidR="00F21C69" w:rsidRPr="006926B1" w:rsidRDefault="00F21C69" w:rsidP="00F21C69">
            <w:pPr>
              <w:spacing w:after="120"/>
              <w:rPr>
                <w:ins w:id="238" w:author="Ato-MediaTek" w:date="2021-06-15T11:52:00Z"/>
                <w:bCs/>
                <w:color w:val="000000" w:themeColor="text1"/>
                <w:lang w:eastAsia="zh-CN"/>
              </w:rPr>
            </w:pPr>
            <w:ins w:id="239" w:author="Ato-MediaTek" w:date="2021-06-15T11:52:00Z">
              <w:r w:rsidRPr="0019449D">
                <w:rPr>
                  <w:bCs/>
                  <w:color w:val="000000" w:themeColor="text1"/>
                  <w:lang w:eastAsia="zh-CN"/>
                </w:rPr>
                <w:t>MTK</w:t>
              </w:r>
            </w:ins>
          </w:p>
        </w:tc>
        <w:tc>
          <w:tcPr>
            <w:tcW w:w="8398" w:type="dxa"/>
          </w:tcPr>
          <w:p w:rsidR="00F21C69" w:rsidRPr="006926B1" w:rsidRDefault="00F21C69" w:rsidP="00F21C69">
            <w:pPr>
              <w:spacing w:after="120"/>
              <w:rPr>
                <w:ins w:id="240" w:author="Ato-MediaTek" w:date="2021-06-15T11:52:00Z"/>
                <w:bCs/>
                <w:color w:val="000000" w:themeColor="text1"/>
                <w:lang w:val="en-US" w:eastAsia="zh-CN"/>
              </w:rPr>
            </w:pPr>
            <w:ins w:id="241" w:author="Ato-MediaTek" w:date="2021-06-15T11:52:00Z">
              <w:r w:rsidRPr="0019449D">
                <w:rPr>
                  <w:rFonts w:eastAsia="PMingLiU"/>
                  <w:bCs/>
                  <w:color w:val="000000" w:themeColor="text1"/>
                  <w:lang w:val="en-US" w:eastAsia="zh-TW"/>
                </w:rPr>
                <w:t>Option 1A is more preferred</w:t>
              </w:r>
              <w:r>
                <w:rPr>
                  <w:rFonts w:eastAsia="PMingLiU"/>
                  <w:bCs/>
                  <w:color w:val="000000" w:themeColor="text1"/>
                  <w:lang w:val="en-US" w:eastAsia="zh-TW"/>
                </w:rPr>
                <w:t xml:space="preserve"> in general</w:t>
              </w:r>
              <w:r w:rsidRPr="0019449D">
                <w:rPr>
                  <w:rFonts w:eastAsia="PMingLiU"/>
                  <w:bCs/>
                  <w:color w:val="000000" w:themeColor="text1"/>
                  <w:lang w:val="en-US" w:eastAsia="zh-TW"/>
                </w:rPr>
                <w:t>, if RAN4 still has the TU to do it.</w:t>
              </w:r>
            </w:ins>
          </w:p>
        </w:tc>
      </w:tr>
      <w:tr w:rsidR="00C206DA" w:rsidRPr="00571777" w:rsidTr="00CA476B">
        <w:trPr>
          <w:ins w:id="242" w:author="Samsung - Xutao" w:date="2021-06-15T14:59:00Z"/>
        </w:trPr>
        <w:tc>
          <w:tcPr>
            <w:tcW w:w="1233" w:type="dxa"/>
          </w:tcPr>
          <w:p w:rsidR="00C206DA" w:rsidRPr="00C206DA" w:rsidRDefault="00C206DA" w:rsidP="00F21C69">
            <w:pPr>
              <w:overflowPunct/>
              <w:autoSpaceDE/>
              <w:autoSpaceDN/>
              <w:adjustRightInd/>
              <w:spacing w:after="120"/>
              <w:textAlignment w:val="auto"/>
              <w:rPr>
                <w:ins w:id="243" w:author="Samsung - Xutao" w:date="2021-06-15T14:59:00Z"/>
                <w:rFonts w:eastAsiaTheme="minorEastAsia"/>
                <w:bCs/>
                <w:color w:val="000000" w:themeColor="text1"/>
                <w:lang w:eastAsia="zh-CN"/>
              </w:rPr>
            </w:pPr>
            <w:ins w:id="244" w:author="Samsung - Xutao" w:date="2021-06-15T14:59:00Z">
              <w:r>
                <w:rPr>
                  <w:rFonts w:eastAsiaTheme="minorEastAsia" w:hint="eastAsia"/>
                  <w:bCs/>
                  <w:color w:val="000000" w:themeColor="text1"/>
                  <w:lang w:eastAsia="zh-CN"/>
                </w:rPr>
                <w:t>S</w:t>
              </w:r>
              <w:r>
                <w:rPr>
                  <w:rFonts w:eastAsiaTheme="minorEastAsia"/>
                  <w:bCs/>
                  <w:color w:val="000000" w:themeColor="text1"/>
                  <w:lang w:eastAsia="zh-CN"/>
                </w:rPr>
                <w:t>amsung</w:t>
              </w:r>
            </w:ins>
          </w:p>
        </w:tc>
        <w:tc>
          <w:tcPr>
            <w:tcW w:w="8398" w:type="dxa"/>
          </w:tcPr>
          <w:p w:rsidR="00C206DA" w:rsidRPr="0019449D" w:rsidRDefault="00C206DA" w:rsidP="00F21C69">
            <w:pPr>
              <w:spacing w:after="120"/>
              <w:rPr>
                <w:ins w:id="245" w:author="Samsung - Xutao" w:date="2021-06-15T14:59:00Z"/>
                <w:rFonts w:eastAsia="PMingLiU"/>
                <w:bCs/>
                <w:color w:val="000000" w:themeColor="text1"/>
                <w:lang w:val="en-US" w:eastAsia="zh-TW"/>
              </w:rPr>
            </w:pPr>
            <w:ins w:id="246" w:author="Samsung - Xutao" w:date="2021-06-15T14:59:00Z">
              <w:r>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ins>
          </w:p>
        </w:tc>
      </w:tr>
      <w:tr w:rsidR="00C65058" w:rsidRPr="00571777" w:rsidTr="00CA476B">
        <w:trPr>
          <w:ins w:id="247" w:author="JY Hwang" w:date="2021-06-15T16:11:00Z"/>
        </w:trPr>
        <w:tc>
          <w:tcPr>
            <w:tcW w:w="1233" w:type="dxa"/>
          </w:tcPr>
          <w:p w:rsidR="00C65058" w:rsidRPr="00C65058" w:rsidRDefault="00C65058" w:rsidP="00F21C69">
            <w:pPr>
              <w:spacing w:after="120"/>
              <w:rPr>
                <w:ins w:id="248" w:author="JY Hwang" w:date="2021-06-15T16:11:00Z"/>
                <w:rFonts w:eastAsia="Malgun Gothic"/>
                <w:bCs/>
                <w:color w:val="000000" w:themeColor="text1"/>
                <w:lang w:eastAsia="ko-KR"/>
              </w:rPr>
            </w:pPr>
            <w:ins w:id="249" w:author="JY Hwang" w:date="2021-06-15T16:11:00Z">
              <w:r>
                <w:rPr>
                  <w:rFonts w:eastAsia="Malgun Gothic" w:hint="eastAsia"/>
                  <w:bCs/>
                  <w:color w:val="000000" w:themeColor="text1"/>
                  <w:lang w:eastAsia="ko-KR"/>
                </w:rPr>
                <w:t>LGE</w:t>
              </w:r>
            </w:ins>
          </w:p>
        </w:tc>
        <w:tc>
          <w:tcPr>
            <w:tcW w:w="8398" w:type="dxa"/>
          </w:tcPr>
          <w:p w:rsidR="00C65058" w:rsidRDefault="00C65058" w:rsidP="00F21C69">
            <w:pPr>
              <w:spacing w:after="120"/>
              <w:rPr>
                <w:ins w:id="250" w:author="JY Hwang" w:date="2021-06-15T16:11:00Z"/>
                <w:color w:val="000000" w:themeColor="text1"/>
                <w:lang w:val="en-US" w:eastAsia="zh-CN"/>
              </w:rPr>
            </w:pPr>
            <w:ins w:id="251" w:author="JY Hwang" w:date="2021-06-15T16:11:00Z">
              <w:r>
                <w:rPr>
                  <w:rFonts w:eastAsia="Malgun Gothic" w:hint="eastAsia"/>
                  <w:bCs/>
                  <w:color w:val="000000" w:themeColor="text1"/>
                  <w:lang w:val="en-US" w:eastAsia="ko-KR"/>
                </w:rPr>
                <w:t>Prefer option 1A.</w:t>
              </w:r>
            </w:ins>
          </w:p>
        </w:tc>
      </w:tr>
      <w:tr w:rsidR="000E00E2" w:rsidRPr="00571777" w:rsidTr="00CA476B">
        <w:trPr>
          <w:ins w:id="252" w:author="Huawei" w:date="2021-06-15T09:48:00Z"/>
        </w:trPr>
        <w:tc>
          <w:tcPr>
            <w:tcW w:w="1233" w:type="dxa"/>
          </w:tcPr>
          <w:p w:rsidR="000E00E2" w:rsidRDefault="000E00E2" w:rsidP="00F21C69">
            <w:pPr>
              <w:spacing w:after="120"/>
              <w:rPr>
                <w:ins w:id="253" w:author="Huawei" w:date="2021-06-15T09:48:00Z"/>
                <w:rFonts w:eastAsia="Malgun Gothic"/>
                <w:bCs/>
                <w:color w:val="000000" w:themeColor="text1"/>
                <w:lang w:eastAsia="ko-KR"/>
              </w:rPr>
            </w:pPr>
            <w:ins w:id="254" w:author="Huawei" w:date="2021-06-15T09:48:00Z">
              <w:r>
                <w:rPr>
                  <w:rFonts w:eastAsia="Malgun Gothic"/>
                  <w:bCs/>
                  <w:color w:val="000000" w:themeColor="text1"/>
                  <w:lang w:eastAsia="ko-KR"/>
                </w:rPr>
                <w:t>Huawei</w:t>
              </w:r>
            </w:ins>
          </w:p>
        </w:tc>
        <w:tc>
          <w:tcPr>
            <w:tcW w:w="8398" w:type="dxa"/>
          </w:tcPr>
          <w:p w:rsidR="000E00E2" w:rsidRPr="000E00E2" w:rsidRDefault="000E00E2" w:rsidP="000E00E2">
            <w:pPr>
              <w:spacing w:after="120"/>
              <w:rPr>
                <w:ins w:id="255" w:author="Huawei" w:date="2021-06-15T09:48:00Z"/>
                <w:rFonts w:eastAsia="Malgun Gothic"/>
                <w:bCs/>
                <w:color w:val="000000" w:themeColor="text1"/>
                <w:lang w:eastAsia="ko-KR"/>
              </w:rPr>
            </w:pPr>
            <w:ins w:id="256" w:author="Huawei" w:date="2021-06-15T09:48:00Z">
              <w:r w:rsidRPr="000E00E2">
                <w:rPr>
                  <w:rFonts w:eastAsia="Malgun Gothic"/>
                  <w:bCs/>
                  <w:color w:val="000000" w:themeColor="text1"/>
                  <w:lang w:eastAsia="ko-KR"/>
                </w:rPr>
                <w:t xml:space="preserve">TEI16 for NeedForGap, as there is already RAN2 signalling specified in Rel-16. </w:t>
              </w:r>
            </w:ins>
          </w:p>
          <w:p w:rsidR="000E00E2" w:rsidRPr="000E00E2" w:rsidRDefault="000E00E2" w:rsidP="000E00E2">
            <w:pPr>
              <w:spacing w:after="120"/>
              <w:rPr>
                <w:ins w:id="257" w:author="Huawei" w:date="2021-06-15T09:48:00Z"/>
                <w:rFonts w:eastAsia="Malgun Gothic"/>
                <w:bCs/>
                <w:color w:val="000000" w:themeColor="text1"/>
                <w:lang w:eastAsia="ko-KR"/>
              </w:rPr>
            </w:pPr>
            <w:ins w:id="258" w:author="Huawei" w:date="2021-06-15T09:48:00Z">
              <w:r w:rsidRPr="000E00E2">
                <w:rPr>
                  <w:rFonts w:eastAsia="Malgun Gothic"/>
                  <w:bCs/>
                  <w:color w:val="000000" w:themeColor="text1"/>
                  <w:lang w:eastAsia="ko-KR"/>
                </w:rPr>
                <w:t>For per-FR gap with BC, option 1A with early implementation since R16 is suggested.</w:t>
              </w:r>
            </w:ins>
          </w:p>
          <w:p w:rsidR="000E00E2" w:rsidRPr="000E00E2" w:rsidRDefault="000E00E2" w:rsidP="000E00E2">
            <w:pPr>
              <w:spacing w:after="120"/>
              <w:rPr>
                <w:ins w:id="259" w:author="Huawei" w:date="2021-06-15T09:48:00Z"/>
                <w:rFonts w:eastAsia="Malgun Gothic"/>
                <w:bCs/>
                <w:color w:val="000000" w:themeColor="text1"/>
                <w:lang w:val="en-US" w:eastAsia="ko-KR"/>
              </w:rPr>
            </w:pPr>
            <w:ins w:id="260" w:author="Huawei" w:date="2021-06-15T09:48:00Z">
              <w:r w:rsidRPr="000E00E2">
                <w:rPr>
                  <w:rFonts w:eastAsia="Malgun Gothic"/>
                  <w:bCs/>
                  <w:color w:val="000000" w:themeColor="text1"/>
                  <w:lang w:eastAsia="ko-KR"/>
                </w:rPr>
                <w:t>For other requirements, revise the existing WI (FeRRM or MG Enhancements WI depending on the topic).</w:t>
              </w:r>
            </w:ins>
          </w:p>
        </w:tc>
      </w:tr>
      <w:tr w:rsidR="004F6B69" w:rsidRPr="00571777" w:rsidTr="00CA476B">
        <w:trPr>
          <w:ins w:id="261" w:author="vivo" w:date="2021-06-15T16:19:00Z"/>
        </w:trPr>
        <w:tc>
          <w:tcPr>
            <w:tcW w:w="1233" w:type="dxa"/>
          </w:tcPr>
          <w:p w:rsidR="004F6B69" w:rsidRDefault="004F6B69" w:rsidP="004F6B69">
            <w:pPr>
              <w:spacing w:after="120"/>
              <w:rPr>
                <w:ins w:id="262" w:author="vivo" w:date="2021-06-15T16:19:00Z"/>
                <w:rFonts w:eastAsia="Malgun Gothic"/>
                <w:bCs/>
                <w:color w:val="000000" w:themeColor="text1"/>
                <w:lang w:eastAsia="ko-KR"/>
              </w:rPr>
            </w:pPr>
            <w:ins w:id="263" w:author="vivo" w:date="2021-06-15T16:19:00Z">
              <w:r>
                <w:rPr>
                  <w:bCs/>
                  <w:color w:val="000000" w:themeColor="text1"/>
                  <w:lang w:eastAsia="zh-CN"/>
                </w:rPr>
                <w:t>vivo</w:t>
              </w:r>
            </w:ins>
          </w:p>
        </w:tc>
        <w:tc>
          <w:tcPr>
            <w:tcW w:w="8398" w:type="dxa"/>
          </w:tcPr>
          <w:p w:rsidR="004F6B69" w:rsidRDefault="004F6B69" w:rsidP="004F6B69">
            <w:pPr>
              <w:spacing w:after="120"/>
              <w:rPr>
                <w:ins w:id="264" w:author="vivo" w:date="2021-06-15T16:19:00Z"/>
                <w:rFonts w:eastAsia="PMingLiU"/>
                <w:bCs/>
                <w:color w:val="000000" w:themeColor="text1"/>
                <w:lang w:val="en-US" w:eastAsia="zh-TW"/>
              </w:rPr>
            </w:pPr>
            <w:ins w:id="265" w:author="vivo" w:date="2021-06-15T16:19:00Z">
              <w:r>
                <w:rPr>
                  <w:rFonts w:eastAsia="PMingLiU"/>
                  <w:bCs/>
                  <w:color w:val="000000" w:themeColor="text1"/>
                  <w:lang w:val="en-US" w:eastAsia="zh-TW"/>
                </w:rPr>
                <w:t>We think how the work is done should be discussed case by case and it also has dependency of release independent RRM requirements.</w:t>
              </w:r>
            </w:ins>
          </w:p>
          <w:p w:rsidR="004F6B69" w:rsidRDefault="004F6B69" w:rsidP="004F6B69">
            <w:pPr>
              <w:spacing w:after="120"/>
              <w:rPr>
                <w:ins w:id="266" w:author="vivo" w:date="2021-06-15T16:19:00Z"/>
                <w:rFonts w:eastAsia="PMingLiU"/>
                <w:bCs/>
                <w:color w:val="000000" w:themeColor="text1"/>
                <w:lang w:val="en-US" w:eastAsia="zh-TW"/>
              </w:rPr>
            </w:pPr>
            <w:ins w:id="267" w:author="vivo" w:date="2021-06-15T16:19:00Z">
              <w:r>
                <w:rPr>
                  <w:rFonts w:eastAsia="PMingLiU"/>
                  <w:bCs/>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NeedForGap is only targeted for Rel-17 then we think we may not need such requirements as NSCG could fulfill the same functionality already. There is not much value for both gNB and UE to support the two similar functionalities. </w:t>
              </w:r>
            </w:ins>
          </w:p>
          <w:p w:rsidR="004F6B69" w:rsidRDefault="004F6B69" w:rsidP="004F6B69">
            <w:pPr>
              <w:spacing w:after="120"/>
              <w:rPr>
                <w:ins w:id="268" w:author="vivo" w:date="2021-06-15T16:19:00Z"/>
                <w:rFonts w:eastAsia="PMingLiU"/>
                <w:bCs/>
                <w:color w:val="000000" w:themeColor="text1"/>
                <w:lang w:val="en-US" w:eastAsia="zh-TW"/>
              </w:rPr>
            </w:pPr>
            <w:ins w:id="269" w:author="vivo" w:date="2021-06-15T16:19:00Z">
              <w:r>
                <w:rPr>
                  <w:rFonts w:eastAsia="PMingLiU"/>
                  <w:bCs/>
                  <w:color w:val="000000" w:themeColor="text1"/>
                  <w:lang w:val="en-US" w:eastAsia="zh-TW"/>
                </w:rPr>
                <w:t>For objective #4, it was also proposed in TEI16 in the last RAN4 meeting. So, it is also one potential Rel-16 feature. There are more other requirements than RRM for this objective.</w:t>
              </w:r>
            </w:ins>
          </w:p>
          <w:p w:rsidR="004F6B69" w:rsidRDefault="004F6B69" w:rsidP="004F6B69">
            <w:pPr>
              <w:spacing w:after="120"/>
              <w:rPr>
                <w:ins w:id="270" w:author="vivo" w:date="2021-06-15T16:19:00Z"/>
                <w:rFonts w:eastAsia="PMingLiU"/>
                <w:bCs/>
                <w:color w:val="000000" w:themeColor="text1"/>
                <w:lang w:val="en-US" w:eastAsia="zh-TW"/>
              </w:rPr>
            </w:pPr>
            <w:ins w:id="271" w:author="vivo" w:date="2021-06-15T16:19:00Z">
              <w:r>
                <w:rPr>
                  <w:rFonts w:eastAsia="PMingLiU"/>
                  <w:bCs/>
                  <w:color w:val="000000" w:themeColor="text1"/>
                  <w:lang w:val="en-US" w:eastAsia="zh-TW"/>
                </w:rPr>
                <w:t xml:space="preserve">So, we still think it may be better to create a new WI for objective #1, #2 and maybe #4 if any of the objectives are agreeable, which is targeting of fixing Rel-16 missing RRM requirements rather than Rel-17 RRM enhancement. </w:t>
              </w:r>
            </w:ins>
          </w:p>
          <w:p w:rsidR="004F6B69" w:rsidRDefault="004F6B69" w:rsidP="004F6B69">
            <w:pPr>
              <w:spacing w:after="120"/>
              <w:rPr>
                <w:ins w:id="272" w:author="vivo" w:date="2021-06-15T16:19:00Z"/>
                <w:rFonts w:eastAsia="PMingLiU"/>
                <w:bCs/>
                <w:color w:val="000000" w:themeColor="text1"/>
                <w:lang w:val="en-US" w:eastAsia="zh-TW"/>
              </w:rPr>
            </w:pPr>
          </w:p>
          <w:p w:rsidR="004F6B69" w:rsidRDefault="004F6B69" w:rsidP="004F6B69">
            <w:pPr>
              <w:spacing w:after="120"/>
              <w:rPr>
                <w:ins w:id="273" w:author="vivo" w:date="2021-06-15T16:19:00Z"/>
                <w:rFonts w:eastAsia="PMingLiU"/>
                <w:bCs/>
                <w:color w:val="000000" w:themeColor="text1"/>
                <w:lang w:val="en-US" w:eastAsia="zh-TW"/>
              </w:rPr>
            </w:pPr>
            <w:ins w:id="274" w:author="vivo" w:date="2021-06-15T16:19:00Z">
              <w:r>
                <w:rPr>
                  <w:rFonts w:eastAsia="PMingLiU"/>
                  <w:bCs/>
                  <w:color w:val="000000" w:themeColor="text1"/>
                  <w:lang w:val="en-US" w:eastAsia="zh-TW"/>
                </w:rPr>
                <w:t>For the objective #5, scope of HO with PSCell in FeRRM WI should be revised to capture the new scenarios while no TU adjustment is needed.</w:t>
              </w:r>
            </w:ins>
          </w:p>
          <w:p w:rsidR="004F6B69" w:rsidRDefault="004F6B69" w:rsidP="004F6B69">
            <w:pPr>
              <w:spacing w:after="120"/>
              <w:rPr>
                <w:ins w:id="275" w:author="vivo" w:date="2021-06-15T16:19:00Z"/>
                <w:rFonts w:eastAsia="PMingLiU"/>
                <w:bCs/>
                <w:color w:val="000000" w:themeColor="text1"/>
                <w:lang w:val="en-US" w:eastAsia="zh-TW"/>
              </w:rPr>
            </w:pPr>
          </w:p>
          <w:p w:rsidR="004F6B69" w:rsidRPr="000E00E2" w:rsidRDefault="004F6B69" w:rsidP="004F6B69">
            <w:pPr>
              <w:spacing w:after="120"/>
              <w:rPr>
                <w:ins w:id="276" w:author="vivo" w:date="2021-06-15T16:19:00Z"/>
                <w:rFonts w:eastAsia="Malgun Gothic"/>
                <w:bCs/>
                <w:color w:val="000000" w:themeColor="text1"/>
                <w:lang w:eastAsia="ko-KR"/>
              </w:rPr>
            </w:pPr>
            <w:ins w:id="277" w:author="vivo" w:date="2021-06-15T16:19:00Z">
              <w:r>
                <w:rPr>
                  <w:rFonts w:eastAsia="PMingLiU"/>
                  <w:bCs/>
                  <w:color w:val="000000" w:themeColor="text1"/>
                  <w:lang w:val="en-US" w:eastAsia="zh-TW"/>
                </w:rPr>
                <w:t>For the objective #3, it can be treated in TEI-17 or added into FeRRM WI without TU adjustment.</w:t>
              </w:r>
            </w:ins>
          </w:p>
        </w:tc>
      </w:tr>
      <w:tr w:rsidR="00EA0F2C" w:rsidRPr="00571777" w:rsidTr="00CA476B">
        <w:trPr>
          <w:ins w:id="278" w:author="AC" w:date="2021-06-15T10:41:00Z"/>
        </w:trPr>
        <w:tc>
          <w:tcPr>
            <w:tcW w:w="1233" w:type="dxa"/>
          </w:tcPr>
          <w:p w:rsidR="00EA0F2C" w:rsidRDefault="00EA0F2C" w:rsidP="004F6B69">
            <w:pPr>
              <w:spacing w:after="120"/>
              <w:rPr>
                <w:ins w:id="279" w:author="AC" w:date="2021-06-15T10:41:00Z"/>
                <w:bCs/>
                <w:color w:val="000000" w:themeColor="text1"/>
                <w:lang w:eastAsia="zh-CN"/>
              </w:rPr>
            </w:pPr>
            <w:ins w:id="280" w:author="AC" w:date="2021-06-15T10:41:00Z">
              <w:r>
                <w:rPr>
                  <w:bCs/>
                  <w:color w:val="000000" w:themeColor="text1"/>
                  <w:lang w:eastAsia="zh-CN"/>
                </w:rPr>
                <w:t>ZTE</w:t>
              </w:r>
            </w:ins>
          </w:p>
        </w:tc>
        <w:tc>
          <w:tcPr>
            <w:tcW w:w="8398" w:type="dxa"/>
          </w:tcPr>
          <w:p w:rsidR="00EA0F2C" w:rsidRDefault="00EA0F2C" w:rsidP="004F6B69">
            <w:pPr>
              <w:spacing w:after="120"/>
              <w:rPr>
                <w:ins w:id="281" w:author="AC" w:date="2021-06-15T10:41:00Z"/>
                <w:rFonts w:eastAsia="PMingLiU"/>
                <w:bCs/>
                <w:color w:val="000000" w:themeColor="text1"/>
                <w:lang w:val="en-US" w:eastAsia="zh-TW"/>
              </w:rPr>
            </w:pPr>
            <w:ins w:id="282" w:author="AC" w:date="2021-06-15T10:42:00Z">
              <w:r>
                <w:rPr>
                  <w:rFonts w:eastAsia="Malgun Gothic"/>
                  <w:bCs/>
                  <w:color w:val="000000" w:themeColor="text1"/>
                  <w:lang w:eastAsia="ko-KR"/>
                </w:rPr>
                <w:t>Option 1A seems more reasonable.</w:t>
              </w:r>
            </w:ins>
          </w:p>
        </w:tc>
      </w:tr>
      <w:tr w:rsidR="00E27758" w:rsidRPr="00571777" w:rsidTr="00CA476B">
        <w:trPr>
          <w:ins w:id="283" w:author="Chang Jaehyun" w:date="2021-06-15T17:54:00Z"/>
        </w:trPr>
        <w:tc>
          <w:tcPr>
            <w:tcW w:w="1233" w:type="dxa"/>
          </w:tcPr>
          <w:p w:rsidR="00E27758" w:rsidRDefault="00E27758" w:rsidP="00E27758">
            <w:pPr>
              <w:spacing w:after="120"/>
              <w:rPr>
                <w:ins w:id="284" w:author="Chang Jaehyun" w:date="2021-06-15T17:54:00Z"/>
                <w:bCs/>
                <w:color w:val="000000" w:themeColor="text1"/>
                <w:lang w:eastAsia="zh-CN"/>
              </w:rPr>
            </w:pPr>
            <w:ins w:id="285" w:author="Chang Jaehyun" w:date="2021-06-15T17:54:00Z">
              <w:r>
                <w:rPr>
                  <w:rFonts w:eastAsia="Malgun Gothic" w:hint="eastAsia"/>
                  <w:bCs/>
                  <w:color w:val="000000" w:themeColor="text1"/>
                  <w:lang w:eastAsia="ko-KR"/>
                </w:rPr>
                <w:t>L</w:t>
              </w:r>
              <w:r>
                <w:rPr>
                  <w:rFonts w:eastAsia="Malgun Gothic"/>
                  <w:bCs/>
                  <w:color w:val="000000" w:themeColor="text1"/>
                  <w:lang w:eastAsia="ko-KR"/>
                </w:rPr>
                <w:t>G Uplus</w:t>
              </w:r>
            </w:ins>
          </w:p>
        </w:tc>
        <w:tc>
          <w:tcPr>
            <w:tcW w:w="8398" w:type="dxa"/>
          </w:tcPr>
          <w:p w:rsidR="00E27758" w:rsidRDefault="00E27758" w:rsidP="00E27758">
            <w:pPr>
              <w:spacing w:after="120"/>
              <w:rPr>
                <w:ins w:id="286" w:author="Chang Jaehyun" w:date="2021-06-15T17:54:00Z"/>
                <w:rFonts w:eastAsia="Malgun Gothic"/>
                <w:bCs/>
                <w:color w:val="000000" w:themeColor="text1"/>
                <w:lang w:eastAsia="ko-KR"/>
              </w:rPr>
            </w:pPr>
            <w:ins w:id="287" w:author="Chang Jaehyun" w:date="2021-06-15T17:54:00Z">
              <w:r>
                <w:rPr>
                  <w:rFonts w:eastAsia="Malgun Gothic" w:hint="eastAsia"/>
                  <w:bCs/>
                  <w:color w:val="000000" w:themeColor="text1"/>
                  <w:lang w:eastAsia="ko-KR"/>
                </w:rPr>
                <w:t>O</w:t>
              </w:r>
              <w:r>
                <w:rPr>
                  <w:rFonts w:eastAsia="Malgun Gothic"/>
                  <w:bCs/>
                  <w:color w:val="000000" w:themeColor="text1"/>
                  <w:lang w:eastAsia="ko-KR"/>
                </w:rPr>
                <w:t>ption 1A for #4 and #5 while #2 can be considered with option 2A(TEI16) if possible</w:t>
              </w:r>
            </w:ins>
          </w:p>
        </w:tc>
      </w:tr>
      <w:tr w:rsidR="00C26D7B" w:rsidRPr="00571777" w:rsidTr="00CA476B">
        <w:trPr>
          <w:ins w:id="288" w:author="Matthew Baker" w:date="2021-06-15T10:48:00Z"/>
        </w:trPr>
        <w:tc>
          <w:tcPr>
            <w:tcW w:w="1233" w:type="dxa"/>
          </w:tcPr>
          <w:p w:rsidR="00C26D7B" w:rsidRDefault="00C26D7B" w:rsidP="00C26D7B">
            <w:pPr>
              <w:spacing w:after="120"/>
              <w:rPr>
                <w:ins w:id="289" w:author="Matthew Baker" w:date="2021-06-15T10:48:00Z"/>
                <w:rFonts w:eastAsia="Malgun Gothic"/>
                <w:bCs/>
                <w:color w:val="000000" w:themeColor="text1"/>
                <w:lang w:eastAsia="ko-KR"/>
              </w:rPr>
            </w:pPr>
            <w:ins w:id="290" w:author="Matthew Baker" w:date="2021-06-15T10:48:00Z">
              <w:r w:rsidRPr="00633A72">
                <w:rPr>
                  <w:rFonts w:eastAsiaTheme="minorEastAsia"/>
                  <w:color w:val="000000" w:themeColor="text1"/>
                  <w:lang w:val="en-US" w:eastAsia="zh-CN"/>
                </w:rPr>
                <w:t>Nokia</w:t>
              </w:r>
            </w:ins>
          </w:p>
        </w:tc>
        <w:tc>
          <w:tcPr>
            <w:tcW w:w="8398" w:type="dxa"/>
          </w:tcPr>
          <w:p w:rsidR="00C26D7B" w:rsidRDefault="00C26D7B" w:rsidP="00C26D7B">
            <w:pPr>
              <w:spacing w:after="120"/>
              <w:rPr>
                <w:ins w:id="291" w:author="Matthew Baker" w:date="2021-06-15T10:48:00Z"/>
                <w:rFonts w:eastAsia="Malgun Gothic"/>
                <w:bCs/>
                <w:color w:val="000000" w:themeColor="text1"/>
                <w:lang w:eastAsia="ko-KR"/>
              </w:rPr>
            </w:pPr>
            <w:ins w:id="292" w:author="Matthew Baker" w:date="2021-06-15T10:48:00Z">
              <w:r w:rsidRPr="00633A72">
                <w:rPr>
                  <w:rFonts w:eastAsiaTheme="minorEastAsia"/>
                  <w:color w:val="000000" w:themeColor="text1"/>
                  <w:lang w:val="en-US" w:eastAsia="zh-CN"/>
                </w:rPr>
                <w:t xml:space="preserve">If anything is included in Rel-17, it should be with option 1A. </w:t>
              </w:r>
              <w:r>
                <w:rPr>
                  <w:rFonts w:eastAsiaTheme="minorEastAsia"/>
                  <w:color w:val="000000" w:themeColor="text1"/>
                  <w:lang w:val="en-US" w:eastAsia="zh-CN"/>
                </w:rPr>
                <w:t xml:space="preserve">Objectives #1 and #5 can be included in the existing FeRRM WI. </w:t>
              </w:r>
              <w:r w:rsidRPr="00633A72">
                <w:rPr>
                  <w:rFonts w:eastAsiaTheme="minorEastAsia"/>
                  <w:color w:val="000000" w:themeColor="text1"/>
                  <w:lang w:val="en-US" w:eastAsia="zh-CN"/>
                </w:rPr>
                <w:t xml:space="preserve"> Options 1C and 2 are</w:t>
              </w:r>
              <w:r>
                <w:rPr>
                  <w:rFonts w:eastAsiaTheme="minorEastAsia"/>
                  <w:color w:val="000000" w:themeColor="text1"/>
                  <w:lang w:val="en-US" w:eastAsia="zh-CN"/>
                </w:rPr>
                <w:t xml:space="preserve"> definitely</w:t>
              </w:r>
              <w:r w:rsidRPr="00633A72">
                <w:rPr>
                  <w:rFonts w:eastAsiaTheme="minorEastAsia"/>
                  <w:color w:val="000000" w:themeColor="text1"/>
                  <w:lang w:val="en-US" w:eastAsia="zh-CN"/>
                </w:rPr>
                <w:t xml:space="preserve"> not acceptable. </w:t>
              </w:r>
            </w:ins>
          </w:p>
        </w:tc>
      </w:tr>
    </w:tbl>
    <w:p w:rsidR="002F457E" w:rsidRDefault="002F457E" w:rsidP="002F457E">
      <w:pPr>
        <w:rPr>
          <w:iCs/>
          <w:color w:val="000000" w:themeColor="text1"/>
          <w:lang w:eastAsia="zh-CN"/>
        </w:rPr>
      </w:pPr>
    </w:p>
    <w:p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‘NeedForGap’</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aff6"/>
        <w:tblW w:w="0" w:type="auto"/>
        <w:tblLook w:val="04A0" w:firstRow="1" w:lastRow="0" w:firstColumn="1" w:lastColumn="0" w:noHBand="0" w:noVBand="1"/>
      </w:tblPr>
      <w:tblGrid>
        <w:gridCol w:w="1375"/>
        <w:gridCol w:w="8398"/>
      </w:tblGrid>
      <w:tr w:rsidR="00FB531C" w:rsidRPr="00571777" w:rsidTr="00CA476B">
        <w:tc>
          <w:tcPr>
            <w:tcW w:w="1233" w:type="dxa"/>
          </w:tcPr>
          <w:p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rsidTr="00CA476B">
        <w:tc>
          <w:tcPr>
            <w:tcW w:w="1233" w:type="dxa"/>
          </w:tcPr>
          <w:p w:rsidR="00FB531C" w:rsidRDefault="008A0D2D" w:rsidP="00CA476B">
            <w:pPr>
              <w:spacing w:after="120"/>
              <w:rPr>
                <w:rFonts w:eastAsiaTheme="minorEastAsia"/>
                <w:b/>
                <w:bCs/>
                <w:color w:val="000000" w:themeColor="text1"/>
                <w:lang w:val="en-US" w:eastAsia="zh-CN"/>
              </w:rPr>
            </w:pPr>
            <w:ins w:id="293" w:author="Yang Tang" w:date="2021-06-14T16:36:00Z">
              <w:r>
                <w:rPr>
                  <w:rFonts w:eastAsiaTheme="minorEastAsia"/>
                  <w:b/>
                  <w:bCs/>
                  <w:color w:val="000000" w:themeColor="text1"/>
                  <w:lang w:val="en-US" w:eastAsia="zh-CN"/>
                </w:rPr>
                <w:t>Apple</w:t>
              </w:r>
            </w:ins>
          </w:p>
        </w:tc>
        <w:tc>
          <w:tcPr>
            <w:tcW w:w="8398" w:type="dxa"/>
          </w:tcPr>
          <w:p w:rsidR="00FB531C" w:rsidRDefault="008A0D2D" w:rsidP="00CA476B">
            <w:pPr>
              <w:spacing w:after="120"/>
              <w:rPr>
                <w:ins w:id="294" w:author="Yang Tang" w:date="2021-06-14T16:37:00Z"/>
                <w:rFonts w:eastAsiaTheme="minorEastAsia"/>
                <w:color w:val="000000" w:themeColor="text1"/>
                <w:lang w:val="en-US" w:eastAsia="zh-CN"/>
              </w:rPr>
            </w:pPr>
            <w:ins w:id="295" w:author="Yang Tang" w:date="2021-06-14T16:36:00Z">
              <w:r>
                <w:rPr>
                  <w:rFonts w:eastAsiaTheme="minorEastAsia"/>
                  <w:color w:val="000000" w:themeColor="text1"/>
                  <w:lang w:val="en-US" w:eastAsia="zh-CN"/>
                </w:rPr>
                <w:t xml:space="preserve">It should be discussed and decided after the corresponding </w:t>
              </w:r>
            </w:ins>
            <w:ins w:id="296" w:author="Yang Tang" w:date="2021-06-14T16:37:00Z">
              <w:r>
                <w:rPr>
                  <w:rFonts w:eastAsiaTheme="minorEastAsia"/>
                  <w:color w:val="000000" w:themeColor="text1"/>
                  <w:lang w:val="en-US" w:eastAsia="zh-CN"/>
                </w:rPr>
                <w:t xml:space="preserve">features and requirements becomes available. This is also the typical procedure how release independent is treated. </w:t>
              </w:r>
            </w:ins>
          </w:p>
          <w:p w:rsidR="008A0D2D" w:rsidRPr="00333CEB" w:rsidRDefault="008A0D2D" w:rsidP="00CA476B">
            <w:pPr>
              <w:spacing w:after="120"/>
              <w:rPr>
                <w:rFonts w:eastAsiaTheme="minorEastAsia"/>
                <w:color w:val="000000" w:themeColor="text1"/>
                <w:lang w:val="en-US" w:eastAsia="zh-CN"/>
              </w:rPr>
            </w:pPr>
            <w:ins w:id="297" w:author="Yang Tang" w:date="2021-06-14T16:38:00Z">
              <w:r>
                <w:rPr>
                  <w:rFonts w:eastAsiaTheme="minorEastAsia"/>
                  <w:color w:val="000000" w:themeColor="text1"/>
                  <w:lang w:val="en-US" w:eastAsia="zh-CN"/>
                </w:rPr>
                <w:t xml:space="preserve">Combining sub-topic 1-1 and 1-3 makes the overall discussion even more complicated. </w:t>
              </w:r>
            </w:ins>
          </w:p>
        </w:tc>
      </w:tr>
      <w:tr w:rsidR="004B69AD" w:rsidRPr="00571777" w:rsidTr="00494ED2">
        <w:trPr>
          <w:ins w:id="298" w:author="Shan Yang, China Telecom" w:date="2021-06-15T09:15:00Z"/>
        </w:trPr>
        <w:tc>
          <w:tcPr>
            <w:tcW w:w="1233" w:type="dxa"/>
          </w:tcPr>
          <w:p w:rsidR="004B69AD" w:rsidRDefault="004B69AD" w:rsidP="00494ED2">
            <w:pPr>
              <w:spacing w:after="120"/>
              <w:rPr>
                <w:ins w:id="299" w:author="Shan Yang, China Telecom" w:date="2021-06-15T09:15:00Z"/>
                <w:rFonts w:eastAsiaTheme="minorEastAsia"/>
                <w:b/>
                <w:bCs/>
                <w:color w:val="000000" w:themeColor="text1"/>
                <w:lang w:val="en-US" w:eastAsia="zh-CN"/>
              </w:rPr>
            </w:pPr>
            <w:ins w:id="300" w:author="Shan Yang, China Telecom" w:date="2021-06-15T09:15:00Z">
              <w:r>
                <w:rPr>
                  <w:rFonts w:eastAsiaTheme="minorEastAsia" w:hint="eastAsia"/>
                  <w:bCs/>
                  <w:color w:val="000000" w:themeColor="text1"/>
                  <w:lang w:val="en-US" w:eastAsia="zh-CN"/>
                </w:rPr>
                <w:t>China Telecom</w:t>
              </w:r>
            </w:ins>
          </w:p>
        </w:tc>
        <w:tc>
          <w:tcPr>
            <w:tcW w:w="8398" w:type="dxa"/>
          </w:tcPr>
          <w:p w:rsidR="004B69AD" w:rsidRPr="00165530" w:rsidRDefault="004B69AD" w:rsidP="00494ED2">
            <w:pPr>
              <w:spacing w:after="120"/>
              <w:rPr>
                <w:ins w:id="301" w:author="Shan Yang, China Telecom" w:date="2021-06-15T09:15:00Z"/>
                <w:rFonts w:eastAsiaTheme="minorEastAsia"/>
                <w:bCs/>
                <w:color w:val="000000" w:themeColor="text1"/>
                <w:lang w:val="en-US" w:eastAsia="zh-CN"/>
              </w:rPr>
            </w:pPr>
            <w:ins w:id="302" w:author="Shan Yang, China Telecom" w:date="2021-06-15T09:15:00Z">
              <w:r>
                <w:rPr>
                  <w:rFonts w:eastAsiaTheme="minorEastAsia" w:hint="eastAsia"/>
                  <w:bCs/>
                  <w:color w:val="000000" w:themeColor="text1"/>
                  <w:lang w:val="en-US" w:eastAsia="zh-CN"/>
                </w:rPr>
                <w:t xml:space="preserve">Yes </w:t>
              </w:r>
            </w:ins>
          </w:p>
        </w:tc>
      </w:tr>
      <w:tr w:rsidR="00FB531C" w:rsidRPr="00571777" w:rsidTr="00CA476B">
        <w:tc>
          <w:tcPr>
            <w:tcW w:w="1233" w:type="dxa"/>
          </w:tcPr>
          <w:p w:rsidR="00FB531C" w:rsidRPr="00CD2027"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Change w:id="303" w:author="Zhang, Meng" w:date="2021-06-15T09:35:00Z">
                  <w:rPr>
                    <w:rFonts w:eastAsiaTheme="minorEastAsia"/>
                    <w:b/>
                    <w:bCs/>
                    <w:noProof/>
                    <w:color w:val="000000" w:themeColor="text1"/>
                    <w:sz w:val="22"/>
                    <w:lang w:val="en-US" w:eastAsia="zh-CN"/>
                  </w:rPr>
                </w:rPrChange>
              </w:rPr>
            </w:pPr>
            <w:ins w:id="304" w:author="Zhang, Meng" w:date="2021-06-15T09:32:00Z">
              <w:r w:rsidRPr="00B03A88">
                <w:rPr>
                  <w:color w:val="000000" w:themeColor="text1"/>
                  <w:lang w:val="en-US" w:eastAsia="zh-CN"/>
                  <w:rPrChange w:id="305" w:author="Zhang, Meng" w:date="2021-06-15T09:35:00Z">
                    <w:rPr>
                      <w:b/>
                      <w:bCs/>
                      <w:color w:val="000000" w:themeColor="text1"/>
                      <w:lang w:val="en-US" w:eastAsia="zh-CN"/>
                    </w:rPr>
                  </w:rPrChange>
                </w:rPr>
                <w:t>Intel</w:t>
              </w:r>
            </w:ins>
          </w:p>
        </w:tc>
        <w:tc>
          <w:tcPr>
            <w:tcW w:w="8398" w:type="dxa"/>
          </w:tcPr>
          <w:p w:rsidR="00A75C56" w:rsidRDefault="00B03A88" w:rsidP="00CA476B">
            <w:pPr>
              <w:spacing w:after="120"/>
              <w:rPr>
                <w:ins w:id="306" w:author="Zhang, Meng" w:date="2021-06-15T09:35:00Z"/>
                <w:rFonts w:eastAsiaTheme="minorEastAsia"/>
                <w:color w:val="000000" w:themeColor="text1"/>
                <w:lang w:val="en-US" w:eastAsia="zh-CN"/>
              </w:rPr>
            </w:pPr>
            <w:ins w:id="307" w:author="Zhang, Meng" w:date="2021-06-15T09:33:00Z">
              <w:r w:rsidRPr="00B03A88">
                <w:rPr>
                  <w:color w:val="000000" w:themeColor="text1"/>
                  <w:lang w:val="en-US" w:eastAsia="zh-CN"/>
                  <w:rPrChange w:id="308" w:author="Zhang, Meng" w:date="2021-06-15T09:35:00Z">
                    <w:rPr>
                      <w:b/>
                      <w:bCs/>
                      <w:color w:val="000000" w:themeColor="text1"/>
                      <w:lang w:val="en-US" w:eastAsia="zh-CN"/>
                    </w:rPr>
                  </w:rPrChange>
                </w:rPr>
                <w:t>YES</w:t>
              </w:r>
            </w:ins>
            <w:ins w:id="309" w:author="Zhang, Meng" w:date="2021-06-15T09:35:00Z">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ins>
            <w:ins w:id="310" w:author="Zhang, Meng" w:date="2021-06-15T09:33:00Z">
              <w:r w:rsidRPr="00B03A88">
                <w:rPr>
                  <w:color w:val="000000" w:themeColor="text1"/>
                  <w:lang w:val="en-US" w:eastAsia="zh-CN"/>
                  <w:rPrChange w:id="311" w:author="Zhang, Meng" w:date="2021-06-15T09:35:00Z">
                    <w:rPr>
                      <w:b/>
                      <w:bCs/>
                      <w:color w:val="000000" w:themeColor="text1"/>
                      <w:lang w:val="en-US" w:eastAsia="zh-CN"/>
                    </w:rPr>
                  </w:rPrChange>
                </w:rPr>
                <w:t xml:space="preserve">. </w:t>
              </w:r>
            </w:ins>
          </w:p>
          <w:p w:rsidR="00FB531C" w:rsidRPr="00CD2027"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Change w:id="312" w:author="Zhang, Meng" w:date="2021-06-15T09:35:00Z">
                  <w:rPr>
                    <w:rFonts w:eastAsiaTheme="minorEastAsia"/>
                    <w:b/>
                    <w:bCs/>
                    <w:noProof/>
                    <w:color w:val="000000" w:themeColor="text1"/>
                    <w:sz w:val="22"/>
                    <w:lang w:val="en-US" w:eastAsia="zh-CN"/>
                  </w:rPr>
                </w:rPrChange>
              </w:rPr>
            </w:pPr>
            <w:ins w:id="313" w:author="Zhang, Meng" w:date="2021-06-15T09:33:00Z">
              <w:r w:rsidRPr="00B03A88">
                <w:rPr>
                  <w:color w:val="000000" w:themeColor="text1"/>
                  <w:lang w:val="en-US" w:eastAsia="zh-CN"/>
                  <w:rPrChange w:id="314" w:author="Zhang, Meng" w:date="2021-06-15T09:35:00Z">
                    <w:rPr>
                      <w:b/>
                      <w:bCs/>
                      <w:color w:val="000000" w:themeColor="text1"/>
                      <w:lang w:val="en-US" w:eastAsia="zh-CN"/>
                    </w:rPr>
                  </w:rPrChange>
                </w:rPr>
                <w:t xml:space="preserve">Anyway </w:t>
              </w:r>
            </w:ins>
            <w:ins w:id="315" w:author="Zhang, Meng" w:date="2021-06-15T09:32:00Z">
              <w:r w:rsidRPr="00B03A88">
                <w:rPr>
                  <w:color w:val="000000" w:themeColor="text1"/>
                  <w:lang w:val="en-US" w:eastAsia="zh-CN"/>
                  <w:rPrChange w:id="316" w:author="Zhang, Meng" w:date="2021-06-15T09:35:00Z">
                    <w:rPr>
                      <w:b/>
                      <w:bCs/>
                      <w:color w:val="000000" w:themeColor="text1"/>
                      <w:lang w:val="en-US" w:eastAsia="zh-CN"/>
                    </w:rPr>
                  </w:rPrChange>
                </w:rPr>
                <w:t xml:space="preserve">RRM has to discuss this aspect as several releases have passed since Rel-15. </w:t>
              </w:r>
            </w:ins>
            <w:ins w:id="317" w:author="Zhang, Meng" w:date="2021-06-15T09:33:00Z">
              <w:r w:rsidRPr="00B03A88">
                <w:rPr>
                  <w:color w:val="000000" w:themeColor="text1"/>
                  <w:lang w:val="en-US" w:eastAsia="zh-CN"/>
                  <w:rPrChange w:id="318" w:author="Zhang, Meng" w:date="2021-06-15T09:35:00Z">
                    <w:rPr>
                      <w:b/>
                      <w:bCs/>
                      <w:color w:val="000000" w:themeColor="text1"/>
                      <w:lang w:val="en-US" w:eastAsia="zh-CN"/>
                    </w:rPr>
                  </w:rPrChange>
                </w:rPr>
                <w:t>NR</w:t>
              </w:r>
            </w:ins>
            <w:ins w:id="319" w:author="Zhang, Meng" w:date="2021-06-15T09:34:00Z">
              <w:r w:rsidRPr="00B03A88">
                <w:rPr>
                  <w:color w:val="000000" w:themeColor="text1"/>
                  <w:lang w:val="en-US" w:eastAsia="zh-CN"/>
                  <w:rPrChange w:id="320" w:author="Zhang, Meng" w:date="2021-06-15T09:35:00Z">
                    <w:rPr>
                      <w:b/>
                      <w:bCs/>
                      <w:color w:val="000000" w:themeColor="text1"/>
                      <w:lang w:val="en-US" w:eastAsia="zh-CN"/>
                    </w:rPr>
                  </w:rPrChange>
                </w:rPr>
                <w:t xml:space="preserve"> has not seen any release independent RRM requirements. We suggest that we discuss this aspect in general so that the outcome provides guidance in future works.</w:t>
              </w:r>
            </w:ins>
          </w:p>
        </w:tc>
      </w:tr>
      <w:tr w:rsidR="000E1618" w:rsidRPr="00571777" w:rsidTr="00CA476B">
        <w:tc>
          <w:tcPr>
            <w:tcW w:w="1233" w:type="dxa"/>
          </w:tcPr>
          <w:p w:rsidR="000E1618" w:rsidRDefault="000E1618" w:rsidP="00CA476B">
            <w:pPr>
              <w:spacing w:after="120"/>
              <w:rPr>
                <w:rFonts w:eastAsiaTheme="minorEastAsia"/>
                <w:b/>
                <w:bCs/>
                <w:color w:val="000000" w:themeColor="text1"/>
                <w:lang w:val="en-US" w:eastAsia="zh-CN"/>
              </w:rPr>
            </w:pPr>
            <w:ins w:id="321" w:author="Xiaoran ZHANG" w:date="2021-06-15T10:11:00Z">
              <w:r>
                <w:rPr>
                  <w:rFonts w:eastAsiaTheme="minorEastAsia" w:hint="eastAsia"/>
                  <w:b/>
                  <w:bCs/>
                  <w:color w:val="000000" w:themeColor="text1"/>
                  <w:lang w:val="en-US" w:eastAsia="zh-CN"/>
                </w:rPr>
                <w:t>CMCC</w:t>
              </w:r>
            </w:ins>
          </w:p>
        </w:tc>
        <w:tc>
          <w:tcPr>
            <w:tcW w:w="8398" w:type="dxa"/>
          </w:tcPr>
          <w:p w:rsidR="000E1618" w:rsidRPr="001233A8" w:rsidRDefault="000E1618" w:rsidP="00CA476B">
            <w:pPr>
              <w:spacing w:after="120"/>
              <w:rPr>
                <w:rFonts w:eastAsiaTheme="minorEastAsia"/>
                <w:b/>
                <w:bCs/>
                <w:color w:val="000000" w:themeColor="text1"/>
                <w:lang w:val="en-US" w:eastAsia="zh-CN"/>
              </w:rPr>
            </w:pPr>
            <w:ins w:id="322" w:author="Xiaoran ZHANG" w:date="2021-06-15T10:11:00Z">
              <w:r>
                <w:rPr>
                  <w:rFonts w:eastAsiaTheme="minorEastAsia" w:hint="eastAsia"/>
                  <w:b/>
                  <w:bCs/>
                  <w:color w:val="000000" w:themeColor="text1"/>
                  <w:lang w:val="en-US" w:eastAsia="zh-CN"/>
                </w:rPr>
                <w:t>Yes. Can be discussed in a case by case manner.</w:t>
              </w:r>
            </w:ins>
          </w:p>
        </w:tc>
      </w:tr>
      <w:tr w:rsidR="00D410A2" w:rsidRPr="00571777" w:rsidTr="00CA476B">
        <w:trPr>
          <w:ins w:id="323" w:author="OPPO" w:date="2021-06-15T11:22:00Z"/>
        </w:trPr>
        <w:tc>
          <w:tcPr>
            <w:tcW w:w="1233" w:type="dxa"/>
          </w:tcPr>
          <w:p w:rsidR="00D410A2" w:rsidRDefault="00D410A2" w:rsidP="00D410A2">
            <w:pPr>
              <w:spacing w:after="120"/>
              <w:rPr>
                <w:ins w:id="324" w:author="OPPO" w:date="2021-06-15T11:22:00Z"/>
                <w:b/>
                <w:bCs/>
                <w:color w:val="000000" w:themeColor="text1"/>
                <w:lang w:val="en-US" w:eastAsia="zh-CN"/>
              </w:rPr>
            </w:pPr>
            <w:ins w:id="325" w:author="OPPO" w:date="2021-06-15T11:22:00Z">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ins>
          </w:p>
        </w:tc>
        <w:tc>
          <w:tcPr>
            <w:tcW w:w="8398" w:type="dxa"/>
          </w:tcPr>
          <w:p w:rsidR="00D410A2" w:rsidRDefault="00D410A2" w:rsidP="00D410A2">
            <w:pPr>
              <w:spacing w:after="120"/>
              <w:rPr>
                <w:ins w:id="326" w:author="OPPO" w:date="2021-06-15T11:22:00Z"/>
                <w:b/>
                <w:bCs/>
                <w:color w:val="000000" w:themeColor="text1"/>
                <w:lang w:val="en-US" w:eastAsia="zh-CN"/>
              </w:rPr>
            </w:pPr>
            <w:ins w:id="327" w:author="OPPO" w:date="2021-06-15T11:22:00Z">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w:t>
              </w:r>
            </w:ins>
            <w:ins w:id="328" w:author="OPPO" w:date="2021-06-15T11:24:00Z">
              <w:r>
                <w:rPr>
                  <w:rFonts w:eastAsiaTheme="minorEastAsia"/>
                  <w:bCs/>
                  <w:color w:val="000000" w:themeColor="text1"/>
                  <w:lang w:val="en-US" w:eastAsia="zh-CN"/>
                </w:rPr>
                <w:t xml:space="preserve">case by case </w:t>
              </w:r>
            </w:ins>
            <w:ins w:id="329" w:author="OPPO" w:date="2021-06-15T11:22:00Z">
              <w:r>
                <w:rPr>
                  <w:rFonts w:eastAsiaTheme="minorEastAsia"/>
                  <w:bCs/>
                  <w:color w:val="000000" w:themeColor="text1"/>
                  <w:lang w:val="en-US" w:eastAsia="zh-CN"/>
                </w:rPr>
                <w:t>after their requirements are completed.</w:t>
              </w:r>
            </w:ins>
          </w:p>
        </w:tc>
      </w:tr>
      <w:tr w:rsidR="00F21C69" w:rsidRPr="00571777" w:rsidTr="00CA476B">
        <w:trPr>
          <w:ins w:id="330" w:author="Ato-MediaTek" w:date="2021-06-15T11:52:00Z"/>
        </w:trPr>
        <w:tc>
          <w:tcPr>
            <w:tcW w:w="1233" w:type="dxa"/>
          </w:tcPr>
          <w:p w:rsidR="00F21C69" w:rsidRPr="006926B1" w:rsidRDefault="00F21C69" w:rsidP="00F21C69">
            <w:pPr>
              <w:spacing w:after="120"/>
              <w:rPr>
                <w:ins w:id="331" w:author="Ato-MediaTek" w:date="2021-06-15T11:52:00Z"/>
                <w:bCs/>
                <w:color w:val="000000" w:themeColor="text1"/>
                <w:lang w:eastAsia="zh-CN"/>
              </w:rPr>
            </w:pPr>
            <w:ins w:id="332" w:author="Ato-MediaTek" w:date="2021-06-15T11:52:00Z">
              <w:r w:rsidRPr="0019449D">
                <w:rPr>
                  <w:bCs/>
                  <w:color w:val="000000" w:themeColor="text1"/>
                  <w:lang w:val="en-US" w:eastAsia="zh-CN"/>
                </w:rPr>
                <w:t>MTK</w:t>
              </w:r>
            </w:ins>
          </w:p>
        </w:tc>
        <w:tc>
          <w:tcPr>
            <w:tcW w:w="8398" w:type="dxa"/>
          </w:tcPr>
          <w:p w:rsidR="00F21C69" w:rsidRDefault="00F21C69" w:rsidP="00F21C69">
            <w:pPr>
              <w:spacing w:after="120"/>
              <w:rPr>
                <w:ins w:id="333" w:author="Ato-MediaTek" w:date="2021-06-15T11:52:00Z"/>
                <w:bCs/>
                <w:color w:val="000000" w:themeColor="text1"/>
                <w:lang w:val="en-US" w:eastAsia="zh-CN"/>
              </w:rPr>
            </w:pPr>
            <w:ins w:id="334" w:author="Ato-MediaTek" w:date="2021-06-15T11:52:00Z">
              <w:r>
                <w:rPr>
                  <w:bCs/>
                  <w:color w:val="000000" w:themeColor="text1"/>
                  <w:lang w:val="en-US" w:eastAsia="zh-CN"/>
                </w:rPr>
                <w:t xml:space="preserve">It is too early to make this decision. RAN4 requirements needs to be stable first in order to understand if the feature can really be deployed without additional RRC or UE capability support. </w:t>
              </w:r>
            </w:ins>
          </w:p>
          <w:p w:rsidR="00F21C69" w:rsidRPr="006926B1" w:rsidRDefault="00F21C69" w:rsidP="00F21C69">
            <w:pPr>
              <w:spacing w:after="120"/>
              <w:rPr>
                <w:ins w:id="335" w:author="Ato-MediaTek" w:date="2021-06-15T11:52:00Z"/>
                <w:bCs/>
                <w:color w:val="000000" w:themeColor="text1"/>
                <w:lang w:val="en-US" w:eastAsia="zh-CN"/>
              </w:rPr>
            </w:pPr>
            <w:ins w:id="336" w:author="Ato-MediaTek" w:date="2021-06-15T11:52:00Z">
              <w:r>
                <w:rPr>
                  <w:bCs/>
                  <w:color w:val="000000" w:themeColor="text1"/>
                  <w:lang w:val="en-US" w:eastAsia="zh-CN"/>
                </w:rPr>
                <w:t>Also agree with some companies that we need to have a case-by-case discussion in RAN4.</w:t>
              </w:r>
            </w:ins>
          </w:p>
        </w:tc>
      </w:tr>
      <w:tr w:rsidR="00C206DA" w:rsidRPr="00571777" w:rsidTr="00CA476B">
        <w:trPr>
          <w:ins w:id="337" w:author="Samsung - Xutao" w:date="2021-06-15T15:03:00Z"/>
        </w:trPr>
        <w:tc>
          <w:tcPr>
            <w:tcW w:w="1233" w:type="dxa"/>
          </w:tcPr>
          <w:p w:rsidR="00C206DA" w:rsidRPr="00C206DA" w:rsidRDefault="00C206DA" w:rsidP="00F21C69">
            <w:pPr>
              <w:keepNext/>
              <w:keepLines/>
              <w:widowControl w:val="0"/>
              <w:tabs>
                <w:tab w:val="right" w:leader="dot" w:pos="9639"/>
              </w:tabs>
              <w:overflowPunct/>
              <w:autoSpaceDE/>
              <w:autoSpaceDN/>
              <w:adjustRightInd/>
              <w:spacing w:before="120" w:after="120"/>
              <w:ind w:left="567" w:right="425" w:hanging="567"/>
              <w:textAlignment w:val="auto"/>
              <w:rPr>
                <w:ins w:id="338" w:author="Samsung - Xutao" w:date="2021-06-15T15:03:00Z"/>
                <w:rFonts w:eastAsiaTheme="minorEastAsia"/>
                <w:bCs/>
                <w:color w:val="000000" w:themeColor="text1"/>
                <w:lang w:val="en-US" w:eastAsia="zh-CN"/>
                <w:rPrChange w:id="339" w:author="Samsung - Xutao" w:date="2021-06-15T15:03:00Z">
                  <w:rPr>
                    <w:ins w:id="340" w:author="Samsung - Xutao" w:date="2021-06-15T15:03:00Z"/>
                    <w:rFonts w:eastAsiaTheme="minorEastAsia"/>
                    <w:bCs/>
                    <w:noProof/>
                    <w:color w:val="000000" w:themeColor="text1"/>
                    <w:sz w:val="22"/>
                    <w:lang w:val="en-US" w:eastAsia="zh-CN"/>
                  </w:rPr>
                </w:rPrChange>
              </w:rPr>
            </w:pPr>
            <w:ins w:id="341" w:author="Samsung - Xutao" w:date="2021-06-15T15:03:00Z">
              <w:r>
                <w:rPr>
                  <w:rFonts w:eastAsiaTheme="minorEastAsia" w:hint="eastAsia"/>
                  <w:bCs/>
                  <w:color w:val="000000" w:themeColor="text1"/>
                  <w:lang w:val="en-US" w:eastAsia="zh-CN"/>
                </w:rPr>
                <w:t>S</w:t>
              </w:r>
              <w:r>
                <w:rPr>
                  <w:rFonts w:eastAsiaTheme="minorEastAsia"/>
                  <w:bCs/>
                  <w:color w:val="000000" w:themeColor="text1"/>
                  <w:lang w:val="en-US" w:eastAsia="zh-CN"/>
                </w:rPr>
                <w:t>amsung</w:t>
              </w:r>
            </w:ins>
          </w:p>
        </w:tc>
        <w:tc>
          <w:tcPr>
            <w:tcW w:w="8398" w:type="dxa"/>
          </w:tcPr>
          <w:p w:rsidR="00C206DA" w:rsidRPr="00C206DA" w:rsidRDefault="00C206DA" w:rsidP="00F21C69">
            <w:pPr>
              <w:keepNext/>
              <w:keepLines/>
              <w:widowControl w:val="0"/>
              <w:tabs>
                <w:tab w:val="right" w:leader="dot" w:pos="9639"/>
              </w:tabs>
              <w:overflowPunct/>
              <w:autoSpaceDE/>
              <w:autoSpaceDN/>
              <w:adjustRightInd/>
              <w:spacing w:before="120" w:after="120"/>
              <w:ind w:left="567" w:right="425" w:hanging="567"/>
              <w:textAlignment w:val="auto"/>
              <w:rPr>
                <w:ins w:id="342" w:author="Samsung - Xutao" w:date="2021-06-15T15:03:00Z"/>
                <w:rFonts w:eastAsiaTheme="minorEastAsia"/>
                <w:bCs/>
                <w:color w:val="000000" w:themeColor="text1"/>
                <w:lang w:val="en-US" w:eastAsia="zh-CN"/>
                <w:rPrChange w:id="343" w:author="Samsung - Xutao" w:date="2021-06-15T15:03:00Z">
                  <w:rPr>
                    <w:ins w:id="344" w:author="Samsung - Xutao" w:date="2021-06-15T15:03:00Z"/>
                    <w:rFonts w:eastAsiaTheme="minorEastAsia"/>
                    <w:bCs/>
                    <w:noProof/>
                    <w:color w:val="000000" w:themeColor="text1"/>
                    <w:sz w:val="22"/>
                    <w:lang w:val="en-US" w:eastAsia="zh-CN"/>
                  </w:rPr>
                </w:rPrChange>
              </w:rPr>
            </w:pPr>
            <w:ins w:id="345" w:author="Samsung - Xutao" w:date="2021-06-15T15:03:00Z">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sub topic 1-3, TEI16 can be used </w:t>
              </w:r>
            </w:ins>
            <w:ins w:id="346" w:author="Samsung - Xutao" w:date="2021-06-15T15:04:00Z">
              <w:r>
                <w:rPr>
                  <w:rFonts w:eastAsiaTheme="minorEastAsia"/>
                  <w:bCs/>
                  <w:color w:val="000000" w:themeColor="text1"/>
                  <w:lang w:val="en-US" w:eastAsia="zh-CN"/>
                </w:rPr>
                <w:t xml:space="preserve">for requirements applied in Rel-16. </w:t>
              </w:r>
            </w:ins>
          </w:p>
        </w:tc>
      </w:tr>
      <w:tr w:rsidR="000E00E2" w:rsidRPr="00571777" w:rsidTr="00CA476B">
        <w:trPr>
          <w:ins w:id="347" w:author="Huawei" w:date="2021-06-15T09:48:00Z"/>
        </w:trPr>
        <w:tc>
          <w:tcPr>
            <w:tcW w:w="1233" w:type="dxa"/>
          </w:tcPr>
          <w:p w:rsidR="000E00E2" w:rsidRDefault="000E00E2" w:rsidP="00F21C69">
            <w:pPr>
              <w:spacing w:after="120"/>
              <w:rPr>
                <w:ins w:id="348" w:author="Huawei" w:date="2021-06-15T09:48:00Z"/>
                <w:bCs/>
                <w:color w:val="000000" w:themeColor="text1"/>
                <w:lang w:val="en-US" w:eastAsia="zh-CN"/>
              </w:rPr>
            </w:pPr>
            <w:ins w:id="349" w:author="Huawei" w:date="2021-06-15T09:48:00Z">
              <w:r>
                <w:rPr>
                  <w:bCs/>
                  <w:color w:val="000000" w:themeColor="text1"/>
                  <w:lang w:val="en-US" w:eastAsia="zh-CN"/>
                </w:rPr>
                <w:t>Huawei</w:t>
              </w:r>
            </w:ins>
          </w:p>
        </w:tc>
        <w:tc>
          <w:tcPr>
            <w:tcW w:w="8398" w:type="dxa"/>
          </w:tcPr>
          <w:p w:rsidR="000E00E2" w:rsidRDefault="000E00E2" w:rsidP="00F21C69">
            <w:pPr>
              <w:spacing w:after="120"/>
              <w:rPr>
                <w:ins w:id="350" w:author="Huawei" w:date="2021-06-15T09:48:00Z"/>
                <w:bCs/>
                <w:color w:val="000000" w:themeColor="text1"/>
                <w:lang w:val="en-US" w:eastAsia="zh-CN"/>
              </w:rPr>
            </w:pPr>
            <w:ins w:id="351" w:author="Huawei" w:date="2021-06-15T09:49:00Z">
              <w:r>
                <w:rPr>
                  <w:bCs/>
                  <w:color w:val="000000" w:themeColor="text1"/>
                  <w:lang w:val="en-US" w:eastAsia="zh-CN"/>
                </w:rPr>
                <w:t>Based on the GTW discussion</w:t>
              </w:r>
            </w:ins>
            <w:ins w:id="352" w:author="Huawei" w:date="2021-06-15T09:50:00Z">
              <w:r>
                <w:rPr>
                  <w:bCs/>
                  <w:color w:val="000000" w:themeColor="text1"/>
                  <w:lang w:val="en-US" w:eastAsia="zh-CN"/>
                </w:rPr>
                <w:t xml:space="preserve"> and feedback received</w:t>
              </w:r>
            </w:ins>
            <w:ins w:id="353" w:author="Huawei" w:date="2021-06-15T09:49:00Z">
              <w:r>
                <w:rPr>
                  <w:bCs/>
                  <w:color w:val="000000" w:themeColor="text1"/>
                  <w:lang w:val="en-US" w:eastAsia="zh-CN"/>
                </w:rPr>
                <w:t>, better to focus on other approaches, like TEI16, or Rel-17 WI extension.</w:t>
              </w:r>
            </w:ins>
          </w:p>
        </w:tc>
      </w:tr>
      <w:tr w:rsidR="004F6B69" w:rsidRPr="00571777" w:rsidTr="00CA476B">
        <w:trPr>
          <w:ins w:id="354" w:author="vivo" w:date="2021-06-15T16:20:00Z"/>
        </w:trPr>
        <w:tc>
          <w:tcPr>
            <w:tcW w:w="1233" w:type="dxa"/>
          </w:tcPr>
          <w:p w:rsidR="004F6B69" w:rsidRDefault="004F6B69" w:rsidP="004F6B69">
            <w:pPr>
              <w:spacing w:after="120"/>
              <w:rPr>
                <w:ins w:id="355" w:author="vivo" w:date="2021-06-15T16:20:00Z"/>
                <w:bCs/>
                <w:color w:val="000000" w:themeColor="text1"/>
                <w:lang w:val="en-US" w:eastAsia="zh-CN"/>
              </w:rPr>
            </w:pPr>
            <w:ins w:id="356" w:author="vivo" w:date="2021-06-15T16:20:00Z">
              <w:r>
                <w:rPr>
                  <w:bCs/>
                  <w:color w:val="000000" w:themeColor="text1"/>
                  <w:lang w:val="en-US" w:eastAsia="zh-CN"/>
                </w:rPr>
                <w:t>vivo</w:t>
              </w:r>
            </w:ins>
          </w:p>
        </w:tc>
        <w:tc>
          <w:tcPr>
            <w:tcW w:w="8398" w:type="dxa"/>
          </w:tcPr>
          <w:p w:rsidR="004F6B69" w:rsidRDefault="004F6B69" w:rsidP="004F6B69">
            <w:pPr>
              <w:spacing w:after="120"/>
              <w:rPr>
                <w:ins w:id="357" w:author="vivo" w:date="2021-06-15T16:20:00Z"/>
                <w:bCs/>
                <w:color w:val="000000" w:themeColor="text1"/>
                <w:lang w:val="en-US" w:eastAsia="zh-CN"/>
              </w:rPr>
            </w:pPr>
            <w:ins w:id="358" w:author="vivo" w:date="2021-06-15T16:20:00Z">
              <w:r>
                <w:rPr>
                  <w:bCs/>
                  <w:color w:val="000000" w:themeColor="text1"/>
                  <w:lang w:val="en-US" w:eastAsia="zh-CN"/>
                </w:rPr>
                <w:t xml:space="preserve">It should be discussed case by case. </w:t>
              </w:r>
            </w:ins>
          </w:p>
          <w:p w:rsidR="004F6B69" w:rsidRDefault="004F6B69" w:rsidP="004F6B69">
            <w:pPr>
              <w:spacing w:after="120"/>
              <w:rPr>
                <w:ins w:id="359" w:author="vivo" w:date="2021-06-15T16:20:00Z"/>
                <w:bCs/>
                <w:color w:val="000000" w:themeColor="text1"/>
                <w:lang w:val="en-US" w:eastAsia="zh-CN"/>
              </w:rPr>
            </w:pPr>
            <w:ins w:id="360" w:author="vivo" w:date="2021-06-15T16:20:00Z">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NeedForGap is not obvious. </w:t>
              </w:r>
            </w:ins>
          </w:p>
          <w:p w:rsidR="004F6B69" w:rsidRDefault="004F6B69" w:rsidP="004F6B69">
            <w:pPr>
              <w:spacing w:after="120"/>
              <w:rPr>
                <w:ins w:id="361" w:author="vivo" w:date="2021-06-15T16:20:00Z"/>
                <w:bCs/>
                <w:color w:val="000000" w:themeColor="text1"/>
                <w:lang w:val="en-US" w:eastAsia="zh-CN"/>
              </w:rPr>
            </w:pPr>
            <w:ins w:id="362" w:author="vivo" w:date="2021-06-15T16:20:00Z">
              <w:r>
                <w:rPr>
                  <w:rFonts w:eastAsiaTheme="minorEastAsia"/>
                  <w:bCs/>
                  <w:color w:val="000000" w:themeColor="text1"/>
                  <w:lang w:val="en-US" w:eastAsia="zh-CN"/>
                </w:rPr>
                <w:t>For the other objectives, we think they should be targeting Rel-17.</w:t>
              </w:r>
            </w:ins>
          </w:p>
        </w:tc>
      </w:tr>
      <w:tr w:rsidR="00EA0F2C" w:rsidRPr="00571777" w:rsidTr="00CA476B">
        <w:trPr>
          <w:ins w:id="363" w:author="AC" w:date="2021-06-15T10:42:00Z"/>
        </w:trPr>
        <w:tc>
          <w:tcPr>
            <w:tcW w:w="1233" w:type="dxa"/>
          </w:tcPr>
          <w:p w:rsidR="00EA0F2C" w:rsidRDefault="00EA0F2C" w:rsidP="004F6B69">
            <w:pPr>
              <w:spacing w:after="120"/>
              <w:rPr>
                <w:ins w:id="364" w:author="AC" w:date="2021-06-15T10:42:00Z"/>
                <w:bCs/>
                <w:color w:val="000000" w:themeColor="text1"/>
                <w:lang w:val="en-US" w:eastAsia="zh-CN"/>
              </w:rPr>
            </w:pPr>
            <w:ins w:id="365" w:author="AC" w:date="2021-06-15T10:42:00Z">
              <w:r>
                <w:rPr>
                  <w:bCs/>
                  <w:color w:val="000000" w:themeColor="text1"/>
                  <w:lang w:val="en-US" w:eastAsia="zh-CN"/>
                </w:rPr>
                <w:t>ZTE</w:t>
              </w:r>
            </w:ins>
          </w:p>
        </w:tc>
        <w:tc>
          <w:tcPr>
            <w:tcW w:w="8398" w:type="dxa"/>
          </w:tcPr>
          <w:p w:rsidR="00EA0F2C" w:rsidRDefault="00EA0F2C" w:rsidP="004F6B69">
            <w:pPr>
              <w:spacing w:after="120"/>
              <w:rPr>
                <w:ins w:id="366" w:author="AC" w:date="2021-06-15T10:42:00Z"/>
                <w:bCs/>
                <w:color w:val="000000" w:themeColor="text1"/>
                <w:lang w:val="en-US" w:eastAsia="zh-CN"/>
              </w:rPr>
            </w:pPr>
            <w:ins w:id="367" w:author="AC" w:date="2021-06-15T10:42:00Z">
              <w:r>
                <w:rPr>
                  <w:bCs/>
                  <w:color w:val="000000" w:themeColor="text1"/>
                  <w:lang w:val="en-US" w:eastAsia="zh-CN"/>
                </w:rPr>
                <w:t>Yes with case by case discussion, similar views as other companies.</w:t>
              </w:r>
            </w:ins>
          </w:p>
        </w:tc>
      </w:tr>
      <w:tr w:rsidR="008064A0" w:rsidRPr="00571777" w:rsidTr="00CA476B">
        <w:trPr>
          <w:ins w:id="368" w:author="Chang Jaehyun" w:date="2021-06-15T17:54:00Z"/>
        </w:trPr>
        <w:tc>
          <w:tcPr>
            <w:tcW w:w="1233" w:type="dxa"/>
          </w:tcPr>
          <w:p w:rsidR="008064A0" w:rsidRDefault="008064A0" w:rsidP="008064A0">
            <w:pPr>
              <w:spacing w:after="120"/>
              <w:rPr>
                <w:ins w:id="369" w:author="Chang Jaehyun" w:date="2021-06-15T17:54:00Z"/>
                <w:bCs/>
                <w:color w:val="000000" w:themeColor="text1"/>
                <w:lang w:val="en-US" w:eastAsia="zh-CN"/>
              </w:rPr>
            </w:pPr>
            <w:ins w:id="370" w:author="Chang Jaehyun" w:date="2021-06-15T17:54:00Z">
              <w:r>
                <w:rPr>
                  <w:rFonts w:eastAsia="Malgun Gothic" w:hint="eastAsia"/>
                  <w:bCs/>
                  <w:color w:val="000000" w:themeColor="text1"/>
                  <w:lang w:val="en-US" w:eastAsia="ko-KR"/>
                </w:rPr>
                <w:t>L</w:t>
              </w:r>
              <w:r>
                <w:rPr>
                  <w:rFonts w:eastAsia="Malgun Gothic"/>
                  <w:bCs/>
                  <w:color w:val="000000" w:themeColor="text1"/>
                  <w:lang w:val="en-US" w:eastAsia="ko-KR"/>
                </w:rPr>
                <w:t>G Uplus</w:t>
              </w:r>
            </w:ins>
          </w:p>
        </w:tc>
        <w:tc>
          <w:tcPr>
            <w:tcW w:w="8398" w:type="dxa"/>
          </w:tcPr>
          <w:p w:rsidR="008064A0" w:rsidRDefault="008064A0" w:rsidP="008064A0">
            <w:pPr>
              <w:spacing w:after="120"/>
              <w:rPr>
                <w:ins w:id="371" w:author="Chang Jaehyun" w:date="2021-06-15T17:54:00Z"/>
                <w:bCs/>
                <w:color w:val="000000" w:themeColor="text1"/>
                <w:lang w:val="en-US" w:eastAsia="zh-CN"/>
              </w:rPr>
            </w:pPr>
            <w:ins w:id="372" w:author="Chang Jaehyun" w:date="2021-06-15T17:54:00Z">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ins>
          </w:p>
        </w:tc>
      </w:tr>
      <w:tr w:rsidR="00C26D7B" w:rsidRPr="00571777" w:rsidTr="00CA476B">
        <w:trPr>
          <w:ins w:id="373" w:author="Matthew Baker" w:date="2021-06-15T10:48:00Z"/>
        </w:trPr>
        <w:tc>
          <w:tcPr>
            <w:tcW w:w="1233" w:type="dxa"/>
          </w:tcPr>
          <w:p w:rsidR="00C26D7B" w:rsidRDefault="00C26D7B" w:rsidP="00C26D7B">
            <w:pPr>
              <w:spacing w:after="120"/>
              <w:rPr>
                <w:ins w:id="374" w:author="Matthew Baker" w:date="2021-06-15T10:48:00Z"/>
                <w:rFonts w:eastAsia="Malgun Gothic"/>
                <w:bCs/>
                <w:color w:val="000000" w:themeColor="text1"/>
                <w:lang w:val="en-US" w:eastAsia="ko-KR"/>
              </w:rPr>
            </w:pPr>
            <w:ins w:id="375" w:author="Matthew Baker" w:date="2021-06-15T10:48:00Z">
              <w:r w:rsidRPr="00C61F6D">
                <w:rPr>
                  <w:rFonts w:eastAsiaTheme="minorEastAsia"/>
                  <w:color w:val="000000" w:themeColor="text1"/>
                  <w:lang w:val="en-US" w:eastAsia="zh-CN"/>
                </w:rPr>
                <w:t>Nokia</w:t>
              </w:r>
            </w:ins>
          </w:p>
        </w:tc>
        <w:tc>
          <w:tcPr>
            <w:tcW w:w="8398" w:type="dxa"/>
          </w:tcPr>
          <w:p w:rsidR="00C26D7B" w:rsidRDefault="00C26D7B" w:rsidP="00C26D7B">
            <w:pPr>
              <w:spacing w:after="120"/>
              <w:rPr>
                <w:ins w:id="376" w:author="Matthew Baker" w:date="2021-06-15T10:48:00Z"/>
                <w:rFonts w:eastAsia="Malgun Gothic"/>
                <w:bCs/>
                <w:color w:val="000000" w:themeColor="text1"/>
                <w:lang w:val="en-US" w:eastAsia="ko-KR"/>
              </w:rPr>
            </w:pPr>
            <w:ins w:id="377" w:author="Matthew Baker" w:date="2021-06-15T10:48:00Z">
              <w:r w:rsidRPr="00C61F6D">
                <w:rPr>
                  <w:rFonts w:eastAsiaTheme="minorEastAsia"/>
                  <w:color w:val="000000" w:themeColor="text1"/>
                  <w:lang w:val="en-US" w:eastAsia="zh-CN"/>
                </w:rPr>
                <w:t>Objectives 1 and 5 can be part of existing FeRRM WI, but Objective 1 may also be in a separate new Rel-17 WI. As such, neither of these would necessarily need any discussion related to release independence.</w:t>
              </w:r>
            </w:ins>
          </w:p>
        </w:tc>
      </w:tr>
    </w:tbl>
    <w:p w:rsidR="002F457E" w:rsidRDefault="002F457E" w:rsidP="002F457E">
      <w:pPr>
        <w:rPr>
          <w:iCs/>
          <w:color w:val="000000" w:themeColor="text1"/>
          <w:lang w:eastAsia="zh-CN"/>
        </w:rPr>
      </w:pPr>
    </w:p>
    <w:p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rsidR="00173C7A" w:rsidRDefault="00173C7A" w:rsidP="00173C7A">
      <w:pPr>
        <w:rPr>
          <w:lang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rsidR="00287438" w:rsidRDefault="00287438" w:rsidP="00246A8E">
      <w:pPr>
        <w:pStyle w:val="aff7"/>
        <w:numPr>
          <w:ilvl w:val="0"/>
          <w:numId w:val="4"/>
        </w:numPr>
        <w:overflowPunct/>
        <w:autoSpaceDE/>
        <w:autoSpaceDN/>
        <w:adjustRightInd/>
        <w:spacing w:after="120"/>
        <w:ind w:firstLineChars="0"/>
        <w:jc w:val="both"/>
        <w:textAlignment w:val="auto"/>
        <w:rPr>
          <w:lang w:eastAsia="zh-CN"/>
        </w:rPr>
      </w:pPr>
      <w:r>
        <w:rPr>
          <w:lang w:eastAsia="zh-CN"/>
        </w:rPr>
        <w:t>Option 1 (vivo):</w:t>
      </w:r>
    </w:p>
    <w:p w:rsidR="00287438" w:rsidRDefault="00287438" w:rsidP="00246A8E">
      <w:pPr>
        <w:pStyle w:val="aff7"/>
        <w:numPr>
          <w:ilvl w:val="1"/>
          <w:numId w:val="4"/>
        </w:numPr>
        <w:overflowPunct/>
        <w:autoSpaceDE/>
        <w:autoSpaceDN/>
        <w:adjustRightInd/>
        <w:spacing w:after="120"/>
        <w:ind w:firstLineChars="0"/>
        <w:jc w:val="both"/>
        <w:textAlignment w:val="auto"/>
        <w:rPr>
          <w:lang w:eastAsia="zh-CN"/>
        </w:rPr>
      </w:pPr>
      <w:r>
        <w:rPr>
          <w:lang w:eastAsia="zh-CN"/>
        </w:rPr>
        <w:t>PSCell addition delay requirements</w:t>
      </w:r>
    </w:p>
    <w:p w:rsidR="00287438" w:rsidRDefault="00287438" w:rsidP="00246A8E">
      <w:pPr>
        <w:pStyle w:val="aff7"/>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rsidR="00287438" w:rsidRDefault="00287438" w:rsidP="00246A8E">
      <w:pPr>
        <w:pStyle w:val="aff7"/>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rsidR="00287438" w:rsidRDefault="00287438" w:rsidP="00246A8E">
      <w:pPr>
        <w:pStyle w:val="aff7"/>
        <w:numPr>
          <w:ilvl w:val="0"/>
          <w:numId w:val="4"/>
        </w:numPr>
        <w:overflowPunct/>
        <w:autoSpaceDE/>
        <w:autoSpaceDN/>
        <w:adjustRightInd/>
        <w:spacing w:after="120"/>
        <w:ind w:firstLineChars="0"/>
        <w:jc w:val="both"/>
        <w:textAlignment w:val="auto"/>
        <w:rPr>
          <w:lang w:eastAsia="zh-CN"/>
        </w:rPr>
      </w:pPr>
      <w:r>
        <w:rPr>
          <w:lang w:eastAsia="zh-CN"/>
        </w:rPr>
        <w:t>Option 2 (Intel):</w:t>
      </w:r>
    </w:p>
    <w:p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addition and release</w:t>
      </w:r>
    </w:p>
    <w:p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p>
    <w:p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aff6"/>
        <w:tblW w:w="0" w:type="auto"/>
        <w:tblInd w:w="392" w:type="dxa"/>
        <w:tblLook w:val="04A0" w:firstRow="1" w:lastRow="0" w:firstColumn="1" w:lastColumn="0" w:noHBand="0" w:noVBand="1"/>
      </w:tblPr>
      <w:tblGrid>
        <w:gridCol w:w="1406"/>
        <w:gridCol w:w="7833"/>
      </w:tblGrid>
      <w:tr w:rsidR="009206EA" w:rsidRPr="00571777" w:rsidTr="00F21C69">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rsidTr="00F21C69">
        <w:tc>
          <w:tcPr>
            <w:tcW w:w="1406" w:type="dxa"/>
          </w:tcPr>
          <w:p w:rsidR="009206EA" w:rsidRPr="00FF0715" w:rsidRDefault="00FF0715" w:rsidP="00CA476B">
            <w:pPr>
              <w:overflowPunct/>
              <w:autoSpaceDE/>
              <w:autoSpaceDN/>
              <w:adjustRightInd/>
              <w:spacing w:after="120"/>
              <w:textAlignment w:val="auto"/>
              <w:rPr>
                <w:rFonts w:eastAsiaTheme="minorEastAsia"/>
                <w:color w:val="000000" w:themeColor="text1"/>
                <w:lang w:val="en-US" w:eastAsia="zh-CN"/>
                <w:rPrChange w:id="378" w:author="MK" w:date="2021-06-14T17:44:00Z">
                  <w:rPr>
                    <w:rFonts w:eastAsiaTheme="minorEastAsia"/>
                    <w:b/>
                    <w:bCs/>
                    <w:color w:val="000000" w:themeColor="text1"/>
                    <w:lang w:val="en-US" w:eastAsia="zh-CN"/>
                  </w:rPr>
                </w:rPrChange>
              </w:rPr>
            </w:pPr>
            <w:ins w:id="379" w:author="MK" w:date="2021-06-14T17:44:00Z">
              <w:r>
                <w:rPr>
                  <w:rFonts w:eastAsiaTheme="minorEastAsia"/>
                  <w:color w:val="000000" w:themeColor="text1"/>
                  <w:lang w:val="en-US" w:eastAsia="zh-CN"/>
                </w:rPr>
                <w:t>Ericsson</w:t>
              </w:r>
            </w:ins>
          </w:p>
        </w:tc>
        <w:tc>
          <w:tcPr>
            <w:tcW w:w="7833" w:type="dxa"/>
          </w:tcPr>
          <w:p w:rsidR="009206EA" w:rsidRPr="00333CEB" w:rsidRDefault="00FF0715" w:rsidP="009206EA">
            <w:pPr>
              <w:spacing w:after="120"/>
              <w:rPr>
                <w:rFonts w:eastAsiaTheme="minorEastAsia"/>
                <w:color w:val="000000" w:themeColor="text1"/>
                <w:lang w:val="en-US" w:eastAsia="zh-CN"/>
              </w:rPr>
            </w:pPr>
            <w:ins w:id="380" w:author="MK" w:date="2021-06-14T17:45:00Z">
              <w:r>
                <w:rPr>
                  <w:rFonts w:eastAsiaTheme="minorEastAsia"/>
                  <w:color w:val="000000" w:themeColor="text1"/>
                  <w:lang w:val="en-US" w:eastAsia="zh-CN"/>
                </w:rPr>
                <w:t>This will be significant amount of work. If this objective is included then it should be limited to SSB based L3 measurements.</w:t>
              </w:r>
            </w:ins>
          </w:p>
        </w:tc>
      </w:tr>
      <w:tr w:rsidR="009206EA" w:rsidRPr="00571777" w:rsidTr="00F21C69">
        <w:tc>
          <w:tcPr>
            <w:tcW w:w="1406" w:type="dxa"/>
          </w:tcPr>
          <w:p w:rsidR="009206EA" w:rsidRDefault="004C01A5" w:rsidP="00CA476B">
            <w:pPr>
              <w:spacing w:after="120"/>
              <w:rPr>
                <w:rFonts w:eastAsiaTheme="minorEastAsia"/>
                <w:b/>
                <w:bCs/>
                <w:color w:val="000000" w:themeColor="text1"/>
                <w:lang w:val="en-US" w:eastAsia="zh-CN"/>
              </w:rPr>
            </w:pPr>
            <w:ins w:id="381" w:author="Yang Tang" w:date="2021-06-14T16:53:00Z">
              <w:r>
                <w:rPr>
                  <w:rFonts w:eastAsiaTheme="minorEastAsia"/>
                  <w:b/>
                  <w:bCs/>
                  <w:color w:val="000000" w:themeColor="text1"/>
                  <w:lang w:val="en-US" w:eastAsia="zh-CN"/>
                </w:rPr>
                <w:t>Apple</w:t>
              </w:r>
            </w:ins>
          </w:p>
        </w:tc>
        <w:tc>
          <w:tcPr>
            <w:tcW w:w="7833" w:type="dxa"/>
          </w:tcPr>
          <w:p w:rsidR="009206EA" w:rsidRPr="004C01A5"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382" w:author="Yang Tang" w:date="2021-06-14T16:55:00Z">
                  <w:rPr>
                    <w:rFonts w:eastAsiaTheme="minorEastAsia"/>
                    <w:b/>
                    <w:bCs/>
                    <w:color w:val="000000" w:themeColor="text1"/>
                    <w:sz w:val="24"/>
                    <w:lang w:val="en-US" w:eastAsia="zh-CN"/>
                  </w:rPr>
                </w:rPrChange>
              </w:rPr>
            </w:pPr>
            <w:ins w:id="383" w:author="Yang Tang" w:date="2021-06-14T16:53:00Z">
              <w:r w:rsidRPr="00B03A88">
                <w:rPr>
                  <w:color w:val="000000" w:themeColor="text1"/>
                  <w:lang w:val="en-US" w:eastAsia="zh-CN"/>
                  <w:rPrChange w:id="384" w:author="Yang Tang" w:date="2021-06-14T16:55:00Z">
                    <w:rPr>
                      <w:b/>
                      <w:bCs/>
                      <w:color w:val="000000" w:themeColor="text1"/>
                      <w:lang w:val="en-US" w:eastAsia="zh-CN"/>
                    </w:rPr>
                  </w:rPrChange>
                </w:rPr>
                <w:t xml:space="preserve">The same as other objectives, if this one is agreed to be </w:t>
              </w:r>
            </w:ins>
            <w:ins w:id="385" w:author="Yang Tang" w:date="2021-06-14T16:54:00Z">
              <w:r w:rsidRPr="00B03A88">
                <w:rPr>
                  <w:color w:val="000000" w:themeColor="text1"/>
                  <w:lang w:val="en-US" w:eastAsia="zh-CN"/>
                  <w:rPrChange w:id="386" w:author="Yang Tang" w:date="2021-06-14T16:55:00Z">
                    <w:rPr>
                      <w:b/>
                      <w:bCs/>
                      <w:color w:val="000000" w:themeColor="text1"/>
                      <w:lang w:val="en-US" w:eastAsia="zh-CN"/>
                    </w:rPr>
                  </w:rPrChange>
                </w:rPr>
                <w:t xml:space="preserve">included in R17, the exact scope can be discussed and decided in WG level. We probably do not need to go </w:t>
              </w:r>
            </w:ins>
            <w:ins w:id="387" w:author="Yang Tang" w:date="2021-06-14T16:55:00Z">
              <w:r w:rsidRPr="00B03A88">
                <w:rPr>
                  <w:color w:val="000000" w:themeColor="text1"/>
                  <w:lang w:val="en-US" w:eastAsia="zh-CN"/>
                  <w:rPrChange w:id="388" w:author="Yang Tang" w:date="2021-06-14T16:55:00Z">
                    <w:rPr>
                      <w:b/>
                      <w:bCs/>
                      <w:color w:val="000000" w:themeColor="text1"/>
                      <w:lang w:val="en-US" w:eastAsia="zh-CN"/>
                    </w:rPr>
                  </w:rPrChange>
                </w:rPr>
                <w:t xml:space="preserve">to details in the plenary. </w:t>
              </w:r>
            </w:ins>
          </w:p>
        </w:tc>
      </w:tr>
      <w:tr w:rsidR="009206EA" w:rsidRPr="00571777" w:rsidTr="00F21C69">
        <w:tc>
          <w:tcPr>
            <w:tcW w:w="1406" w:type="dxa"/>
          </w:tcPr>
          <w:p w:rsidR="009206EA" w:rsidRPr="005E3322" w:rsidRDefault="00B03A88" w:rsidP="00CA476B">
            <w:pPr>
              <w:overflowPunct/>
              <w:autoSpaceDE/>
              <w:autoSpaceDN/>
              <w:adjustRightInd/>
              <w:spacing w:after="120"/>
              <w:textAlignment w:val="auto"/>
              <w:rPr>
                <w:rFonts w:eastAsiaTheme="minorEastAsia"/>
                <w:color w:val="000000" w:themeColor="text1"/>
                <w:lang w:val="en-US" w:eastAsia="zh-CN"/>
                <w:rPrChange w:id="389" w:author="Zhang, Meng" w:date="2021-06-15T09:39:00Z">
                  <w:rPr>
                    <w:rFonts w:eastAsiaTheme="minorEastAsia"/>
                    <w:b/>
                    <w:bCs/>
                    <w:color w:val="000000" w:themeColor="text1"/>
                    <w:lang w:val="en-US" w:eastAsia="zh-CN"/>
                  </w:rPr>
                </w:rPrChange>
              </w:rPr>
            </w:pPr>
            <w:ins w:id="390" w:author="Zhang, Meng" w:date="2021-06-15T09:36:00Z">
              <w:r w:rsidRPr="00B03A88">
                <w:rPr>
                  <w:color w:val="000000" w:themeColor="text1"/>
                  <w:lang w:val="en-US" w:eastAsia="zh-CN"/>
                  <w:rPrChange w:id="391" w:author="Zhang, Meng" w:date="2021-06-15T09:39:00Z">
                    <w:rPr>
                      <w:b/>
                      <w:bCs/>
                      <w:color w:val="000000" w:themeColor="text1"/>
                      <w:lang w:val="en-US" w:eastAsia="zh-CN"/>
                    </w:rPr>
                  </w:rPrChange>
                </w:rPr>
                <w:t>Intel</w:t>
              </w:r>
            </w:ins>
          </w:p>
        </w:tc>
        <w:tc>
          <w:tcPr>
            <w:tcW w:w="7833" w:type="dxa"/>
          </w:tcPr>
          <w:p w:rsidR="009206EA" w:rsidRPr="005E3322" w:rsidRDefault="00B03A88" w:rsidP="00CA476B">
            <w:pPr>
              <w:overflowPunct/>
              <w:autoSpaceDE/>
              <w:autoSpaceDN/>
              <w:adjustRightInd/>
              <w:spacing w:after="120"/>
              <w:textAlignment w:val="auto"/>
              <w:rPr>
                <w:ins w:id="392" w:author="Zhang, Meng" w:date="2021-06-15T09:36:00Z"/>
                <w:rFonts w:eastAsiaTheme="minorEastAsia"/>
                <w:color w:val="000000" w:themeColor="text1"/>
                <w:lang w:val="en-US" w:eastAsia="zh-CN"/>
                <w:rPrChange w:id="393" w:author="Zhang, Meng" w:date="2021-06-15T09:39:00Z">
                  <w:rPr>
                    <w:ins w:id="394" w:author="Zhang, Meng" w:date="2021-06-15T09:36:00Z"/>
                    <w:rFonts w:eastAsiaTheme="minorEastAsia"/>
                    <w:b/>
                    <w:bCs/>
                    <w:color w:val="000000" w:themeColor="text1"/>
                    <w:lang w:val="en-US" w:eastAsia="zh-CN"/>
                  </w:rPr>
                </w:rPrChange>
              </w:rPr>
            </w:pPr>
            <w:ins w:id="395" w:author="Zhang, Meng" w:date="2021-06-15T09:36:00Z">
              <w:r w:rsidRPr="00B03A88">
                <w:rPr>
                  <w:color w:val="000000" w:themeColor="text1"/>
                  <w:lang w:val="en-US" w:eastAsia="zh-CN"/>
                  <w:rPrChange w:id="396" w:author="Zhang, Meng" w:date="2021-06-15T09:39:00Z">
                    <w:rPr>
                      <w:b/>
                      <w:bCs/>
                      <w:color w:val="000000" w:themeColor="text1"/>
                      <w:lang w:val="en-US" w:eastAsia="zh-CN"/>
                    </w:rPr>
                  </w:rPrChange>
                </w:rPr>
                <w:t>Option 2 is more comprehensive.</w:t>
              </w:r>
            </w:ins>
          </w:p>
          <w:p w:rsidR="009A0082" w:rsidRPr="005E3322" w:rsidRDefault="00B03A88" w:rsidP="00CA476B">
            <w:pPr>
              <w:overflowPunct/>
              <w:autoSpaceDE/>
              <w:autoSpaceDN/>
              <w:adjustRightInd/>
              <w:spacing w:after="120"/>
              <w:textAlignment w:val="auto"/>
              <w:rPr>
                <w:rFonts w:eastAsiaTheme="minorEastAsia"/>
                <w:color w:val="000000" w:themeColor="text1"/>
                <w:lang w:val="en-US" w:eastAsia="zh-CN"/>
                <w:rPrChange w:id="397" w:author="Zhang, Meng" w:date="2021-06-15T09:39:00Z">
                  <w:rPr>
                    <w:rFonts w:eastAsiaTheme="minorEastAsia"/>
                    <w:b/>
                    <w:bCs/>
                    <w:color w:val="000000" w:themeColor="text1"/>
                    <w:lang w:val="en-US" w:eastAsia="zh-CN"/>
                  </w:rPr>
                </w:rPrChange>
              </w:rPr>
            </w:pPr>
            <w:ins w:id="398" w:author="Zhang, Meng" w:date="2021-06-15T09:36:00Z">
              <w:r w:rsidRPr="00B03A88">
                <w:rPr>
                  <w:color w:val="000000" w:themeColor="text1"/>
                  <w:lang w:val="en-US" w:eastAsia="zh-CN"/>
                  <w:rPrChange w:id="399" w:author="Zhang, Meng" w:date="2021-06-15T09:39:00Z">
                    <w:rPr>
                      <w:b/>
                      <w:bCs/>
                      <w:color w:val="000000" w:themeColor="text1"/>
                      <w:lang w:val="en-US" w:eastAsia="zh-CN"/>
                    </w:rPr>
                  </w:rPrChange>
                </w:rPr>
                <w:t xml:space="preserve">In practice many of the subobjectives here </w:t>
              </w:r>
            </w:ins>
            <w:ins w:id="400" w:author="Zhang, Meng" w:date="2021-06-15T09:37:00Z">
              <w:r w:rsidRPr="00B03A88">
                <w:rPr>
                  <w:color w:val="000000" w:themeColor="text1"/>
                  <w:lang w:val="en-US" w:eastAsia="zh-CN"/>
                  <w:rPrChange w:id="401" w:author="Zhang, Meng" w:date="2021-06-15T09:39:00Z">
                    <w:rPr>
                      <w:b/>
                      <w:bCs/>
                      <w:color w:val="000000" w:themeColor="text1"/>
                      <w:lang w:val="en-US" w:eastAsia="zh-CN"/>
                    </w:rPr>
                  </w:rPrChange>
                </w:rPr>
                <w:t>don’t impose much of workload as it seems, since most of the RRM requirements have corresponding references from existing ones.</w:t>
              </w:r>
            </w:ins>
            <w:ins w:id="402" w:author="Zhang, Meng" w:date="2021-06-15T09:39:00Z">
              <w:r w:rsidRPr="00B03A88">
                <w:rPr>
                  <w:color w:val="000000" w:themeColor="text1"/>
                  <w:lang w:val="en-US" w:eastAsia="zh-CN"/>
                  <w:rPrChange w:id="403" w:author="Zhang, Meng" w:date="2021-06-15T09:39:00Z">
                    <w:rPr>
                      <w:b/>
                      <w:bCs/>
                      <w:color w:val="000000" w:themeColor="text1"/>
                      <w:lang w:val="en-US" w:eastAsia="zh-CN"/>
                    </w:rPr>
                  </w:rPrChange>
                </w:rPr>
                <w:t xml:space="preserve"> Note that this objective applies only to NR SA and only to SSB-based measurements.</w:t>
              </w:r>
            </w:ins>
          </w:p>
        </w:tc>
      </w:tr>
      <w:tr w:rsidR="000E1618" w:rsidRPr="00571777" w:rsidTr="00F21C69">
        <w:trPr>
          <w:ins w:id="404" w:author="Xiaoran ZHANG" w:date="2021-06-15T10:11:00Z"/>
        </w:trPr>
        <w:tc>
          <w:tcPr>
            <w:tcW w:w="1406" w:type="dxa"/>
          </w:tcPr>
          <w:p w:rsidR="000E1618" w:rsidRPr="000D7DEB" w:rsidRDefault="000E1618" w:rsidP="00CA476B">
            <w:pPr>
              <w:spacing w:after="120"/>
              <w:rPr>
                <w:ins w:id="405" w:author="Xiaoran ZHANG" w:date="2021-06-15T10:11:00Z"/>
                <w:color w:val="000000" w:themeColor="text1"/>
                <w:lang w:val="en-US" w:eastAsia="zh-CN"/>
              </w:rPr>
            </w:pPr>
            <w:ins w:id="406" w:author="Xiaoran ZHANG" w:date="2021-06-15T10:11:00Z">
              <w:r>
                <w:rPr>
                  <w:rFonts w:eastAsiaTheme="minorEastAsia" w:hint="eastAsia"/>
                  <w:b/>
                  <w:bCs/>
                  <w:color w:val="000000" w:themeColor="text1"/>
                  <w:lang w:val="en-US" w:eastAsia="zh-CN"/>
                </w:rPr>
                <w:t>CMCC</w:t>
              </w:r>
            </w:ins>
          </w:p>
        </w:tc>
        <w:tc>
          <w:tcPr>
            <w:tcW w:w="7833" w:type="dxa"/>
          </w:tcPr>
          <w:p w:rsidR="000E1618" w:rsidRPr="000D7DEB" w:rsidRDefault="000E1618" w:rsidP="00CA476B">
            <w:pPr>
              <w:spacing w:after="120"/>
              <w:rPr>
                <w:ins w:id="407" w:author="Xiaoran ZHANG" w:date="2021-06-15T10:11:00Z"/>
                <w:color w:val="000000" w:themeColor="text1"/>
                <w:lang w:val="en-US" w:eastAsia="zh-CN"/>
              </w:rPr>
            </w:pPr>
            <w:ins w:id="408" w:author="Xiaoran ZHANG" w:date="2021-06-15T10:11:00Z">
              <w:r>
                <w:rPr>
                  <w:rFonts w:eastAsiaTheme="minorEastAsia" w:hint="eastAsia"/>
                  <w:b/>
                  <w:bCs/>
                  <w:color w:val="000000" w:themeColor="text1"/>
                  <w:lang w:val="en-US" w:eastAsia="zh-CN"/>
                </w:rPr>
                <w:t>Option 2 is prefered</w:t>
              </w:r>
            </w:ins>
          </w:p>
        </w:tc>
      </w:tr>
      <w:tr w:rsidR="00D410A2" w:rsidRPr="00571777" w:rsidTr="00F21C69">
        <w:trPr>
          <w:ins w:id="409" w:author="OPPO" w:date="2021-06-15T11:24:00Z"/>
        </w:trPr>
        <w:tc>
          <w:tcPr>
            <w:tcW w:w="1406" w:type="dxa"/>
          </w:tcPr>
          <w:p w:rsidR="00D410A2" w:rsidRDefault="00D410A2" w:rsidP="00D410A2">
            <w:pPr>
              <w:spacing w:after="120"/>
              <w:rPr>
                <w:ins w:id="410" w:author="OPPO" w:date="2021-06-15T11:24:00Z"/>
                <w:b/>
                <w:bCs/>
                <w:color w:val="000000" w:themeColor="text1"/>
                <w:lang w:val="en-US" w:eastAsia="zh-CN"/>
              </w:rPr>
            </w:pPr>
            <w:ins w:id="411" w:author="OPPO" w:date="2021-06-15T11:24:00Z">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ins>
          </w:p>
        </w:tc>
        <w:tc>
          <w:tcPr>
            <w:tcW w:w="7833" w:type="dxa"/>
          </w:tcPr>
          <w:p w:rsidR="00D410A2" w:rsidRDefault="00D410A2" w:rsidP="00D410A2">
            <w:pPr>
              <w:spacing w:after="120"/>
              <w:rPr>
                <w:ins w:id="412" w:author="OPPO" w:date="2021-06-15T11:24:00Z"/>
                <w:rFonts w:eastAsiaTheme="minorEastAsia"/>
                <w:bCs/>
                <w:color w:val="000000" w:themeColor="text1"/>
                <w:lang w:val="en-US" w:eastAsia="zh-CN"/>
              </w:rPr>
            </w:pPr>
            <w:ins w:id="413" w:author="OPPO" w:date="2021-06-15T11:24:00Z">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the baseline PSCell addition requirement 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xml:space="preserve">. It should be decided in RAN-P level at first, </w:t>
              </w:r>
            </w:ins>
            <w:ins w:id="414" w:author="OPPO" w:date="2021-06-15T11:25:00Z">
              <w:r>
                <w:rPr>
                  <w:rFonts w:eastAsiaTheme="minorEastAsia"/>
                  <w:bCs/>
                  <w:color w:val="000000" w:themeColor="text1"/>
                  <w:lang w:val="en-US" w:eastAsia="zh-CN"/>
                </w:rPr>
                <w:t xml:space="preserve">and </w:t>
              </w:r>
            </w:ins>
            <w:ins w:id="415" w:author="OPPO" w:date="2021-06-15T11:24:00Z">
              <w:r>
                <w:rPr>
                  <w:rFonts w:eastAsiaTheme="minorEastAsia"/>
                  <w:bCs/>
                  <w:color w:val="000000" w:themeColor="text1"/>
                  <w:lang w:val="en-US" w:eastAsia="zh-CN"/>
                </w:rPr>
                <w:t>then the details could be further discussed.</w:t>
              </w:r>
            </w:ins>
          </w:p>
          <w:p w:rsidR="00D410A2" w:rsidRDefault="00D410A2" w:rsidP="00D410A2">
            <w:pPr>
              <w:spacing w:after="120"/>
              <w:rPr>
                <w:ins w:id="416" w:author="OPPO" w:date="2021-06-15T11:24:00Z"/>
                <w:b/>
                <w:bCs/>
                <w:color w:val="000000" w:themeColor="text1"/>
                <w:lang w:val="en-US" w:eastAsia="zh-CN"/>
              </w:rPr>
            </w:pPr>
            <w:ins w:id="417" w:author="OPPO" w:date="2021-06-15T11:24:00Z">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ins>
            <w:ins w:id="418" w:author="OPPO" w:date="2021-06-15T11:25:00Z">
              <w:r>
                <w:rPr>
                  <w:rFonts w:eastAsiaTheme="minorEastAsia"/>
                  <w:bCs/>
                  <w:color w:val="000000" w:themeColor="text1"/>
                  <w:lang w:val="en-US" w:eastAsia="zh-CN"/>
                </w:rPr>
                <w:t>,</w:t>
              </w:r>
            </w:ins>
            <w:ins w:id="419" w:author="OPPO" w:date="2021-06-15T11:24:00Z">
              <w:r>
                <w:rPr>
                  <w:rFonts w:eastAsiaTheme="minorEastAsia"/>
                  <w:bCs/>
                  <w:color w:val="000000" w:themeColor="text1"/>
                  <w:lang w:val="en-US" w:eastAsia="zh-CN"/>
                </w:rPr>
                <w:t xml:space="preserve">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ins>
          </w:p>
        </w:tc>
      </w:tr>
      <w:tr w:rsidR="00F21C69" w:rsidRPr="00571777" w:rsidTr="00F21C69">
        <w:trPr>
          <w:ins w:id="420" w:author="Ato-MediaTek" w:date="2021-06-15T11:53:00Z"/>
        </w:trPr>
        <w:tc>
          <w:tcPr>
            <w:tcW w:w="1406" w:type="dxa"/>
          </w:tcPr>
          <w:p w:rsidR="00F21C69" w:rsidRPr="00A25BFB" w:rsidRDefault="00F21C69" w:rsidP="00F21C69">
            <w:pPr>
              <w:spacing w:after="120"/>
              <w:rPr>
                <w:ins w:id="421" w:author="Ato-MediaTek" w:date="2021-06-15T11:53:00Z"/>
                <w:bCs/>
                <w:color w:val="000000" w:themeColor="text1"/>
                <w:lang w:val="en-US" w:eastAsia="zh-CN"/>
              </w:rPr>
            </w:pPr>
            <w:ins w:id="422" w:author="Ato-MediaTek" w:date="2021-06-15T11:53:00Z">
              <w:r w:rsidRPr="0019449D">
                <w:rPr>
                  <w:bCs/>
                  <w:color w:val="000000" w:themeColor="text1"/>
                  <w:lang w:val="en-US" w:eastAsia="zh-CN"/>
                </w:rPr>
                <w:t>MTK</w:t>
              </w:r>
              <w:r>
                <w:rPr>
                  <w:bCs/>
                  <w:color w:val="000000" w:themeColor="text1"/>
                  <w:lang w:val="en-US" w:eastAsia="zh-CN"/>
                </w:rPr>
                <w:tab/>
              </w:r>
            </w:ins>
          </w:p>
        </w:tc>
        <w:tc>
          <w:tcPr>
            <w:tcW w:w="7833" w:type="dxa"/>
          </w:tcPr>
          <w:p w:rsidR="00F21C69" w:rsidRDefault="00F21C69" w:rsidP="00F21C69">
            <w:pPr>
              <w:spacing w:after="120"/>
              <w:rPr>
                <w:ins w:id="423" w:author="Ato-MediaTek" w:date="2021-06-15T11:53:00Z"/>
                <w:bCs/>
                <w:color w:val="000000" w:themeColor="text1"/>
                <w:lang w:val="en-US" w:eastAsia="zh-CN"/>
              </w:rPr>
            </w:pPr>
            <w:ins w:id="424" w:author="Ato-MediaTek" w:date="2021-06-15T11:53:00Z">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ins>
          </w:p>
        </w:tc>
      </w:tr>
      <w:tr w:rsidR="000E00E2" w:rsidRPr="00571777" w:rsidTr="00F21C69">
        <w:trPr>
          <w:ins w:id="425" w:author="Huawei" w:date="2021-06-15T09:51:00Z"/>
        </w:trPr>
        <w:tc>
          <w:tcPr>
            <w:tcW w:w="1406" w:type="dxa"/>
          </w:tcPr>
          <w:p w:rsidR="000E00E2" w:rsidRPr="0019449D" w:rsidRDefault="000E00E2" w:rsidP="00F21C69">
            <w:pPr>
              <w:spacing w:after="120"/>
              <w:rPr>
                <w:ins w:id="426" w:author="Huawei" w:date="2021-06-15T09:51:00Z"/>
                <w:bCs/>
                <w:color w:val="000000" w:themeColor="text1"/>
                <w:lang w:val="en-US" w:eastAsia="zh-CN"/>
              </w:rPr>
            </w:pPr>
            <w:ins w:id="427" w:author="Huawei" w:date="2021-06-15T09:51:00Z">
              <w:r>
                <w:rPr>
                  <w:bCs/>
                  <w:color w:val="000000" w:themeColor="text1"/>
                  <w:lang w:val="en-US" w:eastAsia="zh-CN"/>
                </w:rPr>
                <w:t>Huawei</w:t>
              </w:r>
            </w:ins>
          </w:p>
        </w:tc>
        <w:tc>
          <w:tcPr>
            <w:tcW w:w="7833" w:type="dxa"/>
          </w:tcPr>
          <w:p w:rsidR="000E00E2" w:rsidRPr="0019449D" w:rsidRDefault="000E00E2" w:rsidP="00F21C69">
            <w:pPr>
              <w:spacing w:after="120"/>
              <w:rPr>
                <w:ins w:id="428" w:author="Huawei" w:date="2021-06-15T09:51:00Z"/>
                <w:bCs/>
                <w:color w:val="000000" w:themeColor="text1"/>
                <w:lang w:val="en-US" w:eastAsia="zh-CN"/>
              </w:rPr>
            </w:pPr>
            <w:ins w:id="429" w:author="Huawei" w:date="2021-06-15T09:51:00Z">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ins>
          </w:p>
        </w:tc>
      </w:tr>
      <w:tr w:rsidR="004F6B69" w:rsidRPr="00571777" w:rsidTr="00F21C69">
        <w:trPr>
          <w:ins w:id="430" w:author="vivo" w:date="2021-06-15T16:20:00Z"/>
        </w:trPr>
        <w:tc>
          <w:tcPr>
            <w:tcW w:w="1406" w:type="dxa"/>
          </w:tcPr>
          <w:p w:rsidR="004F6B69" w:rsidRDefault="004F6B69" w:rsidP="004F6B69">
            <w:pPr>
              <w:spacing w:after="120"/>
              <w:rPr>
                <w:ins w:id="431" w:author="vivo" w:date="2021-06-15T16:20:00Z"/>
                <w:bCs/>
                <w:color w:val="000000" w:themeColor="text1"/>
                <w:lang w:val="en-US" w:eastAsia="zh-CN"/>
              </w:rPr>
            </w:pPr>
            <w:ins w:id="432" w:author="vivo" w:date="2021-06-15T16:20:00Z">
              <w:r>
                <w:rPr>
                  <w:bCs/>
                  <w:color w:val="000000" w:themeColor="text1"/>
                  <w:lang w:val="en-US" w:eastAsia="zh-CN"/>
                </w:rPr>
                <w:t>vivo</w:t>
              </w:r>
            </w:ins>
          </w:p>
        </w:tc>
        <w:tc>
          <w:tcPr>
            <w:tcW w:w="7833" w:type="dxa"/>
          </w:tcPr>
          <w:p w:rsidR="004F6B69" w:rsidRDefault="004F6B69" w:rsidP="004F6B69">
            <w:pPr>
              <w:spacing w:after="120"/>
              <w:rPr>
                <w:ins w:id="433" w:author="vivo" w:date="2021-06-15T16:20:00Z"/>
                <w:bCs/>
                <w:color w:val="000000" w:themeColor="text1"/>
                <w:lang w:val="en-US" w:eastAsia="zh-CN"/>
              </w:rPr>
            </w:pPr>
            <w:ins w:id="434" w:author="vivo" w:date="2021-06-15T16:20:00Z">
              <w:r>
                <w:rPr>
                  <w:bCs/>
                  <w:color w:val="000000" w:themeColor="text1"/>
                  <w:lang w:val="en-US" w:eastAsia="zh-CN"/>
                </w:rPr>
                <w:t>There are additional items in option 2.</w:t>
              </w:r>
            </w:ins>
          </w:p>
          <w:p w:rsidR="004F6B69" w:rsidRDefault="004F6B69" w:rsidP="004F6B69">
            <w:pPr>
              <w:spacing w:after="120"/>
              <w:rPr>
                <w:ins w:id="435" w:author="vivo" w:date="2021-06-15T16:20:00Z"/>
                <w:bCs/>
                <w:color w:val="000000" w:themeColor="text1"/>
                <w:lang w:val="en-US" w:eastAsia="zh-CN"/>
              </w:rPr>
            </w:pPr>
            <w:ins w:id="436" w:author="vivo" w:date="2021-06-15T16:20:00Z">
              <w:r>
                <w:rPr>
                  <w:bCs/>
                  <w:color w:val="000000" w:themeColor="text1"/>
                  <w:lang w:val="en-US" w:eastAsia="zh-CN"/>
                </w:rPr>
                <w:t xml:space="preserve">For PSCell release, PSCell change, conditional PSCell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ins>
          </w:p>
          <w:p w:rsidR="004F6B69" w:rsidRDefault="004F6B69" w:rsidP="004F6B69">
            <w:pPr>
              <w:spacing w:after="120"/>
              <w:rPr>
                <w:ins w:id="437" w:author="vivo" w:date="2021-06-15T16:20:00Z"/>
                <w:bCs/>
                <w:color w:val="000000" w:themeColor="text1"/>
                <w:lang w:val="en-US" w:eastAsia="zh-CN"/>
              </w:rPr>
            </w:pPr>
            <w:ins w:id="438" w:author="vivo" w:date="2021-06-15T16:20:00Z">
              <w:r>
                <w:rPr>
                  <w:bCs/>
                  <w:color w:val="000000" w:themeColor="text1"/>
                  <w:lang w:val="en-US" w:eastAsia="zh-CN"/>
                </w:rPr>
                <w:t>With option 2, it seems the scope is quite large, which is not true.</w:t>
              </w:r>
            </w:ins>
          </w:p>
          <w:p w:rsidR="004F6B69" w:rsidRDefault="004F6B69" w:rsidP="004F6B69">
            <w:pPr>
              <w:spacing w:after="120"/>
              <w:rPr>
                <w:ins w:id="439" w:author="vivo" w:date="2021-06-15T16:20:00Z"/>
                <w:bCs/>
                <w:color w:val="000000" w:themeColor="text1"/>
                <w:lang w:val="en-US" w:eastAsia="zh-CN"/>
              </w:rPr>
            </w:pPr>
            <w:ins w:id="440" w:author="vivo" w:date="2021-06-15T16:20:00Z">
              <w:r>
                <w:rPr>
                  <w:bCs/>
                  <w:color w:val="000000" w:themeColor="text1"/>
                  <w:lang w:val="en-US" w:eastAsia="zh-CN"/>
                </w:rPr>
                <w:t>So, option 1 with general RRM requirements applicability rule additionally would be the objectives for FR1-FR1 NR-DC.</w:t>
              </w:r>
            </w:ins>
          </w:p>
          <w:p w:rsidR="004F6B69" w:rsidRDefault="004F6B69" w:rsidP="004F6B69">
            <w:pPr>
              <w:spacing w:after="120"/>
              <w:rPr>
                <w:ins w:id="441" w:author="vivo" w:date="2021-06-15T16:20:00Z"/>
                <w:bCs/>
                <w:color w:val="000000" w:themeColor="text1"/>
                <w:lang w:val="en-US" w:eastAsia="zh-CN"/>
              </w:rPr>
            </w:pPr>
          </w:p>
        </w:tc>
      </w:tr>
      <w:tr w:rsidR="00EA0F2C" w:rsidRPr="00571777" w:rsidTr="00F21C69">
        <w:trPr>
          <w:ins w:id="442" w:author="AC" w:date="2021-06-15T10:42:00Z"/>
        </w:trPr>
        <w:tc>
          <w:tcPr>
            <w:tcW w:w="1406" w:type="dxa"/>
          </w:tcPr>
          <w:p w:rsidR="00EA0F2C" w:rsidRDefault="00EA0F2C" w:rsidP="004F6B69">
            <w:pPr>
              <w:spacing w:after="120"/>
              <w:rPr>
                <w:ins w:id="443" w:author="AC" w:date="2021-06-15T10:42:00Z"/>
                <w:bCs/>
                <w:color w:val="000000" w:themeColor="text1"/>
                <w:lang w:val="en-US" w:eastAsia="zh-CN"/>
              </w:rPr>
            </w:pPr>
            <w:ins w:id="444" w:author="AC" w:date="2021-06-15T10:42:00Z">
              <w:r>
                <w:rPr>
                  <w:bCs/>
                  <w:color w:val="000000" w:themeColor="text1"/>
                  <w:lang w:val="en-US" w:eastAsia="zh-CN"/>
                </w:rPr>
                <w:t>ZTE</w:t>
              </w:r>
            </w:ins>
          </w:p>
        </w:tc>
        <w:tc>
          <w:tcPr>
            <w:tcW w:w="7833" w:type="dxa"/>
          </w:tcPr>
          <w:p w:rsidR="00EA0F2C" w:rsidRDefault="00EA0F2C" w:rsidP="004F6B69">
            <w:pPr>
              <w:spacing w:after="120"/>
              <w:rPr>
                <w:ins w:id="445" w:author="AC" w:date="2021-06-15T10:42:00Z"/>
                <w:bCs/>
                <w:color w:val="000000" w:themeColor="text1"/>
                <w:lang w:val="en-US" w:eastAsia="zh-CN"/>
              </w:rPr>
            </w:pPr>
            <w:ins w:id="446" w:author="AC" w:date="2021-06-15T10:42:00Z">
              <w:r>
                <w:rPr>
                  <w:bCs/>
                  <w:color w:val="000000" w:themeColor="text1"/>
                  <w:lang w:val="en-US" w:eastAsia="zh-CN"/>
                </w:rPr>
                <w:t>Option 2 preferred to address the missing piece.</w:t>
              </w:r>
            </w:ins>
          </w:p>
        </w:tc>
      </w:tr>
      <w:tr w:rsidR="00C26D7B" w:rsidRPr="00571777" w:rsidTr="00F21C69">
        <w:trPr>
          <w:ins w:id="447" w:author="Matthew Baker" w:date="2021-06-15T10:48:00Z"/>
        </w:trPr>
        <w:tc>
          <w:tcPr>
            <w:tcW w:w="1406" w:type="dxa"/>
          </w:tcPr>
          <w:p w:rsidR="00C26D7B" w:rsidRDefault="00C26D7B" w:rsidP="00C26D7B">
            <w:pPr>
              <w:spacing w:after="120"/>
              <w:rPr>
                <w:ins w:id="448" w:author="Matthew Baker" w:date="2021-06-15T10:48:00Z"/>
                <w:bCs/>
                <w:color w:val="000000" w:themeColor="text1"/>
                <w:lang w:val="en-US" w:eastAsia="zh-CN"/>
              </w:rPr>
            </w:pPr>
            <w:ins w:id="449" w:author="Matthew Baker" w:date="2021-06-15T10:48:00Z">
              <w:r w:rsidRPr="00C61F6D">
                <w:rPr>
                  <w:rFonts w:eastAsiaTheme="minorEastAsia"/>
                  <w:color w:val="000000" w:themeColor="text1"/>
                  <w:lang w:val="en-US" w:eastAsia="zh-CN"/>
                </w:rPr>
                <w:t>Nokia</w:t>
              </w:r>
            </w:ins>
          </w:p>
        </w:tc>
        <w:tc>
          <w:tcPr>
            <w:tcW w:w="7833" w:type="dxa"/>
          </w:tcPr>
          <w:p w:rsidR="00C26D7B" w:rsidRDefault="00C26D7B" w:rsidP="00C26D7B">
            <w:pPr>
              <w:spacing w:after="120"/>
              <w:rPr>
                <w:ins w:id="450" w:author="Matthew Baker" w:date="2021-06-15T10:48:00Z"/>
                <w:bCs/>
                <w:color w:val="000000" w:themeColor="text1"/>
                <w:lang w:val="en-US" w:eastAsia="zh-CN"/>
              </w:rPr>
            </w:pPr>
            <w:ins w:id="451" w:author="Matthew Baker" w:date="2021-06-15T10:48:00Z">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ins>
          </w:p>
        </w:tc>
      </w:tr>
    </w:tbl>
    <w:p w:rsidR="00CB13E8" w:rsidRDefault="00CB13E8" w:rsidP="00CB13E8">
      <w:pPr>
        <w:spacing w:after="120"/>
        <w:rPr>
          <w:iCs/>
          <w:lang w:val="en-US"/>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rsidR="00287438" w:rsidRDefault="00287438" w:rsidP="00246A8E">
      <w:pPr>
        <w:pStyle w:val="aff7"/>
        <w:numPr>
          <w:ilvl w:val="0"/>
          <w:numId w:val="2"/>
        </w:numPr>
        <w:ind w:firstLineChars="0"/>
      </w:pPr>
      <w:r>
        <w:t>Option 1 (vivo):</w:t>
      </w:r>
    </w:p>
    <w:p w:rsidR="00287438" w:rsidRPr="00FB531C" w:rsidRDefault="00287438" w:rsidP="00246A8E">
      <w:pPr>
        <w:pStyle w:val="aff7"/>
        <w:numPr>
          <w:ilvl w:val="1"/>
          <w:numId w:val="2"/>
        </w:numPr>
        <w:ind w:firstLineChars="0"/>
      </w:pPr>
      <w:r>
        <w:t xml:space="preserve">RRM requirements for UE capability </w:t>
      </w:r>
      <w:r w:rsidRPr="003A4C3E">
        <w:t xml:space="preserve">‘NeedForGap’ </w:t>
      </w:r>
      <w:r>
        <w:t>are</w:t>
      </w:r>
      <w:r w:rsidRPr="003A4C3E">
        <w:t xml:space="preserve"> applied </w:t>
      </w:r>
      <w:r>
        <w:t>to</w:t>
      </w:r>
      <w:r w:rsidRPr="003A4C3E">
        <w:t xml:space="preserve"> NR SA</w:t>
      </w:r>
      <w:r>
        <w:t xml:space="preserve"> only</w:t>
      </w:r>
      <w:r w:rsidRPr="003A4C3E">
        <w:t>.</w:t>
      </w:r>
    </w:p>
    <w:p w:rsidR="00287438" w:rsidRPr="00FB531C" w:rsidRDefault="00287438" w:rsidP="00246A8E">
      <w:pPr>
        <w:pStyle w:val="aff7"/>
        <w:numPr>
          <w:ilvl w:val="1"/>
          <w:numId w:val="2"/>
        </w:numPr>
        <w:ind w:firstLineChars="0"/>
      </w:pPr>
      <w:r w:rsidRPr="00FB531C">
        <w:t>The measurements related to ‘NeedForGap’ are limited to SSB based measurements only.</w:t>
      </w:r>
    </w:p>
    <w:p w:rsidR="00287438" w:rsidRPr="00FB531C" w:rsidRDefault="00287438" w:rsidP="00246A8E">
      <w:pPr>
        <w:pStyle w:val="aff7"/>
        <w:numPr>
          <w:ilvl w:val="1"/>
          <w:numId w:val="2"/>
        </w:numPr>
        <w:ind w:firstLineChars="0"/>
      </w:pPr>
      <w:r w:rsidRPr="00FB531C">
        <w:t>Study whether the additional interruption is allowed when UE reporting ‘no gap’.</w:t>
      </w:r>
    </w:p>
    <w:p w:rsidR="00287438" w:rsidRPr="00FB531C" w:rsidRDefault="00287438" w:rsidP="00246A8E">
      <w:pPr>
        <w:pStyle w:val="aff7"/>
        <w:numPr>
          <w:ilvl w:val="2"/>
          <w:numId w:val="2"/>
        </w:numPr>
        <w:ind w:firstLineChars="0"/>
      </w:pPr>
      <w:r w:rsidRPr="00FB531C">
        <w:t>Specify interruption requirements, if interruption is allowed.</w:t>
      </w:r>
    </w:p>
    <w:p w:rsidR="00287438" w:rsidRPr="00FB531C" w:rsidRDefault="00287438" w:rsidP="00246A8E">
      <w:pPr>
        <w:pStyle w:val="aff7"/>
        <w:numPr>
          <w:ilvl w:val="1"/>
          <w:numId w:val="2"/>
        </w:numPr>
        <w:ind w:firstLineChars="0"/>
      </w:pPr>
      <w:r w:rsidRPr="00FB531C">
        <w:t xml:space="preserve">Study CSSF for </w:t>
      </w:r>
      <w:r w:rsidRPr="003A4C3E">
        <w:t>measurements with ‘no gap’ in ‘NeedForGap’ reporting</w:t>
      </w:r>
      <w:r>
        <w:t>, and specify requirements if needed.</w:t>
      </w:r>
    </w:p>
    <w:p w:rsidR="00287438" w:rsidRPr="00FB531C" w:rsidRDefault="00287438" w:rsidP="00246A8E">
      <w:pPr>
        <w:pStyle w:val="aff7"/>
        <w:numPr>
          <w:ilvl w:val="1"/>
          <w:numId w:val="2"/>
        </w:numPr>
        <w:ind w:firstLineChars="0"/>
      </w:pPr>
      <w:r>
        <w:t>Study</w:t>
      </w:r>
      <w:r w:rsidRPr="003A4C3E">
        <w:t xml:space="preserve"> scheduling restriction </w:t>
      </w:r>
      <w:r w:rsidRPr="00FB531C">
        <w:t xml:space="preserve">for measurements </w:t>
      </w:r>
      <w:r w:rsidRPr="003A4C3E">
        <w:t>with ‘no gap’ in ‘NeedForGap’ reporting</w:t>
      </w:r>
      <w:r>
        <w:t>, and specify requirements if needed.</w:t>
      </w:r>
    </w:p>
    <w:p w:rsidR="00287438" w:rsidRPr="00FB531C" w:rsidRDefault="00287438" w:rsidP="00246A8E">
      <w:pPr>
        <w:pStyle w:val="aff7"/>
        <w:numPr>
          <w:ilvl w:val="1"/>
          <w:numId w:val="2"/>
        </w:numPr>
        <w:ind w:firstLineChars="0"/>
      </w:pPr>
      <w:r>
        <w:t>Study</w:t>
      </w:r>
      <w:r w:rsidRPr="003A4C3E">
        <w:t xml:space="preserve"> measurement period </w:t>
      </w:r>
      <w:r>
        <w:t xml:space="preserve">for measurements </w:t>
      </w:r>
      <w:r w:rsidRPr="003A4C3E">
        <w:t>with ‘no gap’ in ‘NeedForGap’ reporting</w:t>
      </w:r>
      <w:r>
        <w:t>, and specify requirements if needed.</w:t>
      </w:r>
    </w:p>
    <w:p w:rsidR="00287438" w:rsidRPr="00FB531C" w:rsidRDefault="00287438" w:rsidP="00246A8E">
      <w:pPr>
        <w:pStyle w:val="aff7"/>
        <w:numPr>
          <w:ilvl w:val="1"/>
          <w:numId w:val="2"/>
        </w:numPr>
        <w:ind w:firstLineChars="0"/>
      </w:pPr>
      <w:r w:rsidRPr="00FB531C">
        <w:t>Decide if requirements are specified in release independent from Rel-16.</w:t>
      </w:r>
    </w:p>
    <w:p w:rsidR="00287438" w:rsidRPr="00FB531C" w:rsidRDefault="00287438" w:rsidP="00246A8E">
      <w:pPr>
        <w:pStyle w:val="aff7"/>
        <w:numPr>
          <w:ilvl w:val="0"/>
          <w:numId w:val="2"/>
        </w:numPr>
        <w:ind w:firstLineChars="0"/>
      </w:pPr>
      <w:r w:rsidRPr="00FB531C">
        <w:t>Option 2 (Intel)</w:t>
      </w:r>
    </w:p>
    <w:p w:rsidR="00287438" w:rsidRPr="003F40F6" w:rsidRDefault="00287438" w:rsidP="00246A8E">
      <w:pPr>
        <w:pStyle w:val="aff7"/>
        <w:numPr>
          <w:ilvl w:val="1"/>
          <w:numId w:val="2"/>
        </w:numPr>
        <w:ind w:firstLineChars="0"/>
      </w:pPr>
      <w:r w:rsidRPr="003F40F6">
        <w:t xml:space="preserve">Specify RRM requirements for UE supporting gap-less RRM measurements </w:t>
      </w:r>
    </w:p>
    <w:p w:rsidR="00287438" w:rsidRPr="003F40F6" w:rsidRDefault="00287438" w:rsidP="00246A8E">
      <w:pPr>
        <w:pStyle w:val="aff7"/>
        <w:numPr>
          <w:ilvl w:val="1"/>
          <w:numId w:val="2"/>
        </w:numPr>
        <w:ind w:firstLineChars="0"/>
      </w:pPr>
      <w:r w:rsidRPr="003F40F6">
        <w:t>Discuss and specify if needed, possible interruptions or scheduling restrictions due to UE retuning the vacant chain for gap-less measurements</w:t>
      </w:r>
    </w:p>
    <w:p w:rsidR="00287438" w:rsidRPr="003F40F6" w:rsidRDefault="00287438" w:rsidP="00246A8E">
      <w:pPr>
        <w:pStyle w:val="aff7"/>
        <w:numPr>
          <w:ilvl w:val="1"/>
          <w:numId w:val="2"/>
        </w:numPr>
        <w:ind w:firstLineChars="0"/>
      </w:pPr>
      <w:r w:rsidRPr="003F40F6">
        <w:t>Specify or update RRM measurement requirements related to gap-less measurements</w:t>
      </w:r>
    </w:p>
    <w:p w:rsidR="00287438" w:rsidRPr="003F40F6" w:rsidRDefault="00287438" w:rsidP="00246A8E">
      <w:pPr>
        <w:pStyle w:val="aff7"/>
        <w:numPr>
          <w:ilvl w:val="2"/>
          <w:numId w:val="2"/>
        </w:numPr>
        <w:ind w:firstLineChars="0"/>
      </w:pPr>
      <w:r w:rsidRPr="003F40F6">
        <w:t>CSSF</w:t>
      </w:r>
    </w:p>
    <w:p w:rsidR="00287438" w:rsidRPr="003F40F6" w:rsidRDefault="00287438" w:rsidP="00246A8E">
      <w:pPr>
        <w:pStyle w:val="aff7"/>
        <w:numPr>
          <w:ilvl w:val="2"/>
          <w:numId w:val="2"/>
        </w:numPr>
        <w:ind w:firstLineChars="0"/>
      </w:pPr>
      <w:r w:rsidRPr="003F40F6">
        <w:t>Measurement period</w:t>
      </w:r>
    </w:p>
    <w:p w:rsidR="00287438" w:rsidRPr="003F40F6" w:rsidRDefault="00287438" w:rsidP="00246A8E">
      <w:pPr>
        <w:pStyle w:val="aff7"/>
        <w:numPr>
          <w:ilvl w:val="2"/>
          <w:numId w:val="2"/>
        </w:numPr>
        <w:ind w:firstLineChars="0"/>
      </w:pPr>
      <w:r w:rsidRPr="003F40F6">
        <w:t>Scheduling or measurement restrictions/availabilities</w:t>
      </w:r>
    </w:p>
    <w:p w:rsidR="00287438" w:rsidRPr="003F40F6" w:rsidRDefault="00287438" w:rsidP="00246A8E">
      <w:pPr>
        <w:pStyle w:val="aff7"/>
        <w:numPr>
          <w:ilvl w:val="1"/>
          <w:numId w:val="2"/>
        </w:numPr>
        <w:ind w:firstLineChars="0"/>
      </w:pPr>
      <w:r w:rsidRPr="003F40F6">
        <w:t>Specify if needed, release independency of this objective from Rel-16</w:t>
      </w:r>
    </w:p>
    <w:p w:rsidR="00287438" w:rsidRPr="00FB531C" w:rsidRDefault="00287438" w:rsidP="00246A8E">
      <w:pPr>
        <w:pStyle w:val="aff7"/>
        <w:numPr>
          <w:ilvl w:val="0"/>
          <w:numId w:val="2"/>
        </w:numPr>
        <w:ind w:firstLineChars="0"/>
      </w:pPr>
      <w:r w:rsidRPr="00FB531C">
        <w:t>Option 3 (E///, Huawei, HiSilicon)</w:t>
      </w:r>
    </w:p>
    <w:p w:rsidR="00287438" w:rsidRPr="00FB531C" w:rsidRDefault="00287438" w:rsidP="00246A8E">
      <w:pPr>
        <w:pStyle w:val="aff7"/>
        <w:numPr>
          <w:ilvl w:val="1"/>
          <w:numId w:val="2"/>
        </w:numPr>
        <w:ind w:firstLineChars="0"/>
      </w:pPr>
      <w:r w:rsidRPr="00FB531C">
        <w:t>Limited to SSB based measurements configured via measurement objects in NR-SA only</w:t>
      </w:r>
    </w:p>
    <w:p w:rsidR="00287438" w:rsidRPr="00FB531C" w:rsidRDefault="00287438" w:rsidP="00246A8E">
      <w:pPr>
        <w:pStyle w:val="aff7"/>
        <w:numPr>
          <w:ilvl w:val="1"/>
          <w:numId w:val="2"/>
        </w:numPr>
        <w:ind w:firstLineChars="0"/>
      </w:pPr>
      <w:r w:rsidRPr="00FB531C">
        <w:t>Study whether the additional interruption is allowed when UE reporting ‘no gap’</w:t>
      </w:r>
    </w:p>
    <w:p w:rsidR="00287438" w:rsidRPr="00FB531C" w:rsidRDefault="00287438" w:rsidP="00246A8E">
      <w:pPr>
        <w:pStyle w:val="aff7"/>
        <w:numPr>
          <w:ilvl w:val="2"/>
          <w:numId w:val="2"/>
        </w:numPr>
        <w:ind w:firstLineChars="0"/>
      </w:pPr>
      <w:r w:rsidRPr="00FB531C">
        <w:t>Further define the interruption length, occasion and ratio, if the interruption is allowed</w:t>
      </w:r>
    </w:p>
    <w:p w:rsidR="00287438" w:rsidRDefault="00287438" w:rsidP="00246A8E">
      <w:pPr>
        <w:pStyle w:val="aff7"/>
        <w:numPr>
          <w:ilvl w:val="1"/>
          <w:numId w:val="2"/>
        </w:numPr>
        <w:ind w:firstLineChars="0"/>
      </w:pPr>
      <w:r w:rsidRPr="00FB531C">
        <w:t>Study the related requirements, such as CSSF, measurement period, scheduling restriction etc.</w:t>
      </w:r>
    </w:p>
    <w:tbl>
      <w:tblPr>
        <w:tblStyle w:val="aff6"/>
        <w:tblW w:w="0" w:type="auto"/>
        <w:tblInd w:w="392" w:type="dxa"/>
        <w:tblLook w:val="04A0" w:firstRow="1" w:lastRow="0" w:firstColumn="1" w:lastColumn="0" w:noHBand="0" w:noVBand="1"/>
        <w:tblPrChange w:id="452" w:author="Yang Tang" w:date="2021-06-14T16:56:00Z">
          <w:tblPr>
            <w:tblStyle w:val="aff6"/>
            <w:tblW w:w="0" w:type="auto"/>
            <w:tblInd w:w="392" w:type="dxa"/>
            <w:tblLook w:val="04A0" w:firstRow="1" w:lastRow="0" w:firstColumn="1" w:lastColumn="0" w:noHBand="0" w:noVBand="1"/>
          </w:tblPr>
        </w:tblPrChange>
      </w:tblPr>
      <w:tblGrid>
        <w:gridCol w:w="1405"/>
        <w:gridCol w:w="7834"/>
        <w:tblGridChange w:id="453">
          <w:tblGrid>
            <w:gridCol w:w="1405"/>
            <w:gridCol w:w="7834"/>
          </w:tblGrid>
        </w:tblGridChange>
      </w:tblGrid>
      <w:tr w:rsidR="009206EA" w:rsidRPr="00571777" w:rsidTr="009B18C9">
        <w:tc>
          <w:tcPr>
            <w:tcW w:w="1405" w:type="dxa"/>
            <w:tcPrChange w:id="454" w:author="Yang Tang" w:date="2021-06-14T16:56:00Z">
              <w:tcPr>
                <w:tcW w:w="1417" w:type="dxa"/>
              </w:tcPr>
            </w:tcPrChange>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Change w:id="455" w:author="Yang Tang" w:date="2021-06-14T16:56:00Z">
              <w:tcPr>
                <w:tcW w:w="8031" w:type="dxa"/>
              </w:tcPr>
            </w:tcPrChange>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rsidTr="009B18C9">
        <w:tc>
          <w:tcPr>
            <w:tcW w:w="1405" w:type="dxa"/>
            <w:tcPrChange w:id="456" w:author="Yang Tang" w:date="2021-06-14T16:56:00Z">
              <w:tcPr>
                <w:tcW w:w="1417" w:type="dxa"/>
              </w:tcPr>
            </w:tcPrChange>
          </w:tcPr>
          <w:p w:rsidR="009206EA" w:rsidRPr="0058595D" w:rsidRDefault="0058595D" w:rsidP="00CA476B">
            <w:pPr>
              <w:overflowPunct/>
              <w:autoSpaceDE/>
              <w:autoSpaceDN/>
              <w:adjustRightInd/>
              <w:spacing w:after="120"/>
              <w:textAlignment w:val="auto"/>
              <w:rPr>
                <w:rFonts w:eastAsiaTheme="minorEastAsia"/>
                <w:color w:val="000000" w:themeColor="text1"/>
                <w:lang w:val="en-US" w:eastAsia="zh-CN"/>
                <w:rPrChange w:id="457" w:author="MK" w:date="2021-06-14T17:37:00Z">
                  <w:rPr>
                    <w:rFonts w:eastAsiaTheme="minorEastAsia"/>
                    <w:b/>
                    <w:bCs/>
                    <w:color w:val="000000" w:themeColor="text1"/>
                    <w:lang w:val="en-US" w:eastAsia="zh-CN"/>
                  </w:rPr>
                </w:rPrChange>
              </w:rPr>
            </w:pPr>
            <w:ins w:id="458" w:author="MK" w:date="2021-06-14T17:38:00Z">
              <w:r>
                <w:rPr>
                  <w:rFonts w:eastAsiaTheme="minorEastAsia"/>
                  <w:color w:val="000000" w:themeColor="text1"/>
                  <w:lang w:val="en-US" w:eastAsia="zh-CN"/>
                </w:rPr>
                <w:t>Ericsson</w:t>
              </w:r>
            </w:ins>
          </w:p>
        </w:tc>
        <w:tc>
          <w:tcPr>
            <w:tcW w:w="7834" w:type="dxa"/>
            <w:tcPrChange w:id="459" w:author="Yang Tang" w:date="2021-06-14T16:56:00Z">
              <w:tcPr>
                <w:tcW w:w="8031" w:type="dxa"/>
              </w:tcPr>
            </w:tcPrChange>
          </w:tcPr>
          <w:p w:rsidR="00165AD1" w:rsidRDefault="0058595D" w:rsidP="00CA476B">
            <w:pPr>
              <w:spacing w:after="120"/>
              <w:rPr>
                <w:ins w:id="460" w:author="MK" w:date="2021-06-14T17:41:00Z"/>
                <w:rFonts w:eastAsiaTheme="minorEastAsia"/>
                <w:color w:val="000000" w:themeColor="text1"/>
                <w:lang w:val="en-US" w:eastAsia="zh-CN"/>
              </w:rPr>
            </w:pPr>
            <w:ins w:id="461" w:author="MK" w:date="2021-06-14T17:38:00Z">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ins>
            <w:ins w:id="462" w:author="MK" w:date="2021-06-14T17:41:00Z">
              <w:r w:rsidR="007C177E" w:rsidRPr="007C177E">
                <w:rPr>
                  <w:rFonts w:eastAsiaTheme="minorEastAsia"/>
                  <w:color w:val="000000" w:themeColor="text1"/>
                  <w:lang w:val="en-US" w:eastAsia="zh-CN"/>
                </w:rPr>
                <w:t>R4-2108039</w:t>
              </w:r>
            </w:ins>
            <w:ins w:id="463" w:author="MK" w:date="2021-06-14T17:38:00Z">
              <w:r w:rsidR="00D116B2">
                <w:rPr>
                  <w:rFonts w:eastAsiaTheme="minorEastAsia"/>
                  <w:color w:val="000000" w:themeColor="text1"/>
                  <w:lang w:val="en-US" w:eastAsia="zh-CN"/>
                </w:rPr>
                <w:t>)</w:t>
              </w:r>
            </w:ins>
            <w:ins w:id="464" w:author="MK" w:date="2021-06-14T17:41:00Z">
              <w:r w:rsidR="007C177E">
                <w:rPr>
                  <w:rFonts w:eastAsiaTheme="minorEastAsia"/>
                  <w:color w:val="000000" w:themeColor="text1"/>
                  <w:lang w:val="en-US" w:eastAsia="zh-CN"/>
                </w:rPr>
                <w:t>:</w:t>
              </w:r>
            </w:ins>
          </w:p>
          <w:p w:rsidR="00165AD1" w:rsidRPr="00165AD1"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ins w:id="465" w:author="MK" w:date="2021-06-14T17:41:00Z"/>
                <w:rFonts w:eastAsiaTheme="minorEastAsia"/>
                <w:color w:val="000000" w:themeColor="text1"/>
                <w:lang w:val="en-US" w:eastAsia="zh-CN"/>
                <w:rPrChange w:id="466" w:author="MK" w:date="2021-06-14T17:41:00Z">
                  <w:rPr>
                    <w:ins w:id="467" w:author="MK" w:date="2021-06-14T17:41:00Z"/>
                    <w:rFonts w:eastAsiaTheme="minorEastAsia"/>
                    <w:b/>
                    <w:color w:val="000000" w:themeColor="text1"/>
                    <w:sz w:val="24"/>
                    <w:lang w:val="sv-SE" w:eastAsia="zh-CN"/>
                  </w:rPr>
                </w:rPrChange>
              </w:rPr>
            </w:pPr>
            <w:ins w:id="468" w:author="MK" w:date="2021-06-14T17:41:00Z">
              <w:r w:rsidRPr="00165AD1">
                <w:rPr>
                  <w:rFonts w:eastAsiaTheme="minorEastAsia"/>
                  <w:color w:val="000000" w:themeColor="text1"/>
                  <w:lang w:val="en-US" w:eastAsia="zh-CN"/>
                </w:rPr>
                <w:t xml:space="preserve">Potential new objective - NeedForGap for NR-SA only </w:t>
              </w:r>
            </w:ins>
          </w:p>
          <w:p w:rsidR="00165AD1" w:rsidRPr="00165AD1"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ins w:id="469" w:author="MK" w:date="2021-06-14T17:41:00Z"/>
                <w:rFonts w:eastAsiaTheme="minorEastAsia"/>
                <w:color w:val="000000" w:themeColor="text1"/>
                <w:lang w:val="en-US" w:eastAsia="zh-CN"/>
                <w:rPrChange w:id="470" w:author="MK" w:date="2021-06-14T17:41:00Z">
                  <w:rPr>
                    <w:ins w:id="471" w:author="MK" w:date="2021-06-14T17:41:00Z"/>
                    <w:rFonts w:eastAsiaTheme="minorEastAsia"/>
                    <w:b/>
                    <w:color w:val="000000" w:themeColor="text1"/>
                    <w:sz w:val="24"/>
                    <w:lang w:val="sv-SE" w:eastAsia="zh-CN"/>
                  </w:rPr>
                </w:rPrChange>
              </w:rPr>
            </w:pPr>
            <w:ins w:id="472" w:author="MK" w:date="2021-06-14T17:41:00Z">
              <w:r w:rsidRPr="00165AD1">
                <w:rPr>
                  <w:rFonts w:eastAsiaTheme="minorEastAsia"/>
                  <w:color w:val="000000" w:themeColor="text1"/>
                  <w:lang w:val="en-US" w:eastAsia="zh-CN"/>
                </w:rPr>
                <w:t>Limited to SSB based measurements configured via measurement objects</w:t>
              </w:r>
            </w:ins>
          </w:p>
          <w:p w:rsidR="00165AD1" w:rsidRPr="00165AD1"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ins w:id="473" w:author="MK" w:date="2021-06-14T17:41:00Z"/>
                <w:rFonts w:eastAsiaTheme="minorEastAsia"/>
                <w:color w:val="000000" w:themeColor="text1"/>
                <w:lang w:val="en-US" w:eastAsia="zh-CN"/>
                <w:rPrChange w:id="474" w:author="MK" w:date="2021-06-14T17:41:00Z">
                  <w:rPr>
                    <w:ins w:id="475" w:author="MK" w:date="2021-06-14T17:41:00Z"/>
                    <w:rFonts w:eastAsiaTheme="minorEastAsia"/>
                    <w:b/>
                    <w:noProof/>
                    <w:color w:val="000000" w:themeColor="text1"/>
                    <w:sz w:val="24"/>
                    <w:lang w:val="sv-SE" w:eastAsia="zh-CN"/>
                  </w:rPr>
                </w:rPrChange>
              </w:rPr>
            </w:pPr>
            <w:ins w:id="476" w:author="MK" w:date="2021-06-14T17:41:00Z">
              <w:r w:rsidRPr="00165AD1">
                <w:rPr>
                  <w:rFonts w:eastAsiaTheme="minorEastAsia"/>
                  <w:color w:val="000000" w:themeColor="text1"/>
                  <w:lang w:val="en-US" w:eastAsia="zh-CN"/>
                </w:rPr>
                <w:t>Study whether the additional interruption is allowed when UE reporting ‘no gap’</w:t>
              </w:r>
            </w:ins>
          </w:p>
          <w:p w:rsidR="00165AD1" w:rsidRPr="00165AD1"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ins w:id="477" w:author="MK" w:date="2021-06-14T17:41:00Z"/>
                <w:rFonts w:eastAsiaTheme="minorEastAsia"/>
                <w:color w:val="000000" w:themeColor="text1"/>
                <w:lang w:val="en-US" w:eastAsia="zh-CN"/>
                <w:rPrChange w:id="478" w:author="MK" w:date="2021-06-14T17:41:00Z">
                  <w:rPr>
                    <w:ins w:id="479" w:author="MK" w:date="2021-06-14T17:41:00Z"/>
                    <w:rFonts w:eastAsiaTheme="minorEastAsia"/>
                    <w:b/>
                    <w:noProof/>
                    <w:color w:val="000000" w:themeColor="text1"/>
                    <w:sz w:val="24"/>
                    <w:lang w:val="sv-SE" w:eastAsia="zh-CN"/>
                  </w:rPr>
                </w:rPrChange>
              </w:rPr>
            </w:pPr>
            <w:ins w:id="480" w:author="MK" w:date="2021-06-14T17:41:00Z">
              <w:r w:rsidRPr="00165AD1">
                <w:rPr>
                  <w:rFonts w:eastAsiaTheme="minorEastAsia"/>
                  <w:color w:val="000000" w:themeColor="text1"/>
                  <w:lang w:val="en-US" w:eastAsia="zh-CN"/>
                </w:rPr>
                <w:t>Further define the interruption length, occasion and ratio, if the interruption is allowed</w:t>
              </w:r>
            </w:ins>
          </w:p>
          <w:p w:rsidR="00165AD1" w:rsidRPr="00165AD1"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ins w:id="481" w:author="MK" w:date="2021-06-14T17:41:00Z"/>
                <w:rFonts w:eastAsiaTheme="minorEastAsia"/>
                <w:color w:val="000000" w:themeColor="text1"/>
                <w:lang w:val="en-US" w:eastAsia="zh-CN"/>
                <w:rPrChange w:id="482" w:author="MK" w:date="2021-06-14T17:41:00Z">
                  <w:rPr>
                    <w:ins w:id="483" w:author="MK" w:date="2021-06-14T17:41:00Z"/>
                    <w:rFonts w:eastAsiaTheme="minorEastAsia"/>
                    <w:b/>
                    <w:noProof/>
                    <w:color w:val="000000" w:themeColor="text1"/>
                    <w:sz w:val="24"/>
                    <w:lang w:val="sv-SE" w:eastAsia="zh-CN"/>
                  </w:rPr>
                </w:rPrChange>
              </w:rPr>
            </w:pPr>
            <w:ins w:id="484" w:author="MK" w:date="2021-06-14T17:41:00Z">
              <w:r w:rsidRPr="00165AD1">
                <w:rPr>
                  <w:rFonts w:eastAsiaTheme="minorEastAsia"/>
                  <w:color w:val="000000" w:themeColor="text1"/>
                  <w:lang w:val="en-US" w:eastAsia="zh-CN"/>
                </w:rPr>
                <w:t>Study the related requirements, such as CSSF, measurement period, scheduling restriction etc.</w:t>
              </w:r>
            </w:ins>
          </w:p>
          <w:p w:rsidR="00165AD1" w:rsidRPr="00165AD1"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ins w:id="485" w:author="MK" w:date="2021-06-14T17:41:00Z"/>
                <w:rFonts w:eastAsiaTheme="minorEastAsia"/>
                <w:color w:val="000000" w:themeColor="text1"/>
                <w:lang w:val="en-US" w:eastAsia="zh-CN"/>
                <w:rPrChange w:id="486" w:author="MK" w:date="2021-06-14T17:41:00Z">
                  <w:rPr>
                    <w:ins w:id="487" w:author="MK" w:date="2021-06-14T17:41:00Z"/>
                    <w:rFonts w:eastAsiaTheme="minorEastAsia"/>
                    <w:b/>
                    <w:noProof/>
                    <w:color w:val="000000" w:themeColor="text1"/>
                    <w:sz w:val="24"/>
                    <w:lang w:val="sv-SE" w:eastAsia="zh-CN"/>
                  </w:rPr>
                </w:rPrChange>
              </w:rPr>
            </w:pPr>
            <w:ins w:id="488" w:author="MK" w:date="2021-06-14T17:41:00Z">
              <w:r w:rsidRPr="00165AD1">
                <w:rPr>
                  <w:rFonts w:eastAsiaTheme="minorEastAsia"/>
                  <w:color w:val="000000" w:themeColor="text1"/>
                  <w:lang w:val="en-US" w:eastAsia="zh-CN"/>
                </w:rPr>
                <w:t>RAN4 to further consider the relation with other UE capabilities, such as NCSG etc.</w:t>
              </w:r>
            </w:ins>
          </w:p>
          <w:p w:rsidR="00DF1732" w:rsidRDefault="00165AD1" w:rsidP="00DF1732">
            <w:pPr>
              <w:numPr>
                <w:ilvl w:val="1"/>
                <w:numId w:val="14"/>
              </w:numPr>
              <w:spacing w:after="120"/>
              <w:rPr>
                <w:rFonts w:eastAsiaTheme="minorEastAsia"/>
                <w:b/>
                <w:noProof/>
                <w:color w:val="000000" w:themeColor="text1"/>
                <w:sz w:val="24"/>
                <w:lang w:val="en-US" w:eastAsia="zh-CN"/>
              </w:rPr>
              <w:pPrChange w:id="489" w:author="MK" w:date="2021-06-14T17:41:00Z">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pPr>
              </w:pPrChange>
            </w:pPr>
            <w:ins w:id="490" w:author="MK" w:date="2021-06-14T17:41:00Z">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ins>
          </w:p>
        </w:tc>
      </w:tr>
      <w:tr w:rsidR="009206EA" w:rsidRPr="00571777" w:rsidDel="004C01A5" w:rsidTr="009B18C9">
        <w:trPr>
          <w:del w:id="491" w:author="Yang Tang" w:date="2021-06-14T16:56:00Z"/>
        </w:trPr>
        <w:tc>
          <w:tcPr>
            <w:tcW w:w="1405" w:type="dxa"/>
            <w:tcPrChange w:id="492" w:author="Yang Tang" w:date="2021-06-14T16:56:00Z">
              <w:tcPr>
                <w:tcW w:w="1417" w:type="dxa"/>
              </w:tcPr>
            </w:tcPrChange>
          </w:tcPr>
          <w:p w:rsidR="009206EA" w:rsidRPr="004C01A5" w:rsidDel="004C01A5" w:rsidRDefault="009206EA" w:rsidP="00CA476B">
            <w:pPr>
              <w:overflowPunct/>
              <w:autoSpaceDE/>
              <w:autoSpaceDN/>
              <w:adjustRightInd/>
              <w:spacing w:after="120"/>
              <w:textAlignment w:val="auto"/>
              <w:rPr>
                <w:del w:id="493" w:author="Yang Tang" w:date="2021-06-14T16:56:00Z"/>
                <w:rFonts w:eastAsiaTheme="minorEastAsia"/>
                <w:color w:val="000000" w:themeColor="text1"/>
                <w:lang w:val="en-US" w:eastAsia="zh-CN"/>
                <w:rPrChange w:id="494" w:author="Yang Tang" w:date="2021-06-14T16:55:00Z">
                  <w:rPr>
                    <w:del w:id="495" w:author="Yang Tang" w:date="2021-06-14T16:56:00Z"/>
                    <w:rFonts w:eastAsiaTheme="minorEastAsia"/>
                    <w:b/>
                    <w:bCs/>
                    <w:color w:val="000000" w:themeColor="text1"/>
                    <w:lang w:val="en-US" w:eastAsia="zh-CN"/>
                  </w:rPr>
                </w:rPrChange>
              </w:rPr>
            </w:pPr>
          </w:p>
        </w:tc>
        <w:tc>
          <w:tcPr>
            <w:tcW w:w="7834" w:type="dxa"/>
            <w:tcPrChange w:id="496" w:author="Yang Tang" w:date="2021-06-14T16:56:00Z">
              <w:tcPr>
                <w:tcW w:w="8031" w:type="dxa"/>
              </w:tcPr>
            </w:tcPrChange>
          </w:tcPr>
          <w:p w:rsidR="009206EA" w:rsidRPr="001233A8" w:rsidDel="004C01A5" w:rsidRDefault="009206EA" w:rsidP="00CA476B">
            <w:pPr>
              <w:spacing w:after="120"/>
              <w:rPr>
                <w:del w:id="497" w:author="Yang Tang" w:date="2021-06-14T16:56:00Z"/>
                <w:rFonts w:eastAsiaTheme="minorEastAsia"/>
                <w:b/>
                <w:bCs/>
                <w:color w:val="000000" w:themeColor="text1"/>
                <w:lang w:val="en-US" w:eastAsia="zh-CN"/>
              </w:rPr>
            </w:pPr>
          </w:p>
        </w:tc>
      </w:tr>
      <w:tr w:rsidR="009206EA" w:rsidRPr="00571777" w:rsidTr="009B18C9">
        <w:tc>
          <w:tcPr>
            <w:tcW w:w="1405" w:type="dxa"/>
            <w:tcPrChange w:id="498" w:author="Yang Tang" w:date="2021-06-14T16:56:00Z">
              <w:tcPr>
                <w:tcW w:w="1417" w:type="dxa"/>
              </w:tcPr>
            </w:tcPrChange>
          </w:tcPr>
          <w:p w:rsidR="00DF1732" w:rsidRDefault="00614C5E" w:rsidP="00DF1732">
            <w:pPr>
              <w:spacing w:after="120"/>
              <w:jc w:val="center"/>
              <w:rPr>
                <w:rFonts w:eastAsiaTheme="minorEastAsia"/>
                <w:b/>
                <w:bCs/>
                <w:color w:val="000000" w:themeColor="text1"/>
                <w:lang w:val="en-US" w:eastAsia="zh-CN"/>
              </w:rPr>
              <w:pPrChange w:id="499" w:author="Yang Tang" w:date="2021-06-14T17:05:00Z">
                <w:pPr>
                  <w:overflowPunct/>
                  <w:autoSpaceDE/>
                  <w:autoSpaceDN/>
                  <w:adjustRightInd/>
                  <w:spacing w:after="120"/>
                  <w:textAlignment w:val="auto"/>
                </w:pPr>
              </w:pPrChange>
            </w:pPr>
            <w:ins w:id="500" w:author="Yang Tang" w:date="2021-06-14T17:05:00Z">
              <w:r>
                <w:rPr>
                  <w:rFonts w:eastAsiaTheme="minorEastAsia"/>
                  <w:b/>
                  <w:bCs/>
                  <w:color w:val="000000" w:themeColor="text1"/>
                  <w:lang w:val="en-US" w:eastAsia="zh-CN"/>
                </w:rPr>
                <w:t>Apple</w:t>
              </w:r>
            </w:ins>
          </w:p>
        </w:tc>
        <w:tc>
          <w:tcPr>
            <w:tcW w:w="7834" w:type="dxa"/>
            <w:tcPrChange w:id="501" w:author="Yang Tang" w:date="2021-06-14T16:56:00Z">
              <w:tcPr>
                <w:tcW w:w="8031" w:type="dxa"/>
              </w:tcPr>
            </w:tcPrChange>
          </w:tcPr>
          <w:p w:rsidR="009206EA" w:rsidRPr="00614C5E"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502" w:author="Yang Tang" w:date="2021-06-14T17:05:00Z">
                  <w:rPr>
                    <w:rFonts w:eastAsiaTheme="minorEastAsia"/>
                    <w:b/>
                    <w:bCs/>
                    <w:color w:val="000000" w:themeColor="text1"/>
                    <w:sz w:val="24"/>
                    <w:lang w:val="en-US" w:eastAsia="zh-CN"/>
                  </w:rPr>
                </w:rPrChange>
              </w:rPr>
            </w:pPr>
            <w:ins w:id="503" w:author="Yang Tang" w:date="2021-06-14T17:05:00Z">
              <w:r w:rsidRPr="00B03A88">
                <w:rPr>
                  <w:color w:val="000000" w:themeColor="text1"/>
                  <w:lang w:val="en-US" w:eastAsia="zh-CN"/>
                  <w:rPrChange w:id="504" w:author="Yang Tang" w:date="2021-06-14T17:05:00Z">
                    <w:rPr>
                      <w:b/>
                      <w:bCs/>
                      <w:color w:val="000000" w:themeColor="text1"/>
                      <w:lang w:val="en-US" w:eastAsia="zh-CN"/>
                    </w:rPr>
                  </w:rPrChange>
                </w:rPr>
                <w:t xml:space="preserve">Agree to take agreed WF in RAN4#99e as the baseline. Once this topic is agreed, details can be further discussed and finalized. </w:t>
              </w:r>
            </w:ins>
          </w:p>
        </w:tc>
      </w:tr>
      <w:tr w:rsidR="009B18C9" w:rsidRPr="00571777" w:rsidTr="009B18C9">
        <w:trPr>
          <w:ins w:id="505" w:author="Zhang, Meng" w:date="2021-06-15T09:40:00Z"/>
        </w:trPr>
        <w:tc>
          <w:tcPr>
            <w:tcW w:w="1405" w:type="dxa"/>
          </w:tcPr>
          <w:p w:rsidR="009B18C9" w:rsidRPr="008646BE" w:rsidRDefault="009B18C9" w:rsidP="00494ED2">
            <w:pPr>
              <w:spacing w:after="120"/>
              <w:rPr>
                <w:ins w:id="506" w:author="Zhang, Meng" w:date="2021-06-15T09:40:00Z"/>
                <w:rFonts w:eastAsiaTheme="minorEastAsia"/>
                <w:color w:val="000000" w:themeColor="text1"/>
                <w:lang w:val="en-US" w:eastAsia="zh-CN"/>
              </w:rPr>
            </w:pPr>
            <w:ins w:id="507" w:author="Zhang, Meng" w:date="2021-06-15T09:40:00Z">
              <w:r w:rsidRPr="008646BE">
                <w:rPr>
                  <w:rFonts w:eastAsiaTheme="minorEastAsia"/>
                  <w:color w:val="000000" w:themeColor="text1"/>
                  <w:lang w:val="en-US" w:eastAsia="zh-CN"/>
                </w:rPr>
                <w:t>Intel</w:t>
              </w:r>
            </w:ins>
          </w:p>
        </w:tc>
        <w:tc>
          <w:tcPr>
            <w:tcW w:w="7834" w:type="dxa"/>
          </w:tcPr>
          <w:p w:rsidR="009B18C9" w:rsidRPr="008646BE" w:rsidRDefault="009B18C9" w:rsidP="00494ED2">
            <w:pPr>
              <w:spacing w:after="120"/>
              <w:rPr>
                <w:ins w:id="508" w:author="Zhang, Meng" w:date="2021-06-15T09:40:00Z"/>
                <w:rFonts w:eastAsiaTheme="minorEastAsia"/>
                <w:color w:val="000000" w:themeColor="text1"/>
                <w:lang w:val="en-US" w:eastAsia="zh-CN"/>
              </w:rPr>
            </w:pPr>
            <w:ins w:id="509" w:author="Zhang, Meng" w:date="2021-06-15T09:40:00Z">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w:t>
              </w:r>
            </w:ins>
            <w:ins w:id="510" w:author="Zhang, Meng" w:date="2021-06-15T09:41:00Z">
              <w:r w:rsidR="0081718C">
                <w:rPr>
                  <w:rFonts w:eastAsiaTheme="minorEastAsia"/>
                  <w:color w:val="000000" w:themeColor="text1"/>
                  <w:lang w:val="en-US" w:eastAsia="zh-CN"/>
                </w:rPr>
                <w:t xml:space="preserve"> But release independency has to be discussed.</w:t>
              </w:r>
            </w:ins>
          </w:p>
        </w:tc>
      </w:tr>
      <w:tr w:rsidR="00EB3B9C" w:rsidRPr="00571777" w:rsidTr="009B18C9">
        <w:trPr>
          <w:ins w:id="511" w:author="OPPO" w:date="2021-06-15T11:27:00Z"/>
        </w:trPr>
        <w:tc>
          <w:tcPr>
            <w:tcW w:w="1405" w:type="dxa"/>
          </w:tcPr>
          <w:p w:rsidR="00EB3B9C" w:rsidRPr="00EB3B9C" w:rsidRDefault="00EB3B9C" w:rsidP="00494ED2">
            <w:pPr>
              <w:overflowPunct/>
              <w:autoSpaceDE/>
              <w:autoSpaceDN/>
              <w:adjustRightInd/>
              <w:spacing w:after="120"/>
              <w:textAlignment w:val="auto"/>
              <w:rPr>
                <w:ins w:id="512" w:author="OPPO" w:date="2021-06-15T11:27:00Z"/>
                <w:rFonts w:eastAsiaTheme="minorEastAsia"/>
                <w:color w:val="000000" w:themeColor="text1"/>
                <w:lang w:val="en-US" w:eastAsia="zh-CN"/>
              </w:rPr>
            </w:pPr>
            <w:ins w:id="513" w:author="OPPO" w:date="2021-06-15T11:27: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7834" w:type="dxa"/>
          </w:tcPr>
          <w:p w:rsidR="00EB3B9C" w:rsidRPr="00EB3B9C" w:rsidRDefault="00EB3B9C" w:rsidP="00494ED2">
            <w:pPr>
              <w:spacing w:after="120"/>
              <w:rPr>
                <w:ins w:id="514" w:author="OPPO" w:date="2021-06-15T11:27:00Z"/>
                <w:rFonts w:eastAsiaTheme="minorEastAsia"/>
                <w:color w:val="000000" w:themeColor="text1"/>
                <w:lang w:val="en-US" w:eastAsia="zh-CN"/>
              </w:rPr>
            </w:pPr>
            <w:ins w:id="515" w:author="OPPO" w:date="2021-06-15T11:27:00Z">
              <w:r>
                <w:rPr>
                  <w:rFonts w:eastAsiaTheme="minorEastAsia"/>
                  <w:color w:val="000000" w:themeColor="text1"/>
                  <w:lang w:val="en-US" w:eastAsia="zh-CN"/>
                </w:rPr>
                <w:t>Agre</w:t>
              </w:r>
            </w:ins>
            <w:ins w:id="516" w:author="OPPO" w:date="2021-06-15T11:28:00Z">
              <w:r>
                <w:rPr>
                  <w:rFonts w:eastAsiaTheme="minorEastAsia"/>
                  <w:color w:val="000000" w:themeColor="text1"/>
                  <w:lang w:val="en-US" w:eastAsia="zh-CN"/>
                </w:rPr>
                <w:t xml:space="preserve">e </w:t>
              </w:r>
            </w:ins>
            <w:ins w:id="517" w:author="OPPO" w:date="2021-06-15T11:29:00Z">
              <w:r>
                <w:rPr>
                  <w:rFonts w:eastAsiaTheme="minorEastAsia"/>
                  <w:color w:val="000000" w:themeColor="text1"/>
                  <w:lang w:val="en-US" w:eastAsia="zh-CN"/>
                </w:rPr>
                <w:t xml:space="preserve">to start </w:t>
              </w:r>
            </w:ins>
            <w:ins w:id="518" w:author="OPPO" w:date="2021-06-15T11:30:00Z">
              <w:r>
                <w:rPr>
                  <w:rFonts w:eastAsiaTheme="minorEastAsia"/>
                  <w:color w:val="000000" w:themeColor="text1"/>
                  <w:lang w:val="en-US" w:eastAsia="zh-CN"/>
                </w:rPr>
                <w:t>with a</w:t>
              </w:r>
            </w:ins>
            <w:ins w:id="519" w:author="OPPO" w:date="2021-06-15T11:28:00Z">
              <w:r>
                <w:rPr>
                  <w:rFonts w:eastAsiaTheme="minorEastAsia"/>
                  <w:color w:val="000000" w:themeColor="text1"/>
                  <w:lang w:val="en-US" w:eastAsia="zh-CN"/>
                </w:rPr>
                <w:t xml:space="preserve"> study phase </w:t>
              </w:r>
            </w:ins>
            <w:ins w:id="520" w:author="OPPO" w:date="2021-06-15T11:29:00Z">
              <w:r>
                <w:rPr>
                  <w:rFonts w:eastAsiaTheme="minorEastAsia"/>
                  <w:color w:val="000000" w:themeColor="text1"/>
                  <w:lang w:val="en-US" w:eastAsia="zh-CN"/>
                </w:rPr>
                <w:t>provided in</w:t>
              </w:r>
            </w:ins>
            <w:ins w:id="521" w:author="OPPO" w:date="2021-06-15T11:28:00Z">
              <w:r>
                <w:rPr>
                  <w:rFonts w:eastAsiaTheme="minorEastAsia"/>
                  <w:color w:val="000000" w:themeColor="text1"/>
                  <w:lang w:val="en-US" w:eastAsia="zh-CN"/>
                </w:rPr>
                <w:t xml:space="preserve"> </w:t>
              </w:r>
            </w:ins>
            <w:ins w:id="522" w:author="OPPO" w:date="2021-06-15T11:27:00Z">
              <w:r>
                <w:rPr>
                  <w:rFonts w:eastAsiaTheme="minorEastAsia"/>
                  <w:color w:val="000000" w:themeColor="text1"/>
                  <w:lang w:val="en-US" w:eastAsia="zh-CN"/>
                </w:rPr>
                <w:t>option 3</w:t>
              </w:r>
            </w:ins>
            <w:ins w:id="523" w:author="OPPO" w:date="2021-06-15T11:30:00Z">
              <w:r>
                <w:rPr>
                  <w:rFonts w:eastAsiaTheme="minorEastAsia"/>
                  <w:color w:val="000000" w:themeColor="text1"/>
                  <w:lang w:val="en-US" w:eastAsia="zh-CN"/>
                </w:rPr>
                <w:t xml:space="preserve">, if this feature was agreed in the extended </w:t>
              </w:r>
            </w:ins>
            <w:ins w:id="524" w:author="OPPO" w:date="2021-06-15T11:31:00Z">
              <w:r>
                <w:rPr>
                  <w:rFonts w:eastAsiaTheme="minorEastAsia"/>
                  <w:color w:val="000000" w:themeColor="text1"/>
                  <w:lang w:val="en-US" w:eastAsia="zh-CN"/>
                </w:rPr>
                <w:t>scope.</w:t>
              </w:r>
            </w:ins>
          </w:p>
        </w:tc>
      </w:tr>
      <w:tr w:rsidR="00F21C69" w:rsidRPr="00571777" w:rsidTr="009B18C9">
        <w:trPr>
          <w:ins w:id="525" w:author="Ato-MediaTek" w:date="2021-06-15T11:53:00Z"/>
        </w:trPr>
        <w:tc>
          <w:tcPr>
            <w:tcW w:w="1405" w:type="dxa"/>
          </w:tcPr>
          <w:p w:rsidR="00F21C69" w:rsidRDefault="00F21C69" w:rsidP="00F21C69">
            <w:pPr>
              <w:spacing w:after="120"/>
              <w:rPr>
                <w:ins w:id="526" w:author="Ato-MediaTek" w:date="2021-06-15T11:53:00Z"/>
                <w:color w:val="000000" w:themeColor="text1"/>
                <w:lang w:val="en-US" w:eastAsia="zh-CN"/>
              </w:rPr>
            </w:pPr>
            <w:ins w:id="527" w:author="Ato-MediaTek" w:date="2021-06-15T11:53:00Z">
              <w:r>
                <w:rPr>
                  <w:color w:val="000000" w:themeColor="text1"/>
                  <w:lang w:val="en-US" w:eastAsia="zh-CN"/>
                </w:rPr>
                <w:t>MTK</w:t>
              </w:r>
            </w:ins>
          </w:p>
        </w:tc>
        <w:tc>
          <w:tcPr>
            <w:tcW w:w="7834" w:type="dxa"/>
          </w:tcPr>
          <w:p w:rsidR="00F21C69" w:rsidRDefault="00F21C69" w:rsidP="00F21C69">
            <w:pPr>
              <w:spacing w:after="120"/>
              <w:rPr>
                <w:ins w:id="528" w:author="Ato-MediaTek" w:date="2021-06-15T11:53:00Z"/>
                <w:color w:val="000000" w:themeColor="text1"/>
                <w:lang w:val="en-US" w:eastAsia="zh-CN"/>
              </w:rPr>
            </w:pPr>
            <w:ins w:id="529" w:author="Ato-MediaTek" w:date="2021-06-15T11:53:00Z">
              <w:r>
                <w:rPr>
                  <w:color w:val="000000" w:themeColor="text1"/>
                  <w:lang w:val="en-US" w:eastAsia="zh-CN"/>
                </w:rPr>
                <w:t xml:space="preserve">Take the WF as the baseline. </w:t>
              </w:r>
            </w:ins>
          </w:p>
          <w:p w:rsidR="00F21C69" w:rsidRDefault="00F21C69" w:rsidP="00F21C69">
            <w:pPr>
              <w:spacing w:after="120"/>
              <w:rPr>
                <w:ins w:id="530" w:author="Ato-MediaTek" w:date="2021-06-15T11:53:00Z"/>
                <w:color w:val="000000" w:themeColor="text1"/>
                <w:lang w:val="en-US" w:eastAsia="zh-CN"/>
              </w:rPr>
            </w:pPr>
            <w:ins w:id="531" w:author="Ato-MediaTek" w:date="2021-06-15T11:53:00Z">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ins>
          </w:p>
        </w:tc>
      </w:tr>
      <w:tr w:rsidR="000E00E2" w:rsidRPr="00571777" w:rsidTr="009B18C9">
        <w:trPr>
          <w:ins w:id="532" w:author="Huawei" w:date="2021-06-15T09:52:00Z"/>
        </w:trPr>
        <w:tc>
          <w:tcPr>
            <w:tcW w:w="1405" w:type="dxa"/>
          </w:tcPr>
          <w:p w:rsidR="000E00E2" w:rsidRDefault="000E00E2" w:rsidP="00F21C69">
            <w:pPr>
              <w:spacing w:after="120"/>
              <w:rPr>
                <w:ins w:id="533" w:author="Huawei" w:date="2021-06-15T09:52:00Z"/>
                <w:color w:val="000000" w:themeColor="text1"/>
                <w:lang w:val="en-US" w:eastAsia="zh-CN"/>
              </w:rPr>
            </w:pPr>
            <w:ins w:id="534" w:author="Huawei" w:date="2021-06-15T09:52:00Z">
              <w:r>
                <w:rPr>
                  <w:color w:val="000000" w:themeColor="text1"/>
                  <w:lang w:val="en-US" w:eastAsia="zh-CN"/>
                </w:rPr>
                <w:t>Huawei</w:t>
              </w:r>
            </w:ins>
          </w:p>
        </w:tc>
        <w:tc>
          <w:tcPr>
            <w:tcW w:w="7834" w:type="dxa"/>
          </w:tcPr>
          <w:p w:rsidR="000E00E2" w:rsidRDefault="000E00E2" w:rsidP="00F21C69">
            <w:pPr>
              <w:spacing w:after="120"/>
              <w:rPr>
                <w:ins w:id="535" w:author="Huawei" w:date="2021-06-15T09:52:00Z"/>
                <w:color w:val="000000" w:themeColor="text1"/>
                <w:lang w:val="en-US" w:eastAsia="zh-CN"/>
              </w:rPr>
            </w:pPr>
            <w:ins w:id="536" w:author="Huawei" w:date="2021-06-15T09:52:00Z">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ins>
          </w:p>
        </w:tc>
      </w:tr>
      <w:tr w:rsidR="004F6B69" w:rsidRPr="00571777" w:rsidTr="009B18C9">
        <w:trPr>
          <w:ins w:id="537" w:author="vivo" w:date="2021-06-15T16:20:00Z"/>
        </w:trPr>
        <w:tc>
          <w:tcPr>
            <w:tcW w:w="1405" w:type="dxa"/>
          </w:tcPr>
          <w:p w:rsidR="004F6B69" w:rsidRDefault="004F6B69" w:rsidP="004F6B69">
            <w:pPr>
              <w:spacing w:after="120"/>
              <w:rPr>
                <w:ins w:id="538" w:author="vivo" w:date="2021-06-15T16:20:00Z"/>
                <w:color w:val="000000" w:themeColor="text1"/>
                <w:lang w:val="en-US" w:eastAsia="zh-CN"/>
              </w:rPr>
            </w:pPr>
            <w:ins w:id="539" w:author="vivo" w:date="2021-06-15T16:20:00Z">
              <w:r>
                <w:rPr>
                  <w:color w:val="000000" w:themeColor="text1"/>
                  <w:lang w:val="en-US" w:eastAsia="zh-CN"/>
                </w:rPr>
                <w:t>vivo</w:t>
              </w:r>
            </w:ins>
          </w:p>
        </w:tc>
        <w:tc>
          <w:tcPr>
            <w:tcW w:w="7834" w:type="dxa"/>
          </w:tcPr>
          <w:p w:rsidR="004F6B69" w:rsidRPr="00F83284" w:rsidRDefault="004F6B69" w:rsidP="004F6B69">
            <w:pPr>
              <w:spacing w:after="120"/>
              <w:rPr>
                <w:ins w:id="540" w:author="vivo" w:date="2021-06-15T16:20:00Z"/>
                <w:bCs/>
                <w:color w:val="000000" w:themeColor="text1"/>
                <w:lang w:val="en-US" w:eastAsia="zh-CN"/>
              </w:rPr>
            </w:pPr>
            <w:ins w:id="541" w:author="vivo" w:date="2021-06-15T16:20:00Z">
              <w:r>
                <w:rPr>
                  <w:color w:val="000000" w:themeColor="text1"/>
                  <w:lang w:val="en-US" w:eastAsia="zh-CN"/>
                </w:rPr>
                <w:t>All options are similar and basically aligned with the WF in RAN4. For the requirements we think study phase is needed. It is not for sure if all requirements mentioned in the WF are needed.</w:t>
              </w:r>
            </w:ins>
          </w:p>
        </w:tc>
      </w:tr>
      <w:tr w:rsidR="00EA0F2C" w:rsidRPr="00571777" w:rsidTr="009B18C9">
        <w:trPr>
          <w:ins w:id="542" w:author="AC" w:date="2021-06-15T10:43:00Z"/>
        </w:trPr>
        <w:tc>
          <w:tcPr>
            <w:tcW w:w="1405" w:type="dxa"/>
          </w:tcPr>
          <w:p w:rsidR="00EA0F2C" w:rsidRDefault="00EA0F2C" w:rsidP="004F6B69">
            <w:pPr>
              <w:spacing w:after="120"/>
              <w:rPr>
                <w:ins w:id="543" w:author="AC" w:date="2021-06-15T10:43:00Z"/>
                <w:color w:val="000000" w:themeColor="text1"/>
                <w:lang w:val="en-US" w:eastAsia="zh-CN"/>
              </w:rPr>
            </w:pPr>
            <w:ins w:id="544" w:author="AC" w:date="2021-06-15T10:43:00Z">
              <w:r>
                <w:rPr>
                  <w:color w:val="000000" w:themeColor="text1"/>
                  <w:lang w:val="en-US" w:eastAsia="zh-CN"/>
                </w:rPr>
                <w:t>ZTE</w:t>
              </w:r>
            </w:ins>
          </w:p>
        </w:tc>
        <w:tc>
          <w:tcPr>
            <w:tcW w:w="7834" w:type="dxa"/>
          </w:tcPr>
          <w:p w:rsidR="00EA0F2C" w:rsidRDefault="00EA0F2C" w:rsidP="004F6B69">
            <w:pPr>
              <w:spacing w:after="120"/>
              <w:rPr>
                <w:ins w:id="545" w:author="AC" w:date="2021-06-15T10:43:00Z"/>
                <w:color w:val="000000" w:themeColor="text1"/>
                <w:lang w:val="en-US" w:eastAsia="zh-CN"/>
              </w:rPr>
            </w:pPr>
            <w:ins w:id="546" w:author="AC" w:date="2021-06-15T10:43:00Z">
              <w:r>
                <w:rPr>
                  <w:bCs/>
                  <w:color w:val="000000" w:themeColor="text1"/>
                  <w:lang w:val="en-US" w:eastAsia="zh-CN"/>
                </w:rPr>
                <w:t>The WF in RAN4#99e can be the baseline if the feature is agreed.</w:t>
              </w:r>
            </w:ins>
          </w:p>
        </w:tc>
      </w:tr>
      <w:tr w:rsidR="00C26D7B" w:rsidRPr="00571777" w:rsidTr="009B18C9">
        <w:trPr>
          <w:ins w:id="547" w:author="Matthew Baker" w:date="2021-06-15T10:48:00Z"/>
        </w:trPr>
        <w:tc>
          <w:tcPr>
            <w:tcW w:w="1405" w:type="dxa"/>
          </w:tcPr>
          <w:p w:rsidR="00C26D7B" w:rsidRDefault="00C26D7B" w:rsidP="00C26D7B">
            <w:pPr>
              <w:spacing w:after="120"/>
              <w:rPr>
                <w:ins w:id="548" w:author="Matthew Baker" w:date="2021-06-15T10:48:00Z"/>
                <w:color w:val="000000" w:themeColor="text1"/>
                <w:lang w:val="en-US" w:eastAsia="zh-CN"/>
              </w:rPr>
            </w:pPr>
            <w:ins w:id="549" w:author="Matthew Baker" w:date="2021-06-15T10:48:00Z">
              <w:r w:rsidRPr="00C61F6D">
                <w:rPr>
                  <w:rFonts w:eastAsiaTheme="minorEastAsia"/>
                  <w:color w:val="000000" w:themeColor="text1"/>
                  <w:lang w:val="en-US" w:eastAsia="zh-CN"/>
                </w:rPr>
                <w:t>Nokia</w:t>
              </w:r>
            </w:ins>
          </w:p>
        </w:tc>
        <w:tc>
          <w:tcPr>
            <w:tcW w:w="7834" w:type="dxa"/>
          </w:tcPr>
          <w:p w:rsidR="00C26D7B" w:rsidRDefault="00C26D7B" w:rsidP="00C26D7B">
            <w:pPr>
              <w:spacing w:after="120"/>
              <w:rPr>
                <w:ins w:id="550" w:author="Matthew Baker" w:date="2021-06-15T10:48:00Z"/>
                <w:bCs/>
                <w:color w:val="000000" w:themeColor="text1"/>
                <w:lang w:val="en-US" w:eastAsia="zh-CN"/>
              </w:rPr>
            </w:pPr>
            <w:ins w:id="551" w:author="Matthew Baker" w:date="2021-06-15T10:48:00Z">
              <w:r w:rsidRPr="00C61F6D">
                <w:rPr>
                  <w:rFonts w:eastAsiaTheme="minorEastAsia"/>
                  <w:color w:val="000000" w:themeColor="text1"/>
                  <w:lang w:val="en-US" w:eastAsia="zh-CN"/>
                </w:rPr>
                <w:t>The work related to defining RRM requirements for NeedForGaps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ins>
          </w:p>
        </w:tc>
      </w:tr>
    </w:tbl>
    <w:p w:rsidR="00CB13E8" w:rsidRPr="00FB531C" w:rsidRDefault="00CB13E8" w:rsidP="00CB13E8">
      <w:pPr>
        <w:pStyle w:val="aff7"/>
        <w:ind w:left="1440" w:firstLineChars="0" w:firstLine="0"/>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rsidR="00FB531C" w:rsidRPr="00FB531C" w:rsidRDefault="00FB531C" w:rsidP="00246A8E">
      <w:pPr>
        <w:pStyle w:val="aff7"/>
        <w:numPr>
          <w:ilvl w:val="0"/>
          <w:numId w:val="2"/>
        </w:numPr>
        <w:ind w:firstLineChars="0"/>
      </w:pPr>
      <w:r w:rsidRPr="00FB531C">
        <w:t>Option 1 (Intel)</w:t>
      </w:r>
    </w:p>
    <w:p w:rsidR="00FB531C" w:rsidRPr="00FB531C" w:rsidRDefault="00FB531C" w:rsidP="00246A8E">
      <w:pPr>
        <w:pStyle w:val="aff7"/>
        <w:numPr>
          <w:ilvl w:val="1"/>
          <w:numId w:val="2"/>
        </w:numPr>
        <w:ind w:firstLineChars="0"/>
      </w:pPr>
      <w:r w:rsidRPr="00FB531C">
        <w:t>Enhance indication of UE per-FR gap capabilities</w:t>
      </w:r>
    </w:p>
    <w:p w:rsidR="00FB531C" w:rsidRPr="00FB531C" w:rsidRDefault="00FB531C" w:rsidP="00246A8E">
      <w:pPr>
        <w:pStyle w:val="aff7"/>
        <w:numPr>
          <w:ilvl w:val="2"/>
          <w:numId w:val="2"/>
        </w:numPr>
        <w:ind w:firstLineChars="0"/>
      </w:pPr>
      <w:r w:rsidRPr="00FB531C">
        <w:t xml:space="preserve">Study and update if needed, RRM requirements for Per-BC indication of per-FR gap capabilities </w:t>
      </w:r>
    </w:p>
    <w:p w:rsidR="00FB531C" w:rsidRPr="00FB531C" w:rsidRDefault="00FB531C" w:rsidP="00246A8E">
      <w:pPr>
        <w:pStyle w:val="aff7"/>
        <w:numPr>
          <w:ilvl w:val="2"/>
          <w:numId w:val="2"/>
        </w:numPr>
        <w:ind w:firstLineChars="0"/>
      </w:pPr>
      <w:r w:rsidRPr="00FB531C">
        <w:t>Other indication is not precluded</w:t>
      </w:r>
    </w:p>
    <w:tbl>
      <w:tblPr>
        <w:tblStyle w:val="aff6"/>
        <w:tblW w:w="0" w:type="auto"/>
        <w:tblInd w:w="392" w:type="dxa"/>
        <w:tblLook w:val="04A0" w:firstRow="1" w:lastRow="0" w:firstColumn="1" w:lastColumn="0" w:noHBand="0" w:noVBand="1"/>
      </w:tblPr>
      <w:tblGrid>
        <w:gridCol w:w="1406"/>
        <w:gridCol w:w="7833"/>
      </w:tblGrid>
      <w:tr w:rsidR="009206EA" w:rsidRPr="00571777" w:rsidTr="00F21C69">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rsidTr="00F21C69">
        <w:tc>
          <w:tcPr>
            <w:tcW w:w="1406" w:type="dxa"/>
          </w:tcPr>
          <w:p w:rsidR="009206EA" w:rsidRPr="00053ABE" w:rsidRDefault="00053ABE" w:rsidP="00CA476B">
            <w:pPr>
              <w:overflowPunct/>
              <w:autoSpaceDE/>
              <w:autoSpaceDN/>
              <w:adjustRightInd/>
              <w:spacing w:after="120"/>
              <w:textAlignment w:val="auto"/>
              <w:rPr>
                <w:rFonts w:eastAsiaTheme="minorEastAsia"/>
                <w:color w:val="000000" w:themeColor="text1"/>
                <w:lang w:val="en-US" w:eastAsia="zh-CN"/>
                <w:rPrChange w:id="552" w:author="MK" w:date="2021-06-14T17:43:00Z">
                  <w:rPr>
                    <w:rFonts w:eastAsiaTheme="minorEastAsia"/>
                    <w:b/>
                    <w:bCs/>
                    <w:color w:val="000000" w:themeColor="text1"/>
                    <w:lang w:val="en-US" w:eastAsia="zh-CN"/>
                  </w:rPr>
                </w:rPrChange>
              </w:rPr>
            </w:pPr>
            <w:ins w:id="553" w:author="MK" w:date="2021-06-14T17:43:00Z">
              <w:r>
                <w:rPr>
                  <w:rFonts w:eastAsiaTheme="minorEastAsia"/>
                  <w:color w:val="000000" w:themeColor="text1"/>
                  <w:lang w:val="en-US" w:eastAsia="zh-CN"/>
                </w:rPr>
                <w:t>Ericsson</w:t>
              </w:r>
            </w:ins>
          </w:p>
        </w:tc>
        <w:tc>
          <w:tcPr>
            <w:tcW w:w="7833" w:type="dxa"/>
          </w:tcPr>
          <w:p w:rsidR="009206EA" w:rsidRPr="00333CEB" w:rsidRDefault="00053ABE" w:rsidP="00CA476B">
            <w:pPr>
              <w:spacing w:after="120"/>
              <w:rPr>
                <w:rFonts w:eastAsiaTheme="minorEastAsia"/>
                <w:color w:val="000000" w:themeColor="text1"/>
                <w:lang w:val="en-US" w:eastAsia="zh-CN"/>
              </w:rPr>
            </w:pPr>
            <w:ins w:id="554" w:author="MK" w:date="2021-06-14T17:43:00Z">
              <w:r>
                <w:rPr>
                  <w:rFonts w:eastAsiaTheme="minorEastAsia"/>
                  <w:color w:val="000000" w:themeColor="text1"/>
                  <w:lang w:val="en-US" w:eastAsia="zh-CN"/>
                </w:rPr>
                <w:t>Looks fine t</w:t>
              </w:r>
            </w:ins>
            <w:ins w:id="555" w:author="MK" w:date="2021-06-14T17:44:00Z">
              <w:r>
                <w:rPr>
                  <w:rFonts w:eastAsiaTheme="minorEastAsia"/>
                  <w:color w:val="000000" w:themeColor="text1"/>
                  <w:lang w:val="en-US" w:eastAsia="zh-CN"/>
                </w:rPr>
                <w:t>o us.</w:t>
              </w:r>
            </w:ins>
          </w:p>
        </w:tc>
      </w:tr>
      <w:tr w:rsidR="009206EA" w:rsidRPr="00E35439" w:rsidTr="00F21C69">
        <w:tc>
          <w:tcPr>
            <w:tcW w:w="1406" w:type="dxa"/>
          </w:tcPr>
          <w:p w:rsidR="009206EA" w:rsidRPr="00E35439" w:rsidRDefault="00B03A88" w:rsidP="00CA476B">
            <w:pPr>
              <w:overflowPunct/>
              <w:autoSpaceDE/>
              <w:autoSpaceDN/>
              <w:adjustRightInd/>
              <w:spacing w:after="120"/>
              <w:textAlignment w:val="auto"/>
              <w:rPr>
                <w:rFonts w:eastAsiaTheme="minorEastAsia"/>
                <w:color w:val="000000" w:themeColor="text1"/>
                <w:lang w:val="en-US" w:eastAsia="zh-CN"/>
                <w:rPrChange w:id="556" w:author="Zhang, Meng" w:date="2021-06-15T09:42:00Z">
                  <w:rPr>
                    <w:rFonts w:eastAsiaTheme="minorEastAsia"/>
                    <w:b/>
                    <w:bCs/>
                    <w:color w:val="000000" w:themeColor="text1"/>
                    <w:lang w:val="en-US" w:eastAsia="zh-CN"/>
                  </w:rPr>
                </w:rPrChange>
              </w:rPr>
            </w:pPr>
            <w:ins w:id="557" w:author="Zhang, Meng" w:date="2021-06-15T09:41:00Z">
              <w:r w:rsidRPr="00B03A88">
                <w:rPr>
                  <w:color w:val="000000" w:themeColor="text1"/>
                  <w:lang w:val="en-US" w:eastAsia="zh-CN"/>
                  <w:rPrChange w:id="558" w:author="Zhang, Meng" w:date="2021-06-15T09:42:00Z">
                    <w:rPr>
                      <w:b/>
                      <w:bCs/>
                      <w:color w:val="000000" w:themeColor="text1"/>
                      <w:lang w:val="en-US" w:eastAsia="zh-CN"/>
                    </w:rPr>
                  </w:rPrChange>
                </w:rPr>
                <w:t>Intel</w:t>
              </w:r>
            </w:ins>
          </w:p>
        </w:tc>
        <w:tc>
          <w:tcPr>
            <w:tcW w:w="7833" w:type="dxa"/>
          </w:tcPr>
          <w:p w:rsidR="009206EA" w:rsidRPr="00E35439" w:rsidRDefault="00B03A88" w:rsidP="00CA476B">
            <w:pPr>
              <w:overflowPunct/>
              <w:autoSpaceDE/>
              <w:autoSpaceDN/>
              <w:adjustRightInd/>
              <w:spacing w:after="120"/>
              <w:textAlignment w:val="auto"/>
              <w:rPr>
                <w:rFonts w:eastAsiaTheme="minorEastAsia"/>
                <w:color w:val="000000" w:themeColor="text1"/>
                <w:lang w:val="en-US" w:eastAsia="zh-CN"/>
                <w:rPrChange w:id="559" w:author="Zhang, Meng" w:date="2021-06-15T09:42:00Z">
                  <w:rPr>
                    <w:rFonts w:eastAsiaTheme="minorEastAsia"/>
                    <w:b/>
                    <w:bCs/>
                    <w:color w:val="000000" w:themeColor="text1"/>
                    <w:lang w:val="en-US" w:eastAsia="zh-CN"/>
                  </w:rPr>
                </w:rPrChange>
              </w:rPr>
            </w:pPr>
            <w:ins w:id="560" w:author="Zhang, Meng" w:date="2021-06-15T09:41:00Z">
              <w:r w:rsidRPr="00B03A88">
                <w:rPr>
                  <w:color w:val="000000" w:themeColor="text1"/>
                  <w:lang w:val="en-US" w:eastAsia="zh-CN"/>
                  <w:rPrChange w:id="561" w:author="Zhang, Meng" w:date="2021-06-15T09:42:00Z">
                    <w:rPr>
                      <w:b/>
                      <w:bCs/>
                      <w:color w:val="000000" w:themeColor="text1"/>
                      <w:lang w:val="en-US" w:eastAsia="zh-CN"/>
                    </w:rPr>
                  </w:rPrChange>
                </w:rPr>
                <w:t xml:space="preserve">The problem for this objective is </w:t>
              </w:r>
            </w:ins>
            <w:ins w:id="562" w:author="Zhang, Meng" w:date="2021-06-15T09:42:00Z">
              <w:r w:rsidRPr="00B03A88">
                <w:rPr>
                  <w:color w:val="000000" w:themeColor="text1"/>
                  <w:lang w:val="en-US" w:eastAsia="zh-CN"/>
                  <w:rPrChange w:id="563" w:author="Zhang, Meng" w:date="2021-06-15T09:42:00Z">
                    <w:rPr>
                      <w:b/>
                      <w:bCs/>
                      <w:color w:val="000000" w:themeColor="text1"/>
                      <w:lang w:val="en-US" w:eastAsia="zh-CN"/>
                    </w:rPr>
                  </w:rPrChange>
                </w:rPr>
                <w:t>where to put it. FeRRM is one candidate place. No release independency is assumed for now but still subject to group discussion.</w:t>
              </w:r>
            </w:ins>
          </w:p>
        </w:tc>
      </w:tr>
      <w:tr w:rsidR="00F21C69" w:rsidRPr="00571777" w:rsidTr="00F21C69">
        <w:tc>
          <w:tcPr>
            <w:tcW w:w="1406" w:type="dxa"/>
          </w:tcPr>
          <w:p w:rsidR="00F21C69" w:rsidRDefault="00F21C69" w:rsidP="00F21C69">
            <w:pPr>
              <w:spacing w:after="120"/>
              <w:rPr>
                <w:rFonts w:eastAsiaTheme="minorEastAsia"/>
                <w:b/>
                <w:bCs/>
                <w:color w:val="000000" w:themeColor="text1"/>
                <w:lang w:val="en-US" w:eastAsia="zh-CN"/>
              </w:rPr>
            </w:pPr>
            <w:ins w:id="564" w:author="Ato-MediaTek" w:date="2021-06-15T11:53:00Z">
              <w:r w:rsidRPr="0019449D">
                <w:rPr>
                  <w:rFonts w:eastAsiaTheme="minorEastAsia"/>
                  <w:bCs/>
                  <w:color w:val="000000" w:themeColor="text1"/>
                  <w:lang w:val="en-US" w:eastAsia="zh-CN"/>
                </w:rPr>
                <w:t>MTK</w:t>
              </w:r>
            </w:ins>
          </w:p>
        </w:tc>
        <w:tc>
          <w:tcPr>
            <w:tcW w:w="7833" w:type="dxa"/>
          </w:tcPr>
          <w:p w:rsidR="00F21C69" w:rsidRPr="001233A8" w:rsidRDefault="00F21C69" w:rsidP="00F21C69">
            <w:pPr>
              <w:spacing w:after="120"/>
              <w:rPr>
                <w:rFonts w:eastAsiaTheme="minorEastAsia"/>
                <w:b/>
                <w:bCs/>
                <w:color w:val="000000" w:themeColor="text1"/>
                <w:lang w:val="en-US" w:eastAsia="zh-CN"/>
              </w:rPr>
            </w:pPr>
            <w:ins w:id="565" w:author="Ato-MediaTek" w:date="2021-06-15T11:53:00Z">
              <w:r>
                <w:rPr>
                  <w:rFonts w:eastAsiaTheme="minorEastAsia"/>
                  <w:bCs/>
                  <w:color w:val="000000" w:themeColor="text1"/>
                  <w:lang w:val="en-US" w:eastAsia="zh-CN"/>
                </w:rPr>
                <w:t xml:space="preserve">Suggest to make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ins>
          </w:p>
        </w:tc>
      </w:tr>
      <w:tr w:rsidR="00633599" w:rsidRPr="00571777" w:rsidTr="00F21C69">
        <w:trPr>
          <w:ins w:id="566" w:author="Yang Tang" w:date="2021-06-14T21:25:00Z"/>
        </w:trPr>
        <w:tc>
          <w:tcPr>
            <w:tcW w:w="1406" w:type="dxa"/>
          </w:tcPr>
          <w:p w:rsidR="00633599" w:rsidRPr="0019449D" w:rsidRDefault="00633599" w:rsidP="00F21C69">
            <w:pPr>
              <w:spacing w:after="120"/>
              <w:rPr>
                <w:ins w:id="567" w:author="Yang Tang" w:date="2021-06-14T21:25:00Z"/>
                <w:bCs/>
                <w:color w:val="000000" w:themeColor="text1"/>
                <w:lang w:val="en-US" w:eastAsia="zh-CN"/>
              </w:rPr>
            </w:pPr>
            <w:ins w:id="568" w:author="Yang Tang" w:date="2021-06-14T21:25:00Z">
              <w:r>
                <w:rPr>
                  <w:bCs/>
                  <w:color w:val="000000" w:themeColor="text1"/>
                  <w:lang w:val="en-US" w:eastAsia="zh-CN"/>
                </w:rPr>
                <w:t>Apple</w:t>
              </w:r>
            </w:ins>
          </w:p>
        </w:tc>
        <w:tc>
          <w:tcPr>
            <w:tcW w:w="7833" w:type="dxa"/>
          </w:tcPr>
          <w:p w:rsidR="00633599" w:rsidRDefault="00633599" w:rsidP="00F21C69">
            <w:pPr>
              <w:spacing w:after="120"/>
              <w:rPr>
                <w:ins w:id="569" w:author="Yang Tang" w:date="2021-06-14T21:28:00Z"/>
                <w:bCs/>
                <w:color w:val="000000" w:themeColor="text1"/>
                <w:lang w:val="en-US" w:eastAsia="zh-CN"/>
              </w:rPr>
            </w:pPr>
            <w:ins w:id="570" w:author="Yang Tang" w:date="2021-06-14T21:25:00Z">
              <w:r>
                <w:rPr>
                  <w:bCs/>
                  <w:color w:val="000000" w:themeColor="text1"/>
                  <w:lang w:val="en-US" w:eastAsia="zh-CN"/>
                </w:rPr>
                <w:t>We are OK to study this in R17.</w:t>
              </w:r>
            </w:ins>
            <w:ins w:id="571" w:author="Yang Tang" w:date="2021-06-14T21:26:00Z">
              <w:r>
                <w:rPr>
                  <w:bCs/>
                  <w:color w:val="000000" w:themeColor="text1"/>
                  <w:lang w:val="en-US" w:eastAsia="zh-CN"/>
                </w:rPr>
                <w:t xml:space="preserve"> Firstly, we need to understand if per</w:t>
              </w:r>
            </w:ins>
            <w:ins w:id="572" w:author="Yang Tang" w:date="2021-06-14T21:27:00Z">
              <w:r>
                <w:rPr>
                  <w:bCs/>
                  <w:color w:val="000000" w:themeColor="text1"/>
                  <w:lang w:val="en-US" w:eastAsia="zh-CN"/>
                </w:rPr>
                <w:t>-BC proposal can solve the issue and is the best way to address the problem. Once the corresponding revision is made, we are open to make it release indep</w:t>
              </w:r>
            </w:ins>
            <w:ins w:id="573" w:author="Yang Tang" w:date="2021-06-14T21:28:00Z">
              <w:r>
                <w:rPr>
                  <w:bCs/>
                  <w:color w:val="000000" w:themeColor="text1"/>
                  <w:lang w:val="en-US" w:eastAsia="zh-CN"/>
                </w:rPr>
                <w:t xml:space="preserve">endent. </w:t>
              </w:r>
            </w:ins>
          </w:p>
          <w:p w:rsidR="00633599" w:rsidRDefault="00633599" w:rsidP="00F21C69">
            <w:pPr>
              <w:spacing w:after="120"/>
              <w:rPr>
                <w:ins w:id="574" w:author="Yang Tang" w:date="2021-06-14T21:29:00Z"/>
                <w:bCs/>
                <w:color w:val="000000" w:themeColor="text1"/>
                <w:lang w:val="en-US" w:eastAsia="zh-CN"/>
              </w:rPr>
            </w:pPr>
            <w:ins w:id="575" w:author="Yang Tang" w:date="2021-06-14T21:28:00Z">
              <w:r>
                <w:rPr>
                  <w:bCs/>
                  <w:color w:val="000000" w:themeColor="text1"/>
                  <w:lang w:val="en-US" w:eastAsia="zh-CN"/>
                </w:rPr>
                <w:t xml:space="preserve">However, it should be clarified that it is not accurate </w:t>
              </w:r>
            </w:ins>
            <w:ins w:id="576" w:author="Yang Tang" w:date="2021-06-14T21:30:00Z">
              <w:r>
                <w:rPr>
                  <w:bCs/>
                  <w:color w:val="000000" w:themeColor="text1"/>
                  <w:lang w:val="en-US" w:eastAsia="zh-CN"/>
                </w:rPr>
                <w:t xml:space="preserve">in some company’s contribution </w:t>
              </w:r>
            </w:ins>
            <w:ins w:id="577" w:author="Yang Tang" w:date="2021-06-14T21:28:00Z">
              <w:r>
                <w:rPr>
                  <w:bCs/>
                  <w:color w:val="000000" w:themeColor="text1"/>
                  <w:lang w:val="en-US" w:eastAsia="zh-CN"/>
                </w:rPr>
                <w:t xml:space="preserve">to say there is </w:t>
              </w:r>
            </w:ins>
            <w:ins w:id="578" w:author="Yang Tang" w:date="2021-06-14T21:29:00Z">
              <w:r>
                <w:rPr>
                  <w:bCs/>
                  <w:color w:val="000000" w:themeColor="text1"/>
                  <w:lang w:val="en-US" w:eastAsia="zh-CN"/>
                </w:rPr>
                <w:t>no technical</w:t>
              </w:r>
            </w:ins>
            <w:ins w:id="579" w:author="Yang Tang" w:date="2021-06-14T21:28:00Z">
              <w:r>
                <w:rPr>
                  <w:bCs/>
                  <w:color w:val="000000" w:themeColor="text1"/>
                  <w:lang w:val="en-US" w:eastAsia="zh-CN"/>
                </w:rPr>
                <w:t xml:space="preserve"> argument provided during RAN4 discussion. We re-post our questions/comments</w:t>
              </w:r>
            </w:ins>
            <w:ins w:id="580" w:author="Yang Tang" w:date="2021-06-14T21:29:00Z">
              <w:r>
                <w:rPr>
                  <w:bCs/>
                  <w:color w:val="000000" w:themeColor="text1"/>
                  <w:lang w:val="en-US" w:eastAsia="zh-CN"/>
                </w:rPr>
                <w:t xml:space="preserve"> in RAN4#99e as reference</w:t>
              </w:r>
            </w:ins>
          </w:p>
          <w:p w:rsidR="00633599" w:rsidRPr="00633599" w:rsidRDefault="00633599" w:rsidP="00633599">
            <w:pPr>
              <w:numPr>
                <w:ilvl w:val="1"/>
                <w:numId w:val="16"/>
              </w:numPr>
              <w:spacing w:after="120"/>
              <w:rPr>
                <w:ins w:id="581" w:author="Yang Tang" w:date="2021-06-14T21:29:00Z"/>
                <w:bCs/>
                <w:color w:val="000000" w:themeColor="text1"/>
                <w:lang w:val="en-US" w:eastAsia="zh-CN"/>
              </w:rPr>
            </w:pPr>
            <w:ins w:id="582" w:author="Yang Tang" w:date="2021-06-14T21:29:00Z">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ins>
          </w:p>
          <w:p w:rsidR="00633599" w:rsidRPr="00633599" w:rsidRDefault="00633599" w:rsidP="00633599">
            <w:pPr>
              <w:numPr>
                <w:ilvl w:val="1"/>
                <w:numId w:val="16"/>
              </w:numPr>
              <w:spacing w:after="120"/>
              <w:rPr>
                <w:ins w:id="583" w:author="Yang Tang" w:date="2021-06-14T21:29:00Z"/>
                <w:bCs/>
                <w:color w:val="000000" w:themeColor="text1"/>
                <w:lang w:val="en-US" w:eastAsia="zh-CN"/>
              </w:rPr>
            </w:pPr>
            <w:ins w:id="584" w:author="Yang Tang" w:date="2021-06-14T21:29:00Z">
              <w:r w:rsidRPr="00633599">
                <w:rPr>
                  <w:bCs/>
                  <w:color w:val="000000" w:themeColor="text1"/>
                  <w:lang w:val="en-US" w:eastAsia="zh-CN"/>
                </w:rPr>
                <w:t xml:space="preserve">Almost all per-FR gap dependent requirements are interruption related either directly (e.g. interruption requirements) or indirectly (multiple SCell activation, multiple CC BWP switching, etc.). </w:t>
              </w:r>
            </w:ins>
          </w:p>
          <w:p w:rsidR="00633599" w:rsidRPr="00633599" w:rsidRDefault="00633599" w:rsidP="00633599">
            <w:pPr>
              <w:numPr>
                <w:ilvl w:val="2"/>
                <w:numId w:val="16"/>
              </w:numPr>
              <w:spacing w:after="120"/>
              <w:rPr>
                <w:ins w:id="585" w:author="Yang Tang" w:date="2021-06-14T21:29:00Z"/>
                <w:bCs/>
                <w:color w:val="000000" w:themeColor="text1"/>
                <w:lang w:val="en-US" w:eastAsia="zh-CN"/>
              </w:rPr>
            </w:pPr>
            <w:ins w:id="586" w:author="Yang Tang" w:date="2021-06-14T21:29:00Z">
              <w:r w:rsidRPr="00633599">
                <w:rPr>
                  <w:bCs/>
                  <w:color w:val="000000" w:themeColor="text1"/>
                  <w:lang w:val="en-US" w:eastAsia="zh-CN"/>
                </w:rPr>
                <w:t xml:space="preserve">After several meetings, there is no clear explanation why interruption related requirements are baseband dependent. </w:t>
              </w:r>
            </w:ins>
          </w:p>
          <w:p w:rsidR="00DF1732" w:rsidRPr="00DF1732" w:rsidRDefault="00B03A88" w:rsidP="00DF1732">
            <w:pPr>
              <w:pStyle w:val="aff7"/>
              <w:numPr>
                <w:ilvl w:val="2"/>
                <w:numId w:val="16"/>
              </w:numPr>
              <w:spacing w:after="120"/>
              <w:ind w:firstLineChars="0"/>
              <w:rPr>
                <w:ins w:id="587" w:author="Yang Tang" w:date="2021-06-14T21:25:00Z"/>
                <w:bCs/>
                <w:color w:val="000000" w:themeColor="text1"/>
                <w:lang w:val="en-US" w:eastAsia="zh-CN"/>
                <w:rPrChange w:id="588" w:author="Yang Tang" w:date="2021-06-14T21:29:00Z">
                  <w:rPr>
                    <w:ins w:id="589" w:author="Yang Tang" w:date="2021-06-14T21:25:00Z"/>
                    <w:rFonts w:eastAsiaTheme="minorEastAsia"/>
                    <w:lang w:val="en-US" w:eastAsia="zh-CN"/>
                  </w:rPr>
                </w:rPrChange>
              </w:rPr>
              <w:pPrChange w:id="590" w:author="Yang Tang" w:date="2021-06-14T21:29:00Z">
                <w:pPr>
                  <w:overflowPunct/>
                  <w:autoSpaceDE/>
                  <w:autoSpaceDN/>
                  <w:adjustRightInd/>
                  <w:spacing w:after="120"/>
                  <w:textAlignment w:val="auto"/>
                </w:pPr>
              </w:pPrChange>
            </w:pPr>
            <w:ins w:id="591" w:author="Yang Tang" w:date="2021-06-14T21:29:00Z">
              <w:r w:rsidRPr="00B03A88">
                <w:rPr>
                  <w:rFonts w:eastAsia="游明朝"/>
                  <w:bCs/>
                  <w:color w:val="000000" w:themeColor="text1"/>
                  <w:lang w:val="en-US" w:eastAsia="zh-CN"/>
                  <w:rPrChange w:id="592" w:author="Yang Tang" w:date="2021-06-14T21:29:00Z">
                    <w:rPr>
                      <w:rFonts w:eastAsiaTheme="minorEastAsia"/>
                      <w:lang w:val="en-US" w:eastAsia="zh-CN"/>
                    </w:rPr>
                  </w:rPrChange>
                </w:rPr>
                <w:t>Also, upon the baseband dependent issues are clarified, we also need to understand if per-BC can solve the problem, since baseband capability not only involves a specify band combination but also # of CC, aggregated BW, MIMO capability, etc.</w:t>
              </w:r>
            </w:ins>
          </w:p>
        </w:tc>
      </w:tr>
      <w:tr w:rsidR="006B0689" w:rsidRPr="00571777" w:rsidTr="00F21C69">
        <w:trPr>
          <w:ins w:id="593" w:author="Huawei" w:date="2021-06-15T09:52:00Z"/>
        </w:trPr>
        <w:tc>
          <w:tcPr>
            <w:tcW w:w="1406" w:type="dxa"/>
          </w:tcPr>
          <w:p w:rsidR="006B0689" w:rsidRDefault="006B0689" w:rsidP="00F21C69">
            <w:pPr>
              <w:spacing w:after="120"/>
              <w:rPr>
                <w:ins w:id="594" w:author="Huawei" w:date="2021-06-15T09:52:00Z"/>
                <w:bCs/>
                <w:color w:val="000000" w:themeColor="text1"/>
                <w:lang w:val="en-US" w:eastAsia="zh-CN"/>
              </w:rPr>
            </w:pPr>
            <w:ins w:id="595" w:author="Huawei" w:date="2021-06-15T09:52:00Z">
              <w:r>
                <w:rPr>
                  <w:bCs/>
                  <w:color w:val="000000" w:themeColor="text1"/>
                  <w:lang w:val="en-US" w:eastAsia="zh-CN"/>
                </w:rPr>
                <w:t>Huawei</w:t>
              </w:r>
            </w:ins>
          </w:p>
        </w:tc>
        <w:tc>
          <w:tcPr>
            <w:tcW w:w="7833" w:type="dxa"/>
          </w:tcPr>
          <w:p w:rsidR="006B0689" w:rsidRDefault="006B0689" w:rsidP="00F21C69">
            <w:pPr>
              <w:spacing w:after="120"/>
              <w:rPr>
                <w:ins w:id="596" w:author="Huawei" w:date="2021-06-15T09:52:00Z"/>
                <w:bCs/>
                <w:color w:val="000000" w:themeColor="text1"/>
                <w:lang w:val="en-US" w:eastAsia="zh-CN"/>
              </w:rPr>
            </w:pPr>
            <w:ins w:id="597" w:author="Huawei" w:date="2021-06-15T09:52:00Z">
              <w:r w:rsidRPr="00F83284">
                <w:rPr>
                  <w:rFonts w:eastAsiaTheme="minorEastAsia"/>
                  <w:bCs/>
                  <w:color w:val="000000" w:themeColor="text1"/>
                  <w:lang w:val="en-US" w:eastAsia="zh-CN"/>
                </w:rPr>
                <w:t>Option 1</w:t>
              </w:r>
            </w:ins>
          </w:p>
        </w:tc>
      </w:tr>
      <w:tr w:rsidR="004F6B69" w:rsidRPr="00571777" w:rsidTr="00F21C69">
        <w:trPr>
          <w:ins w:id="598" w:author="vivo" w:date="2021-06-15T16:21:00Z"/>
        </w:trPr>
        <w:tc>
          <w:tcPr>
            <w:tcW w:w="1406" w:type="dxa"/>
          </w:tcPr>
          <w:p w:rsidR="004F6B69" w:rsidRDefault="004F6B69" w:rsidP="004F6B69">
            <w:pPr>
              <w:spacing w:after="120"/>
              <w:rPr>
                <w:ins w:id="599" w:author="vivo" w:date="2021-06-15T16:21:00Z"/>
                <w:bCs/>
                <w:color w:val="000000" w:themeColor="text1"/>
                <w:lang w:val="en-US" w:eastAsia="zh-CN"/>
              </w:rPr>
            </w:pPr>
            <w:ins w:id="600" w:author="vivo" w:date="2021-06-15T16:21:00Z">
              <w:r>
                <w:rPr>
                  <w:bCs/>
                  <w:color w:val="000000" w:themeColor="text1"/>
                  <w:lang w:val="en-US" w:eastAsia="zh-CN"/>
                </w:rPr>
                <w:t>vivo</w:t>
              </w:r>
            </w:ins>
          </w:p>
        </w:tc>
        <w:tc>
          <w:tcPr>
            <w:tcW w:w="7833" w:type="dxa"/>
          </w:tcPr>
          <w:p w:rsidR="004F6B69" w:rsidRPr="00F83284" w:rsidRDefault="004F6B69" w:rsidP="004F6B69">
            <w:pPr>
              <w:spacing w:after="120"/>
              <w:rPr>
                <w:ins w:id="601" w:author="vivo" w:date="2021-06-15T16:21:00Z"/>
                <w:bCs/>
                <w:color w:val="000000" w:themeColor="text1"/>
                <w:lang w:val="en-US" w:eastAsia="zh-CN"/>
              </w:rPr>
            </w:pPr>
            <w:ins w:id="602" w:author="vivo" w:date="2021-06-15T16:21:00Z">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ins>
          </w:p>
        </w:tc>
      </w:tr>
      <w:tr w:rsidR="00EA0F2C" w:rsidRPr="00571777" w:rsidTr="00F21C69">
        <w:trPr>
          <w:ins w:id="603" w:author="AC" w:date="2021-06-15T10:43:00Z"/>
        </w:trPr>
        <w:tc>
          <w:tcPr>
            <w:tcW w:w="1406" w:type="dxa"/>
          </w:tcPr>
          <w:p w:rsidR="00EA0F2C" w:rsidRDefault="00EA0F2C" w:rsidP="004F6B69">
            <w:pPr>
              <w:spacing w:after="120"/>
              <w:rPr>
                <w:ins w:id="604" w:author="AC" w:date="2021-06-15T10:43:00Z"/>
                <w:bCs/>
                <w:color w:val="000000" w:themeColor="text1"/>
                <w:lang w:val="en-US" w:eastAsia="zh-CN"/>
              </w:rPr>
            </w:pPr>
            <w:ins w:id="605" w:author="AC" w:date="2021-06-15T10:43:00Z">
              <w:r>
                <w:rPr>
                  <w:bCs/>
                  <w:color w:val="000000" w:themeColor="text1"/>
                  <w:lang w:val="en-US" w:eastAsia="zh-CN"/>
                </w:rPr>
                <w:t>ZTE</w:t>
              </w:r>
            </w:ins>
          </w:p>
        </w:tc>
        <w:tc>
          <w:tcPr>
            <w:tcW w:w="7833" w:type="dxa"/>
          </w:tcPr>
          <w:p w:rsidR="00EA0F2C" w:rsidRDefault="00EA0F2C" w:rsidP="00EA0F2C">
            <w:pPr>
              <w:spacing w:after="120"/>
              <w:rPr>
                <w:ins w:id="606" w:author="AC" w:date="2021-06-15T10:43:00Z"/>
                <w:bCs/>
                <w:color w:val="000000" w:themeColor="text1"/>
                <w:lang w:val="en-US" w:eastAsia="zh-CN"/>
              </w:rPr>
            </w:pPr>
            <w:ins w:id="607" w:author="AC" w:date="2021-06-15T10:43:00Z">
              <w:r>
                <w:rPr>
                  <w:bCs/>
                  <w:color w:val="000000" w:themeColor="text1"/>
                  <w:lang w:val="en-US" w:eastAsia="zh-CN"/>
                </w:rPr>
                <w:t xml:space="preserve">We are fine with the study in Rel-17 if time permitted. </w:t>
              </w:r>
            </w:ins>
          </w:p>
          <w:p w:rsidR="00EA0F2C" w:rsidRPr="00F249A9" w:rsidRDefault="00EA0F2C" w:rsidP="00EA0F2C">
            <w:pPr>
              <w:spacing w:after="120"/>
              <w:rPr>
                <w:ins w:id="608" w:author="AC" w:date="2021-06-15T10:43:00Z"/>
                <w:bCs/>
                <w:color w:val="000000" w:themeColor="text1"/>
                <w:lang w:val="en-US" w:eastAsia="zh-CN"/>
              </w:rPr>
            </w:pPr>
            <w:ins w:id="609" w:author="AC" w:date="2021-06-15T10:43:00Z">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ins>
          </w:p>
          <w:p w:rsidR="00EA0F2C" w:rsidRPr="00F249A9" w:rsidRDefault="00EA0F2C" w:rsidP="00EA0F2C">
            <w:pPr>
              <w:spacing w:after="120"/>
              <w:rPr>
                <w:ins w:id="610" w:author="AC" w:date="2021-06-15T10:43:00Z"/>
                <w:bCs/>
                <w:color w:val="000000" w:themeColor="text1"/>
                <w:lang w:val="en-US" w:eastAsia="zh-CN"/>
              </w:rPr>
            </w:pPr>
            <w:ins w:id="611" w:author="AC" w:date="2021-06-15T10:43:00Z">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ins>
          </w:p>
          <w:p w:rsidR="00EA0F2C" w:rsidRPr="00F249A9" w:rsidRDefault="00EA0F2C" w:rsidP="00EA0F2C">
            <w:pPr>
              <w:spacing w:after="120"/>
              <w:rPr>
                <w:ins w:id="612" w:author="AC" w:date="2021-06-15T10:43:00Z"/>
                <w:bCs/>
                <w:color w:val="000000" w:themeColor="text1"/>
                <w:lang w:val="en-US" w:eastAsia="zh-CN"/>
              </w:rPr>
            </w:pPr>
            <w:ins w:id="613" w:author="AC" w:date="2021-06-15T10:43:00Z">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ins>
          </w:p>
          <w:p w:rsidR="00EA0F2C" w:rsidRDefault="00EA0F2C" w:rsidP="00EA0F2C">
            <w:pPr>
              <w:spacing w:after="120"/>
              <w:rPr>
                <w:ins w:id="614" w:author="AC" w:date="2021-06-15T10:43:00Z"/>
                <w:bCs/>
                <w:color w:val="000000" w:themeColor="text1"/>
                <w:lang w:val="en-US" w:eastAsia="zh-CN"/>
              </w:rPr>
            </w:pPr>
            <w:ins w:id="615" w:author="AC" w:date="2021-06-15T10:43:00Z">
              <w:r w:rsidRPr="00F249A9">
                <w:rPr>
                  <w:bCs/>
                  <w:color w:val="000000" w:themeColor="text1"/>
                  <w:lang w:val="en-US" w:eastAsia="zh-CN"/>
                </w:rPr>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how to interpret the inter-RAT FR2 measurement gapless capability needs </w:t>
              </w:r>
              <w:r>
                <w:rPr>
                  <w:bCs/>
                  <w:color w:val="000000" w:themeColor="text1"/>
                  <w:lang w:val="en-US" w:eastAsia="zh-CN"/>
                </w:rPr>
                <w:t>to be clarified.</w:t>
              </w:r>
            </w:ins>
          </w:p>
        </w:tc>
      </w:tr>
      <w:tr w:rsidR="00C26D7B" w:rsidRPr="00571777" w:rsidTr="00F21C69">
        <w:trPr>
          <w:ins w:id="616" w:author="Matthew Baker" w:date="2021-06-15T10:48:00Z"/>
        </w:trPr>
        <w:tc>
          <w:tcPr>
            <w:tcW w:w="1406" w:type="dxa"/>
          </w:tcPr>
          <w:p w:rsidR="00C26D7B" w:rsidRDefault="00C26D7B" w:rsidP="00C26D7B">
            <w:pPr>
              <w:spacing w:after="120"/>
              <w:rPr>
                <w:ins w:id="617" w:author="Matthew Baker" w:date="2021-06-15T10:48:00Z"/>
                <w:bCs/>
                <w:color w:val="000000" w:themeColor="text1"/>
                <w:lang w:val="en-US" w:eastAsia="zh-CN"/>
              </w:rPr>
            </w:pPr>
            <w:ins w:id="618" w:author="Matthew Baker" w:date="2021-06-15T10:49:00Z">
              <w:r w:rsidRPr="00633A72">
                <w:rPr>
                  <w:rFonts w:eastAsiaTheme="minorEastAsia"/>
                  <w:color w:val="000000" w:themeColor="text1"/>
                  <w:lang w:val="en-US" w:eastAsia="zh-CN"/>
                </w:rPr>
                <w:t>Nokia</w:t>
              </w:r>
            </w:ins>
          </w:p>
        </w:tc>
        <w:tc>
          <w:tcPr>
            <w:tcW w:w="7833" w:type="dxa"/>
          </w:tcPr>
          <w:p w:rsidR="00C26D7B" w:rsidRDefault="00C26D7B" w:rsidP="00C26D7B">
            <w:pPr>
              <w:spacing w:after="120"/>
              <w:rPr>
                <w:ins w:id="619" w:author="Matthew Baker" w:date="2021-06-15T10:48:00Z"/>
                <w:bCs/>
                <w:color w:val="000000" w:themeColor="text1"/>
                <w:lang w:val="en-US" w:eastAsia="zh-CN"/>
              </w:rPr>
            </w:pPr>
            <w:ins w:id="620" w:author="Matthew Baker" w:date="2021-06-15T10:49:00Z">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ins>
          </w:p>
        </w:tc>
      </w:tr>
    </w:tbl>
    <w:p w:rsidR="00FB531C" w:rsidRPr="00FB531C" w:rsidRDefault="00FB531C" w:rsidP="00FB531C">
      <w:pPr>
        <w:ind w:left="284"/>
        <w:rPr>
          <w:color w:val="000000" w:themeColor="text1"/>
          <w:u w:val="single"/>
          <w:lang w:val="en-US"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rsidR="00CB13E8" w:rsidRPr="00CB13E8" w:rsidRDefault="00CB13E8" w:rsidP="00246A8E">
      <w:pPr>
        <w:pStyle w:val="aff7"/>
        <w:numPr>
          <w:ilvl w:val="0"/>
          <w:numId w:val="2"/>
        </w:numPr>
        <w:ind w:firstLineChars="0"/>
      </w:pPr>
      <w:r w:rsidRPr="00CB13E8">
        <w:t>Option 1 (Intel)</w:t>
      </w:r>
    </w:p>
    <w:p w:rsidR="00CB13E8" w:rsidRPr="00CB13E8" w:rsidRDefault="00CB13E8" w:rsidP="00246A8E">
      <w:pPr>
        <w:pStyle w:val="aff7"/>
        <w:numPr>
          <w:ilvl w:val="1"/>
          <w:numId w:val="2"/>
        </w:numPr>
        <w:ind w:firstLineChars="0"/>
      </w:pPr>
      <w:r w:rsidRPr="00CB13E8">
        <w:t>Study the following aspects to enable UE support of non-collocated intra-band non-contiguous CA and EN-DC</w:t>
      </w:r>
    </w:p>
    <w:p w:rsidR="00CB13E8" w:rsidRPr="00CB13E8" w:rsidRDefault="00CB13E8" w:rsidP="00246A8E">
      <w:pPr>
        <w:pStyle w:val="aff7"/>
        <w:numPr>
          <w:ilvl w:val="2"/>
          <w:numId w:val="2"/>
        </w:numPr>
        <w:ind w:firstLineChars="0"/>
      </w:pPr>
      <w:r w:rsidRPr="00CB13E8">
        <w:t>Baseline UE RF architecture</w:t>
      </w:r>
    </w:p>
    <w:p w:rsidR="00CB13E8" w:rsidRPr="00CB13E8" w:rsidRDefault="00CB13E8" w:rsidP="00246A8E">
      <w:pPr>
        <w:pStyle w:val="aff7"/>
        <w:numPr>
          <w:ilvl w:val="2"/>
          <w:numId w:val="2"/>
        </w:numPr>
        <w:ind w:firstLineChars="0"/>
      </w:pPr>
      <w:r w:rsidRPr="00CB13E8">
        <w:t>Baseline BS RF architecture</w:t>
      </w:r>
    </w:p>
    <w:p w:rsidR="00CB13E8" w:rsidRPr="00CB13E8" w:rsidRDefault="00CB13E8" w:rsidP="00246A8E">
      <w:pPr>
        <w:pStyle w:val="aff7"/>
        <w:numPr>
          <w:ilvl w:val="2"/>
          <w:numId w:val="2"/>
        </w:numPr>
        <w:ind w:firstLineChars="0"/>
      </w:pPr>
      <w:r w:rsidRPr="00CB13E8">
        <w:t>Power imbalance between 2 CCs in the same band</w:t>
      </w:r>
    </w:p>
    <w:p w:rsidR="00CB13E8" w:rsidRPr="00CB13E8" w:rsidRDefault="00CB13E8" w:rsidP="00246A8E">
      <w:pPr>
        <w:pStyle w:val="aff7"/>
        <w:numPr>
          <w:ilvl w:val="2"/>
          <w:numId w:val="2"/>
        </w:numPr>
        <w:ind w:firstLineChars="0"/>
      </w:pPr>
      <w:r w:rsidRPr="00CB13E8">
        <w:t>MRTD and MTTD requirements</w:t>
      </w:r>
    </w:p>
    <w:p w:rsidR="00CB13E8" w:rsidRPr="00CB13E8" w:rsidRDefault="00CB13E8" w:rsidP="00246A8E">
      <w:pPr>
        <w:pStyle w:val="aff7"/>
        <w:numPr>
          <w:ilvl w:val="2"/>
          <w:numId w:val="2"/>
        </w:numPr>
        <w:ind w:firstLineChars="0"/>
      </w:pPr>
      <w:r w:rsidRPr="00CB13E8">
        <w:t>Others</w:t>
      </w:r>
    </w:p>
    <w:p w:rsidR="00CB13E8" w:rsidRPr="00CB13E8" w:rsidRDefault="00CB13E8" w:rsidP="00246A8E">
      <w:pPr>
        <w:pStyle w:val="aff7"/>
        <w:numPr>
          <w:ilvl w:val="1"/>
          <w:numId w:val="2"/>
        </w:numPr>
        <w:ind w:firstLineChars="0"/>
      </w:pPr>
      <w:r w:rsidRPr="00CB13E8">
        <w:t>Specify if needed, any RAN4 requirement according to the above study</w:t>
      </w:r>
    </w:p>
    <w:tbl>
      <w:tblPr>
        <w:tblStyle w:val="aff6"/>
        <w:tblW w:w="0" w:type="auto"/>
        <w:tblInd w:w="392" w:type="dxa"/>
        <w:tblLook w:val="04A0" w:firstRow="1" w:lastRow="0" w:firstColumn="1" w:lastColumn="0" w:noHBand="0" w:noVBand="1"/>
      </w:tblPr>
      <w:tblGrid>
        <w:gridCol w:w="1406"/>
        <w:gridCol w:w="7833"/>
      </w:tblGrid>
      <w:tr w:rsidR="009206EA" w:rsidRPr="00571777" w:rsidTr="00F21C69">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rsidTr="00F21C69">
        <w:tc>
          <w:tcPr>
            <w:tcW w:w="1406" w:type="dxa"/>
          </w:tcPr>
          <w:p w:rsidR="009206EA" w:rsidRPr="007868EF" w:rsidRDefault="00B03A88" w:rsidP="00CA476B">
            <w:pPr>
              <w:overflowPunct/>
              <w:autoSpaceDE/>
              <w:autoSpaceDN/>
              <w:adjustRightInd/>
              <w:spacing w:after="120"/>
              <w:textAlignment w:val="auto"/>
              <w:rPr>
                <w:rFonts w:eastAsiaTheme="minorEastAsia"/>
                <w:color w:val="000000" w:themeColor="text1"/>
                <w:lang w:val="en-US" w:eastAsia="zh-CN"/>
                <w:rPrChange w:id="621" w:author="MK" w:date="2021-06-14T17:42:00Z">
                  <w:rPr>
                    <w:rFonts w:eastAsiaTheme="minorEastAsia"/>
                    <w:b/>
                    <w:bCs/>
                    <w:color w:val="000000" w:themeColor="text1"/>
                    <w:lang w:val="en-US" w:eastAsia="zh-CN"/>
                  </w:rPr>
                </w:rPrChange>
              </w:rPr>
            </w:pPr>
            <w:ins w:id="622" w:author="MK" w:date="2021-06-14T17:42:00Z">
              <w:r w:rsidRPr="00B03A88">
                <w:rPr>
                  <w:color w:val="000000" w:themeColor="text1"/>
                  <w:lang w:val="en-US" w:eastAsia="zh-CN"/>
                  <w:rPrChange w:id="623" w:author="MK" w:date="2021-06-14T17:42:00Z">
                    <w:rPr>
                      <w:b/>
                      <w:bCs/>
                      <w:color w:val="000000" w:themeColor="text1"/>
                      <w:lang w:val="en-US" w:eastAsia="zh-CN"/>
                    </w:rPr>
                  </w:rPrChange>
                </w:rPr>
                <w:t>Ericsson</w:t>
              </w:r>
            </w:ins>
          </w:p>
        </w:tc>
        <w:tc>
          <w:tcPr>
            <w:tcW w:w="7833" w:type="dxa"/>
          </w:tcPr>
          <w:p w:rsidR="009206EA" w:rsidRPr="00333CEB" w:rsidRDefault="007868EF" w:rsidP="00CA476B">
            <w:pPr>
              <w:spacing w:after="120"/>
              <w:rPr>
                <w:rFonts w:eastAsiaTheme="minorEastAsia"/>
                <w:color w:val="000000" w:themeColor="text1"/>
                <w:lang w:val="en-US" w:eastAsia="zh-CN"/>
              </w:rPr>
            </w:pPr>
            <w:ins w:id="624" w:author="MK" w:date="2021-06-14T17:43:00Z">
              <w:r>
                <w:rPr>
                  <w:rFonts w:eastAsiaTheme="minorEastAsia"/>
                  <w:color w:val="000000" w:themeColor="text1"/>
                  <w:lang w:val="en-US" w:eastAsia="zh-CN"/>
                </w:rPr>
                <w:t>T</w:t>
              </w:r>
            </w:ins>
            <w:ins w:id="625" w:author="MK" w:date="2021-06-14T17:42:00Z">
              <w:r>
                <w:rPr>
                  <w:rFonts w:eastAsiaTheme="minorEastAsia"/>
                  <w:color w:val="000000" w:themeColor="text1"/>
                  <w:lang w:val="en-US" w:eastAsia="zh-CN"/>
                </w:rPr>
                <w:t xml:space="preserve">he scope looks </w:t>
              </w:r>
            </w:ins>
            <w:ins w:id="626" w:author="MK" w:date="2021-06-14T17:43:00Z">
              <w:r>
                <w:rPr>
                  <w:rFonts w:eastAsiaTheme="minorEastAsia"/>
                  <w:color w:val="000000" w:themeColor="text1"/>
                  <w:lang w:val="en-US" w:eastAsia="zh-CN"/>
                </w:rPr>
                <w:t xml:space="preserve">fine. However, </w:t>
              </w:r>
              <w:r w:rsidR="00053ABE">
                <w:rPr>
                  <w:rFonts w:eastAsiaTheme="minorEastAsia"/>
                  <w:color w:val="000000" w:themeColor="text1"/>
                  <w:lang w:val="en-US" w:eastAsia="zh-CN"/>
                </w:rPr>
                <w:t>only MRTD/MTTD is part of RRM work.</w:t>
              </w:r>
            </w:ins>
          </w:p>
        </w:tc>
      </w:tr>
      <w:tr w:rsidR="009206EA" w:rsidRPr="00C16308" w:rsidTr="00F21C69">
        <w:tc>
          <w:tcPr>
            <w:tcW w:w="1406" w:type="dxa"/>
          </w:tcPr>
          <w:p w:rsidR="009206EA" w:rsidRPr="00C16308" w:rsidRDefault="00B03A88" w:rsidP="00CA476B">
            <w:pPr>
              <w:overflowPunct/>
              <w:autoSpaceDE/>
              <w:autoSpaceDN/>
              <w:adjustRightInd/>
              <w:spacing w:after="120"/>
              <w:textAlignment w:val="auto"/>
              <w:rPr>
                <w:rFonts w:eastAsiaTheme="minorEastAsia"/>
                <w:color w:val="000000" w:themeColor="text1"/>
                <w:lang w:val="en-US" w:eastAsia="zh-CN"/>
                <w:rPrChange w:id="627" w:author="Zhang, Meng" w:date="2021-06-15T09:44:00Z">
                  <w:rPr>
                    <w:rFonts w:eastAsiaTheme="minorEastAsia"/>
                    <w:b/>
                    <w:bCs/>
                    <w:color w:val="000000" w:themeColor="text1"/>
                    <w:lang w:val="en-US" w:eastAsia="zh-CN"/>
                  </w:rPr>
                </w:rPrChange>
              </w:rPr>
            </w:pPr>
            <w:ins w:id="628" w:author="Zhang, Meng" w:date="2021-06-15T09:43:00Z">
              <w:r w:rsidRPr="00B03A88">
                <w:rPr>
                  <w:color w:val="000000" w:themeColor="text1"/>
                  <w:lang w:val="en-US" w:eastAsia="zh-CN"/>
                  <w:rPrChange w:id="629" w:author="Zhang, Meng" w:date="2021-06-15T09:44:00Z">
                    <w:rPr>
                      <w:b/>
                      <w:bCs/>
                      <w:color w:val="000000" w:themeColor="text1"/>
                      <w:lang w:val="en-US" w:eastAsia="zh-CN"/>
                    </w:rPr>
                  </w:rPrChange>
                </w:rPr>
                <w:t>Intel</w:t>
              </w:r>
            </w:ins>
          </w:p>
        </w:tc>
        <w:tc>
          <w:tcPr>
            <w:tcW w:w="7833" w:type="dxa"/>
          </w:tcPr>
          <w:p w:rsidR="009206EA" w:rsidRPr="00C16308" w:rsidRDefault="00B03A88" w:rsidP="00CA476B">
            <w:pPr>
              <w:overflowPunct/>
              <w:autoSpaceDE/>
              <w:autoSpaceDN/>
              <w:adjustRightInd/>
              <w:spacing w:after="120"/>
              <w:textAlignment w:val="auto"/>
              <w:rPr>
                <w:rFonts w:eastAsiaTheme="minorEastAsia"/>
                <w:color w:val="000000" w:themeColor="text1"/>
                <w:lang w:val="en-US" w:eastAsia="zh-CN"/>
                <w:rPrChange w:id="630" w:author="Zhang, Meng" w:date="2021-06-15T09:44:00Z">
                  <w:rPr>
                    <w:rFonts w:eastAsiaTheme="minorEastAsia"/>
                    <w:b/>
                    <w:bCs/>
                    <w:color w:val="000000" w:themeColor="text1"/>
                    <w:lang w:val="en-US" w:eastAsia="zh-CN"/>
                  </w:rPr>
                </w:rPrChange>
              </w:rPr>
            </w:pPr>
            <w:ins w:id="631" w:author="Zhang, Meng" w:date="2021-06-15T09:43:00Z">
              <w:r w:rsidRPr="00B03A88">
                <w:rPr>
                  <w:color w:val="000000" w:themeColor="text1"/>
                  <w:lang w:val="en-US" w:eastAsia="zh-CN"/>
                  <w:rPrChange w:id="632" w:author="Zhang, Meng" w:date="2021-06-15T09:44:00Z">
                    <w:rPr>
                      <w:b/>
                      <w:bCs/>
                      <w:color w:val="000000" w:themeColor="text1"/>
                      <w:lang w:val="en-US" w:eastAsia="zh-CN"/>
                    </w:rPr>
                  </w:rPrChange>
                </w:rPr>
                <w:t xml:space="preserve">We can remove ‘others’ bullet. Maybe </w:t>
              </w:r>
            </w:ins>
            <w:ins w:id="633" w:author="Zhang, Meng" w:date="2021-06-15T09:44:00Z">
              <w:r w:rsidR="00921ECD">
                <w:rPr>
                  <w:rFonts w:eastAsiaTheme="minorEastAsia"/>
                  <w:color w:val="000000" w:themeColor="text1"/>
                  <w:lang w:val="en-US" w:eastAsia="zh-CN"/>
                </w:rPr>
                <w:t xml:space="preserve">to </w:t>
              </w:r>
            </w:ins>
            <w:ins w:id="634" w:author="Zhang, Meng" w:date="2021-06-15T09:43:00Z">
              <w:r w:rsidRPr="00B03A88">
                <w:rPr>
                  <w:color w:val="000000" w:themeColor="text1"/>
                  <w:lang w:val="en-US" w:eastAsia="zh-CN"/>
                  <w:rPrChange w:id="635" w:author="Zhang, Meng" w:date="2021-06-15T09:44:00Z">
                    <w:rPr>
                      <w:b/>
                      <w:bCs/>
                      <w:color w:val="000000" w:themeColor="text1"/>
                      <w:lang w:val="en-US" w:eastAsia="zh-CN"/>
                    </w:rPr>
                  </w:rPrChange>
                </w:rPr>
                <w:t xml:space="preserve">put this objective in FR1 RF WI is </w:t>
              </w:r>
            </w:ins>
            <w:ins w:id="636" w:author="Zhang, Meng" w:date="2021-06-15T09:44:00Z">
              <w:r w:rsidRPr="00B03A88">
                <w:rPr>
                  <w:color w:val="000000" w:themeColor="text1"/>
                  <w:lang w:val="en-US" w:eastAsia="zh-CN"/>
                  <w:rPrChange w:id="637" w:author="Zhang, Meng" w:date="2021-06-15T09:44:00Z">
                    <w:rPr>
                      <w:b/>
                      <w:bCs/>
                      <w:color w:val="000000" w:themeColor="text1"/>
                      <w:lang w:val="en-US" w:eastAsia="zh-CN"/>
                    </w:rPr>
                  </w:rPrChange>
                </w:rPr>
                <w:t>a proper approach. Release independency is not considered for this objective.</w:t>
              </w:r>
            </w:ins>
          </w:p>
        </w:tc>
      </w:tr>
      <w:tr w:rsidR="00F21C69" w:rsidRPr="00571777" w:rsidTr="00F21C69">
        <w:tc>
          <w:tcPr>
            <w:tcW w:w="1406" w:type="dxa"/>
          </w:tcPr>
          <w:p w:rsidR="00F21C69" w:rsidRDefault="00F21C69" w:rsidP="00F21C69">
            <w:pPr>
              <w:spacing w:after="120"/>
              <w:rPr>
                <w:rFonts w:eastAsiaTheme="minorEastAsia"/>
                <w:b/>
                <w:bCs/>
                <w:color w:val="000000" w:themeColor="text1"/>
                <w:lang w:val="en-US" w:eastAsia="zh-CN"/>
              </w:rPr>
            </w:pPr>
            <w:ins w:id="638" w:author="Ato-MediaTek" w:date="2021-06-15T11:53:00Z">
              <w:r w:rsidRPr="0019449D">
                <w:rPr>
                  <w:rFonts w:eastAsiaTheme="minorEastAsia"/>
                  <w:bCs/>
                  <w:color w:val="000000" w:themeColor="text1"/>
                  <w:lang w:val="en-US" w:eastAsia="zh-CN"/>
                </w:rPr>
                <w:t>MTK</w:t>
              </w:r>
            </w:ins>
          </w:p>
        </w:tc>
        <w:tc>
          <w:tcPr>
            <w:tcW w:w="7833" w:type="dxa"/>
          </w:tcPr>
          <w:p w:rsidR="00F21C69" w:rsidRDefault="00F21C69" w:rsidP="00F21C69">
            <w:pPr>
              <w:spacing w:after="120"/>
              <w:rPr>
                <w:ins w:id="639" w:author="Ato-MediaTek" w:date="2021-06-15T11:53:00Z"/>
                <w:rFonts w:eastAsiaTheme="minorEastAsia"/>
                <w:bCs/>
                <w:color w:val="000000" w:themeColor="text1"/>
                <w:lang w:val="en-US" w:eastAsia="zh-CN"/>
              </w:rPr>
            </w:pPr>
            <w:ins w:id="640" w:author="Ato-MediaTek" w:date="2021-06-15T11:53:00Z">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In our view, 3 phases are needed. Starting from RF discussion on the architecture, followed by RRM core requirement on MRTD/MTTD and ended by Demod test cases for power imbalance. RRM WI may not be a good place to have this discussion. Some more discussions are needed.</w:t>
              </w:r>
            </w:ins>
          </w:p>
          <w:p w:rsidR="00F21C69" w:rsidRPr="001233A8" w:rsidRDefault="00F21C69" w:rsidP="00F21C69">
            <w:pPr>
              <w:spacing w:after="120"/>
              <w:rPr>
                <w:rFonts w:eastAsiaTheme="minorEastAsia"/>
                <w:b/>
                <w:bCs/>
                <w:color w:val="000000" w:themeColor="text1"/>
                <w:lang w:val="en-US" w:eastAsia="zh-CN"/>
              </w:rPr>
            </w:pPr>
            <w:ins w:id="641" w:author="Ato-MediaTek" w:date="2021-06-15T11:53:00Z">
              <w:r>
                <w:rPr>
                  <w:rFonts w:eastAsiaTheme="minorEastAsia"/>
                  <w:bCs/>
                  <w:color w:val="000000" w:themeColor="text1"/>
                  <w:lang w:val="en-US" w:eastAsia="zh-CN"/>
                </w:rPr>
                <w:t>Since this additional requirement may demand a high UE implementation cost, we suggest to add a study on whether UE capability is needed.</w:t>
              </w:r>
            </w:ins>
          </w:p>
        </w:tc>
      </w:tr>
      <w:tr w:rsidR="006B0689" w:rsidRPr="00571777" w:rsidTr="00F21C69">
        <w:trPr>
          <w:ins w:id="642" w:author="Huawei" w:date="2021-06-15T09:53:00Z"/>
        </w:trPr>
        <w:tc>
          <w:tcPr>
            <w:tcW w:w="1406" w:type="dxa"/>
          </w:tcPr>
          <w:p w:rsidR="006B0689" w:rsidRPr="0019449D" w:rsidRDefault="006B0689" w:rsidP="006B0689">
            <w:pPr>
              <w:spacing w:after="120"/>
              <w:rPr>
                <w:ins w:id="643" w:author="Huawei" w:date="2021-06-15T09:53:00Z"/>
                <w:bCs/>
                <w:color w:val="000000" w:themeColor="text1"/>
                <w:lang w:val="en-US" w:eastAsia="zh-CN"/>
              </w:rPr>
            </w:pPr>
            <w:ins w:id="644" w:author="Huawei" w:date="2021-06-15T09:53:00Z">
              <w:r w:rsidRPr="00F83284">
                <w:rPr>
                  <w:rFonts w:eastAsiaTheme="minorEastAsia"/>
                  <w:bCs/>
                  <w:color w:val="000000" w:themeColor="text1"/>
                  <w:lang w:val="en-US" w:eastAsia="zh-CN"/>
                </w:rPr>
                <w:t>Huawei</w:t>
              </w:r>
            </w:ins>
          </w:p>
        </w:tc>
        <w:tc>
          <w:tcPr>
            <w:tcW w:w="7833" w:type="dxa"/>
          </w:tcPr>
          <w:p w:rsidR="006B0689" w:rsidRPr="0019449D" w:rsidRDefault="006B0689" w:rsidP="006B0689">
            <w:pPr>
              <w:spacing w:after="120"/>
              <w:rPr>
                <w:ins w:id="645" w:author="Huawei" w:date="2021-06-15T09:53:00Z"/>
                <w:bCs/>
                <w:color w:val="000000" w:themeColor="text1"/>
                <w:lang w:val="en-US" w:eastAsia="zh-CN"/>
              </w:rPr>
            </w:pPr>
            <w:ins w:id="646" w:author="Huawei" w:date="2021-06-15T09:53:00Z">
              <w:r w:rsidRPr="00F83284">
                <w:rPr>
                  <w:rFonts w:eastAsiaTheme="minorEastAsia"/>
                  <w:bCs/>
                  <w:color w:val="000000" w:themeColor="text1"/>
                  <w:lang w:val="en-US" w:eastAsia="zh-CN"/>
                </w:rPr>
                <w:t>In general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ins>
          </w:p>
        </w:tc>
      </w:tr>
      <w:tr w:rsidR="004F6B69" w:rsidRPr="00571777" w:rsidTr="00F21C69">
        <w:trPr>
          <w:ins w:id="647" w:author="vivo" w:date="2021-06-15T16:21:00Z"/>
        </w:trPr>
        <w:tc>
          <w:tcPr>
            <w:tcW w:w="1406" w:type="dxa"/>
          </w:tcPr>
          <w:p w:rsidR="004F6B69" w:rsidRPr="00F83284" w:rsidRDefault="004F6B69" w:rsidP="004F6B69">
            <w:pPr>
              <w:spacing w:after="120"/>
              <w:rPr>
                <w:ins w:id="648" w:author="vivo" w:date="2021-06-15T16:21:00Z"/>
                <w:bCs/>
                <w:color w:val="000000" w:themeColor="text1"/>
                <w:lang w:val="en-US" w:eastAsia="zh-CN"/>
              </w:rPr>
            </w:pPr>
            <w:ins w:id="649" w:author="vivo" w:date="2021-06-15T16:21:00Z">
              <w:r>
                <w:rPr>
                  <w:bCs/>
                  <w:color w:val="000000" w:themeColor="text1"/>
                  <w:lang w:val="en-US" w:eastAsia="zh-CN"/>
                </w:rPr>
                <w:t>vivo</w:t>
              </w:r>
            </w:ins>
          </w:p>
        </w:tc>
        <w:tc>
          <w:tcPr>
            <w:tcW w:w="7833" w:type="dxa"/>
          </w:tcPr>
          <w:p w:rsidR="004F6B69" w:rsidRPr="00F83284" w:rsidRDefault="004F6B69" w:rsidP="004F6B69">
            <w:pPr>
              <w:spacing w:after="120"/>
              <w:rPr>
                <w:ins w:id="650" w:author="vivo" w:date="2021-06-15T16:21:00Z"/>
                <w:bCs/>
                <w:color w:val="000000" w:themeColor="text1"/>
                <w:lang w:val="en-US" w:eastAsia="zh-CN"/>
              </w:rPr>
            </w:pPr>
            <w:ins w:id="651" w:author="vivo" w:date="2021-06-15T16:21:00Z">
              <w:r>
                <w:rPr>
                  <w:bCs/>
                  <w:color w:val="000000" w:themeColor="text1"/>
                  <w:lang w:val="en-US" w:eastAsia="zh-CN"/>
                </w:rPr>
                <w:t xml:space="preserve">This needs further discussion on what RF and demodulation requirements are. </w:t>
              </w:r>
            </w:ins>
          </w:p>
        </w:tc>
      </w:tr>
      <w:tr w:rsidR="000B5C15" w:rsidRPr="00571777" w:rsidTr="00F21C69">
        <w:trPr>
          <w:ins w:id="652" w:author="AC" w:date="2021-06-15T10:44:00Z"/>
        </w:trPr>
        <w:tc>
          <w:tcPr>
            <w:tcW w:w="1406" w:type="dxa"/>
          </w:tcPr>
          <w:p w:rsidR="000B5C15" w:rsidRDefault="000B5C15" w:rsidP="004F6B69">
            <w:pPr>
              <w:spacing w:after="120"/>
              <w:rPr>
                <w:ins w:id="653" w:author="AC" w:date="2021-06-15T10:44:00Z"/>
                <w:bCs/>
                <w:color w:val="000000" w:themeColor="text1"/>
                <w:lang w:val="en-US" w:eastAsia="zh-CN"/>
              </w:rPr>
            </w:pPr>
            <w:ins w:id="654" w:author="AC" w:date="2021-06-15T10:44:00Z">
              <w:r>
                <w:rPr>
                  <w:bCs/>
                  <w:color w:val="000000" w:themeColor="text1"/>
                  <w:lang w:val="en-US" w:eastAsia="zh-CN"/>
                </w:rPr>
                <w:t>ZTE</w:t>
              </w:r>
            </w:ins>
          </w:p>
        </w:tc>
        <w:tc>
          <w:tcPr>
            <w:tcW w:w="7833" w:type="dxa"/>
          </w:tcPr>
          <w:p w:rsidR="000B5C15" w:rsidRDefault="000B5C15" w:rsidP="004F6B69">
            <w:pPr>
              <w:spacing w:after="120"/>
              <w:rPr>
                <w:ins w:id="655" w:author="AC" w:date="2021-06-15T10:44:00Z"/>
                <w:bCs/>
                <w:color w:val="000000" w:themeColor="text1"/>
                <w:lang w:val="en-US" w:eastAsia="zh-CN"/>
              </w:rPr>
            </w:pPr>
            <w:ins w:id="656" w:author="AC" w:date="2021-06-15T10:44:00Z">
              <w:r>
                <w:rPr>
                  <w:bCs/>
                  <w:color w:val="000000" w:themeColor="text1"/>
                  <w:lang w:val="en-US" w:eastAsia="zh-CN"/>
                </w:rPr>
                <w:t>Quite much workload may be required, and we are not sure if there is enough TU including RF session to accommodate the scope.</w:t>
              </w:r>
            </w:ins>
          </w:p>
        </w:tc>
      </w:tr>
      <w:tr w:rsidR="006F7100" w:rsidRPr="00571777" w:rsidTr="00F21C69">
        <w:trPr>
          <w:ins w:id="657" w:author="Chang Jaehyun" w:date="2021-06-15T17:55:00Z"/>
        </w:trPr>
        <w:tc>
          <w:tcPr>
            <w:tcW w:w="1406" w:type="dxa"/>
          </w:tcPr>
          <w:p w:rsidR="00DF1732" w:rsidRDefault="006F7100" w:rsidP="00DF1732">
            <w:pPr>
              <w:tabs>
                <w:tab w:val="left" w:pos="473"/>
              </w:tabs>
              <w:spacing w:after="120"/>
              <w:rPr>
                <w:ins w:id="658" w:author="Chang Jaehyun" w:date="2021-06-15T17:55:00Z"/>
                <w:rFonts w:eastAsiaTheme="minorEastAsia"/>
                <w:bCs/>
                <w:color w:val="000000" w:themeColor="text1"/>
                <w:lang w:val="en-US" w:eastAsia="zh-CN"/>
              </w:rPr>
              <w:pPrChange w:id="659" w:author="Chang Jaehyun" w:date="2021-06-15T17:55:00Z">
                <w:pPr>
                  <w:overflowPunct/>
                  <w:autoSpaceDE/>
                  <w:autoSpaceDN/>
                  <w:adjustRightInd/>
                  <w:spacing w:after="120"/>
                  <w:textAlignment w:val="auto"/>
                </w:pPr>
              </w:pPrChange>
            </w:pPr>
            <w:ins w:id="660" w:author="Chang Jaehyun" w:date="2021-06-15T17:55:00Z">
              <w:r>
                <w:rPr>
                  <w:rFonts w:eastAsia="Malgun Gothic" w:hint="eastAsia"/>
                  <w:bCs/>
                  <w:color w:val="000000" w:themeColor="text1"/>
                  <w:lang w:val="en-US" w:eastAsia="ko-KR"/>
                </w:rPr>
                <w:t>L</w:t>
              </w:r>
              <w:r>
                <w:rPr>
                  <w:rFonts w:eastAsia="Malgun Gothic"/>
                  <w:bCs/>
                  <w:color w:val="000000" w:themeColor="text1"/>
                  <w:lang w:val="en-US" w:eastAsia="ko-KR"/>
                </w:rPr>
                <w:t>G Uplus</w:t>
              </w:r>
            </w:ins>
          </w:p>
        </w:tc>
        <w:tc>
          <w:tcPr>
            <w:tcW w:w="7833" w:type="dxa"/>
          </w:tcPr>
          <w:p w:rsidR="006F7100" w:rsidRDefault="006F7100" w:rsidP="006F7100">
            <w:pPr>
              <w:spacing w:after="120"/>
              <w:rPr>
                <w:ins w:id="661" w:author="Chang Jaehyun" w:date="2021-06-15T17:55:00Z"/>
                <w:bCs/>
                <w:color w:val="000000" w:themeColor="text1"/>
                <w:lang w:val="en-US" w:eastAsia="zh-CN"/>
              </w:rPr>
            </w:pPr>
            <w:ins w:id="662" w:author="Chang Jaehyun" w:date="2021-06-15T17:55:00Z">
              <w:r>
                <w:rPr>
                  <w:rFonts w:eastAsia="Malgun Gothic" w:hint="eastAsia"/>
                  <w:bCs/>
                  <w:color w:val="000000" w:themeColor="text1"/>
                  <w:lang w:val="en-US" w:eastAsia="ko-KR"/>
                </w:rPr>
                <w:t>W</w:t>
              </w:r>
              <w:r>
                <w:rPr>
                  <w:rFonts w:eastAsia="Malgun Gothic"/>
                  <w:bCs/>
                  <w:color w:val="000000" w:themeColor="text1"/>
                  <w:lang w:val="en-US" w:eastAsia="ko-KR"/>
                </w:rPr>
                <w:t>e are OK with the proposed objectives in general where also we agree that some arrangements are required where some parts are related with RF, some with RRM, and some with Demod. Next round, we hope to see the proposed objectives together in RP-211299(slide 5) from Softbank, KDDI, and NTT docomo.</w:t>
              </w:r>
            </w:ins>
          </w:p>
        </w:tc>
      </w:tr>
      <w:tr w:rsidR="00C26D7B" w:rsidRPr="00571777" w:rsidTr="00F21C69">
        <w:trPr>
          <w:ins w:id="663" w:author="Matthew Baker" w:date="2021-06-15T10:49:00Z"/>
        </w:trPr>
        <w:tc>
          <w:tcPr>
            <w:tcW w:w="1406" w:type="dxa"/>
          </w:tcPr>
          <w:p w:rsidR="00C26D7B" w:rsidRDefault="00C26D7B" w:rsidP="00C26D7B">
            <w:pPr>
              <w:tabs>
                <w:tab w:val="left" w:pos="473"/>
              </w:tabs>
              <w:spacing w:after="120"/>
              <w:rPr>
                <w:ins w:id="664" w:author="Matthew Baker" w:date="2021-06-15T10:49:00Z"/>
                <w:rFonts w:eastAsia="Malgun Gothic"/>
                <w:bCs/>
                <w:color w:val="000000" w:themeColor="text1"/>
                <w:lang w:val="en-US" w:eastAsia="ko-KR"/>
              </w:rPr>
            </w:pPr>
            <w:ins w:id="665" w:author="Matthew Baker" w:date="2021-06-15T10:49:00Z">
              <w:r w:rsidRPr="00D172C1">
                <w:rPr>
                  <w:rFonts w:eastAsiaTheme="minorEastAsia"/>
                  <w:color w:val="000000" w:themeColor="text1"/>
                  <w:lang w:val="en-US" w:eastAsia="zh-CN"/>
                </w:rPr>
                <w:t>Nokia</w:t>
              </w:r>
            </w:ins>
          </w:p>
        </w:tc>
        <w:tc>
          <w:tcPr>
            <w:tcW w:w="7833" w:type="dxa"/>
          </w:tcPr>
          <w:p w:rsidR="00C26D7B" w:rsidRDefault="00C26D7B" w:rsidP="00C26D7B">
            <w:pPr>
              <w:spacing w:after="120"/>
              <w:rPr>
                <w:ins w:id="666" w:author="Matthew Baker" w:date="2021-06-15T10:49:00Z"/>
                <w:rFonts w:eastAsia="Malgun Gothic"/>
                <w:bCs/>
                <w:color w:val="000000" w:themeColor="text1"/>
                <w:lang w:val="en-US" w:eastAsia="ko-KR"/>
              </w:rPr>
            </w:pPr>
            <w:ins w:id="667" w:author="Matthew Baker" w:date="2021-06-15T10:49:00Z">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ins>
          </w:p>
        </w:tc>
      </w:tr>
    </w:tbl>
    <w:p w:rsidR="00CB13E8" w:rsidRPr="00FB531C" w:rsidRDefault="00CB13E8" w:rsidP="00FB531C">
      <w:pPr>
        <w:ind w:left="284"/>
        <w:rPr>
          <w:color w:val="000000" w:themeColor="text1"/>
          <w:u w:val="single"/>
          <w:lang w:val="en-US"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tbl>
      <w:tblPr>
        <w:tblStyle w:val="aff6"/>
        <w:tblW w:w="0" w:type="auto"/>
        <w:tblInd w:w="392" w:type="dxa"/>
        <w:tblLook w:val="04A0" w:firstRow="1" w:lastRow="0" w:firstColumn="1" w:lastColumn="0" w:noHBand="0" w:noVBand="1"/>
      </w:tblPr>
      <w:tblGrid>
        <w:gridCol w:w="1406"/>
        <w:gridCol w:w="7833"/>
      </w:tblGrid>
      <w:tr w:rsidR="009206EA" w:rsidRPr="00571777" w:rsidTr="00F21C69">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rsidTr="00F21C69">
        <w:tc>
          <w:tcPr>
            <w:tcW w:w="1406" w:type="dxa"/>
          </w:tcPr>
          <w:p w:rsidR="00F21C69" w:rsidRDefault="00F21C69" w:rsidP="00F21C69">
            <w:pPr>
              <w:spacing w:after="120"/>
              <w:rPr>
                <w:rFonts w:eastAsiaTheme="minorEastAsia"/>
                <w:b/>
                <w:bCs/>
                <w:color w:val="000000" w:themeColor="text1"/>
                <w:lang w:val="en-US" w:eastAsia="zh-CN"/>
              </w:rPr>
            </w:pPr>
            <w:ins w:id="668" w:author="Ato-MediaTek" w:date="2021-06-15T11:53:00Z">
              <w:r w:rsidRPr="0019449D">
                <w:rPr>
                  <w:rFonts w:eastAsiaTheme="minorEastAsia"/>
                  <w:bCs/>
                  <w:color w:val="000000" w:themeColor="text1"/>
                  <w:lang w:val="en-US" w:eastAsia="zh-CN"/>
                </w:rPr>
                <w:t>MTK</w:t>
              </w:r>
            </w:ins>
          </w:p>
        </w:tc>
        <w:tc>
          <w:tcPr>
            <w:tcW w:w="7833" w:type="dxa"/>
          </w:tcPr>
          <w:p w:rsidR="00F21C69" w:rsidRPr="00333CEB" w:rsidRDefault="00F21C69" w:rsidP="00F21C69">
            <w:pPr>
              <w:spacing w:after="120"/>
              <w:rPr>
                <w:rFonts w:eastAsiaTheme="minorEastAsia"/>
                <w:color w:val="000000" w:themeColor="text1"/>
                <w:lang w:val="en-US" w:eastAsia="zh-CN"/>
              </w:rPr>
            </w:pPr>
            <w:ins w:id="669" w:author="Ato-MediaTek" w:date="2021-06-15T11:53:00Z">
              <w:r>
                <w:rPr>
                  <w:rFonts w:eastAsiaTheme="minorEastAsia"/>
                  <w:color w:val="000000" w:themeColor="text1"/>
                  <w:lang w:val="en-US" w:eastAsia="zh-CN"/>
                </w:rPr>
                <w:t>Fine with the current scope.</w:t>
              </w:r>
            </w:ins>
          </w:p>
        </w:tc>
      </w:tr>
      <w:tr w:rsidR="006B0689" w:rsidRPr="00571777" w:rsidTr="00F21C69">
        <w:tc>
          <w:tcPr>
            <w:tcW w:w="1406" w:type="dxa"/>
          </w:tcPr>
          <w:p w:rsidR="006B0689" w:rsidRPr="006B0689" w:rsidRDefault="006B0689" w:rsidP="006B0689">
            <w:pPr>
              <w:spacing w:after="120"/>
              <w:rPr>
                <w:rFonts w:eastAsiaTheme="minorEastAsia"/>
                <w:b/>
                <w:bCs/>
                <w:color w:val="000000" w:themeColor="text1"/>
                <w:lang w:val="en-US" w:eastAsia="zh-CN"/>
              </w:rPr>
            </w:pPr>
            <w:ins w:id="670" w:author="Huawei" w:date="2021-06-15T09:53:00Z">
              <w:r w:rsidRPr="006B0689">
                <w:rPr>
                  <w:rFonts w:eastAsiaTheme="minorEastAsia"/>
                  <w:bCs/>
                  <w:color w:val="000000" w:themeColor="text1"/>
                  <w:lang w:val="en-US" w:eastAsia="zh-CN"/>
                </w:rPr>
                <w:t>Huawei</w:t>
              </w:r>
            </w:ins>
          </w:p>
        </w:tc>
        <w:tc>
          <w:tcPr>
            <w:tcW w:w="7833" w:type="dxa"/>
          </w:tcPr>
          <w:p w:rsidR="006B0689" w:rsidRPr="006B0689" w:rsidRDefault="006B0689" w:rsidP="006B0689">
            <w:pPr>
              <w:spacing w:after="120"/>
              <w:rPr>
                <w:rFonts w:eastAsiaTheme="minorEastAsia"/>
                <w:b/>
                <w:bCs/>
                <w:color w:val="000000" w:themeColor="text1"/>
                <w:lang w:val="en-US" w:eastAsia="zh-CN"/>
              </w:rPr>
            </w:pPr>
            <w:ins w:id="671" w:author="Huawei" w:date="2021-06-15T09:53:00Z">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ins>
          </w:p>
        </w:tc>
      </w:tr>
      <w:tr w:rsidR="004F6B69" w:rsidRPr="00571777" w:rsidTr="00F21C69">
        <w:tc>
          <w:tcPr>
            <w:tcW w:w="1406" w:type="dxa"/>
          </w:tcPr>
          <w:p w:rsidR="004F6B69" w:rsidRPr="000B180F" w:rsidRDefault="004F6B69" w:rsidP="004F6B69">
            <w:pPr>
              <w:spacing w:after="120"/>
              <w:rPr>
                <w:rFonts w:eastAsiaTheme="minorEastAsia"/>
                <w:color w:val="000000" w:themeColor="text1"/>
                <w:lang w:val="en-US" w:eastAsia="zh-CN"/>
              </w:rPr>
            </w:pPr>
            <w:ins w:id="672" w:author="vivo" w:date="2021-06-15T16:21:00Z">
              <w:r w:rsidRPr="000B180F">
                <w:rPr>
                  <w:rFonts w:eastAsiaTheme="minorEastAsia"/>
                  <w:color w:val="000000" w:themeColor="text1"/>
                  <w:lang w:val="en-US" w:eastAsia="zh-CN"/>
                </w:rPr>
                <w:t>vivo</w:t>
              </w:r>
            </w:ins>
          </w:p>
        </w:tc>
        <w:tc>
          <w:tcPr>
            <w:tcW w:w="7833" w:type="dxa"/>
          </w:tcPr>
          <w:p w:rsidR="004F6B69" w:rsidRPr="000B180F" w:rsidRDefault="004F6B69" w:rsidP="004F6B69">
            <w:pPr>
              <w:spacing w:after="120"/>
              <w:rPr>
                <w:rFonts w:eastAsiaTheme="minorEastAsia"/>
                <w:color w:val="000000" w:themeColor="text1"/>
                <w:lang w:val="en-US" w:eastAsia="zh-CN"/>
              </w:rPr>
            </w:pPr>
            <w:ins w:id="673" w:author="vivo" w:date="2021-06-15T16:21:00Z">
              <w:r w:rsidRPr="000B180F">
                <w:rPr>
                  <w:rFonts w:eastAsiaTheme="minorEastAsia"/>
                  <w:color w:val="000000" w:themeColor="text1"/>
                  <w:lang w:val="en-US" w:eastAsia="zh-CN"/>
                </w:rPr>
                <w:t>The scenario would be supported due to minimized standardization efforts by revising existing objectives for HO with P</w:t>
              </w:r>
            </w:ins>
            <w:ins w:id="674" w:author="vivo" w:date="2021-06-15T16:22:00Z">
              <w:r w:rsidRPr="000B180F">
                <w:rPr>
                  <w:rFonts w:eastAsiaTheme="minorEastAsia"/>
                  <w:color w:val="000000" w:themeColor="text1"/>
                  <w:lang w:val="en-US" w:eastAsia="zh-CN"/>
                </w:rPr>
                <w:t>SCell.</w:t>
              </w:r>
            </w:ins>
          </w:p>
        </w:tc>
      </w:tr>
      <w:tr w:rsidR="00C26D7B" w:rsidRPr="00571777" w:rsidTr="00F21C69">
        <w:trPr>
          <w:ins w:id="675" w:author="Matthew Baker" w:date="2021-06-15T10:49:00Z"/>
        </w:trPr>
        <w:tc>
          <w:tcPr>
            <w:tcW w:w="1406" w:type="dxa"/>
          </w:tcPr>
          <w:p w:rsidR="00C26D7B" w:rsidRPr="000B180F" w:rsidRDefault="00C26D7B" w:rsidP="00C26D7B">
            <w:pPr>
              <w:spacing w:after="120"/>
              <w:rPr>
                <w:ins w:id="676" w:author="Matthew Baker" w:date="2021-06-15T10:49:00Z"/>
                <w:color w:val="000000" w:themeColor="text1"/>
                <w:lang w:val="en-US" w:eastAsia="zh-CN"/>
              </w:rPr>
            </w:pPr>
            <w:ins w:id="677" w:author="Matthew Baker" w:date="2021-06-15T10:49:00Z">
              <w:r w:rsidRPr="00C61F6D">
                <w:rPr>
                  <w:rFonts w:eastAsiaTheme="minorEastAsia"/>
                  <w:color w:val="000000" w:themeColor="text1"/>
                  <w:lang w:val="en-US" w:eastAsia="zh-CN"/>
                </w:rPr>
                <w:t>Nokia</w:t>
              </w:r>
            </w:ins>
          </w:p>
        </w:tc>
        <w:tc>
          <w:tcPr>
            <w:tcW w:w="7833" w:type="dxa"/>
          </w:tcPr>
          <w:p w:rsidR="00C26D7B" w:rsidRPr="000B180F" w:rsidRDefault="00C26D7B" w:rsidP="00C26D7B">
            <w:pPr>
              <w:spacing w:after="120"/>
              <w:rPr>
                <w:ins w:id="678" w:author="Matthew Baker" w:date="2021-06-15T10:49:00Z"/>
                <w:color w:val="000000" w:themeColor="text1"/>
                <w:lang w:val="en-US" w:eastAsia="zh-CN"/>
              </w:rPr>
            </w:pPr>
            <w:ins w:id="679" w:author="Matthew Baker" w:date="2021-06-15T10:49:00Z">
              <w:r w:rsidRPr="00C61F6D">
                <w:rPr>
                  <w:rFonts w:eastAsiaTheme="minorEastAsia"/>
                  <w:color w:val="000000" w:themeColor="text1"/>
                  <w:lang w:val="en-US" w:eastAsia="zh-CN"/>
                </w:rPr>
                <w:t>We do not see that including these additional scenarios into the existing WI will increase the WI workload significantly.</w:t>
              </w:r>
            </w:ins>
          </w:p>
        </w:tc>
      </w:tr>
    </w:tbl>
    <w:p w:rsidR="009206EA" w:rsidRPr="00FB531C" w:rsidRDefault="009206EA" w:rsidP="00FB531C">
      <w:pPr>
        <w:ind w:left="284"/>
        <w:rPr>
          <w:color w:val="000000" w:themeColor="text1"/>
          <w:u w:val="single"/>
          <w:lang w:val="en-US"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aff6"/>
        <w:tblW w:w="0" w:type="auto"/>
        <w:tblInd w:w="392" w:type="dxa"/>
        <w:tblLook w:val="04A0" w:firstRow="1" w:lastRow="0" w:firstColumn="1" w:lastColumn="0" w:noHBand="0" w:noVBand="1"/>
      </w:tblPr>
      <w:tblGrid>
        <w:gridCol w:w="1406"/>
        <w:gridCol w:w="7833"/>
      </w:tblGrid>
      <w:tr w:rsidR="009206EA" w:rsidRPr="00571777" w:rsidTr="00F21C69">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rsidTr="00F21C69">
        <w:tc>
          <w:tcPr>
            <w:tcW w:w="1406" w:type="dxa"/>
          </w:tcPr>
          <w:p w:rsidR="00F21C69" w:rsidRDefault="00F21C69" w:rsidP="00F21C69">
            <w:pPr>
              <w:spacing w:after="120"/>
              <w:rPr>
                <w:rFonts w:eastAsiaTheme="minorEastAsia"/>
                <w:b/>
                <w:bCs/>
                <w:color w:val="000000" w:themeColor="text1"/>
                <w:lang w:val="en-US" w:eastAsia="zh-CN"/>
              </w:rPr>
            </w:pPr>
            <w:ins w:id="680" w:author="Ato-MediaTek" w:date="2021-06-15T11:53:00Z">
              <w:r w:rsidRPr="0019449D">
                <w:rPr>
                  <w:rFonts w:eastAsiaTheme="minorEastAsia"/>
                  <w:bCs/>
                  <w:color w:val="000000" w:themeColor="text1"/>
                  <w:lang w:val="en-US" w:eastAsia="zh-CN"/>
                </w:rPr>
                <w:t>MTK</w:t>
              </w:r>
            </w:ins>
          </w:p>
        </w:tc>
        <w:tc>
          <w:tcPr>
            <w:tcW w:w="7833" w:type="dxa"/>
          </w:tcPr>
          <w:p w:rsidR="00F21C69" w:rsidRPr="00333CEB" w:rsidRDefault="00F21C69" w:rsidP="00F21C69">
            <w:pPr>
              <w:spacing w:after="120"/>
              <w:rPr>
                <w:rFonts w:eastAsiaTheme="minorEastAsia"/>
                <w:color w:val="000000" w:themeColor="text1"/>
                <w:lang w:val="en-US" w:eastAsia="zh-CN"/>
              </w:rPr>
            </w:pPr>
            <w:ins w:id="681" w:author="Ato-MediaTek" w:date="2021-06-15T11:53:00Z">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ins>
          </w:p>
        </w:tc>
      </w:tr>
      <w:tr w:rsidR="00C26D7B" w:rsidRPr="00571777" w:rsidTr="00F21C69">
        <w:tc>
          <w:tcPr>
            <w:tcW w:w="1406" w:type="dxa"/>
          </w:tcPr>
          <w:p w:rsidR="00C26D7B" w:rsidRDefault="00C26D7B" w:rsidP="00C26D7B">
            <w:pPr>
              <w:spacing w:after="120"/>
              <w:rPr>
                <w:rFonts w:eastAsiaTheme="minorEastAsia"/>
                <w:b/>
                <w:bCs/>
                <w:color w:val="000000" w:themeColor="text1"/>
                <w:lang w:val="en-US" w:eastAsia="zh-CN"/>
              </w:rPr>
            </w:pPr>
            <w:ins w:id="682" w:author="Matthew Baker" w:date="2021-06-15T10:49:00Z">
              <w:r w:rsidRPr="00D172C1">
                <w:rPr>
                  <w:rFonts w:eastAsiaTheme="minorEastAsia"/>
                  <w:color w:val="000000" w:themeColor="text1"/>
                  <w:lang w:val="en-US" w:eastAsia="zh-CN"/>
                </w:rPr>
                <w:t>Nokia</w:t>
              </w:r>
            </w:ins>
          </w:p>
        </w:tc>
        <w:tc>
          <w:tcPr>
            <w:tcW w:w="7833" w:type="dxa"/>
          </w:tcPr>
          <w:p w:rsidR="00C26D7B" w:rsidRPr="001233A8" w:rsidRDefault="00C26D7B" w:rsidP="00C26D7B">
            <w:pPr>
              <w:spacing w:after="120"/>
              <w:rPr>
                <w:rFonts w:eastAsiaTheme="minorEastAsia"/>
                <w:b/>
                <w:bCs/>
                <w:color w:val="000000" w:themeColor="text1"/>
                <w:lang w:val="en-US" w:eastAsia="zh-CN"/>
              </w:rPr>
            </w:pPr>
            <w:ins w:id="683" w:author="Matthew Baker" w:date="2021-06-15T10:49:00Z">
              <w:r w:rsidRPr="00D172C1">
                <w:rPr>
                  <w:rFonts w:eastAsiaTheme="minorEastAsia"/>
                  <w:color w:val="000000" w:themeColor="text1"/>
                  <w:lang w:val="en-US" w:eastAsia="zh-CN"/>
                </w:rPr>
                <w:t>Not essential for Rel-17</w:t>
              </w:r>
            </w:ins>
          </w:p>
        </w:tc>
      </w:tr>
      <w:tr w:rsidR="00C26D7B" w:rsidRPr="00571777" w:rsidTr="00F21C69">
        <w:tc>
          <w:tcPr>
            <w:tcW w:w="1406" w:type="dxa"/>
          </w:tcPr>
          <w:p w:rsidR="00C26D7B" w:rsidRDefault="00C26D7B" w:rsidP="00C26D7B">
            <w:pPr>
              <w:spacing w:after="120"/>
              <w:rPr>
                <w:rFonts w:eastAsiaTheme="minorEastAsia"/>
                <w:b/>
                <w:bCs/>
                <w:color w:val="000000" w:themeColor="text1"/>
                <w:lang w:val="en-US" w:eastAsia="zh-CN"/>
              </w:rPr>
            </w:pPr>
          </w:p>
        </w:tc>
        <w:tc>
          <w:tcPr>
            <w:tcW w:w="7833" w:type="dxa"/>
          </w:tcPr>
          <w:p w:rsidR="00C26D7B" w:rsidRPr="001233A8" w:rsidRDefault="00C26D7B" w:rsidP="00C26D7B">
            <w:pPr>
              <w:spacing w:after="120"/>
              <w:rPr>
                <w:rFonts w:eastAsiaTheme="minorEastAsia"/>
                <w:b/>
                <w:bCs/>
                <w:color w:val="000000" w:themeColor="text1"/>
                <w:lang w:val="en-US" w:eastAsia="zh-CN"/>
              </w:rPr>
            </w:pPr>
          </w:p>
        </w:tc>
      </w:tr>
    </w:tbl>
    <w:p w:rsidR="009206EA" w:rsidRDefault="009206EA" w:rsidP="00FB531C">
      <w:pPr>
        <w:ind w:left="284"/>
        <w:rPr>
          <w:color w:val="000000" w:themeColor="text1"/>
          <w:u w:val="single"/>
          <w:lang w:val="en-US"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aff6"/>
        <w:tblW w:w="0" w:type="auto"/>
        <w:tblInd w:w="392" w:type="dxa"/>
        <w:tblLook w:val="04A0" w:firstRow="1" w:lastRow="0" w:firstColumn="1" w:lastColumn="0" w:noHBand="0" w:noVBand="1"/>
      </w:tblPr>
      <w:tblGrid>
        <w:gridCol w:w="1406"/>
        <w:gridCol w:w="7833"/>
      </w:tblGrid>
      <w:tr w:rsidR="009206EA" w:rsidRPr="00571777" w:rsidTr="00F21C69">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rsidTr="00F21C69">
        <w:tc>
          <w:tcPr>
            <w:tcW w:w="1406" w:type="dxa"/>
          </w:tcPr>
          <w:p w:rsidR="00F21C69" w:rsidRDefault="00F21C69" w:rsidP="00F21C69">
            <w:pPr>
              <w:spacing w:after="120"/>
              <w:rPr>
                <w:rFonts w:eastAsiaTheme="minorEastAsia"/>
                <w:b/>
                <w:bCs/>
                <w:color w:val="000000" w:themeColor="text1"/>
                <w:lang w:val="en-US" w:eastAsia="zh-CN"/>
              </w:rPr>
            </w:pPr>
            <w:ins w:id="684" w:author="Ato-MediaTek" w:date="2021-06-15T11:53:00Z">
              <w:r w:rsidRPr="0019449D">
                <w:rPr>
                  <w:rFonts w:eastAsiaTheme="minorEastAsia"/>
                  <w:bCs/>
                  <w:color w:val="000000" w:themeColor="text1"/>
                  <w:lang w:val="en-US" w:eastAsia="zh-CN"/>
                </w:rPr>
                <w:t>MTK</w:t>
              </w:r>
            </w:ins>
          </w:p>
        </w:tc>
        <w:tc>
          <w:tcPr>
            <w:tcW w:w="7833" w:type="dxa"/>
          </w:tcPr>
          <w:p w:rsidR="00F21C69" w:rsidRPr="00333CEB" w:rsidRDefault="00F21C69" w:rsidP="00F21C69">
            <w:pPr>
              <w:spacing w:after="120"/>
              <w:rPr>
                <w:rFonts w:eastAsiaTheme="minorEastAsia"/>
                <w:color w:val="000000" w:themeColor="text1"/>
                <w:lang w:val="en-US" w:eastAsia="zh-CN"/>
              </w:rPr>
            </w:pPr>
            <w:ins w:id="685" w:author="Ato-MediaTek" w:date="2021-06-15T11:53:00Z">
              <w:r>
                <w:rPr>
                  <w:rFonts w:eastAsiaTheme="minorEastAsia"/>
                  <w:color w:val="000000" w:themeColor="text1"/>
                  <w:lang w:val="en-US" w:eastAsia="zh-CN"/>
                </w:rPr>
                <w:t>Please note that RAN1 is in parallel working on a unified TCI-state mechanism in Rel-17 feMIMO. The suggestion is to work on this unified mechanism which is expected to be more efficient in beam management, rather than keep enhancing Rel-15.</w:t>
              </w:r>
            </w:ins>
          </w:p>
        </w:tc>
      </w:tr>
      <w:tr w:rsidR="00C26D7B" w:rsidRPr="00571777" w:rsidTr="00F21C69">
        <w:tc>
          <w:tcPr>
            <w:tcW w:w="1406" w:type="dxa"/>
          </w:tcPr>
          <w:p w:rsidR="00C26D7B" w:rsidRDefault="00C26D7B" w:rsidP="00C26D7B">
            <w:pPr>
              <w:spacing w:after="120"/>
              <w:rPr>
                <w:rFonts w:eastAsiaTheme="minorEastAsia"/>
                <w:b/>
                <w:bCs/>
                <w:color w:val="000000" w:themeColor="text1"/>
                <w:lang w:val="en-US" w:eastAsia="zh-CN"/>
              </w:rPr>
            </w:pPr>
            <w:ins w:id="686" w:author="Matthew Baker" w:date="2021-06-15T10:49:00Z">
              <w:r w:rsidRPr="00D172C1">
                <w:rPr>
                  <w:rFonts w:eastAsiaTheme="minorEastAsia"/>
                  <w:color w:val="000000" w:themeColor="text1"/>
                  <w:lang w:val="en-US" w:eastAsia="zh-CN"/>
                </w:rPr>
                <w:t>Nokia</w:t>
              </w:r>
            </w:ins>
          </w:p>
        </w:tc>
        <w:tc>
          <w:tcPr>
            <w:tcW w:w="7833" w:type="dxa"/>
          </w:tcPr>
          <w:p w:rsidR="00C26D7B" w:rsidRPr="001233A8" w:rsidRDefault="00C26D7B" w:rsidP="00C26D7B">
            <w:pPr>
              <w:spacing w:after="120"/>
              <w:rPr>
                <w:rFonts w:eastAsiaTheme="minorEastAsia"/>
                <w:b/>
                <w:bCs/>
                <w:color w:val="000000" w:themeColor="text1"/>
                <w:lang w:val="en-US" w:eastAsia="zh-CN"/>
              </w:rPr>
            </w:pPr>
            <w:ins w:id="687" w:author="Matthew Baker" w:date="2021-06-15T10:49:00Z">
              <w:r w:rsidRPr="00D172C1">
                <w:rPr>
                  <w:rFonts w:eastAsiaTheme="minorEastAsia"/>
                  <w:color w:val="000000" w:themeColor="text1"/>
                  <w:lang w:val="en-US" w:eastAsia="zh-CN"/>
                </w:rPr>
                <w:t>Not essential for Rel-17</w:t>
              </w:r>
            </w:ins>
          </w:p>
        </w:tc>
      </w:tr>
      <w:tr w:rsidR="00C26D7B" w:rsidRPr="00571777" w:rsidTr="00F21C69">
        <w:tc>
          <w:tcPr>
            <w:tcW w:w="1406" w:type="dxa"/>
          </w:tcPr>
          <w:p w:rsidR="00C26D7B" w:rsidRDefault="00C26D7B" w:rsidP="00C26D7B">
            <w:pPr>
              <w:spacing w:after="120"/>
              <w:rPr>
                <w:rFonts w:eastAsiaTheme="minorEastAsia"/>
                <w:b/>
                <w:bCs/>
                <w:color w:val="000000" w:themeColor="text1"/>
                <w:lang w:val="en-US" w:eastAsia="zh-CN"/>
              </w:rPr>
            </w:pPr>
          </w:p>
        </w:tc>
        <w:tc>
          <w:tcPr>
            <w:tcW w:w="7833" w:type="dxa"/>
          </w:tcPr>
          <w:p w:rsidR="00C26D7B" w:rsidRPr="001233A8" w:rsidRDefault="00C26D7B" w:rsidP="00C26D7B">
            <w:pPr>
              <w:spacing w:after="120"/>
              <w:rPr>
                <w:rFonts w:eastAsiaTheme="minorEastAsia"/>
                <w:b/>
                <w:bCs/>
                <w:color w:val="000000" w:themeColor="text1"/>
                <w:lang w:val="en-US" w:eastAsia="zh-CN"/>
              </w:rPr>
            </w:pPr>
          </w:p>
        </w:tc>
      </w:tr>
    </w:tbl>
    <w:p w:rsidR="009206EA" w:rsidRDefault="009206EA" w:rsidP="00FB531C">
      <w:pPr>
        <w:ind w:left="284"/>
        <w:rPr>
          <w:color w:val="000000" w:themeColor="text1"/>
          <w:u w:val="single"/>
          <w:lang w:val="en-US"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aff6"/>
        <w:tblW w:w="0" w:type="auto"/>
        <w:tblInd w:w="392" w:type="dxa"/>
        <w:tblLook w:val="04A0" w:firstRow="1" w:lastRow="0" w:firstColumn="1" w:lastColumn="0" w:noHBand="0" w:noVBand="1"/>
      </w:tblPr>
      <w:tblGrid>
        <w:gridCol w:w="1406"/>
        <w:gridCol w:w="7833"/>
      </w:tblGrid>
      <w:tr w:rsidR="009206EA" w:rsidRPr="00571777" w:rsidTr="00C26D7B">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rsidTr="00C26D7B">
        <w:tc>
          <w:tcPr>
            <w:tcW w:w="1406" w:type="dxa"/>
          </w:tcPr>
          <w:p w:rsidR="00C26D7B" w:rsidRDefault="00C26D7B" w:rsidP="00C26D7B">
            <w:pPr>
              <w:spacing w:after="120"/>
              <w:rPr>
                <w:rFonts w:eastAsiaTheme="minorEastAsia"/>
                <w:b/>
                <w:bCs/>
                <w:color w:val="000000" w:themeColor="text1"/>
                <w:lang w:val="en-US" w:eastAsia="zh-CN"/>
              </w:rPr>
            </w:pPr>
            <w:ins w:id="688" w:author="Matthew Baker" w:date="2021-06-15T10:49:00Z">
              <w:r w:rsidRPr="00D172C1">
                <w:rPr>
                  <w:rFonts w:eastAsiaTheme="minorEastAsia"/>
                  <w:color w:val="000000" w:themeColor="text1"/>
                  <w:lang w:val="en-US" w:eastAsia="zh-CN"/>
                </w:rPr>
                <w:t>Nokia</w:t>
              </w:r>
            </w:ins>
          </w:p>
        </w:tc>
        <w:tc>
          <w:tcPr>
            <w:tcW w:w="7833" w:type="dxa"/>
          </w:tcPr>
          <w:p w:rsidR="00C26D7B" w:rsidRPr="00333CEB" w:rsidRDefault="00C26D7B" w:rsidP="00C26D7B">
            <w:pPr>
              <w:spacing w:after="120"/>
              <w:rPr>
                <w:rFonts w:eastAsiaTheme="minorEastAsia"/>
                <w:color w:val="000000" w:themeColor="text1"/>
                <w:lang w:val="en-US" w:eastAsia="zh-CN"/>
              </w:rPr>
            </w:pPr>
            <w:ins w:id="689" w:author="Matthew Baker" w:date="2021-06-15T10:49:00Z">
              <w:r w:rsidRPr="00D172C1">
                <w:rPr>
                  <w:rFonts w:eastAsiaTheme="minorEastAsia"/>
                  <w:color w:val="000000" w:themeColor="text1"/>
                  <w:lang w:val="en-US" w:eastAsia="zh-CN"/>
                </w:rPr>
                <w:t>Not essential for Rel-17</w:t>
              </w:r>
            </w:ins>
          </w:p>
        </w:tc>
      </w:tr>
      <w:tr w:rsidR="00C26D7B" w:rsidRPr="00571777" w:rsidTr="00C26D7B">
        <w:tc>
          <w:tcPr>
            <w:tcW w:w="1406" w:type="dxa"/>
          </w:tcPr>
          <w:p w:rsidR="00C26D7B" w:rsidRDefault="00C26D7B" w:rsidP="00C26D7B">
            <w:pPr>
              <w:spacing w:after="120"/>
              <w:rPr>
                <w:rFonts w:eastAsiaTheme="minorEastAsia"/>
                <w:b/>
                <w:bCs/>
                <w:color w:val="000000" w:themeColor="text1"/>
                <w:lang w:val="en-US" w:eastAsia="zh-CN"/>
              </w:rPr>
            </w:pPr>
          </w:p>
        </w:tc>
        <w:tc>
          <w:tcPr>
            <w:tcW w:w="7833" w:type="dxa"/>
          </w:tcPr>
          <w:p w:rsidR="00C26D7B" w:rsidRPr="001233A8" w:rsidRDefault="00C26D7B" w:rsidP="00C26D7B">
            <w:pPr>
              <w:spacing w:after="120"/>
              <w:rPr>
                <w:rFonts w:eastAsiaTheme="minorEastAsia"/>
                <w:b/>
                <w:bCs/>
                <w:color w:val="000000" w:themeColor="text1"/>
                <w:lang w:val="en-US" w:eastAsia="zh-CN"/>
              </w:rPr>
            </w:pPr>
          </w:p>
        </w:tc>
      </w:tr>
      <w:tr w:rsidR="00C26D7B" w:rsidRPr="00571777" w:rsidTr="00C26D7B">
        <w:tc>
          <w:tcPr>
            <w:tcW w:w="1406" w:type="dxa"/>
          </w:tcPr>
          <w:p w:rsidR="00C26D7B" w:rsidRDefault="00C26D7B" w:rsidP="00C26D7B">
            <w:pPr>
              <w:spacing w:after="120"/>
              <w:rPr>
                <w:rFonts w:eastAsiaTheme="minorEastAsia"/>
                <w:b/>
                <w:bCs/>
                <w:color w:val="000000" w:themeColor="text1"/>
                <w:lang w:val="en-US" w:eastAsia="zh-CN"/>
              </w:rPr>
            </w:pPr>
          </w:p>
        </w:tc>
        <w:tc>
          <w:tcPr>
            <w:tcW w:w="7833" w:type="dxa"/>
          </w:tcPr>
          <w:p w:rsidR="00C26D7B" w:rsidRPr="001233A8" w:rsidRDefault="00C26D7B" w:rsidP="00C26D7B">
            <w:pPr>
              <w:spacing w:after="120"/>
              <w:rPr>
                <w:rFonts w:eastAsiaTheme="minorEastAsia"/>
                <w:b/>
                <w:bCs/>
                <w:color w:val="000000" w:themeColor="text1"/>
                <w:lang w:val="en-US" w:eastAsia="zh-CN"/>
              </w:rPr>
            </w:pPr>
          </w:p>
        </w:tc>
      </w:tr>
    </w:tbl>
    <w:p w:rsidR="009206EA" w:rsidRDefault="009206EA" w:rsidP="00FB531C">
      <w:pPr>
        <w:ind w:left="284"/>
        <w:rPr>
          <w:color w:val="000000" w:themeColor="text1"/>
          <w:u w:val="single"/>
          <w:lang w:val="en-US"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aff6"/>
        <w:tblW w:w="0" w:type="auto"/>
        <w:tblInd w:w="392" w:type="dxa"/>
        <w:tblLook w:val="04A0" w:firstRow="1" w:lastRow="0" w:firstColumn="1" w:lastColumn="0" w:noHBand="0" w:noVBand="1"/>
      </w:tblPr>
      <w:tblGrid>
        <w:gridCol w:w="1406"/>
        <w:gridCol w:w="7833"/>
      </w:tblGrid>
      <w:tr w:rsidR="009206EA" w:rsidRPr="00571777" w:rsidTr="00C26D7B">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rsidTr="00C26D7B">
        <w:tc>
          <w:tcPr>
            <w:tcW w:w="1406" w:type="dxa"/>
          </w:tcPr>
          <w:p w:rsidR="00C26D7B" w:rsidRDefault="00C26D7B" w:rsidP="00C26D7B">
            <w:pPr>
              <w:spacing w:after="120"/>
              <w:rPr>
                <w:rFonts w:eastAsiaTheme="minorEastAsia"/>
                <w:b/>
                <w:bCs/>
                <w:color w:val="000000" w:themeColor="text1"/>
                <w:lang w:val="en-US" w:eastAsia="zh-CN"/>
              </w:rPr>
            </w:pPr>
            <w:ins w:id="690" w:author="Matthew Baker" w:date="2021-06-15T10:49:00Z">
              <w:r w:rsidRPr="00D172C1">
                <w:rPr>
                  <w:rFonts w:eastAsiaTheme="minorEastAsia"/>
                  <w:color w:val="000000" w:themeColor="text1"/>
                  <w:lang w:val="en-US" w:eastAsia="zh-CN"/>
                </w:rPr>
                <w:t>Nokia</w:t>
              </w:r>
            </w:ins>
          </w:p>
        </w:tc>
        <w:tc>
          <w:tcPr>
            <w:tcW w:w="7833" w:type="dxa"/>
          </w:tcPr>
          <w:p w:rsidR="00C26D7B" w:rsidRPr="00333CEB" w:rsidRDefault="00C26D7B" w:rsidP="00C26D7B">
            <w:pPr>
              <w:spacing w:after="120"/>
              <w:rPr>
                <w:rFonts w:eastAsiaTheme="minorEastAsia"/>
                <w:color w:val="000000" w:themeColor="text1"/>
                <w:lang w:val="en-US" w:eastAsia="zh-CN"/>
              </w:rPr>
            </w:pPr>
            <w:ins w:id="691" w:author="Matthew Baker" w:date="2021-06-15T10:49:00Z">
              <w:r w:rsidRPr="00D172C1">
                <w:rPr>
                  <w:rFonts w:eastAsiaTheme="minorEastAsia"/>
                  <w:color w:val="000000" w:themeColor="text1"/>
                  <w:lang w:val="en-US" w:eastAsia="zh-CN"/>
                </w:rPr>
                <w:t>Not essential for Rel-17</w:t>
              </w:r>
            </w:ins>
          </w:p>
        </w:tc>
      </w:tr>
      <w:tr w:rsidR="00C26D7B" w:rsidRPr="00571777" w:rsidTr="00C26D7B">
        <w:tc>
          <w:tcPr>
            <w:tcW w:w="1406" w:type="dxa"/>
          </w:tcPr>
          <w:p w:rsidR="00C26D7B" w:rsidRDefault="00C26D7B" w:rsidP="00C26D7B">
            <w:pPr>
              <w:spacing w:after="120"/>
              <w:rPr>
                <w:rFonts w:eastAsiaTheme="minorEastAsia"/>
                <w:b/>
                <w:bCs/>
                <w:color w:val="000000" w:themeColor="text1"/>
                <w:lang w:val="en-US" w:eastAsia="zh-CN"/>
              </w:rPr>
            </w:pPr>
          </w:p>
        </w:tc>
        <w:tc>
          <w:tcPr>
            <w:tcW w:w="7833" w:type="dxa"/>
          </w:tcPr>
          <w:p w:rsidR="00C26D7B" w:rsidRPr="001233A8" w:rsidRDefault="00C26D7B" w:rsidP="00C26D7B">
            <w:pPr>
              <w:spacing w:after="120"/>
              <w:rPr>
                <w:rFonts w:eastAsiaTheme="minorEastAsia"/>
                <w:b/>
                <w:bCs/>
                <w:color w:val="000000" w:themeColor="text1"/>
                <w:lang w:val="en-US" w:eastAsia="zh-CN"/>
              </w:rPr>
            </w:pPr>
          </w:p>
        </w:tc>
      </w:tr>
      <w:tr w:rsidR="00C26D7B" w:rsidRPr="00571777" w:rsidTr="00C26D7B">
        <w:tc>
          <w:tcPr>
            <w:tcW w:w="1406" w:type="dxa"/>
          </w:tcPr>
          <w:p w:rsidR="00C26D7B" w:rsidRDefault="00C26D7B" w:rsidP="00C26D7B">
            <w:pPr>
              <w:spacing w:after="120"/>
              <w:rPr>
                <w:rFonts w:eastAsiaTheme="minorEastAsia"/>
                <w:b/>
                <w:bCs/>
                <w:color w:val="000000" w:themeColor="text1"/>
                <w:lang w:val="en-US" w:eastAsia="zh-CN"/>
              </w:rPr>
            </w:pPr>
          </w:p>
        </w:tc>
        <w:tc>
          <w:tcPr>
            <w:tcW w:w="7833" w:type="dxa"/>
          </w:tcPr>
          <w:p w:rsidR="00C26D7B" w:rsidRPr="001233A8" w:rsidRDefault="00C26D7B" w:rsidP="00C26D7B">
            <w:pPr>
              <w:spacing w:after="120"/>
              <w:rPr>
                <w:rFonts w:eastAsiaTheme="minorEastAsia"/>
                <w:b/>
                <w:bCs/>
                <w:color w:val="000000" w:themeColor="text1"/>
                <w:lang w:val="en-US" w:eastAsia="zh-CN"/>
              </w:rPr>
            </w:pPr>
          </w:p>
        </w:tc>
      </w:tr>
    </w:tbl>
    <w:p w:rsidR="00CB13E8" w:rsidRDefault="00CB13E8" w:rsidP="00FB531C">
      <w:pPr>
        <w:ind w:left="284"/>
        <w:rPr>
          <w:color w:val="000000" w:themeColor="text1"/>
          <w:u w:val="single"/>
          <w:lang w:val="en-US" w:eastAsia="zh-CN"/>
        </w:rPr>
      </w:pPr>
    </w:p>
    <w:p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rsidR="00516B81" w:rsidRPr="0097732A" w:rsidRDefault="0097732A" w:rsidP="0097732A">
      <w:pPr>
        <w:rPr>
          <w:color w:val="000000" w:themeColor="text1"/>
          <w:lang w:val="en-US" w:eastAsia="zh-CN"/>
        </w:rPr>
      </w:pPr>
      <w:r w:rsidRPr="0097732A">
        <w:rPr>
          <w:color w:val="000000" w:themeColor="text1"/>
          <w:lang w:val="en-US" w:eastAsia="zh-CN"/>
        </w:rPr>
        <w:t>TBA</w:t>
      </w:r>
    </w:p>
    <w:p w:rsidR="00ED2B48" w:rsidRPr="0001665B" w:rsidRDefault="00ED2B48" w:rsidP="00ED2B48">
      <w:pPr>
        <w:pStyle w:val="2"/>
      </w:pPr>
      <w:r>
        <w:t>Intermediate Round</w:t>
      </w:r>
    </w:p>
    <w:p w:rsidR="00ED2B48" w:rsidRPr="00245849" w:rsidRDefault="00B03A88" w:rsidP="00ED2B48">
      <w:pPr>
        <w:pStyle w:val="3"/>
        <w:rPr>
          <w:sz w:val="24"/>
          <w:szCs w:val="16"/>
          <w:lang w:val="en-US"/>
          <w:rPrChange w:id="692" w:author="MK" w:date="2021-06-14T17:22:00Z">
            <w:rPr>
              <w:sz w:val="24"/>
              <w:szCs w:val="16"/>
            </w:rPr>
          </w:rPrChange>
        </w:rPr>
      </w:pPr>
      <w:r w:rsidRPr="00B03A88">
        <w:rPr>
          <w:rFonts w:eastAsia="DengXian"/>
          <w:sz w:val="24"/>
          <w:szCs w:val="16"/>
          <w:lang w:val="en-US"/>
          <w:rPrChange w:id="693" w:author="MK" w:date="2021-06-14T17:22:00Z">
            <w:rPr>
              <w:rFonts w:ascii="Times New Roman" w:eastAsia="DengXian" w:hAnsi="Times New Roman"/>
              <w:sz w:val="24"/>
              <w:szCs w:val="16"/>
              <w:lang w:val="en-GB" w:eastAsia="en-US"/>
            </w:rPr>
          </w:rPrChange>
        </w:rPr>
        <w:t>Open issues and c</w:t>
      </w:r>
      <w:r w:rsidRPr="00B03A88">
        <w:rPr>
          <w:sz w:val="24"/>
          <w:szCs w:val="16"/>
          <w:lang w:val="en-US"/>
          <w:rPrChange w:id="694" w:author="MK" w:date="2021-06-14T17:22:00Z">
            <w:rPr>
              <w:rFonts w:ascii="Times New Roman" w:hAnsi="Times New Roman"/>
              <w:sz w:val="24"/>
              <w:szCs w:val="16"/>
              <w:lang w:val="en-GB" w:eastAsia="en-US"/>
            </w:rPr>
          </w:rPrChange>
        </w:rPr>
        <w:t>ompanies views’ collection</w:t>
      </w:r>
    </w:p>
    <w:p w:rsidR="00ED2B48" w:rsidRPr="00516B81" w:rsidRDefault="00ED2B48" w:rsidP="00ED2B48">
      <w:pPr>
        <w:pStyle w:val="3"/>
        <w:rPr>
          <w:sz w:val="24"/>
          <w:szCs w:val="16"/>
        </w:rPr>
      </w:pPr>
      <w:r w:rsidRPr="00516B81">
        <w:rPr>
          <w:sz w:val="24"/>
          <w:szCs w:val="16"/>
        </w:rPr>
        <w:t>Summary</w:t>
      </w:r>
      <w:r w:rsidRPr="00516B81">
        <w:rPr>
          <w:rFonts w:hint="eastAsia"/>
          <w:sz w:val="24"/>
          <w:szCs w:val="16"/>
        </w:rPr>
        <w:t xml:space="preserve"> </w:t>
      </w:r>
    </w:p>
    <w:p w:rsidR="00ED2B48" w:rsidRDefault="00ED2B48" w:rsidP="00ED2B48">
      <w:pPr>
        <w:rPr>
          <w:iCs/>
          <w:color w:val="000000" w:themeColor="text1"/>
          <w:lang w:eastAsia="zh-CN"/>
        </w:rPr>
      </w:pPr>
    </w:p>
    <w:p w:rsidR="00ED2B48" w:rsidRPr="0001665B" w:rsidRDefault="00ED2B48" w:rsidP="00ED2B48">
      <w:pPr>
        <w:pStyle w:val="2"/>
      </w:pPr>
      <w:r>
        <w:t>Final Round</w:t>
      </w:r>
    </w:p>
    <w:p w:rsidR="00ED2B48" w:rsidRPr="00245849" w:rsidRDefault="00B03A88" w:rsidP="00ED2B48">
      <w:pPr>
        <w:pStyle w:val="3"/>
        <w:rPr>
          <w:sz w:val="24"/>
          <w:szCs w:val="16"/>
          <w:lang w:val="en-US"/>
          <w:rPrChange w:id="695" w:author="MK" w:date="2021-06-14T17:22:00Z">
            <w:rPr>
              <w:sz w:val="24"/>
              <w:szCs w:val="16"/>
            </w:rPr>
          </w:rPrChange>
        </w:rPr>
      </w:pPr>
      <w:r w:rsidRPr="00B03A88">
        <w:rPr>
          <w:rFonts w:eastAsia="DengXian"/>
          <w:sz w:val="24"/>
          <w:szCs w:val="16"/>
          <w:lang w:val="en-US"/>
          <w:rPrChange w:id="696" w:author="MK" w:date="2021-06-14T17:22:00Z">
            <w:rPr>
              <w:rFonts w:ascii="Times New Roman" w:eastAsia="DengXian" w:hAnsi="Times New Roman"/>
              <w:sz w:val="24"/>
              <w:szCs w:val="16"/>
              <w:lang w:val="en-GB" w:eastAsia="en-US"/>
            </w:rPr>
          </w:rPrChange>
        </w:rPr>
        <w:t>Open issues and c</w:t>
      </w:r>
      <w:r w:rsidRPr="00B03A88">
        <w:rPr>
          <w:sz w:val="24"/>
          <w:szCs w:val="16"/>
          <w:lang w:val="en-US"/>
          <w:rPrChange w:id="697" w:author="MK" w:date="2021-06-14T17:22:00Z">
            <w:rPr>
              <w:rFonts w:ascii="Times New Roman" w:hAnsi="Times New Roman"/>
              <w:sz w:val="24"/>
              <w:szCs w:val="16"/>
              <w:lang w:val="en-GB" w:eastAsia="en-US"/>
            </w:rPr>
          </w:rPrChange>
        </w:rPr>
        <w:t>ompanies views’ collection</w:t>
      </w:r>
    </w:p>
    <w:p w:rsidR="00ED2B48" w:rsidRPr="00516B81" w:rsidRDefault="00ED2B48" w:rsidP="00ED2B48">
      <w:pPr>
        <w:pStyle w:val="3"/>
        <w:rPr>
          <w:sz w:val="24"/>
          <w:szCs w:val="16"/>
        </w:rPr>
      </w:pPr>
      <w:r w:rsidRPr="00516B81">
        <w:rPr>
          <w:sz w:val="24"/>
          <w:szCs w:val="16"/>
        </w:rPr>
        <w:t>Summary</w:t>
      </w:r>
      <w:r w:rsidRPr="00516B81">
        <w:rPr>
          <w:rFonts w:hint="eastAsia"/>
          <w:sz w:val="24"/>
          <w:szCs w:val="16"/>
        </w:rPr>
        <w:t xml:space="preserve"> </w:t>
      </w:r>
    </w:p>
    <w:p w:rsidR="00ED2B48" w:rsidRPr="008865E9" w:rsidRDefault="00ED2B48" w:rsidP="00ED2B48">
      <w:pPr>
        <w:rPr>
          <w:iCs/>
          <w:color w:val="000000" w:themeColor="text1"/>
          <w:lang w:eastAsia="zh-CN"/>
        </w:rPr>
      </w:pPr>
    </w:p>
    <w:p w:rsidR="00ED2B48" w:rsidRDefault="00ED2B48" w:rsidP="00FB531C">
      <w:pPr>
        <w:ind w:left="284"/>
        <w:rPr>
          <w:color w:val="000000" w:themeColor="text1"/>
          <w:u w:val="single"/>
          <w:lang w:val="en-US" w:eastAsia="zh-CN"/>
        </w:rPr>
      </w:pPr>
    </w:p>
    <w:p w:rsidR="002F457E" w:rsidRPr="00245849" w:rsidRDefault="00B03A88" w:rsidP="00ED2B48">
      <w:pPr>
        <w:pStyle w:val="1"/>
        <w:rPr>
          <w:lang w:val="en-US"/>
          <w:rPrChange w:id="698" w:author="MK" w:date="2021-06-14T17:22:00Z">
            <w:rPr/>
          </w:rPrChange>
        </w:rPr>
      </w:pPr>
      <w:r w:rsidRPr="00B03A88">
        <w:rPr>
          <w:lang w:val="en-US"/>
          <w:rPrChange w:id="699" w:author="MK" w:date="2021-06-14T17:22:00Z">
            <w:rPr>
              <w:rFonts w:ascii="Times New Roman" w:hAnsi="Times New Roman"/>
              <w:sz w:val="20"/>
              <w:lang w:val="en-GB"/>
            </w:rPr>
          </w:rPrChange>
        </w:rPr>
        <w:t>Topic #2: Clarification of FeRRM WI objectives</w:t>
      </w:r>
    </w:p>
    <w:p w:rsidR="00190DE4" w:rsidRPr="00190DE4" w:rsidRDefault="00190DE4" w:rsidP="00190DE4">
      <w:pPr>
        <w:rPr>
          <w:iCs/>
          <w:color w:val="000000" w:themeColor="text1"/>
          <w:lang w:val="en-US" w:eastAsia="zh-CN"/>
        </w:rPr>
      </w:pPr>
      <w:r w:rsidRPr="00190DE4">
        <w:rPr>
          <w:iCs/>
          <w:color w:val="000000" w:themeColor="text1"/>
          <w:lang w:val="en-US" w:eastAsia="zh-CN"/>
        </w:rPr>
        <w:t>In RAN4 #99e there was no common understanding whether NR-U scenario is in the scope of in the scope of HO with PSCell objective in FeRRM WI.</w:t>
      </w:r>
    </w:p>
    <w:p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rsidR="00190DE4" w:rsidRDefault="00190DE4" w:rsidP="00190DE4">
      <w:pPr>
        <w:pStyle w:val="aff7"/>
        <w:numPr>
          <w:ilvl w:val="0"/>
          <w:numId w:val="12"/>
        </w:numPr>
        <w:ind w:firstLineChars="0"/>
        <w:rPr>
          <w:iCs/>
          <w:color w:val="000000" w:themeColor="text1"/>
          <w:lang w:eastAsia="zh-CN"/>
        </w:rPr>
      </w:pPr>
      <w:r>
        <w:rPr>
          <w:iCs/>
          <w:color w:val="000000" w:themeColor="text1"/>
          <w:lang w:eastAsia="zh-CN"/>
        </w:rPr>
        <w:t>Initial round</w:t>
      </w:r>
    </w:p>
    <w:p w:rsidR="00190DE4" w:rsidRDefault="00190DE4" w:rsidP="00190DE4">
      <w:pPr>
        <w:pStyle w:val="aff7"/>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rsidR="00190DE4" w:rsidRDefault="00190DE4" w:rsidP="00190DE4">
      <w:pPr>
        <w:pStyle w:val="aff7"/>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rsidR="00190DE4" w:rsidRDefault="00190DE4" w:rsidP="00190DE4">
      <w:pPr>
        <w:pStyle w:val="aff7"/>
        <w:numPr>
          <w:ilvl w:val="0"/>
          <w:numId w:val="12"/>
        </w:numPr>
        <w:ind w:firstLineChars="0"/>
        <w:rPr>
          <w:iCs/>
          <w:color w:val="000000" w:themeColor="text1"/>
          <w:lang w:eastAsia="zh-CN"/>
        </w:rPr>
      </w:pPr>
      <w:r>
        <w:rPr>
          <w:iCs/>
          <w:color w:val="000000" w:themeColor="text1"/>
          <w:lang w:eastAsia="zh-CN"/>
        </w:rPr>
        <w:t>Intermediate round</w:t>
      </w:r>
    </w:p>
    <w:p w:rsidR="00190DE4" w:rsidRPr="00190DE4" w:rsidRDefault="00CA476B" w:rsidP="00CA476B">
      <w:pPr>
        <w:pStyle w:val="aff7"/>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rsidR="00516B81" w:rsidRDefault="00516B81" w:rsidP="00516B81">
      <w:pPr>
        <w:pStyle w:val="2"/>
      </w:pPr>
      <w:r>
        <w:t>Initial Round</w:t>
      </w:r>
    </w:p>
    <w:p w:rsidR="00516B81" w:rsidRPr="00245849" w:rsidRDefault="00B03A88" w:rsidP="00516B81">
      <w:pPr>
        <w:pStyle w:val="3"/>
        <w:rPr>
          <w:sz w:val="24"/>
          <w:szCs w:val="16"/>
          <w:lang w:val="en-US"/>
          <w:rPrChange w:id="700" w:author="MK" w:date="2021-06-14T17:22:00Z">
            <w:rPr>
              <w:sz w:val="24"/>
              <w:szCs w:val="16"/>
            </w:rPr>
          </w:rPrChange>
        </w:rPr>
      </w:pPr>
      <w:r w:rsidRPr="00B03A88">
        <w:rPr>
          <w:rFonts w:eastAsia="DengXian"/>
          <w:sz w:val="24"/>
          <w:szCs w:val="16"/>
          <w:lang w:val="en-US"/>
          <w:rPrChange w:id="701" w:author="MK" w:date="2021-06-14T17:22:00Z">
            <w:rPr>
              <w:rFonts w:ascii="Times New Roman" w:eastAsia="DengXian" w:hAnsi="Times New Roman"/>
              <w:sz w:val="24"/>
              <w:szCs w:val="16"/>
              <w:lang w:val="en-GB" w:eastAsia="en-US"/>
            </w:rPr>
          </w:rPrChange>
        </w:rPr>
        <w:t>Open issues and c</w:t>
      </w:r>
      <w:r w:rsidRPr="00B03A88">
        <w:rPr>
          <w:sz w:val="24"/>
          <w:szCs w:val="16"/>
          <w:lang w:val="en-US"/>
          <w:rPrChange w:id="702" w:author="MK" w:date="2021-06-14T17:22:00Z">
            <w:rPr>
              <w:rFonts w:ascii="Times New Roman" w:hAnsi="Times New Roman"/>
              <w:sz w:val="24"/>
              <w:szCs w:val="16"/>
              <w:lang w:val="en-GB" w:eastAsia="en-US"/>
            </w:rPr>
          </w:rPrChange>
        </w:rPr>
        <w:t>ompanies views’ collection</w:t>
      </w:r>
    </w:p>
    <w:p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in the scope of HO with PSCell objective in FeRRM WI</w:t>
      </w:r>
      <w:r>
        <w:rPr>
          <w:i/>
          <w:iCs/>
          <w:color w:val="0070C0"/>
          <w:lang w:eastAsia="zh-CN"/>
        </w:rPr>
        <w:t xml:space="preserve">. Moderator recommend to further collect companies views on this issue. </w:t>
      </w:r>
    </w:p>
    <w:p w:rsidR="00DA416E" w:rsidRDefault="00DA416E" w:rsidP="00BE2262">
      <w:pPr>
        <w:rPr>
          <w:b/>
          <w:bCs/>
          <w:color w:val="000000" w:themeColor="text1"/>
          <w:u w:val="single"/>
          <w:lang w:val="en-US" w:eastAsia="zh-CN"/>
        </w:rPr>
      </w:pPr>
    </w:p>
    <w:p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Whether NR-U is in the scope of HO with PSCell</w:t>
      </w:r>
      <w:r>
        <w:rPr>
          <w:b/>
          <w:bCs/>
          <w:color w:val="000000" w:themeColor="text1"/>
          <w:u w:val="single"/>
          <w:lang w:val="en-US" w:eastAsia="zh-CN"/>
        </w:rPr>
        <w:t xml:space="preserve"> objective</w:t>
      </w:r>
      <w:r w:rsidRPr="002F457E">
        <w:rPr>
          <w:b/>
          <w:bCs/>
          <w:color w:val="000000" w:themeColor="text1"/>
          <w:u w:val="single"/>
          <w:lang w:val="en-US" w:eastAsia="zh-CN"/>
        </w:rPr>
        <w:t xml:space="preserve"> in FeRRM WI</w:t>
      </w:r>
    </w:p>
    <w:p w:rsidR="002F457E" w:rsidRPr="002F457E" w:rsidRDefault="002F457E" w:rsidP="00246A8E">
      <w:pPr>
        <w:pStyle w:val="aff7"/>
        <w:numPr>
          <w:ilvl w:val="0"/>
          <w:numId w:val="2"/>
        </w:numPr>
        <w:ind w:firstLineChars="0"/>
        <w:rPr>
          <w:bCs/>
        </w:rPr>
      </w:pPr>
      <w:r w:rsidRPr="002F457E">
        <w:rPr>
          <w:bCs/>
        </w:rPr>
        <w:t xml:space="preserve">Option 1: </w:t>
      </w:r>
      <w:r>
        <w:rPr>
          <w:bCs/>
        </w:rPr>
        <w:t>Yes (</w:t>
      </w:r>
      <w:r w:rsidRPr="002F457E">
        <w:rPr>
          <w:bCs/>
        </w:rPr>
        <w:t>NR-U is in the scope of HO with PSCell in FeRRM WI</w:t>
      </w:r>
      <w:r>
        <w:rPr>
          <w:bCs/>
        </w:rPr>
        <w:t>)</w:t>
      </w:r>
    </w:p>
    <w:p w:rsidR="002F457E" w:rsidRPr="002F457E" w:rsidRDefault="002F457E" w:rsidP="00246A8E">
      <w:pPr>
        <w:pStyle w:val="aff7"/>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in the scope of HO with PSCell in FeRRM WI</w:t>
      </w:r>
      <w:r>
        <w:rPr>
          <w:bCs/>
        </w:rPr>
        <w:t>)</w:t>
      </w:r>
    </w:p>
    <w:tbl>
      <w:tblPr>
        <w:tblStyle w:val="aff6"/>
        <w:tblW w:w="0" w:type="auto"/>
        <w:tblLook w:val="04A0" w:firstRow="1" w:lastRow="0" w:firstColumn="1" w:lastColumn="0" w:noHBand="0" w:noVBand="1"/>
      </w:tblPr>
      <w:tblGrid>
        <w:gridCol w:w="1233"/>
        <w:gridCol w:w="8398"/>
      </w:tblGrid>
      <w:tr w:rsidR="002F457E" w:rsidRPr="00571777" w:rsidTr="00CA476B">
        <w:tc>
          <w:tcPr>
            <w:tcW w:w="1233" w:type="dxa"/>
          </w:tcPr>
          <w:p w:rsidR="002F457E" w:rsidRPr="001233A8" w:rsidRDefault="002F457E"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2F457E" w:rsidRPr="001233A8" w:rsidRDefault="002F457E"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F457E" w:rsidRPr="00571777" w:rsidTr="00CA476B">
        <w:tc>
          <w:tcPr>
            <w:tcW w:w="1233" w:type="dxa"/>
          </w:tcPr>
          <w:p w:rsidR="002F457E" w:rsidRPr="00BB3766" w:rsidRDefault="00B03A88" w:rsidP="00CA476B">
            <w:pPr>
              <w:overflowPunct/>
              <w:autoSpaceDE/>
              <w:autoSpaceDN/>
              <w:adjustRightInd/>
              <w:spacing w:after="120"/>
              <w:textAlignment w:val="auto"/>
              <w:rPr>
                <w:rFonts w:eastAsiaTheme="minorEastAsia"/>
                <w:color w:val="000000" w:themeColor="text1"/>
                <w:lang w:val="en-US" w:eastAsia="zh-CN"/>
                <w:rPrChange w:id="703" w:author="MK" w:date="2021-06-14T17:29:00Z">
                  <w:rPr>
                    <w:rFonts w:eastAsiaTheme="minorEastAsia"/>
                    <w:b/>
                    <w:bCs/>
                    <w:color w:val="000000" w:themeColor="text1"/>
                    <w:lang w:val="en-US" w:eastAsia="zh-CN"/>
                  </w:rPr>
                </w:rPrChange>
              </w:rPr>
            </w:pPr>
            <w:ins w:id="704" w:author="MK" w:date="2021-06-14T17:29:00Z">
              <w:r w:rsidRPr="00B03A88">
                <w:rPr>
                  <w:color w:val="000000" w:themeColor="text1"/>
                  <w:lang w:val="en-US" w:eastAsia="zh-CN"/>
                  <w:rPrChange w:id="705" w:author="MK" w:date="2021-06-14T17:29:00Z">
                    <w:rPr>
                      <w:b/>
                      <w:bCs/>
                      <w:color w:val="000000" w:themeColor="text1"/>
                      <w:lang w:val="en-US" w:eastAsia="zh-CN"/>
                    </w:rPr>
                  </w:rPrChange>
                </w:rPr>
                <w:t>Ericsson</w:t>
              </w:r>
            </w:ins>
          </w:p>
        </w:tc>
        <w:tc>
          <w:tcPr>
            <w:tcW w:w="8398" w:type="dxa"/>
          </w:tcPr>
          <w:p w:rsidR="002F457E" w:rsidRPr="00333CEB" w:rsidRDefault="00BB3766" w:rsidP="00CA476B">
            <w:pPr>
              <w:spacing w:after="120"/>
              <w:rPr>
                <w:rFonts w:eastAsiaTheme="minorEastAsia"/>
                <w:color w:val="000000" w:themeColor="text1"/>
                <w:lang w:val="en-US" w:eastAsia="zh-CN"/>
              </w:rPr>
            </w:pPr>
            <w:ins w:id="706" w:author="MK" w:date="2021-06-14T17:29:00Z">
              <w:r>
                <w:rPr>
                  <w:rFonts w:eastAsiaTheme="minorEastAsia"/>
                  <w:color w:val="000000" w:themeColor="text1"/>
                  <w:lang w:val="en-US" w:eastAsia="zh-CN"/>
                </w:rPr>
                <w:t>Option 1</w:t>
              </w:r>
            </w:ins>
            <w:ins w:id="707" w:author="MK" w:date="2021-06-14T17:31:00Z">
              <w:r w:rsidR="00DF4E24">
                <w:rPr>
                  <w:rFonts w:eastAsiaTheme="minorEastAsia"/>
                  <w:color w:val="000000" w:themeColor="text1"/>
                  <w:lang w:val="en-US" w:eastAsia="zh-CN"/>
                </w:rPr>
                <w:t xml:space="preserve">. </w:t>
              </w:r>
            </w:ins>
            <w:ins w:id="708" w:author="MK" w:date="2021-06-14T17:29:00Z">
              <w:r>
                <w:rPr>
                  <w:rFonts w:eastAsiaTheme="minorEastAsia"/>
                  <w:color w:val="000000" w:themeColor="text1"/>
                  <w:lang w:val="en-US" w:eastAsia="zh-CN"/>
                </w:rPr>
                <w:t xml:space="preserve">RAN2 </w:t>
              </w:r>
              <w:r w:rsidR="00DF4E24">
                <w:rPr>
                  <w:rFonts w:eastAsiaTheme="minorEastAsia"/>
                  <w:color w:val="000000" w:themeColor="text1"/>
                  <w:lang w:val="en-US" w:eastAsia="zh-CN"/>
                </w:rPr>
                <w:t>procedure</w:t>
              </w:r>
            </w:ins>
            <w:ins w:id="709" w:author="MK" w:date="2021-06-14T17:30:00Z">
              <w:r w:rsidR="00DF4E24">
                <w:rPr>
                  <w:rFonts w:eastAsiaTheme="minorEastAsia"/>
                  <w:color w:val="000000" w:themeColor="text1"/>
                  <w:lang w:val="en-US" w:eastAsia="zh-CN"/>
                </w:rPr>
                <w:t xml:space="preserve">s/signaling on HO with PSCell covers NR as well as NR-U. </w:t>
              </w:r>
            </w:ins>
            <w:ins w:id="710" w:author="MK" w:date="2021-06-14T17:31:00Z">
              <w:r w:rsidR="00DF4E24">
                <w:rPr>
                  <w:rFonts w:eastAsiaTheme="minorEastAsia"/>
                  <w:color w:val="000000" w:themeColor="text1"/>
                  <w:lang w:val="en-US" w:eastAsia="zh-CN"/>
                </w:rPr>
                <w:t xml:space="preserve">The </w:t>
              </w:r>
            </w:ins>
            <w:ins w:id="711" w:author="MK" w:date="2021-06-14T17:32:00Z">
              <w:r w:rsidR="00DF4E24">
                <w:rPr>
                  <w:rFonts w:eastAsiaTheme="minorEastAsia"/>
                  <w:color w:val="000000" w:themeColor="text1"/>
                  <w:lang w:val="en-US" w:eastAsia="zh-CN"/>
                </w:rPr>
                <w:t xml:space="preserve">RAN2 </w:t>
              </w:r>
            </w:ins>
            <w:ins w:id="712" w:author="MK" w:date="2021-06-14T17:31:00Z">
              <w:r w:rsidR="00DF4E24">
                <w:rPr>
                  <w:rFonts w:eastAsiaTheme="minorEastAsia"/>
                  <w:color w:val="000000" w:themeColor="text1"/>
                  <w:lang w:val="en-US" w:eastAsia="zh-CN"/>
                </w:rPr>
                <w:t>procedures are the same for two cas</w:t>
              </w:r>
            </w:ins>
            <w:ins w:id="713" w:author="MK" w:date="2021-06-14T17:32:00Z">
              <w:r w:rsidR="00DF4E24">
                <w:rPr>
                  <w:rFonts w:eastAsiaTheme="minorEastAsia"/>
                  <w:color w:val="000000" w:themeColor="text1"/>
                  <w:lang w:val="en-US" w:eastAsia="zh-CN"/>
                </w:rPr>
                <w:t xml:space="preserve">es. </w:t>
              </w:r>
            </w:ins>
            <w:ins w:id="714" w:author="MK" w:date="2021-06-14T17:31:00Z">
              <w:r w:rsidR="00DF4E24">
                <w:rPr>
                  <w:rFonts w:eastAsiaTheme="minorEastAsia"/>
                  <w:color w:val="000000" w:themeColor="text1"/>
                  <w:lang w:val="en-US" w:eastAsia="zh-CN"/>
                </w:rPr>
                <w:t xml:space="preserve">FeRRM WID does not explicitly excludes HO with PSCell for NR-U. </w:t>
              </w:r>
            </w:ins>
            <w:ins w:id="715" w:author="MK" w:date="2021-06-14T17:32:00Z">
              <w:r w:rsidR="00DF4E24">
                <w:rPr>
                  <w:rFonts w:eastAsiaTheme="minorEastAsia"/>
                  <w:color w:val="000000" w:themeColor="text1"/>
                  <w:lang w:val="en-US" w:eastAsia="zh-CN"/>
                </w:rPr>
                <w:t xml:space="preserve">So we see no reason to exclude </w:t>
              </w:r>
              <w:r w:rsidR="000E2ECA">
                <w:rPr>
                  <w:rFonts w:eastAsiaTheme="minorEastAsia"/>
                  <w:color w:val="000000" w:themeColor="text1"/>
                  <w:lang w:val="en-US" w:eastAsia="zh-CN"/>
                </w:rPr>
                <w:t>NR-U. Also EN-DC with NR-U is an important deployment scenario.</w:t>
              </w:r>
            </w:ins>
          </w:p>
        </w:tc>
      </w:tr>
      <w:tr w:rsidR="002F457E" w:rsidRPr="00571777" w:rsidTr="00CA476B">
        <w:tc>
          <w:tcPr>
            <w:tcW w:w="1233" w:type="dxa"/>
          </w:tcPr>
          <w:p w:rsidR="002F457E" w:rsidRPr="00614C5E"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716" w:author="Yang Tang" w:date="2021-06-14T17:00:00Z">
                  <w:rPr>
                    <w:rFonts w:eastAsiaTheme="minorEastAsia"/>
                    <w:b/>
                    <w:bCs/>
                    <w:color w:val="000000" w:themeColor="text1"/>
                    <w:sz w:val="24"/>
                    <w:lang w:val="en-US" w:eastAsia="zh-CN"/>
                  </w:rPr>
                </w:rPrChange>
              </w:rPr>
            </w:pPr>
            <w:ins w:id="717" w:author="Yang Tang" w:date="2021-06-14T17:00:00Z">
              <w:r w:rsidRPr="00B03A88">
                <w:rPr>
                  <w:color w:val="000000" w:themeColor="text1"/>
                  <w:lang w:val="en-US" w:eastAsia="zh-CN"/>
                  <w:rPrChange w:id="718" w:author="Yang Tang" w:date="2021-06-14T17:00:00Z">
                    <w:rPr>
                      <w:b/>
                      <w:bCs/>
                      <w:color w:val="000000" w:themeColor="text1"/>
                      <w:lang w:val="en-US" w:eastAsia="zh-CN"/>
                    </w:rPr>
                  </w:rPrChange>
                </w:rPr>
                <w:t>Apple</w:t>
              </w:r>
            </w:ins>
          </w:p>
        </w:tc>
        <w:tc>
          <w:tcPr>
            <w:tcW w:w="8398" w:type="dxa"/>
          </w:tcPr>
          <w:p w:rsidR="002F457E" w:rsidRPr="00614C5E"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719" w:author="Yang Tang" w:date="2021-06-14T17:00:00Z">
                  <w:rPr>
                    <w:rFonts w:eastAsiaTheme="minorEastAsia"/>
                    <w:b/>
                    <w:bCs/>
                    <w:color w:val="000000" w:themeColor="text1"/>
                    <w:sz w:val="24"/>
                    <w:lang w:val="en-US" w:eastAsia="zh-CN"/>
                  </w:rPr>
                </w:rPrChange>
              </w:rPr>
            </w:pPr>
            <w:ins w:id="720" w:author="Yang Tang" w:date="2021-06-14T17:00:00Z">
              <w:r w:rsidRPr="00B03A88">
                <w:rPr>
                  <w:color w:val="000000" w:themeColor="text1"/>
                  <w:lang w:val="en-US" w:eastAsia="zh-CN"/>
                  <w:rPrChange w:id="721" w:author="Yang Tang" w:date="2021-06-14T17:00:00Z">
                    <w:rPr>
                      <w:b/>
                      <w:bCs/>
                      <w:color w:val="000000" w:themeColor="text1"/>
                      <w:lang w:val="en-US" w:eastAsia="zh-CN"/>
                    </w:rPr>
                  </w:rPrChange>
                </w:rPr>
                <w:t xml:space="preserve">Option 2. </w:t>
              </w:r>
              <w:r w:rsidR="00614C5E">
                <w:rPr>
                  <w:rFonts w:eastAsiaTheme="minorEastAsia"/>
                  <w:color w:val="000000" w:themeColor="text1"/>
                  <w:lang w:val="en-US" w:eastAsia="zh-CN"/>
                </w:rPr>
                <w:t xml:space="preserve">Unless NR-U is explicitly specified, we otherwise should assume </w:t>
              </w:r>
            </w:ins>
            <w:ins w:id="722" w:author="Yang Tang" w:date="2021-06-14T17:01:00Z">
              <w:r w:rsidR="00614C5E">
                <w:rPr>
                  <w:rFonts w:eastAsiaTheme="minorEastAsia"/>
                  <w:color w:val="000000" w:themeColor="text1"/>
                  <w:lang w:val="en-US" w:eastAsia="zh-CN"/>
                </w:rPr>
                <w:t xml:space="preserve">only licensed based operation. Otherwise, </w:t>
              </w:r>
            </w:ins>
            <w:ins w:id="723" w:author="Yang Tang" w:date="2021-06-14T17:02:00Z">
              <w:r w:rsidR="00614C5E">
                <w:rPr>
                  <w:rFonts w:eastAsiaTheme="minorEastAsia"/>
                  <w:color w:val="000000" w:themeColor="text1"/>
                  <w:lang w:val="en-US" w:eastAsia="zh-CN"/>
                </w:rPr>
                <w:t xml:space="preserve">NR-U can be interpreted as being included in all other ongoing WI, e.g. HST, </w:t>
              </w:r>
            </w:ins>
            <w:ins w:id="724" w:author="Yang Tang" w:date="2021-06-14T17:03:00Z">
              <w:r w:rsidR="00614C5E">
                <w:rPr>
                  <w:rFonts w:eastAsiaTheme="minorEastAsia"/>
                  <w:color w:val="000000" w:themeColor="text1"/>
                  <w:lang w:val="en-US" w:eastAsia="zh-CN"/>
                </w:rPr>
                <w:t xml:space="preserve">RedCap, etc. </w:t>
              </w:r>
            </w:ins>
            <w:ins w:id="725" w:author="Yang Tang" w:date="2021-06-14T17:02:00Z">
              <w:r w:rsidR="00614C5E">
                <w:rPr>
                  <w:rFonts w:eastAsiaTheme="minorEastAsia"/>
                  <w:color w:val="000000" w:themeColor="text1"/>
                  <w:lang w:val="en-US" w:eastAsia="zh-CN"/>
                </w:rPr>
                <w:t xml:space="preserve"> </w:t>
              </w:r>
            </w:ins>
          </w:p>
        </w:tc>
      </w:tr>
      <w:tr w:rsidR="002F457E" w:rsidRPr="00307FBC" w:rsidTr="00CA476B">
        <w:tc>
          <w:tcPr>
            <w:tcW w:w="1233" w:type="dxa"/>
          </w:tcPr>
          <w:p w:rsidR="002F457E" w:rsidRPr="00307FBC" w:rsidRDefault="00B03A88" w:rsidP="00CA476B">
            <w:pPr>
              <w:overflowPunct/>
              <w:autoSpaceDE/>
              <w:autoSpaceDN/>
              <w:adjustRightInd/>
              <w:spacing w:after="120"/>
              <w:textAlignment w:val="auto"/>
              <w:rPr>
                <w:rFonts w:eastAsiaTheme="minorEastAsia"/>
                <w:color w:val="000000" w:themeColor="text1"/>
                <w:lang w:val="en-US" w:eastAsia="zh-CN"/>
                <w:rPrChange w:id="726" w:author="Zhang, Meng" w:date="2021-06-15T09:47:00Z">
                  <w:rPr>
                    <w:rFonts w:eastAsiaTheme="minorEastAsia"/>
                    <w:b/>
                    <w:bCs/>
                    <w:color w:val="000000" w:themeColor="text1"/>
                    <w:lang w:val="en-US" w:eastAsia="zh-CN"/>
                  </w:rPr>
                </w:rPrChange>
              </w:rPr>
            </w:pPr>
            <w:ins w:id="727" w:author="Zhang, Meng" w:date="2021-06-15T09:45:00Z">
              <w:r w:rsidRPr="00B03A88">
                <w:rPr>
                  <w:color w:val="000000" w:themeColor="text1"/>
                  <w:lang w:val="en-US" w:eastAsia="zh-CN"/>
                  <w:rPrChange w:id="728" w:author="Zhang, Meng" w:date="2021-06-15T09:47:00Z">
                    <w:rPr>
                      <w:b/>
                      <w:bCs/>
                      <w:color w:val="000000" w:themeColor="text1"/>
                      <w:lang w:val="en-US" w:eastAsia="zh-CN"/>
                    </w:rPr>
                  </w:rPrChange>
                </w:rPr>
                <w:t>Intel</w:t>
              </w:r>
            </w:ins>
          </w:p>
        </w:tc>
        <w:tc>
          <w:tcPr>
            <w:tcW w:w="8398" w:type="dxa"/>
          </w:tcPr>
          <w:p w:rsidR="002F457E" w:rsidRPr="00307FBC" w:rsidRDefault="00B03A88" w:rsidP="00CA476B">
            <w:pPr>
              <w:overflowPunct/>
              <w:autoSpaceDE/>
              <w:autoSpaceDN/>
              <w:adjustRightInd/>
              <w:spacing w:after="120"/>
              <w:textAlignment w:val="auto"/>
              <w:rPr>
                <w:rFonts w:eastAsiaTheme="minorEastAsia"/>
                <w:color w:val="000000" w:themeColor="text1"/>
                <w:lang w:val="en-US" w:eastAsia="zh-CN"/>
                <w:rPrChange w:id="729" w:author="Zhang, Meng" w:date="2021-06-15T09:47:00Z">
                  <w:rPr>
                    <w:rFonts w:eastAsiaTheme="minorEastAsia"/>
                    <w:b/>
                    <w:bCs/>
                    <w:color w:val="000000" w:themeColor="text1"/>
                    <w:lang w:val="en-US" w:eastAsia="zh-CN"/>
                  </w:rPr>
                </w:rPrChange>
              </w:rPr>
            </w:pPr>
            <w:ins w:id="730" w:author="Zhang, Meng" w:date="2021-06-15T09:45:00Z">
              <w:r w:rsidRPr="00B03A88">
                <w:rPr>
                  <w:color w:val="000000" w:themeColor="text1"/>
                  <w:lang w:val="en-US" w:eastAsia="zh-CN"/>
                  <w:rPrChange w:id="731" w:author="Zhang, Meng" w:date="2021-06-15T09:47:00Z">
                    <w:rPr>
                      <w:b/>
                      <w:bCs/>
                      <w:color w:val="000000" w:themeColor="text1"/>
                      <w:lang w:val="en-US" w:eastAsia="zh-CN"/>
                    </w:rPr>
                  </w:rPrChange>
                </w:rPr>
                <w:t>Option 2. From RRM perspective, requirements are defined separately between NR and NR-U. in our un</w:t>
              </w:r>
            </w:ins>
            <w:ins w:id="732" w:author="Zhang, Meng" w:date="2021-06-15T09:46:00Z">
              <w:r w:rsidRPr="00B03A88">
                <w:rPr>
                  <w:color w:val="000000" w:themeColor="text1"/>
                  <w:lang w:val="en-US" w:eastAsia="zh-CN"/>
                  <w:rPrChange w:id="733" w:author="Zhang, Meng" w:date="2021-06-15T09:47:00Z">
                    <w:rPr>
                      <w:b/>
                      <w:bCs/>
                      <w:color w:val="000000" w:themeColor="text1"/>
                      <w:lang w:val="en-US" w:eastAsia="zh-CN"/>
                    </w:rPr>
                  </w:rPrChange>
                </w:rPr>
                <w:t>derstanding if not explicitly displayed, NR-U is not considered as a target</w:t>
              </w:r>
            </w:ins>
            <w:ins w:id="734" w:author="Zhang, Meng" w:date="2021-06-15T09:47:00Z">
              <w:r w:rsidRPr="00B03A88">
                <w:rPr>
                  <w:color w:val="000000" w:themeColor="text1"/>
                  <w:lang w:val="en-US" w:eastAsia="zh-CN"/>
                  <w:rPrChange w:id="735" w:author="Zhang, Meng" w:date="2021-06-15T09:47:00Z">
                    <w:rPr>
                      <w:b/>
                      <w:bCs/>
                      <w:color w:val="000000" w:themeColor="text1"/>
                      <w:lang w:val="en-US" w:eastAsia="zh-CN"/>
                    </w:rPr>
                  </w:rPrChange>
                </w:rPr>
                <w:t xml:space="preserve"> scenario</w:t>
              </w:r>
            </w:ins>
            <w:ins w:id="736" w:author="Zhang, Meng" w:date="2021-06-15T09:46:00Z">
              <w:r w:rsidRPr="00B03A88">
                <w:rPr>
                  <w:color w:val="000000" w:themeColor="text1"/>
                  <w:lang w:val="en-US" w:eastAsia="zh-CN"/>
                  <w:rPrChange w:id="737" w:author="Zhang, Meng" w:date="2021-06-15T09:47:00Z">
                    <w:rPr>
                      <w:b/>
                      <w:bCs/>
                      <w:color w:val="000000" w:themeColor="text1"/>
                      <w:lang w:val="en-US" w:eastAsia="zh-CN"/>
                    </w:rPr>
                  </w:rPrChange>
                </w:rPr>
                <w:t xml:space="preserve"> in terms of RRM requirements </w:t>
              </w:r>
            </w:ins>
            <w:ins w:id="738" w:author="Zhang, Meng" w:date="2021-06-15T09:47:00Z">
              <w:r w:rsidRPr="00B03A88">
                <w:rPr>
                  <w:color w:val="000000" w:themeColor="text1"/>
                  <w:lang w:val="en-US" w:eastAsia="zh-CN"/>
                  <w:rPrChange w:id="739" w:author="Zhang, Meng" w:date="2021-06-15T09:47:00Z">
                    <w:rPr>
                      <w:b/>
                      <w:bCs/>
                      <w:color w:val="000000" w:themeColor="text1"/>
                      <w:lang w:val="en-US" w:eastAsia="zh-CN"/>
                    </w:rPr>
                  </w:rPrChange>
                </w:rPr>
                <w:t>applicability.</w:t>
              </w:r>
            </w:ins>
          </w:p>
        </w:tc>
      </w:tr>
      <w:tr w:rsidR="000E1618" w:rsidRPr="00307FBC" w:rsidTr="00CA476B">
        <w:trPr>
          <w:ins w:id="740" w:author="Xiaoran ZHANG" w:date="2021-06-15T10:12:00Z"/>
        </w:trPr>
        <w:tc>
          <w:tcPr>
            <w:tcW w:w="1233" w:type="dxa"/>
          </w:tcPr>
          <w:p w:rsidR="000E1618" w:rsidRPr="000D7DEB" w:rsidRDefault="000E1618" w:rsidP="00CA476B">
            <w:pPr>
              <w:spacing w:after="120"/>
              <w:rPr>
                <w:ins w:id="741" w:author="Xiaoran ZHANG" w:date="2021-06-15T10:12:00Z"/>
                <w:color w:val="000000" w:themeColor="text1"/>
                <w:lang w:val="en-US" w:eastAsia="zh-CN"/>
              </w:rPr>
            </w:pPr>
            <w:ins w:id="742" w:author="Xiaoran ZHANG" w:date="2021-06-15T10:12:00Z">
              <w:r>
                <w:rPr>
                  <w:rFonts w:eastAsiaTheme="minorEastAsia" w:hint="eastAsia"/>
                  <w:b/>
                  <w:bCs/>
                  <w:color w:val="000000" w:themeColor="text1"/>
                  <w:lang w:val="en-US" w:eastAsia="zh-CN"/>
                </w:rPr>
                <w:t>CMCC</w:t>
              </w:r>
            </w:ins>
          </w:p>
        </w:tc>
        <w:tc>
          <w:tcPr>
            <w:tcW w:w="8398" w:type="dxa"/>
          </w:tcPr>
          <w:p w:rsidR="000E1618" w:rsidRPr="000D7DEB" w:rsidRDefault="000E1618" w:rsidP="00CA476B">
            <w:pPr>
              <w:spacing w:after="120"/>
              <w:rPr>
                <w:ins w:id="743" w:author="Xiaoran ZHANG" w:date="2021-06-15T10:12:00Z"/>
                <w:color w:val="000000" w:themeColor="text1"/>
                <w:lang w:val="en-US" w:eastAsia="zh-CN"/>
              </w:rPr>
            </w:pPr>
            <w:ins w:id="744" w:author="Xiaoran ZHANG" w:date="2021-06-15T10:12:00Z">
              <w:r>
                <w:rPr>
                  <w:rFonts w:eastAsiaTheme="minorEastAsia" w:hint="eastAsia"/>
                  <w:b/>
                  <w:bCs/>
                  <w:color w:val="000000" w:themeColor="text1"/>
                  <w:lang w:val="en-US" w:eastAsia="zh-CN"/>
                </w:rPr>
                <w:t>Option2. Agree with Apple</w:t>
              </w:r>
              <w:r>
                <w:rPr>
                  <w:rFonts w:eastAsiaTheme="minorEastAsia"/>
                  <w:b/>
                  <w:bCs/>
                  <w:color w:val="000000" w:themeColor="text1"/>
                  <w:lang w:val="en-US" w:eastAsia="zh-CN"/>
                </w:rPr>
                <w:t>’</w:t>
              </w:r>
              <w:r>
                <w:rPr>
                  <w:rFonts w:eastAsiaTheme="minorEastAsia" w:hint="eastAsia"/>
                  <w:b/>
                  <w:bCs/>
                  <w:color w:val="000000" w:themeColor="text1"/>
                  <w:lang w:val="en-US" w:eastAsia="zh-CN"/>
                </w:rPr>
                <w:t>s comments. Unlicensed operation is not within the scope.</w:t>
              </w:r>
            </w:ins>
          </w:p>
        </w:tc>
      </w:tr>
      <w:tr w:rsidR="00E546F4" w:rsidRPr="00307FBC" w:rsidTr="00CA476B">
        <w:trPr>
          <w:ins w:id="745" w:author="OPPO" w:date="2021-06-15T11:31:00Z"/>
        </w:trPr>
        <w:tc>
          <w:tcPr>
            <w:tcW w:w="1233" w:type="dxa"/>
          </w:tcPr>
          <w:p w:rsidR="00E546F4" w:rsidRPr="00E546F4" w:rsidRDefault="00E546F4" w:rsidP="00E546F4">
            <w:pPr>
              <w:spacing w:after="120"/>
              <w:rPr>
                <w:ins w:id="746" w:author="OPPO" w:date="2021-06-15T11:31:00Z"/>
                <w:rFonts w:eastAsiaTheme="minorEastAsia"/>
                <w:b/>
                <w:bCs/>
                <w:color w:val="000000" w:themeColor="text1"/>
                <w:lang w:val="en-US" w:eastAsia="zh-CN"/>
              </w:rPr>
            </w:pPr>
            <w:ins w:id="747" w:author="OPPO" w:date="2021-06-15T11:31:00Z">
              <w:r w:rsidRPr="00F75720">
                <w:rPr>
                  <w:rFonts w:eastAsiaTheme="minorEastAsia" w:hint="eastAsia"/>
                  <w:bCs/>
                  <w:color w:val="000000" w:themeColor="text1"/>
                  <w:lang w:val="en-US" w:eastAsia="zh-CN"/>
                </w:rPr>
                <w:t>O</w:t>
              </w:r>
              <w:r w:rsidRPr="00F75720">
                <w:rPr>
                  <w:rFonts w:eastAsiaTheme="minorEastAsia"/>
                  <w:bCs/>
                  <w:color w:val="000000" w:themeColor="text1"/>
                  <w:lang w:val="en-US" w:eastAsia="zh-CN"/>
                </w:rPr>
                <w:t>PPO</w:t>
              </w:r>
            </w:ins>
          </w:p>
        </w:tc>
        <w:tc>
          <w:tcPr>
            <w:tcW w:w="8398" w:type="dxa"/>
          </w:tcPr>
          <w:p w:rsidR="00E546F4" w:rsidRDefault="00E546F4" w:rsidP="00E546F4">
            <w:pPr>
              <w:spacing w:after="120"/>
              <w:rPr>
                <w:ins w:id="748" w:author="OPPO" w:date="2021-06-15T11:31:00Z"/>
                <w:b/>
                <w:bCs/>
                <w:color w:val="000000" w:themeColor="text1"/>
                <w:lang w:val="en-US" w:eastAsia="zh-CN"/>
              </w:rPr>
            </w:pPr>
            <w:ins w:id="749" w:author="OPPO" w:date="2021-06-15T11:31:00Z">
              <w:r w:rsidRPr="00F75720">
                <w:rPr>
                  <w:rFonts w:eastAsiaTheme="minorEastAsia" w:hint="eastAsia"/>
                  <w:bCs/>
                  <w:color w:val="000000" w:themeColor="text1"/>
                  <w:lang w:val="en-US" w:eastAsia="zh-CN"/>
                </w:rPr>
                <w:t>O</w:t>
              </w:r>
              <w:r w:rsidRPr="00F75720">
                <w:rPr>
                  <w:rFonts w:eastAsiaTheme="minorEastAsia"/>
                  <w:bCs/>
                  <w:color w:val="000000" w:themeColor="text1"/>
                  <w:lang w:val="en-US" w:eastAsia="zh-CN"/>
                </w:rPr>
                <w:t>ption 2 is preferred.</w:t>
              </w:r>
            </w:ins>
          </w:p>
        </w:tc>
      </w:tr>
      <w:tr w:rsidR="00F21C69" w:rsidRPr="00307FBC" w:rsidTr="00CA476B">
        <w:trPr>
          <w:ins w:id="750" w:author="Ato-MediaTek" w:date="2021-06-15T11:53:00Z"/>
        </w:trPr>
        <w:tc>
          <w:tcPr>
            <w:tcW w:w="1233" w:type="dxa"/>
          </w:tcPr>
          <w:p w:rsidR="00F21C69" w:rsidRPr="00F75720" w:rsidRDefault="00F21C69" w:rsidP="00F21C69">
            <w:pPr>
              <w:spacing w:after="120"/>
              <w:rPr>
                <w:ins w:id="751" w:author="Ato-MediaTek" w:date="2021-06-15T11:53:00Z"/>
                <w:bCs/>
                <w:color w:val="000000" w:themeColor="text1"/>
                <w:lang w:val="en-US" w:eastAsia="zh-CN"/>
              </w:rPr>
            </w:pPr>
            <w:ins w:id="752" w:author="Ato-MediaTek" w:date="2021-06-15T11:54:00Z">
              <w:r w:rsidRPr="0019449D">
                <w:rPr>
                  <w:bCs/>
                  <w:color w:val="000000" w:themeColor="text1"/>
                  <w:lang w:val="en-US" w:eastAsia="zh-CN"/>
                </w:rPr>
                <w:t>MTK</w:t>
              </w:r>
            </w:ins>
          </w:p>
        </w:tc>
        <w:tc>
          <w:tcPr>
            <w:tcW w:w="8398" w:type="dxa"/>
          </w:tcPr>
          <w:p w:rsidR="00F21C69" w:rsidRPr="00F75720" w:rsidRDefault="00F21C69" w:rsidP="00F21C69">
            <w:pPr>
              <w:spacing w:after="120"/>
              <w:rPr>
                <w:ins w:id="753" w:author="Ato-MediaTek" w:date="2021-06-15T11:53:00Z"/>
                <w:bCs/>
                <w:color w:val="000000" w:themeColor="text1"/>
                <w:lang w:val="en-US" w:eastAsia="zh-CN"/>
              </w:rPr>
            </w:pPr>
            <w:ins w:id="754" w:author="Ato-MediaTek" w:date="2021-06-15T11:54:00Z">
              <w:r w:rsidRPr="0019449D">
                <w:rPr>
                  <w:bCs/>
                  <w:color w:val="000000" w:themeColor="text1"/>
                  <w:lang w:val="en-US" w:eastAsia="zh-CN"/>
                </w:rPr>
                <w:t xml:space="preserve">Option 2. </w:t>
              </w:r>
            </w:ins>
          </w:p>
        </w:tc>
      </w:tr>
      <w:tr w:rsidR="00C65058" w:rsidRPr="00307FBC" w:rsidTr="00CA476B">
        <w:trPr>
          <w:ins w:id="755" w:author="JY Hwang" w:date="2021-06-15T16:11:00Z"/>
        </w:trPr>
        <w:tc>
          <w:tcPr>
            <w:tcW w:w="1233" w:type="dxa"/>
          </w:tcPr>
          <w:p w:rsidR="00C65058" w:rsidRPr="00C65058" w:rsidRDefault="00C65058" w:rsidP="00F21C69">
            <w:pPr>
              <w:spacing w:after="120"/>
              <w:rPr>
                <w:ins w:id="756" w:author="JY Hwang" w:date="2021-06-15T16:11:00Z"/>
                <w:rFonts w:eastAsia="Malgun Gothic"/>
                <w:bCs/>
                <w:color w:val="000000" w:themeColor="text1"/>
                <w:lang w:val="en-US" w:eastAsia="ko-KR"/>
              </w:rPr>
            </w:pPr>
            <w:ins w:id="757" w:author="JY Hwang" w:date="2021-06-15T16:11:00Z">
              <w:r>
                <w:rPr>
                  <w:rFonts w:eastAsia="Malgun Gothic" w:hint="eastAsia"/>
                  <w:bCs/>
                  <w:color w:val="000000" w:themeColor="text1"/>
                  <w:lang w:val="en-US" w:eastAsia="ko-KR"/>
                </w:rPr>
                <w:t>LGE</w:t>
              </w:r>
            </w:ins>
          </w:p>
        </w:tc>
        <w:tc>
          <w:tcPr>
            <w:tcW w:w="8398" w:type="dxa"/>
          </w:tcPr>
          <w:p w:rsidR="00C65058" w:rsidRPr="00C65058" w:rsidRDefault="00C65058" w:rsidP="00F21C69">
            <w:pPr>
              <w:spacing w:after="120"/>
              <w:rPr>
                <w:ins w:id="758" w:author="JY Hwang" w:date="2021-06-15T16:11:00Z"/>
                <w:rFonts w:eastAsia="Malgun Gothic"/>
                <w:bCs/>
                <w:color w:val="000000" w:themeColor="text1"/>
                <w:lang w:val="en-US" w:eastAsia="ko-KR"/>
              </w:rPr>
            </w:pPr>
            <w:ins w:id="759" w:author="JY Hwang" w:date="2021-06-15T16:11:00Z">
              <w:r>
                <w:rPr>
                  <w:rFonts w:eastAsia="Malgun Gothic" w:hint="eastAsia"/>
                  <w:bCs/>
                  <w:color w:val="000000" w:themeColor="text1"/>
                  <w:lang w:val="en-US" w:eastAsia="ko-KR"/>
                </w:rPr>
                <w:t>Option 2</w:t>
              </w:r>
            </w:ins>
          </w:p>
        </w:tc>
      </w:tr>
      <w:tr w:rsidR="00CE49CA" w:rsidRPr="00307FBC" w:rsidTr="00CA476B">
        <w:trPr>
          <w:ins w:id="760" w:author="Huawei" w:date="2021-06-15T09:54:00Z"/>
        </w:trPr>
        <w:tc>
          <w:tcPr>
            <w:tcW w:w="1233" w:type="dxa"/>
          </w:tcPr>
          <w:p w:rsidR="00CE49CA" w:rsidRDefault="00CE49CA" w:rsidP="00CE49CA">
            <w:pPr>
              <w:spacing w:after="120"/>
              <w:rPr>
                <w:ins w:id="761" w:author="Huawei" w:date="2021-06-15T09:54:00Z"/>
                <w:rFonts w:eastAsia="Malgun Gothic"/>
                <w:bCs/>
                <w:color w:val="000000" w:themeColor="text1"/>
                <w:lang w:val="en-US" w:eastAsia="ko-KR"/>
              </w:rPr>
            </w:pPr>
            <w:ins w:id="762" w:author="Huawei" w:date="2021-06-15T09:54:00Z">
              <w:r w:rsidRPr="00450BAC">
                <w:rPr>
                  <w:rFonts w:eastAsiaTheme="minorEastAsia"/>
                  <w:bCs/>
                  <w:color w:val="000000" w:themeColor="text1"/>
                  <w:lang w:val="en-US" w:eastAsia="zh-CN"/>
                </w:rPr>
                <w:t>Huawei</w:t>
              </w:r>
            </w:ins>
          </w:p>
        </w:tc>
        <w:tc>
          <w:tcPr>
            <w:tcW w:w="8398" w:type="dxa"/>
          </w:tcPr>
          <w:p w:rsidR="00CE49CA" w:rsidRDefault="00CE49CA" w:rsidP="00CE49CA">
            <w:pPr>
              <w:spacing w:after="120"/>
              <w:rPr>
                <w:ins w:id="763" w:author="Huawei" w:date="2021-06-15T09:54:00Z"/>
                <w:rFonts w:eastAsia="Malgun Gothic"/>
                <w:bCs/>
                <w:color w:val="000000" w:themeColor="text1"/>
                <w:lang w:val="en-US" w:eastAsia="ko-KR"/>
              </w:rPr>
            </w:pPr>
            <w:ins w:id="764" w:author="Huawei" w:date="2021-06-15T09:54:00Z">
              <w:r>
                <w:rPr>
                  <w:rFonts w:eastAsiaTheme="minorEastAsia"/>
                  <w:bCs/>
                  <w:color w:val="000000" w:themeColor="text1"/>
                  <w:lang w:val="en-US" w:eastAsia="zh-CN"/>
                </w:rPr>
                <w:t>Technical discussion to be continued in RAN4 – if there is no consensus, the option 2 seems to be the baseline.</w:t>
              </w:r>
              <w:r>
                <w:rPr>
                  <w:rFonts w:eastAsiaTheme="minorEastAsia"/>
                  <w:bCs/>
                  <w:color w:val="000000" w:themeColor="text1"/>
                  <w:lang w:val="en-US" w:eastAsia="zh-CN"/>
                </w:rPr>
                <w:tab/>
              </w:r>
            </w:ins>
          </w:p>
        </w:tc>
      </w:tr>
      <w:tr w:rsidR="004F6B69" w:rsidRPr="00307FBC" w:rsidTr="00CA476B">
        <w:trPr>
          <w:ins w:id="765" w:author="vivo" w:date="2021-06-15T16:22:00Z"/>
        </w:trPr>
        <w:tc>
          <w:tcPr>
            <w:tcW w:w="1233" w:type="dxa"/>
          </w:tcPr>
          <w:p w:rsidR="004F6B69" w:rsidRPr="00450BAC" w:rsidRDefault="004F6B69" w:rsidP="004F6B69">
            <w:pPr>
              <w:spacing w:after="120"/>
              <w:rPr>
                <w:ins w:id="766" w:author="vivo" w:date="2021-06-15T16:22:00Z"/>
                <w:bCs/>
                <w:color w:val="000000" w:themeColor="text1"/>
                <w:lang w:val="en-US" w:eastAsia="zh-CN"/>
              </w:rPr>
            </w:pPr>
            <w:ins w:id="767" w:author="vivo" w:date="2021-06-15T16:22:00Z">
              <w:r>
                <w:rPr>
                  <w:bCs/>
                  <w:color w:val="000000" w:themeColor="text1"/>
                  <w:lang w:val="en-US" w:eastAsia="zh-CN"/>
                </w:rPr>
                <w:t>vivo</w:t>
              </w:r>
            </w:ins>
          </w:p>
        </w:tc>
        <w:tc>
          <w:tcPr>
            <w:tcW w:w="8398" w:type="dxa"/>
          </w:tcPr>
          <w:p w:rsidR="004F6B69" w:rsidRDefault="004F6B69" w:rsidP="004F6B69">
            <w:pPr>
              <w:spacing w:after="120"/>
              <w:rPr>
                <w:ins w:id="768" w:author="vivo" w:date="2021-06-15T16:22:00Z"/>
                <w:bCs/>
                <w:color w:val="000000" w:themeColor="text1"/>
                <w:lang w:val="en-US" w:eastAsia="zh-CN"/>
              </w:rPr>
            </w:pPr>
            <w:ins w:id="769" w:author="vivo" w:date="2021-06-15T16:22:00Z">
              <w:r>
                <w:rPr>
                  <w:bCs/>
                  <w:color w:val="000000" w:themeColor="text1"/>
                  <w:lang w:val="en-US" w:eastAsia="zh-CN"/>
                </w:rPr>
                <w:t>In our understanding, there would be additional work needed if NR-U is supported. Parallel processing may need further discussion under LBT case. We understand current discussion on HO with PSCell are not taking LBT into consideration.</w:t>
              </w:r>
            </w:ins>
          </w:p>
          <w:p w:rsidR="004F6B69" w:rsidRDefault="004F6B69" w:rsidP="004F6B69">
            <w:pPr>
              <w:spacing w:after="120"/>
              <w:rPr>
                <w:ins w:id="770" w:author="vivo" w:date="2021-06-15T16:22:00Z"/>
                <w:bCs/>
                <w:color w:val="000000" w:themeColor="text1"/>
                <w:lang w:val="en-US" w:eastAsia="zh-CN"/>
              </w:rPr>
            </w:pPr>
            <w:ins w:id="771" w:author="vivo" w:date="2021-06-15T16:22:00Z">
              <w:r>
                <w:rPr>
                  <w:bCs/>
                  <w:color w:val="000000" w:themeColor="text1"/>
                  <w:lang w:val="en-US" w:eastAsia="zh-CN"/>
                </w:rPr>
                <w:t>Though the WID may not preclude NR-U explicitly, we think NR-U is not in the scope of the WID.</w:t>
              </w:r>
            </w:ins>
          </w:p>
          <w:p w:rsidR="004F6B69" w:rsidRDefault="004F6B69" w:rsidP="004F6B69">
            <w:pPr>
              <w:spacing w:after="120"/>
              <w:rPr>
                <w:ins w:id="772" w:author="vivo" w:date="2021-06-15T16:22:00Z"/>
                <w:bCs/>
                <w:color w:val="000000" w:themeColor="text1"/>
                <w:lang w:val="en-US" w:eastAsia="zh-CN"/>
              </w:rPr>
            </w:pPr>
            <w:ins w:id="773" w:author="vivo" w:date="2021-06-15T16:22:00Z">
              <w:r>
                <w:rPr>
                  <w:bCs/>
                  <w:color w:val="000000" w:themeColor="text1"/>
                  <w:lang w:val="en-US" w:eastAsia="zh-CN"/>
                </w:rPr>
                <w:t>From HO with PSCell procedure wise, it would also be applicable to NR-U in our understanding.</w:t>
              </w:r>
            </w:ins>
          </w:p>
        </w:tc>
      </w:tr>
      <w:tr w:rsidR="00755DBF" w:rsidRPr="00307FBC" w:rsidTr="00CA476B">
        <w:trPr>
          <w:ins w:id="774" w:author="AC" w:date="2021-06-15T10:44:00Z"/>
        </w:trPr>
        <w:tc>
          <w:tcPr>
            <w:tcW w:w="1233" w:type="dxa"/>
          </w:tcPr>
          <w:p w:rsidR="00755DBF" w:rsidRDefault="00755DBF" w:rsidP="004F6B69">
            <w:pPr>
              <w:spacing w:after="120"/>
              <w:rPr>
                <w:ins w:id="775" w:author="AC" w:date="2021-06-15T10:44:00Z"/>
                <w:bCs/>
                <w:color w:val="000000" w:themeColor="text1"/>
                <w:lang w:val="en-US" w:eastAsia="zh-CN"/>
              </w:rPr>
            </w:pPr>
            <w:ins w:id="776" w:author="AC" w:date="2021-06-15T10:44:00Z">
              <w:r>
                <w:rPr>
                  <w:bCs/>
                  <w:color w:val="000000" w:themeColor="text1"/>
                  <w:lang w:val="en-US" w:eastAsia="zh-CN"/>
                </w:rPr>
                <w:t>ZTE</w:t>
              </w:r>
            </w:ins>
          </w:p>
        </w:tc>
        <w:tc>
          <w:tcPr>
            <w:tcW w:w="8398" w:type="dxa"/>
          </w:tcPr>
          <w:p w:rsidR="00755DBF" w:rsidRDefault="00755DBF" w:rsidP="004F6B69">
            <w:pPr>
              <w:spacing w:after="120"/>
              <w:rPr>
                <w:ins w:id="777" w:author="AC" w:date="2021-06-15T10:44:00Z"/>
                <w:bCs/>
                <w:color w:val="000000" w:themeColor="text1"/>
                <w:lang w:val="en-US" w:eastAsia="zh-CN"/>
              </w:rPr>
            </w:pPr>
            <w:ins w:id="778" w:author="AC" w:date="2021-06-15T10:44:00Z">
              <w:r>
                <w:rPr>
                  <w:bCs/>
                  <w:color w:val="000000" w:themeColor="text1"/>
                  <w:lang w:val="en-US" w:eastAsia="zh-CN"/>
                </w:rPr>
                <w:t>Option 2 in our understanding.</w:t>
              </w:r>
            </w:ins>
          </w:p>
        </w:tc>
      </w:tr>
      <w:tr w:rsidR="00C26D7B" w:rsidRPr="00307FBC" w:rsidTr="00CA476B">
        <w:trPr>
          <w:ins w:id="779" w:author="Matthew Baker" w:date="2021-06-15T10:49:00Z"/>
        </w:trPr>
        <w:tc>
          <w:tcPr>
            <w:tcW w:w="1233" w:type="dxa"/>
          </w:tcPr>
          <w:p w:rsidR="00C26D7B" w:rsidRDefault="00C26D7B" w:rsidP="00C26D7B">
            <w:pPr>
              <w:spacing w:after="120"/>
              <w:rPr>
                <w:ins w:id="780" w:author="Matthew Baker" w:date="2021-06-15T10:49:00Z"/>
                <w:bCs/>
                <w:color w:val="000000" w:themeColor="text1"/>
                <w:lang w:val="en-US" w:eastAsia="zh-CN"/>
              </w:rPr>
            </w:pPr>
            <w:ins w:id="781" w:author="Matthew Baker" w:date="2021-06-15T10:50:00Z">
              <w:r w:rsidRPr="00633A72">
                <w:rPr>
                  <w:rFonts w:eastAsiaTheme="minorEastAsia"/>
                  <w:color w:val="000000" w:themeColor="text1"/>
                  <w:lang w:val="en-US" w:eastAsia="zh-CN"/>
                </w:rPr>
                <w:t>Nokia</w:t>
              </w:r>
            </w:ins>
          </w:p>
        </w:tc>
        <w:tc>
          <w:tcPr>
            <w:tcW w:w="8398" w:type="dxa"/>
          </w:tcPr>
          <w:p w:rsidR="00C26D7B" w:rsidRDefault="00C26D7B" w:rsidP="00C26D7B">
            <w:pPr>
              <w:spacing w:after="120"/>
              <w:rPr>
                <w:ins w:id="782" w:author="Matthew Baker" w:date="2021-06-15T10:49:00Z"/>
                <w:bCs/>
                <w:color w:val="000000" w:themeColor="text1"/>
                <w:lang w:val="en-US" w:eastAsia="zh-CN"/>
              </w:rPr>
            </w:pPr>
            <w:ins w:id="783" w:author="Matthew Baker" w:date="2021-06-15T10:50:00Z">
              <w:r w:rsidRPr="00633A72">
                <w:rPr>
                  <w:rFonts w:eastAsiaTheme="minorEastAsia"/>
                  <w:color w:val="000000" w:themeColor="text1"/>
                  <w:lang w:val="en-US" w:eastAsia="zh-CN"/>
                </w:rPr>
                <w:t>Option 2.</w:t>
              </w:r>
              <w:r>
                <w:rPr>
                  <w:rFonts w:eastAsiaTheme="minorEastAsia"/>
                  <w:color w:val="000000" w:themeColor="text1"/>
                  <w:lang w:val="en-US" w:eastAsia="zh-CN"/>
                </w:rPr>
                <w:t xml:space="preserve"> This work could be done, but should be in the WI where NR-U work is addressed.</w:t>
              </w:r>
            </w:ins>
          </w:p>
        </w:tc>
      </w:tr>
    </w:tbl>
    <w:p w:rsidR="002F457E" w:rsidRDefault="002F457E" w:rsidP="002F457E">
      <w:pPr>
        <w:rPr>
          <w:lang w:eastAsia="zh-CN"/>
        </w:rPr>
      </w:pPr>
    </w:p>
    <w:p w:rsidR="00642B67" w:rsidRDefault="00642B67" w:rsidP="00642B67">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t>
      </w:r>
      <w:r w:rsidRPr="002F457E">
        <w:rPr>
          <w:b/>
          <w:bCs/>
          <w:color w:val="000000" w:themeColor="text1"/>
          <w:u w:val="single"/>
          <w:lang w:val="en-US" w:eastAsia="zh-CN"/>
        </w:rPr>
        <w:t xml:space="preserve">Whether NR-U </w:t>
      </w:r>
      <w:r>
        <w:rPr>
          <w:b/>
          <w:bCs/>
          <w:color w:val="000000" w:themeColor="text1"/>
          <w:u w:val="single"/>
          <w:lang w:val="en-US" w:eastAsia="zh-CN"/>
        </w:rPr>
        <w:t>scope</w:t>
      </w:r>
      <w:r w:rsidRPr="002F457E">
        <w:rPr>
          <w:b/>
          <w:bCs/>
          <w:color w:val="000000" w:themeColor="text1"/>
          <w:u w:val="single"/>
          <w:lang w:val="en-US" w:eastAsia="zh-CN"/>
        </w:rPr>
        <w:t xml:space="preserve"> </w:t>
      </w:r>
      <w:r w:rsidR="00AF305E">
        <w:rPr>
          <w:b/>
          <w:bCs/>
          <w:color w:val="000000" w:themeColor="text1"/>
          <w:u w:val="single"/>
          <w:lang w:val="en-US" w:eastAsia="zh-CN"/>
        </w:rPr>
        <w:t xml:space="preserve">for </w:t>
      </w:r>
      <w:r w:rsidRPr="002F457E">
        <w:rPr>
          <w:b/>
          <w:bCs/>
          <w:color w:val="000000" w:themeColor="text1"/>
          <w:u w:val="single"/>
          <w:lang w:val="en-US" w:eastAsia="zh-CN"/>
        </w:rPr>
        <w:t>HO with PSCell</w:t>
      </w:r>
      <w:r>
        <w:rPr>
          <w:b/>
          <w:bCs/>
          <w:color w:val="000000" w:themeColor="text1"/>
          <w:u w:val="single"/>
          <w:lang w:val="en-US" w:eastAsia="zh-CN"/>
        </w:rPr>
        <w:t xml:space="preserve"> </w:t>
      </w:r>
      <w:r w:rsidR="00AF305E">
        <w:rPr>
          <w:b/>
          <w:bCs/>
          <w:color w:val="000000" w:themeColor="text1"/>
          <w:u w:val="single"/>
          <w:lang w:val="en-US" w:eastAsia="zh-CN"/>
        </w:rPr>
        <w:t>shall be added as a separate objective</w:t>
      </w:r>
      <w:r w:rsidR="00C50850">
        <w:rPr>
          <w:b/>
          <w:bCs/>
          <w:color w:val="000000" w:themeColor="text1"/>
          <w:u w:val="single"/>
          <w:lang w:val="en-US" w:eastAsia="zh-CN"/>
        </w:rPr>
        <w:t xml:space="preserve"> and handled in Topic </w:t>
      </w:r>
      <w:r w:rsidR="00C528DE">
        <w:rPr>
          <w:b/>
          <w:bCs/>
          <w:color w:val="000000" w:themeColor="text1"/>
          <w:u w:val="single"/>
          <w:lang w:val="en-US" w:eastAsia="zh-CN"/>
        </w:rPr>
        <w:t>#</w:t>
      </w:r>
      <w:r w:rsidR="00C50850">
        <w:rPr>
          <w:b/>
          <w:bCs/>
          <w:color w:val="000000" w:themeColor="text1"/>
          <w:u w:val="single"/>
          <w:lang w:val="en-US" w:eastAsia="zh-CN"/>
        </w:rPr>
        <w:t>1</w:t>
      </w:r>
    </w:p>
    <w:tbl>
      <w:tblPr>
        <w:tblStyle w:val="aff6"/>
        <w:tblW w:w="0" w:type="auto"/>
        <w:tblLook w:val="04A0" w:firstRow="1" w:lastRow="0" w:firstColumn="1" w:lastColumn="0" w:noHBand="0" w:noVBand="1"/>
      </w:tblPr>
      <w:tblGrid>
        <w:gridCol w:w="1233"/>
        <w:gridCol w:w="8398"/>
      </w:tblGrid>
      <w:tr w:rsidR="00642B67" w:rsidRPr="00571777" w:rsidTr="00CA476B">
        <w:tc>
          <w:tcPr>
            <w:tcW w:w="1233" w:type="dxa"/>
          </w:tcPr>
          <w:p w:rsidR="00642B67" w:rsidRPr="001233A8" w:rsidRDefault="00642B67"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642B67" w:rsidRPr="001233A8" w:rsidRDefault="00642B67"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42B67" w:rsidRPr="00571777" w:rsidTr="00CA476B">
        <w:tc>
          <w:tcPr>
            <w:tcW w:w="1233" w:type="dxa"/>
          </w:tcPr>
          <w:p w:rsidR="00642B67" w:rsidRPr="00FF1AFF" w:rsidRDefault="00FF1AFF" w:rsidP="00CA476B">
            <w:pPr>
              <w:overflowPunct/>
              <w:autoSpaceDE/>
              <w:autoSpaceDN/>
              <w:adjustRightInd/>
              <w:spacing w:after="120"/>
              <w:textAlignment w:val="auto"/>
              <w:rPr>
                <w:rFonts w:eastAsiaTheme="minorEastAsia"/>
                <w:color w:val="000000" w:themeColor="text1"/>
                <w:lang w:val="en-US" w:eastAsia="zh-CN"/>
                <w:rPrChange w:id="784" w:author="MK" w:date="2021-06-14T17:32:00Z">
                  <w:rPr>
                    <w:rFonts w:eastAsiaTheme="minorEastAsia"/>
                    <w:b/>
                    <w:bCs/>
                    <w:color w:val="000000" w:themeColor="text1"/>
                    <w:lang w:val="en-US" w:eastAsia="zh-CN"/>
                  </w:rPr>
                </w:rPrChange>
              </w:rPr>
            </w:pPr>
            <w:ins w:id="785" w:author="MK" w:date="2021-06-14T17:33:00Z">
              <w:r>
                <w:rPr>
                  <w:rFonts w:eastAsiaTheme="minorEastAsia"/>
                  <w:color w:val="000000" w:themeColor="text1"/>
                  <w:lang w:val="en-US" w:eastAsia="zh-CN"/>
                </w:rPr>
                <w:t>Ericsson</w:t>
              </w:r>
            </w:ins>
          </w:p>
        </w:tc>
        <w:tc>
          <w:tcPr>
            <w:tcW w:w="8398" w:type="dxa"/>
          </w:tcPr>
          <w:p w:rsidR="00642B67" w:rsidRPr="00FF1AFF" w:rsidRDefault="00D93576" w:rsidP="00CA476B">
            <w:pPr>
              <w:spacing w:after="120"/>
              <w:rPr>
                <w:rFonts w:eastAsiaTheme="minorEastAsia"/>
                <w:color w:val="000000" w:themeColor="text1"/>
                <w:lang w:val="en-US" w:eastAsia="zh-CN"/>
              </w:rPr>
            </w:pPr>
            <w:ins w:id="786" w:author="MK" w:date="2021-06-14T17:33:00Z">
              <w:r>
                <w:rPr>
                  <w:rFonts w:eastAsiaTheme="minorEastAsia"/>
                  <w:color w:val="000000" w:themeColor="text1"/>
                  <w:lang w:val="en-US" w:eastAsia="zh-CN"/>
                </w:rPr>
                <w:t xml:space="preserve">Related to issue 2-1. </w:t>
              </w:r>
              <w:r w:rsidR="00FF1AFF">
                <w:rPr>
                  <w:rFonts w:eastAsiaTheme="minorEastAsia"/>
                  <w:color w:val="000000" w:themeColor="text1"/>
                  <w:lang w:val="en-US" w:eastAsia="zh-CN"/>
                </w:rPr>
                <w:t xml:space="preserve">We do not see any need to add it as separate objective. </w:t>
              </w:r>
            </w:ins>
          </w:p>
        </w:tc>
      </w:tr>
      <w:tr w:rsidR="00642B67" w:rsidRPr="00571777" w:rsidTr="00CA476B">
        <w:tc>
          <w:tcPr>
            <w:tcW w:w="1233" w:type="dxa"/>
          </w:tcPr>
          <w:p w:rsidR="00642B67" w:rsidRPr="00614C5E"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787" w:author="Yang Tang" w:date="2021-06-14T17:03:00Z">
                  <w:rPr>
                    <w:rFonts w:eastAsiaTheme="minorEastAsia"/>
                    <w:b/>
                    <w:bCs/>
                    <w:color w:val="000000" w:themeColor="text1"/>
                    <w:sz w:val="24"/>
                    <w:lang w:val="en-US" w:eastAsia="zh-CN"/>
                  </w:rPr>
                </w:rPrChange>
              </w:rPr>
            </w:pPr>
            <w:ins w:id="788" w:author="Yang Tang" w:date="2021-06-14T17:03:00Z">
              <w:r w:rsidRPr="00B03A88">
                <w:rPr>
                  <w:color w:val="000000" w:themeColor="text1"/>
                  <w:lang w:val="en-US" w:eastAsia="zh-CN"/>
                  <w:rPrChange w:id="789" w:author="Yang Tang" w:date="2021-06-14T17:03:00Z">
                    <w:rPr>
                      <w:b/>
                      <w:bCs/>
                      <w:color w:val="000000" w:themeColor="text1"/>
                      <w:lang w:val="en-US" w:eastAsia="zh-CN"/>
                    </w:rPr>
                  </w:rPrChange>
                </w:rPr>
                <w:t>Apple</w:t>
              </w:r>
            </w:ins>
          </w:p>
        </w:tc>
        <w:tc>
          <w:tcPr>
            <w:tcW w:w="8398" w:type="dxa"/>
          </w:tcPr>
          <w:p w:rsidR="00642B67" w:rsidRPr="00614C5E"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790" w:author="Yang Tang" w:date="2021-06-14T17:04:00Z">
                  <w:rPr>
                    <w:rFonts w:eastAsiaTheme="minorEastAsia"/>
                    <w:b/>
                    <w:bCs/>
                    <w:color w:val="000000" w:themeColor="text1"/>
                    <w:sz w:val="24"/>
                    <w:lang w:val="en-US" w:eastAsia="zh-CN"/>
                  </w:rPr>
                </w:rPrChange>
              </w:rPr>
            </w:pPr>
            <w:ins w:id="791" w:author="Yang Tang" w:date="2021-06-14T17:04:00Z">
              <w:r w:rsidRPr="00B03A88">
                <w:rPr>
                  <w:color w:val="000000" w:themeColor="text1"/>
                  <w:lang w:val="en-US" w:eastAsia="zh-CN"/>
                  <w:rPrChange w:id="792" w:author="Yang Tang" w:date="2021-06-14T17:04:00Z">
                    <w:rPr>
                      <w:b/>
                      <w:bCs/>
                      <w:color w:val="000000" w:themeColor="text1"/>
                      <w:lang w:val="en-US" w:eastAsia="zh-CN"/>
                    </w:rPr>
                  </w:rPrChange>
                </w:rPr>
                <w:t xml:space="preserve">It is not suggested to include NR-U at this stage. If needed, it can be considered in the future release. </w:t>
              </w:r>
            </w:ins>
          </w:p>
        </w:tc>
      </w:tr>
      <w:tr w:rsidR="00642B67" w:rsidRPr="00620EE0" w:rsidTr="00CA476B">
        <w:tc>
          <w:tcPr>
            <w:tcW w:w="1233" w:type="dxa"/>
          </w:tcPr>
          <w:p w:rsidR="00642B67" w:rsidRPr="00620EE0" w:rsidRDefault="00B03A88" w:rsidP="00CA476B">
            <w:pPr>
              <w:overflowPunct/>
              <w:autoSpaceDE/>
              <w:autoSpaceDN/>
              <w:adjustRightInd/>
              <w:spacing w:after="120"/>
              <w:textAlignment w:val="auto"/>
              <w:rPr>
                <w:rFonts w:eastAsiaTheme="minorEastAsia"/>
                <w:color w:val="000000" w:themeColor="text1"/>
                <w:lang w:val="en-US" w:eastAsia="zh-CN"/>
                <w:rPrChange w:id="793" w:author="Zhang, Meng" w:date="2021-06-15T09:48:00Z">
                  <w:rPr>
                    <w:rFonts w:eastAsiaTheme="minorEastAsia"/>
                    <w:b/>
                    <w:bCs/>
                    <w:color w:val="000000" w:themeColor="text1"/>
                    <w:lang w:val="en-US" w:eastAsia="zh-CN"/>
                  </w:rPr>
                </w:rPrChange>
              </w:rPr>
            </w:pPr>
            <w:ins w:id="794" w:author="Zhang, Meng" w:date="2021-06-15T09:47:00Z">
              <w:r w:rsidRPr="00B03A88">
                <w:rPr>
                  <w:color w:val="000000" w:themeColor="text1"/>
                  <w:lang w:val="en-US" w:eastAsia="zh-CN"/>
                  <w:rPrChange w:id="795" w:author="Zhang, Meng" w:date="2021-06-15T09:48:00Z">
                    <w:rPr>
                      <w:b/>
                      <w:bCs/>
                      <w:color w:val="000000" w:themeColor="text1"/>
                      <w:lang w:val="en-US" w:eastAsia="zh-CN"/>
                    </w:rPr>
                  </w:rPrChange>
                </w:rPr>
                <w:t>Intel</w:t>
              </w:r>
            </w:ins>
          </w:p>
        </w:tc>
        <w:tc>
          <w:tcPr>
            <w:tcW w:w="8398" w:type="dxa"/>
          </w:tcPr>
          <w:p w:rsidR="00642B67" w:rsidRPr="00620EE0" w:rsidRDefault="00B03A88" w:rsidP="00CA476B">
            <w:pPr>
              <w:overflowPunct/>
              <w:autoSpaceDE/>
              <w:autoSpaceDN/>
              <w:adjustRightInd/>
              <w:spacing w:after="120"/>
              <w:textAlignment w:val="auto"/>
              <w:rPr>
                <w:rFonts w:eastAsiaTheme="minorEastAsia"/>
                <w:color w:val="000000" w:themeColor="text1"/>
                <w:lang w:val="en-US" w:eastAsia="zh-CN"/>
                <w:rPrChange w:id="796" w:author="Zhang, Meng" w:date="2021-06-15T09:48:00Z">
                  <w:rPr>
                    <w:rFonts w:eastAsiaTheme="minorEastAsia"/>
                    <w:b/>
                    <w:bCs/>
                    <w:color w:val="000000" w:themeColor="text1"/>
                    <w:lang w:val="en-US" w:eastAsia="zh-CN"/>
                  </w:rPr>
                </w:rPrChange>
              </w:rPr>
            </w:pPr>
            <w:ins w:id="797" w:author="Zhang, Meng" w:date="2021-06-15T09:48:00Z">
              <w:r w:rsidRPr="00B03A88">
                <w:rPr>
                  <w:color w:val="000000" w:themeColor="text1"/>
                  <w:lang w:val="en-US" w:eastAsia="zh-CN"/>
                  <w:rPrChange w:id="798" w:author="Zhang, Meng" w:date="2021-06-15T09:48:00Z">
                    <w:rPr>
                      <w:b/>
                      <w:bCs/>
                      <w:color w:val="000000" w:themeColor="text1"/>
                      <w:lang w:val="en-US" w:eastAsia="zh-CN"/>
                    </w:rPr>
                  </w:rPrChange>
                </w:rPr>
                <w:t>We prefer not to</w:t>
              </w:r>
            </w:ins>
            <w:ins w:id="799" w:author="Zhang, Meng" w:date="2021-06-15T09:51:00Z">
              <w:r w:rsidR="00F9046D">
                <w:rPr>
                  <w:rFonts w:eastAsiaTheme="minorEastAsia"/>
                  <w:color w:val="000000" w:themeColor="text1"/>
                  <w:lang w:val="en-US" w:eastAsia="zh-CN"/>
                </w:rPr>
                <w:t>,</w:t>
              </w:r>
            </w:ins>
            <w:ins w:id="800" w:author="Zhang, Meng" w:date="2021-06-15T09:48:00Z">
              <w:r w:rsidRPr="00B03A88">
                <w:rPr>
                  <w:color w:val="000000" w:themeColor="text1"/>
                  <w:lang w:val="en-US" w:eastAsia="zh-CN"/>
                  <w:rPrChange w:id="801" w:author="Zhang, Meng" w:date="2021-06-15T09:48:00Z">
                    <w:rPr>
                      <w:b/>
                      <w:bCs/>
                      <w:color w:val="000000" w:themeColor="text1"/>
                      <w:lang w:val="en-US" w:eastAsia="zh-CN"/>
                    </w:rPr>
                  </w:rPrChange>
                </w:rPr>
                <w:t xml:space="preserve"> at least before Rel-18. Let’s further discuss it in Rel-18.</w:t>
              </w:r>
            </w:ins>
          </w:p>
        </w:tc>
      </w:tr>
      <w:tr w:rsidR="000E1618" w:rsidRPr="00620EE0" w:rsidTr="00CA476B">
        <w:trPr>
          <w:ins w:id="802" w:author="Xiaoran ZHANG" w:date="2021-06-15T10:12:00Z"/>
        </w:trPr>
        <w:tc>
          <w:tcPr>
            <w:tcW w:w="1233" w:type="dxa"/>
          </w:tcPr>
          <w:p w:rsidR="000E1618" w:rsidRPr="000D7DEB" w:rsidRDefault="000E1618" w:rsidP="00CA476B">
            <w:pPr>
              <w:spacing w:after="120"/>
              <w:rPr>
                <w:ins w:id="803" w:author="Xiaoran ZHANG" w:date="2021-06-15T10:12:00Z"/>
                <w:color w:val="000000" w:themeColor="text1"/>
                <w:lang w:val="en-US" w:eastAsia="zh-CN"/>
              </w:rPr>
            </w:pPr>
            <w:ins w:id="804" w:author="Xiaoran ZHANG" w:date="2021-06-15T10:12:00Z">
              <w:r>
                <w:rPr>
                  <w:rFonts w:eastAsiaTheme="minorEastAsia" w:hint="eastAsia"/>
                  <w:b/>
                  <w:bCs/>
                  <w:color w:val="000000" w:themeColor="text1"/>
                  <w:lang w:val="en-US" w:eastAsia="zh-CN"/>
                </w:rPr>
                <w:t>CMCC</w:t>
              </w:r>
            </w:ins>
          </w:p>
        </w:tc>
        <w:tc>
          <w:tcPr>
            <w:tcW w:w="8398" w:type="dxa"/>
          </w:tcPr>
          <w:p w:rsidR="000E1618" w:rsidRPr="000D7DEB" w:rsidRDefault="000E1618" w:rsidP="00CA476B">
            <w:pPr>
              <w:spacing w:after="120"/>
              <w:rPr>
                <w:ins w:id="805" w:author="Xiaoran ZHANG" w:date="2021-06-15T10:12:00Z"/>
                <w:color w:val="000000" w:themeColor="text1"/>
                <w:lang w:val="en-US" w:eastAsia="zh-CN"/>
              </w:rPr>
            </w:pPr>
            <w:ins w:id="806" w:author="Xiaoran ZHANG" w:date="2021-06-15T10:12:00Z">
              <w:r>
                <w:rPr>
                  <w:rFonts w:eastAsiaTheme="minorEastAsia" w:hint="eastAsia"/>
                  <w:b/>
                  <w:bCs/>
                  <w:color w:val="000000" w:themeColor="text1"/>
                  <w:lang w:val="en-US" w:eastAsia="zh-CN"/>
                </w:rPr>
                <w:t>NO</w:t>
              </w:r>
            </w:ins>
          </w:p>
        </w:tc>
      </w:tr>
      <w:tr w:rsidR="00F21C69" w:rsidRPr="00620EE0" w:rsidTr="00CA476B">
        <w:trPr>
          <w:ins w:id="807" w:author="Ato-MediaTek" w:date="2021-06-15T11:53:00Z"/>
        </w:trPr>
        <w:tc>
          <w:tcPr>
            <w:tcW w:w="1233" w:type="dxa"/>
          </w:tcPr>
          <w:p w:rsidR="00F21C69" w:rsidRDefault="00F21C69" w:rsidP="00F21C69">
            <w:pPr>
              <w:spacing w:after="120"/>
              <w:rPr>
                <w:ins w:id="808" w:author="Ato-MediaTek" w:date="2021-06-15T11:53:00Z"/>
                <w:b/>
                <w:bCs/>
                <w:color w:val="000000" w:themeColor="text1"/>
                <w:lang w:val="en-US" w:eastAsia="zh-CN"/>
              </w:rPr>
            </w:pPr>
            <w:ins w:id="809" w:author="Ato-MediaTek" w:date="2021-06-15T11:54:00Z">
              <w:r w:rsidRPr="0019449D">
                <w:rPr>
                  <w:bCs/>
                  <w:color w:val="000000" w:themeColor="text1"/>
                  <w:lang w:val="en-US" w:eastAsia="zh-CN"/>
                </w:rPr>
                <w:t>MTK</w:t>
              </w:r>
            </w:ins>
          </w:p>
        </w:tc>
        <w:tc>
          <w:tcPr>
            <w:tcW w:w="8398" w:type="dxa"/>
          </w:tcPr>
          <w:p w:rsidR="00F21C69" w:rsidRDefault="00F21C69" w:rsidP="00F21C69">
            <w:pPr>
              <w:spacing w:after="120"/>
              <w:rPr>
                <w:ins w:id="810" w:author="Ato-MediaTek" w:date="2021-06-15T11:53:00Z"/>
                <w:b/>
                <w:bCs/>
                <w:color w:val="000000" w:themeColor="text1"/>
                <w:lang w:val="en-US" w:eastAsia="zh-CN"/>
              </w:rPr>
            </w:pPr>
            <w:ins w:id="811" w:author="Ato-MediaTek" w:date="2021-06-15T11:54:00Z">
              <w:r w:rsidRPr="0019449D">
                <w:rPr>
                  <w:bCs/>
                  <w:color w:val="000000" w:themeColor="text1"/>
                  <w:lang w:val="en-US" w:eastAsia="zh-CN"/>
                </w:rPr>
                <w:t>No</w:t>
              </w:r>
            </w:ins>
          </w:p>
        </w:tc>
      </w:tr>
      <w:tr w:rsidR="00630D52" w:rsidRPr="00620EE0" w:rsidTr="00CA476B">
        <w:trPr>
          <w:ins w:id="812" w:author="AC" w:date="2021-06-15T10:45:00Z"/>
        </w:trPr>
        <w:tc>
          <w:tcPr>
            <w:tcW w:w="1233" w:type="dxa"/>
          </w:tcPr>
          <w:p w:rsidR="00630D52" w:rsidRPr="0019449D" w:rsidRDefault="00630D52" w:rsidP="00F21C69">
            <w:pPr>
              <w:spacing w:after="120"/>
              <w:rPr>
                <w:ins w:id="813" w:author="AC" w:date="2021-06-15T10:45:00Z"/>
                <w:bCs/>
                <w:color w:val="000000" w:themeColor="text1"/>
                <w:lang w:val="en-US" w:eastAsia="zh-CN"/>
              </w:rPr>
            </w:pPr>
            <w:ins w:id="814" w:author="AC" w:date="2021-06-15T10:45:00Z">
              <w:r>
                <w:rPr>
                  <w:bCs/>
                  <w:color w:val="000000" w:themeColor="text1"/>
                  <w:lang w:val="en-US" w:eastAsia="zh-CN"/>
                </w:rPr>
                <w:t>ZTE</w:t>
              </w:r>
            </w:ins>
          </w:p>
        </w:tc>
        <w:tc>
          <w:tcPr>
            <w:tcW w:w="8398" w:type="dxa"/>
          </w:tcPr>
          <w:p w:rsidR="00630D52" w:rsidRPr="0019449D" w:rsidRDefault="00630D52" w:rsidP="00F21C69">
            <w:pPr>
              <w:spacing w:after="120"/>
              <w:rPr>
                <w:ins w:id="815" w:author="AC" w:date="2021-06-15T10:45:00Z"/>
                <w:bCs/>
                <w:color w:val="000000" w:themeColor="text1"/>
                <w:lang w:val="en-US" w:eastAsia="zh-CN"/>
              </w:rPr>
            </w:pPr>
            <w:ins w:id="816" w:author="AC" w:date="2021-06-15T10:45:00Z">
              <w:r>
                <w:rPr>
                  <w:bCs/>
                  <w:color w:val="000000" w:themeColor="text1"/>
                  <w:lang w:val="en-US" w:eastAsia="zh-CN"/>
                </w:rPr>
                <w:t>No</w:t>
              </w:r>
            </w:ins>
          </w:p>
        </w:tc>
      </w:tr>
      <w:tr w:rsidR="00C26D7B" w:rsidRPr="00620EE0" w:rsidTr="00CA476B">
        <w:trPr>
          <w:ins w:id="817" w:author="Matthew Baker" w:date="2021-06-15T10:50:00Z"/>
        </w:trPr>
        <w:tc>
          <w:tcPr>
            <w:tcW w:w="1233" w:type="dxa"/>
          </w:tcPr>
          <w:p w:rsidR="00C26D7B" w:rsidRDefault="00C26D7B" w:rsidP="00C26D7B">
            <w:pPr>
              <w:spacing w:after="120"/>
              <w:rPr>
                <w:ins w:id="818" w:author="Matthew Baker" w:date="2021-06-15T10:50:00Z"/>
                <w:bCs/>
                <w:color w:val="000000" w:themeColor="text1"/>
                <w:lang w:val="en-US" w:eastAsia="zh-CN"/>
              </w:rPr>
            </w:pPr>
            <w:ins w:id="819" w:author="Matthew Baker" w:date="2021-06-15T10:50:00Z">
              <w:r w:rsidRPr="00633A72">
                <w:rPr>
                  <w:rFonts w:eastAsiaTheme="minorEastAsia"/>
                  <w:color w:val="000000" w:themeColor="text1"/>
                  <w:lang w:val="en-US" w:eastAsia="zh-CN"/>
                </w:rPr>
                <w:t>Nokia</w:t>
              </w:r>
            </w:ins>
          </w:p>
        </w:tc>
        <w:tc>
          <w:tcPr>
            <w:tcW w:w="8398" w:type="dxa"/>
          </w:tcPr>
          <w:p w:rsidR="00C26D7B" w:rsidRDefault="00C26D7B" w:rsidP="00C26D7B">
            <w:pPr>
              <w:spacing w:after="120"/>
              <w:rPr>
                <w:ins w:id="820" w:author="Matthew Baker" w:date="2021-06-15T10:50:00Z"/>
                <w:bCs/>
                <w:color w:val="000000" w:themeColor="text1"/>
                <w:lang w:val="en-US" w:eastAsia="zh-CN"/>
              </w:rPr>
            </w:pPr>
            <w:ins w:id="821" w:author="Matthew Baker" w:date="2021-06-15T10:50:00Z">
              <w:r w:rsidRPr="00633A72">
                <w:rPr>
                  <w:rFonts w:eastAsiaTheme="minorEastAsia"/>
                  <w:color w:val="000000" w:themeColor="text1"/>
                  <w:lang w:val="en-US" w:eastAsia="zh-CN"/>
                </w:rPr>
                <w:t>As mentioned in Issue 2-1</w:t>
              </w:r>
              <w:r>
                <w:rPr>
                  <w:rFonts w:eastAsiaTheme="minorEastAsia"/>
                  <w:color w:val="000000" w:themeColor="text1"/>
                  <w:lang w:val="en-US" w:eastAsia="zh-CN"/>
                </w:rPr>
                <w:t>,</w:t>
              </w:r>
              <w:r w:rsidRPr="00633A72">
                <w:rPr>
                  <w:rFonts w:eastAsiaTheme="minorEastAsia"/>
                  <w:color w:val="000000" w:themeColor="text1"/>
                  <w:lang w:val="en-US" w:eastAsia="zh-CN"/>
                </w:rPr>
                <w:t xml:space="preserve"> we believe this work should be handled in an NR-U related WI.</w:t>
              </w:r>
            </w:ins>
          </w:p>
        </w:tc>
      </w:tr>
    </w:tbl>
    <w:p w:rsidR="00642B67" w:rsidRDefault="00642B67" w:rsidP="002F457E">
      <w:pPr>
        <w:rPr>
          <w:lang w:eastAsia="zh-CN"/>
        </w:rPr>
      </w:pPr>
    </w:p>
    <w:p w:rsidR="00516B81" w:rsidRPr="00516B81" w:rsidRDefault="00516B81" w:rsidP="00516B81">
      <w:pPr>
        <w:pStyle w:val="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rsidR="0097732A" w:rsidRPr="0097732A" w:rsidRDefault="0097732A" w:rsidP="0097732A">
      <w:pPr>
        <w:rPr>
          <w:color w:val="000000" w:themeColor="text1"/>
          <w:lang w:val="en-US" w:eastAsia="zh-CN"/>
        </w:rPr>
      </w:pPr>
      <w:r w:rsidRPr="0097732A">
        <w:rPr>
          <w:color w:val="000000" w:themeColor="text1"/>
          <w:lang w:val="en-US" w:eastAsia="zh-CN"/>
        </w:rPr>
        <w:t>TBA</w:t>
      </w:r>
    </w:p>
    <w:p w:rsidR="00516B81" w:rsidRPr="002F457E" w:rsidRDefault="00516B81" w:rsidP="002F457E">
      <w:pPr>
        <w:rPr>
          <w:lang w:eastAsia="zh-CN"/>
        </w:rPr>
      </w:pPr>
    </w:p>
    <w:p w:rsidR="00516B81" w:rsidRPr="0001665B" w:rsidRDefault="00516B81" w:rsidP="00516B81">
      <w:pPr>
        <w:pStyle w:val="2"/>
      </w:pPr>
      <w:r>
        <w:t>Intermediate Round</w:t>
      </w:r>
    </w:p>
    <w:p w:rsidR="00516B81" w:rsidRPr="00245849" w:rsidRDefault="00B03A88" w:rsidP="00516B81">
      <w:pPr>
        <w:pStyle w:val="3"/>
        <w:rPr>
          <w:sz w:val="24"/>
          <w:szCs w:val="16"/>
          <w:lang w:val="en-US"/>
          <w:rPrChange w:id="822" w:author="MK" w:date="2021-06-14T17:22:00Z">
            <w:rPr>
              <w:sz w:val="24"/>
              <w:szCs w:val="16"/>
            </w:rPr>
          </w:rPrChange>
        </w:rPr>
      </w:pPr>
      <w:r w:rsidRPr="00B03A88">
        <w:rPr>
          <w:rFonts w:eastAsia="DengXian"/>
          <w:sz w:val="24"/>
          <w:szCs w:val="16"/>
          <w:lang w:val="en-US"/>
          <w:rPrChange w:id="823" w:author="MK" w:date="2021-06-14T17:22:00Z">
            <w:rPr>
              <w:rFonts w:ascii="Times New Roman" w:eastAsia="DengXian" w:hAnsi="Times New Roman"/>
              <w:sz w:val="24"/>
              <w:szCs w:val="16"/>
              <w:lang w:val="en-GB" w:eastAsia="en-US"/>
            </w:rPr>
          </w:rPrChange>
        </w:rPr>
        <w:t>Open issues and c</w:t>
      </w:r>
      <w:r w:rsidRPr="00B03A88">
        <w:rPr>
          <w:sz w:val="24"/>
          <w:szCs w:val="16"/>
          <w:lang w:val="en-US"/>
          <w:rPrChange w:id="824" w:author="MK" w:date="2021-06-14T17:22:00Z">
            <w:rPr>
              <w:rFonts w:ascii="Times New Roman" w:hAnsi="Times New Roman"/>
              <w:sz w:val="24"/>
              <w:szCs w:val="16"/>
              <w:lang w:val="en-GB" w:eastAsia="en-US"/>
            </w:rPr>
          </w:rPrChange>
        </w:rPr>
        <w:t>ompanies views’ collection</w:t>
      </w:r>
    </w:p>
    <w:p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rsidR="00516B81" w:rsidRDefault="00516B81" w:rsidP="00516B81">
      <w:pPr>
        <w:rPr>
          <w:iCs/>
          <w:color w:val="000000" w:themeColor="text1"/>
          <w:lang w:eastAsia="zh-CN"/>
        </w:rPr>
      </w:pPr>
    </w:p>
    <w:p w:rsidR="00516B81" w:rsidRPr="0001665B" w:rsidRDefault="00516B81" w:rsidP="00516B81">
      <w:pPr>
        <w:pStyle w:val="2"/>
      </w:pPr>
      <w:r>
        <w:t>Final Round</w:t>
      </w:r>
    </w:p>
    <w:p w:rsidR="00516B81" w:rsidRPr="00245849" w:rsidRDefault="00B03A88" w:rsidP="00516B81">
      <w:pPr>
        <w:pStyle w:val="3"/>
        <w:rPr>
          <w:rFonts w:eastAsia="DengXian"/>
          <w:sz w:val="24"/>
          <w:szCs w:val="16"/>
          <w:lang w:val="en-US"/>
          <w:rPrChange w:id="825" w:author="MK" w:date="2021-06-14T17:22:00Z">
            <w:rPr>
              <w:rFonts w:eastAsia="DengXian"/>
              <w:sz w:val="24"/>
              <w:szCs w:val="16"/>
            </w:rPr>
          </w:rPrChange>
        </w:rPr>
      </w:pPr>
      <w:r w:rsidRPr="00B03A88">
        <w:rPr>
          <w:rFonts w:eastAsia="DengXian"/>
          <w:sz w:val="24"/>
          <w:szCs w:val="16"/>
          <w:lang w:val="en-US"/>
          <w:rPrChange w:id="826" w:author="MK" w:date="2021-06-14T17:22:00Z">
            <w:rPr>
              <w:rFonts w:ascii="Times New Roman" w:eastAsia="DengXian" w:hAnsi="Times New Roman"/>
              <w:sz w:val="24"/>
              <w:szCs w:val="16"/>
              <w:lang w:val="en-GB" w:eastAsia="en-US"/>
            </w:rPr>
          </w:rPrChange>
        </w:rPr>
        <w:t>Open issues and companies views’ collection</w:t>
      </w:r>
    </w:p>
    <w:p w:rsidR="00516B81" w:rsidRPr="00516B81" w:rsidRDefault="00516B81" w:rsidP="00516B81">
      <w:pPr>
        <w:pStyle w:val="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rsidR="00516B81" w:rsidRDefault="00516B81" w:rsidP="00516B81">
      <w:pPr>
        <w:rPr>
          <w:iCs/>
          <w:color w:val="000000" w:themeColor="text1"/>
          <w:lang w:eastAsia="zh-CN"/>
        </w:rPr>
      </w:pPr>
    </w:p>
    <w:p w:rsidR="005D16BB" w:rsidRDefault="005D16BB" w:rsidP="005D16BB">
      <w:pPr>
        <w:pStyle w:val="2"/>
        <w:numPr>
          <w:ilvl w:val="0"/>
          <w:numId w:val="0"/>
        </w:numPr>
        <w:ind w:left="576" w:hanging="576"/>
      </w:pPr>
      <w:r>
        <w:t>Annex: Contacts</w:t>
      </w:r>
    </w:p>
    <w:p w:rsidR="005D16BB" w:rsidRDefault="005D16BB" w:rsidP="005D16BB">
      <w:r>
        <w:t>Please provide a company contact that the email discussion moderator can contact if required.</w:t>
      </w:r>
    </w:p>
    <w:p w:rsidR="005D16BB" w:rsidRPr="00572C20" w:rsidRDefault="005D16BB" w:rsidP="005D16BB"/>
    <w:tbl>
      <w:tblPr>
        <w:tblStyle w:val="aff6"/>
        <w:tblW w:w="0" w:type="auto"/>
        <w:tblLook w:val="04A0" w:firstRow="1" w:lastRow="0" w:firstColumn="1" w:lastColumn="0" w:noHBand="0" w:noVBand="1"/>
      </w:tblPr>
      <w:tblGrid>
        <w:gridCol w:w="1696"/>
        <w:gridCol w:w="7935"/>
      </w:tblGrid>
      <w:tr w:rsidR="005D16BB" w:rsidRPr="00DA416E" w:rsidTr="00CA476B">
        <w:tc>
          <w:tcPr>
            <w:tcW w:w="1696" w:type="dxa"/>
          </w:tcPr>
          <w:p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rsidTr="00CA476B">
        <w:tc>
          <w:tcPr>
            <w:tcW w:w="1696" w:type="dxa"/>
          </w:tcPr>
          <w:p w:rsidR="005D16BB" w:rsidRDefault="00C26D7B" w:rsidP="00CA476B">
            <w:pPr>
              <w:pStyle w:val="TAL"/>
            </w:pPr>
            <w:ins w:id="827" w:author="Matthew Baker" w:date="2021-06-15T10:50:00Z">
              <w:r>
                <w:t>Nokia</w:t>
              </w:r>
            </w:ins>
          </w:p>
        </w:tc>
        <w:tc>
          <w:tcPr>
            <w:tcW w:w="7935" w:type="dxa"/>
          </w:tcPr>
          <w:p w:rsidR="005D16BB" w:rsidRDefault="00C26D7B" w:rsidP="00CA476B">
            <w:pPr>
              <w:pStyle w:val="TAL"/>
            </w:pPr>
            <w:ins w:id="828" w:author="Matthew Baker" w:date="2021-06-15T10:50:00Z">
              <w:r>
                <w:t>Matthew Baker &lt;matthew.baker@nokia.com&gt;</w:t>
              </w:r>
            </w:ins>
          </w:p>
        </w:tc>
      </w:tr>
      <w:tr w:rsidR="005D16BB" w:rsidTr="00CA476B">
        <w:tc>
          <w:tcPr>
            <w:tcW w:w="1696" w:type="dxa"/>
          </w:tcPr>
          <w:p w:rsidR="005D16BB" w:rsidRDefault="005D16BB" w:rsidP="00CA476B">
            <w:pPr>
              <w:pStyle w:val="TAL"/>
            </w:pPr>
          </w:p>
        </w:tc>
        <w:tc>
          <w:tcPr>
            <w:tcW w:w="7935" w:type="dxa"/>
          </w:tcPr>
          <w:p w:rsidR="005D16BB" w:rsidRDefault="005D16BB" w:rsidP="00CA476B">
            <w:pPr>
              <w:pStyle w:val="TAL"/>
            </w:pPr>
          </w:p>
        </w:tc>
      </w:tr>
      <w:tr w:rsidR="005D16BB" w:rsidTr="00CA476B">
        <w:tc>
          <w:tcPr>
            <w:tcW w:w="1696" w:type="dxa"/>
          </w:tcPr>
          <w:p w:rsidR="005D16BB" w:rsidRDefault="005D16BB" w:rsidP="00CA476B">
            <w:pPr>
              <w:pStyle w:val="TAL"/>
            </w:pPr>
          </w:p>
        </w:tc>
        <w:tc>
          <w:tcPr>
            <w:tcW w:w="7935" w:type="dxa"/>
          </w:tcPr>
          <w:p w:rsidR="005D16BB" w:rsidRDefault="005D16BB" w:rsidP="00CA476B">
            <w:pPr>
              <w:pStyle w:val="TAL"/>
            </w:pPr>
          </w:p>
        </w:tc>
      </w:tr>
      <w:tr w:rsidR="005D16BB" w:rsidTr="00CA476B">
        <w:tc>
          <w:tcPr>
            <w:tcW w:w="1696" w:type="dxa"/>
          </w:tcPr>
          <w:p w:rsidR="005D16BB" w:rsidRDefault="005D16BB" w:rsidP="00CA476B">
            <w:pPr>
              <w:pStyle w:val="TAL"/>
            </w:pPr>
          </w:p>
        </w:tc>
        <w:tc>
          <w:tcPr>
            <w:tcW w:w="7935" w:type="dxa"/>
          </w:tcPr>
          <w:p w:rsidR="005D16BB" w:rsidRDefault="005D16BB" w:rsidP="00CA476B">
            <w:pPr>
              <w:pStyle w:val="TAL"/>
            </w:pPr>
          </w:p>
        </w:tc>
      </w:tr>
      <w:tr w:rsidR="005D16BB" w:rsidTr="00CA476B">
        <w:tc>
          <w:tcPr>
            <w:tcW w:w="1696" w:type="dxa"/>
          </w:tcPr>
          <w:p w:rsidR="005D16BB" w:rsidRDefault="005D16BB" w:rsidP="00CA476B">
            <w:pPr>
              <w:pStyle w:val="TAL"/>
            </w:pPr>
          </w:p>
        </w:tc>
        <w:tc>
          <w:tcPr>
            <w:tcW w:w="7935" w:type="dxa"/>
          </w:tcPr>
          <w:p w:rsidR="005D16BB" w:rsidRDefault="005D16BB" w:rsidP="00CA476B">
            <w:pPr>
              <w:pStyle w:val="TAL"/>
            </w:pPr>
          </w:p>
        </w:tc>
      </w:tr>
      <w:tr w:rsidR="005D16BB" w:rsidTr="00CA476B">
        <w:tc>
          <w:tcPr>
            <w:tcW w:w="1696" w:type="dxa"/>
          </w:tcPr>
          <w:p w:rsidR="005D16BB" w:rsidRDefault="005D16BB" w:rsidP="00CA476B">
            <w:pPr>
              <w:pStyle w:val="TAL"/>
            </w:pPr>
          </w:p>
        </w:tc>
        <w:tc>
          <w:tcPr>
            <w:tcW w:w="7935" w:type="dxa"/>
          </w:tcPr>
          <w:p w:rsidR="005D16BB" w:rsidRDefault="005D16BB" w:rsidP="00CA476B">
            <w:pPr>
              <w:pStyle w:val="TAL"/>
            </w:pPr>
          </w:p>
        </w:tc>
      </w:tr>
      <w:tr w:rsidR="005D16BB" w:rsidTr="00CA476B">
        <w:tc>
          <w:tcPr>
            <w:tcW w:w="1696" w:type="dxa"/>
          </w:tcPr>
          <w:p w:rsidR="005D16BB" w:rsidRDefault="005D16BB" w:rsidP="00CA476B">
            <w:pPr>
              <w:pStyle w:val="TAL"/>
            </w:pPr>
          </w:p>
        </w:tc>
        <w:tc>
          <w:tcPr>
            <w:tcW w:w="7935" w:type="dxa"/>
          </w:tcPr>
          <w:p w:rsidR="005D16BB" w:rsidRDefault="005D16BB" w:rsidP="00CA476B">
            <w:pPr>
              <w:pStyle w:val="TAL"/>
            </w:pPr>
          </w:p>
        </w:tc>
      </w:tr>
    </w:tbl>
    <w:p w:rsidR="005D16BB" w:rsidRPr="00572C20" w:rsidRDefault="005D16BB" w:rsidP="005D16BB"/>
    <w:p w:rsidR="005D16BB" w:rsidRPr="008865E9" w:rsidRDefault="005D16BB" w:rsidP="00516B81">
      <w:pPr>
        <w:rPr>
          <w:iCs/>
          <w:color w:val="000000" w:themeColor="text1"/>
          <w:lang w:eastAsia="zh-CN"/>
        </w:rPr>
      </w:pPr>
    </w:p>
    <w:p w:rsidR="00516B81" w:rsidRDefault="00516B81" w:rsidP="00516B81">
      <w:pPr>
        <w:ind w:left="284"/>
        <w:rPr>
          <w:color w:val="000000" w:themeColor="text1"/>
          <w:u w:val="single"/>
          <w:lang w:val="en-US" w:eastAsia="zh-CN"/>
        </w:rPr>
      </w:pPr>
    </w:p>
    <w:p w:rsidR="00064B6B" w:rsidRDefault="00064B6B" w:rsidP="008865E9">
      <w:pPr>
        <w:rPr>
          <w:iCs/>
          <w:color w:val="000000" w:themeColor="text1"/>
          <w:lang w:eastAsia="zh-CN"/>
        </w:rPr>
      </w:pPr>
    </w:p>
    <w:p w:rsidR="00064B6B" w:rsidRPr="008865E9" w:rsidRDefault="00064B6B" w:rsidP="008865E9">
      <w:pPr>
        <w:rPr>
          <w:iCs/>
          <w:color w:val="000000" w:themeColor="text1"/>
          <w:lang w:eastAsia="zh-CN"/>
        </w:rPr>
      </w:pPr>
    </w:p>
    <w:sectPr w:rsidR="00064B6B" w:rsidRPr="008865E9"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C88" w:rsidRDefault="00580C88">
      <w:r>
        <w:separator/>
      </w:r>
    </w:p>
  </w:endnote>
  <w:endnote w:type="continuationSeparator" w:id="0">
    <w:p w:rsidR="00580C88" w:rsidRDefault="00580C88">
      <w:r>
        <w:continuationSeparator/>
      </w:r>
    </w:p>
  </w:endnote>
  <w:endnote w:type="continuationNotice" w:id="1">
    <w:p w:rsidR="00580C88" w:rsidRDefault="00580C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One Display Light">
    <w:altName w:val="Calibri"/>
    <w:charset w:val="00"/>
    <w:family w:val="swiss"/>
    <w:pitch w:val="variable"/>
    <w:sig w:usb0="00000001" w:usb1="00000001" w:usb2="00000000" w:usb3="00000000" w:csb0="00000193" w:csb1="00000000"/>
  </w:font>
  <w:font w:name="PMingLiU">
    <w:altName w:val="新細明體"/>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C88" w:rsidRDefault="00580C88">
      <w:r>
        <w:separator/>
      </w:r>
    </w:p>
  </w:footnote>
  <w:footnote w:type="continuationSeparator" w:id="0">
    <w:p w:rsidR="00580C88" w:rsidRDefault="00580C88">
      <w:r>
        <w:continuationSeparator/>
      </w:r>
    </w:p>
  </w:footnote>
  <w:footnote w:type="continuationNotice" w:id="1">
    <w:p w:rsidR="00580C88" w:rsidRDefault="00580C8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B48AACCC"/>
    <w:lvl w:ilvl="0">
      <w:start w:val="1"/>
      <w:numFmt w:val="decimal"/>
      <w:pStyle w:val="1"/>
      <w:lvlText w:val="%1"/>
      <w:lvlJc w:val="left"/>
      <w:pPr>
        <w:ind w:left="432" w:hanging="432"/>
      </w:pPr>
      <w:rPr>
        <w:rFonts w:hint="default"/>
        <w:lang w:val="en-GB"/>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9"/>
  </w:num>
  <w:num w:numId="2">
    <w:abstractNumId w:val="11"/>
  </w:num>
  <w:num w:numId="3">
    <w:abstractNumId w:val="4"/>
  </w:num>
  <w:num w:numId="4">
    <w:abstractNumId w:val="13"/>
  </w:num>
  <w:num w:numId="5">
    <w:abstractNumId w:val="16"/>
  </w:num>
  <w:num w:numId="6">
    <w:abstractNumId w:val="8"/>
  </w:num>
  <w:num w:numId="7">
    <w:abstractNumId w:val="7"/>
  </w:num>
  <w:num w:numId="8">
    <w:abstractNumId w:val="10"/>
  </w:num>
  <w:num w:numId="9">
    <w:abstractNumId w:val="14"/>
  </w:num>
  <w:num w:numId="10">
    <w:abstractNumId w:val="3"/>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5"/>
  </w:num>
  <w:num w:numId="13">
    <w:abstractNumId w:val="12"/>
  </w:num>
  <w:num w:numId="14">
    <w:abstractNumId w:val="6"/>
  </w:num>
  <w:num w:numId="15">
    <w:abstractNumId w:val="5"/>
  </w:num>
  <w:num w:numId="16">
    <w:abstractNumId w:val="1"/>
  </w:num>
  <w:num w:numId="17">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K">
    <w15:presenceInfo w15:providerId="None" w15:userId="MK"/>
  </w15:person>
  <w15:person w15:author="Matthew Baker">
    <w15:presenceInfo w15:providerId="None" w15:userId="Matthew Baker"/>
  </w15:person>
  <w15:person w15:author="伏木 雅(SB 渉外本部)">
    <w15:presenceInfo w15:providerId="AD" w15:userId="S::masashi.fushiki@g.softbank.co.jp::5b231f5d-1463-413a-a717-5a1f66051fd9"/>
  </w15:person>
  <w15:person w15:author="Zhang, Meng">
    <w15:presenceInfo w15:providerId="None" w15:userId="Zhang, Meng"/>
  </w15:person>
  <w15:person w15:author="OPPO">
    <w15:presenceInfo w15:providerId="None" w15:userId="OPPO"/>
  </w15:person>
  <w15:person w15:author="Ato-MediaTek">
    <w15:presenceInfo w15:providerId="None" w15:userId="Ato-MediaTek"/>
  </w15:person>
  <w15:person w15:author="武田 洋樹">
    <w15:presenceInfo w15:providerId="AD" w15:userId="S-1-12-1-3883698646-1175183866-591243450-3618795069"/>
  </w15:person>
  <w15:person w15:author="Samsung - Xutao">
    <w15:presenceInfo w15:providerId="None" w15:userId="Samsung - Xutao"/>
  </w15:person>
  <w15:person w15:author="JY Hwang">
    <w15:presenceInfo w15:providerId="None" w15:userId="JY Hwang"/>
  </w15:person>
  <w15:person w15:author="Huawei">
    <w15:presenceInfo w15:providerId="None" w15:userId="Huawei"/>
  </w15:person>
  <w15:person w15:author="vivo">
    <w15:presenceInfo w15:providerId="None" w15:userId="vivo"/>
  </w15:person>
  <w15:person w15:author="AC">
    <w15:presenceInfo w15:providerId="None" w15:userId="AC"/>
  </w15:person>
  <w15:person w15:author="Chang Jaehyun">
    <w15:presenceInfo w15:providerId="Windows Live" w15:userId="687b1bc1c94251ca"/>
  </w15:person>
  <w15:person w15:author="王苗 （Miao Wang）">
    <w15:presenceInfo w15:providerId="None" w15:userId="王苗 （Miao Wang）"/>
  </w15:person>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16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842"/>
    <w:rsid w:val="00000B32"/>
    <w:rsid w:val="0000155D"/>
    <w:rsid w:val="00001F67"/>
    <w:rsid w:val="00004165"/>
    <w:rsid w:val="00004466"/>
    <w:rsid w:val="000047F0"/>
    <w:rsid w:val="000050C1"/>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2041"/>
    <w:rsid w:val="0005326A"/>
    <w:rsid w:val="000532E0"/>
    <w:rsid w:val="00053ABE"/>
    <w:rsid w:val="00054415"/>
    <w:rsid w:val="00060EA7"/>
    <w:rsid w:val="0006266D"/>
    <w:rsid w:val="00064B6B"/>
    <w:rsid w:val="00065506"/>
    <w:rsid w:val="00066E8C"/>
    <w:rsid w:val="0007382E"/>
    <w:rsid w:val="000766E1"/>
    <w:rsid w:val="0007730F"/>
    <w:rsid w:val="00077778"/>
    <w:rsid w:val="00077FF6"/>
    <w:rsid w:val="00080D82"/>
    <w:rsid w:val="00081692"/>
    <w:rsid w:val="00082C46"/>
    <w:rsid w:val="00085231"/>
    <w:rsid w:val="00085A0E"/>
    <w:rsid w:val="00086128"/>
    <w:rsid w:val="0008647E"/>
    <w:rsid w:val="00087548"/>
    <w:rsid w:val="00087CB3"/>
    <w:rsid w:val="00093E7E"/>
    <w:rsid w:val="00095367"/>
    <w:rsid w:val="000A1830"/>
    <w:rsid w:val="000A4121"/>
    <w:rsid w:val="000A42CB"/>
    <w:rsid w:val="000A4AA3"/>
    <w:rsid w:val="000A550E"/>
    <w:rsid w:val="000A66F9"/>
    <w:rsid w:val="000B180F"/>
    <w:rsid w:val="000B18EA"/>
    <w:rsid w:val="000B1A55"/>
    <w:rsid w:val="000B20BB"/>
    <w:rsid w:val="000B2EF6"/>
    <w:rsid w:val="000B2FA6"/>
    <w:rsid w:val="000B3A80"/>
    <w:rsid w:val="000B4AA0"/>
    <w:rsid w:val="000B5C15"/>
    <w:rsid w:val="000C067B"/>
    <w:rsid w:val="000C0FA8"/>
    <w:rsid w:val="000C2553"/>
    <w:rsid w:val="000C2844"/>
    <w:rsid w:val="000C3233"/>
    <w:rsid w:val="000C3724"/>
    <w:rsid w:val="000C38C3"/>
    <w:rsid w:val="000C7766"/>
    <w:rsid w:val="000D09FD"/>
    <w:rsid w:val="000D44FB"/>
    <w:rsid w:val="000D574B"/>
    <w:rsid w:val="000D6CFC"/>
    <w:rsid w:val="000D7DEB"/>
    <w:rsid w:val="000E00E2"/>
    <w:rsid w:val="000E1618"/>
    <w:rsid w:val="000E18A8"/>
    <w:rsid w:val="000E2ECA"/>
    <w:rsid w:val="000E3A9E"/>
    <w:rsid w:val="000E537B"/>
    <w:rsid w:val="000E57D0"/>
    <w:rsid w:val="000E7858"/>
    <w:rsid w:val="000F16A4"/>
    <w:rsid w:val="000F3B3F"/>
    <w:rsid w:val="000F4669"/>
    <w:rsid w:val="000F4F73"/>
    <w:rsid w:val="000F54A3"/>
    <w:rsid w:val="0010325E"/>
    <w:rsid w:val="00107766"/>
    <w:rsid w:val="00107927"/>
    <w:rsid w:val="00107E5C"/>
    <w:rsid w:val="00110E26"/>
    <w:rsid w:val="00111321"/>
    <w:rsid w:val="00114863"/>
    <w:rsid w:val="00116D81"/>
    <w:rsid w:val="0011712C"/>
    <w:rsid w:val="00117BD6"/>
    <w:rsid w:val="00120313"/>
    <w:rsid w:val="001206C2"/>
    <w:rsid w:val="00121978"/>
    <w:rsid w:val="001233A8"/>
    <w:rsid w:val="00123422"/>
    <w:rsid w:val="00124B6A"/>
    <w:rsid w:val="00133860"/>
    <w:rsid w:val="00135571"/>
    <w:rsid w:val="00135AC5"/>
    <w:rsid w:val="00136D4C"/>
    <w:rsid w:val="00142AC5"/>
    <w:rsid w:val="00142BB9"/>
    <w:rsid w:val="001447A3"/>
    <w:rsid w:val="00144F96"/>
    <w:rsid w:val="00151EAC"/>
    <w:rsid w:val="00153528"/>
    <w:rsid w:val="00154E68"/>
    <w:rsid w:val="00157784"/>
    <w:rsid w:val="00162548"/>
    <w:rsid w:val="00162D93"/>
    <w:rsid w:val="001638EA"/>
    <w:rsid w:val="00163A67"/>
    <w:rsid w:val="00165AD1"/>
    <w:rsid w:val="001662A3"/>
    <w:rsid w:val="00167D4E"/>
    <w:rsid w:val="0017037A"/>
    <w:rsid w:val="00172183"/>
    <w:rsid w:val="00173C7A"/>
    <w:rsid w:val="001751AB"/>
    <w:rsid w:val="00175413"/>
    <w:rsid w:val="00175A3F"/>
    <w:rsid w:val="00180E09"/>
    <w:rsid w:val="00180FAD"/>
    <w:rsid w:val="001812BF"/>
    <w:rsid w:val="00181A02"/>
    <w:rsid w:val="00183D4C"/>
    <w:rsid w:val="00183F6D"/>
    <w:rsid w:val="00184F46"/>
    <w:rsid w:val="0018670E"/>
    <w:rsid w:val="001869AF"/>
    <w:rsid w:val="00187D5F"/>
    <w:rsid w:val="00190DE4"/>
    <w:rsid w:val="0019219A"/>
    <w:rsid w:val="00195077"/>
    <w:rsid w:val="001A033F"/>
    <w:rsid w:val="001A08AA"/>
    <w:rsid w:val="001A59CB"/>
    <w:rsid w:val="001A6535"/>
    <w:rsid w:val="001B40A7"/>
    <w:rsid w:val="001B686E"/>
    <w:rsid w:val="001C088B"/>
    <w:rsid w:val="001C1409"/>
    <w:rsid w:val="001C2AE6"/>
    <w:rsid w:val="001C4A89"/>
    <w:rsid w:val="001C6177"/>
    <w:rsid w:val="001C6976"/>
    <w:rsid w:val="001D0363"/>
    <w:rsid w:val="001D3CC2"/>
    <w:rsid w:val="001D5651"/>
    <w:rsid w:val="001D5FFE"/>
    <w:rsid w:val="001D7D94"/>
    <w:rsid w:val="001E0EDE"/>
    <w:rsid w:val="001E247A"/>
    <w:rsid w:val="001E4218"/>
    <w:rsid w:val="001E57E6"/>
    <w:rsid w:val="001F0B20"/>
    <w:rsid w:val="001F3D8E"/>
    <w:rsid w:val="00200A62"/>
    <w:rsid w:val="002015CF"/>
    <w:rsid w:val="00202FE3"/>
    <w:rsid w:val="00203740"/>
    <w:rsid w:val="00207FB7"/>
    <w:rsid w:val="002128D3"/>
    <w:rsid w:val="002138EA"/>
    <w:rsid w:val="00213F84"/>
    <w:rsid w:val="00214FBD"/>
    <w:rsid w:val="00222897"/>
    <w:rsid w:val="00222B0C"/>
    <w:rsid w:val="00235394"/>
    <w:rsid w:val="00235577"/>
    <w:rsid w:val="002368AA"/>
    <w:rsid w:val="002435CA"/>
    <w:rsid w:val="00243BC2"/>
    <w:rsid w:val="0024469F"/>
    <w:rsid w:val="00245849"/>
    <w:rsid w:val="00246A8E"/>
    <w:rsid w:val="00252DB8"/>
    <w:rsid w:val="002537BC"/>
    <w:rsid w:val="0025417D"/>
    <w:rsid w:val="00254669"/>
    <w:rsid w:val="00254990"/>
    <w:rsid w:val="00255C58"/>
    <w:rsid w:val="002570CF"/>
    <w:rsid w:val="00260EC7"/>
    <w:rsid w:val="00261539"/>
    <w:rsid w:val="0026179F"/>
    <w:rsid w:val="00261F6C"/>
    <w:rsid w:val="00263BB7"/>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1F9"/>
    <w:rsid w:val="002C77D7"/>
    <w:rsid w:val="002D03E5"/>
    <w:rsid w:val="002D36EB"/>
    <w:rsid w:val="002D6A16"/>
    <w:rsid w:val="002D6BDF"/>
    <w:rsid w:val="002D78E9"/>
    <w:rsid w:val="002E0C67"/>
    <w:rsid w:val="002E2CE9"/>
    <w:rsid w:val="002E3BF7"/>
    <w:rsid w:val="002E3DAF"/>
    <w:rsid w:val="002E3E65"/>
    <w:rsid w:val="002E403E"/>
    <w:rsid w:val="002E7429"/>
    <w:rsid w:val="002F158C"/>
    <w:rsid w:val="002F2134"/>
    <w:rsid w:val="002F4093"/>
    <w:rsid w:val="002F457E"/>
    <w:rsid w:val="002F5636"/>
    <w:rsid w:val="003005F3"/>
    <w:rsid w:val="003022A5"/>
    <w:rsid w:val="00305F3E"/>
    <w:rsid w:val="00306240"/>
    <w:rsid w:val="003075B9"/>
    <w:rsid w:val="00307E51"/>
    <w:rsid w:val="00307FBC"/>
    <w:rsid w:val="00311363"/>
    <w:rsid w:val="00315867"/>
    <w:rsid w:val="00325E48"/>
    <w:rsid w:val="003260D7"/>
    <w:rsid w:val="00333CEB"/>
    <w:rsid w:val="00336697"/>
    <w:rsid w:val="00336EF0"/>
    <w:rsid w:val="00336F1E"/>
    <w:rsid w:val="003418CB"/>
    <w:rsid w:val="00342294"/>
    <w:rsid w:val="0034596B"/>
    <w:rsid w:val="00351F53"/>
    <w:rsid w:val="00353E8B"/>
    <w:rsid w:val="0035485B"/>
    <w:rsid w:val="00355873"/>
    <w:rsid w:val="0035660F"/>
    <w:rsid w:val="00356C32"/>
    <w:rsid w:val="00361C61"/>
    <w:rsid w:val="003628B9"/>
    <w:rsid w:val="00362D8F"/>
    <w:rsid w:val="00365FD0"/>
    <w:rsid w:val="00367724"/>
    <w:rsid w:val="00367A5E"/>
    <w:rsid w:val="003722BF"/>
    <w:rsid w:val="003770F6"/>
    <w:rsid w:val="00383E37"/>
    <w:rsid w:val="003845F3"/>
    <w:rsid w:val="0039167B"/>
    <w:rsid w:val="00393042"/>
    <w:rsid w:val="00394AD5"/>
    <w:rsid w:val="00395AC6"/>
    <w:rsid w:val="0039642D"/>
    <w:rsid w:val="003A2E40"/>
    <w:rsid w:val="003A3722"/>
    <w:rsid w:val="003A5704"/>
    <w:rsid w:val="003B0158"/>
    <w:rsid w:val="003B1F90"/>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40EE"/>
    <w:rsid w:val="003E42ED"/>
    <w:rsid w:val="003E5F6F"/>
    <w:rsid w:val="003E6995"/>
    <w:rsid w:val="003F1C1B"/>
    <w:rsid w:val="003F40F6"/>
    <w:rsid w:val="00401144"/>
    <w:rsid w:val="00402537"/>
    <w:rsid w:val="00402640"/>
    <w:rsid w:val="00403250"/>
    <w:rsid w:val="004033A5"/>
    <w:rsid w:val="00403FD8"/>
    <w:rsid w:val="00404831"/>
    <w:rsid w:val="00407661"/>
    <w:rsid w:val="00410314"/>
    <w:rsid w:val="00412063"/>
    <w:rsid w:val="00412EB1"/>
    <w:rsid w:val="00413DDE"/>
    <w:rsid w:val="004140AA"/>
    <w:rsid w:val="00414118"/>
    <w:rsid w:val="004144E8"/>
    <w:rsid w:val="004147C3"/>
    <w:rsid w:val="00415BE6"/>
    <w:rsid w:val="00416084"/>
    <w:rsid w:val="00416ABD"/>
    <w:rsid w:val="00421F9D"/>
    <w:rsid w:val="00424F8C"/>
    <w:rsid w:val="00425615"/>
    <w:rsid w:val="004271BA"/>
    <w:rsid w:val="00430497"/>
    <w:rsid w:val="00434DC1"/>
    <w:rsid w:val="004350F4"/>
    <w:rsid w:val="00435559"/>
    <w:rsid w:val="00437649"/>
    <w:rsid w:val="004376E0"/>
    <w:rsid w:val="004412A0"/>
    <w:rsid w:val="004504B0"/>
    <w:rsid w:val="004508F9"/>
    <w:rsid w:val="00450F27"/>
    <w:rsid w:val="004510E5"/>
    <w:rsid w:val="00452073"/>
    <w:rsid w:val="00452CCA"/>
    <w:rsid w:val="00454D42"/>
    <w:rsid w:val="00456A75"/>
    <w:rsid w:val="00457D0A"/>
    <w:rsid w:val="00461E39"/>
    <w:rsid w:val="00462D3A"/>
    <w:rsid w:val="00463521"/>
    <w:rsid w:val="00471125"/>
    <w:rsid w:val="0047437A"/>
    <w:rsid w:val="004755D7"/>
    <w:rsid w:val="00480E42"/>
    <w:rsid w:val="0048420B"/>
    <w:rsid w:val="00484C5D"/>
    <w:rsid w:val="0048543E"/>
    <w:rsid w:val="004868C1"/>
    <w:rsid w:val="0048750F"/>
    <w:rsid w:val="0049177A"/>
    <w:rsid w:val="004943E9"/>
    <w:rsid w:val="00494ED2"/>
    <w:rsid w:val="00495423"/>
    <w:rsid w:val="0049629E"/>
    <w:rsid w:val="004A1B6F"/>
    <w:rsid w:val="004A495F"/>
    <w:rsid w:val="004A7544"/>
    <w:rsid w:val="004B1C41"/>
    <w:rsid w:val="004B69AD"/>
    <w:rsid w:val="004B6B0F"/>
    <w:rsid w:val="004C01A5"/>
    <w:rsid w:val="004C4DC9"/>
    <w:rsid w:val="004C7DC8"/>
    <w:rsid w:val="004D44E2"/>
    <w:rsid w:val="004D6AA6"/>
    <w:rsid w:val="004D71D8"/>
    <w:rsid w:val="004D7CFC"/>
    <w:rsid w:val="004E2659"/>
    <w:rsid w:val="004E39EE"/>
    <w:rsid w:val="004E475C"/>
    <w:rsid w:val="004E56E0"/>
    <w:rsid w:val="004E59FE"/>
    <w:rsid w:val="004E7329"/>
    <w:rsid w:val="004F2CB0"/>
    <w:rsid w:val="004F6B69"/>
    <w:rsid w:val="00500DE6"/>
    <w:rsid w:val="005017F7"/>
    <w:rsid w:val="00501FA7"/>
    <w:rsid w:val="005034DC"/>
    <w:rsid w:val="00505BFA"/>
    <w:rsid w:val="00506950"/>
    <w:rsid w:val="005071B4"/>
    <w:rsid w:val="00507687"/>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41573"/>
    <w:rsid w:val="0054348A"/>
    <w:rsid w:val="00543B68"/>
    <w:rsid w:val="005504D0"/>
    <w:rsid w:val="00551380"/>
    <w:rsid w:val="005516FF"/>
    <w:rsid w:val="00553001"/>
    <w:rsid w:val="005540D7"/>
    <w:rsid w:val="00554EEE"/>
    <w:rsid w:val="00571777"/>
    <w:rsid w:val="005757B6"/>
    <w:rsid w:val="00575EB9"/>
    <w:rsid w:val="00580C88"/>
    <w:rsid w:val="00580D55"/>
    <w:rsid w:val="00580FF5"/>
    <w:rsid w:val="00581BA0"/>
    <w:rsid w:val="005823A1"/>
    <w:rsid w:val="0058519C"/>
    <w:rsid w:val="0058595D"/>
    <w:rsid w:val="0059149A"/>
    <w:rsid w:val="005948E1"/>
    <w:rsid w:val="005956EE"/>
    <w:rsid w:val="00596515"/>
    <w:rsid w:val="005A083E"/>
    <w:rsid w:val="005A0BE1"/>
    <w:rsid w:val="005A4817"/>
    <w:rsid w:val="005B0671"/>
    <w:rsid w:val="005B3203"/>
    <w:rsid w:val="005B341F"/>
    <w:rsid w:val="005B4802"/>
    <w:rsid w:val="005C1EA6"/>
    <w:rsid w:val="005C2F5D"/>
    <w:rsid w:val="005D071D"/>
    <w:rsid w:val="005D0B99"/>
    <w:rsid w:val="005D0E32"/>
    <w:rsid w:val="005D16BB"/>
    <w:rsid w:val="005D308E"/>
    <w:rsid w:val="005D3A48"/>
    <w:rsid w:val="005D6530"/>
    <w:rsid w:val="005D6623"/>
    <w:rsid w:val="005D6632"/>
    <w:rsid w:val="005D7AF8"/>
    <w:rsid w:val="005E0034"/>
    <w:rsid w:val="005E3322"/>
    <w:rsid w:val="005E366A"/>
    <w:rsid w:val="005E3AB2"/>
    <w:rsid w:val="005F0C0E"/>
    <w:rsid w:val="005F1566"/>
    <w:rsid w:val="005F1ADC"/>
    <w:rsid w:val="005F2145"/>
    <w:rsid w:val="005F4887"/>
    <w:rsid w:val="005F57BD"/>
    <w:rsid w:val="006016E1"/>
    <w:rsid w:val="00601F69"/>
    <w:rsid w:val="00602D27"/>
    <w:rsid w:val="00610F74"/>
    <w:rsid w:val="0061161D"/>
    <w:rsid w:val="006144A1"/>
    <w:rsid w:val="00614C5E"/>
    <w:rsid w:val="00614E0D"/>
    <w:rsid w:val="00615EBB"/>
    <w:rsid w:val="00616096"/>
    <w:rsid w:val="006160A2"/>
    <w:rsid w:val="00620EE0"/>
    <w:rsid w:val="006250B7"/>
    <w:rsid w:val="006276B6"/>
    <w:rsid w:val="006302AA"/>
    <w:rsid w:val="00630D52"/>
    <w:rsid w:val="00633599"/>
    <w:rsid w:val="006348E0"/>
    <w:rsid w:val="006363BD"/>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5CBE"/>
    <w:rsid w:val="006808C6"/>
    <w:rsid w:val="00682668"/>
    <w:rsid w:val="006837D3"/>
    <w:rsid w:val="0068504C"/>
    <w:rsid w:val="00692A68"/>
    <w:rsid w:val="00695D85"/>
    <w:rsid w:val="00697470"/>
    <w:rsid w:val="006A30A2"/>
    <w:rsid w:val="006A502C"/>
    <w:rsid w:val="006A6D23"/>
    <w:rsid w:val="006B0689"/>
    <w:rsid w:val="006B10C2"/>
    <w:rsid w:val="006B25DE"/>
    <w:rsid w:val="006B28A2"/>
    <w:rsid w:val="006B2D5E"/>
    <w:rsid w:val="006B7ED7"/>
    <w:rsid w:val="006C1C3B"/>
    <w:rsid w:val="006C4E43"/>
    <w:rsid w:val="006C643E"/>
    <w:rsid w:val="006D00E9"/>
    <w:rsid w:val="006D1379"/>
    <w:rsid w:val="006D2932"/>
    <w:rsid w:val="006D30EC"/>
    <w:rsid w:val="006D3671"/>
    <w:rsid w:val="006E0A73"/>
    <w:rsid w:val="006E0FEE"/>
    <w:rsid w:val="006E28F8"/>
    <w:rsid w:val="006E617D"/>
    <w:rsid w:val="006E6C11"/>
    <w:rsid w:val="006F7100"/>
    <w:rsid w:val="006F7C0C"/>
    <w:rsid w:val="00700755"/>
    <w:rsid w:val="0070646B"/>
    <w:rsid w:val="0070718B"/>
    <w:rsid w:val="00711E17"/>
    <w:rsid w:val="00712B82"/>
    <w:rsid w:val="007130A2"/>
    <w:rsid w:val="007138B5"/>
    <w:rsid w:val="00715463"/>
    <w:rsid w:val="00721893"/>
    <w:rsid w:val="00730655"/>
    <w:rsid w:val="00731D77"/>
    <w:rsid w:val="00732360"/>
    <w:rsid w:val="0073390A"/>
    <w:rsid w:val="00734E64"/>
    <w:rsid w:val="00736B37"/>
    <w:rsid w:val="00740A35"/>
    <w:rsid w:val="00746FF1"/>
    <w:rsid w:val="00750D5C"/>
    <w:rsid w:val="00751D95"/>
    <w:rsid w:val="007520B4"/>
    <w:rsid w:val="00755DBF"/>
    <w:rsid w:val="0076002B"/>
    <w:rsid w:val="007655D5"/>
    <w:rsid w:val="00773389"/>
    <w:rsid w:val="00775FBF"/>
    <w:rsid w:val="00776205"/>
    <w:rsid w:val="007763C1"/>
    <w:rsid w:val="00777E82"/>
    <w:rsid w:val="00781183"/>
    <w:rsid w:val="00781359"/>
    <w:rsid w:val="00784743"/>
    <w:rsid w:val="007868EF"/>
    <w:rsid w:val="00786921"/>
    <w:rsid w:val="00787858"/>
    <w:rsid w:val="007A0934"/>
    <w:rsid w:val="007A1EAA"/>
    <w:rsid w:val="007A79FD"/>
    <w:rsid w:val="007B0B9D"/>
    <w:rsid w:val="007B15D5"/>
    <w:rsid w:val="007B5A43"/>
    <w:rsid w:val="007B709B"/>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20FC"/>
    <w:rsid w:val="007E2F46"/>
    <w:rsid w:val="007E7062"/>
    <w:rsid w:val="007F0E1E"/>
    <w:rsid w:val="007F29A7"/>
    <w:rsid w:val="007F416E"/>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181A"/>
    <w:rsid w:val="00832701"/>
    <w:rsid w:val="00835F58"/>
    <w:rsid w:val="00837120"/>
    <w:rsid w:val="00837458"/>
    <w:rsid w:val="00837AAE"/>
    <w:rsid w:val="008429AD"/>
    <w:rsid w:val="008429DB"/>
    <w:rsid w:val="00846EC9"/>
    <w:rsid w:val="00850C75"/>
    <w:rsid w:val="00850E39"/>
    <w:rsid w:val="008514C7"/>
    <w:rsid w:val="0085477A"/>
    <w:rsid w:val="00855107"/>
    <w:rsid w:val="00855173"/>
    <w:rsid w:val="008557D9"/>
    <w:rsid w:val="00855BF7"/>
    <w:rsid w:val="00856214"/>
    <w:rsid w:val="008566C0"/>
    <w:rsid w:val="00862089"/>
    <w:rsid w:val="008643C4"/>
    <w:rsid w:val="008650C8"/>
    <w:rsid w:val="00866D5B"/>
    <w:rsid w:val="00866FF5"/>
    <w:rsid w:val="00867D04"/>
    <w:rsid w:val="00873E1F"/>
    <w:rsid w:val="00874C16"/>
    <w:rsid w:val="008865E9"/>
    <w:rsid w:val="00886D1F"/>
    <w:rsid w:val="008875F5"/>
    <w:rsid w:val="008910FE"/>
    <w:rsid w:val="00891EE1"/>
    <w:rsid w:val="00893987"/>
    <w:rsid w:val="008963EF"/>
    <w:rsid w:val="0089688E"/>
    <w:rsid w:val="008A0D2D"/>
    <w:rsid w:val="008A1D19"/>
    <w:rsid w:val="008A1FBE"/>
    <w:rsid w:val="008A5850"/>
    <w:rsid w:val="008B1B00"/>
    <w:rsid w:val="008B3194"/>
    <w:rsid w:val="008B58C6"/>
    <w:rsid w:val="008B5AE7"/>
    <w:rsid w:val="008B7C69"/>
    <w:rsid w:val="008C446F"/>
    <w:rsid w:val="008C5E71"/>
    <w:rsid w:val="008C60E9"/>
    <w:rsid w:val="008D1B7C"/>
    <w:rsid w:val="008D6657"/>
    <w:rsid w:val="008E07DC"/>
    <w:rsid w:val="008E1F60"/>
    <w:rsid w:val="008E307E"/>
    <w:rsid w:val="008E4E4B"/>
    <w:rsid w:val="008E620A"/>
    <w:rsid w:val="008E7D3A"/>
    <w:rsid w:val="008F1139"/>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206EA"/>
    <w:rsid w:val="009208A6"/>
    <w:rsid w:val="00921ECD"/>
    <w:rsid w:val="00921F64"/>
    <w:rsid w:val="00924514"/>
    <w:rsid w:val="00927316"/>
    <w:rsid w:val="009325E6"/>
    <w:rsid w:val="0093276D"/>
    <w:rsid w:val="00933D12"/>
    <w:rsid w:val="00934D64"/>
    <w:rsid w:val="00934F00"/>
    <w:rsid w:val="0093559D"/>
    <w:rsid w:val="00937065"/>
    <w:rsid w:val="00940285"/>
    <w:rsid w:val="009415B0"/>
    <w:rsid w:val="009439E0"/>
    <w:rsid w:val="00947E7E"/>
    <w:rsid w:val="0095139A"/>
    <w:rsid w:val="00953E16"/>
    <w:rsid w:val="009542AC"/>
    <w:rsid w:val="00955CEB"/>
    <w:rsid w:val="0095643C"/>
    <w:rsid w:val="00961BB2"/>
    <w:rsid w:val="00962108"/>
    <w:rsid w:val="00963385"/>
    <w:rsid w:val="009638D6"/>
    <w:rsid w:val="009665CA"/>
    <w:rsid w:val="00972167"/>
    <w:rsid w:val="00972F0B"/>
    <w:rsid w:val="0097408E"/>
    <w:rsid w:val="00974BB2"/>
    <w:rsid w:val="00974FA7"/>
    <w:rsid w:val="009756E5"/>
    <w:rsid w:val="00975939"/>
    <w:rsid w:val="0097732A"/>
    <w:rsid w:val="00977A8C"/>
    <w:rsid w:val="009818AD"/>
    <w:rsid w:val="00983910"/>
    <w:rsid w:val="0099066B"/>
    <w:rsid w:val="009932AC"/>
    <w:rsid w:val="00994230"/>
    <w:rsid w:val="00994351"/>
    <w:rsid w:val="00996A8F"/>
    <w:rsid w:val="009A0082"/>
    <w:rsid w:val="009A1714"/>
    <w:rsid w:val="009A1879"/>
    <w:rsid w:val="009A1DBF"/>
    <w:rsid w:val="009A2BCB"/>
    <w:rsid w:val="009A63AE"/>
    <w:rsid w:val="009A68E6"/>
    <w:rsid w:val="009A7598"/>
    <w:rsid w:val="009A7900"/>
    <w:rsid w:val="009A7BD9"/>
    <w:rsid w:val="009B18C9"/>
    <w:rsid w:val="009B1DF8"/>
    <w:rsid w:val="009B3814"/>
    <w:rsid w:val="009B3CA7"/>
    <w:rsid w:val="009B3D20"/>
    <w:rsid w:val="009B5418"/>
    <w:rsid w:val="009C0727"/>
    <w:rsid w:val="009C492F"/>
    <w:rsid w:val="009D2FF2"/>
    <w:rsid w:val="009D3226"/>
    <w:rsid w:val="009D3385"/>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570A"/>
    <w:rsid w:val="00A211B4"/>
    <w:rsid w:val="00A24EEE"/>
    <w:rsid w:val="00A31104"/>
    <w:rsid w:val="00A32737"/>
    <w:rsid w:val="00A335FC"/>
    <w:rsid w:val="00A33DDF"/>
    <w:rsid w:val="00A34547"/>
    <w:rsid w:val="00A376B7"/>
    <w:rsid w:val="00A41BF5"/>
    <w:rsid w:val="00A43E73"/>
    <w:rsid w:val="00A44778"/>
    <w:rsid w:val="00A44E60"/>
    <w:rsid w:val="00A45D22"/>
    <w:rsid w:val="00A4664B"/>
    <w:rsid w:val="00A469E7"/>
    <w:rsid w:val="00A51392"/>
    <w:rsid w:val="00A52816"/>
    <w:rsid w:val="00A604A4"/>
    <w:rsid w:val="00A616C1"/>
    <w:rsid w:val="00A61B7D"/>
    <w:rsid w:val="00A62ADA"/>
    <w:rsid w:val="00A6605B"/>
    <w:rsid w:val="00A66ADC"/>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2829"/>
    <w:rsid w:val="00A9351B"/>
    <w:rsid w:val="00A93F9F"/>
    <w:rsid w:val="00A9420E"/>
    <w:rsid w:val="00A97648"/>
    <w:rsid w:val="00AA1CFD"/>
    <w:rsid w:val="00AA2239"/>
    <w:rsid w:val="00AA33D2"/>
    <w:rsid w:val="00AA449D"/>
    <w:rsid w:val="00AB0C57"/>
    <w:rsid w:val="00AB1195"/>
    <w:rsid w:val="00AB1BC2"/>
    <w:rsid w:val="00AB2B7D"/>
    <w:rsid w:val="00AB31D9"/>
    <w:rsid w:val="00AB4182"/>
    <w:rsid w:val="00AB7F05"/>
    <w:rsid w:val="00AC27DB"/>
    <w:rsid w:val="00AC427B"/>
    <w:rsid w:val="00AC5225"/>
    <w:rsid w:val="00AC5EA4"/>
    <w:rsid w:val="00AC6D6B"/>
    <w:rsid w:val="00AD4A07"/>
    <w:rsid w:val="00AD61FC"/>
    <w:rsid w:val="00AD7736"/>
    <w:rsid w:val="00AE10CE"/>
    <w:rsid w:val="00AE49B2"/>
    <w:rsid w:val="00AE560B"/>
    <w:rsid w:val="00AE6A61"/>
    <w:rsid w:val="00AE70D4"/>
    <w:rsid w:val="00AE7868"/>
    <w:rsid w:val="00AF0407"/>
    <w:rsid w:val="00AF305E"/>
    <w:rsid w:val="00AF4D8B"/>
    <w:rsid w:val="00B03A88"/>
    <w:rsid w:val="00B1011A"/>
    <w:rsid w:val="00B12B26"/>
    <w:rsid w:val="00B1539A"/>
    <w:rsid w:val="00B15407"/>
    <w:rsid w:val="00B163F8"/>
    <w:rsid w:val="00B2472D"/>
    <w:rsid w:val="00B24CA0"/>
    <w:rsid w:val="00B2549F"/>
    <w:rsid w:val="00B30192"/>
    <w:rsid w:val="00B312AD"/>
    <w:rsid w:val="00B35313"/>
    <w:rsid w:val="00B4108D"/>
    <w:rsid w:val="00B43D32"/>
    <w:rsid w:val="00B5021E"/>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95F"/>
    <w:rsid w:val="00B80B0C"/>
    <w:rsid w:val="00B80B11"/>
    <w:rsid w:val="00B82348"/>
    <w:rsid w:val="00B824F9"/>
    <w:rsid w:val="00B831AE"/>
    <w:rsid w:val="00B8446C"/>
    <w:rsid w:val="00B84565"/>
    <w:rsid w:val="00B87725"/>
    <w:rsid w:val="00B90453"/>
    <w:rsid w:val="00B938A2"/>
    <w:rsid w:val="00B967F4"/>
    <w:rsid w:val="00BA04A9"/>
    <w:rsid w:val="00BA0F7C"/>
    <w:rsid w:val="00BA259A"/>
    <w:rsid w:val="00BA259C"/>
    <w:rsid w:val="00BA29D3"/>
    <w:rsid w:val="00BA307F"/>
    <w:rsid w:val="00BA5280"/>
    <w:rsid w:val="00BB14F1"/>
    <w:rsid w:val="00BB3766"/>
    <w:rsid w:val="00BB572E"/>
    <w:rsid w:val="00BB74FD"/>
    <w:rsid w:val="00BC5982"/>
    <w:rsid w:val="00BC60BF"/>
    <w:rsid w:val="00BC6DBB"/>
    <w:rsid w:val="00BC7261"/>
    <w:rsid w:val="00BC76A0"/>
    <w:rsid w:val="00BD28BF"/>
    <w:rsid w:val="00BD6404"/>
    <w:rsid w:val="00BD6B23"/>
    <w:rsid w:val="00BE2262"/>
    <w:rsid w:val="00BE2886"/>
    <w:rsid w:val="00BE33AE"/>
    <w:rsid w:val="00BE56DF"/>
    <w:rsid w:val="00BF046F"/>
    <w:rsid w:val="00BF0DF4"/>
    <w:rsid w:val="00BF1A63"/>
    <w:rsid w:val="00BF4E7C"/>
    <w:rsid w:val="00BF77DE"/>
    <w:rsid w:val="00C01D50"/>
    <w:rsid w:val="00C03B1F"/>
    <w:rsid w:val="00C056DC"/>
    <w:rsid w:val="00C05DF9"/>
    <w:rsid w:val="00C05EC4"/>
    <w:rsid w:val="00C1329B"/>
    <w:rsid w:val="00C16308"/>
    <w:rsid w:val="00C206DA"/>
    <w:rsid w:val="00C20BCA"/>
    <w:rsid w:val="00C20CA5"/>
    <w:rsid w:val="00C22AC4"/>
    <w:rsid w:val="00C24C05"/>
    <w:rsid w:val="00C24D2F"/>
    <w:rsid w:val="00C26D7B"/>
    <w:rsid w:val="00C27FC6"/>
    <w:rsid w:val="00C31283"/>
    <w:rsid w:val="00C32349"/>
    <w:rsid w:val="00C33C48"/>
    <w:rsid w:val="00C340E5"/>
    <w:rsid w:val="00C351C4"/>
    <w:rsid w:val="00C35AA7"/>
    <w:rsid w:val="00C43BA1"/>
    <w:rsid w:val="00C43DAB"/>
    <w:rsid w:val="00C470D2"/>
    <w:rsid w:val="00C47F08"/>
    <w:rsid w:val="00C50850"/>
    <w:rsid w:val="00C50CF6"/>
    <w:rsid w:val="00C514A6"/>
    <w:rsid w:val="00C528DE"/>
    <w:rsid w:val="00C5739F"/>
    <w:rsid w:val="00C57CF0"/>
    <w:rsid w:val="00C6019E"/>
    <w:rsid w:val="00C64699"/>
    <w:rsid w:val="00C649BD"/>
    <w:rsid w:val="00C65058"/>
    <w:rsid w:val="00C65891"/>
    <w:rsid w:val="00C66AC9"/>
    <w:rsid w:val="00C67619"/>
    <w:rsid w:val="00C70DED"/>
    <w:rsid w:val="00C7131E"/>
    <w:rsid w:val="00C724D3"/>
    <w:rsid w:val="00C74516"/>
    <w:rsid w:val="00C747FE"/>
    <w:rsid w:val="00C77701"/>
    <w:rsid w:val="00C77CCF"/>
    <w:rsid w:val="00C77DD9"/>
    <w:rsid w:val="00C82825"/>
    <w:rsid w:val="00C83BE6"/>
    <w:rsid w:val="00C85354"/>
    <w:rsid w:val="00C86ABA"/>
    <w:rsid w:val="00C92199"/>
    <w:rsid w:val="00C943F3"/>
    <w:rsid w:val="00CA01D6"/>
    <w:rsid w:val="00CA08C6"/>
    <w:rsid w:val="00CA0A77"/>
    <w:rsid w:val="00CA2729"/>
    <w:rsid w:val="00CA27CB"/>
    <w:rsid w:val="00CA3057"/>
    <w:rsid w:val="00CA45F8"/>
    <w:rsid w:val="00CA476B"/>
    <w:rsid w:val="00CB0305"/>
    <w:rsid w:val="00CB13E8"/>
    <w:rsid w:val="00CB2FB5"/>
    <w:rsid w:val="00CB33C7"/>
    <w:rsid w:val="00CB365D"/>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4872"/>
    <w:rsid w:val="00CE499E"/>
    <w:rsid w:val="00CE49CA"/>
    <w:rsid w:val="00CE6A23"/>
    <w:rsid w:val="00CF4156"/>
    <w:rsid w:val="00CF4ECF"/>
    <w:rsid w:val="00D03D00"/>
    <w:rsid w:val="00D05665"/>
    <w:rsid w:val="00D05C30"/>
    <w:rsid w:val="00D06BC9"/>
    <w:rsid w:val="00D11359"/>
    <w:rsid w:val="00D116B2"/>
    <w:rsid w:val="00D11C3E"/>
    <w:rsid w:val="00D12452"/>
    <w:rsid w:val="00D15CD9"/>
    <w:rsid w:val="00D25FEA"/>
    <w:rsid w:val="00D3188C"/>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75DD"/>
    <w:rsid w:val="00D576DD"/>
    <w:rsid w:val="00D57DFA"/>
    <w:rsid w:val="00D60390"/>
    <w:rsid w:val="00D60407"/>
    <w:rsid w:val="00D64A5E"/>
    <w:rsid w:val="00D65042"/>
    <w:rsid w:val="00D67FCF"/>
    <w:rsid w:val="00D709CE"/>
    <w:rsid w:val="00D71F73"/>
    <w:rsid w:val="00D75352"/>
    <w:rsid w:val="00D779DC"/>
    <w:rsid w:val="00D80786"/>
    <w:rsid w:val="00D81CAB"/>
    <w:rsid w:val="00D8253A"/>
    <w:rsid w:val="00D8576F"/>
    <w:rsid w:val="00D8677F"/>
    <w:rsid w:val="00D900CD"/>
    <w:rsid w:val="00D93576"/>
    <w:rsid w:val="00D978E7"/>
    <w:rsid w:val="00D97F0C"/>
    <w:rsid w:val="00DA0160"/>
    <w:rsid w:val="00DA1FD1"/>
    <w:rsid w:val="00DA3A86"/>
    <w:rsid w:val="00DA416E"/>
    <w:rsid w:val="00DB3A43"/>
    <w:rsid w:val="00DB3E39"/>
    <w:rsid w:val="00DC2148"/>
    <w:rsid w:val="00DC2500"/>
    <w:rsid w:val="00DC3BD1"/>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4417"/>
    <w:rsid w:val="00E160A5"/>
    <w:rsid w:val="00E1713D"/>
    <w:rsid w:val="00E20A43"/>
    <w:rsid w:val="00E20D2B"/>
    <w:rsid w:val="00E21A5B"/>
    <w:rsid w:val="00E21F08"/>
    <w:rsid w:val="00E23898"/>
    <w:rsid w:val="00E2399A"/>
    <w:rsid w:val="00E244EC"/>
    <w:rsid w:val="00E27758"/>
    <w:rsid w:val="00E32036"/>
    <w:rsid w:val="00E33CD2"/>
    <w:rsid w:val="00E35439"/>
    <w:rsid w:val="00E40E90"/>
    <w:rsid w:val="00E42C2A"/>
    <w:rsid w:val="00E45C7E"/>
    <w:rsid w:val="00E46BCE"/>
    <w:rsid w:val="00E531EB"/>
    <w:rsid w:val="00E540B2"/>
    <w:rsid w:val="00E546F4"/>
    <w:rsid w:val="00E54874"/>
    <w:rsid w:val="00E54B6F"/>
    <w:rsid w:val="00E55ACA"/>
    <w:rsid w:val="00E57B74"/>
    <w:rsid w:val="00E64849"/>
    <w:rsid w:val="00E65BC6"/>
    <w:rsid w:val="00E661FF"/>
    <w:rsid w:val="00E675A4"/>
    <w:rsid w:val="00E70DD6"/>
    <w:rsid w:val="00E71AE2"/>
    <w:rsid w:val="00E726EB"/>
    <w:rsid w:val="00E80B52"/>
    <w:rsid w:val="00E8190C"/>
    <w:rsid w:val="00E824C3"/>
    <w:rsid w:val="00E8257A"/>
    <w:rsid w:val="00E82A0F"/>
    <w:rsid w:val="00E840B3"/>
    <w:rsid w:val="00E84641"/>
    <w:rsid w:val="00E84D10"/>
    <w:rsid w:val="00E8629F"/>
    <w:rsid w:val="00E8733E"/>
    <w:rsid w:val="00E902D3"/>
    <w:rsid w:val="00E91008"/>
    <w:rsid w:val="00E9374E"/>
    <w:rsid w:val="00E94F54"/>
    <w:rsid w:val="00E97AD5"/>
    <w:rsid w:val="00EA0F2C"/>
    <w:rsid w:val="00EA1111"/>
    <w:rsid w:val="00EA3B4F"/>
    <w:rsid w:val="00EA3C24"/>
    <w:rsid w:val="00EA5538"/>
    <w:rsid w:val="00EA73DF"/>
    <w:rsid w:val="00EB3B84"/>
    <w:rsid w:val="00EB3B9C"/>
    <w:rsid w:val="00EB61AE"/>
    <w:rsid w:val="00EB7136"/>
    <w:rsid w:val="00EC1B75"/>
    <w:rsid w:val="00EC322D"/>
    <w:rsid w:val="00EC4EBD"/>
    <w:rsid w:val="00EC69FD"/>
    <w:rsid w:val="00ED0826"/>
    <w:rsid w:val="00ED2B48"/>
    <w:rsid w:val="00ED383A"/>
    <w:rsid w:val="00ED68A3"/>
    <w:rsid w:val="00EE6FCF"/>
    <w:rsid w:val="00EF03BB"/>
    <w:rsid w:val="00EF1B53"/>
    <w:rsid w:val="00EF1EC5"/>
    <w:rsid w:val="00EF22E3"/>
    <w:rsid w:val="00EF3A75"/>
    <w:rsid w:val="00EF4C88"/>
    <w:rsid w:val="00EF55EB"/>
    <w:rsid w:val="00F00DCC"/>
    <w:rsid w:val="00F0156F"/>
    <w:rsid w:val="00F05AC8"/>
    <w:rsid w:val="00F07167"/>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6085F"/>
    <w:rsid w:val="00F618EF"/>
    <w:rsid w:val="00F62111"/>
    <w:rsid w:val="00F62BE3"/>
    <w:rsid w:val="00F65582"/>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715"/>
    <w:rsid w:val="00F94870"/>
    <w:rsid w:val="00F9528F"/>
    <w:rsid w:val="00F96A3D"/>
    <w:rsid w:val="00FA4718"/>
    <w:rsid w:val="00FA6560"/>
    <w:rsid w:val="00FA7F3D"/>
    <w:rsid w:val="00FB128D"/>
    <w:rsid w:val="00FB38D8"/>
    <w:rsid w:val="00FB531C"/>
    <w:rsid w:val="00FC051F"/>
    <w:rsid w:val="00FC06FF"/>
    <w:rsid w:val="00FC39A4"/>
    <w:rsid w:val="00FC580C"/>
    <w:rsid w:val="00FC69B4"/>
    <w:rsid w:val="00FC7869"/>
    <w:rsid w:val="00FD0694"/>
    <w:rsid w:val="00FD25BE"/>
    <w:rsid w:val="00FD2E70"/>
    <w:rsid w:val="00FD6CF3"/>
    <w:rsid w:val="00FD7AA7"/>
    <w:rsid w:val="00FD7B7C"/>
    <w:rsid w:val="00FE2915"/>
    <w:rsid w:val="00FF01CE"/>
    <w:rsid w:val="00FF0715"/>
    <w:rsid w:val="00FF1AFF"/>
    <w:rsid w:val="00FF1FCB"/>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02761ADA-F740-48BD-A110-DFAC0002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C3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0D7DEB"/>
    <w:pPr>
      <w:numPr>
        <w:ilvl w:val="2"/>
      </w:numPr>
      <w:spacing w:before="120"/>
      <w:outlineLvl w:val="2"/>
    </w:pPr>
  </w:style>
  <w:style w:type="paragraph" w:styleId="4">
    <w:name w:val="heading 4"/>
    <w:basedOn w:val="3"/>
    <w:next w:val="a"/>
    <w:link w:val="40"/>
    <w:qFormat/>
    <w:rsid w:val="000D7DEB"/>
    <w:pPr>
      <w:numPr>
        <w:ilvl w:val="3"/>
      </w:numPr>
      <w:outlineLvl w:val="3"/>
    </w:pPr>
    <w:rPr>
      <w:sz w:val="24"/>
    </w:rPr>
  </w:style>
  <w:style w:type="paragraph" w:styleId="5">
    <w:name w:val="heading 5"/>
    <w:basedOn w:val="4"/>
    <w:next w:val="a"/>
    <w:link w:val="50"/>
    <w:qFormat/>
    <w:rsid w:val="000D7DEB"/>
    <w:pPr>
      <w:numPr>
        <w:ilvl w:val="4"/>
      </w:numPr>
      <w:outlineLvl w:val="4"/>
    </w:pPr>
    <w:rPr>
      <w:sz w:val="22"/>
    </w:rPr>
  </w:style>
  <w:style w:type="paragraph" w:styleId="6">
    <w:name w:val="heading 6"/>
    <w:basedOn w:val="H6"/>
    <w:next w:val="a"/>
    <w:link w:val="60"/>
    <w:qFormat/>
    <w:rsid w:val="000D7DEB"/>
    <w:pPr>
      <w:numPr>
        <w:ilvl w:val="5"/>
      </w:numPr>
      <w:outlineLvl w:val="5"/>
    </w:pPr>
  </w:style>
  <w:style w:type="paragraph" w:styleId="7">
    <w:name w:val="heading 7"/>
    <w:basedOn w:val="H6"/>
    <w:next w:val="a"/>
    <w:link w:val="70"/>
    <w:qFormat/>
    <w:rsid w:val="000D7DEB"/>
    <w:pPr>
      <w:numPr>
        <w:ilvl w:val="6"/>
      </w:numPr>
      <w:outlineLvl w:val="6"/>
    </w:pPr>
  </w:style>
  <w:style w:type="paragraph" w:styleId="8">
    <w:name w:val="heading 8"/>
    <w:basedOn w:val="1"/>
    <w:next w:val="a"/>
    <w:link w:val="80"/>
    <w:qFormat/>
    <w:rsid w:val="000D7DEB"/>
    <w:pPr>
      <w:numPr>
        <w:ilvl w:val="7"/>
      </w:numPr>
      <w:outlineLvl w:val="7"/>
    </w:pPr>
  </w:style>
  <w:style w:type="paragraph" w:styleId="9">
    <w:name w:val="heading 9"/>
    <w:basedOn w:val="8"/>
    <w:next w:val="a"/>
    <w:link w:val="90"/>
    <w:qFormat/>
    <w:rsid w:val="000D7DE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0D7DEB"/>
    <w:pPr>
      <w:ind w:left="1985" w:hanging="1985"/>
      <w:outlineLvl w:val="9"/>
    </w:pPr>
    <w:rPr>
      <w:sz w:val="20"/>
    </w:rPr>
  </w:style>
  <w:style w:type="paragraph" w:styleId="91">
    <w:name w:val="toc 9"/>
    <w:basedOn w:val="81"/>
    <w:rsid w:val="000D7DEB"/>
    <w:pPr>
      <w:ind w:left="1418" w:hanging="1418"/>
    </w:pPr>
  </w:style>
  <w:style w:type="paragraph" w:styleId="81">
    <w:name w:val="toc 8"/>
    <w:basedOn w:val="11"/>
    <w:rsid w:val="000D7DEB"/>
    <w:pPr>
      <w:spacing w:before="180"/>
      <w:ind w:left="2693" w:hanging="2693"/>
    </w:pPr>
    <w:rPr>
      <w:b/>
    </w:rPr>
  </w:style>
  <w:style w:type="paragraph" w:styleId="1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0D7DEB"/>
    <w:pPr>
      <w:keepLines/>
      <w:tabs>
        <w:tab w:val="center" w:pos="4536"/>
        <w:tab w:val="right" w:pos="9072"/>
      </w:tabs>
    </w:pPr>
    <w:rPr>
      <w:noProof/>
    </w:rPr>
  </w:style>
  <w:style w:type="character" w:customStyle="1" w:styleId="ZGSM">
    <w:name w:val="ZGSM"/>
    <w:rsid w:val="000D7DEB"/>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51">
    <w:name w:val="toc 5"/>
    <w:basedOn w:val="41"/>
    <w:rsid w:val="000D7DEB"/>
    <w:pPr>
      <w:ind w:left="1701" w:hanging="1701"/>
    </w:pPr>
  </w:style>
  <w:style w:type="paragraph" w:styleId="41">
    <w:name w:val="toc 4"/>
    <w:basedOn w:val="31"/>
    <w:rsid w:val="000D7DEB"/>
    <w:pPr>
      <w:ind w:left="1418" w:hanging="1418"/>
    </w:pPr>
  </w:style>
  <w:style w:type="paragraph" w:styleId="31">
    <w:name w:val="toc 3"/>
    <w:basedOn w:val="21"/>
    <w:rsid w:val="000D7DEB"/>
    <w:pPr>
      <w:ind w:left="1134" w:hanging="1134"/>
    </w:pPr>
  </w:style>
  <w:style w:type="paragraph" w:styleId="21">
    <w:name w:val="toc 2"/>
    <w:basedOn w:val="11"/>
    <w:rsid w:val="000D7DEB"/>
    <w:pPr>
      <w:keepNext w:val="0"/>
      <w:spacing w:before="0"/>
      <w:ind w:left="851" w:hanging="851"/>
    </w:pPr>
    <w:rPr>
      <w:sz w:val="20"/>
    </w:rPr>
  </w:style>
  <w:style w:type="paragraph" w:styleId="12">
    <w:name w:val="index 1"/>
    <w:basedOn w:val="a"/>
    <w:semiHidden/>
    <w:rsid w:val="000D7DEB"/>
    <w:pPr>
      <w:keepLines/>
      <w:spacing w:after="0"/>
    </w:pPr>
  </w:style>
  <w:style w:type="paragraph" w:styleId="22">
    <w:name w:val="index 2"/>
    <w:basedOn w:val="12"/>
    <w:semiHidden/>
    <w:rsid w:val="000D7DEB"/>
    <w:pPr>
      <w:ind w:left="284"/>
    </w:pPr>
  </w:style>
  <w:style w:type="paragraph" w:customStyle="1" w:styleId="TT">
    <w:name w:val="TT"/>
    <w:basedOn w:val="1"/>
    <w:next w:val="a"/>
    <w:rsid w:val="000D7DEB"/>
    <w:pPr>
      <w:outlineLvl w:val="9"/>
    </w:pPr>
  </w:style>
  <w:style w:type="paragraph" w:styleId="a5">
    <w:name w:val="footer"/>
    <w:basedOn w:val="a3"/>
    <w:link w:val="a6"/>
    <w:rsid w:val="000D7DEB"/>
    <w:pPr>
      <w:jc w:val="center"/>
    </w:pPr>
    <w:rPr>
      <w:i/>
    </w:rPr>
  </w:style>
  <w:style w:type="character" w:styleId="a7">
    <w:name w:val="footnote reference"/>
    <w:semiHidden/>
    <w:rsid w:val="000D7DEB"/>
    <w:rPr>
      <w:b/>
      <w:position w:val="6"/>
      <w:sz w:val="16"/>
    </w:rPr>
  </w:style>
  <w:style w:type="paragraph" w:styleId="a8">
    <w:name w:val="footnote text"/>
    <w:basedOn w:val="a"/>
    <w:link w:val="a9"/>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a"/>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a"/>
    <w:link w:val="TALChar"/>
    <w:rsid w:val="000D7DEB"/>
    <w:pPr>
      <w:keepNext/>
      <w:keepLines/>
      <w:spacing w:after="0"/>
    </w:pPr>
    <w:rPr>
      <w:rFonts w:ascii="Arial" w:hAnsi="Arial"/>
      <w:sz w:val="18"/>
    </w:rPr>
  </w:style>
  <w:style w:type="paragraph" w:styleId="23">
    <w:name w:val="List Number 2"/>
    <w:basedOn w:val="aa"/>
    <w:rsid w:val="000D7DEB"/>
    <w:pPr>
      <w:ind w:left="851"/>
    </w:pPr>
  </w:style>
  <w:style w:type="paragraph" w:styleId="aa">
    <w:name w:val="List Number"/>
    <w:basedOn w:val="ab"/>
    <w:rsid w:val="000D7DEB"/>
  </w:style>
  <w:style w:type="paragraph" w:styleId="ab">
    <w:name w:val="List"/>
    <w:basedOn w:val="a"/>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a"/>
    <w:rsid w:val="000D7DEB"/>
    <w:pPr>
      <w:keepLines/>
      <w:ind w:left="1702" w:hanging="1418"/>
    </w:pPr>
  </w:style>
  <w:style w:type="paragraph" w:customStyle="1" w:styleId="FP">
    <w:name w:val="FP"/>
    <w:basedOn w:val="a"/>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ab"/>
    <w:link w:val="B1Char"/>
    <w:rsid w:val="000D7DEB"/>
  </w:style>
  <w:style w:type="paragraph" w:styleId="61">
    <w:name w:val="toc 6"/>
    <w:basedOn w:val="51"/>
    <w:next w:val="a"/>
    <w:rsid w:val="000D7DEB"/>
    <w:pPr>
      <w:ind w:left="1985" w:hanging="1985"/>
    </w:pPr>
  </w:style>
  <w:style w:type="paragraph" w:styleId="71">
    <w:name w:val="toc 7"/>
    <w:basedOn w:val="61"/>
    <w:next w:val="a"/>
    <w:rsid w:val="000D7DEB"/>
    <w:pPr>
      <w:ind w:left="2268" w:hanging="2268"/>
    </w:pPr>
  </w:style>
  <w:style w:type="paragraph" w:styleId="24">
    <w:name w:val="List Bullet 2"/>
    <w:basedOn w:val="ac"/>
    <w:rsid w:val="000D7DEB"/>
    <w:pPr>
      <w:ind w:left="851"/>
    </w:pPr>
  </w:style>
  <w:style w:type="paragraph" w:styleId="ac">
    <w:name w:val="List Bullet"/>
    <w:basedOn w:val="ab"/>
    <w:rsid w:val="000D7DEB"/>
  </w:style>
  <w:style w:type="paragraph" w:customStyle="1" w:styleId="EditorsNote">
    <w:name w:val="Editor's Note"/>
    <w:basedOn w:val="NO"/>
    <w:rsid w:val="000D7DEB"/>
    <w:rPr>
      <w:color w:val="FF0000"/>
    </w:rPr>
  </w:style>
  <w:style w:type="paragraph" w:customStyle="1" w:styleId="TH">
    <w:name w:val="TH"/>
    <w:basedOn w:val="a"/>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32">
    <w:name w:val="List Bullet 3"/>
    <w:basedOn w:val="24"/>
    <w:rsid w:val="000D7DEB"/>
    <w:pPr>
      <w:ind w:left="1135"/>
    </w:pPr>
  </w:style>
  <w:style w:type="paragraph" w:styleId="25">
    <w:name w:val="List 2"/>
    <w:basedOn w:val="ab"/>
    <w:uiPriority w:val="99"/>
    <w:rsid w:val="000D7DEB"/>
    <w:pPr>
      <w:ind w:left="851"/>
    </w:pPr>
  </w:style>
  <w:style w:type="paragraph" w:styleId="33">
    <w:name w:val="List 3"/>
    <w:basedOn w:val="25"/>
    <w:rsid w:val="000D7DEB"/>
    <w:pPr>
      <w:ind w:left="1135"/>
    </w:pPr>
  </w:style>
  <w:style w:type="paragraph" w:styleId="42">
    <w:name w:val="List 4"/>
    <w:basedOn w:val="33"/>
    <w:rsid w:val="000D7DEB"/>
    <w:pPr>
      <w:ind w:left="1418"/>
    </w:pPr>
  </w:style>
  <w:style w:type="paragraph" w:styleId="52">
    <w:name w:val="List 5"/>
    <w:basedOn w:val="42"/>
    <w:rsid w:val="000D7DEB"/>
    <w:pPr>
      <w:ind w:left="1702"/>
    </w:pPr>
  </w:style>
  <w:style w:type="paragraph" w:styleId="43">
    <w:name w:val="List Bullet 4"/>
    <w:basedOn w:val="32"/>
    <w:rsid w:val="000D7DEB"/>
    <w:pPr>
      <w:ind w:left="1418"/>
    </w:pPr>
  </w:style>
  <w:style w:type="paragraph" w:styleId="53">
    <w:name w:val="List Bullet 5"/>
    <w:basedOn w:val="43"/>
    <w:rsid w:val="000D7DEB"/>
    <w:pPr>
      <w:ind w:left="1702"/>
    </w:pPr>
  </w:style>
  <w:style w:type="paragraph" w:customStyle="1" w:styleId="B2">
    <w:name w:val="B2"/>
    <w:basedOn w:val="25"/>
    <w:rsid w:val="000D7DEB"/>
  </w:style>
  <w:style w:type="paragraph" w:customStyle="1" w:styleId="B3">
    <w:name w:val="B3"/>
    <w:basedOn w:val="33"/>
    <w:rsid w:val="000D7DEB"/>
  </w:style>
  <w:style w:type="paragraph" w:customStyle="1" w:styleId="B4">
    <w:name w:val="B4"/>
    <w:basedOn w:val="42"/>
    <w:rsid w:val="000D7DEB"/>
  </w:style>
  <w:style w:type="paragraph" w:customStyle="1" w:styleId="B5">
    <w:name w:val="B5"/>
    <w:basedOn w:val="52"/>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ad">
    <w:name w:val="index heading"/>
    <w:basedOn w:val="a"/>
    <w:next w:val="a"/>
    <w:semiHidden/>
    <w:rsid w:val="000D7DEB"/>
    <w:pPr>
      <w:pBdr>
        <w:top w:val="single" w:sz="12" w:space="0" w:color="auto"/>
      </w:pBdr>
      <w:spacing w:before="360" w:after="240"/>
    </w:pPr>
    <w:rPr>
      <w:b/>
      <w:i/>
      <w:sz w:val="26"/>
    </w:rPr>
  </w:style>
  <w:style w:type="paragraph" w:customStyle="1" w:styleId="INDENT1">
    <w:name w:val="INDENT1"/>
    <w:basedOn w:val="a"/>
    <w:rsid w:val="000D7DEB"/>
    <w:pPr>
      <w:ind w:left="851"/>
    </w:pPr>
  </w:style>
  <w:style w:type="paragraph" w:customStyle="1" w:styleId="INDENT2">
    <w:name w:val="INDENT2"/>
    <w:basedOn w:val="a"/>
    <w:rsid w:val="000D7DEB"/>
    <w:pPr>
      <w:ind w:left="1135" w:hanging="284"/>
    </w:pPr>
  </w:style>
  <w:style w:type="paragraph" w:customStyle="1" w:styleId="INDENT3">
    <w:name w:val="INDENT3"/>
    <w:basedOn w:val="a"/>
    <w:rsid w:val="000D7DEB"/>
    <w:pPr>
      <w:ind w:left="1701" w:hanging="567"/>
    </w:pPr>
  </w:style>
  <w:style w:type="paragraph" w:customStyle="1" w:styleId="FigureTitle">
    <w:name w:val="Figure_Title"/>
    <w:basedOn w:val="a"/>
    <w:next w:val="a"/>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0D7DEB"/>
    <w:pPr>
      <w:keepNext/>
      <w:keepLines/>
    </w:pPr>
    <w:rPr>
      <w:b/>
    </w:rPr>
  </w:style>
  <w:style w:type="paragraph" w:customStyle="1" w:styleId="enumlev2">
    <w:name w:val="enumlev2"/>
    <w:basedOn w:val="a"/>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0D7DEB"/>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rsid w:val="000D7DEB"/>
    <w:pPr>
      <w:spacing w:before="120" w:after="120"/>
    </w:pPr>
    <w:rPr>
      <w:b/>
    </w:rPr>
  </w:style>
  <w:style w:type="character" w:styleId="af0">
    <w:name w:val="Hyperlink"/>
    <w:uiPriority w:val="99"/>
    <w:rsid w:val="000D7DEB"/>
    <w:rPr>
      <w:color w:val="0000FF"/>
      <w:u w:val="single"/>
    </w:rPr>
  </w:style>
  <w:style w:type="character" w:styleId="af1">
    <w:name w:val="FollowedHyperlink"/>
    <w:rsid w:val="000D7DEB"/>
    <w:rPr>
      <w:color w:val="800080"/>
      <w:u w:val="single"/>
    </w:rPr>
  </w:style>
  <w:style w:type="paragraph" w:styleId="af2">
    <w:name w:val="Document Map"/>
    <w:basedOn w:val="a"/>
    <w:semiHidden/>
    <w:rsid w:val="000D7DEB"/>
    <w:pPr>
      <w:shd w:val="clear" w:color="auto" w:fill="000080"/>
    </w:pPr>
    <w:rPr>
      <w:rFonts w:ascii="Tahoma" w:hAnsi="Tahoma"/>
    </w:rPr>
  </w:style>
  <w:style w:type="paragraph" w:styleId="af3">
    <w:name w:val="Plain Text"/>
    <w:basedOn w:val="a"/>
    <w:link w:val="af4"/>
    <w:uiPriority w:val="99"/>
    <w:rsid w:val="000D7DEB"/>
    <w:rPr>
      <w:rFonts w:ascii="Courier New" w:hAnsi="Courier New"/>
      <w:lang w:val="nb-NO"/>
    </w:rPr>
  </w:style>
  <w:style w:type="paragraph" w:customStyle="1" w:styleId="TAJ">
    <w:name w:val="TAJ"/>
    <w:basedOn w:val="TH"/>
    <w:rsid w:val="000D7DEB"/>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0D7DEB"/>
  </w:style>
  <w:style w:type="character" w:styleId="af7">
    <w:name w:val="annotation reference"/>
    <w:semiHidden/>
    <w:rsid w:val="000D7DEB"/>
    <w:rPr>
      <w:sz w:val="16"/>
    </w:rPr>
  </w:style>
  <w:style w:type="paragraph" w:customStyle="1" w:styleId="Guidance">
    <w:name w:val="Guidance"/>
    <w:basedOn w:val="a"/>
    <w:link w:val="GuidanceChar"/>
    <w:rsid w:val="000D7DEB"/>
    <w:rPr>
      <w:i/>
      <w:color w:val="0000FF"/>
    </w:rPr>
  </w:style>
  <w:style w:type="paragraph" w:styleId="af8">
    <w:name w:val="annotation text"/>
    <w:basedOn w:val="a"/>
    <w:link w:val="af9"/>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rPr>
  </w:style>
  <w:style w:type="character" w:customStyle="1" w:styleId="a4">
    <w:name w:val="ヘッダー (文字)"/>
    <w:aliases w:val="header odd (文字),header1 (文字),header odd1 (文字),header odd2 (文字),header odd3 (文字),header odd4 (文字),header odd5 (文字),header odd6 (文字),header1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uiPriority w:val="35"/>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szCs w:val="18"/>
      <w:lang w:eastAsia="zh-CN"/>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rPr>
  </w:style>
  <w:style w:type="character" w:customStyle="1" w:styleId="3GPPNormalTextChar">
    <w:name w:val="3GPP Normal Text Char"/>
    <w:link w:val="3GPPNormalText"/>
    <w:rsid w:val="00F0156F"/>
    <w:rPr>
      <w:rFonts w:eastAsia="ＭＳ 明朝"/>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szCs w:val="18"/>
      <w:lang w:eastAsia="zh-CN"/>
    </w:rPr>
  </w:style>
  <w:style w:type="character" w:customStyle="1" w:styleId="50">
    <w:name w:val="見出し 5 (文字)"/>
    <w:basedOn w:val="a0"/>
    <w:link w:val="5"/>
    <w:rsid w:val="00C35AA7"/>
    <w:rPr>
      <w:rFonts w:ascii="Arial" w:hAnsi="Arial"/>
      <w:sz w:val="22"/>
      <w:szCs w:val="18"/>
      <w:lang w:eastAsia="zh-CN"/>
    </w:rPr>
  </w:style>
  <w:style w:type="character" w:customStyle="1" w:styleId="60">
    <w:name w:val="見出し 6 (文字)"/>
    <w:basedOn w:val="a0"/>
    <w:link w:val="6"/>
    <w:rsid w:val="00C35AA7"/>
    <w:rPr>
      <w:rFonts w:ascii="Arial" w:hAnsi="Arial"/>
      <w:szCs w:val="18"/>
      <w:lang w:eastAsia="zh-CN"/>
    </w:rPr>
  </w:style>
  <w:style w:type="character" w:customStyle="1" w:styleId="70">
    <w:name w:val="見出し 7 (文字)"/>
    <w:basedOn w:val="a0"/>
    <w:link w:val="7"/>
    <w:rsid w:val="00C35AA7"/>
    <w:rPr>
      <w:rFonts w:ascii="Arial" w:hAnsi="Arial"/>
      <w:szCs w:val="18"/>
      <w:lang w:eastAsia="zh-CN"/>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qFormat/>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목록단락,목록 단락"/>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목록단락 (文字)"/>
    <w:link w:val="aff7"/>
    <w:uiPriority w:val="34"/>
    <w:qFormat/>
    <w:locked/>
    <w:rsid w:val="00DD28BC"/>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C0B4C-D48D-4CBF-A2E5-262176A478C0}">
  <ds:schemaRefs>
    <ds:schemaRef ds:uri="http://purl.org/dc/elements/1.1/"/>
    <ds:schemaRef ds:uri="http://schemas.microsoft.com/office/2006/metadata/properties"/>
    <ds:schemaRef ds:uri="2f282d3b-eb4a-4b09-b61f-b9593442e286"/>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9b239327-9e80-40e4-b1b7-4394fed77a33"/>
    <ds:schemaRef ds:uri="http://schemas.microsoft.com/sharepoint/v3"/>
    <ds:schemaRef ds:uri="http://www.w3.org/XML/1998/namespace"/>
  </ds:schemaRefs>
</ds:datastoreItem>
</file>

<file path=customXml/itemProps2.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3.xml><?xml version="1.0" encoding="utf-8"?>
<ds:datastoreItem xmlns:ds="http://schemas.openxmlformats.org/officeDocument/2006/customXml" ds:itemID="{7F3B8D18-678D-477A-AB4B-4F6956258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9D18C-DEE5-423D-ACAF-2428166FD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Pages>
  <Words>6100</Words>
  <Characters>34770</Characters>
  <Application>Microsoft Office Word</Application>
  <DocSecurity>0</DocSecurity>
  <Lines>289</Lines>
  <Paragraphs>81</Paragraphs>
  <ScaleCrop>false</ScaleCrop>
  <HeadingPairs>
    <vt:vector size="8" baseType="variant">
      <vt:variant>
        <vt:lpstr>タイトル</vt:lpstr>
      </vt:variant>
      <vt:variant>
        <vt:i4>1</vt:i4>
      </vt:variant>
      <vt:variant>
        <vt:lpstr>Title</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40789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NTT DOCOMO</cp:lastModifiedBy>
  <cp:revision>2</cp:revision>
  <cp:lastPrinted>2019-04-25T01:09:00Z</cp:lastPrinted>
  <dcterms:created xsi:type="dcterms:W3CDTF">2021-06-15T10:32:00Z</dcterms:created>
  <dcterms:modified xsi:type="dcterms:W3CDTF">2021-06-15T10:32:00Z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1623671689</vt:lpwstr>
  </property>
</Properties>
</file>