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f6"/>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f6"/>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f3"/>
        <w:tblW w:w="9631" w:type="dxa"/>
        <w:tblLayout w:type="fixed"/>
        <w:tblLook w:val="04A0" w:firstRow="1" w:lastRow="0" w:firstColumn="1" w:lastColumn="0" w:noHBand="0" w:noVBand="1"/>
        <w:tblPrChange w:id="563" w:author="Anindya Saha" w:date="2020-12-08T22:14:00Z">
          <w:tblPr>
            <w:tblStyle w:val="aff3"/>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w:t>
              </w:r>
              <w:proofErr w:type="gramStart"/>
              <w:r w:rsidRPr="00D75467">
                <w:rPr>
                  <w:rFonts w:eastAsiaTheme="minorEastAsia"/>
                  <w:lang w:val="en-US" w:eastAsia="zh-CN"/>
                </w:rPr>
                <w:t>i.e.</w:t>
              </w:r>
              <w:proofErr w:type="gramEnd"/>
              <w:r w:rsidRPr="00D75467">
                <w:rPr>
                  <w:rFonts w:eastAsiaTheme="minorEastAsia"/>
                  <w:lang w:val="en-US" w:eastAsia="zh-CN"/>
                </w:rPr>
                <w:t xml:space="preserv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661BBE" w:rsidRPr="00115233" w14:paraId="1E373059" w14:textId="77777777" w:rsidTr="00CC7332">
        <w:trPr>
          <w:ins w:id="773" w:author="Ms. KOO [구현희]" w:date="2020-12-09T11:04:00Z"/>
        </w:trPr>
        <w:tc>
          <w:tcPr>
            <w:tcW w:w="1413" w:type="dxa"/>
          </w:tcPr>
          <w:p w14:paraId="3C9CB4D1" w14:textId="22D24318" w:rsidR="00661BBE" w:rsidRPr="00661BBE" w:rsidRDefault="00661BBE" w:rsidP="00090441">
            <w:pPr>
              <w:spacing w:after="120"/>
              <w:rPr>
                <w:ins w:id="774" w:author="Ms. KOO [구현희]" w:date="2020-12-09T11:04:00Z"/>
                <w:rFonts w:eastAsiaTheme="minorEastAsia"/>
                <w:lang w:val="en-US" w:eastAsia="zh-CN"/>
              </w:rPr>
            </w:pPr>
            <w:proofErr w:type="spellStart"/>
            <w:ins w:id="77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6" w:author="Ms. KOO [구현희]" w:date="2020-12-09T11:06:00Z"/>
                <w:rFonts w:eastAsiaTheme="minorEastAsia"/>
                <w:bCs/>
                <w:lang w:val="en-US" w:eastAsia="zh-CN"/>
              </w:rPr>
            </w:pPr>
            <w:ins w:id="77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78" w:author="Ms. KOO [구현희]" w:date="2020-12-09T11:06:00Z"/>
                <w:rFonts w:eastAsiaTheme="minorEastAsia"/>
                <w:b/>
                <w:bCs/>
                <w:lang w:val="en-US" w:eastAsia="zh-CN"/>
              </w:rPr>
            </w:pPr>
            <w:ins w:id="77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4-3: </w:t>
              </w:r>
            </w:ins>
            <w:ins w:id="782" w:author="Ms. KOO [구현희]" w:date="2020-12-09T11:10:00Z">
              <w:r>
                <w:rPr>
                  <w:rFonts w:eastAsiaTheme="minorEastAsia"/>
                  <w:bCs/>
                  <w:lang w:val="en-US" w:eastAsia="zh-CN"/>
                </w:rPr>
                <w:t>We strongly prefer to include</w:t>
              </w:r>
            </w:ins>
            <w:ins w:id="783" w:author="Ms. KOO [구현희]" w:date="2020-12-09T11:07:00Z">
              <w:r>
                <w:rPr>
                  <w:rFonts w:eastAsiaTheme="minorEastAsia"/>
                  <w:bCs/>
                  <w:lang w:val="en-US" w:eastAsia="zh-CN"/>
                </w:rPr>
                <w:t xml:space="preserve"> these c</w:t>
              </w:r>
            </w:ins>
            <w:ins w:id="78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5"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6" w:author="Ms. KOO [구현희]" w:date="2020-12-09T11:06:00Z"/>
                <w:rFonts w:eastAsiaTheme="minorEastAsia"/>
                <w:b/>
                <w:bCs/>
                <w:lang w:val="en-US" w:eastAsia="zh-CN"/>
              </w:rPr>
            </w:pPr>
            <w:ins w:id="787" w:author="Ms. KOO [구현희]" w:date="2020-12-09T11:06:00Z">
              <w:r>
                <w:rPr>
                  <w:rFonts w:eastAsiaTheme="minorEastAsia"/>
                  <w:b/>
                  <w:bCs/>
                  <w:lang w:val="en-US" w:eastAsia="zh-CN"/>
                </w:rPr>
                <w:t xml:space="preserve">Issue 4-4: </w:t>
              </w:r>
            </w:ins>
            <w:ins w:id="788" w:author="Ms. KOO [구현희]" w:date="2020-12-09T11:10:00Z">
              <w:r>
                <w:rPr>
                  <w:rFonts w:eastAsiaTheme="minorEastAsia"/>
                  <w:bCs/>
                  <w:lang w:val="en-US" w:eastAsia="zh-CN"/>
                </w:rPr>
                <w:t xml:space="preserve">We support </w:t>
              </w:r>
            </w:ins>
            <w:ins w:id="78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0" w:author="Ms. KOO [구현희]" w:date="2020-12-09T11:04:00Z"/>
                <w:rFonts w:eastAsiaTheme="minorEastAsia"/>
                <w:lang w:val="en-US" w:eastAsia="zh-CN"/>
              </w:rPr>
            </w:pPr>
            <w:ins w:id="791" w:author="Ms. KOO [구현희]" w:date="2020-12-09T11:06:00Z">
              <w:r>
                <w:rPr>
                  <w:rFonts w:eastAsiaTheme="minorEastAsia"/>
                  <w:b/>
                  <w:bCs/>
                  <w:lang w:val="en-US" w:eastAsia="zh-CN"/>
                </w:rPr>
                <w:t xml:space="preserve">Issue 4-5: </w:t>
              </w:r>
            </w:ins>
            <w:ins w:id="79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4" w:author="Pranav Jha" w:date="2020-12-09T09:50:00Z"/>
        </w:trPr>
        <w:tc>
          <w:tcPr>
            <w:tcW w:w="1413" w:type="dxa"/>
          </w:tcPr>
          <w:p w14:paraId="18291B5A" w14:textId="41954A66" w:rsidR="00FF4918" w:rsidRPr="00661BBE" w:rsidRDefault="00FF4918" w:rsidP="00090441">
            <w:pPr>
              <w:spacing w:after="120"/>
              <w:rPr>
                <w:ins w:id="795" w:author="Pranav Jha" w:date="2020-12-09T09:50:00Z"/>
                <w:rFonts w:eastAsiaTheme="minorEastAsia"/>
                <w:lang w:val="en-US" w:eastAsia="zh-CN"/>
              </w:rPr>
            </w:pPr>
            <w:ins w:id="796"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7" w:author="Pranav Jha" w:date="2020-12-09T09:50:00Z"/>
                <w:rFonts w:eastAsiaTheme="minorEastAsia"/>
                <w:b/>
                <w:bCs/>
                <w:lang w:val="en-US" w:eastAsia="zh-CN"/>
              </w:rPr>
            </w:pPr>
            <w:ins w:id="798"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1" w:author="Pranav Jha" w:date="2020-12-09T09:52:00Z"/>
                <w:rFonts w:eastAsiaTheme="minorEastAsia"/>
                <w:b/>
                <w:bCs/>
                <w:lang w:val="en-US" w:eastAsia="zh-CN"/>
              </w:rPr>
            </w:pPr>
            <w:ins w:id="802" w:author="Pranav Jha" w:date="2020-12-09T09:50:00Z">
              <w:r>
                <w:rPr>
                  <w:rFonts w:eastAsiaTheme="minorEastAsia"/>
                  <w:b/>
                  <w:bCs/>
                  <w:lang w:val="en-US" w:eastAsia="zh-CN"/>
                </w:rPr>
                <w:t xml:space="preserve">Issue 4-3: </w:t>
              </w:r>
            </w:ins>
            <w:ins w:id="803" w:author="Pranav Jha" w:date="2020-12-09T09:52:00Z">
              <w:r>
                <w:rPr>
                  <w:rFonts w:eastAsiaTheme="minorEastAsia"/>
                  <w:b/>
                  <w:bCs/>
                  <w:lang w:val="en-US" w:eastAsia="zh-CN"/>
                </w:rPr>
                <w:t>Accommodation</w:t>
              </w:r>
            </w:ins>
            <w:ins w:id="804" w:author="Pranav Jha" w:date="2020-12-09T09:51:00Z">
              <w:r>
                <w:rPr>
                  <w:rFonts w:eastAsiaTheme="minorEastAsia"/>
                  <w:b/>
                  <w:bCs/>
                  <w:lang w:val="en-US" w:eastAsia="zh-CN"/>
                </w:rPr>
                <w:t xml:space="preserve"> in Release </w:t>
              </w:r>
            </w:ins>
            <w:ins w:id="805"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6" w:author="Pranav Jha" w:date="2020-12-09T09:52:00Z"/>
                <w:rFonts w:eastAsiaTheme="minorEastAsia"/>
                <w:b/>
                <w:bCs/>
                <w:lang w:val="en-US" w:eastAsia="zh-CN"/>
              </w:rPr>
            </w:pPr>
            <w:ins w:id="807"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08" w:author="Pranav Jha" w:date="2020-12-09T09:50:00Z"/>
                <w:rFonts w:eastAsiaTheme="minorEastAsia"/>
                <w:b/>
                <w:bCs/>
                <w:lang w:val="en-US" w:eastAsia="zh-CN"/>
              </w:rPr>
            </w:pPr>
            <w:ins w:id="809" w:author="Pranav Jha" w:date="2020-12-09T09:52:00Z">
              <w:r>
                <w:rPr>
                  <w:rFonts w:eastAsiaTheme="minorEastAsia"/>
                  <w:b/>
                  <w:bCs/>
                  <w:lang w:val="en-US" w:eastAsia="zh-CN"/>
                </w:rPr>
                <w:t>Issue 4-5: We support Qualcomm’s view</w:t>
              </w:r>
            </w:ins>
          </w:p>
        </w:tc>
      </w:tr>
      <w:tr w:rsidR="00CC7332" w14:paraId="58FDC468" w14:textId="77777777" w:rsidTr="004A5582">
        <w:trPr>
          <w:ins w:id="81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1" w:author="Hanjiang.Hong" w:date="2020-12-09T13:18:00Z"/>
                <w:rFonts w:eastAsiaTheme="minorEastAsia"/>
                <w:lang w:val="en-US" w:eastAsia="zh-CN"/>
              </w:rPr>
            </w:pPr>
            <w:ins w:id="812" w:author="Hanjiang.Hong" w:date="2020-12-09T13:18:00Z">
              <w:r>
                <w:rPr>
                  <w:rFonts w:eastAsiaTheme="minorEastAsia"/>
                  <w:lang w:val="en-US" w:eastAsia="zh-CN"/>
                </w:rPr>
                <w:t>Shanghai Jiao Tong</w:t>
              </w:r>
            </w:ins>
          </w:p>
          <w:p w14:paraId="3CD6FCE4"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19" w:author="Hanjiang.Hong" w:date="2020-12-09T13:18:00Z"/>
                <w:rFonts w:eastAsiaTheme="minorEastAsia"/>
                <w:lang w:val="en-US" w:eastAsia="zh-CN"/>
              </w:rPr>
            </w:pPr>
            <w:ins w:id="82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1" w:author="Hanjiang.Hong" w:date="2020-12-09T13:18:00Z"/>
                <w:rFonts w:eastAsiaTheme="minorEastAsia"/>
                <w:lang w:val="en-US" w:eastAsia="zh-CN"/>
              </w:rPr>
            </w:pPr>
            <w:ins w:id="82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3" w:author="Hanjiang.Hong" w:date="2020-12-09T13:18:00Z"/>
                <w:rFonts w:eastAsiaTheme="minorEastAsia"/>
                <w:b/>
                <w:bCs/>
                <w:lang w:val="en-US" w:eastAsia="zh-CN"/>
              </w:rPr>
            </w:pPr>
            <w:ins w:id="824"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6" w:author="MediaTek Inc." w:date="2020-12-09T07:49:00Z"/>
                <w:rFonts w:eastAsiaTheme="minorEastAsia"/>
                <w:lang w:eastAsia="zh-CN"/>
                <w:rPrChange w:id="827" w:author="MediaTek Inc." w:date="2020-12-09T07:49:00Z">
                  <w:rPr>
                    <w:ins w:id="828" w:author="MediaTek Inc." w:date="2020-12-09T07:49:00Z"/>
                    <w:rFonts w:eastAsiaTheme="minorEastAsia"/>
                    <w:lang w:val="en-US" w:eastAsia="zh-CN"/>
                  </w:rPr>
                </w:rPrChange>
              </w:rPr>
            </w:pPr>
            <w:ins w:id="829" w:author="MediaTek Inc." w:date="2020-12-09T07:49:00Z">
              <w:r>
                <w:rPr>
                  <w:rFonts w:eastAsiaTheme="minorEastAsia"/>
                  <w:lang w:eastAsia="zh-CN"/>
                </w:rPr>
                <w:t>MediaTek</w:t>
              </w:r>
            </w:ins>
            <w:ins w:id="83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1" w:author="MediaTek Inc." w:date="2020-12-09T07:50:00Z"/>
                <w:rFonts w:eastAsiaTheme="minorEastAsia"/>
                <w:lang w:val="en-US" w:eastAsia="zh-CN"/>
              </w:rPr>
            </w:pPr>
            <w:ins w:id="832" w:author="MediaTek Inc." w:date="2020-12-09T07:50:00Z">
              <w:r w:rsidRPr="002E484F">
                <w:rPr>
                  <w:rFonts w:eastAsiaTheme="minorEastAsia"/>
                  <w:b/>
                  <w:lang w:val="en-US" w:eastAsia="zh-CN"/>
                  <w:rPrChange w:id="83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4" w:author="MediaTek Inc." w:date="2020-12-09T08:30:00Z">
              <w:r w:rsidR="006D4002">
                <w:rPr>
                  <w:rFonts w:eastAsiaTheme="minorEastAsia"/>
                  <w:lang w:val="en-US" w:eastAsia="zh-CN"/>
                </w:rPr>
                <w:t xml:space="preserve"> for this </w:t>
              </w:r>
            </w:ins>
            <w:ins w:id="835" w:author="MediaTek Inc." w:date="2020-12-09T08:31:00Z">
              <w:r w:rsidR="006D4002">
                <w:rPr>
                  <w:rFonts w:eastAsiaTheme="minorEastAsia"/>
                  <w:lang w:val="en-US" w:eastAsia="zh-CN"/>
                </w:rPr>
                <w:t>is not an essential correction</w:t>
              </w:r>
            </w:ins>
            <w:ins w:id="83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7" w:author="MediaTek Inc." w:date="2020-12-09T07:51:00Z">
              <w:r>
                <w:rPr>
                  <w:rFonts w:eastAsiaTheme="minorEastAsia"/>
                  <w:lang w:val="en-US" w:eastAsia="zh-CN"/>
                </w:rPr>
                <w:t xml:space="preserve">previously </w:t>
              </w:r>
            </w:ins>
            <w:ins w:id="838"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39" w:author="MediaTek Inc." w:date="2020-12-09T07:50:00Z"/>
                <w:rFonts w:eastAsiaTheme="minorEastAsia"/>
                <w:lang w:val="en-US" w:eastAsia="zh-CN"/>
              </w:rPr>
            </w:pPr>
            <w:ins w:id="84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3" w:author="MediaTek Inc." w:date="2020-12-09T07:50:00Z"/>
                <w:rFonts w:eastAsiaTheme="minorEastAsia"/>
                <w:lang w:val="en-US" w:eastAsia="zh-CN"/>
              </w:rPr>
            </w:pPr>
            <w:ins w:id="844" w:author="MediaTek Inc." w:date="2020-12-09T07:50:00Z">
              <w:r w:rsidRPr="002E484F">
                <w:rPr>
                  <w:rFonts w:eastAsiaTheme="minorEastAsia"/>
                  <w:b/>
                  <w:lang w:val="en-US" w:eastAsia="zh-CN"/>
                  <w:rPrChange w:id="84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6" w:author="MediaTek Inc." w:date="2020-12-09T07:50:00Z"/>
                <w:rFonts w:eastAsiaTheme="minorEastAsia"/>
                <w:lang w:val="en-US" w:eastAsia="zh-CN"/>
              </w:rPr>
            </w:pPr>
            <w:ins w:id="847" w:author="MediaTek Inc." w:date="2020-12-09T07:50:00Z">
              <w:r w:rsidRPr="002E484F">
                <w:rPr>
                  <w:rFonts w:eastAsiaTheme="minorEastAsia"/>
                  <w:b/>
                  <w:lang w:val="en-US" w:eastAsia="zh-CN"/>
                  <w:rPrChange w:id="84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49" w:author="MediaTek Inc." w:date="2020-12-09T07:50:00Z"/>
                <w:rFonts w:eastAsiaTheme="minorEastAsia"/>
                <w:lang w:val="en-US" w:eastAsia="zh-CN"/>
              </w:rPr>
            </w:pPr>
            <w:ins w:id="850" w:author="MediaTek Inc." w:date="2020-12-09T07:50:00Z">
              <w:r w:rsidRPr="002E484F">
                <w:rPr>
                  <w:rFonts w:eastAsiaTheme="minorEastAsia"/>
                  <w:b/>
                  <w:lang w:val="en-US" w:eastAsia="zh-CN"/>
                  <w:rPrChange w:id="85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2" w:author="MediaTek Inc." w:date="2020-12-09T08:26:00Z">
              <w:r w:rsidR="00AB5E58">
                <w:rPr>
                  <w:rFonts w:eastAsiaTheme="minorEastAsia"/>
                  <w:lang w:val="en-US" w:eastAsia="zh-CN"/>
                </w:rPr>
                <w:t>would</w:t>
              </w:r>
            </w:ins>
            <w:ins w:id="853" w:author="MediaTek Inc." w:date="2020-12-09T07:55:00Z">
              <w:r>
                <w:rPr>
                  <w:rFonts w:eastAsiaTheme="minorEastAsia"/>
                  <w:lang w:val="en-US" w:eastAsia="zh-CN"/>
                </w:rPr>
                <w:t xml:space="preserve"> first have</w:t>
              </w:r>
            </w:ins>
            <w:ins w:id="854" w:author="MediaTek Inc." w:date="2020-12-09T07:50:00Z">
              <w:r>
                <w:rPr>
                  <w:rFonts w:eastAsiaTheme="minorEastAsia"/>
                  <w:lang w:val="en-US" w:eastAsia="zh-CN"/>
                </w:rPr>
                <w:t xml:space="preserve"> </w:t>
              </w:r>
            </w:ins>
            <w:ins w:id="855" w:author="MediaTek Inc." w:date="2020-12-09T07:55:00Z">
              <w:r>
                <w:rPr>
                  <w:rFonts w:eastAsiaTheme="minorEastAsia"/>
                  <w:lang w:val="en-US" w:eastAsia="zh-CN"/>
                </w:rPr>
                <w:t>to</w:t>
              </w:r>
            </w:ins>
            <w:ins w:id="856"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7" w:author="MediaTek Inc." w:date="2020-12-09T07:49:00Z"/>
                <w:rFonts w:eastAsiaTheme="minorEastAsia"/>
                <w:b/>
                <w:bCs/>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0" w:author="MediaTek Inc." w:date="2020-12-09T07:57:00Z">
              <w:r>
                <w:rPr>
                  <w:rFonts w:eastAsiaTheme="minorEastAsia"/>
                  <w:lang w:val="en-US" w:eastAsia="zh-CN"/>
                </w:rPr>
                <w:t xml:space="preserve">proposal for </w:t>
              </w:r>
            </w:ins>
            <w:ins w:id="861" w:author="MediaTek Inc." w:date="2020-12-09T07:50:00Z">
              <w:r>
                <w:rPr>
                  <w:rFonts w:eastAsiaTheme="minorEastAsia"/>
                  <w:lang w:val="en-US" w:eastAsia="zh-CN"/>
                </w:rPr>
                <w:t xml:space="preserve">Rel-17 </w:t>
              </w:r>
            </w:ins>
            <w:ins w:id="862" w:author="MediaTek Inc." w:date="2020-12-09T07:56:00Z">
              <w:r w:rsidRPr="00AB5E58">
                <w:rPr>
                  <w:rFonts w:eastAsiaTheme="minorEastAsia"/>
                  <w:i/>
                  <w:lang w:val="en-US" w:eastAsia="zh-CN"/>
                  <w:rPrChange w:id="863" w:author="MediaTek Inc." w:date="2020-12-09T08:25:00Z">
                    <w:rPr>
                      <w:rFonts w:eastAsiaTheme="minorEastAsia"/>
                      <w:lang w:val="en-US" w:eastAsia="zh-CN"/>
                    </w:rPr>
                  </w:rPrChange>
                </w:rPr>
                <w:t>at the earliest</w:t>
              </w:r>
            </w:ins>
            <w:ins w:id="864" w:author="MediaTek Inc." w:date="2020-12-09T07:52:00Z">
              <w:r>
                <w:rPr>
                  <w:rFonts w:eastAsiaTheme="minorEastAsia"/>
                  <w:lang w:val="en-US" w:eastAsia="zh-CN"/>
                </w:rPr>
                <w:t xml:space="preserve"> </w:t>
              </w:r>
            </w:ins>
            <w:ins w:id="865" w:author="MediaTek Inc." w:date="2020-12-09T07:57:00Z">
              <w:r>
                <w:rPr>
                  <w:rFonts w:eastAsiaTheme="minorEastAsia"/>
                  <w:lang w:val="en-US" w:eastAsia="zh-CN"/>
                </w:rPr>
                <w:t xml:space="preserve">that </w:t>
              </w:r>
            </w:ins>
            <w:ins w:id="866" w:author="MediaTek Inc." w:date="2020-12-09T08:25:00Z">
              <w:r w:rsidR="00AB5E58">
                <w:rPr>
                  <w:rFonts w:eastAsiaTheme="minorEastAsia"/>
                  <w:lang w:val="en-US" w:eastAsia="zh-CN"/>
                </w:rPr>
                <w:t>would have</w:t>
              </w:r>
            </w:ins>
            <w:ins w:id="867" w:author="MediaTek Inc." w:date="2020-12-09T07:57:00Z">
              <w:r>
                <w:rPr>
                  <w:rFonts w:eastAsiaTheme="minorEastAsia"/>
                  <w:lang w:val="en-US" w:eastAsia="zh-CN"/>
                </w:rPr>
                <w:t xml:space="preserve"> t</w:t>
              </w:r>
            </w:ins>
            <w:ins w:id="868" w:author="MediaTek Inc." w:date="2020-12-09T07:58:00Z">
              <w:r>
                <w:rPr>
                  <w:rFonts w:eastAsiaTheme="minorEastAsia"/>
                  <w:lang w:val="en-US" w:eastAsia="zh-CN"/>
                </w:rPr>
                <w:t xml:space="preserve">o be </w:t>
              </w:r>
            </w:ins>
            <w:ins w:id="869" w:author="MediaTek Inc." w:date="2020-12-09T08:19:00Z">
              <w:r w:rsidR="006C366F">
                <w:rPr>
                  <w:rFonts w:eastAsiaTheme="minorEastAsia"/>
                  <w:lang w:val="en-US" w:eastAsia="zh-CN"/>
                </w:rPr>
                <w:t xml:space="preserve">technically debated </w:t>
              </w:r>
            </w:ins>
            <w:ins w:id="870" w:author="MediaTek Inc." w:date="2020-12-09T07:58:00Z">
              <w:r>
                <w:rPr>
                  <w:rFonts w:eastAsiaTheme="minorEastAsia"/>
                  <w:lang w:val="en-US" w:eastAsia="zh-CN"/>
                </w:rPr>
                <w:t xml:space="preserve">in </w:t>
              </w:r>
            </w:ins>
            <w:ins w:id="871" w:author="MediaTek Inc." w:date="2020-12-09T07:53:00Z">
              <w:r>
                <w:rPr>
                  <w:rFonts w:eastAsiaTheme="minorEastAsia"/>
                  <w:lang w:val="en-US" w:eastAsia="zh-CN"/>
                </w:rPr>
                <w:t>all WGs</w:t>
              </w:r>
            </w:ins>
            <w:ins w:id="872" w:author="MediaTek Inc." w:date="2020-12-09T07:50:00Z">
              <w:r>
                <w:rPr>
                  <w:rFonts w:eastAsiaTheme="minorEastAsia"/>
                  <w:lang w:val="en-US" w:eastAsia="zh-CN"/>
                </w:rPr>
                <w:t>.</w:t>
              </w:r>
            </w:ins>
            <w:ins w:id="873" w:author="MediaTek Inc." w:date="2020-12-09T07:53:00Z">
              <w:r>
                <w:rPr>
                  <w:rFonts w:eastAsiaTheme="minorEastAsia"/>
                  <w:lang w:val="en-US" w:eastAsia="zh-CN"/>
                </w:rPr>
                <w:t xml:space="preserve"> </w:t>
              </w:r>
            </w:ins>
            <w:ins w:id="874" w:author="MediaTek Inc." w:date="2020-12-09T08:21:00Z">
              <w:r w:rsidR="00AB5E58">
                <w:rPr>
                  <w:rFonts w:eastAsiaTheme="minorEastAsia"/>
                  <w:lang w:val="en-US" w:eastAsia="zh-CN"/>
                </w:rPr>
                <w:t xml:space="preserve">We do not see endorsing the technical proposal in RP-202210 </w:t>
              </w:r>
            </w:ins>
            <w:ins w:id="875" w:author="MediaTek Inc." w:date="2020-12-09T08:22:00Z">
              <w:r w:rsidR="00AB5E58">
                <w:rPr>
                  <w:rFonts w:eastAsiaTheme="minorEastAsia"/>
                  <w:lang w:val="en-US" w:eastAsia="zh-CN"/>
                </w:rPr>
                <w:t>is possible at this stage</w:t>
              </w:r>
            </w:ins>
            <w:ins w:id="876" w:author="MediaTek Inc." w:date="2020-12-09T08:30:00Z">
              <w:r w:rsidR="00D14A25">
                <w:rPr>
                  <w:rFonts w:eastAsiaTheme="minorEastAsia"/>
                  <w:lang w:val="en-US" w:eastAsia="zh-CN"/>
                </w:rPr>
                <w:t xml:space="preserve"> shortcutting technical debate in the WGs</w:t>
              </w:r>
            </w:ins>
            <w:ins w:id="877" w:author="MediaTek Inc." w:date="2020-12-09T08:22:00Z">
              <w:r w:rsidR="00AB5E58">
                <w:rPr>
                  <w:rFonts w:eastAsiaTheme="minorEastAsia"/>
                  <w:lang w:val="en-US" w:eastAsia="zh-CN"/>
                </w:rPr>
                <w:t xml:space="preserve">. </w:t>
              </w:r>
            </w:ins>
          </w:p>
        </w:tc>
      </w:tr>
      <w:tr w:rsidR="004A5582" w14:paraId="45C08818" w14:textId="77777777" w:rsidTr="004A5582">
        <w:trPr>
          <w:ins w:id="87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79" w:author="류현석/표준연구팀(SR)/Principal Engineer/삼성전자" w:date="2020-12-09T16:06:00Z"/>
                <w:rFonts w:eastAsiaTheme="minorEastAsia"/>
                <w:lang w:eastAsia="zh-CN"/>
              </w:rPr>
            </w:pPr>
            <w:ins w:id="880" w:author="류현석/표준연구팀(SR)/Principal Engineer/삼성전자" w:date="2020-12-09T16:06:00Z">
              <w:r w:rsidRPr="000C5C01">
                <w:rPr>
                  <w:rFonts w:eastAsia="BatangChe"/>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1" w:author="류현석/표준연구팀(SR)/Principal Engineer/삼성전자" w:date="2020-12-09T16:06:00Z"/>
                <w:lang w:val="en-US" w:eastAsia="zh-CN"/>
              </w:rPr>
            </w:pPr>
            <w:ins w:id="882"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4A5582" w:rsidRDefault="004A5582" w:rsidP="004A5582">
            <w:pPr>
              <w:rPr>
                <w:ins w:id="883" w:author="류현석/표준연구팀(SR)/Principal Engineer/삼성전자" w:date="2020-12-09T16:06:00Z"/>
                <w:lang w:val="en-US" w:eastAsia="zh-CN"/>
              </w:rPr>
            </w:pPr>
            <w:ins w:id="884"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5" w:author="류현석/표준연구팀(SR)/Principal Engineer/삼성전자" w:date="2020-12-09T16:06:00Z"/>
                <w:lang w:val="en-US" w:eastAsia="zh-CN"/>
              </w:rPr>
            </w:pPr>
            <w:ins w:id="886"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7" w:author="류현석/표준연구팀(SR)/Principal Engineer/삼성전자" w:date="2020-12-09T16:06:00Z"/>
                <w:lang w:val="en-US" w:eastAsia="zh-CN"/>
              </w:rPr>
            </w:pPr>
            <w:ins w:id="888"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89" w:author="류현석/표준연구팀(SR)/Principal Engineer/삼성전자" w:date="2020-12-09T16:06:00Z"/>
                <w:rFonts w:eastAsiaTheme="minorEastAsia"/>
                <w:b/>
                <w:lang w:val="en-US" w:eastAsia="zh-CN"/>
              </w:rPr>
            </w:pPr>
            <w:ins w:id="890"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55F00" w:rsidRPr="007A0515" w14:paraId="37E338C3" w14:textId="77777777" w:rsidTr="00E55F00">
        <w:trPr>
          <w:ins w:id="891" w:author="안준기/책임연구원/미래기술센터 C&amp;M표준(연)5G무선통신표준Task(joon.ahn@lge.com)" w:date="2020-12-09T16:48:00Z"/>
        </w:trPr>
        <w:tc>
          <w:tcPr>
            <w:tcW w:w="1413" w:type="dxa"/>
          </w:tcPr>
          <w:p w14:paraId="24D3FAC2" w14:textId="77777777" w:rsidR="00E55F00" w:rsidRPr="00240D9E" w:rsidRDefault="00E55F00" w:rsidP="00ED3158">
            <w:pPr>
              <w:spacing w:after="120"/>
              <w:rPr>
                <w:ins w:id="892" w:author="안준기/책임연구원/미래기술센터 C&amp;M표준(연)5G무선통신표준Task(joon.ahn@lge.com)" w:date="2020-12-09T16:48:00Z"/>
                <w:rFonts w:eastAsia="Malgun Gothic"/>
                <w:lang w:val="en-US" w:eastAsia="ko-KR"/>
              </w:rPr>
            </w:pPr>
            <w:ins w:id="893"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55F00" w:rsidRPr="00240D9E" w:rsidRDefault="00E55F00" w:rsidP="00ED3158">
            <w:pPr>
              <w:rPr>
                <w:ins w:id="894" w:author="안준기/책임연구원/미래기술센터 C&amp;M표준(연)5G무선통신표준Task(joon.ahn@lge.com)" w:date="2020-12-09T16:48:00Z"/>
                <w:rFonts w:eastAsia="Malgun Gothic"/>
                <w:lang w:val="en-US" w:eastAsia="ko-KR"/>
              </w:rPr>
            </w:pPr>
            <w:ins w:id="895"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55F00" w:rsidRDefault="00E55F00" w:rsidP="00ED3158">
            <w:pPr>
              <w:rPr>
                <w:ins w:id="896" w:author="안준기/책임연구원/미래기술센터 C&amp;M표준(연)5G무선통신표준Task(joon.ahn@lge.com)" w:date="2020-12-09T16:48:00Z"/>
                <w:lang w:val="en-US" w:eastAsia="zh-CN"/>
              </w:rPr>
            </w:pPr>
            <w:ins w:id="897"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55F00" w:rsidRDefault="00E55F00" w:rsidP="00ED3158">
            <w:pPr>
              <w:rPr>
                <w:ins w:id="898" w:author="안준기/책임연구원/미래기술센터 C&amp;M표준(연)5G무선통신표준Task(joon.ahn@lge.com)" w:date="2020-12-09T16:48:00Z"/>
                <w:lang w:val="en-US" w:eastAsia="zh-CN"/>
              </w:rPr>
            </w:pPr>
            <w:ins w:id="899"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55F00" w:rsidRDefault="00E55F00" w:rsidP="00ED3158">
            <w:pPr>
              <w:rPr>
                <w:ins w:id="900" w:author="안준기/책임연구원/미래기술센터 C&amp;M표준(연)5G무선통신표준Task(joon.ahn@lge.com)" w:date="2020-12-09T16:48:00Z"/>
                <w:lang w:val="en-US" w:eastAsia="zh-CN"/>
              </w:rPr>
            </w:pPr>
            <w:ins w:id="901"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55F00" w:rsidRDefault="00E55F00" w:rsidP="00ED3158">
            <w:pPr>
              <w:rPr>
                <w:ins w:id="902" w:author="안준기/책임연구원/미래기술센터 C&amp;M표준(연)5G무선통신표준Task(joon.ahn@lge.com)" w:date="2020-12-09T16:48:00Z"/>
                <w:lang w:val="en-US" w:eastAsia="zh-CN"/>
              </w:rPr>
            </w:pPr>
            <w:ins w:id="903"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55F00" w:rsidRPr="007A0515" w:rsidRDefault="00E55F00" w:rsidP="00ED3158">
            <w:pPr>
              <w:rPr>
                <w:ins w:id="904" w:author="안준기/책임연구원/미래기술센터 C&amp;M표준(연)5G무선통신표준Task(joon.ahn@lge.com)" w:date="2020-12-09T16:48:00Z"/>
                <w:rFonts w:eastAsiaTheme="minorEastAsia"/>
                <w:lang w:val="en-US" w:eastAsia="zh-CN"/>
              </w:rPr>
            </w:pPr>
            <w:ins w:id="905"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4179A7" w:rsidRPr="00115233" w14:paraId="60ECE0AB" w14:textId="77777777" w:rsidTr="004179A7">
        <w:trPr>
          <w:ins w:id="906" w:author="Ericsson" w:date="2020-12-09T08:50:00Z"/>
        </w:trPr>
        <w:tc>
          <w:tcPr>
            <w:tcW w:w="1413" w:type="dxa"/>
          </w:tcPr>
          <w:p w14:paraId="03D5085F" w14:textId="77777777" w:rsidR="004179A7" w:rsidRDefault="004179A7" w:rsidP="00F945D7">
            <w:pPr>
              <w:spacing w:after="120"/>
              <w:rPr>
                <w:ins w:id="907" w:author="Ericsson" w:date="2020-12-09T08:50:00Z"/>
                <w:rFonts w:eastAsiaTheme="minorEastAsia"/>
                <w:lang w:val="en-US" w:eastAsia="zh-CN"/>
              </w:rPr>
            </w:pPr>
            <w:bookmarkStart w:id="908" w:name="_Hlk58362616"/>
            <w:ins w:id="909" w:author="Ericsson" w:date="2020-12-09T08:50:00Z">
              <w:r>
                <w:rPr>
                  <w:rFonts w:eastAsiaTheme="minorEastAsia"/>
                  <w:lang w:val="en-US" w:eastAsia="zh-CN"/>
                </w:rPr>
                <w:t>Ericsson</w:t>
              </w:r>
            </w:ins>
          </w:p>
        </w:tc>
        <w:tc>
          <w:tcPr>
            <w:tcW w:w="8218" w:type="dxa"/>
          </w:tcPr>
          <w:p w14:paraId="1EAED12C" w14:textId="77777777" w:rsidR="004179A7" w:rsidRDefault="004179A7" w:rsidP="00F945D7">
            <w:pPr>
              <w:spacing w:after="120"/>
              <w:rPr>
                <w:ins w:id="910" w:author="Ericsson" w:date="2020-12-09T08:50:00Z"/>
                <w:rFonts w:eastAsiaTheme="minorEastAsia"/>
                <w:lang w:val="en-US" w:eastAsia="zh-CN"/>
              </w:rPr>
            </w:pPr>
            <w:ins w:id="911"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4179A7" w:rsidRDefault="004179A7" w:rsidP="00F945D7">
            <w:pPr>
              <w:spacing w:after="120"/>
              <w:rPr>
                <w:ins w:id="912" w:author="Ericsson" w:date="2020-12-09T08:50:00Z"/>
                <w:rFonts w:eastAsiaTheme="minorEastAsia"/>
                <w:lang w:val="en-US" w:eastAsia="zh-CN"/>
              </w:rPr>
            </w:pPr>
            <w:ins w:id="913"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4179A7" w:rsidRDefault="004179A7" w:rsidP="00F945D7">
            <w:pPr>
              <w:spacing w:after="120"/>
              <w:rPr>
                <w:ins w:id="914" w:author="Ericsson" w:date="2020-12-09T08:50:00Z"/>
                <w:rFonts w:eastAsiaTheme="minorEastAsia"/>
                <w:lang w:val="en-US" w:eastAsia="zh-CN"/>
              </w:rPr>
            </w:pPr>
            <w:ins w:id="915"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4179A7" w:rsidRPr="00FD0C5E" w:rsidRDefault="004179A7" w:rsidP="00F945D7">
            <w:pPr>
              <w:spacing w:after="120"/>
              <w:rPr>
                <w:ins w:id="916" w:author="Ericsson" w:date="2020-12-09T08:50:00Z"/>
                <w:rFonts w:eastAsiaTheme="minorEastAsia"/>
                <w:b/>
                <w:bCs/>
                <w:lang w:val="en-US" w:eastAsia="zh-CN"/>
              </w:rPr>
            </w:pPr>
            <w:ins w:id="917" w:author="Ericsson" w:date="2020-12-09T08:50:00Z">
              <w:r w:rsidRPr="00553CA9">
                <w:rPr>
                  <w:rFonts w:eastAsiaTheme="minorEastAsia"/>
                  <w:b/>
                  <w:bCs/>
                  <w:lang w:val="en-US" w:eastAsia="zh-CN"/>
                </w:rPr>
                <w:lastRenderedPageBreak/>
                <w:t>Issue 4-5:</w:t>
              </w:r>
              <w:r>
                <w:rPr>
                  <w:rFonts w:eastAsiaTheme="minorEastAsia"/>
                  <w:lang w:val="en-US" w:eastAsia="zh-CN"/>
                </w:rPr>
                <w:t xml:space="preserve"> We had some technical concerns in the initial round which have gone largely unanswered. </w:t>
              </w:r>
            </w:ins>
          </w:p>
        </w:tc>
      </w:tr>
      <w:tr w:rsidR="00834E04" w:rsidRPr="00115233" w14:paraId="0B92635B" w14:textId="77777777" w:rsidTr="004179A7">
        <w:trPr>
          <w:ins w:id="918" w:author="广播电视规划院" w:date="2020-12-09T15:54:00Z"/>
        </w:trPr>
        <w:tc>
          <w:tcPr>
            <w:tcW w:w="1413" w:type="dxa"/>
          </w:tcPr>
          <w:p w14:paraId="0D8F7F27" w14:textId="071578FB" w:rsidR="00834E04" w:rsidRDefault="00834E04" w:rsidP="00F945D7">
            <w:pPr>
              <w:spacing w:after="120"/>
              <w:rPr>
                <w:ins w:id="919" w:author="广播电视规划院" w:date="2020-12-09T15:54:00Z"/>
                <w:rFonts w:eastAsiaTheme="minorEastAsia" w:hint="eastAsia"/>
                <w:lang w:val="en-US" w:eastAsia="zh-CN"/>
              </w:rPr>
            </w:pPr>
            <w:ins w:id="920"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834E04" w:rsidRDefault="00834E04" w:rsidP="00834E04">
            <w:pPr>
              <w:spacing w:after="120"/>
              <w:rPr>
                <w:ins w:id="921" w:author="广播电视规划院" w:date="2020-12-09T15:54:00Z"/>
                <w:lang w:val="en-US" w:eastAsia="zh-CN"/>
              </w:rPr>
            </w:pPr>
            <w:ins w:id="922"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834E04" w:rsidRDefault="00834E04" w:rsidP="00834E04">
            <w:pPr>
              <w:spacing w:after="120"/>
              <w:rPr>
                <w:ins w:id="923" w:author="广播电视规划院" w:date="2020-12-09T15:54:00Z"/>
                <w:rFonts w:eastAsiaTheme="minorEastAsia"/>
                <w:b/>
                <w:bCs/>
                <w:lang w:val="en-US" w:eastAsia="zh-CN"/>
              </w:rPr>
            </w:pPr>
            <w:ins w:id="924"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08"/>
    </w:tbl>
    <w:p w14:paraId="3128A53A" w14:textId="4F0FE833" w:rsidR="00C277EC" w:rsidRPr="00E55F00"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f3"/>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lastRenderedPageBreak/>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92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Jio,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92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23F8" w14:textId="77777777" w:rsidR="00D95D14" w:rsidRDefault="00D95D14" w:rsidP="005771A2">
      <w:pPr>
        <w:spacing w:after="0" w:line="240" w:lineRule="auto"/>
      </w:pPr>
      <w:r>
        <w:separator/>
      </w:r>
    </w:p>
  </w:endnote>
  <w:endnote w:type="continuationSeparator" w:id="0">
    <w:p w14:paraId="66ACD92B" w14:textId="77777777" w:rsidR="00D95D14" w:rsidRDefault="00D95D1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TIM Sans">
    <w:altName w:val="Cambria"/>
    <w:panose1 w:val="020B0604020202020204"/>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2E484F" w:rsidRDefault="002E484F">
    <w:pPr>
      <w:pStyle w:val="af5"/>
    </w:pPr>
    <w:r>
      <w:rPr>
        <w:noProof/>
        <w:lang w:val="en-US" w:eastAsia="ko-KR"/>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2E484F" w:rsidRPr="00F81440" w:rsidRDefault="002E484F"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C48D" w14:textId="77777777" w:rsidR="00D95D14" w:rsidRDefault="00D95D14" w:rsidP="005771A2">
      <w:pPr>
        <w:spacing w:after="0" w:line="240" w:lineRule="auto"/>
      </w:pPr>
      <w:r>
        <w:separator/>
      </w:r>
    </w:p>
  </w:footnote>
  <w:footnote w:type="continuationSeparator" w:id="0">
    <w:p w14:paraId="568FC4AF" w14:textId="77777777" w:rsidR="00D95D14" w:rsidRDefault="00D95D1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112"/>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lang w:eastAsia="en-US"/>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リスト段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DC05A-93B9-4540-B88C-AE8CC7F9AA10}">
  <ds:schemaRefs>
    <ds:schemaRef ds:uri="http://schemas.openxmlformats.org/officeDocument/2006/bibliography"/>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C:\Users\MTK10765\AppData\Roaming\Microsoft\Templates\3gpp_70.dot</Template>
  <TotalTime>3</TotalTime>
  <Pages>12</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广播电视规划院</cp:lastModifiedBy>
  <cp:revision>3</cp:revision>
  <cp:lastPrinted>2019-04-25T09:09:00Z</cp:lastPrinted>
  <dcterms:created xsi:type="dcterms:W3CDTF">2020-12-09T07:52:00Z</dcterms:created>
  <dcterms:modified xsi:type="dcterms:W3CDTF">2020-12-09T07:55:00Z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