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a6"/>
            <w:bCs/>
            <w:noProof w:val="0"/>
            <w:sz w:val="24"/>
            <w:szCs w:val="24"/>
          </w:rPr>
          <w:t>RP-20xxxx</w:t>
        </w:r>
      </w:hyperlink>
    </w:p>
    <w:p w14:paraId="11776FA6" w14:textId="5AF06E6D" w:rsidR="00A209D6" w:rsidRPr="00465587" w:rsidRDefault="006A7661"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w:t>
      </w:r>
      <w:proofErr w:type="gramStart"/>
      <w:r w:rsidR="00BB7C3D">
        <w:rPr>
          <w:rFonts w:ascii="Arial" w:hAnsi="Arial" w:cs="Arial"/>
          <w:b/>
          <w:bCs/>
          <w:sz w:val="24"/>
        </w:rPr>
        <w:t>E][</w:t>
      </w:r>
      <w:proofErr w:type="gramEnd"/>
      <w:r w:rsidR="00BB7C3D">
        <w:rPr>
          <w:rFonts w:ascii="Arial" w:hAnsi="Arial" w:cs="Arial"/>
          <w:b/>
          <w:bCs/>
          <w:sz w:val="24"/>
        </w:rPr>
        <w:t>21</w:t>
      </w:r>
      <w:r w:rsidR="00AA3F86">
        <w:rPr>
          <w:rFonts w:ascii="Arial" w:hAnsi="Arial" w:cs="Arial"/>
          <w:b/>
          <w:bCs/>
          <w:sz w:val="24"/>
        </w:rPr>
        <w:t>][</w:t>
      </w:r>
      <w:proofErr w:type="spellStart"/>
      <w:r w:rsidR="00AA3F86">
        <w:rPr>
          <w:rFonts w:ascii="Arial" w:hAnsi="Arial" w:cs="Arial"/>
          <w:b/>
          <w:bCs/>
          <w:sz w:val="24"/>
        </w:rPr>
        <w:t>DC_location_reporting</w:t>
      </w:r>
      <w:proofErr w:type="spellEnd"/>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ab"/>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a6"/>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18C9D1EE" w:rsidR="00975749" w:rsidRPr="006E13D1" w:rsidRDefault="00975749" w:rsidP="00975749">
      <w:pPr>
        <w:pStyle w:val="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7078A"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03A86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610EE6" w14:textId="77777777" w:rsidR="00D7078A" w:rsidRDefault="00D7078A" w:rsidP="00D7078A">
            <w:pPr>
              <w:pStyle w:val="TAC"/>
              <w:spacing w:before="20" w:after="20"/>
              <w:ind w:left="57" w:right="57"/>
              <w:jc w:val="left"/>
              <w:rPr>
                <w:lang w:eastAsia="zh-CN"/>
              </w:rPr>
            </w:pPr>
          </w:p>
        </w:tc>
      </w:tr>
      <w:tr w:rsidR="00D7078A"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D7078A" w:rsidRDefault="00D7078A" w:rsidP="00D7078A">
            <w:pPr>
              <w:pStyle w:val="TAC"/>
              <w:spacing w:before="20" w:after="20"/>
              <w:ind w:left="57" w:right="57"/>
              <w:jc w:val="left"/>
              <w:rPr>
                <w:lang w:eastAsia="zh-CN"/>
              </w:rPr>
            </w:pPr>
          </w:p>
        </w:tc>
      </w:tr>
      <w:tr w:rsidR="00D7078A"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D7078A" w:rsidRDefault="00D7078A" w:rsidP="00D7078A">
            <w:pPr>
              <w:pStyle w:val="TAC"/>
              <w:spacing w:before="20" w:after="20"/>
              <w:ind w:left="57" w:right="57"/>
              <w:jc w:val="left"/>
              <w:rPr>
                <w:lang w:eastAsia="zh-CN"/>
              </w:rPr>
            </w:pPr>
          </w:p>
        </w:tc>
      </w:tr>
      <w:tr w:rsidR="00D7078A"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D7078A" w:rsidRDefault="00D7078A" w:rsidP="00D7078A">
            <w:pPr>
              <w:pStyle w:val="TAC"/>
              <w:spacing w:before="20" w:after="20"/>
              <w:ind w:left="57" w:right="57"/>
              <w:jc w:val="left"/>
              <w:rPr>
                <w:lang w:eastAsia="zh-CN"/>
              </w:rPr>
            </w:pPr>
          </w:p>
        </w:tc>
      </w:tr>
      <w:tr w:rsidR="00D7078A"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D7078A" w:rsidRDefault="00D7078A" w:rsidP="00D7078A">
            <w:pPr>
              <w:pStyle w:val="TAC"/>
              <w:spacing w:before="20" w:after="20"/>
              <w:ind w:left="57" w:right="57"/>
              <w:jc w:val="left"/>
              <w:rPr>
                <w:lang w:eastAsia="zh-CN"/>
              </w:rPr>
            </w:pPr>
          </w:p>
        </w:tc>
      </w:tr>
      <w:tr w:rsidR="00D7078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D7078A" w:rsidRDefault="00D7078A" w:rsidP="00D7078A">
            <w:pPr>
              <w:pStyle w:val="TAC"/>
              <w:spacing w:before="20" w:after="20"/>
              <w:ind w:left="57" w:right="57"/>
              <w:jc w:val="left"/>
              <w:rPr>
                <w:lang w:eastAsia="zh-CN"/>
              </w:rPr>
            </w:pPr>
          </w:p>
        </w:tc>
      </w:tr>
      <w:tr w:rsidR="00D7078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D7078A" w:rsidRDefault="00D7078A" w:rsidP="00D7078A">
            <w:pPr>
              <w:pStyle w:val="TAC"/>
              <w:spacing w:before="20" w:after="20"/>
              <w:ind w:left="57" w:right="57"/>
              <w:jc w:val="left"/>
              <w:rPr>
                <w:lang w:eastAsia="zh-CN"/>
              </w:rPr>
            </w:pPr>
          </w:p>
        </w:tc>
      </w:tr>
      <w:tr w:rsidR="00D7078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D7078A" w:rsidRDefault="00D7078A" w:rsidP="00D7078A">
            <w:pPr>
              <w:pStyle w:val="TAC"/>
              <w:spacing w:before="20" w:after="20"/>
              <w:ind w:left="57" w:right="57"/>
              <w:jc w:val="left"/>
              <w:rPr>
                <w:lang w:eastAsia="zh-CN"/>
              </w:rPr>
            </w:pPr>
          </w:p>
        </w:tc>
      </w:tr>
      <w:tr w:rsidR="00D7078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D7078A" w:rsidRDefault="00D7078A" w:rsidP="00D7078A">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7078A"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EA6DA9"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7DC4A9" w14:textId="77777777" w:rsidR="00D7078A" w:rsidRDefault="00D7078A" w:rsidP="00D7078A">
            <w:pPr>
              <w:pStyle w:val="TAC"/>
              <w:spacing w:before="20" w:after="20"/>
              <w:ind w:left="57" w:right="57"/>
              <w:jc w:val="left"/>
              <w:rPr>
                <w:lang w:eastAsia="zh-CN"/>
              </w:rPr>
            </w:pPr>
          </w:p>
        </w:tc>
      </w:tr>
      <w:tr w:rsidR="00D7078A"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D7078A" w:rsidRDefault="00D7078A" w:rsidP="00D7078A">
            <w:pPr>
              <w:pStyle w:val="TAC"/>
              <w:spacing w:before="20" w:after="20"/>
              <w:ind w:left="57" w:right="57"/>
              <w:jc w:val="left"/>
              <w:rPr>
                <w:lang w:eastAsia="zh-CN"/>
              </w:rPr>
            </w:pPr>
          </w:p>
        </w:tc>
      </w:tr>
      <w:tr w:rsidR="00D7078A"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D7078A" w:rsidRDefault="00D7078A" w:rsidP="00D7078A">
            <w:pPr>
              <w:pStyle w:val="TAC"/>
              <w:spacing w:before="20" w:after="20"/>
              <w:ind w:left="57" w:right="57"/>
              <w:jc w:val="left"/>
              <w:rPr>
                <w:lang w:eastAsia="zh-CN"/>
              </w:rPr>
            </w:pPr>
          </w:p>
        </w:tc>
      </w:tr>
      <w:tr w:rsidR="00D7078A"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D7078A" w:rsidRDefault="00D7078A" w:rsidP="00D7078A">
            <w:pPr>
              <w:pStyle w:val="TAC"/>
              <w:spacing w:before="20" w:after="20"/>
              <w:ind w:left="57" w:right="57"/>
              <w:jc w:val="left"/>
              <w:rPr>
                <w:lang w:eastAsia="zh-CN"/>
              </w:rPr>
            </w:pPr>
          </w:p>
        </w:tc>
      </w:tr>
      <w:tr w:rsidR="00D7078A"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D7078A" w:rsidRDefault="00D7078A" w:rsidP="00D7078A">
            <w:pPr>
              <w:pStyle w:val="TAC"/>
              <w:spacing w:before="20" w:after="20"/>
              <w:ind w:left="57" w:right="57"/>
              <w:jc w:val="left"/>
              <w:rPr>
                <w:lang w:eastAsia="zh-CN"/>
              </w:rPr>
            </w:pPr>
          </w:p>
        </w:tc>
      </w:tr>
      <w:tr w:rsidR="00D7078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D7078A" w:rsidRDefault="00D7078A" w:rsidP="00D7078A">
            <w:pPr>
              <w:pStyle w:val="TAC"/>
              <w:spacing w:before="20" w:after="20"/>
              <w:ind w:left="57" w:right="57"/>
              <w:jc w:val="left"/>
              <w:rPr>
                <w:lang w:eastAsia="zh-CN"/>
              </w:rPr>
            </w:pPr>
          </w:p>
        </w:tc>
      </w:tr>
      <w:tr w:rsidR="00D7078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D7078A" w:rsidRDefault="00D7078A" w:rsidP="00D7078A">
            <w:pPr>
              <w:pStyle w:val="TAC"/>
              <w:spacing w:before="20" w:after="20"/>
              <w:ind w:left="57" w:right="57"/>
              <w:jc w:val="left"/>
              <w:rPr>
                <w:lang w:eastAsia="zh-CN"/>
              </w:rPr>
            </w:pPr>
          </w:p>
        </w:tc>
      </w:tr>
      <w:tr w:rsidR="00D7078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D7078A" w:rsidRDefault="00D7078A" w:rsidP="00D7078A">
            <w:pPr>
              <w:pStyle w:val="TAC"/>
              <w:spacing w:before="20" w:after="20"/>
              <w:ind w:left="57" w:right="57"/>
              <w:jc w:val="left"/>
              <w:rPr>
                <w:lang w:eastAsia="zh-CN"/>
              </w:rPr>
            </w:pPr>
          </w:p>
        </w:tc>
      </w:tr>
      <w:tr w:rsidR="00D7078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D7078A" w:rsidRDefault="00D7078A" w:rsidP="00D7078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lastRenderedPageBreak/>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proofErr w:type="gramStart"/>
            <w:r w:rsidR="00BE3B78">
              <w:rPr>
                <w:lang w:eastAsia="zh-CN"/>
              </w:rPr>
              <w:t>reconfiguration based</w:t>
            </w:r>
            <w:proofErr w:type="gramEnd"/>
            <w:r w:rsidR="00BE3B78">
              <w:rPr>
                <w:lang w:eastAsia="zh-CN"/>
              </w:rPr>
              <w:t xml:space="preserve">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D7078A"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BA04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101BD" w14:textId="77777777" w:rsidR="00D7078A" w:rsidRDefault="00D7078A" w:rsidP="00D7078A">
            <w:pPr>
              <w:pStyle w:val="TAC"/>
              <w:spacing w:before="20" w:after="20"/>
              <w:ind w:left="57" w:right="57"/>
              <w:jc w:val="left"/>
              <w:rPr>
                <w:lang w:eastAsia="zh-CN"/>
              </w:rPr>
            </w:pPr>
            <w:bookmarkStart w:id="1" w:name="_GoBack"/>
            <w:bookmarkEnd w:id="1"/>
          </w:p>
        </w:tc>
      </w:tr>
      <w:tr w:rsidR="00D7078A"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77777777" w:rsidR="00D7078A" w:rsidRDefault="00D7078A" w:rsidP="00D7078A">
            <w:pPr>
              <w:pStyle w:val="TAC"/>
              <w:spacing w:before="20" w:after="20"/>
              <w:ind w:left="57" w:right="57"/>
              <w:jc w:val="left"/>
              <w:rPr>
                <w:lang w:eastAsia="zh-CN"/>
              </w:rPr>
            </w:pPr>
          </w:p>
        </w:tc>
      </w:tr>
      <w:tr w:rsidR="00D7078A"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D7078A" w:rsidRDefault="00D7078A" w:rsidP="00D7078A">
            <w:pPr>
              <w:pStyle w:val="TAC"/>
              <w:spacing w:before="20" w:after="20"/>
              <w:ind w:left="57" w:right="57"/>
              <w:jc w:val="left"/>
              <w:rPr>
                <w:lang w:eastAsia="zh-CN"/>
              </w:rPr>
            </w:pPr>
          </w:p>
        </w:tc>
      </w:tr>
      <w:tr w:rsidR="00D7078A"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D7078A" w:rsidRDefault="00D7078A" w:rsidP="00D7078A">
            <w:pPr>
              <w:pStyle w:val="TAC"/>
              <w:spacing w:before="20" w:after="20"/>
              <w:ind w:left="57" w:right="57"/>
              <w:jc w:val="left"/>
              <w:rPr>
                <w:lang w:eastAsia="zh-CN"/>
              </w:rPr>
            </w:pPr>
          </w:p>
        </w:tc>
      </w:tr>
      <w:tr w:rsidR="00D7078A"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D7078A" w:rsidRDefault="00D7078A" w:rsidP="00D7078A">
            <w:pPr>
              <w:pStyle w:val="TAC"/>
              <w:spacing w:before="20" w:after="20"/>
              <w:ind w:left="57" w:right="57"/>
              <w:jc w:val="left"/>
              <w:rPr>
                <w:lang w:eastAsia="zh-CN"/>
              </w:rPr>
            </w:pPr>
          </w:p>
        </w:tc>
      </w:tr>
      <w:tr w:rsidR="00D7078A"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D7078A" w:rsidRDefault="00D7078A" w:rsidP="00D7078A">
            <w:pPr>
              <w:pStyle w:val="TAC"/>
              <w:spacing w:before="20" w:after="20"/>
              <w:ind w:left="57" w:right="57"/>
              <w:jc w:val="left"/>
              <w:rPr>
                <w:lang w:eastAsia="zh-CN"/>
              </w:rPr>
            </w:pPr>
          </w:p>
        </w:tc>
      </w:tr>
      <w:tr w:rsidR="00D7078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D7078A" w:rsidRDefault="00D7078A" w:rsidP="00D7078A">
            <w:pPr>
              <w:pStyle w:val="TAC"/>
              <w:spacing w:before="20" w:after="20"/>
              <w:ind w:left="57" w:right="57"/>
              <w:jc w:val="left"/>
              <w:rPr>
                <w:lang w:eastAsia="zh-CN"/>
              </w:rPr>
            </w:pPr>
          </w:p>
        </w:tc>
      </w:tr>
      <w:tr w:rsidR="00D7078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D7078A" w:rsidRDefault="00D7078A" w:rsidP="00D7078A">
            <w:pPr>
              <w:pStyle w:val="TAC"/>
              <w:spacing w:before="20" w:after="20"/>
              <w:ind w:left="57" w:right="57"/>
              <w:jc w:val="left"/>
              <w:rPr>
                <w:lang w:eastAsia="zh-CN"/>
              </w:rPr>
            </w:pPr>
          </w:p>
        </w:tc>
      </w:tr>
      <w:tr w:rsidR="00D7078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D7078A" w:rsidRDefault="00D7078A" w:rsidP="00D7078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D7078A" w:rsidRDefault="00D7078A" w:rsidP="00D7078A">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ED55" w14:textId="77777777" w:rsidR="00B42112" w:rsidRDefault="00B42112">
      <w:r>
        <w:separator/>
      </w:r>
    </w:p>
  </w:endnote>
  <w:endnote w:type="continuationSeparator" w:id="0">
    <w:p w14:paraId="559E9F59" w14:textId="77777777" w:rsidR="00B42112" w:rsidRDefault="00B42112">
      <w:r>
        <w:continuationSeparator/>
      </w:r>
    </w:p>
  </w:endnote>
  <w:endnote w:type="continuationNotice" w:id="1">
    <w:p w14:paraId="5084640A" w14:textId="77777777" w:rsidR="00B42112" w:rsidRDefault="00B421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15EA" w14:textId="77777777" w:rsidR="00B42112" w:rsidRDefault="00B42112">
      <w:r>
        <w:separator/>
      </w:r>
    </w:p>
  </w:footnote>
  <w:footnote w:type="continuationSeparator" w:id="0">
    <w:p w14:paraId="0182BFC8" w14:textId="77777777" w:rsidR="00B42112" w:rsidRDefault="00B42112">
      <w:r>
        <w:continuationSeparator/>
      </w:r>
    </w:p>
  </w:footnote>
  <w:footnote w:type="continuationNotice" w:id="1">
    <w:p w14:paraId="066F20E8" w14:textId="77777777" w:rsidR="00B42112" w:rsidRDefault="00B421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356CA"/>
    <w:rsid w:val="00040095"/>
    <w:rsid w:val="00050C72"/>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10DF7"/>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33C8F"/>
    <w:rsid w:val="0044550C"/>
    <w:rsid w:val="00465587"/>
    <w:rsid w:val="00477455"/>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611566"/>
    <w:rsid w:val="00627206"/>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535"/>
    <w:rsid w:val="007B18D8"/>
    <w:rsid w:val="007C095F"/>
    <w:rsid w:val="007C2DD0"/>
    <w:rsid w:val="007E7FF5"/>
    <w:rsid w:val="007F2E08"/>
    <w:rsid w:val="00801A19"/>
    <w:rsid w:val="008028A4"/>
    <w:rsid w:val="00813245"/>
    <w:rsid w:val="008206F9"/>
    <w:rsid w:val="00827697"/>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2738"/>
    <w:rsid w:val="00A51984"/>
    <w:rsid w:val="00A53724"/>
    <w:rsid w:val="00A54B2B"/>
    <w:rsid w:val="00A82346"/>
    <w:rsid w:val="00A9671C"/>
    <w:rsid w:val="00AA1553"/>
    <w:rsid w:val="00AA3F86"/>
    <w:rsid w:val="00AB33EE"/>
    <w:rsid w:val="00AF23FA"/>
    <w:rsid w:val="00B05380"/>
    <w:rsid w:val="00B05962"/>
    <w:rsid w:val="00B15449"/>
    <w:rsid w:val="00B16C2F"/>
    <w:rsid w:val="00B27303"/>
    <w:rsid w:val="00B42112"/>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B72B8"/>
    <w:rsid w:val="00CC4DA2"/>
    <w:rsid w:val="00CD4C7B"/>
    <w:rsid w:val="00CD58FE"/>
    <w:rsid w:val="00D20496"/>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309B"/>
    <w:rsid w:val="00DC4DA2"/>
    <w:rsid w:val="00DC5261"/>
    <w:rsid w:val="00DE25D2"/>
    <w:rsid w:val="00DE6761"/>
    <w:rsid w:val="00E46C08"/>
    <w:rsid w:val="00E471CF"/>
    <w:rsid w:val="00E60087"/>
    <w:rsid w:val="00E62835"/>
    <w:rsid w:val="00E63AA4"/>
    <w:rsid w:val="00E77645"/>
    <w:rsid w:val="00E83697"/>
    <w:rsid w:val="00E86664"/>
    <w:rsid w:val="00EA66C9"/>
    <w:rsid w:val="00EC4A25"/>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3F86"/>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a"/>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a"/>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a"/>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a"/>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6276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vivo</cp:lastModifiedBy>
  <cp:revision>3</cp:revision>
  <dcterms:created xsi:type="dcterms:W3CDTF">2020-12-08T00:30:00Z</dcterms:created>
  <dcterms:modified xsi:type="dcterms:W3CDTF">2020-12-08T01:51:00Z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