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6CD3" w14:textId="27B47E02"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3GPP TSG-RAN Meeting # 9</w:t>
      </w:r>
      <w:r w:rsidR="0068251A">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201218">
        <w:rPr>
          <w:rFonts w:ascii="Arial" w:hAnsi="Arial" w:cs="Arial"/>
          <w:b/>
          <w:sz w:val="24"/>
          <w:szCs w:val="24"/>
          <w:lang w:eastAsia="zh-CN"/>
        </w:rPr>
        <w:t>0XXX</w:t>
      </w:r>
    </w:p>
    <w:p w14:paraId="39787F98" w14:textId="50798A39"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 xml:space="preserve">Electronic Meeting, </w:t>
      </w:r>
      <w:r w:rsidR="00156100">
        <w:rPr>
          <w:rFonts w:ascii="Arial" w:hAnsi="Arial" w:cs="Arial"/>
          <w:b/>
          <w:sz w:val="24"/>
          <w:szCs w:val="24"/>
          <w:lang w:eastAsia="zh-CN"/>
        </w:rPr>
        <w:t>Dec</w:t>
      </w:r>
      <w:r>
        <w:rPr>
          <w:rFonts w:ascii="Arial" w:hAnsi="Arial" w:cs="Arial"/>
          <w:b/>
          <w:sz w:val="24"/>
          <w:szCs w:val="24"/>
          <w:lang w:eastAsia="zh-CN"/>
        </w:rPr>
        <w:t xml:space="preserve">ember </w:t>
      </w:r>
      <w:r w:rsidR="00156100">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6CE90899"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w:t>
      </w:r>
      <w:r w:rsidR="00D44B13">
        <w:rPr>
          <w:rFonts w:ascii="Arial" w:hAnsi="Arial" w:cs="Arial"/>
          <w:color w:val="000000"/>
          <w:sz w:val="22"/>
          <w:lang w:eastAsia="zh-CN"/>
        </w:rPr>
        <w:t>1</w:t>
      </w:r>
      <w:r w:rsidR="007931A3">
        <w:rPr>
          <w:rFonts w:ascii="Arial" w:hAnsi="Arial" w:cs="Arial"/>
          <w:color w:val="000000"/>
          <w:sz w:val="22"/>
          <w:lang w:eastAsia="zh-CN"/>
        </w:rPr>
        <w:t>.</w:t>
      </w:r>
      <w:r w:rsidR="00D44B13">
        <w:rPr>
          <w:rFonts w:ascii="Arial" w:hAnsi="Arial" w:cs="Arial"/>
          <w:color w:val="000000"/>
          <w:sz w:val="22"/>
          <w:lang w:eastAsia="zh-CN"/>
        </w:rPr>
        <w:t>4</w:t>
      </w:r>
    </w:p>
    <w:p w14:paraId="55F002E8" w14:textId="77777777"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C690D" w14:textId="7C3AB390"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Pr="00D44B13">
        <w:rPr>
          <w:rFonts w:ascii="Arial" w:hAnsi="Arial" w:cs="Arial"/>
          <w:color w:val="000000"/>
          <w:sz w:val="22"/>
          <w:szCs w:val="22"/>
          <w:lang w:eastAsia="zh-CN"/>
        </w:rPr>
        <w:t xml:space="preserve">Email discussion summary for </w:t>
      </w:r>
      <w:r w:rsidR="00201218" w:rsidRPr="00D44B13">
        <w:rPr>
          <w:rFonts w:ascii="Arial" w:hAnsi="Arial" w:cs="Arial"/>
          <w:color w:val="000000"/>
          <w:sz w:val="22"/>
          <w:szCs w:val="22"/>
          <w:lang w:eastAsia="zh-CN"/>
        </w:rPr>
        <w:t>[9</w:t>
      </w:r>
      <w:r w:rsidR="008A17D1" w:rsidRPr="00D44B13">
        <w:rPr>
          <w:rFonts w:ascii="Arial" w:hAnsi="Arial" w:cs="Arial"/>
          <w:color w:val="000000"/>
          <w:sz w:val="22"/>
          <w:szCs w:val="22"/>
          <w:lang w:eastAsia="zh-CN"/>
        </w:rPr>
        <w:t>0</w:t>
      </w:r>
      <w:r w:rsidR="00201218" w:rsidRPr="00D44B13">
        <w:rPr>
          <w:rFonts w:ascii="Arial" w:hAnsi="Arial" w:cs="Arial"/>
          <w:color w:val="000000"/>
          <w:sz w:val="22"/>
          <w:szCs w:val="22"/>
          <w:lang w:eastAsia="zh-CN"/>
        </w:rPr>
        <w:t>E][</w:t>
      </w:r>
      <w:r w:rsidR="00D44B13" w:rsidRPr="00D44B13">
        <w:rPr>
          <w:rFonts w:ascii="Arial" w:hAnsi="Arial" w:cs="Arial"/>
          <w:color w:val="000000"/>
          <w:sz w:val="22"/>
          <w:szCs w:val="22"/>
          <w:lang w:eastAsia="zh-CN"/>
        </w:rPr>
        <w:t>1</w:t>
      </w:r>
      <w:r w:rsidR="00223509" w:rsidRPr="00D44B13">
        <w:rPr>
          <w:rFonts w:ascii="Arial" w:hAnsi="Arial" w:cs="Arial"/>
          <w:color w:val="000000"/>
          <w:sz w:val="22"/>
          <w:szCs w:val="22"/>
          <w:lang w:eastAsia="zh-CN"/>
        </w:rPr>
        <w:t>3</w:t>
      </w:r>
      <w:r w:rsidR="00201218" w:rsidRPr="00D44B13">
        <w:rPr>
          <w:rFonts w:ascii="Arial" w:hAnsi="Arial" w:cs="Arial"/>
          <w:color w:val="000000"/>
          <w:sz w:val="22"/>
          <w:szCs w:val="22"/>
          <w:lang w:eastAsia="zh-CN"/>
        </w:rPr>
        <w:t>][</w:t>
      </w:r>
      <w:r w:rsidR="00D44B13" w:rsidRPr="00D44B13">
        <w:rPr>
          <w:rFonts w:ascii="Arial" w:hAnsi="Arial" w:cs="Arial"/>
          <w:sz w:val="22"/>
          <w:szCs w:val="22"/>
        </w:rPr>
        <w:t>BCS4</w:t>
      </w:r>
      <w:r w:rsidR="00201218" w:rsidRPr="00D44B13">
        <w:rPr>
          <w:rFonts w:ascii="Arial" w:hAnsi="Arial" w:cs="Arial"/>
          <w:color w:val="000000"/>
          <w:sz w:val="22"/>
          <w:szCs w:val="22"/>
          <w:lang w:eastAsia="zh-CN"/>
        </w:rPr>
        <w:t>]</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Heading1"/>
        <w:rPr>
          <w:lang w:eastAsia="zh-CN"/>
        </w:rPr>
      </w:pPr>
      <w:r>
        <w:rPr>
          <w:rFonts w:hint="eastAsia"/>
          <w:lang w:eastAsia="ja-JP"/>
        </w:rPr>
        <w:t>Introduction</w:t>
      </w:r>
    </w:p>
    <w:p w14:paraId="32F95E90" w14:textId="7D0A85EB" w:rsidR="00E156E5" w:rsidRPr="00FC0ED6" w:rsidRDefault="002559B2" w:rsidP="00B6514C">
      <w:pPr>
        <w:spacing w:after="0"/>
        <w:rPr>
          <w:rFonts w:eastAsia="Times New Roman"/>
          <w:b/>
          <w:bCs/>
          <w:color w:val="0000FF"/>
          <w:u w:val="single"/>
          <w:lang w:val="en-US" w:eastAsia="sv-SE"/>
        </w:rPr>
      </w:pPr>
      <w:r w:rsidRPr="00FC0ED6">
        <w:rPr>
          <w:lang w:eastAsia="zh-CN"/>
        </w:rPr>
        <w:t xml:space="preserve">The documents intent to capture companies’ comments on </w:t>
      </w:r>
      <w:r w:rsidR="00223509">
        <w:rPr>
          <w:lang w:eastAsia="zh-CN"/>
        </w:rPr>
        <w:t xml:space="preserve">documents related to the </w:t>
      </w:r>
      <w:r w:rsidR="003027F0">
        <w:rPr>
          <w:lang w:eastAsia="zh-CN"/>
        </w:rPr>
        <w:t>WID on I</w:t>
      </w:r>
      <w:r w:rsidR="003027F0" w:rsidRPr="003027F0">
        <w:rPr>
          <w:lang w:eastAsia="zh-CN"/>
        </w:rPr>
        <w:t xml:space="preserve">ntroduction of BCS4 </w:t>
      </w:r>
      <w:r w:rsidR="007C5E74" w:rsidRPr="00FC0ED6">
        <w:rPr>
          <w:lang w:eastAsia="zh-CN"/>
        </w:rPr>
        <w:t>[1</w:t>
      </w:r>
      <w:r w:rsidR="00223509">
        <w:rPr>
          <w:lang w:eastAsia="zh-CN"/>
        </w:rPr>
        <w:t>-</w:t>
      </w:r>
      <w:r w:rsidR="003027F0">
        <w:rPr>
          <w:lang w:eastAsia="zh-CN"/>
        </w:rPr>
        <w:t>3</w:t>
      </w:r>
      <w:r w:rsidR="007C5E74" w:rsidRPr="00FC0ED6">
        <w:rPr>
          <w:lang w:eastAsia="zh-CN"/>
        </w:rPr>
        <w:t>]</w:t>
      </w:r>
      <w:r w:rsidR="002648A9" w:rsidRPr="00FC0ED6">
        <w:rPr>
          <w:lang w:eastAsia="zh-CN"/>
        </w:rPr>
        <w:t xml:space="preserve">. </w:t>
      </w:r>
      <w:r w:rsidR="007C5E74" w:rsidRPr="00FC0ED6">
        <w:rPr>
          <w:lang w:eastAsia="zh-CN"/>
        </w:rPr>
        <w:t xml:space="preserve">This is </w:t>
      </w:r>
      <w:r w:rsidR="00B6514C" w:rsidRPr="00FC0ED6">
        <w:rPr>
          <w:lang w:eastAsia="zh-CN"/>
        </w:rPr>
        <w:t xml:space="preserve">spectrum related </w:t>
      </w:r>
      <w:r w:rsidR="003027F0">
        <w:rPr>
          <w:lang w:eastAsia="zh-CN"/>
        </w:rPr>
        <w:t>WI</w:t>
      </w:r>
      <w:r w:rsidR="00FA239F">
        <w:rPr>
          <w:lang w:eastAsia="zh-CN"/>
        </w:rPr>
        <w:t xml:space="preserve"> proposal</w:t>
      </w:r>
      <w:r w:rsidR="009774B2" w:rsidRPr="00FC0ED6">
        <w:rPr>
          <w:lang w:eastAsia="zh-CN"/>
        </w:rPr>
        <w:t>.</w:t>
      </w:r>
    </w:p>
    <w:p w14:paraId="70150F82" w14:textId="3DC0C8CD" w:rsidR="00E156E5" w:rsidRDefault="00B45316">
      <w:pPr>
        <w:pStyle w:val="Heading1"/>
        <w:rPr>
          <w:lang w:val="en-US" w:eastAsia="ja-JP"/>
        </w:rPr>
      </w:pPr>
      <w:r>
        <w:rPr>
          <w:lang w:val="en-US" w:eastAsia="ja-JP"/>
        </w:rPr>
        <w:t xml:space="preserve">Comments on </w:t>
      </w:r>
      <w:r w:rsidR="00FA239F" w:rsidRPr="00FA239F">
        <w:rPr>
          <w:lang w:val="en-US" w:eastAsia="ja-JP"/>
        </w:rPr>
        <w:t>Introduction of BCS4</w:t>
      </w:r>
    </w:p>
    <w:p w14:paraId="75201AA8" w14:textId="1901F7C1" w:rsidR="00E156E5" w:rsidRDefault="00B45316">
      <w:pPr>
        <w:pStyle w:val="Heading2"/>
        <w:rPr>
          <w:lang w:val="en-US"/>
        </w:rPr>
      </w:pPr>
      <w:r>
        <w:rPr>
          <w:lang w:val="en-US"/>
        </w:rPr>
        <w:t>Topic</w:t>
      </w:r>
      <w:r w:rsidR="00AE12F6">
        <w:rPr>
          <w:lang w:val="en-US"/>
        </w:rPr>
        <w:t>s</w:t>
      </w:r>
      <w:r>
        <w:rPr>
          <w:lang w:val="en-US"/>
        </w:rPr>
        <w:t xml:space="preserve"> </w:t>
      </w:r>
      <w:r w:rsidR="002559B2">
        <w:rPr>
          <w:lang w:val="en-US"/>
        </w:rPr>
        <w:t>for discussion</w:t>
      </w:r>
    </w:p>
    <w:p w14:paraId="6BAB8D53" w14:textId="2F018DF3" w:rsidR="00E156E5" w:rsidRPr="00710557" w:rsidRDefault="002559B2" w:rsidP="00710557">
      <w:pPr>
        <w:pStyle w:val="BodyText"/>
        <w:numPr>
          <w:ilvl w:val="0"/>
          <w:numId w:val="4"/>
        </w:numPr>
        <w:rPr>
          <w:b/>
          <w:bCs/>
          <w:u w:val="single"/>
          <w:lang w:val="en-US"/>
        </w:rPr>
      </w:pPr>
      <w:r w:rsidRPr="009F1370">
        <w:rPr>
          <w:lang w:val="en-US"/>
        </w:rPr>
        <w:t xml:space="preserve">Sub-topic </w:t>
      </w:r>
      <w:r w:rsidR="00D91BD1" w:rsidRPr="009F1370">
        <w:rPr>
          <w:lang w:val="en-US"/>
        </w:rPr>
        <w:t>1</w:t>
      </w:r>
      <w:r w:rsidRPr="009F1370">
        <w:rPr>
          <w:lang w:val="en-US"/>
        </w:rPr>
        <w:t xml:space="preserve">-1: </w:t>
      </w:r>
      <w:bookmarkStart w:id="0" w:name="_Hlk58232241"/>
      <w:r w:rsidR="006B57A3">
        <w:rPr>
          <w:lang w:val="en-US"/>
        </w:rPr>
        <w:t>Objectives of WI</w:t>
      </w:r>
      <w:r w:rsidR="0047096D">
        <w:rPr>
          <w:lang w:val="en-US"/>
        </w:rPr>
        <w:t>D (</w:t>
      </w:r>
      <w:hyperlink r:id="rId13" w:history="1">
        <w:r w:rsidR="00710557" w:rsidRPr="00710557">
          <w:rPr>
            <w:rStyle w:val="Hyperlink"/>
            <w:b/>
            <w:bCs/>
          </w:rPr>
          <w:t>RP-202256</w:t>
        </w:r>
      </w:hyperlink>
      <w:r w:rsidR="0047096D" w:rsidRPr="00710557">
        <w:rPr>
          <w:lang w:val="en-US"/>
        </w:rPr>
        <w:t>)</w:t>
      </w:r>
    </w:p>
    <w:bookmarkEnd w:id="0"/>
    <w:p w14:paraId="1A2B0331" w14:textId="7D38302D" w:rsidR="00E156E5" w:rsidRPr="009F1370" w:rsidRDefault="002559B2" w:rsidP="009F1370">
      <w:pPr>
        <w:pStyle w:val="BodyText"/>
        <w:numPr>
          <w:ilvl w:val="0"/>
          <w:numId w:val="4"/>
        </w:numPr>
        <w:rPr>
          <w:b/>
          <w:bCs/>
          <w:u w:val="single"/>
          <w:lang w:val="en-US"/>
        </w:rPr>
      </w:pPr>
      <w:r>
        <w:rPr>
          <w:lang w:val="en-US"/>
        </w:rPr>
        <w:t xml:space="preserve">Sub-topic </w:t>
      </w:r>
      <w:r w:rsidR="00D91BD1">
        <w:rPr>
          <w:lang w:val="en-US"/>
        </w:rPr>
        <w:t>1</w:t>
      </w:r>
      <w:r>
        <w:rPr>
          <w:lang w:val="en-US"/>
        </w:rPr>
        <w:t>-</w:t>
      </w:r>
      <w:r w:rsidR="00D91BD1">
        <w:rPr>
          <w:lang w:val="en-US"/>
        </w:rPr>
        <w:t>2</w:t>
      </w:r>
      <w:r>
        <w:rPr>
          <w:lang w:val="en-US"/>
        </w:rPr>
        <w:t xml:space="preserve">: </w:t>
      </w:r>
      <w:r w:rsidR="0047096D">
        <w:rPr>
          <w:lang w:val="en-US"/>
        </w:rPr>
        <w:t xml:space="preserve">Proposed </w:t>
      </w:r>
      <w:r w:rsidR="0047096D" w:rsidRPr="0047096D">
        <w:rPr>
          <w:lang w:val="en-US"/>
        </w:rPr>
        <w:t>recommendation to basket WI</w:t>
      </w:r>
      <w:r w:rsidR="0047096D">
        <w:rPr>
          <w:lang w:val="en-US"/>
        </w:rPr>
        <w:t>s</w:t>
      </w:r>
    </w:p>
    <w:p w14:paraId="2502EA5F" w14:textId="50ACC103" w:rsidR="00223509" w:rsidRPr="009F1370" w:rsidRDefault="00223509" w:rsidP="009F1370">
      <w:pPr>
        <w:pStyle w:val="BodyText"/>
        <w:numPr>
          <w:ilvl w:val="0"/>
          <w:numId w:val="4"/>
        </w:numPr>
        <w:rPr>
          <w:b/>
          <w:bCs/>
          <w:u w:val="single"/>
          <w:lang w:val="en-US"/>
        </w:rPr>
      </w:pPr>
      <w:r>
        <w:rPr>
          <w:lang w:val="en-US"/>
        </w:rPr>
        <w:t>Sub-topic 1-</w:t>
      </w:r>
      <w:r w:rsidR="009F1370">
        <w:rPr>
          <w:lang w:val="en-US"/>
        </w:rPr>
        <w:t>3</w:t>
      </w:r>
      <w:r>
        <w:rPr>
          <w:lang w:val="en-US"/>
        </w:rPr>
        <w:t>: T</w:t>
      </w:r>
      <w:r w:rsidR="00710557">
        <w:rPr>
          <w:lang w:val="en-US"/>
        </w:rPr>
        <w:t>imeline e.g. number of meetings</w:t>
      </w:r>
    </w:p>
    <w:p w14:paraId="7F26372E" w14:textId="3D539793" w:rsidR="00E156E5" w:rsidRDefault="002559B2">
      <w:pPr>
        <w:pStyle w:val="BodyText"/>
        <w:numPr>
          <w:ilvl w:val="0"/>
          <w:numId w:val="4"/>
        </w:numPr>
        <w:rPr>
          <w:lang w:val="en-US"/>
        </w:rPr>
      </w:pPr>
      <w:r>
        <w:rPr>
          <w:lang w:val="en-US"/>
        </w:rPr>
        <w:t xml:space="preserve">Sub-topic </w:t>
      </w:r>
      <w:r w:rsidR="00D91BD1">
        <w:rPr>
          <w:lang w:val="en-US"/>
        </w:rPr>
        <w:t>1</w:t>
      </w:r>
      <w:r>
        <w:rPr>
          <w:lang w:val="en-US"/>
        </w:rPr>
        <w:t>-</w:t>
      </w:r>
      <w:r w:rsidR="00CC5C79">
        <w:rPr>
          <w:lang w:val="en-US"/>
        </w:rPr>
        <w:t>4</w:t>
      </w:r>
      <w:r>
        <w:rPr>
          <w:lang w:val="en-US"/>
        </w:rPr>
        <w:t>: Any other issue</w:t>
      </w:r>
    </w:p>
    <w:p w14:paraId="781FCB61" w14:textId="3E94CA3F" w:rsidR="00E156E5" w:rsidRDefault="002559B2">
      <w:pPr>
        <w:pStyle w:val="Heading2"/>
        <w:rPr>
          <w:lang w:val="en-US"/>
        </w:rPr>
      </w:pPr>
      <w:r>
        <w:rPr>
          <w:lang w:val="en-US"/>
        </w:rPr>
        <w:t>Companies’</w:t>
      </w:r>
      <w:r>
        <w:rPr>
          <w:rFonts w:hint="eastAsia"/>
          <w:lang w:val="en-US"/>
        </w:rPr>
        <w:t xml:space="preserve"> views</w:t>
      </w:r>
      <w:r w:rsidR="003F780C">
        <w:rPr>
          <w:lang w:val="en-US"/>
        </w:rPr>
        <w:t xml:space="preserve"> collected</w:t>
      </w:r>
    </w:p>
    <w:p w14:paraId="4966A781" w14:textId="5338D453" w:rsidR="00E156E5" w:rsidRPr="00CC5C79" w:rsidRDefault="002559B2" w:rsidP="00710557">
      <w:pPr>
        <w:pStyle w:val="Heading3"/>
        <w:rPr>
          <w:sz w:val="24"/>
          <w:szCs w:val="16"/>
          <w:u w:val="single"/>
          <w:lang w:val="en-US"/>
        </w:rPr>
      </w:pPr>
      <w:r w:rsidRPr="00CC5C79">
        <w:rPr>
          <w:sz w:val="24"/>
          <w:szCs w:val="16"/>
          <w:lang w:val="en-US"/>
        </w:rPr>
        <w:t xml:space="preserve">Sub-topic </w:t>
      </w:r>
      <w:r w:rsidR="00CF58BD" w:rsidRPr="00CC5C79">
        <w:rPr>
          <w:sz w:val="24"/>
          <w:szCs w:val="16"/>
          <w:lang w:val="en-US"/>
        </w:rPr>
        <w:t>1</w:t>
      </w:r>
      <w:r w:rsidRPr="00CC5C79">
        <w:rPr>
          <w:sz w:val="24"/>
          <w:szCs w:val="16"/>
          <w:lang w:val="en-US"/>
        </w:rPr>
        <w:t xml:space="preserve">-1: </w:t>
      </w:r>
      <w:r w:rsidR="00710557" w:rsidRPr="00CC5C79">
        <w:rPr>
          <w:sz w:val="24"/>
          <w:szCs w:val="16"/>
          <w:lang w:val="en-US"/>
        </w:rPr>
        <w:t>Objectives of WID (</w:t>
      </w:r>
      <w:r w:rsidR="00A660A7">
        <w:fldChar w:fldCharType="begin"/>
      </w:r>
      <w:r w:rsidR="00A660A7" w:rsidRPr="005D4D79">
        <w:rPr>
          <w:lang w:val="en-US"/>
          <w:rPrChange w:id="1" w:author="Aijun" w:date="2020-12-08T09:11:00Z">
            <w:rPr/>
          </w:rPrChange>
        </w:rPr>
        <w:instrText xml:space="preserve"> HYPERLINK "https://www.3gpp.org/ftp/TSG_RAN/TSG_RAN/TSGR_90e/Docs/RP-202256.zip" </w:instrText>
      </w:r>
      <w:r w:rsidR="00A660A7">
        <w:fldChar w:fldCharType="separate"/>
      </w:r>
      <w:r w:rsidR="00710557" w:rsidRPr="00CC5C79">
        <w:rPr>
          <w:rStyle w:val="Hyperlink"/>
          <w:sz w:val="24"/>
          <w:szCs w:val="16"/>
          <w:lang w:val="en-GB"/>
        </w:rPr>
        <w:t>RP-202256</w:t>
      </w:r>
      <w:r w:rsidR="00A660A7">
        <w:rPr>
          <w:rStyle w:val="Hyperlink"/>
          <w:sz w:val="24"/>
          <w:szCs w:val="16"/>
          <w:lang w:val="en-GB"/>
        </w:rPr>
        <w:fldChar w:fldCharType="end"/>
      </w:r>
      <w:r w:rsidR="00710557" w:rsidRPr="00CC5C79">
        <w:rPr>
          <w:sz w:val="24"/>
          <w:szCs w:val="16"/>
          <w:lang w:val="en-US"/>
        </w:rPr>
        <w:t>)</w:t>
      </w:r>
    </w:p>
    <w:p w14:paraId="4395FABD" w14:textId="3198BCFA" w:rsidR="00223509" w:rsidRDefault="00710557" w:rsidP="00223509">
      <w:pPr>
        <w:rPr>
          <w:lang w:val="en-US" w:eastAsia="zh-CN"/>
        </w:rPr>
      </w:pPr>
      <w:r>
        <w:rPr>
          <w:lang w:val="en-US" w:eastAsia="zh-CN"/>
        </w:rPr>
        <w:t xml:space="preserve">Please provide comments, if any, on the </w:t>
      </w:r>
      <w:r w:rsidR="004B69DD">
        <w:rPr>
          <w:lang w:val="en-US" w:eastAsia="zh-CN"/>
        </w:rPr>
        <w:t xml:space="preserve">following </w:t>
      </w:r>
      <w:r>
        <w:rPr>
          <w:lang w:val="en-US" w:eastAsia="zh-CN"/>
        </w:rPr>
        <w:t>WID o</w:t>
      </w:r>
      <w:r w:rsidR="004B69DD">
        <w:rPr>
          <w:lang w:val="en-US" w:eastAsia="zh-CN"/>
        </w:rPr>
        <w:t>bjectives:</w:t>
      </w:r>
    </w:p>
    <w:p w14:paraId="4ADECC2C"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Introduce BCS 4 for 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does not need to fill in the channel bandwidths for BCS4 for new band combinations.</w:t>
      </w:r>
    </w:p>
    <w:p w14:paraId="604B8F18"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Ensure that all required analysis including MSD, MPR/A-MPR, etc. be performed for BCS4 for every existing band combination configuration (up to 3 bands)</w:t>
      </w:r>
    </w:p>
    <w:p w14:paraId="4DBD8720"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Technically confirm what each of the following two enhancements can realize and compare the cost versus the benefits and discuss its necessity. The candidate methods are the original BCS4, two enhanced BCS4 methods are: One is BCS4 with additional minimum channel  bandwidth for each CC in NR band within a band combination via UE capability signalling, and the other is BCS4 with UE signalling multiple feature sets with different maximum and minimum channel bandwidth supporting on each CC for the same band combination.</w:t>
      </w:r>
    </w:p>
    <w:p w14:paraId="7AF5B6AE"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lastRenderedPageBreak/>
        <w:t xml:space="preserve">To ease the concerns of vendors concerned that </w:t>
      </w:r>
      <w:proofErr w:type="spellStart"/>
      <w:r w:rsidRPr="00CC5C79">
        <w:rPr>
          <w:rFonts w:eastAsia="Times New Roman"/>
          <w:lang w:eastAsia="ko-KR"/>
        </w:rPr>
        <w:t>IoDT</w:t>
      </w:r>
      <w:proofErr w:type="spellEnd"/>
      <w:r w:rsidRPr="00CC5C79">
        <w:rPr>
          <w:rFonts w:eastAsia="Times New Roman"/>
          <w:lang w:eastAsia="ko-KR"/>
        </w:rPr>
        <w:t xml:space="preserve"> will increase with BCS4, RAN4 shall allow new BCSs to be created as requested for band combinations, but BCSs will not be required for new band combinations.</w:t>
      </w:r>
    </w:p>
    <w:p w14:paraId="4B96867B" w14:textId="16BEC30E" w:rsidR="004B69DD" w:rsidRDefault="00CC5C79" w:rsidP="0022350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Future band combinations may include BCSs, but they will not be required to have any other than BCS4.</w:t>
      </w:r>
    </w:p>
    <w:p w14:paraId="2F4DA13E" w14:textId="77777777" w:rsidR="00CC5C79" w:rsidRPr="00CC5C79" w:rsidRDefault="00CC5C79" w:rsidP="00CC5C79">
      <w:pPr>
        <w:overflowPunct w:val="0"/>
        <w:autoSpaceDE w:val="0"/>
        <w:autoSpaceDN w:val="0"/>
        <w:adjustRightInd w:val="0"/>
        <w:ind w:left="645"/>
        <w:contextualSpacing/>
        <w:textAlignment w:val="baseline"/>
        <w:rPr>
          <w:rFonts w:eastAsia="Times New Roman"/>
          <w:lang w:eastAsia="ko-KR"/>
        </w:rPr>
      </w:pPr>
    </w:p>
    <w:p w14:paraId="0E6AE2EF" w14:textId="0D8B6D83" w:rsidR="004B69DD" w:rsidRPr="00CC5C79" w:rsidRDefault="00CC5C79" w:rsidP="00223509">
      <w:pPr>
        <w:rPr>
          <w:lang w:eastAsia="zh-CN"/>
        </w:rPr>
      </w:pPr>
      <w:r w:rsidRPr="00CC5C79">
        <w:rPr>
          <w:u w:val="single"/>
          <w:lang w:eastAsia="zh-CN"/>
        </w:rPr>
        <w:t>Note</w:t>
      </w:r>
      <w:r>
        <w:rPr>
          <w:lang w:eastAsia="zh-CN"/>
        </w:rPr>
        <w:t>: Please indicate objective number (e.g.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111A0DBE" w14:textId="77777777">
        <w:tc>
          <w:tcPr>
            <w:tcW w:w="1238" w:type="dxa"/>
          </w:tcPr>
          <w:p w14:paraId="0234DD74" w14:textId="77777777" w:rsidR="00E156E5" w:rsidRDefault="002559B2">
            <w:pPr>
              <w:spacing w:after="120"/>
              <w:rPr>
                <w:b/>
                <w:bCs/>
                <w:lang w:val="en-US" w:eastAsia="zh-CN"/>
              </w:rPr>
            </w:pPr>
            <w:r>
              <w:rPr>
                <w:b/>
                <w:bCs/>
                <w:lang w:val="en-US" w:eastAsia="zh-CN"/>
              </w:rPr>
              <w:t>Company</w:t>
            </w:r>
          </w:p>
        </w:tc>
        <w:tc>
          <w:tcPr>
            <w:tcW w:w="8393" w:type="dxa"/>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tc>
          <w:tcPr>
            <w:tcW w:w="1238" w:type="dxa"/>
          </w:tcPr>
          <w:p w14:paraId="2F8DDD42" w14:textId="5C689588" w:rsidR="00E156E5" w:rsidRDefault="00B742F4">
            <w:pPr>
              <w:spacing w:after="120"/>
              <w:rPr>
                <w:rFonts w:eastAsia="Yu Mincho"/>
                <w:lang w:val="en-US" w:eastAsia="ja-JP"/>
              </w:rPr>
            </w:pPr>
            <w:ins w:id="2" w:author="James Wang" w:date="2020-12-07T21:15:00Z">
              <w:r>
                <w:rPr>
                  <w:rFonts w:eastAsia="Yu Mincho"/>
                  <w:lang w:val="en-US" w:eastAsia="ja-JP"/>
                </w:rPr>
                <w:t>Apple</w:t>
              </w:r>
            </w:ins>
          </w:p>
        </w:tc>
        <w:tc>
          <w:tcPr>
            <w:tcW w:w="8393" w:type="dxa"/>
          </w:tcPr>
          <w:p w14:paraId="312129DF" w14:textId="77777777" w:rsidR="00E156E5" w:rsidRDefault="00B742F4">
            <w:pPr>
              <w:spacing w:after="120"/>
              <w:rPr>
                <w:ins w:id="3" w:author="James Wang" w:date="2020-12-07T21:16:00Z"/>
                <w:rFonts w:eastAsia="Yu Mincho"/>
                <w:lang w:val="en-US" w:eastAsia="ja-JP"/>
              </w:rPr>
            </w:pPr>
            <w:ins w:id="4" w:author="James Wang" w:date="2020-12-07T21:15:00Z">
              <w:r>
                <w:rPr>
                  <w:rFonts w:eastAsia="Yu Mincho"/>
                  <w:lang w:val="en-US" w:eastAsia="ja-JP"/>
                </w:rPr>
                <w:t xml:space="preserve">We have </w:t>
              </w:r>
            </w:ins>
            <w:ins w:id="5" w:author="James Wang" w:date="2020-12-07T21:16:00Z">
              <w:r>
                <w:rPr>
                  <w:rFonts w:eastAsia="Yu Mincho"/>
                  <w:lang w:val="en-US" w:eastAsia="ja-JP"/>
                </w:rPr>
                <w:t>the following questions for clarifications:</w:t>
              </w:r>
            </w:ins>
          </w:p>
          <w:p w14:paraId="739709F0" w14:textId="462AF713" w:rsidR="00B742F4" w:rsidRDefault="00B742F4" w:rsidP="00B742F4">
            <w:pPr>
              <w:pStyle w:val="ListParagraph"/>
              <w:numPr>
                <w:ilvl w:val="0"/>
                <w:numId w:val="15"/>
              </w:numPr>
              <w:spacing w:after="120"/>
              <w:ind w:firstLineChars="0"/>
              <w:rPr>
                <w:ins w:id="6" w:author="James Wang" w:date="2020-12-07T21:22:00Z"/>
                <w:rFonts w:eastAsia="Yu Mincho"/>
                <w:lang w:val="en-US" w:eastAsia="ja-JP"/>
              </w:rPr>
            </w:pPr>
            <w:ins w:id="7" w:author="James Wang" w:date="2020-12-07T21:16:00Z">
              <w:r>
                <w:rPr>
                  <w:rFonts w:eastAsia="Yu Mincho"/>
                  <w:lang w:val="en-US" w:eastAsia="ja-JP"/>
                </w:rPr>
                <w:t xml:space="preserve">Is the BCS4 WID intended to handle the </w:t>
              </w:r>
            </w:ins>
            <w:ins w:id="8" w:author="James Wang" w:date="2020-12-07T21:17:00Z">
              <w:r>
                <w:rPr>
                  <w:rFonts w:eastAsia="Yu Mincho"/>
                  <w:lang w:val="en-US" w:eastAsia="ja-JP"/>
                </w:rPr>
                <w:t>missing</w:t>
              </w:r>
            </w:ins>
            <w:ins w:id="9" w:author="James Wang" w:date="2020-12-07T21:18:00Z">
              <w:r>
                <w:rPr>
                  <w:rFonts w:eastAsia="Yu Mincho"/>
                  <w:lang w:val="en-US" w:eastAsia="ja-JP"/>
                </w:rPr>
                <w:t xml:space="preserve"> MSD</w:t>
              </w:r>
            </w:ins>
            <w:ins w:id="10" w:author="James Wang" w:date="2020-12-07T21:46:00Z">
              <w:r w:rsidR="00EC62B9">
                <w:rPr>
                  <w:rFonts w:eastAsia="Yu Mincho"/>
                  <w:lang w:val="en-US" w:eastAsia="ja-JP"/>
                </w:rPr>
                <w:t xml:space="preserve"> and </w:t>
              </w:r>
            </w:ins>
            <w:ins w:id="11" w:author="James Wang" w:date="2020-12-07T21:20:00Z">
              <w:r>
                <w:rPr>
                  <w:rFonts w:eastAsia="Yu Mincho"/>
                  <w:lang w:val="en-US" w:eastAsia="ja-JP"/>
                </w:rPr>
                <w:t>A-MPR requirements</w:t>
              </w:r>
            </w:ins>
            <w:ins w:id="12" w:author="James Wang" w:date="2020-12-07T21:21:00Z">
              <w:r>
                <w:rPr>
                  <w:rFonts w:eastAsia="Yu Mincho"/>
                  <w:lang w:val="en-US" w:eastAsia="ja-JP"/>
                </w:rPr>
                <w:t xml:space="preserve"> for all channel BWs supported by its constituent bands </w:t>
              </w:r>
            </w:ins>
            <w:ins w:id="13" w:author="James Wang" w:date="2020-12-07T21:22:00Z">
              <w:r>
                <w:rPr>
                  <w:rFonts w:eastAsia="Yu Mincho"/>
                  <w:lang w:val="en-US" w:eastAsia="ja-JP"/>
                </w:rPr>
                <w:t>for the existing band combinations?</w:t>
              </w:r>
            </w:ins>
          </w:p>
          <w:p w14:paraId="7664E644" w14:textId="4FF46002" w:rsidR="00B742F4" w:rsidRDefault="00B742F4" w:rsidP="00B742F4">
            <w:pPr>
              <w:pStyle w:val="ListParagraph"/>
              <w:numPr>
                <w:ilvl w:val="0"/>
                <w:numId w:val="15"/>
              </w:numPr>
              <w:spacing w:after="120"/>
              <w:ind w:firstLineChars="0"/>
              <w:rPr>
                <w:ins w:id="14" w:author="James Wang" w:date="2020-12-07T21:24:00Z"/>
                <w:rFonts w:eastAsia="Yu Mincho"/>
                <w:lang w:val="en-US" w:eastAsia="ja-JP"/>
              </w:rPr>
            </w:pPr>
            <w:ins w:id="15" w:author="James Wang" w:date="2020-12-07T21:22:00Z">
              <w:r>
                <w:rPr>
                  <w:rFonts w:eastAsia="Yu Mincho"/>
                  <w:lang w:val="en-US" w:eastAsia="ja-JP"/>
                </w:rPr>
                <w:t xml:space="preserve">Was there an estimation on how much </w:t>
              </w:r>
            </w:ins>
            <w:ins w:id="16" w:author="James Wang" w:date="2020-12-07T21:23:00Z">
              <w:r>
                <w:rPr>
                  <w:rFonts w:eastAsia="Yu Mincho"/>
                  <w:lang w:val="en-US" w:eastAsia="ja-JP"/>
                </w:rPr>
                <w:t>work is expected to complete the missing</w:t>
              </w:r>
            </w:ins>
            <w:ins w:id="17" w:author="James Wang" w:date="2020-12-07T21:24:00Z">
              <w:r>
                <w:rPr>
                  <w:rFonts w:eastAsia="Yu Mincho"/>
                  <w:lang w:val="en-US" w:eastAsia="ja-JP"/>
                </w:rPr>
                <w:t xml:space="preserve"> MSD</w:t>
              </w:r>
            </w:ins>
            <w:ins w:id="18" w:author="James Wang" w:date="2020-12-07T21:28:00Z">
              <w:r>
                <w:rPr>
                  <w:rFonts w:eastAsia="Yu Mincho"/>
                  <w:lang w:val="en-US" w:eastAsia="ja-JP"/>
                </w:rPr>
                <w:t xml:space="preserve"> and </w:t>
              </w:r>
            </w:ins>
            <w:ins w:id="19" w:author="James Wang" w:date="2020-12-07T21:24:00Z">
              <w:r>
                <w:rPr>
                  <w:rFonts w:eastAsia="Yu Mincho"/>
                  <w:lang w:val="en-US" w:eastAsia="ja-JP"/>
                </w:rPr>
                <w:t>A-MPR requirements for the existing band combinations?</w:t>
              </w:r>
            </w:ins>
          </w:p>
          <w:p w14:paraId="7DE88FD4" w14:textId="77777777" w:rsidR="00B742F4" w:rsidRDefault="00B742F4" w:rsidP="00B742F4">
            <w:pPr>
              <w:pStyle w:val="ListParagraph"/>
              <w:numPr>
                <w:ilvl w:val="0"/>
                <w:numId w:val="15"/>
              </w:numPr>
              <w:spacing w:after="120"/>
              <w:ind w:firstLineChars="0"/>
              <w:rPr>
                <w:ins w:id="20" w:author="James Wang" w:date="2020-12-07T21:28:00Z"/>
                <w:rFonts w:eastAsia="Yu Mincho"/>
                <w:lang w:val="en-US" w:eastAsia="ja-JP"/>
              </w:rPr>
            </w:pPr>
            <w:ins w:id="21" w:author="James Wang" w:date="2020-12-07T21:24:00Z">
              <w:r>
                <w:rPr>
                  <w:rFonts w:eastAsia="Yu Mincho"/>
                  <w:lang w:val="en-US" w:eastAsia="ja-JP"/>
                </w:rPr>
                <w:t xml:space="preserve">How to divide the </w:t>
              </w:r>
            </w:ins>
            <w:ins w:id="22" w:author="James Wang" w:date="2020-12-07T21:26:00Z">
              <w:r>
                <w:rPr>
                  <w:rFonts w:eastAsia="Yu Mincho"/>
                  <w:lang w:val="en-US" w:eastAsia="ja-JP"/>
                </w:rPr>
                <w:t xml:space="preserve">above </w:t>
              </w:r>
            </w:ins>
            <w:ins w:id="23" w:author="James Wang" w:date="2020-12-07T21:24:00Z">
              <w:r>
                <w:rPr>
                  <w:rFonts w:eastAsia="Yu Mincho"/>
                  <w:lang w:val="en-US" w:eastAsia="ja-JP"/>
                </w:rPr>
                <w:t>work among companies</w:t>
              </w:r>
            </w:ins>
            <w:ins w:id="24" w:author="James Wang" w:date="2020-12-07T21:26:00Z">
              <w:r>
                <w:rPr>
                  <w:rFonts w:eastAsia="Yu Mincho"/>
                  <w:lang w:val="en-US" w:eastAsia="ja-JP"/>
                </w:rPr>
                <w:t xml:space="preserve"> if the workload is expected to be heavy?</w:t>
              </w:r>
            </w:ins>
          </w:p>
          <w:p w14:paraId="3C1B9A4E" w14:textId="77777777" w:rsidR="00B742F4" w:rsidRDefault="00B742F4" w:rsidP="00B742F4">
            <w:pPr>
              <w:pStyle w:val="ListParagraph"/>
              <w:numPr>
                <w:ilvl w:val="0"/>
                <w:numId w:val="15"/>
              </w:numPr>
              <w:spacing w:after="120"/>
              <w:ind w:firstLineChars="0"/>
              <w:rPr>
                <w:ins w:id="25" w:author="James Wang" w:date="2020-12-07T21:37:00Z"/>
                <w:rFonts w:eastAsia="Yu Mincho"/>
                <w:lang w:val="en-US" w:eastAsia="ja-JP"/>
              </w:rPr>
            </w:pPr>
            <w:ins w:id="26" w:author="James Wang" w:date="2020-12-07T21:28:00Z">
              <w:r>
                <w:rPr>
                  <w:rFonts w:eastAsia="Yu Mincho"/>
                  <w:lang w:val="en-US" w:eastAsia="ja-JP"/>
                </w:rPr>
                <w:t>I</w:t>
              </w:r>
            </w:ins>
            <w:ins w:id="27" w:author="James Wang" w:date="2020-12-07T21:31:00Z">
              <w:r>
                <w:rPr>
                  <w:rFonts w:eastAsia="Yu Mincho"/>
                  <w:lang w:val="en-US" w:eastAsia="ja-JP"/>
                </w:rPr>
                <w:t>f</w:t>
              </w:r>
            </w:ins>
            <w:ins w:id="28" w:author="James Wang" w:date="2020-12-07T21:28:00Z">
              <w:r>
                <w:rPr>
                  <w:rFonts w:eastAsia="Yu Mincho"/>
                  <w:lang w:val="en-US" w:eastAsia="ja-JP"/>
                </w:rPr>
                <w:t xml:space="preserve"> </w:t>
              </w:r>
            </w:ins>
            <w:ins w:id="29" w:author="James Wang" w:date="2020-12-07T21:29:00Z">
              <w:r>
                <w:rPr>
                  <w:rFonts w:eastAsia="Yu Mincho"/>
                  <w:lang w:val="en-US" w:eastAsia="ja-JP"/>
                </w:rPr>
                <w:t>BCS4 is agreed, is it the only BCS for any new combination</w:t>
              </w:r>
            </w:ins>
            <w:ins w:id="30" w:author="James Wang" w:date="2020-12-07T21:30:00Z">
              <w:r>
                <w:rPr>
                  <w:rFonts w:eastAsia="Yu Mincho"/>
                  <w:lang w:val="en-US" w:eastAsia="ja-JP"/>
                </w:rPr>
                <w:t>, or it would be the default BCS and</w:t>
              </w:r>
            </w:ins>
            <w:ins w:id="31" w:author="James Wang" w:date="2020-12-07T21:31:00Z">
              <w:r>
                <w:rPr>
                  <w:rFonts w:eastAsia="Yu Mincho"/>
                  <w:lang w:val="en-US" w:eastAsia="ja-JP"/>
                </w:rPr>
                <w:t xml:space="preserve"> smaller subset</w:t>
              </w:r>
            </w:ins>
            <w:ins w:id="32" w:author="James Wang" w:date="2020-12-07T21:33:00Z">
              <w:r>
                <w:rPr>
                  <w:rFonts w:eastAsia="Yu Mincho"/>
                  <w:lang w:val="en-US" w:eastAsia="ja-JP"/>
                </w:rPr>
                <w:t>s</w:t>
              </w:r>
            </w:ins>
            <w:ins w:id="33" w:author="James Wang" w:date="2020-12-07T21:31:00Z">
              <w:r>
                <w:rPr>
                  <w:rFonts w:eastAsia="Yu Mincho"/>
                  <w:lang w:val="en-US" w:eastAsia="ja-JP"/>
                </w:rPr>
                <w:t xml:space="preserve"> such as BCS0 can still be proposed?</w:t>
              </w:r>
            </w:ins>
          </w:p>
          <w:p w14:paraId="706DFF65" w14:textId="78AC5C40" w:rsidR="00B742F4" w:rsidRPr="00B742F4" w:rsidRDefault="00B742F4">
            <w:pPr>
              <w:pStyle w:val="ListParagraph"/>
              <w:numPr>
                <w:ilvl w:val="0"/>
                <w:numId w:val="15"/>
              </w:numPr>
              <w:spacing w:after="120"/>
              <w:ind w:firstLineChars="0"/>
              <w:rPr>
                <w:rFonts w:eastAsia="Yu Mincho"/>
                <w:lang w:val="en-US" w:eastAsia="ja-JP"/>
                <w:rPrChange w:id="34" w:author="James Wang" w:date="2020-12-07T21:35:00Z">
                  <w:rPr>
                    <w:lang w:val="en-US" w:eastAsia="ja-JP"/>
                  </w:rPr>
                </w:rPrChange>
              </w:rPr>
              <w:pPrChange w:id="35" w:author="James Wang" w:date="2020-12-07T21:35:00Z">
                <w:pPr>
                  <w:spacing w:after="120"/>
                </w:pPr>
              </w:pPrChange>
            </w:pPr>
            <w:ins w:id="36" w:author="James Wang" w:date="2020-12-07T21:37:00Z">
              <w:r>
                <w:rPr>
                  <w:rFonts w:eastAsia="Yu Mincho"/>
                  <w:lang w:val="en-US" w:eastAsia="ja-JP"/>
                </w:rPr>
                <w:t xml:space="preserve">Will </w:t>
              </w:r>
            </w:ins>
            <w:ins w:id="37" w:author="James Wang" w:date="2020-12-07T21:38:00Z">
              <w:r>
                <w:rPr>
                  <w:rFonts w:eastAsia="Yu Mincho"/>
                  <w:lang w:val="en-US" w:eastAsia="ja-JP"/>
                </w:rPr>
                <w:t xml:space="preserve">the </w:t>
              </w:r>
            </w:ins>
            <w:ins w:id="38" w:author="James Wang" w:date="2020-12-07T21:37:00Z">
              <w:r>
                <w:rPr>
                  <w:rFonts w:eastAsia="Yu Mincho"/>
                  <w:lang w:val="en-US" w:eastAsia="ja-JP"/>
                </w:rPr>
                <w:t>35MHz and 45MHz requi</w:t>
              </w:r>
            </w:ins>
            <w:ins w:id="39" w:author="James Wang" w:date="2020-12-07T21:38:00Z">
              <w:r>
                <w:rPr>
                  <w:rFonts w:eastAsia="Yu Mincho"/>
                  <w:lang w:val="en-US" w:eastAsia="ja-JP"/>
                </w:rPr>
                <w:t>rements in the combinations be handled in the BCS4 WID (</w:t>
              </w:r>
            </w:ins>
            <w:ins w:id="40" w:author="James Wang" w:date="2020-12-07T21:39:00Z">
              <w:r>
                <w:rPr>
                  <w:rFonts w:eastAsia="Yu Mincho"/>
                  <w:lang w:val="en-US" w:eastAsia="ja-JP"/>
                </w:rPr>
                <w:t xml:space="preserve">if approved) or </w:t>
              </w:r>
            </w:ins>
            <w:ins w:id="41" w:author="James Wang" w:date="2020-12-07T21:43:00Z">
              <w:r>
                <w:rPr>
                  <w:rFonts w:eastAsia="Yu Mincho"/>
                  <w:lang w:val="en-US" w:eastAsia="ja-JP"/>
                </w:rPr>
                <w:t xml:space="preserve">in </w:t>
              </w:r>
            </w:ins>
            <w:ins w:id="42" w:author="James Wang" w:date="2020-12-07T21:39:00Z">
              <w:r>
                <w:rPr>
                  <w:rFonts w:eastAsia="Yu Mincho"/>
                  <w:lang w:val="en-US" w:eastAsia="ja-JP"/>
                </w:rPr>
                <w:t xml:space="preserve">the existing </w:t>
              </w:r>
            </w:ins>
            <w:ins w:id="43" w:author="James Wang" w:date="2020-12-07T21:42:00Z">
              <w:r w:rsidRPr="00B742F4">
                <w:rPr>
                  <w:rFonts w:eastAsia="Yu Mincho"/>
                  <w:lang w:val="en-US" w:eastAsia="ja-JP"/>
                </w:rPr>
                <w:t>NR_bands_R17_BWs</w:t>
              </w:r>
              <w:r>
                <w:rPr>
                  <w:rFonts w:eastAsia="Yu Mincho"/>
                  <w:lang w:val="en-US" w:eastAsia="ja-JP"/>
                </w:rPr>
                <w:t xml:space="preserve"> WID</w:t>
              </w:r>
            </w:ins>
            <w:ins w:id="44" w:author="James Wang" w:date="2020-12-07T21:43:00Z">
              <w:r>
                <w:rPr>
                  <w:rFonts w:eastAsia="Yu Mincho"/>
                  <w:lang w:val="en-US" w:eastAsia="ja-JP"/>
                </w:rPr>
                <w:t>?</w:t>
              </w:r>
            </w:ins>
            <w:ins w:id="45" w:author="James Wang" w:date="2020-12-07T21:23:00Z">
              <w:r w:rsidRPr="00B742F4">
                <w:rPr>
                  <w:rFonts w:eastAsia="Yu Mincho"/>
                  <w:lang w:val="en-US" w:eastAsia="ja-JP"/>
                  <w:rPrChange w:id="46" w:author="James Wang" w:date="2020-12-07T21:35:00Z">
                    <w:rPr>
                      <w:lang w:val="en-US" w:eastAsia="ja-JP"/>
                    </w:rPr>
                  </w:rPrChange>
                </w:rPr>
                <w:t xml:space="preserve">  </w:t>
              </w:r>
            </w:ins>
          </w:p>
        </w:tc>
      </w:tr>
      <w:tr w:rsidR="00CB4A12" w14:paraId="1228A7DC" w14:textId="77777777">
        <w:tc>
          <w:tcPr>
            <w:tcW w:w="1238" w:type="dxa"/>
          </w:tcPr>
          <w:p w14:paraId="5CF440DF" w14:textId="426FCAFB" w:rsidR="00CB4A12" w:rsidRDefault="00CB4A12" w:rsidP="00CB4A12">
            <w:pPr>
              <w:spacing w:after="120"/>
              <w:rPr>
                <w:lang w:val="en-US" w:eastAsia="zh-CN"/>
              </w:rPr>
            </w:pPr>
            <w:ins w:id="47" w:author="Yue Wu/CSO /SRC-Beijing/Staff Engineer/Samsung Electronics" w:date="2020-12-08T14:02:00Z">
              <w:r>
                <w:rPr>
                  <w:rFonts w:hint="eastAsia"/>
                  <w:lang w:val="en-US" w:eastAsia="zh-CN"/>
                </w:rPr>
                <w:t>S</w:t>
              </w:r>
              <w:r>
                <w:rPr>
                  <w:lang w:val="en-US" w:eastAsia="zh-CN"/>
                </w:rPr>
                <w:t>amsung</w:t>
              </w:r>
            </w:ins>
          </w:p>
        </w:tc>
        <w:tc>
          <w:tcPr>
            <w:tcW w:w="8393" w:type="dxa"/>
          </w:tcPr>
          <w:p w14:paraId="1B9DDCB4" w14:textId="3B4DF3A7" w:rsidR="00CB4A12" w:rsidRDefault="00CB4A12" w:rsidP="00CB4A12">
            <w:pPr>
              <w:spacing w:after="120"/>
              <w:rPr>
                <w:lang w:val="en-US" w:eastAsia="zh-CN"/>
              </w:rPr>
            </w:pPr>
            <w:ins w:id="48" w:author="Yue Wu/CSO /SRC-Beijing/Staff Engineer/Samsung Electronics" w:date="2020-12-08T14:02:00Z">
              <w:r>
                <w:rPr>
                  <w:lang w:val="en-US" w:eastAsia="zh-CN"/>
                </w:rPr>
                <w:t>As the email discussion during RAN4 97e, we’d like to clarify to</w:t>
              </w:r>
            </w:ins>
            <w:ins w:id="49" w:author="Yue Wu/CSO /SRC-Beijing/Staff Engineer/Samsung Electronics" w:date="2020-12-08T14:03:00Z">
              <w:r>
                <w:rPr>
                  <w:lang w:val="en-US" w:eastAsia="zh-CN"/>
                </w:rPr>
                <w:t xml:space="preserve"> come to the </w:t>
              </w:r>
            </w:ins>
            <w:ins w:id="50" w:author="Yue Wu/CSO /SRC-Beijing/Staff Engineer/Samsung Electronics" w:date="2020-12-08T14:02:00Z">
              <w:r>
                <w:rPr>
                  <w:lang w:val="en-US" w:eastAsia="zh-CN"/>
                </w:rPr>
                <w:t xml:space="preserve">consensus </w:t>
              </w:r>
              <w:r w:rsidRPr="004907A8">
                <w:rPr>
                  <w:lang w:val="en-US" w:eastAsia="zh-CN"/>
                </w:rPr>
                <w:t>that BCS4 doesn't implicit any BW mandatory or optional in the set. Instead of that, it depends on UE's capability</w:t>
              </w:r>
              <w:r>
                <w:rPr>
                  <w:lang w:val="en-US" w:eastAsia="zh-CN"/>
                </w:rPr>
                <w:t xml:space="preserve"> and RAN4’s relative existed or future specs.</w:t>
              </w:r>
            </w:ins>
          </w:p>
        </w:tc>
      </w:tr>
      <w:tr w:rsidR="00CB4A12" w:rsidRPr="00992EDC" w14:paraId="216F4CED" w14:textId="77777777">
        <w:tc>
          <w:tcPr>
            <w:tcW w:w="1238" w:type="dxa"/>
          </w:tcPr>
          <w:p w14:paraId="3CBC4B75" w14:textId="770B8F9D" w:rsidR="00CB4A12" w:rsidRDefault="00C84B0A" w:rsidP="00CB4A12">
            <w:pPr>
              <w:spacing w:after="120"/>
              <w:rPr>
                <w:lang w:val="en-US" w:eastAsia="zh-CN"/>
              </w:rPr>
            </w:pPr>
            <w:ins w:id="51" w:author="Intel" w:date="2020-12-08T10:38:00Z">
              <w:r>
                <w:rPr>
                  <w:lang w:val="en-US" w:eastAsia="zh-CN"/>
                </w:rPr>
                <w:t>Intel</w:t>
              </w:r>
            </w:ins>
          </w:p>
        </w:tc>
        <w:tc>
          <w:tcPr>
            <w:tcW w:w="8393" w:type="dxa"/>
          </w:tcPr>
          <w:p w14:paraId="3DBCC0E3" w14:textId="77777777" w:rsidR="00CB4A12" w:rsidRDefault="00C84B0A" w:rsidP="00293DDA">
            <w:pPr>
              <w:spacing w:after="120"/>
              <w:rPr>
                <w:ins w:id="52" w:author="Intel" w:date="2020-12-08T10:49:00Z"/>
                <w:i/>
                <w:iCs/>
                <w:lang w:val="en-US" w:eastAsia="zh-CN"/>
              </w:rPr>
            </w:pPr>
            <w:ins w:id="53" w:author="Intel" w:date="2020-12-08T10:39:00Z">
              <w:r>
                <w:rPr>
                  <w:lang w:val="en-US" w:eastAsia="zh-CN"/>
                </w:rPr>
                <w:t xml:space="preserve">Support of BCS4 </w:t>
              </w:r>
            </w:ins>
            <w:ins w:id="54" w:author="Intel" w:date="2020-12-08T10:42:00Z">
              <w:r>
                <w:rPr>
                  <w:lang w:val="en-US" w:eastAsia="zh-CN"/>
                </w:rPr>
                <w:t>may have impact on</w:t>
              </w:r>
            </w:ins>
            <w:ins w:id="55" w:author="Intel" w:date="2020-12-08T10:40:00Z">
              <w:r>
                <w:rPr>
                  <w:lang w:val="en-US" w:eastAsia="zh-CN"/>
                </w:rPr>
                <w:t xml:space="preserve"> </w:t>
              </w:r>
            </w:ins>
            <w:ins w:id="56" w:author="Intel" w:date="2020-12-08T10:45:00Z">
              <w:r w:rsidR="00293DDA">
                <w:rPr>
                  <w:lang w:val="en-US" w:eastAsia="zh-CN"/>
                </w:rPr>
                <w:t xml:space="preserve">UE </w:t>
              </w:r>
            </w:ins>
            <w:ins w:id="57" w:author="Intel" w:date="2020-12-08T10:40:00Z">
              <w:r>
                <w:rPr>
                  <w:lang w:val="en-US" w:eastAsia="zh-CN"/>
                </w:rPr>
                <w:t xml:space="preserve">baseband </w:t>
              </w:r>
            </w:ins>
            <w:ins w:id="58" w:author="Intel" w:date="2020-12-08T10:42:00Z">
              <w:r>
                <w:rPr>
                  <w:lang w:val="en-US" w:eastAsia="zh-CN"/>
                </w:rPr>
                <w:t>capabilities</w:t>
              </w:r>
            </w:ins>
            <w:ins w:id="59" w:author="Intel" w:date="2020-12-08T10:40:00Z">
              <w:r>
                <w:rPr>
                  <w:lang w:val="en-US" w:eastAsia="zh-CN"/>
                </w:rPr>
                <w:t xml:space="preserve">. </w:t>
              </w:r>
            </w:ins>
            <w:ins w:id="60" w:author="Intel" w:date="2020-12-08T10:45:00Z">
              <w:r w:rsidR="00293DDA">
                <w:rPr>
                  <w:lang w:val="en-US" w:eastAsia="zh-CN"/>
                </w:rPr>
                <w:t>Support of all possible CBW combination</w:t>
              </w:r>
            </w:ins>
            <w:ins w:id="61" w:author="Intel" w:date="2020-12-08T10:46:00Z">
              <w:r w:rsidR="00293DDA">
                <w:rPr>
                  <w:lang w:val="en-US" w:eastAsia="zh-CN"/>
                </w:rPr>
                <w:t xml:space="preserve">s may not </w:t>
              </w:r>
            </w:ins>
            <w:ins w:id="62" w:author="Intel" w:date="2020-12-08T10:48:00Z">
              <w:r w:rsidR="001A4228">
                <w:rPr>
                  <w:lang w:val="en-US" w:eastAsia="zh-CN"/>
                </w:rPr>
                <w:t xml:space="preserve">always </w:t>
              </w:r>
            </w:ins>
            <w:ins w:id="63" w:author="Intel" w:date="2020-12-08T10:46:00Z">
              <w:r w:rsidR="00293DDA">
                <w:rPr>
                  <w:lang w:val="en-US" w:eastAsia="zh-CN"/>
                </w:rPr>
                <w:t>be possible from BB perspective</w:t>
              </w:r>
              <w:r w:rsidR="001A4228">
                <w:rPr>
                  <w:lang w:val="en-US" w:eastAsia="zh-CN"/>
                </w:rPr>
                <w:t>. Recommend to re</w:t>
              </w:r>
            </w:ins>
            <w:ins w:id="64" w:author="Intel" w:date="2020-12-08T10:47:00Z">
              <w:r w:rsidR="001A4228">
                <w:rPr>
                  <w:lang w:val="en-US" w:eastAsia="zh-CN"/>
                </w:rPr>
                <w:t xml:space="preserve">phrase objective 3 as follows: </w:t>
              </w:r>
              <w:r w:rsidR="001A4228" w:rsidRPr="001A4228">
                <w:rPr>
                  <w:i/>
                  <w:iCs/>
                  <w:lang w:val="en-US" w:eastAsia="zh-CN"/>
                  <w:rPrChange w:id="65" w:author="Intel" w:date="2020-12-08T10:47:00Z">
                    <w:rPr>
                      <w:lang w:val="en-US" w:eastAsia="zh-CN"/>
                    </w:rPr>
                  </w:rPrChange>
                </w:rPr>
                <w:t xml:space="preserve">Study and define UE capabilities </w:t>
              </w:r>
              <w:proofErr w:type="spellStart"/>
              <w:r w:rsidR="001A4228" w:rsidRPr="001A4228">
                <w:rPr>
                  <w:i/>
                  <w:iCs/>
                  <w:lang w:val="en-US" w:eastAsia="zh-CN"/>
                  <w:rPrChange w:id="66" w:author="Intel" w:date="2020-12-08T10:47:00Z">
                    <w:rPr>
                      <w:lang w:val="en-US" w:eastAsia="zh-CN"/>
                    </w:rPr>
                  </w:rPrChange>
                </w:rPr>
                <w:t>signalling</w:t>
              </w:r>
              <w:proofErr w:type="spellEnd"/>
              <w:r w:rsidR="001A4228" w:rsidRPr="001A4228">
                <w:rPr>
                  <w:i/>
                  <w:iCs/>
                  <w:lang w:val="en-US" w:eastAsia="zh-CN"/>
                  <w:rPrChange w:id="67" w:author="Intel" w:date="2020-12-08T10:47:00Z">
                    <w:rPr>
                      <w:lang w:val="en-US" w:eastAsia="zh-CN"/>
                    </w:rPr>
                  </w:rPrChange>
                </w:rPr>
                <w:t xml:space="preserve"> framework for BCS4 to address UE RF and baseband implementation constraints.</w:t>
              </w:r>
            </w:ins>
          </w:p>
          <w:p w14:paraId="1EA7AB9C" w14:textId="76BB03BC" w:rsidR="001A4228" w:rsidRPr="00992EDC" w:rsidRDefault="001A4228" w:rsidP="00293DDA">
            <w:pPr>
              <w:spacing w:after="120"/>
              <w:rPr>
                <w:lang w:val="en-US" w:eastAsia="zh-CN"/>
              </w:rPr>
            </w:pPr>
            <w:ins w:id="68" w:author="Intel" w:date="2020-12-08T10:49:00Z">
              <w:r w:rsidRPr="00992EDC">
                <w:rPr>
                  <w:lang w:val="en-US" w:eastAsia="zh-CN"/>
                  <w:rPrChange w:id="69" w:author="Intel" w:date="2020-12-08T10:53:00Z">
                    <w:rPr>
                      <w:i/>
                      <w:iCs/>
                      <w:lang w:val="en-US" w:eastAsia="zh-CN"/>
                    </w:rPr>
                  </w:rPrChange>
                </w:rPr>
                <w:t xml:space="preserve">Also, just a recommendation that BCS4 </w:t>
              </w:r>
            </w:ins>
            <w:ins w:id="70" w:author="Intel" w:date="2020-12-08T10:51:00Z">
              <w:r w:rsidR="00992EDC" w:rsidRPr="00992EDC">
                <w:rPr>
                  <w:lang w:val="en-US" w:eastAsia="zh-CN"/>
                  <w:rPrChange w:id="71" w:author="Intel" w:date="2020-12-08T10:53:00Z">
                    <w:rPr>
                      <w:i/>
                      <w:iCs/>
                      <w:lang w:val="en-US" w:eastAsia="zh-CN"/>
                    </w:rPr>
                  </w:rPrChange>
                </w:rPr>
                <w:t xml:space="preserve">is more like a RAN4 </w:t>
              </w:r>
            </w:ins>
            <w:ins w:id="72" w:author="Intel" w:date="2020-12-08T10:54:00Z">
              <w:r w:rsidR="00992EDC">
                <w:rPr>
                  <w:lang w:val="en-US" w:eastAsia="zh-CN"/>
                </w:rPr>
                <w:t>acronym</w:t>
              </w:r>
            </w:ins>
            <w:ins w:id="73" w:author="Intel" w:date="2020-12-08T10:51:00Z">
              <w:r w:rsidR="00992EDC" w:rsidRPr="00992EDC">
                <w:rPr>
                  <w:lang w:val="en-US" w:eastAsia="zh-CN"/>
                  <w:rPrChange w:id="74" w:author="Intel" w:date="2020-12-08T10:53:00Z">
                    <w:rPr>
                      <w:i/>
                      <w:iCs/>
                      <w:lang w:val="en-US" w:eastAsia="zh-CN"/>
                    </w:rPr>
                  </w:rPrChange>
                </w:rPr>
                <w:t xml:space="preserve">. For the WI </w:t>
              </w:r>
            </w:ins>
            <w:ins w:id="75" w:author="Intel" w:date="2020-12-08T10:52:00Z">
              <w:r w:rsidR="00992EDC" w:rsidRPr="00992EDC">
                <w:rPr>
                  <w:lang w:val="en-US" w:eastAsia="zh-CN"/>
                  <w:rPrChange w:id="76" w:author="Intel" w:date="2020-12-08T10:53:00Z">
                    <w:rPr>
                      <w:i/>
                      <w:iCs/>
                      <w:lang w:val="en-US" w:eastAsia="zh-CN"/>
                    </w:rPr>
                  </w:rPrChange>
                </w:rPr>
                <w:t xml:space="preserve">it could be more clear to call it differently (e.g. support of </w:t>
              </w:r>
            </w:ins>
            <w:ins w:id="77" w:author="Intel" w:date="2020-12-08T10:53:00Z">
              <w:r w:rsidR="00992EDC" w:rsidRPr="00992EDC">
                <w:rPr>
                  <w:lang w:val="en-US" w:eastAsia="zh-CN"/>
                  <w:rPrChange w:id="78" w:author="Intel" w:date="2020-12-08T10:53:00Z">
                    <w:rPr>
                      <w:i/>
                      <w:iCs/>
                      <w:lang w:val="en-US" w:eastAsia="zh-CN"/>
                    </w:rPr>
                  </w:rPrChange>
                </w:rPr>
                <w:t>full or extended</w:t>
              </w:r>
            </w:ins>
            <w:ins w:id="79" w:author="Intel" w:date="2020-12-08T10:52:00Z">
              <w:r w:rsidR="00992EDC" w:rsidRPr="00992EDC">
                <w:rPr>
                  <w:lang w:val="en-US" w:eastAsia="zh-CN"/>
                  <w:rPrChange w:id="80" w:author="Intel" w:date="2020-12-08T10:53:00Z">
                    <w:rPr>
                      <w:i/>
                      <w:iCs/>
                      <w:lang w:val="en-US" w:eastAsia="zh-CN"/>
                    </w:rPr>
                  </w:rPrChange>
                </w:rPr>
                <w:t xml:space="preserve"> </w:t>
              </w:r>
            </w:ins>
            <w:ins w:id="81" w:author="Intel" w:date="2020-12-08T10:53:00Z">
              <w:r w:rsidR="00992EDC" w:rsidRPr="00992EDC">
                <w:rPr>
                  <w:lang w:val="en-US" w:eastAsia="zh-CN"/>
                  <w:rPrChange w:id="82" w:author="Intel" w:date="2020-12-08T10:53:00Z">
                    <w:rPr>
                      <w:i/>
                      <w:iCs/>
                      <w:lang w:val="en-US" w:eastAsia="zh-CN"/>
                    </w:rPr>
                  </w:rPrChange>
                </w:rPr>
                <w:t>bandwidth</w:t>
              </w:r>
            </w:ins>
            <w:ins w:id="83" w:author="Intel" w:date="2020-12-08T10:52:00Z">
              <w:r w:rsidR="00992EDC" w:rsidRPr="00992EDC">
                <w:rPr>
                  <w:lang w:val="en-US" w:eastAsia="zh-CN"/>
                  <w:rPrChange w:id="84" w:author="Intel" w:date="2020-12-08T10:53:00Z">
                    <w:rPr>
                      <w:i/>
                      <w:iCs/>
                      <w:lang w:val="en-US" w:eastAsia="zh-CN"/>
                    </w:rPr>
                  </w:rPrChange>
                </w:rPr>
                <w:t xml:space="preserve"> combination set)</w:t>
              </w:r>
            </w:ins>
          </w:p>
        </w:tc>
      </w:tr>
      <w:tr w:rsidR="00CB4A12" w14:paraId="3C2CB118" w14:textId="77777777">
        <w:tc>
          <w:tcPr>
            <w:tcW w:w="1238" w:type="dxa"/>
          </w:tcPr>
          <w:p w14:paraId="45E6DDFD" w14:textId="6DED7BC5" w:rsidR="00CB4A12" w:rsidRDefault="00761D1A" w:rsidP="00CB4A12">
            <w:pPr>
              <w:spacing w:after="120"/>
              <w:rPr>
                <w:lang w:val="en-US" w:eastAsia="zh-CN"/>
              </w:rPr>
            </w:pPr>
            <w:ins w:id="85" w:author="Aijun" w:date="2020-12-08T09:12:00Z">
              <w:r>
                <w:rPr>
                  <w:lang w:val="en-US" w:eastAsia="zh-CN"/>
                </w:rPr>
                <w:t>ZTE</w:t>
              </w:r>
            </w:ins>
          </w:p>
        </w:tc>
        <w:tc>
          <w:tcPr>
            <w:tcW w:w="8393" w:type="dxa"/>
          </w:tcPr>
          <w:p w14:paraId="0D3C69F2" w14:textId="77777777" w:rsidR="00761D1A" w:rsidRDefault="00761D1A" w:rsidP="00761D1A">
            <w:pPr>
              <w:pStyle w:val="ListParagraph"/>
              <w:numPr>
                <w:ilvl w:val="0"/>
                <w:numId w:val="16"/>
              </w:numPr>
              <w:spacing w:after="120" w:line="259" w:lineRule="auto"/>
              <w:ind w:firstLineChars="0"/>
              <w:rPr>
                <w:ins w:id="86" w:author="Aijun" w:date="2020-12-08T09:12:00Z"/>
                <w:rFonts w:eastAsia="Yu Mincho"/>
                <w:lang w:val="en-US" w:eastAsia="ja-JP"/>
              </w:rPr>
            </w:pPr>
            <w:ins w:id="87" w:author="Aijun" w:date="2020-12-08T09:12:00Z">
              <w:r>
                <w:rPr>
                  <w:rFonts w:eastAsia="Yu Mincho"/>
                  <w:lang w:val="en-US" w:eastAsia="ja-JP"/>
                </w:rPr>
                <w:t>Clarification : is BCS4 only intended for NR CA and NR DC band combos, not for SUL band combos?</w:t>
              </w:r>
            </w:ins>
          </w:p>
          <w:p w14:paraId="61B91F03" w14:textId="77777777" w:rsidR="00761D1A" w:rsidRDefault="00761D1A" w:rsidP="00761D1A">
            <w:pPr>
              <w:pStyle w:val="ListParagraph"/>
              <w:numPr>
                <w:ilvl w:val="0"/>
                <w:numId w:val="16"/>
              </w:numPr>
              <w:spacing w:after="120" w:line="259" w:lineRule="auto"/>
              <w:ind w:firstLineChars="0"/>
              <w:rPr>
                <w:ins w:id="88" w:author="Aijun" w:date="2020-12-08T09:12:00Z"/>
                <w:rFonts w:eastAsia="Yu Mincho"/>
                <w:lang w:val="en-US" w:eastAsia="ja-JP"/>
              </w:rPr>
            </w:pPr>
            <w:ins w:id="89" w:author="Aijun" w:date="2020-12-08T09:12:00Z">
              <w:r>
                <w:rPr>
                  <w:rFonts w:eastAsia="Yu Mincho"/>
                  <w:lang w:val="en-US" w:eastAsia="ja-JP"/>
                </w:rPr>
                <w:t>Furthermore, if it happens in the middle of a release, e.g., that a new channel bandwidth Q for operating band X in Rel-A.(a+1), while BCS4 is already defined for all of band combos consisting of band X,  then how to differentiate Rel-</w:t>
              </w:r>
              <w:proofErr w:type="spellStart"/>
              <w:r>
                <w:rPr>
                  <w:rFonts w:eastAsia="Yu Mincho"/>
                  <w:lang w:val="en-US" w:eastAsia="ja-JP"/>
                </w:rPr>
                <w:t>A.a</w:t>
              </w:r>
              <w:proofErr w:type="spellEnd"/>
              <w:r>
                <w:rPr>
                  <w:rFonts w:eastAsia="Yu Mincho"/>
                  <w:lang w:val="en-US" w:eastAsia="ja-JP"/>
                </w:rPr>
                <w:t xml:space="preserve"> UE and Rel-A.(a+1) UE regarding the support of channel bandwidth Q for operating band X?</w:t>
              </w:r>
            </w:ins>
          </w:p>
          <w:p w14:paraId="15E7957A" w14:textId="77777777" w:rsidR="00761D1A" w:rsidRDefault="00761D1A">
            <w:pPr>
              <w:pStyle w:val="ListParagraph"/>
              <w:numPr>
                <w:ilvl w:val="0"/>
                <w:numId w:val="16"/>
              </w:numPr>
              <w:spacing w:after="120" w:line="259" w:lineRule="auto"/>
              <w:ind w:firstLineChars="0"/>
              <w:rPr>
                <w:ins w:id="90" w:author="Aijun" w:date="2020-12-08T09:12:00Z"/>
                <w:rFonts w:eastAsia="Yu Mincho"/>
                <w:lang w:val="en-US" w:eastAsia="ja-JP"/>
              </w:rPr>
              <w:pPrChange w:id="91" w:author="Aijun" w:date="2020-12-07T19:17:00Z">
                <w:pPr>
                  <w:spacing w:after="120"/>
                </w:pPr>
              </w:pPrChange>
            </w:pPr>
            <w:ins w:id="92" w:author="Aijun" w:date="2020-12-08T09:12:00Z">
              <w:r>
                <w:rPr>
                  <w:rFonts w:eastAsia="Yu Mincho"/>
                  <w:lang w:val="en-US" w:eastAsia="ja-JP"/>
                </w:rPr>
                <w:t>The variant of “Enhanced BCS4” #2 introduces multiple feature set with different max. and min. channel bandwidth, and actually it looks like another “high-order” BCS concept. Might need further discussion.</w:t>
              </w:r>
            </w:ins>
          </w:p>
          <w:p w14:paraId="3528FB67" w14:textId="77777777" w:rsidR="00761D1A" w:rsidRPr="00761D1A" w:rsidRDefault="00761D1A" w:rsidP="00761D1A">
            <w:pPr>
              <w:pStyle w:val="ListParagraph"/>
              <w:numPr>
                <w:ilvl w:val="0"/>
                <w:numId w:val="16"/>
              </w:numPr>
              <w:spacing w:after="120" w:line="259" w:lineRule="auto"/>
              <w:ind w:firstLineChars="0"/>
              <w:rPr>
                <w:ins w:id="93" w:author="Aijun" w:date="2020-12-08T09:12:00Z"/>
                <w:rFonts w:eastAsia="Yu Mincho"/>
                <w:lang w:val="en-US" w:eastAsia="ja-JP"/>
                <w:rPrChange w:id="94" w:author="Aijun" w:date="2020-12-08T09:12:00Z">
                  <w:rPr>
                    <w:ins w:id="95" w:author="Aijun" w:date="2020-12-08T09:12:00Z"/>
                    <w:rFonts w:eastAsia="宋体"/>
                    <w:lang w:val="en-US" w:eastAsia="zh-CN"/>
                  </w:rPr>
                </w:rPrChange>
              </w:rPr>
            </w:pPr>
            <w:ins w:id="96" w:author="Aijun" w:date="2020-12-08T09:12:00Z">
              <w:r>
                <w:rPr>
                  <w:rFonts w:eastAsia="宋体" w:hint="eastAsia"/>
                  <w:lang w:val="en-US" w:eastAsia="zh-CN"/>
                </w:rPr>
                <w:t xml:space="preserve">For the bullet 1): </w:t>
              </w:r>
              <w:r>
                <w:rPr>
                  <w:rFonts w:eastAsia="宋体"/>
                  <w:lang w:val="en-US" w:eastAsia="zh-CN"/>
                </w:rPr>
                <w:t>“</w:t>
              </w:r>
              <w:r>
                <w:rPr>
                  <w:rFonts w:eastAsia="Times New Roman"/>
                  <w:lang w:eastAsia="ko-KR"/>
                </w:rPr>
                <w:t>The BCS table does not need to fill in the channel bandwidths for BCS4 for new band combinations.</w:t>
              </w:r>
              <w:r>
                <w:rPr>
                  <w:rFonts w:eastAsia="宋体"/>
                  <w:lang w:val="en-US" w:eastAsia="zh-CN"/>
                </w:rPr>
                <w:t>”</w:t>
              </w:r>
              <w:r>
                <w:rPr>
                  <w:rFonts w:eastAsia="宋体" w:hint="eastAsia"/>
                  <w:lang w:val="en-US" w:eastAsia="zh-CN"/>
                </w:rPr>
                <w:t xml:space="preserve">, a question for clarification, what does </w:t>
              </w:r>
              <w:r>
                <w:rPr>
                  <w:rFonts w:eastAsia="宋体"/>
                  <w:lang w:val="en-US" w:eastAsia="zh-CN"/>
                </w:rPr>
                <w:t>“</w:t>
              </w:r>
              <w:r>
                <w:rPr>
                  <w:rFonts w:eastAsia="宋体" w:hint="eastAsia"/>
                  <w:lang w:val="en-US" w:eastAsia="zh-CN"/>
                </w:rPr>
                <w:t>new band combination</w:t>
              </w:r>
              <w:r>
                <w:rPr>
                  <w:rFonts w:eastAsia="宋体"/>
                  <w:lang w:val="en-US" w:eastAsia="zh-CN"/>
                </w:rPr>
                <w:t>”</w:t>
              </w:r>
              <w:r>
                <w:rPr>
                  <w:rFonts w:eastAsia="宋体" w:hint="eastAsia"/>
                  <w:lang w:val="en-US" w:eastAsia="zh-CN"/>
                </w:rPr>
                <w:t xml:space="preserve"> refer to? In our understanding, currently BCS4 have not been introduced into the spec, which means the original BCSs should be used </w:t>
              </w:r>
              <w:proofErr w:type="spellStart"/>
              <w:r>
                <w:rPr>
                  <w:rFonts w:eastAsia="宋体" w:hint="eastAsia"/>
                  <w:lang w:val="en-US" w:eastAsia="zh-CN"/>
                </w:rPr>
                <w:t>untill</w:t>
              </w:r>
              <w:proofErr w:type="spellEnd"/>
              <w:r>
                <w:rPr>
                  <w:rFonts w:eastAsia="宋体" w:hint="eastAsia"/>
                  <w:lang w:val="en-US" w:eastAsia="zh-CN"/>
                </w:rPr>
                <w:t xml:space="preserve"> the BCS4 have been introduced. During this period, there will be lots of new </w:t>
              </w:r>
              <w:proofErr w:type="spellStart"/>
              <w:r>
                <w:rPr>
                  <w:rFonts w:eastAsia="宋体" w:hint="eastAsia"/>
                  <w:lang w:val="en-US" w:eastAsia="zh-CN"/>
                </w:rPr>
                <w:t>rquested</w:t>
              </w:r>
              <w:proofErr w:type="spellEnd"/>
              <w:r>
                <w:rPr>
                  <w:rFonts w:eastAsia="宋体" w:hint="eastAsia"/>
                  <w:lang w:val="en-US" w:eastAsia="zh-CN"/>
                </w:rPr>
                <w:t xml:space="preserve"> band </w:t>
              </w:r>
              <w:proofErr w:type="spellStart"/>
              <w:r>
                <w:rPr>
                  <w:rFonts w:eastAsia="宋体" w:hint="eastAsia"/>
                  <w:lang w:val="en-US" w:eastAsia="zh-CN"/>
                </w:rPr>
                <w:t>combiantion</w:t>
              </w:r>
              <w:proofErr w:type="spellEnd"/>
              <w:r>
                <w:rPr>
                  <w:rFonts w:eastAsia="宋体" w:hint="eastAsia"/>
                  <w:lang w:val="en-US" w:eastAsia="zh-CN"/>
                </w:rPr>
                <w:t xml:space="preserve"> in the WID, and also lots of TPs/draft CRs to introduce new band </w:t>
              </w:r>
              <w:proofErr w:type="spellStart"/>
              <w:r>
                <w:rPr>
                  <w:rFonts w:eastAsia="宋体" w:hint="eastAsia"/>
                  <w:lang w:val="en-US" w:eastAsia="zh-CN"/>
                </w:rPr>
                <w:t>combiantion</w:t>
              </w:r>
              <w:proofErr w:type="spellEnd"/>
              <w:r>
                <w:rPr>
                  <w:rFonts w:eastAsia="宋体" w:hint="eastAsia"/>
                  <w:lang w:val="en-US" w:eastAsia="zh-CN"/>
                </w:rPr>
                <w:t xml:space="preserve"> into the spec (Comparing with the existing band combinations in the spec, these band combinations are new.). Therefore,  a time threshold may be needed for the </w:t>
              </w:r>
              <w:r>
                <w:rPr>
                  <w:rFonts w:eastAsia="宋体"/>
                  <w:lang w:val="en-US" w:eastAsia="zh-CN"/>
                </w:rPr>
                <w:t>“</w:t>
              </w:r>
              <w:r>
                <w:rPr>
                  <w:rFonts w:eastAsia="宋体" w:hint="eastAsia"/>
                  <w:lang w:val="en-US" w:eastAsia="zh-CN"/>
                </w:rPr>
                <w:t xml:space="preserve">new band </w:t>
              </w:r>
              <w:proofErr w:type="spellStart"/>
              <w:r>
                <w:rPr>
                  <w:rFonts w:eastAsia="宋体" w:hint="eastAsia"/>
                  <w:lang w:val="en-US" w:eastAsia="zh-CN"/>
                </w:rPr>
                <w:t>combiantion</w:t>
              </w:r>
              <w:proofErr w:type="spellEnd"/>
              <w:r>
                <w:rPr>
                  <w:rFonts w:eastAsia="宋体"/>
                  <w:lang w:val="en-US" w:eastAsia="zh-CN"/>
                </w:rPr>
                <w:t>”</w:t>
              </w:r>
              <w:r>
                <w:rPr>
                  <w:rFonts w:eastAsia="宋体" w:hint="eastAsia"/>
                  <w:lang w:val="en-US" w:eastAsia="zh-CN"/>
                </w:rPr>
                <w:t>.</w:t>
              </w:r>
            </w:ins>
          </w:p>
          <w:p w14:paraId="10289C2C" w14:textId="77777777" w:rsidR="00761D1A" w:rsidRPr="00761D1A" w:rsidRDefault="00761D1A" w:rsidP="00761D1A">
            <w:pPr>
              <w:pStyle w:val="ListParagraph"/>
              <w:numPr>
                <w:ilvl w:val="0"/>
                <w:numId w:val="16"/>
              </w:numPr>
              <w:spacing w:after="120" w:line="259" w:lineRule="auto"/>
              <w:ind w:firstLineChars="0"/>
              <w:rPr>
                <w:ins w:id="97" w:author="Aijun" w:date="2020-12-08T09:12:00Z"/>
                <w:rFonts w:eastAsia="Yu Mincho"/>
                <w:lang w:val="en-US" w:eastAsia="ja-JP"/>
                <w:rPrChange w:id="98" w:author="Aijun" w:date="2020-12-08T09:12:00Z">
                  <w:rPr>
                    <w:ins w:id="99" w:author="Aijun" w:date="2020-12-08T09:12:00Z"/>
                    <w:rFonts w:eastAsia="宋体"/>
                    <w:lang w:val="en-US" w:eastAsia="zh-CN"/>
                  </w:rPr>
                </w:rPrChange>
              </w:rPr>
            </w:pPr>
            <w:ins w:id="100" w:author="Aijun" w:date="2020-12-08T09:12:00Z">
              <w:r w:rsidRPr="00761D1A">
                <w:rPr>
                  <w:rFonts w:eastAsia="宋体" w:hint="eastAsia"/>
                  <w:lang w:val="en-US" w:eastAsia="zh-CN"/>
                </w:rPr>
                <w:t xml:space="preserve">For bullet 2), We understand this sentence </w:t>
              </w:r>
              <w:r w:rsidRPr="00761D1A">
                <w:rPr>
                  <w:rFonts w:eastAsia="宋体"/>
                  <w:lang w:val="en-US" w:eastAsia="zh-CN"/>
                </w:rPr>
                <w:t>“</w:t>
              </w:r>
              <w:r w:rsidRPr="00761D1A">
                <w:rPr>
                  <w:rFonts w:eastAsia="Times New Roman"/>
                  <w:lang w:eastAsia="ko-KR"/>
                  <w:rPrChange w:id="101" w:author="Aijun" w:date="2020-12-08T09:12:00Z">
                    <w:rPr>
                      <w:lang w:eastAsia="ko-KR"/>
                    </w:rPr>
                  </w:rPrChange>
                </w:rPr>
                <w:t>Ensure that all required analysis including MSD, MPR/A-MPR, etc. be performed for BCS4 for every existing band combination configuration (up to 3 bands)</w:t>
              </w:r>
              <w:r w:rsidRPr="00761D1A">
                <w:rPr>
                  <w:rFonts w:eastAsia="宋体"/>
                  <w:lang w:val="en-US" w:eastAsia="zh-CN"/>
                </w:rPr>
                <w:t>” is based on the agreements in the last meeting, but could it possible make it more general to capture all the existing NR CA basket WID, i.e. up to 5 bands?</w:t>
              </w:r>
            </w:ins>
          </w:p>
          <w:p w14:paraId="44DF0E19" w14:textId="243B4090" w:rsidR="00CB4A12" w:rsidRPr="00761D1A" w:rsidRDefault="00761D1A">
            <w:pPr>
              <w:pStyle w:val="ListParagraph"/>
              <w:numPr>
                <w:ilvl w:val="0"/>
                <w:numId w:val="16"/>
              </w:numPr>
              <w:spacing w:after="120" w:line="259" w:lineRule="auto"/>
              <w:ind w:firstLineChars="0"/>
              <w:rPr>
                <w:rFonts w:eastAsia="Yu Mincho"/>
                <w:lang w:val="en-US" w:eastAsia="ja-JP"/>
                <w:rPrChange w:id="102" w:author="Aijun" w:date="2020-12-08T09:12:00Z">
                  <w:rPr>
                    <w:lang w:val="en-US" w:eastAsia="zh-CN"/>
                  </w:rPr>
                </w:rPrChange>
              </w:rPr>
              <w:pPrChange w:id="103" w:author="Aijun" w:date="2020-12-08T09:12:00Z">
                <w:pPr>
                  <w:spacing w:after="120"/>
                </w:pPr>
              </w:pPrChange>
            </w:pPr>
            <w:ins w:id="104" w:author="Aijun" w:date="2020-12-08T09:12:00Z">
              <w:r w:rsidRPr="00761D1A">
                <w:rPr>
                  <w:rFonts w:eastAsia="宋体"/>
                  <w:lang w:val="en-US" w:eastAsia="zh-CN"/>
                  <w:rPrChange w:id="105" w:author="Aijun" w:date="2020-12-08T09:12:00Z">
                    <w:rPr>
                      <w:lang w:val="en-US" w:eastAsia="zh-CN"/>
                    </w:rPr>
                  </w:rPrChange>
                </w:rPr>
                <w:lastRenderedPageBreak/>
                <w:t xml:space="preserve">For bullet 4) and 5), although we prefer to use BCS4 for </w:t>
              </w:r>
              <w:r w:rsidRPr="00761D1A">
                <w:rPr>
                  <w:lang w:val="en-US" w:eastAsia="zh-CN"/>
                  <w:rPrChange w:id="106" w:author="Aijun" w:date="2020-12-08T09:12:00Z">
                    <w:rPr>
                      <w:lang w:val="en-US" w:eastAsia="zh-CN"/>
                    </w:rPr>
                  </w:rPrChange>
                </w:rPr>
                <w:t xml:space="preserve">combinations requesting in future meetings, </w:t>
              </w:r>
              <w:r w:rsidRPr="00761D1A">
                <w:rPr>
                  <w:rFonts w:eastAsia="宋体"/>
                  <w:lang w:val="en-US" w:eastAsia="zh-CN"/>
                  <w:rPrChange w:id="107" w:author="Aijun" w:date="2020-12-08T09:12:00Z">
                    <w:rPr>
                      <w:lang w:val="en-US" w:eastAsia="zh-CN"/>
                    </w:rPr>
                  </w:rPrChange>
                </w:rPr>
                <w:t xml:space="preserve">it seems either </w:t>
              </w:r>
              <w:r w:rsidRPr="00761D1A">
                <w:rPr>
                  <w:rFonts w:eastAsia="Times New Roman"/>
                  <w:lang w:eastAsia="ko-KR"/>
                </w:rPr>
                <w:t>BCS4</w:t>
              </w:r>
              <w:r w:rsidRPr="00761D1A">
                <w:rPr>
                  <w:rFonts w:eastAsia="宋体"/>
                  <w:lang w:val="en-US" w:eastAsia="zh-CN"/>
                  <w:rPrChange w:id="108" w:author="Aijun" w:date="2020-12-08T09:12:00Z">
                    <w:rPr>
                      <w:lang w:val="en-US" w:eastAsia="zh-CN"/>
                    </w:rPr>
                  </w:rPrChange>
                </w:rPr>
                <w:t xml:space="preserve"> or original BCSs are allowed, pending on the proponent according to the e-mail </w:t>
              </w:r>
              <w:proofErr w:type="spellStart"/>
              <w:r w:rsidRPr="00761D1A">
                <w:rPr>
                  <w:rFonts w:eastAsia="宋体"/>
                  <w:lang w:val="en-US" w:eastAsia="zh-CN"/>
                  <w:rPrChange w:id="109" w:author="Aijun" w:date="2020-12-08T09:12:00Z">
                    <w:rPr>
                      <w:lang w:val="en-US" w:eastAsia="zh-CN"/>
                    </w:rPr>
                  </w:rPrChange>
                </w:rPr>
                <w:t>dicussion</w:t>
              </w:r>
              <w:proofErr w:type="spellEnd"/>
              <w:r w:rsidRPr="00761D1A">
                <w:rPr>
                  <w:rFonts w:eastAsia="宋体"/>
                  <w:lang w:val="en-US" w:eastAsia="zh-CN"/>
                  <w:rPrChange w:id="110" w:author="Aijun" w:date="2020-12-08T09:12:00Z">
                    <w:rPr>
                      <w:lang w:val="en-US" w:eastAsia="zh-CN"/>
                    </w:rPr>
                  </w:rPrChange>
                </w:rPr>
                <w:t xml:space="preserve"> in the last meeting.</w:t>
              </w:r>
            </w:ins>
          </w:p>
        </w:tc>
      </w:tr>
      <w:tr w:rsidR="00776E9D" w14:paraId="6EE87711" w14:textId="77777777">
        <w:tc>
          <w:tcPr>
            <w:tcW w:w="1238" w:type="dxa"/>
          </w:tcPr>
          <w:p w14:paraId="1992C1A9" w14:textId="25260F2C" w:rsidR="00776E9D" w:rsidRDefault="00776E9D" w:rsidP="00776E9D">
            <w:pPr>
              <w:spacing w:after="120"/>
              <w:rPr>
                <w:lang w:val="en-US" w:eastAsia="zh-CN"/>
              </w:rPr>
            </w:pPr>
            <w:ins w:id="111" w:author="Qualcomm" w:date="2020-12-08T16:35:00Z">
              <w:r>
                <w:rPr>
                  <w:lang w:val="en-US" w:eastAsia="zh-CN"/>
                </w:rPr>
                <w:lastRenderedPageBreak/>
                <w:t>Qualcomm</w:t>
              </w:r>
            </w:ins>
          </w:p>
        </w:tc>
        <w:tc>
          <w:tcPr>
            <w:tcW w:w="8393" w:type="dxa"/>
          </w:tcPr>
          <w:p w14:paraId="4020DA55" w14:textId="77777777" w:rsidR="00776E9D" w:rsidRDefault="00776E9D" w:rsidP="00776E9D">
            <w:pPr>
              <w:spacing w:after="120"/>
              <w:rPr>
                <w:ins w:id="112" w:author="Qualcomm" w:date="2020-12-08T16:35:00Z"/>
                <w:rFonts w:eastAsia="Times New Roman"/>
                <w:lang w:eastAsia="ko-KR"/>
              </w:rPr>
            </w:pPr>
            <w:ins w:id="113" w:author="Qualcomm" w:date="2020-12-08T16:35:00Z">
              <w:r>
                <w:rPr>
                  <w:lang w:val="en-US" w:eastAsia="zh-CN"/>
                </w:rPr>
                <w:t xml:space="preserve">For the third bullet of objective, the current version is to </w:t>
              </w:r>
              <w:r>
                <w:rPr>
                  <w:rFonts w:eastAsia="Times New Roman"/>
                  <w:lang w:eastAsia="ko-KR"/>
                </w:rPr>
                <w:t>compare the cost versus the benefits and discuss its necessity for two enhanced methods which is not in line with the agreed RAN4 WF of R4-2017843. We should technically confirm and compare three methods including original BCS4, and two enhanced methods. With that, we prefer to use the wording in the agreed RAN4 WF, i.e., “</w:t>
              </w:r>
              <w:r>
                <w:rPr>
                  <w:rFonts w:eastAsia="Times New Roman"/>
                  <w:lang w:val="en-US" w:eastAsia="ko-KR"/>
                </w:rPr>
                <w:t xml:space="preserve">Technically confirm what each of the following three methods can realize and compare </w:t>
              </w:r>
              <w:r>
                <w:rPr>
                  <w:rFonts w:eastAsia="Times New Roman"/>
                  <w:lang w:eastAsia="ko-KR"/>
                </w:rPr>
                <w:t>the cost versus the benefits. The candidate methods are the original BCS4, two enhanced BCS4 methods: One is BCS4 with additional minimum channel  bandwidth for each NR band within a band combination via UE capability signalling, and the other is BCS4 with UE signalling multiple feature sets with different maximum and minimum channel bandwidth supporting on each CC for the same band combination.”</w:t>
              </w:r>
            </w:ins>
          </w:p>
          <w:p w14:paraId="07DE1C18" w14:textId="4764D66E" w:rsidR="00776E9D" w:rsidRDefault="00776E9D" w:rsidP="00776E9D">
            <w:pPr>
              <w:spacing w:after="120"/>
              <w:rPr>
                <w:lang w:val="en-US" w:eastAsia="zh-CN"/>
              </w:rPr>
            </w:pPr>
            <w:ins w:id="114" w:author="Qualcomm" w:date="2020-12-08T16:35:00Z">
              <w:r>
                <w:rPr>
                  <w:rFonts w:eastAsia="Times New Roman"/>
                  <w:lang w:eastAsia="ko-KR"/>
                </w:rPr>
                <w:t>How to ensure if MSD is proper to specify when a new CBW is added in a band is missing in the WID. If it is not to be solved in this WI, the guidance from RAN is also needed when this WI got approved.</w:t>
              </w:r>
            </w:ins>
          </w:p>
        </w:tc>
      </w:tr>
      <w:tr w:rsidR="00CB4A12" w14:paraId="565ED168" w14:textId="77777777">
        <w:tc>
          <w:tcPr>
            <w:tcW w:w="1238" w:type="dxa"/>
          </w:tcPr>
          <w:p w14:paraId="672CC9C6" w14:textId="17803398" w:rsidR="00CB4A12" w:rsidRDefault="00CB4A12" w:rsidP="00CB4A12">
            <w:pPr>
              <w:spacing w:after="120"/>
              <w:rPr>
                <w:lang w:val="en-US" w:eastAsia="zh-CN"/>
              </w:rPr>
            </w:pPr>
          </w:p>
        </w:tc>
        <w:tc>
          <w:tcPr>
            <w:tcW w:w="8393" w:type="dxa"/>
          </w:tcPr>
          <w:p w14:paraId="3C45A1D9" w14:textId="1EFE2939" w:rsidR="00CB4A12" w:rsidRDefault="00CB4A12" w:rsidP="00CB4A12">
            <w:pPr>
              <w:spacing w:after="120"/>
              <w:rPr>
                <w:lang w:val="en-US" w:eastAsia="zh-CN"/>
              </w:rPr>
            </w:pPr>
          </w:p>
        </w:tc>
      </w:tr>
      <w:tr w:rsidR="00CB4A12" w14:paraId="2D9498A5" w14:textId="77777777">
        <w:tc>
          <w:tcPr>
            <w:tcW w:w="1238" w:type="dxa"/>
          </w:tcPr>
          <w:p w14:paraId="0E9458E1" w14:textId="6F112EE0" w:rsidR="00CB4A12" w:rsidRDefault="00CB4A12" w:rsidP="00CB4A12">
            <w:pPr>
              <w:spacing w:after="120"/>
              <w:rPr>
                <w:lang w:val="en-US" w:eastAsia="zh-CN"/>
              </w:rPr>
            </w:pPr>
          </w:p>
        </w:tc>
        <w:tc>
          <w:tcPr>
            <w:tcW w:w="8393" w:type="dxa"/>
          </w:tcPr>
          <w:p w14:paraId="7C92FA2D" w14:textId="6D303FEC" w:rsidR="00CB4A12" w:rsidRDefault="00CB4A12" w:rsidP="00CB4A12">
            <w:pPr>
              <w:spacing w:after="120"/>
              <w:rPr>
                <w:lang w:val="en-US" w:eastAsia="zh-CN"/>
              </w:rPr>
            </w:pPr>
          </w:p>
        </w:tc>
      </w:tr>
      <w:tr w:rsidR="00CB4A12" w14:paraId="7C0E38F0" w14:textId="77777777">
        <w:tc>
          <w:tcPr>
            <w:tcW w:w="1238" w:type="dxa"/>
          </w:tcPr>
          <w:p w14:paraId="38B0B501" w14:textId="0BFF3882" w:rsidR="00CB4A12" w:rsidRDefault="00CB4A12" w:rsidP="00CB4A12">
            <w:pPr>
              <w:spacing w:after="120"/>
              <w:rPr>
                <w:lang w:val="en-US" w:eastAsia="zh-CN"/>
              </w:rPr>
            </w:pPr>
          </w:p>
        </w:tc>
        <w:tc>
          <w:tcPr>
            <w:tcW w:w="8393" w:type="dxa"/>
          </w:tcPr>
          <w:p w14:paraId="5DB17624" w14:textId="03C73314" w:rsidR="00CB4A12" w:rsidRDefault="00CB4A12" w:rsidP="00CB4A12">
            <w:pPr>
              <w:spacing w:after="120"/>
              <w:rPr>
                <w:lang w:val="en-US" w:eastAsia="zh-CN"/>
              </w:rPr>
            </w:pPr>
          </w:p>
        </w:tc>
      </w:tr>
      <w:tr w:rsidR="00CB4A12" w14:paraId="37410EF1" w14:textId="77777777">
        <w:tc>
          <w:tcPr>
            <w:tcW w:w="1238" w:type="dxa"/>
          </w:tcPr>
          <w:p w14:paraId="273FD292" w14:textId="70458663" w:rsidR="00CB4A12" w:rsidRDefault="00CB4A12" w:rsidP="00CB4A12">
            <w:pPr>
              <w:spacing w:after="120"/>
              <w:rPr>
                <w:lang w:val="en-US" w:eastAsia="zh-CN"/>
              </w:rPr>
            </w:pPr>
          </w:p>
        </w:tc>
        <w:tc>
          <w:tcPr>
            <w:tcW w:w="8393" w:type="dxa"/>
          </w:tcPr>
          <w:p w14:paraId="567DE82E" w14:textId="160F9EA3" w:rsidR="00CB4A12" w:rsidRDefault="00CB4A12" w:rsidP="00CB4A12">
            <w:pPr>
              <w:spacing w:after="120"/>
              <w:rPr>
                <w:lang w:val="en-US" w:eastAsia="zh-CN"/>
              </w:rPr>
            </w:pPr>
          </w:p>
        </w:tc>
      </w:tr>
      <w:tr w:rsidR="00CB4A12" w14:paraId="62C956B7" w14:textId="77777777">
        <w:tc>
          <w:tcPr>
            <w:tcW w:w="1238" w:type="dxa"/>
          </w:tcPr>
          <w:p w14:paraId="2A7E0F83" w14:textId="400073D2" w:rsidR="00CB4A12" w:rsidRDefault="00CB4A12" w:rsidP="00CB4A12">
            <w:pPr>
              <w:spacing w:after="120"/>
              <w:rPr>
                <w:lang w:val="en-US" w:eastAsia="zh-CN"/>
              </w:rPr>
            </w:pPr>
          </w:p>
        </w:tc>
        <w:tc>
          <w:tcPr>
            <w:tcW w:w="8393" w:type="dxa"/>
          </w:tcPr>
          <w:p w14:paraId="4125D0D5" w14:textId="0573A152" w:rsidR="00CB4A12" w:rsidRDefault="00CB4A12" w:rsidP="00CB4A12">
            <w:pPr>
              <w:spacing w:after="120"/>
              <w:rPr>
                <w:lang w:val="en-US" w:eastAsia="zh-CN"/>
              </w:rPr>
            </w:pPr>
          </w:p>
        </w:tc>
      </w:tr>
    </w:tbl>
    <w:p w14:paraId="6DB10495" w14:textId="7E368719" w:rsidR="00E156E5" w:rsidRDefault="002559B2">
      <w:pPr>
        <w:rPr>
          <w:lang w:val="en-US" w:eastAsia="zh-CN"/>
        </w:rPr>
      </w:pPr>
      <w:r>
        <w:rPr>
          <w:rFonts w:hint="eastAsia"/>
          <w:lang w:val="en-US" w:eastAsia="zh-CN"/>
        </w:rPr>
        <w:t xml:space="preserve"> </w:t>
      </w:r>
    </w:p>
    <w:p w14:paraId="3B09CA48" w14:textId="397D7DA1" w:rsidR="00E156E5" w:rsidRPr="00383670" w:rsidRDefault="002559B2" w:rsidP="009F1370">
      <w:pPr>
        <w:pStyle w:val="Heading3"/>
        <w:rPr>
          <w:sz w:val="24"/>
          <w:szCs w:val="24"/>
          <w:u w:val="single"/>
          <w:lang w:val="en-US"/>
        </w:rPr>
      </w:pPr>
      <w:r w:rsidRPr="00383670">
        <w:rPr>
          <w:sz w:val="24"/>
          <w:szCs w:val="24"/>
          <w:lang w:val="en-US"/>
        </w:rPr>
        <w:t xml:space="preserve">Sub-topic </w:t>
      </w:r>
      <w:r w:rsidR="00CF58BD" w:rsidRPr="00383670">
        <w:rPr>
          <w:sz w:val="24"/>
          <w:szCs w:val="24"/>
          <w:lang w:val="en-US"/>
        </w:rPr>
        <w:t>1</w:t>
      </w:r>
      <w:r w:rsidRPr="00383670">
        <w:rPr>
          <w:sz w:val="24"/>
          <w:szCs w:val="24"/>
          <w:lang w:val="en-US"/>
        </w:rPr>
        <w:t>-</w:t>
      </w:r>
      <w:r w:rsidR="00D11F97" w:rsidRPr="00383670">
        <w:rPr>
          <w:sz w:val="24"/>
          <w:szCs w:val="24"/>
          <w:lang w:val="en-US"/>
        </w:rPr>
        <w:t>2</w:t>
      </w:r>
      <w:r w:rsidRPr="00383670">
        <w:rPr>
          <w:sz w:val="24"/>
          <w:szCs w:val="24"/>
          <w:lang w:val="en-US"/>
        </w:rPr>
        <w:t xml:space="preserve">: </w:t>
      </w:r>
      <w:r w:rsidR="00CC5C79" w:rsidRPr="00383670">
        <w:rPr>
          <w:sz w:val="24"/>
          <w:szCs w:val="24"/>
          <w:lang w:val="en-US"/>
        </w:rPr>
        <w:t>Proposed recommendation to basket WIs</w:t>
      </w:r>
      <w:r w:rsidR="00B010E8">
        <w:rPr>
          <w:sz w:val="24"/>
          <w:szCs w:val="24"/>
          <w:lang w:val="en-US"/>
        </w:rPr>
        <w:t xml:space="preserve"> </w:t>
      </w:r>
      <w:r w:rsidR="00B010E8" w:rsidRPr="00CC5C79">
        <w:rPr>
          <w:sz w:val="24"/>
          <w:szCs w:val="16"/>
          <w:lang w:val="en-US"/>
        </w:rPr>
        <w:t>(</w:t>
      </w:r>
      <w:r w:rsidR="00A660A7">
        <w:fldChar w:fldCharType="begin"/>
      </w:r>
      <w:r w:rsidR="00A660A7" w:rsidRPr="005D4D79">
        <w:rPr>
          <w:lang w:val="en-US"/>
          <w:rPrChange w:id="115" w:author="Aijun" w:date="2020-12-08T09:11:00Z">
            <w:rPr/>
          </w:rPrChange>
        </w:rPr>
        <w:instrText xml:space="preserve"> HYPERLINK "https://www.3gpp.org/ftp/TSG_RAN/TSG_RAN/TSGR_90e/Docs/RP-202256.zip" </w:instrText>
      </w:r>
      <w:r w:rsidR="00A660A7">
        <w:fldChar w:fldCharType="separate"/>
      </w:r>
      <w:r w:rsidR="00B010E8" w:rsidRPr="00CC5C79">
        <w:rPr>
          <w:rStyle w:val="Hyperlink"/>
          <w:sz w:val="24"/>
          <w:szCs w:val="16"/>
          <w:lang w:val="en-GB"/>
        </w:rPr>
        <w:t>RP-202256</w:t>
      </w:r>
      <w:r w:rsidR="00A660A7">
        <w:rPr>
          <w:rStyle w:val="Hyperlink"/>
          <w:sz w:val="24"/>
          <w:szCs w:val="16"/>
          <w:lang w:val="en-GB"/>
        </w:rPr>
        <w:fldChar w:fldCharType="end"/>
      </w:r>
      <w:r w:rsidR="00B010E8" w:rsidRPr="00CC5C79">
        <w:rPr>
          <w:sz w:val="24"/>
          <w:szCs w:val="16"/>
          <w:lang w:val="en-US"/>
        </w:rPr>
        <w:t>)</w:t>
      </w:r>
    </w:p>
    <w:p w14:paraId="3CCCEC10" w14:textId="0B93FD0F" w:rsidR="009F1370" w:rsidRDefault="009F1370" w:rsidP="009F1370">
      <w:pPr>
        <w:rPr>
          <w:lang w:val="en-US" w:eastAsia="zh-CN"/>
        </w:rPr>
      </w:pPr>
      <w:r w:rsidRPr="009F1370">
        <w:rPr>
          <w:lang w:val="en-US" w:eastAsia="zh-CN"/>
        </w:rPr>
        <w:t>Please provide comments if any on</w:t>
      </w:r>
      <w:r w:rsidR="0078535E" w:rsidRPr="0078535E">
        <w:t xml:space="preserve"> </w:t>
      </w:r>
      <w:r w:rsidR="0078535E">
        <w:t xml:space="preserve">the proposed </w:t>
      </w:r>
      <w:r w:rsidR="0078535E" w:rsidRPr="0078535E">
        <w:rPr>
          <w:lang w:val="en-US" w:eastAsia="zh-CN"/>
        </w:rPr>
        <w:t xml:space="preserve">recommendation to </w:t>
      </w:r>
      <w:r w:rsidR="0078535E">
        <w:rPr>
          <w:lang w:val="en-US" w:eastAsia="zh-CN"/>
        </w:rPr>
        <w:t xml:space="preserve">the </w:t>
      </w:r>
      <w:r w:rsidR="0078535E" w:rsidRPr="0078535E">
        <w:rPr>
          <w:lang w:val="en-US" w:eastAsia="zh-CN"/>
        </w:rPr>
        <w:t>basket WI</w:t>
      </w:r>
      <w:r w:rsidR="0078535E">
        <w:rPr>
          <w:lang w:val="en-US" w:eastAsia="zh-CN"/>
        </w:rPr>
        <w:t>s in the WID:</w:t>
      </w:r>
    </w:p>
    <w:p w14:paraId="518FDA1D"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w:t>
      </w:r>
    </w:p>
    <w:p w14:paraId="16AF74B6"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Since BCS4 was not agreed to when already requested NR CA and NR DC band combinations were requested, it should be up to the proponents for whether TPs and draft CRs include the BCS(s) that were requested and recorded in the WID, or if the TPSs and draft CRs only include BCS4.</w:t>
      </w:r>
    </w:p>
    <w:p w14:paraId="2273C226" w14:textId="77777777" w:rsidR="00383670" w:rsidRPr="00526B37" w:rsidRDefault="00383670" w:rsidP="009F1370">
      <w:pPr>
        <w:rPr>
          <w:lang w:eastAsia="zh-CN"/>
        </w:rPr>
      </w:pPr>
    </w:p>
    <w:p w14:paraId="54EDE114" w14:textId="52372C8F" w:rsidR="00C65A0C" w:rsidRPr="00C65A0C" w:rsidRDefault="00C65A0C" w:rsidP="00D11F97">
      <w:pPr>
        <w:rPr>
          <w:lang w:eastAsia="zh-CN"/>
        </w:rPr>
      </w:pPr>
      <w:r w:rsidRPr="00CC5C79">
        <w:rPr>
          <w:u w:val="single"/>
          <w:lang w:eastAsia="zh-CN"/>
        </w:rPr>
        <w:t>Note</w:t>
      </w:r>
      <w:r>
        <w:rPr>
          <w:lang w:eastAsia="zh-CN"/>
        </w:rPr>
        <w:t xml:space="preserve">: Please indicate </w:t>
      </w:r>
      <w:r w:rsidR="0078535E">
        <w:rPr>
          <w:lang w:eastAsia="zh-CN"/>
        </w:rPr>
        <w:t xml:space="preserve">the recommendation </w:t>
      </w:r>
      <w:r>
        <w:rPr>
          <w:lang w:eastAsia="zh-CN"/>
        </w:rPr>
        <w:t>number (e.g.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7FF61C6C" w14:textId="77777777">
        <w:tc>
          <w:tcPr>
            <w:tcW w:w="1238" w:type="dxa"/>
          </w:tcPr>
          <w:p w14:paraId="01A1F344" w14:textId="77777777" w:rsidR="00E156E5" w:rsidRDefault="002559B2">
            <w:pPr>
              <w:spacing w:after="120"/>
              <w:rPr>
                <w:b/>
                <w:bCs/>
                <w:lang w:val="en-US" w:eastAsia="zh-CN"/>
              </w:rPr>
            </w:pPr>
            <w:r>
              <w:rPr>
                <w:b/>
                <w:bCs/>
                <w:lang w:val="en-US" w:eastAsia="zh-CN"/>
              </w:rPr>
              <w:t>Company</w:t>
            </w:r>
          </w:p>
        </w:tc>
        <w:tc>
          <w:tcPr>
            <w:tcW w:w="8393" w:type="dxa"/>
          </w:tcPr>
          <w:p w14:paraId="3CFE39A4" w14:textId="77777777" w:rsidR="00E156E5" w:rsidRDefault="002559B2">
            <w:pPr>
              <w:spacing w:after="120"/>
              <w:rPr>
                <w:b/>
                <w:bCs/>
                <w:lang w:val="en-US" w:eastAsia="zh-CN"/>
              </w:rPr>
            </w:pPr>
            <w:r>
              <w:rPr>
                <w:b/>
                <w:bCs/>
                <w:lang w:val="en-US" w:eastAsia="zh-CN"/>
              </w:rPr>
              <w:t>Comments</w:t>
            </w:r>
          </w:p>
        </w:tc>
      </w:tr>
      <w:tr w:rsidR="00E156E5" w14:paraId="7F9E8072" w14:textId="77777777">
        <w:tc>
          <w:tcPr>
            <w:tcW w:w="1238" w:type="dxa"/>
          </w:tcPr>
          <w:p w14:paraId="1FAD4A5B" w14:textId="3FBA0DEA" w:rsidR="00E156E5" w:rsidRDefault="00EE6040">
            <w:pPr>
              <w:spacing w:after="120"/>
              <w:rPr>
                <w:rFonts w:eastAsia="Yu Mincho"/>
                <w:lang w:val="en-US" w:eastAsia="ja-JP"/>
              </w:rPr>
            </w:pPr>
            <w:ins w:id="116" w:author="Bill Shvodian" w:date="2020-12-07T14:23:00Z">
              <w:r>
                <w:rPr>
                  <w:rFonts w:eastAsia="Yu Mincho"/>
                  <w:lang w:val="en-US" w:eastAsia="ja-JP"/>
                </w:rPr>
                <w:t>T-Mobile USA</w:t>
              </w:r>
            </w:ins>
          </w:p>
        </w:tc>
        <w:tc>
          <w:tcPr>
            <w:tcW w:w="8393" w:type="dxa"/>
          </w:tcPr>
          <w:p w14:paraId="634F989C" w14:textId="024BE588" w:rsidR="00E156E5" w:rsidRDefault="00EE6040">
            <w:pPr>
              <w:spacing w:after="120"/>
              <w:rPr>
                <w:rFonts w:eastAsia="Yu Mincho"/>
                <w:lang w:val="en-US" w:eastAsia="ja-JP"/>
              </w:rPr>
            </w:pPr>
            <w:ins w:id="117" w:author="Bill Shvodian" w:date="2020-12-07T14:23:00Z">
              <w:r>
                <w:rPr>
                  <w:rFonts w:eastAsia="Yu Mincho"/>
                  <w:lang w:val="en-US" w:eastAsia="ja-JP"/>
                </w:rPr>
                <w:t>We had</w:t>
              </w:r>
            </w:ins>
            <w:ins w:id="118" w:author="Bill Shvodian" w:date="2020-12-07T14:24:00Z">
              <w:r>
                <w:rPr>
                  <w:rFonts w:eastAsia="Yu Mincho"/>
                  <w:lang w:val="en-US" w:eastAsia="ja-JP"/>
                </w:rPr>
                <w:t xml:space="preserve"> some offline discussions with ZTE and Ericsson, and </w:t>
              </w:r>
            </w:ins>
            <w:ins w:id="119" w:author="Bill Shvodian" w:date="2020-12-07T14:31:00Z">
              <w:r w:rsidR="00EE77AA">
                <w:rPr>
                  <w:rFonts w:eastAsia="Yu Mincho"/>
                  <w:lang w:val="en-US" w:eastAsia="ja-JP"/>
                </w:rPr>
                <w:t xml:space="preserve">as a result </w:t>
              </w:r>
            </w:ins>
            <w:ins w:id="120" w:author="Bill Shvodian" w:date="2020-12-07T14:24:00Z">
              <w:r>
                <w:rPr>
                  <w:rFonts w:eastAsia="Yu Mincho"/>
                  <w:lang w:val="en-US" w:eastAsia="ja-JP"/>
                </w:rPr>
                <w:t xml:space="preserve">have a draft revisions updated </w:t>
              </w:r>
              <w:r w:rsidRPr="00EE6040">
                <w:rPr>
                  <w:rFonts w:eastAsia="Yu Mincho"/>
                  <w:lang w:val="en-US" w:eastAsia="ja-JP"/>
                </w:rPr>
                <w:t>RP-202677</w:t>
              </w:r>
              <w:r>
                <w:rPr>
                  <w:rFonts w:eastAsia="Yu Mincho"/>
                  <w:lang w:val="en-US" w:eastAsia="ja-JP"/>
                </w:rPr>
                <w:t xml:space="preserve"> in the </w:t>
              </w:r>
            </w:ins>
            <w:ins w:id="121" w:author="Bill Shvodian" w:date="2020-12-07T14:25:00Z">
              <w:r w:rsidRPr="00EE6040">
                <w:rPr>
                  <w:rFonts w:eastAsia="Yu Mincho"/>
                  <w:lang w:val="en-US" w:eastAsia="ja-JP"/>
                </w:rPr>
                <w:t>[90E][13][BCS4]</w:t>
              </w:r>
            </w:ins>
            <w:ins w:id="122" w:author="Bill Shvodian" w:date="2020-12-07T14:40:00Z">
              <w:r w:rsidR="00E919C3">
                <w:rPr>
                  <w:rFonts w:eastAsia="Yu Mincho"/>
                  <w:lang w:val="en-US" w:eastAsia="ja-JP"/>
                </w:rPr>
                <w:t xml:space="preserve"> to address the combinations that have already been requested, but do not yet have TPs or draft CRs or real CRs. </w:t>
              </w:r>
            </w:ins>
          </w:p>
        </w:tc>
      </w:tr>
      <w:tr w:rsidR="00E156E5" w14:paraId="3B81DB27" w14:textId="77777777">
        <w:tc>
          <w:tcPr>
            <w:tcW w:w="1238" w:type="dxa"/>
          </w:tcPr>
          <w:p w14:paraId="7EB28534" w14:textId="5CC079E6" w:rsidR="00E156E5" w:rsidRDefault="00472360">
            <w:pPr>
              <w:spacing w:after="120"/>
              <w:rPr>
                <w:lang w:val="en-US" w:eastAsia="zh-CN"/>
              </w:rPr>
            </w:pPr>
            <w:ins w:id="123" w:author="Pinheiro, Melissa" w:date="2020-12-07T15:00:00Z">
              <w:r>
                <w:rPr>
                  <w:lang w:val="en-US" w:eastAsia="zh-CN"/>
                </w:rPr>
                <w:t>Bell Mobility</w:t>
              </w:r>
            </w:ins>
          </w:p>
        </w:tc>
        <w:tc>
          <w:tcPr>
            <w:tcW w:w="8393" w:type="dxa"/>
          </w:tcPr>
          <w:p w14:paraId="092715F4" w14:textId="7CB9A345" w:rsidR="00E156E5" w:rsidRDefault="00472360">
            <w:pPr>
              <w:spacing w:after="120"/>
              <w:rPr>
                <w:lang w:val="en-US" w:eastAsia="zh-CN"/>
              </w:rPr>
            </w:pPr>
            <w:ins w:id="124" w:author="Pinheiro, Melissa" w:date="2020-12-07T15:01:00Z">
              <w:r>
                <w:rPr>
                  <w:lang w:val="en-US" w:eastAsia="zh-CN"/>
                </w:rPr>
                <w:t xml:space="preserve">Support T-Mobile, ZTE and Ericsson proposal on </w:t>
              </w:r>
              <w:r w:rsidRPr="00EE6040">
                <w:rPr>
                  <w:rFonts w:eastAsia="Yu Mincho"/>
                  <w:lang w:val="en-US" w:eastAsia="ja-JP"/>
                </w:rPr>
                <w:t>RP-202677</w:t>
              </w:r>
            </w:ins>
          </w:p>
        </w:tc>
      </w:tr>
      <w:tr w:rsidR="00E156E5" w14:paraId="09BF8A1E" w14:textId="77777777">
        <w:tc>
          <w:tcPr>
            <w:tcW w:w="1238" w:type="dxa"/>
          </w:tcPr>
          <w:p w14:paraId="7FC132C4" w14:textId="3C5E0E55" w:rsidR="00E156E5" w:rsidRDefault="009C062B">
            <w:pPr>
              <w:spacing w:after="120"/>
              <w:rPr>
                <w:lang w:val="en-US" w:eastAsia="zh-CN"/>
              </w:rPr>
            </w:pPr>
            <w:ins w:id="125" w:author="Aijun" w:date="2020-12-08T09:13:00Z">
              <w:r>
                <w:rPr>
                  <w:lang w:val="en-US" w:eastAsia="zh-CN"/>
                </w:rPr>
                <w:t>ZTE</w:t>
              </w:r>
            </w:ins>
          </w:p>
        </w:tc>
        <w:tc>
          <w:tcPr>
            <w:tcW w:w="8393" w:type="dxa"/>
          </w:tcPr>
          <w:p w14:paraId="14DBB5F8" w14:textId="77777777" w:rsidR="009C062B" w:rsidRPr="009C062B" w:rsidRDefault="009C062B" w:rsidP="009C062B">
            <w:pPr>
              <w:pStyle w:val="ListParagraph"/>
              <w:numPr>
                <w:ilvl w:val="0"/>
                <w:numId w:val="17"/>
              </w:numPr>
              <w:spacing w:after="120" w:line="259" w:lineRule="auto"/>
              <w:ind w:firstLineChars="0"/>
              <w:rPr>
                <w:ins w:id="126" w:author="Aijun" w:date="2020-12-08T09:13:00Z"/>
                <w:rFonts w:eastAsia="Yu Mincho"/>
                <w:lang w:val="en-US" w:eastAsia="ja-JP"/>
                <w:rPrChange w:id="127" w:author="Aijun" w:date="2020-12-08T09:13:00Z">
                  <w:rPr>
                    <w:ins w:id="128" w:author="Aijun" w:date="2020-12-08T09:13:00Z"/>
                    <w:rFonts w:eastAsia="宋体"/>
                    <w:lang w:val="en-US" w:eastAsia="zh-CN"/>
                  </w:rPr>
                </w:rPrChange>
              </w:rPr>
            </w:pPr>
            <w:ins w:id="129" w:author="Aijun" w:date="2020-12-08T09:13:00Z">
              <w:r>
                <w:rPr>
                  <w:rFonts w:eastAsia="Yu Mincho"/>
                  <w:lang w:val="en-US" w:eastAsia="ja-JP"/>
                </w:rPr>
                <w:t>Since BCS4 indicates the support of all possible channel bandwidth combinations for a band combo, if adding a new channel bandwidth to an existing band with the support of BCS4 already, then MSD analysis should be done for any band combos including the band with the new channel bandwidth, this should be stated in the WID clearly.</w:t>
              </w:r>
              <w:r>
                <w:rPr>
                  <w:rFonts w:eastAsia="宋体" w:hint="eastAsia"/>
                  <w:lang w:val="en-US" w:eastAsia="zh-CN"/>
                </w:rPr>
                <w:t xml:space="preserve"> </w:t>
              </w:r>
            </w:ins>
          </w:p>
          <w:p w14:paraId="03CA7A39" w14:textId="6F93D192" w:rsidR="00E156E5" w:rsidRPr="009C062B" w:rsidRDefault="009C062B">
            <w:pPr>
              <w:pStyle w:val="ListParagraph"/>
              <w:numPr>
                <w:ilvl w:val="0"/>
                <w:numId w:val="17"/>
              </w:numPr>
              <w:spacing w:after="120" w:line="259" w:lineRule="auto"/>
              <w:ind w:firstLineChars="0"/>
              <w:rPr>
                <w:rFonts w:eastAsia="Yu Mincho"/>
                <w:lang w:val="en-US" w:eastAsia="ja-JP"/>
                <w:rPrChange w:id="130" w:author="Aijun" w:date="2020-12-08T09:13:00Z">
                  <w:rPr>
                    <w:lang w:val="en-US" w:eastAsia="zh-CN"/>
                  </w:rPr>
                </w:rPrChange>
              </w:rPr>
              <w:pPrChange w:id="131" w:author="Aijun" w:date="2020-12-08T09:13:00Z">
                <w:pPr>
                  <w:spacing w:after="120"/>
                </w:pPr>
              </w:pPrChange>
            </w:pPr>
            <w:ins w:id="132" w:author="Aijun" w:date="2020-12-08T09:13:00Z">
              <w:r w:rsidRPr="009C062B">
                <w:rPr>
                  <w:rFonts w:eastAsia="宋体"/>
                  <w:lang w:val="en-US" w:eastAsia="zh-CN"/>
                  <w:rPrChange w:id="133" w:author="Aijun" w:date="2020-12-08T09:13:00Z">
                    <w:rPr>
                      <w:lang w:val="en-US" w:eastAsia="zh-CN"/>
                    </w:rPr>
                  </w:rPrChange>
                </w:rPr>
                <w:t xml:space="preserve">It seems there </w:t>
              </w:r>
              <w:proofErr w:type="spellStart"/>
              <w:r w:rsidRPr="009C062B">
                <w:rPr>
                  <w:rFonts w:eastAsia="宋体"/>
                  <w:lang w:val="en-US" w:eastAsia="zh-CN"/>
                  <w:rPrChange w:id="134" w:author="Aijun" w:date="2020-12-08T09:13:00Z">
                    <w:rPr>
                      <w:lang w:val="en-US" w:eastAsia="zh-CN"/>
                    </w:rPr>
                  </w:rPrChange>
                </w:rPr>
                <w:t>exits</w:t>
              </w:r>
              <w:proofErr w:type="spellEnd"/>
              <w:r w:rsidRPr="009C062B">
                <w:rPr>
                  <w:rFonts w:eastAsia="宋体"/>
                  <w:lang w:val="en-US" w:eastAsia="zh-CN"/>
                  <w:rPrChange w:id="135" w:author="Aijun" w:date="2020-12-08T09:13:00Z">
                    <w:rPr>
                      <w:lang w:val="en-US" w:eastAsia="zh-CN"/>
                    </w:rPr>
                  </w:rPrChange>
                </w:rPr>
                <w:t xml:space="preserve"> a bit </w:t>
              </w:r>
              <w:proofErr w:type="spellStart"/>
              <w:r w:rsidRPr="009C062B">
                <w:rPr>
                  <w:rFonts w:eastAsia="宋体"/>
                  <w:lang w:val="en-US" w:eastAsia="zh-CN"/>
                  <w:rPrChange w:id="136" w:author="Aijun" w:date="2020-12-08T09:13:00Z">
                    <w:rPr>
                      <w:lang w:val="en-US" w:eastAsia="zh-CN"/>
                    </w:rPr>
                  </w:rPrChange>
                </w:rPr>
                <w:t>discrepance</w:t>
              </w:r>
              <w:proofErr w:type="spellEnd"/>
              <w:r w:rsidRPr="009C062B">
                <w:rPr>
                  <w:rFonts w:eastAsia="宋体"/>
                  <w:lang w:val="en-US" w:eastAsia="zh-CN"/>
                  <w:rPrChange w:id="137" w:author="Aijun" w:date="2020-12-08T09:13:00Z">
                    <w:rPr>
                      <w:lang w:val="en-US" w:eastAsia="zh-CN"/>
                    </w:rPr>
                  </w:rPrChange>
                </w:rPr>
                <w:t xml:space="preserve"> between bullet 1) and 2). In our understanding, only the original BCSs should be used </w:t>
              </w:r>
              <w:proofErr w:type="spellStart"/>
              <w:r w:rsidRPr="009C062B">
                <w:rPr>
                  <w:rFonts w:eastAsia="宋体"/>
                  <w:lang w:val="en-US" w:eastAsia="zh-CN"/>
                  <w:rPrChange w:id="138" w:author="Aijun" w:date="2020-12-08T09:13:00Z">
                    <w:rPr>
                      <w:lang w:val="en-US" w:eastAsia="zh-CN"/>
                    </w:rPr>
                  </w:rPrChange>
                </w:rPr>
                <w:t>untill</w:t>
              </w:r>
              <w:proofErr w:type="spellEnd"/>
              <w:r w:rsidRPr="009C062B">
                <w:rPr>
                  <w:rFonts w:eastAsia="宋体"/>
                  <w:lang w:val="en-US" w:eastAsia="zh-CN"/>
                  <w:rPrChange w:id="139" w:author="Aijun" w:date="2020-12-08T09:13:00Z">
                    <w:rPr>
                      <w:lang w:val="en-US" w:eastAsia="zh-CN"/>
                    </w:rPr>
                  </w:rPrChange>
                </w:rPr>
                <w:t xml:space="preserve"> the BCS4 is agreed in the specification, which means the original ways should be used where the MSD analysis for the requested channel bandwidths, </w:t>
              </w:r>
              <w:r w:rsidRPr="009C062B">
                <w:rPr>
                  <w:rFonts w:eastAsia="宋体"/>
                  <w:lang w:val="en-US" w:eastAsia="zh-CN"/>
                  <w:rPrChange w:id="140" w:author="Aijun" w:date="2020-12-08T09:13:00Z">
                    <w:rPr>
                      <w:lang w:val="en-US" w:eastAsia="zh-CN"/>
                    </w:rPr>
                  </w:rPrChange>
                </w:rPr>
                <w:lastRenderedPageBreak/>
                <w:t xml:space="preserve">not for all channel bandwidths. The bullet 1) is valid after the BCS4 is agreed in the specification. Also it should clearly </w:t>
              </w:r>
              <w:proofErr w:type="spellStart"/>
              <w:r w:rsidRPr="009C062B">
                <w:rPr>
                  <w:rFonts w:eastAsia="宋体"/>
                  <w:lang w:val="en-US" w:eastAsia="zh-CN"/>
                  <w:rPrChange w:id="141" w:author="Aijun" w:date="2020-12-08T09:13:00Z">
                    <w:rPr>
                      <w:lang w:val="en-US" w:eastAsia="zh-CN"/>
                    </w:rPr>
                  </w:rPrChange>
                </w:rPr>
                <w:t>differentate</w:t>
              </w:r>
              <w:proofErr w:type="spellEnd"/>
              <w:r w:rsidRPr="009C062B">
                <w:rPr>
                  <w:rFonts w:eastAsia="宋体"/>
                  <w:lang w:val="en-US" w:eastAsia="zh-CN"/>
                  <w:rPrChange w:id="142" w:author="Aijun" w:date="2020-12-08T09:13:00Z">
                    <w:rPr>
                      <w:lang w:val="en-US" w:eastAsia="zh-CN"/>
                    </w:rPr>
                  </w:rPrChange>
                </w:rPr>
                <w:t xml:space="preserve"> the MSD work between BCS4 WID and basket WID to avoid possible overlapping work.</w:t>
              </w:r>
            </w:ins>
          </w:p>
        </w:tc>
      </w:tr>
      <w:tr w:rsidR="00277EDB" w14:paraId="2F276418" w14:textId="77777777">
        <w:tc>
          <w:tcPr>
            <w:tcW w:w="1238" w:type="dxa"/>
          </w:tcPr>
          <w:p w14:paraId="14225739" w14:textId="54D64861" w:rsidR="00277EDB" w:rsidRDefault="00277EDB" w:rsidP="00277EDB">
            <w:pPr>
              <w:spacing w:after="120"/>
              <w:rPr>
                <w:lang w:val="en-US" w:eastAsia="zh-CN"/>
              </w:rPr>
            </w:pPr>
            <w:ins w:id="143" w:author="Qualcomm" w:date="2020-12-08T16:36:00Z">
              <w:r>
                <w:rPr>
                  <w:lang w:val="en-US" w:eastAsia="zh-CN"/>
                </w:rPr>
                <w:lastRenderedPageBreak/>
                <w:t>Qualcomm</w:t>
              </w:r>
            </w:ins>
          </w:p>
        </w:tc>
        <w:tc>
          <w:tcPr>
            <w:tcW w:w="8393" w:type="dxa"/>
          </w:tcPr>
          <w:p w14:paraId="0478F3A3" w14:textId="171C0314" w:rsidR="00277EDB" w:rsidRDefault="00277EDB" w:rsidP="00277EDB">
            <w:pPr>
              <w:spacing w:after="120"/>
              <w:rPr>
                <w:lang w:val="en-US" w:eastAsia="zh-CN"/>
              </w:rPr>
            </w:pPr>
            <w:ins w:id="144" w:author="Qualcomm" w:date="2020-12-08T16:36:00Z">
              <w:r>
                <w:rPr>
                  <w:rFonts w:eastAsia="Times New Roman"/>
                  <w:lang w:eastAsia="ko-KR"/>
                </w:rPr>
                <w:t>Clarifications on P2 in draft revisions: RAN4 need to solve all the issues and finalize the WI before to agree BCS4 CR(s</w:t>
              </w:r>
              <w:r>
                <w:rPr>
                  <w:rFonts w:eastAsia="Times New Roman"/>
                  <w:lang w:eastAsia="ko-KR"/>
                </w:rPr>
                <w:t xml:space="preserve">). </w:t>
              </w:r>
            </w:ins>
            <w:bookmarkStart w:id="145" w:name="_GoBack"/>
            <w:bookmarkEnd w:id="145"/>
          </w:p>
        </w:tc>
      </w:tr>
      <w:tr w:rsidR="00E156E5" w14:paraId="2F888053" w14:textId="77777777">
        <w:tc>
          <w:tcPr>
            <w:tcW w:w="1238" w:type="dxa"/>
          </w:tcPr>
          <w:p w14:paraId="1537C92F" w14:textId="1F3BCAFB" w:rsidR="00E156E5" w:rsidRDefault="00E156E5">
            <w:pPr>
              <w:spacing w:after="120"/>
              <w:rPr>
                <w:lang w:val="en-US" w:eastAsia="zh-CN"/>
              </w:rPr>
            </w:pPr>
          </w:p>
        </w:tc>
        <w:tc>
          <w:tcPr>
            <w:tcW w:w="8393" w:type="dxa"/>
          </w:tcPr>
          <w:p w14:paraId="182DC919" w14:textId="76B8810D" w:rsidR="00E156E5" w:rsidRDefault="00E156E5">
            <w:pPr>
              <w:spacing w:after="120"/>
              <w:rPr>
                <w:lang w:val="en-US" w:eastAsia="zh-CN"/>
              </w:rPr>
            </w:pPr>
          </w:p>
        </w:tc>
      </w:tr>
      <w:tr w:rsidR="00E156E5" w14:paraId="21FCF11E" w14:textId="77777777">
        <w:tc>
          <w:tcPr>
            <w:tcW w:w="1238" w:type="dxa"/>
          </w:tcPr>
          <w:p w14:paraId="22AFCB7E" w14:textId="58FB5A0B" w:rsidR="00E156E5" w:rsidRDefault="00E156E5">
            <w:pPr>
              <w:spacing w:after="120"/>
              <w:rPr>
                <w:lang w:val="en-US" w:eastAsia="zh-CN"/>
              </w:rPr>
            </w:pPr>
          </w:p>
        </w:tc>
        <w:tc>
          <w:tcPr>
            <w:tcW w:w="8393" w:type="dxa"/>
          </w:tcPr>
          <w:p w14:paraId="4D1E645C" w14:textId="53E6D161" w:rsidR="00E156E5" w:rsidRDefault="00E156E5">
            <w:pPr>
              <w:spacing w:after="120"/>
              <w:rPr>
                <w:lang w:val="en-US" w:eastAsia="zh-CN"/>
              </w:rPr>
            </w:pPr>
          </w:p>
        </w:tc>
      </w:tr>
      <w:tr w:rsidR="00BB7AE2" w14:paraId="6CE4D880" w14:textId="77777777">
        <w:tc>
          <w:tcPr>
            <w:tcW w:w="1238" w:type="dxa"/>
          </w:tcPr>
          <w:p w14:paraId="3C37BE81" w14:textId="40C89F1A" w:rsidR="00BB7AE2" w:rsidRDefault="00BB7AE2" w:rsidP="00BB7AE2">
            <w:pPr>
              <w:spacing w:after="120"/>
              <w:rPr>
                <w:lang w:val="en-US" w:eastAsia="zh-CN"/>
              </w:rPr>
            </w:pPr>
          </w:p>
        </w:tc>
        <w:tc>
          <w:tcPr>
            <w:tcW w:w="8393" w:type="dxa"/>
          </w:tcPr>
          <w:p w14:paraId="41942F3C" w14:textId="10C716F6" w:rsidR="00BB7AE2" w:rsidRDefault="00BB7AE2" w:rsidP="00BB7AE2">
            <w:pPr>
              <w:spacing w:after="120"/>
              <w:rPr>
                <w:lang w:val="en-US" w:eastAsia="zh-CN"/>
              </w:rPr>
            </w:pPr>
          </w:p>
        </w:tc>
      </w:tr>
    </w:tbl>
    <w:p w14:paraId="023F97D7" w14:textId="77907477" w:rsidR="009F1370" w:rsidRPr="009F1370" w:rsidRDefault="009F1370" w:rsidP="009F1370">
      <w:pPr>
        <w:pStyle w:val="Heading3"/>
        <w:rPr>
          <w:sz w:val="24"/>
          <w:szCs w:val="16"/>
          <w:u w:val="single"/>
          <w:lang w:val="en-US"/>
        </w:rPr>
      </w:pPr>
      <w:r w:rsidRPr="009F1370">
        <w:rPr>
          <w:sz w:val="24"/>
          <w:szCs w:val="16"/>
          <w:lang w:val="en-US"/>
        </w:rPr>
        <w:t>Sub-topic 1-</w:t>
      </w:r>
      <w:r>
        <w:rPr>
          <w:sz w:val="24"/>
          <w:szCs w:val="16"/>
          <w:lang w:val="en-US"/>
        </w:rPr>
        <w:t>3</w:t>
      </w:r>
      <w:r w:rsidRPr="009F1370">
        <w:rPr>
          <w:sz w:val="24"/>
          <w:szCs w:val="16"/>
          <w:lang w:val="en-US"/>
        </w:rPr>
        <w:t xml:space="preserve">: </w:t>
      </w:r>
      <w:r w:rsidR="0078535E" w:rsidRPr="0078535E">
        <w:rPr>
          <w:sz w:val="24"/>
          <w:szCs w:val="16"/>
          <w:lang w:val="en-US"/>
        </w:rPr>
        <w:t>Timeline e.g. number of meetings</w:t>
      </w:r>
    </w:p>
    <w:p w14:paraId="5CB0B93E" w14:textId="773B7DBA" w:rsidR="009F1370" w:rsidRPr="009F1370" w:rsidRDefault="009F1370" w:rsidP="009F1370">
      <w:pPr>
        <w:rPr>
          <w:lang w:val="en-US" w:eastAsia="zh-CN"/>
        </w:rPr>
      </w:pPr>
      <w:r w:rsidRPr="009F1370">
        <w:rPr>
          <w:lang w:val="en-US" w:eastAsia="zh-CN"/>
        </w:rPr>
        <w:t>Please provide comments</w:t>
      </w:r>
      <w:r w:rsidR="0078535E">
        <w:rPr>
          <w:lang w:val="en-US" w:eastAsia="zh-CN"/>
        </w:rPr>
        <w:t xml:space="preserve"> on the proposed time</w:t>
      </w:r>
      <w:r w:rsidR="00FD336B">
        <w:rPr>
          <w:lang w:val="en-US" w:eastAsia="zh-CN"/>
        </w:rPr>
        <w:t xml:space="preserve"> i.e. target completion date (RAN4#93)</w:t>
      </w:r>
      <w:r w:rsidRPr="009F1370">
        <w:rPr>
          <w:lang w:val="en-US" w:eastAsia="zh-CN"/>
        </w:rPr>
        <w:t>.</w:t>
      </w:r>
    </w:p>
    <w:p w14:paraId="02BF6AD4" w14:textId="40532F5F" w:rsidR="009F1370" w:rsidRDefault="009F1370" w:rsidP="009F1370">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9F1370" w14:paraId="2447B517" w14:textId="77777777" w:rsidTr="001A4DCD">
        <w:tc>
          <w:tcPr>
            <w:tcW w:w="1238" w:type="dxa"/>
          </w:tcPr>
          <w:p w14:paraId="0471EF55" w14:textId="77777777" w:rsidR="009F1370" w:rsidRDefault="009F1370" w:rsidP="001A4DCD">
            <w:pPr>
              <w:spacing w:after="120"/>
              <w:rPr>
                <w:b/>
                <w:bCs/>
                <w:lang w:val="en-US" w:eastAsia="zh-CN"/>
              </w:rPr>
            </w:pPr>
            <w:r>
              <w:rPr>
                <w:b/>
                <w:bCs/>
                <w:lang w:val="en-US" w:eastAsia="zh-CN"/>
              </w:rPr>
              <w:t>Company</w:t>
            </w:r>
          </w:p>
        </w:tc>
        <w:tc>
          <w:tcPr>
            <w:tcW w:w="8393" w:type="dxa"/>
          </w:tcPr>
          <w:p w14:paraId="21F738B8" w14:textId="77777777" w:rsidR="009F1370" w:rsidRDefault="009F1370" w:rsidP="001A4DCD">
            <w:pPr>
              <w:spacing w:after="120"/>
              <w:rPr>
                <w:b/>
                <w:bCs/>
                <w:lang w:val="en-US" w:eastAsia="zh-CN"/>
              </w:rPr>
            </w:pPr>
            <w:r>
              <w:rPr>
                <w:b/>
                <w:bCs/>
                <w:lang w:val="en-US" w:eastAsia="zh-CN"/>
              </w:rPr>
              <w:t>Comments</w:t>
            </w:r>
          </w:p>
        </w:tc>
      </w:tr>
      <w:tr w:rsidR="009F1370" w14:paraId="7CD7E416" w14:textId="77777777" w:rsidTr="001A4DCD">
        <w:tc>
          <w:tcPr>
            <w:tcW w:w="1238" w:type="dxa"/>
          </w:tcPr>
          <w:p w14:paraId="6DFAFE2B" w14:textId="77777777" w:rsidR="009F1370" w:rsidRDefault="009F1370" w:rsidP="001A4DCD">
            <w:pPr>
              <w:spacing w:after="120"/>
              <w:rPr>
                <w:rFonts w:eastAsia="Yu Mincho"/>
                <w:lang w:val="en-US" w:eastAsia="ja-JP"/>
              </w:rPr>
            </w:pPr>
          </w:p>
        </w:tc>
        <w:tc>
          <w:tcPr>
            <w:tcW w:w="8393" w:type="dxa"/>
          </w:tcPr>
          <w:p w14:paraId="50F5B2C4" w14:textId="77777777" w:rsidR="009F1370" w:rsidRDefault="009F1370" w:rsidP="001A4DCD">
            <w:pPr>
              <w:spacing w:after="120"/>
              <w:rPr>
                <w:rFonts w:eastAsia="Yu Mincho"/>
                <w:lang w:val="en-US" w:eastAsia="ja-JP"/>
              </w:rPr>
            </w:pPr>
          </w:p>
        </w:tc>
      </w:tr>
      <w:tr w:rsidR="009F1370" w14:paraId="4402A5A8" w14:textId="77777777" w:rsidTr="001A4DCD">
        <w:tc>
          <w:tcPr>
            <w:tcW w:w="1238" w:type="dxa"/>
          </w:tcPr>
          <w:p w14:paraId="01562CDD" w14:textId="77777777" w:rsidR="009F1370" w:rsidRDefault="009F1370" w:rsidP="001A4DCD">
            <w:pPr>
              <w:spacing w:after="120"/>
              <w:rPr>
                <w:lang w:val="en-US" w:eastAsia="zh-CN"/>
              </w:rPr>
            </w:pPr>
          </w:p>
        </w:tc>
        <w:tc>
          <w:tcPr>
            <w:tcW w:w="8393" w:type="dxa"/>
          </w:tcPr>
          <w:p w14:paraId="6203B9FA" w14:textId="77777777" w:rsidR="009F1370" w:rsidRDefault="009F1370" w:rsidP="001A4DCD">
            <w:pPr>
              <w:spacing w:after="120"/>
              <w:rPr>
                <w:lang w:val="en-US" w:eastAsia="zh-CN"/>
              </w:rPr>
            </w:pPr>
          </w:p>
        </w:tc>
      </w:tr>
      <w:tr w:rsidR="009F1370" w14:paraId="214FEFC1" w14:textId="77777777" w:rsidTr="001A4DCD">
        <w:tc>
          <w:tcPr>
            <w:tcW w:w="1238" w:type="dxa"/>
          </w:tcPr>
          <w:p w14:paraId="3499EA4F" w14:textId="77777777" w:rsidR="009F1370" w:rsidRDefault="009F1370" w:rsidP="001A4DCD">
            <w:pPr>
              <w:spacing w:after="120"/>
              <w:rPr>
                <w:lang w:val="en-US" w:eastAsia="zh-CN"/>
              </w:rPr>
            </w:pPr>
          </w:p>
        </w:tc>
        <w:tc>
          <w:tcPr>
            <w:tcW w:w="8393" w:type="dxa"/>
          </w:tcPr>
          <w:p w14:paraId="0FBEAF18" w14:textId="77777777" w:rsidR="009F1370" w:rsidRDefault="009F1370" w:rsidP="001A4DCD">
            <w:pPr>
              <w:spacing w:after="120"/>
              <w:rPr>
                <w:lang w:val="en-US" w:eastAsia="zh-CN"/>
              </w:rPr>
            </w:pPr>
          </w:p>
        </w:tc>
      </w:tr>
      <w:tr w:rsidR="009F1370" w14:paraId="0A32E464" w14:textId="77777777" w:rsidTr="001A4DCD">
        <w:tc>
          <w:tcPr>
            <w:tcW w:w="1238" w:type="dxa"/>
          </w:tcPr>
          <w:p w14:paraId="12AD9642" w14:textId="77777777" w:rsidR="009F1370" w:rsidRDefault="009F1370" w:rsidP="001A4DCD">
            <w:pPr>
              <w:spacing w:after="120"/>
              <w:rPr>
                <w:lang w:val="en-US" w:eastAsia="zh-CN"/>
              </w:rPr>
            </w:pPr>
          </w:p>
        </w:tc>
        <w:tc>
          <w:tcPr>
            <w:tcW w:w="8393" w:type="dxa"/>
          </w:tcPr>
          <w:p w14:paraId="286A1EF8" w14:textId="77777777" w:rsidR="009F1370" w:rsidRDefault="009F1370" w:rsidP="001A4DCD">
            <w:pPr>
              <w:spacing w:after="120"/>
              <w:rPr>
                <w:lang w:val="en-US" w:eastAsia="zh-CN"/>
              </w:rPr>
            </w:pPr>
          </w:p>
        </w:tc>
      </w:tr>
      <w:tr w:rsidR="009F1370" w14:paraId="5FDC5643" w14:textId="77777777" w:rsidTr="001A4DCD">
        <w:tc>
          <w:tcPr>
            <w:tcW w:w="1238" w:type="dxa"/>
          </w:tcPr>
          <w:p w14:paraId="5D709111" w14:textId="77777777" w:rsidR="009F1370" w:rsidRDefault="009F1370" w:rsidP="001A4DCD">
            <w:pPr>
              <w:spacing w:after="120"/>
              <w:rPr>
                <w:lang w:val="en-US" w:eastAsia="zh-CN"/>
              </w:rPr>
            </w:pPr>
          </w:p>
        </w:tc>
        <w:tc>
          <w:tcPr>
            <w:tcW w:w="8393" w:type="dxa"/>
          </w:tcPr>
          <w:p w14:paraId="427A109E" w14:textId="77777777" w:rsidR="009F1370" w:rsidRDefault="009F1370" w:rsidP="001A4DCD">
            <w:pPr>
              <w:spacing w:after="120"/>
              <w:rPr>
                <w:lang w:val="en-US" w:eastAsia="zh-CN"/>
              </w:rPr>
            </w:pPr>
          </w:p>
        </w:tc>
      </w:tr>
      <w:tr w:rsidR="009F1370" w14:paraId="72098527" w14:textId="77777777" w:rsidTr="001A4DCD">
        <w:tc>
          <w:tcPr>
            <w:tcW w:w="1238" w:type="dxa"/>
          </w:tcPr>
          <w:p w14:paraId="22E63284" w14:textId="77777777" w:rsidR="009F1370" w:rsidRDefault="009F1370" w:rsidP="001A4DCD">
            <w:pPr>
              <w:spacing w:after="120"/>
              <w:rPr>
                <w:lang w:val="en-US" w:eastAsia="zh-CN"/>
              </w:rPr>
            </w:pPr>
          </w:p>
        </w:tc>
        <w:tc>
          <w:tcPr>
            <w:tcW w:w="8393" w:type="dxa"/>
          </w:tcPr>
          <w:p w14:paraId="742CB430" w14:textId="77777777" w:rsidR="009F1370" w:rsidRDefault="009F1370" w:rsidP="001A4DCD">
            <w:pPr>
              <w:spacing w:after="120"/>
              <w:rPr>
                <w:lang w:val="en-US" w:eastAsia="zh-CN"/>
              </w:rPr>
            </w:pPr>
          </w:p>
        </w:tc>
      </w:tr>
      <w:tr w:rsidR="009F1370" w14:paraId="2C25A508" w14:textId="77777777" w:rsidTr="001A4DCD">
        <w:tc>
          <w:tcPr>
            <w:tcW w:w="1238" w:type="dxa"/>
          </w:tcPr>
          <w:p w14:paraId="724622C6" w14:textId="77777777" w:rsidR="009F1370" w:rsidRDefault="009F1370" w:rsidP="001A4DCD">
            <w:pPr>
              <w:spacing w:after="120"/>
              <w:rPr>
                <w:lang w:val="en-US" w:eastAsia="zh-CN"/>
              </w:rPr>
            </w:pPr>
          </w:p>
        </w:tc>
        <w:tc>
          <w:tcPr>
            <w:tcW w:w="8393" w:type="dxa"/>
          </w:tcPr>
          <w:p w14:paraId="07B0FEA5" w14:textId="77777777" w:rsidR="009F1370" w:rsidRDefault="009F1370" w:rsidP="001A4DCD">
            <w:pPr>
              <w:spacing w:after="120"/>
              <w:rPr>
                <w:lang w:val="en-US" w:eastAsia="zh-CN"/>
              </w:rPr>
            </w:pPr>
          </w:p>
        </w:tc>
      </w:tr>
    </w:tbl>
    <w:p w14:paraId="4D0621C4" w14:textId="77777777" w:rsidR="009F1370" w:rsidRPr="009F1370" w:rsidRDefault="009F1370" w:rsidP="009F1370">
      <w:pPr>
        <w:pStyle w:val="BodyText"/>
        <w:rPr>
          <w:lang w:val="en-US"/>
        </w:rPr>
      </w:pPr>
    </w:p>
    <w:p w14:paraId="3F6E3C72" w14:textId="46ED315A" w:rsidR="00E156E5" w:rsidRDefault="002559B2">
      <w:pPr>
        <w:pStyle w:val="Heading3"/>
        <w:rPr>
          <w:sz w:val="24"/>
          <w:szCs w:val="16"/>
          <w:lang w:val="en-US"/>
        </w:rPr>
      </w:pPr>
      <w:r>
        <w:rPr>
          <w:sz w:val="24"/>
          <w:szCs w:val="16"/>
          <w:lang w:val="en-US"/>
        </w:rPr>
        <w:t xml:space="preserve">Sub-topic </w:t>
      </w:r>
      <w:r w:rsidR="00D11F97">
        <w:rPr>
          <w:sz w:val="24"/>
          <w:szCs w:val="16"/>
          <w:lang w:val="en-US"/>
        </w:rPr>
        <w:t>1</w:t>
      </w:r>
      <w:r>
        <w:rPr>
          <w:sz w:val="24"/>
          <w:szCs w:val="16"/>
          <w:lang w:val="en-US"/>
        </w:rPr>
        <w:t>-</w:t>
      </w:r>
      <w:r w:rsidR="00FD336B">
        <w:rPr>
          <w:sz w:val="24"/>
          <w:szCs w:val="16"/>
          <w:lang w:val="en-US"/>
        </w:rPr>
        <w:t>4</w:t>
      </w:r>
      <w:r>
        <w:rPr>
          <w:sz w:val="24"/>
          <w:szCs w:val="16"/>
          <w:lang w:val="en-US"/>
        </w:rPr>
        <w:t>: Any other issue</w:t>
      </w:r>
    </w:p>
    <w:tbl>
      <w:tblPr>
        <w:tblStyle w:val="TableGrid"/>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E156E5" w14:paraId="0B2371A2" w14:textId="77777777" w:rsidTr="00933E1A">
        <w:tc>
          <w:tcPr>
            <w:tcW w:w="1705" w:type="dxa"/>
          </w:tcPr>
          <w:p w14:paraId="76E37853" w14:textId="0999EEBF" w:rsidR="00E156E5" w:rsidRDefault="00E156E5">
            <w:pPr>
              <w:spacing w:after="120"/>
              <w:rPr>
                <w:lang w:val="en-US" w:eastAsia="zh-CN"/>
              </w:rPr>
            </w:pPr>
          </w:p>
        </w:tc>
        <w:tc>
          <w:tcPr>
            <w:tcW w:w="7926" w:type="dxa"/>
          </w:tcPr>
          <w:p w14:paraId="0F8C0EE0" w14:textId="6B8C8A13" w:rsidR="00E156E5" w:rsidRDefault="00E156E5">
            <w:pPr>
              <w:spacing w:after="120"/>
              <w:rPr>
                <w:lang w:val="en-US" w:eastAsia="zh-CN"/>
              </w:rPr>
            </w:pPr>
          </w:p>
        </w:tc>
      </w:tr>
      <w:tr w:rsidR="00E156E5" w14:paraId="31258F80" w14:textId="77777777" w:rsidTr="00933E1A">
        <w:tc>
          <w:tcPr>
            <w:tcW w:w="1705" w:type="dxa"/>
          </w:tcPr>
          <w:p w14:paraId="69CB078D" w14:textId="5AE623DB" w:rsidR="00E156E5" w:rsidRDefault="00E156E5">
            <w:pPr>
              <w:spacing w:after="120"/>
              <w:rPr>
                <w:lang w:val="en-US" w:eastAsia="zh-CN"/>
              </w:rPr>
            </w:pPr>
          </w:p>
        </w:tc>
        <w:tc>
          <w:tcPr>
            <w:tcW w:w="7926" w:type="dxa"/>
          </w:tcPr>
          <w:p w14:paraId="2CED92CD" w14:textId="7168C1F7" w:rsidR="00E156E5" w:rsidRDefault="00E156E5">
            <w:pPr>
              <w:spacing w:after="120"/>
              <w:rPr>
                <w:lang w:val="en-US" w:eastAsia="zh-CN"/>
              </w:rPr>
            </w:pPr>
          </w:p>
        </w:tc>
      </w:tr>
      <w:tr w:rsidR="00E156E5" w14:paraId="0FFE367E" w14:textId="77777777" w:rsidTr="00933E1A">
        <w:tc>
          <w:tcPr>
            <w:tcW w:w="1705" w:type="dxa"/>
          </w:tcPr>
          <w:p w14:paraId="08FEF0DA" w14:textId="24E5BD01" w:rsidR="00E156E5" w:rsidRDefault="00E156E5">
            <w:pPr>
              <w:spacing w:after="120"/>
              <w:rPr>
                <w:lang w:val="en-US" w:eastAsia="zh-CN"/>
              </w:rPr>
            </w:pPr>
          </w:p>
        </w:tc>
        <w:tc>
          <w:tcPr>
            <w:tcW w:w="7926" w:type="dxa"/>
          </w:tcPr>
          <w:p w14:paraId="376A9C62" w14:textId="49FA5D9A" w:rsidR="00E156E5" w:rsidRDefault="00E156E5">
            <w:pPr>
              <w:spacing w:after="120"/>
              <w:rPr>
                <w:lang w:val="en-US" w:eastAsia="zh-CN"/>
              </w:rPr>
            </w:pPr>
          </w:p>
        </w:tc>
      </w:tr>
      <w:tr w:rsidR="00E156E5" w14:paraId="4633F1A5" w14:textId="77777777" w:rsidTr="00933E1A">
        <w:tc>
          <w:tcPr>
            <w:tcW w:w="1705" w:type="dxa"/>
          </w:tcPr>
          <w:p w14:paraId="267D3FEA" w14:textId="73EECA9D" w:rsidR="00E156E5" w:rsidRDefault="00E156E5">
            <w:pPr>
              <w:spacing w:after="120"/>
              <w:rPr>
                <w:lang w:val="en-US" w:eastAsia="zh-CN"/>
              </w:rPr>
            </w:pPr>
          </w:p>
        </w:tc>
        <w:tc>
          <w:tcPr>
            <w:tcW w:w="7926" w:type="dxa"/>
          </w:tcPr>
          <w:p w14:paraId="2E09BA11" w14:textId="1C90A3F6" w:rsidR="00E156E5" w:rsidRDefault="00E156E5">
            <w:pPr>
              <w:spacing w:after="120"/>
              <w:rPr>
                <w:lang w:val="en-US" w:eastAsia="zh-CN"/>
              </w:rPr>
            </w:pPr>
          </w:p>
        </w:tc>
      </w:tr>
      <w:tr w:rsidR="00BB7AE2" w14:paraId="51E99271" w14:textId="77777777" w:rsidTr="00933E1A">
        <w:tc>
          <w:tcPr>
            <w:tcW w:w="1705" w:type="dxa"/>
          </w:tcPr>
          <w:p w14:paraId="51CA2E1E" w14:textId="682F3B7F" w:rsidR="00BB7AE2" w:rsidRDefault="00BB7AE2" w:rsidP="00BB7AE2">
            <w:pPr>
              <w:spacing w:after="120"/>
              <w:rPr>
                <w:lang w:val="en-US" w:eastAsia="zh-CN"/>
              </w:rPr>
            </w:pPr>
          </w:p>
        </w:tc>
        <w:tc>
          <w:tcPr>
            <w:tcW w:w="7926" w:type="dxa"/>
          </w:tcPr>
          <w:p w14:paraId="5458134F" w14:textId="2ADFD65B" w:rsidR="00BB7AE2" w:rsidRDefault="00BB7AE2" w:rsidP="00BB7AE2">
            <w:pPr>
              <w:spacing w:after="120"/>
              <w:rPr>
                <w:lang w:val="en-US" w:eastAsia="zh-CN"/>
              </w:rPr>
            </w:pPr>
          </w:p>
        </w:tc>
      </w:tr>
      <w:tr w:rsidR="00B363F8" w14:paraId="6C99B381" w14:textId="77777777" w:rsidTr="00933E1A">
        <w:tc>
          <w:tcPr>
            <w:tcW w:w="1705" w:type="dxa"/>
          </w:tcPr>
          <w:p w14:paraId="08A3E39A" w14:textId="6332E895" w:rsidR="00B363F8" w:rsidRDefault="00B363F8" w:rsidP="00B363F8">
            <w:pPr>
              <w:spacing w:after="120"/>
              <w:rPr>
                <w:lang w:val="en-US" w:eastAsia="zh-CN"/>
              </w:rPr>
            </w:pPr>
          </w:p>
        </w:tc>
        <w:tc>
          <w:tcPr>
            <w:tcW w:w="7926" w:type="dxa"/>
          </w:tcPr>
          <w:p w14:paraId="125F49AA" w14:textId="770A5A30" w:rsidR="00B363F8" w:rsidRDefault="00B363F8" w:rsidP="00B363F8">
            <w:pPr>
              <w:spacing w:after="120"/>
              <w:rPr>
                <w:lang w:val="en-US" w:eastAsia="zh-CN"/>
              </w:rPr>
            </w:pPr>
          </w:p>
        </w:tc>
      </w:tr>
    </w:tbl>
    <w:p w14:paraId="5F885745" w14:textId="77777777" w:rsidR="00E156E5" w:rsidRDefault="00E156E5">
      <w:pPr>
        <w:rPr>
          <w:lang w:val="en-US" w:eastAsia="zh-CN"/>
        </w:rPr>
      </w:pPr>
    </w:p>
    <w:p w14:paraId="0C88D234" w14:textId="49641269" w:rsidR="00E156E5" w:rsidRDefault="000476EE">
      <w:pPr>
        <w:pStyle w:val="Heading2"/>
      </w:pPr>
      <w:r>
        <w:t>Initial s</w:t>
      </w:r>
      <w:r w:rsidR="002559B2">
        <w:t>ummary</w:t>
      </w:r>
      <w:r w:rsidR="002559B2">
        <w:rPr>
          <w:rFonts w:hint="eastAsia"/>
        </w:rPr>
        <w:t xml:space="preserve"> </w:t>
      </w:r>
      <w:r w:rsidR="002559B2">
        <w:t>of discussion</w:t>
      </w:r>
      <w:r w:rsidR="002559B2">
        <w:rPr>
          <w:rFonts w:hint="eastAsia"/>
        </w:rPr>
        <w:t xml:space="preserve"> </w:t>
      </w:r>
    </w:p>
    <w:p w14:paraId="1F2322AF" w14:textId="4587A113" w:rsidR="000476EE" w:rsidRPr="000476EE" w:rsidRDefault="000476EE" w:rsidP="000476EE">
      <w:pPr>
        <w:rPr>
          <w:i/>
          <w:iCs/>
          <w:lang w:val="en-US" w:eastAsia="zh-CN"/>
        </w:rPr>
      </w:pPr>
      <w:r w:rsidRPr="000476EE">
        <w:rPr>
          <w:i/>
          <w:iCs/>
          <w:lang w:val="en-US" w:eastAsia="zh-CN"/>
        </w:rPr>
        <w:t>To be filled in by moderator</w:t>
      </w:r>
    </w:p>
    <w:p w14:paraId="6CBAF5A3" w14:textId="68ECE9BC" w:rsidR="009B00DE" w:rsidRDefault="009B00DE">
      <w:pPr>
        <w:spacing w:after="0"/>
        <w:rPr>
          <w:rFonts w:ascii="Arial" w:hAnsi="Arial"/>
          <w:sz w:val="36"/>
          <w:lang w:val="en-US" w:eastAsia="ja-JP"/>
        </w:rPr>
      </w:pPr>
    </w:p>
    <w:p w14:paraId="666DBB2E" w14:textId="77777777" w:rsidR="00E73D72" w:rsidRPr="005633C2" w:rsidRDefault="00E73D72" w:rsidP="00E73D72">
      <w:pPr>
        <w:pStyle w:val="Heading1"/>
        <w:spacing w:line="259" w:lineRule="auto"/>
        <w:rPr>
          <w:lang w:val="en-US" w:eastAsia="ja-JP"/>
        </w:rPr>
      </w:pPr>
      <w:r w:rsidRPr="005633C2">
        <w:rPr>
          <w:lang w:val="en-US" w:eastAsia="ja-JP"/>
        </w:rPr>
        <w:lastRenderedPageBreak/>
        <w:t>References</w:t>
      </w:r>
    </w:p>
    <w:p w14:paraId="7680C543"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RP-202255</w:t>
      </w:r>
      <w:r w:rsidRPr="00D44B13">
        <w:rPr>
          <w:rFonts w:ascii="Times" w:hAnsi="Times" w:cs="Times"/>
          <w:bCs/>
          <w:color w:val="000000"/>
          <w:lang w:val="en-US"/>
        </w:rPr>
        <w:tab/>
        <w:t>Motivation for WID on BCS4</w:t>
      </w:r>
      <w:r w:rsidRPr="00D44B13">
        <w:rPr>
          <w:rFonts w:ascii="Times" w:hAnsi="Times" w:cs="Times"/>
          <w:bCs/>
          <w:color w:val="000000"/>
          <w:lang w:val="en-US"/>
        </w:rPr>
        <w:tab/>
        <w:t>Ericsson</w:t>
      </w:r>
    </w:p>
    <w:p w14:paraId="451C8224"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RP-202256</w:t>
      </w:r>
      <w:r w:rsidRPr="00D44B13">
        <w:rPr>
          <w:rFonts w:ascii="Times" w:hAnsi="Times" w:cs="Times"/>
          <w:bCs/>
          <w:color w:val="000000"/>
          <w:lang w:val="en-US"/>
        </w:rPr>
        <w:tab/>
        <w:t>WID for introduction of BCS4</w:t>
      </w:r>
      <w:r w:rsidRPr="00D44B13">
        <w:rPr>
          <w:rFonts w:ascii="Times" w:hAnsi="Times" w:cs="Times"/>
          <w:bCs/>
          <w:color w:val="000000"/>
          <w:lang w:val="en-US"/>
        </w:rPr>
        <w:tab/>
        <w:t>Ericsson</w:t>
      </w:r>
    </w:p>
    <w:p w14:paraId="6B47503A" w14:textId="71B98102" w:rsidR="00D44B13" w:rsidRPr="00224BEE"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RP-202677</w:t>
      </w:r>
      <w:r w:rsidRPr="00D44B13">
        <w:rPr>
          <w:rFonts w:ascii="Times" w:hAnsi="Times" w:cs="Times"/>
          <w:bCs/>
          <w:color w:val="000000"/>
          <w:lang w:val="en-US"/>
        </w:rPr>
        <w:tab/>
        <w:t>Proposal for handling BCS4 for already requested Band Combinations</w:t>
      </w:r>
      <w:r w:rsidRPr="00D44B13">
        <w:rPr>
          <w:rFonts w:ascii="Times" w:hAnsi="Times" w:cs="Times"/>
          <w:bCs/>
          <w:color w:val="000000"/>
          <w:lang w:val="en-US"/>
        </w:rPr>
        <w:tab/>
        <w:t>T-Mobile USA, Ericsson</w:t>
      </w:r>
    </w:p>
    <w:sectPr w:rsidR="00D44B13" w:rsidRPr="00224BE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92894" w14:textId="77777777" w:rsidR="00A660A7" w:rsidRDefault="00A660A7" w:rsidP="00125F9C">
      <w:pPr>
        <w:spacing w:after="0"/>
      </w:pPr>
      <w:r>
        <w:separator/>
      </w:r>
    </w:p>
  </w:endnote>
  <w:endnote w:type="continuationSeparator" w:id="0">
    <w:p w14:paraId="22A47519" w14:textId="77777777" w:rsidR="00A660A7" w:rsidRDefault="00A660A7" w:rsidP="00125F9C">
      <w:pPr>
        <w:spacing w:after="0"/>
      </w:pPr>
      <w:r>
        <w:continuationSeparator/>
      </w:r>
    </w:p>
  </w:endnote>
  <w:endnote w:type="continuationNotice" w:id="1">
    <w:p w14:paraId="4B968EF4" w14:textId="77777777" w:rsidR="00A660A7" w:rsidRDefault="00A660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1DBBD" w14:textId="77777777" w:rsidR="00A660A7" w:rsidRDefault="00A660A7" w:rsidP="00125F9C">
      <w:pPr>
        <w:spacing w:after="0"/>
      </w:pPr>
      <w:r>
        <w:separator/>
      </w:r>
    </w:p>
  </w:footnote>
  <w:footnote w:type="continuationSeparator" w:id="0">
    <w:p w14:paraId="68B9DB66" w14:textId="77777777" w:rsidR="00A660A7" w:rsidRDefault="00A660A7" w:rsidP="00125F9C">
      <w:pPr>
        <w:spacing w:after="0"/>
      </w:pPr>
      <w:r>
        <w:continuationSeparator/>
      </w:r>
    </w:p>
  </w:footnote>
  <w:footnote w:type="continuationNotice" w:id="1">
    <w:p w14:paraId="7B3CBFC0" w14:textId="77777777" w:rsidR="00A660A7" w:rsidRDefault="00A660A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126FFE"/>
    <w:multiLevelType w:val="multilevel"/>
    <w:tmpl w:val="0B126F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87CD6"/>
    <w:multiLevelType w:val="hybridMultilevel"/>
    <w:tmpl w:val="9A2041EC"/>
    <w:lvl w:ilvl="0" w:tplc="E10AED3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CF74E6"/>
    <w:multiLevelType w:val="hybridMultilevel"/>
    <w:tmpl w:val="191EF9B6"/>
    <w:numStyleLink w:val="1"/>
  </w:abstractNum>
  <w:abstractNum w:abstractNumId="6" w15:restartNumberingAfterBreak="0">
    <w:nsid w:val="274B28B8"/>
    <w:multiLevelType w:val="hybridMultilevel"/>
    <w:tmpl w:val="6DB4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80284"/>
    <w:multiLevelType w:val="multilevel"/>
    <w:tmpl w:val="39180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9D4A9C"/>
    <w:multiLevelType w:val="hybridMultilevel"/>
    <w:tmpl w:val="C0B8FB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29D5CD8"/>
    <w:multiLevelType w:val="hybridMultilevel"/>
    <w:tmpl w:val="F5F0A3A2"/>
    <w:lvl w:ilvl="0" w:tplc="0409000F">
      <w:start w:val="1"/>
      <w:numFmt w:val="decimal"/>
      <w:lvlText w:val="%1."/>
      <w:lvlJc w:val="left"/>
      <w:pPr>
        <w:ind w:left="360" w:hanging="360"/>
      </w:pPr>
      <w:rPr>
        <w:rFonts w:cs="Times New Roman" w:hint="default"/>
        <w:i w:val="0"/>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4"/>
  </w:num>
  <w:num w:numId="4">
    <w:abstractNumId w:val="15"/>
  </w:num>
  <w:num w:numId="5">
    <w:abstractNumId w:val="13"/>
  </w:num>
  <w:num w:numId="6">
    <w:abstractNumId w:val="9"/>
  </w:num>
  <w:num w:numId="7">
    <w:abstractNumId w:val="10"/>
  </w:num>
  <w:num w:numId="8">
    <w:abstractNumId w:val="3"/>
  </w:num>
  <w:num w:numId="9">
    <w:abstractNumId w:val="11"/>
  </w:num>
  <w:num w:numId="10">
    <w:abstractNumId w:val="2"/>
  </w:num>
  <w:num w:numId="11">
    <w:abstractNumId w:val="0"/>
  </w:num>
  <w:num w:numId="12">
    <w:abstractNumId w:val="5"/>
  </w:num>
  <w:num w:numId="13">
    <w:abstractNumId w:val="14"/>
  </w:num>
  <w:num w:numId="14">
    <w:abstractNumId w:val="12"/>
  </w:num>
  <w:num w:numId="15">
    <w:abstractNumId w:val="6"/>
  </w:num>
  <w:num w:numId="16">
    <w:abstractNumId w:val="7"/>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James Wang">
    <w15:presenceInfo w15:providerId="AD" w15:userId="S::fucheng_wang@apple.com::5438a45b-4700-42db-803e-8dea2f9e5360"/>
  </w15:person>
  <w15:person w15:author="Yue Wu/CSO /SRC-Beijing/Staff Engineer/Samsung Electronics">
    <w15:presenceInfo w15:providerId="AD" w15:userId="S-1-5-21-1569490900-2152479555-3239727262-381636"/>
  </w15:person>
  <w15:person w15:author="Intel">
    <w15:presenceInfo w15:providerId="None" w15:userId="Intel"/>
  </w15:person>
  <w15:person w15:author="Qualcomm">
    <w15:presenceInfo w15:providerId="None" w15:userId="Qualcomm"/>
  </w15:person>
  <w15:person w15:author="Bill Shvodian">
    <w15:presenceInfo w15:providerId="None" w15:userId="Bill Shvodian"/>
  </w15:person>
  <w15:person w15:author="Pinheiro, Melissa">
    <w15:presenceInfo w15:providerId="AD" w15:userId="S-1-5-21-2129867641-1448237841-168566570-1084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65"/>
    <w:rsid w:val="00004165"/>
    <w:rsid w:val="00014E07"/>
    <w:rsid w:val="00020370"/>
    <w:rsid w:val="00020C56"/>
    <w:rsid w:val="00020C96"/>
    <w:rsid w:val="00026ACC"/>
    <w:rsid w:val="0003171D"/>
    <w:rsid w:val="00031C1D"/>
    <w:rsid w:val="00032563"/>
    <w:rsid w:val="00032E8C"/>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A55"/>
    <w:rsid w:val="000B20BB"/>
    <w:rsid w:val="000B2EF6"/>
    <w:rsid w:val="000B2FA6"/>
    <w:rsid w:val="000B4AA0"/>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4228"/>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200A62"/>
    <w:rsid w:val="00201218"/>
    <w:rsid w:val="00203740"/>
    <w:rsid w:val="00206356"/>
    <w:rsid w:val="002138EA"/>
    <w:rsid w:val="00213F84"/>
    <w:rsid w:val="00214FBD"/>
    <w:rsid w:val="0021628A"/>
    <w:rsid w:val="00220B4B"/>
    <w:rsid w:val="00222897"/>
    <w:rsid w:val="00222B0C"/>
    <w:rsid w:val="00223509"/>
    <w:rsid w:val="00224BEE"/>
    <w:rsid w:val="00227330"/>
    <w:rsid w:val="002327B4"/>
    <w:rsid w:val="00235394"/>
    <w:rsid w:val="00235577"/>
    <w:rsid w:val="002426F7"/>
    <w:rsid w:val="002435CA"/>
    <w:rsid w:val="0024469F"/>
    <w:rsid w:val="00244A94"/>
    <w:rsid w:val="002479FE"/>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77EDB"/>
    <w:rsid w:val="002811C4"/>
    <w:rsid w:val="0028205C"/>
    <w:rsid w:val="00282213"/>
    <w:rsid w:val="00284016"/>
    <w:rsid w:val="002858BF"/>
    <w:rsid w:val="00292D0B"/>
    <w:rsid w:val="002939AF"/>
    <w:rsid w:val="00293DDA"/>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636"/>
    <w:rsid w:val="003022A5"/>
    <w:rsid w:val="003023E8"/>
    <w:rsid w:val="003027F0"/>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7724"/>
    <w:rsid w:val="00370291"/>
    <w:rsid w:val="00373674"/>
    <w:rsid w:val="003736AF"/>
    <w:rsid w:val="003770F6"/>
    <w:rsid w:val="00382106"/>
    <w:rsid w:val="00383670"/>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79C"/>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F27"/>
    <w:rsid w:val="004510E5"/>
    <w:rsid w:val="00455179"/>
    <w:rsid w:val="00455DA6"/>
    <w:rsid w:val="00456A75"/>
    <w:rsid w:val="00461E39"/>
    <w:rsid w:val="004623A7"/>
    <w:rsid w:val="00462D3A"/>
    <w:rsid w:val="00463521"/>
    <w:rsid w:val="004635F9"/>
    <w:rsid w:val="004644FC"/>
    <w:rsid w:val="0047096D"/>
    <w:rsid w:val="00471125"/>
    <w:rsid w:val="00472360"/>
    <w:rsid w:val="00472813"/>
    <w:rsid w:val="0047437A"/>
    <w:rsid w:val="004809D6"/>
    <w:rsid w:val="00480E42"/>
    <w:rsid w:val="00484C5D"/>
    <w:rsid w:val="0048543E"/>
    <w:rsid w:val="004868C1"/>
    <w:rsid w:val="0048750F"/>
    <w:rsid w:val="00493136"/>
    <w:rsid w:val="00496E9D"/>
    <w:rsid w:val="004A495F"/>
    <w:rsid w:val="004A7544"/>
    <w:rsid w:val="004B69DD"/>
    <w:rsid w:val="004B6B0F"/>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6B37"/>
    <w:rsid w:val="0052722D"/>
    <w:rsid w:val="005308DB"/>
    <w:rsid w:val="00530A2E"/>
    <w:rsid w:val="00530FBE"/>
    <w:rsid w:val="0053121D"/>
    <w:rsid w:val="00533159"/>
    <w:rsid w:val="005339DB"/>
    <w:rsid w:val="00534C89"/>
    <w:rsid w:val="00541573"/>
    <w:rsid w:val="0054348A"/>
    <w:rsid w:val="00553965"/>
    <w:rsid w:val="005543CE"/>
    <w:rsid w:val="00557DA1"/>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4798"/>
    <w:rsid w:val="005D0A17"/>
    <w:rsid w:val="005D0B99"/>
    <w:rsid w:val="005D12FF"/>
    <w:rsid w:val="005D2345"/>
    <w:rsid w:val="005D308E"/>
    <w:rsid w:val="005D39A8"/>
    <w:rsid w:val="005D3A48"/>
    <w:rsid w:val="005D4D79"/>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251A"/>
    <w:rsid w:val="00682668"/>
    <w:rsid w:val="00682C91"/>
    <w:rsid w:val="00685CA1"/>
    <w:rsid w:val="006868FA"/>
    <w:rsid w:val="00692A68"/>
    <w:rsid w:val="00692FDC"/>
    <w:rsid w:val="00695D69"/>
    <w:rsid w:val="00695D85"/>
    <w:rsid w:val="006A30A2"/>
    <w:rsid w:val="006A330B"/>
    <w:rsid w:val="006A3FCE"/>
    <w:rsid w:val="006A6D23"/>
    <w:rsid w:val="006B25DE"/>
    <w:rsid w:val="006B57A3"/>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0557"/>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D28"/>
    <w:rsid w:val="007540A5"/>
    <w:rsid w:val="00754C61"/>
    <w:rsid w:val="0076121E"/>
    <w:rsid w:val="00761D1A"/>
    <w:rsid w:val="00761E6F"/>
    <w:rsid w:val="0076324C"/>
    <w:rsid w:val="007655D5"/>
    <w:rsid w:val="00767F38"/>
    <w:rsid w:val="00771536"/>
    <w:rsid w:val="007763C1"/>
    <w:rsid w:val="00776E9D"/>
    <w:rsid w:val="00777E82"/>
    <w:rsid w:val="00781359"/>
    <w:rsid w:val="007835CE"/>
    <w:rsid w:val="00784164"/>
    <w:rsid w:val="0078535E"/>
    <w:rsid w:val="00786921"/>
    <w:rsid w:val="007931A3"/>
    <w:rsid w:val="007958D4"/>
    <w:rsid w:val="00797729"/>
    <w:rsid w:val="00797996"/>
    <w:rsid w:val="007A1EAA"/>
    <w:rsid w:val="007A240A"/>
    <w:rsid w:val="007A79FD"/>
    <w:rsid w:val="007B0B9D"/>
    <w:rsid w:val="007B4436"/>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7CCD"/>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E1F"/>
    <w:rsid w:val="00873F4D"/>
    <w:rsid w:val="00874C16"/>
    <w:rsid w:val="00877B6F"/>
    <w:rsid w:val="00884336"/>
    <w:rsid w:val="00886D1F"/>
    <w:rsid w:val="00890126"/>
    <w:rsid w:val="00891EE1"/>
    <w:rsid w:val="00893987"/>
    <w:rsid w:val="008963EF"/>
    <w:rsid w:val="0089688E"/>
    <w:rsid w:val="0089709F"/>
    <w:rsid w:val="008A17D1"/>
    <w:rsid w:val="008A1E88"/>
    <w:rsid w:val="008A1FBE"/>
    <w:rsid w:val="008A3B10"/>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2EDC"/>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62B"/>
    <w:rsid w:val="009C0727"/>
    <w:rsid w:val="009C492F"/>
    <w:rsid w:val="009C7805"/>
    <w:rsid w:val="009C7D22"/>
    <w:rsid w:val="009D2FF2"/>
    <w:rsid w:val="009D3226"/>
    <w:rsid w:val="009D3385"/>
    <w:rsid w:val="009D793C"/>
    <w:rsid w:val="009E16A9"/>
    <w:rsid w:val="009E375F"/>
    <w:rsid w:val="009E39D4"/>
    <w:rsid w:val="009E5401"/>
    <w:rsid w:val="009F0DD3"/>
    <w:rsid w:val="009F1370"/>
    <w:rsid w:val="009F19A9"/>
    <w:rsid w:val="009F3DDA"/>
    <w:rsid w:val="00A070A0"/>
    <w:rsid w:val="00A0758F"/>
    <w:rsid w:val="00A1159E"/>
    <w:rsid w:val="00A1570A"/>
    <w:rsid w:val="00A211B4"/>
    <w:rsid w:val="00A22BD2"/>
    <w:rsid w:val="00A33DDF"/>
    <w:rsid w:val="00A34547"/>
    <w:rsid w:val="00A376B7"/>
    <w:rsid w:val="00A41BF5"/>
    <w:rsid w:val="00A44778"/>
    <w:rsid w:val="00A469E7"/>
    <w:rsid w:val="00A604A4"/>
    <w:rsid w:val="00A61B7D"/>
    <w:rsid w:val="00A625AC"/>
    <w:rsid w:val="00A6605B"/>
    <w:rsid w:val="00A660A7"/>
    <w:rsid w:val="00A66ADC"/>
    <w:rsid w:val="00A7147D"/>
    <w:rsid w:val="00A72725"/>
    <w:rsid w:val="00A72A33"/>
    <w:rsid w:val="00A72F74"/>
    <w:rsid w:val="00A73175"/>
    <w:rsid w:val="00A81B15"/>
    <w:rsid w:val="00A837FF"/>
    <w:rsid w:val="00A84DC8"/>
    <w:rsid w:val="00A84F85"/>
    <w:rsid w:val="00A85C14"/>
    <w:rsid w:val="00A85DBC"/>
    <w:rsid w:val="00A86927"/>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3074"/>
    <w:rsid w:val="00AC6D6B"/>
    <w:rsid w:val="00AD7736"/>
    <w:rsid w:val="00AE10CE"/>
    <w:rsid w:val="00AE12F6"/>
    <w:rsid w:val="00AE70D4"/>
    <w:rsid w:val="00AE7868"/>
    <w:rsid w:val="00AF0407"/>
    <w:rsid w:val="00AF4D8B"/>
    <w:rsid w:val="00AF721A"/>
    <w:rsid w:val="00B010E8"/>
    <w:rsid w:val="00B01EA0"/>
    <w:rsid w:val="00B03BF8"/>
    <w:rsid w:val="00B0417A"/>
    <w:rsid w:val="00B04356"/>
    <w:rsid w:val="00B067CA"/>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514C"/>
    <w:rsid w:val="00B665D2"/>
    <w:rsid w:val="00B6737C"/>
    <w:rsid w:val="00B70FD1"/>
    <w:rsid w:val="00B71109"/>
    <w:rsid w:val="00B7214D"/>
    <w:rsid w:val="00B725A1"/>
    <w:rsid w:val="00B742F4"/>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1021"/>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5A0C"/>
    <w:rsid w:val="00C66AC9"/>
    <w:rsid w:val="00C724D3"/>
    <w:rsid w:val="00C73C79"/>
    <w:rsid w:val="00C77DD9"/>
    <w:rsid w:val="00C806D3"/>
    <w:rsid w:val="00C81A6E"/>
    <w:rsid w:val="00C83BE6"/>
    <w:rsid w:val="00C84B0A"/>
    <w:rsid w:val="00C85354"/>
    <w:rsid w:val="00C86ABA"/>
    <w:rsid w:val="00C943F3"/>
    <w:rsid w:val="00C96BE1"/>
    <w:rsid w:val="00CA08C6"/>
    <w:rsid w:val="00CA0A77"/>
    <w:rsid w:val="00CA2729"/>
    <w:rsid w:val="00CA2C52"/>
    <w:rsid w:val="00CA3057"/>
    <w:rsid w:val="00CA45F8"/>
    <w:rsid w:val="00CB0305"/>
    <w:rsid w:val="00CB33C7"/>
    <w:rsid w:val="00CB4A12"/>
    <w:rsid w:val="00CB4ED0"/>
    <w:rsid w:val="00CB6DA7"/>
    <w:rsid w:val="00CB7E4C"/>
    <w:rsid w:val="00CC061F"/>
    <w:rsid w:val="00CC25B4"/>
    <w:rsid w:val="00CC3B7C"/>
    <w:rsid w:val="00CC5C79"/>
    <w:rsid w:val="00CC5F88"/>
    <w:rsid w:val="00CC69C8"/>
    <w:rsid w:val="00CC77A2"/>
    <w:rsid w:val="00CD307E"/>
    <w:rsid w:val="00CD6A1B"/>
    <w:rsid w:val="00CE0A7F"/>
    <w:rsid w:val="00CE1718"/>
    <w:rsid w:val="00CF0D4E"/>
    <w:rsid w:val="00CF4156"/>
    <w:rsid w:val="00CF58BD"/>
    <w:rsid w:val="00D03D00"/>
    <w:rsid w:val="00D03DE5"/>
    <w:rsid w:val="00D05C30"/>
    <w:rsid w:val="00D0660A"/>
    <w:rsid w:val="00D070F0"/>
    <w:rsid w:val="00D07707"/>
    <w:rsid w:val="00D10EF7"/>
    <w:rsid w:val="00D11359"/>
    <w:rsid w:val="00D115CD"/>
    <w:rsid w:val="00D11F97"/>
    <w:rsid w:val="00D12372"/>
    <w:rsid w:val="00D20151"/>
    <w:rsid w:val="00D22605"/>
    <w:rsid w:val="00D22D60"/>
    <w:rsid w:val="00D236F0"/>
    <w:rsid w:val="00D25EB1"/>
    <w:rsid w:val="00D26534"/>
    <w:rsid w:val="00D3188C"/>
    <w:rsid w:val="00D35F9B"/>
    <w:rsid w:val="00D36B69"/>
    <w:rsid w:val="00D408DD"/>
    <w:rsid w:val="00D41A82"/>
    <w:rsid w:val="00D44B13"/>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3E"/>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19C3"/>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C62B9"/>
    <w:rsid w:val="00ED383A"/>
    <w:rsid w:val="00ED69BC"/>
    <w:rsid w:val="00ED7B1E"/>
    <w:rsid w:val="00EE1BFE"/>
    <w:rsid w:val="00EE6040"/>
    <w:rsid w:val="00EE605A"/>
    <w:rsid w:val="00EE6EEF"/>
    <w:rsid w:val="00EE77AA"/>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A3D"/>
    <w:rsid w:val="00FA0667"/>
    <w:rsid w:val="00FA239F"/>
    <w:rsid w:val="00FA4718"/>
    <w:rsid w:val="00FA5848"/>
    <w:rsid w:val="00FA774F"/>
    <w:rsid w:val="00FA7F3D"/>
    <w:rsid w:val="00FB38D8"/>
    <w:rsid w:val="00FB3DDD"/>
    <w:rsid w:val="00FC051F"/>
    <w:rsid w:val="00FC06FF"/>
    <w:rsid w:val="00FC0ED6"/>
    <w:rsid w:val="00FC370E"/>
    <w:rsid w:val="00FC4BA4"/>
    <w:rsid w:val="00FC69B4"/>
    <w:rsid w:val="00FD0694"/>
    <w:rsid w:val="00FD25BE"/>
    <w:rsid w:val="00FD2E70"/>
    <w:rsid w:val="00FD336B"/>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50CA7A"/>
  <w15:docId w15:val="{DB358B53-0F0D-4352-82AA-9A20CEBE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0">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7C5E74"/>
    <w:rPr>
      <w:color w:val="605E5C"/>
      <w:shd w:val="clear" w:color="auto" w:fill="E1DFDD"/>
    </w:rPr>
  </w:style>
  <w:style w:type="paragraph" w:customStyle="1" w:styleId="a0">
    <w:name w:val="標準"/>
    <w:rsid w:val="002B54EB"/>
    <w:pPr>
      <w:pBdr>
        <w:top w:val="nil"/>
        <w:left w:val="nil"/>
        <w:bottom w:val="nil"/>
        <w:right w:val="nil"/>
        <w:between w:val="nil"/>
        <w:bar w:val="nil"/>
      </w:pBdr>
      <w:spacing w:after="180"/>
    </w:pPr>
    <w:rPr>
      <w:rFonts w:eastAsia="Times New Roman"/>
      <w:color w:val="000000"/>
      <w:u w:color="000000"/>
      <w:bdr w:val="nil"/>
    </w:rPr>
  </w:style>
  <w:style w:type="numbering" w:customStyle="1" w:styleId="1">
    <w:name w:val="読み込んだスタイル1"/>
    <w:rsid w:val="00A8692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0532">
      <w:bodyDiv w:val="1"/>
      <w:marLeft w:val="0"/>
      <w:marRight w:val="0"/>
      <w:marTop w:val="0"/>
      <w:marBottom w:val="0"/>
      <w:divBdr>
        <w:top w:val="none" w:sz="0" w:space="0" w:color="auto"/>
        <w:left w:val="none" w:sz="0" w:space="0" w:color="auto"/>
        <w:bottom w:val="none" w:sz="0" w:space="0" w:color="auto"/>
        <w:right w:val="none" w:sz="0" w:space="0" w:color="auto"/>
      </w:divBdr>
    </w:div>
    <w:div w:id="535705643">
      <w:bodyDiv w:val="1"/>
      <w:marLeft w:val="0"/>
      <w:marRight w:val="0"/>
      <w:marTop w:val="0"/>
      <w:marBottom w:val="0"/>
      <w:divBdr>
        <w:top w:val="none" w:sz="0" w:space="0" w:color="auto"/>
        <w:left w:val="none" w:sz="0" w:space="0" w:color="auto"/>
        <w:bottom w:val="none" w:sz="0" w:space="0" w:color="auto"/>
        <w:right w:val="none" w:sz="0" w:space="0" w:color="auto"/>
      </w:divBdr>
    </w:div>
    <w:div w:id="560679693">
      <w:bodyDiv w:val="1"/>
      <w:marLeft w:val="0"/>
      <w:marRight w:val="0"/>
      <w:marTop w:val="0"/>
      <w:marBottom w:val="0"/>
      <w:divBdr>
        <w:top w:val="none" w:sz="0" w:space="0" w:color="auto"/>
        <w:left w:val="none" w:sz="0" w:space="0" w:color="auto"/>
        <w:bottom w:val="none" w:sz="0" w:space="0" w:color="auto"/>
        <w:right w:val="none" w:sz="0" w:space="0" w:color="auto"/>
      </w:divBdr>
    </w:div>
    <w:div w:id="580992680">
      <w:bodyDiv w:val="1"/>
      <w:marLeft w:val="0"/>
      <w:marRight w:val="0"/>
      <w:marTop w:val="0"/>
      <w:marBottom w:val="0"/>
      <w:divBdr>
        <w:top w:val="none" w:sz="0" w:space="0" w:color="auto"/>
        <w:left w:val="none" w:sz="0" w:space="0" w:color="auto"/>
        <w:bottom w:val="none" w:sz="0" w:space="0" w:color="auto"/>
        <w:right w:val="none" w:sz="0" w:space="0" w:color="auto"/>
      </w:divBdr>
    </w:div>
    <w:div w:id="585922310">
      <w:bodyDiv w:val="1"/>
      <w:marLeft w:val="0"/>
      <w:marRight w:val="0"/>
      <w:marTop w:val="0"/>
      <w:marBottom w:val="0"/>
      <w:divBdr>
        <w:top w:val="none" w:sz="0" w:space="0" w:color="auto"/>
        <w:left w:val="none" w:sz="0" w:space="0" w:color="auto"/>
        <w:bottom w:val="none" w:sz="0" w:space="0" w:color="auto"/>
        <w:right w:val="none" w:sz="0" w:space="0" w:color="auto"/>
      </w:divBdr>
    </w:div>
    <w:div w:id="664750873">
      <w:bodyDiv w:val="1"/>
      <w:marLeft w:val="0"/>
      <w:marRight w:val="0"/>
      <w:marTop w:val="0"/>
      <w:marBottom w:val="0"/>
      <w:divBdr>
        <w:top w:val="none" w:sz="0" w:space="0" w:color="auto"/>
        <w:left w:val="none" w:sz="0" w:space="0" w:color="auto"/>
        <w:bottom w:val="none" w:sz="0" w:space="0" w:color="auto"/>
        <w:right w:val="none" w:sz="0" w:space="0" w:color="auto"/>
      </w:divBdr>
    </w:div>
    <w:div w:id="690182222">
      <w:bodyDiv w:val="1"/>
      <w:marLeft w:val="0"/>
      <w:marRight w:val="0"/>
      <w:marTop w:val="0"/>
      <w:marBottom w:val="0"/>
      <w:divBdr>
        <w:top w:val="none" w:sz="0" w:space="0" w:color="auto"/>
        <w:left w:val="none" w:sz="0" w:space="0" w:color="auto"/>
        <w:bottom w:val="none" w:sz="0" w:space="0" w:color="auto"/>
        <w:right w:val="none" w:sz="0" w:space="0" w:color="auto"/>
      </w:divBdr>
    </w:div>
    <w:div w:id="738938625">
      <w:bodyDiv w:val="1"/>
      <w:marLeft w:val="0"/>
      <w:marRight w:val="0"/>
      <w:marTop w:val="0"/>
      <w:marBottom w:val="0"/>
      <w:divBdr>
        <w:top w:val="none" w:sz="0" w:space="0" w:color="auto"/>
        <w:left w:val="none" w:sz="0" w:space="0" w:color="auto"/>
        <w:bottom w:val="none" w:sz="0" w:space="0" w:color="auto"/>
        <w:right w:val="none" w:sz="0" w:space="0" w:color="auto"/>
      </w:divBdr>
    </w:div>
    <w:div w:id="905070111">
      <w:bodyDiv w:val="1"/>
      <w:marLeft w:val="0"/>
      <w:marRight w:val="0"/>
      <w:marTop w:val="0"/>
      <w:marBottom w:val="0"/>
      <w:divBdr>
        <w:top w:val="none" w:sz="0" w:space="0" w:color="auto"/>
        <w:left w:val="none" w:sz="0" w:space="0" w:color="auto"/>
        <w:bottom w:val="none" w:sz="0" w:space="0" w:color="auto"/>
        <w:right w:val="none" w:sz="0" w:space="0" w:color="auto"/>
      </w:divBdr>
    </w:div>
    <w:div w:id="1104616037">
      <w:bodyDiv w:val="1"/>
      <w:marLeft w:val="0"/>
      <w:marRight w:val="0"/>
      <w:marTop w:val="0"/>
      <w:marBottom w:val="0"/>
      <w:divBdr>
        <w:top w:val="none" w:sz="0" w:space="0" w:color="auto"/>
        <w:left w:val="none" w:sz="0" w:space="0" w:color="auto"/>
        <w:bottom w:val="none" w:sz="0" w:space="0" w:color="auto"/>
        <w:right w:val="none" w:sz="0" w:space="0" w:color="auto"/>
      </w:divBdr>
    </w:div>
    <w:div w:id="1256480550">
      <w:bodyDiv w:val="1"/>
      <w:marLeft w:val="0"/>
      <w:marRight w:val="0"/>
      <w:marTop w:val="0"/>
      <w:marBottom w:val="0"/>
      <w:divBdr>
        <w:top w:val="none" w:sz="0" w:space="0" w:color="auto"/>
        <w:left w:val="none" w:sz="0" w:space="0" w:color="auto"/>
        <w:bottom w:val="none" w:sz="0" w:space="0" w:color="auto"/>
        <w:right w:val="none" w:sz="0" w:space="0" w:color="auto"/>
      </w:divBdr>
    </w:div>
    <w:div w:id="1644430541">
      <w:bodyDiv w:val="1"/>
      <w:marLeft w:val="0"/>
      <w:marRight w:val="0"/>
      <w:marTop w:val="0"/>
      <w:marBottom w:val="0"/>
      <w:divBdr>
        <w:top w:val="none" w:sz="0" w:space="0" w:color="auto"/>
        <w:left w:val="none" w:sz="0" w:space="0" w:color="auto"/>
        <w:bottom w:val="none" w:sz="0" w:space="0" w:color="auto"/>
        <w:right w:val="none" w:sz="0" w:space="0" w:color="auto"/>
      </w:divBdr>
    </w:div>
    <w:div w:id="212206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256.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3.xml><?xml version="1.0" encoding="utf-8"?>
<ds:datastoreItem xmlns:ds="http://schemas.openxmlformats.org/officeDocument/2006/customXml" ds:itemID="{42A7A92D-75EE-4E15-A104-23150221F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5.xml><?xml version="1.0" encoding="utf-8"?>
<ds:datastoreItem xmlns:ds="http://schemas.openxmlformats.org/officeDocument/2006/customXml" ds:itemID="{3FE1496A-B91D-4A1D-83C7-DB01ED20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1595</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8</cp:revision>
  <cp:lastPrinted>2019-04-25T01:09:00Z</cp:lastPrinted>
  <dcterms:created xsi:type="dcterms:W3CDTF">2020-12-08T08:12:00Z</dcterms:created>
  <dcterms:modified xsi:type="dcterms:W3CDTF">2020-12-08T08:37:00Z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