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7457EF74" w:rsidR="001A35D7" w:rsidRPr="000F5F09" w:rsidRDefault="00B50F91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</w:t>
      </w:r>
      <w:r w:rsidR="0052703C">
        <w:rPr>
          <w:rFonts w:ascii="Arial" w:hAnsi="Arial" w:cs="Arial"/>
          <w:b/>
          <w:bCs/>
        </w:rPr>
        <w:t xml:space="preserve"> </w:t>
      </w:r>
      <w:r w:rsidR="00346179">
        <w:rPr>
          <w:rFonts w:ascii="Arial" w:hAnsi="Arial" w:cs="Arial"/>
          <w:b/>
          <w:bCs/>
        </w:rPr>
        <w:t>Meeting #89</w:t>
      </w:r>
      <w:r w:rsidR="0052703C">
        <w:rPr>
          <w:rFonts w:ascii="Arial" w:hAnsi="Arial" w:cs="Arial"/>
          <w:b/>
          <w:bCs/>
        </w:rPr>
        <w:t>-e</w:t>
      </w:r>
      <w:r w:rsidR="0052703C">
        <w:rPr>
          <w:rFonts w:ascii="Arial" w:hAnsi="Arial" w:cs="Arial"/>
          <w:b/>
          <w:bCs/>
        </w:rPr>
        <w:tab/>
      </w:r>
      <w:r w:rsidR="0052703C">
        <w:rPr>
          <w:rFonts w:ascii="Arial" w:hAnsi="Arial" w:cs="Arial"/>
          <w:b/>
          <w:bCs/>
        </w:rPr>
        <w:tab/>
      </w:r>
      <w:r w:rsidR="0052703C">
        <w:rPr>
          <w:rFonts w:ascii="Arial" w:hAnsi="Arial" w:cs="Arial"/>
          <w:b/>
          <w:bCs/>
        </w:rPr>
        <w:tab/>
        <w:t>RP-20xxxx</w:t>
      </w:r>
    </w:p>
    <w:p w14:paraId="7F836448" w14:textId="70964CDF" w:rsidR="001A35D7" w:rsidRPr="000F5F09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 September 14 - 18, 2020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796CBD3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46179">
        <w:rPr>
          <w:rFonts w:ascii="Arial" w:hAnsi="Arial" w:cs="Arial"/>
        </w:rPr>
        <w:t>9.8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17B3B6A8" w:rsidR="001A35D7" w:rsidRPr="00161A56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161A56">
        <w:rPr>
          <w:rFonts w:ascii="Arial" w:hAnsi="Arial" w:cs="Arial"/>
        </w:rPr>
        <w:t xml:space="preserve">for initial round </w:t>
      </w:r>
      <w:r w:rsidR="00161A56" w:rsidRPr="00161A56">
        <w:rPr>
          <w:rFonts w:ascii="Arial" w:hAnsi="Arial" w:cs="Arial"/>
        </w:rPr>
        <w:t xml:space="preserve">of </w:t>
      </w:r>
      <w:r w:rsidR="00161A56" w:rsidRPr="00161A56">
        <w:rPr>
          <w:rFonts w:ascii="Arial" w:eastAsia="Times New Roman" w:hAnsi="Arial" w:cs="Arial"/>
        </w:rPr>
        <w:t>[89E][26][R17_MIMO_scope]</w:t>
      </w:r>
    </w:p>
    <w:p w14:paraId="21ECA1CC" w14:textId="77777777" w:rsidR="001A35D7" w:rsidRPr="000F5F09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77777777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</w:p>
    <w:p w14:paraId="569985D5" w14:textId="37A57013" w:rsidR="00466B5F" w:rsidRPr="00161A56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73278DCC" w14:textId="77777777" w:rsidR="00161A56" w:rsidRPr="00161A56" w:rsidRDefault="00161A56" w:rsidP="00694EE6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0"/>
          <w:szCs w:val="20"/>
        </w:rPr>
      </w:pPr>
      <w:r w:rsidRPr="00161A56">
        <w:rPr>
          <w:rFonts w:ascii="Times New Roman" w:hAnsi="Times New Roman" w:cs="Times New Roman"/>
          <w:sz w:val="20"/>
          <w:szCs w:val="20"/>
        </w:rPr>
        <w:t>Goal: Find a way forward on the proposed scope revisions.</w:t>
      </w:r>
    </w:p>
    <w:p w14:paraId="792E9CC7" w14:textId="117C192E" w:rsidR="00161A56" w:rsidRPr="00161A56" w:rsidRDefault="00161A56" w:rsidP="00694EE6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Input contributions covered:  </w:t>
      </w:r>
      <w:r w:rsidRPr="00161A56">
        <w:rPr>
          <w:rFonts w:ascii="Times New Roman" w:hAnsi="Times New Roman" w:cs="Times New Roman"/>
          <w:sz w:val="20"/>
          <w:szCs w:val="20"/>
        </w:rPr>
        <w:t>1470, 1839, 1895</w:t>
      </w:r>
    </w:p>
    <w:p w14:paraId="3DA65D17" w14:textId="7DE20342" w:rsidR="00161A56" w:rsidRPr="0039763A" w:rsidRDefault="00161A56" w:rsidP="00161A56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 w:rsidR="00F302E6">
        <w:rPr>
          <w:rFonts w:ascii="Times New Roman" w:hAnsi="Times New Roman" w:cs="Times New Roman"/>
        </w:rPr>
        <w:t>Summary of the identified input contributions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8640"/>
      </w:tblGrid>
      <w:tr w:rsidR="00DA3A3A" w:rsidRPr="007B0466" w14:paraId="19954C22" w14:textId="77777777" w:rsidTr="007B0466">
        <w:tc>
          <w:tcPr>
            <w:tcW w:w="1165" w:type="dxa"/>
            <w:shd w:val="clear" w:color="auto" w:fill="D5DCE4" w:themeFill="text2" w:themeFillTint="33"/>
          </w:tcPr>
          <w:p w14:paraId="1220945C" w14:textId="548EF465" w:rsidR="00161A56" w:rsidRPr="007B0466" w:rsidRDefault="00161A56" w:rsidP="00930CE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Tdoc</w:t>
            </w:r>
          </w:p>
        </w:tc>
        <w:tc>
          <w:tcPr>
            <w:tcW w:w="8640" w:type="dxa"/>
            <w:shd w:val="clear" w:color="auto" w:fill="D5DCE4" w:themeFill="text2" w:themeFillTint="33"/>
          </w:tcPr>
          <w:p w14:paraId="06E851C3" w14:textId="54FD250A" w:rsidR="00161A56" w:rsidRPr="007B0466" w:rsidRDefault="00161A56" w:rsidP="00930CE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Summary of issue and proposals</w:t>
            </w:r>
          </w:p>
        </w:tc>
      </w:tr>
      <w:tr w:rsidR="00DA3A3A" w:rsidRPr="007B0466" w14:paraId="292B1E7F" w14:textId="77777777" w:rsidTr="007B0466">
        <w:trPr>
          <w:trHeight w:val="125"/>
        </w:trPr>
        <w:tc>
          <w:tcPr>
            <w:tcW w:w="1165" w:type="dxa"/>
          </w:tcPr>
          <w:p w14:paraId="0F9660DD" w14:textId="5DE973F2" w:rsidR="00161A56" w:rsidRPr="007B0466" w:rsidRDefault="003E0354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RP-20</w:t>
            </w:r>
            <w:r w:rsidR="00161A56"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1470</w:t>
            </w:r>
          </w:p>
        </w:tc>
        <w:tc>
          <w:tcPr>
            <w:tcW w:w="8640" w:type="dxa"/>
          </w:tcPr>
          <w:p w14:paraId="792FD485" w14:textId="585D4A4D" w:rsidR="003B7650" w:rsidRDefault="003B7650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Issue:  </w:t>
            </w:r>
            <w:r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Telefonica and UIC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requested to be added as supporting companies right after the WID was endorsed in RAN#86. The request has not yet fulfilled since the WID has not been revised.</w:t>
            </w:r>
          </w:p>
          <w:p w14:paraId="0DF85134" w14:textId="77777777" w:rsidR="00526F5F" w:rsidRDefault="00526F5F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0EADB8" w14:textId="39C07C8C" w:rsidR="00161A56" w:rsidRPr="007B0466" w:rsidRDefault="003B7650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Proposal: </w:t>
            </w:r>
            <w:r w:rsidR="00DA3A3A"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</w:t>
            </w:r>
            <w:r w:rsidR="008847E5"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Telefonica and UIC as supporting companies per their past and not-yet-fulfilled requests</w:t>
            </w:r>
          </w:p>
        </w:tc>
      </w:tr>
      <w:tr w:rsidR="00DA3A3A" w:rsidRPr="007B0466" w14:paraId="58CB761F" w14:textId="77777777" w:rsidTr="007B0466">
        <w:tc>
          <w:tcPr>
            <w:tcW w:w="1165" w:type="dxa"/>
          </w:tcPr>
          <w:p w14:paraId="763DBFE1" w14:textId="4CF07272" w:rsidR="00161A56" w:rsidRPr="007B0466" w:rsidRDefault="003E0354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RP-20</w:t>
            </w:r>
            <w:r w:rsidR="00161A56"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1839</w:t>
            </w:r>
          </w:p>
        </w:tc>
        <w:tc>
          <w:tcPr>
            <w:tcW w:w="8640" w:type="dxa"/>
          </w:tcPr>
          <w:p w14:paraId="66D5F3E7" w14:textId="2B16B780" w:rsidR="00161A56" w:rsidRPr="000B303F" w:rsidRDefault="00526F5F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3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Issue:</w:t>
            </w:r>
            <w:r w:rsidR="00B86C63" w:rsidRPr="000B3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It is claimed that </w:t>
            </w:r>
            <w:r w:rsidR="00B86C63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Rel-16 multi-DCI multi-TRP requirement of receive timing difference within a CP </w:t>
            </w:r>
            <w:r w:rsidR="00B86C63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is in general too restrictive and </w:t>
            </w:r>
            <w:r w:rsidR="000B303F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therefore should be relaxed</w:t>
            </w:r>
            <w:r w:rsidR="00B86C63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for Rel.17 inter-cell mTRP work (item 2b</w:t>
            </w:r>
            <w:r w:rsidR="00885C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of the WID</w:t>
            </w:r>
            <w:r w:rsidR="00B86C63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B86C63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0C292874" w14:textId="77777777" w:rsidR="00526F5F" w:rsidRPr="000B303F" w:rsidRDefault="00526F5F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84D941" w14:textId="77777777" w:rsidR="00526F5F" w:rsidRPr="000B303F" w:rsidRDefault="00526F5F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3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Proposal: </w:t>
            </w:r>
          </w:p>
          <w:p w14:paraId="39F72176" w14:textId="1BB31BDD" w:rsidR="00526F5F" w:rsidRPr="000B303F" w:rsidRDefault="00E40AD9" w:rsidP="00694EE6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</w:t>
            </w:r>
            <w:r w:rsidR="00930CE8" w:rsidRPr="000B30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Clarify that a target deployment scenario (both FR1, FR2) for inter-cell operation in Rel-17 should consider non-ideal cell-phase synchronization (timing error) between the two cells.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”</w:t>
            </w:r>
          </w:p>
        </w:tc>
      </w:tr>
      <w:tr w:rsidR="00DA3A3A" w:rsidRPr="007B0466" w14:paraId="14CA15F6" w14:textId="77777777" w:rsidTr="007B0466">
        <w:tc>
          <w:tcPr>
            <w:tcW w:w="1165" w:type="dxa"/>
          </w:tcPr>
          <w:p w14:paraId="107F5D54" w14:textId="1A7457A9" w:rsidR="00161A56" w:rsidRPr="007B0466" w:rsidRDefault="003E0354" w:rsidP="00930CE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RP-20</w:t>
            </w:r>
            <w:r w:rsidR="00161A56" w:rsidRPr="007B04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tcW w:w="8640" w:type="dxa"/>
          </w:tcPr>
          <w:p w14:paraId="772239FF" w14:textId="01217EFF" w:rsidR="00000000" w:rsidRDefault="003B7650" w:rsidP="00885CC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Issue: </w:t>
            </w:r>
            <w:r w:rsidR="0088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 item 2b of the WID, i</w:t>
            </w:r>
            <w:r w:rsidR="00694EE6" w:rsidRPr="0088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RAN1 #102-e, some companies argued that synchronization and timing aspects for inter-cell multi-TRP are out of scope while others think it is a natural part of the practical scenarios</w:t>
            </w:r>
            <w:r w:rsidR="00885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D11AD90" w14:textId="77777777" w:rsidR="00CD2A5A" w:rsidRPr="00885CC7" w:rsidRDefault="00CD2A5A" w:rsidP="00885CC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069C6D" w14:textId="78A3847A" w:rsidR="00E90252" w:rsidRDefault="00CD2A5A" w:rsidP="00930CE8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“factors” that require consideration for inter-cell mTRP:</w:t>
            </w:r>
          </w:p>
          <w:p w14:paraId="77379FA1" w14:textId="77777777" w:rsidR="00000000" w:rsidRPr="00CD2A5A" w:rsidRDefault="00694EE6" w:rsidP="00694EE6">
            <w:pPr>
              <w:numPr>
                <w:ilvl w:val="0"/>
                <w:numId w:val="9"/>
              </w:numPr>
              <w:tabs>
                <w:tab w:val="num" w:pos="144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Propagation delay difference is at least similar to that of Rel-16; in addition,</w:t>
            </w:r>
          </w:p>
          <w:p w14:paraId="15B51484" w14:textId="77777777" w:rsidR="00CD2A5A" w:rsidRDefault="00694EE6" w:rsidP="00694EE6">
            <w:pPr>
              <w:numPr>
                <w:ilvl w:val="0"/>
                <w:numId w:val="9"/>
              </w:numPr>
              <w:tabs>
                <w:tab w:val="num" w:pos="144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Synchronization </w:t>
            </w: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offset between multiple cells; an</w:t>
            </w:r>
          </w:p>
          <w:p w14:paraId="47364641" w14:textId="403393AC" w:rsidR="00000000" w:rsidRPr="00CD2A5A" w:rsidRDefault="00694EE6" w:rsidP="00694EE6">
            <w:pPr>
              <w:numPr>
                <w:ilvl w:val="1"/>
                <w:numId w:val="9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Note that inter-cell synchronization accuracy is up to 3us (TDD only) per RAN4 requirements</w:t>
            </w:r>
          </w:p>
          <w:p w14:paraId="43C4C330" w14:textId="77777777" w:rsidR="00CD2A5A" w:rsidRDefault="00694EE6" w:rsidP="00694EE6">
            <w:pPr>
              <w:numPr>
                <w:ilvl w:val="0"/>
                <w:numId w:val="9"/>
              </w:numPr>
              <w:tabs>
                <w:tab w:val="num" w:pos="144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Backhaul between the cells can be non-ideal with certain amount of delay</w:t>
            </w:r>
          </w:p>
          <w:p w14:paraId="0141ADBD" w14:textId="3B6C45F6" w:rsidR="00000000" w:rsidRPr="00CD2A5A" w:rsidRDefault="00694EE6" w:rsidP="00694EE6">
            <w:pPr>
              <w:numPr>
                <w:ilvl w:val="1"/>
                <w:numId w:val="9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requires separate uplink transmissions to multiple TRPs of different cells</w:t>
            </w:r>
          </w:p>
          <w:p w14:paraId="4991F161" w14:textId="77777777" w:rsidR="00CD2A5A" w:rsidRDefault="00CD2A5A" w:rsidP="00930CE8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162DD5" w14:textId="236543A7" w:rsidR="003B7650" w:rsidRDefault="003B7650" w:rsidP="00930CE8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Proposal:</w:t>
            </w:r>
          </w:p>
          <w:p w14:paraId="70B0F777" w14:textId="511327E3" w:rsidR="00930CE8" w:rsidRDefault="00E40AD9" w:rsidP="00694EE6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694EE6"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proceed Rel-17 inter-cell multi-TRP work, there are 2 alternatives:</w:t>
            </w:r>
          </w:p>
          <w:p w14:paraId="77F38423" w14:textId="77777777" w:rsidR="00930CE8" w:rsidRDefault="00694EE6" w:rsidP="00694EE6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Alt. 1: Only consider factor A, same as in the case of intra-cell</w:t>
            </w:r>
          </w:p>
          <w:p w14:paraId="3C8792CA" w14:textId="77777777" w:rsidR="00930CE8" w:rsidRDefault="00694EE6" w:rsidP="00694EE6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applicable scenarios will be very limited: very tightly synchronized cells with very fast backhaul and small cell sizes.</w:t>
            </w:r>
          </w:p>
          <w:p w14:paraId="4AF3C1AB" w14:textId="77777777" w:rsidR="00930CE8" w:rsidRDefault="00694EE6" w:rsidP="00694EE6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Alt. 2: Consider all fact</w:t>
            </w: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ors A, B, and C</w:t>
            </w:r>
          </w:p>
          <w:p w14:paraId="141A4F69" w14:textId="77777777" w:rsidR="00930CE8" w:rsidRDefault="00694EE6" w:rsidP="00694EE6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Applicable to more practical scenarios</w:t>
            </w:r>
          </w:p>
          <w:p w14:paraId="012C1FBC" w14:textId="30E7EA11" w:rsidR="00161A56" w:rsidRPr="00930CE8" w:rsidRDefault="00694EE6" w:rsidP="00694EE6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 Plenary to determine between Alt. 1 and Alt. 2.</w:t>
            </w:r>
            <w:r w:rsidR="00E40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</w:tbl>
    <w:p w14:paraId="10C90E85" w14:textId="75A32B81" w:rsidR="00161A56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2A44E67C" w14:textId="4085808C" w:rsidR="002F412F" w:rsidRDefault="002F412F" w:rsidP="002F412F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Evidently, RP-201470 </w:t>
      </w:r>
      <w:r w:rsidR="00CD2A5A">
        <w:rPr>
          <w:rFonts w:ascii="Times New Roman" w:hAnsi="Times New Roman" w:cs="Times New Roman"/>
          <w:sz w:val="20"/>
          <w:szCs w:val="20"/>
        </w:rPr>
        <w:t xml:space="preserve">(Samsung, rapporteur) </w:t>
      </w:r>
      <w:r>
        <w:rPr>
          <w:rFonts w:ascii="Times New Roman" w:hAnsi="Times New Roman" w:cs="Times New Roman"/>
          <w:sz w:val="20"/>
          <w:szCs w:val="20"/>
        </w:rPr>
        <w:t>neither requires nor solicits any additional inputs - unless some other companies not listed as supporters would like to add their support as well</w:t>
      </w:r>
      <w:r w:rsidR="003B7650">
        <w:rPr>
          <w:rFonts w:ascii="Times New Roman" w:hAnsi="Times New Roman" w:cs="Times New Roman"/>
          <w:sz w:val="20"/>
          <w:szCs w:val="20"/>
        </w:rPr>
        <w:t xml:space="preserve"> (which is doable by online or personal emails directly to the </w:t>
      </w:r>
      <w:r w:rsidR="003B7650">
        <w:rPr>
          <w:rFonts w:ascii="Times New Roman" w:hAnsi="Times New Roman" w:cs="Times New Roman"/>
          <w:sz w:val="20"/>
          <w:szCs w:val="20"/>
        </w:rPr>
        <w:lastRenderedPageBreak/>
        <w:t>rapporteur)</w:t>
      </w:r>
      <w:r>
        <w:rPr>
          <w:rFonts w:ascii="Times New Roman" w:hAnsi="Times New Roman" w:cs="Times New Roman"/>
          <w:sz w:val="20"/>
          <w:szCs w:val="20"/>
        </w:rPr>
        <w:t>. Therefore, the proposed amendment on the list of supporting companies is readily</w:t>
      </w:r>
      <w:r w:rsidR="003B7650">
        <w:rPr>
          <w:rFonts w:ascii="Times New Roman" w:hAnsi="Times New Roman" w:cs="Times New Roman"/>
          <w:sz w:val="20"/>
          <w:szCs w:val="20"/>
        </w:rPr>
        <w:t xml:space="preserve"> accepted and requires no discussion.</w:t>
      </w:r>
    </w:p>
    <w:p w14:paraId="4A9CFFBF" w14:textId="77777777" w:rsidR="00CD2A5A" w:rsidRDefault="008750FA" w:rsidP="00CD2A5A">
      <w:pPr>
        <w:snapToGrid w:val="0"/>
        <w:spacing w:after="6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Both </w:t>
      </w:r>
      <w:r w:rsidRPr="007B0466">
        <w:rPr>
          <w:rFonts w:ascii="Times New Roman" w:hAnsi="Times New Roman" w:cs="Times New Roman"/>
          <w:color w:val="000000" w:themeColor="text1"/>
          <w:sz w:val="20"/>
          <w:szCs w:val="20"/>
        </w:rPr>
        <w:t>RP-201839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(Intel)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Pr="007B0466">
        <w:rPr>
          <w:rFonts w:ascii="Times New Roman" w:hAnsi="Times New Roman" w:cs="Times New Roman"/>
          <w:color w:val="000000" w:themeColor="text1"/>
          <w:sz w:val="20"/>
          <w:szCs w:val="20"/>
        </w:rPr>
        <w:t>RP-201895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(Futurewei)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attempt to address the same </w:t>
      </w:r>
      <w:r w:rsidR="00363B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issue 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>raised</w:t>
      </w:r>
      <w:r w:rsidR="003B76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RAN1#102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B7650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pertaining to item 2b of the WID</w:t>
      </w:r>
      <w:r w:rsidR="003B76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2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D2D9D" w14:paraId="1B4B0BDD" w14:textId="77777777" w:rsidTr="002D2D9D">
        <w:tc>
          <w:tcPr>
            <w:tcW w:w="9926" w:type="dxa"/>
          </w:tcPr>
          <w:p w14:paraId="578E05C5" w14:textId="77777777" w:rsidR="002D2D9D" w:rsidRPr="008750FA" w:rsidRDefault="002D2D9D" w:rsidP="00694E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8750FA">
              <w:rPr>
                <w:rFonts w:ascii="Times New Roman" w:hAnsi="Times New Roman" w:cs="Times New Roman"/>
                <w:sz w:val="18"/>
              </w:rPr>
              <w:t>Enhancement on the support for multi-TRP deployment, targeting both FR1 and FR2:</w:t>
            </w:r>
          </w:p>
          <w:p w14:paraId="7E8029E2" w14:textId="77777777" w:rsidR="002D2D9D" w:rsidRPr="008750FA" w:rsidRDefault="002D2D9D" w:rsidP="00694E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</w:p>
          <w:p w14:paraId="15D3C2B5" w14:textId="77777777" w:rsidR="002D2D9D" w:rsidRDefault="002D2D9D" w:rsidP="00694E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8750FA">
              <w:rPr>
                <w:rFonts w:ascii="Times New Roman" w:hAnsi="Times New Roman" w:cs="Times New Roman"/>
                <w:sz w:val="18"/>
              </w:rPr>
              <w:t>Identify and specify QCL/TCI-related enhancements to enable inter-cell multi-TRP operations, assuming multi-DCI based multi-PDSCH reception</w:t>
            </w:r>
          </w:p>
          <w:p w14:paraId="77E15A1D" w14:textId="77777777" w:rsidR="002D2D9D" w:rsidRPr="008750FA" w:rsidRDefault="002D2D9D" w:rsidP="00694E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</w:p>
        </w:tc>
      </w:tr>
    </w:tbl>
    <w:p w14:paraId="5E4ABE42" w14:textId="77777777" w:rsidR="00CD2A5A" w:rsidRDefault="00CD2A5A" w:rsidP="00CD2A5A">
      <w:pPr>
        <w:snapToGrid w:val="0"/>
        <w:spacing w:after="6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5F5C49" w14:textId="37116DF8" w:rsidR="003B7650" w:rsidRPr="003B7650" w:rsidRDefault="00CD2A5A" w:rsidP="00CD2A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Intel’s proposal is essentially Alt2 of Futurewei’s proposal. Since some companies voiced their preference on Alt1 in RAN1#102-e, Futurewei’s proposal seems to be a good starting point</w:t>
      </w:r>
      <w:r w:rsidR="00C50B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discussion. In addition, whether the current WID on item 2b should be refined</w:t>
      </w:r>
      <w:r w:rsidR="00992B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(and, if needed, how)</w:t>
      </w:r>
      <w:r w:rsidR="00C50B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to be decided. </w:t>
      </w:r>
    </w:p>
    <w:p w14:paraId="5EDEC3A7" w14:textId="263A8D32" w:rsidR="00CC1277" w:rsidRDefault="00CC1277" w:rsidP="000D00EE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97D97" w14:textId="7124A964" w:rsidR="00AF4D2E" w:rsidRPr="0039763A" w:rsidRDefault="00AF4D2E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Summary and moderator proposals</w:t>
      </w:r>
    </w:p>
    <w:p w14:paraId="79C79203" w14:textId="4C8F68E1" w:rsidR="00AF4D2E" w:rsidRPr="0013578B" w:rsidRDefault="00AF4D2E" w:rsidP="00AF4D2E">
      <w:pPr>
        <w:snapToGrid w:val="0"/>
        <w:spacing w:after="1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3578B">
        <w:rPr>
          <w:rFonts w:ascii="Times New Roman" w:hAnsi="Times New Roman" w:cs="Times New Roman"/>
          <w:sz w:val="20"/>
          <w:szCs w:val="20"/>
          <w:highlight w:val="yellow"/>
        </w:rPr>
        <w:t>[Observation]</w:t>
      </w:r>
    </w:p>
    <w:p w14:paraId="34B763D8" w14:textId="2490876C" w:rsidR="0036150C" w:rsidRDefault="0036150C" w:rsidP="00AF4D2E">
      <w:pPr>
        <w:snapToGri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3578B">
        <w:rPr>
          <w:rFonts w:ascii="Times New Roman" w:hAnsi="Times New Roman" w:cs="Times New Roman"/>
          <w:sz w:val="20"/>
          <w:szCs w:val="20"/>
          <w:highlight w:val="yellow"/>
        </w:rPr>
        <w:t>...</w:t>
      </w:r>
    </w:p>
    <w:p w14:paraId="7B183257" w14:textId="1E76BFFA" w:rsidR="00AF4D2E" w:rsidRDefault="003E0354" w:rsidP="00AF4D2E">
      <w:pPr>
        <w:snapToGri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F046C7">
        <w:rPr>
          <w:rFonts w:ascii="Times New Roman" w:hAnsi="Times New Roman" w:cs="Times New Roman"/>
          <w:b/>
          <w:sz w:val="20"/>
          <w:szCs w:val="20"/>
        </w:rPr>
        <w:t>Proposed way forward</w:t>
      </w:r>
      <w:r>
        <w:rPr>
          <w:rFonts w:ascii="Times New Roman" w:hAnsi="Times New Roman" w:cs="Times New Roman"/>
          <w:sz w:val="20"/>
          <w:szCs w:val="20"/>
        </w:rPr>
        <w:t>: Revise the WID for Rel.17 NR_FeMIMO as follows:</w:t>
      </w:r>
    </w:p>
    <w:p w14:paraId="4598BC3F" w14:textId="1EA18D4F" w:rsidR="003E0354" w:rsidRDefault="003E0354" w:rsidP="00694EE6">
      <w:pPr>
        <w:pStyle w:val="ListParagraph"/>
        <w:numPr>
          <w:ilvl w:val="0"/>
          <w:numId w:val="7"/>
        </w:numPr>
        <w:snapToGri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 two additional supporters per their requests as</w:t>
      </w:r>
      <w:r w:rsidR="00EF1C37">
        <w:rPr>
          <w:rFonts w:ascii="Times New Roman" w:hAnsi="Times New Roman" w:cs="Times New Roman"/>
          <w:sz w:val="20"/>
          <w:szCs w:val="20"/>
        </w:rPr>
        <w:t xml:space="preserve"> indicated in</w:t>
      </w:r>
      <w:r>
        <w:rPr>
          <w:rFonts w:ascii="Times New Roman" w:hAnsi="Times New Roman" w:cs="Times New Roman"/>
          <w:sz w:val="20"/>
          <w:szCs w:val="20"/>
        </w:rPr>
        <w:t xml:space="preserve"> RP-201470</w:t>
      </w:r>
    </w:p>
    <w:p w14:paraId="36B6D5AF" w14:textId="30159BAB" w:rsidR="00EF1C37" w:rsidRPr="0013578B" w:rsidRDefault="00F046C7" w:rsidP="00694EE6">
      <w:pPr>
        <w:pStyle w:val="ListParagraph"/>
        <w:numPr>
          <w:ilvl w:val="0"/>
          <w:numId w:val="7"/>
        </w:numPr>
        <w:snapToGrid w:val="0"/>
        <w:spacing w:after="1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3578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F1C37" w:rsidRPr="0013578B">
        <w:rPr>
          <w:rFonts w:ascii="Times New Roman" w:hAnsi="Times New Roman" w:cs="Times New Roman"/>
          <w:sz w:val="20"/>
          <w:szCs w:val="20"/>
          <w:highlight w:val="yellow"/>
        </w:rPr>
        <w:t>...</w:t>
      </w:r>
      <w:r w:rsidRPr="0013578B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5D7AD0A3" w14:textId="77777777" w:rsidR="00AF4D2E" w:rsidRPr="0039763A" w:rsidRDefault="00AF4D2E" w:rsidP="00AF4D2E">
      <w:pPr>
        <w:snapToGrid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68A0FD95" w14:textId="24AC57FC" w:rsidR="00CC1277" w:rsidRPr="0039763A" w:rsidRDefault="00FA4079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Compilation of companies’ </w:t>
      </w:r>
      <w:r w:rsidR="00EF1C37">
        <w:rPr>
          <w:rFonts w:ascii="Times New Roman" w:hAnsi="Times New Roman" w:cs="Times New Roman"/>
          <w:sz w:val="28"/>
          <w:szCs w:val="20"/>
        </w:rPr>
        <w:t>inputs</w:t>
      </w:r>
    </w:p>
    <w:p w14:paraId="5F2EE81F" w14:textId="1D803441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4934A2">
        <w:rPr>
          <w:rFonts w:ascii="Times New Roman" w:hAnsi="Times New Roman" w:cs="Times New Roman"/>
          <w:sz w:val="20"/>
          <w:szCs w:val="20"/>
        </w:rPr>
        <w:t xml:space="preserve"> issue brought u</w:t>
      </w:r>
      <w:bookmarkStart w:id="2" w:name="_GoBack"/>
      <w:bookmarkEnd w:id="2"/>
      <w:r w:rsidR="004934A2">
        <w:rPr>
          <w:rFonts w:ascii="Times New Roman" w:hAnsi="Times New Roman" w:cs="Times New Roman"/>
          <w:sz w:val="20"/>
          <w:szCs w:val="20"/>
        </w:rPr>
        <w:t>p by Intel and Futurewei</w:t>
      </w:r>
      <w:r w:rsidR="00992B3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2BD4D512" w14:textId="77777777" w:rsidR="00A40C4D" w:rsidRDefault="00A40C4D" w:rsidP="0013578B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“factors” that require consideration for inter-cell mTRP:</w:t>
            </w:r>
          </w:p>
          <w:p w14:paraId="2919587A" w14:textId="77777777" w:rsidR="0013578B" w:rsidRDefault="00A40C4D" w:rsidP="00694EE6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Factor A: </w:t>
            </w: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Propagation delay difference is at least similar to that of Rel-16; in addition,</w:t>
            </w:r>
          </w:p>
          <w:p w14:paraId="33DD84FE" w14:textId="77777777" w:rsidR="0013578B" w:rsidRDefault="00A40C4D" w:rsidP="00694EE6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Factor B: </w:t>
            </w: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Synchronization offset between multiple cells; an</w:t>
            </w:r>
          </w:p>
          <w:p w14:paraId="05C0FC5B" w14:textId="77777777" w:rsidR="0013578B" w:rsidRDefault="00A40C4D" w:rsidP="00694EE6">
            <w:pPr>
              <w:pStyle w:val="ListParagraph"/>
              <w:numPr>
                <w:ilvl w:val="1"/>
                <w:numId w:val="10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Note that inter-cell synchronization accuracy is up to 3us </w:t>
            </w:r>
            <w:r w:rsid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(TDD only) per RAN4 requirement</w:t>
            </w:r>
          </w:p>
          <w:p w14:paraId="1BB9E4E0" w14:textId="1CDAE1F4" w:rsidR="0013578B" w:rsidRDefault="00A40C4D" w:rsidP="00694EE6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Factor C: </w:t>
            </w: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Backhaul between the cells can be non-ideal with certain amount of delay</w:t>
            </w:r>
            <w:r w:rsidR="00FE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(due to non-</w:t>
            </w:r>
            <w:r w:rsidR="008771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ideal cel</w:t>
            </w:r>
            <w:r w:rsidR="00FE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8771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-pha</w:t>
            </w:r>
            <w:r w:rsidR="00FE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771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synchronization</w:t>
            </w:r>
            <w:r w:rsidR="00FE4B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771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58C2960" w14:textId="6284CD03" w:rsidR="00A40C4D" w:rsidRPr="0013578B" w:rsidRDefault="00A40C4D" w:rsidP="00694EE6">
            <w:pPr>
              <w:pStyle w:val="ListParagraph"/>
              <w:numPr>
                <w:ilvl w:val="1"/>
                <w:numId w:val="10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requires separate uplink transmissions to multiple TRPs of different cells</w:t>
            </w:r>
          </w:p>
          <w:p w14:paraId="151D9B20" w14:textId="77777777" w:rsidR="00A40C4D" w:rsidRDefault="00A40C4D" w:rsidP="001357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22A57" w14:textId="40443E7A" w:rsidR="00006A18" w:rsidRDefault="00006A18" w:rsidP="001357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item 2b of the NR_FeMIMO WID,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consider and choose between the two alternatives:</w:t>
            </w:r>
          </w:p>
          <w:p w14:paraId="337F2658" w14:textId="77777777" w:rsidR="00006A18" w:rsidRDefault="00006A18" w:rsidP="00694EE6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Alt. 1: Only consider factor A, same as in the case of intra-cell</w:t>
            </w:r>
          </w:p>
          <w:p w14:paraId="2FEED689" w14:textId="77777777" w:rsidR="00006A18" w:rsidRDefault="00006A18" w:rsidP="00694EE6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applicable scenarios will be very limited: very tightly synchronized cells with very fast backhaul and small cell sizes.</w:t>
            </w:r>
          </w:p>
          <w:p w14:paraId="78A91411" w14:textId="77777777" w:rsidR="00006A18" w:rsidRDefault="00006A18" w:rsidP="00694EE6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Alt. 2: Consider all factors A, B, and C</w:t>
            </w:r>
          </w:p>
          <w:p w14:paraId="6A1A0245" w14:textId="3C6D08AB" w:rsidR="00006A18" w:rsidRPr="00006A18" w:rsidRDefault="00006A18" w:rsidP="00694EE6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C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Applicable to more practical scenarios</w:t>
            </w:r>
          </w:p>
        </w:tc>
      </w:tr>
    </w:tbl>
    <w:p w14:paraId="7EDC9FB9" w14:textId="36D5A529" w:rsidR="00C50BBC" w:rsidRPr="0039763A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19428542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r w:rsidRPr="0039763A">
        <w:rPr>
          <w:rFonts w:ascii="Times New Roman" w:hAnsi="Times New Roman" w:cs="Times New Roman"/>
        </w:rPr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A424CD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15"/>
        <w:gridCol w:w="8190"/>
      </w:tblGrid>
      <w:tr w:rsidR="00B9763B" w:rsidRPr="004473BB" w14:paraId="374B4D29" w14:textId="77777777" w:rsidTr="00181BEB">
        <w:tc>
          <w:tcPr>
            <w:tcW w:w="1615" w:type="dxa"/>
            <w:shd w:val="clear" w:color="auto" w:fill="D5DCE4" w:themeFill="text2" w:themeFillTint="33"/>
          </w:tcPr>
          <w:p w14:paraId="52F80997" w14:textId="21AFBB77" w:rsidR="00B9763B" w:rsidRPr="004473BB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BB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14:paraId="1094CB63" w14:textId="3A5643E3" w:rsidR="00B9763B" w:rsidRPr="004473BB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BB">
              <w:rPr>
                <w:rFonts w:ascii="Times New Roman" w:hAnsi="Times New Roman" w:cs="Times New Roman"/>
                <w:b/>
                <w:sz w:val="20"/>
                <w:szCs w:val="20"/>
              </w:rPr>
              <w:t>View</w:t>
            </w:r>
          </w:p>
        </w:tc>
      </w:tr>
      <w:tr w:rsidR="00B9763B" w:rsidRPr="004473BB" w14:paraId="163978BA" w14:textId="77777777" w:rsidTr="00181BEB">
        <w:trPr>
          <w:trHeight w:val="125"/>
        </w:trPr>
        <w:tc>
          <w:tcPr>
            <w:tcW w:w="1615" w:type="dxa"/>
          </w:tcPr>
          <w:p w14:paraId="5EDC0093" w14:textId="4418819F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0F24EA34" w14:textId="1A7725DF" w:rsidR="00B9763B" w:rsidRPr="0013578B" w:rsidRDefault="00B9763B" w:rsidP="0013578B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482D2AD3" w14:textId="77777777" w:rsidTr="00181BEB">
        <w:tc>
          <w:tcPr>
            <w:tcW w:w="1615" w:type="dxa"/>
          </w:tcPr>
          <w:p w14:paraId="1139F231" w14:textId="6C07AC5A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770CFC04" w14:textId="2E50C7A4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71FA6A33" w14:textId="77777777" w:rsidTr="00181BEB">
        <w:tc>
          <w:tcPr>
            <w:tcW w:w="1615" w:type="dxa"/>
          </w:tcPr>
          <w:p w14:paraId="07D0C6C9" w14:textId="2F97BF91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1A9219F4" w14:textId="7D6BE75C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71679728" w14:textId="77777777" w:rsidTr="00181BEB">
        <w:tc>
          <w:tcPr>
            <w:tcW w:w="1615" w:type="dxa"/>
          </w:tcPr>
          <w:p w14:paraId="2EC90816" w14:textId="7BD6C26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7147FAA6" w14:textId="6B9CDCFD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743B42F4" w14:textId="77777777" w:rsidTr="00181BEB">
        <w:tc>
          <w:tcPr>
            <w:tcW w:w="1615" w:type="dxa"/>
          </w:tcPr>
          <w:p w14:paraId="2E1EC641" w14:textId="33E2497A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11A7FA55" w14:textId="78ECEA3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7695E0BD" w14:textId="77777777" w:rsidTr="00181BEB">
        <w:tc>
          <w:tcPr>
            <w:tcW w:w="1615" w:type="dxa"/>
          </w:tcPr>
          <w:p w14:paraId="20846DB3" w14:textId="540ACF1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1371249A" w14:textId="0B298CCA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0EB8030E" w14:textId="77777777" w:rsidTr="00181BEB">
        <w:tc>
          <w:tcPr>
            <w:tcW w:w="1615" w:type="dxa"/>
          </w:tcPr>
          <w:p w14:paraId="6EDBA6B9" w14:textId="4272400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7B97EEFB" w14:textId="3DB7778D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2CCE1239" w14:textId="77777777" w:rsidTr="00181BEB">
        <w:tc>
          <w:tcPr>
            <w:tcW w:w="1615" w:type="dxa"/>
          </w:tcPr>
          <w:p w14:paraId="4459EAE8" w14:textId="43EFD2E5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4895904F" w14:textId="340F2449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7943B050" w14:textId="77777777" w:rsidTr="00181BEB">
        <w:tc>
          <w:tcPr>
            <w:tcW w:w="1615" w:type="dxa"/>
          </w:tcPr>
          <w:p w14:paraId="789DE148" w14:textId="0EE2C5D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1AB6FE3A" w14:textId="627A74E1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3B" w:rsidRPr="004473BB" w14:paraId="1E543CCA" w14:textId="77777777" w:rsidTr="00181BEB">
        <w:tc>
          <w:tcPr>
            <w:tcW w:w="1615" w:type="dxa"/>
            <w:shd w:val="clear" w:color="auto" w:fill="auto"/>
            <w:vAlign w:val="center"/>
          </w:tcPr>
          <w:p w14:paraId="5CE64273" w14:textId="3CFF245A" w:rsidR="00B9763B" w:rsidRPr="004473BB" w:rsidRDefault="00B9763B" w:rsidP="00795D66">
            <w:pPr>
              <w:snapToGrid w:val="0"/>
              <w:rPr>
                <w:rFonts w:ascii="Times New Roman" w:eastAsia="Malgun Gothic" w:hAnsi="Times New Roman" w:cs="Times New Roman"/>
                <w:color w:val="000000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08902E7E" w14:textId="2CCC8460" w:rsidR="00B9763B" w:rsidRPr="004473BB" w:rsidRDefault="00B9763B" w:rsidP="00795D66">
            <w:pPr>
              <w:snapToGrid w:val="0"/>
              <w:rPr>
                <w:rFonts w:ascii="Times New Roman" w:eastAsia="Malgun Gothic" w:hAnsi="Times New Roman" w:cs="Times New Roman"/>
                <w:color w:val="00B050"/>
                <w:kern w:val="24"/>
                <w:sz w:val="20"/>
                <w:szCs w:val="20"/>
                <w:lang w:val="en-GB"/>
              </w:rPr>
            </w:pPr>
          </w:p>
        </w:tc>
      </w:tr>
      <w:tr w:rsidR="00B9763B" w:rsidRPr="004473BB" w14:paraId="51D43CB7" w14:textId="77777777" w:rsidTr="00181BEB">
        <w:tc>
          <w:tcPr>
            <w:tcW w:w="1615" w:type="dxa"/>
            <w:shd w:val="clear" w:color="auto" w:fill="auto"/>
            <w:vAlign w:val="center"/>
          </w:tcPr>
          <w:p w14:paraId="20ACE0E2" w14:textId="794FA798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33C0D3A" w14:textId="2322637E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6CCD83AF" w14:textId="77777777" w:rsidTr="00181BEB">
        <w:tc>
          <w:tcPr>
            <w:tcW w:w="1615" w:type="dxa"/>
            <w:shd w:val="clear" w:color="auto" w:fill="auto"/>
            <w:vAlign w:val="center"/>
          </w:tcPr>
          <w:p w14:paraId="562A1FBB" w14:textId="6DF9E54A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9102E50" w14:textId="7FDD75B7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6D02CB0A" w14:textId="77777777" w:rsidTr="00181BEB">
        <w:tc>
          <w:tcPr>
            <w:tcW w:w="1615" w:type="dxa"/>
            <w:shd w:val="clear" w:color="auto" w:fill="auto"/>
            <w:vAlign w:val="center"/>
          </w:tcPr>
          <w:p w14:paraId="2341BB80" w14:textId="354FEA78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BC2D8C5" w14:textId="26DE32CF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7A0FDF0B" w14:textId="77777777" w:rsidTr="00181BEB">
        <w:tc>
          <w:tcPr>
            <w:tcW w:w="1615" w:type="dxa"/>
            <w:shd w:val="clear" w:color="auto" w:fill="auto"/>
            <w:vAlign w:val="center"/>
          </w:tcPr>
          <w:p w14:paraId="1F3437CB" w14:textId="78954455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14D35A6" w14:textId="55E2CB12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5D37296C" w14:textId="77777777" w:rsidTr="00181BEB">
        <w:tc>
          <w:tcPr>
            <w:tcW w:w="1615" w:type="dxa"/>
            <w:shd w:val="clear" w:color="auto" w:fill="auto"/>
            <w:vAlign w:val="center"/>
          </w:tcPr>
          <w:p w14:paraId="4DEC9C9C" w14:textId="6037774F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B6A6F29" w14:textId="116B6612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43DC10AA" w14:textId="77777777" w:rsidTr="00181BEB">
        <w:tc>
          <w:tcPr>
            <w:tcW w:w="1615" w:type="dxa"/>
          </w:tcPr>
          <w:p w14:paraId="283CF08C" w14:textId="691BCB34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1FB02730" w14:textId="4AE9096F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9763B" w:rsidRPr="004473BB" w14:paraId="27EC87D9" w14:textId="77777777" w:rsidTr="00181BEB">
        <w:tc>
          <w:tcPr>
            <w:tcW w:w="1615" w:type="dxa"/>
          </w:tcPr>
          <w:p w14:paraId="6C781462" w14:textId="036CA634" w:rsidR="00B9763B" w:rsidRPr="004473BB" w:rsidRDefault="00B9763B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49178F98" w14:textId="6A4F6899" w:rsidR="00B9763B" w:rsidRPr="004473BB" w:rsidRDefault="00B9763B" w:rsidP="00795D6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242" w:rsidRPr="004473BB" w14:paraId="7A07F06F" w14:textId="77777777" w:rsidTr="00181BEB">
        <w:tc>
          <w:tcPr>
            <w:tcW w:w="1615" w:type="dxa"/>
          </w:tcPr>
          <w:p w14:paraId="5188420C" w14:textId="3D25A36F" w:rsidR="006C3242" w:rsidRPr="004473BB" w:rsidRDefault="006C3242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</w:tcPr>
          <w:p w14:paraId="735AB613" w14:textId="7A30CC97" w:rsidR="006C3242" w:rsidRPr="004473BB" w:rsidRDefault="006C3242" w:rsidP="00795D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138CF" w14:textId="77777777" w:rsidR="00B9763B" w:rsidRPr="0039763A" w:rsidRDefault="00B9763B" w:rsidP="00B9763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5985CC78" w:rsidR="00EF0075" w:rsidRPr="0039763A" w:rsidRDefault="00080063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" w:name="_Ref47994488"/>
      <w:r>
        <w:rPr>
          <w:rFonts w:cs="Times New Roman"/>
          <w:sz w:val="18"/>
          <w:szCs w:val="18"/>
          <w:lang w:eastAsia="ko-KR"/>
        </w:rPr>
        <w:t>RP-201470</w:t>
      </w:r>
      <w:r w:rsidR="00EF0075" w:rsidRPr="0039763A">
        <w:rPr>
          <w:rFonts w:cs="Times New Roman"/>
          <w:sz w:val="18"/>
          <w:szCs w:val="18"/>
          <w:lang w:eastAsia="ko-KR"/>
        </w:rPr>
        <w:tab/>
      </w:r>
      <w:r w:rsidR="00703D4D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6B0FF0" w:rsidRPr="0039763A">
        <w:rPr>
          <w:rFonts w:cs="Times New Roman"/>
          <w:sz w:val="18"/>
          <w:szCs w:val="18"/>
          <w:lang w:eastAsia="ko-KR"/>
        </w:rPr>
        <w:tab/>
      </w:r>
      <w:r>
        <w:rPr>
          <w:rFonts w:cs="Times New Roman"/>
          <w:sz w:val="18"/>
          <w:szCs w:val="18"/>
          <w:lang w:eastAsia="ko-KR"/>
        </w:rPr>
        <w:t>Samsung</w:t>
      </w:r>
      <w:r w:rsidR="00EF0075" w:rsidRPr="0039763A">
        <w:rPr>
          <w:rFonts w:cs="Times New Roman"/>
          <w:sz w:val="18"/>
          <w:szCs w:val="18"/>
          <w:lang w:eastAsia="ko-KR"/>
        </w:rPr>
        <w:t xml:space="preserve"> </w:t>
      </w:r>
      <w:bookmarkEnd w:id="3"/>
    </w:p>
    <w:p w14:paraId="29D3EB21" w14:textId="30B4791C" w:rsidR="00EF0075" w:rsidRPr="0039763A" w:rsidRDefault="00080063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eastAsia="ko-KR"/>
        </w:rPr>
        <w:t>RP-201839</w:t>
      </w:r>
      <w:r w:rsidR="00EF0075" w:rsidRPr="0039763A">
        <w:rPr>
          <w:rFonts w:cs="Times New Roman"/>
          <w:sz w:val="18"/>
          <w:szCs w:val="18"/>
          <w:lang w:eastAsia="ko-KR"/>
        </w:rPr>
        <w:tab/>
      </w:r>
      <w:r w:rsidR="00181BEB">
        <w:rPr>
          <w:rFonts w:ascii="Arial" w:hAnsi="Arial" w:cs="Arial"/>
          <w:b/>
          <w:bCs/>
          <w:sz w:val="24"/>
          <w:lang w:val="en-US"/>
        </w:rPr>
        <w:t xml:space="preserve">MIMO </w:t>
      </w:r>
      <w:r w:rsidR="00181BEB">
        <w:rPr>
          <w:rFonts w:ascii="Arial" w:hAnsi="Arial" w:cs="Arial"/>
          <w:b/>
          <w:bCs/>
          <w:color w:val="000000" w:themeColor="text1"/>
          <w:sz w:val="24"/>
          <w:lang w:val="en-US"/>
        </w:rPr>
        <w:t>m</w:t>
      </w:r>
      <w:r w:rsidR="00181BEB" w:rsidRPr="00811DD5">
        <w:rPr>
          <w:rFonts w:ascii="Arial" w:hAnsi="Arial" w:cs="Arial"/>
          <w:b/>
          <w:bCs/>
          <w:color w:val="000000" w:themeColor="text1"/>
          <w:sz w:val="24"/>
          <w:lang w:val="en-US"/>
        </w:rPr>
        <w:t xml:space="preserve">ulti-TRP </w:t>
      </w:r>
      <w:r w:rsidR="00181BEB">
        <w:rPr>
          <w:rFonts w:ascii="Arial" w:hAnsi="Arial" w:cs="Arial"/>
          <w:b/>
          <w:bCs/>
          <w:color w:val="000000" w:themeColor="text1"/>
          <w:sz w:val="24"/>
          <w:lang w:val="en-US"/>
        </w:rPr>
        <w:t>timing constraints</w:t>
      </w:r>
      <w:r w:rsidR="00181BEB" w:rsidRPr="00811DD5">
        <w:rPr>
          <w:rFonts w:ascii="Arial" w:hAnsi="Arial" w:cs="Arial"/>
          <w:b/>
          <w:bCs/>
          <w:color w:val="000000" w:themeColor="text1"/>
          <w:sz w:val="24"/>
          <w:lang w:val="en-US"/>
        </w:rPr>
        <w:t xml:space="preserve"> for inter-cell operation</w:t>
      </w:r>
      <w:r w:rsidR="00EF0075" w:rsidRPr="0039763A">
        <w:rPr>
          <w:rFonts w:cs="Times New Roman"/>
          <w:sz w:val="18"/>
          <w:szCs w:val="18"/>
          <w:lang w:eastAsia="ko-KR"/>
        </w:rPr>
        <w:tab/>
      </w:r>
      <w:r w:rsidR="00181BEB">
        <w:rPr>
          <w:rFonts w:cs="Times New Roman"/>
          <w:sz w:val="18"/>
          <w:szCs w:val="18"/>
          <w:lang w:eastAsia="ko-KR"/>
        </w:rPr>
        <w:t>Intel Corporation</w:t>
      </w:r>
    </w:p>
    <w:p w14:paraId="41F0097C" w14:textId="1BD67CA7" w:rsidR="00EF0075" w:rsidRPr="0039763A" w:rsidRDefault="00080063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eastAsia="ko-KR"/>
        </w:rPr>
        <w:t>RP-201895</w:t>
      </w:r>
      <w:r w:rsidR="00EF0075" w:rsidRPr="0039763A">
        <w:rPr>
          <w:rFonts w:cs="Times New Roman"/>
          <w:sz w:val="18"/>
          <w:szCs w:val="18"/>
          <w:lang w:eastAsia="ko-KR"/>
        </w:rPr>
        <w:tab/>
      </w:r>
      <w:r w:rsidR="00F128E4" w:rsidRPr="0039763A">
        <w:rPr>
          <w:rFonts w:eastAsia="Times New Roman" w:cs="Times New Roman"/>
          <w:sz w:val="18"/>
          <w:szCs w:val="18"/>
          <w:lang w:val="en-US" w:eastAsia="ko-KR"/>
        </w:rPr>
        <w:t>Discussion on multi beam enhancement</w:t>
      </w:r>
      <w:r w:rsidR="00EF0075" w:rsidRPr="0039763A">
        <w:rPr>
          <w:rFonts w:cs="Times New Roman"/>
          <w:sz w:val="18"/>
          <w:szCs w:val="18"/>
          <w:lang w:eastAsia="ko-KR"/>
        </w:rPr>
        <w:tab/>
      </w:r>
      <w:r w:rsidR="007A021A" w:rsidRPr="0039763A">
        <w:rPr>
          <w:rFonts w:cs="Times New Roman"/>
          <w:sz w:val="18"/>
          <w:szCs w:val="18"/>
          <w:lang w:eastAsia="ko-KR"/>
        </w:rPr>
        <w:tab/>
      </w:r>
      <w:r w:rsidR="00F128E4" w:rsidRPr="0039763A">
        <w:rPr>
          <w:rFonts w:cs="Times New Roman"/>
          <w:sz w:val="18"/>
          <w:szCs w:val="18"/>
          <w:lang w:eastAsia="ko-KR"/>
        </w:rPr>
        <w:t>vivo</w:t>
      </w:r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2BB25A5C" w14:textId="77777777" w:rsidR="00EF0075" w:rsidRPr="0039763A" w:rsidRDefault="00EF0075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742E5B8F" w14:textId="317B64A7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D11D21" w14:textId="77777777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F1F8" w14:textId="77777777" w:rsidR="00694EE6" w:rsidRDefault="00694EE6" w:rsidP="00FE429F">
      <w:r>
        <w:separator/>
      </w:r>
    </w:p>
  </w:endnote>
  <w:endnote w:type="continuationSeparator" w:id="0">
    <w:p w14:paraId="3CB9BD90" w14:textId="77777777" w:rsidR="00694EE6" w:rsidRDefault="00694EE6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1FBD" w14:textId="77777777" w:rsidR="00694EE6" w:rsidRDefault="00694EE6" w:rsidP="00FE429F">
      <w:r>
        <w:separator/>
      </w:r>
    </w:p>
  </w:footnote>
  <w:footnote w:type="continuationSeparator" w:id="0">
    <w:p w14:paraId="78348C21" w14:textId="77777777" w:rsidR="00694EE6" w:rsidRDefault="00694EE6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F7A6EC8"/>
    <w:multiLevelType w:val="hybridMultilevel"/>
    <w:tmpl w:val="97EE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3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3358"/>
    <w:rsid w:val="00003CB2"/>
    <w:rsid w:val="00005E61"/>
    <w:rsid w:val="00006A18"/>
    <w:rsid w:val="0000789F"/>
    <w:rsid w:val="0001148B"/>
    <w:rsid w:val="000114EF"/>
    <w:rsid w:val="00012166"/>
    <w:rsid w:val="0001286B"/>
    <w:rsid w:val="00013727"/>
    <w:rsid w:val="000169A6"/>
    <w:rsid w:val="000179FF"/>
    <w:rsid w:val="000218EF"/>
    <w:rsid w:val="00023F3D"/>
    <w:rsid w:val="00025DAF"/>
    <w:rsid w:val="00025E58"/>
    <w:rsid w:val="00027425"/>
    <w:rsid w:val="00033012"/>
    <w:rsid w:val="00033B1F"/>
    <w:rsid w:val="00042632"/>
    <w:rsid w:val="00044518"/>
    <w:rsid w:val="0004622E"/>
    <w:rsid w:val="000521E1"/>
    <w:rsid w:val="00062E39"/>
    <w:rsid w:val="0006422D"/>
    <w:rsid w:val="0006702A"/>
    <w:rsid w:val="00073C52"/>
    <w:rsid w:val="00074156"/>
    <w:rsid w:val="00080063"/>
    <w:rsid w:val="000829E3"/>
    <w:rsid w:val="00082A90"/>
    <w:rsid w:val="00083A34"/>
    <w:rsid w:val="00083D1C"/>
    <w:rsid w:val="00084798"/>
    <w:rsid w:val="0009045E"/>
    <w:rsid w:val="00090C35"/>
    <w:rsid w:val="00091D20"/>
    <w:rsid w:val="00093811"/>
    <w:rsid w:val="0009417C"/>
    <w:rsid w:val="00096DFD"/>
    <w:rsid w:val="000B0582"/>
    <w:rsid w:val="000B11F9"/>
    <w:rsid w:val="000B122A"/>
    <w:rsid w:val="000B1CD0"/>
    <w:rsid w:val="000B275C"/>
    <w:rsid w:val="000B303F"/>
    <w:rsid w:val="000B4F17"/>
    <w:rsid w:val="000B6398"/>
    <w:rsid w:val="000B700D"/>
    <w:rsid w:val="000C6F88"/>
    <w:rsid w:val="000C779C"/>
    <w:rsid w:val="000D00EE"/>
    <w:rsid w:val="000D13E8"/>
    <w:rsid w:val="000E085E"/>
    <w:rsid w:val="000E61E9"/>
    <w:rsid w:val="000E7950"/>
    <w:rsid w:val="000F141A"/>
    <w:rsid w:val="000F176C"/>
    <w:rsid w:val="000F23A3"/>
    <w:rsid w:val="000F448A"/>
    <w:rsid w:val="000F5F09"/>
    <w:rsid w:val="000F6723"/>
    <w:rsid w:val="000F77F5"/>
    <w:rsid w:val="00103718"/>
    <w:rsid w:val="001107D9"/>
    <w:rsid w:val="00113F4F"/>
    <w:rsid w:val="00115FF1"/>
    <w:rsid w:val="00122A18"/>
    <w:rsid w:val="00122A43"/>
    <w:rsid w:val="00125EB9"/>
    <w:rsid w:val="001317CD"/>
    <w:rsid w:val="00132C2B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16C5"/>
    <w:rsid w:val="00151C16"/>
    <w:rsid w:val="00152128"/>
    <w:rsid w:val="001544E7"/>
    <w:rsid w:val="0015655A"/>
    <w:rsid w:val="00161A56"/>
    <w:rsid w:val="00163B98"/>
    <w:rsid w:val="001671B7"/>
    <w:rsid w:val="00171FBD"/>
    <w:rsid w:val="0017247A"/>
    <w:rsid w:val="001724B9"/>
    <w:rsid w:val="00176316"/>
    <w:rsid w:val="0017734C"/>
    <w:rsid w:val="00177D64"/>
    <w:rsid w:val="0018041A"/>
    <w:rsid w:val="0018176D"/>
    <w:rsid w:val="00181BEB"/>
    <w:rsid w:val="00182247"/>
    <w:rsid w:val="00185D8C"/>
    <w:rsid w:val="001967E5"/>
    <w:rsid w:val="001A27E0"/>
    <w:rsid w:val="001A35D7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58FE"/>
    <w:rsid w:val="001C6A59"/>
    <w:rsid w:val="001D02AE"/>
    <w:rsid w:val="001D1D8A"/>
    <w:rsid w:val="001E1D08"/>
    <w:rsid w:val="001E2905"/>
    <w:rsid w:val="001E5507"/>
    <w:rsid w:val="001E5EE5"/>
    <w:rsid w:val="001E6168"/>
    <w:rsid w:val="001E7284"/>
    <w:rsid w:val="001E7B54"/>
    <w:rsid w:val="001F4B96"/>
    <w:rsid w:val="001F5EBC"/>
    <w:rsid w:val="002015D1"/>
    <w:rsid w:val="00204B19"/>
    <w:rsid w:val="00207642"/>
    <w:rsid w:val="002125F0"/>
    <w:rsid w:val="00212A4C"/>
    <w:rsid w:val="0021333F"/>
    <w:rsid w:val="002151B8"/>
    <w:rsid w:val="0021659E"/>
    <w:rsid w:val="002168EA"/>
    <w:rsid w:val="00224BEF"/>
    <w:rsid w:val="0022736B"/>
    <w:rsid w:val="0023052E"/>
    <w:rsid w:val="00230C20"/>
    <w:rsid w:val="00230FAC"/>
    <w:rsid w:val="0023293E"/>
    <w:rsid w:val="00236C8C"/>
    <w:rsid w:val="0023796D"/>
    <w:rsid w:val="00241AE3"/>
    <w:rsid w:val="00242FA5"/>
    <w:rsid w:val="0024453E"/>
    <w:rsid w:val="002534FF"/>
    <w:rsid w:val="00253E49"/>
    <w:rsid w:val="00255E9A"/>
    <w:rsid w:val="00257ECA"/>
    <w:rsid w:val="00264B42"/>
    <w:rsid w:val="00265CAA"/>
    <w:rsid w:val="00267A83"/>
    <w:rsid w:val="00274E9F"/>
    <w:rsid w:val="0027684E"/>
    <w:rsid w:val="0027730E"/>
    <w:rsid w:val="00277B0D"/>
    <w:rsid w:val="00281971"/>
    <w:rsid w:val="00282FC1"/>
    <w:rsid w:val="0028369F"/>
    <w:rsid w:val="002841CB"/>
    <w:rsid w:val="00285711"/>
    <w:rsid w:val="002873E9"/>
    <w:rsid w:val="002945F0"/>
    <w:rsid w:val="002A0192"/>
    <w:rsid w:val="002A03FF"/>
    <w:rsid w:val="002A155D"/>
    <w:rsid w:val="002A1AF5"/>
    <w:rsid w:val="002A2A24"/>
    <w:rsid w:val="002B0072"/>
    <w:rsid w:val="002B39B5"/>
    <w:rsid w:val="002B5A01"/>
    <w:rsid w:val="002B6BB5"/>
    <w:rsid w:val="002C0121"/>
    <w:rsid w:val="002C06F9"/>
    <w:rsid w:val="002C2F10"/>
    <w:rsid w:val="002C2FCB"/>
    <w:rsid w:val="002C6C6B"/>
    <w:rsid w:val="002D06F5"/>
    <w:rsid w:val="002D13CF"/>
    <w:rsid w:val="002D2D9D"/>
    <w:rsid w:val="002D3B3B"/>
    <w:rsid w:val="002D5625"/>
    <w:rsid w:val="002E04C9"/>
    <w:rsid w:val="002E4D9E"/>
    <w:rsid w:val="002E79D2"/>
    <w:rsid w:val="002F1A3D"/>
    <w:rsid w:val="002F3399"/>
    <w:rsid w:val="002F412F"/>
    <w:rsid w:val="002F6B6E"/>
    <w:rsid w:val="00302ADB"/>
    <w:rsid w:val="00305247"/>
    <w:rsid w:val="00310173"/>
    <w:rsid w:val="00310DDE"/>
    <w:rsid w:val="00311773"/>
    <w:rsid w:val="003140F9"/>
    <w:rsid w:val="003146A3"/>
    <w:rsid w:val="00314BE3"/>
    <w:rsid w:val="0032017E"/>
    <w:rsid w:val="00325C13"/>
    <w:rsid w:val="00326730"/>
    <w:rsid w:val="00327000"/>
    <w:rsid w:val="00331F68"/>
    <w:rsid w:val="00332B86"/>
    <w:rsid w:val="00334116"/>
    <w:rsid w:val="00334C65"/>
    <w:rsid w:val="00337685"/>
    <w:rsid w:val="00337F17"/>
    <w:rsid w:val="003403BC"/>
    <w:rsid w:val="00343C3D"/>
    <w:rsid w:val="00346179"/>
    <w:rsid w:val="00355A51"/>
    <w:rsid w:val="00356C98"/>
    <w:rsid w:val="0036150C"/>
    <w:rsid w:val="00363B24"/>
    <w:rsid w:val="00370BF1"/>
    <w:rsid w:val="00372E6E"/>
    <w:rsid w:val="00380CFE"/>
    <w:rsid w:val="00382710"/>
    <w:rsid w:val="00384139"/>
    <w:rsid w:val="00386AEA"/>
    <w:rsid w:val="00394B53"/>
    <w:rsid w:val="0039763A"/>
    <w:rsid w:val="003A0A7E"/>
    <w:rsid w:val="003A2CFD"/>
    <w:rsid w:val="003A34A6"/>
    <w:rsid w:val="003A53BA"/>
    <w:rsid w:val="003A5744"/>
    <w:rsid w:val="003A60BC"/>
    <w:rsid w:val="003B0510"/>
    <w:rsid w:val="003B247C"/>
    <w:rsid w:val="003B2679"/>
    <w:rsid w:val="003B29D8"/>
    <w:rsid w:val="003B43A1"/>
    <w:rsid w:val="003B4D5C"/>
    <w:rsid w:val="003B5F0E"/>
    <w:rsid w:val="003B6EAE"/>
    <w:rsid w:val="003B7650"/>
    <w:rsid w:val="003C00A7"/>
    <w:rsid w:val="003C066D"/>
    <w:rsid w:val="003C3E3F"/>
    <w:rsid w:val="003C4561"/>
    <w:rsid w:val="003C61C2"/>
    <w:rsid w:val="003D0364"/>
    <w:rsid w:val="003D4D26"/>
    <w:rsid w:val="003E0354"/>
    <w:rsid w:val="003E6CCD"/>
    <w:rsid w:val="003F00EF"/>
    <w:rsid w:val="003F107C"/>
    <w:rsid w:val="003F6CE3"/>
    <w:rsid w:val="003F72BA"/>
    <w:rsid w:val="00401BD1"/>
    <w:rsid w:val="004039CC"/>
    <w:rsid w:val="00404FC3"/>
    <w:rsid w:val="00413806"/>
    <w:rsid w:val="004148CB"/>
    <w:rsid w:val="00415E63"/>
    <w:rsid w:val="0042502A"/>
    <w:rsid w:val="00431DF4"/>
    <w:rsid w:val="004331A0"/>
    <w:rsid w:val="00434CFF"/>
    <w:rsid w:val="00440471"/>
    <w:rsid w:val="00441FCD"/>
    <w:rsid w:val="004422ED"/>
    <w:rsid w:val="00444D35"/>
    <w:rsid w:val="00446CEE"/>
    <w:rsid w:val="00446F02"/>
    <w:rsid w:val="004470D2"/>
    <w:rsid w:val="004473BB"/>
    <w:rsid w:val="004478B4"/>
    <w:rsid w:val="0044792D"/>
    <w:rsid w:val="00450CE7"/>
    <w:rsid w:val="00451A15"/>
    <w:rsid w:val="00451B79"/>
    <w:rsid w:val="00452A32"/>
    <w:rsid w:val="00454D4F"/>
    <w:rsid w:val="00466B5F"/>
    <w:rsid w:val="00470175"/>
    <w:rsid w:val="0047709D"/>
    <w:rsid w:val="0048099E"/>
    <w:rsid w:val="00481D03"/>
    <w:rsid w:val="0048433A"/>
    <w:rsid w:val="0049158E"/>
    <w:rsid w:val="00492EA5"/>
    <w:rsid w:val="00492F8C"/>
    <w:rsid w:val="00493107"/>
    <w:rsid w:val="004934A2"/>
    <w:rsid w:val="004A01BD"/>
    <w:rsid w:val="004A0660"/>
    <w:rsid w:val="004B04BC"/>
    <w:rsid w:val="004B4D91"/>
    <w:rsid w:val="004B6AB7"/>
    <w:rsid w:val="004C1E46"/>
    <w:rsid w:val="004C39BF"/>
    <w:rsid w:val="004C7048"/>
    <w:rsid w:val="004D04DF"/>
    <w:rsid w:val="004D6C3F"/>
    <w:rsid w:val="004D7D46"/>
    <w:rsid w:val="004E0A66"/>
    <w:rsid w:val="004E3D97"/>
    <w:rsid w:val="004E4F2E"/>
    <w:rsid w:val="004E66F2"/>
    <w:rsid w:val="004E7C35"/>
    <w:rsid w:val="004F4098"/>
    <w:rsid w:val="004F4B37"/>
    <w:rsid w:val="004F6D3C"/>
    <w:rsid w:val="00504553"/>
    <w:rsid w:val="00505B26"/>
    <w:rsid w:val="0051138B"/>
    <w:rsid w:val="005118D2"/>
    <w:rsid w:val="005125FE"/>
    <w:rsid w:val="00513542"/>
    <w:rsid w:val="00515644"/>
    <w:rsid w:val="00515BFB"/>
    <w:rsid w:val="0052011D"/>
    <w:rsid w:val="00520705"/>
    <w:rsid w:val="005217A6"/>
    <w:rsid w:val="00526F5F"/>
    <w:rsid w:val="0052703C"/>
    <w:rsid w:val="0053080A"/>
    <w:rsid w:val="00531F8E"/>
    <w:rsid w:val="00532456"/>
    <w:rsid w:val="00543C60"/>
    <w:rsid w:val="00544C75"/>
    <w:rsid w:val="00545709"/>
    <w:rsid w:val="005506DE"/>
    <w:rsid w:val="00551EB8"/>
    <w:rsid w:val="00552572"/>
    <w:rsid w:val="005555CA"/>
    <w:rsid w:val="00561599"/>
    <w:rsid w:val="00563169"/>
    <w:rsid w:val="00564F29"/>
    <w:rsid w:val="005670BF"/>
    <w:rsid w:val="00572054"/>
    <w:rsid w:val="0057259D"/>
    <w:rsid w:val="005747A5"/>
    <w:rsid w:val="00577C23"/>
    <w:rsid w:val="005848D4"/>
    <w:rsid w:val="00590AB3"/>
    <w:rsid w:val="00591B38"/>
    <w:rsid w:val="00591D4F"/>
    <w:rsid w:val="00593C13"/>
    <w:rsid w:val="00594BD6"/>
    <w:rsid w:val="00594FCD"/>
    <w:rsid w:val="005A3BB3"/>
    <w:rsid w:val="005A515B"/>
    <w:rsid w:val="005B03DA"/>
    <w:rsid w:val="005B05AA"/>
    <w:rsid w:val="005B0652"/>
    <w:rsid w:val="005B38E1"/>
    <w:rsid w:val="005B446D"/>
    <w:rsid w:val="005B6198"/>
    <w:rsid w:val="005C3F1F"/>
    <w:rsid w:val="005C7E84"/>
    <w:rsid w:val="005D6072"/>
    <w:rsid w:val="005D6865"/>
    <w:rsid w:val="005D6DB7"/>
    <w:rsid w:val="005D710A"/>
    <w:rsid w:val="005D76BF"/>
    <w:rsid w:val="005E39D9"/>
    <w:rsid w:val="005F0FA6"/>
    <w:rsid w:val="005F3541"/>
    <w:rsid w:val="005F470D"/>
    <w:rsid w:val="005F7693"/>
    <w:rsid w:val="005F7EA1"/>
    <w:rsid w:val="006016DF"/>
    <w:rsid w:val="006046AE"/>
    <w:rsid w:val="00604A58"/>
    <w:rsid w:val="006050B4"/>
    <w:rsid w:val="00606088"/>
    <w:rsid w:val="00611163"/>
    <w:rsid w:val="00614B83"/>
    <w:rsid w:val="0061780B"/>
    <w:rsid w:val="006178C0"/>
    <w:rsid w:val="00617D83"/>
    <w:rsid w:val="00621040"/>
    <w:rsid w:val="00631DD1"/>
    <w:rsid w:val="00632737"/>
    <w:rsid w:val="00634488"/>
    <w:rsid w:val="00637438"/>
    <w:rsid w:val="00641CFE"/>
    <w:rsid w:val="00641DC4"/>
    <w:rsid w:val="00643A95"/>
    <w:rsid w:val="00644942"/>
    <w:rsid w:val="00651FE2"/>
    <w:rsid w:val="00653E7F"/>
    <w:rsid w:val="00656B14"/>
    <w:rsid w:val="00656C4A"/>
    <w:rsid w:val="00662975"/>
    <w:rsid w:val="00663D6C"/>
    <w:rsid w:val="00671DF7"/>
    <w:rsid w:val="00672E72"/>
    <w:rsid w:val="0067313D"/>
    <w:rsid w:val="00674560"/>
    <w:rsid w:val="00681254"/>
    <w:rsid w:val="00681674"/>
    <w:rsid w:val="00684171"/>
    <w:rsid w:val="00685B52"/>
    <w:rsid w:val="00687830"/>
    <w:rsid w:val="0069057E"/>
    <w:rsid w:val="00693147"/>
    <w:rsid w:val="00694EE6"/>
    <w:rsid w:val="006966DC"/>
    <w:rsid w:val="006A38C3"/>
    <w:rsid w:val="006B0FF0"/>
    <w:rsid w:val="006B2D8B"/>
    <w:rsid w:val="006B2EF2"/>
    <w:rsid w:val="006B70C3"/>
    <w:rsid w:val="006B767B"/>
    <w:rsid w:val="006C13B9"/>
    <w:rsid w:val="006C3242"/>
    <w:rsid w:val="006D0BE7"/>
    <w:rsid w:val="006D40C7"/>
    <w:rsid w:val="006D4E8B"/>
    <w:rsid w:val="006D5B5B"/>
    <w:rsid w:val="006D5EA2"/>
    <w:rsid w:val="006D68DB"/>
    <w:rsid w:val="006E0795"/>
    <w:rsid w:val="006E2646"/>
    <w:rsid w:val="006E6BAC"/>
    <w:rsid w:val="006F756D"/>
    <w:rsid w:val="007019A0"/>
    <w:rsid w:val="007026AC"/>
    <w:rsid w:val="00703D4D"/>
    <w:rsid w:val="00703FF4"/>
    <w:rsid w:val="00706532"/>
    <w:rsid w:val="00706E78"/>
    <w:rsid w:val="00715377"/>
    <w:rsid w:val="00717639"/>
    <w:rsid w:val="00723482"/>
    <w:rsid w:val="00723CF1"/>
    <w:rsid w:val="007243AE"/>
    <w:rsid w:val="007245FB"/>
    <w:rsid w:val="00726327"/>
    <w:rsid w:val="00726851"/>
    <w:rsid w:val="00726EBC"/>
    <w:rsid w:val="0073052A"/>
    <w:rsid w:val="00732F26"/>
    <w:rsid w:val="007347F9"/>
    <w:rsid w:val="00735112"/>
    <w:rsid w:val="00736B41"/>
    <w:rsid w:val="0073761A"/>
    <w:rsid w:val="00752BF0"/>
    <w:rsid w:val="007531CC"/>
    <w:rsid w:val="007611C0"/>
    <w:rsid w:val="00761C3A"/>
    <w:rsid w:val="00762D30"/>
    <w:rsid w:val="007651E5"/>
    <w:rsid w:val="00765665"/>
    <w:rsid w:val="00766A24"/>
    <w:rsid w:val="00770E90"/>
    <w:rsid w:val="007722F4"/>
    <w:rsid w:val="0077493A"/>
    <w:rsid w:val="00775253"/>
    <w:rsid w:val="00776641"/>
    <w:rsid w:val="00777BE5"/>
    <w:rsid w:val="00781146"/>
    <w:rsid w:val="00781160"/>
    <w:rsid w:val="007814D4"/>
    <w:rsid w:val="00781EA7"/>
    <w:rsid w:val="007845B5"/>
    <w:rsid w:val="00784E62"/>
    <w:rsid w:val="00785BA5"/>
    <w:rsid w:val="00787AE9"/>
    <w:rsid w:val="00790CE0"/>
    <w:rsid w:val="00791513"/>
    <w:rsid w:val="007929EB"/>
    <w:rsid w:val="00794328"/>
    <w:rsid w:val="00795D66"/>
    <w:rsid w:val="00796FCC"/>
    <w:rsid w:val="007A021A"/>
    <w:rsid w:val="007A2B23"/>
    <w:rsid w:val="007A2C1B"/>
    <w:rsid w:val="007A588C"/>
    <w:rsid w:val="007B0466"/>
    <w:rsid w:val="007B28D1"/>
    <w:rsid w:val="007B3C15"/>
    <w:rsid w:val="007B64DF"/>
    <w:rsid w:val="007C218A"/>
    <w:rsid w:val="007C218F"/>
    <w:rsid w:val="007C4F45"/>
    <w:rsid w:val="007C6044"/>
    <w:rsid w:val="007C60A7"/>
    <w:rsid w:val="007C77BD"/>
    <w:rsid w:val="007D6EC7"/>
    <w:rsid w:val="007E19FD"/>
    <w:rsid w:val="007E499A"/>
    <w:rsid w:val="007F0DA8"/>
    <w:rsid w:val="007F23B4"/>
    <w:rsid w:val="007F4CAD"/>
    <w:rsid w:val="007F6AC3"/>
    <w:rsid w:val="008029E8"/>
    <w:rsid w:val="008033A8"/>
    <w:rsid w:val="00807998"/>
    <w:rsid w:val="00812AF1"/>
    <w:rsid w:val="00814DFA"/>
    <w:rsid w:val="00815C04"/>
    <w:rsid w:val="00820373"/>
    <w:rsid w:val="008208EA"/>
    <w:rsid w:val="00821B44"/>
    <w:rsid w:val="00821C0C"/>
    <w:rsid w:val="00824969"/>
    <w:rsid w:val="00826FDC"/>
    <w:rsid w:val="0083514B"/>
    <w:rsid w:val="00835383"/>
    <w:rsid w:val="008371AE"/>
    <w:rsid w:val="00837C0B"/>
    <w:rsid w:val="008446BB"/>
    <w:rsid w:val="008501D7"/>
    <w:rsid w:val="00850B38"/>
    <w:rsid w:val="00850E93"/>
    <w:rsid w:val="00852787"/>
    <w:rsid w:val="008535CF"/>
    <w:rsid w:val="00853F97"/>
    <w:rsid w:val="00854D58"/>
    <w:rsid w:val="0086164B"/>
    <w:rsid w:val="00862BBF"/>
    <w:rsid w:val="00863129"/>
    <w:rsid w:val="00867744"/>
    <w:rsid w:val="00867EAF"/>
    <w:rsid w:val="008715AD"/>
    <w:rsid w:val="00872857"/>
    <w:rsid w:val="008746F7"/>
    <w:rsid w:val="008750FA"/>
    <w:rsid w:val="00875677"/>
    <w:rsid w:val="00876FDF"/>
    <w:rsid w:val="0087712F"/>
    <w:rsid w:val="008822B0"/>
    <w:rsid w:val="00882F31"/>
    <w:rsid w:val="00883B84"/>
    <w:rsid w:val="008844A8"/>
    <w:rsid w:val="008847E5"/>
    <w:rsid w:val="00884F3F"/>
    <w:rsid w:val="008850C1"/>
    <w:rsid w:val="00885CC7"/>
    <w:rsid w:val="008903E4"/>
    <w:rsid w:val="008906B1"/>
    <w:rsid w:val="008920FF"/>
    <w:rsid w:val="00893F57"/>
    <w:rsid w:val="008942C0"/>
    <w:rsid w:val="008970FA"/>
    <w:rsid w:val="008974CD"/>
    <w:rsid w:val="008A250E"/>
    <w:rsid w:val="008B0A17"/>
    <w:rsid w:val="008B240D"/>
    <w:rsid w:val="008B2948"/>
    <w:rsid w:val="008B4639"/>
    <w:rsid w:val="008B48E6"/>
    <w:rsid w:val="008B5942"/>
    <w:rsid w:val="008C2A8F"/>
    <w:rsid w:val="008C5C2A"/>
    <w:rsid w:val="008E1F13"/>
    <w:rsid w:val="008E3801"/>
    <w:rsid w:val="008E63C9"/>
    <w:rsid w:val="008E6546"/>
    <w:rsid w:val="008E6837"/>
    <w:rsid w:val="008F2C77"/>
    <w:rsid w:val="008F4DAB"/>
    <w:rsid w:val="00900353"/>
    <w:rsid w:val="00900BDD"/>
    <w:rsid w:val="00900C02"/>
    <w:rsid w:val="0090194D"/>
    <w:rsid w:val="00901DD6"/>
    <w:rsid w:val="0090247E"/>
    <w:rsid w:val="0090427F"/>
    <w:rsid w:val="00905938"/>
    <w:rsid w:val="00910786"/>
    <w:rsid w:val="0091206F"/>
    <w:rsid w:val="009135FB"/>
    <w:rsid w:val="00915F0C"/>
    <w:rsid w:val="00920E1C"/>
    <w:rsid w:val="00924E85"/>
    <w:rsid w:val="009261D6"/>
    <w:rsid w:val="00930CE8"/>
    <w:rsid w:val="00936916"/>
    <w:rsid w:val="00937D62"/>
    <w:rsid w:val="009423ED"/>
    <w:rsid w:val="00942E58"/>
    <w:rsid w:val="00945A75"/>
    <w:rsid w:val="00946FB5"/>
    <w:rsid w:val="00950849"/>
    <w:rsid w:val="00953A0D"/>
    <w:rsid w:val="00957BEE"/>
    <w:rsid w:val="00957DB7"/>
    <w:rsid w:val="009609E1"/>
    <w:rsid w:val="009672FA"/>
    <w:rsid w:val="009679FB"/>
    <w:rsid w:val="00970ABD"/>
    <w:rsid w:val="009721B7"/>
    <w:rsid w:val="00974BD2"/>
    <w:rsid w:val="00975AD2"/>
    <w:rsid w:val="009766C5"/>
    <w:rsid w:val="009772BB"/>
    <w:rsid w:val="0097794B"/>
    <w:rsid w:val="00980467"/>
    <w:rsid w:val="009856BA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314E"/>
    <w:rsid w:val="009A70C4"/>
    <w:rsid w:val="009B3152"/>
    <w:rsid w:val="009B7F80"/>
    <w:rsid w:val="009C0092"/>
    <w:rsid w:val="009C1D5A"/>
    <w:rsid w:val="009C6962"/>
    <w:rsid w:val="009D1E6F"/>
    <w:rsid w:val="009D285E"/>
    <w:rsid w:val="009D4850"/>
    <w:rsid w:val="009D4B82"/>
    <w:rsid w:val="009D4E91"/>
    <w:rsid w:val="009D4F89"/>
    <w:rsid w:val="009D792A"/>
    <w:rsid w:val="009E003F"/>
    <w:rsid w:val="009E0A56"/>
    <w:rsid w:val="009E1BFD"/>
    <w:rsid w:val="009E4D01"/>
    <w:rsid w:val="009E5754"/>
    <w:rsid w:val="009F0B6D"/>
    <w:rsid w:val="009F1532"/>
    <w:rsid w:val="009F180B"/>
    <w:rsid w:val="009F3367"/>
    <w:rsid w:val="009F39EF"/>
    <w:rsid w:val="009F4C72"/>
    <w:rsid w:val="009F5A4D"/>
    <w:rsid w:val="00A02640"/>
    <w:rsid w:val="00A03BC2"/>
    <w:rsid w:val="00A055DC"/>
    <w:rsid w:val="00A07BC7"/>
    <w:rsid w:val="00A146EC"/>
    <w:rsid w:val="00A148E5"/>
    <w:rsid w:val="00A14B75"/>
    <w:rsid w:val="00A16F43"/>
    <w:rsid w:val="00A21D2E"/>
    <w:rsid w:val="00A224BA"/>
    <w:rsid w:val="00A23DDB"/>
    <w:rsid w:val="00A24C9F"/>
    <w:rsid w:val="00A25954"/>
    <w:rsid w:val="00A31E9C"/>
    <w:rsid w:val="00A32229"/>
    <w:rsid w:val="00A32987"/>
    <w:rsid w:val="00A3399F"/>
    <w:rsid w:val="00A346D4"/>
    <w:rsid w:val="00A35FE7"/>
    <w:rsid w:val="00A37361"/>
    <w:rsid w:val="00A40C4D"/>
    <w:rsid w:val="00A424CD"/>
    <w:rsid w:val="00A47DB6"/>
    <w:rsid w:val="00A569CF"/>
    <w:rsid w:val="00A57DF4"/>
    <w:rsid w:val="00A60664"/>
    <w:rsid w:val="00A6306A"/>
    <w:rsid w:val="00A64671"/>
    <w:rsid w:val="00A672F8"/>
    <w:rsid w:val="00A70C31"/>
    <w:rsid w:val="00A7164A"/>
    <w:rsid w:val="00A7166D"/>
    <w:rsid w:val="00A725A8"/>
    <w:rsid w:val="00A75605"/>
    <w:rsid w:val="00A826A5"/>
    <w:rsid w:val="00A8277F"/>
    <w:rsid w:val="00A84BFA"/>
    <w:rsid w:val="00A87DEE"/>
    <w:rsid w:val="00A92B14"/>
    <w:rsid w:val="00A943A9"/>
    <w:rsid w:val="00A95571"/>
    <w:rsid w:val="00A96A73"/>
    <w:rsid w:val="00AA2EB4"/>
    <w:rsid w:val="00AA31ED"/>
    <w:rsid w:val="00AA40C0"/>
    <w:rsid w:val="00AA481D"/>
    <w:rsid w:val="00AA49FB"/>
    <w:rsid w:val="00AA55F1"/>
    <w:rsid w:val="00AA5FE5"/>
    <w:rsid w:val="00AA7D37"/>
    <w:rsid w:val="00AB1668"/>
    <w:rsid w:val="00AB52D3"/>
    <w:rsid w:val="00AB61C3"/>
    <w:rsid w:val="00AB6885"/>
    <w:rsid w:val="00AC2520"/>
    <w:rsid w:val="00AC5BD2"/>
    <w:rsid w:val="00AC5D8B"/>
    <w:rsid w:val="00AC6A3D"/>
    <w:rsid w:val="00AD2953"/>
    <w:rsid w:val="00AD3707"/>
    <w:rsid w:val="00AD4976"/>
    <w:rsid w:val="00AE1CF5"/>
    <w:rsid w:val="00AE2697"/>
    <w:rsid w:val="00AE2F63"/>
    <w:rsid w:val="00AE5638"/>
    <w:rsid w:val="00AF06BC"/>
    <w:rsid w:val="00AF201E"/>
    <w:rsid w:val="00AF357A"/>
    <w:rsid w:val="00AF4D2E"/>
    <w:rsid w:val="00AF57A9"/>
    <w:rsid w:val="00AF5D1D"/>
    <w:rsid w:val="00B00D61"/>
    <w:rsid w:val="00B016B8"/>
    <w:rsid w:val="00B02BBB"/>
    <w:rsid w:val="00B114E6"/>
    <w:rsid w:val="00B15C3D"/>
    <w:rsid w:val="00B22A5A"/>
    <w:rsid w:val="00B23727"/>
    <w:rsid w:val="00B300DF"/>
    <w:rsid w:val="00B30156"/>
    <w:rsid w:val="00B32B62"/>
    <w:rsid w:val="00B3660F"/>
    <w:rsid w:val="00B36A77"/>
    <w:rsid w:val="00B40463"/>
    <w:rsid w:val="00B41798"/>
    <w:rsid w:val="00B42A28"/>
    <w:rsid w:val="00B4412D"/>
    <w:rsid w:val="00B44EAB"/>
    <w:rsid w:val="00B45A37"/>
    <w:rsid w:val="00B50F91"/>
    <w:rsid w:val="00B52C29"/>
    <w:rsid w:val="00B54CB0"/>
    <w:rsid w:val="00B557E2"/>
    <w:rsid w:val="00B55875"/>
    <w:rsid w:val="00B60777"/>
    <w:rsid w:val="00B63453"/>
    <w:rsid w:val="00B712CD"/>
    <w:rsid w:val="00B74813"/>
    <w:rsid w:val="00B7495B"/>
    <w:rsid w:val="00B75F51"/>
    <w:rsid w:val="00B7749F"/>
    <w:rsid w:val="00B80EFC"/>
    <w:rsid w:val="00B86C63"/>
    <w:rsid w:val="00B95D1D"/>
    <w:rsid w:val="00B96435"/>
    <w:rsid w:val="00B9763B"/>
    <w:rsid w:val="00BA332A"/>
    <w:rsid w:val="00BA5535"/>
    <w:rsid w:val="00BA6A6D"/>
    <w:rsid w:val="00BB0753"/>
    <w:rsid w:val="00BB2BC6"/>
    <w:rsid w:val="00BB6F38"/>
    <w:rsid w:val="00BC64BD"/>
    <w:rsid w:val="00BC6B12"/>
    <w:rsid w:val="00BD1669"/>
    <w:rsid w:val="00BD43D7"/>
    <w:rsid w:val="00BD60F4"/>
    <w:rsid w:val="00BD66EB"/>
    <w:rsid w:val="00BD7C81"/>
    <w:rsid w:val="00BD7F95"/>
    <w:rsid w:val="00BE487E"/>
    <w:rsid w:val="00BF11AA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21B7"/>
    <w:rsid w:val="00C124D1"/>
    <w:rsid w:val="00C15953"/>
    <w:rsid w:val="00C16ECE"/>
    <w:rsid w:val="00C22C7A"/>
    <w:rsid w:val="00C22D80"/>
    <w:rsid w:val="00C234B0"/>
    <w:rsid w:val="00C249E5"/>
    <w:rsid w:val="00C33FE0"/>
    <w:rsid w:val="00C3486E"/>
    <w:rsid w:val="00C41193"/>
    <w:rsid w:val="00C45A18"/>
    <w:rsid w:val="00C47F9F"/>
    <w:rsid w:val="00C50BBC"/>
    <w:rsid w:val="00C56FE6"/>
    <w:rsid w:val="00C61EDB"/>
    <w:rsid w:val="00C62489"/>
    <w:rsid w:val="00C64BBD"/>
    <w:rsid w:val="00C76EF6"/>
    <w:rsid w:val="00C81C88"/>
    <w:rsid w:val="00C828B4"/>
    <w:rsid w:val="00C83AFF"/>
    <w:rsid w:val="00C83FAD"/>
    <w:rsid w:val="00C843BD"/>
    <w:rsid w:val="00C847A9"/>
    <w:rsid w:val="00C939DB"/>
    <w:rsid w:val="00C95432"/>
    <w:rsid w:val="00C95ADA"/>
    <w:rsid w:val="00C964D3"/>
    <w:rsid w:val="00CA062F"/>
    <w:rsid w:val="00CA150B"/>
    <w:rsid w:val="00CA5E69"/>
    <w:rsid w:val="00CA60B9"/>
    <w:rsid w:val="00CA7C34"/>
    <w:rsid w:val="00CB042B"/>
    <w:rsid w:val="00CB1529"/>
    <w:rsid w:val="00CB612C"/>
    <w:rsid w:val="00CC1277"/>
    <w:rsid w:val="00CC1306"/>
    <w:rsid w:val="00CC2B63"/>
    <w:rsid w:val="00CD2A5A"/>
    <w:rsid w:val="00CD39B0"/>
    <w:rsid w:val="00CE2377"/>
    <w:rsid w:val="00CE26A3"/>
    <w:rsid w:val="00CE57EA"/>
    <w:rsid w:val="00CF4FEE"/>
    <w:rsid w:val="00CF560A"/>
    <w:rsid w:val="00CF568B"/>
    <w:rsid w:val="00CF58F5"/>
    <w:rsid w:val="00CF5943"/>
    <w:rsid w:val="00CF6000"/>
    <w:rsid w:val="00CF6043"/>
    <w:rsid w:val="00CF71B1"/>
    <w:rsid w:val="00D007B5"/>
    <w:rsid w:val="00D04F8D"/>
    <w:rsid w:val="00D054DC"/>
    <w:rsid w:val="00D12256"/>
    <w:rsid w:val="00D123D7"/>
    <w:rsid w:val="00D1752A"/>
    <w:rsid w:val="00D22E23"/>
    <w:rsid w:val="00D244A9"/>
    <w:rsid w:val="00D33099"/>
    <w:rsid w:val="00D33FA0"/>
    <w:rsid w:val="00D348AF"/>
    <w:rsid w:val="00D34F47"/>
    <w:rsid w:val="00D41971"/>
    <w:rsid w:val="00D41E7D"/>
    <w:rsid w:val="00D44058"/>
    <w:rsid w:val="00D45D8B"/>
    <w:rsid w:val="00D466C6"/>
    <w:rsid w:val="00D515F2"/>
    <w:rsid w:val="00D51F8A"/>
    <w:rsid w:val="00D522BC"/>
    <w:rsid w:val="00D566CD"/>
    <w:rsid w:val="00D617ED"/>
    <w:rsid w:val="00D63CCB"/>
    <w:rsid w:val="00D65092"/>
    <w:rsid w:val="00D66608"/>
    <w:rsid w:val="00D677F2"/>
    <w:rsid w:val="00D70540"/>
    <w:rsid w:val="00D71B81"/>
    <w:rsid w:val="00D7685F"/>
    <w:rsid w:val="00D80D76"/>
    <w:rsid w:val="00D811E7"/>
    <w:rsid w:val="00D812F6"/>
    <w:rsid w:val="00D83159"/>
    <w:rsid w:val="00D85D41"/>
    <w:rsid w:val="00D864EC"/>
    <w:rsid w:val="00D91E74"/>
    <w:rsid w:val="00D92C3A"/>
    <w:rsid w:val="00DA3A3A"/>
    <w:rsid w:val="00DA4167"/>
    <w:rsid w:val="00DB24C5"/>
    <w:rsid w:val="00DB56C4"/>
    <w:rsid w:val="00DC102C"/>
    <w:rsid w:val="00DC1159"/>
    <w:rsid w:val="00DC1C69"/>
    <w:rsid w:val="00DC4877"/>
    <w:rsid w:val="00DC60AB"/>
    <w:rsid w:val="00DC7F64"/>
    <w:rsid w:val="00DD319A"/>
    <w:rsid w:val="00DE16C9"/>
    <w:rsid w:val="00DE43F8"/>
    <w:rsid w:val="00DE51CC"/>
    <w:rsid w:val="00DE7C82"/>
    <w:rsid w:val="00DF18F0"/>
    <w:rsid w:val="00DF3774"/>
    <w:rsid w:val="00DF442F"/>
    <w:rsid w:val="00DF4E1A"/>
    <w:rsid w:val="00DF4F95"/>
    <w:rsid w:val="00E01812"/>
    <w:rsid w:val="00E03DAF"/>
    <w:rsid w:val="00E06806"/>
    <w:rsid w:val="00E06DC2"/>
    <w:rsid w:val="00E0753C"/>
    <w:rsid w:val="00E16625"/>
    <w:rsid w:val="00E26F36"/>
    <w:rsid w:val="00E2793E"/>
    <w:rsid w:val="00E31F60"/>
    <w:rsid w:val="00E32BE5"/>
    <w:rsid w:val="00E361CB"/>
    <w:rsid w:val="00E3774F"/>
    <w:rsid w:val="00E40AD9"/>
    <w:rsid w:val="00E416BA"/>
    <w:rsid w:val="00E4743A"/>
    <w:rsid w:val="00E478B2"/>
    <w:rsid w:val="00E5111C"/>
    <w:rsid w:val="00E52080"/>
    <w:rsid w:val="00E52BFB"/>
    <w:rsid w:val="00E52C56"/>
    <w:rsid w:val="00E5486E"/>
    <w:rsid w:val="00E566E5"/>
    <w:rsid w:val="00E56BEA"/>
    <w:rsid w:val="00E56C22"/>
    <w:rsid w:val="00E60D58"/>
    <w:rsid w:val="00E6254D"/>
    <w:rsid w:val="00E63FD4"/>
    <w:rsid w:val="00E64779"/>
    <w:rsid w:val="00E71A07"/>
    <w:rsid w:val="00E80213"/>
    <w:rsid w:val="00E82849"/>
    <w:rsid w:val="00E83CD9"/>
    <w:rsid w:val="00E86420"/>
    <w:rsid w:val="00E90252"/>
    <w:rsid w:val="00E90A32"/>
    <w:rsid w:val="00E94AD5"/>
    <w:rsid w:val="00E96702"/>
    <w:rsid w:val="00E967A4"/>
    <w:rsid w:val="00EA31AC"/>
    <w:rsid w:val="00EA7A8B"/>
    <w:rsid w:val="00EB173D"/>
    <w:rsid w:val="00EB1B9A"/>
    <w:rsid w:val="00EB209A"/>
    <w:rsid w:val="00EB4606"/>
    <w:rsid w:val="00EB601E"/>
    <w:rsid w:val="00EC2E98"/>
    <w:rsid w:val="00EC3AE7"/>
    <w:rsid w:val="00EC42E2"/>
    <w:rsid w:val="00EC4912"/>
    <w:rsid w:val="00EC74A1"/>
    <w:rsid w:val="00ED0C7A"/>
    <w:rsid w:val="00ED0E58"/>
    <w:rsid w:val="00ED46E3"/>
    <w:rsid w:val="00ED70B4"/>
    <w:rsid w:val="00ED721E"/>
    <w:rsid w:val="00EE24E3"/>
    <w:rsid w:val="00EE4A3F"/>
    <w:rsid w:val="00EE5844"/>
    <w:rsid w:val="00EE6DEF"/>
    <w:rsid w:val="00EF0075"/>
    <w:rsid w:val="00EF02CB"/>
    <w:rsid w:val="00EF08CA"/>
    <w:rsid w:val="00EF0FBB"/>
    <w:rsid w:val="00EF1C37"/>
    <w:rsid w:val="00EF23CE"/>
    <w:rsid w:val="00EF5933"/>
    <w:rsid w:val="00EF61D1"/>
    <w:rsid w:val="00EF6F9B"/>
    <w:rsid w:val="00EF7CA6"/>
    <w:rsid w:val="00F015D7"/>
    <w:rsid w:val="00F02197"/>
    <w:rsid w:val="00F0221B"/>
    <w:rsid w:val="00F046C7"/>
    <w:rsid w:val="00F0515E"/>
    <w:rsid w:val="00F06F6B"/>
    <w:rsid w:val="00F06FF4"/>
    <w:rsid w:val="00F07BCC"/>
    <w:rsid w:val="00F128E4"/>
    <w:rsid w:val="00F13416"/>
    <w:rsid w:val="00F144B7"/>
    <w:rsid w:val="00F22600"/>
    <w:rsid w:val="00F300E4"/>
    <w:rsid w:val="00F302E6"/>
    <w:rsid w:val="00F353C3"/>
    <w:rsid w:val="00F36434"/>
    <w:rsid w:val="00F36FCD"/>
    <w:rsid w:val="00F42D10"/>
    <w:rsid w:val="00F448AB"/>
    <w:rsid w:val="00F50547"/>
    <w:rsid w:val="00F541FA"/>
    <w:rsid w:val="00F5466C"/>
    <w:rsid w:val="00F55AE6"/>
    <w:rsid w:val="00F57172"/>
    <w:rsid w:val="00F61265"/>
    <w:rsid w:val="00F61EBD"/>
    <w:rsid w:val="00F62CA8"/>
    <w:rsid w:val="00F64CD2"/>
    <w:rsid w:val="00F670F8"/>
    <w:rsid w:val="00F74857"/>
    <w:rsid w:val="00F765B0"/>
    <w:rsid w:val="00F80BDC"/>
    <w:rsid w:val="00F825ED"/>
    <w:rsid w:val="00F82D96"/>
    <w:rsid w:val="00F83F12"/>
    <w:rsid w:val="00F8428D"/>
    <w:rsid w:val="00F848CE"/>
    <w:rsid w:val="00F85F04"/>
    <w:rsid w:val="00F86EAF"/>
    <w:rsid w:val="00F903B2"/>
    <w:rsid w:val="00F91E7C"/>
    <w:rsid w:val="00F92591"/>
    <w:rsid w:val="00F94943"/>
    <w:rsid w:val="00FA26CB"/>
    <w:rsid w:val="00FA30FE"/>
    <w:rsid w:val="00FA3F34"/>
    <w:rsid w:val="00FA4079"/>
    <w:rsid w:val="00FA42E7"/>
    <w:rsid w:val="00FA4CC7"/>
    <w:rsid w:val="00FA58F7"/>
    <w:rsid w:val="00FA62D6"/>
    <w:rsid w:val="00FB19A1"/>
    <w:rsid w:val="00FB4521"/>
    <w:rsid w:val="00FB66C5"/>
    <w:rsid w:val="00FB75AE"/>
    <w:rsid w:val="00FC0F32"/>
    <w:rsid w:val="00FC1ED0"/>
    <w:rsid w:val="00FC603F"/>
    <w:rsid w:val="00FC633C"/>
    <w:rsid w:val="00FC6B8C"/>
    <w:rsid w:val="00FC7F92"/>
    <w:rsid w:val="00FC7FDD"/>
    <w:rsid w:val="00FD4138"/>
    <w:rsid w:val="00FE14BA"/>
    <w:rsid w:val="00FE2064"/>
    <w:rsid w:val="00FE429F"/>
    <w:rsid w:val="00FE4B9C"/>
    <w:rsid w:val="00FF0FED"/>
    <w:rsid w:val="00FF3E83"/>
    <w:rsid w:val="00FF5A8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E3FC"/>
  <w15:docId w15:val="{AD1668DD-FC04-46F7-9AFD-C6516B2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7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1" ma:contentTypeDescription="Create a new document." ma:contentTypeScope="" ma:versionID="67ac2de2715fe82d7906efdc2a2b4794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f2c58f9831b242d232f284c9ca1bf745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11056-3289-4B0A-A6E0-30AAC4E1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69B74-2FAF-40E6-81A8-D5A32445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</cp:keywords>
  <dc:description/>
  <cp:lastModifiedBy>Eko Onggosanusi</cp:lastModifiedBy>
  <cp:revision>99</cp:revision>
  <dcterms:created xsi:type="dcterms:W3CDTF">2020-08-21T06:05:00Z</dcterms:created>
  <dcterms:modified xsi:type="dcterms:W3CDTF">2020-09-15T05:03:00Z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