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FFE9A" w14:textId="50E03025" w:rsidR="00D61E57" w:rsidRPr="00116521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 w:themeColor="text1"/>
          <w:sz w:val="28"/>
        </w:rPr>
      </w:pPr>
      <w:r w:rsidRPr="00116521">
        <w:rPr>
          <w:rFonts w:ascii="Arial" w:hAnsi="Arial" w:cs="Arial"/>
          <w:b/>
          <w:bCs/>
          <w:color w:val="000000" w:themeColor="text1"/>
          <w:sz w:val="28"/>
        </w:rPr>
        <w:t>3GPP TSG RAN #10</w:t>
      </w:r>
      <w:r w:rsidR="00CE7F3D">
        <w:rPr>
          <w:rFonts w:ascii="Arial" w:hAnsi="Arial" w:cs="Arial"/>
          <w:b/>
          <w:bCs/>
          <w:color w:val="000000" w:themeColor="text1"/>
          <w:sz w:val="28"/>
        </w:rPr>
        <w:t>7</w:t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</w:r>
      <w:r w:rsidRPr="00116521">
        <w:rPr>
          <w:rFonts w:ascii="Arial" w:hAnsi="Arial" w:cs="Arial"/>
          <w:b/>
          <w:bCs/>
          <w:color w:val="000000" w:themeColor="text1"/>
          <w:sz w:val="28"/>
        </w:rPr>
        <w:tab/>
        <w:t>R</w:t>
      </w:r>
      <w:r w:rsidR="00E65CA2">
        <w:rPr>
          <w:rFonts w:ascii="Arial" w:hAnsi="Arial" w:cs="Arial"/>
          <w:b/>
          <w:bCs/>
          <w:color w:val="000000" w:themeColor="text1"/>
          <w:sz w:val="28"/>
        </w:rPr>
        <w:t>P-</w:t>
      </w:r>
      <w:r w:rsidR="00241ED2">
        <w:rPr>
          <w:rFonts w:ascii="Arial" w:hAnsi="Arial" w:cs="Arial"/>
          <w:b/>
          <w:bCs/>
          <w:color w:val="000000" w:themeColor="text1"/>
          <w:sz w:val="28"/>
        </w:rPr>
        <w:t>25</w:t>
      </w:r>
      <w:r w:rsidR="00CB131E">
        <w:rPr>
          <w:rFonts w:ascii="Arial" w:hAnsi="Arial" w:cs="Arial"/>
          <w:b/>
          <w:bCs/>
          <w:color w:val="000000" w:themeColor="text1"/>
          <w:sz w:val="28"/>
        </w:rPr>
        <w:t>0813</w:t>
      </w:r>
    </w:p>
    <w:p w14:paraId="3B171703" w14:textId="5C0569E0" w:rsidR="00692455" w:rsidRPr="00116521" w:rsidRDefault="00CE7F3D" w:rsidP="006924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</w:pP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Incheon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South Korea,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Mar.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2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–</w:t>
      </w:r>
      <w:r w:rsidR="00D61E57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4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eastAsia="ja-JP"/>
        </w:rPr>
        <w:t>th</w:t>
      </w:r>
      <w:r w:rsidR="00692455" w:rsidRPr="00116521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5</w:t>
      </w:r>
    </w:p>
    <w:p w14:paraId="7FDAA959" w14:textId="77777777" w:rsidR="00692455" w:rsidRPr="00116521" w:rsidRDefault="00692455" w:rsidP="00692455">
      <w:pPr>
        <w:rPr>
          <w:color w:val="000000" w:themeColor="text1"/>
          <w:szCs w:val="20"/>
        </w:rPr>
      </w:pPr>
    </w:p>
    <w:p w14:paraId="029FC4AE" w14:textId="62855F7B" w:rsidR="00692455" w:rsidRPr="00FD2996" w:rsidRDefault="00692455" w:rsidP="00241ED2">
      <w:pPr>
        <w:tabs>
          <w:tab w:val="left" w:pos="1728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  <w:lang w:val="en-US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Title: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241ED2">
        <w:rPr>
          <w:rFonts w:ascii="Arial" w:hAnsi="Arial"/>
          <w:b/>
          <w:color w:val="000000" w:themeColor="text1"/>
          <w:sz w:val="24"/>
          <w:szCs w:val="20"/>
        </w:rPr>
        <w:t>Reflection on progress of 6G RAN study item</w:t>
      </w:r>
    </w:p>
    <w:p w14:paraId="46308032" w14:textId="7A8CE0F4" w:rsidR="00241ED2" w:rsidRDefault="00692455" w:rsidP="00241ED2">
      <w:pPr>
        <w:tabs>
          <w:tab w:val="left" w:pos="1728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 w:rsidRPr="00116521">
        <w:rPr>
          <w:rFonts w:ascii="Arial" w:hAnsi="Arial"/>
          <w:b/>
          <w:color w:val="000000" w:themeColor="text1"/>
          <w:sz w:val="24"/>
          <w:szCs w:val="20"/>
        </w:rPr>
        <w:t>Source:</w:t>
      </w:r>
      <w:r w:rsidRPr="00116521">
        <w:rPr>
          <w:rFonts w:ascii="Arial" w:hAnsi="Arial"/>
          <w:b/>
          <w:color w:val="000000" w:themeColor="text1"/>
          <w:sz w:val="24"/>
          <w:szCs w:val="20"/>
        </w:rPr>
        <w:tab/>
      </w:r>
      <w:r w:rsidR="00241ED2">
        <w:rPr>
          <w:rFonts w:ascii="Arial" w:hAnsi="Arial"/>
          <w:b/>
          <w:color w:val="000000" w:themeColor="text1"/>
          <w:sz w:val="24"/>
          <w:szCs w:val="20"/>
        </w:rPr>
        <w:t>Huawei</w:t>
      </w:r>
      <w:r w:rsidR="0075780F">
        <w:rPr>
          <w:rFonts w:ascii="Arial" w:hAnsi="Arial"/>
          <w:b/>
          <w:color w:val="000000" w:themeColor="text1"/>
          <w:sz w:val="24"/>
          <w:szCs w:val="20"/>
        </w:rPr>
        <w:t xml:space="preserve">, Vodafone, </w:t>
      </w:r>
      <w:r w:rsidR="00C702D6">
        <w:rPr>
          <w:rFonts w:ascii="Arial" w:hAnsi="Arial"/>
          <w:b/>
          <w:color w:val="000000" w:themeColor="text1"/>
          <w:sz w:val="24"/>
          <w:szCs w:val="20"/>
        </w:rPr>
        <w:t xml:space="preserve">Verizon, </w:t>
      </w:r>
      <w:r w:rsidR="00B04BDD">
        <w:rPr>
          <w:rFonts w:ascii="Arial" w:hAnsi="Arial"/>
          <w:b/>
          <w:color w:val="000000" w:themeColor="text1"/>
          <w:sz w:val="24"/>
          <w:szCs w:val="20"/>
        </w:rPr>
        <w:t xml:space="preserve">Samsung, </w:t>
      </w:r>
      <w:r w:rsidR="005E189F">
        <w:rPr>
          <w:rFonts w:ascii="Arial" w:hAnsi="Arial"/>
          <w:b/>
          <w:color w:val="000000" w:themeColor="text1"/>
          <w:sz w:val="24"/>
          <w:szCs w:val="20"/>
        </w:rPr>
        <w:t xml:space="preserve">NTT DOCOMO, </w:t>
      </w:r>
      <w:r w:rsidR="00DC7923">
        <w:rPr>
          <w:rFonts w:ascii="Arial" w:hAnsi="Arial"/>
          <w:b/>
          <w:color w:val="000000" w:themeColor="text1"/>
          <w:sz w:val="24"/>
          <w:szCs w:val="20"/>
        </w:rPr>
        <w:t xml:space="preserve">Nokia, </w:t>
      </w:r>
      <w:r w:rsidR="00B73A6A">
        <w:rPr>
          <w:rFonts w:ascii="Arial" w:hAnsi="Arial"/>
          <w:b/>
          <w:color w:val="000000" w:themeColor="text1"/>
          <w:sz w:val="24"/>
          <w:szCs w:val="20"/>
        </w:rPr>
        <w:t>ZTE</w:t>
      </w:r>
      <w:r w:rsidR="00E315F9">
        <w:rPr>
          <w:rFonts w:ascii="Arial" w:hAnsi="Arial"/>
          <w:b/>
          <w:color w:val="000000" w:themeColor="text1"/>
          <w:sz w:val="24"/>
          <w:szCs w:val="20"/>
        </w:rPr>
        <w:t xml:space="preserve">, China Unicom, </w:t>
      </w:r>
      <w:r w:rsidR="00F2749D">
        <w:rPr>
          <w:rFonts w:ascii="Arial" w:hAnsi="Arial"/>
          <w:b/>
          <w:color w:val="000000" w:themeColor="text1"/>
          <w:sz w:val="24"/>
          <w:szCs w:val="20"/>
        </w:rPr>
        <w:t>CAICT</w:t>
      </w:r>
      <w:r w:rsidR="00B06A33">
        <w:rPr>
          <w:rFonts w:ascii="Arial" w:hAnsi="Arial"/>
          <w:b/>
          <w:color w:val="000000" w:themeColor="text1"/>
          <w:sz w:val="24"/>
          <w:szCs w:val="20"/>
        </w:rPr>
        <w:t>, MediaTek</w:t>
      </w:r>
      <w:r w:rsidR="001A53AF">
        <w:rPr>
          <w:rFonts w:ascii="Arial" w:hAnsi="Arial"/>
          <w:b/>
          <w:color w:val="000000" w:themeColor="text1"/>
          <w:sz w:val="24"/>
          <w:szCs w:val="20"/>
        </w:rPr>
        <w:t>, Qualcomm,</w:t>
      </w:r>
      <w:r w:rsidR="00980098">
        <w:rPr>
          <w:rFonts w:ascii="Arial" w:hAnsi="Arial"/>
          <w:b/>
          <w:color w:val="000000" w:themeColor="text1"/>
          <w:sz w:val="24"/>
          <w:szCs w:val="20"/>
        </w:rPr>
        <w:t xml:space="preserve"> CATT, T-Mobile US</w:t>
      </w:r>
      <w:r w:rsidR="00314E3B">
        <w:rPr>
          <w:rFonts w:ascii="Arial" w:hAnsi="Arial"/>
          <w:b/>
          <w:color w:val="000000" w:themeColor="text1"/>
          <w:sz w:val="24"/>
          <w:szCs w:val="20"/>
        </w:rPr>
        <w:t>A</w:t>
      </w:r>
      <w:r w:rsidR="00BA0F76">
        <w:rPr>
          <w:rFonts w:ascii="Arial" w:hAnsi="Arial"/>
          <w:b/>
          <w:color w:val="000000" w:themeColor="text1"/>
          <w:sz w:val="24"/>
          <w:szCs w:val="20"/>
        </w:rPr>
        <w:t>, KT</w:t>
      </w:r>
      <w:r w:rsidR="00A707F7">
        <w:rPr>
          <w:rFonts w:ascii="Arial" w:hAnsi="Arial"/>
          <w:b/>
          <w:color w:val="000000" w:themeColor="text1"/>
          <w:sz w:val="24"/>
          <w:szCs w:val="20"/>
        </w:rPr>
        <w:t>, Apple</w:t>
      </w:r>
      <w:r w:rsidR="00F33A32">
        <w:rPr>
          <w:rFonts w:ascii="Arial" w:hAnsi="Arial"/>
          <w:b/>
          <w:color w:val="000000" w:themeColor="text1"/>
          <w:sz w:val="24"/>
          <w:szCs w:val="20"/>
        </w:rPr>
        <w:t>, Telecom Italia,</w:t>
      </w:r>
      <w:r w:rsidR="007B7E1B">
        <w:rPr>
          <w:rFonts w:ascii="Arial" w:hAnsi="Arial"/>
          <w:b/>
          <w:color w:val="000000" w:themeColor="text1"/>
          <w:sz w:val="24"/>
          <w:szCs w:val="20"/>
        </w:rPr>
        <w:t xml:space="preserve"> Orange</w:t>
      </w:r>
      <w:r w:rsidR="00363FB8">
        <w:rPr>
          <w:rFonts w:ascii="Arial" w:hAnsi="Arial"/>
          <w:b/>
          <w:color w:val="000000" w:themeColor="text1"/>
          <w:sz w:val="24"/>
          <w:szCs w:val="20"/>
        </w:rPr>
        <w:t xml:space="preserve">, </w:t>
      </w:r>
      <w:r w:rsidR="00FD481D">
        <w:rPr>
          <w:rFonts w:ascii="Arial" w:hAnsi="Arial"/>
          <w:b/>
          <w:color w:val="000000" w:themeColor="text1"/>
          <w:sz w:val="24"/>
          <w:szCs w:val="20"/>
        </w:rPr>
        <w:t>Deutsche Telekom</w:t>
      </w:r>
      <w:r w:rsidR="00FD481D">
        <w:rPr>
          <w:rFonts w:ascii="Arial" w:eastAsia="等线" w:hAnsi="Arial" w:hint="eastAsia"/>
          <w:b/>
          <w:color w:val="000000" w:themeColor="text1"/>
          <w:sz w:val="24"/>
          <w:szCs w:val="20"/>
          <w:lang w:eastAsia="zh-CN"/>
        </w:rPr>
        <w:t>,</w:t>
      </w:r>
      <w:r w:rsidR="00FD481D">
        <w:rPr>
          <w:rFonts w:ascii="Arial" w:eastAsia="等线" w:hAnsi="Arial"/>
          <w:b/>
          <w:color w:val="000000" w:themeColor="text1"/>
          <w:sz w:val="24"/>
          <w:szCs w:val="20"/>
          <w:lang w:eastAsia="zh-CN"/>
        </w:rPr>
        <w:t xml:space="preserve"> </w:t>
      </w:r>
      <w:r w:rsidR="00363FB8">
        <w:rPr>
          <w:rFonts w:ascii="Arial" w:hAnsi="Arial"/>
          <w:b/>
          <w:color w:val="000000" w:themeColor="text1"/>
          <w:sz w:val="24"/>
          <w:szCs w:val="20"/>
        </w:rPr>
        <w:t xml:space="preserve">Thales, </w:t>
      </w:r>
      <w:r w:rsidR="00EE1CB8">
        <w:rPr>
          <w:rFonts w:ascii="Arial" w:hAnsi="Arial"/>
          <w:b/>
          <w:color w:val="000000" w:themeColor="text1"/>
          <w:sz w:val="24"/>
          <w:szCs w:val="20"/>
        </w:rPr>
        <w:t>vivo</w:t>
      </w:r>
      <w:r w:rsidR="00A45AFD">
        <w:rPr>
          <w:rFonts w:ascii="Arial" w:hAnsi="Arial"/>
          <w:b/>
          <w:color w:val="000000" w:themeColor="text1"/>
          <w:sz w:val="24"/>
          <w:szCs w:val="20"/>
        </w:rPr>
        <w:t>, OPPO</w:t>
      </w:r>
      <w:bookmarkStart w:id="0" w:name="_GoBack"/>
      <w:bookmarkEnd w:id="0"/>
    </w:p>
    <w:p w14:paraId="7C51CB3E" w14:textId="3ED121BF" w:rsidR="00241ED2" w:rsidRDefault="00241ED2" w:rsidP="00241ED2">
      <w:pPr>
        <w:tabs>
          <w:tab w:val="left" w:pos="1728"/>
          <w:tab w:val="right" w:pos="9072"/>
          <w:tab w:val="right" w:pos="10206"/>
        </w:tabs>
        <w:rPr>
          <w:rFonts w:ascii="Arial" w:hAnsi="Arial"/>
          <w:b/>
          <w:color w:val="000000" w:themeColor="text1"/>
          <w:sz w:val="24"/>
          <w:szCs w:val="20"/>
        </w:rPr>
      </w:pPr>
      <w:r>
        <w:rPr>
          <w:rFonts w:ascii="Arial" w:hAnsi="Arial"/>
          <w:b/>
          <w:color w:val="000000" w:themeColor="text1"/>
          <w:sz w:val="24"/>
          <w:szCs w:val="20"/>
        </w:rPr>
        <w:t>Agenda item:</w:t>
      </w:r>
      <w:r>
        <w:rPr>
          <w:rFonts w:ascii="Arial" w:hAnsi="Arial"/>
          <w:b/>
          <w:color w:val="000000" w:themeColor="text1"/>
          <w:sz w:val="24"/>
          <w:szCs w:val="20"/>
        </w:rPr>
        <w:tab/>
        <w:t>16</w:t>
      </w:r>
    </w:p>
    <w:p w14:paraId="4648F8BD" w14:textId="412F3FC9" w:rsidR="00692455" w:rsidRPr="00241ED2" w:rsidRDefault="00241ED2" w:rsidP="00692455">
      <w:pPr>
        <w:tabs>
          <w:tab w:val="left" w:pos="1134"/>
          <w:tab w:val="right" w:pos="9072"/>
          <w:tab w:val="right" w:pos="10206"/>
        </w:tabs>
        <w:rPr>
          <w:rFonts w:ascii="Arial" w:eastAsia="等线" w:hAnsi="Arial"/>
          <w:b/>
          <w:color w:val="000000" w:themeColor="text1"/>
          <w:sz w:val="24"/>
          <w:szCs w:val="20"/>
          <w:lang w:eastAsia="zh-CN"/>
        </w:rPr>
      </w:pPr>
      <w:r>
        <w:rPr>
          <w:rFonts w:ascii="Arial" w:eastAsia="等线" w:hAnsi="Arial" w:hint="eastAsia"/>
          <w:b/>
          <w:color w:val="000000" w:themeColor="text1"/>
          <w:sz w:val="24"/>
          <w:szCs w:val="20"/>
          <w:lang w:eastAsia="zh-CN"/>
        </w:rPr>
        <w:t>D</w:t>
      </w:r>
      <w:r>
        <w:rPr>
          <w:rFonts w:ascii="Arial" w:eastAsia="等线" w:hAnsi="Arial"/>
          <w:b/>
          <w:color w:val="000000" w:themeColor="text1"/>
          <w:sz w:val="24"/>
          <w:szCs w:val="20"/>
          <w:lang w:eastAsia="zh-CN"/>
        </w:rPr>
        <w:t>ocument for: Discussion and Decision</w:t>
      </w:r>
    </w:p>
    <w:p w14:paraId="787B46F9" w14:textId="77777777" w:rsidR="00692455" w:rsidRPr="00116521" w:rsidRDefault="00692455" w:rsidP="00692455">
      <w:pPr>
        <w:pBdr>
          <w:bottom w:val="single" w:sz="4" w:space="1" w:color="auto"/>
        </w:pBdr>
        <w:rPr>
          <w:color w:val="000000" w:themeColor="text1"/>
        </w:rPr>
      </w:pPr>
    </w:p>
    <w:p w14:paraId="2C5EA6E9" w14:textId="648C01C3" w:rsidR="00692455" w:rsidRPr="00116521" w:rsidRDefault="00241ED2" w:rsidP="006C7552">
      <w:pPr>
        <w:pStyle w:val="1"/>
        <w:rPr>
          <w:color w:val="000000" w:themeColor="text1"/>
        </w:rPr>
      </w:pPr>
      <w:r>
        <w:rPr>
          <w:color w:val="000000" w:themeColor="text1"/>
        </w:rPr>
        <w:t>Proposal</w:t>
      </w:r>
    </w:p>
    <w:p w14:paraId="6A2C9032" w14:textId="1CB47ECD" w:rsidR="00241ED2" w:rsidRDefault="00241ED2" w:rsidP="00A069A9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To reflect the progress of 6G RAN study item in RAN#107, it is proposed to agree the following as RAN conclusion and capture in the RAN#107 meeting report.</w:t>
      </w:r>
    </w:p>
    <w:p w14:paraId="4AA4BFC1" w14:textId="77777777" w:rsidR="00241ED2" w:rsidRDefault="00241ED2" w:rsidP="00A069A9">
      <w:pPr>
        <w:rPr>
          <w:color w:val="000000" w:themeColor="text1"/>
          <w:lang w:eastAsia="x-none"/>
        </w:rPr>
      </w:pPr>
    </w:p>
    <w:p w14:paraId="3E2BCA99" w14:textId="384FD3F3" w:rsidR="00A377FE" w:rsidRPr="00A377FE" w:rsidRDefault="00241ED2" w:rsidP="00A069A9">
      <w:pPr>
        <w:rPr>
          <w:color w:val="000000" w:themeColor="text1"/>
          <w:lang w:eastAsia="x-none"/>
        </w:rPr>
      </w:pPr>
      <w:r w:rsidRPr="00241ED2">
        <w:rPr>
          <w:color w:val="000000" w:themeColor="text1"/>
          <w:lang w:eastAsia="x-none"/>
        </w:rPr>
        <w:t>Conclusion: The update of 6G RAN-level SID includes work scope for new/existing services and significantly improved 6G radio performance. It reflects the spirits from 6G workshop contributions.</w:t>
      </w:r>
    </w:p>
    <w:p w14:paraId="4ECF9D07" w14:textId="77777777" w:rsidR="00F32840" w:rsidRPr="007A3764" w:rsidRDefault="00F32840" w:rsidP="007A3764">
      <w:pPr>
        <w:rPr>
          <w:color w:val="000000" w:themeColor="text1"/>
          <w:lang w:eastAsia="x-none"/>
        </w:rPr>
      </w:pPr>
    </w:p>
    <w:p w14:paraId="6EAF15A7" w14:textId="534D5BDB" w:rsidR="005B1422" w:rsidRPr="00241ED2" w:rsidRDefault="005B1422" w:rsidP="005B1422">
      <w:pPr>
        <w:rPr>
          <w:lang w:eastAsia="x-none"/>
        </w:rPr>
      </w:pPr>
    </w:p>
    <w:sectPr w:rsidR="005B1422" w:rsidRPr="00241ED2" w:rsidSect="008B6839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1059F" w14:textId="77777777" w:rsidR="004F00D1" w:rsidRDefault="004F00D1" w:rsidP="00D61E57">
      <w:r>
        <w:separator/>
      </w:r>
    </w:p>
  </w:endnote>
  <w:endnote w:type="continuationSeparator" w:id="0">
    <w:p w14:paraId="2FBD3698" w14:textId="77777777" w:rsidR="004F00D1" w:rsidRDefault="004F00D1" w:rsidP="00D61E57">
      <w:r>
        <w:continuationSeparator/>
      </w:r>
    </w:p>
  </w:endnote>
  <w:endnote w:type="continuationNotice" w:id="1">
    <w:p w14:paraId="370377BE" w14:textId="77777777" w:rsidR="004F00D1" w:rsidRDefault="004F00D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dvP6F00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757D4" w14:textId="77777777" w:rsidR="004F00D1" w:rsidRDefault="004F00D1" w:rsidP="00D61E57">
      <w:r>
        <w:separator/>
      </w:r>
    </w:p>
  </w:footnote>
  <w:footnote w:type="continuationSeparator" w:id="0">
    <w:p w14:paraId="3E7D7C90" w14:textId="77777777" w:rsidR="004F00D1" w:rsidRDefault="004F00D1" w:rsidP="00D61E57">
      <w:r>
        <w:continuationSeparator/>
      </w:r>
    </w:p>
  </w:footnote>
  <w:footnote w:type="continuationNotice" w:id="1">
    <w:p w14:paraId="4BF25C3A" w14:textId="77777777" w:rsidR="004F00D1" w:rsidRDefault="004F00D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2E5B"/>
    <w:multiLevelType w:val="hybridMultilevel"/>
    <w:tmpl w:val="28A6BDE2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F11E7A"/>
    <w:multiLevelType w:val="hybridMultilevel"/>
    <w:tmpl w:val="CBFC171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27E23"/>
    <w:multiLevelType w:val="hybridMultilevel"/>
    <w:tmpl w:val="A96C105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FB0BF9"/>
    <w:multiLevelType w:val="hybridMultilevel"/>
    <w:tmpl w:val="02803E0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66227"/>
    <w:multiLevelType w:val="hybridMultilevel"/>
    <w:tmpl w:val="6270C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111F8"/>
    <w:multiLevelType w:val="hybridMultilevel"/>
    <w:tmpl w:val="979CB662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64FCE"/>
    <w:multiLevelType w:val="hybridMultilevel"/>
    <w:tmpl w:val="8D625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618F2"/>
    <w:multiLevelType w:val="hybridMultilevel"/>
    <w:tmpl w:val="42D09F7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205B58"/>
    <w:multiLevelType w:val="hybridMultilevel"/>
    <w:tmpl w:val="838AEEDE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44A7B"/>
    <w:multiLevelType w:val="hybridMultilevel"/>
    <w:tmpl w:val="4BD8FCA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EE042C"/>
    <w:multiLevelType w:val="hybridMultilevel"/>
    <w:tmpl w:val="9106FCA4"/>
    <w:lvl w:ilvl="0" w:tplc="6AEAFB7A">
      <w:start w:val="5"/>
      <w:numFmt w:val="bullet"/>
      <w:lvlText w:val="-"/>
      <w:lvlJc w:val="left"/>
      <w:pPr>
        <w:ind w:left="72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9E4DE4"/>
    <w:multiLevelType w:val="hybridMultilevel"/>
    <w:tmpl w:val="B61E3B7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966E88A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43F3D6E"/>
    <w:multiLevelType w:val="hybridMultilevel"/>
    <w:tmpl w:val="C0540758"/>
    <w:lvl w:ilvl="0" w:tplc="FE4A242E">
      <w:start w:val="7"/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74756"/>
    <w:multiLevelType w:val="hybridMultilevel"/>
    <w:tmpl w:val="EBFCE1E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Theme="minorHAnsi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F938E4"/>
    <w:multiLevelType w:val="hybridMultilevel"/>
    <w:tmpl w:val="D8EA0510"/>
    <w:lvl w:ilvl="0" w:tplc="6AEAFB7A">
      <w:start w:val="5"/>
      <w:numFmt w:val="bullet"/>
      <w:lvlText w:val="-"/>
      <w:lvlJc w:val="left"/>
      <w:pPr>
        <w:ind w:left="360" w:hanging="360"/>
      </w:pPr>
      <w:rPr>
        <w:rFonts w:ascii="AdvP6F00" w:eastAsiaTheme="minorHAnsi" w:hAnsi="AdvP6F00" w:cs="AdvP6F00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6C3D2D"/>
    <w:multiLevelType w:val="hybridMultilevel"/>
    <w:tmpl w:val="67B8625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BD6BAE"/>
    <w:multiLevelType w:val="hybridMultilevel"/>
    <w:tmpl w:val="D488EC3E"/>
    <w:lvl w:ilvl="0" w:tplc="AFF6E084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17"/>
  </w:num>
  <w:num w:numId="5">
    <w:abstractNumId w:val="15"/>
  </w:num>
  <w:num w:numId="6">
    <w:abstractNumId w:val="10"/>
  </w:num>
  <w:num w:numId="7">
    <w:abstractNumId w:val="5"/>
  </w:num>
  <w:num w:numId="8">
    <w:abstractNumId w:val="2"/>
  </w:num>
  <w:num w:numId="9">
    <w:abstractNumId w:val="0"/>
  </w:num>
  <w:num w:numId="10">
    <w:abstractNumId w:val="16"/>
  </w:num>
  <w:num w:numId="11">
    <w:abstractNumId w:val="11"/>
  </w:num>
  <w:num w:numId="12">
    <w:abstractNumId w:val="3"/>
  </w:num>
  <w:num w:numId="13">
    <w:abstractNumId w:val="1"/>
  </w:num>
  <w:num w:numId="14">
    <w:abstractNumId w:val="9"/>
  </w:num>
  <w:num w:numId="15">
    <w:abstractNumId w:val="13"/>
  </w:num>
  <w:num w:numId="16">
    <w:abstractNumId w:val="8"/>
  </w:num>
  <w:num w:numId="17">
    <w:abstractNumId w:val="4"/>
  </w:num>
  <w:num w:numId="1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455"/>
    <w:rsid w:val="00000CDD"/>
    <w:rsid w:val="00000EAE"/>
    <w:rsid w:val="00000F8F"/>
    <w:rsid w:val="00001692"/>
    <w:rsid w:val="00002CA8"/>
    <w:rsid w:val="000038D0"/>
    <w:rsid w:val="00003CF1"/>
    <w:rsid w:val="00005E37"/>
    <w:rsid w:val="0000681C"/>
    <w:rsid w:val="00006C3F"/>
    <w:rsid w:val="00006F7D"/>
    <w:rsid w:val="000075E2"/>
    <w:rsid w:val="00015577"/>
    <w:rsid w:val="000165A9"/>
    <w:rsid w:val="00022321"/>
    <w:rsid w:val="00023B27"/>
    <w:rsid w:val="00024AB3"/>
    <w:rsid w:val="00024BEB"/>
    <w:rsid w:val="00026245"/>
    <w:rsid w:val="00027FCF"/>
    <w:rsid w:val="00032FFC"/>
    <w:rsid w:val="0003711E"/>
    <w:rsid w:val="00040C6F"/>
    <w:rsid w:val="00041D13"/>
    <w:rsid w:val="00044314"/>
    <w:rsid w:val="00047F90"/>
    <w:rsid w:val="0005104B"/>
    <w:rsid w:val="00052535"/>
    <w:rsid w:val="00053EC8"/>
    <w:rsid w:val="0005425E"/>
    <w:rsid w:val="0005725E"/>
    <w:rsid w:val="00061957"/>
    <w:rsid w:val="00062254"/>
    <w:rsid w:val="00063CBD"/>
    <w:rsid w:val="000646FA"/>
    <w:rsid w:val="00066796"/>
    <w:rsid w:val="000715D0"/>
    <w:rsid w:val="00073327"/>
    <w:rsid w:val="0007457F"/>
    <w:rsid w:val="000745B0"/>
    <w:rsid w:val="00081D58"/>
    <w:rsid w:val="000853EA"/>
    <w:rsid w:val="00087B72"/>
    <w:rsid w:val="00090449"/>
    <w:rsid w:val="00090A75"/>
    <w:rsid w:val="00090AE0"/>
    <w:rsid w:val="00090D1E"/>
    <w:rsid w:val="00091E96"/>
    <w:rsid w:val="000942E0"/>
    <w:rsid w:val="000969F6"/>
    <w:rsid w:val="00096EA2"/>
    <w:rsid w:val="00096FFB"/>
    <w:rsid w:val="000A35D7"/>
    <w:rsid w:val="000A3BC3"/>
    <w:rsid w:val="000A4906"/>
    <w:rsid w:val="000A4A80"/>
    <w:rsid w:val="000A501D"/>
    <w:rsid w:val="000A5870"/>
    <w:rsid w:val="000A70AD"/>
    <w:rsid w:val="000A73AD"/>
    <w:rsid w:val="000A7FDF"/>
    <w:rsid w:val="000B1831"/>
    <w:rsid w:val="000B1D36"/>
    <w:rsid w:val="000B1DB0"/>
    <w:rsid w:val="000B2D63"/>
    <w:rsid w:val="000B4667"/>
    <w:rsid w:val="000B4C51"/>
    <w:rsid w:val="000B5F47"/>
    <w:rsid w:val="000B6239"/>
    <w:rsid w:val="000C1897"/>
    <w:rsid w:val="000C20DE"/>
    <w:rsid w:val="000C2DC8"/>
    <w:rsid w:val="000C3258"/>
    <w:rsid w:val="000D3230"/>
    <w:rsid w:val="000E03AE"/>
    <w:rsid w:val="000E1691"/>
    <w:rsid w:val="000E2553"/>
    <w:rsid w:val="000E35BD"/>
    <w:rsid w:val="000E395B"/>
    <w:rsid w:val="000E4072"/>
    <w:rsid w:val="000E5856"/>
    <w:rsid w:val="000E63C5"/>
    <w:rsid w:val="000F116E"/>
    <w:rsid w:val="00100B6E"/>
    <w:rsid w:val="001012A2"/>
    <w:rsid w:val="00105C05"/>
    <w:rsid w:val="001149E7"/>
    <w:rsid w:val="0011561B"/>
    <w:rsid w:val="00116521"/>
    <w:rsid w:val="0011716A"/>
    <w:rsid w:val="001209CE"/>
    <w:rsid w:val="00121695"/>
    <w:rsid w:val="001223B4"/>
    <w:rsid w:val="00125F15"/>
    <w:rsid w:val="00145A18"/>
    <w:rsid w:val="0014730A"/>
    <w:rsid w:val="001518B8"/>
    <w:rsid w:val="00151BA3"/>
    <w:rsid w:val="00153B6A"/>
    <w:rsid w:val="00154C7A"/>
    <w:rsid w:val="00155B5C"/>
    <w:rsid w:val="0015639A"/>
    <w:rsid w:val="0015774D"/>
    <w:rsid w:val="00160EFE"/>
    <w:rsid w:val="00163711"/>
    <w:rsid w:val="00165E32"/>
    <w:rsid w:val="00166E12"/>
    <w:rsid w:val="00172C9B"/>
    <w:rsid w:val="001742B1"/>
    <w:rsid w:val="0017708B"/>
    <w:rsid w:val="001800E4"/>
    <w:rsid w:val="0018057D"/>
    <w:rsid w:val="00180BE2"/>
    <w:rsid w:val="00184EA8"/>
    <w:rsid w:val="00186AD8"/>
    <w:rsid w:val="00190601"/>
    <w:rsid w:val="00192268"/>
    <w:rsid w:val="00192E95"/>
    <w:rsid w:val="00193F4D"/>
    <w:rsid w:val="00194D67"/>
    <w:rsid w:val="001A05B2"/>
    <w:rsid w:val="001A1435"/>
    <w:rsid w:val="001A3588"/>
    <w:rsid w:val="001A53AF"/>
    <w:rsid w:val="001A671B"/>
    <w:rsid w:val="001A7652"/>
    <w:rsid w:val="001B015B"/>
    <w:rsid w:val="001B0680"/>
    <w:rsid w:val="001B13FC"/>
    <w:rsid w:val="001B2E00"/>
    <w:rsid w:val="001B388A"/>
    <w:rsid w:val="001C02D5"/>
    <w:rsid w:val="001C0687"/>
    <w:rsid w:val="001C103E"/>
    <w:rsid w:val="001C1FAF"/>
    <w:rsid w:val="001C4D0E"/>
    <w:rsid w:val="001C4D3F"/>
    <w:rsid w:val="001D310D"/>
    <w:rsid w:val="001D4CC0"/>
    <w:rsid w:val="001D561A"/>
    <w:rsid w:val="001E01EE"/>
    <w:rsid w:val="001E1312"/>
    <w:rsid w:val="001E3759"/>
    <w:rsid w:val="001E57AD"/>
    <w:rsid w:val="001E5B78"/>
    <w:rsid w:val="001F0551"/>
    <w:rsid w:val="001F13A5"/>
    <w:rsid w:val="001F2269"/>
    <w:rsid w:val="001F24D1"/>
    <w:rsid w:val="001F5076"/>
    <w:rsid w:val="001F5FFF"/>
    <w:rsid w:val="001F66B9"/>
    <w:rsid w:val="001F6718"/>
    <w:rsid w:val="002055FF"/>
    <w:rsid w:val="002061F0"/>
    <w:rsid w:val="002108FE"/>
    <w:rsid w:val="002141DE"/>
    <w:rsid w:val="002156A0"/>
    <w:rsid w:val="002167B7"/>
    <w:rsid w:val="0022043B"/>
    <w:rsid w:val="00224C5D"/>
    <w:rsid w:val="002264BD"/>
    <w:rsid w:val="00230DFC"/>
    <w:rsid w:val="002312C2"/>
    <w:rsid w:val="00241501"/>
    <w:rsid w:val="00241ED2"/>
    <w:rsid w:val="00245528"/>
    <w:rsid w:val="00245E1F"/>
    <w:rsid w:val="00246287"/>
    <w:rsid w:val="002524E6"/>
    <w:rsid w:val="00253AA0"/>
    <w:rsid w:val="0025492C"/>
    <w:rsid w:val="002574CD"/>
    <w:rsid w:val="00261136"/>
    <w:rsid w:val="002637C4"/>
    <w:rsid w:val="00265AFC"/>
    <w:rsid w:val="00266A2E"/>
    <w:rsid w:val="00267AEE"/>
    <w:rsid w:val="00267ECD"/>
    <w:rsid w:val="00267FAD"/>
    <w:rsid w:val="00271870"/>
    <w:rsid w:val="002725BF"/>
    <w:rsid w:val="002727C2"/>
    <w:rsid w:val="00272A21"/>
    <w:rsid w:val="00280966"/>
    <w:rsid w:val="00280A4B"/>
    <w:rsid w:val="00280C3A"/>
    <w:rsid w:val="00281AE3"/>
    <w:rsid w:val="00290449"/>
    <w:rsid w:val="002957CF"/>
    <w:rsid w:val="002A047D"/>
    <w:rsid w:val="002A239E"/>
    <w:rsid w:val="002B18C3"/>
    <w:rsid w:val="002B1C27"/>
    <w:rsid w:val="002B1F38"/>
    <w:rsid w:val="002B41B8"/>
    <w:rsid w:val="002B4A05"/>
    <w:rsid w:val="002B64B6"/>
    <w:rsid w:val="002B68EB"/>
    <w:rsid w:val="002C0708"/>
    <w:rsid w:val="002C1371"/>
    <w:rsid w:val="002C214F"/>
    <w:rsid w:val="002C4F56"/>
    <w:rsid w:val="002C53D9"/>
    <w:rsid w:val="002C65E5"/>
    <w:rsid w:val="002C6ADD"/>
    <w:rsid w:val="002C72F3"/>
    <w:rsid w:val="002D2109"/>
    <w:rsid w:val="002D6C9C"/>
    <w:rsid w:val="002D7DCE"/>
    <w:rsid w:val="002E32A4"/>
    <w:rsid w:val="002E34C8"/>
    <w:rsid w:val="002E3B65"/>
    <w:rsid w:val="002E502F"/>
    <w:rsid w:val="002E65DB"/>
    <w:rsid w:val="002E76F1"/>
    <w:rsid w:val="002F02FE"/>
    <w:rsid w:val="002F1375"/>
    <w:rsid w:val="002F36C7"/>
    <w:rsid w:val="002F40D7"/>
    <w:rsid w:val="002F6863"/>
    <w:rsid w:val="002F7699"/>
    <w:rsid w:val="003005FF"/>
    <w:rsid w:val="00303DE0"/>
    <w:rsid w:val="00306032"/>
    <w:rsid w:val="003110E9"/>
    <w:rsid w:val="00311EB9"/>
    <w:rsid w:val="00314E3B"/>
    <w:rsid w:val="003159D7"/>
    <w:rsid w:val="00315B27"/>
    <w:rsid w:val="00316598"/>
    <w:rsid w:val="00320F06"/>
    <w:rsid w:val="0032123F"/>
    <w:rsid w:val="0032188E"/>
    <w:rsid w:val="00322C87"/>
    <w:rsid w:val="00322F4B"/>
    <w:rsid w:val="00330611"/>
    <w:rsid w:val="003312A3"/>
    <w:rsid w:val="00335360"/>
    <w:rsid w:val="00336845"/>
    <w:rsid w:val="00336D62"/>
    <w:rsid w:val="00337BB8"/>
    <w:rsid w:val="00337E88"/>
    <w:rsid w:val="00340480"/>
    <w:rsid w:val="003404EB"/>
    <w:rsid w:val="003407E7"/>
    <w:rsid w:val="0034115F"/>
    <w:rsid w:val="003450C5"/>
    <w:rsid w:val="00350DF9"/>
    <w:rsid w:val="00351042"/>
    <w:rsid w:val="0035107E"/>
    <w:rsid w:val="00354F8A"/>
    <w:rsid w:val="00363FB8"/>
    <w:rsid w:val="00365BE2"/>
    <w:rsid w:val="0036712A"/>
    <w:rsid w:val="003708E4"/>
    <w:rsid w:val="0037482B"/>
    <w:rsid w:val="00377A6C"/>
    <w:rsid w:val="00377FCC"/>
    <w:rsid w:val="003839A2"/>
    <w:rsid w:val="003841A7"/>
    <w:rsid w:val="003865CE"/>
    <w:rsid w:val="00390712"/>
    <w:rsid w:val="003946EB"/>
    <w:rsid w:val="00397ED3"/>
    <w:rsid w:val="003A1251"/>
    <w:rsid w:val="003B4EC1"/>
    <w:rsid w:val="003B5DB3"/>
    <w:rsid w:val="003B71B6"/>
    <w:rsid w:val="003B7898"/>
    <w:rsid w:val="003C1487"/>
    <w:rsid w:val="003C2389"/>
    <w:rsid w:val="003C398B"/>
    <w:rsid w:val="003C4385"/>
    <w:rsid w:val="003C5D56"/>
    <w:rsid w:val="003D17C4"/>
    <w:rsid w:val="003D203B"/>
    <w:rsid w:val="003D2D0F"/>
    <w:rsid w:val="003D32C4"/>
    <w:rsid w:val="003D33D2"/>
    <w:rsid w:val="003D37A2"/>
    <w:rsid w:val="003D6266"/>
    <w:rsid w:val="003E0197"/>
    <w:rsid w:val="003E0950"/>
    <w:rsid w:val="003E0E7B"/>
    <w:rsid w:val="003E1720"/>
    <w:rsid w:val="003E23C9"/>
    <w:rsid w:val="003E253B"/>
    <w:rsid w:val="003E36BD"/>
    <w:rsid w:val="003E42A3"/>
    <w:rsid w:val="003E5A47"/>
    <w:rsid w:val="003E636E"/>
    <w:rsid w:val="003F06B1"/>
    <w:rsid w:val="003F06BE"/>
    <w:rsid w:val="003F1146"/>
    <w:rsid w:val="0040002C"/>
    <w:rsid w:val="00402EF2"/>
    <w:rsid w:val="00404672"/>
    <w:rsid w:val="00404BB5"/>
    <w:rsid w:val="00407450"/>
    <w:rsid w:val="00407EFE"/>
    <w:rsid w:val="004108E7"/>
    <w:rsid w:val="00410D8F"/>
    <w:rsid w:val="00410F58"/>
    <w:rsid w:val="0041201B"/>
    <w:rsid w:val="004125A6"/>
    <w:rsid w:val="00415DC4"/>
    <w:rsid w:val="00417BF7"/>
    <w:rsid w:val="004202AD"/>
    <w:rsid w:val="00420EF8"/>
    <w:rsid w:val="00421A76"/>
    <w:rsid w:val="00422945"/>
    <w:rsid w:val="0042382D"/>
    <w:rsid w:val="00425651"/>
    <w:rsid w:val="00426134"/>
    <w:rsid w:val="00426197"/>
    <w:rsid w:val="0042645F"/>
    <w:rsid w:val="00427C56"/>
    <w:rsid w:val="0043087C"/>
    <w:rsid w:val="00430F85"/>
    <w:rsid w:val="0043294C"/>
    <w:rsid w:val="00433997"/>
    <w:rsid w:val="00433BCA"/>
    <w:rsid w:val="00442B64"/>
    <w:rsid w:val="00445828"/>
    <w:rsid w:val="00447F5D"/>
    <w:rsid w:val="004505DE"/>
    <w:rsid w:val="0045120D"/>
    <w:rsid w:val="004513FB"/>
    <w:rsid w:val="004522E2"/>
    <w:rsid w:val="00452D35"/>
    <w:rsid w:val="00454BFD"/>
    <w:rsid w:val="00456692"/>
    <w:rsid w:val="004577BE"/>
    <w:rsid w:val="00462D19"/>
    <w:rsid w:val="00464442"/>
    <w:rsid w:val="004655AD"/>
    <w:rsid w:val="00465D37"/>
    <w:rsid w:val="00465FB9"/>
    <w:rsid w:val="00470AC2"/>
    <w:rsid w:val="00470FF1"/>
    <w:rsid w:val="00471F6E"/>
    <w:rsid w:val="00471F77"/>
    <w:rsid w:val="004753F2"/>
    <w:rsid w:val="00482471"/>
    <w:rsid w:val="00493C3C"/>
    <w:rsid w:val="00495B91"/>
    <w:rsid w:val="00497DF1"/>
    <w:rsid w:val="004A0F2F"/>
    <w:rsid w:val="004A22B9"/>
    <w:rsid w:val="004A2A85"/>
    <w:rsid w:val="004A31FE"/>
    <w:rsid w:val="004A3D16"/>
    <w:rsid w:val="004A4BE3"/>
    <w:rsid w:val="004A4E94"/>
    <w:rsid w:val="004A585A"/>
    <w:rsid w:val="004B0015"/>
    <w:rsid w:val="004B0FC1"/>
    <w:rsid w:val="004B1778"/>
    <w:rsid w:val="004B1B13"/>
    <w:rsid w:val="004B5A8C"/>
    <w:rsid w:val="004C12D4"/>
    <w:rsid w:val="004C365B"/>
    <w:rsid w:val="004C5B68"/>
    <w:rsid w:val="004C6112"/>
    <w:rsid w:val="004C636C"/>
    <w:rsid w:val="004D0BBC"/>
    <w:rsid w:val="004D233B"/>
    <w:rsid w:val="004D52B7"/>
    <w:rsid w:val="004E3D36"/>
    <w:rsid w:val="004E3FF9"/>
    <w:rsid w:val="004E40E5"/>
    <w:rsid w:val="004E4FA6"/>
    <w:rsid w:val="004E4FDD"/>
    <w:rsid w:val="004E790F"/>
    <w:rsid w:val="004F00D1"/>
    <w:rsid w:val="004F53B7"/>
    <w:rsid w:val="004F7D8E"/>
    <w:rsid w:val="00500C22"/>
    <w:rsid w:val="005019C4"/>
    <w:rsid w:val="00510756"/>
    <w:rsid w:val="00511B65"/>
    <w:rsid w:val="005127A7"/>
    <w:rsid w:val="005132F2"/>
    <w:rsid w:val="00513543"/>
    <w:rsid w:val="00515E90"/>
    <w:rsid w:val="00520447"/>
    <w:rsid w:val="00520CA4"/>
    <w:rsid w:val="00523C2A"/>
    <w:rsid w:val="00523F34"/>
    <w:rsid w:val="005240D0"/>
    <w:rsid w:val="005268CD"/>
    <w:rsid w:val="00527839"/>
    <w:rsid w:val="00531ED2"/>
    <w:rsid w:val="005354CF"/>
    <w:rsid w:val="00537558"/>
    <w:rsid w:val="005427B9"/>
    <w:rsid w:val="00542C1F"/>
    <w:rsid w:val="00546B8C"/>
    <w:rsid w:val="005478CB"/>
    <w:rsid w:val="00550F2E"/>
    <w:rsid w:val="0055142D"/>
    <w:rsid w:val="0055150A"/>
    <w:rsid w:val="00556206"/>
    <w:rsid w:val="005604F2"/>
    <w:rsid w:val="00561185"/>
    <w:rsid w:val="00562682"/>
    <w:rsid w:val="00562BBD"/>
    <w:rsid w:val="00563E37"/>
    <w:rsid w:val="00565F72"/>
    <w:rsid w:val="005664F2"/>
    <w:rsid w:val="005669DD"/>
    <w:rsid w:val="005731B0"/>
    <w:rsid w:val="00574776"/>
    <w:rsid w:val="00575506"/>
    <w:rsid w:val="005759BC"/>
    <w:rsid w:val="0057697D"/>
    <w:rsid w:val="0057797E"/>
    <w:rsid w:val="005913A8"/>
    <w:rsid w:val="00592146"/>
    <w:rsid w:val="0059263D"/>
    <w:rsid w:val="00594E3F"/>
    <w:rsid w:val="00595C71"/>
    <w:rsid w:val="005972DB"/>
    <w:rsid w:val="005A026C"/>
    <w:rsid w:val="005A1D06"/>
    <w:rsid w:val="005A4EEA"/>
    <w:rsid w:val="005A6193"/>
    <w:rsid w:val="005B1422"/>
    <w:rsid w:val="005B1C03"/>
    <w:rsid w:val="005B1C73"/>
    <w:rsid w:val="005B5AD0"/>
    <w:rsid w:val="005B5C44"/>
    <w:rsid w:val="005B64AF"/>
    <w:rsid w:val="005C0A7F"/>
    <w:rsid w:val="005C1569"/>
    <w:rsid w:val="005C1F6D"/>
    <w:rsid w:val="005C27C9"/>
    <w:rsid w:val="005C3752"/>
    <w:rsid w:val="005C377A"/>
    <w:rsid w:val="005C3DEA"/>
    <w:rsid w:val="005C6F1E"/>
    <w:rsid w:val="005C79ED"/>
    <w:rsid w:val="005D12A0"/>
    <w:rsid w:val="005D148D"/>
    <w:rsid w:val="005D1D9D"/>
    <w:rsid w:val="005D1F8D"/>
    <w:rsid w:val="005D2098"/>
    <w:rsid w:val="005D2414"/>
    <w:rsid w:val="005D36D9"/>
    <w:rsid w:val="005D4BD2"/>
    <w:rsid w:val="005D54A7"/>
    <w:rsid w:val="005D6292"/>
    <w:rsid w:val="005E0F98"/>
    <w:rsid w:val="005E189F"/>
    <w:rsid w:val="005E357A"/>
    <w:rsid w:val="005E38AA"/>
    <w:rsid w:val="005E54E2"/>
    <w:rsid w:val="005E5ED0"/>
    <w:rsid w:val="005F50F6"/>
    <w:rsid w:val="005F6465"/>
    <w:rsid w:val="005F699B"/>
    <w:rsid w:val="005F7D14"/>
    <w:rsid w:val="00600051"/>
    <w:rsid w:val="0060134F"/>
    <w:rsid w:val="00601370"/>
    <w:rsid w:val="0060446E"/>
    <w:rsid w:val="0060580A"/>
    <w:rsid w:val="00610FA4"/>
    <w:rsid w:val="006118E0"/>
    <w:rsid w:val="00611B63"/>
    <w:rsid w:val="00614EB7"/>
    <w:rsid w:val="00620BF1"/>
    <w:rsid w:val="0062521F"/>
    <w:rsid w:val="00625E75"/>
    <w:rsid w:val="0062640C"/>
    <w:rsid w:val="00627811"/>
    <w:rsid w:val="00627C45"/>
    <w:rsid w:val="006304D9"/>
    <w:rsid w:val="00632A9D"/>
    <w:rsid w:val="00632DB9"/>
    <w:rsid w:val="00633FC1"/>
    <w:rsid w:val="00634628"/>
    <w:rsid w:val="006354DE"/>
    <w:rsid w:val="00636C01"/>
    <w:rsid w:val="00641932"/>
    <w:rsid w:val="00650019"/>
    <w:rsid w:val="00651FC4"/>
    <w:rsid w:val="00652623"/>
    <w:rsid w:val="00652860"/>
    <w:rsid w:val="00655198"/>
    <w:rsid w:val="00656A6E"/>
    <w:rsid w:val="00661483"/>
    <w:rsid w:val="00662D7A"/>
    <w:rsid w:val="00664318"/>
    <w:rsid w:val="006668A3"/>
    <w:rsid w:val="00666BF6"/>
    <w:rsid w:val="0067176C"/>
    <w:rsid w:val="0067473D"/>
    <w:rsid w:val="00682715"/>
    <w:rsid w:val="006836E3"/>
    <w:rsid w:val="006856F0"/>
    <w:rsid w:val="006860FD"/>
    <w:rsid w:val="006869C7"/>
    <w:rsid w:val="00686C22"/>
    <w:rsid w:val="00687550"/>
    <w:rsid w:val="00691B3A"/>
    <w:rsid w:val="00692455"/>
    <w:rsid w:val="00694413"/>
    <w:rsid w:val="00695EAD"/>
    <w:rsid w:val="00695FC1"/>
    <w:rsid w:val="006960F2"/>
    <w:rsid w:val="00696ABF"/>
    <w:rsid w:val="00697EC4"/>
    <w:rsid w:val="00697EE1"/>
    <w:rsid w:val="006A1C89"/>
    <w:rsid w:val="006A3578"/>
    <w:rsid w:val="006A4E3C"/>
    <w:rsid w:val="006A73AF"/>
    <w:rsid w:val="006A7E64"/>
    <w:rsid w:val="006B414E"/>
    <w:rsid w:val="006B559B"/>
    <w:rsid w:val="006B5C92"/>
    <w:rsid w:val="006B6E05"/>
    <w:rsid w:val="006C0347"/>
    <w:rsid w:val="006C0AA8"/>
    <w:rsid w:val="006C2389"/>
    <w:rsid w:val="006C7552"/>
    <w:rsid w:val="006D0432"/>
    <w:rsid w:val="006D143C"/>
    <w:rsid w:val="006D3ECC"/>
    <w:rsid w:val="006D4C75"/>
    <w:rsid w:val="006E19D9"/>
    <w:rsid w:val="006E2A16"/>
    <w:rsid w:val="006E5A00"/>
    <w:rsid w:val="006E6823"/>
    <w:rsid w:val="006F7F0D"/>
    <w:rsid w:val="0070012F"/>
    <w:rsid w:val="00702613"/>
    <w:rsid w:val="00704FA9"/>
    <w:rsid w:val="00712752"/>
    <w:rsid w:val="00712A90"/>
    <w:rsid w:val="0072011A"/>
    <w:rsid w:val="0072013B"/>
    <w:rsid w:val="00720E96"/>
    <w:rsid w:val="00722748"/>
    <w:rsid w:val="00723399"/>
    <w:rsid w:val="007238C6"/>
    <w:rsid w:val="00725289"/>
    <w:rsid w:val="007266A4"/>
    <w:rsid w:val="00730B87"/>
    <w:rsid w:val="00731C43"/>
    <w:rsid w:val="00732300"/>
    <w:rsid w:val="0073524A"/>
    <w:rsid w:val="00735B4D"/>
    <w:rsid w:val="00736F97"/>
    <w:rsid w:val="00737F57"/>
    <w:rsid w:val="00742AFD"/>
    <w:rsid w:val="00745A09"/>
    <w:rsid w:val="007479E9"/>
    <w:rsid w:val="00750738"/>
    <w:rsid w:val="0075227B"/>
    <w:rsid w:val="0075333D"/>
    <w:rsid w:val="00755012"/>
    <w:rsid w:val="0075780F"/>
    <w:rsid w:val="0076160C"/>
    <w:rsid w:val="00761F05"/>
    <w:rsid w:val="00762480"/>
    <w:rsid w:val="007638E3"/>
    <w:rsid w:val="007644B4"/>
    <w:rsid w:val="00764EC8"/>
    <w:rsid w:val="007659F4"/>
    <w:rsid w:val="00765B92"/>
    <w:rsid w:val="007672AA"/>
    <w:rsid w:val="007713B5"/>
    <w:rsid w:val="007722BF"/>
    <w:rsid w:val="007772E1"/>
    <w:rsid w:val="00780381"/>
    <w:rsid w:val="00782AD5"/>
    <w:rsid w:val="00782C18"/>
    <w:rsid w:val="00786A94"/>
    <w:rsid w:val="0079042D"/>
    <w:rsid w:val="0079402E"/>
    <w:rsid w:val="00795270"/>
    <w:rsid w:val="007959EF"/>
    <w:rsid w:val="00796F08"/>
    <w:rsid w:val="007A1532"/>
    <w:rsid w:val="007A3764"/>
    <w:rsid w:val="007A451A"/>
    <w:rsid w:val="007A5505"/>
    <w:rsid w:val="007A5A27"/>
    <w:rsid w:val="007B27AB"/>
    <w:rsid w:val="007B518C"/>
    <w:rsid w:val="007B59DE"/>
    <w:rsid w:val="007B7D87"/>
    <w:rsid w:val="007B7E1B"/>
    <w:rsid w:val="007C2EDC"/>
    <w:rsid w:val="007C3ED5"/>
    <w:rsid w:val="007C5FD4"/>
    <w:rsid w:val="007D1D58"/>
    <w:rsid w:val="007D28B1"/>
    <w:rsid w:val="007D4C21"/>
    <w:rsid w:val="007D4D73"/>
    <w:rsid w:val="007D4EED"/>
    <w:rsid w:val="007D7024"/>
    <w:rsid w:val="007E1244"/>
    <w:rsid w:val="007E1D20"/>
    <w:rsid w:val="007E2313"/>
    <w:rsid w:val="007E3289"/>
    <w:rsid w:val="007E4D35"/>
    <w:rsid w:val="007F09A9"/>
    <w:rsid w:val="007F18C0"/>
    <w:rsid w:val="007F4CE0"/>
    <w:rsid w:val="007F57A8"/>
    <w:rsid w:val="007F6B24"/>
    <w:rsid w:val="007F7284"/>
    <w:rsid w:val="008006C6"/>
    <w:rsid w:val="00800F0C"/>
    <w:rsid w:val="008035CD"/>
    <w:rsid w:val="008122D3"/>
    <w:rsid w:val="00822B04"/>
    <w:rsid w:val="00822DDE"/>
    <w:rsid w:val="008239C7"/>
    <w:rsid w:val="00823AA9"/>
    <w:rsid w:val="00823BD0"/>
    <w:rsid w:val="008246D6"/>
    <w:rsid w:val="0082724D"/>
    <w:rsid w:val="00831DBA"/>
    <w:rsid w:val="00833751"/>
    <w:rsid w:val="00833F37"/>
    <w:rsid w:val="00842EFA"/>
    <w:rsid w:val="00842FB3"/>
    <w:rsid w:val="00846EC2"/>
    <w:rsid w:val="00847199"/>
    <w:rsid w:val="00850B62"/>
    <w:rsid w:val="0085141E"/>
    <w:rsid w:val="00851A95"/>
    <w:rsid w:val="00852353"/>
    <w:rsid w:val="00853479"/>
    <w:rsid w:val="00854704"/>
    <w:rsid w:val="00856366"/>
    <w:rsid w:val="008564A5"/>
    <w:rsid w:val="008600E0"/>
    <w:rsid w:val="00861D64"/>
    <w:rsid w:val="00862FF5"/>
    <w:rsid w:val="00864A18"/>
    <w:rsid w:val="008650B8"/>
    <w:rsid w:val="00865696"/>
    <w:rsid w:val="00866678"/>
    <w:rsid w:val="008671F9"/>
    <w:rsid w:val="00870180"/>
    <w:rsid w:val="00873EC2"/>
    <w:rsid w:val="00874699"/>
    <w:rsid w:val="008746D6"/>
    <w:rsid w:val="0087492F"/>
    <w:rsid w:val="00876706"/>
    <w:rsid w:val="00876FE5"/>
    <w:rsid w:val="00877CD8"/>
    <w:rsid w:val="00877FD7"/>
    <w:rsid w:val="00880330"/>
    <w:rsid w:val="00880348"/>
    <w:rsid w:val="00880856"/>
    <w:rsid w:val="00880E3A"/>
    <w:rsid w:val="0088239F"/>
    <w:rsid w:val="00882C50"/>
    <w:rsid w:val="00883A05"/>
    <w:rsid w:val="00884B16"/>
    <w:rsid w:val="00884D0C"/>
    <w:rsid w:val="00885D02"/>
    <w:rsid w:val="0088697C"/>
    <w:rsid w:val="008879B5"/>
    <w:rsid w:val="008929DD"/>
    <w:rsid w:val="008934FE"/>
    <w:rsid w:val="008945C6"/>
    <w:rsid w:val="00894EA0"/>
    <w:rsid w:val="00895775"/>
    <w:rsid w:val="00895E31"/>
    <w:rsid w:val="00897BB2"/>
    <w:rsid w:val="008A1947"/>
    <w:rsid w:val="008A3100"/>
    <w:rsid w:val="008A6FE1"/>
    <w:rsid w:val="008A7821"/>
    <w:rsid w:val="008A7BF9"/>
    <w:rsid w:val="008B6839"/>
    <w:rsid w:val="008B7AEC"/>
    <w:rsid w:val="008C03D7"/>
    <w:rsid w:val="008C2CCD"/>
    <w:rsid w:val="008C3D91"/>
    <w:rsid w:val="008C4BB4"/>
    <w:rsid w:val="008D0B0A"/>
    <w:rsid w:val="008D17E9"/>
    <w:rsid w:val="008D3A6D"/>
    <w:rsid w:val="008D4E25"/>
    <w:rsid w:val="008D77DE"/>
    <w:rsid w:val="008E07CD"/>
    <w:rsid w:val="008E1EB9"/>
    <w:rsid w:val="008E3BAF"/>
    <w:rsid w:val="008E403B"/>
    <w:rsid w:val="008E6AB6"/>
    <w:rsid w:val="008E796B"/>
    <w:rsid w:val="008F271C"/>
    <w:rsid w:val="008F2C14"/>
    <w:rsid w:val="008F2D18"/>
    <w:rsid w:val="008F7BD0"/>
    <w:rsid w:val="00900201"/>
    <w:rsid w:val="0090127D"/>
    <w:rsid w:val="00901E09"/>
    <w:rsid w:val="00905801"/>
    <w:rsid w:val="00905F3A"/>
    <w:rsid w:val="00907B38"/>
    <w:rsid w:val="00907EF9"/>
    <w:rsid w:val="00910391"/>
    <w:rsid w:val="00912B97"/>
    <w:rsid w:val="00912DE5"/>
    <w:rsid w:val="00915557"/>
    <w:rsid w:val="00915A4E"/>
    <w:rsid w:val="009218F9"/>
    <w:rsid w:val="009224DB"/>
    <w:rsid w:val="009235D3"/>
    <w:rsid w:val="0092570B"/>
    <w:rsid w:val="00925727"/>
    <w:rsid w:val="00931FDF"/>
    <w:rsid w:val="0093246A"/>
    <w:rsid w:val="00933FB4"/>
    <w:rsid w:val="0093433E"/>
    <w:rsid w:val="00936358"/>
    <w:rsid w:val="009375AB"/>
    <w:rsid w:val="00937F3D"/>
    <w:rsid w:val="00940735"/>
    <w:rsid w:val="0094755A"/>
    <w:rsid w:val="0095015B"/>
    <w:rsid w:val="0095154D"/>
    <w:rsid w:val="009522F0"/>
    <w:rsid w:val="00960976"/>
    <w:rsid w:val="00960A10"/>
    <w:rsid w:val="00963AC2"/>
    <w:rsid w:val="00963EA0"/>
    <w:rsid w:val="00966364"/>
    <w:rsid w:val="00970626"/>
    <w:rsid w:val="00971FC9"/>
    <w:rsid w:val="00972BBE"/>
    <w:rsid w:val="00972C5B"/>
    <w:rsid w:val="00973026"/>
    <w:rsid w:val="00976024"/>
    <w:rsid w:val="00980098"/>
    <w:rsid w:val="0098268F"/>
    <w:rsid w:val="00982742"/>
    <w:rsid w:val="00984BBD"/>
    <w:rsid w:val="00986732"/>
    <w:rsid w:val="00990FB2"/>
    <w:rsid w:val="0099246A"/>
    <w:rsid w:val="00992849"/>
    <w:rsid w:val="00993C0B"/>
    <w:rsid w:val="00994ADB"/>
    <w:rsid w:val="00995C68"/>
    <w:rsid w:val="00996007"/>
    <w:rsid w:val="009A1C08"/>
    <w:rsid w:val="009A7291"/>
    <w:rsid w:val="009A7341"/>
    <w:rsid w:val="009B189B"/>
    <w:rsid w:val="009B3798"/>
    <w:rsid w:val="009B4109"/>
    <w:rsid w:val="009B5526"/>
    <w:rsid w:val="009C0EBA"/>
    <w:rsid w:val="009C128B"/>
    <w:rsid w:val="009C1377"/>
    <w:rsid w:val="009C16EC"/>
    <w:rsid w:val="009C630B"/>
    <w:rsid w:val="009C791D"/>
    <w:rsid w:val="009D0D0E"/>
    <w:rsid w:val="009D0D35"/>
    <w:rsid w:val="009D20A6"/>
    <w:rsid w:val="009E1384"/>
    <w:rsid w:val="009E23DE"/>
    <w:rsid w:val="009E2B21"/>
    <w:rsid w:val="009E422D"/>
    <w:rsid w:val="009E64B3"/>
    <w:rsid w:val="009E65FA"/>
    <w:rsid w:val="009F0099"/>
    <w:rsid w:val="009F100A"/>
    <w:rsid w:val="009F2DBD"/>
    <w:rsid w:val="009F35FE"/>
    <w:rsid w:val="009F3738"/>
    <w:rsid w:val="00A01E89"/>
    <w:rsid w:val="00A02892"/>
    <w:rsid w:val="00A057E1"/>
    <w:rsid w:val="00A068D3"/>
    <w:rsid w:val="00A069A9"/>
    <w:rsid w:val="00A14076"/>
    <w:rsid w:val="00A140D7"/>
    <w:rsid w:val="00A14718"/>
    <w:rsid w:val="00A14DB8"/>
    <w:rsid w:val="00A153B5"/>
    <w:rsid w:val="00A15897"/>
    <w:rsid w:val="00A176EF"/>
    <w:rsid w:val="00A17EE8"/>
    <w:rsid w:val="00A223BB"/>
    <w:rsid w:val="00A25429"/>
    <w:rsid w:val="00A259CF"/>
    <w:rsid w:val="00A31CFE"/>
    <w:rsid w:val="00A32417"/>
    <w:rsid w:val="00A33BCD"/>
    <w:rsid w:val="00A377FE"/>
    <w:rsid w:val="00A37CA3"/>
    <w:rsid w:val="00A41A47"/>
    <w:rsid w:val="00A45AFD"/>
    <w:rsid w:val="00A465C8"/>
    <w:rsid w:val="00A53105"/>
    <w:rsid w:val="00A535E3"/>
    <w:rsid w:val="00A540F3"/>
    <w:rsid w:val="00A5620B"/>
    <w:rsid w:val="00A6141B"/>
    <w:rsid w:val="00A6425F"/>
    <w:rsid w:val="00A674A3"/>
    <w:rsid w:val="00A707F7"/>
    <w:rsid w:val="00A708C8"/>
    <w:rsid w:val="00A7345C"/>
    <w:rsid w:val="00A84F44"/>
    <w:rsid w:val="00A87F7B"/>
    <w:rsid w:val="00A90FFD"/>
    <w:rsid w:val="00A9149D"/>
    <w:rsid w:val="00A91A88"/>
    <w:rsid w:val="00A93C80"/>
    <w:rsid w:val="00A94F8F"/>
    <w:rsid w:val="00A978AC"/>
    <w:rsid w:val="00AA0695"/>
    <w:rsid w:val="00AA09C1"/>
    <w:rsid w:val="00AA1294"/>
    <w:rsid w:val="00AA1D2A"/>
    <w:rsid w:val="00AA2217"/>
    <w:rsid w:val="00AA42AE"/>
    <w:rsid w:val="00AA50D4"/>
    <w:rsid w:val="00AA52B2"/>
    <w:rsid w:val="00AA7EFB"/>
    <w:rsid w:val="00AB16D5"/>
    <w:rsid w:val="00AB2EE3"/>
    <w:rsid w:val="00AB5246"/>
    <w:rsid w:val="00AB708D"/>
    <w:rsid w:val="00AB76B3"/>
    <w:rsid w:val="00AB7E76"/>
    <w:rsid w:val="00AC2CD4"/>
    <w:rsid w:val="00AC320E"/>
    <w:rsid w:val="00AC5589"/>
    <w:rsid w:val="00AC631C"/>
    <w:rsid w:val="00AC6E50"/>
    <w:rsid w:val="00AC7511"/>
    <w:rsid w:val="00AD0F81"/>
    <w:rsid w:val="00AD274F"/>
    <w:rsid w:val="00AD4A39"/>
    <w:rsid w:val="00AD4A5D"/>
    <w:rsid w:val="00AD4F5D"/>
    <w:rsid w:val="00AD550A"/>
    <w:rsid w:val="00AE0464"/>
    <w:rsid w:val="00AE2256"/>
    <w:rsid w:val="00AE33C2"/>
    <w:rsid w:val="00AE3742"/>
    <w:rsid w:val="00AE4936"/>
    <w:rsid w:val="00AE5B41"/>
    <w:rsid w:val="00AE7794"/>
    <w:rsid w:val="00AF0439"/>
    <w:rsid w:val="00AF0E09"/>
    <w:rsid w:val="00AF1BA2"/>
    <w:rsid w:val="00AF1EC7"/>
    <w:rsid w:val="00AF1EE9"/>
    <w:rsid w:val="00AF45B3"/>
    <w:rsid w:val="00AF503F"/>
    <w:rsid w:val="00AF657C"/>
    <w:rsid w:val="00AF7432"/>
    <w:rsid w:val="00B00EFB"/>
    <w:rsid w:val="00B04BDD"/>
    <w:rsid w:val="00B04C12"/>
    <w:rsid w:val="00B04DFC"/>
    <w:rsid w:val="00B053E4"/>
    <w:rsid w:val="00B06A33"/>
    <w:rsid w:val="00B0704A"/>
    <w:rsid w:val="00B076AC"/>
    <w:rsid w:val="00B11C36"/>
    <w:rsid w:val="00B120E0"/>
    <w:rsid w:val="00B223C8"/>
    <w:rsid w:val="00B23967"/>
    <w:rsid w:val="00B253EC"/>
    <w:rsid w:val="00B3127B"/>
    <w:rsid w:val="00B34FF2"/>
    <w:rsid w:val="00B35F57"/>
    <w:rsid w:val="00B36E17"/>
    <w:rsid w:val="00B37C26"/>
    <w:rsid w:val="00B46203"/>
    <w:rsid w:val="00B468E1"/>
    <w:rsid w:val="00B50891"/>
    <w:rsid w:val="00B52D3B"/>
    <w:rsid w:val="00B53F70"/>
    <w:rsid w:val="00B5467D"/>
    <w:rsid w:val="00B54BDF"/>
    <w:rsid w:val="00B56F08"/>
    <w:rsid w:val="00B600DE"/>
    <w:rsid w:val="00B60231"/>
    <w:rsid w:val="00B62C2B"/>
    <w:rsid w:val="00B63150"/>
    <w:rsid w:val="00B63771"/>
    <w:rsid w:val="00B64176"/>
    <w:rsid w:val="00B64735"/>
    <w:rsid w:val="00B67322"/>
    <w:rsid w:val="00B7055B"/>
    <w:rsid w:val="00B7142D"/>
    <w:rsid w:val="00B7197F"/>
    <w:rsid w:val="00B73A6A"/>
    <w:rsid w:val="00B75E1B"/>
    <w:rsid w:val="00B76E90"/>
    <w:rsid w:val="00B76FA6"/>
    <w:rsid w:val="00B813F6"/>
    <w:rsid w:val="00B81F46"/>
    <w:rsid w:val="00B836FB"/>
    <w:rsid w:val="00B83D5B"/>
    <w:rsid w:val="00B85A18"/>
    <w:rsid w:val="00B860DC"/>
    <w:rsid w:val="00B967A1"/>
    <w:rsid w:val="00BA01FC"/>
    <w:rsid w:val="00BA0F76"/>
    <w:rsid w:val="00BA2FC4"/>
    <w:rsid w:val="00BA396F"/>
    <w:rsid w:val="00BA4A2C"/>
    <w:rsid w:val="00BA5BA3"/>
    <w:rsid w:val="00BA5FF4"/>
    <w:rsid w:val="00BA6216"/>
    <w:rsid w:val="00BA7F89"/>
    <w:rsid w:val="00BB2469"/>
    <w:rsid w:val="00BB34AC"/>
    <w:rsid w:val="00BB3D7A"/>
    <w:rsid w:val="00BC25D1"/>
    <w:rsid w:val="00BC3686"/>
    <w:rsid w:val="00BC3C53"/>
    <w:rsid w:val="00BC4069"/>
    <w:rsid w:val="00BD0729"/>
    <w:rsid w:val="00BD0B23"/>
    <w:rsid w:val="00BD2A2A"/>
    <w:rsid w:val="00BD6A9E"/>
    <w:rsid w:val="00BE2037"/>
    <w:rsid w:val="00BE3B1A"/>
    <w:rsid w:val="00BE4754"/>
    <w:rsid w:val="00BE7D45"/>
    <w:rsid w:val="00BF1646"/>
    <w:rsid w:val="00BF5A9A"/>
    <w:rsid w:val="00C00CFF"/>
    <w:rsid w:val="00C01F7E"/>
    <w:rsid w:val="00C02127"/>
    <w:rsid w:val="00C022E0"/>
    <w:rsid w:val="00C0310B"/>
    <w:rsid w:val="00C04878"/>
    <w:rsid w:val="00C10BBF"/>
    <w:rsid w:val="00C10E22"/>
    <w:rsid w:val="00C148E6"/>
    <w:rsid w:val="00C157D3"/>
    <w:rsid w:val="00C15993"/>
    <w:rsid w:val="00C174E5"/>
    <w:rsid w:val="00C17A44"/>
    <w:rsid w:val="00C200C6"/>
    <w:rsid w:val="00C20816"/>
    <w:rsid w:val="00C2134F"/>
    <w:rsid w:val="00C22924"/>
    <w:rsid w:val="00C22E8E"/>
    <w:rsid w:val="00C32C90"/>
    <w:rsid w:val="00C32D87"/>
    <w:rsid w:val="00C35CA8"/>
    <w:rsid w:val="00C36A01"/>
    <w:rsid w:val="00C404B0"/>
    <w:rsid w:val="00C41B0C"/>
    <w:rsid w:val="00C439DF"/>
    <w:rsid w:val="00C46B34"/>
    <w:rsid w:val="00C46D28"/>
    <w:rsid w:val="00C50AF4"/>
    <w:rsid w:val="00C52B5E"/>
    <w:rsid w:val="00C53A4A"/>
    <w:rsid w:val="00C54D31"/>
    <w:rsid w:val="00C649C7"/>
    <w:rsid w:val="00C65280"/>
    <w:rsid w:val="00C65B70"/>
    <w:rsid w:val="00C702D6"/>
    <w:rsid w:val="00C71D68"/>
    <w:rsid w:val="00C725BF"/>
    <w:rsid w:val="00C755EC"/>
    <w:rsid w:val="00C77C99"/>
    <w:rsid w:val="00C80ADE"/>
    <w:rsid w:val="00C80BD8"/>
    <w:rsid w:val="00C8331C"/>
    <w:rsid w:val="00C834E4"/>
    <w:rsid w:val="00C83CF5"/>
    <w:rsid w:val="00C85B19"/>
    <w:rsid w:val="00C85F66"/>
    <w:rsid w:val="00C9230D"/>
    <w:rsid w:val="00C94666"/>
    <w:rsid w:val="00C94A5D"/>
    <w:rsid w:val="00C96B09"/>
    <w:rsid w:val="00CA2AB5"/>
    <w:rsid w:val="00CA554E"/>
    <w:rsid w:val="00CA5567"/>
    <w:rsid w:val="00CA5D0E"/>
    <w:rsid w:val="00CA6CC8"/>
    <w:rsid w:val="00CA7A8B"/>
    <w:rsid w:val="00CB09B3"/>
    <w:rsid w:val="00CB131E"/>
    <w:rsid w:val="00CB1506"/>
    <w:rsid w:val="00CB582B"/>
    <w:rsid w:val="00CB7105"/>
    <w:rsid w:val="00CC00BB"/>
    <w:rsid w:val="00CC7FF4"/>
    <w:rsid w:val="00CD3C55"/>
    <w:rsid w:val="00CD75BB"/>
    <w:rsid w:val="00CE27BE"/>
    <w:rsid w:val="00CE4370"/>
    <w:rsid w:val="00CE72D2"/>
    <w:rsid w:val="00CE7F3D"/>
    <w:rsid w:val="00CF123F"/>
    <w:rsid w:val="00CF2D94"/>
    <w:rsid w:val="00CF36F5"/>
    <w:rsid w:val="00CF7CC4"/>
    <w:rsid w:val="00D03A58"/>
    <w:rsid w:val="00D0548C"/>
    <w:rsid w:val="00D106BE"/>
    <w:rsid w:val="00D11894"/>
    <w:rsid w:val="00D15215"/>
    <w:rsid w:val="00D169B9"/>
    <w:rsid w:val="00D178C0"/>
    <w:rsid w:val="00D20D46"/>
    <w:rsid w:val="00D2117A"/>
    <w:rsid w:val="00D21A73"/>
    <w:rsid w:val="00D2202E"/>
    <w:rsid w:val="00D250C9"/>
    <w:rsid w:val="00D3169C"/>
    <w:rsid w:val="00D320E8"/>
    <w:rsid w:val="00D32CF9"/>
    <w:rsid w:val="00D32FBD"/>
    <w:rsid w:val="00D345AA"/>
    <w:rsid w:val="00D34C44"/>
    <w:rsid w:val="00D34D40"/>
    <w:rsid w:val="00D3518D"/>
    <w:rsid w:val="00D3549E"/>
    <w:rsid w:val="00D35D65"/>
    <w:rsid w:val="00D36D16"/>
    <w:rsid w:val="00D42B1C"/>
    <w:rsid w:val="00D43538"/>
    <w:rsid w:val="00D45732"/>
    <w:rsid w:val="00D45853"/>
    <w:rsid w:val="00D46E95"/>
    <w:rsid w:val="00D56269"/>
    <w:rsid w:val="00D57494"/>
    <w:rsid w:val="00D579EA"/>
    <w:rsid w:val="00D604F2"/>
    <w:rsid w:val="00D60B32"/>
    <w:rsid w:val="00D61E57"/>
    <w:rsid w:val="00D6232E"/>
    <w:rsid w:val="00D650A0"/>
    <w:rsid w:val="00D652BB"/>
    <w:rsid w:val="00D654E6"/>
    <w:rsid w:val="00D66877"/>
    <w:rsid w:val="00D6753F"/>
    <w:rsid w:val="00D76F80"/>
    <w:rsid w:val="00D8028E"/>
    <w:rsid w:val="00D81F4B"/>
    <w:rsid w:val="00D82E92"/>
    <w:rsid w:val="00D86C73"/>
    <w:rsid w:val="00D86D51"/>
    <w:rsid w:val="00D8702D"/>
    <w:rsid w:val="00D9169F"/>
    <w:rsid w:val="00DA4A49"/>
    <w:rsid w:val="00DA6BBF"/>
    <w:rsid w:val="00DB0617"/>
    <w:rsid w:val="00DB0C58"/>
    <w:rsid w:val="00DB29C3"/>
    <w:rsid w:val="00DB57BC"/>
    <w:rsid w:val="00DB72C5"/>
    <w:rsid w:val="00DC3504"/>
    <w:rsid w:val="00DC640A"/>
    <w:rsid w:val="00DC7923"/>
    <w:rsid w:val="00DD1569"/>
    <w:rsid w:val="00DD2B1D"/>
    <w:rsid w:val="00DD4684"/>
    <w:rsid w:val="00DD4C07"/>
    <w:rsid w:val="00DD5B05"/>
    <w:rsid w:val="00DD77A5"/>
    <w:rsid w:val="00DE01D6"/>
    <w:rsid w:val="00DE3D54"/>
    <w:rsid w:val="00DE5261"/>
    <w:rsid w:val="00DE79AB"/>
    <w:rsid w:val="00DF3B7B"/>
    <w:rsid w:val="00DF48D7"/>
    <w:rsid w:val="00E0021D"/>
    <w:rsid w:val="00E0049D"/>
    <w:rsid w:val="00E01A1A"/>
    <w:rsid w:val="00E03569"/>
    <w:rsid w:val="00E119B9"/>
    <w:rsid w:val="00E1426D"/>
    <w:rsid w:val="00E1627D"/>
    <w:rsid w:val="00E16603"/>
    <w:rsid w:val="00E20956"/>
    <w:rsid w:val="00E22ACA"/>
    <w:rsid w:val="00E2414F"/>
    <w:rsid w:val="00E2430E"/>
    <w:rsid w:val="00E256D1"/>
    <w:rsid w:val="00E2726A"/>
    <w:rsid w:val="00E315F9"/>
    <w:rsid w:val="00E317C7"/>
    <w:rsid w:val="00E325A7"/>
    <w:rsid w:val="00E34529"/>
    <w:rsid w:val="00E35DFA"/>
    <w:rsid w:val="00E4200F"/>
    <w:rsid w:val="00E44ECF"/>
    <w:rsid w:val="00E47A3F"/>
    <w:rsid w:val="00E505AA"/>
    <w:rsid w:val="00E54B84"/>
    <w:rsid w:val="00E55175"/>
    <w:rsid w:val="00E55E5E"/>
    <w:rsid w:val="00E55FFF"/>
    <w:rsid w:val="00E56102"/>
    <w:rsid w:val="00E61FD4"/>
    <w:rsid w:val="00E62314"/>
    <w:rsid w:val="00E62D74"/>
    <w:rsid w:val="00E631F8"/>
    <w:rsid w:val="00E6483E"/>
    <w:rsid w:val="00E65CA2"/>
    <w:rsid w:val="00E665B0"/>
    <w:rsid w:val="00E665CA"/>
    <w:rsid w:val="00E66D61"/>
    <w:rsid w:val="00E6791D"/>
    <w:rsid w:val="00E70B4B"/>
    <w:rsid w:val="00E717E5"/>
    <w:rsid w:val="00E718C1"/>
    <w:rsid w:val="00E73CB3"/>
    <w:rsid w:val="00E748FE"/>
    <w:rsid w:val="00E8415D"/>
    <w:rsid w:val="00E847D4"/>
    <w:rsid w:val="00E850E1"/>
    <w:rsid w:val="00E86D86"/>
    <w:rsid w:val="00E90C8C"/>
    <w:rsid w:val="00E922B4"/>
    <w:rsid w:val="00E94BAD"/>
    <w:rsid w:val="00E95818"/>
    <w:rsid w:val="00E9747E"/>
    <w:rsid w:val="00E978C7"/>
    <w:rsid w:val="00EA09D0"/>
    <w:rsid w:val="00EA64B4"/>
    <w:rsid w:val="00EB0539"/>
    <w:rsid w:val="00EB0BDA"/>
    <w:rsid w:val="00EB1513"/>
    <w:rsid w:val="00EB4896"/>
    <w:rsid w:val="00EB4E44"/>
    <w:rsid w:val="00EB7004"/>
    <w:rsid w:val="00EB777A"/>
    <w:rsid w:val="00EC7902"/>
    <w:rsid w:val="00ED2E5F"/>
    <w:rsid w:val="00ED464C"/>
    <w:rsid w:val="00ED7900"/>
    <w:rsid w:val="00EE01E0"/>
    <w:rsid w:val="00EE1CB8"/>
    <w:rsid w:val="00EE30E9"/>
    <w:rsid w:val="00EE427C"/>
    <w:rsid w:val="00EE66C1"/>
    <w:rsid w:val="00EE7FA8"/>
    <w:rsid w:val="00EF13EC"/>
    <w:rsid w:val="00EF6D8A"/>
    <w:rsid w:val="00F043E3"/>
    <w:rsid w:val="00F04ED9"/>
    <w:rsid w:val="00F05F0B"/>
    <w:rsid w:val="00F06429"/>
    <w:rsid w:val="00F105C1"/>
    <w:rsid w:val="00F13189"/>
    <w:rsid w:val="00F143ED"/>
    <w:rsid w:val="00F14CC4"/>
    <w:rsid w:val="00F20554"/>
    <w:rsid w:val="00F23556"/>
    <w:rsid w:val="00F24BB6"/>
    <w:rsid w:val="00F2749D"/>
    <w:rsid w:val="00F27684"/>
    <w:rsid w:val="00F30486"/>
    <w:rsid w:val="00F32840"/>
    <w:rsid w:val="00F33A32"/>
    <w:rsid w:val="00F36409"/>
    <w:rsid w:val="00F41D0D"/>
    <w:rsid w:val="00F41F49"/>
    <w:rsid w:val="00F42121"/>
    <w:rsid w:val="00F438D6"/>
    <w:rsid w:val="00F444CF"/>
    <w:rsid w:val="00F4499E"/>
    <w:rsid w:val="00F44F7F"/>
    <w:rsid w:val="00F5007F"/>
    <w:rsid w:val="00F51A68"/>
    <w:rsid w:val="00F539A7"/>
    <w:rsid w:val="00F545F3"/>
    <w:rsid w:val="00F558C8"/>
    <w:rsid w:val="00F558D6"/>
    <w:rsid w:val="00F57602"/>
    <w:rsid w:val="00F60ABB"/>
    <w:rsid w:val="00F63060"/>
    <w:rsid w:val="00F64A1D"/>
    <w:rsid w:val="00F66355"/>
    <w:rsid w:val="00F6651A"/>
    <w:rsid w:val="00F739BD"/>
    <w:rsid w:val="00F73CEB"/>
    <w:rsid w:val="00F7405C"/>
    <w:rsid w:val="00F74BB5"/>
    <w:rsid w:val="00F74D4D"/>
    <w:rsid w:val="00F74FFF"/>
    <w:rsid w:val="00F767AF"/>
    <w:rsid w:val="00F77C02"/>
    <w:rsid w:val="00F8074A"/>
    <w:rsid w:val="00F83712"/>
    <w:rsid w:val="00F861C2"/>
    <w:rsid w:val="00F905B0"/>
    <w:rsid w:val="00F90987"/>
    <w:rsid w:val="00F94171"/>
    <w:rsid w:val="00F94761"/>
    <w:rsid w:val="00F964A3"/>
    <w:rsid w:val="00FA0CFC"/>
    <w:rsid w:val="00FA1083"/>
    <w:rsid w:val="00FA1F87"/>
    <w:rsid w:val="00FA2178"/>
    <w:rsid w:val="00FA3508"/>
    <w:rsid w:val="00FA40E2"/>
    <w:rsid w:val="00FA5B9D"/>
    <w:rsid w:val="00FA71E8"/>
    <w:rsid w:val="00FB1411"/>
    <w:rsid w:val="00FB21D3"/>
    <w:rsid w:val="00FB2A14"/>
    <w:rsid w:val="00FB58AE"/>
    <w:rsid w:val="00FB7494"/>
    <w:rsid w:val="00FC5B92"/>
    <w:rsid w:val="00FC7C69"/>
    <w:rsid w:val="00FD079C"/>
    <w:rsid w:val="00FD0AFF"/>
    <w:rsid w:val="00FD2996"/>
    <w:rsid w:val="00FD2C20"/>
    <w:rsid w:val="00FD481D"/>
    <w:rsid w:val="00FD4D0C"/>
    <w:rsid w:val="00FD5863"/>
    <w:rsid w:val="00FD7D0B"/>
    <w:rsid w:val="00FE63ED"/>
    <w:rsid w:val="00FE6E04"/>
    <w:rsid w:val="00FF5C05"/>
    <w:rsid w:val="00FF5ED7"/>
    <w:rsid w:val="00FF70A9"/>
    <w:rsid w:val="12BEA4ED"/>
    <w:rsid w:val="1A8FF5FC"/>
    <w:rsid w:val="4B6EAAEB"/>
    <w:rsid w:val="567AC59C"/>
    <w:rsid w:val="5BF77495"/>
    <w:rsid w:val="60AE1F63"/>
    <w:rsid w:val="6AB1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2C660"/>
  <w15:docId w15:val="{F9186DBF-7137-48D0-B377-395F5D93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B0A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qFormat/>
    <w:rsid w:val="006C7552"/>
    <w:pPr>
      <w:widowControl w:val="0"/>
      <w:numPr>
        <w:numId w:val="1"/>
      </w:numPr>
      <w:spacing w:before="360" w:after="24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标题 5 Char"/>
    <w:basedOn w:val="a0"/>
    <w:link w:val="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标题 6 Char"/>
    <w:basedOn w:val="a0"/>
    <w:link w:val="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标题 7 Char"/>
    <w:basedOn w:val="a0"/>
    <w:link w:val="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标题 8 Char"/>
    <w:basedOn w:val="a0"/>
    <w:link w:val="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标题 9 Char"/>
    <w:basedOn w:val="a0"/>
    <w:link w:val="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"/>
    <w:uiPriority w:val="34"/>
    <w:qFormat/>
    <w:rsid w:val="00692455"/>
    <w:pPr>
      <w:ind w:left="720"/>
      <w:contextualSpacing/>
    </w:pPr>
  </w:style>
  <w:style w:type="table" w:styleId="a4">
    <w:name w:val="Table Grid"/>
    <w:basedOn w:val="a1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a6">
    <w:name w:val="header"/>
    <w:basedOn w:val="a"/>
    <w:link w:val="Char0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Char0">
    <w:name w:val="页眉 Char"/>
    <w:basedOn w:val="a0"/>
    <w:link w:val="a6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Char1">
    <w:name w:val="页脚 Char"/>
    <w:basedOn w:val="a0"/>
    <w:link w:val="a7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3"/>
    <w:uiPriority w:val="34"/>
    <w:qFormat/>
    <w:locked/>
    <w:rsid w:val="00FD0AFF"/>
    <w:rPr>
      <w:rFonts w:ascii="Times" w:eastAsia="Batang" w:hAnsi="Times" w:cs="Times New Roman"/>
      <w:kern w:val="0"/>
      <w:szCs w:val="24"/>
      <w:lang w:val="en-GB" w:eastAsia="en-US"/>
    </w:rPr>
  </w:style>
  <w:style w:type="character" w:styleId="a8">
    <w:name w:val="Hyperlink"/>
    <w:uiPriority w:val="99"/>
    <w:qFormat/>
    <w:rsid w:val="00FD0AF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A73AF"/>
    <w:rPr>
      <w:color w:val="954F72" w:themeColor="followedHyperlink"/>
      <w:u w:val="single"/>
    </w:rPr>
  </w:style>
  <w:style w:type="paragraph" w:customStyle="1" w:styleId="Default">
    <w:name w:val="Default"/>
    <w:rsid w:val="007A451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cs="Microsoft Sans Serif"/>
      <w:color w:val="000000"/>
      <w:kern w:val="0"/>
      <w:sz w:val="24"/>
      <w:szCs w:val="24"/>
      <w:lang w:eastAsia="zh-CN"/>
    </w:rPr>
  </w:style>
  <w:style w:type="paragraph" w:styleId="aa">
    <w:name w:val="No Spacing"/>
    <w:uiPriority w:val="1"/>
    <w:qFormat/>
    <w:rsid w:val="001F6718"/>
    <w:pPr>
      <w:spacing w:after="0" w:line="240" w:lineRule="auto"/>
    </w:pPr>
    <w:rPr>
      <w:rFonts w:ascii="等线" w:eastAsia="等线" w:hAnsi="等线" w:cs="宋体"/>
      <w:kern w:val="0"/>
      <w:sz w:val="21"/>
      <w:szCs w:val="21"/>
      <w:lang w:eastAsia="zh-CN"/>
    </w:rPr>
  </w:style>
  <w:style w:type="character" w:styleId="ab">
    <w:name w:val="annotation reference"/>
    <w:basedOn w:val="a0"/>
    <w:uiPriority w:val="99"/>
    <w:semiHidden/>
    <w:unhideWhenUsed/>
    <w:rsid w:val="000C20DE"/>
    <w:rPr>
      <w:sz w:val="16"/>
      <w:szCs w:val="16"/>
    </w:rPr>
  </w:style>
  <w:style w:type="paragraph" w:styleId="ac">
    <w:name w:val="annotation text"/>
    <w:basedOn w:val="a"/>
    <w:link w:val="Char2"/>
    <w:uiPriority w:val="99"/>
    <w:unhideWhenUsed/>
    <w:rsid w:val="000C20DE"/>
    <w:p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Arial" w:eastAsia="Times New Roman" w:hAnsi="Arial"/>
      <w:szCs w:val="20"/>
      <w:lang w:val="en-US" w:eastAsia="zh-CN"/>
    </w:rPr>
  </w:style>
  <w:style w:type="character" w:customStyle="1" w:styleId="Char2">
    <w:name w:val="批注文字 Char"/>
    <w:basedOn w:val="a0"/>
    <w:link w:val="ac"/>
    <w:uiPriority w:val="99"/>
    <w:rsid w:val="000C20DE"/>
    <w:rPr>
      <w:rFonts w:ascii="Arial" w:eastAsia="Times New Roman" w:hAnsi="Arial" w:cs="Times New Roman"/>
      <w:kern w:val="0"/>
      <w:szCs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523C2A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60134F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character" w:customStyle="1" w:styleId="apple-tab-span">
    <w:name w:val="apple-tab-span"/>
    <w:basedOn w:val="a0"/>
    <w:rsid w:val="00966364"/>
  </w:style>
  <w:style w:type="paragraph" w:styleId="ae">
    <w:name w:val="annotation subject"/>
    <w:basedOn w:val="ac"/>
    <w:next w:val="ac"/>
    <w:link w:val="Char3"/>
    <w:uiPriority w:val="99"/>
    <w:semiHidden/>
    <w:unhideWhenUsed/>
    <w:rsid w:val="00915A4E"/>
    <w:pPr>
      <w:overflowPunct/>
      <w:autoSpaceDE/>
      <w:autoSpaceDN/>
      <w:adjustRightInd/>
      <w:spacing w:before="60" w:after="60"/>
      <w:jc w:val="left"/>
      <w:textAlignment w:val="auto"/>
    </w:pPr>
    <w:rPr>
      <w:rFonts w:ascii="Times" w:eastAsia="Batang" w:hAnsi="Times"/>
      <w:b/>
      <w:bCs/>
      <w:lang w:val="en-GB" w:eastAsia="en-US"/>
    </w:rPr>
  </w:style>
  <w:style w:type="character" w:customStyle="1" w:styleId="Char3">
    <w:name w:val="批注主题 Char"/>
    <w:basedOn w:val="Char2"/>
    <w:link w:val="ae"/>
    <w:uiPriority w:val="99"/>
    <w:semiHidden/>
    <w:rsid w:val="00915A4E"/>
    <w:rPr>
      <w:rFonts w:ascii="Times" w:eastAsia="Batang" w:hAnsi="Times" w:cs="Times New Roman"/>
      <w:b/>
      <w:bCs/>
      <w:kern w:val="0"/>
      <w:szCs w:val="20"/>
      <w:lang w:val="en-GB" w:eastAsia="en-US"/>
    </w:rPr>
  </w:style>
  <w:style w:type="paragraph" w:styleId="af">
    <w:name w:val="Balloon Text"/>
    <w:basedOn w:val="a"/>
    <w:link w:val="Char4"/>
    <w:uiPriority w:val="99"/>
    <w:semiHidden/>
    <w:unhideWhenUsed/>
    <w:rsid w:val="00081D58"/>
    <w:pPr>
      <w:spacing w:before="0" w:after="0"/>
    </w:pPr>
    <w:rPr>
      <w:sz w:val="18"/>
      <w:szCs w:val="18"/>
    </w:rPr>
  </w:style>
  <w:style w:type="character" w:customStyle="1" w:styleId="Char4">
    <w:name w:val="批注框文本 Char"/>
    <w:basedOn w:val="a0"/>
    <w:link w:val="af"/>
    <w:uiPriority w:val="99"/>
    <w:semiHidden/>
    <w:rsid w:val="00081D58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xxmsonormal">
    <w:name w:val="x_xmsonormal"/>
    <w:basedOn w:val="a"/>
    <w:rsid w:val="003E42A3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527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256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7639">
          <w:marLeft w:val="17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334D1-E1E6-46F0-A1BF-C4136039E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744</CharactersWithSpaces>
  <SharedDoc>false</SharedDoc>
  <HLinks>
    <vt:vector size="762" baseType="variant">
      <vt:variant>
        <vt:i4>2555926</vt:i4>
      </vt:variant>
      <vt:variant>
        <vt:i4>378</vt:i4>
      </vt:variant>
      <vt:variant>
        <vt:i4>0</vt:i4>
      </vt:variant>
      <vt:variant>
        <vt:i4>5</vt:i4>
      </vt:variant>
      <vt:variant>
        <vt:lpwstr>http://ftp.3gpp.org/tsg_ran/TSG_RAN/TSGR_101/Docs/RP-232546.zip</vt:lpwstr>
      </vt:variant>
      <vt:variant>
        <vt:lpwstr/>
      </vt:variant>
      <vt:variant>
        <vt:i4>2097174</vt:i4>
      </vt:variant>
      <vt:variant>
        <vt:i4>375</vt:i4>
      </vt:variant>
      <vt:variant>
        <vt:i4>0</vt:i4>
      </vt:variant>
      <vt:variant>
        <vt:i4>5</vt:i4>
      </vt:variant>
      <vt:variant>
        <vt:lpwstr>http://ftp.3gpp.org/tsg_ran/TSG_RAN/TSGR_101/Docs/RP-232437.zip</vt:lpwstr>
      </vt:variant>
      <vt:variant>
        <vt:lpwstr/>
      </vt:variant>
      <vt:variant>
        <vt:i4>2555924</vt:i4>
      </vt:variant>
      <vt:variant>
        <vt:i4>372</vt:i4>
      </vt:variant>
      <vt:variant>
        <vt:i4>0</vt:i4>
      </vt:variant>
      <vt:variant>
        <vt:i4>5</vt:i4>
      </vt:variant>
      <vt:variant>
        <vt:lpwstr>http://ftp.3gpp.org/tsg_ran/TSG_RAN/TSGR_101/Docs/RP-232342.zip</vt:lpwstr>
      </vt:variant>
      <vt:variant>
        <vt:lpwstr/>
      </vt:variant>
      <vt:variant>
        <vt:i4>2162708</vt:i4>
      </vt:variant>
      <vt:variant>
        <vt:i4>369</vt:i4>
      </vt:variant>
      <vt:variant>
        <vt:i4>0</vt:i4>
      </vt:variant>
      <vt:variant>
        <vt:i4>5</vt:i4>
      </vt:variant>
      <vt:variant>
        <vt:lpwstr>http://ftp.3gpp.org/tsg_ran/TSG_RAN/TSGR_101/Docs/RP-232223.zip</vt:lpwstr>
      </vt:variant>
      <vt:variant>
        <vt:lpwstr/>
      </vt:variant>
      <vt:variant>
        <vt:i4>2555923</vt:i4>
      </vt:variant>
      <vt:variant>
        <vt:i4>366</vt:i4>
      </vt:variant>
      <vt:variant>
        <vt:i4>0</vt:i4>
      </vt:variant>
      <vt:variant>
        <vt:i4>5</vt:i4>
      </vt:variant>
      <vt:variant>
        <vt:lpwstr>http://ftp.3gpp.org/tsg_ran/TSG_RAN/TSGR_101/Docs/RP-232046.zip</vt:lpwstr>
      </vt:variant>
      <vt:variant>
        <vt:lpwstr/>
      </vt:variant>
      <vt:variant>
        <vt:i4>2097175</vt:i4>
      </vt:variant>
      <vt:variant>
        <vt:i4>363</vt:i4>
      </vt:variant>
      <vt:variant>
        <vt:i4>0</vt:i4>
      </vt:variant>
      <vt:variant>
        <vt:i4>5</vt:i4>
      </vt:variant>
      <vt:variant>
        <vt:lpwstr>http://ftp.3gpp.org/tsg_ran/TSG_RAN/TSGR_101/Docs/RP-232032.zip</vt:lpwstr>
      </vt:variant>
      <vt:variant>
        <vt:lpwstr/>
      </vt:variant>
      <vt:variant>
        <vt:i4>2687002</vt:i4>
      </vt:variant>
      <vt:variant>
        <vt:i4>360</vt:i4>
      </vt:variant>
      <vt:variant>
        <vt:i4>0</vt:i4>
      </vt:variant>
      <vt:variant>
        <vt:i4>5</vt:i4>
      </vt:variant>
      <vt:variant>
        <vt:lpwstr>http://ftp.3gpp.org/tsg_ran/TSG_RAN/TSGR_101/Docs/RP-231996.zip</vt:lpwstr>
      </vt:variant>
      <vt:variant>
        <vt:lpwstr/>
      </vt:variant>
      <vt:variant>
        <vt:i4>2555928</vt:i4>
      </vt:variant>
      <vt:variant>
        <vt:i4>357</vt:i4>
      </vt:variant>
      <vt:variant>
        <vt:i4>0</vt:i4>
      </vt:variant>
      <vt:variant>
        <vt:i4>5</vt:i4>
      </vt:variant>
      <vt:variant>
        <vt:lpwstr>http://ftp.3gpp.org/tsg_ran/TSG_RAN/TSGR_101/Docs/RP-231974.zip</vt:lpwstr>
      </vt:variant>
      <vt:variant>
        <vt:lpwstr/>
      </vt:variant>
      <vt:variant>
        <vt:i4>2621465</vt:i4>
      </vt:variant>
      <vt:variant>
        <vt:i4>354</vt:i4>
      </vt:variant>
      <vt:variant>
        <vt:i4>0</vt:i4>
      </vt:variant>
      <vt:variant>
        <vt:i4>5</vt:i4>
      </vt:variant>
      <vt:variant>
        <vt:lpwstr>http://ftp.3gpp.org/tsg_ran/TSG_RAN/TSGR_101/Docs/RP-231884.zip</vt:lpwstr>
      </vt:variant>
      <vt:variant>
        <vt:lpwstr/>
      </vt:variant>
      <vt:variant>
        <vt:i4>2555923</vt:i4>
      </vt:variant>
      <vt:variant>
        <vt:i4>351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2162708</vt:i4>
      </vt:variant>
      <vt:variant>
        <vt:i4>348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2097169</vt:i4>
      </vt:variant>
      <vt:variant>
        <vt:i4>345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342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339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333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330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2097169</vt:i4>
      </vt:variant>
      <vt:variant>
        <vt:i4>327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324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2162708</vt:i4>
      </vt:variant>
      <vt:variant>
        <vt:i4>321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2424853</vt:i4>
      </vt:variant>
      <vt:variant>
        <vt:i4>318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2097169</vt:i4>
      </vt:variant>
      <vt:variant>
        <vt:i4>315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2097173</vt:i4>
      </vt:variant>
      <vt:variant>
        <vt:i4>312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2555922</vt:i4>
      </vt:variant>
      <vt:variant>
        <vt:i4>309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2097169</vt:i4>
      </vt:variant>
      <vt:variant>
        <vt:i4>306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303</vt:i4>
      </vt:variant>
      <vt:variant>
        <vt:i4>0</vt:i4>
      </vt:variant>
      <vt:variant>
        <vt:i4>5</vt:i4>
      </vt:variant>
      <vt:variant>
        <vt:lpwstr>http://ftp.3gpp.org/tsg_ran/TSG_RAN/TSGR_101/Docs/RP-232425.zip</vt:lpwstr>
      </vt:variant>
      <vt:variant>
        <vt:lpwstr/>
      </vt:variant>
      <vt:variant>
        <vt:i4>2555923</vt:i4>
      </vt:variant>
      <vt:variant>
        <vt:i4>300</vt:i4>
      </vt:variant>
      <vt:variant>
        <vt:i4>0</vt:i4>
      </vt:variant>
      <vt:variant>
        <vt:i4>5</vt:i4>
      </vt:variant>
      <vt:variant>
        <vt:lpwstr>http://ftp.3gpp.org/tsg_ran/TSG_RAN/TSGR_101/Docs/RP-232345.zip</vt:lpwstr>
      </vt:variant>
      <vt:variant>
        <vt:lpwstr/>
      </vt:variant>
      <vt:variant>
        <vt:i4>2097169</vt:i4>
      </vt:variant>
      <vt:variant>
        <vt:i4>297</vt:i4>
      </vt:variant>
      <vt:variant>
        <vt:i4>0</vt:i4>
      </vt:variant>
      <vt:variant>
        <vt:i4>5</vt:i4>
      </vt:variant>
      <vt:variant>
        <vt:lpwstr>http://ftp.3gpp.org/tsg_ran/TSG_RAN/TSGR_101/Docs/RP-232430.zip</vt:lpwstr>
      </vt:variant>
      <vt:variant>
        <vt:lpwstr/>
      </vt:variant>
      <vt:variant>
        <vt:i4>2162708</vt:i4>
      </vt:variant>
      <vt:variant>
        <vt:i4>294</vt:i4>
      </vt:variant>
      <vt:variant>
        <vt:i4>0</vt:i4>
      </vt:variant>
      <vt:variant>
        <vt:i4>5</vt:i4>
      </vt:variant>
      <vt:variant>
        <vt:lpwstr>http://ftp.3gpp.org/tsg_ran/TSG_RAN/TSGR_101/Docs/RP-232322.zip</vt:lpwstr>
      </vt:variant>
      <vt:variant>
        <vt:lpwstr/>
      </vt:variant>
      <vt:variant>
        <vt:i4>2359324</vt:i4>
      </vt:variant>
      <vt:variant>
        <vt:i4>291</vt:i4>
      </vt:variant>
      <vt:variant>
        <vt:i4>0</vt:i4>
      </vt:variant>
      <vt:variant>
        <vt:i4>5</vt:i4>
      </vt:variant>
      <vt:variant>
        <vt:lpwstr>http://ftp.3gpp.org/tsg_ran/TSG_RAN/TSGR_101/Docs/RP-232178.zip</vt:lpwstr>
      </vt:variant>
      <vt:variant>
        <vt:lpwstr/>
      </vt:variant>
      <vt:variant>
        <vt:i4>2555922</vt:i4>
      </vt:variant>
      <vt:variant>
        <vt:i4>288</vt:i4>
      </vt:variant>
      <vt:variant>
        <vt:i4>0</vt:i4>
      </vt:variant>
      <vt:variant>
        <vt:i4>5</vt:i4>
      </vt:variant>
      <vt:variant>
        <vt:lpwstr>http://ftp.3gpp.org/tsg_ran/TSG_RAN/TSGR_101/Docs/RP-232047.zip</vt:lpwstr>
      </vt:variant>
      <vt:variant>
        <vt:lpwstr/>
      </vt:variant>
      <vt:variant>
        <vt:i4>2424853</vt:i4>
      </vt:variant>
      <vt:variant>
        <vt:i4>285</vt:i4>
      </vt:variant>
      <vt:variant>
        <vt:i4>0</vt:i4>
      </vt:variant>
      <vt:variant>
        <vt:i4>5</vt:i4>
      </vt:variant>
      <vt:variant>
        <vt:lpwstr>http://ftp.3gpp.org/tsg_ran/TSG_RAN/TSGR_101/Docs/RP-231858.zip</vt:lpwstr>
      </vt:variant>
      <vt:variant>
        <vt:lpwstr/>
      </vt:variant>
      <vt:variant>
        <vt:i4>2097173</vt:i4>
      </vt:variant>
      <vt:variant>
        <vt:i4>282</vt:i4>
      </vt:variant>
      <vt:variant>
        <vt:i4>0</vt:i4>
      </vt:variant>
      <vt:variant>
        <vt:i4>5</vt:i4>
      </vt:variant>
      <vt:variant>
        <vt:lpwstr>http://ftp.3gpp.org/tsg_ran/TSG_RAN/TSGR_101/Docs/RP-231808.zip</vt:lpwstr>
      </vt:variant>
      <vt:variant>
        <vt:lpwstr/>
      </vt:variant>
      <vt:variant>
        <vt:i4>2293779</vt:i4>
      </vt:variant>
      <vt:variant>
        <vt:i4>279</vt:i4>
      </vt:variant>
      <vt:variant>
        <vt:i4>0</vt:i4>
      </vt:variant>
      <vt:variant>
        <vt:i4>5</vt:i4>
      </vt:variant>
      <vt:variant>
        <vt:lpwstr>http://ftp.3gpp.org/tsg_ran/TSG_RAN/TSGR_107/Docs/RP-250747.zip</vt:lpwstr>
      </vt:variant>
      <vt:variant>
        <vt:lpwstr/>
      </vt:variant>
      <vt:variant>
        <vt:i4>2293777</vt:i4>
      </vt:variant>
      <vt:variant>
        <vt:i4>276</vt:i4>
      </vt:variant>
      <vt:variant>
        <vt:i4>0</vt:i4>
      </vt:variant>
      <vt:variant>
        <vt:i4>5</vt:i4>
      </vt:variant>
      <vt:variant>
        <vt:lpwstr>http://ftp.3gpp.org/tsg_ran/TSG_RAN/TSGR_107/Docs/RP-250547.zip</vt:lpwstr>
      </vt:variant>
      <vt:variant>
        <vt:lpwstr/>
      </vt:variant>
      <vt:variant>
        <vt:i4>2359312</vt:i4>
      </vt:variant>
      <vt:variant>
        <vt:i4>273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270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267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2359318</vt:i4>
      </vt:variant>
      <vt:variant>
        <vt:i4>264</vt:i4>
      </vt:variant>
      <vt:variant>
        <vt:i4>0</vt:i4>
      </vt:variant>
      <vt:variant>
        <vt:i4>5</vt:i4>
      </vt:variant>
      <vt:variant>
        <vt:lpwstr>http://ftp.3gpp.org/tsg_ran/TSG_RAN/TSGR_107/Docs/RP-250336.zip</vt:lpwstr>
      </vt:variant>
      <vt:variant>
        <vt:lpwstr/>
      </vt:variant>
      <vt:variant>
        <vt:i4>3014683</vt:i4>
      </vt:variant>
      <vt:variant>
        <vt:i4>261</vt:i4>
      </vt:variant>
      <vt:variant>
        <vt:i4>0</vt:i4>
      </vt:variant>
      <vt:variant>
        <vt:i4>5</vt:i4>
      </vt:variant>
      <vt:variant>
        <vt:lpwstr>http://ftp.3gpp.org/tsg_ran/TSG_RAN/TSGR_107/Docs/RP-250199.zip</vt:lpwstr>
      </vt:variant>
      <vt:variant>
        <vt:lpwstr/>
      </vt:variant>
      <vt:variant>
        <vt:i4>2228251</vt:i4>
      </vt:variant>
      <vt:variant>
        <vt:i4>258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2359313</vt:i4>
      </vt:variant>
      <vt:variant>
        <vt:i4>255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2097168</vt:i4>
      </vt:variant>
      <vt:variant>
        <vt:i4>252</vt:i4>
      </vt:variant>
      <vt:variant>
        <vt:i4>0</vt:i4>
      </vt:variant>
      <vt:variant>
        <vt:i4>5</vt:i4>
      </vt:variant>
      <vt:variant>
        <vt:lpwstr>http://ftp.3gpp.org/tsg_ran/TSG_RAN/TSGR_107/Docs/RP-250576.zip</vt:lpwstr>
      </vt:variant>
      <vt:variant>
        <vt:lpwstr/>
      </vt:variant>
      <vt:variant>
        <vt:i4>2097172</vt:i4>
      </vt:variant>
      <vt:variant>
        <vt:i4>249</vt:i4>
      </vt:variant>
      <vt:variant>
        <vt:i4>0</vt:i4>
      </vt:variant>
      <vt:variant>
        <vt:i4>5</vt:i4>
      </vt:variant>
      <vt:variant>
        <vt:lpwstr>http://ftp.3gpp.org/tsg_ran/TSG_RAN/TSGR_107/Docs/RP-250572.zip</vt:lpwstr>
      </vt:variant>
      <vt:variant>
        <vt:lpwstr/>
      </vt:variant>
      <vt:variant>
        <vt:i4>2228240</vt:i4>
      </vt:variant>
      <vt:variant>
        <vt:i4>246</vt:i4>
      </vt:variant>
      <vt:variant>
        <vt:i4>0</vt:i4>
      </vt:variant>
      <vt:variant>
        <vt:i4>5</vt:i4>
      </vt:variant>
      <vt:variant>
        <vt:lpwstr>http://ftp.3gpp.org/tsg_ran/TSG_RAN/TSGR_107/Docs/RP-250556.zip</vt:lpwstr>
      </vt:variant>
      <vt:variant>
        <vt:lpwstr/>
      </vt:variant>
      <vt:variant>
        <vt:i4>2490384</vt:i4>
      </vt:variant>
      <vt:variant>
        <vt:i4>243</vt:i4>
      </vt:variant>
      <vt:variant>
        <vt:i4>0</vt:i4>
      </vt:variant>
      <vt:variant>
        <vt:i4>5</vt:i4>
      </vt:variant>
      <vt:variant>
        <vt:lpwstr>http://ftp.3gpp.org/tsg_ran/TSG_RAN/TSGR_107/Docs/RP-250417.zip</vt:lpwstr>
      </vt:variant>
      <vt:variant>
        <vt:lpwstr/>
      </vt:variant>
      <vt:variant>
        <vt:i4>3014672</vt:i4>
      </vt:variant>
      <vt:variant>
        <vt:i4>240</vt:i4>
      </vt:variant>
      <vt:variant>
        <vt:i4>0</vt:i4>
      </vt:variant>
      <vt:variant>
        <vt:i4>5</vt:i4>
      </vt:variant>
      <vt:variant>
        <vt:lpwstr>http://ftp.3gpp.org/tsg_ran/TSG_RAN/TSGR_107/Docs/RP-250390.zip</vt:lpwstr>
      </vt:variant>
      <vt:variant>
        <vt:lpwstr/>
      </vt:variant>
      <vt:variant>
        <vt:i4>3080212</vt:i4>
      </vt:variant>
      <vt:variant>
        <vt:i4>237</vt:i4>
      </vt:variant>
      <vt:variant>
        <vt:i4>0</vt:i4>
      </vt:variant>
      <vt:variant>
        <vt:i4>5</vt:i4>
      </vt:variant>
      <vt:variant>
        <vt:lpwstr>http://ftp.3gpp.org/tsg_ran/TSG_RAN/TSGR_107/Docs/RP-250384.zip</vt:lpwstr>
      </vt:variant>
      <vt:variant>
        <vt:lpwstr/>
      </vt:variant>
      <vt:variant>
        <vt:i4>2162708</vt:i4>
      </vt:variant>
      <vt:variant>
        <vt:i4>234</vt:i4>
      </vt:variant>
      <vt:variant>
        <vt:i4>0</vt:i4>
      </vt:variant>
      <vt:variant>
        <vt:i4>5</vt:i4>
      </vt:variant>
      <vt:variant>
        <vt:lpwstr>http://ftp.3gpp.org/tsg_ran/TSG_RAN/TSGR_107/Docs/RP-250364.zip</vt:lpwstr>
      </vt:variant>
      <vt:variant>
        <vt:lpwstr/>
      </vt:variant>
      <vt:variant>
        <vt:i4>2293777</vt:i4>
      </vt:variant>
      <vt:variant>
        <vt:i4>231</vt:i4>
      </vt:variant>
      <vt:variant>
        <vt:i4>0</vt:i4>
      </vt:variant>
      <vt:variant>
        <vt:i4>5</vt:i4>
      </vt:variant>
      <vt:variant>
        <vt:lpwstr>http://ftp.3gpp.org/tsg_ran/TSG_RAN/TSGR_107/Docs/RP-250341.zip</vt:lpwstr>
      </vt:variant>
      <vt:variant>
        <vt:lpwstr/>
      </vt:variant>
      <vt:variant>
        <vt:i4>2555927</vt:i4>
      </vt:variant>
      <vt:variant>
        <vt:i4>228</vt:i4>
      </vt:variant>
      <vt:variant>
        <vt:i4>0</vt:i4>
      </vt:variant>
      <vt:variant>
        <vt:i4>5</vt:i4>
      </vt:variant>
      <vt:variant>
        <vt:lpwstr>http://ftp.3gpp.org/tsg_ran/TSG_RAN/TSGR_107/Docs/RP-250206.zip</vt:lpwstr>
      </vt:variant>
      <vt:variant>
        <vt:lpwstr/>
      </vt:variant>
      <vt:variant>
        <vt:i4>2162707</vt:i4>
      </vt:variant>
      <vt:variant>
        <vt:i4>225</vt:i4>
      </vt:variant>
      <vt:variant>
        <vt:i4>0</vt:i4>
      </vt:variant>
      <vt:variant>
        <vt:i4>5</vt:i4>
      </vt:variant>
      <vt:variant>
        <vt:lpwstr>http://ftp.3gpp.org/tsg_ran/TSG_RAN/TSGR_107/Docs/RP-250161.zip</vt:lpwstr>
      </vt:variant>
      <vt:variant>
        <vt:lpwstr/>
      </vt:variant>
      <vt:variant>
        <vt:i4>2359312</vt:i4>
      </vt:variant>
      <vt:variant>
        <vt:i4>222</vt:i4>
      </vt:variant>
      <vt:variant>
        <vt:i4>0</vt:i4>
      </vt:variant>
      <vt:variant>
        <vt:i4>5</vt:i4>
      </vt:variant>
      <vt:variant>
        <vt:lpwstr>http://ftp.3gpp.org/tsg_ran/TSG_RAN/TSGR_107/Docs/RP-250132.zip</vt:lpwstr>
      </vt:variant>
      <vt:variant>
        <vt:lpwstr/>
      </vt:variant>
      <vt:variant>
        <vt:i4>2228244</vt:i4>
      </vt:variant>
      <vt:variant>
        <vt:i4>219</vt:i4>
      </vt:variant>
      <vt:variant>
        <vt:i4>0</vt:i4>
      </vt:variant>
      <vt:variant>
        <vt:i4>5</vt:i4>
      </vt:variant>
      <vt:variant>
        <vt:lpwstr>http://ftp.3gpp.org/tsg_ran/TSG_RAN/TSGR_107/Docs/RP-250057.zip</vt:lpwstr>
      </vt:variant>
      <vt:variant>
        <vt:lpwstr/>
      </vt:variant>
      <vt:variant>
        <vt:i4>2555923</vt:i4>
      </vt:variant>
      <vt:variant>
        <vt:i4>216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2228251</vt:i4>
      </vt:variant>
      <vt:variant>
        <vt:i4>213</vt:i4>
      </vt:variant>
      <vt:variant>
        <vt:i4>0</vt:i4>
      </vt:variant>
      <vt:variant>
        <vt:i4>5</vt:i4>
      </vt:variant>
      <vt:variant>
        <vt:lpwstr>http://ftp.3gpp.org/tsg_ran/TSG_RAN/TSGR_107/Docs/RP-250159.zip</vt:lpwstr>
      </vt:variant>
      <vt:variant>
        <vt:lpwstr/>
      </vt:variant>
      <vt:variant>
        <vt:i4>2490391</vt:i4>
      </vt:variant>
      <vt:variant>
        <vt:i4>210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2228254</vt:i4>
      </vt:variant>
      <vt:variant>
        <vt:i4>207</vt:i4>
      </vt:variant>
      <vt:variant>
        <vt:i4>0</vt:i4>
      </vt:variant>
      <vt:variant>
        <vt:i4>5</vt:i4>
      </vt:variant>
      <vt:variant>
        <vt:lpwstr>http://ftp.3gpp.org/tsg_ran/TSG_RAN/TSGR_107/Docs/RP-250558.zip</vt:lpwstr>
      </vt:variant>
      <vt:variant>
        <vt:lpwstr/>
      </vt:variant>
      <vt:variant>
        <vt:i4>2555934</vt:i4>
      </vt:variant>
      <vt:variant>
        <vt:i4>204</vt:i4>
      </vt:variant>
      <vt:variant>
        <vt:i4>0</vt:i4>
      </vt:variant>
      <vt:variant>
        <vt:i4>5</vt:i4>
      </vt:variant>
      <vt:variant>
        <vt:lpwstr>http://ftp.3gpp.org/tsg_ran/TSG_RAN/TSGR_107/Docs/RP-250508.zip</vt:lpwstr>
      </vt:variant>
      <vt:variant>
        <vt:lpwstr/>
      </vt:variant>
      <vt:variant>
        <vt:i4>2490390</vt:i4>
      </vt:variant>
      <vt:variant>
        <vt:i4>201</vt:i4>
      </vt:variant>
      <vt:variant>
        <vt:i4>0</vt:i4>
      </vt:variant>
      <vt:variant>
        <vt:i4>5</vt:i4>
      </vt:variant>
      <vt:variant>
        <vt:lpwstr>http://ftp.3gpp.org/tsg_ran/TSG_RAN/TSGR_107/Docs/RP-250411.zip</vt:lpwstr>
      </vt:variant>
      <vt:variant>
        <vt:lpwstr/>
      </vt:variant>
      <vt:variant>
        <vt:i4>2424852</vt:i4>
      </vt:variant>
      <vt:variant>
        <vt:i4>198</vt:i4>
      </vt:variant>
      <vt:variant>
        <vt:i4>0</vt:i4>
      </vt:variant>
      <vt:variant>
        <vt:i4>5</vt:i4>
      </vt:variant>
      <vt:variant>
        <vt:lpwstr>http://ftp.3gpp.org/tsg_ran/TSG_RAN/TSGR_107/Docs/RP-250126.zip</vt:lpwstr>
      </vt:variant>
      <vt:variant>
        <vt:lpwstr/>
      </vt:variant>
      <vt:variant>
        <vt:i4>2228251</vt:i4>
      </vt:variant>
      <vt:variant>
        <vt:i4>195</vt:i4>
      </vt:variant>
      <vt:variant>
        <vt:i4>0</vt:i4>
      </vt:variant>
      <vt:variant>
        <vt:i4>5</vt:i4>
      </vt:variant>
      <vt:variant>
        <vt:lpwstr>http://ftp.3gpp.org/tsg_ran/TSG_RAN/TSGR_107/Docs/RP-250058.zip</vt:lpwstr>
      </vt:variant>
      <vt:variant>
        <vt:lpwstr/>
      </vt:variant>
      <vt:variant>
        <vt:i4>2228241</vt:i4>
      </vt:variant>
      <vt:variant>
        <vt:i4>192</vt:i4>
      </vt:variant>
      <vt:variant>
        <vt:i4>0</vt:i4>
      </vt:variant>
      <vt:variant>
        <vt:i4>5</vt:i4>
      </vt:variant>
      <vt:variant>
        <vt:lpwstr>http://ftp.3gpp.org/tsg_ran/TSG_RAN/TSGR_107/Docs/RP-250557.zip</vt:lpwstr>
      </vt:variant>
      <vt:variant>
        <vt:lpwstr/>
      </vt:variant>
      <vt:variant>
        <vt:i4>2359315</vt:i4>
      </vt:variant>
      <vt:variant>
        <vt:i4>189</vt:i4>
      </vt:variant>
      <vt:variant>
        <vt:i4>0</vt:i4>
      </vt:variant>
      <vt:variant>
        <vt:i4>5</vt:i4>
      </vt:variant>
      <vt:variant>
        <vt:lpwstr>http://ftp.3gpp.org/tsg_ran/TSG_RAN/TSGR_107/Docs/RP-250535.zip</vt:lpwstr>
      </vt:variant>
      <vt:variant>
        <vt:lpwstr/>
      </vt:variant>
      <vt:variant>
        <vt:i4>2228243</vt:i4>
      </vt:variant>
      <vt:variant>
        <vt:i4>186</vt:i4>
      </vt:variant>
      <vt:variant>
        <vt:i4>0</vt:i4>
      </vt:variant>
      <vt:variant>
        <vt:i4>5</vt:i4>
      </vt:variant>
      <vt:variant>
        <vt:lpwstr>http://ftp.3gpp.org/tsg_ran/TSG_RAN/TSGR_107/Docs/RP-250454.zip</vt:lpwstr>
      </vt:variant>
      <vt:variant>
        <vt:lpwstr/>
      </vt:variant>
      <vt:variant>
        <vt:i4>2555934</vt:i4>
      </vt:variant>
      <vt:variant>
        <vt:i4>183</vt:i4>
      </vt:variant>
      <vt:variant>
        <vt:i4>0</vt:i4>
      </vt:variant>
      <vt:variant>
        <vt:i4>5</vt:i4>
      </vt:variant>
      <vt:variant>
        <vt:lpwstr>http://ftp.3gpp.org/tsg_ran/TSG_RAN/TSGR_107/Docs/RP-250409.zip</vt:lpwstr>
      </vt:variant>
      <vt:variant>
        <vt:lpwstr/>
      </vt:variant>
      <vt:variant>
        <vt:i4>2490386</vt:i4>
      </vt:variant>
      <vt:variant>
        <vt:i4>180</vt:i4>
      </vt:variant>
      <vt:variant>
        <vt:i4>0</vt:i4>
      </vt:variant>
      <vt:variant>
        <vt:i4>5</vt:i4>
      </vt:variant>
      <vt:variant>
        <vt:lpwstr>http://ftp.3gpp.org/tsg_ran/TSG_RAN/TSGR_107/Docs/RP-250312.zip</vt:lpwstr>
      </vt:variant>
      <vt:variant>
        <vt:lpwstr/>
      </vt:variant>
      <vt:variant>
        <vt:i4>2555924</vt:i4>
      </vt:variant>
      <vt:variant>
        <vt:i4>177</vt:i4>
      </vt:variant>
      <vt:variant>
        <vt:i4>0</vt:i4>
      </vt:variant>
      <vt:variant>
        <vt:i4>5</vt:i4>
      </vt:variant>
      <vt:variant>
        <vt:lpwstr>http://ftp.3gpp.org/tsg_ran/TSG_RAN/TSGR_107/Docs/RP-250304.zip</vt:lpwstr>
      </vt:variant>
      <vt:variant>
        <vt:lpwstr/>
      </vt:variant>
      <vt:variant>
        <vt:i4>2555923</vt:i4>
      </vt:variant>
      <vt:variant>
        <vt:i4>174</vt:i4>
      </vt:variant>
      <vt:variant>
        <vt:i4>0</vt:i4>
      </vt:variant>
      <vt:variant>
        <vt:i4>5</vt:i4>
      </vt:variant>
      <vt:variant>
        <vt:lpwstr>http://ftp.3gpp.org/tsg_ran/TSG_RAN/TSGR_107/Docs/RP-250505.zip</vt:lpwstr>
      </vt:variant>
      <vt:variant>
        <vt:lpwstr/>
      </vt:variant>
      <vt:variant>
        <vt:i4>2490391</vt:i4>
      </vt:variant>
      <vt:variant>
        <vt:i4>171</vt:i4>
      </vt:variant>
      <vt:variant>
        <vt:i4>0</vt:i4>
      </vt:variant>
      <vt:variant>
        <vt:i4>5</vt:i4>
      </vt:variant>
      <vt:variant>
        <vt:lpwstr>http://ftp.3gpp.org/tsg_ran/TSG_RAN/TSGR_107/Docs/RP-250115.zip</vt:lpwstr>
      </vt:variant>
      <vt:variant>
        <vt:lpwstr/>
      </vt:variant>
      <vt:variant>
        <vt:i4>2293789</vt:i4>
      </vt:variant>
      <vt:variant>
        <vt:i4>168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2228255</vt:i4>
      </vt:variant>
      <vt:variant>
        <vt:i4>165</vt:i4>
      </vt:variant>
      <vt:variant>
        <vt:i4>0</vt:i4>
      </vt:variant>
      <vt:variant>
        <vt:i4>5</vt:i4>
      </vt:variant>
      <vt:variant>
        <vt:lpwstr>http://ftp.3gpp.org/tsg_ran/TSG_RAN/TSGR_107/Docs/RP-250559.zip</vt:lpwstr>
      </vt:variant>
      <vt:variant>
        <vt:lpwstr/>
      </vt:variant>
      <vt:variant>
        <vt:i4>2293781</vt:i4>
      </vt:variant>
      <vt:variant>
        <vt:i4>162</vt:i4>
      </vt:variant>
      <vt:variant>
        <vt:i4>0</vt:i4>
      </vt:variant>
      <vt:variant>
        <vt:i4>5</vt:i4>
      </vt:variant>
      <vt:variant>
        <vt:lpwstr>http://ftp.3gpp.org/tsg_ran/TSG_RAN/TSGR_107/Docs/RP-250543.zip</vt:lpwstr>
      </vt:variant>
      <vt:variant>
        <vt:lpwstr/>
      </vt:variant>
      <vt:variant>
        <vt:i4>2555935</vt:i4>
      </vt:variant>
      <vt:variant>
        <vt:i4>159</vt:i4>
      </vt:variant>
      <vt:variant>
        <vt:i4>0</vt:i4>
      </vt:variant>
      <vt:variant>
        <vt:i4>5</vt:i4>
      </vt:variant>
      <vt:variant>
        <vt:lpwstr>http://ftp.3gpp.org/tsg_ran/TSG_RAN/TSGR_107/Docs/RP-250509.zip</vt:lpwstr>
      </vt:variant>
      <vt:variant>
        <vt:lpwstr/>
      </vt:variant>
      <vt:variant>
        <vt:i4>3080210</vt:i4>
      </vt:variant>
      <vt:variant>
        <vt:i4>156</vt:i4>
      </vt:variant>
      <vt:variant>
        <vt:i4>0</vt:i4>
      </vt:variant>
      <vt:variant>
        <vt:i4>5</vt:i4>
      </vt:variant>
      <vt:variant>
        <vt:lpwstr>http://ftp.3gpp.org/tsg_ran/TSG_RAN/TSGR_107/Docs/RP-250485.zip</vt:lpwstr>
      </vt:variant>
      <vt:variant>
        <vt:lpwstr/>
      </vt:variant>
      <vt:variant>
        <vt:i4>3080213</vt:i4>
      </vt:variant>
      <vt:variant>
        <vt:i4>153</vt:i4>
      </vt:variant>
      <vt:variant>
        <vt:i4>0</vt:i4>
      </vt:variant>
      <vt:variant>
        <vt:i4>5</vt:i4>
      </vt:variant>
      <vt:variant>
        <vt:lpwstr>http://ftp.3gpp.org/tsg_ran/TSG_RAN/TSGR_107/Docs/RP-250482.zip</vt:lpwstr>
      </vt:variant>
      <vt:variant>
        <vt:lpwstr/>
      </vt:variant>
      <vt:variant>
        <vt:i4>2359314</vt:i4>
      </vt:variant>
      <vt:variant>
        <vt:i4>150</vt:i4>
      </vt:variant>
      <vt:variant>
        <vt:i4>0</vt:i4>
      </vt:variant>
      <vt:variant>
        <vt:i4>5</vt:i4>
      </vt:variant>
      <vt:variant>
        <vt:lpwstr>http://ftp.3gpp.org/tsg_ran/TSG_RAN/TSGR_107/Docs/RP-250435.zip</vt:lpwstr>
      </vt:variant>
      <vt:variant>
        <vt:lpwstr/>
      </vt:variant>
      <vt:variant>
        <vt:i4>2424855</vt:i4>
      </vt:variant>
      <vt:variant>
        <vt:i4>147</vt:i4>
      </vt:variant>
      <vt:variant>
        <vt:i4>0</vt:i4>
      </vt:variant>
      <vt:variant>
        <vt:i4>5</vt:i4>
      </vt:variant>
      <vt:variant>
        <vt:lpwstr>http://ftp.3gpp.org/tsg_ran/TSG_RAN/TSGR_107/Docs/RP-250420.zip</vt:lpwstr>
      </vt:variant>
      <vt:variant>
        <vt:lpwstr/>
      </vt:variant>
      <vt:variant>
        <vt:i4>2555921</vt:i4>
      </vt:variant>
      <vt:variant>
        <vt:i4>144</vt:i4>
      </vt:variant>
      <vt:variant>
        <vt:i4>0</vt:i4>
      </vt:variant>
      <vt:variant>
        <vt:i4>5</vt:i4>
      </vt:variant>
      <vt:variant>
        <vt:lpwstr>http://ftp.3gpp.org/tsg_ran/TSG_RAN/TSGR_107/Docs/RP-250406.zip</vt:lpwstr>
      </vt:variant>
      <vt:variant>
        <vt:lpwstr/>
      </vt:variant>
      <vt:variant>
        <vt:i4>2293785</vt:i4>
      </vt:variant>
      <vt:variant>
        <vt:i4>141</vt:i4>
      </vt:variant>
      <vt:variant>
        <vt:i4>0</vt:i4>
      </vt:variant>
      <vt:variant>
        <vt:i4>5</vt:i4>
      </vt:variant>
      <vt:variant>
        <vt:lpwstr>http://ftp.3gpp.org/tsg_ran/TSG_RAN/TSGR_107/Docs/RP-250349.zip</vt:lpwstr>
      </vt:variant>
      <vt:variant>
        <vt:lpwstr/>
      </vt:variant>
      <vt:variant>
        <vt:i4>2424850</vt:i4>
      </vt:variant>
      <vt:variant>
        <vt:i4>138</vt:i4>
      </vt:variant>
      <vt:variant>
        <vt:i4>0</vt:i4>
      </vt:variant>
      <vt:variant>
        <vt:i4>5</vt:i4>
      </vt:variant>
      <vt:variant>
        <vt:lpwstr>http://ftp.3gpp.org/tsg_ran/TSG_RAN/TSGR_107/Docs/RP-250322.zip</vt:lpwstr>
      </vt:variant>
      <vt:variant>
        <vt:lpwstr/>
      </vt:variant>
      <vt:variant>
        <vt:i4>2490389</vt:i4>
      </vt:variant>
      <vt:variant>
        <vt:i4>135</vt:i4>
      </vt:variant>
      <vt:variant>
        <vt:i4>0</vt:i4>
      </vt:variant>
      <vt:variant>
        <vt:i4>5</vt:i4>
      </vt:variant>
      <vt:variant>
        <vt:lpwstr>http://ftp.3gpp.org/tsg_ran/TSG_RAN/TSGR_107/Docs/RP-250315.zip</vt:lpwstr>
      </vt:variant>
      <vt:variant>
        <vt:lpwstr/>
      </vt:variant>
      <vt:variant>
        <vt:i4>2555922</vt:i4>
      </vt:variant>
      <vt:variant>
        <vt:i4>132</vt:i4>
      </vt:variant>
      <vt:variant>
        <vt:i4>0</vt:i4>
      </vt:variant>
      <vt:variant>
        <vt:i4>5</vt:i4>
      </vt:variant>
      <vt:variant>
        <vt:lpwstr>http://ftp.3gpp.org/tsg_ran/TSG_RAN/TSGR_107/Docs/RP-250302.zip</vt:lpwstr>
      </vt:variant>
      <vt:variant>
        <vt:lpwstr/>
      </vt:variant>
      <vt:variant>
        <vt:i4>3014675</vt:i4>
      </vt:variant>
      <vt:variant>
        <vt:i4>129</vt:i4>
      </vt:variant>
      <vt:variant>
        <vt:i4>0</vt:i4>
      </vt:variant>
      <vt:variant>
        <vt:i4>5</vt:i4>
      </vt:variant>
      <vt:variant>
        <vt:lpwstr>http://ftp.3gpp.org/tsg_ran/TSG_RAN/TSGR_107/Docs/RP-250191.zip</vt:lpwstr>
      </vt:variant>
      <vt:variant>
        <vt:lpwstr/>
      </vt:variant>
      <vt:variant>
        <vt:i4>2424853</vt:i4>
      </vt:variant>
      <vt:variant>
        <vt:i4>126</vt:i4>
      </vt:variant>
      <vt:variant>
        <vt:i4>0</vt:i4>
      </vt:variant>
      <vt:variant>
        <vt:i4>5</vt:i4>
      </vt:variant>
      <vt:variant>
        <vt:lpwstr>http://ftp.3gpp.org/tsg_ran/TSG_RAN/TSGR_107/Docs/RP-250127.zip</vt:lpwstr>
      </vt:variant>
      <vt:variant>
        <vt:lpwstr/>
      </vt:variant>
      <vt:variant>
        <vt:i4>2293783</vt:i4>
      </vt:variant>
      <vt:variant>
        <vt:i4>123</vt:i4>
      </vt:variant>
      <vt:variant>
        <vt:i4>0</vt:i4>
      </vt:variant>
      <vt:variant>
        <vt:i4>5</vt:i4>
      </vt:variant>
      <vt:variant>
        <vt:lpwstr>http://ftp.3gpp.org/tsg_ran/TSG_RAN/TSGR_107/Docs/RP-250044.zip</vt:lpwstr>
      </vt:variant>
      <vt:variant>
        <vt:lpwstr/>
      </vt:variant>
      <vt:variant>
        <vt:i4>2359313</vt:i4>
      </vt:variant>
      <vt:variant>
        <vt:i4>120</vt:i4>
      </vt:variant>
      <vt:variant>
        <vt:i4>0</vt:i4>
      </vt:variant>
      <vt:variant>
        <vt:i4>5</vt:i4>
      </vt:variant>
      <vt:variant>
        <vt:lpwstr>http://ftp.3gpp.org/tsg_ran/TSG_RAN/TSGR_107/Docs/RP-250032.zip</vt:lpwstr>
      </vt:variant>
      <vt:variant>
        <vt:lpwstr/>
      </vt:variant>
      <vt:variant>
        <vt:i4>2359312</vt:i4>
      </vt:variant>
      <vt:variant>
        <vt:i4>117</vt:i4>
      </vt:variant>
      <vt:variant>
        <vt:i4>0</vt:i4>
      </vt:variant>
      <vt:variant>
        <vt:i4>5</vt:i4>
      </vt:variant>
      <vt:variant>
        <vt:lpwstr>http://ftp.3gpp.org/tsg_ran/TSG_RAN/TSGR_107/Docs/RP-250536.zip</vt:lpwstr>
      </vt:variant>
      <vt:variant>
        <vt:lpwstr/>
      </vt:variant>
      <vt:variant>
        <vt:i4>2228248</vt:i4>
      </vt:variant>
      <vt:variant>
        <vt:i4>114</vt:i4>
      </vt:variant>
      <vt:variant>
        <vt:i4>0</vt:i4>
      </vt:variant>
      <vt:variant>
        <vt:i4>5</vt:i4>
      </vt:variant>
      <vt:variant>
        <vt:lpwstr>http://ftp.3gpp.org/tsg_ran/TSG_RAN/TSGR_107/Docs/RP-250358.zip</vt:lpwstr>
      </vt:variant>
      <vt:variant>
        <vt:lpwstr/>
      </vt:variant>
      <vt:variant>
        <vt:i4>2228245</vt:i4>
      </vt:variant>
      <vt:variant>
        <vt:i4>111</vt:i4>
      </vt:variant>
      <vt:variant>
        <vt:i4>0</vt:i4>
      </vt:variant>
      <vt:variant>
        <vt:i4>5</vt:i4>
      </vt:variant>
      <vt:variant>
        <vt:lpwstr>http://ftp.3gpp.org/tsg_ran/TSG_RAN/TSGR_107/Docs/RP-250355.zip</vt:lpwstr>
      </vt:variant>
      <vt:variant>
        <vt:lpwstr/>
      </vt:variant>
      <vt:variant>
        <vt:i4>2228245</vt:i4>
      </vt:variant>
      <vt:variant>
        <vt:i4>108</vt:i4>
      </vt:variant>
      <vt:variant>
        <vt:i4>0</vt:i4>
      </vt:variant>
      <vt:variant>
        <vt:i4>5</vt:i4>
      </vt:variant>
      <vt:variant>
        <vt:lpwstr>http://ftp.3gpp.org/tsg_ran/TSG_RAN/TSGR_107/Docs/RP-250254.zip</vt:lpwstr>
      </vt:variant>
      <vt:variant>
        <vt:lpwstr/>
      </vt:variant>
      <vt:variant>
        <vt:i4>2359313</vt:i4>
      </vt:variant>
      <vt:variant>
        <vt:i4>105</vt:i4>
      </vt:variant>
      <vt:variant>
        <vt:i4>0</vt:i4>
      </vt:variant>
      <vt:variant>
        <vt:i4>5</vt:i4>
      </vt:variant>
      <vt:variant>
        <vt:lpwstr>http://ftp.3gpp.org/tsg_ran/TSG_RAN/TSGR_107/Docs/RP-250133.zip</vt:lpwstr>
      </vt:variant>
      <vt:variant>
        <vt:lpwstr/>
      </vt:variant>
      <vt:variant>
        <vt:i4>2293789</vt:i4>
      </vt:variant>
      <vt:variant>
        <vt:i4>102</vt:i4>
      </vt:variant>
      <vt:variant>
        <vt:i4>0</vt:i4>
      </vt:variant>
      <vt:variant>
        <vt:i4>5</vt:i4>
      </vt:variant>
      <vt:variant>
        <vt:lpwstr>http://ftp.3gpp.org/tsg_ran/TSG_RAN/TSGR_107/Docs/RP-250749.zip</vt:lpwstr>
      </vt:variant>
      <vt:variant>
        <vt:lpwstr/>
      </vt:variant>
      <vt:variant>
        <vt:i4>2293788</vt:i4>
      </vt:variant>
      <vt:variant>
        <vt:i4>99</vt:i4>
      </vt:variant>
      <vt:variant>
        <vt:i4>0</vt:i4>
      </vt:variant>
      <vt:variant>
        <vt:i4>5</vt:i4>
      </vt:variant>
      <vt:variant>
        <vt:lpwstr>http://ftp.3gpp.org/tsg_ran/TSG_RAN/TSGR_107/Docs/RP-250649.zip</vt:lpwstr>
      </vt:variant>
      <vt:variant>
        <vt:lpwstr/>
      </vt:variant>
      <vt:variant>
        <vt:i4>2228244</vt:i4>
      </vt:variant>
      <vt:variant>
        <vt:i4>96</vt:i4>
      </vt:variant>
      <vt:variant>
        <vt:i4>0</vt:i4>
      </vt:variant>
      <vt:variant>
        <vt:i4>5</vt:i4>
      </vt:variant>
      <vt:variant>
        <vt:lpwstr>http://ftp.3gpp.org/tsg_ran/TSG_RAN/TSGR_107/Docs/RP-250552.zip</vt:lpwstr>
      </vt:variant>
      <vt:variant>
        <vt:lpwstr/>
      </vt:variant>
      <vt:variant>
        <vt:i4>3080214</vt:i4>
      </vt:variant>
      <vt:variant>
        <vt:i4>93</vt:i4>
      </vt:variant>
      <vt:variant>
        <vt:i4>0</vt:i4>
      </vt:variant>
      <vt:variant>
        <vt:i4>5</vt:i4>
      </vt:variant>
      <vt:variant>
        <vt:lpwstr>http://ftp.3gpp.org/tsg_ran/TSG_RAN/TSGR_107/Docs/RP-250481.zip</vt:lpwstr>
      </vt:variant>
      <vt:variant>
        <vt:lpwstr/>
      </vt:variant>
      <vt:variant>
        <vt:i4>2555922</vt:i4>
      </vt:variant>
      <vt:variant>
        <vt:i4>90</vt:i4>
      </vt:variant>
      <vt:variant>
        <vt:i4>0</vt:i4>
      </vt:variant>
      <vt:variant>
        <vt:i4>5</vt:i4>
      </vt:variant>
      <vt:variant>
        <vt:lpwstr>http://ftp.3gpp.org/tsg_ran/TSG_RAN/TSGR_107/Docs/RP-250405.zip</vt:lpwstr>
      </vt:variant>
      <vt:variant>
        <vt:lpwstr/>
      </vt:variant>
      <vt:variant>
        <vt:i4>3014673</vt:i4>
      </vt:variant>
      <vt:variant>
        <vt:i4>87</vt:i4>
      </vt:variant>
      <vt:variant>
        <vt:i4>0</vt:i4>
      </vt:variant>
      <vt:variant>
        <vt:i4>5</vt:i4>
      </vt:variant>
      <vt:variant>
        <vt:lpwstr>http://ftp.3gpp.org/tsg_ran/TSG_RAN/TSGR_107/Docs/RP-250391.zip</vt:lpwstr>
      </vt:variant>
      <vt:variant>
        <vt:lpwstr/>
      </vt:variant>
      <vt:variant>
        <vt:i4>3080210</vt:i4>
      </vt:variant>
      <vt:variant>
        <vt:i4>84</vt:i4>
      </vt:variant>
      <vt:variant>
        <vt:i4>0</vt:i4>
      </vt:variant>
      <vt:variant>
        <vt:i4>5</vt:i4>
      </vt:variant>
      <vt:variant>
        <vt:lpwstr>http://ftp.3gpp.org/tsg_ran/TSG_RAN/TSGR_107/Docs/RP-250382.zip</vt:lpwstr>
      </vt:variant>
      <vt:variant>
        <vt:lpwstr/>
      </vt:variant>
      <vt:variant>
        <vt:i4>2424851</vt:i4>
      </vt:variant>
      <vt:variant>
        <vt:i4>81</vt:i4>
      </vt:variant>
      <vt:variant>
        <vt:i4>0</vt:i4>
      </vt:variant>
      <vt:variant>
        <vt:i4>5</vt:i4>
      </vt:variant>
      <vt:variant>
        <vt:lpwstr>http://ftp.3gpp.org/tsg_ran/TSG_RAN/TSGR_107/Docs/RP-250323.zip</vt:lpwstr>
      </vt:variant>
      <vt:variant>
        <vt:lpwstr/>
      </vt:variant>
      <vt:variant>
        <vt:i4>2490388</vt:i4>
      </vt:variant>
      <vt:variant>
        <vt:i4>78</vt:i4>
      </vt:variant>
      <vt:variant>
        <vt:i4>0</vt:i4>
      </vt:variant>
      <vt:variant>
        <vt:i4>5</vt:i4>
      </vt:variant>
      <vt:variant>
        <vt:lpwstr>http://ftp.3gpp.org/tsg_ran/TSG_RAN/TSGR_107/Docs/RP-250314.zip</vt:lpwstr>
      </vt:variant>
      <vt:variant>
        <vt:lpwstr/>
      </vt:variant>
      <vt:variant>
        <vt:i4>2228249</vt:i4>
      </vt:variant>
      <vt:variant>
        <vt:i4>75</vt:i4>
      </vt:variant>
      <vt:variant>
        <vt:i4>0</vt:i4>
      </vt:variant>
      <vt:variant>
        <vt:i4>5</vt:i4>
      </vt:variant>
      <vt:variant>
        <vt:lpwstr>http://ftp.3gpp.org/tsg_ran/TSG_RAN/TSGR_107/Docs/RP-250258.zip</vt:lpwstr>
      </vt:variant>
      <vt:variant>
        <vt:lpwstr/>
      </vt:variant>
      <vt:variant>
        <vt:i4>2293785</vt:i4>
      </vt:variant>
      <vt:variant>
        <vt:i4>72</vt:i4>
      </vt:variant>
      <vt:variant>
        <vt:i4>0</vt:i4>
      </vt:variant>
      <vt:variant>
        <vt:i4>5</vt:i4>
      </vt:variant>
      <vt:variant>
        <vt:lpwstr>http://ftp.3gpp.org/tsg_ran/TSG_RAN/TSGR_107/Docs/RP-250248.zip</vt:lpwstr>
      </vt:variant>
      <vt:variant>
        <vt:lpwstr/>
      </vt:variant>
      <vt:variant>
        <vt:i4>2555925</vt:i4>
      </vt:variant>
      <vt:variant>
        <vt:i4>69</vt:i4>
      </vt:variant>
      <vt:variant>
        <vt:i4>0</vt:i4>
      </vt:variant>
      <vt:variant>
        <vt:i4>5</vt:i4>
      </vt:variant>
      <vt:variant>
        <vt:lpwstr>http://ftp.3gpp.org/tsg_ran/TSG_RAN/TSGR_107/Docs/RP-250204.zip</vt:lpwstr>
      </vt:variant>
      <vt:variant>
        <vt:lpwstr/>
      </vt:variant>
      <vt:variant>
        <vt:i4>3080211</vt:i4>
      </vt:variant>
      <vt:variant>
        <vt:i4>66</vt:i4>
      </vt:variant>
      <vt:variant>
        <vt:i4>0</vt:i4>
      </vt:variant>
      <vt:variant>
        <vt:i4>5</vt:i4>
      </vt:variant>
      <vt:variant>
        <vt:lpwstr>http://ftp.3gpp.org/tsg_ran/TSG_RAN/TSGR_107/Docs/RP-250181.zip</vt:lpwstr>
      </vt:variant>
      <vt:variant>
        <vt:lpwstr/>
      </vt:variant>
      <vt:variant>
        <vt:i4>2424848</vt:i4>
      </vt:variant>
      <vt:variant>
        <vt:i4>63</vt:i4>
      </vt:variant>
      <vt:variant>
        <vt:i4>0</vt:i4>
      </vt:variant>
      <vt:variant>
        <vt:i4>5</vt:i4>
      </vt:variant>
      <vt:variant>
        <vt:lpwstr>http://ftp.3gpp.org/tsg_ran/TSG_RAN/TSGR_107/Docs/RP-250122.zip</vt:lpwstr>
      </vt:variant>
      <vt:variant>
        <vt:lpwstr/>
      </vt:variant>
      <vt:variant>
        <vt:i4>2228245</vt:i4>
      </vt:variant>
      <vt:variant>
        <vt:i4>60</vt:i4>
      </vt:variant>
      <vt:variant>
        <vt:i4>0</vt:i4>
      </vt:variant>
      <vt:variant>
        <vt:i4>5</vt:i4>
      </vt:variant>
      <vt:variant>
        <vt:lpwstr>http://ftp.3gpp.org/tsg_ran/TSG_RAN/TSGR_107/Docs/RP-250056.zip</vt:lpwstr>
      </vt:variant>
      <vt:variant>
        <vt:lpwstr/>
      </vt:variant>
      <vt:variant>
        <vt:i4>2293776</vt:i4>
      </vt:variant>
      <vt:variant>
        <vt:i4>57</vt:i4>
      </vt:variant>
      <vt:variant>
        <vt:i4>0</vt:i4>
      </vt:variant>
      <vt:variant>
        <vt:i4>5</vt:i4>
      </vt:variant>
      <vt:variant>
        <vt:lpwstr>http://ftp.3gpp.org/tsg_ran/TSG_RAN/TSGR_107/Docs/RP-250043.zip</vt:lpwstr>
      </vt:variant>
      <vt:variant>
        <vt:lpwstr/>
      </vt:variant>
      <vt:variant>
        <vt:i4>2228247</vt:i4>
      </vt:variant>
      <vt:variant>
        <vt:i4>54</vt:i4>
      </vt:variant>
      <vt:variant>
        <vt:i4>0</vt:i4>
      </vt:variant>
      <vt:variant>
        <vt:i4>5</vt:i4>
      </vt:variant>
      <vt:variant>
        <vt:lpwstr>http://ftp.3gpp.org/tsg_ran/TSG_RAN/TSGR_107/Docs/RP-250652.zip</vt:lpwstr>
      </vt:variant>
      <vt:variant>
        <vt:lpwstr/>
      </vt:variant>
      <vt:variant>
        <vt:i4>2097171</vt:i4>
      </vt:variant>
      <vt:variant>
        <vt:i4>51</vt:i4>
      </vt:variant>
      <vt:variant>
        <vt:i4>0</vt:i4>
      </vt:variant>
      <vt:variant>
        <vt:i4>5</vt:i4>
      </vt:variant>
      <vt:variant>
        <vt:lpwstr>http://ftp.3gpp.org/tsg_ran/TSG_RAN/TSGR_107/Docs/RP-250575.zip</vt:lpwstr>
      </vt:variant>
      <vt:variant>
        <vt:lpwstr/>
      </vt:variant>
      <vt:variant>
        <vt:i4>2228247</vt:i4>
      </vt:variant>
      <vt:variant>
        <vt:i4>48</vt:i4>
      </vt:variant>
      <vt:variant>
        <vt:i4>0</vt:i4>
      </vt:variant>
      <vt:variant>
        <vt:i4>5</vt:i4>
      </vt:variant>
      <vt:variant>
        <vt:lpwstr>http://ftp.3gpp.org/tsg_ran/TSG_RAN/TSGR_107/Docs/RP-250551.zip</vt:lpwstr>
      </vt:variant>
      <vt:variant>
        <vt:lpwstr/>
      </vt:variant>
      <vt:variant>
        <vt:i4>2490385</vt:i4>
      </vt:variant>
      <vt:variant>
        <vt:i4>45</vt:i4>
      </vt:variant>
      <vt:variant>
        <vt:i4>0</vt:i4>
      </vt:variant>
      <vt:variant>
        <vt:i4>5</vt:i4>
      </vt:variant>
      <vt:variant>
        <vt:lpwstr>http://ftp.3gpp.org/tsg_ran/TSG_RAN/TSGR_107/Docs/RP-250517.zip</vt:lpwstr>
      </vt:variant>
      <vt:variant>
        <vt:lpwstr/>
      </vt:variant>
      <vt:variant>
        <vt:i4>3080215</vt:i4>
      </vt:variant>
      <vt:variant>
        <vt:i4>42</vt:i4>
      </vt:variant>
      <vt:variant>
        <vt:i4>0</vt:i4>
      </vt:variant>
      <vt:variant>
        <vt:i4>5</vt:i4>
      </vt:variant>
      <vt:variant>
        <vt:lpwstr>http://ftp.3gpp.org/tsg_ran/TSG_RAN/TSGR_107/Docs/RP-250480.zip</vt:lpwstr>
      </vt:variant>
      <vt:variant>
        <vt:lpwstr/>
      </vt:variant>
      <vt:variant>
        <vt:i4>2228244</vt:i4>
      </vt:variant>
      <vt:variant>
        <vt:i4>39</vt:i4>
      </vt:variant>
      <vt:variant>
        <vt:i4>0</vt:i4>
      </vt:variant>
      <vt:variant>
        <vt:i4>5</vt:i4>
      </vt:variant>
      <vt:variant>
        <vt:lpwstr>http://ftp.3gpp.org/tsg_ran/TSG_RAN/TSGR_107/Docs/RP-250453.zip</vt:lpwstr>
      </vt:variant>
      <vt:variant>
        <vt:lpwstr/>
      </vt:variant>
      <vt:variant>
        <vt:i4>2490399</vt:i4>
      </vt:variant>
      <vt:variant>
        <vt:i4>36</vt:i4>
      </vt:variant>
      <vt:variant>
        <vt:i4>0</vt:i4>
      </vt:variant>
      <vt:variant>
        <vt:i4>5</vt:i4>
      </vt:variant>
      <vt:variant>
        <vt:lpwstr>http://ftp.3gpp.org/tsg_ran/TSG_RAN/TSGR_107/Docs/RP-250418.zip</vt:lpwstr>
      </vt:variant>
      <vt:variant>
        <vt:lpwstr/>
      </vt:variant>
      <vt:variant>
        <vt:i4>2555926</vt:i4>
      </vt:variant>
      <vt:variant>
        <vt:i4>33</vt:i4>
      </vt:variant>
      <vt:variant>
        <vt:i4>0</vt:i4>
      </vt:variant>
      <vt:variant>
        <vt:i4>5</vt:i4>
      </vt:variant>
      <vt:variant>
        <vt:lpwstr>http://ftp.3gpp.org/tsg_ran/TSG_RAN/TSGR_107/Docs/RP-250401.zip</vt:lpwstr>
      </vt:variant>
      <vt:variant>
        <vt:lpwstr/>
      </vt:variant>
      <vt:variant>
        <vt:i4>3080217</vt:i4>
      </vt:variant>
      <vt:variant>
        <vt:i4>30</vt:i4>
      </vt:variant>
      <vt:variant>
        <vt:i4>0</vt:i4>
      </vt:variant>
      <vt:variant>
        <vt:i4>5</vt:i4>
      </vt:variant>
      <vt:variant>
        <vt:lpwstr>http://ftp.3gpp.org/tsg_ran/TSG_RAN/TSGR_107/Docs/RP-250389.zip</vt:lpwstr>
      </vt:variant>
      <vt:variant>
        <vt:lpwstr/>
      </vt:variant>
      <vt:variant>
        <vt:i4>2162710</vt:i4>
      </vt:variant>
      <vt:variant>
        <vt:i4>27</vt:i4>
      </vt:variant>
      <vt:variant>
        <vt:i4>0</vt:i4>
      </vt:variant>
      <vt:variant>
        <vt:i4>5</vt:i4>
      </vt:variant>
      <vt:variant>
        <vt:lpwstr>http://ftp.3gpp.org/tsg_ran/TSG_RAN/TSGR_107/Docs/RP-250366.zip</vt:lpwstr>
      </vt:variant>
      <vt:variant>
        <vt:lpwstr/>
      </vt:variant>
      <vt:variant>
        <vt:i4>2162706</vt:i4>
      </vt:variant>
      <vt:variant>
        <vt:i4>24</vt:i4>
      </vt:variant>
      <vt:variant>
        <vt:i4>0</vt:i4>
      </vt:variant>
      <vt:variant>
        <vt:i4>5</vt:i4>
      </vt:variant>
      <vt:variant>
        <vt:lpwstr>http://ftp.3gpp.org/tsg_ran/TSG_RAN/TSGR_107/Docs/RP-250362.zip</vt:lpwstr>
      </vt:variant>
      <vt:variant>
        <vt:lpwstr/>
      </vt:variant>
      <vt:variant>
        <vt:i4>2097172</vt:i4>
      </vt:variant>
      <vt:variant>
        <vt:i4>21</vt:i4>
      </vt:variant>
      <vt:variant>
        <vt:i4>0</vt:i4>
      </vt:variant>
      <vt:variant>
        <vt:i4>5</vt:i4>
      </vt:variant>
      <vt:variant>
        <vt:lpwstr>http://ftp.3gpp.org/tsg_ran/TSG_RAN/TSGR_107/Docs/RP-250275.zip</vt:lpwstr>
      </vt:variant>
      <vt:variant>
        <vt:lpwstr/>
      </vt:variant>
      <vt:variant>
        <vt:i4>2228246</vt:i4>
      </vt:variant>
      <vt:variant>
        <vt:i4>18</vt:i4>
      </vt:variant>
      <vt:variant>
        <vt:i4>0</vt:i4>
      </vt:variant>
      <vt:variant>
        <vt:i4>5</vt:i4>
      </vt:variant>
      <vt:variant>
        <vt:lpwstr>http://ftp.3gpp.org/tsg_ran/TSG_RAN/TSGR_107/Docs/RP-250257.zip</vt:lpwstr>
      </vt:variant>
      <vt:variant>
        <vt:lpwstr/>
      </vt:variant>
      <vt:variant>
        <vt:i4>2555922</vt:i4>
      </vt:variant>
      <vt:variant>
        <vt:i4>15</vt:i4>
      </vt:variant>
      <vt:variant>
        <vt:i4>0</vt:i4>
      </vt:variant>
      <vt:variant>
        <vt:i4>5</vt:i4>
      </vt:variant>
      <vt:variant>
        <vt:lpwstr>http://ftp.3gpp.org/tsg_ran/TSG_RAN/TSGR_107/Docs/RP-250203.zip</vt:lpwstr>
      </vt:variant>
      <vt:variant>
        <vt:lpwstr/>
      </vt:variant>
      <vt:variant>
        <vt:i4>3080210</vt:i4>
      </vt:variant>
      <vt:variant>
        <vt:i4>12</vt:i4>
      </vt:variant>
      <vt:variant>
        <vt:i4>0</vt:i4>
      </vt:variant>
      <vt:variant>
        <vt:i4>5</vt:i4>
      </vt:variant>
      <vt:variant>
        <vt:lpwstr>http://ftp.3gpp.org/tsg_ran/TSG_RAN/TSGR_107/Docs/RP-250180.zip</vt:lpwstr>
      </vt:variant>
      <vt:variant>
        <vt:lpwstr/>
      </vt:variant>
      <vt:variant>
        <vt:i4>2162709</vt:i4>
      </vt:variant>
      <vt:variant>
        <vt:i4>9</vt:i4>
      </vt:variant>
      <vt:variant>
        <vt:i4>0</vt:i4>
      </vt:variant>
      <vt:variant>
        <vt:i4>5</vt:i4>
      </vt:variant>
      <vt:variant>
        <vt:lpwstr>http://ftp.3gpp.org/tsg_ran/TSG_RAN/TSGR_107/Docs/RP-250167.zip</vt:lpwstr>
      </vt:variant>
      <vt:variant>
        <vt:lpwstr/>
      </vt:variant>
      <vt:variant>
        <vt:i4>2424851</vt:i4>
      </vt:variant>
      <vt:variant>
        <vt:i4>6</vt:i4>
      </vt:variant>
      <vt:variant>
        <vt:i4>0</vt:i4>
      </vt:variant>
      <vt:variant>
        <vt:i4>5</vt:i4>
      </vt:variant>
      <vt:variant>
        <vt:lpwstr>http://ftp.3gpp.org/tsg_ran/TSG_RAN/TSGR_107/Docs/RP-250121.zip</vt:lpwstr>
      </vt:variant>
      <vt:variant>
        <vt:lpwstr/>
      </vt:variant>
      <vt:variant>
        <vt:i4>3080218</vt:i4>
      </vt:variant>
      <vt:variant>
        <vt:i4>3</vt:i4>
      </vt:variant>
      <vt:variant>
        <vt:i4>0</vt:i4>
      </vt:variant>
      <vt:variant>
        <vt:i4>5</vt:i4>
      </vt:variant>
      <vt:variant>
        <vt:lpwstr>http://ftp.3gpp.org/tsg_ran/TSG_RAN/TSGR_107/Docs/RP-250089.zip</vt:lpwstr>
      </vt:variant>
      <vt:variant>
        <vt:lpwstr/>
      </vt:variant>
      <vt:variant>
        <vt:i4>2228246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http://ftp.3gpp.org/tsg_ran/TSG_RAN/TSGR_107/Docs/RP-250055.zip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  <cp:revision>31</cp:revision>
  <dcterms:created xsi:type="dcterms:W3CDTF">2025-03-14T06:36:00Z</dcterms:created>
  <dcterms:modified xsi:type="dcterms:W3CDTF">2025-03-14T08:00:00Z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2025-03-03T09:16:54Z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2f643cad-951e-4dc2-a11e-52fce96b2490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1741935571</vt:lpwstr>
  </property>
</Properties>
</file>