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D9661" w14:textId="5E74F0B8" w:rsidR="008F5124" w:rsidRPr="00A079D3" w:rsidRDefault="008F5124" w:rsidP="008F512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243</w:t>
      </w:r>
      <w:r>
        <w:rPr>
          <w:rFonts w:ascii="Arial" w:hAnsi="Arial" w:cs="Arial"/>
          <w:b/>
          <w:sz w:val="28"/>
          <w:szCs w:val="28"/>
        </w:rPr>
        <w:t>313</w:t>
      </w:r>
    </w:p>
    <w:p w14:paraId="63BEF322" w14:textId="77777777" w:rsidR="008F5124" w:rsidRDefault="008F5124" w:rsidP="008F512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F08F8CD" w14:textId="77777777" w:rsidR="008F5124" w:rsidRDefault="008F512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443707F5" w14:textId="6B574BEF" w:rsidR="005B7532" w:rsidRPr="008F5124" w:rsidRDefault="00000000">
      <w:pPr>
        <w:tabs>
          <w:tab w:val="right" w:pos="9638"/>
        </w:tabs>
        <w:rPr>
          <w:rFonts w:ascii="Arial" w:hAnsi="Arial" w:cs="Arial"/>
          <w:i/>
          <w:iCs/>
        </w:rPr>
      </w:pPr>
      <w:r w:rsidRPr="008F5124">
        <w:rPr>
          <w:rFonts w:ascii="Arial" w:hAnsi="Arial" w:cs="Arial"/>
          <w:i/>
          <w:iCs/>
        </w:rPr>
        <w:t>3GPP TSG SA Meeting #106</w:t>
      </w:r>
      <w:r w:rsidRPr="008F5124">
        <w:rPr>
          <w:rFonts w:ascii="Arial" w:hAnsi="Arial" w:cs="Arial"/>
          <w:i/>
          <w:iCs/>
        </w:rPr>
        <w:tab/>
      </w:r>
      <w:r w:rsidRPr="008F5124">
        <w:rPr>
          <w:rFonts w:ascii="Arial" w:hAnsi="Arial" w:cs="Arial" w:hint="eastAsia"/>
          <w:i/>
          <w:iCs/>
        </w:rPr>
        <w:t>SP-2419</w:t>
      </w:r>
      <w:r w:rsidRPr="008F5124">
        <w:rPr>
          <w:rFonts w:ascii="Arial" w:hAnsi="Arial" w:cs="Arial" w:hint="eastAsia"/>
          <w:i/>
          <w:iCs/>
          <w:lang w:val="en-US" w:eastAsia="zh-CN"/>
        </w:rPr>
        <w:t>21</w:t>
      </w:r>
    </w:p>
    <w:p w14:paraId="066BF1BF" w14:textId="77777777" w:rsidR="005B7532" w:rsidRPr="008F5124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F5124">
        <w:rPr>
          <w:rFonts w:ascii="Arial" w:hAnsi="Arial" w:cs="Arial"/>
          <w:i/>
          <w:iCs/>
        </w:rPr>
        <w:t>Madrid, Spain, December 10 – 13, 2024</w:t>
      </w:r>
    </w:p>
    <w:p w14:paraId="4FA9F3EC" w14:textId="77777777" w:rsidR="005B7532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4743AB12" w:rsidR="005B7532" w:rsidRDefault="00000000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000000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00000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000000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000000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Default="00000000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>
        <w:rPr>
          <w:rFonts w:ascii="Arial" w:hAnsi="Arial" w:cs="Arial"/>
          <w:b/>
          <w:bCs/>
          <w:sz w:val="21"/>
          <w:szCs w:val="21"/>
          <w:lang w:val="fr-FR"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@chinamobile.com</w:t>
      </w:r>
    </w:p>
    <w:p w14:paraId="64811D19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3AF83049" w:rsidR="005B753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000000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E26B159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6499AEFD" w:rsidR="005B7532" w:rsidRDefault="0000000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</w:r>
      <w:r w:rsidR="008F512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>Incheon, KR</w:t>
      </w:r>
    </w:p>
    <w:p w14:paraId="2B12B1DE" w14:textId="64735FEE" w:rsidR="005B7532" w:rsidRDefault="00000000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r>
        <w:rPr>
          <w:rFonts w:ascii="Arial" w:eastAsia="DengXian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>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8F5124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A4677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A765B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247</Words>
  <Characters>1411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4</cp:revision>
  <cp:lastPrinted>2002-04-24T08:10:00Z</cp:lastPrinted>
  <dcterms:created xsi:type="dcterms:W3CDTF">2024-12-11T14:08:00Z</dcterms:created>
  <dcterms:modified xsi:type="dcterms:W3CDTF">2024-12-12T00:03:00Z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