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2AFE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</w:t>
        </w:r>
        <w:r w:rsidR="0065412C">
          <w:rPr>
            <w:b/>
            <w:i/>
            <w:noProof/>
            <w:sz w:val="28"/>
          </w:rPr>
          <w:t>5336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2810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B1AF8F" w:rsidR="001E41F3" w:rsidRPr="00410371" w:rsidRDefault="00F129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65D259" w:rsidR="001E41F3" w:rsidRDefault="00BB4915">
            <w:pPr>
              <w:pStyle w:val="CRCoverPage"/>
              <w:spacing w:after="0"/>
              <w:ind w:left="100"/>
              <w:rPr>
                <w:noProof/>
              </w:rPr>
            </w:pPr>
            <w:r w:rsidRPr="00BB4915">
              <w:t xml:space="preserve">Addition of NTN </w:t>
            </w:r>
            <w:proofErr w:type="spellStart"/>
            <w:r w:rsidRPr="00BB4915">
              <w:t>freq</w:t>
            </w:r>
            <w:proofErr w:type="spellEnd"/>
            <w:r w:rsidRPr="00BB4915">
              <w:t xml:space="preserve"> band n255 to </w:t>
            </w:r>
            <w:proofErr w:type="gramStart"/>
            <w:r w:rsidRPr="00BB4915">
              <w:t>clause  6.2.3</w:t>
            </w:r>
            <w:proofErr w:type="gramEnd"/>
            <w:r w:rsidRPr="00BB4915">
              <w:t xml:space="preserve"> for Default test frequencies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F0D55F" w:rsidR="001E41F3" w:rsidRDefault="006F03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D36AC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</w:t>
              </w:r>
              <w:r w:rsidR="00622B3D">
                <w:rPr>
                  <w:noProof/>
                </w:rPr>
                <w:t>08</w:t>
              </w:r>
              <w:r w:rsidR="00D24991">
                <w:rPr>
                  <w:noProof/>
                </w:rPr>
                <w:t>-</w:t>
              </w:r>
              <w:r w:rsidR="00A00060">
                <w:rPr>
                  <w:noProof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960D88" w:rsidR="006F0386" w:rsidRDefault="006F0386" w:rsidP="006F0386">
            <w:pPr>
              <w:pStyle w:val="CRCoverPage"/>
              <w:spacing w:after="0"/>
              <w:ind w:left="100"/>
              <w:rPr>
                <w:noProof/>
              </w:rPr>
            </w:pPr>
            <w:r w:rsidRPr="000D443F">
              <w:rPr>
                <w:noProof/>
              </w:rPr>
              <w:t xml:space="preserve">Test frequencies for </w:t>
            </w:r>
            <w:r>
              <w:rPr>
                <w:noProof/>
              </w:rPr>
              <w:t>n255 for NR NTN</w:t>
            </w:r>
            <w:r w:rsidRPr="000D443F">
              <w:rPr>
                <w:noProof/>
              </w:rPr>
              <w:t xml:space="preserve"> configurations for signalling testing</w:t>
            </w:r>
            <w:r>
              <w:rPr>
                <w:noProof/>
              </w:rPr>
              <w:t xml:space="preserve"> are currently missing.</w:t>
            </w:r>
          </w:p>
        </w:tc>
      </w:tr>
      <w:tr w:rsidR="006F038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F0386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A77B51" w:rsidR="006F0386" w:rsidRDefault="006F0386" w:rsidP="006F0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n255 NR NTN configuration for signalling testing</w:t>
            </w:r>
          </w:p>
        </w:tc>
      </w:tr>
      <w:tr w:rsidR="006F038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F0386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A9B8F7" w:rsidR="006F0386" w:rsidRDefault="006F0386" w:rsidP="006F0386">
            <w:pPr>
              <w:pStyle w:val="CRCoverPage"/>
              <w:spacing w:after="0"/>
              <w:ind w:left="100"/>
              <w:rPr>
                <w:noProof/>
              </w:rPr>
            </w:pPr>
            <w:r w:rsidRPr="000D443F">
              <w:rPr>
                <w:noProof/>
              </w:rPr>
              <w:t xml:space="preserve">Test frequencies for </w:t>
            </w:r>
            <w:r>
              <w:rPr>
                <w:noProof/>
              </w:rPr>
              <w:t>n255 for NR NTN</w:t>
            </w:r>
            <w:r w:rsidRPr="000D443F">
              <w:rPr>
                <w:noProof/>
              </w:rPr>
              <w:t xml:space="preserve"> configurations for signalling testing</w:t>
            </w:r>
            <w:r>
              <w:rPr>
                <w:noProof/>
              </w:rPr>
              <w:t xml:space="preserve"> will not be specified.</w:t>
            </w:r>
          </w:p>
        </w:tc>
      </w:tr>
      <w:tr w:rsidR="006F0386" w14:paraId="034AF533" w14:textId="77777777" w:rsidTr="00547111">
        <w:tc>
          <w:tcPr>
            <w:tcW w:w="2694" w:type="dxa"/>
            <w:gridSpan w:val="2"/>
          </w:tcPr>
          <w:p w14:paraId="39D9EB5B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F0386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9F3E7C" w:rsidR="006F0386" w:rsidRDefault="006F0386" w:rsidP="006F0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6F038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F0386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0386" w:rsidRDefault="006F0386" w:rsidP="006F03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0386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038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4AA641" w:rsidR="006F0386" w:rsidRDefault="00C95CD4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F0386" w:rsidRDefault="006F0386" w:rsidP="006F03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F0386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38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1DB86A" w:rsidR="006F0386" w:rsidRDefault="00C95CD4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F0386" w:rsidRDefault="006F0386" w:rsidP="006F03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0386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38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3892C5" w:rsidR="006F0386" w:rsidRDefault="00C95CD4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F0386" w:rsidRDefault="006F0386" w:rsidP="006F03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0386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38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F0386" w:rsidRDefault="006F0386" w:rsidP="006F0386">
            <w:pPr>
              <w:pStyle w:val="CRCoverPage"/>
              <w:spacing w:after="0"/>
              <w:rPr>
                <w:noProof/>
              </w:rPr>
            </w:pPr>
          </w:p>
        </w:tc>
      </w:tr>
      <w:tr w:rsidR="006F03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678167" w:rsidR="006F0386" w:rsidRDefault="006F0386" w:rsidP="006F03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038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F0386" w:rsidRPr="008863B9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F0386" w:rsidRPr="008863B9" w:rsidRDefault="006F0386" w:rsidP="006F03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038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503F53" w14:textId="59AF9E59" w:rsidR="00D86251" w:rsidRPr="005D7EBF" w:rsidRDefault="005D7EBF" w:rsidP="006F038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5D7EBF">
              <w:rPr>
                <w:b/>
                <w:bCs/>
                <w:noProof/>
              </w:rPr>
              <w:t>Revised from</w:t>
            </w:r>
            <w:r w:rsidR="00D86251" w:rsidRPr="005D7EBF">
              <w:rPr>
                <w:b/>
                <w:bCs/>
                <w:noProof/>
              </w:rPr>
              <w:t xml:space="preserve"> </w:t>
            </w:r>
            <w:r w:rsidR="006C5664" w:rsidRPr="005D7EBF">
              <w:rPr>
                <w:b/>
                <w:bCs/>
                <w:noProof/>
              </w:rPr>
              <w:t>R5-</w:t>
            </w:r>
            <w:r w:rsidR="00D86251" w:rsidRPr="005D7EBF">
              <w:rPr>
                <w:b/>
                <w:bCs/>
                <w:noProof/>
              </w:rPr>
              <w:t>233909</w:t>
            </w:r>
          </w:p>
          <w:p w14:paraId="0B7382AB" w14:textId="77777777" w:rsidR="006F0386" w:rsidRDefault="00762E81" w:rsidP="006F0386">
            <w:pPr>
              <w:pStyle w:val="CRCoverPage"/>
              <w:spacing w:after="0"/>
              <w:ind w:left="100"/>
              <w:rPr>
                <w:noProof/>
              </w:rPr>
            </w:pPr>
            <w:r w:rsidRPr="005D7EBF">
              <w:rPr>
                <w:b/>
                <w:bCs/>
                <w:noProof/>
              </w:rPr>
              <w:t>r1:</w:t>
            </w:r>
            <w:r w:rsidRPr="00D86251">
              <w:rPr>
                <w:noProof/>
              </w:rPr>
              <w:t xml:space="preserve"> Rows for Band n255 is put before n256 for better readibility</w:t>
            </w:r>
            <w:r w:rsidR="007E399E" w:rsidRPr="00D86251">
              <w:rPr>
                <w:noProof/>
              </w:rPr>
              <w:t>. Removed table for NRN NTN band using 10Mhz CBW</w:t>
            </w:r>
          </w:p>
          <w:p w14:paraId="6ACA4173" w14:textId="25A87055" w:rsidR="00F95F66" w:rsidRPr="00F95F66" w:rsidRDefault="00F95F66" w:rsidP="006F0386">
            <w:pPr>
              <w:pStyle w:val="CRCoverPage"/>
              <w:spacing w:after="0"/>
              <w:ind w:left="100"/>
              <w:rPr>
                <w:noProof/>
              </w:rPr>
            </w:pPr>
            <w:r w:rsidRPr="00F95F66">
              <w:rPr>
                <w:noProof/>
              </w:rPr>
              <w:t>Also removed other comments, which was relic from other CR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0EEC56C0" w14:textId="77777777" w:rsidR="009D6FE6" w:rsidRDefault="009D6FE6">
      <w:pPr>
        <w:rPr>
          <w:noProof/>
        </w:rPr>
      </w:pPr>
    </w:p>
    <w:p w14:paraId="7F0473E9" w14:textId="77777777" w:rsidR="009D6FE6" w:rsidRDefault="009D6FE6">
      <w:pPr>
        <w:rPr>
          <w:noProof/>
        </w:rPr>
      </w:pPr>
    </w:p>
    <w:p w14:paraId="04BD1F7A" w14:textId="77777777" w:rsidR="009D6FE6" w:rsidRPr="00025653" w:rsidRDefault="009D6FE6" w:rsidP="009D6FE6">
      <w:pPr>
        <w:pStyle w:val="Heading3"/>
      </w:pPr>
      <w:r w:rsidRPr="00025653">
        <w:t>6.2.3</w:t>
      </w:r>
      <w:r w:rsidRPr="00025653">
        <w:tab/>
        <w:t>Default test frequencies</w:t>
      </w:r>
    </w:p>
    <w:p w14:paraId="497DCF62" w14:textId="77777777" w:rsidR="009D6FE6" w:rsidRPr="00025653" w:rsidRDefault="009D6FE6" w:rsidP="009D6FE6">
      <w:pPr>
        <w:pStyle w:val="Heading4"/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8"/>
          <w:szCs w:val="28"/>
        </w:rPr>
      </w:pPr>
      <w:r w:rsidRPr="00025653">
        <w:rPr>
          <w:b/>
          <w:bCs/>
          <w:color w:val="FF0000"/>
          <w:sz w:val="28"/>
          <w:szCs w:val="28"/>
        </w:rPr>
        <w:t>&lt;sections skipped&gt;</w:t>
      </w:r>
    </w:p>
    <w:p w14:paraId="7A89B6BE" w14:textId="77777777" w:rsidR="009D6FE6" w:rsidRPr="00025653" w:rsidRDefault="009D6FE6" w:rsidP="009D6FE6">
      <w:pPr>
        <w:pStyle w:val="Heading4"/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8"/>
          <w:szCs w:val="28"/>
        </w:rPr>
      </w:pPr>
      <w:r w:rsidRPr="00025653">
        <w:rPr>
          <w:b/>
          <w:bCs/>
          <w:color w:val="FF0000"/>
          <w:sz w:val="28"/>
          <w:szCs w:val="28"/>
        </w:rPr>
        <w:t>&lt;Start of changes&gt;</w:t>
      </w:r>
    </w:p>
    <w:p w14:paraId="2CCA747B" w14:textId="6D55DE50" w:rsidR="009D6FE6" w:rsidRPr="000503D3" w:rsidRDefault="009D6FE6" w:rsidP="009D6FE6">
      <w:pPr>
        <w:pStyle w:val="Heading4"/>
      </w:pPr>
      <w:r w:rsidRPr="000503D3">
        <w:t>6.2.3.8</w:t>
      </w:r>
      <w:r w:rsidRPr="000503D3">
        <w:tab/>
        <w:t>Test frequencies for NR NTN configurations for signalling testing</w:t>
      </w:r>
    </w:p>
    <w:p w14:paraId="6DE368EC" w14:textId="77777777" w:rsidR="009D6FE6" w:rsidRPr="000503D3" w:rsidRDefault="009D6FE6" w:rsidP="009D6FE6">
      <w:r w:rsidRPr="000503D3">
        <w:t xml:space="preserve">The default channel bandwidths for NR NTN signalling test are specified per NR NTN operation band. </w:t>
      </w:r>
    </w:p>
    <w:p w14:paraId="483D288F" w14:textId="77777777" w:rsidR="009D6FE6" w:rsidRPr="000503D3" w:rsidRDefault="009D6FE6" w:rsidP="009D6FE6">
      <w:r w:rsidRPr="000503D3">
        <w:t>For signalling test cases, the mapping of frequency ranges to NR NTN test frequencies are as follows:</w:t>
      </w:r>
    </w:p>
    <w:p w14:paraId="6D49D57B" w14:textId="77777777" w:rsidR="009D6FE6" w:rsidRPr="000503D3" w:rsidRDefault="009D6FE6" w:rsidP="009D6FE6">
      <w:pPr>
        <w:pStyle w:val="B1"/>
      </w:pPr>
      <w:r w:rsidRPr="000503D3">
        <w:t>-</w:t>
      </w:r>
      <w:r w:rsidRPr="000503D3">
        <w:tab/>
        <w:t>for band with only one test frequency: Low Range (NRf1</w:t>
      </w:r>
      <w:proofErr w:type="gramStart"/>
      <w:r w:rsidRPr="000503D3">
        <w:t>);</w:t>
      </w:r>
      <w:proofErr w:type="gramEnd"/>
    </w:p>
    <w:p w14:paraId="448FC03A" w14:textId="77777777" w:rsidR="009D6FE6" w:rsidRPr="000503D3" w:rsidRDefault="009D6FE6" w:rsidP="009D6FE6">
      <w:pPr>
        <w:pStyle w:val="B1"/>
      </w:pPr>
      <w:r w:rsidRPr="000503D3">
        <w:t>-</w:t>
      </w:r>
      <w:r w:rsidRPr="000503D3">
        <w:tab/>
        <w:t>for band with up to two test frequencies: Low Range (NRf1) and High Range (NRf2</w:t>
      </w:r>
      <w:proofErr w:type="gramStart"/>
      <w:r w:rsidRPr="000503D3">
        <w:t>);</w:t>
      </w:r>
      <w:proofErr w:type="gramEnd"/>
    </w:p>
    <w:p w14:paraId="59CE4450" w14:textId="77777777" w:rsidR="009D6FE6" w:rsidRPr="000503D3" w:rsidRDefault="009D6FE6" w:rsidP="009D6FE6">
      <w:pPr>
        <w:pStyle w:val="B1"/>
      </w:pPr>
      <w:r w:rsidRPr="000503D3">
        <w:t>-</w:t>
      </w:r>
      <w:r w:rsidRPr="000503D3">
        <w:tab/>
        <w:t xml:space="preserve">for band with up to three test frequencies: Low Range (NRf1), </w:t>
      </w:r>
      <w:proofErr w:type="spellStart"/>
      <w:r w:rsidRPr="000503D3">
        <w:t>Mid Range</w:t>
      </w:r>
      <w:proofErr w:type="spellEnd"/>
      <w:r w:rsidRPr="000503D3">
        <w:t xml:space="preserve"> (NRf2) and High Range (NRf3</w:t>
      </w:r>
      <w:proofErr w:type="gramStart"/>
      <w:r w:rsidRPr="000503D3">
        <w:t>);</w:t>
      </w:r>
      <w:proofErr w:type="gramEnd"/>
    </w:p>
    <w:p w14:paraId="591FA9B2" w14:textId="77777777" w:rsidR="009D6FE6" w:rsidRPr="000503D3" w:rsidRDefault="009D6FE6" w:rsidP="009D6FE6">
      <w:r w:rsidRPr="000503D3">
        <w:t>The test frequencies, subcarrier spacing, default channel bandwidth and S-</w:t>
      </w:r>
      <w:proofErr w:type="spellStart"/>
      <w:r w:rsidRPr="000503D3">
        <w:t>SSBparameters</w:t>
      </w:r>
      <w:proofErr w:type="spellEnd"/>
      <w:r w:rsidRPr="000503D3">
        <w:t xml:space="preserve"> for signalling is specified in Table 6.2.3.8-1 for NR NTN operations.</w:t>
      </w:r>
    </w:p>
    <w:p w14:paraId="2EBDFC70" w14:textId="77777777" w:rsidR="009D6FE6" w:rsidRPr="000503D3" w:rsidRDefault="009D6FE6" w:rsidP="009D6FE6">
      <w:pPr>
        <w:sectPr w:rsidR="009D6FE6" w:rsidRPr="000503D3" w:rsidSect="0002565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98A284F" w14:textId="77777777" w:rsidR="009D6FE6" w:rsidRPr="000503D3" w:rsidRDefault="009D6FE6" w:rsidP="009D6FE6">
      <w:pPr>
        <w:pStyle w:val="TH"/>
      </w:pPr>
      <w:r w:rsidRPr="000503D3">
        <w:lastRenderedPageBreak/>
        <w:t xml:space="preserve">Table 6.2.3.8-1: Test frequencies for </w:t>
      </w:r>
      <w:r w:rsidRPr="000503D3">
        <w:rPr>
          <w:rFonts w:eastAsia="SimSun"/>
        </w:rPr>
        <w:t>NR NTN operating band</w:t>
      </w:r>
      <w:r w:rsidRPr="000503D3">
        <w:t xml:space="preserve"> using 5 MHz channel </w:t>
      </w:r>
      <w:proofErr w:type="gramStart"/>
      <w:r w:rsidRPr="000503D3">
        <w:t>bandwidth</w:t>
      </w:r>
      <w:proofErr w:type="gramEnd"/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992"/>
        <w:gridCol w:w="992"/>
        <w:gridCol w:w="851"/>
        <w:gridCol w:w="992"/>
        <w:gridCol w:w="992"/>
        <w:gridCol w:w="851"/>
        <w:gridCol w:w="850"/>
        <w:gridCol w:w="709"/>
        <w:gridCol w:w="850"/>
        <w:gridCol w:w="993"/>
        <w:gridCol w:w="708"/>
        <w:gridCol w:w="851"/>
        <w:gridCol w:w="850"/>
        <w:gridCol w:w="993"/>
        <w:tblGridChange w:id="1">
          <w:tblGrid>
            <w:gridCol w:w="675"/>
            <w:gridCol w:w="709"/>
            <w:gridCol w:w="709"/>
            <w:gridCol w:w="709"/>
            <w:gridCol w:w="992"/>
            <w:gridCol w:w="992"/>
            <w:gridCol w:w="851"/>
            <w:gridCol w:w="992"/>
            <w:gridCol w:w="992"/>
            <w:gridCol w:w="851"/>
            <w:gridCol w:w="850"/>
            <w:gridCol w:w="709"/>
            <w:gridCol w:w="850"/>
            <w:gridCol w:w="993"/>
            <w:gridCol w:w="708"/>
            <w:gridCol w:w="851"/>
            <w:gridCol w:w="850"/>
            <w:gridCol w:w="993"/>
          </w:tblGrid>
        </w:tblGridChange>
      </w:tblGrid>
      <w:tr w:rsidR="009D6FE6" w:rsidRPr="000503D3" w14:paraId="0A7F94EB" w14:textId="77777777" w:rsidTr="003A445E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54392D73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 xml:space="preserve">NR </w:t>
            </w:r>
          </w:p>
          <w:p w14:paraId="30916AF2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Band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5C09B68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SCS</w:t>
            </w:r>
          </w:p>
          <w:p w14:paraId="5916C849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[kHz]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E7AC0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CBW [MHz]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887F69B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0503D3">
              <w:rPr>
                <w:rFonts w:ascii="Arial" w:hAnsi="Arial"/>
                <w:b/>
                <w:i/>
                <w:sz w:val="18"/>
              </w:rPr>
              <w:t>carrierBandwidth</w:t>
            </w:r>
            <w:proofErr w:type="spellEnd"/>
          </w:p>
          <w:p w14:paraId="130C96DE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[PRBs]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046E2E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603C901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Carrier centre</w:t>
            </w:r>
          </w:p>
          <w:p w14:paraId="0A431398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[MHz]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A5354CE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Carrier centre</w:t>
            </w:r>
          </w:p>
          <w:p w14:paraId="79E95194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6EB8671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point A [MHz]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4915147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proofErr w:type="gramStart"/>
            <w:r w:rsidRPr="000503D3">
              <w:rPr>
                <w:rFonts w:ascii="Arial" w:hAnsi="Arial"/>
                <w:b/>
                <w:i/>
                <w:sz w:val="18"/>
              </w:rPr>
              <w:t>absoluteFrequencyPointA</w:t>
            </w:r>
            <w:proofErr w:type="spellEnd"/>
            <w:r w:rsidRPr="000503D3">
              <w:rPr>
                <w:rFonts w:ascii="Arial" w:hAnsi="Arial"/>
                <w:b/>
                <w:sz w:val="18"/>
              </w:rPr>
              <w:t>[</w:t>
            </w:r>
            <w:proofErr w:type="gramEnd"/>
            <w:r w:rsidRPr="000503D3">
              <w:rPr>
                <w:rFonts w:ascii="Arial" w:hAnsi="Arial"/>
                <w:b/>
                <w:sz w:val="18"/>
              </w:rPr>
              <w:t>ARFCN]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5E7DB6C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0503D3">
              <w:rPr>
                <w:rFonts w:ascii="Arial" w:hAnsi="Arial"/>
                <w:b/>
                <w:i/>
                <w:sz w:val="18"/>
              </w:rPr>
              <w:t>offsetToCarrier</w:t>
            </w:r>
            <w:proofErr w:type="spellEnd"/>
            <w:r w:rsidRPr="000503D3">
              <w:rPr>
                <w:rFonts w:ascii="Arial" w:hAnsi="Arial"/>
                <w:b/>
                <w:i/>
                <w:sz w:val="18"/>
              </w:rPr>
              <w:t xml:space="preserve"> </w:t>
            </w:r>
            <w:r w:rsidRPr="000503D3">
              <w:rPr>
                <w:rFonts w:ascii="Arial" w:hAnsi="Arial"/>
                <w:b/>
                <w:sz w:val="18"/>
              </w:rPr>
              <w:t>[Carrier PRBs]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AD994C7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SS block SCS</w:t>
            </w:r>
          </w:p>
          <w:p w14:paraId="182D6844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105C79B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GSCN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5C7430C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0503D3">
              <w:rPr>
                <w:rFonts w:ascii="Arial" w:hAnsi="Arial"/>
                <w:b/>
                <w:i/>
                <w:sz w:val="18"/>
              </w:rPr>
              <w:t>absoluteFrequencySSB</w:t>
            </w:r>
            <w:proofErr w:type="spellEnd"/>
          </w:p>
          <w:p w14:paraId="786416F8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32D232CA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position w:val="-10"/>
                <w:sz w:val="18"/>
              </w:rPr>
              <w:object w:dxaOrig="420" w:dyaOrig="300" w14:anchorId="7CED0AF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35pt;height:11.1pt" o:ole="">
                  <v:imagedata r:id="rId12" o:title=""/>
                </v:shape>
                <o:OLEObject Type="Embed" ProgID="Equation.3" ShapeID="_x0000_i1025" DrawAspect="Content" ObjectID="_1754445261" r:id="rId13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4F32B40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i/>
                <w:sz w:val="18"/>
              </w:rPr>
              <w:t>Offset Carrier CORESET#0</w:t>
            </w:r>
            <w:r w:rsidRPr="000503D3">
              <w:rPr>
                <w:rFonts w:ascii="Arial" w:hAnsi="Arial"/>
                <w:sz w:val="18"/>
              </w:rPr>
              <w:t xml:space="preserve"> </w:t>
            </w:r>
            <w:r w:rsidRPr="000503D3">
              <w:rPr>
                <w:rFonts w:ascii="Arial" w:hAnsi="Arial"/>
                <w:b/>
                <w:sz w:val="18"/>
              </w:rPr>
              <w:t>[RBs]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FCF151C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CORESET#0 Index (Offset</w:t>
            </w:r>
          </w:p>
          <w:p w14:paraId="0669AB5E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[RBs])</w:t>
            </w:r>
          </w:p>
          <w:p w14:paraId="1EDFE09C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Note 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DB881A3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0503D3">
              <w:rPr>
                <w:rFonts w:ascii="Arial" w:hAnsi="Arial"/>
                <w:b/>
                <w:sz w:val="18"/>
              </w:rPr>
              <w:t>offsetToPointA</w:t>
            </w:r>
            <w:proofErr w:type="spellEnd"/>
            <w:r w:rsidRPr="000503D3">
              <w:rPr>
                <w:rFonts w:ascii="Arial" w:hAnsi="Arial"/>
                <w:b/>
                <w:sz w:val="18"/>
              </w:rPr>
              <w:br/>
              <w:t>(SIB1)</w:t>
            </w:r>
          </w:p>
          <w:p w14:paraId="7A521032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[PRBs]</w:t>
            </w:r>
          </w:p>
          <w:p w14:paraId="39444108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Note 1</w:t>
            </w:r>
          </w:p>
        </w:tc>
      </w:tr>
      <w:tr w:rsidR="00762E81" w:rsidRPr="000503D3" w14:paraId="3786D117" w14:textId="77777777" w:rsidTr="003A445E">
        <w:trPr>
          <w:ins w:id="2" w:author="Mursalin Habib" w:date="2023-08-15T13:2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6DB6E6" w14:textId="6BE7CEF8" w:rsidR="00762E81" w:rsidRPr="00D86251" w:rsidRDefault="00762E81" w:rsidP="00762E81">
            <w:pPr>
              <w:keepNext/>
              <w:keepLines/>
              <w:spacing w:after="0"/>
              <w:jc w:val="center"/>
              <w:rPr>
                <w:ins w:id="3" w:author="Mursalin Habib" w:date="2023-08-15T13:24:00Z"/>
                <w:rFonts w:ascii="Arial" w:hAnsi="Arial"/>
                <w:sz w:val="18"/>
              </w:rPr>
            </w:pPr>
            <w:ins w:id="4" w:author="Mursalin Habib" w:date="2023-08-15T13:24:00Z">
              <w:r w:rsidRPr="00D86251">
                <w:rPr>
                  <w:rFonts w:ascii="Arial" w:hAnsi="Arial"/>
                  <w:sz w:val="18"/>
                </w:rPr>
                <w:t>n255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0E5DB6" w14:textId="36FBFB80" w:rsidR="00762E81" w:rsidRPr="00D86251" w:rsidRDefault="00762E81" w:rsidP="00762E81">
            <w:pPr>
              <w:keepNext/>
              <w:keepLines/>
              <w:spacing w:after="0"/>
              <w:jc w:val="center"/>
              <w:rPr>
                <w:ins w:id="5" w:author="Mursalin Habib" w:date="2023-08-15T13:24:00Z"/>
                <w:rFonts w:ascii="Arial" w:hAnsi="Arial"/>
                <w:sz w:val="18"/>
              </w:rPr>
            </w:pPr>
            <w:ins w:id="6" w:author="Mursalin Habib" w:date="2023-08-15T13:24:00Z">
              <w:r w:rsidRPr="00D86251"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2DE5E3" w14:textId="7BEC3DA1" w:rsidR="00762E81" w:rsidRPr="00D86251" w:rsidRDefault="00762E81" w:rsidP="00762E81">
            <w:pPr>
              <w:keepNext/>
              <w:keepLines/>
              <w:spacing w:after="0"/>
              <w:jc w:val="center"/>
              <w:rPr>
                <w:ins w:id="7" w:author="Mursalin Habib" w:date="2023-08-15T13:24:00Z"/>
                <w:rFonts w:ascii="Arial" w:hAnsi="Arial"/>
                <w:sz w:val="18"/>
              </w:rPr>
            </w:pPr>
            <w:ins w:id="8" w:author="Mursalin Habib" w:date="2023-08-15T13:24:00Z">
              <w:r w:rsidRPr="00D86251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D8F5FB" w14:textId="31054B6A" w:rsidR="00762E81" w:rsidRPr="00D86251" w:rsidRDefault="00762E81" w:rsidP="00762E81">
            <w:pPr>
              <w:keepNext/>
              <w:keepLines/>
              <w:spacing w:after="0"/>
              <w:jc w:val="center"/>
              <w:rPr>
                <w:ins w:id="9" w:author="Mursalin Habib" w:date="2023-08-15T13:24:00Z"/>
                <w:rFonts w:ascii="Arial" w:hAnsi="Arial"/>
                <w:sz w:val="18"/>
              </w:rPr>
            </w:pPr>
            <w:ins w:id="10" w:author="Mursalin Habib" w:date="2023-08-15T13:24:00Z">
              <w:r w:rsidRPr="00D86251">
                <w:rPr>
                  <w:rFonts w:ascii="Arial" w:hAnsi="Arial"/>
                  <w:sz w:val="18"/>
                </w:rPr>
                <w:t>25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6160B9" w14:textId="332AFA26" w:rsidR="00762E81" w:rsidRPr="00D86251" w:rsidRDefault="00762E81" w:rsidP="00762E81">
            <w:pPr>
              <w:keepNext/>
              <w:keepLines/>
              <w:spacing w:after="0"/>
              <w:jc w:val="center"/>
              <w:rPr>
                <w:ins w:id="11" w:author="Mursalin Habib" w:date="2023-08-15T13:24:00Z"/>
                <w:rFonts w:ascii="Arial" w:hAnsi="Arial"/>
                <w:sz w:val="18"/>
              </w:rPr>
            </w:pPr>
            <w:ins w:id="12" w:author="Mursalin Habib" w:date="2023-08-15T13:24:00Z">
              <w:r w:rsidRPr="00D86251">
                <w:rPr>
                  <w:rFonts w:ascii="Arial" w:hAnsi="Arial"/>
                  <w:sz w:val="18"/>
                </w:rPr>
                <w:t>Downlink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C86F13" w14:textId="12CB5913" w:rsidR="00762E81" w:rsidRPr="00D86251" w:rsidRDefault="00762E81" w:rsidP="00762E81">
            <w:pPr>
              <w:keepNext/>
              <w:keepLines/>
              <w:spacing w:after="0"/>
              <w:jc w:val="center"/>
              <w:rPr>
                <w:ins w:id="13" w:author="Mursalin Habib" w:date="2023-08-15T13:24:00Z"/>
                <w:rFonts w:ascii="Arial" w:hAnsi="Arial" w:cs="Arial"/>
                <w:sz w:val="18"/>
                <w:szCs w:val="18"/>
              </w:rPr>
            </w:pPr>
            <w:ins w:id="14" w:author="Mursalin Habib" w:date="2023-08-15T13:24:00Z">
              <w:r w:rsidRPr="00D86251">
                <w:rPr>
                  <w:rFonts w:ascii="Arial" w:hAnsi="Arial" w:cs="Arial"/>
                  <w:sz w:val="18"/>
                  <w:szCs w:val="18"/>
                </w:rPr>
                <w:t>Low, Mid, High</w:t>
              </w:r>
            </w:ins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A0BE3" w14:textId="1E24FC81" w:rsidR="00762E81" w:rsidRPr="00D86251" w:rsidRDefault="00762E81" w:rsidP="00762E81">
            <w:pPr>
              <w:keepNext/>
              <w:keepLines/>
              <w:spacing w:after="0"/>
              <w:rPr>
                <w:ins w:id="15" w:author="Mursalin Habib" w:date="2023-08-15T13:24:00Z"/>
                <w:rFonts w:ascii="Arial" w:hAnsi="Arial" w:cs="Arial"/>
                <w:sz w:val="18"/>
                <w:szCs w:val="18"/>
              </w:rPr>
            </w:pPr>
            <w:ins w:id="16" w:author="Mursalin Habib" w:date="2023-08-15T13:24:00Z">
              <w:r w:rsidRPr="00D86251">
                <w:rPr>
                  <w:rFonts w:ascii="Arial" w:hAnsi="Arial" w:cs="Arial"/>
                  <w:sz w:val="18"/>
                  <w:szCs w:val="18"/>
                </w:rPr>
                <w:t>Same values as for Low, Mid and High range in clause 4.3.1.9.1.2-1 for bandwidth=5 MHz and SCS=15 kHz.</w:t>
              </w:r>
            </w:ins>
          </w:p>
        </w:tc>
      </w:tr>
      <w:tr w:rsidR="00762E81" w:rsidRPr="000503D3" w14:paraId="0A3128AD" w14:textId="77777777" w:rsidTr="003A445E">
        <w:trPr>
          <w:ins w:id="17" w:author="Mursalin Habib" w:date="2023-08-15T13:24:00Z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4016" w14:textId="77777777" w:rsidR="00762E81" w:rsidRPr="00D86251" w:rsidRDefault="00762E81" w:rsidP="00762E81">
            <w:pPr>
              <w:keepNext/>
              <w:keepLines/>
              <w:spacing w:after="0"/>
              <w:jc w:val="center"/>
              <w:rPr>
                <w:ins w:id="18" w:author="Mursalin Habib" w:date="2023-08-15T13:24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78EF" w14:textId="77777777" w:rsidR="00762E81" w:rsidRPr="00D86251" w:rsidRDefault="00762E81" w:rsidP="00762E81">
            <w:pPr>
              <w:keepNext/>
              <w:keepLines/>
              <w:spacing w:after="0"/>
              <w:jc w:val="center"/>
              <w:rPr>
                <w:ins w:id="19" w:author="Mursalin Habib" w:date="2023-08-15T13:24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76D13" w14:textId="77777777" w:rsidR="00762E81" w:rsidRPr="00D86251" w:rsidRDefault="00762E81" w:rsidP="00762E81">
            <w:pPr>
              <w:keepNext/>
              <w:keepLines/>
              <w:spacing w:after="0"/>
              <w:jc w:val="center"/>
              <w:rPr>
                <w:ins w:id="20" w:author="Mursalin Habib" w:date="2023-08-15T13:24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03C4F" w14:textId="77777777" w:rsidR="00762E81" w:rsidRPr="00D86251" w:rsidRDefault="00762E81" w:rsidP="00762E81">
            <w:pPr>
              <w:keepNext/>
              <w:keepLines/>
              <w:spacing w:after="0"/>
              <w:jc w:val="center"/>
              <w:rPr>
                <w:ins w:id="21" w:author="Mursalin Habib" w:date="2023-08-15T13:24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66455" w14:textId="0BF7A919" w:rsidR="00762E81" w:rsidRPr="00D86251" w:rsidRDefault="00762E81" w:rsidP="00762E81">
            <w:pPr>
              <w:keepNext/>
              <w:keepLines/>
              <w:spacing w:after="0"/>
              <w:jc w:val="center"/>
              <w:rPr>
                <w:ins w:id="22" w:author="Mursalin Habib" w:date="2023-08-15T13:24:00Z"/>
                <w:rFonts w:ascii="Arial" w:hAnsi="Arial"/>
                <w:sz w:val="18"/>
              </w:rPr>
            </w:pPr>
            <w:ins w:id="23" w:author="Mursalin Habib" w:date="2023-08-15T13:24:00Z">
              <w:r w:rsidRPr="00D86251">
                <w:rPr>
                  <w:rFonts w:ascii="Arial" w:hAnsi="Arial"/>
                  <w:sz w:val="18"/>
                </w:rPr>
                <w:t>Uplink</w:t>
              </w:r>
            </w:ins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41593" w14:textId="371EDB74" w:rsidR="00762E81" w:rsidRPr="00D86251" w:rsidRDefault="00762E81" w:rsidP="00762E81">
            <w:pPr>
              <w:keepNext/>
              <w:keepLines/>
              <w:spacing w:after="0"/>
              <w:jc w:val="center"/>
              <w:rPr>
                <w:ins w:id="24" w:author="Mursalin Habib" w:date="2023-08-15T13:24:00Z"/>
                <w:rFonts w:ascii="Arial" w:hAnsi="Arial" w:cs="Arial"/>
                <w:sz w:val="18"/>
                <w:szCs w:val="18"/>
              </w:rPr>
            </w:pPr>
            <w:ins w:id="25" w:author="Mursalin Habib" w:date="2023-08-15T13:24:00Z">
              <w:r w:rsidRPr="00D86251">
                <w:rPr>
                  <w:rFonts w:ascii="Arial" w:hAnsi="Arial" w:cs="Arial"/>
                  <w:sz w:val="18"/>
                  <w:szCs w:val="18"/>
                </w:rPr>
                <w:t>Low, Mid, High</w:t>
              </w:r>
            </w:ins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C9C9D" w14:textId="35D5D3E6" w:rsidR="00762E81" w:rsidRPr="00D86251" w:rsidRDefault="00762E81" w:rsidP="00762E81">
            <w:pPr>
              <w:keepNext/>
              <w:keepLines/>
              <w:spacing w:after="0"/>
              <w:rPr>
                <w:ins w:id="26" w:author="Mursalin Habib" w:date="2023-08-15T13:24:00Z"/>
                <w:rFonts w:ascii="Arial" w:hAnsi="Arial" w:cs="Arial"/>
                <w:sz w:val="18"/>
                <w:szCs w:val="18"/>
              </w:rPr>
            </w:pPr>
            <w:ins w:id="27" w:author="Mursalin Habib" w:date="2023-08-15T13:24:00Z">
              <w:r w:rsidRPr="00D86251">
                <w:rPr>
                  <w:rFonts w:ascii="Arial" w:hAnsi="Arial" w:cs="Arial"/>
                  <w:sz w:val="18"/>
                  <w:szCs w:val="18"/>
                </w:rPr>
                <w:t>Same values as for Low, Mid and High range in clause 4.3.1.9.1.2-1 for bandwidth=5 MHz and SCS=15 kHz.</w:t>
              </w:r>
            </w:ins>
          </w:p>
        </w:tc>
      </w:tr>
      <w:tr w:rsidR="009D6FE6" w:rsidRPr="000503D3" w14:paraId="7C54D07C" w14:textId="77777777" w:rsidTr="003A445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80BA03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n256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6CD93B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D6ABF7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8FDC33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FF7695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74F4BE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 w:cs="Arial"/>
                <w:sz w:val="18"/>
                <w:szCs w:val="18"/>
              </w:rPr>
              <w:t>Low, Mid,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DE2DC" w14:textId="77777777" w:rsidR="009D6FE6" w:rsidRPr="000503D3" w:rsidRDefault="009D6FE6" w:rsidP="005009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 w:cs="Arial"/>
                <w:sz w:val="18"/>
                <w:szCs w:val="18"/>
              </w:rPr>
              <w:t>Same values as for Low, Mid and High range in clause 4</w:t>
            </w:r>
            <w:r w:rsidRPr="000503D3">
              <w:rPr>
                <w:rFonts w:ascii="Arial" w:eastAsia="SimSun" w:hAnsi="Arial"/>
                <w:sz w:val="18"/>
              </w:rPr>
              <w:t>.3.1.9.1.1-1</w:t>
            </w:r>
            <w:r w:rsidRPr="000503D3">
              <w:rPr>
                <w:rFonts w:ascii="Arial" w:hAnsi="Arial" w:cs="Arial"/>
                <w:sz w:val="18"/>
                <w:szCs w:val="18"/>
              </w:rPr>
              <w:t xml:space="preserve"> for bandwidth=5 MHz and SCS=15 kHz.</w:t>
            </w:r>
          </w:p>
        </w:tc>
      </w:tr>
      <w:tr w:rsidR="009D6FE6" w:rsidRPr="000503D3" w14:paraId="2C3D53F6" w14:textId="77777777" w:rsidTr="003A445E">
        <w:tblPrEx>
          <w:tblW w:w="152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8" w:author="Mursalin Habib" w:date="2023-07-27T13:08:00Z">
            <w:tblPrEx>
              <w:tblW w:w="152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Mursalin Habib" w:date="2023-07-27T13:08:00Z">
              <w:tcPr>
                <w:tcW w:w="67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CCF1896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Mursalin Habib" w:date="2023-07-27T13:08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FEF0FEE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" w:author="Mursalin Habib" w:date="2023-07-27T13:08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142E457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" w:author="Mursalin Habib" w:date="2023-07-27T13:08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E3ED75D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" w:author="Mursalin Habib" w:date="2023-07-27T13:0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D8EAFF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" w:author="Mursalin Habib" w:date="2023-07-27T13:08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BBBF4CE" w14:textId="77777777" w:rsidR="009D6FE6" w:rsidRPr="000503D3" w:rsidRDefault="009D6FE6" w:rsidP="005009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 w:cs="Arial"/>
                <w:sz w:val="18"/>
                <w:szCs w:val="18"/>
              </w:rPr>
              <w:t>Low, Mid,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" w:author="Mursalin Habib" w:date="2023-07-27T13:08:00Z">
              <w:tcPr>
                <w:tcW w:w="10490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4AB5735" w14:textId="77777777" w:rsidR="009D6FE6" w:rsidRPr="000503D3" w:rsidRDefault="009D6FE6" w:rsidP="005009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 w:cs="Arial"/>
                <w:sz w:val="18"/>
                <w:szCs w:val="18"/>
              </w:rPr>
              <w:t>Same values as for Low, Mid and High range in clause 4</w:t>
            </w:r>
            <w:r w:rsidRPr="000503D3">
              <w:rPr>
                <w:rFonts w:ascii="Arial" w:eastAsia="SimSun" w:hAnsi="Arial"/>
                <w:sz w:val="18"/>
              </w:rPr>
              <w:t>.3.1.9.1.1-1</w:t>
            </w:r>
            <w:r w:rsidRPr="000503D3">
              <w:rPr>
                <w:rFonts w:ascii="Arial" w:hAnsi="Arial" w:cs="Arial"/>
                <w:sz w:val="18"/>
                <w:szCs w:val="18"/>
              </w:rPr>
              <w:t xml:space="preserve"> for bandwidth=5 MHz and SCS=15 kHz.</w:t>
            </w:r>
          </w:p>
        </w:tc>
      </w:tr>
      <w:tr w:rsidR="007614E0" w:rsidRPr="00904F42" w14:paraId="52C72900" w14:textId="77777777" w:rsidTr="003A445E">
        <w:tc>
          <w:tcPr>
            <w:tcW w:w="152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D7B0" w14:textId="77777777" w:rsidR="007614E0" w:rsidRPr="00904F42" w:rsidRDefault="007614E0" w:rsidP="007614E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904F42">
              <w:rPr>
                <w:rFonts w:ascii="Arial" w:eastAsia="SimSun" w:hAnsi="Arial"/>
                <w:sz w:val="18"/>
              </w:rPr>
              <w:t>Note 1:</w:t>
            </w:r>
            <w:r w:rsidRPr="00904F42">
              <w:rPr>
                <w:rFonts w:ascii="Arial" w:eastAsia="SimSun" w:hAnsi="Arial"/>
                <w:sz w:val="18"/>
              </w:rPr>
              <w:tab/>
              <w:t xml:space="preserve">The CORESET#0 Index and the associated CORESET#0 Offset refers to Table 13-1 in TS 38.213 [22]. The value of CORESET#0 Index is signalled in </w:t>
            </w:r>
            <w:proofErr w:type="spellStart"/>
            <w:r w:rsidRPr="00904F42">
              <w:rPr>
                <w:rFonts w:ascii="Arial" w:eastAsia="SimSun" w:hAnsi="Arial"/>
                <w:sz w:val="18"/>
              </w:rPr>
              <w:t>controlResourceSetZero</w:t>
            </w:r>
            <w:proofErr w:type="spellEnd"/>
            <w:r w:rsidRPr="00904F42">
              <w:rPr>
                <w:rFonts w:ascii="Arial" w:eastAsia="SimSun" w:hAnsi="Arial"/>
                <w:sz w:val="18"/>
              </w:rPr>
              <w:t xml:space="preserve"> (pdcch-ConfigSIB1) in the MIB. The </w:t>
            </w:r>
            <w:proofErr w:type="spellStart"/>
            <w:r w:rsidRPr="00904F42">
              <w:rPr>
                <w:rFonts w:ascii="Arial" w:eastAsia="SimSun" w:hAnsi="Arial"/>
                <w:sz w:val="18"/>
              </w:rPr>
              <w:t>offsetToPointA</w:t>
            </w:r>
            <w:proofErr w:type="spellEnd"/>
            <w:r w:rsidRPr="00904F42">
              <w:rPr>
                <w:rFonts w:ascii="Arial" w:eastAsia="SimSun" w:hAnsi="Arial"/>
                <w:sz w:val="18"/>
              </w:rPr>
              <w:t xml:space="preserve"> IE is expressed in units of resource blocks assuming 15 kHz subcarrier spacing for FR1 and 60 kHz subcarrier spacing for FR2.</w:t>
            </w:r>
          </w:p>
          <w:p w14:paraId="4BC1542D" w14:textId="77777777" w:rsidR="007614E0" w:rsidRPr="00904F42" w:rsidRDefault="007614E0" w:rsidP="007614E0">
            <w:pPr>
              <w:keepNext/>
              <w:keepLines/>
              <w:spacing w:after="0"/>
              <w:ind w:left="851" w:hanging="851"/>
            </w:pPr>
            <w:r w:rsidRPr="00904F42">
              <w:rPr>
                <w:rFonts w:ascii="Arial" w:eastAsia="SimSun" w:hAnsi="Arial"/>
                <w:sz w:val="18"/>
              </w:rPr>
              <w:t>Note 2:</w:t>
            </w:r>
            <w:r w:rsidRPr="00904F42">
              <w:rPr>
                <w:rFonts w:ascii="Arial" w:eastAsia="SimSun" w:hAnsi="Arial"/>
                <w:sz w:val="18"/>
              </w:rPr>
              <w:tab/>
              <w:t>The parameter Offset Carrier CORESET#0 specifies the offset from the lowest subcarrier of the carrier and the lowest subcarrier of CORESET#0. It corresponds to the parameter ΔF</w:t>
            </w:r>
            <w:r w:rsidRPr="00904F42">
              <w:rPr>
                <w:rFonts w:ascii="Arial" w:eastAsia="SimSun" w:hAnsi="Arial"/>
                <w:sz w:val="18"/>
                <w:vertAlign w:val="subscript"/>
              </w:rPr>
              <w:t>OffsetCORESET-0-Carrier</w:t>
            </w:r>
            <w:r w:rsidRPr="00904F42">
              <w:rPr>
                <w:rFonts w:ascii="Arial" w:eastAsia="SimSun" w:hAnsi="Arial"/>
                <w:sz w:val="18"/>
              </w:rPr>
              <w:t xml:space="preserve"> in Annex C expressed in number of common RBs.</w:t>
            </w:r>
          </w:p>
        </w:tc>
      </w:tr>
    </w:tbl>
    <w:p w14:paraId="67B3EF37" w14:textId="77777777" w:rsidR="009D6FE6" w:rsidRPr="00904F42" w:rsidRDefault="009D6FE6">
      <w:pPr>
        <w:rPr>
          <w:ins w:id="36" w:author="Mursalin Habib" w:date="2023-08-10T06:45:00Z"/>
          <w:noProof/>
        </w:rPr>
      </w:pPr>
    </w:p>
    <w:p w14:paraId="25D4375F" w14:textId="65359F9E" w:rsidR="009D6FE6" w:rsidRPr="00025653" w:rsidRDefault="009D6FE6" w:rsidP="009D6FE6">
      <w:pPr>
        <w:pStyle w:val="Heading4"/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8"/>
          <w:szCs w:val="28"/>
        </w:rPr>
      </w:pPr>
      <w:r w:rsidRPr="00025653">
        <w:rPr>
          <w:b/>
          <w:bCs/>
          <w:color w:val="FF0000"/>
          <w:sz w:val="28"/>
          <w:szCs w:val="28"/>
        </w:rPr>
        <w:t>&lt;</w:t>
      </w:r>
      <w:r>
        <w:rPr>
          <w:b/>
          <w:bCs/>
          <w:color w:val="FF0000"/>
          <w:sz w:val="28"/>
          <w:szCs w:val="28"/>
        </w:rPr>
        <w:t>End of changes</w:t>
      </w:r>
      <w:r w:rsidRPr="00025653">
        <w:rPr>
          <w:b/>
          <w:bCs/>
          <w:color w:val="FF0000"/>
          <w:sz w:val="28"/>
          <w:szCs w:val="28"/>
        </w:rPr>
        <w:t xml:space="preserve"> &gt;</w:t>
      </w:r>
    </w:p>
    <w:p w14:paraId="704F1B38" w14:textId="77777777" w:rsidR="009D6FE6" w:rsidRDefault="009D6FE6">
      <w:pPr>
        <w:rPr>
          <w:noProof/>
        </w:rPr>
      </w:pPr>
    </w:p>
    <w:sectPr w:rsidR="009D6FE6" w:rsidSect="0001591C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9C3B3" w14:textId="77777777" w:rsidR="00A613B2" w:rsidRDefault="00A613B2">
      <w:r>
        <w:separator/>
      </w:r>
    </w:p>
  </w:endnote>
  <w:endnote w:type="continuationSeparator" w:id="0">
    <w:p w14:paraId="03830ABD" w14:textId="77777777" w:rsidR="00A613B2" w:rsidRDefault="00A61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552AD" w14:textId="77777777" w:rsidR="00A613B2" w:rsidRDefault="00A613B2">
      <w:r>
        <w:separator/>
      </w:r>
    </w:p>
  </w:footnote>
  <w:footnote w:type="continuationSeparator" w:id="0">
    <w:p w14:paraId="7AFA9EA2" w14:textId="77777777" w:rsidR="00A613B2" w:rsidRDefault="00A61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91C"/>
    <w:rsid w:val="00022E4A"/>
    <w:rsid w:val="000A6394"/>
    <w:rsid w:val="000B7FED"/>
    <w:rsid w:val="000C038A"/>
    <w:rsid w:val="000C5D3F"/>
    <w:rsid w:val="000C6598"/>
    <w:rsid w:val="000D44B3"/>
    <w:rsid w:val="0010402E"/>
    <w:rsid w:val="00145D43"/>
    <w:rsid w:val="00192C46"/>
    <w:rsid w:val="001A08B3"/>
    <w:rsid w:val="001A2CA0"/>
    <w:rsid w:val="001A7B60"/>
    <w:rsid w:val="001B52F0"/>
    <w:rsid w:val="001B7A65"/>
    <w:rsid w:val="001E41F3"/>
    <w:rsid w:val="00210DE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69B3"/>
    <w:rsid w:val="003A445E"/>
    <w:rsid w:val="003E1A36"/>
    <w:rsid w:val="003F1615"/>
    <w:rsid w:val="00410371"/>
    <w:rsid w:val="004242F1"/>
    <w:rsid w:val="004B75B7"/>
    <w:rsid w:val="00503905"/>
    <w:rsid w:val="0051580D"/>
    <w:rsid w:val="00547111"/>
    <w:rsid w:val="00592D74"/>
    <w:rsid w:val="005D7EBF"/>
    <w:rsid w:val="005E2C44"/>
    <w:rsid w:val="00621188"/>
    <w:rsid w:val="00622B3D"/>
    <w:rsid w:val="006257ED"/>
    <w:rsid w:val="00630C0E"/>
    <w:rsid w:val="00643DE0"/>
    <w:rsid w:val="0065412C"/>
    <w:rsid w:val="00665C47"/>
    <w:rsid w:val="00695808"/>
    <w:rsid w:val="006B46FB"/>
    <w:rsid w:val="006C5664"/>
    <w:rsid w:val="006E21FB"/>
    <w:rsid w:val="006F0386"/>
    <w:rsid w:val="007176FF"/>
    <w:rsid w:val="00735CD7"/>
    <w:rsid w:val="007614E0"/>
    <w:rsid w:val="00762E81"/>
    <w:rsid w:val="00790204"/>
    <w:rsid w:val="00792342"/>
    <w:rsid w:val="007977A8"/>
    <w:rsid w:val="007B512A"/>
    <w:rsid w:val="007C2097"/>
    <w:rsid w:val="007D6A07"/>
    <w:rsid w:val="007E399E"/>
    <w:rsid w:val="007F7259"/>
    <w:rsid w:val="008040A8"/>
    <w:rsid w:val="008279FA"/>
    <w:rsid w:val="008626E7"/>
    <w:rsid w:val="00870EE7"/>
    <w:rsid w:val="008863B9"/>
    <w:rsid w:val="008A45A6"/>
    <w:rsid w:val="008C1387"/>
    <w:rsid w:val="008F3789"/>
    <w:rsid w:val="008F686C"/>
    <w:rsid w:val="00904F42"/>
    <w:rsid w:val="009148DE"/>
    <w:rsid w:val="00941E30"/>
    <w:rsid w:val="00952A4C"/>
    <w:rsid w:val="00955FC7"/>
    <w:rsid w:val="009777D9"/>
    <w:rsid w:val="00991B88"/>
    <w:rsid w:val="009A5753"/>
    <w:rsid w:val="009A579D"/>
    <w:rsid w:val="009D58C0"/>
    <w:rsid w:val="009D6FE6"/>
    <w:rsid w:val="009E3297"/>
    <w:rsid w:val="009F734F"/>
    <w:rsid w:val="00A00060"/>
    <w:rsid w:val="00A246B6"/>
    <w:rsid w:val="00A47E70"/>
    <w:rsid w:val="00A50CF0"/>
    <w:rsid w:val="00A613B2"/>
    <w:rsid w:val="00A650B2"/>
    <w:rsid w:val="00A7671C"/>
    <w:rsid w:val="00AA2CBC"/>
    <w:rsid w:val="00AC5820"/>
    <w:rsid w:val="00AD1CD8"/>
    <w:rsid w:val="00AF31C0"/>
    <w:rsid w:val="00B047C9"/>
    <w:rsid w:val="00B258BB"/>
    <w:rsid w:val="00B67B97"/>
    <w:rsid w:val="00B968C8"/>
    <w:rsid w:val="00B97D47"/>
    <w:rsid w:val="00BA3EC5"/>
    <w:rsid w:val="00BA51D9"/>
    <w:rsid w:val="00BB4915"/>
    <w:rsid w:val="00BB5DFC"/>
    <w:rsid w:val="00BD279D"/>
    <w:rsid w:val="00BD6BB8"/>
    <w:rsid w:val="00C66BA2"/>
    <w:rsid w:val="00C95985"/>
    <w:rsid w:val="00C95CD4"/>
    <w:rsid w:val="00CC5026"/>
    <w:rsid w:val="00CC68D0"/>
    <w:rsid w:val="00D0027C"/>
    <w:rsid w:val="00D03F9A"/>
    <w:rsid w:val="00D06D51"/>
    <w:rsid w:val="00D24991"/>
    <w:rsid w:val="00D50255"/>
    <w:rsid w:val="00D66520"/>
    <w:rsid w:val="00D86251"/>
    <w:rsid w:val="00DE34CF"/>
    <w:rsid w:val="00E07502"/>
    <w:rsid w:val="00E13F3D"/>
    <w:rsid w:val="00E34898"/>
    <w:rsid w:val="00EB09B7"/>
    <w:rsid w:val="00EB3338"/>
    <w:rsid w:val="00EE7D7C"/>
    <w:rsid w:val="00F1299C"/>
    <w:rsid w:val="00F25D98"/>
    <w:rsid w:val="00F300FB"/>
    <w:rsid w:val="00F95F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14E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D6FE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D6FE6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D6FE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D6FE6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650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769</Words>
  <Characters>4387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17</cp:revision>
  <cp:lastPrinted>1900-01-01T08:00:00Z</cp:lastPrinted>
  <dcterms:created xsi:type="dcterms:W3CDTF">2023-08-23T15:38:00Z</dcterms:created>
  <dcterms:modified xsi:type="dcterms:W3CDTF">2023-08-25T12:08:00Z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R5-233909</vt:lpwstr>
  </property>
  <property fmtid="{D5CDD505-2E9C-101B-9397-08002B2CF9AE}" pid="10" name="Spec#">
    <vt:lpwstr>38.508-1</vt:lpwstr>
  </property>
  <property fmtid="{D5CDD505-2E9C-101B-9397-08002B2CF9AE}" pid="11" name="Cr#">
    <vt:lpwstr>2810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NTN freq band n255 to clause  6.2.3 for Default test frequencies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2023-07-27</vt:lpwstr>
  </property>
  <property fmtid="{D5CDD505-2E9C-101B-9397-08002B2CF9AE}" pid="20" name="Release">
    <vt:lpwstr>Rel-17</vt:lpwstr>
  </property>
</Properties>
</file>