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CP-233229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SBIProtoc18 - Pack 2/3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2, 5.2.2.2.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29.501 CR#0148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IETF RFC 7540, RFC 7807 obsoleted by RFC 9113 and RFC 9457 respectively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2, 5.1.2.1, 5.1.2.2.2, 5.2.2.1, 5.2.2.2.2, 5.3.2.1, 5.3.2.2.2, 5.4.2.1, 5.4.2.2.2, 5.5.2.1, 5.5.2.2.2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IETF RFC 7540, RFC 7807 obsoleted by RFC 9113 and RFC 9457 respectively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2, 4.2.6.2, 5.2.1, 5.2.2.2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Reference update: IETF RFC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2, 4.2.2.2, 4.2.3.2, 4.2.5.3, 5.2.1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IETF RFC 7540, RFC 7807 obsoleted by RFC 9113 and RFC 9457 respectively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2, 5.1.2.1, 5.1.2.2.2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ProblemDetails IETF HTTP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2, 6.1.2.2.2, 6.2.2.2.2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29.501 CR#0148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IETF HTTP RFCs obsoleted by RFCs 9110, 9111, 9112 and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2, 5.3.2.2.2, 5.3.2.3.2, 5.3.2.4.2, 5.3.2.5.2, 7.3, 8.2.5.2.2, 8.2.5.2.3, 9.1.5.2.2, 9.2.5.2.2, 9.3.5.2.2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2, 4.2.2.2, 4.2.2.3, 4.2.3.2, 4.2.3.3, 4.2.4.2, 5.2.1, 5.2.2.2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Reference update: IETF RFC 9113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2, 4.2.2.2, 4.2.3.2, 4.2.4.2, 5.2.1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HTTP RFC uplifting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2, 6.1.2.1, 6.1.2.2.2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2, 6.1.2.2.2, 6.2.2.2.2, 6.3.2.2.2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2, 5.1.2.2.2, 5.2.2.2.2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29.501 CR#0148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2, 5.1.2.1, 5.2.2.1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IETF RFC 7540, RFC 7807 obsoleted by RFC 9113 and RFC 9457 respectively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2, 5.1.2.1, 5.1.2.2.2, 5.2.2.1, 5.2.2.2.2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IETF RFC 7540, RFC 7807 obsoleted by RFC 9113 and RFC 9457 respectively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2, 5.1.2.1, 5.1.2.2.2, 5.2.2.1, 5.2.2.2.2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29.501 CR 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ProblemDetails IETF HTTP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2, 6.1.2.2.2, 6.2.2.2.2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29.501 CR#0148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ProblemDetails RFC 7807 obsoleted by RFC 9457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5.1.2.2.2, 5.2.2.2.2, 5.3.2.2.2, 5.4.2.2.2, 5.5.2.2.2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 29.501 CR#0148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obsoleted IETF HTTP RFC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4.2.2.2.2, 5.1.2.1, 5.2.2.1, 5.3.2.1, 5.4.2.1, 5.5.2.1,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