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7420" w14:textId="6774955C" w:rsidR="00DB3844" w:rsidRDefault="00DB3844" w:rsidP="00DB384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#112-e</w:t>
      </w:r>
      <w:r>
        <w:rPr>
          <w:b/>
          <w:i/>
          <w:noProof/>
          <w:sz w:val="28"/>
        </w:rPr>
        <w:tab/>
      </w:r>
      <w:r w:rsidR="005E4D42">
        <w:rPr>
          <w:b/>
          <w:i/>
          <w:noProof/>
          <w:sz w:val="28"/>
        </w:rPr>
        <w:t xml:space="preserve">DRAFT </w:t>
      </w:r>
      <w:bookmarkStart w:id="0" w:name="_GoBack"/>
      <w:bookmarkEnd w:id="0"/>
      <w:r w:rsidR="005E4D42">
        <w:rPr>
          <w:b/>
          <w:noProof/>
          <w:sz w:val="24"/>
        </w:rPr>
        <w:t>C6-220506</w:t>
      </w:r>
    </w:p>
    <w:p w14:paraId="6B06CF62" w14:textId="4D96B5FE" w:rsidR="00DB3844" w:rsidRDefault="00DB3844" w:rsidP="00DB38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57EB4">
        <w:rPr>
          <w:b/>
          <w:noProof/>
          <w:sz w:val="24"/>
        </w:rPr>
        <w:t>23</w:t>
      </w:r>
      <w:r w:rsidR="00E57EB4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151BD07" w:rsidR="00463675" w:rsidRPr="005E4D42" w:rsidRDefault="00463675" w:rsidP="000F4E43">
      <w:pPr>
        <w:pStyle w:val="Titel"/>
      </w:pPr>
      <w:r w:rsidRPr="000F4E43">
        <w:t>Title:</w:t>
      </w:r>
      <w:r w:rsidRPr="000F4E43">
        <w:tab/>
      </w:r>
      <w:r w:rsidR="006C1089" w:rsidRPr="005E4D42">
        <w:t>LS on suggested content of EF</w:t>
      </w:r>
      <w:r w:rsidR="006C1089" w:rsidRPr="005E4D42">
        <w:rPr>
          <w:vertAlign w:val="subscript"/>
        </w:rPr>
        <w:t xml:space="preserve">Routing_indicator </w:t>
      </w:r>
      <w:r w:rsidR="006C1089" w:rsidRPr="005E4D42">
        <w:t>at personalization</w:t>
      </w:r>
    </w:p>
    <w:p w14:paraId="65004854" w14:textId="77CD9539" w:rsidR="00463675" w:rsidRPr="005E4D42" w:rsidRDefault="00463675" w:rsidP="000F4E43">
      <w:pPr>
        <w:pStyle w:val="Titel"/>
      </w:pPr>
      <w:r w:rsidRPr="005E4D42">
        <w:t>Response to:</w:t>
      </w:r>
      <w:r w:rsidRPr="005E4D42">
        <w:tab/>
      </w:r>
    </w:p>
    <w:p w14:paraId="56E3B846" w14:textId="5F12F65E" w:rsidR="00463675" w:rsidRPr="005E4D42" w:rsidRDefault="00463675" w:rsidP="000F4E43">
      <w:pPr>
        <w:pStyle w:val="Titel"/>
      </w:pPr>
      <w:r w:rsidRPr="005E4D42">
        <w:t>Release:</w:t>
      </w:r>
      <w:r w:rsidRPr="005E4D42">
        <w:tab/>
      </w:r>
    </w:p>
    <w:p w14:paraId="792135A2" w14:textId="758259AC" w:rsidR="00463675" w:rsidRPr="005E4D42" w:rsidRDefault="00463675" w:rsidP="000F4E43">
      <w:pPr>
        <w:pStyle w:val="Titel"/>
      </w:pPr>
      <w:r w:rsidRPr="005E4D42">
        <w:t>Work Item:</w:t>
      </w:r>
      <w:r w:rsidRPr="005E4D42">
        <w:tab/>
        <w:t>)</w:t>
      </w:r>
    </w:p>
    <w:p w14:paraId="0A1390C0" w14:textId="77777777" w:rsidR="00463675" w:rsidRPr="005E4D4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9C7BBA7" w:rsidR="00463675" w:rsidRPr="005E4D42" w:rsidRDefault="00463675" w:rsidP="000F4E43">
      <w:pPr>
        <w:pStyle w:val="Source"/>
      </w:pPr>
      <w:r w:rsidRPr="005E4D42">
        <w:t>Source:</w:t>
      </w:r>
      <w:r w:rsidRPr="005E4D42">
        <w:tab/>
      </w:r>
      <w:r w:rsidR="006C1089" w:rsidRPr="005E4D42">
        <w:rPr>
          <w:b w:val="0"/>
        </w:rPr>
        <w:t>3GPP TSG CT WG6</w:t>
      </w:r>
    </w:p>
    <w:p w14:paraId="6AF9910D" w14:textId="115089EB" w:rsidR="00463675" w:rsidRPr="005E4D42" w:rsidRDefault="00463675" w:rsidP="000F4E43">
      <w:pPr>
        <w:pStyle w:val="Source"/>
      </w:pPr>
      <w:r w:rsidRPr="005E4D42">
        <w:t>To:</w:t>
      </w:r>
      <w:r w:rsidRPr="005E4D42">
        <w:tab/>
      </w:r>
      <w:r w:rsidR="006C1089" w:rsidRPr="005E4D42">
        <w:rPr>
          <w:b w:val="0"/>
          <w:highlight w:val="yellow"/>
        </w:rPr>
        <w:t>TCA</w:t>
      </w:r>
      <w:r w:rsidR="005E4D42">
        <w:rPr>
          <w:b w:val="0"/>
          <w:highlight w:val="yellow"/>
        </w:rPr>
        <w:t xml:space="preserve"> eUICC</w:t>
      </w:r>
      <w:r w:rsidR="006C1089" w:rsidRPr="005E4D42">
        <w:rPr>
          <w:b w:val="0"/>
          <w:highlight w:val="yellow"/>
        </w:rPr>
        <w:t>, GSMA</w:t>
      </w:r>
      <w:r w:rsidR="005E4D42">
        <w:rPr>
          <w:b w:val="0"/>
        </w:rPr>
        <w:t xml:space="preserve"> </w:t>
      </w:r>
      <w:r w:rsidR="005E4D42" w:rsidRPr="005E4D42">
        <w:rPr>
          <w:b w:val="0"/>
          <w:highlight w:val="yellow"/>
        </w:rPr>
        <w:t>TSG</w:t>
      </w:r>
      <w:r w:rsidR="006C1089" w:rsidRPr="005E4D42">
        <w:rPr>
          <w:b w:val="0"/>
        </w:rPr>
        <w:t xml:space="preserve"> </w:t>
      </w:r>
    </w:p>
    <w:p w14:paraId="033E954A" w14:textId="3082283C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233BAE7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6C1089">
        <w:t xml:space="preserve"> Heiko Kruse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28E1189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6C1089">
        <w:rPr>
          <w:color w:val="0000FF"/>
        </w:rPr>
        <w:t xml:space="preserve"> heiko_dot_kruse_at_idemia_dot_com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83C9236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A318A1">
        <w:rPr>
          <w:color w:val="FF0000"/>
        </w:rPr>
        <w:t>C6-2205xx (CR to TS 31.102 Annex E)</w:t>
      </w:r>
      <w:r w:rsidRPr="000F4E43">
        <w:rPr>
          <w:color w:val="FF0000"/>
        </w:rPr>
        <w:t>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66AE1AEA" w:rsidR="00463675" w:rsidRPr="005E4D42" w:rsidRDefault="00A318A1">
      <w:pPr>
        <w:rPr>
          <w:rFonts w:ascii="Arial" w:hAnsi="Arial" w:cs="Arial"/>
          <w:i/>
          <w:iCs/>
        </w:rPr>
      </w:pPr>
      <w:r w:rsidRPr="005E4D42">
        <w:rPr>
          <w:rFonts w:ascii="Arial" w:hAnsi="Arial" w:cs="Arial"/>
        </w:rPr>
        <w:t xml:space="preserve">3GPP TSG CT WG6 identified that there is a mistake in 3GPP TS 31.102 Annex E (Suggested contents of the EFs at pre-personalization) concerning the suggested coding of the </w:t>
      </w:r>
      <w:r w:rsidRPr="005E4D42">
        <w:t>EF</w:t>
      </w:r>
      <w:r w:rsidRPr="005E4D42">
        <w:rPr>
          <w:vertAlign w:val="subscript"/>
        </w:rPr>
        <w:t>Routing_indicator</w:t>
      </w:r>
    </w:p>
    <w:p w14:paraId="63DA267E" w14:textId="46C20905" w:rsidR="00463675" w:rsidRDefault="00A318A1">
      <w:pPr>
        <w:pStyle w:val="Kopfzeile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Annex E suggests ‘F0 FF’ while it should be ‘F0 00’ according to the coding convention for RFU.</w:t>
      </w:r>
    </w:p>
    <w:p w14:paraId="1CE0D1C5" w14:textId="46904708" w:rsidR="00A318A1" w:rsidRDefault="00A318A1">
      <w:pPr>
        <w:pStyle w:val="Kopfzeile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3GPP TSG CT WG6 identified that some specifications in TCA as well as in GSMA make use of this wrong suggested content.</w:t>
      </w:r>
    </w:p>
    <w:p w14:paraId="2801C670" w14:textId="77777777" w:rsidR="00A318A1" w:rsidRDefault="00A318A1">
      <w:pPr>
        <w:pStyle w:val="Kopfzeile"/>
        <w:tabs>
          <w:tab w:val="clear" w:pos="4153"/>
          <w:tab w:val="clear" w:pos="8306"/>
        </w:tabs>
        <w:rPr>
          <w:rFonts w:ascii="Arial" w:hAnsi="Arial" w:cs="Arial"/>
        </w:rPr>
      </w:pPr>
    </w:p>
    <w:p w14:paraId="5453C555" w14:textId="77777777" w:rsidR="00A318A1" w:rsidRPr="000F4E43" w:rsidRDefault="00A318A1">
      <w:pPr>
        <w:pStyle w:val="Kopfzeile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DFECE60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5E4D42">
        <w:rPr>
          <w:rFonts w:ascii="Arial" w:hAnsi="Arial" w:cs="Arial"/>
          <w:b/>
        </w:rPr>
        <w:t>:</w:t>
      </w:r>
      <w:r w:rsidRPr="000F4E43">
        <w:rPr>
          <w:rFonts w:ascii="Arial" w:hAnsi="Arial" w:cs="Arial"/>
          <w:b/>
        </w:rPr>
        <w:t xml:space="preserve"> </w:t>
      </w:r>
      <w:r w:rsidR="00A318A1" w:rsidRPr="005E4D42">
        <w:rPr>
          <w:rFonts w:ascii="Arial" w:hAnsi="Arial" w:cs="Arial"/>
          <w:b/>
          <w:highlight w:val="yellow"/>
        </w:rPr>
        <w:t>TCA</w:t>
      </w:r>
      <w:r w:rsidR="005E4D42" w:rsidRPr="005E4D42">
        <w:rPr>
          <w:rFonts w:ascii="Arial" w:hAnsi="Arial" w:cs="Arial"/>
          <w:b/>
          <w:highlight w:val="yellow"/>
        </w:rPr>
        <w:t xml:space="preserve"> eUICC</w:t>
      </w:r>
      <w:r w:rsidR="00A318A1" w:rsidRPr="005E4D42">
        <w:rPr>
          <w:rFonts w:ascii="Arial" w:hAnsi="Arial" w:cs="Arial"/>
          <w:b/>
          <w:highlight w:val="yellow"/>
        </w:rPr>
        <w:t>, GSMA</w:t>
      </w:r>
      <w:r w:rsidR="005E4D42" w:rsidRPr="005E4D42">
        <w:rPr>
          <w:rFonts w:ascii="Arial" w:hAnsi="Arial" w:cs="Arial"/>
          <w:b/>
          <w:highlight w:val="yellow"/>
        </w:rPr>
        <w:t xml:space="preserve"> TSG</w:t>
      </w:r>
      <w:r w:rsidRPr="005E4D42">
        <w:rPr>
          <w:rFonts w:ascii="Arial" w:hAnsi="Arial" w:cs="Arial"/>
          <w:b/>
          <w:highlight w:val="yellow"/>
        </w:rPr>
        <w:t>.</w:t>
      </w:r>
    </w:p>
    <w:p w14:paraId="4CFA2AD2" w14:textId="0C8B6E8E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A318A1">
        <w:rPr>
          <w:rFonts w:ascii="Arial" w:hAnsi="Arial" w:cs="Arial"/>
        </w:rPr>
        <w:t>3GPP TSG CT WG6 recommends to check if the wr</w:t>
      </w:r>
      <w:r w:rsidR="00A318A1">
        <w:rPr>
          <w:rFonts w:ascii="Arial" w:hAnsi="Arial" w:cs="Arial"/>
        </w:rPr>
        <w:t xml:space="preserve">ongly suggested content is used in any specification </w:t>
      </w:r>
      <w:r w:rsidR="00A318A1">
        <w:rPr>
          <w:rFonts w:ascii="Arial" w:hAnsi="Arial" w:cs="Arial"/>
        </w:rPr>
        <w:t>and to correct the coding where applicable</w:t>
      </w:r>
      <w:r w:rsidR="00A318A1">
        <w:rPr>
          <w:rFonts w:ascii="Arial" w:hAnsi="Arial" w:cs="Arial"/>
        </w:rPr>
        <w:t>.</w:t>
      </w:r>
    </w:p>
    <w:p w14:paraId="3449AB35" w14:textId="55E3F222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0CB890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006166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34612C48" w14:textId="0ED764A4" w:rsidR="00204395" w:rsidRPr="00A318A1" w:rsidRDefault="00204395" w:rsidP="002043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A318A1">
        <w:rPr>
          <w:rFonts w:ascii="Arial" w:hAnsi="Arial" w:cs="Arial"/>
          <w:bCs/>
          <w:lang w:val="de-DE"/>
        </w:rPr>
        <w:t>3GPP TSG CT6#11</w:t>
      </w:r>
      <w:r w:rsidR="00DB3844" w:rsidRPr="00A318A1">
        <w:rPr>
          <w:rFonts w:ascii="Arial" w:hAnsi="Arial" w:cs="Arial"/>
          <w:bCs/>
          <w:lang w:val="de-DE"/>
        </w:rPr>
        <w:t>3</w:t>
      </w:r>
      <w:r w:rsidRPr="00A318A1">
        <w:rPr>
          <w:rFonts w:ascii="Arial" w:hAnsi="Arial" w:cs="Arial"/>
          <w:bCs/>
          <w:lang w:val="de-DE"/>
        </w:rPr>
        <w:tab/>
      </w:r>
      <w:r w:rsidRPr="00A318A1">
        <w:rPr>
          <w:rFonts w:ascii="Arial" w:hAnsi="Arial" w:cs="Arial"/>
          <w:bCs/>
          <w:lang w:val="de-DE"/>
        </w:rPr>
        <w:tab/>
      </w:r>
      <w:r w:rsidR="00DB3844" w:rsidRPr="00A318A1">
        <w:rPr>
          <w:rFonts w:ascii="Arial" w:hAnsi="Arial" w:cs="Arial"/>
          <w:bCs/>
          <w:lang w:val="de-DE"/>
        </w:rPr>
        <w:t>15</w:t>
      </w:r>
      <w:r w:rsidRPr="00A318A1">
        <w:rPr>
          <w:rFonts w:ascii="Arial" w:hAnsi="Arial" w:cs="Arial"/>
          <w:bCs/>
          <w:lang w:val="de-DE"/>
        </w:rPr>
        <w:t>-</w:t>
      </w:r>
      <w:r w:rsidR="00DB3844" w:rsidRPr="00A318A1">
        <w:rPr>
          <w:rFonts w:ascii="Arial" w:hAnsi="Arial" w:cs="Arial"/>
          <w:bCs/>
          <w:lang w:val="de-DE"/>
        </w:rPr>
        <w:t>18</w:t>
      </w:r>
      <w:r w:rsidRPr="00A318A1">
        <w:rPr>
          <w:rFonts w:ascii="Arial" w:hAnsi="Arial" w:cs="Arial"/>
          <w:bCs/>
          <w:lang w:val="de-DE"/>
        </w:rPr>
        <w:t xml:space="preserve"> </w:t>
      </w:r>
      <w:r w:rsidR="00DB3844" w:rsidRPr="00A318A1">
        <w:rPr>
          <w:rFonts w:ascii="Arial" w:hAnsi="Arial" w:cs="Arial"/>
          <w:bCs/>
          <w:lang w:val="de-DE"/>
        </w:rPr>
        <w:t>November</w:t>
      </w:r>
      <w:r w:rsidRPr="00A318A1">
        <w:rPr>
          <w:rFonts w:ascii="Arial" w:hAnsi="Arial" w:cs="Arial"/>
          <w:bCs/>
          <w:lang w:val="de-DE"/>
        </w:rPr>
        <w:t xml:space="preserve"> 2022</w:t>
      </w:r>
      <w:r w:rsidRPr="00A318A1">
        <w:rPr>
          <w:rFonts w:ascii="Arial" w:hAnsi="Arial" w:cs="Arial"/>
          <w:bCs/>
          <w:lang w:val="de-DE"/>
        </w:rPr>
        <w:tab/>
      </w:r>
      <w:r w:rsidR="00A318A1" w:rsidRPr="00A318A1">
        <w:rPr>
          <w:rFonts w:ascii="Arial" w:hAnsi="Arial" w:cs="Arial"/>
          <w:bCs/>
          <w:lang w:val="de-DE"/>
        </w:rPr>
        <w:t>EU (</w:t>
      </w:r>
      <w:r w:rsidR="00A318A1">
        <w:rPr>
          <w:rFonts w:ascii="Arial" w:hAnsi="Arial" w:cs="Arial"/>
          <w:bCs/>
          <w:lang w:val="de-DE"/>
        </w:rPr>
        <w:t>tbd)</w:t>
      </w:r>
    </w:p>
    <w:p w14:paraId="1E0DAB12" w14:textId="77777777" w:rsidR="00A7348D" w:rsidRPr="00A318A1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A7348D" w:rsidRPr="00A318A1" w:rsidSect="000F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4821" w14:textId="77777777" w:rsidR="00F72868" w:rsidRDefault="00F72868">
      <w:r>
        <w:separator/>
      </w:r>
    </w:p>
  </w:endnote>
  <w:endnote w:type="continuationSeparator" w:id="0">
    <w:p w14:paraId="73594439" w14:textId="77777777" w:rsidR="00F72868" w:rsidRDefault="00F7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19B1" w14:textId="77777777" w:rsidR="005E4D42" w:rsidRDefault="005E4D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BEFE" w14:textId="2FB94509" w:rsidR="005E4D42" w:rsidRDefault="005E4D42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FCD167" wp14:editId="77FC93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c83e492db39498e78d6a8495" descr="{&quot;HashCode&quot;:207790707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98DF" w14:textId="0AE3537E" w:rsidR="005E4D42" w:rsidRPr="005E4D42" w:rsidRDefault="005E4D42" w:rsidP="005E4D42">
                          <w:pPr>
                            <w:jc w:val="center"/>
                            <w:rPr>
                              <w:rFonts w:ascii="Calibri" w:hAnsi="Calibri" w:cs="Calibri"/>
                              <w:color w:val="430099"/>
                            </w:rPr>
                          </w:pPr>
                          <w:r w:rsidRPr="005E4D42">
                            <w:rPr>
                              <w:rFonts w:ascii="Calibri" w:hAnsi="Calibri" w:cs="Calibri"/>
                              <w:color w:val="430099"/>
                            </w:rPr>
                            <w:t>IDEMIA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CD167" id="_x0000_t202" coordsize="21600,21600" o:spt="202" path="m,l,21600r21600,l21600,xe">
              <v:stroke joinstyle="miter"/>
              <v:path gradientshapeok="t" o:connecttype="rect"/>
            </v:shapetype>
            <v:shape id="MSIPCMc83e492db39498e78d6a8495" o:spid="_x0000_s1026" type="#_x0000_t202" alt="{&quot;HashCode&quot;:207790707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rHSvjzYDAACuBgAADgAAAAAAAAAAAAAAAAAuAgAAZHJzL2Uyb0RvYy54bWxQSwECLQAU&#10;AAYACAAAACEAJWo7kt8AAAALAQAADwAAAAAAAAAAAAAAAACQBQAAZHJzL2Rvd25yZXYueG1sUEsF&#10;BgAAAAAEAAQA8wAAAJwGAAAAAA==&#10;" o:allowincell="f" filled="f" stroked="f">
              <v:textbox inset=",0,,0">
                <w:txbxContent>
                  <w:p w14:paraId="11C698DF" w14:textId="0AE3537E" w:rsidR="005E4D42" w:rsidRPr="005E4D42" w:rsidRDefault="005E4D42" w:rsidP="005E4D42">
                    <w:pPr>
                      <w:jc w:val="center"/>
                      <w:rPr>
                        <w:rFonts w:ascii="Calibri" w:hAnsi="Calibri" w:cs="Calibri"/>
                        <w:color w:val="430099"/>
                      </w:rPr>
                    </w:pPr>
                    <w:r w:rsidRPr="005E4D42">
                      <w:rPr>
                        <w:rFonts w:ascii="Calibri" w:hAnsi="Calibri" w:cs="Calibri"/>
                        <w:color w:val="430099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3493" w14:textId="342F62CF" w:rsidR="005E4D42" w:rsidRDefault="005E4D42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03264" wp14:editId="4A40D4C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d3b746bc9d323a5c19fac417" descr="{&quot;HashCode&quot;:207790707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88EFD" w14:textId="1B525E79" w:rsidR="005E4D42" w:rsidRPr="005E4D42" w:rsidRDefault="005E4D42" w:rsidP="005E4D42">
                          <w:pPr>
                            <w:jc w:val="center"/>
                            <w:rPr>
                              <w:rFonts w:ascii="Calibri" w:hAnsi="Calibri" w:cs="Calibri"/>
                              <w:color w:val="430099"/>
                            </w:rPr>
                          </w:pPr>
                          <w:r w:rsidRPr="005E4D42">
                            <w:rPr>
                              <w:rFonts w:ascii="Calibri" w:hAnsi="Calibri" w:cs="Calibri"/>
                              <w:color w:val="430099"/>
                            </w:rPr>
                            <w:t>IDEMIA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03264" id="_x0000_t202" coordsize="21600,21600" o:spt="202" path="m,l,21600r21600,l21600,xe">
              <v:stroke joinstyle="miter"/>
              <v:path gradientshapeok="t" o:connecttype="rect"/>
            </v:shapetype>
            <v:shape id="MSIPCMd3b746bc9d323a5c19fac417" o:spid="_x0000_s1027" type="#_x0000_t202" alt="{&quot;HashCode&quot;:207790707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" o:allowincell="f" filled="f" stroked="f">
              <v:textbox inset=",0,,0">
                <w:txbxContent>
                  <w:p w14:paraId="38B88EFD" w14:textId="1B525E79" w:rsidR="005E4D42" w:rsidRPr="005E4D42" w:rsidRDefault="005E4D42" w:rsidP="005E4D42">
                    <w:pPr>
                      <w:jc w:val="center"/>
                      <w:rPr>
                        <w:rFonts w:ascii="Calibri" w:hAnsi="Calibri" w:cs="Calibri"/>
                        <w:color w:val="430099"/>
                      </w:rPr>
                    </w:pPr>
                    <w:r w:rsidRPr="005E4D42">
                      <w:rPr>
                        <w:rFonts w:ascii="Calibri" w:hAnsi="Calibri" w:cs="Calibri"/>
                        <w:color w:val="430099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50A2" w14:textId="77777777" w:rsidR="00F72868" w:rsidRDefault="00F72868">
      <w:r>
        <w:separator/>
      </w:r>
    </w:p>
  </w:footnote>
  <w:footnote w:type="continuationSeparator" w:id="0">
    <w:p w14:paraId="461568AD" w14:textId="77777777" w:rsidR="00F72868" w:rsidRDefault="00F7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8E92" w14:textId="77777777" w:rsidR="005E4D42" w:rsidRDefault="005E4D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EF82" w14:textId="77777777" w:rsidR="005E4D42" w:rsidRDefault="005E4D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19F4" w14:textId="77777777" w:rsidR="005E4D42" w:rsidRDefault="005E4D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166"/>
    <w:rsid w:val="000138DC"/>
    <w:rsid w:val="00061460"/>
    <w:rsid w:val="000B1AA1"/>
    <w:rsid w:val="000E3514"/>
    <w:rsid w:val="000F4E43"/>
    <w:rsid w:val="001608BF"/>
    <w:rsid w:val="001A4AF7"/>
    <w:rsid w:val="00204395"/>
    <w:rsid w:val="0023639F"/>
    <w:rsid w:val="00257030"/>
    <w:rsid w:val="002E16A7"/>
    <w:rsid w:val="00347947"/>
    <w:rsid w:val="003663C4"/>
    <w:rsid w:val="00367678"/>
    <w:rsid w:val="003901E1"/>
    <w:rsid w:val="00401229"/>
    <w:rsid w:val="004234FF"/>
    <w:rsid w:val="00431D4D"/>
    <w:rsid w:val="00445241"/>
    <w:rsid w:val="0046296C"/>
    <w:rsid w:val="00463675"/>
    <w:rsid w:val="004A24A9"/>
    <w:rsid w:val="004B43FA"/>
    <w:rsid w:val="004C3F5A"/>
    <w:rsid w:val="004C4DCF"/>
    <w:rsid w:val="00506837"/>
    <w:rsid w:val="00507006"/>
    <w:rsid w:val="00584B08"/>
    <w:rsid w:val="005E4D42"/>
    <w:rsid w:val="00687A0B"/>
    <w:rsid w:val="006C1089"/>
    <w:rsid w:val="006D0B09"/>
    <w:rsid w:val="006E17C7"/>
    <w:rsid w:val="007116E4"/>
    <w:rsid w:val="00726FC3"/>
    <w:rsid w:val="0077485D"/>
    <w:rsid w:val="0089666F"/>
    <w:rsid w:val="00897672"/>
    <w:rsid w:val="0090241A"/>
    <w:rsid w:val="00923E7C"/>
    <w:rsid w:val="009E50E8"/>
    <w:rsid w:val="009F6E85"/>
    <w:rsid w:val="00A318A1"/>
    <w:rsid w:val="00A7348D"/>
    <w:rsid w:val="00AD51BB"/>
    <w:rsid w:val="00B95FFA"/>
    <w:rsid w:val="00C14822"/>
    <w:rsid w:val="00CA0ECE"/>
    <w:rsid w:val="00CA2FB0"/>
    <w:rsid w:val="00D53018"/>
    <w:rsid w:val="00D676CD"/>
    <w:rsid w:val="00D753A2"/>
    <w:rsid w:val="00DB3844"/>
    <w:rsid w:val="00E16BBB"/>
    <w:rsid w:val="00E20604"/>
    <w:rsid w:val="00E4207B"/>
    <w:rsid w:val="00E57EB4"/>
    <w:rsid w:val="00E72B30"/>
    <w:rsid w:val="00EA19B5"/>
    <w:rsid w:val="00F0649B"/>
    <w:rsid w:val="00F16C83"/>
    <w:rsid w:val="00F20CD7"/>
    <w:rsid w:val="00F72868"/>
    <w:rsid w:val="00F9363A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26965712CC42B0B36C7EA2FCF6DE" ma:contentTypeVersion="13" ma:contentTypeDescription="Crée un document." ma:contentTypeScope="" ma:versionID="36418d59d348d317128fc78f0c8181fe">
  <xsd:schema xmlns:xsd="http://www.w3.org/2001/XMLSchema" xmlns:xs="http://www.w3.org/2001/XMLSchema" xmlns:p="http://schemas.microsoft.com/office/2006/metadata/properties" xmlns:ns3="c9fe69cb-1d4b-461a-8155-8bb96486ee7c" xmlns:ns4="34d3e54b-d462-4f51-83b6-6cd7f4b454d5" targetNamespace="http://schemas.microsoft.com/office/2006/metadata/properties" ma:root="true" ma:fieldsID="5dc8765cb8f5f3898a4be90ae1f2a0a0" ns3:_="" ns4:_="">
    <xsd:import namespace="c9fe69cb-1d4b-461a-8155-8bb96486ee7c"/>
    <xsd:import namespace="34d3e54b-d462-4f51-83b6-6cd7f4b45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69cb-1d4b-461a-8155-8bb96486e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e54b-d462-4f51-83b6-6cd7f4b4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8F887-72F5-4333-A765-4FD672A0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69cb-1d4b-461a-8155-8bb96486ee7c"/>
    <ds:schemaRef ds:uri="34d3e54b-d462-4f51-83b6-6cd7f4b4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14DF2-3ABD-403F-9FCB-A218706E0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F1EC1-1010-4AB5-B27F-36706F75A8E7}">
  <ds:schemaRefs>
    <ds:schemaRef ds:uri="http://purl.org/dc/elements/1.1/"/>
    <ds:schemaRef ds:uri="http://schemas.microsoft.com/office/2006/metadata/properties"/>
    <ds:schemaRef ds:uri="34d3e54b-d462-4f51-83b6-6cd7f4b454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fe69cb-1d4b-461a-8155-8bb96486ee7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KRUSE Heiko</cp:lastModifiedBy>
  <cp:revision>2</cp:revision>
  <cp:lastPrinted>2002-04-23T07:10:00Z</cp:lastPrinted>
  <dcterms:created xsi:type="dcterms:W3CDTF">2022-08-25T09:18:00Z</dcterms:created>
  <dcterms:modified xsi:type="dcterms:W3CDTF">2022-08-25T09:18:00Z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f169f0-5f77-4193-a879-a5b3030a45bd_Enabled">
    <vt:lpwstr>true</vt:lpwstr>
  </property>
  <property fmtid="{D5CDD505-2E9C-101B-9397-08002B2CF9AE}" pid="3" name="MSIP_Label_69f169f0-5f77-4193-a879-a5b3030a45bd_SetDate">
    <vt:lpwstr>2022-08-25T09:17:21Z</vt:lpwstr>
  </property>
  <property fmtid="{D5CDD505-2E9C-101B-9397-08002B2CF9AE}" pid="4" name="MSIP_Label_69f169f0-5f77-4193-a879-a5b3030a45bd_Method">
    <vt:lpwstr>Standard</vt:lpwstr>
  </property>
  <property fmtid="{D5CDD505-2E9C-101B-9397-08002B2CF9AE}" pid="5" name="MSIP_Label_69f169f0-5f77-4193-a879-a5b3030a45bd_Name">
    <vt:lpwstr>69f169f0-5f77-4193-a879-a5b3030a45bd</vt:lpwstr>
  </property>
  <property fmtid="{D5CDD505-2E9C-101B-9397-08002B2CF9AE}" pid="6" name="MSIP_Label_69f169f0-5f77-4193-a879-a5b3030a45bd_SiteId">
    <vt:lpwstr>7694d41c-5504-43d9-9e40-cb254ad755ec</vt:lpwstr>
  </property>
  <property fmtid="{D5CDD505-2E9C-101B-9397-08002B2CF9AE}" pid="7" name="MSIP_Label_69f169f0-5f77-4193-a879-a5b3030a45bd_ActionId">
    <vt:lpwstr>efdd51c3-4b9c-4ec8-a548-a408b7e755e7</vt:lpwstr>
  </property>
  <property fmtid="{D5CDD505-2E9C-101B-9397-08002B2CF9AE}" pid="8" name="MSIP_Label_69f169f0-5f77-4193-a879-a5b3030a45bd_ContentBits">
    <vt:lpwstr>2</vt:lpwstr>
  </property>
  <property fmtid="{D5CDD505-2E9C-101B-9397-08002B2CF9AE}" pid="9" name="ContentTypeId">
    <vt:lpwstr>0x010100DA7C26965712CC42B0B36C7EA2FCF6DE</vt:lpwstr>
  </property>
</Properties>
</file>