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617" w14:textId="4E3412D1" w:rsidR="00801D53" w:rsidRPr="00895ED9" w:rsidRDefault="00CD3C5D" w:rsidP="00801D53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lang w:val="en-GB" w:eastAsia="zh-CN"/>
        </w:rPr>
      </w:pPr>
      <w:r w:rsidRPr="00895ED9">
        <w:rPr>
          <w:rFonts w:ascii="Arial" w:eastAsia="SimSun" w:hAnsi="Arial" w:cs="Arial"/>
          <w:b/>
          <w:sz w:val="24"/>
          <w:lang w:val="en-GB" w:eastAsia="de-DE"/>
        </w:rPr>
        <w:t>3GPP TSG-CT WG6 Meeting #91</w:t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7728C8">
        <w:rPr>
          <w:rFonts w:ascii="Arial" w:eastAsia="SimSun" w:hAnsi="Arial" w:cs="Arial"/>
          <w:b/>
          <w:sz w:val="24"/>
          <w:lang w:val="en-GB" w:eastAsia="de-DE"/>
        </w:rPr>
        <w:t>C6-180700</w:t>
      </w:r>
      <w:bookmarkStart w:id="0" w:name="_GoBack"/>
      <w:bookmarkEnd w:id="0"/>
    </w:p>
    <w:p w14:paraId="1B7339F0" w14:textId="77777777" w:rsidR="00801D53" w:rsidRPr="00CD3C5D" w:rsidRDefault="00CD3C5D" w:rsidP="00801D53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Cs/>
          <w:sz w:val="24"/>
          <w:szCs w:val="24"/>
        </w:rPr>
      </w:pPr>
      <w:r w:rsidRPr="00CD3C5D">
        <w:rPr>
          <w:rFonts w:ascii="Arial" w:eastAsia="SimSun" w:hAnsi="Arial" w:cs="Arial"/>
          <w:b/>
          <w:sz w:val="24"/>
          <w:lang w:eastAsia="de-DE"/>
        </w:rPr>
        <w:t>West Palm Beach (FL), USA, 2</w:t>
      </w:r>
      <w:r w:rsidR="002C2E4E">
        <w:rPr>
          <w:rFonts w:ascii="Arial" w:eastAsia="SimSun" w:hAnsi="Arial" w:cs="Arial"/>
          <w:b/>
          <w:sz w:val="24"/>
          <w:lang w:eastAsia="de-DE"/>
        </w:rPr>
        <w:t>7</w:t>
      </w:r>
      <w:r w:rsidR="00DF2800">
        <w:rPr>
          <w:rFonts w:ascii="Arial" w:eastAsia="SimSun" w:hAnsi="Arial" w:cs="Arial"/>
          <w:b/>
          <w:sz w:val="24"/>
          <w:lang w:eastAsia="de-DE"/>
        </w:rPr>
        <w:t>-30 N</w:t>
      </w:r>
      <w:r w:rsidRPr="00CD3C5D">
        <w:rPr>
          <w:rFonts w:ascii="Arial" w:eastAsia="SimSun" w:hAnsi="Arial" w:cs="Arial"/>
          <w:b/>
          <w:sz w:val="24"/>
          <w:lang w:eastAsia="de-DE"/>
        </w:rPr>
        <w:t>ovember 2018</w:t>
      </w:r>
    </w:p>
    <w:p w14:paraId="2E826DE7" w14:textId="77777777" w:rsidR="00801D53" w:rsidRPr="00CD3C5D" w:rsidRDefault="00801D53" w:rsidP="00CD3C5D">
      <w:pPr>
        <w:pStyle w:val="Header"/>
        <w:pBdr>
          <w:bottom w:val="single" w:sz="6" w:space="1" w:color="auto"/>
        </w:pBdr>
        <w:tabs>
          <w:tab w:val="right" w:pos="9648"/>
        </w:tabs>
        <w:rPr>
          <w:b/>
          <w:sz w:val="24"/>
        </w:rPr>
      </w:pPr>
    </w:p>
    <w:p w14:paraId="5CBEF5DB" w14:textId="77777777" w:rsidR="00801D53" w:rsidRPr="00CD3C5D" w:rsidRDefault="00801D53" w:rsidP="00801D53">
      <w:pPr>
        <w:pStyle w:val="Header"/>
        <w:tabs>
          <w:tab w:val="right" w:pos="9648"/>
        </w:tabs>
        <w:rPr>
          <w:b/>
          <w:sz w:val="24"/>
        </w:rPr>
      </w:pPr>
    </w:p>
    <w:p w14:paraId="24EAC294" w14:textId="77777777" w:rsidR="00801D53" w:rsidRPr="00363BF1" w:rsidRDefault="00801D53" w:rsidP="00801D53">
      <w:pPr>
        <w:tabs>
          <w:tab w:val="left" w:pos="1985"/>
        </w:tabs>
        <w:rPr>
          <w:rFonts w:ascii="Arial" w:hAnsi="Arial"/>
          <w:sz w:val="24"/>
          <w:lang w:val="en-GB"/>
        </w:rPr>
      </w:pPr>
      <w:r w:rsidRPr="00363BF1">
        <w:rPr>
          <w:rFonts w:ascii="Arial" w:hAnsi="Arial"/>
          <w:b/>
          <w:sz w:val="24"/>
          <w:lang w:val="en-GB"/>
        </w:rPr>
        <w:t>Agenda Item:</w:t>
      </w:r>
      <w:r w:rsidRPr="00363BF1">
        <w:rPr>
          <w:rFonts w:ascii="Arial" w:hAnsi="Arial"/>
          <w:sz w:val="24"/>
          <w:lang w:val="en-GB"/>
        </w:rPr>
        <w:tab/>
      </w:r>
      <w:bookmarkStart w:id="1" w:name="Source"/>
      <w:bookmarkEnd w:id="1"/>
      <w:r w:rsidRPr="00363BF1">
        <w:rPr>
          <w:rFonts w:ascii="Arial" w:eastAsia="SimSun" w:hAnsi="Arial" w:hint="eastAsia"/>
          <w:sz w:val="24"/>
          <w:lang w:val="en-GB" w:eastAsia="zh-CN"/>
        </w:rPr>
        <w:t>7</w:t>
      </w:r>
      <w:r w:rsidRPr="00363BF1">
        <w:rPr>
          <w:rFonts w:ascii="Arial" w:eastAsia="SimSun" w:hAnsi="Arial"/>
          <w:sz w:val="24"/>
          <w:lang w:val="en-GB" w:eastAsia="zh-CN"/>
        </w:rPr>
        <w:t>.</w:t>
      </w:r>
      <w:r w:rsidRPr="00363BF1">
        <w:rPr>
          <w:rFonts w:ascii="Arial" w:eastAsia="SimSun" w:hAnsi="Arial" w:hint="eastAsia"/>
          <w:sz w:val="24"/>
          <w:lang w:val="en-GB" w:eastAsia="zh-CN"/>
        </w:rPr>
        <w:t>10</w:t>
      </w:r>
      <w:r w:rsidRPr="00363BF1">
        <w:rPr>
          <w:rFonts w:ascii="Arial" w:eastAsia="SimSun" w:hAnsi="Arial"/>
          <w:sz w:val="24"/>
          <w:lang w:val="en-GB" w:eastAsia="zh-CN"/>
        </w:rPr>
        <w:t>.10</w:t>
      </w:r>
    </w:p>
    <w:p w14:paraId="5D377072" w14:textId="77777777"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hAnsi="Arial"/>
          <w:sz w:val="24"/>
          <w:lang w:val="en-GB"/>
        </w:rPr>
      </w:pPr>
      <w:r w:rsidRPr="00801D53">
        <w:rPr>
          <w:rFonts w:ascii="Arial" w:hAnsi="Arial"/>
          <w:b/>
          <w:sz w:val="24"/>
          <w:lang w:val="en-GB"/>
        </w:rPr>
        <w:t xml:space="preserve">Source: </w:t>
      </w:r>
      <w:r w:rsidRPr="00801D53">
        <w:rPr>
          <w:rFonts w:ascii="Arial" w:hAnsi="Arial"/>
          <w:b/>
          <w:sz w:val="24"/>
          <w:lang w:val="en-GB"/>
        </w:rPr>
        <w:tab/>
      </w:r>
      <w:proofErr w:type="spellStart"/>
      <w:r w:rsidR="00D605C3" w:rsidRPr="00D605C3">
        <w:rPr>
          <w:rFonts w:ascii="Arial" w:eastAsia="SimSun" w:hAnsi="Arial" w:cs="Arial"/>
          <w:sz w:val="24"/>
          <w:lang w:val="en-GB" w:eastAsia="zh-CN"/>
        </w:rPr>
        <w:t>Comprion</w:t>
      </w:r>
      <w:proofErr w:type="spellEnd"/>
      <w:r w:rsidR="00D605C3" w:rsidRPr="00D605C3">
        <w:rPr>
          <w:rFonts w:ascii="Arial" w:eastAsia="SimSun" w:hAnsi="Arial" w:cs="Arial"/>
          <w:sz w:val="24"/>
          <w:lang w:val="en-GB" w:eastAsia="zh-CN"/>
        </w:rPr>
        <w:t xml:space="preserve"> GmbH</w:t>
      </w:r>
    </w:p>
    <w:p w14:paraId="32E1A699" w14:textId="77777777"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Title:</w:t>
      </w:r>
      <w:r w:rsidRPr="00801D53">
        <w:rPr>
          <w:rFonts w:ascii="Arial" w:hAnsi="Arial"/>
          <w:sz w:val="24"/>
          <w:lang w:val="en-GB"/>
        </w:rPr>
        <w:t xml:space="preserve"> </w:t>
      </w:r>
      <w:r w:rsidRPr="00801D53">
        <w:rPr>
          <w:rFonts w:ascii="Arial" w:hAnsi="Arial"/>
          <w:sz w:val="24"/>
          <w:lang w:val="en-GB"/>
        </w:rPr>
        <w:tab/>
      </w:r>
      <w:bookmarkStart w:id="2" w:name="Title"/>
      <w:bookmarkEnd w:id="2"/>
      <w:r w:rsidRPr="00801D53">
        <w:rPr>
          <w:rFonts w:ascii="Arial" w:eastAsia="SimSun" w:hAnsi="Arial" w:hint="eastAsia"/>
          <w:sz w:val="24"/>
          <w:lang w:val="en-GB" w:eastAsia="zh-CN"/>
        </w:rPr>
        <w:t xml:space="preserve">WP - </w:t>
      </w:r>
      <w:r w:rsidRPr="00801D53">
        <w:rPr>
          <w:rFonts w:ascii="Arial" w:eastAsia="SimSun" w:hAnsi="Arial"/>
          <w:sz w:val="24"/>
          <w:lang w:val="en-GB" w:eastAsia="zh-CN"/>
        </w:rPr>
        <w:t>UE Conformance Test Aspects - USIM - part 1</w:t>
      </w:r>
    </w:p>
    <w:p w14:paraId="15C1059D" w14:textId="77777777"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WIC:</w:t>
      </w:r>
      <w:r w:rsidRPr="00801D53">
        <w:rPr>
          <w:rFonts w:ascii="Arial" w:hAnsi="Arial"/>
          <w:sz w:val="24"/>
          <w:lang w:val="en-GB"/>
        </w:rPr>
        <w:tab/>
        <w:t>5GS_Ph1_UEConTest</w:t>
      </w:r>
    </w:p>
    <w:p w14:paraId="29011D32" w14:textId="77777777" w:rsidR="00801D53" w:rsidRPr="00801D53" w:rsidRDefault="00801D53" w:rsidP="00534455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Document for:</w:t>
      </w:r>
      <w:r w:rsidRPr="00801D53">
        <w:rPr>
          <w:rFonts w:ascii="Arial" w:hAnsi="Arial"/>
          <w:sz w:val="24"/>
          <w:lang w:val="en-GB"/>
        </w:rPr>
        <w:tab/>
      </w:r>
      <w:bookmarkStart w:id="3" w:name="DocumentFor"/>
      <w:bookmarkEnd w:id="3"/>
      <w:r w:rsidRPr="00801D53">
        <w:rPr>
          <w:rFonts w:ascii="Arial" w:eastAsia="SimSun" w:hAnsi="Arial" w:hint="eastAsia"/>
          <w:sz w:val="24"/>
          <w:lang w:val="en-GB" w:eastAsia="zh-CN"/>
        </w:rPr>
        <w:t>Approval</w:t>
      </w:r>
    </w:p>
    <w:p w14:paraId="2AC9D3BE" w14:textId="77777777" w:rsidR="00801D53" w:rsidRPr="00801D53" w:rsidRDefault="00801D53" w:rsidP="00801D53">
      <w:pPr>
        <w:pBdr>
          <w:bottom w:val="single" w:sz="6" w:space="1" w:color="auto"/>
        </w:pBdr>
        <w:tabs>
          <w:tab w:val="left" w:pos="1985"/>
        </w:tabs>
        <w:rPr>
          <w:rFonts w:ascii="Arial" w:hAnsi="Arial"/>
          <w:sz w:val="24"/>
          <w:lang w:val="en-GB"/>
        </w:rPr>
      </w:pPr>
    </w:p>
    <w:p w14:paraId="1BCCEBEE" w14:textId="77777777" w:rsidR="00CD3C5D" w:rsidRPr="00CD3C5D" w:rsidRDefault="00CD3C5D" w:rsidP="00CD3C5D">
      <w:pPr>
        <w:keepNext/>
        <w:numPr>
          <w:ilvl w:val="0"/>
          <w:numId w:val="7"/>
        </w:numPr>
        <w:spacing w:before="240" w:after="24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CD3C5D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t>Introduction</w:t>
      </w:r>
    </w:p>
    <w:p w14:paraId="1F83BD04" w14:textId="77777777" w:rsidR="00CD3C5D" w:rsidRDefault="00CD3C5D" w:rsidP="00CD3C5D">
      <w:pPr>
        <w:rPr>
          <w:rFonts w:ascii="Arial" w:eastAsia="SimSun" w:hAnsi="Arial" w:cs="Times New Roman"/>
          <w:sz w:val="20"/>
          <w:szCs w:val="20"/>
          <w:lang w:val="en-US" w:eastAsia="zh-CN"/>
        </w:rPr>
      </w:pP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>At CT#</w:t>
      </w:r>
      <w:r w:rsidRPr="00CD3C5D">
        <w:rPr>
          <w:rFonts w:ascii="Arial" w:eastAsia="SimSun" w:hAnsi="Arial" w:cs="Times New Roman" w:hint="eastAsia"/>
          <w:sz w:val="20"/>
          <w:szCs w:val="20"/>
          <w:lang w:val="en-US" w:eastAsia="zh-CN"/>
        </w:rPr>
        <w:t>80</w:t>
      </w: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meeting in Jun</w:t>
      </w:r>
      <w:r w:rsidRPr="00CD3C5D">
        <w:rPr>
          <w:rFonts w:ascii="Arial" w:eastAsia="SimSun" w:hAnsi="Arial" w:cs="Times New Roman" w:hint="eastAsia"/>
          <w:sz w:val="20"/>
          <w:szCs w:val="20"/>
          <w:lang w:val="en-US" w:eastAsia="zh-CN"/>
        </w:rPr>
        <w:t xml:space="preserve"> </w:t>
      </w: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>2018, a Release 15 work item for UE Conformance Test Aspects – CT6 aspects of 5G System Phase 1 was approved [1]. This document provides the work plan</w:t>
      </w:r>
      <w:r w:rsidR="004D2644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(</w:t>
      </w:r>
      <w:r w:rsidR="00AF1A3B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USIM - </w:t>
      </w:r>
      <w:r w:rsidR="004D2644">
        <w:rPr>
          <w:rFonts w:ascii="Arial" w:eastAsia="SimSun" w:hAnsi="Arial" w:cs="Times New Roman"/>
          <w:sz w:val="20"/>
          <w:szCs w:val="20"/>
          <w:lang w:val="en-US" w:eastAsia="zh-CN"/>
        </w:rPr>
        <w:t>part 1)</w:t>
      </w: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for this </w:t>
      </w:r>
      <w:proofErr w:type="gramStart"/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>WI, and</w:t>
      </w:r>
      <w:proofErr w:type="gramEnd"/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will be updated after each CT6 meeting.</w:t>
      </w:r>
    </w:p>
    <w:p w14:paraId="1BF6F4BC" w14:textId="77777777" w:rsidR="00895ED9" w:rsidRDefault="00895ED9" w:rsidP="00CD3C5D">
      <w:pPr>
        <w:rPr>
          <w:rFonts w:ascii="Arial" w:eastAsia="SimSun" w:hAnsi="Arial" w:cs="Times New Roman"/>
          <w:sz w:val="20"/>
          <w:szCs w:val="20"/>
          <w:lang w:val="en-US" w:eastAsia="zh-CN"/>
        </w:rPr>
      </w:pPr>
      <w:r>
        <w:rPr>
          <w:rFonts w:ascii="Arial" w:eastAsia="SimSun" w:hAnsi="Arial" w:cs="Times New Roman"/>
          <w:sz w:val="20"/>
          <w:szCs w:val="20"/>
          <w:lang w:val="en-US" w:eastAsia="zh-CN"/>
        </w:rPr>
        <w:t>This WP propose</w:t>
      </w:r>
      <w:r w:rsidR="008A6D5E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the</w:t>
      </w:r>
      <w:r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introduction of test cases to</w:t>
      </w:r>
      <w:r w:rsidR="00AA79EB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TS 31.121 on the following </w:t>
      </w:r>
      <w:r w:rsidR="00A874EC">
        <w:rPr>
          <w:rFonts w:ascii="Arial" w:eastAsia="SimSun" w:hAnsi="Arial" w:cs="Times New Roman"/>
          <w:sz w:val="20"/>
          <w:szCs w:val="20"/>
          <w:lang w:val="en-US" w:eastAsia="zh-CN"/>
        </w:rPr>
        <w:t>topics</w:t>
      </w:r>
      <w:r w:rsidR="008A6D5E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</w:t>
      </w:r>
      <w:r w:rsidR="00E05DDD">
        <w:rPr>
          <w:rFonts w:ascii="Arial" w:eastAsia="SimSun" w:hAnsi="Arial" w:cs="Times New Roman"/>
          <w:sz w:val="20"/>
          <w:szCs w:val="20"/>
          <w:lang w:val="en-US" w:eastAsia="zh-CN"/>
        </w:rPr>
        <w:t>when</w:t>
      </w:r>
      <w:r w:rsidR="00E05DDD" w:rsidRPr="00E05DDD">
        <w:rPr>
          <w:lang w:val="en-GB"/>
        </w:rPr>
        <w:t xml:space="preserve"> </w:t>
      </w:r>
      <w:r w:rsidR="00E05DDD">
        <w:rPr>
          <w:lang w:val="en-GB"/>
        </w:rPr>
        <w:t xml:space="preserve">the </w:t>
      </w:r>
      <w:r w:rsidR="00E05DDD" w:rsidRPr="00E05DDD">
        <w:rPr>
          <w:rFonts w:ascii="Arial" w:eastAsia="SimSun" w:hAnsi="Arial" w:cs="Times New Roman"/>
          <w:sz w:val="20"/>
          <w:szCs w:val="20"/>
          <w:lang w:val="en-US" w:eastAsia="zh-CN"/>
        </w:rPr>
        <w:t>access is performed over a 3GPP access network</w:t>
      </w:r>
      <w:r>
        <w:rPr>
          <w:rFonts w:ascii="Arial" w:eastAsia="SimSun" w:hAnsi="Arial" w:cs="Times New Roman"/>
          <w:sz w:val="20"/>
          <w:szCs w:val="20"/>
          <w:lang w:val="en-US" w:eastAsia="zh-CN"/>
        </w:rPr>
        <w:t>:</w:t>
      </w:r>
    </w:p>
    <w:p w14:paraId="6C177F33" w14:textId="77777777" w:rsidR="00895ED9" w:rsidRPr="00895ED9" w:rsidRDefault="00895ED9" w:rsidP="00895ED9">
      <w:pPr>
        <w:numPr>
          <w:ilvl w:val="0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895ED9">
        <w:rPr>
          <w:rFonts w:ascii="Arial" w:eastAsia="SimSun" w:hAnsi="Arial" w:cs="Times New Roman"/>
          <w:sz w:val="20"/>
          <w:szCs w:val="20"/>
          <w:lang w:val="en-GB" w:eastAsia="zh-CN"/>
        </w:rPr>
        <w:t>Security mechanism aspects of the USIM application</w:t>
      </w:r>
    </w:p>
    <w:p w14:paraId="5C77BC7D" w14:textId="77777777" w:rsidR="00895ED9" w:rsidRPr="00895ED9" w:rsidRDefault="00895ED9" w:rsidP="00895ED9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895ED9">
        <w:rPr>
          <w:rFonts w:ascii="Arial" w:eastAsia="SimSun" w:hAnsi="Arial" w:cs="Times New Roman"/>
          <w:sz w:val="20"/>
          <w:szCs w:val="20"/>
          <w:lang w:val="en-GB" w:eastAsia="zh-CN"/>
        </w:rPr>
        <w:t>SUCI calculation related aspects (including the new command).</w:t>
      </w:r>
    </w:p>
    <w:p w14:paraId="7886F613" w14:textId="77777777" w:rsidR="00895ED9" w:rsidRDefault="00895ED9" w:rsidP="00895ED9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895ED9">
        <w:rPr>
          <w:rFonts w:ascii="Arial" w:eastAsia="SimSun" w:hAnsi="Arial" w:cs="Times New Roman"/>
          <w:sz w:val="20"/>
          <w:szCs w:val="20"/>
          <w:lang w:val="en-GB" w:eastAsia="zh-CN"/>
        </w:rPr>
        <w:t>5G NAS security context.</w:t>
      </w:r>
    </w:p>
    <w:p w14:paraId="6C9B41F8" w14:textId="77777777" w:rsidR="00895ED9" w:rsidRPr="00895ED9" w:rsidRDefault="00895ED9" w:rsidP="00895ED9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>
        <w:rPr>
          <w:rFonts w:ascii="Arial" w:eastAsia="SimSun" w:hAnsi="Arial" w:cs="Times New Roman"/>
          <w:sz w:val="20"/>
          <w:szCs w:val="20"/>
          <w:lang w:val="en-GB" w:eastAsia="zh-CN"/>
        </w:rPr>
        <w:t>Access Control</w:t>
      </w:r>
    </w:p>
    <w:p w14:paraId="1B3EA5BB" w14:textId="77777777" w:rsidR="00CD3C5D" w:rsidRPr="00CD3C5D" w:rsidRDefault="00BB2EE3" w:rsidP="00BB2EE3">
      <w:pPr>
        <w:keepNext/>
        <w:numPr>
          <w:ilvl w:val="0"/>
          <w:numId w:val="7"/>
        </w:numPr>
        <w:spacing w:before="240" w:after="6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BB2EE3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t>Test Cases Work Plan</w:t>
      </w:r>
    </w:p>
    <w:p w14:paraId="4D68BA4B" w14:textId="77777777" w:rsidR="00CD3C5D" w:rsidRPr="00CD3C5D" w:rsidRDefault="00CD3C5D" w:rsidP="00CD3C5D">
      <w:pPr>
        <w:keepNext/>
        <w:spacing w:before="240" w:after="60" w:line="240" w:lineRule="auto"/>
        <w:ind w:left="720"/>
        <w:outlineLvl w:val="0"/>
        <w:rPr>
          <w:rFonts w:ascii="Arial" w:eastAsia="MS Mincho" w:hAnsi="Arial" w:cs="Arial"/>
          <w:b/>
          <w:vanish/>
          <w:kern w:val="28"/>
          <w:sz w:val="28"/>
          <w:szCs w:val="20"/>
          <w:lang w:val="en-GB"/>
        </w:rPr>
      </w:pPr>
    </w:p>
    <w:p w14:paraId="45BFB466" w14:textId="77777777" w:rsidR="00CD3C5D" w:rsidRPr="00CD3C5D" w:rsidRDefault="00BB2EE3" w:rsidP="00CD3C5D">
      <w:pPr>
        <w:keepNext/>
        <w:numPr>
          <w:ilvl w:val="1"/>
          <w:numId w:val="7"/>
        </w:numPr>
        <w:spacing w:before="240" w:after="60" w:line="240" w:lineRule="auto"/>
        <w:outlineLvl w:val="1"/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</w:pPr>
      <w:r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>T</w:t>
      </w:r>
      <w:r w:rsidR="00CD3C5D" w:rsidRPr="00CD3C5D"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>S</w:t>
      </w:r>
      <w:r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 xml:space="preserve"> 31.121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4"/>
        <w:gridCol w:w="3965"/>
        <w:gridCol w:w="2738"/>
        <w:gridCol w:w="965"/>
        <w:gridCol w:w="690"/>
      </w:tblGrid>
      <w:tr w:rsidR="0050031F" w:rsidRPr="00BB2EE3" w14:paraId="2E97C2B8" w14:textId="77777777" w:rsidTr="00657E99">
        <w:tc>
          <w:tcPr>
            <w:tcW w:w="388" w:type="pct"/>
            <w:shd w:val="clear" w:color="auto" w:fill="5B9BD5" w:themeFill="accent1"/>
          </w:tcPr>
          <w:p w14:paraId="66788F22" w14:textId="77777777" w:rsidR="0050031F" w:rsidRPr="00BB2EE3" w:rsidRDefault="0050031F" w:rsidP="0029239C">
            <w:pPr>
              <w:spacing w:after="160" w:line="259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BB2EE3">
              <w:rPr>
                <w:b/>
                <w:sz w:val="18"/>
                <w:szCs w:val="18"/>
                <w:lang w:val="en-GB"/>
              </w:rPr>
              <w:t>Clause</w:t>
            </w:r>
          </w:p>
        </w:tc>
        <w:tc>
          <w:tcPr>
            <w:tcW w:w="2188" w:type="pct"/>
            <w:shd w:val="clear" w:color="auto" w:fill="5B9BD5" w:themeFill="accent1"/>
          </w:tcPr>
          <w:p w14:paraId="3A1802A3" w14:textId="77777777" w:rsidR="0050031F" w:rsidRPr="00BB2EE3" w:rsidRDefault="0050031F" w:rsidP="0029239C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BB2EE3">
              <w:rPr>
                <w:b/>
                <w:sz w:val="18"/>
                <w:szCs w:val="18"/>
                <w:lang w:val="en-GB"/>
              </w:rPr>
              <w:t>Test case</w:t>
            </w:r>
          </w:p>
        </w:tc>
        <w:tc>
          <w:tcPr>
            <w:tcW w:w="1511" w:type="pct"/>
            <w:shd w:val="clear" w:color="auto" w:fill="5B9BD5" w:themeFill="accent1"/>
          </w:tcPr>
          <w:p w14:paraId="462A07A6" w14:textId="77777777" w:rsidR="0050031F" w:rsidRPr="00BB2EE3" w:rsidRDefault="0050031F" w:rsidP="0029239C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BB2EE3">
              <w:rPr>
                <w:b/>
                <w:sz w:val="18"/>
                <w:szCs w:val="18"/>
                <w:lang w:val="en-GB"/>
              </w:rPr>
              <w:t>Test Scope</w:t>
            </w:r>
          </w:p>
        </w:tc>
        <w:tc>
          <w:tcPr>
            <w:tcW w:w="532" w:type="pct"/>
            <w:shd w:val="clear" w:color="auto" w:fill="5B9BD5" w:themeFill="accent1"/>
          </w:tcPr>
          <w:p w14:paraId="55743C60" w14:textId="77777777" w:rsidR="0050031F" w:rsidRPr="00BB2EE3" w:rsidRDefault="0050031F" w:rsidP="0029239C">
            <w:pPr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Target</w:t>
            </w:r>
          </w:p>
        </w:tc>
        <w:tc>
          <w:tcPr>
            <w:tcW w:w="380" w:type="pct"/>
            <w:shd w:val="clear" w:color="auto" w:fill="5B9BD5" w:themeFill="accent1"/>
          </w:tcPr>
          <w:p w14:paraId="673D1D3E" w14:textId="77777777" w:rsidR="0050031F" w:rsidRDefault="0050031F" w:rsidP="0029239C">
            <w:pPr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Status</w:t>
            </w:r>
          </w:p>
        </w:tc>
      </w:tr>
      <w:tr w:rsidR="0050031F" w:rsidRPr="0050031F" w14:paraId="2A309035" w14:textId="77777777" w:rsidTr="00A12EBA">
        <w:tc>
          <w:tcPr>
            <w:tcW w:w="388" w:type="pct"/>
            <w:shd w:val="clear" w:color="auto" w:fill="D5DCE4" w:themeFill="text2" w:themeFillTint="33"/>
          </w:tcPr>
          <w:p w14:paraId="0F15D59A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4612" w:type="pct"/>
            <w:gridSpan w:val="4"/>
            <w:shd w:val="clear" w:color="auto" w:fill="D5DCE4" w:themeFill="text2" w:themeFillTint="33"/>
          </w:tcPr>
          <w:p w14:paraId="53B036BB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Subscription related tests</w:t>
            </w:r>
          </w:p>
        </w:tc>
      </w:tr>
      <w:tr w:rsidR="0050031F" w:rsidRPr="0029239C" w14:paraId="28E9725A" w14:textId="77777777" w:rsidTr="00A12EBA">
        <w:tc>
          <w:tcPr>
            <w:tcW w:w="388" w:type="pct"/>
            <w:shd w:val="clear" w:color="auto" w:fill="D5DCE4" w:themeFill="text2" w:themeFillTint="33"/>
          </w:tcPr>
          <w:p w14:paraId="241906CA" w14:textId="77777777" w:rsidR="0050031F" w:rsidRPr="00BB2EE3" w:rsidRDefault="0050031F" w:rsidP="00177B0C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5.</w:t>
            </w:r>
            <w:r w:rsidR="00177B0C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4612" w:type="pct"/>
            <w:gridSpan w:val="4"/>
            <w:shd w:val="clear" w:color="auto" w:fill="D5DCE4" w:themeFill="text2" w:themeFillTint="33"/>
          </w:tcPr>
          <w:p w14:paraId="6F263C6F" w14:textId="2E6E8962" w:rsidR="0050031F" w:rsidRPr="00BB2EE3" w:rsidRDefault="0029239C" w:rsidP="0029239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 SUCI /</w:t>
            </w:r>
            <w:r w:rsidR="0050031F" w:rsidRPr="00BB2EE3">
              <w:rPr>
                <w:sz w:val="18"/>
                <w:szCs w:val="18"/>
                <w:lang w:val="en-GB"/>
              </w:rPr>
              <w:t>SUPI handling</w:t>
            </w:r>
            <w:r w:rsidR="00177B0C">
              <w:rPr>
                <w:sz w:val="18"/>
                <w:szCs w:val="18"/>
                <w:lang w:val="en-GB"/>
              </w:rPr>
              <w:t xml:space="preserve"> (new clause)</w:t>
            </w:r>
          </w:p>
        </w:tc>
      </w:tr>
      <w:tr w:rsidR="0050031F" w:rsidRPr="0050031F" w14:paraId="0AFADADF" w14:textId="77777777" w:rsidTr="00657E99">
        <w:tc>
          <w:tcPr>
            <w:tcW w:w="388" w:type="pct"/>
          </w:tcPr>
          <w:p w14:paraId="1ED49C45" w14:textId="77777777" w:rsidR="0050031F" w:rsidRPr="00BB2EE3" w:rsidRDefault="0050031F" w:rsidP="00177B0C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5.</w:t>
            </w:r>
            <w:r w:rsidR="00177B0C">
              <w:rPr>
                <w:sz w:val="18"/>
                <w:szCs w:val="18"/>
                <w:lang w:val="en-GB"/>
              </w:rPr>
              <w:t>3</w:t>
            </w:r>
            <w:r w:rsidRPr="00BB2EE3">
              <w:rPr>
                <w:sz w:val="18"/>
                <w:szCs w:val="18"/>
                <w:lang w:val="en-GB"/>
              </w:rPr>
              <w:t>.1</w:t>
            </w:r>
          </w:p>
        </w:tc>
        <w:tc>
          <w:tcPr>
            <w:tcW w:w="2188" w:type="pct"/>
          </w:tcPr>
          <w:p w14:paraId="5D7BD809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during initial registration – SUCI calculation by ME using null scheme</w:t>
            </w:r>
          </w:p>
        </w:tc>
        <w:tc>
          <w:tcPr>
            <w:tcW w:w="1511" w:type="pct"/>
          </w:tcPr>
          <w:p w14:paraId="731BAA5B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null scheme is used</w:t>
            </w:r>
          </w:p>
          <w:p w14:paraId="07636424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532" w:type="pct"/>
          </w:tcPr>
          <w:p w14:paraId="0B056EF5" w14:textId="55E3A6BB" w:rsidR="0050031F" w:rsidRPr="00BB2EE3" w:rsidRDefault="0050031F" w:rsidP="00657E99">
            <w:pPr>
              <w:jc w:val="center"/>
              <w:rPr>
                <w:sz w:val="18"/>
                <w:szCs w:val="18"/>
                <w:lang w:val="en-GB"/>
              </w:rPr>
            </w:pPr>
            <w:r w:rsidRPr="0050031F">
              <w:rPr>
                <w:sz w:val="18"/>
                <w:szCs w:val="18"/>
                <w:lang w:val="en-GB"/>
              </w:rPr>
              <w:t>CT6#9</w:t>
            </w:r>
            <w:r w:rsidR="00657E99">
              <w:rPr>
                <w:sz w:val="18"/>
                <w:szCs w:val="18"/>
                <w:lang w:val="en-GB"/>
              </w:rPr>
              <w:t>2</w:t>
            </w:r>
            <w:r>
              <w:rPr>
                <w:sz w:val="18"/>
                <w:szCs w:val="18"/>
                <w:lang w:val="en-GB"/>
              </w:rPr>
              <w:t xml:space="preserve"> (Feb/Mar)</w:t>
            </w:r>
          </w:p>
        </w:tc>
        <w:tc>
          <w:tcPr>
            <w:tcW w:w="380" w:type="pct"/>
          </w:tcPr>
          <w:p w14:paraId="6A7E511E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50031F" w:rsidRPr="00BB2EE3" w14:paraId="64929F1D" w14:textId="77777777" w:rsidTr="00657E99">
        <w:tc>
          <w:tcPr>
            <w:tcW w:w="388" w:type="pct"/>
          </w:tcPr>
          <w:p w14:paraId="54AB50DC" w14:textId="77777777" w:rsidR="0050031F" w:rsidRPr="00BB2EE3" w:rsidRDefault="00177B0C" w:rsidP="0050031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="0050031F" w:rsidRPr="00BB2EE3">
              <w:rPr>
                <w:sz w:val="18"/>
                <w:szCs w:val="18"/>
                <w:lang w:val="en-GB"/>
              </w:rPr>
              <w:t>.2</w:t>
            </w:r>
          </w:p>
        </w:tc>
        <w:tc>
          <w:tcPr>
            <w:tcW w:w="2188" w:type="pct"/>
          </w:tcPr>
          <w:p w14:paraId="4B49FC6F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during initial registration – SUCI calculation by ME</w:t>
            </w:r>
          </w:p>
        </w:tc>
        <w:tc>
          <w:tcPr>
            <w:tcW w:w="1511" w:type="pct"/>
          </w:tcPr>
          <w:p w14:paraId="70661978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Profile A is used </w:t>
            </w:r>
          </w:p>
          <w:p w14:paraId="17EC070F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532" w:type="pct"/>
          </w:tcPr>
          <w:p w14:paraId="54D784AB" w14:textId="05AC565C" w:rsidR="0050031F" w:rsidRDefault="00657E99" w:rsidP="00CD706F">
            <w:pPr>
              <w:jc w:val="center"/>
            </w:pPr>
            <w:r>
              <w:rPr>
                <w:sz w:val="18"/>
                <w:szCs w:val="18"/>
                <w:lang w:val="en-GB"/>
              </w:rPr>
              <w:t>CT6#92</w:t>
            </w:r>
            <w:r w:rsidR="0050031F" w:rsidRPr="00C56CAF">
              <w:rPr>
                <w:sz w:val="18"/>
                <w:szCs w:val="18"/>
                <w:lang w:val="en-GB"/>
              </w:rPr>
              <w:t xml:space="preserve"> (Feb/Mar)</w:t>
            </w:r>
          </w:p>
        </w:tc>
        <w:tc>
          <w:tcPr>
            <w:tcW w:w="380" w:type="pct"/>
          </w:tcPr>
          <w:p w14:paraId="6B097321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50031F" w:rsidRPr="00BB2EE3" w14:paraId="6F44FB2F" w14:textId="77777777" w:rsidTr="00657E99">
        <w:tc>
          <w:tcPr>
            <w:tcW w:w="388" w:type="pct"/>
          </w:tcPr>
          <w:p w14:paraId="67EF0B8D" w14:textId="77777777" w:rsidR="0050031F" w:rsidRPr="00BB2EE3" w:rsidRDefault="00177B0C" w:rsidP="0050031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="0050031F" w:rsidRPr="00BB2EE3">
              <w:rPr>
                <w:sz w:val="18"/>
                <w:szCs w:val="18"/>
                <w:lang w:val="en-GB"/>
              </w:rPr>
              <w:t>.3</w:t>
            </w:r>
          </w:p>
        </w:tc>
        <w:tc>
          <w:tcPr>
            <w:tcW w:w="2188" w:type="pct"/>
          </w:tcPr>
          <w:p w14:paraId="589B0F44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during initial registration – SUCI calculation by USIM</w:t>
            </w:r>
          </w:p>
        </w:tc>
        <w:tc>
          <w:tcPr>
            <w:tcW w:w="1511" w:type="pct"/>
          </w:tcPr>
          <w:p w14:paraId="4FA584E2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GET IDENTITY is sent </w:t>
            </w:r>
          </w:p>
        </w:tc>
        <w:tc>
          <w:tcPr>
            <w:tcW w:w="532" w:type="pct"/>
          </w:tcPr>
          <w:p w14:paraId="1BE7C27F" w14:textId="3BF18B7E" w:rsidR="0050031F" w:rsidRDefault="00657E99" w:rsidP="00CD706F">
            <w:pPr>
              <w:jc w:val="center"/>
            </w:pPr>
            <w:r>
              <w:rPr>
                <w:sz w:val="18"/>
                <w:szCs w:val="18"/>
                <w:lang w:val="en-GB"/>
              </w:rPr>
              <w:t>CT6#92</w:t>
            </w:r>
            <w:r w:rsidR="0050031F" w:rsidRPr="00C56CAF">
              <w:rPr>
                <w:sz w:val="18"/>
                <w:szCs w:val="18"/>
                <w:lang w:val="en-GB"/>
              </w:rPr>
              <w:t xml:space="preserve"> (Feb/Mar)</w:t>
            </w:r>
          </w:p>
        </w:tc>
        <w:tc>
          <w:tcPr>
            <w:tcW w:w="380" w:type="pct"/>
          </w:tcPr>
          <w:p w14:paraId="251D474C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50031F" w:rsidRPr="00BB2EE3" w14:paraId="15754782" w14:textId="77777777" w:rsidTr="00657E99">
        <w:tc>
          <w:tcPr>
            <w:tcW w:w="388" w:type="pct"/>
          </w:tcPr>
          <w:p w14:paraId="44652C57" w14:textId="77777777" w:rsidR="0050031F" w:rsidRPr="00BB2EE3" w:rsidRDefault="00177B0C" w:rsidP="0050031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="0050031F" w:rsidRPr="00BB2EE3">
              <w:rPr>
                <w:sz w:val="18"/>
                <w:szCs w:val="18"/>
                <w:lang w:val="en-GB"/>
              </w:rPr>
              <w:t>.4a</w:t>
            </w:r>
          </w:p>
        </w:tc>
        <w:tc>
          <w:tcPr>
            <w:tcW w:w="2188" w:type="pct"/>
          </w:tcPr>
          <w:p w14:paraId="7862DF97" w14:textId="241577FC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in respon</w:t>
            </w:r>
            <w:r w:rsidR="0029239C">
              <w:rPr>
                <w:sz w:val="18"/>
                <w:szCs w:val="18"/>
                <w:lang w:val="en-GB"/>
              </w:rPr>
              <w:t>se</w:t>
            </w:r>
            <w:r w:rsidRPr="00BB2EE3">
              <w:rPr>
                <w:sz w:val="18"/>
                <w:szCs w:val="18"/>
                <w:lang w:val="en-GB"/>
              </w:rPr>
              <w:t xml:space="preserve"> to IDENTITY REQUEST message</w:t>
            </w:r>
          </w:p>
        </w:tc>
        <w:tc>
          <w:tcPr>
            <w:tcW w:w="1511" w:type="pct"/>
          </w:tcPr>
          <w:p w14:paraId="0428A9D5" w14:textId="77777777" w:rsidR="0050031F" w:rsidRPr="00BB2EE3" w:rsidRDefault="002F29AB" w:rsidP="00AF1A3B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Network </w:t>
            </w:r>
            <w:r w:rsidRPr="00BB2EE3">
              <w:rPr>
                <w:sz w:val="18"/>
                <w:szCs w:val="18"/>
                <w:lang w:val="en-GB"/>
              </w:rPr>
              <w:t>send</w:t>
            </w:r>
            <w:r>
              <w:rPr>
                <w:sz w:val="18"/>
                <w:szCs w:val="18"/>
                <w:lang w:val="en-GB"/>
              </w:rPr>
              <w:t>s</w:t>
            </w:r>
            <w:r w:rsidRPr="00BB2EE3">
              <w:rPr>
                <w:sz w:val="18"/>
                <w:szCs w:val="18"/>
                <w:lang w:val="en-GB"/>
              </w:rPr>
              <w:t xml:space="preserve"> the IDENTITY REQ </w:t>
            </w:r>
            <w:r w:rsidR="0050031F" w:rsidRPr="00BB2EE3">
              <w:rPr>
                <w:sz w:val="18"/>
                <w:szCs w:val="18"/>
                <w:lang w:val="en-GB"/>
              </w:rPr>
              <w:t>–</w:t>
            </w:r>
            <w:r w:rsidR="00AF1A3B">
              <w:rPr>
                <w:sz w:val="18"/>
                <w:szCs w:val="18"/>
                <w:lang w:val="en-GB"/>
              </w:rPr>
              <w:t xml:space="preserve"> </w:t>
            </w:r>
            <w:r w:rsidR="004925C6" w:rsidRPr="004925C6">
              <w:rPr>
                <w:sz w:val="18"/>
                <w:szCs w:val="18"/>
                <w:lang w:val="en-GB"/>
              </w:rPr>
              <w:t xml:space="preserve">stored </w:t>
            </w:r>
            <w:r w:rsidR="004925C6">
              <w:rPr>
                <w:sz w:val="18"/>
                <w:szCs w:val="18"/>
                <w:lang w:val="en-GB"/>
              </w:rPr>
              <w:t>SUCI</w:t>
            </w:r>
          </w:p>
        </w:tc>
        <w:tc>
          <w:tcPr>
            <w:tcW w:w="532" w:type="pct"/>
          </w:tcPr>
          <w:p w14:paraId="2707FB2A" w14:textId="0BD39841" w:rsidR="0050031F" w:rsidRDefault="00657E99" w:rsidP="00CD706F">
            <w:pPr>
              <w:jc w:val="center"/>
            </w:pPr>
            <w:r>
              <w:rPr>
                <w:sz w:val="18"/>
                <w:szCs w:val="18"/>
                <w:lang w:val="en-GB"/>
              </w:rPr>
              <w:t>CT6#92</w:t>
            </w:r>
            <w:r w:rsidR="0050031F" w:rsidRPr="00C56CAF">
              <w:rPr>
                <w:sz w:val="18"/>
                <w:szCs w:val="18"/>
                <w:lang w:val="en-GB"/>
              </w:rPr>
              <w:t xml:space="preserve"> (Feb/Mar)</w:t>
            </w:r>
          </w:p>
        </w:tc>
        <w:tc>
          <w:tcPr>
            <w:tcW w:w="380" w:type="pct"/>
          </w:tcPr>
          <w:p w14:paraId="783B493B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50031F" w:rsidRPr="00BB2EE3" w14:paraId="57C71B83" w14:textId="77777777" w:rsidTr="00657E99">
        <w:tc>
          <w:tcPr>
            <w:tcW w:w="388" w:type="pct"/>
          </w:tcPr>
          <w:p w14:paraId="4F450F6E" w14:textId="77777777" w:rsidR="0050031F" w:rsidRPr="00BB2EE3" w:rsidRDefault="00177B0C" w:rsidP="0050031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="0050031F" w:rsidRPr="00BB2EE3">
              <w:rPr>
                <w:sz w:val="18"/>
                <w:szCs w:val="18"/>
                <w:lang w:val="en-GB"/>
              </w:rPr>
              <w:t>.4b</w:t>
            </w:r>
          </w:p>
        </w:tc>
        <w:tc>
          <w:tcPr>
            <w:tcW w:w="2188" w:type="pct"/>
          </w:tcPr>
          <w:p w14:paraId="276DDA8F" w14:textId="7DBC4F97" w:rsidR="0050031F" w:rsidRPr="00BB2EE3" w:rsidRDefault="00800351" w:rsidP="0029239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UE identification by SUP</w:t>
            </w:r>
            <w:r w:rsidR="0050031F" w:rsidRPr="00BB2EE3">
              <w:rPr>
                <w:sz w:val="18"/>
                <w:szCs w:val="18"/>
                <w:lang w:val="en-GB"/>
              </w:rPr>
              <w:t>I in respon</w:t>
            </w:r>
            <w:r w:rsidR="0029239C">
              <w:rPr>
                <w:sz w:val="18"/>
                <w:szCs w:val="18"/>
                <w:lang w:val="en-GB"/>
              </w:rPr>
              <w:t xml:space="preserve">se </w:t>
            </w:r>
            <w:r w:rsidR="0050031F" w:rsidRPr="00BB2EE3">
              <w:rPr>
                <w:sz w:val="18"/>
                <w:szCs w:val="18"/>
                <w:lang w:val="en-GB"/>
              </w:rPr>
              <w:t>to IDENTITY REQUEST message</w:t>
            </w:r>
          </w:p>
        </w:tc>
        <w:tc>
          <w:tcPr>
            <w:tcW w:w="1511" w:type="pct"/>
          </w:tcPr>
          <w:p w14:paraId="3C66737F" w14:textId="77777777" w:rsidR="0050031F" w:rsidRPr="00BB2EE3" w:rsidRDefault="002F29AB" w:rsidP="002F29AB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Network </w:t>
            </w:r>
            <w:r w:rsidR="0050031F" w:rsidRPr="00BB2EE3">
              <w:rPr>
                <w:sz w:val="18"/>
                <w:szCs w:val="18"/>
                <w:lang w:val="en-GB"/>
              </w:rPr>
              <w:t>send</w:t>
            </w:r>
            <w:r>
              <w:rPr>
                <w:sz w:val="18"/>
                <w:szCs w:val="18"/>
                <w:lang w:val="en-GB"/>
              </w:rPr>
              <w:t>s</w:t>
            </w:r>
            <w:r w:rsidR="0050031F" w:rsidRPr="00BB2EE3">
              <w:rPr>
                <w:sz w:val="18"/>
                <w:szCs w:val="18"/>
                <w:lang w:val="en-GB"/>
              </w:rPr>
              <w:t xml:space="preserve"> the IDENTITY REQ </w:t>
            </w:r>
            <w:r w:rsidR="00AA79EB">
              <w:rPr>
                <w:sz w:val="18"/>
                <w:szCs w:val="18"/>
                <w:lang w:val="en-GB"/>
              </w:rPr>
              <w:t>–</w:t>
            </w:r>
            <w:r w:rsidR="00AF1A3B">
              <w:rPr>
                <w:sz w:val="18"/>
                <w:szCs w:val="18"/>
                <w:lang w:val="en-GB"/>
              </w:rPr>
              <w:t xml:space="preserve"> </w:t>
            </w:r>
            <w:r w:rsidR="0050031F" w:rsidRPr="00BB2EE3">
              <w:rPr>
                <w:sz w:val="18"/>
                <w:szCs w:val="18"/>
                <w:lang w:val="en-GB"/>
              </w:rPr>
              <w:t>SUPI</w:t>
            </w:r>
          </w:p>
        </w:tc>
        <w:tc>
          <w:tcPr>
            <w:tcW w:w="532" w:type="pct"/>
          </w:tcPr>
          <w:p w14:paraId="416996EB" w14:textId="19C98770" w:rsidR="0050031F" w:rsidRDefault="00657E99" w:rsidP="00CD706F">
            <w:pPr>
              <w:jc w:val="center"/>
            </w:pPr>
            <w:r>
              <w:rPr>
                <w:sz w:val="18"/>
                <w:szCs w:val="18"/>
                <w:lang w:val="en-GB"/>
              </w:rPr>
              <w:t>CT6#92</w:t>
            </w:r>
            <w:r w:rsidR="0050031F" w:rsidRPr="00C56CAF">
              <w:rPr>
                <w:sz w:val="18"/>
                <w:szCs w:val="18"/>
                <w:lang w:val="en-GB"/>
              </w:rPr>
              <w:t xml:space="preserve"> (Feb/Mar)</w:t>
            </w:r>
          </w:p>
        </w:tc>
        <w:tc>
          <w:tcPr>
            <w:tcW w:w="380" w:type="pct"/>
          </w:tcPr>
          <w:p w14:paraId="0ACF8FAA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50031F" w:rsidRPr="00BB2EE3" w14:paraId="4D86A460" w14:textId="77777777" w:rsidTr="00657E99">
        <w:tc>
          <w:tcPr>
            <w:tcW w:w="388" w:type="pct"/>
          </w:tcPr>
          <w:p w14:paraId="0C77579F" w14:textId="77777777" w:rsidR="0050031F" w:rsidRPr="00BB2EE3" w:rsidRDefault="00177B0C" w:rsidP="0050031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="0050031F" w:rsidRPr="00BB2EE3">
              <w:rPr>
                <w:sz w:val="18"/>
                <w:szCs w:val="18"/>
                <w:lang w:val="en-GB"/>
              </w:rPr>
              <w:t>.5</w:t>
            </w:r>
          </w:p>
        </w:tc>
        <w:tc>
          <w:tcPr>
            <w:tcW w:w="2188" w:type="pct"/>
          </w:tcPr>
          <w:p w14:paraId="596918DF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UE identification by IMSI </w:t>
            </w:r>
          </w:p>
        </w:tc>
        <w:tc>
          <w:tcPr>
            <w:tcW w:w="1511" w:type="pct"/>
          </w:tcPr>
          <w:p w14:paraId="2FEC0000" w14:textId="77777777" w:rsidR="00A07F20" w:rsidRPr="00A07F20" w:rsidRDefault="00271140" w:rsidP="0050031F">
            <w:pPr>
              <w:rPr>
                <w:sz w:val="18"/>
                <w:szCs w:val="18"/>
                <w:vertAlign w:val="subscript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</w:t>
            </w:r>
            <w:r w:rsidR="00AF1A3B">
              <w:rPr>
                <w:sz w:val="18"/>
                <w:szCs w:val="18"/>
                <w:lang w:val="en-GB"/>
              </w:rPr>
              <w:t>ervice n°</w:t>
            </w:r>
            <w:r>
              <w:rPr>
                <w:sz w:val="18"/>
                <w:szCs w:val="18"/>
                <w:lang w:val="en-GB"/>
              </w:rPr>
              <w:t xml:space="preserve"> 124 and </w:t>
            </w:r>
            <w:r w:rsidR="00AF1A3B">
              <w:rPr>
                <w:sz w:val="18"/>
                <w:szCs w:val="18"/>
                <w:lang w:val="en-GB"/>
              </w:rPr>
              <w:t>service n°</w:t>
            </w:r>
            <w:r>
              <w:rPr>
                <w:sz w:val="18"/>
                <w:szCs w:val="18"/>
                <w:lang w:val="en-GB"/>
              </w:rPr>
              <w:t>125 are not</w:t>
            </w:r>
            <w:r w:rsidR="0050031F" w:rsidRPr="00BB2EE3">
              <w:rPr>
                <w:sz w:val="18"/>
                <w:szCs w:val="18"/>
                <w:lang w:val="en-GB"/>
              </w:rPr>
              <w:t xml:space="preserve"> available in EF</w:t>
            </w:r>
            <w:r w:rsidR="0050031F" w:rsidRPr="00BB2EE3">
              <w:rPr>
                <w:sz w:val="18"/>
                <w:szCs w:val="18"/>
                <w:vertAlign w:val="subscript"/>
                <w:lang w:val="en-GB"/>
              </w:rPr>
              <w:t>UST</w:t>
            </w:r>
          </w:p>
        </w:tc>
        <w:tc>
          <w:tcPr>
            <w:tcW w:w="532" w:type="pct"/>
          </w:tcPr>
          <w:p w14:paraId="0BC8C370" w14:textId="38C3C04E" w:rsidR="0050031F" w:rsidRDefault="00657E99" w:rsidP="00CD706F">
            <w:pPr>
              <w:jc w:val="center"/>
            </w:pPr>
            <w:r>
              <w:rPr>
                <w:sz w:val="18"/>
                <w:szCs w:val="18"/>
                <w:lang w:val="en-GB"/>
              </w:rPr>
              <w:t>CT6#92</w:t>
            </w:r>
            <w:r w:rsidR="0050031F" w:rsidRPr="00C56CAF">
              <w:rPr>
                <w:sz w:val="18"/>
                <w:szCs w:val="18"/>
                <w:lang w:val="en-GB"/>
              </w:rPr>
              <w:t xml:space="preserve"> (Feb/Mar)</w:t>
            </w:r>
          </w:p>
        </w:tc>
        <w:tc>
          <w:tcPr>
            <w:tcW w:w="380" w:type="pct"/>
          </w:tcPr>
          <w:p w14:paraId="2FFE6572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50031F" w:rsidRPr="0029239C" w14:paraId="38C51AB6" w14:textId="77777777" w:rsidTr="00A12EBA">
        <w:tc>
          <w:tcPr>
            <w:tcW w:w="388" w:type="pct"/>
            <w:shd w:val="clear" w:color="auto" w:fill="D5DCE4" w:themeFill="text2" w:themeFillTint="33"/>
          </w:tcPr>
          <w:p w14:paraId="6B4D8882" w14:textId="77777777" w:rsidR="0050031F" w:rsidRPr="00BB2EE3" w:rsidRDefault="00177B0C" w:rsidP="0050031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</w:t>
            </w:r>
          </w:p>
        </w:tc>
        <w:tc>
          <w:tcPr>
            <w:tcW w:w="4612" w:type="pct"/>
            <w:gridSpan w:val="4"/>
            <w:shd w:val="clear" w:color="auto" w:fill="D5DCE4" w:themeFill="text2" w:themeFillTint="33"/>
          </w:tcPr>
          <w:p w14:paraId="187AC430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Access control</w:t>
            </w:r>
            <w:r w:rsidR="00177B0C">
              <w:rPr>
                <w:sz w:val="18"/>
                <w:szCs w:val="18"/>
                <w:lang w:val="en-GB"/>
              </w:rPr>
              <w:t xml:space="preserve"> in 5G (new clause)</w:t>
            </w:r>
          </w:p>
        </w:tc>
      </w:tr>
      <w:tr w:rsidR="00AD40E7" w:rsidRPr="00AD40E7" w14:paraId="061B8504" w14:textId="77777777" w:rsidTr="00657E99">
        <w:tc>
          <w:tcPr>
            <w:tcW w:w="388" w:type="pct"/>
          </w:tcPr>
          <w:p w14:paraId="7C9E9793" w14:textId="77777777" w:rsidR="00AD40E7" w:rsidRPr="00BB2EE3" w:rsidRDefault="00AD40E7" w:rsidP="00177B0C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5.</w:t>
            </w:r>
            <w:r>
              <w:rPr>
                <w:sz w:val="18"/>
                <w:szCs w:val="18"/>
                <w:lang w:val="en-GB"/>
              </w:rPr>
              <w:t>4</w:t>
            </w:r>
            <w:r w:rsidRPr="00BB2EE3">
              <w:rPr>
                <w:sz w:val="18"/>
                <w:szCs w:val="18"/>
                <w:lang w:val="en-GB"/>
              </w:rPr>
              <w:t>.1</w:t>
            </w:r>
          </w:p>
        </w:tc>
        <w:tc>
          <w:tcPr>
            <w:tcW w:w="2188" w:type="pct"/>
            <w:shd w:val="clear" w:color="auto" w:fill="auto"/>
          </w:tcPr>
          <w:p w14:paraId="6B29CBF9" w14:textId="77777777" w:rsidR="00AD40E7" w:rsidRPr="00BB2EE3" w:rsidRDefault="00AD40E7" w:rsidP="00AD40E7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– Access identity 0</w:t>
            </w:r>
          </w:p>
        </w:tc>
        <w:tc>
          <w:tcPr>
            <w:tcW w:w="1511" w:type="pct"/>
            <w:shd w:val="clear" w:color="auto" w:fill="auto"/>
          </w:tcPr>
          <w:p w14:paraId="3D830D1D" w14:textId="77777777" w:rsidR="008A6D5E" w:rsidRDefault="00CF4489" w:rsidP="008A6D5E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R</w:t>
            </w:r>
            <w:r w:rsidR="009441E9">
              <w:rPr>
                <w:sz w:val="18"/>
                <w:szCs w:val="18"/>
                <w:lang w:val="en-GB"/>
              </w:rPr>
              <w:t>ules defined in TS 24.501</w:t>
            </w:r>
            <w:r>
              <w:rPr>
                <w:sz w:val="18"/>
                <w:szCs w:val="18"/>
                <w:lang w:val="en-GB"/>
              </w:rPr>
              <w:t xml:space="preserve"> </w:t>
            </w:r>
          </w:p>
          <w:p w14:paraId="679ADC89" w14:textId="77777777" w:rsidR="00932BEA" w:rsidRPr="00BB2EE3" w:rsidRDefault="007C0928" w:rsidP="008A6D5E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532" w:type="pct"/>
            <w:shd w:val="clear" w:color="auto" w:fill="auto"/>
          </w:tcPr>
          <w:p w14:paraId="3B0B6D27" w14:textId="7CC03D6B" w:rsidR="000B47C6" w:rsidRDefault="00657E99" w:rsidP="000B47C6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CT6#93</w:t>
            </w:r>
          </w:p>
          <w:p w14:paraId="406754E6" w14:textId="77777777" w:rsidR="00AD40E7" w:rsidRPr="00CD706F" w:rsidRDefault="000B47C6" w:rsidP="000B47C6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(Apr)</w:t>
            </w:r>
          </w:p>
        </w:tc>
        <w:tc>
          <w:tcPr>
            <w:tcW w:w="380" w:type="pct"/>
            <w:shd w:val="clear" w:color="auto" w:fill="auto"/>
          </w:tcPr>
          <w:p w14:paraId="5730CC54" w14:textId="77777777" w:rsidR="00AD40E7" w:rsidRPr="00BB2EE3" w:rsidRDefault="00AD40E7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AD40E7" w:rsidRPr="00AD40E7" w14:paraId="00DDD99F" w14:textId="77777777" w:rsidTr="00657E99">
        <w:tc>
          <w:tcPr>
            <w:tcW w:w="388" w:type="pct"/>
          </w:tcPr>
          <w:p w14:paraId="68CA9D67" w14:textId="77777777" w:rsidR="00AD40E7" w:rsidRPr="00BB2EE3" w:rsidRDefault="00AD40E7" w:rsidP="00177B0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5.4.2</w:t>
            </w:r>
          </w:p>
        </w:tc>
        <w:tc>
          <w:tcPr>
            <w:tcW w:w="2188" w:type="pct"/>
            <w:shd w:val="clear" w:color="auto" w:fill="auto"/>
          </w:tcPr>
          <w:p w14:paraId="4005660A" w14:textId="77777777" w:rsidR="00AD40E7" w:rsidRPr="00BB2EE3" w:rsidRDefault="00AD40E7" w:rsidP="00AD40E7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 xml:space="preserve">– </w:t>
            </w:r>
            <w:r w:rsidRPr="00AD40E7">
              <w:rPr>
                <w:sz w:val="18"/>
                <w:szCs w:val="18"/>
                <w:lang w:val="en-GB"/>
              </w:rPr>
              <w:t>Access Identity</w:t>
            </w:r>
            <w:r>
              <w:rPr>
                <w:sz w:val="18"/>
                <w:szCs w:val="18"/>
                <w:lang w:val="en-GB"/>
              </w:rPr>
              <w:t xml:space="preserve"> 1 </w:t>
            </w:r>
          </w:p>
        </w:tc>
        <w:tc>
          <w:tcPr>
            <w:tcW w:w="1511" w:type="pct"/>
            <w:shd w:val="clear" w:color="auto" w:fill="auto"/>
          </w:tcPr>
          <w:p w14:paraId="2A285D82" w14:textId="77777777" w:rsidR="00CF4489" w:rsidRDefault="00CF4489" w:rsidP="00CF448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Rules defined in TS 24.501 </w:t>
            </w:r>
          </w:p>
          <w:p w14:paraId="69980FD4" w14:textId="77777777" w:rsidR="000B47C6" w:rsidRPr="0045775B" w:rsidRDefault="0045775B" w:rsidP="00F54A8E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532" w:type="pct"/>
            <w:shd w:val="clear" w:color="auto" w:fill="auto"/>
          </w:tcPr>
          <w:p w14:paraId="09A41C6C" w14:textId="519BFCAA" w:rsidR="000B47C6" w:rsidRDefault="00657E99" w:rsidP="000B47C6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CT6#93</w:t>
            </w:r>
          </w:p>
          <w:p w14:paraId="77E31DFE" w14:textId="77777777" w:rsidR="00AD40E7" w:rsidRPr="00CD706F" w:rsidRDefault="000B47C6" w:rsidP="000B47C6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(Apr)</w:t>
            </w:r>
          </w:p>
        </w:tc>
        <w:tc>
          <w:tcPr>
            <w:tcW w:w="380" w:type="pct"/>
            <w:shd w:val="clear" w:color="auto" w:fill="auto"/>
          </w:tcPr>
          <w:p w14:paraId="5F029368" w14:textId="77777777" w:rsidR="00AD40E7" w:rsidRPr="00BB2EE3" w:rsidRDefault="00AD40E7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45775B" w:rsidRPr="00AD40E7" w14:paraId="188DCB06" w14:textId="77777777" w:rsidTr="00657E99">
        <w:tc>
          <w:tcPr>
            <w:tcW w:w="388" w:type="pct"/>
          </w:tcPr>
          <w:p w14:paraId="59F25E42" w14:textId="77777777" w:rsidR="0045775B" w:rsidRDefault="0045775B" w:rsidP="00177B0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5.4.3</w:t>
            </w:r>
          </w:p>
        </w:tc>
        <w:tc>
          <w:tcPr>
            <w:tcW w:w="2188" w:type="pct"/>
            <w:shd w:val="clear" w:color="auto" w:fill="auto"/>
          </w:tcPr>
          <w:p w14:paraId="4216FE57" w14:textId="77777777" w:rsidR="0045775B" w:rsidRPr="00BB2EE3" w:rsidRDefault="0045775B" w:rsidP="00AD40E7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– access classes 11 - 15</w:t>
            </w:r>
          </w:p>
        </w:tc>
        <w:tc>
          <w:tcPr>
            <w:tcW w:w="1511" w:type="pct"/>
            <w:shd w:val="clear" w:color="auto" w:fill="auto"/>
          </w:tcPr>
          <w:p w14:paraId="07283849" w14:textId="77777777" w:rsidR="009441E9" w:rsidRDefault="00CF448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Rules defined in TS 24.501</w:t>
            </w:r>
          </w:p>
          <w:p w14:paraId="2D03F27B" w14:textId="77777777" w:rsidR="00BF666E" w:rsidRPr="00AD40E7" w:rsidRDefault="00BF666E" w:rsidP="000B47C6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532" w:type="pct"/>
            <w:shd w:val="clear" w:color="auto" w:fill="auto"/>
          </w:tcPr>
          <w:p w14:paraId="0B7A27BD" w14:textId="4E701B7C" w:rsidR="00BF666E" w:rsidRDefault="00657E99" w:rsidP="00BF666E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CT6#93</w:t>
            </w:r>
          </w:p>
          <w:p w14:paraId="685322F9" w14:textId="77777777" w:rsidR="0045775B" w:rsidRPr="00CD706F" w:rsidRDefault="00BF666E" w:rsidP="00BF666E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(Apr)</w:t>
            </w:r>
          </w:p>
        </w:tc>
        <w:tc>
          <w:tcPr>
            <w:tcW w:w="380" w:type="pct"/>
            <w:shd w:val="clear" w:color="auto" w:fill="auto"/>
          </w:tcPr>
          <w:p w14:paraId="587195D4" w14:textId="77777777" w:rsidR="0045775B" w:rsidRPr="00BB2EE3" w:rsidRDefault="0045775B" w:rsidP="0050031F">
            <w:pPr>
              <w:rPr>
                <w:sz w:val="18"/>
                <w:szCs w:val="18"/>
                <w:lang w:val="en-GB"/>
              </w:rPr>
            </w:pPr>
          </w:p>
        </w:tc>
      </w:tr>
      <w:tr w:rsidR="009441E9" w:rsidRPr="00AD40E7" w14:paraId="60FDC13E" w14:textId="77777777" w:rsidTr="00657E99">
        <w:tc>
          <w:tcPr>
            <w:tcW w:w="388" w:type="pct"/>
          </w:tcPr>
          <w:p w14:paraId="12B252F7" w14:textId="77777777" w:rsidR="009441E9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lastRenderedPageBreak/>
              <w:t>5.4.4</w:t>
            </w:r>
          </w:p>
        </w:tc>
        <w:tc>
          <w:tcPr>
            <w:tcW w:w="2188" w:type="pct"/>
            <w:shd w:val="clear" w:color="auto" w:fill="auto"/>
          </w:tcPr>
          <w:p w14:paraId="5E258088" w14:textId="77777777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– access classes 12, 13 and 14</w:t>
            </w:r>
          </w:p>
        </w:tc>
        <w:tc>
          <w:tcPr>
            <w:tcW w:w="1511" w:type="pct"/>
            <w:shd w:val="clear" w:color="auto" w:fill="auto"/>
          </w:tcPr>
          <w:p w14:paraId="5FC0C117" w14:textId="77777777" w:rsidR="009441E9" w:rsidRDefault="00CF448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Rules defined in TS 24.501</w:t>
            </w:r>
          </w:p>
          <w:p w14:paraId="00BC677A" w14:textId="77777777" w:rsidR="009441E9" w:rsidRPr="00AD40E7" w:rsidRDefault="009441E9" w:rsidP="009441E9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532" w:type="pct"/>
            <w:shd w:val="clear" w:color="auto" w:fill="auto"/>
          </w:tcPr>
          <w:p w14:paraId="56DA57CF" w14:textId="58D49A7C" w:rsidR="009441E9" w:rsidRDefault="00657E99" w:rsidP="009441E9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CT6#93</w:t>
            </w:r>
          </w:p>
          <w:p w14:paraId="11678BA7" w14:textId="77777777" w:rsidR="009441E9" w:rsidRPr="00CD706F" w:rsidRDefault="009441E9" w:rsidP="009441E9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(Apr)</w:t>
            </w:r>
          </w:p>
        </w:tc>
        <w:tc>
          <w:tcPr>
            <w:tcW w:w="380" w:type="pct"/>
            <w:shd w:val="clear" w:color="auto" w:fill="auto"/>
          </w:tcPr>
          <w:p w14:paraId="4C653060" w14:textId="77777777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</w:p>
        </w:tc>
      </w:tr>
      <w:tr w:rsidR="009441E9" w:rsidRPr="00BB2EE3" w14:paraId="0CD7149A" w14:textId="77777777" w:rsidTr="00657E99">
        <w:tc>
          <w:tcPr>
            <w:tcW w:w="388" w:type="pct"/>
          </w:tcPr>
          <w:p w14:paraId="01EB56B9" w14:textId="77777777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5.4.5</w:t>
            </w:r>
          </w:p>
        </w:tc>
        <w:tc>
          <w:tcPr>
            <w:tcW w:w="2188" w:type="pct"/>
          </w:tcPr>
          <w:p w14:paraId="3C6A999A" w14:textId="77777777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Access Control information handling </w:t>
            </w:r>
            <w:r>
              <w:rPr>
                <w:sz w:val="18"/>
                <w:szCs w:val="18"/>
                <w:lang w:val="en-GB"/>
              </w:rPr>
              <w:t xml:space="preserve">for EN-DC </w:t>
            </w:r>
            <w:r w:rsidRPr="00BB2EE3">
              <w:rPr>
                <w:sz w:val="18"/>
                <w:szCs w:val="18"/>
                <w:lang w:val="en-GB"/>
              </w:rPr>
              <w:t>– EPS core network</w:t>
            </w:r>
          </w:p>
        </w:tc>
        <w:tc>
          <w:tcPr>
            <w:tcW w:w="1511" w:type="pct"/>
          </w:tcPr>
          <w:p w14:paraId="60936ABC" w14:textId="77777777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USIM file</w:t>
            </w:r>
            <w:r w:rsidRPr="0045775B">
              <w:rPr>
                <w:sz w:val="18"/>
                <w:szCs w:val="18"/>
                <w:lang w:val="en-GB"/>
              </w:rPr>
              <w:t xml:space="preserve">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532" w:type="pct"/>
          </w:tcPr>
          <w:p w14:paraId="12728B36" w14:textId="52C8AE03" w:rsidR="009441E9" w:rsidRDefault="00657E99" w:rsidP="009441E9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CT6#93</w:t>
            </w:r>
          </w:p>
          <w:p w14:paraId="4F535315" w14:textId="77777777" w:rsidR="009441E9" w:rsidRPr="00BB2EE3" w:rsidRDefault="009441E9" w:rsidP="009441E9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(Apr)</w:t>
            </w:r>
          </w:p>
        </w:tc>
        <w:tc>
          <w:tcPr>
            <w:tcW w:w="380" w:type="pct"/>
          </w:tcPr>
          <w:p w14:paraId="4AA73CDF" w14:textId="77777777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</w:p>
        </w:tc>
      </w:tr>
      <w:tr w:rsidR="009441E9" w:rsidRPr="0029239C" w14:paraId="5C2089FF" w14:textId="77777777" w:rsidTr="00A12EBA">
        <w:tc>
          <w:tcPr>
            <w:tcW w:w="388" w:type="pct"/>
            <w:shd w:val="clear" w:color="auto" w:fill="D5DCE4" w:themeFill="text2" w:themeFillTint="33"/>
          </w:tcPr>
          <w:p w14:paraId="323E0667" w14:textId="77777777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</w:p>
        </w:tc>
        <w:tc>
          <w:tcPr>
            <w:tcW w:w="4612" w:type="pct"/>
            <w:gridSpan w:val="4"/>
            <w:shd w:val="clear" w:color="auto" w:fill="D5DCE4" w:themeFill="text2" w:themeFillTint="33"/>
          </w:tcPr>
          <w:p w14:paraId="10886893" w14:textId="77777777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NAS security context handling for 5G</w:t>
            </w:r>
            <w:r>
              <w:rPr>
                <w:sz w:val="18"/>
                <w:szCs w:val="18"/>
                <w:lang w:val="en-GB"/>
              </w:rPr>
              <w:t xml:space="preserve"> (new chapter)</w:t>
            </w:r>
          </w:p>
        </w:tc>
      </w:tr>
      <w:tr w:rsidR="009441E9" w:rsidRPr="0029239C" w14:paraId="2DD45542" w14:textId="77777777" w:rsidTr="00A12EBA">
        <w:tc>
          <w:tcPr>
            <w:tcW w:w="388" w:type="pct"/>
            <w:shd w:val="clear" w:color="auto" w:fill="D5DCE4" w:themeFill="text2" w:themeFillTint="33"/>
          </w:tcPr>
          <w:p w14:paraId="675AD71F" w14:textId="77777777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.1</w:t>
            </w:r>
          </w:p>
        </w:tc>
        <w:tc>
          <w:tcPr>
            <w:tcW w:w="4612" w:type="pct"/>
            <w:gridSpan w:val="4"/>
            <w:shd w:val="clear" w:color="auto" w:fill="D5DCE4" w:themeFill="text2" w:themeFillTint="33"/>
          </w:tcPr>
          <w:p w14:paraId="22FBB826" w14:textId="77777777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Authentication procedure for EAP-AKA'</w:t>
            </w:r>
          </w:p>
        </w:tc>
      </w:tr>
      <w:tr w:rsidR="00657E99" w:rsidRPr="00BB2EE3" w14:paraId="1ADA93B5" w14:textId="77777777" w:rsidTr="00657E99">
        <w:tc>
          <w:tcPr>
            <w:tcW w:w="388" w:type="pct"/>
          </w:tcPr>
          <w:p w14:paraId="45D79B72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15.1.1</w:t>
            </w:r>
          </w:p>
        </w:tc>
        <w:tc>
          <w:tcPr>
            <w:tcW w:w="2188" w:type="pct"/>
          </w:tcPr>
          <w:p w14:paraId="7B732F6A" w14:textId="758D1DF6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Authentication procedure for EAP-AKA</w:t>
            </w:r>
            <w:r w:rsidR="007728C8" w:rsidRPr="00BB2EE3">
              <w:rPr>
                <w:sz w:val="18"/>
                <w:szCs w:val="18"/>
                <w:lang w:val="en-GB"/>
              </w:rPr>
              <w:t>'</w:t>
            </w:r>
            <w:r w:rsidRPr="00BB2EE3">
              <w:rPr>
                <w:sz w:val="18"/>
                <w:szCs w:val="18"/>
                <w:lang w:val="en-GB"/>
              </w:rPr>
              <w:t xml:space="preserve"> - Authentication is successful</w:t>
            </w:r>
          </w:p>
        </w:tc>
        <w:tc>
          <w:tcPr>
            <w:tcW w:w="1511" w:type="pct"/>
          </w:tcPr>
          <w:p w14:paraId="0CEEEEE5" w14:textId="77777777" w:rsidR="00657E99" w:rsidRDefault="00657E99" w:rsidP="00657E9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Successful A</w:t>
            </w:r>
            <w:r>
              <w:rPr>
                <w:sz w:val="18"/>
                <w:szCs w:val="18"/>
                <w:lang w:val="en-GB"/>
              </w:rPr>
              <w:t>UTH</w:t>
            </w:r>
          </w:p>
          <w:p w14:paraId="454F848F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</w:t>
            </w:r>
            <w:r w:rsidRPr="003D6F0A">
              <w:rPr>
                <w:sz w:val="18"/>
                <w:szCs w:val="18"/>
                <w:lang w:val="en-GB"/>
              </w:rPr>
              <w:t>ervice n°122</w:t>
            </w:r>
            <w:r>
              <w:rPr>
                <w:sz w:val="18"/>
                <w:szCs w:val="18"/>
                <w:lang w:val="en-GB"/>
              </w:rPr>
              <w:t xml:space="preserve"> and related files</w:t>
            </w:r>
          </w:p>
        </w:tc>
        <w:tc>
          <w:tcPr>
            <w:tcW w:w="532" w:type="pct"/>
          </w:tcPr>
          <w:p w14:paraId="169D32BA" w14:textId="664B8E69" w:rsidR="00657E99" w:rsidRDefault="00657E99" w:rsidP="00657E99">
            <w:pPr>
              <w:jc w:val="center"/>
            </w:pPr>
            <w:r w:rsidRPr="003E1DA9">
              <w:rPr>
                <w:sz w:val="18"/>
                <w:szCs w:val="18"/>
                <w:lang w:val="en-GB"/>
              </w:rPr>
              <w:t>CT6#92 (Feb/Mar)</w:t>
            </w:r>
          </w:p>
        </w:tc>
        <w:tc>
          <w:tcPr>
            <w:tcW w:w="380" w:type="pct"/>
          </w:tcPr>
          <w:p w14:paraId="27AFB5B4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</w:p>
        </w:tc>
      </w:tr>
      <w:tr w:rsidR="00657E99" w:rsidRPr="00BB2EE3" w14:paraId="04B1B0BC" w14:textId="77777777" w:rsidTr="00657E99">
        <w:tc>
          <w:tcPr>
            <w:tcW w:w="388" w:type="pct"/>
          </w:tcPr>
          <w:p w14:paraId="4E614E03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.1.2</w:t>
            </w:r>
          </w:p>
        </w:tc>
        <w:tc>
          <w:tcPr>
            <w:tcW w:w="2188" w:type="pct"/>
          </w:tcPr>
          <w:p w14:paraId="05FA98F8" w14:textId="41C368AB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Authentication procedure for EAP-AKA</w:t>
            </w:r>
            <w:r w:rsidR="007728C8" w:rsidRPr="00BB2EE3">
              <w:rPr>
                <w:sz w:val="18"/>
                <w:szCs w:val="18"/>
                <w:lang w:val="en-GB"/>
              </w:rPr>
              <w:t>'</w:t>
            </w:r>
            <w:r w:rsidRPr="00BB2EE3">
              <w:rPr>
                <w:sz w:val="18"/>
                <w:szCs w:val="18"/>
                <w:lang w:val="en-GB"/>
              </w:rPr>
              <w:t xml:space="preserve"> – </w:t>
            </w:r>
            <w:r w:rsidRPr="00271140">
              <w:rPr>
                <w:sz w:val="18"/>
                <w:szCs w:val="18"/>
                <w:lang w:val="en-GB"/>
              </w:rPr>
              <w:t>Authentication is successful</w:t>
            </w:r>
            <w:r>
              <w:rPr>
                <w:sz w:val="18"/>
                <w:szCs w:val="18"/>
                <w:lang w:val="en-GB"/>
              </w:rPr>
              <w:t xml:space="preserve"> - </w:t>
            </w:r>
            <w:r w:rsidRPr="00BB2EE3">
              <w:rPr>
                <w:sz w:val="18"/>
                <w:szCs w:val="18"/>
                <w:lang w:val="en-GB"/>
              </w:rPr>
              <w:t xml:space="preserve">GSM UICC </w:t>
            </w:r>
          </w:p>
        </w:tc>
        <w:tc>
          <w:tcPr>
            <w:tcW w:w="1511" w:type="pct"/>
          </w:tcPr>
          <w:p w14:paraId="79CB0754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proofErr w:type="gramStart"/>
            <w:r w:rsidRPr="00BB2EE3">
              <w:rPr>
                <w:sz w:val="18"/>
                <w:szCs w:val="18"/>
                <w:lang w:val="en-GB"/>
              </w:rPr>
              <w:t>successful  A</w:t>
            </w:r>
            <w:r>
              <w:rPr>
                <w:sz w:val="18"/>
                <w:szCs w:val="18"/>
                <w:lang w:val="en-GB"/>
              </w:rPr>
              <w:t>UTH</w:t>
            </w:r>
            <w:proofErr w:type="gramEnd"/>
          </w:p>
          <w:p w14:paraId="7CE52C48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USIM computes a Kc (i.e. GPRS Kc) </w:t>
            </w:r>
          </w:p>
        </w:tc>
        <w:tc>
          <w:tcPr>
            <w:tcW w:w="532" w:type="pct"/>
          </w:tcPr>
          <w:p w14:paraId="7EE0AF47" w14:textId="424AA123" w:rsidR="00657E99" w:rsidRDefault="00657E99" w:rsidP="00657E99">
            <w:pPr>
              <w:jc w:val="center"/>
            </w:pPr>
            <w:r w:rsidRPr="003E1DA9">
              <w:rPr>
                <w:sz w:val="18"/>
                <w:szCs w:val="18"/>
                <w:lang w:val="en-GB"/>
              </w:rPr>
              <w:t>CT6#92 (Feb/Mar)</w:t>
            </w:r>
          </w:p>
        </w:tc>
        <w:tc>
          <w:tcPr>
            <w:tcW w:w="380" w:type="pct"/>
          </w:tcPr>
          <w:p w14:paraId="0CB13101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</w:p>
        </w:tc>
      </w:tr>
      <w:tr w:rsidR="00657E99" w:rsidRPr="00BB2EE3" w14:paraId="71212EA1" w14:textId="77777777" w:rsidTr="00657E99">
        <w:tc>
          <w:tcPr>
            <w:tcW w:w="388" w:type="pct"/>
          </w:tcPr>
          <w:p w14:paraId="2FD5C6B5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.1.3</w:t>
            </w:r>
          </w:p>
        </w:tc>
        <w:tc>
          <w:tcPr>
            <w:tcW w:w="2188" w:type="pct"/>
          </w:tcPr>
          <w:p w14:paraId="3734E040" w14:textId="00933D2B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</w:t>
            </w:r>
            <w:r>
              <w:rPr>
                <w:sz w:val="18"/>
                <w:szCs w:val="18"/>
                <w:lang w:val="en-GB"/>
              </w:rPr>
              <w:t>ication procedure for EAP-AKA</w:t>
            </w:r>
            <w:r w:rsidR="007728C8" w:rsidRPr="00BB2EE3">
              <w:rPr>
                <w:sz w:val="18"/>
                <w:szCs w:val="18"/>
                <w:lang w:val="en-GB"/>
              </w:rPr>
              <w:t>'</w:t>
            </w:r>
            <w:r>
              <w:rPr>
                <w:sz w:val="18"/>
                <w:szCs w:val="18"/>
                <w:lang w:val="en-GB"/>
              </w:rPr>
              <w:t xml:space="preserve"> –</w:t>
            </w:r>
            <w:r w:rsidRPr="00BB2EE3">
              <w:rPr>
                <w:sz w:val="18"/>
                <w:szCs w:val="18"/>
                <w:lang w:val="en-GB"/>
              </w:rPr>
              <w:t>AUTN fails on the USIM</w:t>
            </w:r>
          </w:p>
        </w:tc>
        <w:tc>
          <w:tcPr>
            <w:tcW w:w="1511" w:type="pct"/>
          </w:tcPr>
          <w:p w14:paraId="028BD092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V</w:t>
            </w:r>
            <w:r w:rsidRPr="00BB2EE3">
              <w:rPr>
                <w:sz w:val="18"/>
                <w:szCs w:val="18"/>
                <w:lang w:val="en-GB"/>
              </w:rPr>
              <w:t>erification of the A</w:t>
            </w:r>
            <w:r>
              <w:rPr>
                <w:sz w:val="18"/>
                <w:szCs w:val="18"/>
                <w:lang w:val="en-GB"/>
              </w:rPr>
              <w:t>UTH</w:t>
            </w:r>
            <w:r w:rsidRPr="00BB2EE3">
              <w:rPr>
                <w:sz w:val="18"/>
                <w:szCs w:val="18"/>
                <w:lang w:val="en-GB"/>
              </w:rPr>
              <w:t xml:space="preserve"> fails on USIM</w:t>
            </w:r>
          </w:p>
        </w:tc>
        <w:tc>
          <w:tcPr>
            <w:tcW w:w="532" w:type="pct"/>
          </w:tcPr>
          <w:p w14:paraId="48CD11EF" w14:textId="6230977C" w:rsidR="00657E99" w:rsidRDefault="00657E99" w:rsidP="00657E99">
            <w:pPr>
              <w:jc w:val="center"/>
            </w:pPr>
            <w:r w:rsidRPr="003E1DA9">
              <w:rPr>
                <w:sz w:val="18"/>
                <w:szCs w:val="18"/>
                <w:lang w:val="en-GB"/>
              </w:rPr>
              <w:t>CT6#92 (Feb/Mar)</w:t>
            </w:r>
          </w:p>
        </w:tc>
        <w:tc>
          <w:tcPr>
            <w:tcW w:w="380" w:type="pct"/>
          </w:tcPr>
          <w:p w14:paraId="7E35CDB2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</w:p>
        </w:tc>
      </w:tr>
      <w:tr w:rsidR="009441E9" w:rsidRPr="0029239C" w14:paraId="1145F089" w14:textId="77777777" w:rsidTr="00A12EBA">
        <w:tc>
          <w:tcPr>
            <w:tcW w:w="388" w:type="pct"/>
            <w:shd w:val="clear" w:color="auto" w:fill="D5DCE4" w:themeFill="text2" w:themeFillTint="33"/>
          </w:tcPr>
          <w:p w14:paraId="2106D831" w14:textId="77777777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</w:t>
            </w:r>
          </w:p>
        </w:tc>
        <w:tc>
          <w:tcPr>
            <w:tcW w:w="4612" w:type="pct"/>
            <w:gridSpan w:val="4"/>
            <w:shd w:val="clear" w:color="auto" w:fill="D5DCE4" w:themeFill="text2" w:themeFillTint="33"/>
          </w:tcPr>
          <w:p w14:paraId="1EA09377" w14:textId="74157C05" w:rsidR="009441E9" w:rsidRPr="00BB2EE3" w:rsidRDefault="009441E9" w:rsidP="009441E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</w:t>
            </w:r>
            <w:r w:rsidR="007728C8">
              <w:rPr>
                <w:sz w:val="18"/>
                <w:szCs w:val="18"/>
                <w:lang w:val="en-GB"/>
              </w:rPr>
              <w:t>entication procedure for 5G-AKA</w:t>
            </w:r>
          </w:p>
        </w:tc>
      </w:tr>
      <w:tr w:rsidR="00657E99" w:rsidRPr="00BB2EE3" w14:paraId="6E4498B4" w14:textId="77777777" w:rsidTr="00657E99">
        <w:tc>
          <w:tcPr>
            <w:tcW w:w="388" w:type="pct"/>
          </w:tcPr>
          <w:p w14:paraId="43296301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.2.1</w:t>
            </w:r>
          </w:p>
        </w:tc>
        <w:tc>
          <w:tcPr>
            <w:tcW w:w="2188" w:type="pct"/>
          </w:tcPr>
          <w:p w14:paraId="25C7EFC9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Authentication procedure for 5G AKA </w:t>
            </w:r>
            <w:r>
              <w:rPr>
                <w:sz w:val="18"/>
                <w:szCs w:val="18"/>
                <w:lang w:val="en-GB"/>
              </w:rPr>
              <w:t xml:space="preserve">– </w:t>
            </w:r>
            <w:r w:rsidRPr="00BB2EE3">
              <w:rPr>
                <w:sz w:val="18"/>
                <w:szCs w:val="18"/>
                <w:lang w:val="en-GB"/>
              </w:rPr>
              <w:t>Authentication is successful</w:t>
            </w:r>
          </w:p>
        </w:tc>
        <w:tc>
          <w:tcPr>
            <w:tcW w:w="1511" w:type="pct"/>
          </w:tcPr>
          <w:p w14:paraId="0246C45F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Successful A</w:t>
            </w:r>
            <w:r>
              <w:rPr>
                <w:sz w:val="18"/>
                <w:szCs w:val="18"/>
                <w:lang w:val="en-GB"/>
              </w:rPr>
              <w:t>UTH</w:t>
            </w:r>
          </w:p>
          <w:p w14:paraId="6FE81586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</w:t>
            </w:r>
            <w:r w:rsidRPr="003D6F0A">
              <w:rPr>
                <w:sz w:val="18"/>
                <w:szCs w:val="18"/>
                <w:lang w:val="en-GB"/>
              </w:rPr>
              <w:t>ervice n°122</w:t>
            </w:r>
            <w:r>
              <w:rPr>
                <w:sz w:val="18"/>
                <w:szCs w:val="18"/>
                <w:lang w:val="en-GB"/>
              </w:rPr>
              <w:t xml:space="preserve"> and related files</w:t>
            </w:r>
          </w:p>
        </w:tc>
        <w:tc>
          <w:tcPr>
            <w:tcW w:w="532" w:type="pct"/>
          </w:tcPr>
          <w:p w14:paraId="358EAB8C" w14:textId="266191AB" w:rsidR="00657E99" w:rsidRDefault="00657E99" w:rsidP="00657E99">
            <w:pPr>
              <w:jc w:val="center"/>
            </w:pPr>
            <w:r w:rsidRPr="000F4C80">
              <w:rPr>
                <w:sz w:val="18"/>
                <w:szCs w:val="18"/>
                <w:lang w:val="en-GB"/>
              </w:rPr>
              <w:t>CT6#92 (Feb/Mar)</w:t>
            </w:r>
          </w:p>
        </w:tc>
        <w:tc>
          <w:tcPr>
            <w:tcW w:w="380" w:type="pct"/>
          </w:tcPr>
          <w:p w14:paraId="3D57D9A0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</w:p>
        </w:tc>
      </w:tr>
      <w:tr w:rsidR="00657E99" w:rsidRPr="00BB2EE3" w14:paraId="4852F143" w14:textId="77777777" w:rsidTr="00657E99">
        <w:tc>
          <w:tcPr>
            <w:tcW w:w="388" w:type="pct"/>
          </w:tcPr>
          <w:p w14:paraId="58A31977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.2.2</w:t>
            </w:r>
          </w:p>
        </w:tc>
        <w:tc>
          <w:tcPr>
            <w:tcW w:w="2188" w:type="pct"/>
          </w:tcPr>
          <w:p w14:paraId="0414CF9D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Authentication procedure for 5G AKA – </w:t>
            </w:r>
            <w:r w:rsidRPr="00271140">
              <w:rPr>
                <w:sz w:val="18"/>
                <w:szCs w:val="18"/>
                <w:lang w:val="en-GB"/>
              </w:rPr>
              <w:t xml:space="preserve">Authentication is successful </w:t>
            </w:r>
            <w:r>
              <w:rPr>
                <w:sz w:val="18"/>
                <w:szCs w:val="18"/>
                <w:lang w:val="en-GB"/>
              </w:rPr>
              <w:t xml:space="preserve">- </w:t>
            </w:r>
            <w:r w:rsidRPr="00BB2EE3">
              <w:rPr>
                <w:sz w:val="18"/>
                <w:szCs w:val="18"/>
                <w:lang w:val="en-GB"/>
              </w:rPr>
              <w:t xml:space="preserve">GSM UICC </w:t>
            </w:r>
          </w:p>
        </w:tc>
        <w:tc>
          <w:tcPr>
            <w:tcW w:w="1511" w:type="pct"/>
          </w:tcPr>
          <w:p w14:paraId="2D6D644C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proofErr w:type="gramStart"/>
            <w:r w:rsidRPr="00BB2EE3">
              <w:rPr>
                <w:sz w:val="18"/>
                <w:szCs w:val="18"/>
                <w:lang w:val="en-GB"/>
              </w:rPr>
              <w:t>successful  A</w:t>
            </w:r>
            <w:r>
              <w:rPr>
                <w:sz w:val="18"/>
                <w:szCs w:val="18"/>
                <w:lang w:val="en-GB"/>
              </w:rPr>
              <w:t>UTH</w:t>
            </w:r>
            <w:proofErr w:type="gramEnd"/>
          </w:p>
          <w:p w14:paraId="58AD7C2B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USIM computes a Kc (i.e. GPRS Kc) </w:t>
            </w:r>
          </w:p>
        </w:tc>
        <w:tc>
          <w:tcPr>
            <w:tcW w:w="532" w:type="pct"/>
          </w:tcPr>
          <w:p w14:paraId="12815F2E" w14:textId="02B357A1" w:rsidR="00657E99" w:rsidRDefault="00657E99" w:rsidP="00657E99">
            <w:pPr>
              <w:jc w:val="center"/>
            </w:pPr>
            <w:r w:rsidRPr="000F4C80">
              <w:rPr>
                <w:sz w:val="18"/>
                <w:szCs w:val="18"/>
                <w:lang w:val="en-GB"/>
              </w:rPr>
              <w:t>CT6#92 (Feb/Mar)</w:t>
            </w:r>
          </w:p>
        </w:tc>
        <w:tc>
          <w:tcPr>
            <w:tcW w:w="380" w:type="pct"/>
          </w:tcPr>
          <w:p w14:paraId="082D2E39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</w:p>
        </w:tc>
      </w:tr>
      <w:tr w:rsidR="00657E99" w:rsidRPr="00BB2EE3" w14:paraId="3294CAD0" w14:textId="77777777" w:rsidTr="00657E99">
        <w:tc>
          <w:tcPr>
            <w:tcW w:w="388" w:type="pct"/>
          </w:tcPr>
          <w:p w14:paraId="30FE65CA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.2.3</w:t>
            </w:r>
          </w:p>
        </w:tc>
        <w:tc>
          <w:tcPr>
            <w:tcW w:w="2188" w:type="pct"/>
          </w:tcPr>
          <w:p w14:paraId="2A93D70B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Authentication procedure for 5G AKA -  AUTN fails on the USIM</w:t>
            </w:r>
          </w:p>
        </w:tc>
        <w:tc>
          <w:tcPr>
            <w:tcW w:w="1511" w:type="pct"/>
          </w:tcPr>
          <w:p w14:paraId="04AD809D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V</w:t>
            </w:r>
            <w:r w:rsidRPr="00BB2EE3">
              <w:rPr>
                <w:sz w:val="18"/>
                <w:szCs w:val="18"/>
                <w:lang w:val="en-GB"/>
              </w:rPr>
              <w:t>erification of the A</w:t>
            </w:r>
            <w:r>
              <w:rPr>
                <w:sz w:val="18"/>
                <w:szCs w:val="18"/>
                <w:lang w:val="en-GB"/>
              </w:rPr>
              <w:t>UTH</w:t>
            </w:r>
            <w:r w:rsidRPr="00BB2EE3">
              <w:rPr>
                <w:sz w:val="18"/>
                <w:szCs w:val="18"/>
                <w:lang w:val="en-GB"/>
              </w:rPr>
              <w:t xml:space="preserve"> fails on USIM</w:t>
            </w:r>
          </w:p>
        </w:tc>
        <w:tc>
          <w:tcPr>
            <w:tcW w:w="532" w:type="pct"/>
          </w:tcPr>
          <w:p w14:paraId="0F2BC2AE" w14:textId="5BEC428D" w:rsidR="00657E99" w:rsidRDefault="00657E99" w:rsidP="00657E99">
            <w:pPr>
              <w:jc w:val="center"/>
            </w:pPr>
            <w:r w:rsidRPr="000F4C80">
              <w:rPr>
                <w:sz w:val="18"/>
                <w:szCs w:val="18"/>
                <w:lang w:val="en-GB"/>
              </w:rPr>
              <w:t>CT6#92 (Feb/Mar)</w:t>
            </w:r>
          </w:p>
        </w:tc>
        <w:tc>
          <w:tcPr>
            <w:tcW w:w="380" w:type="pct"/>
          </w:tcPr>
          <w:p w14:paraId="1CD8572B" w14:textId="77777777" w:rsidR="00657E99" w:rsidRPr="00BB2EE3" w:rsidRDefault="00657E99" w:rsidP="00657E99">
            <w:pPr>
              <w:rPr>
                <w:sz w:val="18"/>
                <w:szCs w:val="18"/>
                <w:lang w:val="en-GB"/>
              </w:rPr>
            </w:pPr>
          </w:p>
        </w:tc>
      </w:tr>
    </w:tbl>
    <w:p w14:paraId="11355E43" w14:textId="77777777" w:rsidR="00BB2EE3" w:rsidRPr="00BB2EE3" w:rsidRDefault="00BB2EE3" w:rsidP="00BB2EE3">
      <w:pPr>
        <w:keepNext/>
        <w:keepLines/>
        <w:numPr>
          <w:ilvl w:val="0"/>
          <w:numId w:val="7"/>
        </w:numPr>
        <w:spacing w:before="240" w:after="6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BB2EE3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t>References</w:t>
      </w:r>
    </w:p>
    <w:p w14:paraId="476DFBDE" w14:textId="77777777" w:rsidR="00BB2EE3" w:rsidRDefault="00BB2EE3" w:rsidP="00BB2EE3">
      <w:pPr>
        <w:rPr>
          <w:lang w:val="en-GB"/>
        </w:rPr>
      </w:pPr>
      <w:r>
        <w:rPr>
          <w:lang w:val="en-GB"/>
        </w:rPr>
        <w:t>[1]</w:t>
      </w:r>
      <w:r>
        <w:rPr>
          <w:lang w:val="en-GB"/>
        </w:rPr>
        <w:tab/>
      </w:r>
      <w:r w:rsidRPr="002F29AB">
        <w:rPr>
          <w:rFonts w:ascii="Arial" w:eastAsia="SimSun" w:hAnsi="Arial" w:cs="Times New Roman"/>
          <w:sz w:val="20"/>
          <w:szCs w:val="20"/>
          <w:lang w:val="en-US" w:eastAsia="zh-CN"/>
        </w:rPr>
        <w:t>CP-181188</w:t>
      </w:r>
      <w:r w:rsidRPr="002F29AB">
        <w:rPr>
          <w:rFonts w:ascii="Arial" w:eastAsia="SimSun" w:hAnsi="Arial" w:cs="Times New Roman"/>
          <w:sz w:val="20"/>
          <w:szCs w:val="20"/>
          <w:lang w:val="en-US" w:eastAsia="zh-CN"/>
        </w:rPr>
        <w:tab/>
        <w:t>WID on UE Conformance Test Aspects – CT6 aspects of 5G System</w:t>
      </w:r>
    </w:p>
    <w:p w14:paraId="61645115" w14:textId="77777777" w:rsidR="00BB2EE3" w:rsidRDefault="00BB2EE3" w:rsidP="00CD3C5D">
      <w:pPr>
        <w:rPr>
          <w:lang w:val="en-GB"/>
        </w:rPr>
      </w:pPr>
    </w:p>
    <w:sectPr w:rsidR="00BB2E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015B1F"/>
    <w:multiLevelType w:val="multilevel"/>
    <w:tmpl w:val="2C015B1F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5332799"/>
    <w:multiLevelType w:val="hybridMultilevel"/>
    <w:tmpl w:val="30C42C60"/>
    <w:lvl w:ilvl="0" w:tplc="B0D0D00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76348"/>
    <w:multiLevelType w:val="hybridMultilevel"/>
    <w:tmpl w:val="FD345D96"/>
    <w:lvl w:ilvl="0" w:tplc="04070013">
      <w:start w:val="1"/>
      <w:numFmt w:val="upperRoman"/>
      <w:lvlText w:val="%1."/>
      <w:lvlJc w:val="right"/>
      <w:pPr>
        <w:ind w:left="1776" w:hanging="360"/>
      </w:p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522A5798"/>
    <w:multiLevelType w:val="hybridMultilevel"/>
    <w:tmpl w:val="FDBA695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F326B"/>
    <w:multiLevelType w:val="hybridMultilevel"/>
    <w:tmpl w:val="D42C373C"/>
    <w:lvl w:ilvl="0" w:tplc="5B7AD4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74696"/>
    <w:multiLevelType w:val="hybridMultilevel"/>
    <w:tmpl w:val="15244D4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87210"/>
    <w:multiLevelType w:val="hybridMultilevel"/>
    <w:tmpl w:val="FD345D96"/>
    <w:lvl w:ilvl="0" w:tplc="04070013">
      <w:start w:val="1"/>
      <w:numFmt w:val="upperRoman"/>
      <w:lvlText w:val="%1."/>
      <w:lvlJc w:val="right"/>
      <w:pPr>
        <w:ind w:left="1776" w:hanging="360"/>
      </w:p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316"/>
    <w:rsid w:val="0007249F"/>
    <w:rsid w:val="000A093F"/>
    <w:rsid w:val="000B47C6"/>
    <w:rsid w:val="000C2D33"/>
    <w:rsid w:val="001133C9"/>
    <w:rsid w:val="00114784"/>
    <w:rsid w:val="00124F17"/>
    <w:rsid w:val="00177B0C"/>
    <w:rsid w:val="00183AC5"/>
    <w:rsid w:val="001B17BC"/>
    <w:rsid w:val="00271140"/>
    <w:rsid w:val="0029239C"/>
    <w:rsid w:val="002C2E4E"/>
    <w:rsid w:val="002C3ACD"/>
    <w:rsid w:val="002D6230"/>
    <w:rsid w:val="002E7DD2"/>
    <w:rsid w:val="002F29AB"/>
    <w:rsid w:val="002F36DF"/>
    <w:rsid w:val="00346CEF"/>
    <w:rsid w:val="00363BF1"/>
    <w:rsid w:val="00385990"/>
    <w:rsid w:val="003D6F0A"/>
    <w:rsid w:val="00420834"/>
    <w:rsid w:val="00432316"/>
    <w:rsid w:val="00456F60"/>
    <w:rsid w:val="0045775B"/>
    <w:rsid w:val="004925C6"/>
    <w:rsid w:val="004D2644"/>
    <w:rsid w:val="0050031F"/>
    <w:rsid w:val="005252A7"/>
    <w:rsid w:val="00534455"/>
    <w:rsid w:val="005C6274"/>
    <w:rsid w:val="005D7DBC"/>
    <w:rsid w:val="0061185C"/>
    <w:rsid w:val="00651F90"/>
    <w:rsid w:val="00657E99"/>
    <w:rsid w:val="00675C19"/>
    <w:rsid w:val="007123BF"/>
    <w:rsid w:val="0071503C"/>
    <w:rsid w:val="00737D3F"/>
    <w:rsid w:val="00743BB8"/>
    <w:rsid w:val="0077010E"/>
    <w:rsid w:val="007728C8"/>
    <w:rsid w:val="007A1DFC"/>
    <w:rsid w:val="007A4BDB"/>
    <w:rsid w:val="007C0928"/>
    <w:rsid w:val="00800351"/>
    <w:rsid w:val="00801D53"/>
    <w:rsid w:val="00813F15"/>
    <w:rsid w:val="00835B29"/>
    <w:rsid w:val="00887BA7"/>
    <w:rsid w:val="00895ED9"/>
    <w:rsid w:val="008A6D5E"/>
    <w:rsid w:val="008C2FD2"/>
    <w:rsid w:val="00926874"/>
    <w:rsid w:val="00932BEA"/>
    <w:rsid w:val="009441E9"/>
    <w:rsid w:val="00991AB5"/>
    <w:rsid w:val="009A5C32"/>
    <w:rsid w:val="00A00909"/>
    <w:rsid w:val="00A07F20"/>
    <w:rsid w:val="00A12EBA"/>
    <w:rsid w:val="00A85C1B"/>
    <w:rsid w:val="00A874EC"/>
    <w:rsid w:val="00AA79EB"/>
    <w:rsid w:val="00AD40E7"/>
    <w:rsid w:val="00AF1A3B"/>
    <w:rsid w:val="00B35CA1"/>
    <w:rsid w:val="00B4081E"/>
    <w:rsid w:val="00BB2EE3"/>
    <w:rsid w:val="00BF1401"/>
    <w:rsid w:val="00BF4971"/>
    <w:rsid w:val="00BF666E"/>
    <w:rsid w:val="00C1773B"/>
    <w:rsid w:val="00C2378D"/>
    <w:rsid w:val="00C3483A"/>
    <w:rsid w:val="00CC4A38"/>
    <w:rsid w:val="00CD3C5D"/>
    <w:rsid w:val="00CD41CA"/>
    <w:rsid w:val="00CD5129"/>
    <w:rsid w:val="00CD706F"/>
    <w:rsid w:val="00CF4489"/>
    <w:rsid w:val="00D54ED0"/>
    <w:rsid w:val="00D605C3"/>
    <w:rsid w:val="00D62D75"/>
    <w:rsid w:val="00D73D42"/>
    <w:rsid w:val="00DB33B6"/>
    <w:rsid w:val="00DF027C"/>
    <w:rsid w:val="00DF2800"/>
    <w:rsid w:val="00E032FE"/>
    <w:rsid w:val="00E05DDD"/>
    <w:rsid w:val="00E3027D"/>
    <w:rsid w:val="00E615BC"/>
    <w:rsid w:val="00E90BB8"/>
    <w:rsid w:val="00E926BE"/>
    <w:rsid w:val="00ED0D7B"/>
    <w:rsid w:val="00EE66CF"/>
    <w:rsid w:val="00F34D4D"/>
    <w:rsid w:val="00F54A8E"/>
    <w:rsid w:val="00F8135F"/>
    <w:rsid w:val="00FC28D6"/>
    <w:rsid w:val="00FC4A6F"/>
    <w:rsid w:val="00FD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090E6"/>
  <w15:chartTrackingRefBased/>
  <w15:docId w15:val="{E627E41F-ADAE-479B-A818-C835834D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798C"/>
    <w:pPr>
      <w:keepNext/>
      <w:keepLines/>
      <w:spacing w:before="240" w:after="0" w:line="36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3C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3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D798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627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801D53"/>
  </w:style>
  <w:style w:type="paragraph" w:styleId="Header">
    <w:name w:val="header"/>
    <w:basedOn w:val="Normal"/>
    <w:link w:val="HeaderChar"/>
    <w:uiPriority w:val="99"/>
    <w:unhideWhenUsed/>
    <w:rsid w:val="00801D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801D53"/>
  </w:style>
  <w:style w:type="character" w:customStyle="1" w:styleId="Heading2Char">
    <w:name w:val="Heading 2 Char"/>
    <w:basedOn w:val="DefaultParagraphFont"/>
    <w:link w:val="Heading2"/>
    <w:uiPriority w:val="9"/>
    <w:semiHidden/>
    <w:rsid w:val="00CD3C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743B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3B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3B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3B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3BB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B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B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Dania Azem</dc:creator>
  <cp:keywords/>
  <dc:description/>
  <cp:lastModifiedBy>Hakim Mkinsi</cp:lastModifiedBy>
  <cp:revision>2</cp:revision>
  <dcterms:created xsi:type="dcterms:W3CDTF">2018-11-30T19:27:00Z</dcterms:created>
  <dcterms:modified xsi:type="dcterms:W3CDTF">2018-11-30T19:27:00Z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2077744057</vt:i4>
  </property>
  <property fmtid="{D5CDD505-2E9C-101B-9397-08002B2CF9AE}" pid="3" name="_NewReviewCycle">
    <vt:lpwstr/>
  </property>
  <property fmtid="{D5CDD505-2E9C-101B-9397-08002B2CF9AE}" pid="4" name="_EmailSubject">
    <vt:lpwstr>work plan 5G USIM</vt:lpwstr>
  </property>
  <property fmtid="{D5CDD505-2E9C-101B-9397-08002B2CF9AE}" pid="5" name="_AuthorEmail">
    <vt:lpwstr>avirk@qti.qualcomm.com</vt:lpwstr>
  </property>
  <property fmtid="{D5CDD505-2E9C-101B-9397-08002B2CF9AE}" pid="6" name="_AuthorEmailDisplayName">
    <vt:lpwstr>Amandeep Virk</vt:lpwstr>
  </property>
  <property fmtid="{D5CDD505-2E9C-101B-9397-08002B2CF9AE}" pid="7" name="_ReviewingToolsShownOnce">
    <vt:lpwstr/>
  </property>
</Properties>
</file>