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ACB" w:rsidRDefault="00B30ACB" w:rsidP="00B30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C6</w:t>
      </w:r>
      <w:r>
        <w:rPr>
          <w:b/>
          <w:i/>
          <w:noProof/>
          <w:sz w:val="28"/>
        </w:rPr>
        <w:t>-20</w:t>
      </w:r>
      <w:r>
        <w:rPr>
          <w:b/>
          <w:i/>
          <w:noProof/>
          <w:sz w:val="28"/>
        </w:rPr>
        <w:t>0320</w:t>
      </w:r>
    </w:p>
    <w:p w:rsidR="00B30ACB" w:rsidRDefault="00B30ACB" w:rsidP="00B30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 May 2020</w:t>
      </w:r>
    </w:p>
    <w:p w:rsidR="00B30ACB" w:rsidRDefault="00B30ACB" w:rsidP="00B30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64F60" w:rsidRDefault="00C64F60" w:rsidP="00B30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B458C">
        <w:rPr>
          <w:b/>
          <w:noProof/>
          <w:sz w:val="24"/>
        </w:rPr>
        <w:t>9</w:t>
      </w:r>
      <w:r w:rsidR="005640C3">
        <w:rPr>
          <w:b/>
          <w:noProof/>
          <w:sz w:val="24"/>
        </w:rPr>
        <w:t>9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D712D0">
        <w:rPr>
          <w:b/>
          <w:i/>
          <w:noProof/>
          <w:sz w:val="28"/>
        </w:rPr>
        <w:t>1432</w:t>
      </w:r>
    </w:p>
    <w:p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5640C3">
        <w:rPr>
          <w:b/>
          <w:noProof/>
          <w:sz w:val="24"/>
        </w:rPr>
        <w:t>1 -15 May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12D0">
        <w:rPr>
          <w:rFonts w:ascii="Arial" w:hAnsi="Arial" w:cs="Arial"/>
          <w:bCs/>
        </w:rPr>
        <w:t>R</w:t>
      </w:r>
      <w:r w:rsidR="00051C25" w:rsidRPr="00051C25">
        <w:rPr>
          <w:rFonts w:ascii="Arial" w:hAnsi="Arial" w:cs="Arial"/>
          <w:bCs/>
        </w:rPr>
        <w:t>eply LS on SUCI computation from an NSI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Response to:</w:t>
      </w:r>
      <w:r w:rsidRPr="00051C25">
        <w:rPr>
          <w:rFonts w:ascii="Arial" w:hAnsi="Arial" w:cs="Arial"/>
          <w:bCs/>
        </w:rPr>
        <w:tab/>
        <w:t xml:space="preserve">LS </w:t>
      </w:r>
      <w:r w:rsidR="00051C25" w:rsidRPr="00051C25">
        <w:rPr>
          <w:rFonts w:ascii="Arial" w:hAnsi="Arial" w:cs="Arial"/>
          <w:bCs/>
        </w:rPr>
        <w:t>S3-200906/C1-200938</w:t>
      </w:r>
      <w:r w:rsidRPr="00051C25">
        <w:rPr>
          <w:rFonts w:ascii="Arial" w:hAnsi="Arial" w:cs="Arial"/>
          <w:bCs/>
        </w:rPr>
        <w:t xml:space="preserve"> on </w:t>
      </w:r>
      <w:r w:rsidR="00051C25" w:rsidRPr="00051C25">
        <w:rPr>
          <w:rFonts w:ascii="Arial" w:hAnsi="Arial" w:cs="Arial"/>
          <w:bCs/>
        </w:rPr>
        <w:t xml:space="preserve">SUCI computation from an NSI </w:t>
      </w:r>
      <w:r w:rsidRPr="00051C25">
        <w:rPr>
          <w:rFonts w:ascii="Arial" w:hAnsi="Arial" w:cs="Arial"/>
          <w:bCs/>
        </w:rPr>
        <w:t xml:space="preserve">from </w:t>
      </w:r>
      <w:r w:rsidR="00051C25" w:rsidRPr="00051C25">
        <w:rPr>
          <w:rFonts w:ascii="Arial" w:hAnsi="Arial" w:cs="Arial"/>
          <w:bCs/>
        </w:rPr>
        <w:t>CT1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Release:</w:t>
      </w:r>
      <w:r w:rsidRPr="00051C25">
        <w:rPr>
          <w:rFonts w:ascii="Arial" w:hAnsi="Arial" w:cs="Arial"/>
          <w:bCs/>
        </w:rPr>
        <w:tab/>
      </w:r>
      <w:r w:rsidR="00051C25" w:rsidRPr="00051C25">
        <w:rPr>
          <w:rFonts w:ascii="Arial" w:hAnsi="Arial" w:cs="Arial"/>
          <w:bCs/>
        </w:rPr>
        <w:t>Rel-16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Work Item:</w:t>
      </w:r>
      <w:r w:rsidRPr="00051C25">
        <w:rPr>
          <w:rFonts w:ascii="Arial" w:hAnsi="Arial" w:cs="Arial"/>
          <w:bCs/>
        </w:rPr>
        <w:tab/>
      </w:r>
      <w:r w:rsidR="00051C25" w:rsidRPr="00051C25">
        <w:rPr>
          <w:rFonts w:ascii="Arial" w:hAnsi="Arial" w:cs="Arial"/>
          <w:bCs/>
        </w:rPr>
        <w:t>Vertical_LAN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Source:</w:t>
      </w:r>
      <w:r w:rsidRPr="00051C25">
        <w:rPr>
          <w:rFonts w:ascii="Arial" w:hAnsi="Arial" w:cs="Arial"/>
          <w:bCs/>
        </w:rPr>
        <w:tab/>
      </w:r>
      <w:r w:rsidR="00051C25" w:rsidRPr="00051C25">
        <w:rPr>
          <w:rFonts w:ascii="Arial" w:hAnsi="Arial" w:cs="Arial"/>
          <w:bCs/>
        </w:rPr>
        <w:t>SA3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To:</w:t>
      </w:r>
      <w:r w:rsidRPr="00051C25">
        <w:rPr>
          <w:rFonts w:ascii="Arial" w:hAnsi="Arial" w:cs="Arial"/>
          <w:bCs/>
        </w:rPr>
        <w:tab/>
      </w:r>
      <w:r w:rsidR="00051C25" w:rsidRPr="00051C25">
        <w:rPr>
          <w:rFonts w:ascii="Arial" w:hAnsi="Arial" w:cs="Arial"/>
          <w:bCs/>
        </w:rPr>
        <w:t>CT1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Cc:</w:t>
      </w:r>
      <w:r w:rsidRPr="00051C25">
        <w:rPr>
          <w:rFonts w:ascii="Arial" w:hAnsi="Arial" w:cs="Arial"/>
          <w:bCs/>
        </w:rPr>
        <w:tab/>
      </w:r>
      <w:r w:rsidR="00051C25" w:rsidRPr="00051C25">
        <w:rPr>
          <w:rFonts w:ascii="Arial" w:hAnsi="Arial" w:cs="Arial"/>
          <w:bCs/>
        </w:rPr>
        <w:t>CT6, SA2, CT4</w:t>
      </w:r>
    </w:p>
    <w:p w:rsidR="00463675" w:rsidRPr="00051C25" w:rsidRDefault="00463675">
      <w:pPr>
        <w:spacing w:after="60"/>
        <w:ind w:left="1985" w:hanging="1985"/>
        <w:rPr>
          <w:rFonts w:ascii="Arial" w:hAnsi="Arial" w:cs="Arial"/>
          <w:bCs/>
        </w:rPr>
      </w:pPr>
    </w:p>
    <w:bookmarkEnd w:id="0"/>
    <w:p w:rsidR="00463675" w:rsidRPr="00051C2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51C25">
        <w:rPr>
          <w:rFonts w:ascii="Arial" w:hAnsi="Arial" w:cs="Arial"/>
          <w:b/>
        </w:rPr>
        <w:t>Contact Person:</w:t>
      </w:r>
      <w:r w:rsidRPr="00051C25">
        <w:rPr>
          <w:rFonts w:ascii="Arial" w:hAnsi="Arial" w:cs="Arial"/>
          <w:bCs/>
        </w:rPr>
        <w:tab/>
      </w:r>
    </w:p>
    <w:p w:rsidR="00463675" w:rsidRPr="00051C2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51C25">
        <w:rPr>
          <w:rFonts w:cs="Arial"/>
        </w:rPr>
        <w:t>Name:</w:t>
      </w:r>
      <w:r w:rsidRPr="00051C25">
        <w:rPr>
          <w:rFonts w:cs="Arial"/>
          <w:b w:val="0"/>
          <w:bCs/>
        </w:rPr>
        <w:tab/>
      </w:r>
      <w:r w:rsidR="00051C25" w:rsidRPr="00051C25">
        <w:rPr>
          <w:rFonts w:cs="Arial"/>
          <w:b w:val="0"/>
          <w:bCs/>
        </w:rPr>
        <w:t>Christine Jost</w:t>
      </w:r>
    </w:p>
    <w:p w:rsidR="00463675" w:rsidRPr="00051C2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C25">
        <w:rPr>
          <w:rFonts w:cs="Arial"/>
          <w:color w:val="auto"/>
        </w:rPr>
        <w:t>E-mail Address:</w:t>
      </w:r>
      <w:r w:rsidRPr="00051C25">
        <w:rPr>
          <w:rFonts w:cs="Arial"/>
          <w:b w:val="0"/>
          <w:bCs/>
          <w:color w:val="auto"/>
        </w:rPr>
        <w:tab/>
      </w:r>
      <w:r w:rsidR="00051C25" w:rsidRPr="004E226C">
        <w:rPr>
          <w:rFonts w:cs="Arial"/>
          <w:b w:val="0"/>
          <w:color w:val="auto"/>
        </w:rPr>
        <w:t>christine.jost@ericsson.com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1C25" w:rsidRPr="00EB67E1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051C25" w:rsidRDefault="00051C25">
      <w:pPr>
        <w:rPr>
          <w:rFonts w:ascii="Arial" w:hAnsi="Arial" w:cs="Arial"/>
        </w:rPr>
      </w:pPr>
      <w:r w:rsidRPr="00051C25">
        <w:rPr>
          <w:rFonts w:ascii="Arial" w:hAnsi="Arial" w:cs="Arial"/>
        </w:rPr>
        <w:t>SA3 would like to thank CT1 for the LS (S3-200906/C1-200938) on SUCI computation from an NSI.</w:t>
      </w:r>
    </w:p>
    <w:p w:rsidR="00051C25" w:rsidRPr="00051C25" w:rsidRDefault="00051C25">
      <w:pPr>
        <w:rPr>
          <w:rFonts w:ascii="Arial" w:hAnsi="Arial" w:cs="Arial"/>
        </w:rPr>
      </w:pPr>
    </w:p>
    <w:p w:rsidR="00051C25" w:rsidRPr="00051C25" w:rsidRDefault="00051C25">
      <w:pPr>
        <w:rPr>
          <w:rFonts w:ascii="Arial" w:hAnsi="Arial" w:cs="Arial"/>
          <w:color w:val="00B050"/>
        </w:rPr>
      </w:pPr>
      <w:r w:rsidRPr="00051C25">
        <w:rPr>
          <w:rFonts w:ascii="Arial" w:hAnsi="Arial" w:cs="Arial"/>
          <w:b/>
          <w:bCs/>
          <w:color w:val="00B050"/>
        </w:rPr>
        <w:t>[Question from CT1]</w:t>
      </w:r>
      <w:r w:rsidRPr="00051C25">
        <w:rPr>
          <w:rFonts w:ascii="Arial" w:hAnsi="Arial" w:cs="Arial"/>
          <w:color w:val="00B050"/>
        </w:rPr>
        <w:t xml:space="preserve"> CT1 asks SA3 to provide reasons for specification of a SUPI of the NSI SUPI type containing an NSI derived from an IMSI in Rel-16.</w:t>
      </w:r>
    </w:p>
    <w:p w:rsidR="00051C25" w:rsidRDefault="00051C25">
      <w:pPr>
        <w:rPr>
          <w:rFonts w:ascii="Arial" w:hAnsi="Arial" w:cs="Arial"/>
        </w:rPr>
      </w:pPr>
    </w:p>
    <w:p w:rsidR="00051C25" w:rsidRPr="00051C25" w:rsidRDefault="00051C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[Answer from SA3] </w:t>
      </w:r>
      <w:r w:rsidRPr="00051C25">
        <w:rPr>
          <w:rFonts w:ascii="Arial" w:hAnsi="Arial" w:cs="Arial"/>
        </w:rPr>
        <w:t>SA3 does not see a need for a SUPI of the NSI SUPI type containing an NSI derived from an IMSI in Rel-16.</w:t>
      </w:r>
    </w:p>
    <w:p w:rsidR="00051C25" w:rsidRPr="00051C25" w:rsidRDefault="00051C25">
      <w:pPr>
        <w:rPr>
          <w:rFonts w:ascii="Arial" w:hAnsi="Arial" w:cs="Arial"/>
          <w:i/>
          <w:iCs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051C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1C25">
        <w:rPr>
          <w:rFonts w:ascii="Arial" w:hAnsi="Arial" w:cs="Arial"/>
          <w:b/>
        </w:rPr>
        <w:t xml:space="preserve">To </w:t>
      </w:r>
      <w:r w:rsidR="00051C25" w:rsidRPr="00051C25">
        <w:rPr>
          <w:rFonts w:ascii="Arial" w:hAnsi="Arial" w:cs="Arial"/>
          <w:b/>
        </w:rPr>
        <w:t>CT1:</w:t>
      </w:r>
    </w:p>
    <w:p w:rsidR="00463675" w:rsidRPr="00051C25" w:rsidRDefault="00463675" w:rsidP="00051C25">
      <w:pPr>
        <w:spacing w:after="120"/>
        <w:ind w:left="993" w:hanging="993"/>
        <w:rPr>
          <w:rFonts w:ascii="Arial" w:hAnsi="Arial" w:cs="Arial"/>
          <w:i/>
          <w:iCs/>
        </w:rPr>
      </w:pPr>
      <w:r w:rsidRPr="00051C25">
        <w:rPr>
          <w:rFonts w:ascii="Arial" w:hAnsi="Arial" w:cs="Arial"/>
          <w:b/>
        </w:rPr>
        <w:t xml:space="preserve">ACTION: </w:t>
      </w:r>
      <w:r w:rsidRPr="00051C25">
        <w:rPr>
          <w:rFonts w:ascii="Arial" w:hAnsi="Arial" w:cs="Arial"/>
          <w:b/>
        </w:rPr>
        <w:tab/>
      </w:r>
      <w:r w:rsidR="00051C25" w:rsidRPr="00051C25">
        <w:rPr>
          <w:rFonts w:ascii="Arial" w:hAnsi="Arial" w:cs="Arial"/>
        </w:rPr>
        <w:t xml:space="preserve">SA3 </w:t>
      </w:r>
      <w:r w:rsidRPr="00051C25">
        <w:rPr>
          <w:rFonts w:ascii="Arial" w:hAnsi="Arial" w:cs="Arial"/>
        </w:rPr>
        <w:t xml:space="preserve">asks </w:t>
      </w:r>
      <w:r w:rsidR="00051C25" w:rsidRPr="00051C25">
        <w:rPr>
          <w:rFonts w:ascii="Arial" w:hAnsi="Arial" w:cs="Arial"/>
        </w:rPr>
        <w:t>CT1</w:t>
      </w:r>
      <w:r w:rsidRPr="00051C25">
        <w:rPr>
          <w:rFonts w:ascii="Arial" w:hAnsi="Arial" w:cs="Arial"/>
        </w:rPr>
        <w:t xml:space="preserve"> to </w:t>
      </w:r>
      <w:r w:rsidR="00051C25" w:rsidRPr="00051C25">
        <w:rPr>
          <w:rFonts w:ascii="Arial" w:hAnsi="Arial" w:cs="Arial"/>
        </w:rPr>
        <w:t>take the above answer into account.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4B2971" w:rsidRDefault="004B29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40C3">
        <w:rPr>
          <w:rFonts w:ascii="Arial" w:hAnsi="Arial" w:cs="Arial"/>
          <w:bCs/>
        </w:rPr>
        <w:t>SA3#100</w:t>
      </w:r>
      <w:r w:rsidR="005640C3" w:rsidRPr="005640C3">
        <w:rPr>
          <w:rFonts w:ascii="Arial" w:hAnsi="Arial" w:cs="Arial"/>
          <w:bCs/>
        </w:rPr>
        <w:t>e</w:t>
      </w:r>
      <w:r w:rsidRPr="005640C3">
        <w:rPr>
          <w:rFonts w:ascii="Arial" w:hAnsi="Arial" w:cs="Arial"/>
          <w:bCs/>
        </w:rPr>
        <w:tab/>
        <w:t>6 -10 July 2020</w:t>
      </w:r>
      <w:r w:rsidRPr="005640C3">
        <w:rPr>
          <w:rFonts w:ascii="Arial" w:hAnsi="Arial" w:cs="Arial"/>
          <w:bCs/>
        </w:rPr>
        <w:tab/>
      </w:r>
      <w:r w:rsidR="005640C3" w:rsidRPr="005640C3">
        <w:rPr>
          <w:rFonts w:ascii="Arial" w:hAnsi="Arial" w:cs="Arial"/>
          <w:bCs/>
        </w:rPr>
        <w:t>e-meeting</w:t>
      </w:r>
    </w:p>
    <w:p w:rsidR="005640C3" w:rsidRPr="005640C3" w:rsidRDefault="005640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  <w:t>17 – 21 August 2020</w:t>
      </w:r>
      <w:r w:rsidRPr="005640C3">
        <w:rPr>
          <w:rFonts w:ascii="Arial" w:hAnsi="Arial" w:cs="Arial"/>
          <w:bCs/>
          <w:lang w:val="es-ES"/>
        </w:rPr>
        <w:tab/>
        <w:t>e-</w:t>
      </w:r>
      <w:r>
        <w:rPr>
          <w:rFonts w:ascii="Arial" w:hAnsi="Arial" w:cs="Arial"/>
          <w:bCs/>
          <w:lang w:val="es-ES"/>
        </w:rPr>
        <w:t>meeting</w:t>
      </w:r>
    </w:p>
    <w:p w:rsidR="00854A4C" w:rsidRPr="005640C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1A8" w:rsidRDefault="007621A8">
      <w:r>
        <w:separator/>
      </w:r>
    </w:p>
  </w:endnote>
  <w:endnote w:type="continuationSeparator" w:id="0">
    <w:p w:rsidR="007621A8" w:rsidRDefault="0076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1A8" w:rsidRDefault="007621A8">
      <w:r>
        <w:separator/>
      </w:r>
    </w:p>
  </w:footnote>
  <w:footnote w:type="continuationSeparator" w:id="0">
    <w:p w:rsidR="007621A8" w:rsidRDefault="00762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1C25"/>
    <w:rsid w:val="00055E61"/>
    <w:rsid w:val="000675CF"/>
    <w:rsid w:val="000E6967"/>
    <w:rsid w:val="00140BF3"/>
    <w:rsid w:val="0014395A"/>
    <w:rsid w:val="00152407"/>
    <w:rsid w:val="001A16DF"/>
    <w:rsid w:val="001A52C4"/>
    <w:rsid w:val="001D78DC"/>
    <w:rsid w:val="00203910"/>
    <w:rsid w:val="0024384A"/>
    <w:rsid w:val="00243DA8"/>
    <w:rsid w:val="00247F27"/>
    <w:rsid w:val="00276AA3"/>
    <w:rsid w:val="002A4D53"/>
    <w:rsid w:val="002D2E86"/>
    <w:rsid w:val="00303632"/>
    <w:rsid w:val="00317291"/>
    <w:rsid w:val="003228C6"/>
    <w:rsid w:val="00323434"/>
    <w:rsid w:val="00335732"/>
    <w:rsid w:val="00352216"/>
    <w:rsid w:val="00390857"/>
    <w:rsid w:val="00391AA9"/>
    <w:rsid w:val="003E6FAA"/>
    <w:rsid w:val="004317CE"/>
    <w:rsid w:val="00463675"/>
    <w:rsid w:val="004943E5"/>
    <w:rsid w:val="004B2971"/>
    <w:rsid w:val="004E226C"/>
    <w:rsid w:val="0052555D"/>
    <w:rsid w:val="005640C3"/>
    <w:rsid w:val="0057333E"/>
    <w:rsid w:val="0058033A"/>
    <w:rsid w:val="005A246C"/>
    <w:rsid w:val="00611454"/>
    <w:rsid w:val="00663B5C"/>
    <w:rsid w:val="00671DA4"/>
    <w:rsid w:val="00681D4C"/>
    <w:rsid w:val="00694767"/>
    <w:rsid w:val="006B0ADD"/>
    <w:rsid w:val="00757CAC"/>
    <w:rsid w:val="007621A8"/>
    <w:rsid w:val="00846332"/>
    <w:rsid w:val="00854A4C"/>
    <w:rsid w:val="00876A59"/>
    <w:rsid w:val="008C2E84"/>
    <w:rsid w:val="008E56D8"/>
    <w:rsid w:val="008F5623"/>
    <w:rsid w:val="00923E7C"/>
    <w:rsid w:val="009316F5"/>
    <w:rsid w:val="00955A5C"/>
    <w:rsid w:val="009B2A3D"/>
    <w:rsid w:val="009C2D15"/>
    <w:rsid w:val="009D2270"/>
    <w:rsid w:val="009D39F8"/>
    <w:rsid w:val="009E4C31"/>
    <w:rsid w:val="00A11B98"/>
    <w:rsid w:val="00A16857"/>
    <w:rsid w:val="00A248E5"/>
    <w:rsid w:val="00A25B42"/>
    <w:rsid w:val="00A33173"/>
    <w:rsid w:val="00A37BDD"/>
    <w:rsid w:val="00A92B51"/>
    <w:rsid w:val="00AC4204"/>
    <w:rsid w:val="00AE762B"/>
    <w:rsid w:val="00AF1ED5"/>
    <w:rsid w:val="00B16DF8"/>
    <w:rsid w:val="00B20432"/>
    <w:rsid w:val="00B30ACB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F1C48"/>
    <w:rsid w:val="00D712D0"/>
    <w:rsid w:val="00D863B0"/>
    <w:rsid w:val="00E07A35"/>
    <w:rsid w:val="00E42CC7"/>
    <w:rsid w:val="00E54C91"/>
    <w:rsid w:val="00E653F7"/>
    <w:rsid w:val="00E83F65"/>
    <w:rsid w:val="00E84DA8"/>
    <w:rsid w:val="00EB592B"/>
    <w:rsid w:val="00EB678C"/>
    <w:rsid w:val="00EB67E1"/>
    <w:rsid w:val="00EC4403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62AB1"/>
  <w15:chartTrackingRefBased/>
  <w15:docId w15:val="{593DB048-C8B0-4B31-85FE-B22D6B13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2002-04-23T07:10:00Z</cp:lastPrinted>
  <dcterms:created xsi:type="dcterms:W3CDTF">2020-05-27T09:14:00Z</dcterms:created>
  <dcterms:modified xsi:type="dcterms:W3CDTF">2020-05-27T09:14:00Z</dcterms:modified>
</cp:coreProperties>
</file>